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4726" w:rsidRPr="00E74726" w:rsidTr="00E53A1C">
        <w:tc>
          <w:tcPr>
            <w:tcW w:w="4513" w:type="dxa"/>
            <w:tcBorders>
              <w:bottom w:val="single" w:sz="4" w:space="0" w:color="auto"/>
            </w:tcBorders>
            <w:tcMar>
              <w:bottom w:w="170" w:type="dxa"/>
            </w:tcMar>
          </w:tcPr>
          <w:p w:rsidR="00E74726" w:rsidRPr="00E74726" w:rsidRDefault="00E74726" w:rsidP="00E74726">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right w:w="0" w:type="dxa"/>
            </w:tcMar>
          </w:tcPr>
          <w:p w:rsidR="00E74726" w:rsidRPr="00E74726" w:rsidRDefault="00E74726" w:rsidP="00E74726">
            <w:pPr>
              <w:spacing w:after="0" w:line="240" w:lineRule="auto"/>
              <w:rPr>
                <w:rFonts w:ascii="Arial" w:eastAsia="SimSun" w:hAnsi="Arial" w:cs="Arial"/>
                <w:szCs w:val="20"/>
                <w:lang w:eastAsia="zh-CN"/>
              </w:rPr>
            </w:pPr>
            <w:r w:rsidRPr="00E74726">
              <w:rPr>
                <w:rFonts w:ascii="Arial" w:eastAsia="SimSun" w:hAnsi="Arial" w:cs="Arial"/>
                <w:noProof/>
                <w:szCs w:val="20"/>
              </w:rPr>
              <w:drawing>
                <wp:inline distT="0" distB="0" distL="0" distR="0" wp14:anchorId="58E1DB6D" wp14:editId="6BABC07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74726" w:rsidRPr="00E74726" w:rsidRDefault="00E74726" w:rsidP="00E74726">
            <w:pPr>
              <w:spacing w:after="0" w:line="240" w:lineRule="auto"/>
              <w:jc w:val="right"/>
              <w:rPr>
                <w:rFonts w:ascii="Arial" w:eastAsia="SimSun" w:hAnsi="Arial" w:cs="Arial"/>
                <w:szCs w:val="20"/>
                <w:lang w:eastAsia="zh-CN"/>
              </w:rPr>
            </w:pPr>
            <w:r w:rsidRPr="00E74726">
              <w:rPr>
                <w:rFonts w:ascii="Arial" w:eastAsia="SimSun" w:hAnsi="Arial" w:cs="Arial"/>
                <w:b/>
                <w:sz w:val="40"/>
                <w:szCs w:val="40"/>
                <w:lang w:eastAsia="zh-CN"/>
              </w:rPr>
              <w:t>E</w:t>
            </w:r>
          </w:p>
        </w:tc>
      </w:tr>
      <w:tr w:rsidR="00E74726" w:rsidRPr="00E74726" w:rsidTr="00E53A1C">
        <w:trPr>
          <w:trHeight w:hRule="exact" w:val="340"/>
        </w:trPr>
        <w:tc>
          <w:tcPr>
            <w:tcW w:w="9356" w:type="dxa"/>
            <w:gridSpan w:val="3"/>
            <w:tcBorders>
              <w:top w:val="single" w:sz="4" w:space="0" w:color="auto"/>
            </w:tcBorders>
            <w:tcMar>
              <w:top w:w="170" w:type="dxa"/>
              <w:left w:w="0" w:type="dxa"/>
              <w:right w:w="0" w:type="dxa"/>
            </w:tcMar>
            <w:vAlign w:val="bottom"/>
          </w:tcPr>
          <w:p w:rsidR="00E74726" w:rsidRPr="00E74726" w:rsidRDefault="00E74726" w:rsidP="0028497D">
            <w:pPr>
              <w:spacing w:after="0" w:line="240" w:lineRule="auto"/>
              <w:jc w:val="right"/>
              <w:rPr>
                <w:rFonts w:ascii="Arial Black" w:eastAsia="SimSun" w:hAnsi="Arial Black" w:cs="Arial"/>
                <w:caps/>
                <w:sz w:val="15"/>
                <w:szCs w:val="20"/>
                <w:lang w:eastAsia="zh-CN"/>
              </w:rPr>
            </w:pPr>
            <w:bookmarkStart w:id="0" w:name="Code"/>
            <w:bookmarkEnd w:id="0"/>
            <w:r w:rsidRPr="00E74726">
              <w:rPr>
                <w:rFonts w:ascii="Arial Black" w:eastAsia="SimSun" w:hAnsi="Arial Black" w:cs="Arial"/>
                <w:caps/>
                <w:sz w:val="15"/>
                <w:szCs w:val="20"/>
                <w:lang w:eastAsia="zh-CN"/>
              </w:rPr>
              <w:t>CDIP/12/</w:t>
            </w:r>
            <w:r w:rsidR="0028497D">
              <w:rPr>
                <w:rFonts w:ascii="Arial Black" w:eastAsia="SimSun" w:hAnsi="Arial Black" w:cs="Arial"/>
                <w:caps/>
                <w:sz w:val="15"/>
                <w:szCs w:val="20"/>
                <w:lang w:eastAsia="zh-CN"/>
              </w:rPr>
              <w:t>8</w:t>
            </w:r>
            <w:r w:rsidRPr="00E74726">
              <w:rPr>
                <w:rFonts w:ascii="Arial Black" w:eastAsia="SimSun" w:hAnsi="Arial Black" w:cs="Arial"/>
                <w:caps/>
                <w:sz w:val="15"/>
                <w:szCs w:val="20"/>
                <w:lang w:eastAsia="zh-CN"/>
              </w:rPr>
              <w:t xml:space="preserve">  </w:t>
            </w:r>
          </w:p>
        </w:tc>
      </w:tr>
      <w:tr w:rsidR="00E74726" w:rsidRPr="00E74726" w:rsidTr="00E53A1C">
        <w:trPr>
          <w:trHeight w:hRule="exact" w:val="170"/>
        </w:trPr>
        <w:tc>
          <w:tcPr>
            <w:tcW w:w="9356" w:type="dxa"/>
            <w:gridSpan w:val="3"/>
            <w:noWrap/>
            <w:tcMar>
              <w:left w:w="0" w:type="dxa"/>
              <w:right w:w="0" w:type="dxa"/>
            </w:tcMar>
            <w:vAlign w:val="bottom"/>
          </w:tcPr>
          <w:p w:rsidR="00E74726" w:rsidRPr="00E74726" w:rsidRDefault="00E74726" w:rsidP="00E74726">
            <w:pPr>
              <w:spacing w:after="0" w:line="240" w:lineRule="auto"/>
              <w:jc w:val="right"/>
              <w:rPr>
                <w:rFonts w:ascii="Arial Black" w:eastAsia="SimSun" w:hAnsi="Arial Black" w:cs="Arial"/>
                <w:caps/>
                <w:sz w:val="15"/>
                <w:szCs w:val="20"/>
                <w:lang w:eastAsia="zh-CN"/>
              </w:rPr>
            </w:pPr>
            <w:r w:rsidRPr="00E74726">
              <w:rPr>
                <w:rFonts w:ascii="Arial Black" w:eastAsia="SimSun" w:hAnsi="Arial Black" w:cs="Arial"/>
                <w:caps/>
                <w:sz w:val="15"/>
                <w:szCs w:val="20"/>
                <w:lang w:eastAsia="zh-CN"/>
              </w:rPr>
              <w:t xml:space="preserve">ORIGINAL:  </w:t>
            </w:r>
            <w:bookmarkStart w:id="1" w:name="Original"/>
            <w:bookmarkEnd w:id="1"/>
            <w:r w:rsidRPr="00E74726">
              <w:rPr>
                <w:rFonts w:ascii="Arial Black" w:eastAsia="SimSun" w:hAnsi="Arial Black" w:cs="Arial"/>
                <w:caps/>
                <w:sz w:val="15"/>
                <w:szCs w:val="20"/>
                <w:lang w:eastAsia="zh-CN"/>
              </w:rPr>
              <w:t>Enlish</w:t>
            </w:r>
          </w:p>
        </w:tc>
      </w:tr>
      <w:tr w:rsidR="00E74726" w:rsidRPr="00E74726" w:rsidTr="00E53A1C">
        <w:trPr>
          <w:trHeight w:hRule="exact" w:val="198"/>
        </w:trPr>
        <w:tc>
          <w:tcPr>
            <w:tcW w:w="9356" w:type="dxa"/>
            <w:gridSpan w:val="3"/>
            <w:tcMar>
              <w:left w:w="0" w:type="dxa"/>
              <w:right w:w="0" w:type="dxa"/>
            </w:tcMar>
            <w:vAlign w:val="bottom"/>
          </w:tcPr>
          <w:p w:rsidR="00E74726" w:rsidRPr="00E74726" w:rsidRDefault="00E74726" w:rsidP="00E74726">
            <w:pPr>
              <w:spacing w:after="0" w:line="240" w:lineRule="auto"/>
              <w:jc w:val="right"/>
              <w:rPr>
                <w:rFonts w:ascii="Arial Black" w:eastAsia="SimSun" w:hAnsi="Arial Black" w:cs="Arial"/>
                <w:caps/>
                <w:sz w:val="15"/>
                <w:szCs w:val="20"/>
                <w:lang w:eastAsia="zh-CN"/>
              </w:rPr>
            </w:pPr>
            <w:r w:rsidRPr="00E74726">
              <w:rPr>
                <w:rFonts w:ascii="Arial Black" w:eastAsia="SimSun" w:hAnsi="Arial Black" w:cs="Arial"/>
                <w:caps/>
                <w:sz w:val="15"/>
                <w:szCs w:val="20"/>
                <w:lang w:eastAsia="zh-CN"/>
              </w:rPr>
              <w:t xml:space="preserve">DATE:  </w:t>
            </w:r>
            <w:bookmarkStart w:id="2" w:name="Date"/>
            <w:bookmarkEnd w:id="2"/>
            <w:r w:rsidR="00F21739">
              <w:rPr>
                <w:rFonts w:ascii="Arial Black" w:eastAsia="SimSun" w:hAnsi="Arial Black" w:cs="Arial"/>
                <w:caps/>
                <w:sz w:val="15"/>
                <w:szCs w:val="20"/>
                <w:lang w:eastAsia="zh-CN"/>
              </w:rPr>
              <w:t xml:space="preserve">OCTOBER </w:t>
            </w:r>
            <w:bookmarkStart w:id="3" w:name="_GoBack"/>
            <w:bookmarkEnd w:id="3"/>
            <w:r w:rsidRPr="00E74726">
              <w:rPr>
                <w:rFonts w:ascii="Arial Black" w:eastAsia="SimSun" w:hAnsi="Arial Black" w:cs="Arial"/>
                <w:caps/>
                <w:sz w:val="15"/>
                <w:szCs w:val="20"/>
                <w:lang w:eastAsia="zh-CN"/>
              </w:rPr>
              <w:t>8, 2013</w:t>
            </w:r>
          </w:p>
        </w:tc>
      </w:tr>
    </w:tbl>
    <w:p w:rsidR="00E74726" w:rsidRPr="00E74726" w:rsidRDefault="00E74726" w:rsidP="00E74726">
      <w:pPr>
        <w:spacing w:after="0" w:line="240" w:lineRule="auto"/>
        <w:rPr>
          <w:rFonts w:ascii="Arial" w:eastAsia="SimSun" w:hAnsi="Arial" w:cs="Arial"/>
          <w:b/>
          <w:sz w:val="28"/>
          <w:szCs w:val="28"/>
          <w:lang w:eastAsia="zh-CN"/>
        </w:rPr>
      </w:pPr>
    </w:p>
    <w:p w:rsidR="00E74726" w:rsidRPr="00E74726" w:rsidRDefault="00E74726" w:rsidP="00E74726">
      <w:pPr>
        <w:spacing w:after="0" w:line="240" w:lineRule="auto"/>
        <w:rPr>
          <w:rFonts w:ascii="Arial" w:eastAsia="SimSun" w:hAnsi="Arial" w:cs="Arial"/>
          <w:b/>
          <w:sz w:val="28"/>
          <w:szCs w:val="28"/>
          <w:lang w:eastAsia="zh-CN"/>
        </w:rPr>
      </w:pPr>
      <w:r w:rsidRPr="00E74726">
        <w:rPr>
          <w:rFonts w:ascii="Arial" w:eastAsia="SimSun" w:hAnsi="Arial" w:cs="Arial"/>
          <w:b/>
          <w:sz w:val="28"/>
          <w:szCs w:val="28"/>
          <w:lang w:eastAsia="zh-CN"/>
        </w:rPr>
        <w:t>Committee on Development and Intellectual Property (CDIP)</w:t>
      </w: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E74726">
      <w:pPr>
        <w:spacing w:after="0" w:line="240" w:lineRule="auto"/>
        <w:rPr>
          <w:rFonts w:ascii="Arial" w:eastAsia="SimSun" w:hAnsi="Arial" w:cs="Arial"/>
          <w:b/>
          <w:sz w:val="24"/>
          <w:szCs w:val="24"/>
          <w:lang w:eastAsia="zh-CN"/>
        </w:rPr>
      </w:pPr>
      <w:r w:rsidRPr="00E74726">
        <w:rPr>
          <w:rFonts w:ascii="Arial" w:eastAsia="SimSun" w:hAnsi="Arial" w:cs="Arial"/>
          <w:b/>
          <w:sz w:val="24"/>
          <w:szCs w:val="24"/>
          <w:lang w:eastAsia="zh-CN"/>
        </w:rPr>
        <w:t>Twelfth Session</w:t>
      </w:r>
    </w:p>
    <w:p w:rsidR="00E74726" w:rsidRPr="00E74726" w:rsidRDefault="00E74726" w:rsidP="00E74726">
      <w:pPr>
        <w:spacing w:after="0" w:line="240" w:lineRule="auto"/>
        <w:rPr>
          <w:rFonts w:ascii="Arial" w:eastAsia="SimSun" w:hAnsi="Arial" w:cs="Arial"/>
          <w:b/>
          <w:sz w:val="24"/>
          <w:szCs w:val="24"/>
          <w:lang w:eastAsia="zh-CN"/>
        </w:rPr>
      </w:pPr>
      <w:r w:rsidRPr="00E74726">
        <w:rPr>
          <w:rFonts w:ascii="Arial" w:eastAsia="SimSun" w:hAnsi="Arial" w:cs="Arial"/>
          <w:b/>
          <w:sz w:val="24"/>
          <w:szCs w:val="24"/>
          <w:lang w:eastAsia="zh-CN"/>
        </w:rPr>
        <w:t>Geneva, November 18 to 21, 2013</w:t>
      </w: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FB21FF">
      <w:pPr>
        <w:spacing w:after="0" w:line="240" w:lineRule="auto"/>
        <w:rPr>
          <w:rFonts w:ascii="Arial" w:eastAsia="SimSun" w:hAnsi="Arial" w:cs="Arial"/>
          <w:sz w:val="24"/>
          <w:szCs w:val="20"/>
          <w:lang w:eastAsia="zh-CN"/>
        </w:rPr>
      </w:pPr>
      <w:bookmarkStart w:id="4" w:name="TitleOfDoc"/>
      <w:bookmarkStart w:id="5" w:name="Prepared"/>
      <w:bookmarkEnd w:id="4"/>
      <w:bookmarkEnd w:id="5"/>
      <w:r w:rsidRPr="00E74726">
        <w:rPr>
          <w:rFonts w:ascii="Arial" w:eastAsia="SimSun" w:hAnsi="Arial" w:cs="Arial"/>
          <w:sz w:val="24"/>
          <w:szCs w:val="20"/>
          <w:lang w:eastAsia="zh-CN"/>
        </w:rPr>
        <w:t>THE MEASUREMENT OF THE MILLENNIUM</w:t>
      </w:r>
      <w:r w:rsidR="00F9277B">
        <w:rPr>
          <w:rFonts w:ascii="Arial" w:eastAsia="SimSun" w:hAnsi="Arial" w:cs="Arial"/>
          <w:sz w:val="24"/>
          <w:szCs w:val="20"/>
          <w:lang w:eastAsia="zh-CN"/>
        </w:rPr>
        <w:t xml:space="preserve"> DEVELOPMENT GOALS (MDGs) IN OTHER</w:t>
      </w:r>
      <w:r w:rsidRPr="00E74726">
        <w:rPr>
          <w:rFonts w:ascii="Arial" w:eastAsia="SimSun" w:hAnsi="Arial" w:cs="Arial"/>
          <w:sz w:val="24"/>
          <w:szCs w:val="20"/>
          <w:lang w:eastAsia="zh-CN"/>
        </w:rPr>
        <w:t xml:space="preserve"> UNITED NATIONS AGENCIES AND THE CONTRIBUTION O</w:t>
      </w:r>
      <w:r w:rsidR="00FB21FF">
        <w:rPr>
          <w:rFonts w:ascii="Arial" w:eastAsia="SimSun" w:hAnsi="Arial" w:cs="Arial"/>
          <w:sz w:val="24"/>
          <w:szCs w:val="20"/>
          <w:lang w:eastAsia="zh-CN"/>
        </w:rPr>
        <w:t xml:space="preserve">F WIPO TO </w:t>
      </w:r>
      <w:r w:rsidRPr="00E74726">
        <w:rPr>
          <w:rFonts w:ascii="Arial" w:eastAsia="SimSun" w:hAnsi="Arial" w:cs="Arial"/>
          <w:sz w:val="24"/>
          <w:szCs w:val="20"/>
          <w:lang w:eastAsia="zh-CN"/>
        </w:rPr>
        <w:t>THE MDGs</w:t>
      </w:r>
    </w:p>
    <w:p w:rsidR="00E74726" w:rsidRPr="00E74726" w:rsidRDefault="00E74726" w:rsidP="00E74726">
      <w:pPr>
        <w:spacing w:after="0" w:line="240" w:lineRule="auto"/>
        <w:rPr>
          <w:rFonts w:ascii="Arial" w:eastAsia="SimSun" w:hAnsi="Arial" w:cs="Arial"/>
          <w:sz w:val="24"/>
          <w:szCs w:val="20"/>
          <w:lang w:eastAsia="zh-CN"/>
        </w:rPr>
      </w:pPr>
    </w:p>
    <w:p w:rsidR="00E74726" w:rsidRPr="00E74726" w:rsidRDefault="00E74726" w:rsidP="00E74726">
      <w:pPr>
        <w:spacing w:after="0" w:line="240" w:lineRule="auto"/>
        <w:rPr>
          <w:rFonts w:ascii="Arial" w:eastAsia="SimSun" w:hAnsi="Arial" w:cs="Arial"/>
          <w:i/>
          <w:szCs w:val="20"/>
          <w:lang w:eastAsia="zh-CN"/>
        </w:rPr>
      </w:pPr>
      <w:proofErr w:type="gramStart"/>
      <w:r w:rsidRPr="00E74726">
        <w:rPr>
          <w:rFonts w:ascii="Arial" w:eastAsia="SimSun" w:hAnsi="Arial" w:cs="Arial"/>
          <w:i/>
          <w:szCs w:val="20"/>
          <w:lang w:eastAsia="zh-CN"/>
        </w:rPr>
        <w:t>prepared</w:t>
      </w:r>
      <w:proofErr w:type="gramEnd"/>
      <w:r w:rsidRPr="00E74726">
        <w:rPr>
          <w:rFonts w:ascii="Arial" w:eastAsia="SimSun" w:hAnsi="Arial" w:cs="Arial"/>
          <w:i/>
          <w:szCs w:val="20"/>
          <w:lang w:eastAsia="zh-CN"/>
        </w:rPr>
        <w:t xml:space="preserve"> by the Secretariat </w:t>
      </w: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E74726">
      <w:pPr>
        <w:spacing w:after="0" w:line="240" w:lineRule="auto"/>
        <w:rPr>
          <w:rFonts w:ascii="Arial" w:eastAsia="SimSun" w:hAnsi="Arial" w:cs="Arial"/>
          <w:szCs w:val="20"/>
          <w:lang w:eastAsia="zh-CN"/>
        </w:rPr>
      </w:pPr>
    </w:p>
    <w:p w:rsidR="00E74726" w:rsidRPr="00E74726" w:rsidRDefault="00E74726" w:rsidP="00E74726">
      <w:pPr>
        <w:autoSpaceDE w:val="0"/>
        <w:autoSpaceDN w:val="0"/>
        <w:adjustRightInd w:val="0"/>
        <w:spacing w:after="0" w:line="240" w:lineRule="auto"/>
        <w:rPr>
          <w:rFonts w:ascii="Arial" w:hAnsi="Arial" w:cs="Arial"/>
          <w:color w:val="000000"/>
          <w:sz w:val="24"/>
          <w:szCs w:val="24"/>
        </w:rPr>
      </w:pPr>
    </w:p>
    <w:p w:rsidR="00E74726" w:rsidRPr="00E74726" w:rsidRDefault="00E74726" w:rsidP="00E74726">
      <w:pPr>
        <w:autoSpaceDE w:val="0"/>
        <w:autoSpaceDN w:val="0"/>
        <w:adjustRightInd w:val="0"/>
        <w:spacing w:after="0" w:line="240" w:lineRule="auto"/>
        <w:rPr>
          <w:rFonts w:ascii="Arial" w:hAnsi="Arial" w:cs="Arial"/>
          <w:color w:val="000000"/>
          <w:sz w:val="24"/>
          <w:szCs w:val="24"/>
        </w:rPr>
      </w:pPr>
    </w:p>
    <w:p w:rsidR="00E74726" w:rsidRPr="00E74726" w:rsidRDefault="00E74726" w:rsidP="00E74726">
      <w:pPr>
        <w:autoSpaceDE w:val="0"/>
        <w:autoSpaceDN w:val="0"/>
        <w:adjustRightInd w:val="0"/>
        <w:spacing w:after="0" w:line="240" w:lineRule="auto"/>
        <w:rPr>
          <w:rFonts w:ascii="Arial" w:hAnsi="Arial" w:cs="Arial"/>
          <w:color w:val="000000"/>
          <w:sz w:val="24"/>
          <w:szCs w:val="24"/>
        </w:rPr>
      </w:pPr>
    </w:p>
    <w:p w:rsidR="00E74726" w:rsidRPr="00E74726" w:rsidRDefault="00E74726" w:rsidP="00FB21FF">
      <w:pPr>
        <w:autoSpaceDE w:val="0"/>
        <w:autoSpaceDN w:val="0"/>
        <w:adjustRightInd w:val="0"/>
        <w:spacing w:after="0" w:line="240" w:lineRule="auto"/>
        <w:rPr>
          <w:rFonts w:ascii="Arial" w:hAnsi="Arial" w:cs="Arial"/>
          <w:color w:val="000000"/>
        </w:rPr>
      </w:pPr>
      <w:r w:rsidRPr="00E74726">
        <w:rPr>
          <w:rFonts w:ascii="Arial" w:hAnsi="Arial" w:cs="Arial"/>
          <w:color w:val="000000"/>
          <w:sz w:val="24"/>
          <w:szCs w:val="24"/>
        </w:rPr>
        <w:t>1.</w:t>
      </w:r>
      <w:r w:rsidRPr="00E74726">
        <w:rPr>
          <w:rFonts w:ascii="Arial" w:hAnsi="Arial" w:cs="Arial"/>
          <w:color w:val="000000"/>
          <w:sz w:val="24"/>
          <w:szCs w:val="24"/>
        </w:rPr>
        <w:tab/>
      </w:r>
      <w:r w:rsidRPr="00E74726">
        <w:rPr>
          <w:rFonts w:ascii="Arial" w:hAnsi="Arial" w:cs="Arial"/>
          <w:color w:val="000000"/>
        </w:rPr>
        <w:t xml:space="preserve">The Committee on Development and Intellectual Property (CDIP), at its eleventh session, in the context of the discussion on WIPO’s contribution to the achievement of the United Nations Millennium Development Goals (MDGs) requested the Secretariat to prepare a </w:t>
      </w:r>
      <w:r w:rsidR="00FB21FF">
        <w:rPr>
          <w:rFonts w:ascii="Arial" w:hAnsi="Arial" w:cs="Arial"/>
          <w:color w:val="000000"/>
        </w:rPr>
        <w:t>document</w:t>
      </w:r>
      <w:r w:rsidRPr="00E74726">
        <w:rPr>
          <w:rFonts w:ascii="Arial" w:hAnsi="Arial" w:cs="Arial"/>
          <w:color w:val="000000"/>
        </w:rPr>
        <w:t xml:space="preserve"> comprising two components: (</w:t>
      </w:r>
      <w:proofErr w:type="spellStart"/>
      <w:r w:rsidRPr="00E74726">
        <w:rPr>
          <w:rFonts w:ascii="Arial" w:hAnsi="Arial" w:cs="Arial"/>
          <w:color w:val="000000"/>
        </w:rPr>
        <w:t>i</w:t>
      </w:r>
      <w:proofErr w:type="spellEnd"/>
      <w:r w:rsidRPr="00E74726">
        <w:rPr>
          <w:rFonts w:ascii="Arial" w:hAnsi="Arial" w:cs="Arial"/>
          <w:color w:val="000000"/>
        </w:rPr>
        <w:t>) a compilation of the practices by which other United Nations (UN) agencies, in particular the other specialized UN agencies, measure their contribution to the MDGs; and (ii) a brief report as to how WIPO has contributed to the MDGs to date, drawing upon the existing studies commissioned on this matter including, but not limited to, document CDIP/11/3, including information on WIPO’s contribution to the six targets under MDGs 1, 6 and 8, using the methodology provided in document CDIP/11/3, and an assessment in narrative form as to how WIPO is contributing to the other five MDGs.  Part (</w:t>
      </w:r>
      <w:proofErr w:type="spellStart"/>
      <w:r w:rsidRPr="00E74726">
        <w:rPr>
          <w:rFonts w:ascii="Arial" w:hAnsi="Arial" w:cs="Arial"/>
          <w:color w:val="000000"/>
        </w:rPr>
        <w:t>i</w:t>
      </w:r>
      <w:proofErr w:type="spellEnd"/>
      <w:r w:rsidRPr="00E74726">
        <w:rPr>
          <w:rFonts w:ascii="Arial" w:hAnsi="Arial" w:cs="Arial"/>
          <w:color w:val="000000"/>
        </w:rPr>
        <w:t xml:space="preserve">) of the </w:t>
      </w:r>
      <w:r w:rsidR="00FB21FF">
        <w:rPr>
          <w:rFonts w:ascii="Arial" w:hAnsi="Arial" w:cs="Arial"/>
          <w:color w:val="000000"/>
        </w:rPr>
        <w:t>document</w:t>
      </w:r>
      <w:r w:rsidRPr="00E74726">
        <w:rPr>
          <w:rFonts w:ascii="Arial" w:hAnsi="Arial" w:cs="Arial"/>
          <w:color w:val="000000"/>
        </w:rPr>
        <w:t xml:space="preserve"> is contained in Annex I.  Part (ii) of the </w:t>
      </w:r>
      <w:r w:rsidR="00FB21FF">
        <w:rPr>
          <w:rFonts w:ascii="Arial" w:hAnsi="Arial" w:cs="Arial"/>
          <w:color w:val="000000"/>
        </w:rPr>
        <w:t>document</w:t>
      </w:r>
      <w:r w:rsidRPr="00E74726">
        <w:rPr>
          <w:rFonts w:ascii="Arial" w:hAnsi="Arial" w:cs="Arial"/>
          <w:color w:val="000000"/>
        </w:rPr>
        <w:t xml:space="preserve"> is contained in Annex II.</w:t>
      </w:r>
    </w:p>
    <w:p w:rsidR="00E74726" w:rsidRPr="00E74726" w:rsidRDefault="00E74726" w:rsidP="00E74726">
      <w:pPr>
        <w:autoSpaceDE w:val="0"/>
        <w:autoSpaceDN w:val="0"/>
        <w:adjustRightInd w:val="0"/>
        <w:spacing w:after="0" w:line="240" w:lineRule="auto"/>
        <w:rPr>
          <w:rFonts w:ascii="Arial" w:hAnsi="Arial" w:cs="Arial"/>
          <w:color w:val="000000"/>
        </w:rPr>
      </w:pPr>
    </w:p>
    <w:p w:rsidR="00E74726" w:rsidRPr="00E74726" w:rsidRDefault="00E74726" w:rsidP="00E74726">
      <w:pPr>
        <w:autoSpaceDE w:val="0"/>
        <w:autoSpaceDN w:val="0"/>
        <w:adjustRightInd w:val="0"/>
        <w:spacing w:after="0" w:line="240" w:lineRule="auto"/>
        <w:rPr>
          <w:rFonts w:ascii="Arial" w:hAnsi="Arial" w:cs="Arial"/>
          <w:color w:val="000000"/>
        </w:rPr>
      </w:pPr>
    </w:p>
    <w:p w:rsidR="00E74726" w:rsidRPr="00F9277B" w:rsidRDefault="00E74726" w:rsidP="00E74726">
      <w:pPr>
        <w:spacing w:after="0" w:line="240" w:lineRule="auto"/>
        <w:ind w:left="4550" w:hanging="14"/>
        <w:rPr>
          <w:rFonts w:ascii="Arial" w:eastAsia="Times New Roman" w:hAnsi="Arial" w:cs="Times New Roman"/>
          <w:i/>
        </w:rPr>
      </w:pPr>
      <w:r w:rsidRPr="00F9277B">
        <w:rPr>
          <w:rFonts w:ascii="Arial" w:eastAsia="Times New Roman" w:hAnsi="Arial" w:cs="Times New Roman"/>
          <w:i/>
        </w:rPr>
        <w:t>2.</w:t>
      </w:r>
      <w:r w:rsidRPr="00F9277B">
        <w:rPr>
          <w:rFonts w:ascii="Arial" w:eastAsia="Times New Roman" w:hAnsi="Arial" w:cs="Times New Roman"/>
          <w:i/>
        </w:rPr>
        <w:tab/>
        <w:t>The CDIP is invited to take note of the information contained in the Annexes to this document.</w:t>
      </w:r>
    </w:p>
    <w:p w:rsidR="00E74726" w:rsidRPr="00F9277B" w:rsidRDefault="00E74726" w:rsidP="00E74726">
      <w:pPr>
        <w:spacing w:after="0" w:line="240" w:lineRule="auto"/>
        <w:rPr>
          <w:rFonts w:ascii="Arial" w:eastAsia="SimSun" w:hAnsi="Arial" w:cs="Arial"/>
          <w:i/>
          <w:lang w:eastAsia="zh-CN"/>
        </w:rPr>
      </w:pPr>
    </w:p>
    <w:p w:rsidR="00E74726" w:rsidRPr="00F9277B" w:rsidRDefault="00E74726" w:rsidP="00E74726">
      <w:pPr>
        <w:spacing w:after="0" w:line="240" w:lineRule="auto"/>
        <w:rPr>
          <w:rFonts w:ascii="Arial" w:eastAsia="SimSun" w:hAnsi="Arial" w:cs="Arial"/>
          <w:i/>
          <w:szCs w:val="20"/>
          <w:lang w:eastAsia="zh-CN"/>
        </w:rPr>
      </w:pPr>
    </w:p>
    <w:p w:rsidR="00E74726" w:rsidRPr="00E74726" w:rsidRDefault="00E74726" w:rsidP="00E74726">
      <w:pPr>
        <w:spacing w:after="0" w:line="240" w:lineRule="auto"/>
        <w:rPr>
          <w:rFonts w:ascii="Arial" w:eastAsia="SimSun" w:hAnsi="Arial" w:cs="Arial"/>
          <w:szCs w:val="20"/>
          <w:lang w:eastAsia="zh-CN"/>
        </w:rPr>
      </w:pPr>
    </w:p>
    <w:p w:rsidR="00780DEE" w:rsidRDefault="00E74726" w:rsidP="009B7EB1">
      <w:pPr>
        <w:tabs>
          <w:tab w:val="left" w:pos="4536"/>
        </w:tabs>
        <w:spacing w:after="0" w:line="240" w:lineRule="auto"/>
        <w:ind w:left="5103" w:hanging="567"/>
        <w:rPr>
          <w:rFonts w:ascii="Arial" w:eastAsia="Times New Roman" w:hAnsi="Arial" w:cs="Arial"/>
          <w:lang w:val="en-GB"/>
        </w:rPr>
        <w:sectPr w:rsidR="00780DEE" w:rsidSect="00AE49AF">
          <w:headerReference w:type="even" r:id="rId10"/>
          <w:headerReference w:type="default" r:id="rId11"/>
          <w:footerReference w:type="even" r:id="rId12"/>
          <w:footerReference w:type="default" r:id="rId13"/>
          <w:pgSz w:w="11907" w:h="16839" w:code="9"/>
          <w:pgMar w:top="1440" w:right="1440" w:bottom="1440" w:left="1440" w:header="720" w:footer="720" w:gutter="0"/>
          <w:pgNumType w:start="1"/>
          <w:cols w:space="720"/>
          <w:titlePg/>
          <w:docGrid w:linePitch="360"/>
        </w:sectPr>
      </w:pPr>
      <w:r w:rsidRPr="00E74726">
        <w:rPr>
          <w:rFonts w:ascii="Arial" w:eastAsia="Times New Roman" w:hAnsi="Arial" w:cs="Arial"/>
          <w:lang w:val="en-GB"/>
        </w:rPr>
        <w:t>[</w:t>
      </w:r>
      <w:r w:rsidRPr="00E74726">
        <w:rPr>
          <w:rFonts w:ascii="Arial" w:eastAsia="Times New Roman" w:hAnsi="Arial" w:cs="Times New Roman"/>
        </w:rPr>
        <w:t>Annex</w:t>
      </w:r>
      <w:r w:rsidR="004865F3">
        <w:rPr>
          <w:rFonts w:ascii="Arial" w:eastAsia="Times New Roman" w:hAnsi="Arial" w:cs="Times New Roman"/>
        </w:rPr>
        <w:t>es</w:t>
      </w:r>
      <w:r w:rsidRPr="00E74726">
        <w:rPr>
          <w:rFonts w:ascii="Arial" w:eastAsia="Times New Roman" w:hAnsi="Arial" w:cs="Arial"/>
          <w:lang w:val="en-GB"/>
        </w:rPr>
        <w:t xml:space="preserve"> </w:t>
      </w:r>
      <w:r w:rsidR="00F9277B" w:rsidRPr="00E74726">
        <w:rPr>
          <w:rFonts w:ascii="Arial" w:eastAsia="Times New Roman" w:hAnsi="Arial" w:cs="Arial"/>
          <w:lang w:val="en-GB"/>
        </w:rPr>
        <w:t>follow</w:t>
      </w:r>
      <w:r w:rsidR="00540115">
        <w:rPr>
          <w:rFonts w:ascii="Arial" w:eastAsia="Times New Roman" w:hAnsi="Arial" w:cs="Arial"/>
          <w:lang w:val="en-GB"/>
        </w:rPr>
        <w:t>]</w:t>
      </w:r>
    </w:p>
    <w:p w:rsidR="00786F7F" w:rsidRDefault="00786F7F" w:rsidP="00786F7F">
      <w:pPr>
        <w:spacing w:after="0" w:line="240" w:lineRule="auto"/>
        <w:rPr>
          <w:rFonts w:ascii="Arial" w:eastAsia="Times New Roman" w:hAnsi="Arial" w:cs="Arial"/>
          <w:lang w:val="en-GB"/>
        </w:rPr>
      </w:pPr>
    </w:p>
    <w:p w:rsidR="003B3151" w:rsidRDefault="0050651F" w:rsidP="000664F0">
      <w:pPr>
        <w:spacing w:after="0" w:line="240" w:lineRule="auto"/>
        <w:jc w:val="center"/>
        <w:rPr>
          <w:rFonts w:ascii="Arial" w:eastAsia="Times New Roman" w:hAnsi="Arial" w:cs="Arial"/>
          <w:b/>
          <w:sz w:val="24"/>
          <w:szCs w:val="24"/>
        </w:rPr>
      </w:pPr>
      <w:r w:rsidRPr="00786F7F">
        <w:rPr>
          <w:rFonts w:ascii="Arial" w:eastAsia="Times New Roman" w:hAnsi="Arial" w:cs="Arial"/>
          <w:b/>
          <w:sz w:val="24"/>
          <w:szCs w:val="24"/>
        </w:rPr>
        <w:t>ANNEX I</w:t>
      </w:r>
    </w:p>
    <w:p w:rsidR="00153718" w:rsidRPr="000664F0" w:rsidRDefault="00153718" w:rsidP="000664F0">
      <w:pPr>
        <w:spacing w:after="0" w:line="240" w:lineRule="auto"/>
        <w:jc w:val="center"/>
        <w:rPr>
          <w:rFonts w:ascii="Arial" w:eastAsia="Times New Roman" w:hAnsi="Arial" w:cs="Arial"/>
          <w:b/>
          <w:sz w:val="24"/>
          <w:szCs w:val="24"/>
        </w:rPr>
      </w:pPr>
    </w:p>
    <w:p w:rsidR="00043433" w:rsidRPr="000640D6" w:rsidRDefault="00043433">
      <w:pPr>
        <w:rPr>
          <w:rFonts w:ascii="Arial" w:hAnsi="Arial" w:cs="Arial"/>
          <w:b/>
        </w:rPr>
      </w:pPr>
      <w:r w:rsidRPr="000640D6">
        <w:rPr>
          <w:rFonts w:ascii="Arial" w:hAnsi="Arial" w:cs="Arial"/>
          <w:b/>
        </w:rPr>
        <w:t>INTRODUCTION</w:t>
      </w:r>
    </w:p>
    <w:p w:rsidR="00693388" w:rsidRPr="00EB13D8" w:rsidRDefault="00116966" w:rsidP="00323A8F">
      <w:pPr>
        <w:rPr>
          <w:rFonts w:ascii="Arial" w:hAnsi="Arial" w:cs="Arial"/>
        </w:rPr>
      </w:pPr>
      <w:r w:rsidRPr="00EB13D8">
        <w:rPr>
          <w:rFonts w:ascii="Arial" w:hAnsi="Arial" w:cs="Arial"/>
        </w:rPr>
        <w:t xml:space="preserve">The CDIP, at its </w:t>
      </w:r>
      <w:r w:rsidR="00323AD1" w:rsidRPr="00EB13D8">
        <w:rPr>
          <w:rFonts w:ascii="Arial" w:hAnsi="Arial" w:cs="Arial"/>
        </w:rPr>
        <w:t>E</w:t>
      </w:r>
      <w:r w:rsidRPr="00EB13D8">
        <w:rPr>
          <w:rFonts w:ascii="Arial" w:hAnsi="Arial" w:cs="Arial"/>
        </w:rPr>
        <w:t xml:space="preserve">leventh Session, in </w:t>
      </w:r>
      <w:r w:rsidR="00843CF8" w:rsidRPr="00EB13D8">
        <w:rPr>
          <w:rFonts w:ascii="Arial" w:hAnsi="Arial" w:cs="Arial"/>
        </w:rPr>
        <w:t xml:space="preserve">the context of the discussion on WIPO’s contribution to the </w:t>
      </w:r>
      <w:r w:rsidRPr="00EB13D8">
        <w:rPr>
          <w:rFonts w:ascii="Arial" w:hAnsi="Arial" w:cs="Arial"/>
        </w:rPr>
        <w:t xml:space="preserve">achievement </w:t>
      </w:r>
      <w:r w:rsidR="00843CF8" w:rsidRPr="00EB13D8">
        <w:rPr>
          <w:rFonts w:ascii="Arial" w:hAnsi="Arial" w:cs="Arial"/>
        </w:rPr>
        <w:t xml:space="preserve">of </w:t>
      </w:r>
      <w:r w:rsidR="00780500" w:rsidRPr="00EB13D8">
        <w:rPr>
          <w:rFonts w:ascii="Arial" w:hAnsi="Arial" w:cs="Arial"/>
        </w:rPr>
        <w:t xml:space="preserve">the </w:t>
      </w:r>
      <w:r w:rsidR="00843CF8" w:rsidRPr="00EB13D8">
        <w:rPr>
          <w:rFonts w:ascii="Arial" w:hAnsi="Arial" w:cs="Arial"/>
        </w:rPr>
        <w:t>United Nations Mill</w:t>
      </w:r>
      <w:r w:rsidRPr="00EB13D8">
        <w:rPr>
          <w:rFonts w:ascii="Arial" w:hAnsi="Arial" w:cs="Arial"/>
        </w:rPr>
        <w:t xml:space="preserve">ennium Development Goals (MDGs) requested the </w:t>
      </w:r>
      <w:r w:rsidR="00843CF8" w:rsidRPr="00EB13D8">
        <w:rPr>
          <w:rFonts w:ascii="Arial" w:hAnsi="Arial" w:cs="Arial"/>
        </w:rPr>
        <w:t xml:space="preserve">Secretariat </w:t>
      </w:r>
      <w:r w:rsidR="00E15460" w:rsidRPr="00EB13D8">
        <w:rPr>
          <w:rFonts w:ascii="Arial" w:hAnsi="Arial" w:cs="Arial"/>
        </w:rPr>
        <w:t>to prepare a compilation of the practices by which other United Nations</w:t>
      </w:r>
      <w:r w:rsidR="00F96345" w:rsidRPr="00EB13D8">
        <w:rPr>
          <w:rFonts w:ascii="Arial" w:hAnsi="Arial" w:cs="Arial"/>
        </w:rPr>
        <w:t xml:space="preserve"> (UN</w:t>
      </w:r>
      <w:r w:rsidR="002D2938" w:rsidRPr="00EB13D8">
        <w:rPr>
          <w:rFonts w:ascii="Arial" w:hAnsi="Arial" w:cs="Arial"/>
        </w:rPr>
        <w:t>) agencies</w:t>
      </w:r>
      <w:r w:rsidR="00E15460" w:rsidRPr="00EB13D8">
        <w:rPr>
          <w:rFonts w:ascii="Arial" w:hAnsi="Arial" w:cs="Arial"/>
        </w:rPr>
        <w:t xml:space="preserve">, in particular the other specialized </w:t>
      </w:r>
      <w:r w:rsidR="00F96345" w:rsidRPr="00EB13D8">
        <w:rPr>
          <w:rFonts w:ascii="Arial" w:hAnsi="Arial" w:cs="Arial"/>
        </w:rPr>
        <w:t>UN</w:t>
      </w:r>
      <w:r w:rsidR="00043433" w:rsidRPr="00EB13D8">
        <w:rPr>
          <w:rFonts w:ascii="Arial" w:hAnsi="Arial" w:cs="Arial"/>
        </w:rPr>
        <w:t xml:space="preserve"> </w:t>
      </w:r>
      <w:r w:rsidR="00E15460" w:rsidRPr="00EB13D8">
        <w:rPr>
          <w:rFonts w:ascii="Arial" w:hAnsi="Arial" w:cs="Arial"/>
        </w:rPr>
        <w:t>agencies, measure their contribution to the MDGs</w:t>
      </w:r>
      <w:r w:rsidR="004D4DBA" w:rsidRPr="00EB13D8">
        <w:rPr>
          <w:rFonts w:ascii="Arial" w:hAnsi="Arial" w:cs="Arial"/>
        </w:rPr>
        <w:t>.</w:t>
      </w:r>
    </w:p>
    <w:p w:rsidR="00E15460" w:rsidRPr="000640D6" w:rsidRDefault="00E15460" w:rsidP="00323A8F">
      <w:pPr>
        <w:rPr>
          <w:rFonts w:ascii="Arial" w:hAnsi="Arial" w:cs="Arial"/>
          <w:b/>
        </w:rPr>
      </w:pPr>
      <w:r w:rsidRPr="000640D6">
        <w:rPr>
          <w:rFonts w:ascii="Arial" w:hAnsi="Arial" w:cs="Arial"/>
          <w:b/>
        </w:rPr>
        <w:t>METHODOLOGY</w:t>
      </w:r>
    </w:p>
    <w:p w:rsidR="003744E7" w:rsidRPr="00EB13D8" w:rsidRDefault="002B5F79" w:rsidP="00323A8F">
      <w:pPr>
        <w:rPr>
          <w:rFonts w:ascii="Arial" w:hAnsi="Arial" w:cs="Arial"/>
        </w:rPr>
      </w:pPr>
      <w:r w:rsidRPr="00EB13D8">
        <w:rPr>
          <w:rFonts w:ascii="Arial" w:hAnsi="Arial" w:cs="Arial"/>
        </w:rPr>
        <w:t xml:space="preserve">In </w:t>
      </w:r>
      <w:r w:rsidR="00116966" w:rsidRPr="00EB13D8">
        <w:rPr>
          <w:rFonts w:ascii="Arial" w:hAnsi="Arial" w:cs="Arial"/>
        </w:rPr>
        <w:t>response to the request by the CDIP</w:t>
      </w:r>
      <w:r w:rsidRPr="00EB13D8">
        <w:rPr>
          <w:rFonts w:ascii="Arial" w:hAnsi="Arial" w:cs="Arial"/>
        </w:rPr>
        <w:t xml:space="preserve">, </w:t>
      </w:r>
      <w:r w:rsidR="00780500" w:rsidRPr="00EB13D8">
        <w:rPr>
          <w:rFonts w:ascii="Arial" w:hAnsi="Arial" w:cs="Arial"/>
        </w:rPr>
        <w:t>a total of 17 UN agencies</w:t>
      </w:r>
      <w:r w:rsidR="00754164" w:rsidRPr="00EB13D8">
        <w:rPr>
          <w:rStyle w:val="FootnoteReference"/>
          <w:rFonts w:ascii="Arial" w:hAnsi="Arial" w:cs="Arial"/>
        </w:rPr>
        <w:footnoteReference w:id="1"/>
      </w:r>
      <w:r w:rsidR="00780500" w:rsidRPr="00EB13D8">
        <w:rPr>
          <w:rFonts w:ascii="Arial" w:hAnsi="Arial" w:cs="Arial"/>
        </w:rPr>
        <w:t>, 12 of which are classified as Special</w:t>
      </w:r>
      <w:r w:rsidR="001012BF" w:rsidRPr="00EB13D8">
        <w:rPr>
          <w:rFonts w:ascii="Arial" w:hAnsi="Arial" w:cs="Arial"/>
        </w:rPr>
        <w:t>ized</w:t>
      </w:r>
      <w:r w:rsidR="00780500" w:rsidRPr="00EB13D8">
        <w:rPr>
          <w:rFonts w:ascii="Arial" w:hAnsi="Arial" w:cs="Arial"/>
        </w:rPr>
        <w:t xml:space="preserve"> Agencies</w:t>
      </w:r>
      <w:r w:rsidR="00754164" w:rsidRPr="00EB13D8">
        <w:rPr>
          <w:rStyle w:val="FootnoteReference"/>
          <w:rFonts w:ascii="Arial" w:hAnsi="Arial" w:cs="Arial"/>
        </w:rPr>
        <w:footnoteReference w:id="2"/>
      </w:r>
      <w:r w:rsidR="00780500" w:rsidRPr="00EB13D8">
        <w:rPr>
          <w:rFonts w:ascii="Arial" w:hAnsi="Arial" w:cs="Arial"/>
        </w:rPr>
        <w:t>; four Related Organizations</w:t>
      </w:r>
      <w:r w:rsidR="00323AD1" w:rsidRPr="00EB13D8">
        <w:rPr>
          <w:rFonts w:ascii="Arial" w:hAnsi="Arial" w:cs="Arial"/>
        </w:rPr>
        <w:t xml:space="preserve"> and one Joint Agency (Program</w:t>
      </w:r>
      <w:r w:rsidR="00780500" w:rsidRPr="00EB13D8">
        <w:rPr>
          <w:rFonts w:ascii="Arial" w:hAnsi="Arial" w:cs="Arial"/>
        </w:rPr>
        <w:t xml:space="preserve">) were appraised.  </w:t>
      </w:r>
      <w:r w:rsidR="00994213" w:rsidRPr="00EB13D8">
        <w:rPr>
          <w:rFonts w:ascii="Arial" w:hAnsi="Arial" w:cs="Arial"/>
        </w:rPr>
        <w:t xml:space="preserve">A list of these agencies is included in </w:t>
      </w:r>
      <w:r w:rsidR="00F621E6" w:rsidRPr="00EB13D8">
        <w:rPr>
          <w:rFonts w:ascii="Arial" w:hAnsi="Arial" w:cs="Arial"/>
        </w:rPr>
        <w:t>Appendix I.</w:t>
      </w:r>
      <w:r w:rsidR="00994213" w:rsidRPr="00EB13D8">
        <w:rPr>
          <w:rFonts w:ascii="Arial" w:hAnsi="Arial" w:cs="Arial"/>
        </w:rPr>
        <w:t xml:space="preserve">  </w:t>
      </w:r>
      <w:r w:rsidR="00780500" w:rsidRPr="00EB13D8">
        <w:rPr>
          <w:rFonts w:ascii="Arial" w:hAnsi="Arial" w:cs="Arial"/>
        </w:rPr>
        <w:t>T</w:t>
      </w:r>
      <w:r w:rsidR="003744E7" w:rsidRPr="00EB13D8">
        <w:rPr>
          <w:rFonts w:ascii="Arial" w:hAnsi="Arial" w:cs="Arial"/>
        </w:rPr>
        <w:t>he Secretariat reviewed publicly available information and documents from the respective agencies’ websites</w:t>
      </w:r>
      <w:r w:rsidR="003744E7" w:rsidRPr="00EB13D8">
        <w:rPr>
          <w:rStyle w:val="FootnoteReference"/>
          <w:rFonts w:ascii="Arial" w:hAnsi="Arial" w:cs="Arial"/>
        </w:rPr>
        <w:footnoteReference w:id="3"/>
      </w:r>
      <w:r w:rsidR="00CD552A" w:rsidRPr="00EB13D8">
        <w:rPr>
          <w:rFonts w:ascii="Arial" w:hAnsi="Arial" w:cs="Arial"/>
        </w:rPr>
        <w:t>, including strategic plans, program and budget documentation and annual reports, where available.</w:t>
      </w:r>
      <w:r w:rsidR="001D2A9E" w:rsidRPr="00EB13D8">
        <w:rPr>
          <w:rFonts w:ascii="Arial" w:hAnsi="Arial" w:cs="Arial"/>
        </w:rPr>
        <w:t xml:space="preserve">  Links to </w:t>
      </w:r>
      <w:r w:rsidR="007F6D30" w:rsidRPr="00EB13D8">
        <w:rPr>
          <w:rFonts w:ascii="Arial" w:hAnsi="Arial" w:cs="Arial"/>
        </w:rPr>
        <w:t>the relevant sites and documents</w:t>
      </w:r>
      <w:r w:rsidR="001D2A9E" w:rsidRPr="00EB13D8">
        <w:rPr>
          <w:rFonts w:ascii="Arial" w:hAnsi="Arial" w:cs="Arial"/>
        </w:rPr>
        <w:t xml:space="preserve"> are provided in Appendix II.</w:t>
      </w:r>
    </w:p>
    <w:p w:rsidR="00A53A6E" w:rsidRPr="00EB13D8" w:rsidRDefault="002B5F79" w:rsidP="00323A8F">
      <w:pPr>
        <w:rPr>
          <w:rFonts w:ascii="Arial" w:hAnsi="Arial" w:cs="Arial"/>
        </w:rPr>
      </w:pPr>
      <w:r w:rsidRPr="00EB13D8">
        <w:rPr>
          <w:rFonts w:ascii="Arial" w:hAnsi="Arial" w:cs="Arial"/>
        </w:rPr>
        <w:t xml:space="preserve">The </w:t>
      </w:r>
      <w:r w:rsidR="00116966" w:rsidRPr="00EB13D8">
        <w:rPr>
          <w:rFonts w:ascii="Arial" w:hAnsi="Arial" w:cs="Arial"/>
        </w:rPr>
        <w:t xml:space="preserve">assessment </w:t>
      </w:r>
      <w:r w:rsidRPr="00EB13D8">
        <w:rPr>
          <w:rFonts w:ascii="Arial" w:hAnsi="Arial" w:cs="Arial"/>
        </w:rPr>
        <w:t xml:space="preserve">focused on </w:t>
      </w:r>
      <w:r w:rsidR="003744E7" w:rsidRPr="00EB13D8">
        <w:rPr>
          <w:rFonts w:ascii="Arial" w:hAnsi="Arial" w:cs="Arial"/>
        </w:rPr>
        <w:t xml:space="preserve">information and reports issued </w:t>
      </w:r>
      <w:r w:rsidR="00BD7542" w:rsidRPr="00EB13D8">
        <w:rPr>
          <w:rFonts w:ascii="Arial" w:hAnsi="Arial" w:cs="Arial"/>
        </w:rPr>
        <w:t xml:space="preserve">within </w:t>
      </w:r>
      <w:r w:rsidR="00466644" w:rsidRPr="00EB13D8">
        <w:rPr>
          <w:rFonts w:ascii="Arial" w:hAnsi="Arial" w:cs="Arial"/>
        </w:rPr>
        <w:t>the past</w:t>
      </w:r>
      <w:r w:rsidR="00BD7542" w:rsidRPr="00EB13D8">
        <w:rPr>
          <w:rFonts w:ascii="Arial" w:hAnsi="Arial" w:cs="Arial"/>
        </w:rPr>
        <w:t xml:space="preserve"> two-year time</w:t>
      </w:r>
      <w:r w:rsidR="00760F87" w:rsidRPr="00EB13D8">
        <w:rPr>
          <w:rFonts w:ascii="Arial" w:hAnsi="Arial" w:cs="Arial"/>
        </w:rPr>
        <w:t xml:space="preserve"> </w:t>
      </w:r>
      <w:r w:rsidR="00BD7542" w:rsidRPr="00EB13D8">
        <w:rPr>
          <w:rFonts w:ascii="Arial" w:hAnsi="Arial" w:cs="Arial"/>
        </w:rPr>
        <w:t>fram</w:t>
      </w:r>
      <w:r w:rsidR="00466644" w:rsidRPr="00EB13D8">
        <w:rPr>
          <w:rFonts w:ascii="Arial" w:hAnsi="Arial" w:cs="Arial"/>
        </w:rPr>
        <w:t>e</w:t>
      </w:r>
      <w:r w:rsidR="009A642D" w:rsidRPr="00EB13D8">
        <w:rPr>
          <w:rFonts w:ascii="Arial" w:hAnsi="Arial" w:cs="Arial"/>
        </w:rPr>
        <w:t xml:space="preserve"> in order to maintain the most rel</w:t>
      </w:r>
      <w:r w:rsidR="007F6D30" w:rsidRPr="00EB13D8">
        <w:rPr>
          <w:rFonts w:ascii="Arial" w:hAnsi="Arial" w:cs="Arial"/>
        </w:rPr>
        <w:t>evant</w:t>
      </w:r>
      <w:r w:rsidR="009A642D" w:rsidRPr="00EB13D8">
        <w:rPr>
          <w:rFonts w:ascii="Arial" w:hAnsi="Arial" w:cs="Arial"/>
        </w:rPr>
        <w:t xml:space="preserve"> perspective</w:t>
      </w:r>
      <w:r w:rsidR="00BD7542" w:rsidRPr="00EB13D8">
        <w:rPr>
          <w:rFonts w:ascii="Arial" w:hAnsi="Arial" w:cs="Arial"/>
        </w:rPr>
        <w:t xml:space="preserve"> </w:t>
      </w:r>
      <w:r w:rsidR="007F6D30" w:rsidRPr="00EB13D8">
        <w:rPr>
          <w:rFonts w:ascii="Arial" w:hAnsi="Arial" w:cs="Arial"/>
        </w:rPr>
        <w:t xml:space="preserve">on </w:t>
      </w:r>
      <w:r w:rsidR="00BD7542" w:rsidRPr="00EB13D8">
        <w:rPr>
          <w:rFonts w:ascii="Arial" w:hAnsi="Arial" w:cs="Arial"/>
        </w:rPr>
        <w:t>current practices</w:t>
      </w:r>
      <w:r w:rsidRPr="00EB13D8">
        <w:rPr>
          <w:rFonts w:ascii="Arial" w:hAnsi="Arial" w:cs="Arial"/>
        </w:rPr>
        <w:t xml:space="preserve">.  </w:t>
      </w:r>
    </w:p>
    <w:p w:rsidR="00323A8F" w:rsidRPr="00EB13D8" w:rsidRDefault="00693388" w:rsidP="00323A8F">
      <w:pPr>
        <w:rPr>
          <w:rFonts w:ascii="Arial" w:hAnsi="Arial" w:cs="Arial"/>
        </w:rPr>
      </w:pPr>
      <w:r w:rsidRPr="00EB13D8">
        <w:rPr>
          <w:rFonts w:ascii="Arial" w:hAnsi="Arial" w:cs="Arial"/>
        </w:rPr>
        <w:t xml:space="preserve">The </w:t>
      </w:r>
      <w:r w:rsidR="00116966" w:rsidRPr="00EB13D8">
        <w:rPr>
          <w:rFonts w:ascii="Arial" w:hAnsi="Arial" w:cs="Arial"/>
        </w:rPr>
        <w:t xml:space="preserve">analysis was based on the </w:t>
      </w:r>
      <w:r w:rsidRPr="00EB13D8">
        <w:rPr>
          <w:rFonts w:ascii="Arial" w:hAnsi="Arial" w:cs="Arial"/>
        </w:rPr>
        <w:t>following criteria</w:t>
      </w:r>
      <w:r w:rsidR="00323A8F" w:rsidRPr="00EB13D8">
        <w:rPr>
          <w:rFonts w:ascii="Arial" w:hAnsi="Arial" w:cs="Arial"/>
        </w:rPr>
        <w:t>:</w:t>
      </w:r>
    </w:p>
    <w:p w:rsidR="007F6F0C" w:rsidRPr="00EB13D8" w:rsidRDefault="00323A8F" w:rsidP="00786F7F">
      <w:pPr>
        <w:pStyle w:val="ListParagraph"/>
        <w:ind w:left="567"/>
        <w:rPr>
          <w:rFonts w:ascii="Arial" w:hAnsi="Arial" w:cs="Arial"/>
        </w:rPr>
      </w:pPr>
      <w:r w:rsidRPr="00EB13D8">
        <w:rPr>
          <w:rFonts w:ascii="Arial" w:hAnsi="Arial" w:cs="Arial"/>
        </w:rPr>
        <w:t>How the agency reports in general on its contribution to the MDG</w:t>
      </w:r>
      <w:r w:rsidR="00F96345" w:rsidRPr="00EB13D8">
        <w:rPr>
          <w:rFonts w:ascii="Arial" w:hAnsi="Arial" w:cs="Arial"/>
        </w:rPr>
        <w:t>s, i.e.</w:t>
      </w:r>
      <w:r w:rsidR="00756476" w:rsidRPr="00EB13D8">
        <w:rPr>
          <w:rFonts w:ascii="Arial" w:hAnsi="Arial" w:cs="Arial"/>
        </w:rPr>
        <w:t>:</w:t>
      </w:r>
    </w:p>
    <w:p w:rsidR="007F6F0C" w:rsidRPr="00786F7F" w:rsidRDefault="00786F7F" w:rsidP="00786F7F">
      <w:pPr>
        <w:ind w:left="1134"/>
        <w:rPr>
          <w:rFonts w:ascii="Arial" w:hAnsi="Arial" w:cs="Arial"/>
        </w:rPr>
      </w:pPr>
      <w:r>
        <w:rPr>
          <w:rFonts w:ascii="Arial" w:hAnsi="Arial" w:cs="Arial"/>
        </w:rPr>
        <w:t xml:space="preserve">- </w:t>
      </w:r>
      <w:r w:rsidR="007F6F0C" w:rsidRPr="00786F7F">
        <w:rPr>
          <w:rFonts w:ascii="Arial" w:hAnsi="Arial" w:cs="Arial"/>
        </w:rPr>
        <w:t xml:space="preserve">Does </w:t>
      </w:r>
      <w:r w:rsidR="00F96345" w:rsidRPr="00786F7F">
        <w:rPr>
          <w:rFonts w:ascii="Arial" w:hAnsi="Arial" w:cs="Arial"/>
        </w:rPr>
        <w:t xml:space="preserve">the agency </w:t>
      </w:r>
      <w:r w:rsidR="007F6F0C" w:rsidRPr="00786F7F">
        <w:rPr>
          <w:rFonts w:ascii="Arial" w:hAnsi="Arial" w:cs="Arial"/>
        </w:rPr>
        <w:t xml:space="preserve">have a dedicated </w:t>
      </w:r>
      <w:r w:rsidR="005768D0" w:rsidRPr="00786F7F">
        <w:rPr>
          <w:rFonts w:ascii="Arial" w:hAnsi="Arial" w:cs="Arial"/>
        </w:rPr>
        <w:t xml:space="preserve">MDG </w:t>
      </w:r>
      <w:r w:rsidR="007F6F0C" w:rsidRPr="00786F7F">
        <w:rPr>
          <w:rFonts w:ascii="Arial" w:hAnsi="Arial" w:cs="Arial"/>
        </w:rPr>
        <w:t>web site?</w:t>
      </w:r>
    </w:p>
    <w:p w:rsidR="00E61F42" w:rsidRPr="00EB13D8" w:rsidRDefault="00786F7F" w:rsidP="00786F7F">
      <w:pPr>
        <w:ind w:left="1134"/>
        <w:rPr>
          <w:rFonts w:ascii="Arial" w:hAnsi="Arial" w:cs="Arial"/>
        </w:rPr>
      </w:pPr>
      <w:r>
        <w:rPr>
          <w:rFonts w:ascii="Arial" w:hAnsi="Arial" w:cs="Arial"/>
        </w:rPr>
        <w:t xml:space="preserve">- </w:t>
      </w:r>
      <w:r w:rsidR="00E61F42" w:rsidRPr="00EB13D8">
        <w:rPr>
          <w:rFonts w:ascii="Arial" w:hAnsi="Arial" w:cs="Arial"/>
        </w:rPr>
        <w:t>Does the agency report on its contribution to/progress on the MDGs in its annual reports?</w:t>
      </w:r>
    </w:p>
    <w:p w:rsidR="00612C7F" w:rsidRPr="00EB13D8" w:rsidRDefault="00786F7F" w:rsidP="00786F7F">
      <w:pPr>
        <w:pStyle w:val="ListParagraph"/>
        <w:ind w:left="1134"/>
        <w:rPr>
          <w:rFonts w:ascii="Arial" w:hAnsi="Arial" w:cs="Arial"/>
        </w:rPr>
      </w:pPr>
      <w:r>
        <w:rPr>
          <w:rFonts w:ascii="Arial" w:hAnsi="Arial" w:cs="Arial"/>
        </w:rPr>
        <w:t xml:space="preserve">- </w:t>
      </w:r>
      <w:r w:rsidR="00E61F42" w:rsidRPr="00EB13D8">
        <w:rPr>
          <w:rFonts w:ascii="Arial" w:hAnsi="Arial" w:cs="Arial"/>
        </w:rPr>
        <w:t>Is it a lead agency and global custodian of MDG related data?</w:t>
      </w:r>
      <w:r w:rsidR="00693388" w:rsidRPr="00EB13D8">
        <w:rPr>
          <w:rStyle w:val="FootnoteReference"/>
          <w:rFonts w:ascii="Arial" w:hAnsi="Arial" w:cs="Arial"/>
        </w:rPr>
        <w:footnoteReference w:id="4"/>
      </w:r>
      <w:r w:rsidR="00F96345" w:rsidRPr="00EB13D8">
        <w:rPr>
          <w:rFonts w:ascii="Arial" w:hAnsi="Arial" w:cs="Arial"/>
        </w:rPr>
        <w:t xml:space="preserve"> If so, does it report predominantly in its organizational role </w:t>
      </w:r>
      <w:r w:rsidR="00612C7F" w:rsidRPr="00EB13D8">
        <w:rPr>
          <w:rFonts w:ascii="Arial" w:hAnsi="Arial" w:cs="Arial"/>
        </w:rPr>
        <w:t xml:space="preserve">or in its global custodial </w:t>
      </w:r>
      <w:r w:rsidR="001D2A9E" w:rsidRPr="00EB13D8">
        <w:rPr>
          <w:rFonts w:ascii="Arial" w:hAnsi="Arial" w:cs="Arial"/>
        </w:rPr>
        <w:t>role?</w:t>
      </w:r>
    </w:p>
    <w:p w:rsidR="00C83B2B" w:rsidRDefault="00786F7F" w:rsidP="00786F7F">
      <w:pPr>
        <w:pStyle w:val="ListParagraph"/>
        <w:ind w:left="1134"/>
        <w:rPr>
          <w:rFonts w:ascii="Arial" w:hAnsi="Arial" w:cs="Arial"/>
        </w:rPr>
      </w:pPr>
      <w:r>
        <w:rPr>
          <w:rFonts w:ascii="Arial" w:hAnsi="Arial" w:cs="Arial"/>
        </w:rPr>
        <w:lastRenderedPageBreak/>
        <w:t xml:space="preserve">- </w:t>
      </w:r>
      <w:r w:rsidR="00F96345" w:rsidRPr="00EB13D8">
        <w:rPr>
          <w:rFonts w:ascii="Arial" w:hAnsi="Arial" w:cs="Arial"/>
        </w:rPr>
        <w:t>Has t</w:t>
      </w:r>
      <w:r w:rsidR="00323A8F" w:rsidRPr="00EB13D8">
        <w:rPr>
          <w:rFonts w:ascii="Arial" w:hAnsi="Arial" w:cs="Arial"/>
        </w:rPr>
        <w:t>he agency incorporated MDG-specific indicators/metrics into its results framework</w:t>
      </w:r>
      <w:r w:rsidR="00693388" w:rsidRPr="00EB13D8">
        <w:rPr>
          <w:rFonts w:ascii="Arial" w:hAnsi="Arial" w:cs="Arial"/>
        </w:rPr>
        <w:t>, strategic plans</w:t>
      </w:r>
      <w:r w:rsidR="005768D0" w:rsidRPr="00EB13D8">
        <w:rPr>
          <w:rFonts w:ascii="Arial" w:hAnsi="Arial" w:cs="Arial"/>
        </w:rPr>
        <w:t xml:space="preserve"> </w:t>
      </w:r>
      <w:r w:rsidR="00F96345" w:rsidRPr="00EB13D8">
        <w:rPr>
          <w:rFonts w:ascii="Arial" w:hAnsi="Arial" w:cs="Arial"/>
        </w:rPr>
        <w:t>and/</w:t>
      </w:r>
      <w:r w:rsidR="005768D0" w:rsidRPr="00EB13D8">
        <w:rPr>
          <w:rFonts w:ascii="Arial" w:hAnsi="Arial" w:cs="Arial"/>
        </w:rPr>
        <w:t xml:space="preserve">or made a direct mapping </w:t>
      </w:r>
      <w:r w:rsidR="00116966" w:rsidRPr="00EB13D8">
        <w:rPr>
          <w:rFonts w:ascii="Arial" w:hAnsi="Arial" w:cs="Arial"/>
        </w:rPr>
        <w:t xml:space="preserve">of its results framework </w:t>
      </w:r>
      <w:r w:rsidR="005768D0" w:rsidRPr="00EB13D8">
        <w:rPr>
          <w:rFonts w:ascii="Arial" w:hAnsi="Arial" w:cs="Arial"/>
        </w:rPr>
        <w:t>to the MDG targets and indicators</w:t>
      </w:r>
      <w:r w:rsidR="001D2A9E" w:rsidRPr="00EB13D8">
        <w:rPr>
          <w:rFonts w:ascii="Arial" w:hAnsi="Arial" w:cs="Arial"/>
        </w:rPr>
        <w:t>?</w:t>
      </w:r>
    </w:p>
    <w:p w:rsidR="0069090C" w:rsidRPr="00EB13D8" w:rsidRDefault="0069090C" w:rsidP="00786F7F">
      <w:pPr>
        <w:pStyle w:val="ListParagraph"/>
        <w:ind w:left="1134"/>
        <w:rPr>
          <w:rFonts w:ascii="Arial" w:hAnsi="Arial" w:cs="Arial"/>
        </w:rPr>
      </w:pPr>
    </w:p>
    <w:p w:rsidR="00434B9B" w:rsidRPr="00E13D19" w:rsidRDefault="00612C7F" w:rsidP="00612C7F">
      <w:pPr>
        <w:pStyle w:val="ListParagraph"/>
        <w:ind w:left="0"/>
        <w:rPr>
          <w:rFonts w:ascii="Arial" w:hAnsi="Arial" w:cs="Arial"/>
          <w:b/>
        </w:rPr>
      </w:pPr>
      <w:r w:rsidRPr="00E13D19">
        <w:rPr>
          <w:rFonts w:ascii="Arial" w:hAnsi="Arial" w:cs="Arial"/>
          <w:b/>
        </w:rPr>
        <w:t>FINDINGS</w:t>
      </w:r>
    </w:p>
    <w:p w:rsidR="00E61F42" w:rsidRPr="005C5A25" w:rsidRDefault="00E61F42" w:rsidP="00612C7F">
      <w:pPr>
        <w:pStyle w:val="ListParagraph"/>
        <w:ind w:left="0"/>
        <w:rPr>
          <w:rFonts w:ascii="Arial" w:hAnsi="Arial" w:cs="Arial"/>
        </w:rPr>
      </w:pPr>
    </w:p>
    <w:p w:rsidR="00E61F42" w:rsidRPr="005C5A25" w:rsidRDefault="00E61F42" w:rsidP="00612C7F">
      <w:pPr>
        <w:pStyle w:val="ListParagraph"/>
        <w:ind w:left="0"/>
        <w:rPr>
          <w:rFonts w:ascii="Arial" w:hAnsi="Arial" w:cs="Arial"/>
        </w:rPr>
      </w:pPr>
      <w:r w:rsidRPr="005C5A25">
        <w:rPr>
          <w:rFonts w:ascii="Arial" w:hAnsi="Arial" w:cs="Arial"/>
        </w:rPr>
        <w:t>Based on a review of the public websites and publicly available documents as indicated in Appendix II, this section provides</w:t>
      </w:r>
      <w:r w:rsidR="001012BF" w:rsidRPr="005C5A25">
        <w:rPr>
          <w:rFonts w:ascii="Arial" w:hAnsi="Arial" w:cs="Arial"/>
        </w:rPr>
        <w:t xml:space="preserve"> a summary of</w:t>
      </w:r>
      <w:r w:rsidRPr="005C5A25">
        <w:rPr>
          <w:rFonts w:ascii="Arial" w:hAnsi="Arial" w:cs="Arial"/>
        </w:rPr>
        <w:t xml:space="preserve"> the findings.</w:t>
      </w:r>
    </w:p>
    <w:p w:rsidR="00E61F42" w:rsidRPr="005C5A25" w:rsidRDefault="00E61F42" w:rsidP="00612C7F">
      <w:pPr>
        <w:pStyle w:val="ListParagraph"/>
        <w:ind w:left="0"/>
        <w:rPr>
          <w:rFonts w:ascii="Arial" w:hAnsi="Arial" w:cs="Arial"/>
        </w:rPr>
      </w:pPr>
    </w:p>
    <w:p w:rsidR="00C83B2B" w:rsidRPr="005C5A25" w:rsidRDefault="00E61F42" w:rsidP="00C561A8">
      <w:pPr>
        <w:pStyle w:val="ListParagraph"/>
        <w:ind w:left="567"/>
        <w:rPr>
          <w:rFonts w:ascii="Arial" w:hAnsi="Arial" w:cs="Arial"/>
        </w:rPr>
      </w:pPr>
      <w:r w:rsidRPr="005C5A25">
        <w:rPr>
          <w:rFonts w:ascii="Arial" w:hAnsi="Arial" w:cs="Arial"/>
        </w:rPr>
        <w:t>N</w:t>
      </w:r>
      <w:r w:rsidR="00994213" w:rsidRPr="005C5A25">
        <w:rPr>
          <w:rFonts w:ascii="Arial" w:hAnsi="Arial" w:cs="Arial"/>
        </w:rPr>
        <w:t xml:space="preserve">o information related to contribution to the achievement of the MDGs could be found for </w:t>
      </w:r>
      <w:r w:rsidR="00C83B2B" w:rsidRPr="005C5A25">
        <w:rPr>
          <w:rFonts w:ascii="Arial" w:hAnsi="Arial" w:cs="Arial"/>
        </w:rPr>
        <w:t>three agencies</w:t>
      </w:r>
      <w:r w:rsidR="00994213" w:rsidRPr="005C5A25">
        <w:rPr>
          <w:rFonts w:ascii="Arial" w:hAnsi="Arial" w:cs="Arial"/>
        </w:rPr>
        <w:t>.</w:t>
      </w:r>
    </w:p>
    <w:p w:rsidR="00882A3F" w:rsidRPr="005C5A25" w:rsidRDefault="00882A3F" w:rsidP="00C561A8">
      <w:pPr>
        <w:pStyle w:val="ListParagraph"/>
        <w:ind w:left="567"/>
        <w:rPr>
          <w:rFonts w:ascii="Arial" w:hAnsi="Arial" w:cs="Arial"/>
        </w:rPr>
      </w:pPr>
    </w:p>
    <w:p w:rsidR="00434B9B" w:rsidRPr="005C5A25" w:rsidRDefault="00434B9B" w:rsidP="00C561A8">
      <w:pPr>
        <w:pStyle w:val="ListParagraph"/>
        <w:ind w:left="567"/>
        <w:rPr>
          <w:rFonts w:ascii="Arial" w:hAnsi="Arial" w:cs="Arial"/>
        </w:rPr>
      </w:pPr>
      <w:r w:rsidRPr="005C5A25">
        <w:rPr>
          <w:rFonts w:ascii="Arial" w:hAnsi="Arial" w:cs="Arial"/>
        </w:rPr>
        <w:t>Some 13</w:t>
      </w:r>
      <w:r w:rsidR="00C83B2B" w:rsidRPr="005C5A25">
        <w:rPr>
          <w:rFonts w:ascii="Arial" w:hAnsi="Arial" w:cs="Arial"/>
        </w:rPr>
        <w:t xml:space="preserve"> agencies have dedicated MDG webpages</w:t>
      </w:r>
      <w:r w:rsidR="00F8321E" w:rsidRPr="005C5A25">
        <w:rPr>
          <w:rFonts w:ascii="Arial" w:hAnsi="Arial" w:cs="Arial"/>
        </w:rPr>
        <w:t xml:space="preserve"> and/or pages for a specific MDG</w:t>
      </w:r>
      <w:r w:rsidR="00C83B2B" w:rsidRPr="005C5A25">
        <w:rPr>
          <w:rFonts w:ascii="Arial" w:hAnsi="Arial" w:cs="Arial"/>
        </w:rPr>
        <w:t>.</w:t>
      </w:r>
      <w:r w:rsidR="00656599" w:rsidRPr="005C5A25">
        <w:rPr>
          <w:rFonts w:ascii="Arial" w:hAnsi="Arial" w:cs="Arial"/>
        </w:rPr>
        <w:t xml:space="preserve"> </w:t>
      </w:r>
      <w:r w:rsidR="00882A3F" w:rsidRPr="005C5A25">
        <w:rPr>
          <w:rFonts w:ascii="Arial" w:hAnsi="Arial" w:cs="Arial"/>
        </w:rPr>
        <w:t xml:space="preserve"> </w:t>
      </w:r>
      <w:r w:rsidR="00656599" w:rsidRPr="005C5A25">
        <w:rPr>
          <w:rFonts w:ascii="Arial" w:hAnsi="Arial" w:cs="Arial"/>
        </w:rPr>
        <w:t>For the majority of the agencies, these MDG-sp</w:t>
      </w:r>
      <w:r w:rsidR="00882A3F" w:rsidRPr="005C5A25">
        <w:rPr>
          <w:rFonts w:ascii="Arial" w:hAnsi="Arial" w:cs="Arial"/>
        </w:rPr>
        <w:t>ecific web-page</w:t>
      </w:r>
      <w:r w:rsidR="0029285F" w:rsidRPr="005C5A25">
        <w:rPr>
          <w:rFonts w:ascii="Arial" w:hAnsi="Arial" w:cs="Arial"/>
        </w:rPr>
        <w:t xml:space="preserve">s report an overview of the MDGs and provide general linkages to the specific agency’s </w:t>
      </w:r>
      <w:r w:rsidR="00E61F42" w:rsidRPr="005C5A25">
        <w:rPr>
          <w:rFonts w:ascii="Arial" w:hAnsi="Arial" w:cs="Arial"/>
        </w:rPr>
        <w:t>work</w:t>
      </w:r>
      <w:r w:rsidR="0029285F" w:rsidRPr="005C5A25">
        <w:rPr>
          <w:rFonts w:ascii="Arial" w:hAnsi="Arial" w:cs="Arial"/>
        </w:rPr>
        <w:t xml:space="preserve"> and contribution to the achievement of the MDGs.  Most of the general linkages are made at the activity and/or project level.  Overall, no MDG-specific measurement criteria are provided.</w:t>
      </w:r>
      <w:r w:rsidRPr="005C5A25">
        <w:rPr>
          <w:rFonts w:ascii="Arial" w:hAnsi="Arial" w:cs="Arial"/>
        </w:rPr>
        <w:t xml:space="preserve">  </w:t>
      </w:r>
    </w:p>
    <w:p w:rsidR="00434B9B" w:rsidRPr="005C5A25" w:rsidRDefault="00434B9B" w:rsidP="00612C7F">
      <w:pPr>
        <w:pStyle w:val="ListParagraph"/>
        <w:ind w:left="360"/>
        <w:rPr>
          <w:rFonts w:ascii="Arial" w:hAnsi="Arial" w:cs="Arial"/>
        </w:rPr>
      </w:pPr>
    </w:p>
    <w:p w:rsidR="009D5C04" w:rsidRPr="005C5A25" w:rsidRDefault="00662640" w:rsidP="00C561A8">
      <w:pPr>
        <w:pStyle w:val="ListParagraph"/>
        <w:ind w:left="567"/>
        <w:rPr>
          <w:rFonts w:ascii="Arial" w:hAnsi="Arial" w:cs="Arial"/>
        </w:rPr>
      </w:pPr>
      <w:r w:rsidRPr="005C5A25">
        <w:rPr>
          <w:rFonts w:ascii="Arial" w:hAnsi="Arial" w:cs="Arial"/>
        </w:rPr>
        <w:t>Seven</w:t>
      </w:r>
      <w:r w:rsidR="007B43AB" w:rsidRPr="005C5A25">
        <w:rPr>
          <w:rFonts w:ascii="Arial" w:hAnsi="Arial" w:cs="Arial"/>
        </w:rPr>
        <w:t xml:space="preserve"> </w:t>
      </w:r>
      <w:r w:rsidR="00C83B2B" w:rsidRPr="005C5A25">
        <w:rPr>
          <w:rFonts w:ascii="Arial" w:hAnsi="Arial" w:cs="Arial"/>
        </w:rPr>
        <w:t xml:space="preserve">agencies </w:t>
      </w:r>
      <w:r w:rsidRPr="005C5A25">
        <w:rPr>
          <w:rFonts w:ascii="Arial" w:hAnsi="Arial" w:cs="Arial"/>
        </w:rPr>
        <w:t>make general references</w:t>
      </w:r>
      <w:r w:rsidR="00C83B2B" w:rsidRPr="005C5A25">
        <w:rPr>
          <w:rFonts w:ascii="Arial" w:hAnsi="Arial" w:cs="Arial"/>
        </w:rPr>
        <w:t xml:space="preserve"> on their contribution</w:t>
      </w:r>
      <w:r w:rsidRPr="005C5A25">
        <w:rPr>
          <w:rFonts w:ascii="Arial" w:hAnsi="Arial" w:cs="Arial"/>
        </w:rPr>
        <w:t xml:space="preserve"> to the achievement of the MDGs</w:t>
      </w:r>
      <w:r w:rsidR="00C83B2B" w:rsidRPr="005C5A25">
        <w:rPr>
          <w:rFonts w:ascii="Arial" w:hAnsi="Arial" w:cs="Arial"/>
        </w:rPr>
        <w:t xml:space="preserve"> in their annual reports.  </w:t>
      </w:r>
      <w:r w:rsidR="009F7C2F" w:rsidRPr="005C5A25">
        <w:rPr>
          <w:rFonts w:ascii="Arial" w:hAnsi="Arial" w:cs="Arial"/>
        </w:rPr>
        <w:t xml:space="preserve">One agency </w:t>
      </w:r>
      <w:r w:rsidR="007F6D30" w:rsidRPr="005C5A25">
        <w:rPr>
          <w:rFonts w:ascii="Arial" w:hAnsi="Arial" w:cs="Arial"/>
        </w:rPr>
        <w:t xml:space="preserve">states </w:t>
      </w:r>
      <w:r w:rsidR="009F7C2F" w:rsidRPr="005C5A25">
        <w:rPr>
          <w:rFonts w:ascii="Arial" w:hAnsi="Arial" w:cs="Arial"/>
        </w:rPr>
        <w:t xml:space="preserve">that thematic evaluations across diverse areas of its activities as related to </w:t>
      </w:r>
      <w:r w:rsidR="00E61F42" w:rsidRPr="005C5A25">
        <w:rPr>
          <w:rFonts w:ascii="Arial" w:hAnsi="Arial" w:cs="Arial"/>
        </w:rPr>
        <w:t xml:space="preserve">its contribution to </w:t>
      </w:r>
      <w:r w:rsidR="009F7C2F" w:rsidRPr="005C5A25">
        <w:rPr>
          <w:rFonts w:ascii="Arial" w:hAnsi="Arial" w:cs="Arial"/>
        </w:rPr>
        <w:t xml:space="preserve">the achievement of MDGs were made.  However, no clarification is provided on what methods were used to measure contribution, and additionally, no MDG-specific measurement criteria are noted.  Overall, no specific or systematic </w:t>
      </w:r>
      <w:r w:rsidR="009362F0" w:rsidRPr="005C5A25">
        <w:rPr>
          <w:rFonts w:ascii="Arial" w:hAnsi="Arial" w:cs="Arial"/>
        </w:rPr>
        <w:t xml:space="preserve">reporting </w:t>
      </w:r>
      <w:r w:rsidR="009F7C2F" w:rsidRPr="005C5A25">
        <w:rPr>
          <w:rFonts w:ascii="Arial" w:hAnsi="Arial" w:cs="Arial"/>
        </w:rPr>
        <w:t>was noted</w:t>
      </w:r>
      <w:r w:rsidR="00E61F42" w:rsidRPr="005C5A25">
        <w:rPr>
          <w:rFonts w:ascii="Arial" w:hAnsi="Arial" w:cs="Arial"/>
        </w:rPr>
        <w:t xml:space="preserve"> for any of the agencies</w:t>
      </w:r>
      <w:r w:rsidR="009F7C2F" w:rsidRPr="005C5A25">
        <w:rPr>
          <w:rFonts w:ascii="Arial" w:hAnsi="Arial" w:cs="Arial"/>
        </w:rPr>
        <w:t>.</w:t>
      </w:r>
    </w:p>
    <w:p w:rsidR="00612C7F" w:rsidRPr="004C4C80" w:rsidRDefault="00882A3F" w:rsidP="004C4C80">
      <w:pPr>
        <w:spacing w:after="0"/>
        <w:ind w:left="567"/>
        <w:rPr>
          <w:rFonts w:ascii="Arial" w:hAnsi="Arial" w:cs="Arial"/>
        </w:rPr>
      </w:pPr>
      <w:r w:rsidRPr="004C4C80">
        <w:rPr>
          <w:rFonts w:ascii="Arial" w:hAnsi="Arial" w:cs="Arial"/>
        </w:rPr>
        <w:t>The Secretariat reviewed f</w:t>
      </w:r>
      <w:r w:rsidR="00FE1205" w:rsidRPr="004C4C80">
        <w:rPr>
          <w:rFonts w:ascii="Arial" w:hAnsi="Arial" w:cs="Arial"/>
        </w:rPr>
        <w:t>ive</w:t>
      </w:r>
      <w:r w:rsidRPr="004C4C80">
        <w:rPr>
          <w:rFonts w:ascii="Arial" w:hAnsi="Arial" w:cs="Arial"/>
        </w:rPr>
        <w:t xml:space="preserve"> UN lead agencies, which act in a global custodial role.  This review found that t</w:t>
      </w:r>
      <w:r w:rsidR="00662640" w:rsidRPr="004C4C80">
        <w:rPr>
          <w:rFonts w:ascii="Arial" w:hAnsi="Arial" w:cs="Arial"/>
        </w:rPr>
        <w:t>he</w:t>
      </w:r>
      <w:r w:rsidRPr="004C4C80">
        <w:rPr>
          <w:rFonts w:ascii="Arial" w:hAnsi="Arial" w:cs="Arial"/>
        </w:rPr>
        <w:t>se</w:t>
      </w:r>
      <w:r w:rsidR="00662640" w:rsidRPr="004C4C80">
        <w:rPr>
          <w:rFonts w:ascii="Arial" w:hAnsi="Arial" w:cs="Arial"/>
        </w:rPr>
        <w:t xml:space="preserve"> </w:t>
      </w:r>
      <w:r w:rsidR="00FE1205" w:rsidRPr="004C4C80">
        <w:rPr>
          <w:rFonts w:ascii="Arial" w:hAnsi="Arial" w:cs="Arial"/>
        </w:rPr>
        <w:t>five scorekeepers</w:t>
      </w:r>
      <w:r w:rsidR="00662640" w:rsidRPr="004C4C80">
        <w:rPr>
          <w:rFonts w:ascii="Arial" w:hAnsi="Arial" w:cs="Arial"/>
        </w:rPr>
        <w:t xml:space="preserve"> are monitoring the global</w:t>
      </w:r>
      <w:r w:rsidR="0029285F" w:rsidRPr="004C4C80">
        <w:rPr>
          <w:rFonts w:ascii="Arial" w:hAnsi="Arial" w:cs="Arial"/>
        </w:rPr>
        <w:t>-level</w:t>
      </w:r>
      <w:r w:rsidR="00662640" w:rsidRPr="004C4C80">
        <w:rPr>
          <w:rFonts w:ascii="Arial" w:hAnsi="Arial" w:cs="Arial"/>
        </w:rPr>
        <w:t xml:space="preserve"> reporting for mandate-specific MDGs.  In this regard, their reporting is done </w:t>
      </w:r>
      <w:r w:rsidR="00DC7424" w:rsidRPr="004C4C80">
        <w:rPr>
          <w:rFonts w:ascii="Arial" w:hAnsi="Arial" w:cs="Arial"/>
        </w:rPr>
        <w:t xml:space="preserve">primarily from a global </w:t>
      </w:r>
      <w:r w:rsidR="00695385" w:rsidRPr="004C4C80">
        <w:rPr>
          <w:rFonts w:ascii="Arial" w:hAnsi="Arial" w:cs="Arial"/>
        </w:rPr>
        <w:t xml:space="preserve">perspective. </w:t>
      </w:r>
      <w:r w:rsidR="00B950F5" w:rsidRPr="004C4C80">
        <w:rPr>
          <w:rFonts w:ascii="Arial" w:hAnsi="Arial" w:cs="Arial"/>
        </w:rPr>
        <w:t xml:space="preserve"> One lead agency</w:t>
      </w:r>
      <w:r w:rsidR="0029285F" w:rsidRPr="004C4C80">
        <w:rPr>
          <w:rFonts w:ascii="Arial" w:hAnsi="Arial" w:cs="Arial"/>
        </w:rPr>
        <w:t>, in its role as global custodian, has</w:t>
      </w:r>
      <w:r w:rsidR="00B950F5" w:rsidRPr="004C4C80">
        <w:rPr>
          <w:rFonts w:ascii="Arial" w:hAnsi="Arial" w:cs="Arial"/>
        </w:rPr>
        <w:t xml:space="preserve"> recently integrated mandate-specific MDG targets and indicators at the highest level of its results framework.  </w:t>
      </w:r>
      <w:r w:rsidR="0029285F" w:rsidRPr="004C4C80">
        <w:rPr>
          <w:rFonts w:ascii="Arial" w:hAnsi="Arial" w:cs="Arial"/>
        </w:rPr>
        <w:t>Overall, t</w:t>
      </w:r>
      <w:r w:rsidR="00DC7424" w:rsidRPr="004C4C80">
        <w:rPr>
          <w:rFonts w:ascii="Arial" w:hAnsi="Arial" w:cs="Arial"/>
        </w:rPr>
        <w:t>he reporting from an organizational perspective</w:t>
      </w:r>
      <w:r w:rsidR="00E61F42" w:rsidRPr="004C4C80">
        <w:rPr>
          <w:rFonts w:ascii="Arial" w:hAnsi="Arial" w:cs="Arial"/>
        </w:rPr>
        <w:t>, i.e. measuring their individual contributions to the achievement of the MDGs</w:t>
      </w:r>
      <w:r w:rsidR="00A754FF" w:rsidRPr="004C4C80">
        <w:rPr>
          <w:rFonts w:ascii="Arial" w:hAnsi="Arial" w:cs="Arial"/>
        </w:rPr>
        <w:t>, for</w:t>
      </w:r>
      <w:r w:rsidR="0029285F" w:rsidRPr="004C4C80">
        <w:rPr>
          <w:rFonts w:ascii="Arial" w:hAnsi="Arial" w:cs="Arial"/>
        </w:rPr>
        <w:t xml:space="preserve"> all </w:t>
      </w:r>
      <w:r w:rsidR="00E61F42" w:rsidRPr="004C4C80">
        <w:rPr>
          <w:rFonts w:ascii="Arial" w:hAnsi="Arial" w:cs="Arial"/>
        </w:rPr>
        <w:t>five</w:t>
      </w:r>
      <w:r w:rsidR="0029285F" w:rsidRPr="004C4C80">
        <w:rPr>
          <w:rFonts w:ascii="Arial" w:hAnsi="Arial" w:cs="Arial"/>
        </w:rPr>
        <w:t xml:space="preserve"> of these agencies </w:t>
      </w:r>
      <w:r w:rsidR="00DC7424" w:rsidRPr="004C4C80">
        <w:rPr>
          <w:rFonts w:ascii="Arial" w:hAnsi="Arial" w:cs="Arial"/>
        </w:rPr>
        <w:t>is at a general level</w:t>
      </w:r>
      <w:r w:rsidR="0029285F" w:rsidRPr="004C4C80">
        <w:rPr>
          <w:rFonts w:ascii="Arial" w:hAnsi="Arial" w:cs="Arial"/>
        </w:rPr>
        <w:t>, with no MDG-specific measurement criteria having been noted</w:t>
      </w:r>
      <w:r w:rsidR="00DC7424" w:rsidRPr="004C4C80">
        <w:rPr>
          <w:rFonts w:ascii="Arial" w:hAnsi="Arial" w:cs="Arial"/>
        </w:rPr>
        <w:t xml:space="preserve">. </w:t>
      </w:r>
      <w:r w:rsidR="00A754FF" w:rsidRPr="004C4C80">
        <w:rPr>
          <w:rFonts w:ascii="Arial" w:hAnsi="Arial" w:cs="Arial"/>
        </w:rPr>
        <w:t xml:space="preserve"> </w:t>
      </w:r>
    </w:p>
    <w:p w:rsidR="00840D0A" w:rsidRPr="005C5A25" w:rsidRDefault="00840D0A" w:rsidP="004C4C80">
      <w:pPr>
        <w:pStyle w:val="ListParagraph"/>
        <w:spacing w:after="0"/>
        <w:rPr>
          <w:rFonts w:ascii="Arial" w:hAnsi="Arial" w:cs="Arial"/>
        </w:rPr>
      </w:pPr>
    </w:p>
    <w:p w:rsidR="00840D0A" w:rsidRPr="005C5A25" w:rsidRDefault="00840D0A" w:rsidP="004C4C80">
      <w:pPr>
        <w:pStyle w:val="ListParagraph"/>
        <w:spacing w:after="0"/>
        <w:ind w:left="567"/>
        <w:rPr>
          <w:rFonts w:ascii="Arial" w:hAnsi="Arial" w:cs="Arial"/>
        </w:rPr>
      </w:pPr>
      <w:r w:rsidRPr="005C5A25">
        <w:rPr>
          <w:rFonts w:ascii="Arial" w:hAnsi="Arial" w:cs="Arial"/>
        </w:rPr>
        <w:t xml:space="preserve">Some </w:t>
      </w:r>
      <w:r w:rsidR="00A754FF" w:rsidRPr="005C5A25">
        <w:rPr>
          <w:rFonts w:ascii="Arial" w:hAnsi="Arial" w:cs="Arial"/>
        </w:rPr>
        <w:t>11</w:t>
      </w:r>
      <w:r w:rsidRPr="005C5A25">
        <w:rPr>
          <w:rFonts w:ascii="Arial" w:hAnsi="Arial" w:cs="Arial"/>
        </w:rPr>
        <w:t xml:space="preserve"> out of 15 agencies make general references to the MDGs in their strategic plans and/or program and budget documents.  With the exception of the one lead agency referenced above, overall, no MDG-specific</w:t>
      </w:r>
      <w:r w:rsidR="00A754FF" w:rsidRPr="005C5A25">
        <w:rPr>
          <w:rFonts w:ascii="Arial" w:hAnsi="Arial" w:cs="Arial"/>
        </w:rPr>
        <w:t xml:space="preserve"> measurement criteria</w:t>
      </w:r>
      <w:r w:rsidRPr="005C5A25">
        <w:rPr>
          <w:rFonts w:ascii="Arial" w:hAnsi="Arial" w:cs="Arial"/>
        </w:rPr>
        <w:t xml:space="preserve"> were noted.</w:t>
      </w:r>
    </w:p>
    <w:p w:rsidR="00612C7F" w:rsidRPr="005C5A25" w:rsidRDefault="00612C7F" w:rsidP="004C4C80">
      <w:pPr>
        <w:pStyle w:val="ListParagraph"/>
        <w:spacing w:after="0"/>
        <w:ind w:left="360"/>
        <w:rPr>
          <w:rFonts w:ascii="Arial" w:hAnsi="Arial" w:cs="Arial"/>
        </w:rPr>
      </w:pPr>
    </w:p>
    <w:p w:rsidR="00FE1205" w:rsidRPr="005C5A25" w:rsidRDefault="00666C32" w:rsidP="004C4C80">
      <w:pPr>
        <w:pStyle w:val="ListParagraph"/>
        <w:spacing w:after="0"/>
        <w:ind w:left="567"/>
        <w:rPr>
          <w:rFonts w:ascii="Arial" w:hAnsi="Arial" w:cs="Arial"/>
        </w:rPr>
      </w:pPr>
      <w:r w:rsidRPr="005C5A25">
        <w:rPr>
          <w:rFonts w:ascii="Arial" w:hAnsi="Arial" w:cs="Arial"/>
        </w:rPr>
        <w:t>Six</w:t>
      </w:r>
      <w:r w:rsidR="00FE1205" w:rsidRPr="005C5A25">
        <w:rPr>
          <w:rFonts w:ascii="Arial" w:hAnsi="Arial" w:cs="Arial"/>
        </w:rPr>
        <w:t xml:space="preserve"> non-</w:t>
      </w:r>
      <w:r w:rsidR="0031692E" w:rsidRPr="005C5A25">
        <w:rPr>
          <w:rFonts w:ascii="Arial" w:hAnsi="Arial" w:cs="Arial"/>
        </w:rPr>
        <w:t>lead agencies</w:t>
      </w:r>
      <w:r w:rsidR="009B5E55" w:rsidRPr="005C5A25">
        <w:rPr>
          <w:rFonts w:ascii="Arial" w:hAnsi="Arial" w:cs="Arial"/>
        </w:rPr>
        <w:t xml:space="preserve"> </w:t>
      </w:r>
      <w:r w:rsidR="00A754FF" w:rsidRPr="005C5A25">
        <w:rPr>
          <w:rFonts w:ascii="Arial" w:hAnsi="Arial" w:cs="Arial"/>
        </w:rPr>
        <w:t xml:space="preserve">do not report on their contribution across all eight MDGs.  Rather, these agencies </w:t>
      </w:r>
      <w:r w:rsidR="009B5E55" w:rsidRPr="005C5A25">
        <w:rPr>
          <w:rFonts w:ascii="Arial" w:hAnsi="Arial" w:cs="Arial"/>
        </w:rPr>
        <w:t xml:space="preserve">focus their reporting </w:t>
      </w:r>
      <w:r w:rsidR="00A754FF" w:rsidRPr="005C5A25">
        <w:rPr>
          <w:rFonts w:ascii="Arial" w:hAnsi="Arial" w:cs="Arial"/>
        </w:rPr>
        <w:t xml:space="preserve">on </w:t>
      </w:r>
      <w:r w:rsidR="009B5E55" w:rsidRPr="005C5A25">
        <w:rPr>
          <w:rFonts w:ascii="Arial" w:hAnsi="Arial" w:cs="Arial"/>
        </w:rPr>
        <w:t xml:space="preserve">and contribution </w:t>
      </w:r>
      <w:r w:rsidR="00A754FF" w:rsidRPr="005C5A25">
        <w:rPr>
          <w:rFonts w:ascii="Arial" w:hAnsi="Arial" w:cs="Arial"/>
        </w:rPr>
        <w:t xml:space="preserve">to the achievement </w:t>
      </w:r>
      <w:r w:rsidR="001D2A9E" w:rsidRPr="005C5A25">
        <w:rPr>
          <w:rFonts w:ascii="Arial" w:hAnsi="Arial" w:cs="Arial"/>
        </w:rPr>
        <w:t>of</w:t>
      </w:r>
      <w:r w:rsidR="009B5E55" w:rsidRPr="005C5A25">
        <w:rPr>
          <w:rFonts w:ascii="Arial" w:hAnsi="Arial" w:cs="Arial"/>
        </w:rPr>
        <w:t xml:space="preserve"> </w:t>
      </w:r>
      <w:r w:rsidR="00931325" w:rsidRPr="005C5A25">
        <w:rPr>
          <w:rFonts w:ascii="Arial" w:hAnsi="Arial" w:cs="Arial"/>
        </w:rPr>
        <w:t>select</w:t>
      </w:r>
      <w:r w:rsidR="001D2A9E" w:rsidRPr="005C5A25">
        <w:rPr>
          <w:rFonts w:ascii="Arial" w:hAnsi="Arial" w:cs="Arial"/>
        </w:rPr>
        <w:t xml:space="preserve"> MDGs</w:t>
      </w:r>
      <w:r w:rsidR="009B5E55" w:rsidRPr="005C5A25">
        <w:rPr>
          <w:rFonts w:ascii="Arial" w:hAnsi="Arial" w:cs="Arial"/>
        </w:rPr>
        <w:t xml:space="preserve">, which most closely align with their </w:t>
      </w:r>
      <w:r w:rsidR="0029285F" w:rsidRPr="005C5A25">
        <w:rPr>
          <w:rFonts w:ascii="Arial" w:hAnsi="Arial" w:cs="Arial"/>
        </w:rPr>
        <w:t>mandates and</w:t>
      </w:r>
      <w:r w:rsidRPr="005C5A25">
        <w:rPr>
          <w:rFonts w:ascii="Arial" w:hAnsi="Arial" w:cs="Arial"/>
        </w:rPr>
        <w:t>/</w:t>
      </w:r>
      <w:r w:rsidR="0029285F" w:rsidRPr="005C5A25">
        <w:rPr>
          <w:rFonts w:ascii="Arial" w:hAnsi="Arial" w:cs="Arial"/>
        </w:rPr>
        <w:t xml:space="preserve"> or </w:t>
      </w:r>
      <w:r w:rsidR="009B5E55" w:rsidRPr="005C5A25">
        <w:rPr>
          <w:rFonts w:ascii="Arial" w:hAnsi="Arial" w:cs="Arial"/>
        </w:rPr>
        <w:t>area</w:t>
      </w:r>
      <w:r w:rsidR="0029285F" w:rsidRPr="005C5A25">
        <w:rPr>
          <w:rFonts w:ascii="Arial" w:hAnsi="Arial" w:cs="Arial"/>
        </w:rPr>
        <w:t>s</w:t>
      </w:r>
      <w:r w:rsidR="009B5E55" w:rsidRPr="005C5A25">
        <w:rPr>
          <w:rFonts w:ascii="Arial" w:hAnsi="Arial" w:cs="Arial"/>
        </w:rPr>
        <w:t xml:space="preserve"> of specialization.</w:t>
      </w:r>
      <w:r w:rsidR="005216FE" w:rsidRPr="005C5A25">
        <w:rPr>
          <w:rFonts w:ascii="Arial" w:hAnsi="Arial" w:cs="Arial"/>
        </w:rPr>
        <w:t xml:space="preserve">  </w:t>
      </w:r>
      <w:r w:rsidR="00E379A4" w:rsidRPr="005C5A25">
        <w:rPr>
          <w:rFonts w:ascii="Arial" w:hAnsi="Arial" w:cs="Arial"/>
        </w:rPr>
        <w:t>Two agencies</w:t>
      </w:r>
      <w:r w:rsidR="005216FE" w:rsidRPr="005C5A25">
        <w:rPr>
          <w:rFonts w:ascii="Arial" w:hAnsi="Arial" w:cs="Arial"/>
        </w:rPr>
        <w:t xml:space="preserve"> report that </w:t>
      </w:r>
      <w:r w:rsidR="00E379A4" w:rsidRPr="005C5A25">
        <w:rPr>
          <w:rFonts w:ascii="Arial" w:hAnsi="Arial" w:cs="Arial"/>
        </w:rPr>
        <w:t>they</w:t>
      </w:r>
      <w:r w:rsidR="005216FE" w:rsidRPr="005C5A25">
        <w:rPr>
          <w:rFonts w:ascii="Arial" w:hAnsi="Arial" w:cs="Arial"/>
        </w:rPr>
        <w:t xml:space="preserve"> contribute mainly to only one </w:t>
      </w:r>
      <w:r w:rsidRPr="005C5A25">
        <w:rPr>
          <w:rFonts w:ascii="Arial" w:hAnsi="Arial" w:cs="Arial"/>
        </w:rPr>
        <w:t>MDG</w:t>
      </w:r>
      <w:r w:rsidR="00E379A4" w:rsidRPr="005C5A25">
        <w:rPr>
          <w:rFonts w:ascii="Arial" w:hAnsi="Arial" w:cs="Arial"/>
        </w:rPr>
        <w:t>. One of these agencies further posits that</w:t>
      </w:r>
      <w:r w:rsidR="005216FE" w:rsidRPr="005C5A25">
        <w:rPr>
          <w:rFonts w:ascii="Arial" w:hAnsi="Arial" w:cs="Arial"/>
        </w:rPr>
        <w:t xml:space="preserve"> through </w:t>
      </w:r>
      <w:r w:rsidR="00A754FF" w:rsidRPr="005C5A25">
        <w:rPr>
          <w:rFonts w:ascii="Arial" w:hAnsi="Arial" w:cs="Arial"/>
        </w:rPr>
        <w:t>its</w:t>
      </w:r>
      <w:r w:rsidR="005216FE" w:rsidRPr="005C5A25">
        <w:rPr>
          <w:rFonts w:ascii="Arial" w:hAnsi="Arial" w:cs="Arial"/>
        </w:rPr>
        <w:t xml:space="preserve"> contribution</w:t>
      </w:r>
      <w:r w:rsidR="00E379A4" w:rsidRPr="005C5A25">
        <w:rPr>
          <w:rFonts w:ascii="Arial" w:hAnsi="Arial" w:cs="Arial"/>
        </w:rPr>
        <w:t xml:space="preserve"> to MDG 8</w:t>
      </w:r>
      <w:r w:rsidRPr="005C5A25">
        <w:rPr>
          <w:rFonts w:ascii="Arial" w:hAnsi="Arial" w:cs="Arial"/>
        </w:rPr>
        <w:t>,</w:t>
      </w:r>
      <w:r w:rsidR="005216FE" w:rsidRPr="005C5A25">
        <w:rPr>
          <w:rFonts w:ascii="Arial" w:hAnsi="Arial" w:cs="Arial"/>
        </w:rPr>
        <w:t xml:space="preserve"> it indirectly </w:t>
      </w:r>
      <w:r w:rsidRPr="005C5A25">
        <w:rPr>
          <w:rFonts w:ascii="Arial" w:hAnsi="Arial" w:cs="Arial"/>
        </w:rPr>
        <w:t xml:space="preserve">contributes </w:t>
      </w:r>
      <w:r w:rsidR="005216FE" w:rsidRPr="005C5A25">
        <w:rPr>
          <w:rFonts w:ascii="Arial" w:hAnsi="Arial" w:cs="Arial"/>
        </w:rPr>
        <w:t xml:space="preserve">to the other goals.  </w:t>
      </w:r>
      <w:r w:rsidR="00FE1205" w:rsidRPr="005C5A25">
        <w:rPr>
          <w:rFonts w:ascii="Arial" w:hAnsi="Arial" w:cs="Arial"/>
        </w:rPr>
        <w:t xml:space="preserve">One agency reports that it contributes to two specific MDGs.  One agency reports that it contributes to three specific MDGs.  Two agencies report contribution to four specific MDGs.  </w:t>
      </w:r>
    </w:p>
    <w:p w:rsidR="00A754FF" w:rsidRPr="005C5A25" w:rsidRDefault="00A754FF" w:rsidP="00A754FF">
      <w:pPr>
        <w:pStyle w:val="ListParagraph"/>
        <w:rPr>
          <w:rFonts w:ascii="Arial" w:hAnsi="Arial" w:cs="Arial"/>
        </w:rPr>
      </w:pPr>
    </w:p>
    <w:p w:rsidR="00A754FF" w:rsidRPr="005C5A25" w:rsidRDefault="00A754FF" w:rsidP="001012BF">
      <w:pPr>
        <w:spacing w:after="0"/>
        <w:rPr>
          <w:rFonts w:ascii="Arial" w:hAnsi="Arial" w:cs="Arial"/>
        </w:rPr>
      </w:pPr>
    </w:p>
    <w:p w:rsidR="00C840D5" w:rsidRDefault="007B43AB" w:rsidP="00612C7F">
      <w:pPr>
        <w:rPr>
          <w:rFonts w:ascii="Arial" w:hAnsi="Arial" w:cs="Arial"/>
        </w:rPr>
      </w:pPr>
      <w:r w:rsidRPr="005C5A25">
        <w:rPr>
          <w:rFonts w:ascii="Arial" w:hAnsi="Arial" w:cs="Arial"/>
        </w:rPr>
        <w:t xml:space="preserve">In conclusion, this review has found that </w:t>
      </w:r>
      <w:r w:rsidR="00E61F12" w:rsidRPr="005C5A25">
        <w:rPr>
          <w:rFonts w:ascii="Arial" w:hAnsi="Arial" w:cs="Arial"/>
        </w:rPr>
        <w:t xml:space="preserve">the majority </w:t>
      </w:r>
      <w:r w:rsidRPr="005C5A25">
        <w:rPr>
          <w:rFonts w:ascii="Arial" w:hAnsi="Arial" w:cs="Arial"/>
        </w:rPr>
        <w:t>of the agencies</w:t>
      </w:r>
      <w:r w:rsidR="00E61F12" w:rsidRPr="005C5A25">
        <w:rPr>
          <w:rFonts w:ascii="Arial" w:hAnsi="Arial" w:cs="Arial"/>
        </w:rPr>
        <w:t xml:space="preserve"> reviewed</w:t>
      </w:r>
      <w:r w:rsidRPr="005C5A25">
        <w:rPr>
          <w:rFonts w:ascii="Arial" w:hAnsi="Arial" w:cs="Arial"/>
        </w:rPr>
        <w:t xml:space="preserve"> </w:t>
      </w:r>
      <w:r w:rsidR="00323AD1" w:rsidRPr="005C5A25">
        <w:rPr>
          <w:rFonts w:ascii="Arial" w:hAnsi="Arial" w:cs="Arial"/>
        </w:rPr>
        <w:t>have</w:t>
      </w:r>
      <w:r w:rsidRPr="005C5A25">
        <w:rPr>
          <w:rFonts w:ascii="Arial" w:hAnsi="Arial" w:cs="Arial"/>
        </w:rPr>
        <w:t xml:space="preserve"> </w:t>
      </w:r>
      <w:r w:rsidR="00910AE9" w:rsidRPr="005C5A25">
        <w:rPr>
          <w:rFonts w:ascii="Arial" w:hAnsi="Arial" w:cs="Arial"/>
        </w:rPr>
        <w:t xml:space="preserve">not </w:t>
      </w:r>
      <w:r w:rsidRPr="005C5A25">
        <w:rPr>
          <w:rFonts w:ascii="Arial" w:hAnsi="Arial" w:cs="Arial"/>
        </w:rPr>
        <w:t>formulated MDG-specific</w:t>
      </w:r>
      <w:r w:rsidR="00A754FF" w:rsidRPr="005C5A25">
        <w:rPr>
          <w:rFonts w:ascii="Arial" w:hAnsi="Arial" w:cs="Arial"/>
        </w:rPr>
        <w:t xml:space="preserve"> results, indicators</w:t>
      </w:r>
      <w:r w:rsidR="001A55A0" w:rsidRPr="005C5A25">
        <w:rPr>
          <w:rFonts w:ascii="Arial" w:hAnsi="Arial" w:cs="Arial"/>
        </w:rPr>
        <w:t xml:space="preserve"> or</w:t>
      </w:r>
      <w:r w:rsidR="00A754FF" w:rsidRPr="005C5A25">
        <w:rPr>
          <w:rFonts w:ascii="Arial" w:hAnsi="Arial" w:cs="Arial"/>
        </w:rPr>
        <w:t xml:space="preserve"> other measurement</w:t>
      </w:r>
      <w:r w:rsidR="001A55A0" w:rsidRPr="005C5A25">
        <w:rPr>
          <w:rFonts w:ascii="Arial" w:hAnsi="Arial" w:cs="Arial"/>
        </w:rPr>
        <w:t xml:space="preserve"> criteria in their practices of measuring their organizational contribution to the achievement of the MDGs</w:t>
      </w:r>
      <w:r w:rsidR="009B5E55" w:rsidRPr="005C5A25">
        <w:rPr>
          <w:rFonts w:ascii="Arial" w:hAnsi="Arial" w:cs="Arial"/>
        </w:rPr>
        <w:t>, although</w:t>
      </w:r>
      <w:r w:rsidR="00E61F12" w:rsidRPr="005C5A25">
        <w:rPr>
          <w:rFonts w:ascii="Arial" w:hAnsi="Arial" w:cs="Arial"/>
        </w:rPr>
        <w:t xml:space="preserve"> efforts to align their work to </w:t>
      </w:r>
      <w:r w:rsidR="004C4C80">
        <w:rPr>
          <w:rFonts w:ascii="Arial" w:hAnsi="Arial" w:cs="Arial"/>
        </w:rPr>
        <w:t xml:space="preserve">the achievement MDGs were noted.  </w:t>
      </w:r>
      <w:r w:rsidRPr="005C5A25">
        <w:rPr>
          <w:rFonts w:ascii="Arial" w:hAnsi="Arial" w:cs="Arial"/>
        </w:rPr>
        <w:t xml:space="preserve">Moreover, most references made to the MDGs in the information and documentation reviewed were </w:t>
      </w:r>
      <w:r w:rsidR="0099288A" w:rsidRPr="005C5A25">
        <w:rPr>
          <w:rFonts w:ascii="Arial" w:hAnsi="Arial" w:cs="Arial"/>
        </w:rPr>
        <w:t xml:space="preserve">primarily </w:t>
      </w:r>
      <w:r w:rsidRPr="005C5A25">
        <w:rPr>
          <w:rFonts w:ascii="Arial" w:hAnsi="Arial" w:cs="Arial"/>
        </w:rPr>
        <w:t xml:space="preserve">in the form of general statements about the respective agencies’ contributions to the achievement of the MDGs, based </w:t>
      </w:r>
      <w:r w:rsidR="0099288A" w:rsidRPr="005C5A25">
        <w:rPr>
          <w:rFonts w:ascii="Arial" w:hAnsi="Arial" w:cs="Arial"/>
        </w:rPr>
        <w:t>largely</w:t>
      </w:r>
      <w:r w:rsidRPr="005C5A25">
        <w:rPr>
          <w:rFonts w:ascii="Arial" w:hAnsi="Arial" w:cs="Arial"/>
        </w:rPr>
        <w:t xml:space="preserve"> </w:t>
      </w:r>
      <w:r w:rsidR="00A754FF" w:rsidRPr="005C5A25">
        <w:rPr>
          <w:rFonts w:ascii="Arial" w:hAnsi="Arial" w:cs="Arial"/>
        </w:rPr>
        <w:t xml:space="preserve">on </w:t>
      </w:r>
      <w:r w:rsidR="0029285F" w:rsidRPr="005C5A25">
        <w:rPr>
          <w:rFonts w:ascii="Arial" w:hAnsi="Arial" w:cs="Arial"/>
        </w:rPr>
        <w:t>broad, high-level linkages to the MDGs</w:t>
      </w:r>
      <w:r w:rsidRPr="005C5A25">
        <w:rPr>
          <w:rFonts w:ascii="Arial" w:hAnsi="Arial" w:cs="Arial"/>
        </w:rPr>
        <w:t>.</w:t>
      </w:r>
      <w:r w:rsidR="009B5E55" w:rsidRPr="005C5A25">
        <w:rPr>
          <w:rFonts w:ascii="Arial" w:hAnsi="Arial" w:cs="Arial"/>
        </w:rPr>
        <w:t xml:space="preserve"> </w:t>
      </w:r>
    </w:p>
    <w:p w:rsidR="0057434B" w:rsidRDefault="0057434B" w:rsidP="00612C7F">
      <w:pPr>
        <w:rPr>
          <w:rFonts w:ascii="Arial" w:hAnsi="Arial" w:cs="Arial"/>
        </w:rPr>
      </w:pPr>
    </w:p>
    <w:p w:rsidR="0057434B" w:rsidRDefault="0057434B" w:rsidP="00612C7F">
      <w:pPr>
        <w:rPr>
          <w:rFonts w:ascii="Arial" w:hAnsi="Arial" w:cs="Arial"/>
        </w:rPr>
      </w:pPr>
    </w:p>
    <w:p w:rsidR="0057434B" w:rsidRPr="00641EBE" w:rsidRDefault="0057434B" w:rsidP="0057434B">
      <w:pPr>
        <w:tabs>
          <w:tab w:val="left" w:pos="5103"/>
        </w:tabs>
        <w:rPr>
          <w:rFonts w:ascii="Arial" w:eastAsia="Calibri" w:hAnsi="Arial" w:cs="Arial"/>
          <w:bCs/>
        </w:rPr>
      </w:pPr>
    </w:p>
    <w:p w:rsidR="0057434B" w:rsidRDefault="0057434B" w:rsidP="00612C7F">
      <w:pPr>
        <w:rPr>
          <w:rFonts w:ascii="Arial" w:hAnsi="Arial" w:cs="Arial"/>
        </w:rPr>
      </w:pPr>
    </w:p>
    <w:p w:rsidR="001A55A0" w:rsidRPr="005C5A25" w:rsidRDefault="009B5E55" w:rsidP="00612C7F">
      <w:pPr>
        <w:rPr>
          <w:rFonts w:ascii="Arial" w:hAnsi="Arial" w:cs="Arial"/>
        </w:rPr>
      </w:pPr>
      <w:r w:rsidRPr="005C5A25">
        <w:rPr>
          <w:rFonts w:ascii="Arial" w:hAnsi="Arial" w:cs="Arial"/>
        </w:rPr>
        <w:t xml:space="preserve"> </w:t>
      </w:r>
    </w:p>
    <w:p w:rsidR="00C840D5" w:rsidRDefault="00C840D5" w:rsidP="00F728AD">
      <w:pPr>
        <w:jc w:val="center"/>
        <w:rPr>
          <w:rFonts w:ascii="Arial" w:hAnsi="Arial" w:cs="Arial"/>
          <w:b/>
        </w:rPr>
        <w:sectPr w:rsidR="00C840D5" w:rsidSect="001C3DCF">
          <w:headerReference w:type="default"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360"/>
        </w:sectPr>
      </w:pPr>
    </w:p>
    <w:p w:rsidR="00271302" w:rsidRPr="00C561A8" w:rsidRDefault="009F7C2F" w:rsidP="00F728AD">
      <w:pPr>
        <w:jc w:val="center"/>
        <w:rPr>
          <w:rFonts w:ascii="Arial" w:hAnsi="Arial" w:cs="Arial"/>
          <w:b/>
        </w:rPr>
      </w:pPr>
      <w:r w:rsidRPr="00C561A8">
        <w:rPr>
          <w:rFonts w:ascii="Arial" w:hAnsi="Arial" w:cs="Arial"/>
          <w:b/>
        </w:rPr>
        <w:lastRenderedPageBreak/>
        <w:t>APPENDIX I</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8"/>
      </w:tblGrid>
      <w:tr w:rsidR="00271302" w:rsidRPr="005C5A25" w:rsidTr="00271302">
        <w:tc>
          <w:tcPr>
            <w:tcW w:w="8928" w:type="dxa"/>
          </w:tcPr>
          <w:p w:rsidR="00271302" w:rsidRPr="005C5A25" w:rsidRDefault="00271302" w:rsidP="00271302">
            <w:pPr>
              <w:spacing w:before="240" w:after="200"/>
              <w:ind w:left="360"/>
              <w:jc w:val="center"/>
              <w:rPr>
                <w:rFonts w:ascii="Arial" w:hAnsi="Arial" w:cs="Arial"/>
                <w:b/>
              </w:rPr>
            </w:pPr>
            <w:r w:rsidRPr="005C5A25">
              <w:rPr>
                <w:rFonts w:ascii="Arial" w:hAnsi="Arial" w:cs="Arial"/>
                <w:b/>
              </w:rPr>
              <w:t>List of United Nations Agencies</w:t>
            </w:r>
            <w:r w:rsidRPr="005C5A25">
              <w:rPr>
                <w:rStyle w:val="FootnoteReference"/>
                <w:rFonts w:ascii="Arial" w:hAnsi="Arial" w:cs="Arial"/>
              </w:rPr>
              <w:footnoteReference w:id="5"/>
            </w:r>
            <w:r w:rsidRPr="005C5A25">
              <w:rPr>
                <w:rFonts w:ascii="Arial" w:hAnsi="Arial" w:cs="Arial"/>
                <w:b/>
              </w:rPr>
              <w:t xml:space="preserve"> Reviewed</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18" w:history="1">
              <w:r w:rsidR="00271302" w:rsidRPr="005C5A25">
                <w:rPr>
                  <w:rStyle w:val="Hyperlink"/>
                  <w:rFonts w:ascii="Arial" w:hAnsi="Arial" w:cs="Arial"/>
                </w:rPr>
                <w:t>Preparatory Commission for the Nuclear-Test-Ban Treaty Organization</w:t>
              </w:r>
            </w:hyperlink>
            <w:r w:rsidR="00271302" w:rsidRPr="005C5A25" w:rsidDel="00820669">
              <w:rPr>
                <w:rFonts w:ascii="Arial" w:hAnsi="Arial" w:cs="Arial"/>
              </w:rPr>
              <w:t xml:space="preserve"> </w:t>
            </w:r>
            <w:r w:rsidR="00271302" w:rsidRPr="005C5A25">
              <w:rPr>
                <w:rFonts w:ascii="Arial" w:hAnsi="Arial" w:cs="Arial"/>
              </w:rPr>
              <w:t>(CTBTO)</w:t>
            </w:r>
            <w:r w:rsidR="00271302" w:rsidRPr="005C5A25">
              <w:rPr>
                <w:rStyle w:val="FootnoteReference"/>
                <w:rFonts w:ascii="Arial" w:hAnsi="Arial" w:cs="Arial"/>
              </w:rPr>
              <w:footnoteReference w:id="6"/>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19" w:history="1">
              <w:r w:rsidR="00271302" w:rsidRPr="005C5A25">
                <w:rPr>
                  <w:rStyle w:val="Hyperlink"/>
                  <w:rFonts w:ascii="Arial" w:hAnsi="Arial" w:cs="Arial"/>
                </w:rPr>
                <w:t>Food and Agriculture Organization of the United Nations</w:t>
              </w:r>
            </w:hyperlink>
            <w:r w:rsidR="00271302" w:rsidRPr="005C5A25">
              <w:rPr>
                <w:rFonts w:ascii="Arial" w:hAnsi="Arial" w:cs="Arial"/>
              </w:rPr>
              <w:t> (FAO)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0" w:history="1">
              <w:r w:rsidR="00271302" w:rsidRPr="005C5A25">
                <w:rPr>
                  <w:rStyle w:val="Hyperlink"/>
                  <w:rFonts w:ascii="Arial" w:hAnsi="Arial" w:cs="Arial"/>
                </w:rPr>
                <w:t>International Atomic Energy Agency</w:t>
              </w:r>
            </w:hyperlink>
            <w:r w:rsidR="00271302" w:rsidRPr="005C5A25">
              <w:rPr>
                <w:rFonts w:ascii="Arial" w:hAnsi="Arial" w:cs="Arial"/>
              </w:rPr>
              <w:t> (IAEA)</w:t>
            </w:r>
            <w:r w:rsidR="00271302" w:rsidRPr="005C5A25">
              <w:rPr>
                <w:rStyle w:val="FootnoteReference"/>
                <w:rFonts w:ascii="Arial" w:hAnsi="Arial" w:cs="Arial"/>
              </w:rPr>
              <w:footnoteReference w:id="7"/>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1" w:history="1">
              <w:r w:rsidR="00271302" w:rsidRPr="005C5A25">
                <w:rPr>
                  <w:rStyle w:val="Hyperlink"/>
                  <w:rFonts w:ascii="Arial" w:hAnsi="Arial" w:cs="Arial"/>
                </w:rPr>
                <w:t>International Civil Aviation Organization</w:t>
              </w:r>
            </w:hyperlink>
            <w:r w:rsidR="00271302" w:rsidRPr="005C5A25">
              <w:rPr>
                <w:rFonts w:ascii="Arial" w:hAnsi="Arial" w:cs="Arial"/>
              </w:rPr>
              <w:t> (ICAO)</w:t>
            </w:r>
          </w:p>
        </w:tc>
      </w:tr>
      <w:tr w:rsidR="00271302" w:rsidRPr="005C5A25" w:rsidTr="00271302">
        <w:tc>
          <w:tcPr>
            <w:tcW w:w="8928" w:type="dxa"/>
          </w:tcPr>
          <w:p w:rsidR="00271302" w:rsidRPr="005C5A25" w:rsidRDefault="00644A27" w:rsidP="008012FE">
            <w:pPr>
              <w:pStyle w:val="ListParagraph"/>
              <w:numPr>
                <w:ilvl w:val="0"/>
                <w:numId w:val="14"/>
              </w:numPr>
              <w:tabs>
                <w:tab w:val="left" w:pos="555"/>
              </w:tabs>
              <w:spacing w:before="120" w:after="120"/>
              <w:ind w:left="924" w:hanging="357"/>
              <w:rPr>
                <w:rFonts w:ascii="Arial" w:hAnsi="Arial" w:cs="Arial"/>
              </w:rPr>
            </w:pPr>
            <w:hyperlink r:id="rId22" w:history="1">
              <w:r w:rsidR="00271302" w:rsidRPr="005C5A25">
                <w:rPr>
                  <w:rStyle w:val="Hyperlink"/>
                  <w:rFonts w:ascii="Arial" w:hAnsi="Arial" w:cs="Arial"/>
                </w:rPr>
                <w:t>International Fund for Agricultural Development</w:t>
              </w:r>
            </w:hyperlink>
            <w:r w:rsidR="00271302" w:rsidRPr="005C5A25">
              <w:rPr>
                <w:rFonts w:ascii="Arial" w:hAnsi="Arial" w:cs="Arial"/>
              </w:rPr>
              <w:t> (IFAD)</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3" w:history="1">
              <w:r w:rsidR="00271302" w:rsidRPr="005C5A25">
                <w:rPr>
                  <w:rStyle w:val="Hyperlink"/>
                  <w:rFonts w:ascii="Arial" w:hAnsi="Arial" w:cs="Arial"/>
                </w:rPr>
                <w:t xml:space="preserve">International </w:t>
              </w:r>
              <w:r w:rsidR="0072083C" w:rsidRPr="005C5A25">
                <w:rPr>
                  <w:rStyle w:val="Hyperlink"/>
                  <w:rFonts w:ascii="Arial" w:hAnsi="Arial" w:cs="Arial"/>
                </w:rPr>
                <w:t>Labor</w:t>
              </w:r>
              <w:r w:rsidR="00271302" w:rsidRPr="005C5A25">
                <w:rPr>
                  <w:rStyle w:val="Hyperlink"/>
                  <w:rFonts w:ascii="Arial" w:hAnsi="Arial" w:cs="Arial"/>
                </w:rPr>
                <w:t xml:space="preserve"> Organization</w:t>
              </w:r>
            </w:hyperlink>
            <w:r w:rsidR="00271302" w:rsidRPr="005C5A25">
              <w:rPr>
                <w:rFonts w:ascii="Arial" w:hAnsi="Arial" w:cs="Arial"/>
              </w:rPr>
              <w:t> (ILO)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4" w:history="1">
              <w:r w:rsidR="00271302" w:rsidRPr="005C5A25">
                <w:rPr>
                  <w:rStyle w:val="Hyperlink"/>
                  <w:rFonts w:ascii="Arial" w:hAnsi="Arial" w:cs="Arial"/>
                </w:rPr>
                <w:t>International Maritime Organization</w:t>
              </w:r>
            </w:hyperlink>
            <w:r w:rsidR="00271302" w:rsidRPr="005C5A25">
              <w:rPr>
                <w:rFonts w:ascii="Arial" w:hAnsi="Arial" w:cs="Arial"/>
              </w:rPr>
              <w:t> (IMO)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5" w:history="1">
              <w:r w:rsidR="00271302" w:rsidRPr="005C5A25">
                <w:rPr>
                  <w:rStyle w:val="Hyperlink"/>
                  <w:rFonts w:ascii="Arial" w:hAnsi="Arial" w:cs="Arial"/>
                </w:rPr>
                <w:t>International Telecommunication Union</w:t>
              </w:r>
            </w:hyperlink>
            <w:r w:rsidR="00271302" w:rsidRPr="005C5A25">
              <w:rPr>
                <w:rFonts w:ascii="Arial" w:hAnsi="Arial" w:cs="Arial"/>
              </w:rPr>
              <w:t> (ITU)</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6" w:history="1">
              <w:r w:rsidR="00271302" w:rsidRPr="005C5A25">
                <w:rPr>
                  <w:rStyle w:val="Hyperlink"/>
                  <w:rFonts w:ascii="Arial" w:hAnsi="Arial" w:cs="Arial"/>
                </w:rPr>
                <w:t>International Trade Centre</w:t>
              </w:r>
            </w:hyperlink>
            <w:r w:rsidR="00271302" w:rsidRPr="005C5A25">
              <w:rPr>
                <w:rFonts w:ascii="Arial" w:hAnsi="Arial" w:cs="Arial"/>
              </w:rPr>
              <w:t> (ITC)</w:t>
            </w:r>
            <w:r w:rsidR="00271302" w:rsidRPr="005C5A25">
              <w:rPr>
                <w:rStyle w:val="FootnoteReference"/>
                <w:rFonts w:ascii="Arial" w:hAnsi="Arial" w:cs="Arial"/>
              </w:rPr>
              <w:footnoteReference w:id="8"/>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7" w:history="1">
              <w:r w:rsidR="0072083C" w:rsidRPr="005C5A25">
                <w:rPr>
                  <w:rStyle w:val="Hyperlink"/>
                  <w:rFonts w:ascii="Arial" w:hAnsi="Arial" w:cs="Arial"/>
                </w:rPr>
                <w:t>Organization</w:t>
              </w:r>
              <w:r w:rsidR="00271302" w:rsidRPr="005C5A25">
                <w:rPr>
                  <w:rStyle w:val="Hyperlink"/>
                  <w:rFonts w:ascii="Arial" w:hAnsi="Arial" w:cs="Arial"/>
                </w:rPr>
                <w:t xml:space="preserve"> for the Prohibition of Chemical Weapons</w:t>
              </w:r>
            </w:hyperlink>
            <w:r w:rsidR="00271302" w:rsidRPr="005C5A25">
              <w:rPr>
                <w:rFonts w:ascii="Arial" w:hAnsi="Arial" w:cs="Arial"/>
              </w:rPr>
              <w:t> (OPCW) </w:t>
            </w:r>
            <w:r w:rsidR="00271302" w:rsidRPr="005C5A25">
              <w:rPr>
                <w:rStyle w:val="FootnoteReference"/>
                <w:rFonts w:ascii="Arial" w:hAnsi="Arial" w:cs="Arial"/>
              </w:rPr>
              <w:footnoteReference w:id="9"/>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8" w:history="1">
              <w:r w:rsidR="00271302" w:rsidRPr="005C5A25">
                <w:rPr>
                  <w:rStyle w:val="Hyperlink"/>
                  <w:rFonts w:ascii="Arial" w:hAnsi="Arial" w:cs="Arial"/>
                </w:rPr>
                <w:t>United Nations Educational, Scientific and Cultural Organization</w:t>
              </w:r>
            </w:hyperlink>
            <w:r w:rsidR="00271302" w:rsidRPr="005C5A25">
              <w:rPr>
                <w:rFonts w:ascii="Arial" w:hAnsi="Arial" w:cs="Arial"/>
              </w:rPr>
              <w:t> (UNESCO)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29" w:history="1">
              <w:r w:rsidR="00271302" w:rsidRPr="005C5A25">
                <w:rPr>
                  <w:rStyle w:val="Hyperlink"/>
                  <w:rFonts w:ascii="Arial" w:hAnsi="Arial" w:cs="Arial"/>
                </w:rPr>
                <w:t>United Nations Industrial Development Organization</w:t>
              </w:r>
            </w:hyperlink>
            <w:r w:rsidR="00271302" w:rsidRPr="005C5A25">
              <w:rPr>
                <w:rFonts w:ascii="Arial" w:hAnsi="Arial" w:cs="Arial"/>
              </w:rPr>
              <w:t> (UNIDO)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30" w:history="1">
              <w:r w:rsidR="00271302" w:rsidRPr="005C5A25">
                <w:rPr>
                  <w:rStyle w:val="Hyperlink"/>
                  <w:rFonts w:ascii="Arial" w:hAnsi="Arial" w:cs="Arial"/>
                </w:rPr>
                <w:t>Universal Postal Union</w:t>
              </w:r>
            </w:hyperlink>
            <w:r w:rsidR="00271302" w:rsidRPr="005C5A25">
              <w:rPr>
                <w:rFonts w:ascii="Arial" w:hAnsi="Arial" w:cs="Arial"/>
              </w:rPr>
              <w:t> (UPU)</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31" w:history="1">
              <w:r w:rsidR="00271302" w:rsidRPr="005C5A25">
                <w:rPr>
                  <w:rStyle w:val="Hyperlink"/>
                  <w:rFonts w:ascii="Arial" w:hAnsi="Arial" w:cs="Arial"/>
                </w:rPr>
                <w:t>World Health Organization</w:t>
              </w:r>
            </w:hyperlink>
            <w:r w:rsidR="00271302" w:rsidRPr="005C5A25">
              <w:rPr>
                <w:rFonts w:ascii="Arial" w:hAnsi="Arial" w:cs="Arial"/>
              </w:rPr>
              <w:t> (WHO)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32" w:tgtFrame="_blank" w:history="1">
              <w:r w:rsidR="00271302" w:rsidRPr="005C5A25">
                <w:rPr>
                  <w:rStyle w:val="Hyperlink"/>
                  <w:rFonts w:ascii="Arial" w:hAnsi="Arial" w:cs="Arial"/>
                </w:rPr>
                <w:t>World Meteorological Organization</w:t>
              </w:r>
            </w:hyperlink>
            <w:r w:rsidR="00271302" w:rsidRPr="005C5A25">
              <w:rPr>
                <w:rFonts w:ascii="Arial" w:hAnsi="Arial" w:cs="Arial"/>
              </w:rPr>
              <w:t> (WMO)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33" w:history="1">
              <w:r w:rsidR="00271302" w:rsidRPr="005C5A25">
                <w:rPr>
                  <w:rStyle w:val="Hyperlink"/>
                  <w:rFonts w:ascii="Arial" w:hAnsi="Arial" w:cs="Arial"/>
                </w:rPr>
                <w:t>World Tourism Organization</w:t>
              </w:r>
            </w:hyperlink>
            <w:r w:rsidR="00271302" w:rsidRPr="005C5A25">
              <w:rPr>
                <w:rFonts w:ascii="Arial" w:hAnsi="Arial" w:cs="Arial"/>
              </w:rPr>
              <w:t> (UNWTO)</w:t>
            </w:r>
          </w:p>
        </w:tc>
      </w:tr>
      <w:tr w:rsidR="00271302" w:rsidRPr="005C5A25" w:rsidTr="00271302">
        <w:tc>
          <w:tcPr>
            <w:tcW w:w="8928" w:type="dxa"/>
          </w:tcPr>
          <w:p w:rsidR="00271302" w:rsidRPr="005C5A25" w:rsidRDefault="00644A27" w:rsidP="00B94FC6">
            <w:pPr>
              <w:pStyle w:val="ListParagraph"/>
              <w:numPr>
                <w:ilvl w:val="0"/>
                <w:numId w:val="14"/>
              </w:numPr>
              <w:spacing w:before="120" w:after="120"/>
              <w:ind w:left="924" w:hanging="357"/>
              <w:rPr>
                <w:rFonts w:ascii="Arial" w:hAnsi="Arial" w:cs="Arial"/>
              </w:rPr>
            </w:pPr>
            <w:hyperlink r:id="rId34" w:history="1">
              <w:r w:rsidR="00271302" w:rsidRPr="005C5A25">
                <w:rPr>
                  <w:rStyle w:val="Hyperlink"/>
                  <w:rFonts w:ascii="Arial" w:hAnsi="Arial" w:cs="Arial"/>
                </w:rPr>
                <w:t>World Trade Organization</w:t>
              </w:r>
            </w:hyperlink>
            <w:r w:rsidR="00271302" w:rsidRPr="005C5A25">
              <w:rPr>
                <w:rFonts w:ascii="Arial" w:hAnsi="Arial" w:cs="Arial"/>
              </w:rPr>
              <w:t> (WTO)</w:t>
            </w:r>
            <w:r w:rsidR="00271302" w:rsidRPr="005C5A25">
              <w:rPr>
                <w:rStyle w:val="FootnoteReference"/>
                <w:rFonts w:ascii="Arial" w:hAnsi="Arial" w:cs="Arial"/>
              </w:rPr>
              <w:footnoteReference w:id="10"/>
            </w:r>
          </w:p>
        </w:tc>
      </w:tr>
    </w:tbl>
    <w:p w:rsidR="00434B9B" w:rsidRDefault="00434B9B">
      <w:pPr>
        <w:rPr>
          <w:rFonts w:ascii="Arial" w:hAnsi="Arial" w:cs="Arial"/>
        </w:rPr>
      </w:pPr>
    </w:p>
    <w:p w:rsidR="00363CEA" w:rsidRDefault="00363CEA">
      <w:pPr>
        <w:rPr>
          <w:rFonts w:ascii="Arial" w:hAnsi="Arial" w:cs="Arial"/>
        </w:rPr>
        <w:sectPr w:rsidR="00363CEA" w:rsidSect="00241D6F">
          <w:headerReference w:type="default" r:id="rId35"/>
          <w:footerReference w:type="default" r:id="rId36"/>
          <w:headerReference w:type="first" r:id="rId37"/>
          <w:footerReference w:type="first" r:id="rId38"/>
          <w:pgSz w:w="11907" w:h="16839" w:code="9"/>
          <w:pgMar w:top="1440" w:right="1440" w:bottom="1440" w:left="1440" w:header="720" w:footer="720" w:gutter="0"/>
          <w:pgNumType w:start="1"/>
          <w:cols w:space="720"/>
          <w:docGrid w:linePitch="360"/>
        </w:sectPr>
      </w:pPr>
    </w:p>
    <w:p w:rsidR="00861281" w:rsidRDefault="00861281">
      <w:pPr>
        <w:rPr>
          <w:rFonts w:ascii="Arial" w:hAnsi="Arial" w:cs="Arial"/>
        </w:rPr>
      </w:pPr>
    </w:p>
    <w:p w:rsidR="00271302" w:rsidRPr="00EF4BC8" w:rsidRDefault="00271302" w:rsidP="00EF4BC8">
      <w:pPr>
        <w:jc w:val="center"/>
        <w:rPr>
          <w:rFonts w:ascii="Arial" w:hAnsi="Arial" w:cs="Arial"/>
          <w:b/>
        </w:rPr>
      </w:pPr>
      <w:r w:rsidRPr="00613FE1">
        <w:rPr>
          <w:rFonts w:ascii="Arial" w:hAnsi="Arial" w:cs="Arial"/>
          <w:b/>
        </w:rPr>
        <w:t>APPENDIX II</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7185"/>
      </w:tblGrid>
      <w:tr w:rsidR="00271302" w:rsidRPr="00271302" w:rsidTr="00CF3EA8">
        <w:trPr>
          <w:trHeight w:val="255"/>
        </w:trPr>
        <w:tc>
          <w:tcPr>
            <w:tcW w:w="2895" w:type="dxa"/>
            <w:shd w:val="clear" w:color="auto" w:fill="auto"/>
            <w:noWrap/>
            <w:hideMark/>
          </w:tcPr>
          <w:p w:rsidR="00271302" w:rsidRPr="00422BF5" w:rsidRDefault="00271302" w:rsidP="00271302">
            <w:pPr>
              <w:spacing w:before="120" w:after="120" w:line="240" w:lineRule="auto"/>
              <w:rPr>
                <w:rFonts w:ascii="Arial" w:eastAsia="Times New Roman" w:hAnsi="Arial" w:cs="Arial"/>
                <w:b/>
                <w:bCs/>
              </w:rPr>
            </w:pPr>
            <w:r w:rsidRPr="00422BF5">
              <w:rPr>
                <w:rFonts w:ascii="Arial" w:eastAsia="Times New Roman" w:hAnsi="Arial" w:cs="Arial"/>
                <w:b/>
                <w:bCs/>
              </w:rPr>
              <w:t>Agency</w:t>
            </w:r>
          </w:p>
        </w:tc>
        <w:tc>
          <w:tcPr>
            <w:tcW w:w="7185" w:type="dxa"/>
            <w:shd w:val="clear" w:color="auto" w:fill="auto"/>
            <w:hideMark/>
          </w:tcPr>
          <w:p w:rsidR="00271302" w:rsidRPr="00422BF5" w:rsidRDefault="001B55F0" w:rsidP="00271302">
            <w:pPr>
              <w:spacing w:before="120" w:after="120" w:line="240" w:lineRule="auto"/>
              <w:rPr>
                <w:rFonts w:ascii="Arial" w:eastAsia="Times New Roman" w:hAnsi="Arial" w:cs="Arial"/>
                <w:b/>
                <w:bCs/>
              </w:rPr>
            </w:pPr>
            <w:r w:rsidRPr="00422BF5">
              <w:rPr>
                <w:rFonts w:ascii="Arial" w:eastAsia="Times New Roman" w:hAnsi="Arial" w:cs="Arial"/>
                <w:b/>
                <w:bCs/>
              </w:rPr>
              <w:t>Relevant Links</w:t>
            </w:r>
          </w:p>
        </w:tc>
      </w:tr>
      <w:tr w:rsidR="000E195E" w:rsidRPr="00422BF5" w:rsidTr="00CF3EA8">
        <w:trPr>
          <w:trHeight w:val="917"/>
        </w:trPr>
        <w:tc>
          <w:tcPr>
            <w:tcW w:w="2895" w:type="dxa"/>
            <w:shd w:val="clear" w:color="auto" w:fill="auto"/>
          </w:tcPr>
          <w:p w:rsidR="000E195E" w:rsidRPr="00422BF5" w:rsidRDefault="000E195E" w:rsidP="000E195E">
            <w:pPr>
              <w:spacing w:before="120" w:after="120" w:line="240" w:lineRule="auto"/>
              <w:rPr>
                <w:rFonts w:ascii="Arial" w:eastAsia="Times New Roman" w:hAnsi="Arial" w:cs="Arial"/>
                <w:b/>
              </w:rPr>
            </w:pPr>
            <w:r w:rsidRPr="00422BF5">
              <w:rPr>
                <w:rFonts w:ascii="Arial" w:eastAsia="Times New Roman" w:hAnsi="Arial" w:cs="Arial"/>
                <w:b/>
              </w:rPr>
              <w:t>Preparatory Commission for the Nuclear-Test-Ban Treaty Organization (CTBTO)</w:t>
            </w:r>
            <w:r w:rsidRPr="00422BF5">
              <w:rPr>
                <w:rFonts w:ascii="Arial" w:eastAsia="Times New Roman" w:hAnsi="Arial" w:cs="Arial"/>
              </w:rPr>
              <w:t xml:space="preserve"> </w:t>
            </w:r>
          </w:p>
        </w:tc>
        <w:tc>
          <w:tcPr>
            <w:tcW w:w="7185" w:type="dxa"/>
            <w:shd w:val="clear" w:color="auto" w:fill="auto"/>
            <w:vAlign w:val="bottom"/>
          </w:tcPr>
          <w:p w:rsidR="000E195E" w:rsidRPr="00422BF5" w:rsidRDefault="000E195E" w:rsidP="000E195E">
            <w:pPr>
              <w:spacing w:before="120" w:after="120" w:line="240" w:lineRule="auto"/>
              <w:rPr>
                <w:rFonts w:ascii="Arial" w:eastAsia="Times New Roman" w:hAnsi="Arial" w:cs="Arial"/>
              </w:rPr>
            </w:pPr>
            <w:r w:rsidRPr="00422BF5">
              <w:rPr>
                <w:rFonts w:ascii="Arial" w:eastAsia="Times New Roman" w:hAnsi="Arial" w:cs="Arial"/>
              </w:rPr>
              <w:t>1</w:t>
            </w:r>
            <w:r w:rsidR="001C1212">
              <w:rPr>
                <w:rFonts w:ascii="Arial" w:eastAsia="Times New Roman" w:hAnsi="Arial" w:cs="Arial"/>
              </w:rPr>
              <w:t xml:space="preserve"> </w:t>
            </w:r>
            <w:r w:rsidRPr="00422BF5">
              <w:rPr>
                <w:rFonts w:ascii="Arial" w:eastAsia="Times New Roman" w:hAnsi="Arial" w:cs="Arial"/>
              </w:rPr>
              <w:t xml:space="preserve">.Annual Report 2012, </w:t>
            </w:r>
            <w:hyperlink r:id="rId39" w:history="1">
              <w:r w:rsidRPr="00422BF5">
                <w:rPr>
                  <w:rStyle w:val="Hyperlink"/>
                  <w:rFonts w:ascii="Arial" w:eastAsia="Times New Roman" w:hAnsi="Arial" w:cs="Arial"/>
                </w:rPr>
                <w:t>http://www.ctbto.org/fileadmin/user_upload/pdf/Annual_Report_2012/English/AR2012-English-CompleteReport.pdf</w:t>
              </w:r>
            </w:hyperlink>
          </w:p>
          <w:p w:rsidR="000E195E" w:rsidRPr="00422BF5" w:rsidRDefault="000E195E" w:rsidP="00271302">
            <w:pPr>
              <w:spacing w:before="120" w:after="120" w:line="240" w:lineRule="auto"/>
              <w:rPr>
                <w:rFonts w:ascii="Arial" w:eastAsia="Times New Roman" w:hAnsi="Arial" w:cs="Arial"/>
              </w:rPr>
            </w:pPr>
          </w:p>
        </w:tc>
      </w:tr>
      <w:tr w:rsidR="000E195E" w:rsidRPr="00422BF5" w:rsidTr="00CF3EA8">
        <w:trPr>
          <w:trHeight w:val="917"/>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Food and Agriculture Organization of the United Nations (FAO)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E64C8F">
              <w:rPr>
                <w:rFonts w:ascii="Arial" w:eastAsia="Times New Roman" w:hAnsi="Arial" w:cs="Arial"/>
              </w:rPr>
              <w:t>1.</w:t>
            </w:r>
            <w:r w:rsidR="001C1212" w:rsidRPr="00E64C8F">
              <w:rPr>
                <w:rFonts w:ascii="Arial" w:eastAsia="Times New Roman" w:hAnsi="Arial" w:cs="Arial"/>
              </w:rPr>
              <w:t xml:space="preserve"> </w:t>
            </w:r>
            <w:r w:rsidRPr="00E64C8F">
              <w:rPr>
                <w:rFonts w:ascii="Arial" w:eastAsia="Times New Roman" w:hAnsi="Arial" w:cs="Arial"/>
              </w:rPr>
              <w:t xml:space="preserve"> Strategic Framework 2010-2019,</w:t>
            </w:r>
            <w:r w:rsidRPr="00422BF5">
              <w:rPr>
                <w:rFonts w:ascii="Arial" w:eastAsia="Times New Roman" w:hAnsi="Arial" w:cs="Arial"/>
              </w:rPr>
              <w:t xml:space="preserve"> </w:t>
            </w:r>
            <w:hyperlink r:id="rId40" w:history="1">
              <w:r w:rsidRPr="00422BF5">
                <w:rPr>
                  <w:rStyle w:val="Hyperlink"/>
                  <w:rFonts w:ascii="Arial" w:hAnsi="Arial" w:cs="Arial"/>
                </w:rPr>
                <w:t>ftp://ftp.fao.org/docrep/fao/meeting/017/k5864e.pdf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2</w:t>
            </w:r>
            <w:r w:rsidRPr="00E64C8F">
              <w:rPr>
                <w:rFonts w:ascii="Arial" w:eastAsia="Times New Roman" w:hAnsi="Arial" w:cs="Arial"/>
              </w:rPr>
              <w:t>.</w:t>
            </w:r>
            <w:r w:rsidR="001C1212" w:rsidRPr="00E64C8F">
              <w:rPr>
                <w:rFonts w:ascii="Arial" w:eastAsia="Times New Roman" w:hAnsi="Arial" w:cs="Arial"/>
              </w:rPr>
              <w:t xml:space="preserve"> </w:t>
            </w:r>
            <w:r w:rsidRPr="00E64C8F">
              <w:rPr>
                <w:rFonts w:ascii="Arial" w:eastAsia="Times New Roman" w:hAnsi="Arial" w:cs="Arial"/>
              </w:rPr>
              <w:t xml:space="preserve"> The Director-General’s Medium Term Plan 2014-17,</w:t>
            </w:r>
            <w:r w:rsidRPr="00422BF5">
              <w:rPr>
                <w:rFonts w:ascii="Arial" w:eastAsia="Times New Roman" w:hAnsi="Arial" w:cs="Arial"/>
              </w:rPr>
              <w:t xml:space="preserve"> </w:t>
            </w:r>
            <w:hyperlink r:id="rId41" w:history="1">
              <w:r w:rsidRPr="00422BF5">
                <w:rPr>
                  <w:rStyle w:val="Hyperlink"/>
                  <w:rFonts w:ascii="Arial" w:hAnsi="Arial" w:cs="Arial"/>
                </w:rPr>
                <w:t>http://www.fao.org/docrep/meeting/027/mf490e.pdf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rPr>
            </w:pPr>
            <w:r w:rsidRPr="00422BF5">
              <w:rPr>
                <w:rFonts w:ascii="Arial" w:eastAsia="Times New Roman" w:hAnsi="Arial" w:cs="Arial"/>
              </w:rPr>
              <w:t>3.</w:t>
            </w:r>
            <w:r w:rsidR="001C1212">
              <w:rPr>
                <w:rFonts w:ascii="Arial" w:eastAsia="Times New Roman" w:hAnsi="Arial" w:cs="Arial"/>
              </w:rPr>
              <w:t xml:space="preserve"> </w:t>
            </w:r>
            <w:r w:rsidRPr="00422BF5">
              <w:rPr>
                <w:rFonts w:ascii="Arial" w:eastAsia="Times New Roman" w:hAnsi="Arial" w:cs="Arial"/>
              </w:rPr>
              <w:t xml:space="preserve"> </w:t>
            </w:r>
            <w:r w:rsidRPr="00E64C8F">
              <w:rPr>
                <w:rFonts w:ascii="Arial" w:eastAsia="Times New Roman" w:hAnsi="Arial" w:cs="Arial"/>
              </w:rPr>
              <w:t>Program</w:t>
            </w:r>
            <w:r w:rsidRPr="00422BF5">
              <w:rPr>
                <w:rFonts w:ascii="Arial" w:eastAsia="Times New Roman" w:hAnsi="Arial" w:cs="Arial"/>
                <w:i/>
              </w:rPr>
              <w:t xml:space="preserve"> </w:t>
            </w:r>
            <w:r w:rsidRPr="00E64C8F">
              <w:rPr>
                <w:rFonts w:ascii="Arial" w:eastAsia="Times New Roman" w:hAnsi="Arial" w:cs="Arial"/>
              </w:rPr>
              <w:t>of</w:t>
            </w:r>
            <w:r w:rsidRPr="00422BF5">
              <w:rPr>
                <w:rFonts w:ascii="Arial" w:eastAsia="Times New Roman" w:hAnsi="Arial" w:cs="Arial"/>
                <w:i/>
              </w:rPr>
              <w:t xml:space="preserve"> </w:t>
            </w:r>
            <w:r w:rsidRPr="00E64C8F">
              <w:rPr>
                <w:rFonts w:ascii="Arial" w:eastAsia="Times New Roman" w:hAnsi="Arial" w:cs="Arial"/>
              </w:rPr>
              <w:t>Work</w:t>
            </w:r>
            <w:r w:rsidRPr="00422BF5">
              <w:rPr>
                <w:rFonts w:ascii="Arial" w:eastAsia="Times New Roman" w:hAnsi="Arial" w:cs="Arial"/>
                <w:i/>
              </w:rPr>
              <w:t xml:space="preserve"> </w:t>
            </w:r>
            <w:r w:rsidRPr="00E64C8F">
              <w:rPr>
                <w:rFonts w:ascii="Arial" w:eastAsia="Times New Roman" w:hAnsi="Arial" w:cs="Arial"/>
              </w:rPr>
              <w:t>and</w:t>
            </w:r>
            <w:r w:rsidRPr="00422BF5">
              <w:rPr>
                <w:rFonts w:ascii="Arial" w:eastAsia="Times New Roman" w:hAnsi="Arial" w:cs="Arial"/>
                <w:i/>
              </w:rPr>
              <w:t xml:space="preserve"> </w:t>
            </w:r>
            <w:r w:rsidRPr="00E64C8F">
              <w:rPr>
                <w:rFonts w:ascii="Arial" w:eastAsia="Times New Roman" w:hAnsi="Arial" w:cs="Arial"/>
              </w:rPr>
              <w:t>Budget</w:t>
            </w:r>
            <w:r w:rsidRPr="00422BF5">
              <w:rPr>
                <w:rFonts w:ascii="Arial" w:eastAsia="Times New Roman" w:hAnsi="Arial" w:cs="Arial"/>
                <w:i/>
              </w:rPr>
              <w:t xml:space="preserve"> </w:t>
            </w:r>
            <w:r w:rsidRPr="00E64C8F">
              <w:rPr>
                <w:rFonts w:ascii="Arial" w:eastAsia="Times New Roman" w:hAnsi="Arial" w:cs="Arial"/>
              </w:rPr>
              <w:t>2014-15</w:t>
            </w:r>
            <w:r w:rsidRPr="00422BF5">
              <w:rPr>
                <w:rFonts w:ascii="Arial" w:eastAsia="Times New Roman" w:hAnsi="Arial" w:cs="Arial"/>
              </w:rPr>
              <w:t xml:space="preserve">, </w:t>
            </w:r>
            <w:hyperlink r:id="rId42" w:history="1">
              <w:r w:rsidRPr="00422BF5">
                <w:rPr>
                  <w:rStyle w:val="Hyperlink"/>
                  <w:rFonts w:ascii="Arial" w:hAnsi="Arial" w:cs="Arial"/>
                </w:rPr>
                <w:t>http://www.fao.org/docrep/meeting/027/mf490e.pdf</w:t>
              </w:r>
            </w:hyperlink>
          </w:p>
        </w:tc>
      </w:tr>
      <w:tr w:rsidR="000E195E" w:rsidRPr="00FB21FF" w:rsidTr="00CF3EA8">
        <w:trPr>
          <w:trHeight w:val="5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4.</w:t>
            </w:r>
            <w:r w:rsidR="001C1212">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43" w:history="1">
              <w:r w:rsidRPr="00422BF5">
                <w:rPr>
                  <w:rStyle w:val="Hyperlink"/>
                  <w:rFonts w:ascii="Arial" w:eastAsia="Times New Roman" w:hAnsi="Arial" w:cs="Arial"/>
                  <w:lang w:val="fr-CH"/>
                </w:rPr>
                <w:t>http://www.fao.org/mdg/en/</w:t>
              </w:r>
            </w:hyperlink>
            <w:r w:rsidRPr="00422BF5">
              <w:rPr>
                <w:rFonts w:ascii="Arial" w:eastAsia="Times New Roman" w:hAnsi="Arial" w:cs="Arial"/>
                <w:lang w:val="fr-CH"/>
              </w:rPr>
              <w:t xml:space="preserve"> </w:t>
            </w:r>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International Atomic Energy Agency (IAEA)</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1.</w:t>
            </w:r>
            <w:r w:rsidR="001C1212">
              <w:rPr>
                <w:rFonts w:ascii="Arial" w:eastAsia="Times New Roman" w:hAnsi="Arial" w:cs="Arial"/>
              </w:rPr>
              <w:t xml:space="preserve"> </w:t>
            </w:r>
            <w:r w:rsidRPr="00422BF5">
              <w:rPr>
                <w:rFonts w:ascii="Arial" w:eastAsia="Times New Roman" w:hAnsi="Arial" w:cs="Arial"/>
              </w:rPr>
              <w:t xml:space="preserve"> </w:t>
            </w:r>
            <w:r w:rsidRPr="00E64C8F">
              <w:rPr>
                <w:rFonts w:ascii="Arial" w:eastAsia="Times New Roman" w:hAnsi="Arial" w:cs="Arial"/>
              </w:rPr>
              <w:t>The IAEA Medium Term Strategy (2012-2017),</w:t>
            </w:r>
            <w:r w:rsidRPr="00422BF5">
              <w:rPr>
                <w:rFonts w:ascii="Arial" w:eastAsia="Times New Roman" w:hAnsi="Arial" w:cs="Arial"/>
              </w:rPr>
              <w:t xml:space="preserve"> </w:t>
            </w:r>
            <w:hyperlink r:id="rId44" w:history="1">
              <w:r w:rsidRPr="00422BF5">
                <w:rPr>
                  <w:rStyle w:val="Hyperlink"/>
                  <w:rFonts w:ascii="Arial" w:eastAsia="Times New Roman" w:hAnsi="Arial" w:cs="Arial"/>
                </w:rPr>
                <w:t>http://www.iaea.org/About/mts2012_2017.pdf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rPr>
            </w:pPr>
            <w:r w:rsidRPr="00422BF5">
              <w:rPr>
                <w:rFonts w:ascii="Arial" w:eastAsia="Times New Roman" w:hAnsi="Arial" w:cs="Arial"/>
              </w:rPr>
              <w:t>2.</w:t>
            </w:r>
            <w:r w:rsidR="001C1212">
              <w:rPr>
                <w:rFonts w:ascii="Arial" w:eastAsia="Times New Roman" w:hAnsi="Arial" w:cs="Arial"/>
              </w:rPr>
              <w:t xml:space="preserve"> </w:t>
            </w:r>
            <w:r w:rsidRPr="00422BF5">
              <w:rPr>
                <w:rFonts w:ascii="Arial" w:eastAsia="Times New Roman" w:hAnsi="Arial" w:cs="Arial"/>
              </w:rPr>
              <w:t xml:space="preserve"> </w:t>
            </w:r>
            <w:r w:rsidRPr="00E64C8F">
              <w:rPr>
                <w:rFonts w:ascii="Arial" w:eastAsia="Times New Roman" w:hAnsi="Arial" w:cs="Arial"/>
                <w:iCs/>
              </w:rPr>
              <w:t>The Agency’s Program and Budget 2012-2013,</w:t>
            </w:r>
            <w:r w:rsidRPr="00422BF5">
              <w:rPr>
                <w:rFonts w:ascii="Arial" w:eastAsia="Times New Roman" w:hAnsi="Arial" w:cs="Arial"/>
                <w:i/>
                <w:iCs/>
              </w:rPr>
              <w:t xml:space="preserve"> </w:t>
            </w:r>
            <w:hyperlink r:id="rId45" w:history="1">
              <w:r w:rsidRPr="00422BF5">
                <w:rPr>
                  <w:rStyle w:val="Hyperlink"/>
                  <w:rFonts w:ascii="Arial" w:hAnsi="Arial" w:cs="Arial"/>
                </w:rPr>
                <w:t>http://www.iaea.org/About/Policy/GC/GC55/GC55Documents/English/gc55-5_en.pdf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pStyle w:val="FootnoteText"/>
              <w:spacing w:before="120" w:after="120"/>
              <w:rPr>
                <w:rFonts w:ascii="Arial" w:hAnsi="Arial" w:cs="Arial"/>
                <w:sz w:val="22"/>
                <w:szCs w:val="22"/>
              </w:rPr>
            </w:pPr>
            <w:r w:rsidRPr="00422BF5">
              <w:rPr>
                <w:rFonts w:ascii="Arial" w:eastAsia="Times New Roman" w:hAnsi="Arial" w:cs="Arial"/>
                <w:sz w:val="22"/>
                <w:szCs w:val="22"/>
              </w:rPr>
              <w:t>3.</w:t>
            </w:r>
            <w:r w:rsidR="001C1212">
              <w:rPr>
                <w:rFonts w:ascii="Arial" w:eastAsia="Times New Roman" w:hAnsi="Arial" w:cs="Arial"/>
                <w:sz w:val="22"/>
                <w:szCs w:val="22"/>
              </w:rPr>
              <w:t xml:space="preserve"> </w:t>
            </w:r>
            <w:r w:rsidRPr="00422BF5">
              <w:rPr>
                <w:rFonts w:ascii="Arial" w:eastAsia="Times New Roman" w:hAnsi="Arial" w:cs="Arial"/>
                <w:sz w:val="22"/>
                <w:szCs w:val="22"/>
              </w:rPr>
              <w:t xml:space="preserve"> </w:t>
            </w:r>
            <w:r w:rsidRPr="00E64C8F">
              <w:rPr>
                <w:rFonts w:ascii="Arial" w:eastAsia="Times New Roman" w:hAnsi="Arial" w:cs="Arial"/>
                <w:iCs/>
                <w:sz w:val="22"/>
                <w:szCs w:val="22"/>
              </w:rPr>
              <w:t>The Agency’s Program and Budget 2014-2015,</w:t>
            </w:r>
            <w:r w:rsidRPr="00422BF5">
              <w:rPr>
                <w:rFonts w:ascii="Arial" w:eastAsia="Times New Roman" w:hAnsi="Arial" w:cs="Arial"/>
                <w:i/>
                <w:iCs/>
                <w:sz w:val="22"/>
                <w:szCs w:val="22"/>
              </w:rPr>
              <w:t xml:space="preserve"> </w:t>
            </w:r>
            <w:hyperlink r:id="rId46" w:history="1">
              <w:r w:rsidRPr="00422BF5">
                <w:rPr>
                  <w:rStyle w:val="Hyperlink"/>
                  <w:rFonts w:ascii="Arial" w:hAnsi="Arial" w:cs="Arial"/>
                  <w:sz w:val="22"/>
                  <w:szCs w:val="22"/>
                </w:rPr>
                <w:t>http://www.iaea.org/About/Policy/GC/GC57/GC57Documents/English/gc57-2_en.pdf</w:t>
              </w:r>
            </w:hyperlink>
            <w:r w:rsidRPr="00422BF5">
              <w:rPr>
                <w:rFonts w:ascii="Arial" w:hAnsi="Arial" w:cs="Arial"/>
                <w:sz w:val="22"/>
                <w:szCs w:val="22"/>
              </w:rPr>
              <w:t xml:space="preserve"> </w:t>
            </w:r>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39138B" w:rsidP="00271302">
            <w:pPr>
              <w:spacing w:before="120" w:after="120" w:line="240" w:lineRule="auto"/>
              <w:rPr>
                <w:rFonts w:ascii="Arial" w:eastAsia="Times New Roman" w:hAnsi="Arial" w:cs="Arial"/>
              </w:rPr>
            </w:pPr>
            <w:r w:rsidRPr="00422BF5">
              <w:rPr>
                <w:rFonts w:ascii="Arial" w:eastAsia="Times New Roman" w:hAnsi="Arial" w:cs="Arial"/>
              </w:rPr>
              <w:t>4</w:t>
            </w:r>
            <w:r>
              <w:rPr>
                <w:rFonts w:ascii="Arial" w:eastAsia="Times New Roman" w:hAnsi="Arial" w:cs="Arial"/>
              </w:rPr>
              <w:t xml:space="preserve">.  </w:t>
            </w:r>
            <w:r w:rsidR="000E195E" w:rsidRPr="00E64C8F">
              <w:rPr>
                <w:rFonts w:ascii="Arial" w:eastAsia="Times New Roman" w:hAnsi="Arial" w:cs="Arial"/>
                <w:iCs/>
              </w:rPr>
              <w:t>Annual Report 2012,</w:t>
            </w:r>
            <w:r w:rsidR="000E195E" w:rsidRPr="00422BF5">
              <w:rPr>
                <w:rFonts w:ascii="Arial" w:eastAsia="Times New Roman" w:hAnsi="Arial" w:cs="Arial"/>
                <w:i/>
                <w:iCs/>
              </w:rPr>
              <w:t xml:space="preserve"> </w:t>
            </w:r>
            <w:hyperlink r:id="rId47" w:history="1">
              <w:r w:rsidR="000E195E" w:rsidRPr="00422BF5">
                <w:rPr>
                  <w:rStyle w:val="Hyperlink"/>
                  <w:rFonts w:ascii="Arial" w:hAnsi="Arial" w:cs="Arial"/>
                </w:rPr>
                <w:t>http://www.iaea.org/Publications/Reports/Anrep2012/anrep2012_full.pdf</w:t>
              </w:r>
            </w:hyperlink>
          </w:p>
        </w:tc>
      </w:tr>
      <w:tr w:rsidR="000E195E" w:rsidRPr="00FB21FF" w:rsidTr="00CF3EA8">
        <w:trPr>
          <w:trHeight w:val="99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39138B"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5</w:t>
            </w:r>
            <w:r>
              <w:rPr>
                <w:rFonts w:ascii="Arial" w:eastAsia="Times New Roman" w:hAnsi="Arial" w:cs="Arial"/>
                <w:lang w:val="fr-CH"/>
              </w:rPr>
              <w:t xml:space="preserve">.  </w:t>
            </w:r>
            <w:r w:rsidR="000E195E"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000E195E" w:rsidRPr="00422BF5">
              <w:rPr>
                <w:rFonts w:ascii="Arial" w:eastAsia="Times New Roman" w:hAnsi="Arial" w:cs="Arial"/>
                <w:lang w:val="fr-CH"/>
              </w:rPr>
              <w:t xml:space="preserve">page: </w:t>
            </w:r>
            <w:hyperlink r:id="rId48" w:history="1">
              <w:r w:rsidR="000E195E" w:rsidRPr="00422BF5">
                <w:rPr>
                  <w:rStyle w:val="Hyperlink"/>
                  <w:rFonts w:ascii="Arial" w:eastAsia="Times New Roman" w:hAnsi="Arial" w:cs="Arial"/>
                  <w:lang w:val="fr-CH"/>
                </w:rPr>
                <w:t>http://www.iaea.org/technicalcooperation/Partnerships/Relation-UN/MDGs/</w:t>
              </w:r>
            </w:hyperlink>
            <w:r w:rsidR="000E195E" w:rsidRPr="00422BF5">
              <w:rPr>
                <w:rFonts w:ascii="Arial" w:eastAsia="Times New Roman" w:hAnsi="Arial" w:cs="Arial"/>
                <w:lang w:val="fr-CH"/>
              </w:rPr>
              <w:t xml:space="preserve">  </w:t>
            </w:r>
          </w:p>
        </w:tc>
      </w:tr>
      <w:tr w:rsidR="000E195E" w:rsidRPr="00FB21FF" w:rsidTr="00CF3EA8">
        <w:trPr>
          <w:trHeight w:val="99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lang w:val="fr-CH"/>
              </w:rPr>
            </w:pPr>
          </w:p>
        </w:tc>
        <w:tc>
          <w:tcPr>
            <w:tcW w:w="7185" w:type="dxa"/>
            <w:shd w:val="clear" w:color="auto" w:fill="auto"/>
            <w:hideMark/>
          </w:tcPr>
          <w:p w:rsidR="000E195E" w:rsidRPr="00422BF5" w:rsidRDefault="0039138B"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6</w:t>
            </w:r>
            <w:r>
              <w:rPr>
                <w:rFonts w:ascii="Arial" w:eastAsia="Times New Roman" w:hAnsi="Arial" w:cs="Arial"/>
                <w:lang w:val="fr-CH"/>
              </w:rPr>
              <w:t xml:space="preserve">.  </w:t>
            </w:r>
            <w:r w:rsidR="000E195E"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000E195E" w:rsidRPr="00422BF5">
              <w:rPr>
                <w:rFonts w:ascii="Arial" w:eastAsia="Times New Roman" w:hAnsi="Arial" w:cs="Arial"/>
                <w:lang w:val="fr-CH"/>
              </w:rPr>
              <w:t xml:space="preserve">page: </w:t>
            </w:r>
            <w:hyperlink r:id="rId49" w:history="1">
              <w:r w:rsidR="000E195E" w:rsidRPr="00422BF5">
                <w:rPr>
                  <w:rStyle w:val="Hyperlink"/>
                  <w:rFonts w:ascii="Arial" w:eastAsia="Times New Roman" w:hAnsi="Arial" w:cs="Arial"/>
                  <w:lang w:val="fr-CH"/>
                </w:rPr>
                <w:t>http://www.iaea.org/technicalcooperation/Pub/Suc-stories/index.html</w:t>
              </w:r>
            </w:hyperlink>
            <w:r w:rsidR="000E195E" w:rsidRPr="00422BF5">
              <w:rPr>
                <w:rFonts w:ascii="Arial" w:eastAsia="Times New Roman" w:hAnsi="Arial" w:cs="Arial"/>
                <w:lang w:val="fr-CH"/>
              </w:rPr>
              <w:t xml:space="preserve"> </w:t>
            </w:r>
          </w:p>
        </w:tc>
      </w:tr>
      <w:tr w:rsidR="000E195E" w:rsidRPr="00422BF5" w:rsidTr="00CF3EA8">
        <w:trPr>
          <w:trHeight w:val="510"/>
        </w:trPr>
        <w:tc>
          <w:tcPr>
            <w:tcW w:w="2895" w:type="dxa"/>
            <w:shd w:val="clear" w:color="auto" w:fill="auto"/>
            <w:vAlign w:val="bottom"/>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International Civil Aviation Organization (ICAO)</w:t>
            </w:r>
          </w:p>
        </w:tc>
        <w:tc>
          <w:tcPr>
            <w:tcW w:w="7185" w:type="dxa"/>
            <w:shd w:val="clear" w:color="auto" w:fill="auto"/>
            <w:vAlign w:val="bottom"/>
          </w:tcPr>
          <w:p w:rsidR="000E195E" w:rsidRPr="00422BF5" w:rsidRDefault="000E195E" w:rsidP="000E195E">
            <w:pPr>
              <w:spacing w:before="120" w:after="120" w:line="240" w:lineRule="auto"/>
              <w:rPr>
                <w:rFonts w:ascii="Arial" w:eastAsia="Times New Roman" w:hAnsi="Arial" w:cs="Arial"/>
              </w:rPr>
            </w:pPr>
            <w:r w:rsidRPr="00E64C8F">
              <w:rPr>
                <w:rFonts w:ascii="Arial" w:eastAsia="Times New Roman" w:hAnsi="Arial" w:cs="Arial"/>
              </w:rPr>
              <w:t>1</w:t>
            </w:r>
            <w:r w:rsidR="001C1212" w:rsidRPr="00E64C8F">
              <w:rPr>
                <w:rFonts w:ascii="Arial" w:eastAsia="Times New Roman" w:hAnsi="Arial" w:cs="Arial"/>
              </w:rPr>
              <w:t xml:space="preserve"> </w:t>
            </w:r>
            <w:r w:rsidR="00316268" w:rsidRPr="00E64C8F">
              <w:rPr>
                <w:rFonts w:ascii="Arial" w:eastAsia="Times New Roman" w:hAnsi="Arial" w:cs="Arial"/>
              </w:rPr>
              <w:t xml:space="preserve"> </w:t>
            </w:r>
            <w:r w:rsidRPr="00E64C8F">
              <w:rPr>
                <w:rFonts w:ascii="Arial" w:eastAsia="Times New Roman" w:hAnsi="Arial" w:cs="Arial"/>
              </w:rPr>
              <w:t>.Annual Report of the Council 2011,</w:t>
            </w:r>
            <w:r w:rsidRPr="00422BF5">
              <w:rPr>
                <w:rFonts w:ascii="Arial" w:eastAsia="Times New Roman" w:hAnsi="Arial" w:cs="Arial"/>
              </w:rPr>
              <w:t xml:space="preserve">  </w:t>
            </w:r>
            <w:hyperlink r:id="rId50" w:history="1">
              <w:r w:rsidRPr="00422BF5">
                <w:rPr>
                  <w:rStyle w:val="Hyperlink"/>
                  <w:rFonts w:ascii="Arial" w:eastAsia="Times New Roman" w:hAnsi="Arial" w:cs="Arial"/>
                </w:rPr>
                <w:t>http://www.icao.int/publications/Documents/9975_en.pdf</w:t>
              </w:r>
            </w:hyperlink>
          </w:p>
          <w:p w:rsidR="000E195E" w:rsidRPr="00422BF5" w:rsidRDefault="000E195E" w:rsidP="00271302">
            <w:pPr>
              <w:spacing w:before="120" w:after="120" w:line="240" w:lineRule="auto"/>
              <w:rPr>
                <w:rFonts w:ascii="Arial" w:eastAsia="Times New Roman" w:hAnsi="Arial" w:cs="Arial"/>
                <w:i/>
                <w:iCs/>
              </w:rPr>
            </w:pPr>
          </w:p>
        </w:tc>
      </w:tr>
      <w:tr w:rsidR="000E195E" w:rsidRPr="00422BF5" w:rsidTr="00CF3EA8">
        <w:trPr>
          <w:trHeight w:val="51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International Fund for Agricultural Development (IFAD)</w:t>
            </w:r>
          </w:p>
        </w:tc>
        <w:tc>
          <w:tcPr>
            <w:tcW w:w="7185" w:type="dxa"/>
            <w:shd w:val="clear" w:color="auto" w:fill="auto"/>
            <w:hideMark/>
          </w:tcPr>
          <w:p w:rsidR="000E195E" w:rsidRPr="00422BF5" w:rsidRDefault="005F41D3" w:rsidP="00271302">
            <w:pPr>
              <w:spacing w:before="120" w:after="120" w:line="240" w:lineRule="auto"/>
              <w:rPr>
                <w:rFonts w:ascii="Arial" w:eastAsia="Times New Roman" w:hAnsi="Arial" w:cs="Arial"/>
                <w:i/>
                <w:iCs/>
              </w:rPr>
            </w:pPr>
            <w:r w:rsidRPr="00E64C8F">
              <w:rPr>
                <w:rFonts w:ascii="Arial" w:eastAsia="Times New Roman" w:hAnsi="Arial" w:cs="Arial"/>
                <w:iCs/>
              </w:rPr>
              <w:t xml:space="preserve">1.  </w:t>
            </w:r>
            <w:r w:rsidR="000E195E" w:rsidRPr="00E64C8F">
              <w:rPr>
                <w:rFonts w:ascii="Arial" w:eastAsia="Times New Roman" w:hAnsi="Arial" w:cs="Arial"/>
                <w:iCs/>
              </w:rPr>
              <w:t xml:space="preserve">IFAD Strategic Framework 2011-2015, </w:t>
            </w:r>
            <w:hyperlink r:id="rId51" w:history="1">
              <w:r w:rsidR="000E195E" w:rsidRPr="00422BF5">
                <w:rPr>
                  <w:rStyle w:val="Hyperlink"/>
                  <w:rFonts w:ascii="Arial" w:hAnsi="Arial" w:cs="Arial"/>
                </w:rPr>
                <w:t>http://www.ifad.org/sf/strategic_e.pdf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983532">
              <w:rPr>
                <w:rFonts w:ascii="Arial" w:eastAsia="Times New Roman" w:hAnsi="Arial" w:cs="Arial"/>
                <w:iCs/>
              </w:rPr>
              <w:t>2.</w:t>
            </w:r>
            <w:r w:rsidR="001C1212" w:rsidRPr="00983532">
              <w:rPr>
                <w:rFonts w:ascii="Arial" w:eastAsia="Times New Roman" w:hAnsi="Arial" w:cs="Arial"/>
                <w:iCs/>
              </w:rPr>
              <w:t xml:space="preserve"> </w:t>
            </w:r>
            <w:r w:rsidRPr="00983532">
              <w:rPr>
                <w:rFonts w:ascii="Arial" w:eastAsia="Times New Roman" w:hAnsi="Arial" w:cs="Arial"/>
                <w:iCs/>
              </w:rPr>
              <w:t xml:space="preserve"> Annual Report 2012, </w:t>
            </w:r>
            <w:hyperlink r:id="rId52" w:history="1">
              <w:r w:rsidRPr="00422BF5">
                <w:rPr>
                  <w:rStyle w:val="Hyperlink"/>
                  <w:rFonts w:ascii="Arial" w:hAnsi="Arial" w:cs="Arial"/>
                </w:rPr>
                <w:t>http://www.ifad.org/pub/ar/2012/e/full_report.pdf</w:t>
              </w:r>
            </w:hyperlink>
            <w:r w:rsidRPr="00422BF5">
              <w:rPr>
                <w:rFonts w:ascii="Arial" w:hAnsi="Arial" w:cs="Arial"/>
              </w:rPr>
              <w:t xml:space="preserve"> </w:t>
            </w:r>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983532">
              <w:rPr>
                <w:rFonts w:ascii="Arial" w:eastAsia="Times New Roman" w:hAnsi="Arial" w:cs="Arial"/>
                <w:iCs/>
              </w:rPr>
              <w:t>3.</w:t>
            </w:r>
            <w:r w:rsidR="001C1212" w:rsidRPr="00983532">
              <w:rPr>
                <w:rFonts w:ascii="Arial" w:eastAsia="Times New Roman" w:hAnsi="Arial" w:cs="Arial"/>
                <w:iCs/>
              </w:rPr>
              <w:t xml:space="preserve"> </w:t>
            </w:r>
            <w:r w:rsidRPr="00983532">
              <w:rPr>
                <w:rFonts w:ascii="Arial" w:eastAsia="Times New Roman" w:hAnsi="Arial" w:cs="Arial"/>
                <w:iCs/>
              </w:rPr>
              <w:t xml:space="preserve"> Annual Report on Results and Impact of IFAD Operations</w:t>
            </w:r>
            <w:r w:rsidRPr="00422BF5">
              <w:rPr>
                <w:rFonts w:ascii="Arial" w:eastAsia="Times New Roman" w:hAnsi="Arial" w:cs="Arial"/>
                <w:i/>
                <w:iCs/>
              </w:rPr>
              <w:t xml:space="preserve"> (ARRI) 2012, </w:t>
            </w:r>
            <w:hyperlink r:id="rId53" w:history="1">
              <w:r w:rsidRPr="00422BF5">
                <w:rPr>
                  <w:rStyle w:val="Hyperlink"/>
                  <w:rFonts w:ascii="Arial" w:hAnsi="Arial" w:cs="Arial"/>
                </w:rPr>
                <w:t>http://www.ifad.org/evaluation/arri/2012/arri.pdf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983532">
              <w:rPr>
                <w:rFonts w:ascii="Arial" w:eastAsia="Times New Roman" w:hAnsi="Arial" w:cs="Arial"/>
                <w:iCs/>
              </w:rPr>
              <w:t xml:space="preserve">4. </w:t>
            </w:r>
            <w:r w:rsidR="001C1212" w:rsidRPr="00983532">
              <w:rPr>
                <w:rFonts w:ascii="Arial" w:eastAsia="Times New Roman" w:hAnsi="Arial" w:cs="Arial"/>
                <w:iCs/>
              </w:rPr>
              <w:t xml:space="preserve"> </w:t>
            </w:r>
            <w:r w:rsidRPr="00983532">
              <w:rPr>
                <w:rFonts w:ascii="Arial" w:eastAsia="Times New Roman" w:hAnsi="Arial" w:cs="Arial"/>
                <w:iCs/>
              </w:rPr>
              <w:t xml:space="preserve">Gender equality and women’s empowerment Policy, </w:t>
            </w:r>
            <w:hyperlink r:id="rId54" w:history="1">
              <w:r w:rsidRPr="00422BF5">
                <w:rPr>
                  <w:rStyle w:val="Hyperlink"/>
                  <w:rFonts w:ascii="Arial" w:hAnsi="Arial" w:cs="Arial"/>
                </w:rPr>
                <w:t>http://www.ifad.org/gender/policy/gender_e.pdf</w:t>
              </w:r>
            </w:hyperlink>
          </w:p>
        </w:tc>
      </w:tr>
      <w:tr w:rsidR="000E195E" w:rsidRPr="00422BF5" w:rsidTr="00CF3EA8">
        <w:trPr>
          <w:trHeight w:val="75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5.</w:t>
            </w:r>
            <w:r w:rsidR="001C1212">
              <w:rPr>
                <w:rFonts w:ascii="Arial" w:eastAsia="Times New Roman" w:hAnsi="Arial" w:cs="Arial"/>
              </w:rPr>
              <w:t xml:space="preserve"> </w:t>
            </w:r>
            <w:r w:rsidRPr="00422BF5">
              <w:rPr>
                <w:rFonts w:ascii="Arial" w:eastAsia="Times New Roman" w:hAnsi="Arial" w:cs="Arial"/>
              </w:rPr>
              <w:t xml:space="preserve"> Webpage: </w:t>
            </w:r>
            <w:hyperlink r:id="rId55" w:history="1">
              <w:r w:rsidRPr="00422BF5">
                <w:rPr>
                  <w:rStyle w:val="Hyperlink"/>
                  <w:rFonts w:ascii="Arial" w:eastAsia="Times New Roman" w:hAnsi="Arial" w:cs="Arial"/>
                </w:rPr>
                <w:t>http://www.ifad.org/governance/mdgs/index.htm</w:t>
              </w:r>
            </w:hyperlink>
            <w:r w:rsidRPr="00422BF5">
              <w:rPr>
                <w:rFonts w:ascii="Arial" w:eastAsia="Times New Roman" w:hAnsi="Arial" w:cs="Arial"/>
              </w:rPr>
              <w:t xml:space="preserve"> IFAD and the Millen</w:t>
            </w:r>
            <w:r w:rsidR="00A302A8" w:rsidRPr="00422BF5">
              <w:rPr>
                <w:rFonts w:ascii="Arial" w:eastAsia="Times New Roman" w:hAnsi="Arial" w:cs="Arial"/>
              </w:rPr>
              <w:t>n</w:t>
            </w:r>
            <w:r w:rsidRPr="00422BF5">
              <w:rPr>
                <w:rFonts w:ascii="Arial" w:eastAsia="Times New Roman" w:hAnsi="Arial" w:cs="Arial"/>
              </w:rPr>
              <w:t>ium Development Goals (MDGs)</w:t>
            </w:r>
          </w:p>
        </w:tc>
      </w:tr>
      <w:tr w:rsidR="000E195E" w:rsidRPr="00FB21FF"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lang w:val="fr-CH"/>
              </w:rPr>
            </w:pPr>
            <w:r w:rsidRPr="00422BF5">
              <w:rPr>
                <w:rFonts w:ascii="Arial" w:eastAsia="Times New Roman" w:hAnsi="Arial" w:cs="Arial"/>
                <w:lang w:val="fr-CH"/>
              </w:rPr>
              <w:t>6.</w:t>
            </w:r>
            <w:r w:rsidR="001C1212">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56" w:history="1">
              <w:r w:rsidRPr="00422BF5">
                <w:rPr>
                  <w:rStyle w:val="Hyperlink"/>
                  <w:rFonts w:ascii="Arial" w:eastAsia="Times New Roman" w:hAnsi="Arial" w:cs="Arial"/>
                  <w:lang w:val="fr-CH"/>
                </w:rPr>
                <w:t>http://www.ifad.org/gender/Gender</w:t>
              </w:r>
            </w:hyperlink>
            <w:r w:rsidRPr="00422BF5">
              <w:rPr>
                <w:rFonts w:ascii="Arial" w:eastAsia="Times New Roman" w:hAnsi="Arial" w:cs="Arial"/>
                <w:lang w:val="fr-CH"/>
              </w:rPr>
              <w:t xml:space="preserve"> </w:t>
            </w:r>
          </w:p>
        </w:tc>
      </w:tr>
      <w:tr w:rsidR="000E195E" w:rsidRPr="00FB21FF"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lang w:val="fr-CH"/>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lang w:val="fr-CH"/>
              </w:rPr>
            </w:pPr>
          </w:p>
        </w:tc>
      </w:tr>
      <w:tr w:rsidR="000E195E" w:rsidRPr="00422BF5" w:rsidTr="00CF3EA8">
        <w:trPr>
          <w:trHeight w:val="1020"/>
        </w:trPr>
        <w:tc>
          <w:tcPr>
            <w:tcW w:w="2895" w:type="dxa"/>
            <w:shd w:val="clear" w:color="auto" w:fill="auto"/>
            <w:noWrap/>
            <w:hideMark/>
          </w:tcPr>
          <w:p w:rsidR="000E195E" w:rsidRPr="00422BF5" w:rsidRDefault="000E195E" w:rsidP="000E195E">
            <w:pPr>
              <w:spacing w:after="120" w:line="240" w:lineRule="auto"/>
              <w:rPr>
                <w:rFonts w:ascii="Arial" w:eastAsia="Times New Roman" w:hAnsi="Arial" w:cs="Arial"/>
                <w:b/>
              </w:rPr>
            </w:pPr>
            <w:r w:rsidRPr="00422BF5">
              <w:rPr>
                <w:rFonts w:ascii="Arial" w:eastAsia="Times New Roman" w:hAnsi="Arial" w:cs="Arial"/>
                <w:b/>
              </w:rPr>
              <w:t xml:space="preserve">International </w:t>
            </w:r>
            <w:r w:rsidR="0072083C" w:rsidRPr="00422BF5">
              <w:rPr>
                <w:rFonts w:ascii="Arial" w:eastAsia="Times New Roman" w:hAnsi="Arial" w:cs="Arial"/>
                <w:b/>
              </w:rPr>
              <w:t>Labor</w:t>
            </w:r>
            <w:r w:rsidRPr="00422BF5">
              <w:rPr>
                <w:rFonts w:ascii="Arial" w:eastAsia="Times New Roman" w:hAnsi="Arial" w:cs="Arial"/>
                <w:b/>
              </w:rPr>
              <w:t xml:space="preserve"> Organization (ILO)</w:t>
            </w:r>
          </w:p>
        </w:tc>
        <w:tc>
          <w:tcPr>
            <w:tcW w:w="7185" w:type="dxa"/>
            <w:shd w:val="clear" w:color="auto" w:fill="auto"/>
            <w:hideMark/>
          </w:tcPr>
          <w:p w:rsidR="000E195E" w:rsidRPr="00422BF5" w:rsidRDefault="000E195E" w:rsidP="000E195E">
            <w:pPr>
              <w:pStyle w:val="ListParagraph"/>
              <w:numPr>
                <w:ilvl w:val="0"/>
                <w:numId w:val="19"/>
              </w:numPr>
              <w:spacing w:after="120" w:line="240" w:lineRule="auto"/>
              <w:rPr>
                <w:rFonts w:ascii="Arial" w:eastAsia="Times New Roman" w:hAnsi="Arial" w:cs="Arial"/>
                <w:lang w:val="fr-CH"/>
              </w:rPr>
            </w:pP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57" w:history="1">
              <w:r w:rsidRPr="00422BF5">
                <w:rPr>
                  <w:rStyle w:val="Hyperlink"/>
                  <w:rFonts w:ascii="Arial" w:eastAsia="Times New Roman" w:hAnsi="Arial" w:cs="Arial"/>
                  <w:lang w:val="fr-CH"/>
                </w:rPr>
                <w:t>http://www.ilo.org/global/topics/millennium-development-goals/lang--en/index.htm</w:t>
              </w:r>
            </w:hyperlink>
            <w:r w:rsidRPr="00422BF5">
              <w:rPr>
                <w:rFonts w:ascii="Arial" w:eastAsia="Times New Roman" w:hAnsi="Arial" w:cs="Arial"/>
                <w:lang w:val="fr-CH"/>
              </w:rPr>
              <w:t xml:space="preserve">    </w:t>
            </w:r>
          </w:p>
          <w:p w:rsidR="00A05A40" w:rsidRPr="00422BF5" w:rsidRDefault="00A05A40" w:rsidP="00A05A40">
            <w:pPr>
              <w:pStyle w:val="ListParagraph"/>
              <w:spacing w:after="120" w:line="240" w:lineRule="auto"/>
              <w:ind w:left="360"/>
              <w:rPr>
                <w:rFonts w:ascii="Arial" w:eastAsia="Times New Roman" w:hAnsi="Arial" w:cs="Arial"/>
                <w:lang w:val="fr-CH"/>
              </w:rPr>
            </w:pPr>
          </w:p>
          <w:p w:rsidR="00A05A40" w:rsidRPr="00422BF5" w:rsidRDefault="000E195E" w:rsidP="00A05A40">
            <w:pPr>
              <w:pStyle w:val="ListParagraph"/>
              <w:numPr>
                <w:ilvl w:val="0"/>
                <w:numId w:val="19"/>
              </w:numPr>
              <w:spacing w:before="240" w:after="0"/>
              <w:rPr>
                <w:rFonts w:ascii="Arial" w:hAnsi="Arial" w:cs="Arial"/>
              </w:rPr>
            </w:pPr>
            <w:r w:rsidRPr="00983532">
              <w:rPr>
                <w:rFonts w:ascii="Arial" w:hAnsi="Arial" w:cs="Arial"/>
                <w:iCs/>
              </w:rPr>
              <w:t>Strategic Policy Framework 2010- 15. Making decent work happen,</w:t>
            </w:r>
            <w:r w:rsidRPr="00422BF5">
              <w:rPr>
                <w:rFonts w:ascii="Arial" w:hAnsi="Arial" w:cs="Arial"/>
                <w:i/>
                <w:iCs/>
              </w:rPr>
              <w:t xml:space="preserve"> </w:t>
            </w:r>
            <w:hyperlink r:id="rId58" w:history="1">
              <w:r w:rsidR="00A05A40" w:rsidRPr="00422BF5">
                <w:rPr>
                  <w:rStyle w:val="Hyperlink"/>
                  <w:rFonts w:ascii="Arial" w:hAnsi="Arial" w:cs="Arial"/>
                </w:rPr>
                <w:t>http://www.ilo.org/wcmsp5/groups/public/---</w:t>
              </w:r>
              <w:proofErr w:type="spellStart"/>
              <w:r w:rsidR="00A05A40" w:rsidRPr="00422BF5">
                <w:rPr>
                  <w:rStyle w:val="Hyperlink"/>
                  <w:rFonts w:ascii="Arial" w:hAnsi="Arial" w:cs="Arial"/>
                </w:rPr>
                <w:t>ed_norm</w:t>
              </w:r>
              <w:proofErr w:type="spellEnd"/>
              <w:r w:rsidR="00A05A40" w:rsidRPr="00422BF5">
                <w:rPr>
                  <w:rStyle w:val="Hyperlink"/>
                  <w:rFonts w:ascii="Arial" w:hAnsi="Arial" w:cs="Arial"/>
                </w:rPr>
                <w:t>/---</w:t>
              </w:r>
              <w:proofErr w:type="spellStart"/>
              <w:r w:rsidR="00A05A40" w:rsidRPr="00422BF5">
                <w:rPr>
                  <w:rStyle w:val="Hyperlink"/>
                  <w:rFonts w:ascii="Arial" w:hAnsi="Arial" w:cs="Arial"/>
                </w:rPr>
                <w:t>relconf</w:t>
              </w:r>
              <w:proofErr w:type="spellEnd"/>
              <w:r w:rsidR="00A05A40" w:rsidRPr="00422BF5">
                <w:rPr>
                  <w:rStyle w:val="Hyperlink"/>
                  <w:rFonts w:ascii="Arial" w:hAnsi="Arial" w:cs="Arial"/>
                </w:rPr>
                <w:t>/documents/</w:t>
              </w:r>
              <w:proofErr w:type="spellStart"/>
              <w:r w:rsidR="00A05A40" w:rsidRPr="00422BF5">
                <w:rPr>
                  <w:rStyle w:val="Hyperlink"/>
                  <w:rFonts w:ascii="Arial" w:hAnsi="Arial" w:cs="Arial"/>
                </w:rPr>
                <w:t>meetingdocument</w:t>
              </w:r>
              <w:proofErr w:type="spellEnd"/>
              <w:r w:rsidR="00A05A40" w:rsidRPr="00422BF5">
                <w:rPr>
                  <w:rStyle w:val="Hyperlink"/>
                  <w:rFonts w:ascii="Arial" w:hAnsi="Arial" w:cs="Arial"/>
                </w:rPr>
                <w:t>/wcms_102572.pdf</w:t>
              </w:r>
            </w:hyperlink>
            <w:r w:rsidR="00A05A40" w:rsidRPr="00422BF5">
              <w:rPr>
                <w:rFonts w:ascii="Arial" w:hAnsi="Arial" w:cs="Arial"/>
              </w:rPr>
              <w:t xml:space="preserve"> </w:t>
            </w:r>
          </w:p>
          <w:p w:rsidR="00A05A40" w:rsidRPr="00422BF5" w:rsidRDefault="00A05A40" w:rsidP="00A05A40">
            <w:pPr>
              <w:spacing w:after="0"/>
              <w:rPr>
                <w:rFonts w:ascii="Arial" w:hAnsi="Arial" w:cs="Arial"/>
              </w:rPr>
            </w:pPr>
          </w:p>
          <w:p w:rsidR="000E195E" w:rsidRPr="00422BF5" w:rsidRDefault="000E195E" w:rsidP="000E195E">
            <w:pPr>
              <w:pStyle w:val="ListParagraph"/>
              <w:numPr>
                <w:ilvl w:val="0"/>
                <w:numId w:val="19"/>
              </w:numPr>
              <w:spacing w:after="120"/>
              <w:rPr>
                <w:rFonts w:ascii="Arial" w:hAnsi="Arial" w:cs="Arial"/>
              </w:rPr>
            </w:pPr>
            <w:r w:rsidRPr="00983532">
              <w:rPr>
                <w:rFonts w:ascii="Arial" w:hAnsi="Arial" w:cs="Arial"/>
                <w:iCs/>
              </w:rPr>
              <w:t>ILO vision and priorities 2010-15</w:t>
            </w:r>
            <w:r w:rsidRPr="00983532">
              <w:rPr>
                <w:rFonts w:ascii="Arial" w:hAnsi="Arial" w:cs="Arial"/>
              </w:rPr>
              <w:t>. Making decent work</w:t>
            </w:r>
            <w:r w:rsidRPr="00422BF5">
              <w:rPr>
                <w:rFonts w:ascii="Arial" w:hAnsi="Arial" w:cs="Arial"/>
              </w:rPr>
              <w:t xml:space="preserve"> happen,  </w:t>
            </w:r>
            <w:hyperlink r:id="rId59" w:history="1">
              <w:r w:rsidRPr="00422BF5">
                <w:rPr>
                  <w:rStyle w:val="Hyperlink"/>
                  <w:rFonts w:ascii="Arial" w:hAnsi="Arial" w:cs="Arial"/>
                </w:rPr>
                <w:t>http://www.ilo.org/public/english/bureau/program/download/pdf/spf1015/brochure.pdf</w:t>
              </w:r>
            </w:hyperlink>
          </w:p>
          <w:p w:rsidR="00A05A40" w:rsidRPr="00422BF5" w:rsidRDefault="00A05A40" w:rsidP="00A05A40">
            <w:pPr>
              <w:pStyle w:val="ListParagraph"/>
              <w:spacing w:after="120"/>
              <w:ind w:left="360"/>
              <w:rPr>
                <w:rFonts w:ascii="Arial" w:hAnsi="Arial" w:cs="Arial"/>
              </w:rPr>
            </w:pPr>
          </w:p>
          <w:p w:rsidR="000E195E" w:rsidRPr="00422BF5" w:rsidRDefault="000E195E" w:rsidP="0072083C">
            <w:pPr>
              <w:pStyle w:val="ListParagraph"/>
              <w:numPr>
                <w:ilvl w:val="0"/>
                <w:numId w:val="19"/>
              </w:numPr>
              <w:rPr>
                <w:rFonts w:ascii="Arial" w:hAnsi="Arial" w:cs="Arial"/>
              </w:rPr>
            </w:pPr>
            <w:r w:rsidRPr="00983532">
              <w:rPr>
                <w:rFonts w:ascii="Arial" w:hAnsi="Arial" w:cs="Arial"/>
                <w:iCs/>
              </w:rPr>
              <w:t>Program and budget for the biennium 2012-13</w:t>
            </w:r>
            <w:r w:rsidRPr="00983532">
              <w:rPr>
                <w:rFonts w:ascii="Arial" w:hAnsi="Arial" w:cs="Arial"/>
              </w:rPr>
              <w:t xml:space="preserve"> </w:t>
            </w:r>
            <w:hyperlink r:id="rId60" w:history="1">
              <w:r w:rsidRPr="00422BF5">
                <w:rPr>
                  <w:rStyle w:val="Hyperlink"/>
                  <w:rFonts w:ascii="Arial" w:hAnsi="Arial" w:cs="Arial"/>
                </w:rPr>
                <w:t>http://www.ilo.org/public/english/bureau/program/download/pdf/12-13/pbfinalweb.pdf</w:t>
              </w:r>
            </w:hyperlink>
          </w:p>
        </w:tc>
      </w:tr>
      <w:tr w:rsidR="000E195E" w:rsidRPr="00422BF5" w:rsidTr="00CF3EA8">
        <w:trPr>
          <w:trHeight w:val="48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International Maritime Organization (IMO)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983532">
              <w:rPr>
                <w:rFonts w:ascii="Arial" w:eastAsia="Times New Roman" w:hAnsi="Arial" w:cs="Arial"/>
              </w:rPr>
              <w:t xml:space="preserve">1.  A.1038(27) High-level action plan of the Organization and priorities for the 2012-2013 biennium, </w:t>
            </w:r>
            <w:hyperlink r:id="rId61" w:history="1">
              <w:r w:rsidRPr="00422BF5">
                <w:rPr>
                  <w:rStyle w:val="Hyperlink"/>
                  <w:rFonts w:ascii="Arial" w:eastAsia="Times New Roman" w:hAnsi="Arial" w:cs="Arial"/>
                </w:rPr>
                <w:t>http://www.imo.org/About/strategy/Documents/1038.pdf</w:t>
              </w:r>
            </w:hyperlink>
          </w:p>
        </w:tc>
      </w:tr>
      <w:tr w:rsidR="000E195E" w:rsidRPr="00422BF5" w:rsidTr="00CF3EA8">
        <w:trPr>
          <w:trHeight w:val="52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2</w:t>
            </w:r>
            <w:r w:rsidRPr="00983532">
              <w:rPr>
                <w:rFonts w:ascii="Arial" w:eastAsia="Times New Roman" w:hAnsi="Arial" w:cs="Arial"/>
              </w:rPr>
              <w:t>.  A.1037(27) Strategic plan for the organization (for the six-year period 2012 to 2017),</w:t>
            </w:r>
            <w:r w:rsidRPr="00422BF5">
              <w:rPr>
                <w:rFonts w:ascii="Arial" w:eastAsia="Times New Roman" w:hAnsi="Arial" w:cs="Arial"/>
              </w:rPr>
              <w:t xml:space="preserve"> </w:t>
            </w:r>
            <w:hyperlink r:id="rId62" w:history="1">
              <w:r w:rsidRPr="00422BF5">
                <w:rPr>
                  <w:rStyle w:val="Hyperlink"/>
                  <w:rFonts w:ascii="Arial" w:hAnsi="Arial" w:cs="Arial"/>
                </w:rPr>
                <w:t>http://www.imo.org/About/strategy/Documents/1037.pdf</w:t>
              </w:r>
            </w:hyperlink>
          </w:p>
        </w:tc>
      </w:tr>
      <w:tr w:rsidR="000E195E" w:rsidRPr="00422BF5" w:rsidTr="00CF3EA8">
        <w:trPr>
          <w:trHeight w:val="8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3. </w:t>
            </w:r>
            <w:r w:rsidR="001C1212">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63" w:history="1">
              <w:r w:rsidRPr="00422BF5">
                <w:rPr>
                  <w:rStyle w:val="Hyperlink"/>
                  <w:rFonts w:ascii="Arial" w:eastAsia="Times New Roman" w:hAnsi="Arial" w:cs="Arial"/>
                  <w:lang w:val="fr-CH"/>
                </w:rPr>
                <w:t>http://www.imo.org/OurWork/TechnicalCooperation/Pages/Default.aspx</w:t>
              </w:r>
            </w:hyperlink>
            <w:r w:rsidRPr="00422BF5">
              <w:rPr>
                <w:rFonts w:ascii="Arial" w:eastAsia="Times New Roman" w:hAnsi="Arial" w:cs="Arial"/>
                <w:lang w:val="fr-CH"/>
              </w:rPr>
              <w:t xml:space="preserve"> </w:t>
            </w:r>
          </w:p>
          <w:p w:rsidR="000E195E" w:rsidRPr="00422BF5" w:rsidRDefault="000E195E" w:rsidP="000E195E">
            <w:pPr>
              <w:pStyle w:val="Default"/>
              <w:rPr>
                <w:rStyle w:val="Hyperlink"/>
                <w:rFonts w:eastAsia="Times New Roman"/>
                <w:sz w:val="22"/>
                <w:szCs w:val="22"/>
              </w:rPr>
            </w:pPr>
            <w:r w:rsidRPr="00422BF5">
              <w:rPr>
                <w:rFonts w:eastAsia="Times New Roman"/>
                <w:color w:val="auto"/>
                <w:sz w:val="22"/>
                <w:szCs w:val="22"/>
              </w:rPr>
              <w:t>4.</w:t>
            </w:r>
            <w:r w:rsidR="009F1F5D" w:rsidRPr="00422BF5">
              <w:rPr>
                <w:rFonts w:eastAsia="Times New Roman"/>
                <w:color w:val="auto"/>
                <w:sz w:val="22"/>
                <w:szCs w:val="22"/>
              </w:rPr>
              <w:t xml:space="preserve"> </w:t>
            </w:r>
            <w:r w:rsidR="0029290C">
              <w:rPr>
                <w:rFonts w:eastAsia="Times New Roman"/>
                <w:color w:val="auto"/>
                <w:sz w:val="22"/>
                <w:szCs w:val="22"/>
              </w:rPr>
              <w:t xml:space="preserve"> </w:t>
            </w:r>
            <w:r w:rsidRPr="00983532">
              <w:rPr>
                <w:rFonts w:eastAsia="Times New Roman"/>
                <w:color w:val="auto"/>
                <w:sz w:val="22"/>
                <w:szCs w:val="22"/>
              </w:rPr>
              <w:t>An introduction to the guidelines on the application of the strategic plan and the high level action plan, Resolution A.1013(26),</w:t>
            </w:r>
            <w:r w:rsidRPr="00422BF5">
              <w:rPr>
                <w:rFonts w:eastAsia="Times New Roman"/>
                <w:color w:val="auto"/>
                <w:sz w:val="22"/>
                <w:szCs w:val="22"/>
              </w:rPr>
              <w:t xml:space="preserve"> </w:t>
            </w:r>
            <w:hyperlink r:id="rId64" w:history="1">
              <w:r w:rsidRPr="00422BF5">
                <w:rPr>
                  <w:rStyle w:val="Hyperlink"/>
                  <w:rFonts w:eastAsia="Times New Roman"/>
                  <w:sz w:val="22"/>
                  <w:szCs w:val="22"/>
                </w:rPr>
                <w:t>http://www.imo.org/About/strategy/Documents/An%20Introduction%20to%20the%20GAP%20(December%202012).pdf</w:t>
              </w:r>
            </w:hyperlink>
          </w:p>
          <w:p w:rsidR="000E195E" w:rsidRPr="00422BF5" w:rsidRDefault="000E195E" w:rsidP="000E195E">
            <w:pPr>
              <w:pStyle w:val="Default"/>
              <w:rPr>
                <w:rFonts w:eastAsia="Times New Roman"/>
                <w:color w:val="auto"/>
                <w:sz w:val="22"/>
                <w:szCs w:val="22"/>
              </w:rPr>
            </w:pPr>
          </w:p>
        </w:tc>
      </w:tr>
      <w:tr w:rsidR="000E195E" w:rsidRPr="00422BF5" w:rsidTr="00CF3EA8">
        <w:trPr>
          <w:trHeight w:val="72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International Telecommunication Union (ITU)</w:t>
            </w:r>
          </w:p>
        </w:tc>
        <w:tc>
          <w:tcPr>
            <w:tcW w:w="7185" w:type="dxa"/>
            <w:shd w:val="clear" w:color="auto" w:fill="auto"/>
            <w:hideMark/>
          </w:tcPr>
          <w:p w:rsidR="000E195E" w:rsidRPr="00422BF5" w:rsidRDefault="000E195E" w:rsidP="000E195E">
            <w:pPr>
              <w:spacing w:before="120" w:after="120" w:line="240" w:lineRule="auto"/>
              <w:rPr>
                <w:rFonts w:ascii="Arial" w:eastAsia="Times New Roman" w:hAnsi="Arial" w:cs="Arial"/>
                <w:lang w:val="fr-CH"/>
              </w:rPr>
            </w:pPr>
            <w:r w:rsidRPr="00422BF5">
              <w:rPr>
                <w:rFonts w:ascii="Arial" w:eastAsia="Times New Roman" w:hAnsi="Arial" w:cs="Arial"/>
                <w:lang w:val="fr-CH"/>
              </w:rPr>
              <w:t>1.</w:t>
            </w:r>
            <w:r w:rsidR="0029290C">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65" w:history="1">
              <w:r w:rsidRPr="00422BF5">
                <w:rPr>
                  <w:rStyle w:val="Hyperlink"/>
                  <w:rFonts w:ascii="Arial" w:eastAsia="Times New Roman" w:hAnsi="Arial" w:cs="Arial"/>
                  <w:lang w:val="fr-CH"/>
                </w:rPr>
                <w:t>http://www.itu.int/en/ITU-D/Statistics/Pages/intlcoop/mdg/default.aspx</w:t>
              </w:r>
            </w:hyperlink>
            <w:r w:rsidRPr="00422BF5">
              <w:rPr>
                <w:rFonts w:ascii="Arial" w:eastAsia="Times New Roman" w:hAnsi="Arial" w:cs="Arial"/>
                <w:lang w:val="fr-CH"/>
              </w:rPr>
              <w:t xml:space="preserve">  </w:t>
            </w:r>
          </w:p>
          <w:p w:rsidR="000E195E" w:rsidRPr="00422BF5" w:rsidRDefault="000E195E" w:rsidP="000E195E">
            <w:pPr>
              <w:spacing w:before="120" w:after="120" w:line="240" w:lineRule="auto"/>
              <w:rPr>
                <w:rFonts w:ascii="Arial" w:eastAsia="Times New Roman" w:hAnsi="Arial" w:cs="Arial"/>
                <w:lang w:val="fr-CH"/>
              </w:rPr>
            </w:pPr>
          </w:p>
          <w:p w:rsidR="000E195E" w:rsidRPr="00422BF5" w:rsidRDefault="000E195E" w:rsidP="000E195E">
            <w:pPr>
              <w:spacing w:after="0"/>
              <w:rPr>
                <w:rFonts w:ascii="Arial" w:eastAsia="Times New Roman" w:hAnsi="Arial" w:cs="Arial"/>
              </w:rPr>
            </w:pPr>
            <w:r w:rsidRPr="00422BF5">
              <w:rPr>
                <w:rFonts w:ascii="Arial" w:eastAsia="Times New Roman" w:hAnsi="Arial" w:cs="Arial"/>
              </w:rPr>
              <w:t>2</w:t>
            </w:r>
            <w:r w:rsidRPr="00D86A10">
              <w:rPr>
                <w:rFonts w:ascii="Arial" w:eastAsia="Times New Roman" w:hAnsi="Arial" w:cs="Arial"/>
              </w:rPr>
              <w:t xml:space="preserve">.  </w:t>
            </w:r>
            <w:r w:rsidRPr="00D86A10">
              <w:rPr>
                <w:rFonts w:ascii="Arial" w:eastAsia="Times New Roman" w:hAnsi="Arial" w:cs="Arial"/>
                <w:bCs/>
              </w:rPr>
              <w:t>Strategic plan for the Union for 2012-2015,</w:t>
            </w:r>
            <w:r w:rsidRPr="00422BF5">
              <w:rPr>
                <w:rFonts w:ascii="Arial" w:eastAsia="Times New Roman" w:hAnsi="Arial" w:cs="Arial"/>
                <w:bCs/>
                <w:i/>
              </w:rPr>
              <w:t xml:space="preserve"> </w:t>
            </w:r>
            <w:hyperlink r:id="rId66" w:history="1">
              <w:r w:rsidRPr="005D78F0">
                <w:rPr>
                  <w:rStyle w:val="Hyperlink"/>
                  <w:rFonts w:ascii="Arial" w:eastAsia="Times New Roman" w:hAnsi="Arial" w:cs="Arial"/>
                  <w:bCs/>
                </w:rPr>
                <w:t>http://www.itu.int/osg/csd/Strategic-plan-2012-2015-final.pdf</w:t>
              </w:r>
            </w:hyperlink>
          </w:p>
          <w:p w:rsidR="000E195E" w:rsidRPr="00422BF5" w:rsidRDefault="000E195E" w:rsidP="000E195E">
            <w:pPr>
              <w:spacing w:after="0"/>
              <w:rPr>
                <w:rFonts w:ascii="Arial" w:eastAsia="Times New Roman" w:hAnsi="Arial" w:cs="Arial"/>
              </w:rPr>
            </w:pPr>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lastRenderedPageBreak/>
              <w:t>International Trade Centre (ITC)</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1</w:t>
            </w:r>
            <w:r w:rsidRPr="00186A27">
              <w:rPr>
                <w:rFonts w:ascii="Arial" w:eastAsia="Times New Roman" w:hAnsi="Arial" w:cs="Arial"/>
                <w:i/>
              </w:rPr>
              <w:t>.</w:t>
            </w:r>
            <w:r w:rsidRPr="00422BF5">
              <w:rPr>
                <w:rFonts w:ascii="Arial" w:eastAsia="Times New Roman" w:hAnsi="Arial" w:cs="Arial"/>
              </w:rPr>
              <w:t xml:space="preserve"> </w:t>
            </w:r>
            <w:r w:rsidR="0029290C">
              <w:rPr>
                <w:rFonts w:ascii="Arial" w:eastAsia="Times New Roman" w:hAnsi="Arial" w:cs="Arial"/>
              </w:rPr>
              <w:t xml:space="preserve"> </w:t>
            </w:r>
            <w:r w:rsidRPr="00186A27">
              <w:rPr>
                <w:rFonts w:ascii="Arial" w:eastAsia="Times New Roman" w:hAnsi="Arial" w:cs="Arial"/>
              </w:rPr>
              <w:t xml:space="preserve">The Strategic Plan 2010-2013, </w:t>
            </w:r>
            <w:hyperlink r:id="rId67" w:history="1">
              <w:r w:rsidRPr="00422BF5">
                <w:rPr>
                  <w:rStyle w:val="Hyperlink"/>
                  <w:rFonts w:ascii="Arial" w:hAnsi="Arial" w:cs="Arial"/>
                </w:rPr>
                <w:t>http://legacy.intracen.org/docman/JAG_14443.pdf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2. </w:t>
            </w:r>
            <w:r w:rsidR="0029290C">
              <w:rPr>
                <w:rFonts w:ascii="Arial" w:eastAsia="Times New Roman" w:hAnsi="Arial" w:cs="Arial"/>
              </w:rPr>
              <w:t xml:space="preserve"> </w:t>
            </w:r>
            <w:r w:rsidRPr="00186A27">
              <w:rPr>
                <w:rFonts w:ascii="Arial" w:eastAsia="Times New Roman" w:hAnsi="Arial" w:cs="Arial"/>
              </w:rPr>
              <w:t xml:space="preserve">The Strategic Plan 2012-2015,  </w:t>
            </w:r>
            <w:hyperlink r:id="rId68" w:history="1">
              <w:r w:rsidRPr="00422BF5">
                <w:rPr>
                  <w:rStyle w:val="Hyperlink"/>
                  <w:rFonts w:ascii="Arial" w:hAnsi="Arial" w:cs="Arial"/>
                </w:rPr>
                <w:t>http://www.intracen.org/uploadedFiles/Strategic%20plan%202012%2030%20April%20for%20web.pdf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rPr>
            </w:pPr>
            <w:r w:rsidRPr="00422BF5">
              <w:rPr>
                <w:rFonts w:ascii="Arial" w:eastAsia="Times New Roman" w:hAnsi="Arial" w:cs="Arial"/>
              </w:rPr>
              <w:t xml:space="preserve">3. </w:t>
            </w:r>
            <w:r w:rsidR="0029290C">
              <w:rPr>
                <w:rFonts w:ascii="Arial" w:eastAsia="Times New Roman" w:hAnsi="Arial" w:cs="Arial"/>
              </w:rPr>
              <w:t xml:space="preserve"> </w:t>
            </w:r>
            <w:r w:rsidRPr="00186A27">
              <w:rPr>
                <w:rFonts w:ascii="Arial" w:eastAsia="Times New Roman" w:hAnsi="Arial" w:cs="Arial"/>
              </w:rPr>
              <w:t xml:space="preserve">Consolidated Program Document for 2012-2013, </w:t>
            </w:r>
            <w:hyperlink r:id="rId69" w:history="1">
              <w:r w:rsidRPr="00422BF5">
                <w:rPr>
                  <w:rStyle w:val="Hyperlink"/>
                  <w:rFonts w:ascii="Arial" w:hAnsi="Arial" w:cs="Arial"/>
                </w:rPr>
                <w:t>http://www.intracen.org/uploadedFiles/CPD%20English%202.04.2012%20for%20web.pdf</w:t>
              </w:r>
            </w:hyperlink>
            <w:r w:rsidRPr="00422BF5">
              <w:rPr>
                <w:rFonts w:ascii="Arial" w:eastAsia="Times New Roman" w:hAnsi="Arial" w:cs="Arial"/>
              </w:rPr>
              <w:t xml:space="preserve"> </w:t>
            </w:r>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4. </w:t>
            </w:r>
            <w:r w:rsidR="0029290C">
              <w:rPr>
                <w:rFonts w:ascii="Arial" w:eastAsia="Times New Roman" w:hAnsi="Arial" w:cs="Arial"/>
              </w:rPr>
              <w:t xml:space="preserve"> </w:t>
            </w:r>
            <w:r w:rsidRPr="00186A27">
              <w:rPr>
                <w:rFonts w:ascii="Arial" w:eastAsia="Times New Roman" w:hAnsi="Arial" w:cs="Arial"/>
              </w:rPr>
              <w:t xml:space="preserve">Annual Report, </w:t>
            </w:r>
            <w:hyperlink r:id="rId70" w:history="1">
              <w:r w:rsidRPr="00422BF5">
                <w:rPr>
                  <w:rStyle w:val="Hyperlink"/>
                  <w:rFonts w:ascii="Arial" w:eastAsia="Times New Roman" w:hAnsi="Arial" w:cs="Arial"/>
                </w:rPr>
                <w:t>http://www.intracen.org/uploadedFiles/intracen.org/Content/About_ITC/Working_with_ITC/JAG/JAG_46th_Meeting/Annual-report-2012.pdf</w:t>
              </w:r>
            </w:hyperlink>
          </w:p>
        </w:tc>
      </w:tr>
      <w:tr w:rsidR="000E195E" w:rsidRPr="00FB21FF"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5. </w:t>
            </w:r>
            <w:r w:rsidR="0029290C">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71" w:history="1">
              <w:r w:rsidRPr="00422BF5">
                <w:rPr>
                  <w:rStyle w:val="Hyperlink"/>
                  <w:rFonts w:ascii="Arial" w:eastAsia="Times New Roman" w:hAnsi="Arial" w:cs="Arial"/>
                  <w:lang w:val="fr-CH"/>
                </w:rPr>
                <w:t>http://www.mdg-trade.org/</w:t>
              </w:r>
            </w:hyperlink>
            <w:r w:rsidRPr="00422BF5">
              <w:rPr>
                <w:rFonts w:ascii="Arial" w:eastAsia="Times New Roman" w:hAnsi="Arial" w:cs="Arial"/>
                <w:lang w:val="fr-CH"/>
              </w:rPr>
              <w:t xml:space="preserve"> </w:t>
            </w:r>
          </w:p>
        </w:tc>
      </w:tr>
      <w:tr w:rsidR="000E195E" w:rsidRPr="00FB21FF" w:rsidTr="00CF3EA8">
        <w:trPr>
          <w:trHeight w:val="102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lang w:val="fr-CH"/>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6. </w:t>
            </w:r>
            <w:r w:rsidR="0029290C">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72" w:history="1">
              <w:r w:rsidRPr="00422BF5">
                <w:rPr>
                  <w:rStyle w:val="Hyperlink"/>
                  <w:rFonts w:ascii="Arial" w:eastAsia="Times New Roman" w:hAnsi="Arial" w:cs="Arial"/>
                  <w:lang w:val="fr-CH"/>
                </w:rPr>
                <w:t>http://www.intracen.org/about/millennium-development-goals/</w:t>
              </w:r>
            </w:hyperlink>
            <w:r w:rsidRPr="00422BF5">
              <w:rPr>
                <w:rFonts w:ascii="Arial" w:eastAsia="Times New Roman" w:hAnsi="Arial" w:cs="Arial"/>
                <w:lang w:val="fr-CH"/>
              </w:rPr>
              <w:t xml:space="preserve">  </w:t>
            </w:r>
          </w:p>
        </w:tc>
      </w:tr>
      <w:tr w:rsidR="000E195E" w:rsidRPr="00422BF5" w:rsidTr="00CF3EA8">
        <w:trPr>
          <w:trHeight w:val="510"/>
        </w:trPr>
        <w:tc>
          <w:tcPr>
            <w:tcW w:w="2895" w:type="dxa"/>
            <w:shd w:val="clear" w:color="auto" w:fill="auto"/>
          </w:tcPr>
          <w:p w:rsidR="000E195E" w:rsidRPr="00422BF5" w:rsidRDefault="0072083C" w:rsidP="000E195E">
            <w:pPr>
              <w:spacing w:before="120" w:after="120" w:line="240" w:lineRule="auto"/>
              <w:rPr>
                <w:rFonts w:ascii="Arial" w:eastAsia="Times New Roman" w:hAnsi="Arial" w:cs="Arial"/>
                <w:b/>
              </w:rPr>
            </w:pPr>
            <w:r w:rsidRPr="00422BF5">
              <w:rPr>
                <w:rFonts w:ascii="Arial" w:eastAsia="Times New Roman" w:hAnsi="Arial" w:cs="Arial"/>
                <w:b/>
              </w:rPr>
              <w:t>Organization</w:t>
            </w:r>
            <w:r w:rsidR="000E195E" w:rsidRPr="00422BF5">
              <w:rPr>
                <w:rFonts w:ascii="Arial" w:eastAsia="Times New Roman" w:hAnsi="Arial" w:cs="Arial"/>
                <w:b/>
              </w:rPr>
              <w:t xml:space="preserve"> for the Prohibition of Chemical Weapons (OPCW)</w:t>
            </w:r>
            <w:r w:rsidR="000E195E" w:rsidRPr="00422BF5">
              <w:rPr>
                <w:rFonts w:ascii="Arial" w:eastAsia="Times New Roman" w:hAnsi="Arial" w:cs="Arial"/>
              </w:rPr>
              <w:t> </w:t>
            </w:r>
          </w:p>
        </w:tc>
        <w:tc>
          <w:tcPr>
            <w:tcW w:w="7185" w:type="dxa"/>
            <w:shd w:val="clear" w:color="auto" w:fill="auto"/>
            <w:vAlign w:val="bottom"/>
          </w:tcPr>
          <w:p w:rsidR="000E195E" w:rsidRPr="00422BF5" w:rsidRDefault="000E195E" w:rsidP="000E195E">
            <w:pPr>
              <w:spacing w:before="120" w:after="120" w:line="240" w:lineRule="auto"/>
              <w:rPr>
                <w:rFonts w:ascii="Arial" w:eastAsia="Times New Roman" w:hAnsi="Arial" w:cs="Arial"/>
              </w:rPr>
            </w:pPr>
            <w:r w:rsidRPr="00422BF5">
              <w:rPr>
                <w:rFonts w:ascii="Arial" w:eastAsia="Times New Roman" w:hAnsi="Arial" w:cs="Arial"/>
              </w:rPr>
              <w:t>1.</w:t>
            </w:r>
            <w:r w:rsidR="0029290C">
              <w:rPr>
                <w:rFonts w:ascii="Arial" w:eastAsia="Times New Roman" w:hAnsi="Arial" w:cs="Arial"/>
              </w:rPr>
              <w:t xml:space="preserve">  </w:t>
            </w:r>
            <w:r w:rsidRPr="00422BF5">
              <w:rPr>
                <w:rFonts w:ascii="Arial" w:eastAsia="Times New Roman" w:hAnsi="Arial" w:cs="Arial"/>
              </w:rPr>
              <w:t xml:space="preserve">Report by the Director-General, Annual Report on the Composition of the Technical Secretariat, </w:t>
            </w:r>
            <w:hyperlink r:id="rId73" w:history="1">
              <w:r w:rsidRPr="00422BF5">
                <w:rPr>
                  <w:rStyle w:val="Hyperlink"/>
                  <w:rFonts w:ascii="Arial" w:eastAsia="Times New Roman" w:hAnsi="Arial" w:cs="Arial"/>
                </w:rPr>
                <w:t>http://www.opcw.org/fileadmin/OPCW/EC/69/en/reports/ec69dg03_e_.pdf</w:t>
              </w:r>
            </w:hyperlink>
          </w:p>
          <w:p w:rsidR="000E195E" w:rsidRPr="00422BF5" w:rsidRDefault="000E195E" w:rsidP="00271302">
            <w:pPr>
              <w:spacing w:before="120" w:after="120" w:line="240" w:lineRule="auto"/>
              <w:rPr>
                <w:rFonts w:ascii="Arial" w:eastAsia="Times New Roman" w:hAnsi="Arial" w:cs="Arial"/>
                <w:i/>
                <w:iCs/>
              </w:rPr>
            </w:pPr>
          </w:p>
        </w:tc>
      </w:tr>
      <w:tr w:rsidR="000E195E" w:rsidRPr="00422BF5" w:rsidTr="00CF3EA8">
        <w:trPr>
          <w:trHeight w:val="51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United Nations Educational, Scientific and Cultural Organization (UNESCO)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186A27">
              <w:rPr>
                <w:rFonts w:ascii="Arial" w:eastAsia="Times New Roman" w:hAnsi="Arial" w:cs="Arial"/>
                <w:iCs/>
              </w:rPr>
              <w:t xml:space="preserve">1. </w:t>
            </w:r>
            <w:r w:rsidR="0029290C" w:rsidRPr="00186A27">
              <w:rPr>
                <w:rFonts w:ascii="Arial" w:eastAsia="Times New Roman" w:hAnsi="Arial" w:cs="Arial"/>
                <w:iCs/>
              </w:rPr>
              <w:t xml:space="preserve"> </w:t>
            </w:r>
            <w:r w:rsidRPr="00186A27">
              <w:rPr>
                <w:rFonts w:ascii="Arial" w:eastAsia="Times New Roman" w:hAnsi="Arial" w:cs="Arial"/>
                <w:iCs/>
              </w:rPr>
              <w:t xml:space="preserve">Medium-Term Strategy 2008-2013, </w:t>
            </w:r>
            <w:hyperlink r:id="rId74" w:history="1">
              <w:r w:rsidRPr="00422BF5">
                <w:rPr>
                  <w:rStyle w:val="Hyperlink"/>
                  <w:rFonts w:ascii="Arial" w:hAnsi="Arial" w:cs="Arial"/>
                </w:rPr>
                <w:t>http://www.unesco.org/new/en/bureau-of-strategic-planning/themes/strategic-planning-and-results-based-management/</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i/>
                <w:iCs/>
              </w:rPr>
            </w:pPr>
            <w:r w:rsidRPr="00186A27">
              <w:rPr>
                <w:rFonts w:ascii="Arial" w:eastAsia="Times New Roman" w:hAnsi="Arial" w:cs="Arial"/>
                <w:iCs/>
              </w:rPr>
              <w:t xml:space="preserve">2. </w:t>
            </w:r>
            <w:r w:rsidR="0029290C" w:rsidRPr="00186A27">
              <w:rPr>
                <w:rFonts w:ascii="Arial" w:eastAsia="Times New Roman" w:hAnsi="Arial" w:cs="Arial"/>
                <w:iCs/>
              </w:rPr>
              <w:t xml:space="preserve"> </w:t>
            </w:r>
            <w:r w:rsidRPr="00186A27">
              <w:rPr>
                <w:rFonts w:ascii="Arial" w:eastAsia="Times New Roman" w:hAnsi="Arial" w:cs="Arial"/>
                <w:iCs/>
              </w:rPr>
              <w:t xml:space="preserve">C/5 Approved Program and Budget 2013-2013, </w:t>
            </w:r>
            <w:hyperlink r:id="rId75" w:history="1">
              <w:r w:rsidRPr="00422BF5">
                <w:rPr>
                  <w:rStyle w:val="Hyperlink"/>
                  <w:rFonts w:ascii="Arial" w:hAnsi="Arial" w:cs="Arial"/>
                </w:rPr>
                <w:t>http://unesdoc.unesco.org/images/0021/002152/215286e.pdf</w:t>
              </w:r>
            </w:hyperlink>
          </w:p>
        </w:tc>
      </w:tr>
      <w:tr w:rsidR="000E195E" w:rsidRPr="00422BF5" w:rsidTr="00CF3EA8">
        <w:trPr>
          <w:trHeight w:val="142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3. </w:t>
            </w:r>
            <w:r w:rsidR="0029290C">
              <w:rPr>
                <w:rFonts w:ascii="Arial" w:eastAsia="Times New Roman" w:hAnsi="Arial" w:cs="Arial"/>
              </w:rPr>
              <w:t xml:space="preserve"> </w:t>
            </w:r>
            <w:r w:rsidRPr="00422BF5">
              <w:rPr>
                <w:rFonts w:ascii="Arial" w:eastAsia="Times New Roman" w:hAnsi="Arial" w:cs="Arial"/>
              </w:rPr>
              <w:t xml:space="preserve">Webpage: </w:t>
            </w:r>
            <w:hyperlink r:id="rId76" w:history="1">
              <w:r w:rsidRPr="00422BF5">
                <w:rPr>
                  <w:rStyle w:val="Hyperlink"/>
                  <w:rFonts w:ascii="Arial" w:eastAsia="Times New Roman" w:hAnsi="Arial" w:cs="Arial"/>
                </w:rPr>
                <w:t>http://www.unesco.org/new/en/education/themes/leading-the-international-agenda/education-for-all/education-and-the-mdgs/</w:t>
              </w:r>
            </w:hyperlink>
            <w:r w:rsidRPr="00422BF5">
              <w:rPr>
                <w:rFonts w:ascii="Arial" w:eastAsia="Times New Roman" w:hAnsi="Arial" w:cs="Arial"/>
              </w:rPr>
              <w:t xml:space="preserve"> Education and the Millen</w:t>
            </w:r>
            <w:r w:rsidR="00A302A8" w:rsidRPr="00422BF5">
              <w:rPr>
                <w:rFonts w:ascii="Arial" w:eastAsia="Times New Roman" w:hAnsi="Arial" w:cs="Arial"/>
              </w:rPr>
              <w:t>n</w:t>
            </w:r>
            <w:r w:rsidRPr="00422BF5">
              <w:rPr>
                <w:rFonts w:ascii="Arial" w:eastAsia="Times New Roman" w:hAnsi="Arial" w:cs="Arial"/>
              </w:rPr>
              <w:t>ium Development Goals</w:t>
            </w:r>
          </w:p>
        </w:tc>
      </w:tr>
      <w:tr w:rsidR="000E195E" w:rsidRPr="00422BF5" w:rsidTr="00CF3EA8">
        <w:trPr>
          <w:trHeight w:val="8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4. </w:t>
            </w:r>
            <w:r w:rsidR="0029290C">
              <w:rPr>
                <w:rFonts w:ascii="Arial" w:eastAsia="Times New Roman" w:hAnsi="Arial" w:cs="Arial"/>
              </w:rPr>
              <w:t xml:space="preserve"> </w:t>
            </w:r>
            <w:r w:rsidRPr="00422BF5">
              <w:rPr>
                <w:rFonts w:ascii="Arial" w:eastAsia="Times New Roman" w:hAnsi="Arial" w:cs="Arial"/>
              </w:rPr>
              <w:t xml:space="preserve">Webpage: </w:t>
            </w:r>
            <w:hyperlink r:id="rId77" w:history="1">
              <w:r w:rsidRPr="00422BF5">
                <w:rPr>
                  <w:rStyle w:val="Hyperlink"/>
                  <w:rFonts w:ascii="Arial" w:eastAsia="Times New Roman" w:hAnsi="Arial" w:cs="Arial"/>
                </w:rPr>
                <w:t>http://www.uis.unesco.org/Education/Pages/education-statistics-mdg.aspx</w:t>
              </w:r>
            </w:hyperlink>
            <w:r w:rsidRPr="00422BF5">
              <w:rPr>
                <w:rFonts w:ascii="Arial" w:eastAsia="Times New Roman" w:hAnsi="Arial" w:cs="Arial"/>
              </w:rPr>
              <w:t xml:space="preserve"> International Goals</w:t>
            </w:r>
          </w:p>
        </w:tc>
      </w:tr>
      <w:tr w:rsidR="000E195E" w:rsidRPr="00FB21FF" w:rsidTr="00CF3EA8">
        <w:trPr>
          <w:trHeight w:val="94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5. </w:t>
            </w:r>
            <w:r w:rsidR="0029290C">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78" w:history="1">
              <w:r w:rsidRPr="00422BF5">
                <w:rPr>
                  <w:rStyle w:val="Hyperlink"/>
                  <w:rFonts w:ascii="Arial" w:eastAsia="Times New Roman" w:hAnsi="Arial" w:cs="Arial"/>
                  <w:lang w:val="fr-CH"/>
                </w:rPr>
                <w:t>http://en.unesco.org/post2015/</w:t>
              </w:r>
            </w:hyperlink>
            <w:r w:rsidRPr="00422BF5">
              <w:rPr>
                <w:rFonts w:ascii="Arial" w:eastAsia="Times New Roman" w:hAnsi="Arial" w:cs="Arial"/>
                <w:lang w:val="fr-CH"/>
              </w:rPr>
              <w:t xml:space="preserve"> </w:t>
            </w:r>
          </w:p>
        </w:tc>
      </w:tr>
      <w:tr w:rsidR="000E195E" w:rsidRPr="00422BF5" w:rsidTr="00CF3EA8">
        <w:trPr>
          <w:trHeight w:val="75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 xml:space="preserve">United Nations Industrial Development </w:t>
            </w:r>
            <w:r w:rsidRPr="00422BF5">
              <w:rPr>
                <w:rFonts w:ascii="Arial" w:eastAsia="Times New Roman" w:hAnsi="Arial" w:cs="Arial"/>
                <w:b/>
              </w:rPr>
              <w:lastRenderedPageBreak/>
              <w:t>Organization (UNIDO)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A76B39">
              <w:rPr>
                <w:rFonts w:ascii="Arial" w:eastAsia="Times New Roman" w:hAnsi="Arial" w:cs="Arial"/>
                <w:iCs/>
              </w:rPr>
              <w:lastRenderedPageBreak/>
              <w:t xml:space="preserve">1. </w:t>
            </w:r>
            <w:r w:rsidR="00651AE3" w:rsidRPr="00A76B39">
              <w:rPr>
                <w:rFonts w:ascii="Arial" w:eastAsia="Times New Roman" w:hAnsi="Arial" w:cs="Arial"/>
                <w:iCs/>
              </w:rPr>
              <w:t xml:space="preserve"> </w:t>
            </w:r>
            <w:r w:rsidRPr="00A76B39">
              <w:rPr>
                <w:rFonts w:ascii="Arial" w:eastAsia="Times New Roman" w:hAnsi="Arial" w:cs="Arial"/>
                <w:iCs/>
              </w:rPr>
              <w:t>Independent Thematic Evaluation: UNIDO’s contribution to the Millennium Development Goals</w:t>
            </w:r>
            <w:r w:rsidRPr="00422BF5">
              <w:rPr>
                <w:rFonts w:ascii="Arial" w:eastAsia="Times New Roman" w:hAnsi="Arial" w:cs="Arial"/>
                <w:i/>
                <w:iCs/>
              </w:rPr>
              <w:t xml:space="preserve">, </w:t>
            </w:r>
            <w:hyperlink r:id="rId79" w:history="1">
              <w:r w:rsidRPr="00422BF5">
                <w:rPr>
                  <w:rStyle w:val="Hyperlink"/>
                  <w:rFonts w:ascii="Arial" w:hAnsi="Arial" w:cs="Arial"/>
                </w:rPr>
                <w:t>http://www.unido.org/fileadmin/user_media_upgrade/Resources/Evalua</w:t>
              </w:r>
              <w:r w:rsidRPr="00422BF5">
                <w:rPr>
                  <w:rStyle w:val="Hyperlink"/>
                  <w:rFonts w:ascii="Arial" w:hAnsi="Arial" w:cs="Arial"/>
                </w:rPr>
                <w:lastRenderedPageBreak/>
                <w:t>tion/THEM_UNIDO_MDGs-2012_EBook.pdf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2.</w:t>
            </w:r>
            <w:r w:rsidR="00651AE3">
              <w:rPr>
                <w:rFonts w:ascii="Arial" w:eastAsia="Times New Roman" w:hAnsi="Arial" w:cs="Arial"/>
              </w:rPr>
              <w:t xml:space="preserve"> </w:t>
            </w:r>
            <w:r w:rsidRPr="00422BF5">
              <w:rPr>
                <w:rFonts w:ascii="Arial" w:eastAsia="Times New Roman" w:hAnsi="Arial" w:cs="Arial"/>
              </w:rPr>
              <w:t xml:space="preserve"> Annual Report 2012, </w:t>
            </w:r>
            <w:hyperlink r:id="rId80" w:history="1">
              <w:r w:rsidRPr="00422BF5">
                <w:rPr>
                  <w:rStyle w:val="Hyperlink"/>
                  <w:rFonts w:ascii="Arial" w:eastAsia="Times New Roman" w:hAnsi="Arial" w:cs="Arial"/>
                </w:rPr>
                <w:t>http://www.unido.org/fileadmin/user_media/PMO/PBC/PBC29/13-80554_AR2012_Ebook.pdf</w:t>
              </w:r>
            </w:hyperlink>
          </w:p>
        </w:tc>
      </w:tr>
      <w:tr w:rsidR="000E195E" w:rsidRPr="00FB21FF"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3. </w:t>
            </w:r>
            <w:r w:rsidR="00651AE3">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81" w:history="1">
              <w:r w:rsidRPr="00422BF5">
                <w:rPr>
                  <w:rStyle w:val="Hyperlink"/>
                  <w:rFonts w:ascii="Arial" w:eastAsia="Times New Roman" w:hAnsi="Arial" w:cs="Arial"/>
                  <w:lang w:val="fr-CH"/>
                </w:rPr>
                <w:t>http://www.unido.org/what-we-do.html</w:t>
              </w:r>
            </w:hyperlink>
            <w:r w:rsidRPr="00422BF5">
              <w:rPr>
                <w:rFonts w:ascii="Arial" w:eastAsia="Times New Roman" w:hAnsi="Arial" w:cs="Arial"/>
                <w:lang w:val="fr-CH"/>
              </w:rPr>
              <w:t xml:space="preserve"> </w:t>
            </w:r>
          </w:p>
          <w:p w:rsidR="000E195E" w:rsidRPr="00422BF5" w:rsidRDefault="000E195E" w:rsidP="001B55F0">
            <w:pPr>
              <w:spacing w:before="120" w:after="120" w:line="240" w:lineRule="auto"/>
              <w:rPr>
                <w:rFonts w:ascii="Arial" w:eastAsia="Times New Roman" w:hAnsi="Arial" w:cs="Arial"/>
                <w:lang w:val="fr-CH"/>
              </w:rPr>
            </w:pPr>
          </w:p>
        </w:tc>
      </w:tr>
      <w:tr w:rsidR="000E195E" w:rsidRPr="00422BF5" w:rsidTr="00CF3EA8">
        <w:trPr>
          <w:trHeight w:val="36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Universal Postal Union (UPU)</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1. </w:t>
            </w:r>
            <w:r w:rsidR="00651AE3">
              <w:rPr>
                <w:rFonts w:ascii="Arial" w:eastAsia="Times New Roman" w:hAnsi="Arial" w:cs="Arial"/>
              </w:rPr>
              <w:t xml:space="preserve"> </w:t>
            </w:r>
            <w:r w:rsidRPr="00422BF5">
              <w:rPr>
                <w:rFonts w:ascii="Arial" w:eastAsia="Times New Roman" w:hAnsi="Arial" w:cs="Arial"/>
              </w:rPr>
              <w:t xml:space="preserve">Annual Report 2011, </w:t>
            </w:r>
            <w:hyperlink r:id="rId82" w:history="1">
              <w:r w:rsidRPr="00422BF5">
                <w:rPr>
                  <w:rStyle w:val="Hyperlink"/>
                  <w:rFonts w:ascii="Arial" w:hAnsi="Arial" w:cs="Arial"/>
                </w:rPr>
                <w:t>http://www.upu.int/fileadmin/documentsFiles/resources/publications/2011AnnualReportEn.pdf</w:t>
              </w:r>
            </w:hyperlink>
          </w:p>
        </w:tc>
      </w:tr>
      <w:tr w:rsidR="000E195E" w:rsidRPr="00FB21FF" w:rsidTr="00CF3EA8">
        <w:trPr>
          <w:trHeight w:val="108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2.</w:t>
            </w:r>
            <w:r w:rsidR="00651AE3">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83" w:history="1">
              <w:r w:rsidRPr="00422BF5">
                <w:rPr>
                  <w:rStyle w:val="Hyperlink"/>
                  <w:rFonts w:ascii="Arial" w:eastAsia="Times New Roman" w:hAnsi="Arial" w:cs="Arial"/>
                  <w:lang w:val="fr-CH"/>
                </w:rPr>
                <w:t>http://www.upu.int/nc/en/the-upu/un-specialized-agency/millennium-development-goals/about-mdg.html?sword_list[0]=mdgs</w:t>
              </w:r>
            </w:hyperlink>
            <w:r w:rsidRPr="00422BF5">
              <w:rPr>
                <w:rFonts w:ascii="Arial" w:eastAsia="Times New Roman" w:hAnsi="Arial" w:cs="Arial"/>
                <w:lang w:val="fr-CH"/>
              </w:rPr>
              <w:t xml:space="preserve"> </w:t>
            </w:r>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World Health Organization (WHO)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422BF5">
              <w:rPr>
                <w:rFonts w:ascii="Arial" w:eastAsia="Times New Roman" w:hAnsi="Arial" w:cs="Arial"/>
                <w:iCs/>
              </w:rPr>
              <w:t>1</w:t>
            </w:r>
            <w:r w:rsidRPr="00A76B39">
              <w:rPr>
                <w:rFonts w:ascii="Arial" w:eastAsia="Times New Roman" w:hAnsi="Arial" w:cs="Arial"/>
                <w:iCs/>
              </w:rPr>
              <w:t xml:space="preserve">. </w:t>
            </w:r>
            <w:r w:rsidR="00651AE3" w:rsidRPr="00A76B39">
              <w:rPr>
                <w:rFonts w:ascii="Arial" w:eastAsia="Times New Roman" w:hAnsi="Arial" w:cs="Arial"/>
                <w:iCs/>
              </w:rPr>
              <w:t xml:space="preserve"> </w:t>
            </w:r>
            <w:r w:rsidRPr="00A76B39">
              <w:rPr>
                <w:rFonts w:ascii="Arial" w:eastAsia="Times New Roman" w:hAnsi="Arial" w:cs="Arial"/>
                <w:iCs/>
              </w:rPr>
              <w:t>Monitoring the achievement of the health-related Millennium Development Goals,</w:t>
            </w:r>
            <w:r w:rsidRPr="00422BF5">
              <w:rPr>
                <w:rFonts w:ascii="Arial" w:eastAsia="Times New Roman" w:hAnsi="Arial" w:cs="Arial"/>
                <w:i/>
                <w:iCs/>
              </w:rPr>
              <w:t xml:space="preserve"> </w:t>
            </w:r>
            <w:hyperlink r:id="rId84" w:history="1">
              <w:r w:rsidRPr="00422BF5">
                <w:rPr>
                  <w:rStyle w:val="Hyperlink"/>
                  <w:rFonts w:ascii="Arial" w:hAnsi="Arial" w:cs="Arial"/>
                </w:rPr>
                <w:t>http://apps.who.int/gb/ebwha/pdf_files/WHA66/A66_13-en.pdf</w:t>
              </w:r>
            </w:hyperlink>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i/>
                <w:iCs/>
              </w:rPr>
            </w:pPr>
            <w:r w:rsidRPr="00422BF5">
              <w:rPr>
                <w:rFonts w:ascii="Arial" w:eastAsia="Times New Roman" w:hAnsi="Arial" w:cs="Arial"/>
                <w:iCs/>
              </w:rPr>
              <w:t>2</w:t>
            </w:r>
            <w:r w:rsidRPr="00A76B39">
              <w:rPr>
                <w:rFonts w:ascii="Arial" w:eastAsia="Times New Roman" w:hAnsi="Arial" w:cs="Arial"/>
                <w:iCs/>
              </w:rPr>
              <w:t xml:space="preserve">. </w:t>
            </w:r>
            <w:r w:rsidR="00651AE3" w:rsidRPr="00A76B39">
              <w:rPr>
                <w:rFonts w:ascii="Arial" w:eastAsia="Times New Roman" w:hAnsi="Arial" w:cs="Arial"/>
                <w:iCs/>
              </w:rPr>
              <w:t xml:space="preserve"> </w:t>
            </w:r>
            <w:r w:rsidRPr="00A76B39">
              <w:rPr>
                <w:rFonts w:ascii="Arial" w:eastAsia="Times New Roman" w:hAnsi="Arial" w:cs="Arial"/>
                <w:iCs/>
              </w:rPr>
              <w:t>MEDIUM-TERM STRATEGIC PLAN 2008–2013 (Amended Draft),</w:t>
            </w:r>
            <w:r w:rsidRPr="00422BF5">
              <w:rPr>
                <w:rFonts w:ascii="Arial" w:eastAsia="Times New Roman" w:hAnsi="Arial" w:cs="Arial"/>
                <w:i/>
                <w:iCs/>
              </w:rPr>
              <w:t xml:space="preserve"> </w:t>
            </w:r>
            <w:hyperlink r:id="rId85" w:history="1">
              <w:r w:rsidRPr="00422BF5">
                <w:rPr>
                  <w:rStyle w:val="Hyperlink"/>
                  <w:rFonts w:ascii="Arial" w:hAnsi="Arial" w:cs="Arial"/>
                </w:rPr>
                <w:t>http://apps.who.int/gb/e/e_amtsp3.html</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i/>
                <w:iCs/>
              </w:rPr>
            </w:pPr>
            <w:r w:rsidRPr="00DC09B3">
              <w:rPr>
                <w:rFonts w:ascii="Arial" w:eastAsia="Times New Roman" w:hAnsi="Arial" w:cs="Arial"/>
                <w:iCs/>
              </w:rPr>
              <w:t xml:space="preserve">3. </w:t>
            </w:r>
            <w:r w:rsidR="00651AE3" w:rsidRPr="00DC09B3">
              <w:rPr>
                <w:rFonts w:ascii="Arial" w:eastAsia="Times New Roman" w:hAnsi="Arial" w:cs="Arial"/>
                <w:iCs/>
              </w:rPr>
              <w:t xml:space="preserve"> </w:t>
            </w:r>
            <w:r w:rsidRPr="00DC09B3">
              <w:rPr>
                <w:rFonts w:ascii="Arial" w:eastAsia="Times New Roman" w:hAnsi="Arial" w:cs="Arial"/>
                <w:iCs/>
              </w:rPr>
              <w:t>Twelfth General program of work,</w:t>
            </w:r>
            <w:r w:rsidRPr="00422BF5">
              <w:rPr>
                <w:rFonts w:ascii="Arial" w:eastAsia="Times New Roman" w:hAnsi="Arial" w:cs="Arial"/>
                <w:i/>
                <w:iCs/>
              </w:rPr>
              <w:t xml:space="preserve"> </w:t>
            </w:r>
            <w:hyperlink r:id="rId86" w:history="1">
              <w:r w:rsidRPr="00422BF5">
                <w:rPr>
                  <w:rStyle w:val="Hyperlink"/>
                  <w:rFonts w:ascii="Arial" w:hAnsi="Arial" w:cs="Arial"/>
                </w:rPr>
                <w:t>http://apps.who.int/gb/ebwha/pdf_files/WHA66/A66_6-en.pdf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72083C">
            <w:pPr>
              <w:spacing w:before="120" w:after="120" w:line="240" w:lineRule="auto"/>
              <w:rPr>
                <w:rFonts w:ascii="Arial" w:eastAsia="Times New Roman" w:hAnsi="Arial" w:cs="Arial"/>
                <w:i/>
                <w:iCs/>
              </w:rPr>
            </w:pPr>
            <w:r w:rsidRPr="00422BF5">
              <w:rPr>
                <w:rFonts w:ascii="Arial" w:eastAsia="Times New Roman" w:hAnsi="Arial" w:cs="Arial"/>
                <w:i/>
                <w:iCs/>
              </w:rPr>
              <w:t>4</w:t>
            </w:r>
            <w:r w:rsidRPr="00422BF5">
              <w:rPr>
                <w:rFonts w:ascii="Arial" w:eastAsia="Times New Roman" w:hAnsi="Arial" w:cs="Arial"/>
                <w:iCs/>
              </w:rPr>
              <w:t xml:space="preserve">. </w:t>
            </w:r>
            <w:r w:rsidR="00651AE3">
              <w:rPr>
                <w:rFonts w:ascii="Arial" w:eastAsia="Times New Roman" w:hAnsi="Arial" w:cs="Arial"/>
                <w:iCs/>
              </w:rPr>
              <w:t xml:space="preserve"> </w:t>
            </w:r>
            <w:r w:rsidRPr="00422BF5">
              <w:rPr>
                <w:rFonts w:ascii="Arial" w:eastAsia="Times New Roman" w:hAnsi="Arial" w:cs="Arial"/>
                <w:iCs/>
              </w:rPr>
              <w:t>Proposed Program Budget 2014-2015,</w:t>
            </w:r>
            <w:r w:rsidRPr="00422BF5">
              <w:rPr>
                <w:rFonts w:ascii="Arial" w:eastAsia="Times New Roman" w:hAnsi="Arial" w:cs="Arial"/>
                <w:i/>
                <w:iCs/>
              </w:rPr>
              <w:t xml:space="preserve"> </w:t>
            </w:r>
            <w:hyperlink r:id="rId87" w:history="1">
              <w:r w:rsidRPr="00422BF5">
                <w:rPr>
                  <w:rStyle w:val="Hyperlink"/>
                  <w:rFonts w:ascii="Arial" w:hAnsi="Arial" w:cs="Arial"/>
                </w:rPr>
                <w:t>http://www.who.int/about/resources_planning/A66_7-en.pdf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5.</w:t>
            </w:r>
            <w:r w:rsidR="00651AE3">
              <w:rPr>
                <w:rFonts w:ascii="Arial" w:eastAsia="Times New Roman" w:hAnsi="Arial" w:cs="Arial"/>
              </w:rPr>
              <w:t xml:space="preserve"> </w:t>
            </w:r>
            <w:r w:rsidRPr="00422BF5">
              <w:rPr>
                <w:rFonts w:ascii="Arial" w:eastAsia="Times New Roman" w:hAnsi="Arial" w:cs="Arial"/>
              </w:rPr>
              <w:t xml:space="preserve"> World Health Statistics Report 2013, </w:t>
            </w:r>
            <w:hyperlink r:id="rId88" w:history="1">
              <w:r w:rsidRPr="00422BF5">
                <w:rPr>
                  <w:rStyle w:val="Hyperlink"/>
                  <w:rFonts w:ascii="Arial" w:eastAsia="Times New Roman" w:hAnsi="Arial" w:cs="Arial"/>
                </w:rPr>
                <w:t>http://www.who.int/gho/publications/world_health_statistics/EN_WHS2013_Full.pdf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6. </w:t>
            </w:r>
            <w:r w:rsidR="00651AE3">
              <w:rPr>
                <w:rFonts w:ascii="Arial" w:eastAsia="Times New Roman" w:hAnsi="Arial" w:cs="Arial"/>
              </w:rPr>
              <w:t xml:space="preserve"> </w:t>
            </w:r>
            <w:r w:rsidRPr="00422BF5">
              <w:rPr>
                <w:rFonts w:ascii="Arial" w:eastAsia="Times New Roman" w:hAnsi="Arial" w:cs="Arial"/>
              </w:rPr>
              <w:t xml:space="preserve">World Health Report, </w:t>
            </w:r>
            <w:hyperlink r:id="rId89" w:history="1">
              <w:r w:rsidRPr="00422BF5">
                <w:rPr>
                  <w:rStyle w:val="Hyperlink"/>
                  <w:rFonts w:ascii="Arial" w:hAnsi="Arial" w:cs="Arial"/>
                </w:rPr>
                <w:t>http://apps.who.int/iris/bitstream/10665/85761/2/9789240690837_eng.pdf</w:t>
              </w:r>
            </w:hyperlink>
            <w:r w:rsidRPr="00422BF5">
              <w:rPr>
                <w:rFonts w:ascii="Arial" w:eastAsia="Times New Roman" w:hAnsi="Arial" w:cs="Arial"/>
              </w:rPr>
              <w:t xml:space="preserve"> </w:t>
            </w:r>
          </w:p>
        </w:tc>
      </w:tr>
      <w:tr w:rsidR="000E195E" w:rsidRPr="00422BF5" w:rsidTr="00CF3EA8">
        <w:trPr>
          <w:trHeight w:val="42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7.</w:t>
            </w:r>
            <w:r w:rsidR="00651AE3">
              <w:rPr>
                <w:rFonts w:ascii="Arial" w:eastAsia="Times New Roman" w:hAnsi="Arial" w:cs="Arial"/>
              </w:rPr>
              <w:t xml:space="preserve"> </w:t>
            </w:r>
            <w:r w:rsidRPr="00422BF5">
              <w:rPr>
                <w:rFonts w:ascii="Arial" w:eastAsia="Times New Roman" w:hAnsi="Arial" w:cs="Arial"/>
              </w:rPr>
              <w:t xml:space="preserve"> Health in the post-2015 UN development agenda, </w:t>
            </w:r>
          </w:p>
          <w:p w:rsidR="000E195E" w:rsidRPr="00422BF5" w:rsidRDefault="00644A27" w:rsidP="00271302">
            <w:pPr>
              <w:spacing w:before="120" w:after="120" w:line="240" w:lineRule="auto"/>
              <w:rPr>
                <w:rFonts w:ascii="Arial" w:eastAsia="Times New Roman" w:hAnsi="Arial" w:cs="Arial"/>
              </w:rPr>
            </w:pPr>
            <w:hyperlink r:id="rId90" w:history="1">
              <w:r w:rsidR="000E195E" w:rsidRPr="00422BF5">
                <w:rPr>
                  <w:rStyle w:val="Hyperlink"/>
                  <w:rFonts w:ascii="Arial" w:hAnsi="Arial" w:cs="Arial"/>
                </w:rPr>
                <w:t>http://www.who.int/topics/millennium_development_goals/post2015/en/index.html</w:t>
              </w:r>
            </w:hyperlink>
          </w:p>
        </w:tc>
      </w:tr>
      <w:tr w:rsidR="000E195E" w:rsidRPr="00422BF5" w:rsidTr="00CF3EA8">
        <w:trPr>
          <w:trHeight w:val="750"/>
        </w:trPr>
        <w:tc>
          <w:tcPr>
            <w:tcW w:w="2895" w:type="dxa"/>
            <w:shd w:val="clear" w:color="auto" w:fill="auto"/>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tcPr>
          <w:p w:rsidR="000E195E" w:rsidRPr="00422BF5" w:rsidRDefault="000E195E" w:rsidP="0072083C">
            <w:pPr>
              <w:spacing w:before="120" w:after="120" w:line="240" w:lineRule="auto"/>
              <w:rPr>
                <w:rFonts w:ascii="Arial" w:eastAsia="Times New Roman" w:hAnsi="Arial" w:cs="Arial"/>
              </w:rPr>
            </w:pPr>
            <w:r w:rsidRPr="00DC09B3">
              <w:rPr>
                <w:rFonts w:ascii="Arial" w:eastAsia="Times New Roman" w:hAnsi="Arial" w:cs="Arial"/>
              </w:rPr>
              <w:t>8.</w:t>
            </w:r>
            <w:r w:rsidR="00651AE3" w:rsidRPr="00DC09B3">
              <w:rPr>
                <w:rFonts w:ascii="Arial" w:eastAsia="Times New Roman" w:hAnsi="Arial" w:cs="Arial"/>
              </w:rPr>
              <w:t xml:space="preserve"> </w:t>
            </w:r>
            <w:r w:rsidRPr="00DC09B3">
              <w:rPr>
                <w:rFonts w:ascii="Arial" w:eastAsia="Times New Roman" w:hAnsi="Arial" w:cs="Arial"/>
              </w:rPr>
              <w:t xml:space="preserve"> WHO reform: programs and priority setting (20 February 2012), </w:t>
            </w:r>
            <w:hyperlink r:id="rId91" w:history="1">
              <w:r w:rsidRPr="00422BF5">
                <w:rPr>
                  <w:rStyle w:val="Hyperlink"/>
                  <w:rFonts w:ascii="Arial" w:eastAsia="Times New Roman" w:hAnsi="Arial" w:cs="Arial"/>
                </w:rPr>
                <w:t>http://www.who.int/dg/reform/consultation/WHO_Reform_1_en.pdf</w:t>
              </w:r>
            </w:hyperlink>
          </w:p>
        </w:tc>
      </w:tr>
      <w:tr w:rsidR="000E195E" w:rsidRPr="00FB21FF" w:rsidTr="00CF3EA8">
        <w:trPr>
          <w:trHeight w:val="750"/>
        </w:trPr>
        <w:tc>
          <w:tcPr>
            <w:tcW w:w="2895" w:type="dxa"/>
            <w:shd w:val="clear" w:color="auto" w:fill="auto"/>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 xml:space="preserve">9. </w:t>
            </w:r>
            <w:r w:rsidR="00651AE3">
              <w:rPr>
                <w:rFonts w:ascii="Arial" w:eastAsia="Times New Roman" w:hAnsi="Arial" w:cs="Arial"/>
                <w:lang w:val="fr-CH"/>
              </w:rPr>
              <w:t xml:space="preserve"> </w:t>
            </w:r>
            <w:r w:rsidRPr="00422BF5">
              <w:rPr>
                <w:rFonts w:ascii="Arial" w:eastAsia="Times New Roman" w:hAnsi="Arial" w:cs="Arial"/>
                <w:lang w:val="fr-CH"/>
              </w:rPr>
              <w:t>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92" w:history="1">
              <w:r w:rsidRPr="00422BF5">
                <w:rPr>
                  <w:rStyle w:val="Hyperlink"/>
                  <w:rFonts w:ascii="Arial" w:eastAsia="Times New Roman" w:hAnsi="Arial" w:cs="Arial"/>
                  <w:lang w:val="fr-CH"/>
                </w:rPr>
                <w:t>http://www.who.int/topics/millennium_development_goals/en/</w:t>
              </w:r>
            </w:hyperlink>
            <w:r w:rsidRPr="00422BF5">
              <w:rPr>
                <w:rFonts w:ascii="Arial" w:eastAsia="Times New Roman" w:hAnsi="Arial" w:cs="Arial"/>
                <w:lang w:val="fr-CH"/>
              </w:rPr>
              <w:t xml:space="preserve"> </w:t>
            </w:r>
          </w:p>
        </w:tc>
      </w:tr>
      <w:tr w:rsidR="000E195E" w:rsidRPr="00422BF5" w:rsidTr="00CF3EA8">
        <w:trPr>
          <w:trHeight w:val="11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lang w:val="fr-CH"/>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10.</w:t>
            </w:r>
            <w:r w:rsidR="008E4E20">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93" w:history="1">
              <w:r w:rsidRPr="00422BF5">
                <w:rPr>
                  <w:rStyle w:val="Hyperlink"/>
                  <w:rFonts w:ascii="Arial" w:eastAsia="Times New Roman" w:hAnsi="Arial" w:cs="Arial"/>
                  <w:lang w:val="fr-CH"/>
                </w:rPr>
                <w:t>http://www.who.int/topics/millennium_development_goals/post2015/en/index.html</w:t>
              </w:r>
            </w:hyperlink>
            <w:r w:rsidRPr="00422BF5">
              <w:rPr>
                <w:rFonts w:ascii="Arial" w:eastAsia="Times New Roman" w:hAnsi="Arial" w:cs="Arial"/>
                <w:lang w:val="fr-CH"/>
              </w:rPr>
              <w:t xml:space="preserve"> </w:t>
            </w:r>
          </w:p>
          <w:p w:rsidR="000E195E" w:rsidRPr="00422BF5" w:rsidRDefault="000E195E" w:rsidP="001B55F0">
            <w:pPr>
              <w:spacing w:before="120" w:after="120" w:line="240" w:lineRule="auto"/>
              <w:rPr>
                <w:rFonts w:ascii="Arial" w:eastAsia="Times New Roman" w:hAnsi="Arial" w:cs="Arial"/>
              </w:rPr>
            </w:pPr>
            <w:r w:rsidRPr="00422BF5">
              <w:rPr>
                <w:rFonts w:ascii="Arial" w:eastAsia="Times New Roman" w:hAnsi="Arial" w:cs="Arial"/>
              </w:rPr>
              <w:lastRenderedPageBreak/>
              <w:t>11.</w:t>
            </w:r>
            <w:r w:rsidR="008E4E20">
              <w:rPr>
                <w:rFonts w:ascii="Arial" w:eastAsia="Times New Roman" w:hAnsi="Arial" w:cs="Arial"/>
              </w:rPr>
              <w:t xml:space="preserve">  </w:t>
            </w:r>
            <w:r w:rsidRPr="00422BF5">
              <w:rPr>
                <w:rFonts w:ascii="Arial" w:eastAsia="Times New Roman" w:hAnsi="Arial" w:cs="Arial"/>
              </w:rPr>
              <w:t xml:space="preserve">Annual Report 2012, </w:t>
            </w:r>
            <w:hyperlink r:id="rId94" w:history="1">
              <w:r w:rsidRPr="00422BF5">
                <w:rPr>
                  <w:rStyle w:val="Hyperlink"/>
                  <w:rFonts w:ascii="Arial" w:eastAsia="Times New Roman" w:hAnsi="Arial" w:cs="Arial"/>
                </w:rPr>
                <w:t>http://www.who.int/kobe_centre/publications/annual_report2012_en.pdf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lastRenderedPageBreak/>
              <w:t>World Meteorological Organization (WMO)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1.</w:t>
            </w:r>
            <w:r w:rsidR="008E4E20">
              <w:rPr>
                <w:rFonts w:ascii="Arial" w:eastAsia="Times New Roman" w:hAnsi="Arial" w:cs="Arial"/>
              </w:rPr>
              <w:t xml:space="preserve">  </w:t>
            </w:r>
            <w:r w:rsidRPr="00422BF5">
              <w:rPr>
                <w:rFonts w:ascii="Arial" w:eastAsia="Times New Roman" w:hAnsi="Arial" w:cs="Arial"/>
              </w:rPr>
              <w:t xml:space="preserve">The Strategic Plan 2012-2015, </w:t>
            </w:r>
            <w:hyperlink r:id="rId95" w:history="1">
              <w:r w:rsidRPr="00422BF5">
                <w:rPr>
                  <w:rStyle w:val="Hyperlink"/>
                  <w:rFonts w:ascii="Arial" w:eastAsia="Times New Roman" w:hAnsi="Arial" w:cs="Arial"/>
                </w:rPr>
                <w:t>http://www.wmo.int/pages/about/documents/1069_en.pdf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 xml:space="preserve">2. </w:t>
            </w:r>
            <w:r w:rsidR="008E4E20">
              <w:rPr>
                <w:rFonts w:ascii="Arial" w:eastAsia="Times New Roman" w:hAnsi="Arial" w:cs="Arial"/>
              </w:rPr>
              <w:t xml:space="preserve"> </w:t>
            </w:r>
            <w:r w:rsidRPr="00422BF5">
              <w:rPr>
                <w:rFonts w:ascii="Arial" w:eastAsia="Times New Roman" w:hAnsi="Arial" w:cs="Arial"/>
              </w:rPr>
              <w:t xml:space="preserve">The Operating Plan 2012-2015, </w:t>
            </w:r>
            <w:hyperlink r:id="rId96" w:history="1">
              <w:r w:rsidRPr="00422BF5">
                <w:rPr>
                  <w:rStyle w:val="Hyperlink"/>
                  <w:rFonts w:ascii="Arial" w:eastAsia="Times New Roman" w:hAnsi="Arial" w:cs="Arial"/>
                </w:rPr>
                <w:t>http://www.wmo.int/pages/about/documents/WMO_OP_2011_en.pdf</w:t>
              </w:r>
            </w:hyperlink>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3.</w:t>
            </w:r>
            <w:r w:rsidR="008E4E20">
              <w:rPr>
                <w:rFonts w:ascii="Arial" w:eastAsia="Times New Roman" w:hAnsi="Arial" w:cs="Arial"/>
              </w:rPr>
              <w:t xml:space="preserve"> </w:t>
            </w:r>
            <w:r w:rsidRPr="00422BF5">
              <w:rPr>
                <w:rFonts w:ascii="Arial" w:eastAsia="Times New Roman" w:hAnsi="Arial" w:cs="Arial"/>
              </w:rPr>
              <w:t xml:space="preserve"> The Monitoring and Evaluation framework, </w:t>
            </w:r>
            <w:hyperlink r:id="rId97" w:history="1">
              <w:r w:rsidRPr="00422BF5">
                <w:rPr>
                  <w:rStyle w:val="Hyperlink"/>
                  <w:rFonts w:ascii="Arial" w:eastAsia="Times New Roman" w:hAnsi="Arial" w:cs="Arial"/>
                </w:rPr>
                <w:t>http://www.wmo.int/pages/about/monitoring_evaluation_en.html</w:t>
              </w:r>
            </w:hyperlink>
          </w:p>
        </w:tc>
      </w:tr>
      <w:tr w:rsidR="000E195E" w:rsidRPr="00FB21FF" w:rsidTr="00CF3EA8">
        <w:trPr>
          <w:trHeight w:val="76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4.</w:t>
            </w:r>
            <w:r w:rsidR="008E4E20">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98" w:history="1">
              <w:r w:rsidRPr="00422BF5">
                <w:rPr>
                  <w:rStyle w:val="Hyperlink"/>
                  <w:rFonts w:ascii="Arial" w:eastAsia="Times New Roman" w:hAnsi="Arial" w:cs="Arial"/>
                  <w:lang w:val="fr-CH"/>
                </w:rPr>
                <w:t>http://www.wmo.int/pages/themes/weather/developmentgoals_en.html</w:t>
              </w:r>
            </w:hyperlink>
            <w:r w:rsidRPr="00422BF5">
              <w:rPr>
                <w:rFonts w:ascii="Arial" w:eastAsia="Times New Roman" w:hAnsi="Arial" w:cs="Arial"/>
                <w:lang w:val="fr-CH"/>
              </w:rPr>
              <w:t xml:space="preserve"> </w:t>
            </w:r>
          </w:p>
        </w:tc>
      </w:tr>
      <w:tr w:rsidR="000E195E" w:rsidRPr="00422BF5" w:rsidTr="00CF3EA8">
        <w:trPr>
          <w:trHeight w:val="255"/>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World Tourism Organization(UNWTO)</w:t>
            </w:r>
          </w:p>
        </w:tc>
        <w:tc>
          <w:tcPr>
            <w:tcW w:w="7185" w:type="dxa"/>
            <w:shd w:val="clear" w:color="auto" w:fill="auto"/>
            <w:hideMark/>
          </w:tcPr>
          <w:p w:rsidR="000E195E" w:rsidRPr="00422BF5" w:rsidRDefault="000E195E" w:rsidP="00271302">
            <w:pPr>
              <w:spacing w:before="120" w:after="120" w:line="240" w:lineRule="auto"/>
              <w:rPr>
                <w:rFonts w:ascii="Arial" w:eastAsia="Times New Roman" w:hAnsi="Arial" w:cs="Arial"/>
              </w:rPr>
            </w:pPr>
            <w:r w:rsidRPr="00422BF5">
              <w:rPr>
                <w:rFonts w:ascii="Arial" w:eastAsia="Times New Roman" w:hAnsi="Arial" w:cs="Arial"/>
              </w:rPr>
              <w:t>1.</w:t>
            </w:r>
            <w:r w:rsidR="008E4E20">
              <w:rPr>
                <w:rFonts w:ascii="Arial" w:eastAsia="Times New Roman" w:hAnsi="Arial" w:cs="Arial"/>
              </w:rPr>
              <w:t xml:space="preserve"> </w:t>
            </w:r>
            <w:r w:rsidRPr="00422BF5">
              <w:rPr>
                <w:rFonts w:ascii="Arial" w:eastAsia="Times New Roman" w:hAnsi="Arial" w:cs="Arial"/>
              </w:rPr>
              <w:t xml:space="preserve"> Annual Report, </w:t>
            </w:r>
            <w:hyperlink r:id="rId99" w:history="1">
              <w:r w:rsidRPr="00422BF5">
                <w:rPr>
                  <w:rStyle w:val="Hyperlink"/>
                  <w:rFonts w:ascii="Arial" w:eastAsia="Times New Roman" w:hAnsi="Arial" w:cs="Arial"/>
                </w:rPr>
                <w:t>http://dtxtq4w60xqpw.cloudfront.net/sites/all/files/pdf/annual_report_2012.pdf</w:t>
              </w:r>
            </w:hyperlink>
          </w:p>
        </w:tc>
      </w:tr>
      <w:tr w:rsidR="000E195E" w:rsidRPr="00FB21FF" w:rsidTr="00CF3EA8">
        <w:trPr>
          <w:trHeight w:val="1323"/>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p>
        </w:tc>
        <w:tc>
          <w:tcPr>
            <w:tcW w:w="7185" w:type="dxa"/>
            <w:shd w:val="clear" w:color="auto" w:fill="auto"/>
            <w:hideMark/>
          </w:tcPr>
          <w:p w:rsidR="000E195E" w:rsidRPr="00422BF5" w:rsidRDefault="000E195E" w:rsidP="001B55F0">
            <w:pPr>
              <w:spacing w:before="120" w:after="120" w:line="240" w:lineRule="auto"/>
              <w:rPr>
                <w:rFonts w:ascii="Arial" w:eastAsia="Times New Roman" w:hAnsi="Arial" w:cs="Arial"/>
                <w:lang w:val="fr-CH"/>
              </w:rPr>
            </w:pPr>
            <w:r w:rsidRPr="00422BF5">
              <w:rPr>
                <w:rFonts w:ascii="Arial" w:eastAsia="Times New Roman" w:hAnsi="Arial" w:cs="Arial"/>
                <w:lang w:val="fr-CH"/>
              </w:rPr>
              <w:t>2.</w:t>
            </w:r>
            <w:r w:rsidR="008E4E20">
              <w:rPr>
                <w:rFonts w:ascii="Arial" w:eastAsia="Times New Roman" w:hAnsi="Arial" w:cs="Arial"/>
                <w:lang w:val="fr-CH"/>
              </w:rPr>
              <w:t xml:space="preserve"> </w:t>
            </w:r>
            <w:r w:rsidRPr="00422BF5">
              <w:rPr>
                <w:rFonts w:ascii="Arial" w:eastAsia="Times New Roman" w:hAnsi="Arial" w:cs="Arial"/>
                <w:lang w:val="fr-CH"/>
              </w:rPr>
              <w:t xml:space="preserve"> Web</w:t>
            </w:r>
            <w:r w:rsidR="0072083C" w:rsidRPr="00422BF5">
              <w:rPr>
                <w:rFonts w:ascii="Arial" w:eastAsia="Times New Roman" w:hAnsi="Arial" w:cs="Arial"/>
                <w:lang w:val="fr-CH"/>
              </w:rPr>
              <w:t xml:space="preserve"> </w:t>
            </w:r>
            <w:r w:rsidRPr="00422BF5">
              <w:rPr>
                <w:rFonts w:ascii="Arial" w:eastAsia="Times New Roman" w:hAnsi="Arial" w:cs="Arial"/>
                <w:lang w:val="fr-CH"/>
              </w:rPr>
              <w:t xml:space="preserve">page: </w:t>
            </w:r>
            <w:hyperlink r:id="rId100" w:history="1">
              <w:r w:rsidRPr="00422BF5">
                <w:rPr>
                  <w:rStyle w:val="Hyperlink"/>
                  <w:rFonts w:ascii="Arial" w:eastAsia="Times New Roman" w:hAnsi="Arial" w:cs="Arial"/>
                  <w:lang w:val="fr-CH"/>
                </w:rPr>
                <w:t>http://icr.unwto.org/en/content/tourism-millennium-development-goals-mdgs</w:t>
              </w:r>
            </w:hyperlink>
            <w:r w:rsidRPr="00422BF5">
              <w:rPr>
                <w:rFonts w:ascii="Arial" w:eastAsia="Times New Roman" w:hAnsi="Arial" w:cs="Arial"/>
                <w:lang w:val="fr-CH"/>
              </w:rPr>
              <w:t xml:space="preserve"> </w:t>
            </w:r>
          </w:p>
        </w:tc>
      </w:tr>
      <w:tr w:rsidR="000E195E" w:rsidRPr="00422BF5" w:rsidTr="00CF3EA8">
        <w:trPr>
          <w:trHeight w:val="510"/>
        </w:trPr>
        <w:tc>
          <w:tcPr>
            <w:tcW w:w="2895" w:type="dxa"/>
            <w:shd w:val="clear" w:color="auto" w:fill="auto"/>
            <w:noWrap/>
            <w:hideMark/>
          </w:tcPr>
          <w:p w:rsidR="000E195E" w:rsidRPr="00422BF5" w:rsidRDefault="000E195E" w:rsidP="00271302">
            <w:pPr>
              <w:spacing w:before="120" w:after="120" w:line="240" w:lineRule="auto"/>
              <w:rPr>
                <w:rFonts w:ascii="Arial" w:eastAsia="Times New Roman" w:hAnsi="Arial" w:cs="Arial"/>
                <w:b/>
              </w:rPr>
            </w:pPr>
            <w:r w:rsidRPr="00422BF5">
              <w:rPr>
                <w:rFonts w:ascii="Arial" w:eastAsia="Times New Roman" w:hAnsi="Arial" w:cs="Arial"/>
                <w:b/>
              </w:rPr>
              <w:t>World Trade Organization (WTO)</w:t>
            </w:r>
          </w:p>
        </w:tc>
        <w:tc>
          <w:tcPr>
            <w:tcW w:w="7185" w:type="dxa"/>
            <w:shd w:val="clear" w:color="auto" w:fill="auto"/>
            <w:hideMark/>
          </w:tcPr>
          <w:p w:rsidR="000E195E" w:rsidRPr="00422BF5" w:rsidRDefault="000E195E" w:rsidP="000E195E">
            <w:pPr>
              <w:spacing w:before="120" w:after="120" w:line="240" w:lineRule="auto"/>
              <w:rPr>
                <w:rStyle w:val="Hyperlink"/>
                <w:rFonts w:ascii="Arial" w:hAnsi="Arial" w:cs="Arial"/>
              </w:rPr>
            </w:pPr>
            <w:r w:rsidRPr="00FF3358">
              <w:rPr>
                <w:rFonts w:ascii="Arial" w:eastAsia="Times New Roman" w:hAnsi="Arial" w:cs="Arial"/>
                <w:iCs/>
              </w:rPr>
              <w:t>1.</w:t>
            </w:r>
            <w:r w:rsidR="008E4E20" w:rsidRPr="00FF3358">
              <w:rPr>
                <w:rFonts w:ascii="Arial" w:eastAsia="Times New Roman" w:hAnsi="Arial" w:cs="Arial"/>
                <w:iCs/>
              </w:rPr>
              <w:t xml:space="preserve"> </w:t>
            </w:r>
            <w:r w:rsidRPr="00FF3358">
              <w:rPr>
                <w:rFonts w:ascii="Arial" w:eastAsia="Times New Roman" w:hAnsi="Arial" w:cs="Arial"/>
                <w:iCs/>
              </w:rPr>
              <w:t xml:space="preserve"> The WTO and the Millennium Development Goals,</w:t>
            </w:r>
            <w:r w:rsidRPr="00422BF5">
              <w:rPr>
                <w:rFonts w:ascii="Arial" w:eastAsia="Times New Roman" w:hAnsi="Arial" w:cs="Arial"/>
                <w:i/>
                <w:iCs/>
              </w:rPr>
              <w:t xml:space="preserve"> </w:t>
            </w:r>
            <w:hyperlink r:id="rId101" w:history="1">
              <w:r w:rsidRPr="00422BF5">
                <w:rPr>
                  <w:rStyle w:val="Hyperlink"/>
                  <w:rFonts w:ascii="Arial" w:hAnsi="Arial" w:cs="Arial"/>
                </w:rPr>
                <w:t>http://www.wto.org/english/thewto_e/coher_e/mdg_e/mdg_e.pdf</w:t>
              </w:r>
            </w:hyperlink>
            <w:r w:rsidRPr="00422BF5">
              <w:rPr>
                <w:rStyle w:val="Hyperlink"/>
                <w:rFonts w:ascii="Arial" w:hAnsi="Arial" w:cs="Arial"/>
              </w:rPr>
              <w:t xml:space="preserve"> </w:t>
            </w:r>
          </w:p>
          <w:p w:rsidR="000E195E" w:rsidRPr="00422BF5" w:rsidRDefault="000E195E" w:rsidP="000E195E">
            <w:pPr>
              <w:spacing w:before="120" w:after="120" w:line="240" w:lineRule="auto"/>
              <w:rPr>
                <w:rStyle w:val="Hyperlink"/>
                <w:rFonts w:ascii="Arial" w:hAnsi="Arial" w:cs="Arial"/>
              </w:rPr>
            </w:pPr>
          </w:p>
          <w:p w:rsidR="000E195E" w:rsidRPr="005B0A41" w:rsidRDefault="000E195E" w:rsidP="000E195E">
            <w:pPr>
              <w:spacing w:before="120" w:after="120" w:line="240" w:lineRule="auto"/>
              <w:rPr>
                <w:rFonts w:ascii="Arial" w:eastAsia="Times New Roman" w:hAnsi="Arial" w:cs="Arial"/>
                <w:iCs/>
              </w:rPr>
            </w:pPr>
            <w:r w:rsidRPr="00FF3358">
              <w:rPr>
                <w:rFonts w:ascii="Arial" w:eastAsia="Times New Roman" w:hAnsi="Arial" w:cs="Arial"/>
                <w:iCs/>
              </w:rPr>
              <w:t>2.</w:t>
            </w:r>
            <w:r w:rsidR="008E4E20" w:rsidRPr="00FF3358">
              <w:rPr>
                <w:rFonts w:ascii="Arial" w:eastAsia="Times New Roman" w:hAnsi="Arial" w:cs="Arial"/>
                <w:iCs/>
              </w:rPr>
              <w:t xml:space="preserve">  </w:t>
            </w:r>
            <w:r w:rsidRPr="00FF3358">
              <w:rPr>
                <w:rFonts w:ascii="Arial" w:eastAsia="Times New Roman" w:hAnsi="Arial" w:cs="Arial"/>
                <w:iCs/>
              </w:rPr>
              <w:t xml:space="preserve">Annual Report 2012, </w:t>
            </w:r>
            <w:hyperlink r:id="rId102" w:history="1">
              <w:r w:rsidRPr="005B0A41">
                <w:rPr>
                  <w:rStyle w:val="Hyperlink"/>
                  <w:rFonts w:ascii="Arial" w:eastAsia="Times New Roman" w:hAnsi="Arial" w:cs="Arial"/>
                  <w:iCs/>
                </w:rPr>
                <w:t>http://www.wto.org/english/res_e/booksp_e/anrep_e/anrep12_e.pdf</w:t>
              </w:r>
            </w:hyperlink>
          </w:p>
          <w:p w:rsidR="000E195E" w:rsidRPr="00422BF5" w:rsidRDefault="000E195E" w:rsidP="000E195E">
            <w:pPr>
              <w:spacing w:before="120" w:after="120" w:line="240" w:lineRule="auto"/>
              <w:ind w:left="360"/>
              <w:rPr>
                <w:rFonts w:ascii="Arial" w:eastAsia="Times New Roman" w:hAnsi="Arial" w:cs="Arial"/>
                <w:i/>
                <w:iCs/>
              </w:rPr>
            </w:pPr>
          </w:p>
          <w:p w:rsidR="000E195E" w:rsidRPr="005B0A41" w:rsidRDefault="000E195E" w:rsidP="000E195E">
            <w:pPr>
              <w:spacing w:before="120" w:after="120" w:line="240" w:lineRule="auto"/>
              <w:rPr>
                <w:rFonts w:ascii="Arial" w:eastAsia="Times New Roman" w:hAnsi="Arial" w:cs="Arial"/>
                <w:iCs/>
              </w:rPr>
            </w:pPr>
            <w:r w:rsidRPr="00FF3358">
              <w:rPr>
                <w:rFonts w:ascii="Arial" w:eastAsia="Times New Roman" w:hAnsi="Arial" w:cs="Arial"/>
                <w:iCs/>
              </w:rPr>
              <w:t>3.</w:t>
            </w:r>
            <w:r w:rsidR="008E4E20" w:rsidRPr="00FF3358">
              <w:rPr>
                <w:rFonts w:ascii="Arial" w:eastAsia="Times New Roman" w:hAnsi="Arial" w:cs="Arial"/>
                <w:iCs/>
              </w:rPr>
              <w:t xml:space="preserve">  </w:t>
            </w:r>
            <w:r w:rsidRPr="00FF3358">
              <w:rPr>
                <w:rFonts w:ascii="Arial" w:eastAsia="Times New Roman" w:hAnsi="Arial" w:cs="Arial"/>
                <w:iCs/>
              </w:rPr>
              <w:t xml:space="preserve">Annual Report 2013, </w:t>
            </w:r>
            <w:hyperlink r:id="rId103" w:history="1">
              <w:r w:rsidRPr="005B0A41">
                <w:rPr>
                  <w:rStyle w:val="Hyperlink"/>
                  <w:rFonts w:ascii="Arial" w:eastAsia="Times New Roman" w:hAnsi="Arial" w:cs="Arial"/>
                  <w:iCs/>
                </w:rPr>
                <w:t>http://www.wto.org/english/res_e/booksp_e/anrep_e/anrep13_e.pdf</w:t>
              </w:r>
            </w:hyperlink>
          </w:p>
          <w:p w:rsidR="000E195E" w:rsidRPr="00422BF5" w:rsidRDefault="000E195E" w:rsidP="000E195E">
            <w:pPr>
              <w:rPr>
                <w:rFonts w:ascii="Arial" w:eastAsia="Times New Roman" w:hAnsi="Arial" w:cs="Arial"/>
                <w:i/>
                <w:iCs/>
              </w:rPr>
            </w:pPr>
          </w:p>
        </w:tc>
      </w:tr>
    </w:tbl>
    <w:p w:rsidR="00E20BA9" w:rsidRDefault="00E20BA9">
      <w:pPr>
        <w:rPr>
          <w:rFonts w:ascii="Arial" w:hAnsi="Arial" w:cs="Arial"/>
        </w:rPr>
      </w:pPr>
    </w:p>
    <w:p w:rsidR="00E20BA9" w:rsidRDefault="00E20BA9">
      <w:pPr>
        <w:rPr>
          <w:rFonts w:ascii="Arial" w:hAnsi="Arial" w:cs="Arial"/>
        </w:rPr>
      </w:pPr>
    </w:p>
    <w:p w:rsidR="00E20BA9" w:rsidRDefault="009B7EB1" w:rsidP="009B7EB1">
      <w:pPr>
        <w:tabs>
          <w:tab w:val="left" w:pos="4536"/>
          <w:tab w:val="left" w:pos="5670"/>
        </w:tabs>
        <w:rPr>
          <w:rFonts w:ascii="Arial" w:hAnsi="Arial" w:cs="Arial"/>
        </w:rPr>
      </w:pPr>
      <w:r>
        <w:rPr>
          <w:rFonts w:ascii="Arial" w:hAnsi="Arial" w:cs="Arial"/>
        </w:rPr>
        <w:tab/>
      </w:r>
      <w:r w:rsidR="00E20BA9" w:rsidRPr="00E20BA9">
        <w:rPr>
          <w:rFonts w:ascii="Arial" w:hAnsi="Arial" w:cs="Arial"/>
        </w:rPr>
        <w:t>[</w:t>
      </w:r>
      <w:r w:rsidR="00E20BA9">
        <w:rPr>
          <w:rFonts w:ascii="Arial" w:hAnsi="Arial" w:cs="Arial"/>
        </w:rPr>
        <w:t>End of Annex I]</w:t>
      </w:r>
    </w:p>
    <w:p w:rsidR="00E20BA9" w:rsidRDefault="00E20BA9">
      <w:pPr>
        <w:rPr>
          <w:rFonts w:ascii="Arial" w:hAnsi="Arial" w:cs="Arial"/>
        </w:rPr>
      </w:pPr>
    </w:p>
    <w:p w:rsidR="00E20BA9" w:rsidRDefault="00E20BA9">
      <w:pPr>
        <w:rPr>
          <w:rFonts w:ascii="Arial" w:hAnsi="Arial" w:cs="Arial"/>
        </w:rPr>
        <w:sectPr w:rsidR="00E20BA9" w:rsidSect="001C3DCF">
          <w:headerReference w:type="default" r:id="rId104"/>
          <w:footerReference w:type="default" r:id="rId105"/>
          <w:headerReference w:type="first" r:id="rId106"/>
          <w:pgSz w:w="11907" w:h="16839" w:code="9"/>
          <w:pgMar w:top="1440" w:right="1440" w:bottom="1440" w:left="1440" w:header="720" w:footer="720" w:gutter="0"/>
          <w:pgNumType w:start="1"/>
          <w:cols w:space="720"/>
          <w:titlePg/>
          <w:docGrid w:linePitch="360"/>
        </w:sectPr>
      </w:pPr>
    </w:p>
    <w:p w:rsidR="00C65987" w:rsidRPr="00370FA5" w:rsidRDefault="00C65987" w:rsidP="00370FA5">
      <w:pPr>
        <w:jc w:val="center"/>
        <w:rPr>
          <w:rFonts w:ascii="Arial" w:hAnsi="Arial" w:cs="Arial"/>
          <w:b/>
        </w:rPr>
      </w:pPr>
      <w:r w:rsidRPr="00370FA5">
        <w:rPr>
          <w:rFonts w:ascii="Arial" w:hAnsi="Arial" w:cs="Arial"/>
          <w:b/>
        </w:rPr>
        <w:lastRenderedPageBreak/>
        <w:t>ANNEX II</w:t>
      </w:r>
    </w:p>
    <w:p w:rsidR="00C65987" w:rsidRPr="008D6A0B" w:rsidRDefault="00C65987" w:rsidP="00C65987">
      <w:pPr>
        <w:rPr>
          <w:rFonts w:ascii="Arial" w:eastAsia="Calibri" w:hAnsi="Arial" w:cs="Arial"/>
          <w:b/>
        </w:rPr>
      </w:pPr>
      <w:r w:rsidRPr="008D6A0B">
        <w:rPr>
          <w:rFonts w:ascii="Arial" w:eastAsia="Calibri" w:hAnsi="Arial" w:cs="Arial"/>
          <w:b/>
        </w:rPr>
        <w:t>INTRODUCTION</w:t>
      </w:r>
    </w:p>
    <w:p w:rsidR="00C65987" w:rsidRPr="008D6A0B" w:rsidRDefault="00C65987" w:rsidP="00C65987">
      <w:pPr>
        <w:rPr>
          <w:rFonts w:ascii="Arial" w:eastAsia="Calibri" w:hAnsi="Arial" w:cs="Arial"/>
        </w:rPr>
      </w:pPr>
      <w:r w:rsidRPr="008D6A0B">
        <w:rPr>
          <w:rFonts w:ascii="Arial" w:eastAsia="Calibri" w:hAnsi="Arial" w:cs="Arial"/>
        </w:rPr>
        <w:t>In the context of the discussion on WIPO’s contribution to the Achievement of the United Nations Millennium Development Goals (MDGs) (CDIP/11), the Secretariat was requested to provide a brief report to the next session of the Committee as to how WIPO has contributed to the MDGs to date, drawing upon the existing</w:t>
      </w:r>
      <w:r w:rsidR="00931325" w:rsidRPr="008D6A0B">
        <w:rPr>
          <w:rFonts w:ascii="Arial" w:eastAsia="Calibri" w:hAnsi="Arial" w:cs="Arial"/>
        </w:rPr>
        <w:t xml:space="preserve"> studies commissioned on this m</w:t>
      </w:r>
      <w:r w:rsidRPr="008D6A0B">
        <w:rPr>
          <w:rFonts w:ascii="Arial" w:eastAsia="Calibri" w:hAnsi="Arial" w:cs="Arial"/>
        </w:rPr>
        <w:t>atter including, but not limited to, document CDIP/11/3, including information on WIPO’s contribution to the six targets under MDGs 1, 6 and 8, using the methodology provided in document CDIP/11/3, and an assessment in narrative form as to how WIPO is contributing to the other five MDGs.</w:t>
      </w:r>
    </w:p>
    <w:p w:rsidR="00735815" w:rsidRPr="008D6A0B" w:rsidRDefault="00735815" w:rsidP="00C65987">
      <w:pPr>
        <w:rPr>
          <w:rFonts w:ascii="Arial" w:eastAsia="Calibri" w:hAnsi="Arial" w:cs="Arial"/>
          <w:b/>
        </w:rPr>
      </w:pPr>
      <w:r w:rsidRPr="008D6A0B">
        <w:rPr>
          <w:rFonts w:ascii="Arial" w:eastAsia="Calibri" w:hAnsi="Arial" w:cs="Arial"/>
          <w:b/>
        </w:rPr>
        <w:t>METHODOLOGY</w:t>
      </w:r>
    </w:p>
    <w:p w:rsidR="00A03A28" w:rsidRPr="00CE5803" w:rsidRDefault="00931325" w:rsidP="00C65987">
      <w:pPr>
        <w:rPr>
          <w:rFonts w:ascii="Arial" w:hAnsi="Arial" w:cs="Arial"/>
        </w:rPr>
      </w:pPr>
      <w:r w:rsidRPr="00CE5803">
        <w:rPr>
          <w:rFonts w:ascii="Arial" w:hAnsi="Arial" w:cs="Arial"/>
        </w:rPr>
        <w:t xml:space="preserve">In </w:t>
      </w:r>
      <w:r w:rsidR="00A03A28" w:rsidRPr="00CE5803">
        <w:rPr>
          <w:rFonts w:ascii="Arial" w:hAnsi="Arial" w:cs="Arial"/>
        </w:rPr>
        <w:t>the preparation of Annex II</w:t>
      </w:r>
      <w:r w:rsidRPr="00CE5803">
        <w:rPr>
          <w:rFonts w:ascii="Arial" w:hAnsi="Arial" w:cs="Arial"/>
        </w:rPr>
        <w:t>, the methodology referenced in document CDIP/11/3 (</w:t>
      </w:r>
      <w:hyperlink r:id="rId107" w:history="1">
        <w:r w:rsidRPr="00CE5803">
          <w:rPr>
            <w:rStyle w:val="Hyperlink"/>
            <w:rFonts w:ascii="Arial" w:hAnsi="Arial" w:cs="Arial"/>
          </w:rPr>
          <w:t>http://www.wipo.int/edocs/mdocs/mdocs/en/cdip_11/cdip_11_3.pdf</w:t>
        </w:r>
      </w:hyperlink>
      <w:r w:rsidRPr="00CE5803">
        <w:rPr>
          <w:rFonts w:ascii="Arial" w:hAnsi="Arial" w:cs="Arial"/>
        </w:rPr>
        <w:t xml:space="preserve"> ), which was noted at the </w:t>
      </w:r>
      <w:r w:rsidR="00323AD1" w:rsidRPr="00CE5803">
        <w:rPr>
          <w:rFonts w:ascii="Arial" w:hAnsi="Arial" w:cs="Arial"/>
        </w:rPr>
        <w:t>E</w:t>
      </w:r>
      <w:r w:rsidRPr="00CE5803">
        <w:rPr>
          <w:rFonts w:ascii="Arial" w:hAnsi="Arial" w:cs="Arial"/>
        </w:rPr>
        <w:t xml:space="preserve">leventh </w:t>
      </w:r>
      <w:r w:rsidR="00323AD1" w:rsidRPr="00CE5803">
        <w:rPr>
          <w:rFonts w:ascii="Arial" w:hAnsi="Arial" w:cs="Arial"/>
        </w:rPr>
        <w:t>S</w:t>
      </w:r>
      <w:r w:rsidRPr="00CE5803">
        <w:rPr>
          <w:rFonts w:ascii="Arial" w:hAnsi="Arial" w:cs="Arial"/>
        </w:rPr>
        <w:t>ession</w:t>
      </w:r>
      <w:r w:rsidR="00A03A28" w:rsidRPr="00CE5803">
        <w:rPr>
          <w:rFonts w:ascii="Arial" w:hAnsi="Arial" w:cs="Arial"/>
        </w:rPr>
        <w:t>, was consulted and provided the basis for the two tables contained in Section I of Annex II</w:t>
      </w:r>
      <w:r w:rsidRPr="00CE5803">
        <w:rPr>
          <w:rFonts w:ascii="Arial" w:hAnsi="Arial" w:cs="Arial"/>
        </w:rPr>
        <w:t xml:space="preserve">.  </w:t>
      </w:r>
    </w:p>
    <w:p w:rsidR="00C65987" w:rsidRPr="00CE5803" w:rsidRDefault="00931325" w:rsidP="00C65987">
      <w:pPr>
        <w:rPr>
          <w:rFonts w:ascii="Arial" w:eastAsia="Calibri" w:hAnsi="Arial" w:cs="Arial"/>
        </w:rPr>
      </w:pPr>
      <w:r w:rsidRPr="00CE5803">
        <w:rPr>
          <w:rFonts w:ascii="Arial" w:hAnsi="Arial" w:cs="Arial"/>
        </w:rPr>
        <w:t xml:space="preserve">In addition, </w:t>
      </w:r>
      <w:r w:rsidR="00A03A28" w:rsidRPr="00CE5803">
        <w:rPr>
          <w:rFonts w:ascii="Arial" w:hAnsi="Arial" w:cs="Arial"/>
        </w:rPr>
        <w:t xml:space="preserve">other existing studies, namely </w:t>
      </w:r>
      <w:r w:rsidRPr="00CE5803">
        <w:rPr>
          <w:rFonts w:ascii="Arial" w:hAnsi="Arial" w:cs="Arial"/>
        </w:rPr>
        <w:t>CDIP/10/9 (</w:t>
      </w:r>
      <w:hyperlink r:id="rId108" w:history="1">
        <w:r w:rsidRPr="00CE5803">
          <w:rPr>
            <w:rStyle w:val="Hyperlink"/>
            <w:rFonts w:ascii="Arial" w:hAnsi="Arial" w:cs="Arial"/>
          </w:rPr>
          <w:t>http://www.wipo.int/edocs/mdocs/mdocs/en/cdip_10/cdip_10_9.pdf</w:t>
        </w:r>
      </w:hyperlink>
      <w:r w:rsidRPr="00CE5803">
        <w:rPr>
          <w:rFonts w:ascii="Arial" w:hAnsi="Arial" w:cs="Arial"/>
        </w:rPr>
        <w:t xml:space="preserve"> ) and CDIP/5/3 (</w:t>
      </w:r>
      <w:hyperlink r:id="rId109" w:history="1">
        <w:r w:rsidRPr="00CE5803">
          <w:rPr>
            <w:rStyle w:val="Hyperlink"/>
            <w:rFonts w:ascii="Arial" w:hAnsi="Arial" w:cs="Arial"/>
          </w:rPr>
          <w:t>http://www.wipo.int/edocs/mdocs/mdocs/en/cdip_5/cdip_5_3.pdf</w:t>
        </w:r>
      </w:hyperlink>
      <w:r w:rsidRPr="00CE5803">
        <w:rPr>
          <w:rFonts w:ascii="Arial" w:hAnsi="Arial" w:cs="Arial"/>
        </w:rPr>
        <w:t xml:space="preserve"> )</w:t>
      </w:r>
      <w:r w:rsidR="00A03A28" w:rsidRPr="00CE5803">
        <w:rPr>
          <w:rFonts w:ascii="Arial" w:hAnsi="Arial" w:cs="Arial"/>
        </w:rPr>
        <w:t xml:space="preserve">, were also consulted.  These documents </w:t>
      </w:r>
      <w:r w:rsidRPr="00CE5803">
        <w:rPr>
          <w:rFonts w:ascii="Arial" w:hAnsi="Arial" w:cs="Arial"/>
        </w:rPr>
        <w:t>provide a matrix, which outlines WIPO’s relevant programs and activities and maps them to the relevant MDGs. </w:t>
      </w:r>
      <w:r w:rsidR="00A03A28" w:rsidRPr="00CE5803">
        <w:rPr>
          <w:rFonts w:ascii="Arial" w:hAnsi="Arial" w:cs="Arial"/>
        </w:rPr>
        <w:t xml:space="preserve"> This matrix provided the basis for the preparation of Section II of Annex II.</w:t>
      </w:r>
    </w:p>
    <w:p w:rsidR="00735815" w:rsidRPr="008D6A0B" w:rsidRDefault="00735815" w:rsidP="00C65987">
      <w:pPr>
        <w:rPr>
          <w:rFonts w:ascii="Arial" w:eastAsia="Calibri" w:hAnsi="Arial" w:cs="Arial"/>
          <w:b/>
        </w:rPr>
      </w:pPr>
      <w:r w:rsidRPr="008D6A0B">
        <w:rPr>
          <w:rFonts w:ascii="Arial" w:eastAsia="Calibri" w:hAnsi="Arial" w:cs="Arial"/>
          <w:b/>
        </w:rPr>
        <w:t>SECTION I</w:t>
      </w:r>
    </w:p>
    <w:p w:rsidR="00C65987" w:rsidRPr="008D6A0B" w:rsidRDefault="00735815" w:rsidP="00735815">
      <w:pPr>
        <w:ind w:left="1440" w:hanging="1440"/>
        <w:rPr>
          <w:rFonts w:ascii="Arial" w:eastAsia="Calibri" w:hAnsi="Arial" w:cs="Arial"/>
          <w:b/>
        </w:rPr>
      </w:pPr>
      <w:r w:rsidRPr="008D6A0B">
        <w:rPr>
          <w:rFonts w:ascii="Arial" w:eastAsia="Calibri" w:hAnsi="Arial" w:cs="Arial"/>
          <w:b/>
        </w:rPr>
        <w:t>Table 1:</w:t>
      </w:r>
      <w:r w:rsidRPr="008D6A0B">
        <w:rPr>
          <w:rFonts w:ascii="Arial" w:eastAsia="Calibri" w:hAnsi="Arial" w:cs="Arial"/>
          <w:b/>
        </w:rPr>
        <w:tab/>
      </w:r>
      <w:r w:rsidR="00C65987" w:rsidRPr="008D6A0B">
        <w:rPr>
          <w:rFonts w:ascii="Arial" w:eastAsia="Calibri" w:hAnsi="Arial" w:cs="Arial"/>
          <w:b/>
        </w:rPr>
        <w:t>MATCHING OF MDGs 1, 6 AND 8 AND TARGETS TO WIPO’S 2012/13 RESULTS FRAMEWORK AND MID-TERM PERFORMANCE RESULTS 2012</w:t>
      </w:r>
    </w:p>
    <w:tbl>
      <w:tblPr>
        <w:tblStyle w:val="TableGrid"/>
        <w:tblW w:w="9228" w:type="dxa"/>
        <w:jc w:val="center"/>
        <w:tblInd w:w="588" w:type="dxa"/>
        <w:tblLayout w:type="fixed"/>
        <w:tblLook w:val="04A0" w:firstRow="1" w:lastRow="0" w:firstColumn="1" w:lastColumn="0" w:noHBand="0" w:noVBand="1"/>
      </w:tblPr>
      <w:tblGrid>
        <w:gridCol w:w="1398"/>
        <w:gridCol w:w="283"/>
        <w:gridCol w:w="2410"/>
        <w:gridCol w:w="69"/>
        <w:gridCol w:w="2057"/>
        <w:gridCol w:w="142"/>
        <w:gridCol w:w="283"/>
        <w:gridCol w:w="2586"/>
      </w:tblGrid>
      <w:tr w:rsidR="00C65987" w:rsidRPr="008D6A0B" w:rsidTr="00E61F42">
        <w:trPr>
          <w:trHeight w:val="699"/>
          <w:jc w:val="center"/>
        </w:trPr>
        <w:tc>
          <w:tcPr>
            <w:tcW w:w="9228" w:type="dxa"/>
            <w:gridSpan w:val="8"/>
            <w:shd w:val="clear" w:color="auto" w:fill="C4BC96" w:themeFill="background2" w:themeFillShade="BF"/>
            <w:vAlign w:val="center"/>
          </w:tcPr>
          <w:p w:rsidR="00C65987" w:rsidRPr="008D6A0B" w:rsidRDefault="00C65987" w:rsidP="00E61F42">
            <w:pPr>
              <w:rPr>
                <w:rFonts w:ascii="Arial" w:hAnsi="Arial" w:cs="Arial"/>
                <w:sz w:val="18"/>
                <w:szCs w:val="18"/>
              </w:rPr>
            </w:pPr>
            <w:r w:rsidRPr="008D6A0B">
              <w:rPr>
                <w:rFonts w:ascii="Arial" w:hAnsi="Arial" w:cs="Arial"/>
                <w:b/>
                <w:bCs/>
                <w:sz w:val="18"/>
                <w:szCs w:val="18"/>
                <w:lang w:val="en-GB"/>
              </w:rPr>
              <w:t>MDG Goal 1:  Eradicate extreme poverty and hunger</w:t>
            </w:r>
          </w:p>
        </w:tc>
      </w:tr>
      <w:tr w:rsidR="00C65987" w:rsidRPr="008D6A0B" w:rsidTr="00E61F42">
        <w:trPr>
          <w:trHeight w:val="567"/>
          <w:jc w:val="center"/>
        </w:trPr>
        <w:tc>
          <w:tcPr>
            <w:tcW w:w="9228" w:type="dxa"/>
            <w:gridSpan w:val="8"/>
            <w:shd w:val="clear" w:color="auto" w:fill="DDD9C3" w:themeFill="background2" w:themeFillShade="E6"/>
            <w:vAlign w:val="center"/>
          </w:tcPr>
          <w:p w:rsidR="00C65987" w:rsidRPr="008D6A0B" w:rsidRDefault="00C65987" w:rsidP="00E61F42">
            <w:pPr>
              <w:rPr>
                <w:rFonts w:ascii="Arial" w:hAnsi="Arial" w:cs="Arial"/>
                <w:b/>
                <w:sz w:val="18"/>
                <w:szCs w:val="18"/>
              </w:rPr>
            </w:pPr>
            <w:r w:rsidRPr="008D6A0B">
              <w:rPr>
                <w:rFonts w:ascii="Arial" w:hAnsi="Arial" w:cs="Arial"/>
                <w:b/>
                <w:sz w:val="18"/>
                <w:szCs w:val="18"/>
                <w:lang w:val="en-GB"/>
              </w:rPr>
              <w:t>MDG Targets 1.C:  Halve, between 1990 and 2015, the proportion of people who suffer from hunger</w:t>
            </w:r>
          </w:p>
        </w:tc>
      </w:tr>
      <w:tr w:rsidR="00C65987" w:rsidRPr="008D6A0B" w:rsidTr="00E61F42">
        <w:trPr>
          <w:trHeight w:val="195"/>
          <w:jc w:val="center"/>
        </w:trPr>
        <w:tc>
          <w:tcPr>
            <w:tcW w:w="1398" w:type="dxa"/>
            <w:shd w:val="clear" w:color="auto" w:fill="C6D9F1" w:themeFill="text2" w:themeFillTint="33"/>
            <w:vAlign w:val="center"/>
          </w:tcPr>
          <w:p w:rsidR="00C65987" w:rsidRPr="008D6A0B" w:rsidRDefault="00C65987" w:rsidP="00CD12BD">
            <w:pPr>
              <w:spacing w:before="240"/>
              <w:rPr>
                <w:rFonts w:ascii="Arial" w:hAnsi="Arial" w:cs="Arial"/>
                <w:b/>
                <w:bCs/>
                <w:sz w:val="18"/>
                <w:szCs w:val="18"/>
              </w:rPr>
            </w:pPr>
            <w:r w:rsidRPr="008D6A0B">
              <w:rPr>
                <w:rFonts w:ascii="Arial" w:hAnsi="Arial" w:cs="Arial"/>
                <w:b/>
                <w:bCs/>
                <w:sz w:val="18"/>
                <w:szCs w:val="18"/>
              </w:rPr>
              <w:t>WIPO Strategic Goal</w:t>
            </w:r>
          </w:p>
          <w:p w:rsidR="00CD12BD" w:rsidRPr="008D6A0B" w:rsidRDefault="00CD12BD" w:rsidP="00E61F42">
            <w:pPr>
              <w:rPr>
                <w:rFonts w:ascii="Arial" w:hAnsi="Arial" w:cs="Arial"/>
                <w:b/>
                <w:bCs/>
                <w:sz w:val="18"/>
                <w:szCs w:val="18"/>
              </w:rPr>
            </w:pPr>
          </w:p>
        </w:tc>
        <w:tc>
          <w:tcPr>
            <w:tcW w:w="2693" w:type="dxa"/>
            <w:gridSpan w:val="2"/>
            <w:shd w:val="clear" w:color="auto" w:fill="C6D9F1" w:themeFill="text2" w:themeFillTint="33"/>
            <w:vAlign w:val="center"/>
          </w:tcPr>
          <w:p w:rsidR="00C65987" w:rsidRPr="008D6A0B" w:rsidRDefault="00C65987" w:rsidP="00E61F42">
            <w:pPr>
              <w:rPr>
                <w:rFonts w:ascii="Arial" w:hAnsi="Arial" w:cs="Arial"/>
                <w:b/>
                <w:bCs/>
                <w:sz w:val="18"/>
                <w:szCs w:val="18"/>
              </w:rPr>
            </w:pPr>
            <w:r w:rsidRPr="008D6A0B">
              <w:rPr>
                <w:rFonts w:ascii="Arial" w:hAnsi="Arial" w:cs="Arial"/>
                <w:b/>
                <w:bCs/>
                <w:sz w:val="18"/>
                <w:szCs w:val="18"/>
              </w:rPr>
              <w:t>Relevant WIPO Expected  Result 2012/13</w:t>
            </w:r>
          </w:p>
        </w:tc>
        <w:tc>
          <w:tcPr>
            <w:tcW w:w="2126" w:type="dxa"/>
            <w:gridSpan w:val="2"/>
            <w:shd w:val="clear" w:color="auto" w:fill="C6D9F1" w:themeFill="text2" w:themeFillTint="33"/>
            <w:vAlign w:val="center"/>
          </w:tcPr>
          <w:p w:rsidR="00C65987" w:rsidRPr="008D6A0B" w:rsidRDefault="00C65987" w:rsidP="00E61F42">
            <w:pPr>
              <w:rPr>
                <w:rFonts w:ascii="Arial" w:hAnsi="Arial" w:cs="Arial"/>
                <w:b/>
                <w:bCs/>
                <w:sz w:val="18"/>
                <w:szCs w:val="18"/>
              </w:rPr>
            </w:pPr>
            <w:r w:rsidRPr="008D6A0B">
              <w:rPr>
                <w:rFonts w:ascii="Arial" w:hAnsi="Arial" w:cs="Arial"/>
                <w:b/>
                <w:bCs/>
                <w:sz w:val="18"/>
                <w:szCs w:val="18"/>
              </w:rPr>
              <w:t>Performance Indicators</w:t>
            </w:r>
          </w:p>
        </w:tc>
        <w:tc>
          <w:tcPr>
            <w:tcW w:w="3011" w:type="dxa"/>
            <w:gridSpan w:val="3"/>
            <w:shd w:val="clear" w:color="auto" w:fill="C6D9F1" w:themeFill="text2" w:themeFillTint="33"/>
            <w:vAlign w:val="center"/>
          </w:tcPr>
          <w:p w:rsidR="00C65987" w:rsidRPr="008D6A0B" w:rsidRDefault="00C65987" w:rsidP="00E61F42">
            <w:pPr>
              <w:rPr>
                <w:rFonts w:ascii="Arial" w:hAnsi="Arial" w:cs="Arial"/>
                <w:sz w:val="18"/>
                <w:szCs w:val="18"/>
              </w:rPr>
            </w:pPr>
            <w:r w:rsidRPr="008D6A0B">
              <w:rPr>
                <w:rFonts w:ascii="Arial" w:hAnsi="Arial" w:cs="Arial"/>
                <w:b/>
                <w:bCs/>
                <w:sz w:val="18"/>
                <w:szCs w:val="18"/>
              </w:rPr>
              <w:t>Performance Data</w:t>
            </w:r>
          </w:p>
        </w:tc>
      </w:tr>
      <w:tr w:rsidR="00C65987" w:rsidRPr="008D6A0B" w:rsidTr="00E61F42">
        <w:trPr>
          <w:jc w:val="center"/>
        </w:trPr>
        <w:tc>
          <w:tcPr>
            <w:tcW w:w="1398" w:type="dxa"/>
            <w:vMerge w:val="restart"/>
          </w:tcPr>
          <w:p w:rsidR="00C65987" w:rsidRPr="008D6A0B" w:rsidRDefault="00C65987" w:rsidP="00E61F42">
            <w:pPr>
              <w:rPr>
                <w:rFonts w:ascii="Arial" w:hAnsi="Arial" w:cs="Arial"/>
                <w:i/>
                <w:sz w:val="18"/>
                <w:szCs w:val="18"/>
              </w:rPr>
            </w:pPr>
            <w:r w:rsidRPr="008D6A0B">
              <w:rPr>
                <w:rFonts w:ascii="Arial" w:hAnsi="Arial" w:cs="Arial"/>
                <w:i/>
                <w:sz w:val="18"/>
                <w:szCs w:val="18"/>
              </w:rPr>
              <w:t>Goal I: Balanced Evolution of the International Normative Framework for IP</w:t>
            </w:r>
          </w:p>
          <w:p w:rsidR="00C65987" w:rsidRPr="008D6A0B" w:rsidRDefault="00C65987" w:rsidP="00E61F42">
            <w:pPr>
              <w:rPr>
                <w:rFonts w:ascii="Arial" w:hAnsi="Arial" w:cs="Arial"/>
                <w:sz w:val="18"/>
                <w:szCs w:val="18"/>
              </w:rPr>
            </w:pPr>
          </w:p>
        </w:tc>
        <w:tc>
          <w:tcPr>
            <w:tcW w:w="2693" w:type="dxa"/>
            <w:gridSpan w:val="2"/>
            <w:vMerge w:val="restart"/>
          </w:tcPr>
          <w:p w:rsidR="00C65987" w:rsidRPr="008D6A0B" w:rsidRDefault="00C65987" w:rsidP="00E61F42">
            <w:pPr>
              <w:rPr>
                <w:rFonts w:ascii="Arial" w:hAnsi="Arial" w:cs="Arial"/>
                <w:sz w:val="18"/>
                <w:szCs w:val="18"/>
              </w:rPr>
            </w:pPr>
            <w:r w:rsidRPr="008D6A0B">
              <w:rPr>
                <w:rFonts w:ascii="Arial" w:hAnsi="Arial" w:cs="Arial"/>
                <w:sz w:val="18"/>
                <w:szCs w:val="18"/>
              </w:rPr>
              <w:t>Result (</w:t>
            </w:r>
            <w:proofErr w:type="spellStart"/>
            <w:r w:rsidRPr="008D6A0B">
              <w:rPr>
                <w:rFonts w:ascii="Arial" w:hAnsi="Arial" w:cs="Arial"/>
                <w:sz w:val="18"/>
                <w:szCs w:val="18"/>
              </w:rPr>
              <w:t>i</w:t>
            </w:r>
            <w:proofErr w:type="spellEnd"/>
            <w:r w:rsidRPr="008D6A0B">
              <w:rPr>
                <w:rFonts w:ascii="Arial" w:hAnsi="Arial" w:cs="Arial"/>
                <w:sz w:val="18"/>
                <w:szCs w:val="18"/>
              </w:rPr>
              <w:t>) Enhanced cooperation/greater consensus among Member States on further developing balanced policy and normative frameworks for the international patent system, trademarks, industrial designs, geographical indications, copyright and related rights, TK, TCEs and GRs</w:t>
            </w:r>
          </w:p>
        </w:tc>
        <w:tc>
          <w:tcPr>
            <w:tcW w:w="2126" w:type="dxa"/>
            <w:gridSpan w:val="2"/>
          </w:tcPr>
          <w:p w:rsidR="00C65987" w:rsidRPr="008D6A0B" w:rsidRDefault="00C65987" w:rsidP="00E61F42">
            <w:pPr>
              <w:spacing w:after="120"/>
              <w:rPr>
                <w:rFonts w:ascii="Arial" w:hAnsi="Arial" w:cs="Arial"/>
                <w:i/>
                <w:sz w:val="18"/>
                <w:szCs w:val="18"/>
              </w:rPr>
            </w:pPr>
            <w:r w:rsidRPr="008D6A0B">
              <w:rPr>
                <w:rFonts w:ascii="Arial" w:hAnsi="Arial" w:cs="Arial"/>
                <w:sz w:val="18"/>
                <w:szCs w:val="18"/>
                <w:lang w:bidi="th-TH"/>
              </w:rPr>
              <w:t>Progress on the implementation of SCP agreed steps/plans</w:t>
            </w:r>
          </w:p>
        </w:tc>
        <w:tc>
          <w:tcPr>
            <w:tcW w:w="3011" w:type="dxa"/>
            <w:gridSpan w:val="3"/>
          </w:tcPr>
          <w:p w:rsidR="00C65987" w:rsidRPr="008D6A0B" w:rsidRDefault="00C65987" w:rsidP="00E61F42">
            <w:pPr>
              <w:rPr>
                <w:rFonts w:ascii="Arial" w:hAnsi="Arial" w:cs="Arial"/>
                <w:sz w:val="18"/>
                <w:szCs w:val="18"/>
              </w:rPr>
            </w:pPr>
            <w:r w:rsidRPr="008D6A0B">
              <w:rPr>
                <w:rFonts w:ascii="Arial" w:hAnsi="Arial" w:cs="Arial"/>
                <w:sz w:val="18"/>
                <w:szCs w:val="18"/>
                <w:lang w:bidi="th-TH"/>
              </w:rPr>
              <w:t>SCP/18 agreed to carry on discussions at SCP/19 on the basis of the agenda of SCP/18.</w:t>
            </w:r>
          </w:p>
        </w:tc>
      </w:tr>
      <w:tr w:rsidR="00C65987" w:rsidRPr="008D6A0B" w:rsidTr="00E61F42">
        <w:trPr>
          <w:jc w:val="center"/>
        </w:trPr>
        <w:tc>
          <w:tcPr>
            <w:tcW w:w="1398" w:type="dxa"/>
            <w:vMerge/>
          </w:tcPr>
          <w:p w:rsidR="00C65987" w:rsidRPr="008D6A0B" w:rsidRDefault="00C65987" w:rsidP="00E61F42">
            <w:pPr>
              <w:rPr>
                <w:rFonts w:ascii="Arial" w:hAnsi="Arial" w:cs="Arial"/>
                <w:sz w:val="18"/>
                <w:szCs w:val="18"/>
                <w:lang w:val="en-GB"/>
              </w:rPr>
            </w:pPr>
          </w:p>
        </w:tc>
        <w:tc>
          <w:tcPr>
            <w:tcW w:w="2693" w:type="dxa"/>
            <w:gridSpan w:val="2"/>
            <w:vMerge/>
          </w:tcPr>
          <w:p w:rsidR="00C65987" w:rsidRPr="008D6A0B" w:rsidRDefault="00C65987" w:rsidP="00E61F42">
            <w:pPr>
              <w:rPr>
                <w:rFonts w:ascii="Arial" w:hAnsi="Arial" w:cs="Arial"/>
                <w:i/>
                <w:sz w:val="18"/>
                <w:szCs w:val="18"/>
              </w:rPr>
            </w:pPr>
          </w:p>
        </w:tc>
        <w:tc>
          <w:tcPr>
            <w:tcW w:w="2126" w:type="dxa"/>
            <w:gridSpan w:val="2"/>
          </w:tcPr>
          <w:p w:rsidR="00C65987" w:rsidRPr="008D6A0B" w:rsidRDefault="00C65987" w:rsidP="00E61F42">
            <w:pPr>
              <w:rPr>
                <w:rFonts w:ascii="Arial" w:hAnsi="Arial" w:cs="Arial"/>
                <w:i/>
                <w:sz w:val="18"/>
                <w:szCs w:val="18"/>
              </w:rPr>
            </w:pPr>
            <w:r w:rsidRPr="008D6A0B">
              <w:rPr>
                <w:rFonts w:ascii="Arial" w:hAnsi="Arial" w:cs="Arial"/>
                <w:sz w:val="18"/>
                <w:szCs w:val="18"/>
              </w:rPr>
              <w:t>International agreement on a normative framework for Industrial Designs</w:t>
            </w:r>
          </w:p>
        </w:tc>
        <w:tc>
          <w:tcPr>
            <w:tcW w:w="3011" w:type="dxa"/>
            <w:gridSpan w:val="3"/>
          </w:tcPr>
          <w:p w:rsidR="00C65987" w:rsidRPr="008D6A0B" w:rsidRDefault="00C65987" w:rsidP="00E61F42">
            <w:pPr>
              <w:rPr>
                <w:rFonts w:ascii="Arial" w:hAnsi="Arial" w:cs="Arial"/>
                <w:sz w:val="18"/>
                <w:szCs w:val="18"/>
                <w:lang w:bidi="th-TH"/>
              </w:rPr>
            </w:pPr>
            <w:r w:rsidRPr="008D6A0B">
              <w:rPr>
                <w:rFonts w:ascii="Arial" w:hAnsi="Arial" w:cs="Arial"/>
                <w:sz w:val="18"/>
                <w:szCs w:val="18"/>
                <w:lang w:bidi="th-TH"/>
              </w:rPr>
              <w:t>WIPO General Assemblies decision “urging the SCT to expedite in a committed manner work with a view to advance substantially the basic proposals for a Design Law Treaty” (WO/GA/41/18, paragraph 231).</w:t>
            </w:r>
          </w:p>
          <w:p w:rsidR="00C65987" w:rsidRPr="008D6A0B" w:rsidRDefault="00C65987" w:rsidP="00E61F42">
            <w:pPr>
              <w:rPr>
                <w:rFonts w:ascii="Arial" w:hAnsi="Arial" w:cs="Arial"/>
                <w:sz w:val="18"/>
                <w:szCs w:val="18"/>
              </w:rPr>
            </w:pPr>
          </w:p>
        </w:tc>
      </w:tr>
      <w:tr w:rsidR="00C65987" w:rsidRPr="008D6A0B" w:rsidTr="00E61F42">
        <w:trPr>
          <w:jc w:val="center"/>
        </w:trPr>
        <w:tc>
          <w:tcPr>
            <w:tcW w:w="1398" w:type="dxa"/>
            <w:vMerge/>
          </w:tcPr>
          <w:p w:rsidR="00C65987" w:rsidRPr="008D6A0B" w:rsidRDefault="00C65987" w:rsidP="00E61F42">
            <w:pPr>
              <w:rPr>
                <w:rFonts w:ascii="Arial" w:hAnsi="Arial" w:cs="Arial"/>
                <w:sz w:val="18"/>
                <w:szCs w:val="18"/>
                <w:lang w:val="en-GB"/>
              </w:rPr>
            </w:pPr>
          </w:p>
        </w:tc>
        <w:tc>
          <w:tcPr>
            <w:tcW w:w="2693" w:type="dxa"/>
            <w:gridSpan w:val="2"/>
            <w:vMerge/>
          </w:tcPr>
          <w:p w:rsidR="00C65987" w:rsidRPr="008D6A0B" w:rsidRDefault="00C65987" w:rsidP="00E61F42">
            <w:pPr>
              <w:rPr>
                <w:rFonts w:ascii="Arial" w:hAnsi="Arial" w:cs="Arial"/>
                <w:i/>
                <w:sz w:val="18"/>
                <w:szCs w:val="18"/>
              </w:rPr>
            </w:pPr>
          </w:p>
        </w:tc>
        <w:tc>
          <w:tcPr>
            <w:tcW w:w="2126" w:type="dxa"/>
            <w:gridSpan w:val="2"/>
          </w:tcPr>
          <w:p w:rsidR="00C65987" w:rsidRPr="008D6A0B" w:rsidRDefault="00C65987" w:rsidP="00E61F42">
            <w:pPr>
              <w:rPr>
                <w:rFonts w:ascii="Arial" w:hAnsi="Arial" w:cs="Arial"/>
                <w:sz w:val="18"/>
                <w:szCs w:val="18"/>
              </w:rPr>
            </w:pPr>
            <w:r w:rsidRPr="008D6A0B">
              <w:rPr>
                <w:rFonts w:ascii="Arial" w:hAnsi="Arial" w:cs="Arial"/>
                <w:sz w:val="18"/>
                <w:szCs w:val="18"/>
              </w:rPr>
              <w:t xml:space="preserve">Progress towards </w:t>
            </w:r>
            <w:r w:rsidRPr="008D6A0B">
              <w:rPr>
                <w:rFonts w:ascii="Arial" w:hAnsi="Arial" w:cs="Arial"/>
                <w:sz w:val="18"/>
                <w:szCs w:val="18"/>
              </w:rPr>
              <w:lastRenderedPageBreak/>
              <w:t>agreement on current issues on the SCT agenda</w:t>
            </w:r>
          </w:p>
        </w:tc>
        <w:tc>
          <w:tcPr>
            <w:tcW w:w="3011" w:type="dxa"/>
            <w:gridSpan w:val="3"/>
          </w:tcPr>
          <w:p w:rsidR="00C65987" w:rsidRPr="008D6A0B" w:rsidRDefault="00C65987" w:rsidP="00E61F42">
            <w:pPr>
              <w:rPr>
                <w:rFonts w:ascii="Arial" w:hAnsi="Arial" w:cs="Arial"/>
                <w:sz w:val="18"/>
                <w:szCs w:val="18"/>
                <w:lang w:bidi="th-TH"/>
              </w:rPr>
            </w:pPr>
            <w:r w:rsidRPr="008D6A0B">
              <w:rPr>
                <w:rFonts w:ascii="Arial" w:hAnsi="Arial" w:cs="Arial"/>
                <w:sz w:val="18"/>
                <w:szCs w:val="18"/>
                <w:lang w:bidi="th-TH"/>
              </w:rPr>
              <w:lastRenderedPageBreak/>
              <w:t xml:space="preserve">Progress on draft Articles and </w:t>
            </w:r>
            <w:r w:rsidRPr="008D6A0B">
              <w:rPr>
                <w:rFonts w:ascii="Arial" w:hAnsi="Arial" w:cs="Arial"/>
                <w:sz w:val="18"/>
                <w:szCs w:val="18"/>
                <w:lang w:bidi="th-TH"/>
              </w:rPr>
              <w:lastRenderedPageBreak/>
              <w:t>Regulations for industrial design law and practice.</w:t>
            </w:r>
          </w:p>
          <w:p w:rsidR="00C65987" w:rsidRPr="008D6A0B" w:rsidRDefault="00C65987" w:rsidP="00E61F42">
            <w:pPr>
              <w:rPr>
                <w:rFonts w:ascii="Arial" w:hAnsi="Arial" w:cs="Arial"/>
                <w:sz w:val="18"/>
                <w:szCs w:val="18"/>
                <w:lang w:bidi="th-TH"/>
              </w:rPr>
            </w:pPr>
          </w:p>
          <w:p w:rsidR="00C65987" w:rsidRPr="008D6A0B" w:rsidRDefault="00C65987" w:rsidP="00E61F42">
            <w:pPr>
              <w:rPr>
                <w:rFonts w:ascii="Arial" w:hAnsi="Arial" w:cs="Arial"/>
                <w:sz w:val="18"/>
                <w:szCs w:val="18"/>
                <w:lang w:bidi="th-TH"/>
              </w:rPr>
            </w:pPr>
            <w:r w:rsidRPr="008D6A0B">
              <w:rPr>
                <w:rFonts w:ascii="Arial" w:hAnsi="Arial" w:cs="Arial"/>
                <w:sz w:val="18"/>
                <w:szCs w:val="18"/>
                <w:lang w:bidi="th-TH"/>
              </w:rPr>
              <w:t>Continuation of work on the protection of country names.</w:t>
            </w:r>
          </w:p>
          <w:p w:rsidR="00C65987" w:rsidRPr="008D6A0B" w:rsidRDefault="00C65987" w:rsidP="00E61F42">
            <w:pPr>
              <w:rPr>
                <w:rFonts w:ascii="Arial" w:hAnsi="Arial" w:cs="Arial"/>
                <w:sz w:val="18"/>
                <w:szCs w:val="18"/>
                <w:lang w:bidi="th-TH"/>
              </w:rPr>
            </w:pPr>
          </w:p>
          <w:p w:rsidR="00C65987" w:rsidRPr="008D6A0B" w:rsidRDefault="00C65987" w:rsidP="00E61F42">
            <w:pPr>
              <w:autoSpaceDE w:val="0"/>
              <w:autoSpaceDN w:val="0"/>
              <w:adjustRightInd w:val="0"/>
              <w:rPr>
                <w:rFonts w:ascii="Arial" w:hAnsi="Arial" w:cs="Arial"/>
                <w:sz w:val="18"/>
                <w:szCs w:val="18"/>
              </w:rPr>
            </w:pPr>
            <w:r w:rsidRPr="008D6A0B">
              <w:rPr>
                <w:rFonts w:ascii="Arial" w:hAnsi="Arial" w:cs="Arial"/>
                <w:sz w:val="18"/>
                <w:szCs w:val="18"/>
              </w:rPr>
              <w:t>The SCT held an information meeting on the role and responsibility of Internet intermediaries in the field of trademarks, but subsequently decided not to continue work on this particular topic.</w:t>
            </w:r>
          </w:p>
          <w:p w:rsidR="00C65987" w:rsidRPr="008D6A0B"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lang w:val="en-GB"/>
              </w:rPr>
            </w:pPr>
          </w:p>
        </w:tc>
        <w:tc>
          <w:tcPr>
            <w:tcW w:w="2693" w:type="dxa"/>
            <w:gridSpan w:val="2"/>
            <w:vMerge/>
          </w:tcPr>
          <w:p w:rsidR="00C65987" w:rsidRPr="005C4FFD" w:rsidRDefault="00C65987" w:rsidP="00E61F42">
            <w:pPr>
              <w:rPr>
                <w:rFonts w:ascii="Arial" w:hAnsi="Arial" w:cs="Arial"/>
                <w:i/>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No. of ratifications/ accessions to the Singapore Treaty</w:t>
            </w:r>
          </w:p>
        </w:tc>
        <w:tc>
          <w:tcPr>
            <w:tcW w:w="3011"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4 additional ratifications in 2012 (United Kingdom, Kazakh</w:t>
            </w:r>
            <w:r>
              <w:rPr>
                <w:rFonts w:ascii="Arial" w:hAnsi="Arial" w:cs="Arial"/>
                <w:sz w:val="18"/>
                <w:szCs w:val="18"/>
                <w:lang w:bidi="th-TH"/>
              </w:rPr>
              <w:t>stan, New Zealand and Iceland).</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lang w:val="en-GB"/>
              </w:rPr>
            </w:pPr>
          </w:p>
        </w:tc>
        <w:tc>
          <w:tcPr>
            <w:tcW w:w="2693" w:type="dxa"/>
            <w:gridSpan w:val="2"/>
            <w:vMerge/>
          </w:tcPr>
          <w:p w:rsidR="00C65987" w:rsidRPr="005C4FFD" w:rsidRDefault="00C65987" w:rsidP="00E61F42">
            <w:pPr>
              <w:rPr>
                <w:rFonts w:ascii="Arial" w:hAnsi="Arial" w:cs="Arial"/>
                <w:i/>
                <w:sz w:val="18"/>
                <w:szCs w:val="18"/>
              </w:rPr>
            </w:pPr>
          </w:p>
        </w:tc>
        <w:tc>
          <w:tcPr>
            <w:tcW w:w="2126"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 xml:space="preserve">Work initiated by the SCT on Geographical Indications (GIs)  </w:t>
            </w: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SCT did not initiate work on geographical indications in 2012.</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lang w:val="en-GB"/>
              </w:rPr>
            </w:pPr>
          </w:p>
        </w:tc>
        <w:tc>
          <w:tcPr>
            <w:tcW w:w="2693" w:type="dxa"/>
            <w:gridSpan w:val="2"/>
            <w:vMerge/>
          </w:tcPr>
          <w:p w:rsidR="00C65987" w:rsidRPr="005C4FFD" w:rsidRDefault="00C65987" w:rsidP="00E61F42">
            <w:pPr>
              <w:rPr>
                <w:rFonts w:ascii="Arial" w:hAnsi="Arial" w:cs="Arial"/>
                <w:i/>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Conclusions agreed by Member States in each session of the SCCR</w:t>
            </w:r>
          </w:p>
          <w:p w:rsidR="00C65987" w:rsidRPr="005C4FFD" w:rsidRDefault="00C65987" w:rsidP="00E61F42">
            <w:pPr>
              <w:rPr>
                <w:rFonts w:ascii="Arial" w:hAnsi="Arial" w:cs="Arial"/>
                <w:i/>
                <w:sz w:val="18"/>
                <w:szCs w:val="18"/>
              </w:rPr>
            </w:pP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Conclusions were reached in both SCCR sessions</w:t>
            </w:r>
            <w:r w:rsidRPr="005C4FFD">
              <w:rPr>
                <w:rStyle w:val="FootnoteReference"/>
                <w:rFonts w:ascii="Arial" w:hAnsi="Arial" w:cs="Arial"/>
                <w:sz w:val="18"/>
                <w:szCs w:val="18"/>
                <w:lang w:bidi="th-TH"/>
              </w:rPr>
              <w:footnoteReference w:id="11"/>
            </w:r>
            <w:r w:rsidRPr="005C4FFD">
              <w:rPr>
                <w:rFonts w:ascii="Arial" w:hAnsi="Arial" w:cs="Arial"/>
                <w:sz w:val="18"/>
                <w:szCs w:val="18"/>
                <w:lang w:bidi="th-TH"/>
              </w:rPr>
              <w:t xml:space="preserve"> to advance work on all substantive agenda items including limitations and exceptions for visually impaired/print disabled persons; protection for broadcasting organizations; limitations and exceptions for libraries and archives; and limitations and exceptions for education and research institutions</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lang w:val="en-GB"/>
              </w:rPr>
            </w:pPr>
          </w:p>
        </w:tc>
        <w:tc>
          <w:tcPr>
            <w:tcW w:w="2693" w:type="dxa"/>
            <w:gridSpan w:val="2"/>
            <w:vMerge/>
          </w:tcPr>
          <w:p w:rsidR="00C65987" w:rsidRPr="005C4FFD" w:rsidRDefault="00C65987" w:rsidP="00E61F42">
            <w:pPr>
              <w:rPr>
                <w:rFonts w:ascii="Arial" w:hAnsi="Arial" w:cs="Arial"/>
                <w:i/>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Progress towards agreement on current issues on the SCCR agenda</w:t>
            </w: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Beijing Treaty text adopted in June 2012. Decision to convene Diplomatic Conference in Marrakesh reached in December 2012. Progress consistent with SCCR work plan on all issues on the agenda.</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lang w:val="en-GB"/>
              </w:rPr>
            </w:pPr>
          </w:p>
        </w:tc>
        <w:tc>
          <w:tcPr>
            <w:tcW w:w="2693" w:type="dxa"/>
            <w:gridSpan w:val="2"/>
            <w:vMerge/>
          </w:tcPr>
          <w:p w:rsidR="00C65987" w:rsidRPr="005C4FFD" w:rsidRDefault="00C65987" w:rsidP="00E61F42">
            <w:pPr>
              <w:rPr>
                <w:rFonts w:ascii="Arial" w:hAnsi="Arial" w:cs="Arial"/>
                <w:i/>
                <w:sz w:val="18"/>
                <w:szCs w:val="18"/>
              </w:rPr>
            </w:pPr>
          </w:p>
        </w:tc>
        <w:tc>
          <w:tcPr>
            <w:tcW w:w="2126"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rPr>
              <w:t>Progress in the IGC’s negotiations towards development of an  international legal instrument(s)</w:t>
            </w: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lang w:bidi="th-TH"/>
              </w:rPr>
              <w:t>Continued progress in negotiations</w:t>
            </w:r>
          </w:p>
        </w:tc>
      </w:tr>
      <w:tr w:rsidR="00C65987" w:rsidRPr="005C4FFD" w:rsidTr="00E61F42">
        <w:trPr>
          <w:jc w:val="center"/>
        </w:trPr>
        <w:tc>
          <w:tcPr>
            <w:tcW w:w="1398" w:type="dxa"/>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Goal III: Facilitating the Use of IP for Development</w:t>
            </w:r>
          </w:p>
          <w:p w:rsidR="00C65987" w:rsidRPr="005C4FFD" w:rsidRDefault="00C65987" w:rsidP="00E61F42">
            <w:pPr>
              <w:rPr>
                <w:rFonts w:ascii="Arial" w:hAnsi="Arial" w:cs="Arial"/>
                <w:sz w:val="18"/>
                <w:szCs w:val="18"/>
              </w:rPr>
            </w:pPr>
          </w:p>
        </w:tc>
        <w:tc>
          <w:tcPr>
            <w:tcW w:w="2693"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Clearly defined and coherent national innovations and IP policies, strategies and development plans consistent with national development goals and objectives</w:t>
            </w:r>
          </w:p>
          <w:p w:rsidR="00C65987" w:rsidRPr="005C4FFD" w:rsidRDefault="00C65987" w:rsidP="00E61F42">
            <w:pPr>
              <w:rPr>
                <w:rFonts w:ascii="Arial" w:hAnsi="Arial" w:cs="Arial"/>
                <w:sz w:val="18"/>
                <w:szCs w:val="18"/>
              </w:rPr>
            </w:pPr>
          </w:p>
        </w:tc>
        <w:tc>
          <w:tcPr>
            <w:tcW w:w="2126" w:type="dxa"/>
            <w:gridSpan w:val="2"/>
            <w:vMerge w:val="restart"/>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that have formulated and/or are engaged in implementation of their IP Policies, Strategies and/or Plans each year (Africa)</w:t>
            </w:r>
          </w:p>
          <w:p w:rsidR="00C65987" w:rsidRPr="005C4FFD" w:rsidRDefault="00C65987" w:rsidP="00E61F42">
            <w:pPr>
              <w:rPr>
                <w:rFonts w:ascii="Arial" w:hAnsi="Arial" w:cs="Arial"/>
                <w:i/>
                <w:sz w:val="18"/>
                <w:szCs w:val="18"/>
              </w:rPr>
            </w:pPr>
          </w:p>
        </w:tc>
        <w:tc>
          <w:tcPr>
            <w:tcW w:w="3011" w:type="dxa"/>
            <w:gridSpan w:val="3"/>
          </w:tcPr>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sz w:val="18"/>
                <w:szCs w:val="18"/>
                <w:lang w:bidi="th-TH"/>
              </w:rPr>
              <w:t xml:space="preserve">Mauritius </w:t>
            </w:r>
            <w:r w:rsidRPr="005C4FFD">
              <w:rPr>
                <w:rFonts w:ascii="Arial" w:hAnsi="Arial" w:cs="Arial"/>
                <w:bCs/>
                <w:sz w:val="18"/>
                <w:szCs w:val="18"/>
                <w:lang w:bidi="th-TH"/>
              </w:rPr>
              <w:t>(Pending adoption by the Parliament)</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Senegal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signed in 2011;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Seychelles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under review)</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Tanzania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Ghana (in progress)</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vMerge/>
          </w:tcPr>
          <w:p w:rsidR="00C65987" w:rsidRPr="005C4FFD" w:rsidRDefault="00C65987" w:rsidP="00E61F42">
            <w:pPr>
              <w:rPr>
                <w:rFonts w:ascii="Arial" w:hAnsi="Arial" w:cs="Arial"/>
                <w:i/>
                <w:sz w:val="18"/>
                <w:szCs w:val="18"/>
              </w:rPr>
            </w:pP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Consultations on-going with eight countries (Botswana, Burundi, Chad, Congo, Gambia, Mauritius, Seychelles, and Tanzania)</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vMerge/>
          </w:tcPr>
          <w:p w:rsidR="00C65987" w:rsidRPr="005C4FFD" w:rsidRDefault="00C65987" w:rsidP="00E61F42">
            <w:pPr>
              <w:rPr>
                <w:rFonts w:ascii="Arial" w:hAnsi="Arial" w:cs="Arial"/>
                <w:i/>
                <w:sz w:val="18"/>
                <w:szCs w:val="18"/>
              </w:rPr>
            </w:pPr>
          </w:p>
        </w:tc>
        <w:tc>
          <w:tcPr>
            <w:tcW w:w="3011" w:type="dxa"/>
            <w:gridSpan w:val="3"/>
          </w:tcPr>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Botswana (IP Strategy)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 xml:space="preserve">Gambia (IP Strategy and </w:t>
            </w:r>
            <w:r w:rsidRPr="005C4FFD">
              <w:rPr>
                <w:rFonts w:ascii="Arial" w:hAnsi="Arial" w:cs="Arial"/>
                <w:sz w:val="18"/>
                <w:szCs w:val="18"/>
                <w:lang w:bidi="th-TH"/>
              </w:rPr>
              <w:lastRenderedPageBreak/>
              <w:t>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Seychelles (IP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Mauritius (IP Policy)</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Tanzania (IP Strategy and Policy)  </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with appropriate mechanisms for the development and implementation of IP strategies (Arab region)</w:t>
            </w:r>
          </w:p>
          <w:p w:rsidR="00C65987" w:rsidRPr="005C4FFD" w:rsidRDefault="00C65987" w:rsidP="00E61F42">
            <w:pPr>
              <w:rPr>
                <w:rFonts w:ascii="Arial" w:hAnsi="Arial" w:cs="Arial"/>
                <w:sz w:val="18"/>
                <w:szCs w:val="18"/>
              </w:rPr>
            </w:pP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Three countries (</w:t>
            </w:r>
            <w:r w:rsidRPr="005C4FFD">
              <w:rPr>
                <w:rFonts w:ascii="Arial" w:hAnsi="Arial" w:cs="Arial"/>
                <w:sz w:val="18"/>
                <w:szCs w:val="18"/>
                <w:lang w:bidi="th-TH"/>
              </w:rPr>
              <w:t>Algeria, Oman and Qatar).</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countries with initiatives linked to the national IP plans </w:t>
            </w:r>
            <w:r w:rsidRPr="005C4FFD">
              <w:rPr>
                <w:rFonts w:ascii="Arial" w:hAnsi="Arial" w:cs="Arial"/>
                <w:sz w:val="18"/>
                <w:szCs w:val="18"/>
                <w:lang w:bidi="th-TH"/>
              </w:rPr>
              <w:br/>
              <w:t>(Arab region)</w:t>
            </w:r>
          </w:p>
          <w:p w:rsidR="00C65987" w:rsidRPr="005C4FFD" w:rsidRDefault="00C65987" w:rsidP="00E61F42">
            <w:pPr>
              <w:rPr>
                <w:rFonts w:ascii="Arial" w:hAnsi="Arial" w:cs="Arial"/>
                <w:sz w:val="18"/>
                <w:szCs w:val="18"/>
              </w:rPr>
            </w:pP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countries (</w:t>
            </w:r>
            <w:r w:rsidRPr="005C4FFD">
              <w:rPr>
                <w:rFonts w:ascii="Arial" w:hAnsi="Arial" w:cs="Arial"/>
                <w:sz w:val="18"/>
                <w:szCs w:val="18"/>
                <w:lang w:bidi="th-TH"/>
              </w:rPr>
              <w:t xml:space="preserve">Algeria, Egypt and Yemen). </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countries with IP policies and strategies in their national approval processes </w:t>
            </w:r>
            <w:r w:rsidRPr="005C4FFD">
              <w:rPr>
                <w:rFonts w:ascii="Arial" w:hAnsi="Arial" w:cs="Arial"/>
                <w:sz w:val="18"/>
                <w:szCs w:val="18"/>
                <w:lang w:bidi="th-TH"/>
              </w:rPr>
              <w:br/>
              <w:t>(Asia and the Pacific)</w:t>
            </w:r>
          </w:p>
          <w:p w:rsidR="00C65987" w:rsidRPr="005C4FFD" w:rsidRDefault="00C65987" w:rsidP="00E61F42">
            <w:pPr>
              <w:rPr>
                <w:rFonts w:ascii="Arial" w:hAnsi="Arial" w:cs="Arial"/>
                <w:sz w:val="18"/>
                <w:szCs w:val="18"/>
              </w:rPr>
            </w:pP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Work is in progress in six countries, namely, Cambodia</w:t>
            </w:r>
            <w:r w:rsidRPr="005C4FFD">
              <w:rPr>
                <w:rFonts w:ascii="Arial" w:hAnsi="Arial" w:cs="Arial"/>
                <w:b/>
                <w:sz w:val="18"/>
                <w:szCs w:val="18"/>
                <w:lang w:bidi="th-TH"/>
              </w:rPr>
              <w:t>,</w:t>
            </w:r>
            <w:r w:rsidRPr="005C4FFD">
              <w:rPr>
                <w:rFonts w:ascii="Arial" w:hAnsi="Arial" w:cs="Arial"/>
                <w:sz w:val="18"/>
                <w:szCs w:val="18"/>
                <w:lang w:bidi="th-TH"/>
              </w:rPr>
              <w:t xml:space="preserve"> Nepal, Solomon Islands, Tonga, Vanuatu and Viet Nam.</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countries having adopted IP policies and strategies </w:t>
            </w:r>
            <w:r w:rsidRPr="005C4FFD">
              <w:rPr>
                <w:rFonts w:ascii="Arial" w:hAnsi="Arial" w:cs="Arial"/>
                <w:sz w:val="18"/>
                <w:szCs w:val="18"/>
                <w:lang w:bidi="th-TH"/>
              </w:rPr>
              <w:br/>
              <w:t>(Asia and the Pacific)</w:t>
            </w:r>
          </w:p>
          <w:p w:rsidR="00C65987" w:rsidRPr="005C4FFD" w:rsidRDefault="00C65987" w:rsidP="00E61F42">
            <w:pPr>
              <w:rPr>
                <w:rFonts w:ascii="Arial" w:hAnsi="Arial" w:cs="Arial"/>
                <w:i/>
                <w:sz w:val="18"/>
                <w:szCs w:val="18"/>
              </w:rPr>
            </w:pP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lang w:bidi="th-TH"/>
              </w:rPr>
              <w:t>Three target countries are proceeding with adoption processes, namely, Bhutan, Mongolia and Samoa</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in which activities/projects have been carried out that contribute to the formulation of  IP strategies/ policies</w:t>
            </w:r>
            <w:r w:rsidRPr="005C4FFD">
              <w:rPr>
                <w:rFonts w:ascii="Arial" w:hAnsi="Arial" w:cs="Arial"/>
                <w:sz w:val="18"/>
                <w:szCs w:val="18"/>
                <w:lang w:bidi="th-TH"/>
              </w:rPr>
              <w:br/>
              <w:t xml:space="preserve">(Latin America and the Caribbean) </w:t>
            </w:r>
          </w:p>
          <w:p w:rsidR="00C65987" w:rsidRPr="005C4FFD" w:rsidRDefault="00C65987" w:rsidP="00E61F42">
            <w:pPr>
              <w:rPr>
                <w:rFonts w:ascii="Arial" w:hAnsi="Arial" w:cs="Arial"/>
                <w:sz w:val="18"/>
                <w:szCs w:val="18"/>
              </w:rPr>
            </w:pPr>
          </w:p>
        </w:tc>
        <w:tc>
          <w:tcPr>
            <w:tcW w:w="3011" w:type="dxa"/>
            <w:gridSpan w:val="3"/>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Eight</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bidi="th-TH"/>
              </w:rPr>
              <w:t>Dominican</w:t>
            </w:r>
            <w:proofErr w:type="spellEnd"/>
            <w:r w:rsidRPr="005C4FFD">
              <w:rPr>
                <w:rFonts w:ascii="Arial" w:hAnsi="Arial" w:cs="Arial"/>
                <w:sz w:val="18"/>
                <w:szCs w:val="18"/>
                <w:lang w:val="es-ES" w:bidi="th-TH"/>
              </w:rPr>
              <w:t xml:space="preserve"> </w:t>
            </w:r>
            <w:proofErr w:type="spellStart"/>
            <w:r w:rsidRPr="005C4FFD">
              <w:rPr>
                <w:rFonts w:ascii="Arial" w:hAnsi="Arial" w:cs="Arial"/>
                <w:sz w:val="18"/>
                <w:szCs w:val="18"/>
                <w:lang w:val="es-ES" w:bidi="th-TH"/>
              </w:rPr>
              <w:t>Republic</w:t>
            </w:r>
            <w:proofErr w:type="spellEnd"/>
            <w:r w:rsidRPr="005C4FFD">
              <w:rPr>
                <w:rFonts w:ascii="Arial" w:hAnsi="Arial" w:cs="Arial"/>
                <w:sz w:val="18"/>
                <w:szCs w:val="18"/>
                <w:lang w:val="es-ES" w:bidi="th-TH"/>
              </w:rPr>
              <w:t xml:space="preserve">, Ecuador, El Salvador, Guatemala, Honduras, Nicaragua,  </w:t>
            </w:r>
            <w:proofErr w:type="spellStart"/>
            <w:r w:rsidRPr="005C4FFD">
              <w:rPr>
                <w:rFonts w:ascii="Arial" w:hAnsi="Arial" w:cs="Arial"/>
                <w:sz w:val="18"/>
                <w:szCs w:val="18"/>
                <w:lang w:val="es-ES" w:bidi="th-TH"/>
              </w:rPr>
              <w:t>Panama</w:t>
            </w:r>
            <w:proofErr w:type="spellEnd"/>
            <w:r w:rsidRPr="005C4FFD">
              <w:rPr>
                <w:rFonts w:ascii="Arial" w:hAnsi="Arial" w:cs="Arial"/>
                <w:sz w:val="18"/>
                <w:szCs w:val="18"/>
                <w:lang w:val="es-ES" w:bidi="th-TH"/>
              </w:rPr>
              <w:t xml:space="preserve"> and Trinidad and Tobago)</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countries in which activities/projects have been carried out that contribute to the implementation of  IP strategies/policies</w:t>
            </w:r>
            <w:r w:rsidRPr="005C4FFD">
              <w:rPr>
                <w:rFonts w:ascii="Arial" w:hAnsi="Arial" w:cs="Arial"/>
                <w:sz w:val="18"/>
                <w:szCs w:val="18"/>
                <w:lang w:bidi="th-TH"/>
              </w:rPr>
              <w:br/>
              <w:t>(Latin America and the Caribbean)</w:t>
            </w:r>
          </w:p>
        </w:tc>
        <w:tc>
          <w:tcPr>
            <w:tcW w:w="3011" w:type="dxa"/>
            <w:gridSpan w:val="3"/>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Five</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r w:rsidRPr="005C4FFD">
              <w:rPr>
                <w:rFonts w:ascii="Arial" w:hAnsi="Arial" w:cs="Arial"/>
                <w:sz w:val="18"/>
                <w:szCs w:val="18"/>
                <w:lang w:val="es-ES" w:bidi="th-TH"/>
              </w:rPr>
              <w:t>Argentina, Barbados, Colombia, Costa Rica, and Uruguay)</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LDCs that have included LDC-specific IP considerations in their national IP strategies and/or policies (LDCs)</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LDCs (</w:t>
            </w:r>
            <w:r w:rsidRPr="005C4FFD">
              <w:rPr>
                <w:rFonts w:ascii="Arial" w:hAnsi="Arial" w:cs="Arial"/>
                <w:sz w:val="18"/>
                <w:szCs w:val="18"/>
                <w:lang w:bidi="th-TH"/>
              </w:rPr>
              <w:t>Bangladesh, Ethiopia and Madagascar)</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i/>
                <w:sz w:val="18"/>
                <w:szCs w:val="18"/>
              </w:rPr>
            </w:pPr>
            <w:r w:rsidRPr="005C4FFD">
              <w:rPr>
                <w:rFonts w:ascii="Arial" w:hAnsi="Arial" w:cs="Arial"/>
                <w:sz w:val="18"/>
                <w:szCs w:val="18"/>
                <w:lang w:bidi="th-TH"/>
              </w:rPr>
              <w:t>No of countries having developed national IP strategies or plans, dovetailed with national development goals</w:t>
            </w: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bCs/>
                <w:sz w:val="18"/>
                <w:szCs w:val="18"/>
                <w:lang w:bidi="th-TH"/>
              </w:rPr>
              <w:t>Five countries (Belarus, Montenegro, Republic of Moldova, Romania, and The former Yugoslav Republic of Macedonia) have national IP strategies approved or awaiting approval.  Initiation or update of strategies commenced in Czech Republic, Tajikistan, Slovakia and Ukraine.</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of trained IP office officials using upgraded skills in their work</w:t>
            </w:r>
          </w:p>
          <w:p w:rsidR="00C65987" w:rsidRPr="005C4FFD" w:rsidRDefault="00C65987" w:rsidP="00E61F42">
            <w:pPr>
              <w:rPr>
                <w:rFonts w:ascii="Arial" w:hAnsi="Arial" w:cs="Arial"/>
                <w:sz w:val="18"/>
                <w:szCs w:val="18"/>
              </w:rPr>
            </w:pP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xml:space="preserve">% IP professionals </w:t>
            </w:r>
            <w:r w:rsidRPr="005C4FFD">
              <w:rPr>
                <w:rFonts w:ascii="Arial" w:hAnsi="Arial" w:cs="Arial"/>
                <w:sz w:val="18"/>
                <w:szCs w:val="18"/>
                <w:lang w:bidi="th-TH"/>
              </w:rPr>
              <w:lastRenderedPageBreak/>
              <w:t>attesting to an enhanced understanding of IP issues</w:t>
            </w:r>
          </w:p>
        </w:tc>
        <w:tc>
          <w:tcPr>
            <w:tcW w:w="3011" w:type="dxa"/>
            <w:gridSpan w:val="3"/>
          </w:tcPr>
          <w:p w:rsidR="00C65987" w:rsidRPr="005C4FFD" w:rsidRDefault="00C65987" w:rsidP="00E61F42">
            <w:pPr>
              <w:rPr>
                <w:rFonts w:ascii="Arial" w:hAnsi="Arial" w:cs="Arial"/>
                <w:bCs/>
                <w:sz w:val="18"/>
                <w:szCs w:val="18"/>
                <w:lang w:bidi="th-TH"/>
              </w:rPr>
            </w:pPr>
            <w:r w:rsidRPr="005C4FFD">
              <w:rPr>
                <w:rFonts w:ascii="Arial" w:hAnsi="Arial" w:cs="Arial"/>
                <w:bCs/>
                <w:sz w:val="18"/>
                <w:szCs w:val="18"/>
                <w:lang w:bidi="th-TH"/>
              </w:rPr>
              <w:lastRenderedPageBreak/>
              <w:t xml:space="preserve">Data will become available end </w:t>
            </w:r>
            <w:r w:rsidRPr="005C4FFD">
              <w:rPr>
                <w:rFonts w:ascii="Arial" w:hAnsi="Arial" w:cs="Arial"/>
                <w:bCs/>
                <w:sz w:val="18"/>
                <w:szCs w:val="18"/>
                <w:lang w:bidi="th-TH"/>
              </w:rPr>
              <w:lastRenderedPageBreak/>
              <w:t>2013 (post event evaluation forms)</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satisfied with the quality of workshops and seminars on innovation and its commercialization</w:t>
            </w: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national IP strategies which includes an innovation and technology component </w:t>
            </w: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None</w:t>
            </w:r>
          </w:p>
        </w:tc>
      </w:tr>
      <w:tr w:rsidR="00C65987" w:rsidRPr="005C4FFD" w:rsidTr="00E61F42">
        <w:trPr>
          <w:jc w:val="center"/>
        </w:trPr>
        <w:tc>
          <w:tcPr>
            <w:tcW w:w="1398" w:type="dxa"/>
            <w:vMerge w:val="restart"/>
          </w:tcPr>
          <w:p w:rsidR="00C65987" w:rsidRPr="005C4FFD" w:rsidRDefault="00C65987" w:rsidP="00E61F42">
            <w:pPr>
              <w:rPr>
                <w:rFonts w:ascii="Arial" w:hAnsi="Arial" w:cs="Arial"/>
                <w:i/>
                <w:sz w:val="18"/>
                <w:szCs w:val="18"/>
              </w:rPr>
            </w:pPr>
            <w:r w:rsidRPr="00BF02A8">
              <w:rPr>
                <w:rFonts w:ascii="Arial" w:hAnsi="Arial" w:cs="Arial"/>
                <w:i/>
                <w:sz w:val="18"/>
                <w:szCs w:val="18"/>
              </w:rPr>
              <w:t>Goal IV:</w:t>
            </w:r>
            <w:r w:rsidRPr="005C4FFD">
              <w:rPr>
                <w:rFonts w:ascii="Arial" w:hAnsi="Arial" w:cs="Arial"/>
                <w:sz w:val="18"/>
                <w:szCs w:val="18"/>
              </w:rPr>
              <w:t xml:space="preserve"> </w:t>
            </w:r>
            <w:r w:rsidRPr="005C4FFD">
              <w:rPr>
                <w:rFonts w:ascii="Arial" w:hAnsi="Arial" w:cs="Arial"/>
                <w:i/>
                <w:sz w:val="18"/>
                <w:szCs w:val="18"/>
              </w:rPr>
              <w:t>Coordination and Development of Global IP Infrastructure</w:t>
            </w:r>
          </w:p>
          <w:p w:rsidR="00C65987" w:rsidRPr="005C4FFD" w:rsidRDefault="00C65987" w:rsidP="00E61F42">
            <w:pPr>
              <w:rPr>
                <w:rFonts w:ascii="Arial" w:hAnsi="Arial" w:cs="Arial"/>
                <w:sz w:val="18"/>
                <w:szCs w:val="18"/>
              </w:rPr>
            </w:pPr>
          </w:p>
        </w:tc>
        <w:tc>
          <w:tcPr>
            <w:tcW w:w="2693"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 Enhanced access to, and use of, IP information, knowledge and technologies by IP institutions and the public to promote innovation and creativity and increased access to protected creative works and creative works in the public domain</w:t>
            </w:r>
          </w:p>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Trusted Intermediaries (TIs) and Rights Holders (RHs) having joined the TIGAR system network, including from developing countries and LDCs</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10 TIs and 20 RHs had joined the TIGAR system by the end </w:t>
            </w:r>
            <w:proofErr w:type="gramStart"/>
            <w:r w:rsidRPr="005C4FFD">
              <w:rPr>
                <w:rFonts w:ascii="Arial" w:hAnsi="Arial" w:cs="Arial"/>
                <w:sz w:val="18"/>
                <w:szCs w:val="18"/>
                <w:lang w:bidi="th-TH"/>
              </w:rPr>
              <w:t>of  2012</w:t>
            </w:r>
            <w:proofErr w:type="gramEnd"/>
            <w:r w:rsidRPr="005C4FFD">
              <w:rPr>
                <w:rFonts w:ascii="Arial" w:hAnsi="Arial" w:cs="Arial"/>
                <w:sz w:val="18"/>
                <w:szCs w:val="18"/>
                <w:lang w:bidi="th-TH"/>
              </w:rPr>
              <w:t>.</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trHeight w:val="1242"/>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copyright protected works distributed among TIs and made accessible to VIPs across borders through the TIGAR system network</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450 books in accessible formats downloaded from the TIGAR in 2012.</w:t>
            </w:r>
          </w:p>
          <w:p w:rsidR="00C65987" w:rsidRPr="005C4FFD" w:rsidRDefault="00C65987" w:rsidP="00E61F42">
            <w:pPr>
              <w:rPr>
                <w:rFonts w:ascii="Arial" w:hAnsi="Arial" w:cs="Arial"/>
                <w:sz w:val="18"/>
                <w:szCs w:val="18"/>
              </w:rPr>
            </w:pPr>
          </w:p>
        </w:tc>
      </w:tr>
      <w:tr w:rsidR="00C65987" w:rsidRPr="005C4FFD" w:rsidTr="00E61F42">
        <w:trPr>
          <w:trHeight w:val="734"/>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users serviced by TISCs per quarter and country</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300 (min.) – 750 (max.) </w:t>
            </w:r>
            <w:r w:rsidRPr="005C4FFD">
              <w:rPr>
                <w:rFonts w:ascii="Arial" w:hAnsi="Arial" w:cs="Arial"/>
                <w:sz w:val="18"/>
                <w:szCs w:val="18"/>
              </w:rPr>
              <w:t>average  no. of users serviced by TISCs per day</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No. of Member States that have developed their IP framework and established TTOs</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iCs/>
                <w:sz w:val="18"/>
                <w:szCs w:val="18"/>
              </w:rPr>
              <w:t>TTO Project for 5 member States in the Arab Region initiated in Tunisia.</w:t>
            </w:r>
            <w:r w:rsidRPr="005C4FFD">
              <w:rPr>
                <w:rFonts w:ascii="Arial" w:hAnsi="Arial" w:cs="Arial"/>
                <w:iCs/>
                <w:sz w:val="18"/>
                <w:szCs w:val="18"/>
                <w:lang w:bidi="th-TH"/>
              </w:rPr>
              <w:t xml:space="preserve">  A </w:t>
            </w:r>
            <w:r w:rsidRPr="005C4FFD">
              <w:rPr>
                <w:rFonts w:ascii="Arial" w:hAnsi="Arial" w:cs="Arial"/>
                <w:sz w:val="18"/>
                <w:szCs w:val="18"/>
                <w:lang w:bidi="th-TH"/>
              </w:rPr>
              <w:t xml:space="preserve">needs assessment was undertaken in December 2012, as the basis for an official action plan, which will be considered and adopted by the Government in 2013 subject to availability of funds.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Note: The TTO Project for the Arab Region is behind schedule due to the expected external funding not yet having materialized. WIPO has facilitated meetings on this and is optimistic about obtaining the funding and carrying forward the project.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In the framework of the WIPO University Initiative, 20 TTOs assisted in development of IP Institutional Policies (UNESCWA (5), Morocco (6), Chile (5), Philippines (5) and Ghana (1)).</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i/>
                <w:iCs/>
                <w:sz w:val="18"/>
                <w:szCs w:val="18"/>
                <w:lang w:bidi="th-TH"/>
              </w:rPr>
              <w:t>Networked innovation platform</w:t>
            </w:r>
            <w:r w:rsidRPr="005C4FFD">
              <w:rPr>
                <w:rFonts w:ascii="Arial" w:hAnsi="Arial" w:cs="Arial"/>
                <w:sz w:val="18"/>
                <w:szCs w:val="18"/>
                <w:lang w:bidi="th-TH"/>
              </w:rPr>
              <w:t xml:space="preserve">: Development of the first draft of a framework document for a </w:t>
            </w:r>
            <w:r w:rsidRPr="005C4FFD">
              <w:rPr>
                <w:rFonts w:ascii="Arial" w:hAnsi="Arial" w:cs="Arial"/>
                <w:sz w:val="18"/>
                <w:szCs w:val="18"/>
                <w:lang w:bidi="th-TH"/>
              </w:rPr>
              <w:lastRenderedPageBreak/>
              <w:t>networked innovation using satellite imagery for the detection of underground water and the promotion of local home-grown technologies for water pumping.  A more focused framework document will be developed for the modular integration of patent landscape reports (up-stream), technology competitions and TISCs (up-stream), EST technologies using WIPO Green (mid-stream) and IP capacity-building programs (down-stream) aiming for a project with minimal cost and a facilitator role for WIPO.</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No. of different users per quarter/system</w:t>
            </w:r>
            <w:r w:rsidRPr="005C4FFD">
              <w:rPr>
                <w:rFonts w:ascii="Arial" w:hAnsi="Arial" w:cs="Arial"/>
                <w:smallCaps/>
                <w:sz w:val="18"/>
                <w:szCs w:val="18"/>
              </w:rPr>
              <w:t xml:space="preserve"> (PATENTSCOPE</w:t>
            </w:r>
            <w:r w:rsidRPr="005C4FFD">
              <w:rPr>
                <w:rFonts w:ascii="Arial" w:hAnsi="Arial" w:cs="Arial"/>
                <w:sz w:val="18"/>
                <w:szCs w:val="18"/>
              </w:rPr>
              <w:t>/ Global Brand Database)</w:t>
            </w: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219,000</w:t>
            </w:r>
          </w:p>
          <w:p w:rsidR="00C65987" w:rsidRPr="005C4FFD" w:rsidRDefault="00C65987" w:rsidP="00E61F42">
            <w:pPr>
              <w:rPr>
                <w:rFonts w:ascii="Arial" w:hAnsi="Arial" w:cs="Arial"/>
                <w:sz w:val="18"/>
                <w:szCs w:val="18"/>
              </w:rPr>
            </w:pPr>
            <w:r w:rsidRPr="005C4FFD">
              <w:rPr>
                <w:rFonts w:ascii="Arial" w:hAnsi="Arial" w:cs="Arial"/>
                <w:sz w:val="18"/>
                <w:szCs w:val="18"/>
              </w:rPr>
              <w:t>13,000</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rPr>
              <w:t>No. of languages in which cross-lingual search is available</w:t>
            </w:r>
          </w:p>
        </w:tc>
        <w:tc>
          <w:tcPr>
            <w:tcW w:w="3011"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12 in Beta (Cumulative)</w:t>
            </w:r>
          </w:p>
        </w:tc>
      </w:tr>
      <w:tr w:rsidR="00C65987" w:rsidRPr="005C4FFD" w:rsidTr="00E61F42">
        <w:trPr>
          <w:trHeight w:val="776"/>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No. of national TISC networks launched</w:t>
            </w: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16 additional TISC Networks launched: Africa (10); Arab (1); Latin America and the Caribbean (4) ; </w:t>
            </w:r>
            <w:r w:rsidRPr="005C4FFD">
              <w:rPr>
                <w:rFonts w:ascii="Arial" w:hAnsi="Arial" w:cs="Arial"/>
                <w:sz w:val="18"/>
                <w:szCs w:val="18"/>
              </w:rPr>
              <w:t>Certain Countries in Europe and Asia (1)</w:t>
            </w: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 of users satisfied with TISC services</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Strongly satisfied 33%</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Somewhat satisfied 44%</w:t>
            </w:r>
          </w:p>
          <w:p w:rsidR="00C65987" w:rsidRPr="005C4FFD" w:rsidRDefault="00C65987" w:rsidP="00E61F42">
            <w:pPr>
              <w:rPr>
                <w:rFonts w:ascii="Arial" w:hAnsi="Arial" w:cs="Arial"/>
                <w:sz w:val="18"/>
                <w:szCs w:val="18"/>
              </w:rPr>
            </w:pPr>
          </w:p>
        </w:tc>
      </w:tr>
      <w:tr w:rsidR="00C65987" w:rsidRPr="005C4FFD" w:rsidTr="00E61F42">
        <w:trPr>
          <w:jc w:val="center"/>
        </w:trPr>
        <w:tc>
          <w:tcPr>
            <w:tcW w:w="1398" w:type="dxa"/>
            <w:vMerge/>
          </w:tcPr>
          <w:p w:rsidR="00C65987" w:rsidRPr="005C4FFD" w:rsidRDefault="00C65987" w:rsidP="00E61F42">
            <w:pPr>
              <w:rPr>
                <w:rFonts w:ascii="Arial" w:hAnsi="Arial" w:cs="Arial"/>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No. of users of the value-added information services (technology search service, Patent Landscape Reports and ICE)</w:t>
            </w:r>
          </w:p>
        </w:tc>
        <w:tc>
          <w:tcPr>
            <w:tcW w:w="3011"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For ICE/WPIS service:  241 search requests received in 2012 from 19 countries, including 101 ICE examination report requests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For PLRs: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13,102 visits (unique clicks)</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8,930 PDF downloads</w:t>
            </w:r>
          </w:p>
        </w:tc>
      </w:tr>
      <w:tr w:rsidR="00C65987" w:rsidRPr="005C4FFD" w:rsidTr="00E61F42">
        <w:trPr>
          <w:jc w:val="center"/>
        </w:trPr>
        <w:tc>
          <w:tcPr>
            <w:tcW w:w="1398" w:type="dxa"/>
            <w:vMerge/>
          </w:tcPr>
          <w:p w:rsidR="00C65987" w:rsidRPr="005C4FFD" w:rsidRDefault="00C65987" w:rsidP="00E61F42">
            <w:pPr>
              <w:rPr>
                <w:rFonts w:ascii="Arial" w:hAnsi="Arial" w:cs="Arial"/>
                <w:i/>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keepNext/>
              <w:keepLines/>
              <w:rPr>
                <w:rFonts w:ascii="Arial" w:hAnsi="Arial" w:cs="Arial"/>
                <w:sz w:val="18"/>
                <w:szCs w:val="18"/>
              </w:rPr>
            </w:pPr>
            <w:r w:rsidRPr="005C4FFD">
              <w:rPr>
                <w:rFonts w:ascii="Arial" w:hAnsi="Arial" w:cs="Arial"/>
                <w:sz w:val="18"/>
                <w:szCs w:val="18"/>
              </w:rPr>
              <w:t>% of recipients satisfied with the value-added information services (technology search service, Patent Landscape Reports and ICE)</w:t>
            </w:r>
          </w:p>
        </w:tc>
        <w:tc>
          <w:tcPr>
            <w:tcW w:w="3011" w:type="dxa"/>
            <w:gridSpan w:val="3"/>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Evaluation surveys on users’ satisfaction for ICE/WPIS reports are currently being discussed with donor offices.  Start of implementation foreseen 2013.</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For PLRs: 88% of first and second level users were satisfied with the reports;</w:t>
            </w:r>
          </w:p>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lang w:bidi="th-TH"/>
              </w:rPr>
              <w:t>67% of the users found the reports useful for their work.</w:t>
            </w:r>
          </w:p>
        </w:tc>
      </w:tr>
      <w:tr w:rsidR="00C65987" w:rsidRPr="005C4FFD" w:rsidTr="00E61F42">
        <w:trPr>
          <w:jc w:val="center"/>
        </w:trPr>
        <w:tc>
          <w:tcPr>
            <w:tcW w:w="1398" w:type="dxa"/>
            <w:vMerge/>
          </w:tcPr>
          <w:p w:rsidR="00C65987" w:rsidRPr="005C4FFD" w:rsidRDefault="00C65987" w:rsidP="00E61F42">
            <w:pPr>
              <w:rPr>
                <w:rFonts w:ascii="Arial" w:hAnsi="Arial" w:cs="Arial"/>
                <w:i/>
                <w:sz w:val="18"/>
                <w:szCs w:val="18"/>
              </w:rPr>
            </w:pPr>
          </w:p>
        </w:tc>
        <w:tc>
          <w:tcPr>
            <w:tcW w:w="2693" w:type="dxa"/>
            <w:gridSpan w:val="2"/>
            <w:vMerge/>
          </w:tcPr>
          <w:p w:rsidR="00C65987" w:rsidRPr="005C4FFD" w:rsidRDefault="00C65987" w:rsidP="00E61F42">
            <w:pPr>
              <w:rPr>
                <w:rFonts w:ascii="Arial" w:hAnsi="Arial" w:cs="Arial"/>
                <w:sz w:val="18"/>
                <w:szCs w:val="18"/>
              </w:rPr>
            </w:pPr>
          </w:p>
        </w:tc>
        <w:tc>
          <w:tcPr>
            <w:tcW w:w="2126" w:type="dxa"/>
            <w:gridSpan w:val="2"/>
          </w:tcPr>
          <w:p w:rsidR="00C65987" w:rsidRPr="005C4FFD" w:rsidRDefault="00590D85" w:rsidP="00E61F42">
            <w:pPr>
              <w:keepNext/>
              <w:keepLines/>
              <w:rPr>
                <w:rFonts w:ascii="Arial" w:hAnsi="Arial" w:cs="Arial"/>
                <w:sz w:val="18"/>
                <w:szCs w:val="18"/>
              </w:rPr>
            </w:pPr>
            <w:r>
              <w:rPr>
                <w:rFonts w:ascii="Arial" w:hAnsi="Arial" w:cs="Arial"/>
                <w:sz w:val="18"/>
                <w:szCs w:val="18"/>
              </w:rPr>
              <w:t>Number of registered users of A</w:t>
            </w:r>
            <w:r w:rsidR="00C65987" w:rsidRPr="005C4FFD">
              <w:rPr>
                <w:rFonts w:ascii="Arial" w:hAnsi="Arial" w:cs="Arial"/>
                <w:sz w:val="18"/>
                <w:szCs w:val="18"/>
              </w:rPr>
              <w:t>RDI and ASPI</w:t>
            </w:r>
          </w:p>
        </w:tc>
        <w:tc>
          <w:tcPr>
            <w:tcW w:w="3011" w:type="dxa"/>
            <w:gridSpan w:val="3"/>
          </w:tcPr>
          <w:p w:rsidR="00C65987" w:rsidRPr="005C4FFD" w:rsidRDefault="00590D85" w:rsidP="00E61F42">
            <w:pPr>
              <w:keepNext/>
              <w:keepLines/>
              <w:spacing w:after="120"/>
              <w:rPr>
                <w:rFonts w:ascii="Arial" w:hAnsi="Arial" w:cs="Arial"/>
                <w:sz w:val="18"/>
                <w:szCs w:val="18"/>
              </w:rPr>
            </w:pPr>
            <w:r>
              <w:rPr>
                <w:rFonts w:ascii="Arial" w:hAnsi="Arial" w:cs="Arial"/>
                <w:sz w:val="18"/>
                <w:szCs w:val="18"/>
                <w:lang w:bidi="th-TH"/>
              </w:rPr>
              <w:t>A</w:t>
            </w:r>
            <w:r w:rsidR="00C65987" w:rsidRPr="005C4FFD">
              <w:rPr>
                <w:rFonts w:ascii="Arial" w:hAnsi="Arial" w:cs="Arial"/>
                <w:sz w:val="18"/>
                <w:szCs w:val="18"/>
                <w:lang w:bidi="th-TH"/>
              </w:rPr>
              <w:t>RDI had 230 registered users of which 110 were active. ASPI had 30 registered users of which 12 were active</w:t>
            </w:r>
          </w:p>
        </w:tc>
      </w:tr>
      <w:tr w:rsidR="00C65987" w:rsidRPr="005C4FFD" w:rsidTr="00E61F42">
        <w:trPr>
          <w:jc w:val="center"/>
        </w:trPr>
        <w:tc>
          <w:tcPr>
            <w:tcW w:w="1398" w:type="dxa"/>
          </w:tcPr>
          <w:p w:rsidR="00C65987" w:rsidRPr="005C4FFD" w:rsidRDefault="00C65987" w:rsidP="00E61F42">
            <w:pPr>
              <w:rPr>
                <w:rFonts w:ascii="Arial" w:hAnsi="Arial" w:cs="Arial"/>
                <w:i/>
                <w:sz w:val="18"/>
                <w:szCs w:val="18"/>
              </w:rPr>
            </w:pPr>
            <w:r w:rsidRPr="005C4FFD">
              <w:rPr>
                <w:rFonts w:ascii="Arial" w:hAnsi="Arial" w:cs="Arial"/>
                <w:i/>
                <w:sz w:val="18"/>
                <w:szCs w:val="18"/>
              </w:rPr>
              <w:t>Goal VII: Addressing IP in Relation to Global Policy Issues</w:t>
            </w:r>
          </w:p>
          <w:p w:rsidR="00C65987" w:rsidRPr="005C4FFD" w:rsidRDefault="00C65987" w:rsidP="00E61F42">
            <w:pPr>
              <w:rPr>
                <w:rFonts w:ascii="Arial" w:hAnsi="Arial" w:cs="Arial"/>
                <w:sz w:val="18"/>
                <w:szCs w:val="18"/>
              </w:rPr>
            </w:pPr>
          </w:p>
        </w:tc>
        <w:tc>
          <w:tcPr>
            <w:tcW w:w="2693"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WIPO established as a credible source of  support, assistance, and reference for information on innovation and IP in relevant public policy processes</w:t>
            </w:r>
          </w:p>
          <w:p w:rsidR="00C65987" w:rsidRPr="005C4FFD" w:rsidRDefault="00C65987" w:rsidP="00E61F42">
            <w:pPr>
              <w:rPr>
                <w:rFonts w:ascii="Arial" w:hAnsi="Arial" w:cs="Arial"/>
                <w:sz w:val="18"/>
                <w:szCs w:val="18"/>
              </w:rPr>
            </w:pPr>
          </w:p>
        </w:tc>
        <w:tc>
          <w:tcPr>
            <w:tcW w:w="2126"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lastRenderedPageBreak/>
              <w:t xml:space="preserve">No. and diversity of specific requests from Member States and international organizations for WIPO contributions on IP in </w:t>
            </w:r>
            <w:r w:rsidRPr="005C4FFD">
              <w:rPr>
                <w:rFonts w:ascii="Arial" w:hAnsi="Arial" w:cs="Arial"/>
                <w:sz w:val="18"/>
                <w:szCs w:val="18"/>
              </w:rPr>
              <w:lastRenderedPageBreak/>
              <w:t>relation to global public policy issues</w:t>
            </w:r>
          </w:p>
        </w:tc>
        <w:tc>
          <w:tcPr>
            <w:tcW w:w="3011"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lastRenderedPageBreak/>
              <w:t>The Program received a request for a joint event on IP and climate change from the World Bank-</w:t>
            </w:r>
            <w:proofErr w:type="spellStart"/>
            <w:r w:rsidRPr="005C4FFD">
              <w:rPr>
                <w:rFonts w:ascii="Arial" w:hAnsi="Arial" w:cs="Arial"/>
                <w:sz w:val="18"/>
                <w:szCs w:val="18"/>
                <w:lang w:bidi="th-TH"/>
              </w:rPr>
              <w:t>infoDev</w:t>
            </w:r>
            <w:proofErr w:type="spellEnd"/>
            <w:r w:rsidRPr="005C4FFD">
              <w:rPr>
                <w:rFonts w:ascii="Arial" w:hAnsi="Arial" w:cs="Arial"/>
                <w:sz w:val="18"/>
                <w:szCs w:val="18"/>
                <w:lang w:bidi="th-TH"/>
              </w:rPr>
              <w:t xml:space="preserve"> initiative, Kenya Climate Innovation Center.  At the request of an African Network for Drug and </w:t>
            </w:r>
            <w:r w:rsidRPr="005C4FFD">
              <w:rPr>
                <w:rFonts w:ascii="Arial" w:hAnsi="Arial" w:cs="Arial"/>
                <w:sz w:val="18"/>
                <w:szCs w:val="18"/>
                <w:lang w:bidi="th-TH"/>
              </w:rPr>
              <w:lastRenderedPageBreak/>
              <w:t>Device Innovation (ANDI) Centre of Excellence and in cooperation with Program 30, a customized WIPO Training Program on Successful Technology Licensing was organized in Geneva on November 1 and 2, 2012.</w:t>
            </w:r>
          </w:p>
        </w:tc>
      </w:tr>
      <w:tr w:rsidR="00C65987" w:rsidRPr="005C4FFD" w:rsidTr="00E61F42">
        <w:trPr>
          <w:trHeight w:val="648"/>
          <w:jc w:val="center"/>
        </w:trPr>
        <w:tc>
          <w:tcPr>
            <w:tcW w:w="9228" w:type="dxa"/>
            <w:gridSpan w:val="8"/>
            <w:shd w:val="clear" w:color="auto" w:fill="C4BC96" w:themeFill="background2" w:themeFillShade="BF"/>
            <w:vAlign w:val="center"/>
          </w:tcPr>
          <w:p w:rsidR="00C65987" w:rsidRPr="005C4FFD" w:rsidRDefault="00C65987" w:rsidP="00E61F42">
            <w:pPr>
              <w:rPr>
                <w:rFonts w:ascii="Arial" w:hAnsi="Arial" w:cs="Arial"/>
                <w:b/>
                <w:bCs/>
                <w:sz w:val="18"/>
                <w:szCs w:val="18"/>
                <w:lang w:val="en-GB"/>
              </w:rPr>
            </w:pPr>
            <w:r w:rsidRPr="005C4FFD">
              <w:rPr>
                <w:rFonts w:ascii="Arial" w:hAnsi="Arial" w:cs="Arial"/>
                <w:b/>
                <w:bCs/>
                <w:sz w:val="18"/>
                <w:szCs w:val="18"/>
                <w:lang w:val="en-GB"/>
              </w:rPr>
              <w:lastRenderedPageBreak/>
              <w:t>MDG Goal 6:</w:t>
            </w:r>
            <w:r w:rsidR="00C358D7">
              <w:rPr>
                <w:rFonts w:ascii="Arial" w:hAnsi="Arial" w:cs="Arial"/>
                <w:b/>
                <w:bCs/>
                <w:sz w:val="18"/>
                <w:szCs w:val="18"/>
                <w:lang w:val="en-GB"/>
              </w:rPr>
              <w:t xml:space="preserve"> </w:t>
            </w:r>
            <w:r w:rsidRPr="005C4FFD">
              <w:rPr>
                <w:rFonts w:ascii="Arial" w:hAnsi="Arial" w:cs="Arial"/>
                <w:b/>
                <w:bCs/>
                <w:sz w:val="18"/>
                <w:szCs w:val="18"/>
                <w:lang w:val="en-GB"/>
              </w:rPr>
              <w:t xml:space="preserve"> Combat HIV/AIDS, malaria and other diseases</w:t>
            </w:r>
          </w:p>
          <w:p w:rsidR="00C65987" w:rsidRPr="005C4FFD" w:rsidRDefault="00C65987" w:rsidP="00E61F42">
            <w:pPr>
              <w:rPr>
                <w:rFonts w:ascii="Arial" w:hAnsi="Arial" w:cs="Arial"/>
                <w:b/>
                <w:sz w:val="18"/>
                <w:szCs w:val="18"/>
                <w:lang w:val="en-GB"/>
              </w:rPr>
            </w:pPr>
          </w:p>
        </w:tc>
      </w:tr>
      <w:tr w:rsidR="00C65987" w:rsidRPr="005C4FFD" w:rsidTr="00E61F42">
        <w:trPr>
          <w:trHeight w:val="828"/>
          <w:jc w:val="center"/>
        </w:trPr>
        <w:tc>
          <w:tcPr>
            <w:tcW w:w="9228" w:type="dxa"/>
            <w:gridSpan w:val="8"/>
            <w:shd w:val="clear" w:color="auto" w:fill="DDD9C3" w:themeFill="background2" w:themeFillShade="E6"/>
            <w:vAlign w:val="center"/>
          </w:tcPr>
          <w:p w:rsidR="00C65987" w:rsidRPr="005C4FFD" w:rsidRDefault="00C65987" w:rsidP="00CD12BD">
            <w:pPr>
              <w:spacing w:before="240"/>
              <w:rPr>
                <w:rFonts w:ascii="Arial" w:hAnsi="Arial" w:cs="Arial"/>
                <w:b/>
                <w:sz w:val="18"/>
                <w:szCs w:val="18"/>
                <w:lang w:val="en-GB"/>
              </w:rPr>
            </w:pPr>
            <w:r w:rsidRPr="005C4FFD">
              <w:rPr>
                <w:rFonts w:ascii="Arial" w:hAnsi="Arial" w:cs="Arial"/>
                <w:b/>
                <w:sz w:val="18"/>
                <w:szCs w:val="18"/>
                <w:lang w:val="en-GB"/>
              </w:rPr>
              <w:t>MDG Target 6.B:  Achieve, by 2010, universal access to treatment for HIV/AIDS for all those who need it</w:t>
            </w:r>
          </w:p>
          <w:p w:rsidR="00C65987" w:rsidRPr="005C4FFD" w:rsidRDefault="00C65987" w:rsidP="00E61F42">
            <w:pPr>
              <w:rPr>
                <w:rFonts w:ascii="Arial" w:hAnsi="Arial" w:cs="Arial"/>
                <w:b/>
                <w:sz w:val="18"/>
                <w:szCs w:val="18"/>
                <w:lang w:val="en-GB"/>
              </w:rPr>
            </w:pPr>
            <w:r w:rsidRPr="005C4FFD">
              <w:rPr>
                <w:rFonts w:ascii="Arial" w:hAnsi="Arial" w:cs="Arial"/>
                <w:b/>
                <w:sz w:val="18"/>
                <w:szCs w:val="18"/>
                <w:lang w:val="en-GB"/>
              </w:rPr>
              <w:t>MDG Target 6.C:  Have halted by 2015 and begun to reverse the incidence of malaria and other major diseases</w:t>
            </w:r>
          </w:p>
          <w:p w:rsidR="00C65987" w:rsidRPr="005C4FFD" w:rsidRDefault="00C65987" w:rsidP="00E61F42">
            <w:pPr>
              <w:rPr>
                <w:rFonts w:ascii="Arial" w:hAnsi="Arial" w:cs="Arial"/>
                <w:sz w:val="18"/>
                <w:szCs w:val="18"/>
              </w:rPr>
            </w:pPr>
          </w:p>
        </w:tc>
      </w:tr>
      <w:tr w:rsidR="00C65987" w:rsidRPr="005C4FFD" w:rsidTr="00CD12BD">
        <w:trPr>
          <w:trHeight w:val="818"/>
          <w:jc w:val="center"/>
        </w:trPr>
        <w:tc>
          <w:tcPr>
            <w:tcW w:w="1681" w:type="dxa"/>
            <w:gridSpan w:val="2"/>
            <w:shd w:val="clear" w:color="auto" w:fill="C6D9F1" w:themeFill="text2" w:themeFillTint="33"/>
            <w:vAlign w:val="center"/>
          </w:tcPr>
          <w:p w:rsidR="00CD12BD" w:rsidRPr="005C4FFD" w:rsidRDefault="00C65987" w:rsidP="00CD12BD">
            <w:pPr>
              <w:rPr>
                <w:rFonts w:ascii="Arial" w:hAnsi="Arial" w:cs="Arial"/>
                <w:b/>
                <w:bCs/>
                <w:sz w:val="18"/>
                <w:szCs w:val="18"/>
              </w:rPr>
            </w:pPr>
            <w:r w:rsidRPr="005C4FFD">
              <w:rPr>
                <w:rFonts w:ascii="Arial" w:hAnsi="Arial" w:cs="Arial"/>
                <w:b/>
                <w:bCs/>
                <w:sz w:val="18"/>
                <w:szCs w:val="18"/>
              </w:rPr>
              <w:t>WIPO Strategic Goal</w:t>
            </w:r>
          </w:p>
        </w:tc>
        <w:tc>
          <w:tcPr>
            <w:tcW w:w="2479" w:type="dxa"/>
            <w:gridSpan w:val="2"/>
            <w:shd w:val="clear" w:color="auto" w:fill="C6D9F1" w:themeFill="text2" w:themeFillTint="33"/>
            <w:vAlign w:val="center"/>
          </w:tcPr>
          <w:p w:rsidR="00C65987" w:rsidRPr="005C4FFD" w:rsidRDefault="00C65987" w:rsidP="00E61F42">
            <w:pPr>
              <w:rPr>
                <w:rFonts w:ascii="Arial" w:hAnsi="Arial" w:cs="Arial"/>
                <w:b/>
                <w:bCs/>
                <w:sz w:val="18"/>
                <w:szCs w:val="18"/>
              </w:rPr>
            </w:pPr>
            <w:r w:rsidRPr="005C4FFD">
              <w:rPr>
                <w:rFonts w:ascii="Arial" w:hAnsi="Arial" w:cs="Arial"/>
                <w:b/>
                <w:bCs/>
                <w:sz w:val="18"/>
                <w:szCs w:val="18"/>
              </w:rPr>
              <w:t>Relevant WIPO Expected  Result 2012/13</w:t>
            </w:r>
          </w:p>
        </w:tc>
        <w:tc>
          <w:tcPr>
            <w:tcW w:w="2199" w:type="dxa"/>
            <w:gridSpan w:val="2"/>
            <w:shd w:val="clear" w:color="auto" w:fill="C6D9F1" w:themeFill="text2" w:themeFillTint="33"/>
            <w:vAlign w:val="center"/>
          </w:tcPr>
          <w:p w:rsidR="00C65987" w:rsidRPr="005C4FFD" w:rsidRDefault="00C65987" w:rsidP="00E61F42">
            <w:pPr>
              <w:rPr>
                <w:rFonts w:ascii="Arial" w:hAnsi="Arial" w:cs="Arial"/>
                <w:b/>
                <w:bCs/>
                <w:sz w:val="18"/>
                <w:szCs w:val="18"/>
              </w:rPr>
            </w:pPr>
            <w:r w:rsidRPr="005C4FFD">
              <w:rPr>
                <w:rFonts w:ascii="Arial" w:hAnsi="Arial" w:cs="Arial"/>
                <w:b/>
                <w:bCs/>
                <w:sz w:val="18"/>
                <w:szCs w:val="18"/>
              </w:rPr>
              <w:t>Performance Indicators</w:t>
            </w:r>
          </w:p>
        </w:tc>
        <w:tc>
          <w:tcPr>
            <w:tcW w:w="2869" w:type="dxa"/>
            <w:gridSpan w:val="2"/>
            <w:shd w:val="clear" w:color="auto" w:fill="C6D9F1" w:themeFill="text2" w:themeFillTint="33"/>
            <w:vAlign w:val="center"/>
          </w:tcPr>
          <w:p w:rsidR="00C65987" w:rsidRPr="005C4FFD" w:rsidRDefault="00C65987" w:rsidP="00E61F42">
            <w:pPr>
              <w:rPr>
                <w:rFonts w:ascii="Arial" w:hAnsi="Arial" w:cs="Arial"/>
                <w:sz w:val="18"/>
                <w:szCs w:val="18"/>
              </w:rPr>
            </w:pPr>
            <w:r w:rsidRPr="005C4FFD">
              <w:rPr>
                <w:rFonts w:ascii="Arial" w:hAnsi="Arial" w:cs="Arial"/>
                <w:b/>
                <w:bCs/>
                <w:sz w:val="18"/>
                <w:szCs w:val="18"/>
              </w:rPr>
              <w:t>Performance Data</w:t>
            </w:r>
          </w:p>
        </w:tc>
      </w:tr>
      <w:tr w:rsidR="00C65987" w:rsidRPr="005C4FFD" w:rsidTr="00E61F42">
        <w:trPr>
          <w:jc w:val="center"/>
        </w:trPr>
        <w:tc>
          <w:tcPr>
            <w:tcW w:w="1681" w:type="dxa"/>
            <w:gridSpan w:val="2"/>
            <w:vMerge w:val="restart"/>
          </w:tcPr>
          <w:p w:rsidR="00C65987" w:rsidRPr="00AD30E6" w:rsidRDefault="00C65987" w:rsidP="00E61F42">
            <w:pPr>
              <w:rPr>
                <w:rFonts w:ascii="Arial" w:hAnsi="Arial" w:cs="Arial"/>
                <w:i/>
                <w:sz w:val="18"/>
                <w:szCs w:val="18"/>
              </w:rPr>
            </w:pPr>
            <w:r w:rsidRPr="00AD30E6">
              <w:rPr>
                <w:rFonts w:ascii="Arial" w:hAnsi="Arial" w:cs="Arial"/>
                <w:i/>
                <w:sz w:val="18"/>
                <w:szCs w:val="18"/>
              </w:rPr>
              <w:t>Goal III: Facilitating the Use of IP for Development</w:t>
            </w:r>
          </w:p>
        </w:tc>
        <w:tc>
          <w:tcPr>
            <w:tcW w:w="2479"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Clearly defined and coherent national innovations and IP policies, strategies and development plans consistent with national development goals and objectives</w:t>
            </w:r>
          </w:p>
          <w:p w:rsidR="00C65987" w:rsidRPr="005C4FFD" w:rsidRDefault="00C65987" w:rsidP="00E61F42">
            <w:pPr>
              <w:rPr>
                <w:rFonts w:ascii="Arial" w:hAnsi="Arial" w:cs="Arial"/>
                <w:sz w:val="18"/>
                <w:szCs w:val="18"/>
              </w:rPr>
            </w:pPr>
          </w:p>
        </w:tc>
        <w:tc>
          <w:tcPr>
            <w:tcW w:w="2199" w:type="dxa"/>
            <w:gridSpan w:val="2"/>
            <w:vMerge w:val="restart"/>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that have formulated and/or are engaged in implementation of their IP Policies, Strategies and/or Plans each year (Africa)</w:t>
            </w:r>
          </w:p>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sz w:val="18"/>
                <w:szCs w:val="18"/>
                <w:lang w:bidi="th-TH"/>
              </w:rPr>
              <w:t xml:space="preserve">Mauritius </w:t>
            </w:r>
            <w:r w:rsidRPr="005C4FFD">
              <w:rPr>
                <w:rFonts w:ascii="Arial" w:hAnsi="Arial" w:cs="Arial"/>
                <w:bCs/>
                <w:sz w:val="18"/>
                <w:szCs w:val="18"/>
                <w:lang w:bidi="th-TH"/>
              </w:rPr>
              <w:t>(Pending adoption by the Parliament)</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Senegal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signed in 2011;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Seychelles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under review)</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Tanzania (implementation in progress)</w:t>
            </w:r>
          </w:p>
          <w:p w:rsidR="00C65987" w:rsidRPr="005C4FFD" w:rsidRDefault="00C65987" w:rsidP="00E61F42">
            <w:pPr>
              <w:spacing w:after="120"/>
              <w:rPr>
                <w:rFonts w:ascii="Arial" w:hAnsi="Arial" w:cs="Arial"/>
                <w:sz w:val="18"/>
                <w:szCs w:val="18"/>
              </w:rPr>
            </w:pPr>
            <w:r w:rsidRPr="005C4FFD">
              <w:rPr>
                <w:rFonts w:ascii="Arial" w:hAnsi="Arial" w:cs="Arial"/>
                <w:bCs/>
                <w:sz w:val="18"/>
                <w:szCs w:val="18"/>
                <w:lang w:bidi="th-TH"/>
              </w:rPr>
              <w:t>Ghana (in progress)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vMerge/>
          </w:tcPr>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Consultations on-going with eight countries (Botswana, Burundi, Chad, Congo, Gambia, Mauritius, Seychelles, and Tanzania)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vMerge/>
          </w:tcPr>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Botswana (IP Strategy)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Gambia (IP Strategy and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Seychelles (IP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Mauritius (IP Policy)</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Tanzania (IP Strategy and Policy)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countries with appropriate mechanisms for the development and implementation of IP strategies (Arab region)</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Three countries (</w:t>
            </w:r>
            <w:r w:rsidRPr="005C4FFD">
              <w:rPr>
                <w:rFonts w:ascii="Arial" w:hAnsi="Arial" w:cs="Arial"/>
                <w:sz w:val="18"/>
                <w:szCs w:val="18"/>
                <w:lang w:bidi="th-TH"/>
              </w:rPr>
              <w:t>Algeria, Oman and Qatar).</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countries with initiatives linked to the national IP plans (Arab region)</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countries (</w:t>
            </w:r>
            <w:r w:rsidRPr="005C4FFD">
              <w:rPr>
                <w:rFonts w:ascii="Arial" w:hAnsi="Arial" w:cs="Arial"/>
                <w:sz w:val="18"/>
                <w:szCs w:val="18"/>
                <w:lang w:bidi="th-TH"/>
              </w:rPr>
              <w:t xml:space="preserve">Algeria, Egypt and Yemen).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with IP policies and strategies in their national approval processes </w:t>
            </w:r>
            <w:r w:rsidRPr="005C4FFD">
              <w:rPr>
                <w:rFonts w:ascii="Arial" w:hAnsi="Arial" w:cs="Arial"/>
                <w:sz w:val="18"/>
                <w:szCs w:val="18"/>
                <w:lang w:bidi="th-TH"/>
              </w:rPr>
              <w:br/>
              <w:t>(Asia and the Pacific)</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Work is in progress in six countries, namely, Cambodia</w:t>
            </w:r>
            <w:r w:rsidRPr="005C4FFD">
              <w:rPr>
                <w:rFonts w:ascii="Arial" w:hAnsi="Arial" w:cs="Arial"/>
                <w:b/>
                <w:sz w:val="18"/>
                <w:szCs w:val="18"/>
                <w:lang w:bidi="th-TH"/>
              </w:rPr>
              <w:t>,</w:t>
            </w:r>
            <w:r w:rsidRPr="005C4FFD">
              <w:rPr>
                <w:rFonts w:ascii="Arial" w:hAnsi="Arial" w:cs="Arial"/>
                <w:sz w:val="18"/>
                <w:szCs w:val="18"/>
                <w:lang w:bidi="th-TH"/>
              </w:rPr>
              <w:t xml:space="preserve"> Nepal, Solomon Islands, Tonga, Vanuatu and Viet Nam.</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countries having adopted IP policies and strategies </w:t>
            </w:r>
            <w:r w:rsidRPr="005C4FFD">
              <w:rPr>
                <w:rFonts w:ascii="Arial" w:hAnsi="Arial" w:cs="Arial"/>
                <w:sz w:val="18"/>
                <w:szCs w:val="18"/>
                <w:lang w:bidi="th-TH"/>
              </w:rPr>
              <w:br/>
              <w:t>(Asia and the Pacific)</w:t>
            </w:r>
          </w:p>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Three target countries are proceeding with adoption processes, namely, Bhutan, Mongolia and Samoa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DB422C">
            <w:pPr>
              <w:rPr>
                <w:rFonts w:ascii="Arial" w:hAnsi="Arial" w:cs="Arial"/>
                <w:sz w:val="18"/>
                <w:szCs w:val="18"/>
              </w:rPr>
            </w:pPr>
            <w:r w:rsidRPr="005C4FFD">
              <w:rPr>
                <w:rFonts w:ascii="Arial" w:hAnsi="Arial" w:cs="Arial"/>
                <w:sz w:val="18"/>
                <w:szCs w:val="18"/>
                <w:lang w:bidi="th-TH"/>
              </w:rPr>
              <w:t xml:space="preserve">No. of countries in which activities/projects have been carried out that </w:t>
            </w:r>
            <w:r w:rsidRPr="005C4FFD">
              <w:rPr>
                <w:rFonts w:ascii="Arial" w:hAnsi="Arial" w:cs="Arial"/>
                <w:sz w:val="18"/>
                <w:szCs w:val="18"/>
                <w:lang w:bidi="th-TH"/>
              </w:rPr>
              <w:lastRenderedPageBreak/>
              <w:t>contribute to the formulation of  IP strategies/ policies</w:t>
            </w:r>
            <w:r w:rsidRPr="005C4FFD">
              <w:rPr>
                <w:rFonts w:ascii="Arial" w:hAnsi="Arial" w:cs="Arial"/>
                <w:sz w:val="18"/>
                <w:szCs w:val="18"/>
                <w:lang w:bidi="th-TH"/>
              </w:rPr>
              <w:br/>
              <w:t xml:space="preserve">(Latin America and the Caribbean) </w:t>
            </w:r>
          </w:p>
        </w:tc>
        <w:tc>
          <w:tcPr>
            <w:tcW w:w="2869" w:type="dxa"/>
            <w:gridSpan w:val="2"/>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lastRenderedPageBreak/>
              <w:t>Eight</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bidi="th-TH"/>
              </w:rPr>
              <w:t>Dominican</w:t>
            </w:r>
            <w:proofErr w:type="spellEnd"/>
            <w:r w:rsidRPr="005C4FFD">
              <w:rPr>
                <w:rFonts w:ascii="Arial" w:hAnsi="Arial" w:cs="Arial"/>
                <w:sz w:val="18"/>
                <w:szCs w:val="18"/>
                <w:lang w:val="es-ES" w:bidi="th-TH"/>
              </w:rPr>
              <w:t xml:space="preserve"> </w:t>
            </w:r>
            <w:proofErr w:type="spellStart"/>
            <w:r w:rsidRPr="005C4FFD">
              <w:rPr>
                <w:rFonts w:ascii="Arial" w:hAnsi="Arial" w:cs="Arial"/>
                <w:sz w:val="18"/>
                <w:szCs w:val="18"/>
                <w:lang w:val="es-ES" w:bidi="th-TH"/>
              </w:rPr>
              <w:t>Republic</w:t>
            </w:r>
            <w:proofErr w:type="spellEnd"/>
            <w:r w:rsidRPr="005C4FFD">
              <w:rPr>
                <w:rFonts w:ascii="Arial" w:hAnsi="Arial" w:cs="Arial"/>
                <w:sz w:val="18"/>
                <w:szCs w:val="18"/>
                <w:lang w:val="es-ES" w:bidi="th-TH"/>
              </w:rPr>
              <w:t xml:space="preserve">, Ecuador, El Salvador, Guatemala, Honduras, </w:t>
            </w:r>
            <w:r w:rsidRPr="005C4FFD">
              <w:rPr>
                <w:rFonts w:ascii="Arial" w:hAnsi="Arial" w:cs="Arial"/>
                <w:sz w:val="18"/>
                <w:szCs w:val="18"/>
                <w:lang w:val="es-ES" w:bidi="th-TH"/>
              </w:rPr>
              <w:lastRenderedPageBreak/>
              <w:t xml:space="preserve">Nicaragua,  </w:t>
            </w:r>
            <w:proofErr w:type="spellStart"/>
            <w:r w:rsidRPr="005C4FFD">
              <w:rPr>
                <w:rFonts w:ascii="Arial" w:hAnsi="Arial" w:cs="Arial"/>
                <w:sz w:val="18"/>
                <w:szCs w:val="18"/>
                <w:lang w:val="es-ES" w:bidi="th-TH"/>
              </w:rPr>
              <w:t>Panama</w:t>
            </w:r>
            <w:proofErr w:type="spellEnd"/>
            <w:r w:rsidRPr="005C4FFD">
              <w:rPr>
                <w:rFonts w:ascii="Arial" w:hAnsi="Arial" w:cs="Arial"/>
                <w:sz w:val="18"/>
                <w:szCs w:val="18"/>
                <w:lang w:val="es-ES" w:bidi="th-TH"/>
              </w:rPr>
              <w:t xml:space="preserve"> and Trinidad and Tobago)</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countries in which activities/projects have been carried out that contribute to the implementation of  IP strategies/policies</w:t>
            </w:r>
            <w:r w:rsidRPr="005C4FFD">
              <w:rPr>
                <w:rFonts w:ascii="Arial" w:hAnsi="Arial" w:cs="Arial"/>
                <w:sz w:val="18"/>
                <w:szCs w:val="18"/>
                <w:lang w:bidi="th-TH"/>
              </w:rPr>
              <w:br/>
              <w:t>(Latin America and the Caribbean)</w:t>
            </w:r>
          </w:p>
        </w:tc>
        <w:tc>
          <w:tcPr>
            <w:tcW w:w="2869" w:type="dxa"/>
            <w:gridSpan w:val="2"/>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Five</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r w:rsidRPr="005C4FFD">
              <w:rPr>
                <w:rFonts w:ascii="Arial" w:hAnsi="Arial" w:cs="Arial"/>
                <w:sz w:val="18"/>
                <w:szCs w:val="18"/>
                <w:lang w:val="es-ES" w:bidi="th-TH"/>
              </w:rPr>
              <w:t>Argentina, Barbados, Colombia, Costa Rica, and Uruguay)</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LDCs that have included LDC-specific IP considerations in their national IP strategies and/or policies (LDCs)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LDCs (</w:t>
            </w:r>
            <w:r w:rsidRPr="005C4FFD">
              <w:rPr>
                <w:rFonts w:ascii="Arial" w:hAnsi="Arial" w:cs="Arial"/>
                <w:sz w:val="18"/>
                <w:szCs w:val="18"/>
                <w:lang w:bidi="th-TH"/>
              </w:rPr>
              <w:t>Bangladesh, Ethiopia and Madagascar)</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rPr>
                <w:rFonts w:ascii="Arial" w:hAnsi="Arial" w:cs="Arial"/>
                <w:i/>
                <w:sz w:val="18"/>
                <w:szCs w:val="18"/>
              </w:rPr>
            </w:pPr>
            <w:r w:rsidRPr="005C4FFD">
              <w:rPr>
                <w:rFonts w:ascii="Arial" w:hAnsi="Arial" w:cs="Arial"/>
                <w:sz w:val="18"/>
                <w:szCs w:val="18"/>
                <w:lang w:bidi="th-TH"/>
              </w:rPr>
              <w:t>No of countries having developed national IP strategies or plans, dovetailed with national development goals</w:t>
            </w:r>
          </w:p>
        </w:tc>
        <w:tc>
          <w:tcPr>
            <w:tcW w:w="2869" w:type="dxa"/>
            <w:gridSpan w:val="2"/>
          </w:tcPr>
          <w:p w:rsidR="00C65987" w:rsidRDefault="00C65987" w:rsidP="00E61F42">
            <w:pPr>
              <w:rPr>
                <w:rFonts w:ascii="Arial" w:hAnsi="Arial" w:cs="Arial"/>
                <w:bCs/>
                <w:sz w:val="18"/>
                <w:szCs w:val="18"/>
                <w:lang w:bidi="th-TH"/>
              </w:rPr>
            </w:pPr>
            <w:r w:rsidRPr="005C4FFD">
              <w:rPr>
                <w:rFonts w:ascii="Arial" w:hAnsi="Arial" w:cs="Arial"/>
                <w:bCs/>
                <w:sz w:val="18"/>
                <w:szCs w:val="18"/>
                <w:lang w:bidi="th-TH"/>
              </w:rPr>
              <w:t>Five countries (Belarus, Montenegro, Republic of Moldova, Romania, and The former Yugoslav Republic of Macedonia) have national IP strategies approved or awaiting approval.  Initiation or update of strategies commenced in Czech Republic, Tajikistan, Slovakia and Ukraine.</w:t>
            </w:r>
          </w:p>
          <w:p w:rsidR="00C65987" w:rsidRDefault="00C65987" w:rsidP="00E61F42">
            <w:pPr>
              <w:rPr>
                <w:rFonts w:ascii="Arial" w:hAnsi="Arial" w:cs="Arial"/>
                <w:bCs/>
                <w:sz w:val="18"/>
                <w:szCs w:val="18"/>
                <w:lang w:bidi="th-TH"/>
              </w:rPr>
            </w:pPr>
          </w:p>
          <w:p w:rsidR="00C65987" w:rsidRPr="005C4FFD" w:rsidRDefault="00C65987" w:rsidP="00E61F42">
            <w:pPr>
              <w:rPr>
                <w:rFonts w:ascii="Arial" w:hAnsi="Arial" w:cs="Arial"/>
                <w:sz w:val="18"/>
                <w:szCs w:val="18"/>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of trained IP office officials using upgraded skills in their work</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lang w:bidi="th-TH"/>
              </w:rPr>
            </w:pPr>
          </w:p>
        </w:tc>
        <w:tc>
          <w:tcPr>
            <w:tcW w:w="2199"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IP professionals attesting to an enhanced understanding of IP issues</w:t>
            </w:r>
          </w:p>
        </w:tc>
        <w:tc>
          <w:tcPr>
            <w:tcW w:w="2869" w:type="dxa"/>
            <w:gridSpan w:val="2"/>
          </w:tcPr>
          <w:p w:rsidR="00C65987" w:rsidRPr="005C4FFD" w:rsidRDefault="00C65987" w:rsidP="00E61F42">
            <w:pPr>
              <w:rPr>
                <w:rFonts w:ascii="Arial" w:hAnsi="Arial" w:cs="Arial"/>
                <w:bCs/>
                <w:sz w:val="18"/>
                <w:szCs w:val="18"/>
                <w:lang w:bidi="th-TH"/>
              </w:rPr>
            </w:pPr>
            <w:r w:rsidRPr="005C4FFD">
              <w:rPr>
                <w:rFonts w:ascii="Arial" w:hAnsi="Arial" w:cs="Arial"/>
                <w:bCs/>
                <w:sz w:val="18"/>
                <w:szCs w:val="18"/>
                <w:lang w:bidi="th-TH"/>
              </w:rPr>
              <w:t>Data will become available end 2013 (post event evaluation forms)</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lang w:bidi="th-TH"/>
              </w:rPr>
            </w:pPr>
          </w:p>
        </w:tc>
        <w:tc>
          <w:tcPr>
            <w:tcW w:w="2199"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satisfied with the quality of workshops and seminars on innovation and its commercialization</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national IP strategies which includes an innovation and technology component </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None</w:t>
            </w:r>
          </w:p>
        </w:tc>
      </w:tr>
      <w:tr w:rsidR="00C65987" w:rsidRPr="005C4FFD" w:rsidTr="00E61F42">
        <w:trPr>
          <w:jc w:val="center"/>
        </w:trPr>
        <w:tc>
          <w:tcPr>
            <w:tcW w:w="1681" w:type="dxa"/>
            <w:gridSpan w:val="2"/>
          </w:tcPr>
          <w:p w:rsidR="00C65987" w:rsidRPr="005C4FFD" w:rsidRDefault="00C65987" w:rsidP="00E61F42">
            <w:pPr>
              <w:rPr>
                <w:rFonts w:ascii="Arial" w:hAnsi="Arial" w:cs="Arial"/>
                <w:i/>
                <w:sz w:val="18"/>
                <w:szCs w:val="18"/>
              </w:rPr>
            </w:pPr>
            <w:r w:rsidRPr="005C4FFD">
              <w:rPr>
                <w:rFonts w:ascii="Arial" w:hAnsi="Arial" w:cs="Arial"/>
                <w:i/>
                <w:sz w:val="18"/>
                <w:szCs w:val="18"/>
              </w:rPr>
              <w:t>Goal VI:  International Cooperation on Building Respect for IP</w:t>
            </w:r>
          </w:p>
          <w:p w:rsidR="00C65987" w:rsidRPr="005C4FFD" w:rsidRDefault="00C65987" w:rsidP="00E61F42">
            <w:pPr>
              <w:rPr>
                <w:rFonts w:ascii="Arial" w:hAnsi="Arial" w:cs="Arial"/>
                <w:sz w:val="18"/>
                <w:szCs w:val="18"/>
              </w:rPr>
            </w:pPr>
          </w:p>
        </w:tc>
        <w:tc>
          <w:tcPr>
            <w:tcW w:w="247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Progress in the international policy dialogue among WIPO Member States on building respect for IP, guided by Recommendation 45 of the WIPO Development Agenda</w:t>
            </w:r>
          </w:p>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Continued agreement by Member States on the substantive work of the WIPO Advisory Committee on Enforcement (ACE) in the biennium, incorporating development-oriented elements</w:t>
            </w:r>
          </w:p>
        </w:tc>
        <w:tc>
          <w:tcPr>
            <w:tcW w:w="2869" w:type="dxa"/>
            <w:gridSpan w:val="2"/>
          </w:tcPr>
          <w:p w:rsidR="00C65987" w:rsidRPr="005C4FFD" w:rsidRDefault="00C65987" w:rsidP="00E61F42">
            <w:pPr>
              <w:keepNext/>
              <w:keepLines/>
              <w:ind w:right="64"/>
              <w:rPr>
                <w:rFonts w:ascii="Arial" w:hAnsi="Arial" w:cs="Arial"/>
                <w:sz w:val="18"/>
                <w:szCs w:val="18"/>
                <w:lang w:bidi="th-TH"/>
              </w:rPr>
            </w:pPr>
            <w:r w:rsidRPr="005C4FFD">
              <w:rPr>
                <w:rFonts w:ascii="Arial" w:hAnsi="Arial" w:cs="Arial"/>
                <w:sz w:val="18"/>
                <w:szCs w:val="18"/>
                <w:lang w:bidi="th-TH"/>
              </w:rPr>
              <w:t xml:space="preserve">Member States agreed on the future program of this Committee, to include alternative dispute resolution practices; and preventive actions or measures to complement enforcement measures (see par. 34 of Draft Summary by the Chair – doc. WIP/ACE/8/12/PROV).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tcPr>
          <w:p w:rsidR="00C65987" w:rsidRPr="005C4FFD" w:rsidRDefault="00C65987" w:rsidP="00E61F42">
            <w:pPr>
              <w:rPr>
                <w:rFonts w:ascii="Arial" w:hAnsi="Arial" w:cs="Arial"/>
                <w:i/>
                <w:sz w:val="18"/>
                <w:szCs w:val="18"/>
              </w:rPr>
            </w:pPr>
            <w:r w:rsidRPr="005C4FFD">
              <w:rPr>
                <w:rFonts w:ascii="Arial" w:hAnsi="Arial" w:cs="Arial"/>
                <w:i/>
                <w:sz w:val="18"/>
                <w:szCs w:val="18"/>
              </w:rPr>
              <w:t xml:space="preserve">Goal VII: Addressing IP in Relation to Global </w:t>
            </w:r>
            <w:r w:rsidRPr="005C4FFD">
              <w:rPr>
                <w:rFonts w:ascii="Arial" w:hAnsi="Arial" w:cs="Arial"/>
                <w:i/>
                <w:sz w:val="18"/>
                <w:szCs w:val="18"/>
              </w:rPr>
              <w:lastRenderedPageBreak/>
              <w:t>Policy Issues</w:t>
            </w:r>
          </w:p>
          <w:p w:rsidR="00C65987" w:rsidRPr="005C4FFD" w:rsidRDefault="00C65987" w:rsidP="00E61F42">
            <w:pPr>
              <w:rPr>
                <w:rFonts w:ascii="Arial" w:hAnsi="Arial" w:cs="Arial"/>
                <w:sz w:val="18"/>
                <w:szCs w:val="18"/>
              </w:rPr>
            </w:pPr>
          </w:p>
        </w:tc>
        <w:tc>
          <w:tcPr>
            <w:tcW w:w="247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lastRenderedPageBreak/>
              <w:t>Result (</w:t>
            </w:r>
            <w:proofErr w:type="spellStart"/>
            <w:r w:rsidRPr="005C4FFD">
              <w:rPr>
                <w:rFonts w:ascii="Arial" w:hAnsi="Arial" w:cs="Arial"/>
                <w:sz w:val="18"/>
                <w:szCs w:val="18"/>
              </w:rPr>
              <w:t>i</w:t>
            </w:r>
            <w:proofErr w:type="spellEnd"/>
            <w:r w:rsidRPr="005C4FFD">
              <w:rPr>
                <w:rFonts w:ascii="Arial" w:hAnsi="Arial" w:cs="Arial"/>
                <w:sz w:val="18"/>
                <w:szCs w:val="18"/>
              </w:rPr>
              <w:t xml:space="preserve">) WIPO established as a credible source of  support, assistance, and </w:t>
            </w:r>
            <w:r w:rsidRPr="005C4FFD">
              <w:rPr>
                <w:rFonts w:ascii="Arial" w:hAnsi="Arial" w:cs="Arial"/>
                <w:sz w:val="18"/>
                <w:szCs w:val="18"/>
              </w:rPr>
              <w:lastRenderedPageBreak/>
              <w:t>reference for information on innovation and IP in relevant public policy processes</w:t>
            </w:r>
          </w:p>
        </w:tc>
        <w:tc>
          <w:tcPr>
            <w:tcW w:w="219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lastRenderedPageBreak/>
              <w:t xml:space="preserve">No. and diversity of specific requests from Member States and </w:t>
            </w:r>
            <w:r w:rsidRPr="005C4FFD">
              <w:rPr>
                <w:rFonts w:ascii="Arial" w:hAnsi="Arial" w:cs="Arial"/>
                <w:sz w:val="18"/>
                <w:szCs w:val="18"/>
              </w:rPr>
              <w:lastRenderedPageBreak/>
              <w:t>international organizations for WIPO contributions on IP in relation to global public policy issues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lastRenderedPageBreak/>
              <w:t xml:space="preserve">The Program received a request for a joint event on IP and climate change from the World </w:t>
            </w:r>
            <w:r w:rsidRPr="005C4FFD">
              <w:rPr>
                <w:rFonts w:ascii="Arial" w:hAnsi="Arial" w:cs="Arial"/>
                <w:sz w:val="18"/>
                <w:szCs w:val="18"/>
                <w:lang w:bidi="th-TH"/>
              </w:rPr>
              <w:lastRenderedPageBreak/>
              <w:t>Bank-</w:t>
            </w:r>
            <w:proofErr w:type="spellStart"/>
            <w:r w:rsidRPr="005C4FFD">
              <w:rPr>
                <w:rFonts w:ascii="Arial" w:hAnsi="Arial" w:cs="Arial"/>
                <w:sz w:val="18"/>
                <w:szCs w:val="18"/>
                <w:lang w:bidi="th-TH"/>
              </w:rPr>
              <w:t>infoDev</w:t>
            </w:r>
            <w:proofErr w:type="spellEnd"/>
            <w:r w:rsidRPr="005C4FFD">
              <w:rPr>
                <w:rFonts w:ascii="Arial" w:hAnsi="Arial" w:cs="Arial"/>
                <w:sz w:val="18"/>
                <w:szCs w:val="18"/>
                <w:lang w:bidi="th-TH"/>
              </w:rPr>
              <w:t xml:space="preserve"> initiative, Kenya Climate Innovation Center.  At the request of an African Network for Drug and Device Innovation (ANDI) Centre of Excellence and in cooperation with Program 30, a customized WIPO Training Program on Successful Technology Licensing was organized in Geneva on November 1 and 2, 2012.</w:t>
            </w:r>
          </w:p>
          <w:p w:rsidR="00C65987" w:rsidRPr="005C4FFD" w:rsidRDefault="00C65987" w:rsidP="00E61F42">
            <w:pPr>
              <w:rPr>
                <w:rFonts w:ascii="Arial" w:hAnsi="Arial" w:cs="Arial"/>
                <w:sz w:val="18"/>
                <w:szCs w:val="18"/>
              </w:rPr>
            </w:pPr>
          </w:p>
        </w:tc>
      </w:tr>
      <w:tr w:rsidR="00C65987" w:rsidRPr="005C4FFD" w:rsidTr="00E61F42">
        <w:trPr>
          <w:jc w:val="center"/>
        </w:trPr>
        <w:tc>
          <w:tcPr>
            <w:tcW w:w="9228" w:type="dxa"/>
            <w:gridSpan w:val="8"/>
            <w:shd w:val="clear" w:color="auto" w:fill="C4BC96" w:themeFill="background2" w:themeFillShade="BF"/>
            <w:vAlign w:val="center"/>
          </w:tcPr>
          <w:p w:rsidR="00C65987" w:rsidRPr="005C4FFD" w:rsidRDefault="00C65987" w:rsidP="00CD12BD">
            <w:pPr>
              <w:spacing w:before="240"/>
              <w:rPr>
                <w:rFonts w:ascii="Arial" w:hAnsi="Arial" w:cs="Arial"/>
                <w:b/>
                <w:bCs/>
                <w:sz w:val="18"/>
                <w:szCs w:val="18"/>
                <w:lang w:val="en-GB"/>
              </w:rPr>
            </w:pPr>
            <w:r w:rsidRPr="005C4FFD">
              <w:rPr>
                <w:rFonts w:ascii="Arial" w:hAnsi="Arial" w:cs="Arial"/>
                <w:b/>
                <w:bCs/>
                <w:sz w:val="18"/>
                <w:szCs w:val="18"/>
                <w:lang w:val="en-GB"/>
              </w:rPr>
              <w:lastRenderedPageBreak/>
              <w:t xml:space="preserve">MDG Goal 8: </w:t>
            </w:r>
            <w:r w:rsidR="004814D5">
              <w:rPr>
                <w:rFonts w:ascii="Arial" w:hAnsi="Arial" w:cs="Arial"/>
                <w:b/>
                <w:bCs/>
                <w:sz w:val="18"/>
                <w:szCs w:val="18"/>
                <w:lang w:val="en-GB"/>
              </w:rPr>
              <w:t xml:space="preserve"> </w:t>
            </w:r>
            <w:r w:rsidRPr="005C4FFD">
              <w:rPr>
                <w:rFonts w:ascii="Arial" w:hAnsi="Arial" w:cs="Arial"/>
                <w:b/>
                <w:bCs/>
                <w:sz w:val="18"/>
                <w:szCs w:val="18"/>
                <w:lang w:val="en-GB"/>
              </w:rPr>
              <w:t>Develop a global partnership for development</w:t>
            </w:r>
          </w:p>
          <w:p w:rsidR="00C65987" w:rsidRPr="005C4FFD" w:rsidRDefault="00C65987" w:rsidP="00CD12BD">
            <w:pPr>
              <w:spacing w:before="240"/>
              <w:rPr>
                <w:rFonts w:ascii="Arial" w:hAnsi="Arial" w:cs="Arial"/>
                <w:sz w:val="18"/>
                <w:szCs w:val="18"/>
                <w:lang w:val="en-GB"/>
              </w:rPr>
            </w:pPr>
          </w:p>
        </w:tc>
      </w:tr>
      <w:tr w:rsidR="00C65987" w:rsidRPr="005C4FFD" w:rsidTr="00CD12BD">
        <w:trPr>
          <w:trHeight w:val="647"/>
          <w:jc w:val="center"/>
        </w:trPr>
        <w:tc>
          <w:tcPr>
            <w:tcW w:w="9228" w:type="dxa"/>
            <w:gridSpan w:val="8"/>
            <w:shd w:val="clear" w:color="auto" w:fill="DDD9C3" w:themeFill="background2" w:themeFillShade="E6"/>
            <w:vAlign w:val="center"/>
          </w:tcPr>
          <w:p w:rsidR="00CD12BD" w:rsidRPr="00CD12BD" w:rsidRDefault="00C65987" w:rsidP="00590D85">
            <w:pPr>
              <w:rPr>
                <w:rFonts w:ascii="Arial" w:hAnsi="Arial" w:cs="Arial"/>
                <w:b/>
                <w:sz w:val="18"/>
                <w:szCs w:val="18"/>
                <w:lang w:val="en-GB"/>
              </w:rPr>
            </w:pPr>
            <w:r w:rsidRPr="005C4FFD">
              <w:rPr>
                <w:rFonts w:ascii="Arial" w:hAnsi="Arial" w:cs="Arial"/>
                <w:b/>
                <w:sz w:val="18"/>
                <w:szCs w:val="18"/>
                <w:lang w:val="en-GB"/>
              </w:rPr>
              <w:t>Target 8.B:  Ad</w:t>
            </w:r>
            <w:r w:rsidR="00590D85">
              <w:rPr>
                <w:rFonts w:ascii="Arial" w:hAnsi="Arial" w:cs="Arial"/>
                <w:b/>
                <w:sz w:val="18"/>
                <w:szCs w:val="18"/>
                <w:lang w:val="en-GB"/>
              </w:rPr>
              <w:t>dress the special needs of the L</w:t>
            </w:r>
            <w:r w:rsidRPr="005C4FFD">
              <w:rPr>
                <w:rFonts w:ascii="Arial" w:hAnsi="Arial" w:cs="Arial"/>
                <w:b/>
                <w:sz w:val="18"/>
                <w:szCs w:val="18"/>
                <w:lang w:val="en-GB"/>
              </w:rPr>
              <w:t xml:space="preserve">east </w:t>
            </w:r>
            <w:r w:rsidR="00590D85">
              <w:rPr>
                <w:rFonts w:ascii="Arial" w:hAnsi="Arial" w:cs="Arial"/>
                <w:b/>
                <w:sz w:val="18"/>
                <w:szCs w:val="18"/>
                <w:lang w:val="en-GB"/>
              </w:rPr>
              <w:t>D</w:t>
            </w:r>
            <w:r w:rsidRPr="005C4FFD">
              <w:rPr>
                <w:rFonts w:ascii="Arial" w:hAnsi="Arial" w:cs="Arial"/>
                <w:b/>
                <w:sz w:val="18"/>
                <w:szCs w:val="18"/>
                <w:lang w:val="en-GB"/>
              </w:rPr>
              <w:t xml:space="preserve">eveloped </w:t>
            </w:r>
            <w:r w:rsidR="00590D85">
              <w:rPr>
                <w:rFonts w:ascii="Arial" w:hAnsi="Arial" w:cs="Arial"/>
                <w:b/>
                <w:sz w:val="18"/>
                <w:szCs w:val="18"/>
                <w:lang w:val="en-GB"/>
              </w:rPr>
              <w:t>C</w:t>
            </w:r>
            <w:r w:rsidRPr="005C4FFD">
              <w:rPr>
                <w:rFonts w:ascii="Arial" w:hAnsi="Arial" w:cs="Arial"/>
                <w:b/>
                <w:sz w:val="18"/>
                <w:szCs w:val="18"/>
                <w:lang w:val="en-GB"/>
              </w:rPr>
              <w:t>ountri</w:t>
            </w:r>
            <w:r w:rsidR="00CD12BD">
              <w:rPr>
                <w:rFonts w:ascii="Arial" w:hAnsi="Arial" w:cs="Arial"/>
                <w:b/>
                <w:sz w:val="18"/>
                <w:szCs w:val="18"/>
                <w:lang w:val="en-GB"/>
              </w:rPr>
              <w:t>es</w:t>
            </w:r>
            <w:r w:rsidR="00590D85">
              <w:rPr>
                <w:rFonts w:ascii="Arial" w:hAnsi="Arial" w:cs="Arial"/>
                <w:b/>
                <w:sz w:val="18"/>
                <w:szCs w:val="18"/>
                <w:lang w:val="en-GB"/>
              </w:rPr>
              <w:t xml:space="preserve"> (LDCs)</w:t>
            </w:r>
          </w:p>
        </w:tc>
      </w:tr>
      <w:tr w:rsidR="00C65987" w:rsidRPr="005C4FFD" w:rsidTr="00CD12BD">
        <w:trPr>
          <w:trHeight w:val="1007"/>
          <w:jc w:val="center"/>
        </w:trPr>
        <w:tc>
          <w:tcPr>
            <w:tcW w:w="1681" w:type="dxa"/>
            <w:gridSpan w:val="2"/>
            <w:shd w:val="clear" w:color="auto" w:fill="C6D9F1" w:themeFill="text2" w:themeFillTint="33"/>
            <w:vAlign w:val="center"/>
          </w:tcPr>
          <w:p w:rsidR="00C65987" w:rsidRPr="005C4FFD" w:rsidRDefault="00C65987" w:rsidP="00CD12BD">
            <w:pPr>
              <w:rPr>
                <w:rFonts w:ascii="Arial" w:hAnsi="Arial" w:cs="Arial"/>
                <w:b/>
                <w:bCs/>
                <w:sz w:val="18"/>
                <w:szCs w:val="18"/>
              </w:rPr>
            </w:pPr>
            <w:r w:rsidRPr="005C4FFD">
              <w:rPr>
                <w:rFonts w:ascii="Arial" w:hAnsi="Arial" w:cs="Arial"/>
                <w:b/>
                <w:bCs/>
                <w:sz w:val="18"/>
                <w:szCs w:val="18"/>
              </w:rPr>
              <w:t>WIPO Strategic Goal</w:t>
            </w:r>
          </w:p>
        </w:tc>
        <w:tc>
          <w:tcPr>
            <w:tcW w:w="2479" w:type="dxa"/>
            <w:gridSpan w:val="2"/>
            <w:shd w:val="clear" w:color="auto" w:fill="C6D9F1" w:themeFill="text2" w:themeFillTint="33"/>
            <w:vAlign w:val="center"/>
          </w:tcPr>
          <w:p w:rsidR="00C65987" w:rsidRPr="005C4FFD" w:rsidRDefault="00C65987" w:rsidP="00CD12BD">
            <w:pPr>
              <w:rPr>
                <w:rFonts w:ascii="Arial" w:hAnsi="Arial" w:cs="Arial"/>
                <w:b/>
                <w:bCs/>
                <w:sz w:val="18"/>
                <w:szCs w:val="18"/>
              </w:rPr>
            </w:pPr>
            <w:r w:rsidRPr="005C4FFD">
              <w:rPr>
                <w:rFonts w:ascii="Arial" w:hAnsi="Arial" w:cs="Arial"/>
                <w:b/>
                <w:bCs/>
                <w:sz w:val="18"/>
                <w:szCs w:val="18"/>
              </w:rPr>
              <w:t>Relevant WIPO Expected  Result 2012/13</w:t>
            </w:r>
          </w:p>
        </w:tc>
        <w:tc>
          <w:tcPr>
            <w:tcW w:w="2199" w:type="dxa"/>
            <w:gridSpan w:val="2"/>
            <w:shd w:val="clear" w:color="auto" w:fill="C6D9F1" w:themeFill="text2" w:themeFillTint="33"/>
            <w:vAlign w:val="center"/>
          </w:tcPr>
          <w:p w:rsidR="00C65987" w:rsidRPr="005C4FFD" w:rsidRDefault="00C65987" w:rsidP="00CD12BD">
            <w:pPr>
              <w:rPr>
                <w:rFonts w:ascii="Arial" w:hAnsi="Arial" w:cs="Arial"/>
                <w:b/>
                <w:bCs/>
                <w:sz w:val="18"/>
                <w:szCs w:val="18"/>
              </w:rPr>
            </w:pPr>
            <w:r w:rsidRPr="005C4FFD">
              <w:rPr>
                <w:rFonts w:ascii="Arial" w:hAnsi="Arial" w:cs="Arial"/>
                <w:b/>
                <w:bCs/>
                <w:sz w:val="18"/>
                <w:szCs w:val="18"/>
              </w:rPr>
              <w:t>Performance Indicators</w:t>
            </w:r>
          </w:p>
        </w:tc>
        <w:tc>
          <w:tcPr>
            <w:tcW w:w="2869" w:type="dxa"/>
            <w:gridSpan w:val="2"/>
            <w:shd w:val="clear" w:color="auto" w:fill="C6D9F1" w:themeFill="text2" w:themeFillTint="33"/>
            <w:vAlign w:val="center"/>
          </w:tcPr>
          <w:p w:rsidR="00C65987" w:rsidRPr="005C4FFD" w:rsidRDefault="00C65987" w:rsidP="00CD12BD">
            <w:pPr>
              <w:rPr>
                <w:rFonts w:ascii="Arial" w:hAnsi="Arial" w:cs="Arial"/>
                <w:sz w:val="18"/>
                <w:szCs w:val="18"/>
              </w:rPr>
            </w:pPr>
            <w:r w:rsidRPr="005C4FFD">
              <w:rPr>
                <w:rFonts w:ascii="Arial" w:hAnsi="Arial" w:cs="Arial"/>
                <w:b/>
                <w:bCs/>
                <w:sz w:val="18"/>
                <w:szCs w:val="18"/>
              </w:rPr>
              <w:t>Performance Data</w:t>
            </w:r>
          </w:p>
        </w:tc>
      </w:tr>
      <w:tr w:rsidR="00C65987" w:rsidRPr="005C4FFD" w:rsidTr="00E61F42">
        <w:trPr>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 xml:space="preserve">Goal III: Facilitating the Use of IP for Development </w:t>
            </w:r>
          </w:p>
          <w:p w:rsidR="00C65987" w:rsidRPr="005C4FFD" w:rsidRDefault="00C65987" w:rsidP="00E61F42">
            <w:pPr>
              <w:rPr>
                <w:rFonts w:ascii="Arial" w:hAnsi="Arial" w:cs="Arial"/>
                <w:sz w:val="18"/>
                <w:szCs w:val="18"/>
              </w:rPr>
            </w:pPr>
          </w:p>
        </w:tc>
        <w:tc>
          <w:tcPr>
            <w:tcW w:w="2479"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Results (iv) New or strengthened cooperation mechanisms, programs and partnerships in LDCs</w:t>
            </w:r>
          </w:p>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partnerships established in LDCs among governmental organizations, private sector, NGOs, and other development partners (LDCs)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The partnerships initiated in Bangladesh, Nepal and Zambia in 2011 </w:t>
            </w:r>
            <w:proofErr w:type="gramStart"/>
            <w:r w:rsidRPr="005C4FFD">
              <w:rPr>
                <w:rFonts w:ascii="Arial" w:hAnsi="Arial" w:cs="Arial"/>
                <w:sz w:val="18"/>
                <w:szCs w:val="18"/>
                <w:lang w:bidi="th-TH"/>
              </w:rPr>
              <w:t>were</w:t>
            </w:r>
            <w:proofErr w:type="gramEnd"/>
            <w:r w:rsidRPr="005C4FFD">
              <w:rPr>
                <w:rFonts w:ascii="Arial" w:hAnsi="Arial" w:cs="Arial"/>
                <w:sz w:val="18"/>
                <w:szCs w:val="18"/>
                <w:lang w:bidi="th-TH"/>
              </w:rPr>
              <w:t xml:space="preserve"> further strengthened through the establishment of expert and multi-stakeholder groups on appropriate technologies. </w:t>
            </w:r>
          </w:p>
          <w:p w:rsidR="00C65987" w:rsidRPr="005C4FFD" w:rsidRDefault="00C65987" w:rsidP="00E61F42">
            <w:pPr>
              <w:rPr>
                <w:rFonts w:ascii="Arial" w:hAnsi="Arial" w:cs="Arial"/>
                <w:sz w:val="18"/>
                <w:szCs w:val="18"/>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No. of IP programs implemented jointly with other UN bodies and other IGOs (LDCs)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WIPO participated in Inter-Agency Consultative Group Meetings organized by the United Nations Office of the High Representative for the Least Developed Countries, Landlocked Developing Countries and Small Island Developing States (UN-OHRLLS) - a UN system consultative process on UN’s cooperation with LDCs</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WIPO provided technical and advisory assistance to the LDCs under WTO’s needs assessment process addressing LDCs needs and priorities for implementation of the TRIPS agreement during their grace period. WIPO participated actively in regional, sub-regional and national programs organized by WTO for the benefit of LDCs.</w:t>
            </w:r>
          </w:p>
        </w:tc>
      </w:tr>
      <w:tr w:rsidR="00C65987" w:rsidRPr="005C4FFD" w:rsidTr="00E61F42">
        <w:trPr>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Goal VII: Addressing IP in Relation to Global Policy Issues</w:t>
            </w:r>
          </w:p>
          <w:p w:rsidR="00C65987" w:rsidRPr="005C4FFD" w:rsidRDefault="00C65987" w:rsidP="00E61F42">
            <w:pPr>
              <w:rPr>
                <w:rFonts w:ascii="Arial" w:hAnsi="Arial" w:cs="Arial"/>
                <w:sz w:val="18"/>
                <w:szCs w:val="18"/>
              </w:rPr>
            </w:pPr>
          </w:p>
        </w:tc>
        <w:tc>
          <w:tcPr>
            <w:tcW w:w="2479"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Results (ii)  IP-based tools are used for technology  transfer from developed to developing countries, particularly least developed countries, to address global challenges</w:t>
            </w:r>
          </w:p>
        </w:tc>
        <w:tc>
          <w:tcPr>
            <w:tcW w:w="219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No. of participants in IP-based platforms</w:t>
            </w:r>
          </w:p>
        </w:tc>
        <w:tc>
          <w:tcPr>
            <w:tcW w:w="2869" w:type="dxa"/>
            <w:gridSpan w:val="2"/>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xml:space="preserve">WIPO </w:t>
            </w:r>
            <w:proofErr w:type="spellStart"/>
            <w:r w:rsidRPr="005C4FFD">
              <w:rPr>
                <w:rFonts w:ascii="Arial" w:hAnsi="Arial" w:cs="Arial"/>
                <w:sz w:val="18"/>
                <w:szCs w:val="18"/>
                <w:lang w:bidi="th-TH"/>
              </w:rPr>
              <w:t>Re:Search</w:t>
            </w:r>
            <w:proofErr w:type="spellEnd"/>
            <w:r w:rsidRPr="005C4FFD">
              <w:rPr>
                <w:rFonts w:ascii="Arial" w:hAnsi="Arial" w:cs="Arial"/>
                <w:sz w:val="18"/>
                <w:szCs w:val="18"/>
                <w:lang w:bidi="th-TH"/>
              </w:rPr>
              <w:t>: 61 members (providers, users and supporters) (cumulative)</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lang w:bidi="th-TH"/>
              </w:rPr>
              <w:t xml:space="preserve">WIPO GREEN; 20 participants (collaborating organizations, technology providers and </w:t>
            </w:r>
            <w:r w:rsidRPr="005C4FFD">
              <w:rPr>
                <w:rFonts w:ascii="Arial" w:hAnsi="Arial" w:cs="Arial"/>
                <w:sz w:val="18"/>
                <w:szCs w:val="18"/>
                <w:lang w:bidi="th-TH"/>
              </w:rPr>
              <w:lastRenderedPageBreak/>
              <w:t xml:space="preserve">seekers) (cumulative)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No. of transactions concluded using the platform(s)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WIPO </w:t>
            </w:r>
            <w:proofErr w:type="spellStart"/>
            <w:r w:rsidRPr="005C4FFD">
              <w:rPr>
                <w:rFonts w:ascii="Arial" w:hAnsi="Arial" w:cs="Arial"/>
                <w:sz w:val="18"/>
                <w:szCs w:val="18"/>
                <w:lang w:bidi="th-TH"/>
              </w:rPr>
              <w:t>Re:Search</w:t>
            </w:r>
            <w:proofErr w:type="spellEnd"/>
            <w:r w:rsidRPr="005C4FFD">
              <w:rPr>
                <w:rFonts w:ascii="Arial" w:hAnsi="Arial" w:cs="Arial"/>
                <w:sz w:val="18"/>
                <w:szCs w:val="18"/>
                <w:lang w:bidi="th-TH"/>
              </w:rPr>
              <w:t>: 13 collaborations as of end 2012</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WIPO GREEN: no transactions</w:t>
            </w:r>
          </w:p>
        </w:tc>
      </w:tr>
      <w:tr w:rsidR="00C65987" w:rsidRPr="005C4FFD" w:rsidTr="00E61F42">
        <w:trPr>
          <w:jc w:val="center"/>
        </w:trPr>
        <w:tc>
          <w:tcPr>
            <w:tcW w:w="9228" w:type="dxa"/>
            <w:gridSpan w:val="8"/>
            <w:shd w:val="clear" w:color="auto" w:fill="C4BC96" w:themeFill="background2" w:themeFillShade="BF"/>
            <w:vAlign w:val="center"/>
          </w:tcPr>
          <w:p w:rsidR="00C65987" w:rsidRPr="005C4FFD" w:rsidRDefault="00C65987" w:rsidP="00CD12BD">
            <w:pPr>
              <w:spacing w:before="240"/>
              <w:rPr>
                <w:rFonts w:ascii="Arial" w:hAnsi="Arial" w:cs="Arial"/>
                <w:b/>
                <w:bCs/>
                <w:sz w:val="18"/>
                <w:szCs w:val="18"/>
                <w:lang w:val="en-GB"/>
              </w:rPr>
            </w:pPr>
            <w:r w:rsidRPr="005C4FFD">
              <w:rPr>
                <w:rFonts w:ascii="Arial" w:hAnsi="Arial" w:cs="Arial"/>
                <w:b/>
                <w:bCs/>
                <w:sz w:val="18"/>
                <w:szCs w:val="18"/>
                <w:lang w:val="en-GB"/>
              </w:rPr>
              <w:t xml:space="preserve">MDG Goal 8: </w:t>
            </w:r>
            <w:r w:rsidR="005A2A81">
              <w:rPr>
                <w:rFonts w:ascii="Arial" w:hAnsi="Arial" w:cs="Arial"/>
                <w:b/>
                <w:bCs/>
                <w:sz w:val="18"/>
                <w:szCs w:val="18"/>
                <w:lang w:val="en-GB"/>
              </w:rPr>
              <w:t xml:space="preserve"> </w:t>
            </w:r>
            <w:r w:rsidRPr="005C4FFD">
              <w:rPr>
                <w:rFonts w:ascii="Arial" w:hAnsi="Arial" w:cs="Arial"/>
                <w:b/>
                <w:bCs/>
                <w:sz w:val="18"/>
                <w:szCs w:val="18"/>
                <w:lang w:val="en-GB"/>
              </w:rPr>
              <w:t>Develop a global partnership for development</w:t>
            </w:r>
          </w:p>
          <w:p w:rsidR="00C65987" w:rsidRPr="005C4FFD" w:rsidRDefault="00C65987" w:rsidP="00E61F42">
            <w:pPr>
              <w:rPr>
                <w:rFonts w:ascii="Arial" w:hAnsi="Arial" w:cs="Arial"/>
                <w:sz w:val="18"/>
                <w:szCs w:val="18"/>
                <w:lang w:val="en-GB"/>
              </w:rPr>
            </w:pPr>
          </w:p>
        </w:tc>
      </w:tr>
      <w:tr w:rsidR="00C65987" w:rsidRPr="005C4FFD" w:rsidTr="00E61F42">
        <w:trPr>
          <w:jc w:val="center"/>
        </w:trPr>
        <w:tc>
          <w:tcPr>
            <w:tcW w:w="9228" w:type="dxa"/>
            <w:gridSpan w:val="8"/>
            <w:shd w:val="clear" w:color="auto" w:fill="DDD9C3" w:themeFill="background2" w:themeFillShade="E6"/>
            <w:vAlign w:val="center"/>
          </w:tcPr>
          <w:p w:rsidR="00C65987" w:rsidRPr="005C4FFD" w:rsidRDefault="00C65987" w:rsidP="00CD12BD">
            <w:pPr>
              <w:spacing w:before="240"/>
              <w:rPr>
                <w:rFonts w:ascii="Arial" w:hAnsi="Arial" w:cs="Arial"/>
                <w:b/>
                <w:sz w:val="18"/>
                <w:szCs w:val="18"/>
                <w:lang w:val="en-GB"/>
              </w:rPr>
            </w:pPr>
            <w:r w:rsidRPr="005C4FFD">
              <w:rPr>
                <w:rFonts w:ascii="Arial" w:hAnsi="Arial" w:cs="Arial"/>
                <w:b/>
                <w:sz w:val="18"/>
                <w:szCs w:val="18"/>
                <w:lang w:val="en-GB"/>
              </w:rPr>
              <w:t>Target 8.E:  In cooperation with pharmaceutical companies, provide access to affordable essential drugs in developing countries</w:t>
            </w:r>
          </w:p>
          <w:p w:rsidR="00C65987" w:rsidRPr="005C4FFD" w:rsidRDefault="00C65987" w:rsidP="00E61F42">
            <w:pPr>
              <w:rPr>
                <w:rFonts w:ascii="Arial" w:hAnsi="Arial" w:cs="Arial"/>
                <w:b/>
                <w:sz w:val="18"/>
                <w:szCs w:val="18"/>
                <w:lang w:val="en-GB"/>
              </w:rPr>
            </w:pPr>
          </w:p>
        </w:tc>
      </w:tr>
      <w:tr w:rsidR="00C65987" w:rsidRPr="005C4FFD" w:rsidTr="00CD12BD">
        <w:trPr>
          <w:trHeight w:val="1007"/>
          <w:jc w:val="center"/>
        </w:trPr>
        <w:tc>
          <w:tcPr>
            <w:tcW w:w="1681" w:type="dxa"/>
            <w:gridSpan w:val="2"/>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WIPO Strategic Goal</w:t>
            </w:r>
          </w:p>
        </w:tc>
        <w:tc>
          <w:tcPr>
            <w:tcW w:w="2479" w:type="dxa"/>
            <w:gridSpan w:val="2"/>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Relevant WIPO Expected  Result 2012/13</w:t>
            </w:r>
          </w:p>
        </w:tc>
        <w:tc>
          <w:tcPr>
            <w:tcW w:w="2199" w:type="dxa"/>
            <w:gridSpan w:val="2"/>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Performance Indicators</w:t>
            </w:r>
          </w:p>
        </w:tc>
        <w:tc>
          <w:tcPr>
            <w:tcW w:w="2869" w:type="dxa"/>
            <w:gridSpan w:val="2"/>
            <w:shd w:val="clear" w:color="auto" w:fill="C6D9F1" w:themeFill="text2" w:themeFillTint="33"/>
            <w:vAlign w:val="center"/>
          </w:tcPr>
          <w:p w:rsidR="00C65987" w:rsidRPr="005C4FFD" w:rsidRDefault="00C65987" w:rsidP="00CD12BD">
            <w:pPr>
              <w:spacing w:before="240"/>
              <w:rPr>
                <w:rFonts w:ascii="Arial" w:hAnsi="Arial" w:cs="Arial"/>
                <w:sz w:val="18"/>
                <w:szCs w:val="18"/>
              </w:rPr>
            </w:pPr>
            <w:r w:rsidRPr="005C4FFD">
              <w:rPr>
                <w:rFonts w:ascii="Arial" w:hAnsi="Arial" w:cs="Arial"/>
                <w:b/>
                <w:bCs/>
                <w:sz w:val="18"/>
                <w:szCs w:val="18"/>
              </w:rPr>
              <w:t>Performance Data</w:t>
            </w:r>
          </w:p>
        </w:tc>
      </w:tr>
      <w:tr w:rsidR="00C65987" w:rsidRPr="005C4FFD" w:rsidTr="00E61F42">
        <w:trPr>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Goal III: Facilitating the Use of IP for Development</w:t>
            </w:r>
          </w:p>
          <w:p w:rsidR="00C65987" w:rsidRPr="005C4FFD" w:rsidRDefault="00C65987" w:rsidP="00E61F42">
            <w:pPr>
              <w:rPr>
                <w:rFonts w:ascii="Arial" w:hAnsi="Arial" w:cs="Arial"/>
                <w:sz w:val="18"/>
                <w:szCs w:val="18"/>
              </w:rPr>
            </w:pPr>
          </w:p>
        </w:tc>
        <w:tc>
          <w:tcPr>
            <w:tcW w:w="2479" w:type="dxa"/>
            <w:gridSpan w:val="2"/>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Clearly defined and coherent national innovations and IP policies, strategies and development plans consistent with national development goals and objectives</w:t>
            </w:r>
          </w:p>
          <w:p w:rsidR="00C65987" w:rsidRPr="005C4FFD" w:rsidRDefault="00C65987" w:rsidP="00E61F42">
            <w:pPr>
              <w:rPr>
                <w:rFonts w:ascii="Arial" w:hAnsi="Arial" w:cs="Arial"/>
                <w:sz w:val="18"/>
                <w:szCs w:val="18"/>
              </w:rPr>
            </w:pPr>
          </w:p>
        </w:tc>
        <w:tc>
          <w:tcPr>
            <w:tcW w:w="2199" w:type="dxa"/>
            <w:gridSpan w:val="2"/>
            <w:vMerge w:val="restart"/>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that have formulated and/or are engaged in implementation of their IP Policies, Strategies and/or Plans each year (Africa)</w:t>
            </w:r>
          </w:p>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sz w:val="18"/>
                <w:szCs w:val="18"/>
                <w:lang w:bidi="th-TH"/>
              </w:rPr>
              <w:t xml:space="preserve">Mauritius </w:t>
            </w:r>
            <w:r w:rsidRPr="005C4FFD">
              <w:rPr>
                <w:rFonts w:ascii="Arial" w:hAnsi="Arial" w:cs="Arial"/>
                <w:bCs/>
                <w:sz w:val="18"/>
                <w:szCs w:val="18"/>
                <w:lang w:bidi="th-TH"/>
              </w:rPr>
              <w:t>(Pending adoption by the Parliament)</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Senegal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signed in 2011;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Seychelles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under review)</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Tanzania (implementation in progress)</w:t>
            </w:r>
          </w:p>
          <w:p w:rsidR="00C65987" w:rsidRPr="005C4FFD" w:rsidRDefault="00C65987" w:rsidP="00C65987">
            <w:pPr>
              <w:numPr>
                <w:ilvl w:val="0"/>
                <w:numId w:val="27"/>
              </w:numPr>
              <w:spacing w:after="120"/>
              <w:rPr>
                <w:rFonts w:ascii="Arial" w:hAnsi="Arial" w:cs="Arial"/>
                <w:sz w:val="18"/>
                <w:szCs w:val="18"/>
              </w:rPr>
            </w:pPr>
            <w:r w:rsidRPr="005C4FFD">
              <w:rPr>
                <w:rFonts w:ascii="Arial" w:hAnsi="Arial" w:cs="Arial"/>
                <w:bCs/>
                <w:sz w:val="18"/>
                <w:szCs w:val="18"/>
                <w:lang w:bidi="th-TH"/>
              </w:rPr>
              <w:t>Ghana (in progress)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vMerge/>
          </w:tcPr>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Consultations on-going with eight countries (Botswana, Burundi, Chad, Congo, Gambia, Mauritius, Seychelles, and Tanzania)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vMerge/>
          </w:tcPr>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Botswana (IP Strategy)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Gambia (IP Strategy and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Seychelles (IP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Mauritius (IP Policy)</w:t>
            </w:r>
          </w:p>
          <w:p w:rsidR="00C65987" w:rsidRDefault="00C65987" w:rsidP="00E61F42">
            <w:pPr>
              <w:spacing w:after="120"/>
              <w:rPr>
                <w:rFonts w:ascii="Arial" w:hAnsi="Arial" w:cs="Arial"/>
                <w:sz w:val="18"/>
                <w:szCs w:val="18"/>
                <w:lang w:bidi="th-TH"/>
              </w:rPr>
            </w:pPr>
            <w:r w:rsidRPr="005C4FFD">
              <w:rPr>
                <w:rFonts w:ascii="Arial" w:hAnsi="Arial" w:cs="Arial"/>
                <w:sz w:val="18"/>
                <w:szCs w:val="18"/>
                <w:lang w:bidi="th-TH"/>
              </w:rPr>
              <w:t xml:space="preserve">Tanzania (IP Strategy and Policy)  </w:t>
            </w:r>
          </w:p>
          <w:p w:rsidR="00DB422C" w:rsidRPr="005C4FFD" w:rsidRDefault="00DB422C" w:rsidP="00E61F42">
            <w:pPr>
              <w:spacing w:after="120"/>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Default="00C65987" w:rsidP="00E61F42">
            <w:pPr>
              <w:rPr>
                <w:rFonts w:ascii="Arial" w:hAnsi="Arial" w:cs="Arial"/>
                <w:sz w:val="18"/>
                <w:szCs w:val="18"/>
                <w:lang w:bidi="th-TH"/>
              </w:rPr>
            </w:pPr>
            <w:r w:rsidRPr="005C4FFD">
              <w:rPr>
                <w:rFonts w:ascii="Arial" w:hAnsi="Arial" w:cs="Arial"/>
                <w:sz w:val="18"/>
                <w:szCs w:val="18"/>
                <w:lang w:bidi="th-TH"/>
              </w:rPr>
              <w:t>No. of countries with appropriate mechanisms for the development and implementation of IP strategies (Arab region)</w:t>
            </w:r>
          </w:p>
          <w:p w:rsidR="00DB422C" w:rsidRPr="005C4FFD" w:rsidRDefault="00DB422C"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Three countries (</w:t>
            </w:r>
            <w:r w:rsidRPr="005C4FFD">
              <w:rPr>
                <w:rFonts w:ascii="Arial" w:hAnsi="Arial" w:cs="Arial"/>
                <w:sz w:val="18"/>
                <w:szCs w:val="18"/>
                <w:lang w:bidi="th-TH"/>
              </w:rPr>
              <w:t>Algeria, Oman and Qatar).</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with initiatives linked to the national IP plans </w:t>
            </w:r>
            <w:r w:rsidRPr="005C4FFD">
              <w:rPr>
                <w:rFonts w:ascii="Arial" w:hAnsi="Arial" w:cs="Arial"/>
                <w:sz w:val="18"/>
                <w:szCs w:val="18"/>
                <w:lang w:bidi="th-TH"/>
              </w:rPr>
              <w:br/>
              <w:t>(Arab region)</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countries (</w:t>
            </w:r>
            <w:r w:rsidRPr="005C4FFD">
              <w:rPr>
                <w:rFonts w:ascii="Arial" w:hAnsi="Arial" w:cs="Arial"/>
                <w:sz w:val="18"/>
                <w:szCs w:val="18"/>
                <w:lang w:bidi="th-TH"/>
              </w:rPr>
              <w:t xml:space="preserve">Algeria, Egypt and Yemen).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with IP policies and strategies in their national approval processes </w:t>
            </w:r>
            <w:r w:rsidRPr="005C4FFD">
              <w:rPr>
                <w:rFonts w:ascii="Arial" w:hAnsi="Arial" w:cs="Arial"/>
                <w:sz w:val="18"/>
                <w:szCs w:val="18"/>
                <w:lang w:bidi="th-TH"/>
              </w:rPr>
              <w:br/>
              <w:t>(Asia and the Pacific)</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Work is in progress in six countries, namely, Cambodia</w:t>
            </w:r>
            <w:r w:rsidRPr="005C4FFD">
              <w:rPr>
                <w:rFonts w:ascii="Arial" w:hAnsi="Arial" w:cs="Arial"/>
                <w:b/>
                <w:sz w:val="18"/>
                <w:szCs w:val="18"/>
                <w:lang w:bidi="th-TH"/>
              </w:rPr>
              <w:t>,</w:t>
            </w:r>
            <w:r w:rsidRPr="005C4FFD">
              <w:rPr>
                <w:rFonts w:ascii="Arial" w:hAnsi="Arial" w:cs="Arial"/>
                <w:sz w:val="18"/>
                <w:szCs w:val="18"/>
                <w:lang w:bidi="th-TH"/>
              </w:rPr>
              <w:t xml:space="preserve"> Nepal, Solomon Islands, Tonga, Vanuatu and Viet Nam.</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countries having adopted IP policies and strategies </w:t>
            </w:r>
            <w:r w:rsidRPr="005C4FFD">
              <w:rPr>
                <w:rFonts w:ascii="Arial" w:hAnsi="Arial" w:cs="Arial"/>
                <w:sz w:val="18"/>
                <w:szCs w:val="18"/>
                <w:lang w:bidi="th-TH"/>
              </w:rPr>
              <w:br/>
              <w:t>(Asia and the Pacific)</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Three target countries are proceeding with adoption processes, namely, Bhutan, Mongolia and Samoa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in which activities/projects have been carried out that </w:t>
            </w:r>
            <w:r w:rsidRPr="005C4FFD">
              <w:rPr>
                <w:rFonts w:ascii="Arial" w:hAnsi="Arial" w:cs="Arial"/>
                <w:sz w:val="18"/>
                <w:szCs w:val="18"/>
                <w:lang w:bidi="th-TH"/>
              </w:rPr>
              <w:lastRenderedPageBreak/>
              <w:t>contribute to the formulation of  IP strategies/ policies</w:t>
            </w:r>
            <w:r w:rsidRPr="005C4FFD">
              <w:rPr>
                <w:rFonts w:ascii="Arial" w:hAnsi="Arial" w:cs="Arial"/>
                <w:sz w:val="18"/>
                <w:szCs w:val="18"/>
                <w:lang w:bidi="th-TH"/>
              </w:rPr>
              <w:br/>
              <w:t xml:space="preserve">(Latin America and the Caribbean) </w:t>
            </w:r>
          </w:p>
        </w:tc>
        <w:tc>
          <w:tcPr>
            <w:tcW w:w="2869" w:type="dxa"/>
            <w:gridSpan w:val="2"/>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lastRenderedPageBreak/>
              <w:t>Eight</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bidi="th-TH"/>
              </w:rPr>
              <w:t>Dominican</w:t>
            </w:r>
            <w:proofErr w:type="spellEnd"/>
            <w:r w:rsidRPr="005C4FFD">
              <w:rPr>
                <w:rFonts w:ascii="Arial" w:hAnsi="Arial" w:cs="Arial"/>
                <w:sz w:val="18"/>
                <w:szCs w:val="18"/>
                <w:lang w:val="es-ES" w:bidi="th-TH"/>
              </w:rPr>
              <w:t xml:space="preserve"> </w:t>
            </w:r>
            <w:proofErr w:type="spellStart"/>
            <w:r w:rsidRPr="005C4FFD">
              <w:rPr>
                <w:rFonts w:ascii="Arial" w:hAnsi="Arial" w:cs="Arial"/>
                <w:sz w:val="18"/>
                <w:szCs w:val="18"/>
                <w:lang w:val="es-ES" w:bidi="th-TH"/>
              </w:rPr>
              <w:t>Republic</w:t>
            </w:r>
            <w:proofErr w:type="spellEnd"/>
            <w:r w:rsidRPr="005C4FFD">
              <w:rPr>
                <w:rFonts w:ascii="Arial" w:hAnsi="Arial" w:cs="Arial"/>
                <w:sz w:val="18"/>
                <w:szCs w:val="18"/>
                <w:lang w:val="es-ES" w:bidi="th-TH"/>
              </w:rPr>
              <w:t xml:space="preserve">, Ecuador, El Salvador, Guatemala, Honduras, </w:t>
            </w:r>
            <w:r w:rsidRPr="005C4FFD">
              <w:rPr>
                <w:rFonts w:ascii="Arial" w:hAnsi="Arial" w:cs="Arial"/>
                <w:sz w:val="18"/>
                <w:szCs w:val="18"/>
                <w:lang w:val="es-ES" w:bidi="th-TH"/>
              </w:rPr>
              <w:lastRenderedPageBreak/>
              <w:t xml:space="preserve">Nicaragua,  </w:t>
            </w:r>
            <w:proofErr w:type="spellStart"/>
            <w:r w:rsidRPr="005C4FFD">
              <w:rPr>
                <w:rFonts w:ascii="Arial" w:hAnsi="Arial" w:cs="Arial"/>
                <w:sz w:val="18"/>
                <w:szCs w:val="18"/>
                <w:lang w:val="es-ES" w:bidi="th-TH"/>
              </w:rPr>
              <w:t>Panama</w:t>
            </w:r>
            <w:proofErr w:type="spellEnd"/>
            <w:r w:rsidRPr="005C4FFD">
              <w:rPr>
                <w:rFonts w:ascii="Arial" w:hAnsi="Arial" w:cs="Arial"/>
                <w:sz w:val="18"/>
                <w:szCs w:val="18"/>
                <w:lang w:val="es-ES" w:bidi="th-TH"/>
              </w:rPr>
              <w:t xml:space="preserve"> and Trinidad and Tobago)</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countries in which activities/projects have been carried out that contribute to the implementation of  IP strategies/policies</w:t>
            </w:r>
            <w:r w:rsidRPr="005C4FFD">
              <w:rPr>
                <w:rFonts w:ascii="Arial" w:hAnsi="Arial" w:cs="Arial"/>
                <w:sz w:val="18"/>
                <w:szCs w:val="18"/>
                <w:lang w:bidi="th-TH"/>
              </w:rPr>
              <w:br/>
              <w:t>(Latin America and the Caribbean)</w:t>
            </w:r>
          </w:p>
        </w:tc>
        <w:tc>
          <w:tcPr>
            <w:tcW w:w="2869" w:type="dxa"/>
            <w:gridSpan w:val="2"/>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Five</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r w:rsidRPr="005C4FFD">
              <w:rPr>
                <w:rFonts w:ascii="Arial" w:hAnsi="Arial" w:cs="Arial"/>
                <w:sz w:val="18"/>
                <w:szCs w:val="18"/>
                <w:lang w:val="es-ES" w:bidi="th-TH"/>
              </w:rPr>
              <w:t>Argentina, Barbados, Colombia, Costa Rica, and Uruguay)</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LDCs that have included LDC-specific IP considerations in their national IP strategies and/or policies (LDCs)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LDCs (</w:t>
            </w:r>
            <w:r w:rsidRPr="005C4FFD">
              <w:rPr>
                <w:rFonts w:ascii="Arial" w:hAnsi="Arial" w:cs="Arial"/>
                <w:sz w:val="18"/>
                <w:szCs w:val="18"/>
                <w:lang w:bidi="th-TH"/>
              </w:rPr>
              <w:t>Bangladesh, Ethiopia and Madagascar)</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rPr>
                <w:rFonts w:ascii="Arial" w:hAnsi="Arial" w:cs="Arial"/>
                <w:i/>
                <w:sz w:val="18"/>
                <w:szCs w:val="18"/>
              </w:rPr>
            </w:pPr>
            <w:r w:rsidRPr="005C4FFD">
              <w:rPr>
                <w:rFonts w:ascii="Arial" w:hAnsi="Arial" w:cs="Arial"/>
                <w:sz w:val="18"/>
                <w:szCs w:val="18"/>
                <w:lang w:bidi="th-TH"/>
              </w:rPr>
              <w:t>No of countries having developed national IP strategies or plans, dovetailed with national development goals</w:t>
            </w:r>
          </w:p>
        </w:tc>
        <w:tc>
          <w:tcPr>
            <w:tcW w:w="2869" w:type="dxa"/>
            <w:gridSpan w:val="2"/>
          </w:tcPr>
          <w:p w:rsidR="00C65987" w:rsidRPr="005C4FFD" w:rsidRDefault="00C65987" w:rsidP="00E61F42">
            <w:pPr>
              <w:spacing w:after="120"/>
              <w:rPr>
                <w:rFonts w:ascii="Arial" w:hAnsi="Arial" w:cs="Arial"/>
                <w:sz w:val="18"/>
                <w:szCs w:val="18"/>
              </w:rPr>
            </w:pPr>
            <w:r w:rsidRPr="005C4FFD">
              <w:rPr>
                <w:rFonts w:ascii="Arial" w:hAnsi="Arial" w:cs="Arial"/>
                <w:bCs/>
                <w:sz w:val="18"/>
                <w:szCs w:val="18"/>
                <w:lang w:bidi="th-TH"/>
              </w:rPr>
              <w:t>Five countries (Belarus, Montenegro, Republic of Moldova, Romania, and The former Yugoslav Republic of Macedonia) have national IP strategies approved or awaiting approval.  Initiation or update of strategies commenced in Czech Republic, Tajikistan, Slovakia and Ukraine.</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rPr>
            </w:pPr>
          </w:p>
        </w:tc>
        <w:tc>
          <w:tcPr>
            <w:tcW w:w="2199" w:type="dxa"/>
            <w:gridSpan w:val="2"/>
          </w:tcPr>
          <w:p w:rsidR="00C65987" w:rsidRDefault="00C65987" w:rsidP="00E61F42">
            <w:pPr>
              <w:rPr>
                <w:rFonts w:ascii="Arial" w:hAnsi="Arial" w:cs="Arial"/>
                <w:sz w:val="18"/>
                <w:szCs w:val="18"/>
                <w:lang w:bidi="th-TH"/>
              </w:rPr>
            </w:pPr>
            <w:r w:rsidRPr="005C4FFD">
              <w:rPr>
                <w:rFonts w:ascii="Arial" w:hAnsi="Arial" w:cs="Arial"/>
                <w:sz w:val="18"/>
                <w:szCs w:val="18"/>
                <w:lang w:bidi="th-TH"/>
              </w:rPr>
              <w:t>% of trained IP office officials using upgraded skills in their work</w:t>
            </w:r>
          </w:p>
          <w:p w:rsidR="00C65987" w:rsidRPr="005C4FFD" w:rsidRDefault="00C65987" w:rsidP="00E61F42">
            <w:pPr>
              <w:rPr>
                <w:rFonts w:ascii="Arial" w:hAnsi="Arial" w:cs="Arial"/>
                <w:sz w:val="18"/>
                <w:szCs w:val="18"/>
              </w:rPr>
            </w:pP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lang w:bidi="th-TH"/>
              </w:rPr>
            </w:pPr>
          </w:p>
        </w:tc>
        <w:tc>
          <w:tcPr>
            <w:tcW w:w="2199"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IP professionals attesting to an enhanced understanding of IP issues</w:t>
            </w:r>
          </w:p>
        </w:tc>
        <w:tc>
          <w:tcPr>
            <w:tcW w:w="2869" w:type="dxa"/>
            <w:gridSpan w:val="2"/>
          </w:tcPr>
          <w:p w:rsidR="00C65987" w:rsidRPr="005C4FFD" w:rsidRDefault="00C65987" w:rsidP="00E61F42">
            <w:pPr>
              <w:rPr>
                <w:rFonts w:ascii="Arial" w:hAnsi="Arial" w:cs="Arial"/>
                <w:bCs/>
                <w:sz w:val="18"/>
                <w:szCs w:val="18"/>
                <w:lang w:bidi="th-TH"/>
              </w:rPr>
            </w:pPr>
            <w:r w:rsidRPr="005C4FFD">
              <w:rPr>
                <w:rFonts w:ascii="Arial" w:hAnsi="Arial" w:cs="Arial"/>
                <w:bCs/>
                <w:sz w:val="18"/>
                <w:szCs w:val="18"/>
                <w:lang w:bidi="th-TH"/>
              </w:rPr>
              <w:t>Data will become available end 2013 (post event evaluation forms)</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sz w:val="18"/>
                <w:szCs w:val="18"/>
                <w:lang w:bidi="th-TH"/>
              </w:rPr>
            </w:pPr>
          </w:p>
        </w:tc>
        <w:tc>
          <w:tcPr>
            <w:tcW w:w="2199" w:type="dxa"/>
            <w:gridSpan w:val="2"/>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satisfied with the quality of workshops and seminars on innovation and its commercialization</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79" w:type="dxa"/>
            <w:gridSpan w:val="2"/>
            <w:vMerge/>
          </w:tcPr>
          <w:p w:rsidR="00C65987" w:rsidRPr="005C4FFD" w:rsidRDefault="00C65987" w:rsidP="00E61F42">
            <w:pPr>
              <w:rPr>
                <w:rFonts w:ascii="Arial" w:hAnsi="Arial" w:cs="Arial"/>
                <w:i/>
                <w:sz w:val="18"/>
                <w:szCs w:val="18"/>
              </w:rPr>
            </w:pPr>
          </w:p>
        </w:tc>
        <w:tc>
          <w:tcPr>
            <w:tcW w:w="2199" w:type="dxa"/>
            <w:gridSpan w:val="2"/>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national IP strategies which includes an innovation and technology component </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None</w:t>
            </w:r>
          </w:p>
        </w:tc>
      </w:tr>
      <w:tr w:rsidR="00C65987" w:rsidRPr="005C4FFD" w:rsidTr="00E61F42">
        <w:trPr>
          <w:jc w:val="center"/>
        </w:trPr>
        <w:tc>
          <w:tcPr>
            <w:tcW w:w="1681" w:type="dxa"/>
            <w:gridSpan w:val="2"/>
          </w:tcPr>
          <w:p w:rsidR="00C65987" w:rsidRPr="005C4FFD" w:rsidRDefault="00C65987" w:rsidP="00E61F42">
            <w:pPr>
              <w:rPr>
                <w:rFonts w:ascii="Arial" w:hAnsi="Arial" w:cs="Arial"/>
                <w:i/>
                <w:sz w:val="18"/>
                <w:szCs w:val="18"/>
              </w:rPr>
            </w:pPr>
            <w:r w:rsidRPr="005C4FFD">
              <w:rPr>
                <w:rFonts w:ascii="Arial" w:hAnsi="Arial" w:cs="Arial"/>
                <w:i/>
                <w:sz w:val="18"/>
                <w:szCs w:val="18"/>
              </w:rPr>
              <w:t>Goal VI: International Cooperation on Building Respect for IP</w:t>
            </w:r>
          </w:p>
          <w:p w:rsidR="00C65987" w:rsidRPr="005C4FFD" w:rsidRDefault="00C65987" w:rsidP="00E61F42">
            <w:pPr>
              <w:rPr>
                <w:rFonts w:ascii="Arial" w:hAnsi="Arial" w:cs="Arial"/>
                <w:sz w:val="18"/>
                <w:szCs w:val="18"/>
              </w:rPr>
            </w:pPr>
          </w:p>
        </w:tc>
        <w:tc>
          <w:tcPr>
            <w:tcW w:w="247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Progress in the international policy dialogue among WIPO Member States on building respect for IP, guided by Recommendation 45 of the WIPO Development Agenda</w:t>
            </w:r>
          </w:p>
        </w:tc>
        <w:tc>
          <w:tcPr>
            <w:tcW w:w="219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Continued agreement by Member States on the substantive work of the WIPO Advisory Committee on Enforcement (ACE) in the biennium, incorporating development-oriented elements</w:t>
            </w:r>
          </w:p>
        </w:tc>
        <w:tc>
          <w:tcPr>
            <w:tcW w:w="2869" w:type="dxa"/>
            <w:gridSpan w:val="2"/>
          </w:tcPr>
          <w:p w:rsidR="00C65987" w:rsidRPr="005C4FFD" w:rsidRDefault="00C65987" w:rsidP="00E61F42">
            <w:pPr>
              <w:keepNext/>
              <w:keepLines/>
              <w:ind w:right="64"/>
              <w:rPr>
                <w:rFonts w:ascii="Arial" w:hAnsi="Arial" w:cs="Arial"/>
                <w:sz w:val="18"/>
                <w:szCs w:val="18"/>
                <w:lang w:bidi="th-TH"/>
              </w:rPr>
            </w:pPr>
            <w:r w:rsidRPr="005C4FFD">
              <w:rPr>
                <w:rFonts w:ascii="Arial" w:hAnsi="Arial" w:cs="Arial"/>
                <w:sz w:val="18"/>
                <w:szCs w:val="18"/>
                <w:lang w:bidi="th-TH"/>
              </w:rPr>
              <w:t xml:space="preserve">Member States agreed on the future program of this Committee, to include alternative dispute resolution practices; and preventive actions or measures to complement enforcement measures (see par. 34 of Draft Summary by the Chair – doc. WIP/ACE/8/12/PROV).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tcPr>
          <w:p w:rsidR="00C65987" w:rsidRPr="005C4FFD" w:rsidRDefault="00C65987" w:rsidP="00E61F42">
            <w:pPr>
              <w:rPr>
                <w:rFonts w:ascii="Arial" w:hAnsi="Arial" w:cs="Arial"/>
                <w:i/>
                <w:sz w:val="18"/>
                <w:szCs w:val="18"/>
              </w:rPr>
            </w:pPr>
            <w:r w:rsidRPr="005C4FFD">
              <w:rPr>
                <w:rFonts w:ascii="Arial" w:hAnsi="Arial" w:cs="Arial"/>
                <w:i/>
                <w:sz w:val="18"/>
                <w:szCs w:val="18"/>
              </w:rPr>
              <w:t>Goal VII: Addressing IP in Relation to Global Policy Issues</w:t>
            </w:r>
          </w:p>
          <w:p w:rsidR="00C65987" w:rsidRPr="005C4FFD" w:rsidRDefault="00C65987" w:rsidP="00E61F42">
            <w:pPr>
              <w:rPr>
                <w:rFonts w:ascii="Arial" w:hAnsi="Arial" w:cs="Arial"/>
                <w:sz w:val="18"/>
                <w:szCs w:val="18"/>
              </w:rPr>
            </w:pPr>
          </w:p>
        </w:tc>
        <w:tc>
          <w:tcPr>
            <w:tcW w:w="247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lastRenderedPageBreak/>
              <w:t>Result (</w:t>
            </w:r>
            <w:proofErr w:type="spellStart"/>
            <w:r w:rsidRPr="005C4FFD">
              <w:rPr>
                <w:rFonts w:ascii="Arial" w:hAnsi="Arial" w:cs="Arial"/>
                <w:sz w:val="18"/>
                <w:szCs w:val="18"/>
              </w:rPr>
              <w:t>i</w:t>
            </w:r>
            <w:proofErr w:type="spellEnd"/>
            <w:r w:rsidRPr="005C4FFD">
              <w:rPr>
                <w:rFonts w:ascii="Arial" w:hAnsi="Arial" w:cs="Arial"/>
                <w:sz w:val="18"/>
                <w:szCs w:val="18"/>
              </w:rPr>
              <w:t xml:space="preserve">) WIPO established as a credible source of  support, assistance, and reference for information on </w:t>
            </w:r>
            <w:r w:rsidRPr="005C4FFD">
              <w:rPr>
                <w:rFonts w:ascii="Arial" w:hAnsi="Arial" w:cs="Arial"/>
                <w:sz w:val="18"/>
                <w:szCs w:val="18"/>
              </w:rPr>
              <w:lastRenderedPageBreak/>
              <w:t>innovation and IP in relevant public policy processes</w:t>
            </w:r>
          </w:p>
        </w:tc>
        <w:tc>
          <w:tcPr>
            <w:tcW w:w="219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rPr>
              <w:lastRenderedPageBreak/>
              <w:t xml:space="preserve">No. and diversity of specific requests from Member States and international </w:t>
            </w:r>
            <w:r w:rsidRPr="005C4FFD">
              <w:rPr>
                <w:rFonts w:ascii="Arial" w:hAnsi="Arial" w:cs="Arial"/>
                <w:sz w:val="18"/>
                <w:szCs w:val="18"/>
              </w:rPr>
              <w:lastRenderedPageBreak/>
              <w:t>organizations for WIPO contributions on IP in relation to global public policy issues</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lastRenderedPageBreak/>
              <w:t>The Program received a request for a joint event on IP and climate change from the World Bank-</w:t>
            </w:r>
            <w:proofErr w:type="spellStart"/>
            <w:r w:rsidRPr="005C4FFD">
              <w:rPr>
                <w:rFonts w:ascii="Arial" w:hAnsi="Arial" w:cs="Arial"/>
                <w:sz w:val="18"/>
                <w:szCs w:val="18"/>
                <w:lang w:bidi="th-TH"/>
              </w:rPr>
              <w:t>infoDev</w:t>
            </w:r>
            <w:proofErr w:type="spellEnd"/>
            <w:r w:rsidRPr="005C4FFD">
              <w:rPr>
                <w:rFonts w:ascii="Arial" w:hAnsi="Arial" w:cs="Arial"/>
                <w:sz w:val="18"/>
                <w:szCs w:val="18"/>
                <w:lang w:bidi="th-TH"/>
              </w:rPr>
              <w:t xml:space="preserve"> initiative, Kenya </w:t>
            </w:r>
            <w:r w:rsidRPr="005C4FFD">
              <w:rPr>
                <w:rFonts w:ascii="Arial" w:hAnsi="Arial" w:cs="Arial"/>
                <w:sz w:val="18"/>
                <w:szCs w:val="18"/>
                <w:lang w:bidi="th-TH"/>
              </w:rPr>
              <w:lastRenderedPageBreak/>
              <w:t>Climate Innovation Center.  At the request of an African Network for Drug and Device Innovation (ANDI) Centre of Excellence and in cooperation with Program 30, a customized WIPO Training Program on Successful Technology Licensing was organized in Geneva on November 1 and 2, 2012.</w:t>
            </w:r>
          </w:p>
        </w:tc>
      </w:tr>
      <w:tr w:rsidR="00C65987" w:rsidRPr="005C4FFD" w:rsidTr="00E61F42">
        <w:trPr>
          <w:jc w:val="center"/>
        </w:trPr>
        <w:tc>
          <w:tcPr>
            <w:tcW w:w="9228" w:type="dxa"/>
            <w:gridSpan w:val="8"/>
            <w:shd w:val="clear" w:color="auto" w:fill="C4BC96" w:themeFill="background2" w:themeFillShade="BF"/>
            <w:vAlign w:val="center"/>
          </w:tcPr>
          <w:p w:rsidR="00C65987" w:rsidRPr="005C4FFD" w:rsidRDefault="00C65987" w:rsidP="00CD12BD">
            <w:pPr>
              <w:spacing w:before="240"/>
              <w:rPr>
                <w:rFonts w:ascii="Arial" w:hAnsi="Arial" w:cs="Arial"/>
                <w:b/>
                <w:bCs/>
                <w:sz w:val="18"/>
                <w:szCs w:val="18"/>
                <w:lang w:val="en-GB"/>
              </w:rPr>
            </w:pPr>
            <w:r w:rsidRPr="005C4FFD">
              <w:rPr>
                <w:rFonts w:ascii="Arial" w:hAnsi="Arial" w:cs="Arial"/>
                <w:b/>
                <w:bCs/>
                <w:sz w:val="18"/>
                <w:szCs w:val="18"/>
                <w:lang w:val="en-GB"/>
              </w:rPr>
              <w:lastRenderedPageBreak/>
              <w:t xml:space="preserve">MDG Goal 8: </w:t>
            </w:r>
            <w:r w:rsidR="00843B0E">
              <w:rPr>
                <w:rFonts w:ascii="Arial" w:hAnsi="Arial" w:cs="Arial"/>
                <w:b/>
                <w:bCs/>
                <w:sz w:val="18"/>
                <w:szCs w:val="18"/>
                <w:lang w:val="en-GB"/>
              </w:rPr>
              <w:t xml:space="preserve"> </w:t>
            </w:r>
            <w:r w:rsidRPr="005C4FFD">
              <w:rPr>
                <w:rFonts w:ascii="Arial" w:hAnsi="Arial" w:cs="Arial"/>
                <w:b/>
                <w:bCs/>
                <w:sz w:val="18"/>
                <w:szCs w:val="18"/>
                <w:lang w:val="en-GB"/>
              </w:rPr>
              <w:t>Develop a global partnership for development</w:t>
            </w:r>
          </w:p>
          <w:p w:rsidR="00C65987" w:rsidRPr="005C4FFD" w:rsidRDefault="00C65987" w:rsidP="00CD12BD">
            <w:pPr>
              <w:spacing w:before="240"/>
              <w:rPr>
                <w:rFonts w:ascii="Arial" w:hAnsi="Arial" w:cs="Arial"/>
                <w:sz w:val="18"/>
                <w:szCs w:val="18"/>
              </w:rPr>
            </w:pPr>
          </w:p>
        </w:tc>
      </w:tr>
      <w:tr w:rsidR="00C65987" w:rsidRPr="005C4FFD" w:rsidTr="00E61F42">
        <w:trPr>
          <w:jc w:val="center"/>
        </w:trPr>
        <w:tc>
          <w:tcPr>
            <w:tcW w:w="9228" w:type="dxa"/>
            <w:gridSpan w:val="8"/>
            <w:shd w:val="clear" w:color="auto" w:fill="DDD9C3" w:themeFill="background2" w:themeFillShade="E6"/>
            <w:vAlign w:val="center"/>
          </w:tcPr>
          <w:p w:rsidR="00C65987" w:rsidRPr="00CD12BD" w:rsidRDefault="00C65987" w:rsidP="00CD12BD">
            <w:pPr>
              <w:spacing w:before="240"/>
              <w:rPr>
                <w:rFonts w:ascii="Arial" w:hAnsi="Arial" w:cs="Arial"/>
                <w:b/>
                <w:sz w:val="18"/>
                <w:szCs w:val="18"/>
                <w:lang w:val="en-GB"/>
              </w:rPr>
            </w:pPr>
            <w:r w:rsidRPr="005C4FFD">
              <w:rPr>
                <w:rFonts w:ascii="Arial" w:hAnsi="Arial" w:cs="Arial"/>
                <w:b/>
                <w:sz w:val="18"/>
                <w:szCs w:val="18"/>
                <w:lang w:val="en-GB"/>
              </w:rPr>
              <w:t>Target 8.F:  In cooperation with the private sector, make available the benefits of new technologies, especially</w:t>
            </w:r>
            <w:r w:rsidR="00CD12BD">
              <w:rPr>
                <w:rFonts w:ascii="Arial" w:hAnsi="Arial" w:cs="Arial"/>
                <w:b/>
                <w:sz w:val="18"/>
                <w:szCs w:val="18"/>
                <w:lang w:val="en-GB"/>
              </w:rPr>
              <w:t xml:space="preserve"> information and communications</w:t>
            </w:r>
          </w:p>
        </w:tc>
      </w:tr>
      <w:tr w:rsidR="00C65987" w:rsidRPr="005C4FFD" w:rsidTr="00E61F42">
        <w:trPr>
          <w:jc w:val="center"/>
        </w:trPr>
        <w:tc>
          <w:tcPr>
            <w:tcW w:w="1681" w:type="dxa"/>
            <w:gridSpan w:val="2"/>
            <w:shd w:val="clear" w:color="auto" w:fill="C6D9F1" w:themeFill="text2" w:themeFillTint="33"/>
            <w:vAlign w:val="center"/>
          </w:tcPr>
          <w:p w:rsidR="00C65987" w:rsidRDefault="00C65987" w:rsidP="00CD12BD">
            <w:pPr>
              <w:spacing w:before="240"/>
              <w:rPr>
                <w:rFonts w:ascii="Arial" w:hAnsi="Arial" w:cs="Arial"/>
                <w:b/>
                <w:bCs/>
                <w:sz w:val="18"/>
                <w:szCs w:val="18"/>
              </w:rPr>
            </w:pPr>
            <w:r w:rsidRPr="005C4FFD">
              <w:rPr>
                <w:rFonts w:ascii="Arial" w:hAnsi="Arial" w:cs="Arial"/>
                <w:b/>
                <w:bCs/>
                <w:sz w:val="18"/>
                <w:szCs w:val="18"/>
              </w:rPr>
              <w:t>WIPO Strategic Goal</w:t>
            </w:r>
          </w:p>
          <w:p w:rsidR="00CD12BD" w:rsidRPr="005C4FFD" w:rsidRDefault="00CD12BD" w:rsidP="00CD12BD">
            <w:pPr>
              <w:spacing w:before="240"/>
              <w:rPr>
                <w:rFonts w:ascii="Arial" w:hAnsi="Arial" w:cs="Arial"/>
                <w:b/>
                <w:bCs/>
                <w:sz w:val="18"/>
                <w:szCs w:val="18"/>
              </w:rPr>
            </w:pPr>
          </w:p>
        </w:tc>
        <w:tc>
          <w:tcPr>
            <w:tcW w:w="2410" w:type="dxa"/>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Relevant WIPO Expected  Result 2012/13</w:t>
            </w:r>
          </w:p>
        </w:tc>
        <w:tc>
          <w:tcPr>
            <w:tcW w:w="2268" w:type="dxa"/>
            <w:gridSpan w:val="3"/>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Performance Indicators</w:t>
            </w:r>
          </w:p>
        </w:tc>
        <w:tc>
          <w:tcPr>
            <w:tcW w:w="2869" w:type="dxa"/>
            <w:gridSpan w:val="2"/>
            <w:shd w:val="clear" w:color="auto" w:fill="C6D9F1" w:themeFill="text2" w:themeFillTint="33"/>
            <w:vAlign w:val="center"/>
          </w:tcPr>
          <w:p w:rsidR="00C65987" w:rsidRPr="005C4FFD" w:rsidRDefault="00C65987" w:rsidP="00CD12BD">
            <w:pPr>
              <w:spacing w:before="240"/>
              <w:rPr>
                <w:rFonts w:ascii="Arial" w:hAnsi="Arial" w:cs="Arial"/>
                <w:sz w:val="18"/>
                <w:szCs w:val="18"/>
              </w:rPr>
            </w:pPr>
            <w:r w:rsidRPr="005C4FFD">
              <w:rPr>
                <w:rFonts w:ascii="Arial" w:hAnsi="Arial" w:cs="Arial"/>
                <w:b/>
                <w:bCs/>
                <w:sz w:val="18"/>
                <w:szCs w:val="18"/>
              </w:rPr>
              <w:t>Performance Data</w:t>
            </w:r>
          </w:p>
        </w:tc>
      </w:tr>
      <w:tr w:rsidR="00C65987" w:rsidRPr="005C4FFD" w:rsidTr="00E61F42">
        <w:trPr>
          <w:jc w:val="center"/>
        </w:trPr>
        <w:tc>
          <w:tcPr>
            <w:tcW w:w="1681" w:type="dxa"/>
            <w:gridSpan w:val="2"/>
            <w:vMerge w:val="restart"/>
          </w:tcPr>
          <w:p w:rsidR="00306305" w:rsidRDefault="00C65987" w:rsidP="00A302A8">
            <w:pPr>
              <w:rPr>
                <w:rFonts w:ascii="Arial" w:hAnsi="Arial" w:cs="Arial"/>
                <w:i/>
                <w:sz w:val="18"/>
                <w:szCs w:val="18"/>
              </w:rPr>
            </w:pPr>
            <w:r w:rsidRPr="005C4FFD">
              <w:rPr>
                <w:rFonts w:ascii="Arial" w:hAnsi="Arial" w:cs="Arial"/>
                <w:i/>
                <w:sz w:val="18"/>
                <w:szCs w:val="18"/>
              </w:rPr>
              <w:t xml:space="preserve">Goal I: </w:t>
            </w:r>
          </w:p>
          <w:p w:rsidR="00C65987" w:rsidRPr="005C4FFD" w:rsidRDefault="00C65987" w:rsidP="00A302A8">
            <w:pPr>
              <w:rPr>
                <w:rFonts w:ascii="Arial" w:hAnsi="Arial" w:cs="Arial"/>
                <w:sz w:val="18"/>
                <w:szCs w:val="18"/>
              </w:rPr>
            </w:pPr>
            <w:r w:rsidRPr="005C4FFD">
              <w:rPr>
                <w:rFonts w:ascii="Arial" w:hAnsi="Arial" w:cs="Arial"/>
                <w:i/>
                <w:sz w:val="18"/>
                <w:szCs w:val="18"/>
              </w:rPr>
              <w:t>Balanced Evolution of the International Normative Framework for IP</w:t>
            </w: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Enhanced cooperation/greater consensus among Member States on further developing balanced policy and normative frameworks for the international patent system, trademarks, industrial designs, geographical indications, copyright and related rights, TK, TCEs and GRs</w:t>
            </w:r>
          </w:p>
        </w:tc>
        <w:tc>
          <w:tcPr>
            <w:tcW w:w="2268" w:type="dxa"/>
            <w:gridSpan w:val="3"/>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Progress on the implementation of SCP agreed steps/plans</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SCP/18 agreed to carry on discussions at SCP/19 on the basis of the agenda of SCP/18.</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i/>
                <w:sz w:val="18"/>
                <w:szCs w:val="18"/>
              </w:rPr>
            </w:pPr>
            <w:r w:rsidRPr="005C4FFD">
              <w:rPr>
                <w:rFonts w:ascii="Arial" w:hAnsi="Arial" w:cs="Arial"/>
                <w:sz w:val="18"/>
                <w:szCs w:val="18"/>
              </w:rPr>
              <w:t>International agreement on a normative framework for Industrial Designs</w:t>
            </w:r>
          </w:p>
        </w:tc>
        <w:tc>
          <w:tcPr>
            <w:tcW w:w="286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WIPO General Assemblies decision “urging the SCT to expedite in a committed manner work with a view to advance substantially the basic proposals for a Design Law Treaty” (WO/GA/41/18, paragraph 231).</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Progress towards agreement on current issues on the SCT agenda</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Progress on draft Articles and Regulations for industrial design law and practice.</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Continuation of work on the protection of country names.</w:t>
            </w:r>
          </w:p>
          <w:p w:rsidR="00C65987" w:rsidRPr="005C4FFD" w:rsidRDefault="00C65987" w:rsidP="00E61F42">
            <w:pPr>
              <w:rPr>
                <w:rFonts w:ascii="Arial" w:hAnsi="Arial" w:cs="Arial"/>
                <w:sz w:val="18"/>
                <w:szCs w:val="18"/>
                <w:lang w:bidi="th-TH"/>
              </w:rPr>
            </w:pPr>
          </w:p>
          <w:p w:rsidR="00C65987" w:rsidRPr="005C4FFD" w:rsidRDefault="00C65987" w:rsidP="00E61F42">
            <w:pPr>
              <w:autoSpaceDE w:val="0"/>
              <w:autoSpaceDN w:val="0"/>
              <w:adjustRightInd w:val="0"/>
              <w:rPr>
                <w:rFonts w:ascii="Arial" w:hAnsi="Arial" w:cs="Arial"/>
                <w:sz w:val="18"/>
                <w:szCs w:val="18"/>
              </w:rPr>
            </w:pPr>
            <w:r w:rsidRPr="005C4FFD">
              <w:rPr>
                <w:rFonts w:ascii="Arial" w:hAnsi="Arial" w:cs="Arial"/>
                <w:sz w:val="18"/>
                <w:szCs w:val="18"/>
              </w:rPr>
              <w:t>The SCT held an information meeting on the role and responsibility of Internet intermediaries in the field of trademarks, but subsequently decided not to continue work on this particular topic.</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No. of ratifications/ accessions to the Singapore Treaty</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4 additional ratifications in 2012 (United Kingdom, Kazakhstan, New Zealand and Iceland).</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rPr>
              <w:t xml:space="preserve">Work initiated by the SCT on Geographical Indications (GIs)  </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SCT did not initiate work on geographical indications in 2012.</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Conclusions agreed by Member States in each session of the SCCR</w:t>
            </w:r>
          </w:p>
          <w:p w:rsidR="00C65987" w:rsidRPr="005C4FFD" w:rsidRDefault="00C65987" w:rsidP="00E61F42">
            <w:pPr>
              <w:rPr>
                <w:rFonts w:ascii="Arial" w:hAnsi="Arial" w:cs="Arial"/>
                <w:i/>
                <w:sz w:val="18"/>
                <w:szCs w:val="18"/>
              </w:rPr>
            </w:pP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Conclusions were reached in both SCCR sessions</w:t>
            </w:r>
            <w:r w:rsidRPr="005C4FFD">
              <w:rPr>
                <w:rStyle w:val="FootnoteReference"/>
                <w:rFonts w:ascii="Arial" w:hAnsi="Arial" w:cs="Arial"/>
                <w:sz w:val="18"/>
                <w:szCs w:val="18"/>
                <w:lang w:bidi="th-TH"/>
              </w:rPr>
              <w:footnoteReference w:id="12"/>
            </w:r>
            <w:r w:rsidRPr="005C4FFD">
              <w:rPr>
                <w:rFonts w:ascii="Arial" w:hAnsi="Arial" w:cs="Arial"/>
                <w:sz w:val="18"/>
                <w:szCs w:val="18"/>
                <w:lang w:bidi="th-TH"/>
              </w:rPr>
              <w:t xml:space="preserve"> to advance work on all substantive agenda items including limitations and exceptions for </w:t>
            </w:r>
            <w:r w:rsidRPr="005C4FFD">
              <w:rPr>
                <w:rFonts w:ascii="Arial" w:hAnsi="Arial" w:cs="Arial"/>
                <w:sz w:val="18"/>
                <w:szCs w:val="18"/>
                <w:lang w:bidi="th-TH"/>
              </w:rPr>
              <w:lastRenderedPageBreak/>
              <w:t>visually impaired/print disabled persons; protection for broadcasting organizations; limitations and exceptions for libraries and archives; and limitations and exceptions for education and research institutions</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rPr>
                <w:rFonts w:ascii="Arial" w:hAnsi="Arial" w:cs="Arial"/>
                <w:sz w:val="18"/>
                <w:szCs w:val="18"/>
              </w:rPr>
            </w:pPr>
            <w:r w:rsidRPr="005C4FFD">
              <w:rPr>
                <w:rFonts w:ascii="Arial" w:hAnsi="Arial" w:cs="Arial"/>
                <w:sz w:val="18"/>
                <w:szCs w:val="18"/>
                <w:lang w:bidi="th-TH"/>
              </w:rPr>
              <w:t>Progress towards agreement on current issues on the SCCR agenda</w:t>
            </w:r>
          </w:p>
        </w:tc>
        <w:tc>
          <w:tcPr>
            <w:tcW w:w="2869" w:type="dxa"/>
            <w:gridSpan w:val="2"/>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Beijing Treaty text adopted in June 2012. Decision to convene Diplomatic Conference in Marrakesh reached in December 2012. Progress consistent with SCCR work plan on all issues on the agenda.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i/>
                <w:sz w:val="18"/>
                <w:szCs w:val="18"/>
              </w:rPr>
            </w:pPr>
          </w:p>
        </w:tc>
        <w:tc>
          <w:tcPr>
            <w:tcW w:w="2268" w:type="dxa"/>
            <w:gridSpan w:val="3"/>
          </w:tcPr>
          <w:p w:rsidR="00C65987" w:rsidRPr="005C4FFD" w:rsidRDefault="00C65987" w:rsidP="00E61F42">
            <w:pPr>
              <w:spacing w:after="120"/>
              <w:rPr>
                <w:rFonts w:ascii="Arial" w:hAnsi="Arial" w:cs="Arial"/>
                <w:i/>
                <w:sz w:val="18"/>
                <w:szCs w:val="18"/>
              </w:rPr>
            </w:pPr>
            <w:r w:rsidRPr="005C4FFD">
              <w:rPr>
                <w:rFonts w:ascii="Arial" w:hAnsi="Arial" w:cs="Arial"/>
                <w:sz w:val="18"/>
                <w:szCs w:val="18"/>
              </w:rPr>
              <w:t>Progress in the IGC’s negotiations towards development of an  international legal instrument(s)</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Continued progress in negotiations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 Tailored and balanced IP legislative, regulatory and policy frameworks</w:t>
            </w:r>
          </w:p>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and types of legislative advice provided to Member States related to patents, utility models, trade secrets and integrated circuits</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In 2012, 11 written comments were provided to Member States. In addition, seven events were organized with the aim to discuss, revise and draft legal texts or to analyze policy options.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countries which found WIPO's legislative advice related to patents, utility models, trade secrets and integrated circuits useful</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Survey for the year 2012 in process</w:t>
            </w:r>
          </w:p>
        </w:tc>
      </w:tr>
      <w:tr w:rsidR="00C65987" w:rsidRPr="005C4FFD" w:rsidTr="00E61F42">
        <w:trPr>
          <w:trHeight w:val="2030"/>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Member States which found the provided information concerning the legal principles and practices of the patent system, including the flexibilities existing in the system and the challenges it faces, useful</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A majority of Member States expressed their satisfaction with the quality of the information provided.</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rPr>
              <w:t>No. of countries providing positive feedback on the usefulness of the provided legislative advice in the area of trademarks, industrial designs and geographical indications</w:t>
            </w: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Positive feedback received from three countries (out of three survey respondents).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countries that have initiated legislative reform in the area of copyright and related rights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Nine countries from the following regions received legislative advice in 2012: Africa (3); Arab (4); Asia Pacific (1); LAC (1).</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positive rating of the usefulness of copyright related capacity building workshops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Over 80% of participants found the workshops useful.</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rating of usefulness of copyright related workshops and practical use of knowledge six months after the workshop</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Approximately 80% reported actual use of the information.</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national copyright and related rights initiatives started directly related to the themes of workshops</w:t>
            </w:r>
          </w:p>
        </w:tc>
        <w:tc>
          <w:tcPr>
            <w:tcW w:w="2869" w:type="dxa"/>
            <w:gridSpan w:val="2"/>
          </w:tcPr>
          <w:p w:rsidR="00C65987" w:rsidRPr="005C4FFD" w:rsidRDefault="00C65987" w:rsidP="00A302A8">
            <w:pPr>
              <w:spacing w:after="120"/>
              <w:rPr>
                <w:rFonts w:ascii="Arial" w:hAnsi="Arial" w:cs="Arial"/>
                <w:sz w:val="18"/>
                <w:szCs w:val="18"/>
              </w:rPr>
            </w:pPr>
            <w:r w:rsidRPr="005C4FFD">
              <w:rPr>
                <w:rFonts w:ascii="Arial" w:hAnsi="Arial" w:cs="Arial"/>
                <w:sz w:val="18"/>
                <w:szCs w:val="18"/>
                <w:lang w:bidi="th-TH"/>
              </w:rPr>
              <w:t xml:space="preserve">Over 50% of countries started initiatives following the workshops such as awareness building programs, enhancing institutional and human capacities and improvement of copyright systems.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requests for and types of legislative advice related to patents, utility models, trade secrets and integrated circuits, including relevant IP flexibilities</w:t>
            </w: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Legislative advice provided to 4 legal experts from Liberia during their study visit to WIPO headquarters.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In 2012, 11 written comments were provided to MS; three short term missions to capitals and four consultations meetings at WIPO’s HQ were organized with the aim to discuss, revise and draft legal texts or to analyze policy options.</w:t>
            </w:r>
          </w:p>
          <w:p w:rsidR="00C65987" w:rsidRPr="005C4FFD" w:rsidRDefault="00C65987" w:rsidP="00E61F42">
            <w:pPr>
              <w:rPr>
                <w:rFonts w:ascii="Arial" w:hAnsi="Arial" w:cs="Arial"/>
                <w:sz w:val="18"/>
                <w:szCs w:val="18"/>
              </w:rPr>
            </w:pPr>
          </w:p>
        </w:tc>
      </w:tr>
      <w:tr w:rsidR="00C65987" w:rsidRPr="005C4FFD" w:rsidTr="00E61F42">
        <w:trPr>
          <w:trHeight w:val="1242"/>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Default="00C65987" w:rsidP="00E61F42">
            <w:pPr>
              <w:spacing w:after="120"/>
              <w:rPr>
                <w:rFonts w:ascii="Arial" w:hAnsi="Arial" w:cs="Arial"/>
                <w:sz w:val="18"/>
                <w:szCs w:val="18"/>
                <w:lang w:bidi="th-TH"/>
              </w:rPr>
            </w:pPr>
            <w:r w:rsidRPr="005C4FFD">
              <w:rPr>
                <w:rFonts w:ascii="Arial" w:hAnsi="Arial" w:cs="Arial"/>
                <w:sz w:val="18"/>
                <w:szCs w:val="18"/>
                <w:lang w:bidi="th-TH"/>
              </w:rPr>
              <w:t>No. of countries which found WIPO's legislative advice related to patents, utility models, trade secrets and integrated circuits useful</w:t>
            </w:r>
          </w:p>
          <w:p w:rsidR="00C65987" w:rsidRPr="005C4FFD" w:rsidRDefault="00C65987" w:rsidP="00E61F42">
            <w:pPr>
              <w:spacing w:after="120"/>
              <w:rPr>
                <w:rFonts w:ascii="Arial" w:hAnsi="Arial" w:cs="Arial"/>
                <w:sz w:val="18"/>
                <w:szCs w:val="18"/>
                <w:lang w:bidi="th-TH"/>
              </w:rPr>
            </w:pPr>
          </w:p>
        </w:tc>
        <w:tc>
          <w:tcPr>
            <w:tcW w:w="2869" w:type="dxa"/>
            <w:gridSpan w:val="2"/>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Survey for the year 2012 in process</w:t>
            </w:r>
            <w:r w:rsidRPr="005C4FFD" w:rsidDel="00EC3CB1">
              <w:rPr>
                <w:rFonts w:ascii="Arial" w:hAnsi="Arial" w:cs="Arial"/>
                <w:sz w:val="18"/>
                <w:szCs w:val="18"/>
                <w:lang w:bidi="th-TH"/>
              </w:rPr>
              <w:t xml:space="preserve">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 of satisfied participants in targeted workshops/ seminars held on specific patent-related questions </w:t>
            </w:r>
          </w:p>
        </w:tc>
        <w:tc>
          <w:tcPr>
            <w:tcW w:w="2869" w:type="dxa"/>
            <w:gridSpan w:val="2"/>
          </w:tcPr>
          <w:p w:rsidR="00C65987" w:rsidRPr="005C4FFD" w:rsidRDefault="00C65987" w:rsidP="00E61F42">
            <w:pPr>
              <w:spacing w:after="80"/>
              <w:rPr>
                <w:rFonts w:ascii="Arial" w:hAnsi="Arial" w:cs="Arial"/>
                <w:sz w:val="18"/>
                <w:szCs w:val="18"/>
                <w:lang w:bidi="th-TH"/>
              </w:rPr>
            </w:pPr>
            <w:r w:rsidRPr="005C4FFD">
              <w:rPr>
                <w:rFonts w:ascii="Arial" w:hAnsi="Arial" w:cs="Arial"/>
                <w:sz w:val="18"/>
                <w:szCs w:val="18"/>
                <w:lang w:bidi="th-TH"/>
              </w:rPr>
              <w:t>National Workshop on Patent Policy and its legislative implementation (Costa Rica, September, 2012) (92.5%)</w:t>
            </w:r>
          </w:p>
          <w:p w:rsidR="00C65987" w:rsidRPr="005C4FFD" w:rsidRDefault="00C65987" w:rsidP="00E61F42">
            <w:pPr>
              <w:spacing w:after="80"/>
              <w:rPr>
                <w:rFonts w:ascii="Arial" w:hAnsi="Arial" w:cs="Arial"/>
                <w:sz w:val="18"/>
                <w:szCs w:val="18"/>
                <w:lang w:bidi="th-TH"/>
              </w:rPr>
            </w:pPr>
            <w:r w:rsidRPr="005C4FFD">
              <w:rPr>
                <w:rFonts w:ascii="Arial" w:hAnsi="Arial" w:cs="Arial"/>
                <w:sz w:val="18"/>
                <w:szCs w:val="18"/>
                <w:lang w:bidi="th-TH"/>
              </w:rPr>
              <w:t>Sub-regional Workshop on the Protection of Invention in the Pharmaceutical Sector: Patents, Undisclosed Information and Health Policies (Riyadh, Saudi Arabia, October, 2012) (96.7%)</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Regional Seminar on the Legislative, Economic and Policy Aspects of Utility Models Protection System (Kuala Lumpur. Malaysia, September 2012) (100%)</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Training Course on Patent Law and Examination (Republic of Korea); WIPO</w:t>
            </w:r>
            <w:r w:rsidRPr="005C4FFD">
              <w:rPr>
                <w:rFonts w:ascii="Arial" w:hAnsi="Arial" w:cs="Arial"/>
                <w:sz w:val="18"/>
                <w:szCs w:val="18"/>
                <w:lang w:bidi="th-TH"/>
              </w:rPr>
              <w:noBreakHyphen/>
              <w:t xml:space="preserve">WTO Colloquium for Teachers of Intellectual Property (Geneva); Interregional Intermediate Seminar on Industrial Property (Geneva). </w:t>
            </w:r>
          </w:p>
          <w:p w:rsidR="00C65987" w:rsidRPr="005C4FFD" w:rsidRDefault="00C65987" w:rsidP="00E61F42">
            <w:pPr>
              <w:rPr>
                <w:rFonts w:ascii="Arial" w:hAnsi="Arial" w:cs="Arial"/>
                <w:sz w:val="18"/>
                <w:szCs w:val="18"/>
                <w:lang w:bidi="th-TH"/>
              </w:rPr>
            </w:pPr>
          </w:p>
          <w:p w:rsidR="00C65987" w:rsidRDefault="00C65987" w:rsidP="00E61F42">
            <w:pPr>
              <w:rPr>
                <w:rFonts w:ascii="Arial" w:hAnsi="Arial" w:cs="Arial"/>
                <w:sz w:val="18"/>
                <w:szCs w:val="18"/>
                <w:lang w:bidi="th-TH"/>
              </w:rPr>
            </w:pPr>
            <w:r w:rsidRPr="005C4FFD">
              <w:rPr>
                <w:rFonts w:ascii="Arial" w:hAnsi="Arial" w:cs="Arial"/>
                <w:sz w:val="18"/>
                <w:szCs w:val="18"/>
                <w:lang w:bidi="th-TH"/>
              </w:rPr>
              <w:t>All participants expressed their satisfaction with the respective workshops/seminars (100%)</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trHeight w:val="1706"/>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Member States having received legislative advice in the area of trademarks, industrial designs and geographical indications </w:t>
            </w:r>
          </w:p>
        </w:tc>
        <w:tc>
          <w:tcPr>
            <w:tcW w:w="2869" w:type="dxa"/>
            <w:gridSpan w:val="2"/>
          </w:tcPr>
          <w:p w:rsidR="00C65987" w:rsidRPr="005C4FFD" w:rsidRDefault="00C65987" w:rsidP="00E61F42">
            <w:pPr>
              <w:spacing w:after="40"/>
              <w:rPr>
                <w:rFonts w:ascii="Arial" w:hAnsi="Arial" w:cs="Arial"/>
                <w:sz w:val="18"/>
                <w:szCs w:val="18"/>
                <w:lang w:bidi="th-TH"/>
              </w:rPr>
            </w:pPr>
            <w:r w:rsidRPr="005C4FFD">
              <w:rPr>
                <w:rFonts w:ascii="Arial" w:hAnsi="Arial" w:cs="Arial"/>
                <w:sz w:val="18"/>
                <w:szCs w:val="18"/>
                <w:lang w:bidi="th-TH"/>
              </w:rPr>
              <w:t>Advice provided to 11 Member States on 18 individual pieces of draft legislation</w:t>
            </w:r>
          </w:p>
          <w:p w:rsidR="00C65987" w:rsidRPr="005C4FFD" w:rsidRDefault="00C65987" w:rsidP="00C65987">
            <w:pPr>
              <w:numPr>
                <w:ilvl w:val="0"/>
                <w:numId w:val="30"/>
              </w:numPr>
              <w:rPr>
                <w:rFonts w:ascii="Arial" w:hAnsi="Arial" w:cs="Arial"/>
                <w:sz w:val="18"/>
                <w:szCs w:val="18"/>
                <w:lang w:bidi="th-TH"/>
              </w:rPr>
            </w:pPr>
            <w:r w:rsidRPr="005C4FFD">
              <w:rPr>
                <w:rFonts w:ascii="Arial" w:hAnsi="Arial" w:cs="Arial"/>
                <w:sz w:val="18"/>
                <w:szCs w:val="18"/>
                <w:lang w:bidi="th-TH"/>
              </w:rPr>
              <w:t>Africa (2)</w:t>
            </w:r>
          </w:p>
          <w:p w:rsidR="00C65987" w:rsidRPr="005C4FFD" w:rsidRDefault="00C65987" w:rsidP="00C65987">
            <w:pPr>
              <w:numPr>
                <w:ilvl w:val="0"/>
                <w:numId w:val="30"/>
              </w:numPr>
              <w:rPr>
                <w:rFonts w:ascii="Arial" w:hAnsi="Arial" w:cs="Arial"/>
                <w:sz w:val="18"/>
                <w:szCs w:val="18"/>
                <w:lang w:bidi="th-TH"/>
              </w:rPr>
            </w:pPr>
            <w:r w:rsidRPr="005C4FFD">
              <w:rPr>
                <w:rFonts w:ascii="Arial" w:hAnsi="Arial" w:cs="Arial"/>
                <w:sz w:val="18"/>
                <w:szCs w:val="18"/>
                <w:lang w:bidi="th-TH"/>
              </w:rPr>
              <w:t>Arab (1)</w:t>
            </w:r>
          </w:p>
          <w:p w:rsidR="00C65987" w:rsidRPr="005C4FFD" w:rsidRDefault="00C65987" w:rsidP="00C65987">
            <w:pPr>
              <w:numPr>
                <w:ilvl w:val="0"/>
                <w:numId w:val="30"/>
              </w:numPr>
              <w:rPr>
                <w:rFonts w:ascii="Arial" w:hAnsi="Arial" w:cs="Arial"/>
                <w:sz w:val="18"/>
                <w:szCs w:val="18"/>
                <w:lang w:bidi="th-TH"/>
              </w:rPr>
            </w:pPr>
            <w:r w:rsidRPr="005C4FFD">
              <w:rPr>
                <w:rFonts w:ascii="Arial" w:hAnsi="Arial" w:cs="Arial"/>
                <w:sz w:val="18"/>
                <w:szCs w:val="18"/>
                <w:lang w:bidi="th-TH"/>
              </w:rPr>
              <w:t>Asia and Pacific (1)</w:t>
            </w:r>
          </w:p>
          <w:p w:rsidR="00C65987" w:rsidRDefault="00C65987" w:rsidP="00C65987">
            <w:pPr>
              <w:numPr>
                <w:ilvl w:val="0"/>
                <w:numId w:val="30"/>
              </w:numPr>
              <w:ind w:right="268"/>
              <w:rPr>
                <w:rFonts w:ascii="Arial" w:hAnsi="Arial" w:cs="Arial"/>
                <w:sz w:val="18"/>
                <w:szCs w:val="18"/>
              </w:rPr>
            </w:pPr>
            <w:r w:rsidRPr="005C4FFD">
              <w:rPr>
                <w:rFonts w:ascii="Arial" w:hAnsi="Arial" w:cs="Arial"/>
                <w:sz w:val="18"/>
                <w:szCs w:val="18"/>
                <w:lang w:bidi="th-TH"/>
              </w:rPr>
              <w:t>Latin America and the Caribbean (7)</w:t>
            </w:r>
          </w:p>
          <w:p w:rsidR="00C65987" w:rsidRDefault="00C65987" w:rsidP="00E61F42">
            <w:pPr>
              <w:ind w:right="268"/>
              <w:rPr>
                <w:rFonts w:ascii="Arial" w:hAnsi="Arial" w:cs="Arial"/>
                <w:sz w:val="18"/>
                <w:szCs w:val="18"/>
                <w:lang w:bidi="th-TH"/>
              </w:rPr>
            </w:pPr>
          </w:p>
          <w:p w:rsidR="00C65987" w:rsidRPr="005C4FFD" w:rsidRDefault="00C65987" w:rsidP="00E61F42">
            <w:pPr>
              <w:ind w:right="268"/>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Default="00C65987" w:rsidP="00E61F42">
            <w:pPr>
              <w:rPr>
                <w:rFonts w:ascii="Arial" w:hAnsi="Arial" w:cs="Arial"/>
                <w:sz w:val="18"/>
                <w:szCs w:val="18"/>
                <w:lang w:bidi="th-TH"/>
              </w:rPr>
            </w:pPr>
            <w:r w:rsidRPr="005C4FFD">
              <w:rPr>
                <w:rFonts w:ascii="Arial" w:hAnsi="Arial" w:cs="Arial"/>
                <w:sz w:val="18"/>
                <w:szCs w:val="18"/>
                <w:lang w:bidi="th-TH"/>
              </w:rPr>
              <w:t>No. of countries provided with technical assistance on new or updated legislative frameworks for effective enforcement, taking into account flexibilities in Part III of TRIPS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tc>
        <w:tc>
          <w:tcPr>
            <w:tcW w:w="2869" w:type="dxa"/>
            <w:gridSpan w:val="2"/>
          </w:tcPr>
          <w:p w:rsidR="00C65987" w:rsidRPr="005C4FFD" w:rsidRDefault="00C65987" w:rsidP="00E61F42">
            <w:pPr>
              <w:ind w:right="49"/>
              <w:rPr>
                <w:rFonts w:ascii="Arial" w:hAnsi="Arial" w:cs="Arial"/>
                <w:sz w:val="18"/>
                <w:szCs w:val="18"/>
                <w:lang w:bidi="th-TH"/>
              </w:rPr>
            </w:pPr>
            <w:r w:rsidRPr="005C4FFD">
              <w:rPr>
                <w:rFonts w:ascii="Arial" w:hAnsi="Arial" w:cs="Arial"/>
                <w:sz w:val="18"/>
                <w:szCs w:val="18"/>
                <w:lang w:bidi="th-TH"/>
              </w:rPr>
              <w:t>Legislative assistance provided to one regional group and four countries (two in Africa and two in Asia) in 2012.</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 of countries with updated national IP laws and/or regulations </w:t>
            </w:r>
          </w:p>
        </w:tc>
        <w:tc>
          <w:tcPr>
            <w:tcW w:w="2869" w:type="dxa"/>
            <w:gridSpan w:val="2"/>
          </w:tcPr>
          <w:p w:rsidR="00C65987" w:rsidRPr="005C4FFD" w:rsidRDefault="00C65987" w:rsidP="00E61F42">
            <w:pPr>
              <w:spacing w:after="80"/>
              <w:rPr>
                <w:rFonts w:ascii="Arial" w:hAnsi="Arial" w:cs="Arial"/>
                <w:bCs/>
                <w:sz w:val="18"/>
                <w:szCs w:val="18"/>
                <w:lang w:bidi="th-TH"/>
              </w:rPr>
            </w:pPr>
            <w:r w:rsidRPr="005C4FFD">
              <w:rPr>
                <w:rFonts w:ascii="Arial" w:hAnsi="Arial" w:cs="Arial"/>
                <w:bCs/>
                <w:sz w:val="18"/>
                <w:szCs w:val="18"/>
                <w:lang w:bidi="th-TH"/>
              </w:rPr>
              <w:t>Four countries amended their national legislation in line with international IP treaties and national development plans: Albania, Belarus, Bosnia and Herzegovina and Romania.</w:t>
            </w:r>
          </w:p>
          <w:p w:rsidR="00C65987" w:rsidRDefault="00C65987" w:rsidP="00E61F42">
            <w:pPr>
              <w:spacing w:after="80"/>
              <w:rPr>
                <w:rFonts w:ascii="Arial" w:hAnsi="Arial" w:cs="Arial"/>
                <w:bCs/>
                <w:sz w:val="18"/>
                <w:szCs w:val="18"/>
                <w:lang w:bidi="th-TH"/>
              </w:rPr>
            </w:pPr>
            <w:r w:rsidRPr="005C4FFD">
              <w:rPr>
                <w:rFonts w:ascii="Arial" w:hAnsi="Arial" w:cs="Arial"/>
                <w:bCs/>
                <w:sz w:val="18"/>
                <w:szCs w:val="18"/>
                <w:lang w:bidi="th-TH"/>
              </w:rPr>
              <w:t>Six countries were planning to amend: Estonia, Latvia, Moldova, Russian Federation, Serbia and Slovenia.</w:t>
            </w:r>
          </w:p>
          <w:p w:rsidR="00C65987" w:rsidRPr="005C4FFD" w:rsidRDefault="00C65987" w:rsidP="00E61F42">
            <w:pPr>
              <w:spacing w:after="80"/>
              <w:rPr>
                <w:rFonts w:ascii="Arial" w:hAnsi="Arial" w:cs="Arial"/>
                <w:bCs/>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trHeight w:val="1408"/>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268" w:type="dxa"/>
            <w:gridSpan w:val="3"/>
          </w:tcPr>
          <w:p w:rsidR="00C65987" w:rsidRDefault="00C65987" w:rsidP="00E61F42">
            <w:pPr>
              <w:rPr>
                <w:rFonts w:ascii="Arial" w:hAnsi="Arial" w:cs="Arial"/>
                <w:sz w:val="18"/>
                <w:szCs w:val="18"/>
                <w:lang w:bidi="th-TH"/>
              </w:rPr>
            </w:pPr>
            <w:r w:rsidRPr="005C4FFD">
              <w:rPr>
                <w:rFonts w:ascii="Arial" w:hAnsi="Arial" w:cs="Arial"/>
                <w:sz w:val="18"/>
                <w:szCs w:val="18"/>
                <w:lang w:bidi="th-TH"/>
              </w:rPr>
              <w:t>No. and types of legislative advice provided to Member States related to patents, utility models, trade secrets and integrated circuits</w:t>
            </w:r>
          </w:p>
          <w:p w:rsidR="00C65987" w:rsidRDefault="00C65987" w:rsidP="00E61F42">
            <w:pPr>
              <w:rPr>
                <w:rFonts w:ascii="Arial" w:hAnsi="Arial" w:cs="Arial"/>
                <w:sz w:val="18"/>
                <w:szCs w:val="18"/>
                <w:lang w:bidi="th-TH"/>
              </w:rPr>
            </w:pPr>
          </w:p>
          <w:p w:rsidR="00C65987" w:rsidRDefault="00C65987" w:rsidP="00E61F42">
            <w:pPr>
              <w:rPr>
                <w:rFonts w:ascii="Arial" w:hAnsi="Arial" w:cs="Arial"/>
                <w:sz w:val="18"/>
                <w:szCs w:val="18"/>
                <w:lang w:bidi="th-TH"/>
              </w:rPr>
            </w:pPr>
          </w:p>
          <w:p w:rsidR="00C65987"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tc>
        <w:tc>
          <w:tcPr>
            <w:tcW w:w="2869" w:type="dxa"/>
            <w:gridSpan w:val="2"/>
          </w:tcPr>
          <w:p w:rsidR="00C65987" w:rsidRPr="005C4FFD" w:rsidRDefault="00C65987" w:rsidP="00E61F42">
            <w:pPr>
              <w:rPr>
                <w:rFonts w:ascii="Arial" w:hAnsi="Arial" w:cs="Arial"/>
                <w:sz w:val="18"/>
                <w:szCs w:val="18"/>
              </w:rPr>
            </w:pPr>
            <w:r w:rsidRPr="005C4FFD">
              <w:rPr>
                <w:rFonts w:ascii="Arial" w:hAnsi="Arial" w:cs="Arial"/>
                <w:sz w:val="18"/>
                <w:szCs w:val="18"/>
                <w:lang w:bidi="th-TH"/>
              </w:rPr>
              <w:t>None</w:t>
            </w:r>
          </w:p>
          <w:p w:rsidR="00C65987" w:rsidRPr="005C4FFD" w:rsidRDefault="00C65987" w:rsidP="00E61F42">
            <w:pPr>
              <w:rPr>
                <w:rFonts w:ascii="Arial" w:hAnsi="Arial" w:cs="Arial"/>
                <w:sz w:val="18"/>
                <w:szCs w:val="18"/>
              </w:rPr>
            </w:pPr>
          </w:p>
        </w:tc>
      </w:tr>
      <w:tr w:rsidR="00C65987" w:rsidRPr="005C4FFD" w:rsidTr="00E61F42">
        <w:trPr>
          <w:jc w:val="center"/>
        </w:trPr>
        <w:tc>
          <w:tcPr>
            <w:tcW w:w="9228" w:type="dxa"/>
            <w:gridSpan w:val="8"/>
            <w:shd w:val="clear" w:color="auto" w:fill="C4BC96" w:themeFill="background2" w:themeFillShade="BF"/>
            <w:vAlign w:val="center"/>
          </w:tcPr>
          <w:p w:rsidR="00C65987" w:rsidRPr="005C4FFD" w:rsidRDefault="00C65987" w:rsidP="00CD12BD">
            <w:pPr>
              <w:spacing w:before="240"/>
              <w:rPr>
                <w:rFonts w:ascii="Arial" w:hAnsi="Arial" w:cs="Arial"/>
                <w:b/>
                <w:bCs/>
                <w:sz w:val="18"/>
                <w:szCs w:val="18"/>
                <w:lang w:val="en-GB"/>
              </w:rPr>
            </w:pPr>
            <w:r w:rsidRPr="005C4FFD">
              <w:rPr>
                <w:rFonts w:ascii="Arial" w:hAnsi="Arial" w:cs="Arial"/>
                <w:b/>
                <w:bCs/>
                <w:sz w:val="18"/>
                <w:szCs w:val="18"/>
                <w:lang w:val="en-GB"/>
              </w:rPr>
              <w:t xml:space="preserve">MDG Goal 8: </w:t>
            </w:r>
            <w:r w:rsidR="009E7C5C">
              <w:rPr>
                <w:rFonts w:ascii="Arial" w:hAnsi="Arial" w:cs="Arial"/>
                <w:b/>
                <w:bCs/>
                <w:sz w:val="18"/>
                <w:szCs w:val="18"/>
                <w:lang w:val="en-GB"/>
              </w:rPr>
              <w:t xml:space="preserve"> </w:t>
            </w:r>
            <w:r w:rsidRPr="005C4FFD">
              <w:rPr>
                <w:rFonts w:ascii="Arial" w:hAnsi="Arial" w:cs="Arial"/>
                <w:b/>
                <w:bCs/>
                <w:sz w:val="18"/>
                <w:szCs w:val="18"/>
                <w:lang w:val="en-GB"/>
              </w:rPr>
              <w:t>Develop a global partnership for development</w:t>
            </w:r>
          </w:p>
          <w:p w:rsidR="00C65987" w:rsidRPr="005C4FFD" w:rsidRDefault="00C65987" w:rsidP="00CD12BD">
            <w:pPr>
              <w:spacing w:before="240"/>
              <w:rPr>
                <w:rFonts w:ascii="Arial" w:hAnsi="Arial" w:cs="Arial"/>
                <w:sz w:val="18"/>
                <w:szCs w:val="18"/>
              </w:rPr>
            </w:pPr>
          </w:p>
        </w:tc>
      </w:tr>
      <w:tr w:rsidR="00C65987" w:rsidRPr="005C4FFD" w:rsidTr="00BB7E87">
        <w:trPr>
          <w:trHeight w:val="827"/>
          <w:jc w:val="center"/>
        </w:trPr>
        <w:tc>
          <w:tcPr>
            <w:tcW w:w="9228" w:type="dxa"/>
            <w:gridSpan w:val="8"/>
            <w:shd w:val="clear" w:color="auto" w:fill="DDD9C3" w:themeFill="background2" w:themeFillShade="E6"/>
            <w:vAlign w:val="center"/>
          </w:tcPr>
          <w:p w:rsidR="00CD12BD" w:rsidRPr="00CD12BD" w:rsidRDefault="00C65987" w:rsidP="00BB7E87">
            <w:pPr>
              <w:spacing w:before="240"/>
              <w:rPr>
                <w:rFonts w:ascii="Arial" w:hAnsi="Arial" w:cs="Arial"/>
                <w:b/>
                <w:sz w:val="18"/>
                <w:szCs w:val="18"/>
              </w:rPr>
            </w:pPr>
            <w:r w:rsidRPr="005C4FFD">
              <w:rPr>
                <w:rFonts w:ascii="Arial" w:hAnsi="Arial" w:cs="Arial"/>
                <w:b/>
                <w:sz w:val="18"/>
                <w:szCs w:val="18"/>
                <w:lang w:val="en-GB"/>
              </w:rPr>
              <w:t>Target 8.F:  In cooperation with the private sector, make available the benefits of new technologies, especially information and communications</w:t>
            </w:r>
            <w:r w:rsidR="00CD12BD">
              <w:rPr>
                <w:rFonts w:ascii="Arial" w:hAnsi="Arial" w:cs="Arial"/>
                <w:b/>
                <w:sz w:val="18"/>
                <w:szCs w:val="18"/>
              </w:rPr>
              <w:t xml:space="preserve"> </w:t>
            </w:r>
          </w:p>
        </w:tc>
      </w:tr>
      <w:tr w:rsidR="00C65987" w:rsidRPr="005C4FFD" w:rsidTr="00CD12BD">
        <w:trPr>
          <w:trHeight w:val="980"/>
          <w:jc w:val="center"/>
        </w:trPr>
        <w:tc>
          <w:tcPr>
            <w:tcW w:w="1681" w:type="dxa"/>
            <w:gridSpan w:val="2"/>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WIPO Strategic Goal</w:t>
            </w:r>
          </w:p>
        </w:tc>
        <w:tc>
          <w:tcPr>
            <w:tcW w:w="2410" w:type="dxa"/>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Relevant WIPO Expected  Result 2012/13</w:t>
            </w:r>
          </w:p>
        </w:tc>
        <w:tc>
          <w:tcPr>
            <w:tcW w:w="2551" w:type="dxa"/>
            <w:gridSpan w:val="4"/>
            <w:shd w:val="clear" w:color="auto" w:fill="C6D9F1" w:themeFill="text2" w:themeFillTint="33"/>
            <w:vAlign w:val="center"/>
          </w:tcPr>
          <w:p w:rsidR="00C65987" w:rsidRPr="005C4FFD" w:rsidRDefault="00C65987" w:rsidP="00CD12BD">
            <w:pPr>
              <w:spacing w:before="240"/>
              <w:rPr>
                <w:rFonts w:ascii="Arial" w:hAnsi="Arial" w:cs="Arial"/>
                <w:b/>
                <w:bCs/>
                <w:sz w:val="18"/>
                <w:szCs w:val="18"/>
              </w:rPr>
            </w:pPr>
            <w:r w:rsidRPr="005C4FFD">
              <w:rPr>
                <w:rFonts w:ascii="Arial" w:hAnsi="Arial" w:cs="Arial"/>
                <w:b/>
                <w:bCs/>
                <w:sz w:val="18"/>
                <w:szCs w:val="18"/>
              </w:rPr>
              <w:t>Performance Indicators</w:t>
            </w:r>
          </w:p>
        </w:tc>
        <w:tc>
          <w:tcPr>
            <w:tcW w:w="2586" w:type="dxa"/>
            <w:shd w:val="clear" w:color="auto" w:fill="C6D9F1" w:themeFill="text2" w:themeFillTint="33"/>
            <w:vAlign w:val="center"/>
          </w:tcPr>
          <w:p w:rsidR="00C65987" w:rsidRPr="005C4FFD" w:rsidRDefault="00C65987" w:rsidP="00CD12BD">
            <w:pPr>
              <w:spacing w:before="240"/>
              <w:rPr>
                <w:rFonts w:ascii="Arial" w:hAnsi="Arial" w:cs="Arial"/>
                <w:sz w:val="18"/>
                <w:szCs w:val="18"/>
              </w:rPr>
            </w:pPr>
            <w:r w:rsidRPr="005C4FFD">
              <w:rPr>
                <w:rFonts w:ascii="Arial" w:hAnsi="Arial" w:cs="Arial"/>
                <w:b/>
                <w:bCs/>
                <w:sz w:val="18"/>
                <w:szCs w:val="18"/>
              </w:rPr>
              <w:t>Performance Data</w:t>
            </w:r>
          </w:p>
        </w:tc>
      </w:tr>
      <w:tr w:rsidR="00C65987" w:rsidRPr="005C4FFD" w:rsidTr="00E61F42">
        <w:trPr>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Goal III: Facilitating the Use of IP for Development</w:t>
            </w:r>
          </w:p>
          <w:p w:rsidR="00C65987" w:rsidRPr="005C4FFD" w:rsidRDefault="00C65987" w:rsidP="00E61F42">
            <w:pPr>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xml:space="preserve">) Clearly defined and coherent national innovations and IP policies, strategies and development plans consistent with national development goals and </w:t>
            </w:r>
            <w:r w:rsidRPr="005C4FFD">
              <w:rPr>
                <w:rFonts w:ascii="Arial" w:hAnsi="Arial" w:cs="Arial"/>
                <w:sz w:val="18"/>
                <w:szCs w:val="18"/>
              </w:rPr>
              <w:lastRenderedPageBreak/>
              <w:t>objectives</w:t>
            </w:r>
          </w:p>
          <w:p w:rsidR="00C65987" w:rsidRPr="005C4FFD" w:rsidRDefault="00C65987" w:rsidP="00E61F42">
            <w:pPr>
              <w:rPr>
                <w:rFonts w:ascii="Arial" w:hAnsi="Arial" w:cs="Arial"/>
                <w:sz w:val="18"/>
                <w:szCs w:val="18"/>
              </w:rPr>
            </w:pPr>
          </w:p>
        </w:tc>
        <w:tc>
          <w:tcPr>
            <w:tcW w:w="2551" w:type="dxa"/>
            <w:gridSpan w:val="4"/>
            <w:vMerge w:val="restart"/>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lastRenderedPageBreak/>
              <w:t>No. of countries that have formulated and/or are engaged in implementation of their IP Policies, Strategies and/or Plans each year (Africa)</w:t>
            </w:r>
          </w:p>
          <w:p w:rsidR="00C65987" w:rsidRPr="005C4FFD" w:rsidRDefault="00C65987" w:rsidP="00E61F42">
            <w:pPr>
              <w:rPr>
                <w:rFonts w:ascii="Arial" w:hAnsi="Arial" w:cs="Arial"/>
                <w:i/>
                <w:sz w:val="18"/>
                <w:szCs w:val="18"/>
              </w:rPr>
            </w:pPr>
          </w:p>
        </w:tc>
        <w:tc>
          <w:tcPr>
            <w:tcW w:w="2586" w:type="dxa"/>
          </w:tcPr>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sz w:val="18"/>
                <w:szCs w:val="18"/>
                <w:lang w:bidi="th-TH"/>
              </w:rPr>
              <w:t xml:space="preserve">Mauritius </w:t>
            </w:r>
            <w:r w:rsidRPr="005C4FFD">
              <w:rPr>
                <w:rFonts w:ascii="Arial" w:hAnsi="Arial" w:cs="Arial"/>
                <w:bCs/>
                <w:sz w:val="18"/>
                <w:szCs w:val="18"/>
                <w:lang w:bidi="th-TH"/>
              </w:rPr>
              <w:t>(Pending adoption by the Parliament)</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Senegal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signed in 2011;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Seychelles (</w:t>
            </w:r>
            <w:proofErr w:type="spellStart"/>
            <w:r w:rsidRPr="005C4FFD">
              <w:rPr>
                <w:rFonts w:ascii="Arial" w:hAnsi="Arial" w:cs="Arial"/>
                <w:bCs/>
                <w:sz w:val="18"/>
                <w:szCs w:val="18"/>
                <w:lang w:bidi="th-TH"/>
              </w:rPr>
              <w:t>MoU</w:t>
            </w:r>
            <w:proofErr w:type="spellEnd"/>
            <w:r w:rsidRPr="005C4FFD">
              <w:rPr>
                <w:rFonts w:ascii="Arial" w:hAnsi="Arial" w:cs="Arial"/>
                <w:bCs/>
                <w:sz w:val="18"/>
                <w:szCs w:val="18"/>
                <w:lang w:bidi="th-TH"/>
              </w:rPr>
              <w:t xml:space="preserve"> under </w:t>
            </w:r>
            <w:r w:rsidRPr="005C4FFD">
              <w:rPr>
                <w:rFonts w:ascii="Arial" w:hAnsi="Arial" w:cs="Arial"/>
                <w:bCs/>
                <w:sz w:val="18"/>
                <w:szCs w:val="18"/>
                <w:lang w:bidi="th-TH"/>
              </w:rPr>
              <w:lastRenderedPageBreak/>
              <w:t>review)</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Tanzania (implementation in progress)</w:t>
            </w:r>
          </w:p>
          <w:p w:rsidR="00C65987" w:rsidRPr="005C4FFD" w:rsidRDefault="00C65987" w:rsidP="00C65987">
            <w:pPr>
              <w:numPr>
                <w:ilvl w:val="0"/>
                <w:numId w:val="27"/>
              </w:numPr>
              <w:rPr>
                <w:rFonts w:ascii="Arial" w:hAnsi="Arial" w:cs="Arial"/>
                <w:bCs/>
                <w:sz w:val="18"/>
                <w:szCs w:val="18"/>
                <w:lang w:bidi="th-TH"/>
              </w:rPr>
            </w:pPr>
            <w:r w:rsidRPr="005C4FFD">
              <w:rPr>
                <w:rFonts w:ascii="Arial" w:hAnsi="Arial" w:cs="Arial"/>
                <w:bCs/>
                <w:sz w:val="18"/>
                <w:szCs w:val="18"/>
                <w:lang w:bidi="th-TH"/>
              </w:rPr>
              <w:t>Ghana (in progress)</w:t>
            </w:r>
          </w:p>
          <w:p w:rsidR="00C65987" w:rsidRDefault="00C65987" w:rsidP="00E61F42">
            <w:pPr>
              <w:rPr>
                <w:rFonts w:ascii="Arial" w:hAnsi="Arial" w:cs="Arial"/>
                <w:sz w:val="18"/>
                <w:szCs w:val="18"/>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vMerge/>
          </w:tcPr>
          <w:p w:rsidR="00C65987" w:rsidRPr="005C4FFD" w:rsidRDefault="00C65987" w:rsidP="00E61F42">
            <w:pPr>
              <w:rPr>
                <w:rFonts w:ascii="Arial" w:hAnsi="Arial" w:cs="Arial"/>
                <w:i/>
                <w:sz w:val="18"/>
                <w:szCs w:val="18"/>
              </w:rPr>
            </w:pP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Consultations on-going with eight countries (Botswana, Burundi, Chad, Congo, Gambia, Mauritius, Seychelles, and Tanzania)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vMerge/>
          </w:tcPr>
          <w:p w:rsidR="00C65987" w:rsidRPr="005C4FFD" w:rsidRDefault="00C65987" w:rsidP="00E61F42">
            <w:pPr>
              <w:rPr>
                <w:rFonts w:ascii="Arial" w:hAnsi="Arial" w:cs="Arial"/>
                <w:i/>
                <w:sz w:val="18"/>
                <w:szCs w:val="18"/>
              </w:rPr>
            </w:pPr>
          </w:p>
        </w:tc>
        <w:tc>
          <w:tcPr>
            <w:tcW w:w="2586" w:type="dxa"/>
          </w:tcPr>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Botswana (IP Strategy)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Gambia (IP Strategy and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Seychelles (IP Policy)</w:t>
            </w:r>
          </w:p>
          <w:p w:rsidR="00C65987" w:rsidRPr="005C4FFD" w:rsidRDefault="00C65987" w:rsidP="00C65987">
            <w:pPr>
              <w:numPr>
                <w:ilvl w:val="0"/>
                <w:numId w:val="28"/>
              </w:numPr>
              <w:rPr>
                <w:rFonts w:ascii="Arial" w:hAnsi="Arial" w:cs="Arial"/>
                <w:sz w:val="18"/>
                <w:szCs w:val="18"/>
                <w:lang w:bidi="th-TH"/>
              </w:rPr>
            </w:pPr>
            <w:r w:rsidRPr="005C4FFD">
              <w:rPr>
                <w:rFonts w:ascii="Arial" w:hAnsi="Arial" w:cs="Arial"/>
                <w:sz w:val="18"/>
                <w:szCs w:val="18"/>
                <w:lang w:bidi="th-TH"/>
              </w:rPr>
              <w:t>Mauritius (IP Policy)</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Tanzania (IP Strategy and Policy)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countries with appropriate mechanisms for the development and implementation of IP strategies (Arab region)</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rPr>
              <w:t>Three countries (</w:t>
            </w:r>
            <w:r w:rsidRPr="005C4FFD">
              <w:rPr>
                <w:rFonts w:ascii="Arial" w:hAnsi="Arial" w:cs="Arial"/>
                <w:sz w:val="18"/>
                <w:szCs w:val="18"/>
                <w:lang w:bidi="th-TH"/>
              </w:rPr>
              <w:t>Algeria, Oman and Qatar).</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with initiatives linked to the national IP plans </w:t>
            </w:r>
            <w:r w:rsidRPr="005C4FFD">
              <w:rPr>
                <w:rFonts w:ascii="Arial" w:hAnsi="Arial" w:cs="Arial"/>
                <w:sz w:val="18"/>
                <w:szCs w:val="18"/>
                <w:lang w:bidi="th-TH"/>
              </w:rPr>
              <w:br/>
              <w:t>(Arab region)</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countries (</w:t>
            </w:r>
            <w:r w:rsidRPr="005C4FFD">
              <w:rPr>
                <w:rFonts w:ascii="Arial" w:hAnsi="Arial" w:cs="Arial"/>
                <w:sz w:val="18"/>
                <w:szCs w:val="18"/>
                <w:lang w:bidi="th-TH"/>
              </w:rPr>
              <w:t xml:space="preserve">Algeria, Egypt and Yemen).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 of countries with IP policies and strategies in their national approval processes </w:t>
            </w:r>
            <w:r w:rsidRPr="005C4FFD">
              <w:rPr>
                <w:rFonts w:ascii="Arial" w:hAnsi="Arial" w:cs="Arial"/>
                <w:sz w:val="18"/>
                <w:szCs w:val="18"/>
                <w:lang w:bidi="th-TH"/>
              </w:rPr>
              <w:br/>
              <w:t>(Asia and the Pacific)</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Work is in progress in six countries, namely, Cambodia</w:t>
            </w:r>
            <w:r w:rsidRPr="005C4FFD">
              <w:rPr>
                <w:rFonts w:ascii="Arial" w:hAnsi="Arial" w:cs="Arial"/>
                <w:b/>
                <w:sz w:val="18"/>
                <w:szCs w:val="18"/>
                <w:lang w:bidi="th-TH"/>
              </w:rPr>
              <w:t>,</w:t>
            </w:r>
            <w:r w:rsidRPr="005C4FFD">
              <w:rPr>
                <w:rFonts w:ascii="Arial" w:hAnsi="Arial" w:cs="Arial"/>
                <w:sz w:val="18"/>
                <w:szCs w:val="18"/>
                <w:lang w:bidi="th-TH"/>
              </w:rPr>
              <w:t xml:space="preserve"> Nepal, Solomon Islands, Tonga, Vanuatu and Viet Nam.</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countries having adopted IP policies and strategies </w:t>
            </w:r>
            <w:r w:rsidRPr="005C4FFD">
              <w:rPr>
                <w:rFonts w:ascii="Arial" w:hAnsi="Arial" w:cs="Arial"/>
                <w:sz w:val="18"/>
                <w:szCs w:val="18"/>
                <w:lang w:bidi="th-TH"/>
              </w:rPr>
              <w:br/>
              <w:t>(Asia and the Pacific)</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lang w:bidi="th-TH"/>
              </w:rPr>
              <w:t>Three target countries are proceeding with adoption processes, namely, Bhutan, Mongolia and Samoa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No. of countries in which activities/projects have been carried out that contribute to the formulation of  IP strategies/ policies</w:t>
            </w:r>
            <w:r w:rsidRPr="005C4FFD">
              <w:rPr>
                <w:rFonts w:ascii="Arial" w:hAnsi="Arial" w:cs="Arial"/>
                <w:sz w:val="18"/>
                <w:szCs w:val="18"/>
                <w:lang w:bidi="th-TH"/>
              </w:rPr>
              <w:br/>
              <w:t xml:space="preserve">(Latin America and the Caribbean) </w:t>
            </w:r>
          </w:p>
        </w:tc>
        <w:tc>
          <w:tcPr>
            <w:tcW w:w="2586" w:type="dxa"/>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Eight</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bidi="th-TH"/>
              </w:rPr>
              <w:t>Dominican</w:t>
            </w:r>
            <w:proofErr w:type="spellEnd"/>
            <w:r w:rsidRPr="005C4FFD">
              <w:rPr>
                <w:rFonts w:ascii="Arial" w:hAnsi="Arial" w:cs="Arial"/>
                <w:sz w:val="18"/>
                <w:szCs w:val="18"/>
                <w:lang w:val="es-ES" w:bidi="th-TH"/>
              </w:rPr>
              <w:t xml:space="preserve"> </w:t>
            </w:r>
            <w:proofErr w:type="spellStart"/>
            <w:r w:rsidRPr="005C4FFD">
              <w:rPr>
                <w:rFonts w:ascii="Arial" w:hAnsi="Arial" w:cs="Arial"/>
                <w:sz w:val="18"/>
                <w:szCs w:val="18"/>
                <w:lang w:val="es-ES" w:bidi="th-TH"/>
              </w:rPr>
              <w:t>Republic</w:t>
            </w:r>
            <w:proofErr w:type="spellEnd"/>
            <w:r w:rsidRPr="005C4FFD">
              <w:rPr>
                <w:rFonts w:ascii="Arial" w:hAnsi="Arial" w:cs="Arial"/>
                <w:sz w:val="18"/>
                <w:szCs w:val="18"/>
                <w:lang w:val="es-ES" w:bidi="th-TH"/>
              </w:rPr>
              <w:t xml:space="preserve">, Ecuador, El Salvador, Guatemala, Honduras, Nicaragua,  </w:t>
            </w:r>
            <w:proofErr w:type="spellStart"/>
            <w:r w:rsidRPr="005C4FFD">
              <w:rPr>
                <w:rFonts w:ascii="Arial" w:hAnsi="Arial" w:cs="Arial"/>
                <w:sz w:val="18"/>
                <w:szCs w:val="18"/>
                <w:lang w:val="es-ES" w:bidi="th-TH"/>
              </w:rPr>
              <w:t>Panama</w:t>
            </w:r>
            <w:proofErr w:type="spellEnd"/>
            <w:r w:rsidRPr="005C4FFD">
              <w:rPr>
                <w:rFonts w:ascii="Arial" w:hAnsi="Arial" w:cs="Arial"/>
                <w:sz w:val="18"/>
                <w:szCs w:val="18"/>
                <w:lang w:val="es-ES" w:bidi="th-TH"/>
              </w:rPr>
              <w:t xml:space="preserve"> and Trinidad and Tobago)</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in which activities/projects have been carried out that contribute to the implementation of  IP strategies/policies</w:t>
            </w:r>
            <w:r w:rsidRPr="005C4FFD">
              <w:rPr>
                <w:rFonts w:ascii="Arial" w:hAnsi="Arial" w:cs="Arial"/>
                <w:sz w:val="18"/>
                <w:szCs w:val="18"/>
                <w:lang w:bidi="th-TH"/>
              </w:rPr>
              <w:br/>
              <w:t>(Latin America and the Caribbean)</w:t>
            </w:r>
          </w:p>
          <w:p w:rsidR="00C65987" w:rsidRPr="005C4FFD" w:rsidRDefault="00C65987" w:rsidP="00E61F42">
            <w:pPr>
              <w:rPr>
                <w:rFonts w:ascii="Arial" w:hAnsi="Arial" w:cs="Arial"/>
                <w:i/>
                <w:sz w:val="18"/>
                <w:szCs w:val="18"/>
              </w:rPr>
            </w:pPr>
          </w:p>
        </w:tc>
        <w:tc>
          <w:tcPr>
            <w:tcW w:w="2586" w:type="dxa"/>
          </w:tcPr>
          <w:p w:rsidR="00C65987" w:rsidRPr="005C4FFD" w:rsidRDefault="00C65987" w:rsidP="00E61F42">
            <w:pPr>
              <w:rPr>
                <w:rFonts w:ascii="Arial" w:hAnsi="Arial" w:cs="Arial"/>
                <w:sz w:val="18"/>
                <w:szCs w:val="18"/>
                <w:lang w:val="es-ES" w:bidi="th-TH"/>
              </w:rPr>
            </w:pPr>
            <w:proofErr w:type="spellStart"/>
            <w:r w:rsidRPr="005C4FFD">
              <w:rPr>
                <w:rFonts w:ascii="Arial" w:hAnsi="Arial" w:cs="Arial"/>
                <w:sz w:val="18"/>
                <w:szCs w:val="18"/>
                <w:lang w:val="es-ES"/>
              </w:rPr>
              <w:t>Five</w:t>
            </w:r>
            <w:proofErr w:type="spellEnd"/>
            <w:r w:rsidRPr="005C4FFD">
              <w:rPr>
                <w:rFonts w:ascii="Arial" w:hAnsi="Arial" w:cs="Arial"/>
                <w:sz w:val="18"/>
                <w:szCs w:val="18"/>
                <w:lang w:val="es-ES"/>
              </w:rPr>
              <w:t xml:space="preserve"> </w:t>
            </w:r>
            <w:proofErr w:type="spellStart"/>
            <w:r w:rsidRPr="005C4FFD">
              <w:rPr>
                <w:rFonts w:ascii="Arial" w:hAnsi="Arial" w:cs="Arial"/>
                <w:sz w:val="18"/>
                <w:szCs w:val="18"/>
                <w:lang w:val="es-ES"/>
              </w:rPr>
              <w:t>countries</w:t>
            </w:r>
            <w:proofErr w:type="spellEnd"/>
            <w:r w:rsidRPr="005C4FFD">
              <w:rPr>
                <w:rFonts w:ascii="Arial" w:hAnsi="Arial" w:cs="Arial"/>
                <w:sz w:val="18"/>
                <w:szCs w:val="18"/>
                <w:lang w:val="es-ES"/>
              </w:rPr>
              <w:t xml:space="preserve"> (</w:t>
            </w:r>
            <w:r w:rsidRPr="005C4FFD">
              <w:rPr>
                <w:rFonts w:ascii="Arial" w:hAnsi="Arial" w:cs="Arial"/>
                <w:sz w:val="18"/>
                <w:szCs w:val="18"/>
                <w:lang w:val="es-ES" w:bidi="th-TH"/>
              </w:rPr>
              <w:t>Argentina, Barbados, Colombia, Costa Rica, and Uruguay)</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No. of LDCs that have included LDC-specific IP considerations in their national IP strategies and/or policies (LDCs)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rPr>
              <w:t>Three LDCs (</w:t>
            </w:r>
            <w:r w:rsidRPr="005C4FFD">
              <w:rPr>
                <w:rFonts w:ascii="Arial" w:hAnsi="Arial" w:cs="Arial"/>
                <w:sz w:val="18"/>
                <w:szCs w:val="18"/>
                <w:lang w:bidi="th-TH"/>
              </w:rPr>
              <w:t>Bangladesh, Ethiopia and Madagascar)</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i/>
                <w:sz w:val="18"/>
                <w:szCs w:val="18"/>
              </w:rPr>
            </w:pPr>
            <w:r w:rsidRPr="005C4FFD">
              <w:rPr>
                <w:rFonts w:ascii="Arial" w:hAnsi="Arial" w:cs="Arial"/>
                <w:sz w:val="18"/>
                <w:szCs w:val="18"/>
                <w:lang w:bidi="th-TH"/>
              </w:rPr>
              <w:t>No of countries having developed national IP strategies or plans, dovetailed with national development goals</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bCs/>
                <w:sz w:val="18"/>
                <w:szCs w:val="18"/>
                <w:lang w:bidi="th-TH"/>
              </w:rPr>
              <w:t xml:space="preserve">Five countries (Belarus, Montenegro, Republic of Moldova, Romania, and The former Yugoslav Republic of Macedonia) have national IP </w:t>
            </w:r>
            <w:r w:rsidRPr="005C4FFD">
              <w:rPr>
                <w:rFonts w:ascii="Arial" w:hAnsi="Arial" w:cs="Arial"/>
                <w:bCs/>
                <w:sz w:val="18"/>
                <w:szCs w:val="18"/>
                <w:lang w:bidi="th-TH"/>
              </w:rPr>
              <w:lastRenderedPageBreak/>
              <w:t>strategies approved or awaiting approval.  Initiation or update of strategies commenced in Czech Republic, Tajikistan, Slovakia and Ukraine.</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Default="00C65987" w:rsidP="00E61F42">
            <w:pPr>
              <w:rPr>
                <w:rFonts w:ascii="Arial" w:hAnsi="Arial" w:cs="Arial"/>
                <w:sz w:val="18"/>
                <w:szCs w:val="18"/>
                <w:lang w:bidi="th-TH"/>
              </w:rPr>
            </w:pPr>
            <w:r w:rsidRPr="005C4FFD">
              <w:rPr>
                <w:rFonts w:ascii="Arial" w:hAnsi="Arial" w:cs="Arial"/>
                <w:sz w:val="18"/>
                <w:szCs w:val="18"/>
                <w:lang w:bidi="th-TH"/>
              </w:rPr>
              <w:t>% of trained IP office officials using upgraded skills in their work</w:t>
            </w:r>
          </w:p>
          <w:p w:rsidR="00C65987" w:rsidRPr="005C4FFD" w:rsidRDefault="00C65987" w:rsidP="00E61F42">
            <w:pPr>
              <w:rPr>
                <w:rFonts w:ascii="Arial" w:hAnsi="Arial" w:cs="Arial"/>
                <w:sz w:val="18"/>
                <w:szCs w:val="18"/>
              </w:rPr>
            </w:pPr>
          </w:p>
        </w:tc>
        <w:tc>
          <w:tcPr>
            <w:tcW w:w="2586" w:type="dxa"/>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IP professionals attesting to an enhanced understanding of IP issues</w:t>
            </w:r>
          </w:p>
        </w:tc>
        <w:tc>
          <w:tcPr>
            <w:tcW w:w="2586" w:type="dxa"/>
          </w:tcPr>
          <w:p w:rsidR="00C65987" w:rsidRPr="005C4FFD" w:rsidRDefault="00C65987" w:rsidP="00E61F42">
            <w:pPr>
              <w:rPr>
                <w:rFonts w:ascii="Arial" w:hAnsi="Arial" w:cs="Arial"/>
                <w:bCs/>
                <w:sz w:val="18"/>
                <w:szCs w:val="18"/>
                <w:lang w:bidi="th-TH"/>
              </w:rPr>
            </w:pPr>
            <w:r w:rsidRPr="005C4FFD">
              <w:rPr>
                <w:rFonts w:ascii="Arial" w:hAnsi="Arial" w:cs="Arial"/>
                <w:bCs/>
                <w:sz w:val="18"/>
                <w:szCs w:val="18"/>
                <w:lang w:bidi="th-TH"/>
              </w:rPr>
              <w:t>Data will become available end 2013 (post event evaluation forms)</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satisfied with the quality of workshops and seminars on innovation and its commercialization</w:t>
            </w:r>
          </w:p>
        </w:tc>
        <w:tc>
          <w:tcPr>
            <w:tcW w:w="2586" w:type="dxa"/>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Data will become available end 2013 (post event evaluation forms)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i/>
                <w:sz w:val="18"/>
                <w:szCs w:val="18"/>
              </w:rPr>
            </w:pPr>
            <w:r w:rsidRPr="005C4FFD">
              <w:rPr>
                <w:rFonts w:ascii="Arial" w:hAnsi="Arial" w:cs="Arial"/>
                <w:sz w:val="18"/>
                <w:szCs w:val="18"/>
                <w:lang w:bidi="th-TH"/>
              </w:rPr>
              <w:t xml:space="preserve">No. of national IP strategies which includes an innovation and technology component </w:t>
            </w:r>
          </w:p>
        </w:tc>
        <w:tc>
          <w:tcPr>
            <w:tcW w:w="2586" w:type="dxa"/>
          </w:tcPr>
          <w:p w:rsidR="00C65987" w:rsidRPr="005C4FFD" w:rsidRDefault="00C65987" w:rsidP="00E61F42">
            <w:pPr>
              <w:rPr>
                <w:rFonts w:ascii="Arial" w:hAnsi="Arial" w:cs="Arial"/>
                <w:sz w:val="18"/>
                <w:szCs w:val="18"/>
              </w:rPr>
            </w:pPr>
            <w:r w:rsidRPr="005C4FFD">
              <w:rPr>
                <w:rFonts w:ascii="Arial" w:hAnsi="Arial" w:cs="Arial"/>
                <w:bCs/>
                <w:sz w:val="18"/>
                <w:szCs w:val="18"/>
                <w:lang w:bidi="th-TH"/>
              </w:rPr>
              <w:t>None</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 Enhanced human resource capacities able to deal with the broad range of requirements for the effective use of IP for development in developing countries, LDCs and countries with economies in transition</w:t>
            </w: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positive rating of the usefulness of copyright related capacity building workshops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Over 80% of participants found the workshops useful.</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participants’ rating of usefulness of copyright related workshops and practical use of knowledge six months after the workshop</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Approximately 80% reported actual use of the information.</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national copyright and related rights initiatives started directly related to the themes of workshops</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Over 50% of countries started </w:t>
            </w:r>
            <w:proofErr w:type="gramStart"/>
            <w:r w:rsidRPr="005C4FFD">
              <w:rPr>
                <w:rFonts w:ascii="Arial" w:hAnsi="Arial" w:cs="Arial"/>
                <w:sz w:val="18"/>
                <w:szCs w:val="18"/>
                <w:lang w:bidi="th-TH"/>
              </w:rPr>
              <w:t>initiatives  following</w:t>
            </w:r>
            <w:proofErr w:type="gramEnd"/>
            <w:r w:rsidRPr="005C4FFD">
              <w:rPr>
                <w:rFonts w:ascii="Arial" w:hAnsi="Arial" w:cs="Arial"/>
                <w:sz w:val="18"/>
                <w:szCs w:val="18"/>
                <w:lang w:bidi="th-TH"/>
              </w:rPr>
              <w:t xml:space="preserve"> the workshops such as awareness building programs, enhancing institutional and human capacities and improvement of copyright systems.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 of participants in WIPO capacity-building activities which report enhanced capacity to understand and use IP principles, systems and tools or the protection of TK and TCEs, and for management of the relationship between IP and GRs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80% (feedback questionnaire used in three activities organized by the TK Division)</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of policy makers, government officials, IP practitioners and examiners, enforcement agents and IP users with a better understanding of IP issues and its use for development</w:t>
            </w:r>
          </w:p>
          <w:p w:rsidR="00C65987" w:rsidRPr="005C4FFD" w:rsidRDefault="00C65987" w:rsidP="00E61F42">
            <w:pPr>
              <w:rPr>
                <w:rFonts w:ascii="Arial" w:hAnsi="Arial" w:cs="Arial"/>
                <w:sz w:val="18"/>
                <w:szCs w:val="18"/>
                <w:lang w:bidi="th-TH"/>
              </w:rPr>
            </w:pP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b/>
                <w:sz w:val="18"/>
                <w:szCs w:val="18"/>
                <w:lang w:bidi="th-TH"/>
              </w:rPr>
              <w:t>Africa</w:t>
            </w:r>
            <w:r w:rsidRPr="005C4FFD">
              <w:rPr>
                <w:rFonts w:ascii="Arial" w:hAnsi="Arial" w:cs="Arial"/>
                <w:sz w:val="18"/>
                <w:szCs w:val="18"/>
                <w:lang w:bidi="th-TH"/>
              </w:rPr>
              <w:t xml:space="preserve">:  Approximately 800 participants comprising policy makers, government officials, IP practitioners and examiners, enforcement agents, SMEs, Private Sector, research institutions, academia etc. attended enforcement activities, IP for development seminars in particular in the context of IP strategy/policy formulation, and IP strategy branding </w:t>
            </w:r>
            <w:r w:rsidRPr="005C4FFD">
              <w:rPr>
                <w:rFonts w:ascii="Arial" w:hAnsi="Arial" w:cs="Arial"/>
                <w:sz w:val="18"/>
                <w:szCs w:val="18"/>
                <w:lang w:bidi="th-TH"/>
              </w:rPr>
              <w:lastRenderedPageBreak/>
              <w:t>projects organized by the Bureau</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b/>
                <w:sz w:val="18"/>
                <w:szCs w:val="18"/>
                <w:lang w:bidi="th-TH"/>
              </w:rPr>
              <w:t>Arab:</w:t>
            </w:r>
            <w:r w:rsidRPr="005C4FFD">
              <w:rPr>
                <w:rFonts w:ascii="Arial" w:hAnsi="Arial" w:cs="Arial"/>
                <w:sz w:val="18"/>
                <w:szCs w:val="18"/>
                <w:lang w:bidi="th-TH"/>
              </w:rPr>
              <w:t xml:space="preserve">  Expected to be available by end 2013</w:t>
            </w:r>
          </w:p>
          <w:p w:rsidR="00C65987" w:rsidRDefault="00C65987" w:rsidP="00E61F42">
            <w:pPr>
              <w:rPr>
                <w:rFonts w:ascii="Arial" w:hAnsi="Arial" w:cs="Arial"/>
                <w:sz w:val="18"/>
                <w:szCs w:val="18"/>
              </w:rPr>
            </w:pPr>
          </w:p>
          <w:p w:rsidR="00C65987" w:rsidRDefault="00C65987" w:rsidP="00E61F42">
            <w:pPr>
              <w:rPr>
                <w:rFonts w:ascii="Arial" w:hAnsi="Arial" w:cs="Arial"/>
                <w:sz w:val="18"/>
                <w:szCs w:val="18"/>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countries with available IP training programs and IP related career opportunities (Arab region)</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Two countries have initiated Start-up  IP Academies (Egypt and Tunisia)</w:t>
            </w:r>
            <w:r w:rsidRPr="005C4FFD" w:rsidDel="00634075">
              <w:rPr>
                <w:rFonts w:ascii="Arial" w:hAnsi="Arial" w:cs="Arial"/>
                <w:sz w:val="18"/>
                <w:szCs w:val="18"/>
                <w:lang w:bidi="th-TH"/>
              </w:rPr>
              <w:t xml:space="preserve">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of trained examiners using upgraded skills in their professional work (Asia and the Pacific)</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 Expected to be available by end 2013</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of policy makers, government officials, and IP practitioners with enhanced understanding of IP issues, including how to effectively use IP for development (Asia and the Pacific)</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Expected to be available by end 2013</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(The data obtained is primarily based on evaluation questionnaires circulated after a number of seminars; these questionnaires are being further modified to elicit more specific data for 2013)</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national  IP trainers/national experts (Latin America and the Caribbean)</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80 new experts/trainers (131 experts/trainers cumulative)</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structured national training programs (Latin America and the Caribbean)</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45 national activities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countries in which the needs for technical assistance and capacity building have been assessed (LDCs)</w:t>
            </w:r>
          </w:p>
        </w:tc>
        <w:tc>
          <w:tcPr>
            <w:tcW w:w="2586" w:type="dxa"/>
          </w:tcPr>
          <w:p w:rsidR="00C65987" w:rsidRPr="00C606A9" w:rsidRDefault="00C65987" w:rsidP="00E61F42">
            <w:pPr>
              <w:rPr>
                <w:rFonts w:ascii="Arial" w:hAnsi="Arial" w:cs="Arial"/>
                <w:sz w:val="18"/>
                <w:szCs w:val="18"/>
                <w:lang w:bidi="th-TH"/>
              </w:rPr>
            </w:pPr>
            <w:r w:rsidRPr="00C606A9">
              <w:rPr>
                <w:rFonts w:ascii="Arial" w:hAnsi="Arial" w:cs="Arial"/>
                <w:sz w:val="18"/>
                <w:szCs w:val="18"/>
                <w:lang w:bidi="th-TH"/>
              </w:rPr>
              <w:t xml:space="preserve">25 LDCs </w:t>
            </w:r>
          </w:p>
          <w:p w:rsidR="00C65987" w:rsidRPr="00C606A9" w:rsidRDefault="00C65987" w:rsidP="00E61F42">
            <w:pPr>
              <w:rPr>
                <w:rFonts w:ascii="Arial" w:hAnsi="Arial" w:cs="Arial"/>
                <w:sz w:val="18"/>
                <w:szCs w:val="18"/>
                <w:lang w:bidi="th-TH"/>
              </w:rPr>
            </w:pPr>
            <w:r w:rsidRPr="00C606A9">
              <w:rPr>
                <w:rFonts w:ascii="Arial" w:hAnsi="Arial" w:cs="Arial"/>
                <w:sz w:val="18"/>
                <w:szCs w:val="18"/>
                <w:lang w:bidi="th-TH"/>
              </w:rPr>
              <w:t xml:space="preserve">Africa: Gambia,  Lesotho, Malawi, Mozambique, Rwanda, Sierra Leone, Sudan, Uganda, United Republic of Tanzania, Zambia, Ethiopia, Benin, Burkina Faso, Burundi, Guinea, Madagascar, Mali, Mauritania, Niger, Central African Republic, Senegal, Chad, and Togo </w:t>
            </w:r>
          </w:p>
          <w:p w:rsidR="00C65987" w:rsidRPr="00C606A9" w:rsidRDefault="00C65987" w:rsidP="00E61F42">
            <w:pPr>
              <w:rPr>
                <w:rFonts w:ascii="Arial" w:hAnsi="Arial" w:cs="Arial"/>
                <w:sz w:val="18"/>
                <w:szCs w:val="18"/>
                <w:lang w:bidi="th-TH"/>
              </w:rPr>
            </w:pPr>
          </w:p>
          <w:p w:rsidR="00C65987" w:rsidRPr="00C606A9" w:rsidRDefault="00C65987" w:rsidP="00E61F42">
            <w:pPr>
              <w:rPr>
                <w:rFonts w:ascii="Arial" w:hAnsi="Arial" w:cs="Arial"/>
                <w:sz w:val="18"/>
                <w:szCs w:val="18"/>
                <w:lang w:bidi="th-TH"/>
              </w:rPr>
            </w:pPr>
            <w:r w:rsidRPr="00C606A9">
              <w:rPr>
                <w:rFonts w:ascii="Arial" w:hAnsi="Arial" w:cs="Arial"/>
                <w:sz w:val="18"/>
                <w:szCs w:val="18"/>
                <w:lang w:bidi="th-TH"/>
              </w:rPr>
              <w:t>Asia and Pacific:  Bangladesh and Nepal</w:t>
            </w:r>
          </w:p>
          <w:p w:rsidR="00C65987" w:rsidRPr="005C4FFD" w:rsidRDefault="00C65987" w:rsidP="00E61F42">
            <w:pPr>
              <w:rPr>
                <w:rFonts w:ascii="Arial" w:hAnsi="Arial" w:cs="Arial"/>
                <w:sz w:val="18"/>
                <w:szCs w:val="18"/>
              </w:rPr>
            </w:pPr>
          </w:p>
        </w:tc>
      </w:tr>
      <w:tr w:rsidR="00C65987" w:rsidRPr="005C4FFD" w:rsidTr="00E61F42">
        <w:trPr>
          <w:trHeight w:val="1045"/>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trainees/participants per year and geographical distribution (LDCs)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Total of 1,065 trainees/participants across all regions (23 LDCs from Africa and 5 LDCs from Asia)</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DB422C" w:rsidRDefault="00C65987" w:rsidP="00DB422C">
            <w:pPr>
              <w:spacing w:after="120"/>
              <w:rPr>
                <w:rFonts w:ascii="Arial" w:hAnsi="Arial" w:cs="Arial"/>
                <w:sz w:val="18"/>
                <w:szCs w:val="18"/>
                <w:lang w:bidi="th-TH"/>
              </w:rPr>
            </w:pPr>
            <w:r w:rsidRPr="005C4FFD">
              <w:rPr>
                <w:rFonts w:ascii="Arial" w:hAnsi="Arial" w:cs="Arial"/>
                <w:sz w:val="18"/>
                <w:szCs w:val="18"/>
                <w:lang w:bidi="th-TH"/>
              </w:rPr>
              <w:t xml:space="preserve">% of trained enforcement officials that report satisfaction with the training provided, including guidance on strategic cooperation, and its usefulness for their professional life </w:t>
            </w:r>
          </w:p>
          <w:p w:rsidR="00A302A8" w:rsidRPr="005C4FFD" w:rsidRDefault="00A302A8" w:rsidP="00DB422C">
            <w:pPr>
              <w:spacing w:after="120"/>
              <w:rPr>
                <w:rFonts w:ascii="Arial" w:hAnsi="Arial" w:cs="Arial"/>
                <w:sz w:val="18"/>
                <w:szCs w:val="18"/>
                <w:lang w:bidi="th-TH"/>
              </w:rPr>
            </w:pPr>
          </w:p>
        </w:tc>
        <w:tc>
          <w:tcPr>
            <w:tcW w:w="2586" w:type="dxa"/>
          </w:tcPr>
          <w:p w:rsidR="00C65987" w:rsidRDefault="00C65987" w:rsidP="00E61F42">
            <w:pPr>
              <w:rPr>
                <w:rFonts w:ascii="Arial" w:hAnsi="Arial" w:cs="Arial"/>
                <w:sz w:val="18"/>
                <w:szCs w:val="18"/>
              </w:rPr>
            </w:pPr>
            <w:r w:rsidRPr="005C4FFD">
              <w:rPr>
                <w:rFonts w:ascii="Arial" w:hAnsi="Arial" w:cs="Arial"/>
                <w:sz w:val="18"/>
                <w:szCs w:val="18"/>
              </w:rPr>
              <w:lastRenderedPageBreak/>
              <w:t>Over 80% of satisfaction rate in terms of relevance of the topics, interest of the participants in the subject matter, and quality of presentations.</w:t>
            </w:r>
          </w:p>
          <w:p w:rsidR="00DB422C" w:rsidRDefault="00DB422C" w:rsidP="00E61F42">
            <w:pPr>
              <w:rPr>
                <w:rFonts w:ascii="Arial" w:hAnsi="Arial" w:cs="Arial"/>
                <w:sz w:val="18"/>
                <w:szCs w:val="18"/>
              </w:rPr>
            </w:pPr>
          </w:p>
          <w:p w:rsidR="00DB422C" w:rsidRPr="005C4FFD" w:rsidRDefault="00DB422C"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 of participants satisfied with the quality of workshops and seminars on innovation and its commercialization</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85% of interviewed participants were satisfied with the quality of the workshops and trainings.</w:t>
            </w:r>
            <w:r w:rsidRPr="005C4FFD" w:rsidDel="009B1FD9">
              <w:rPr>
                <w:rFonts w:ascii="Arial" w:hAnsi="Arial" w:cs="Arial"/>
                <w:sz w:val="18"/>
                <w:szCs w:val="18"/>
                <w:lang w:bidi="th-TH"/>
              </w:rPr>
              <w:t xml:space="preserve">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of trained IP office officials using upgraded skills in their work</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bCs/>
                <w:sz w:val="18"/>
                <w:szCs w:val="18"/>
                <w:lang w:bidi="th-TH"/>
              </w:rPr>
              <w:t>Data will become available end 2013 (post event evaluation forms)</w:t>
            </w:r>
          </w:p>
          <w:p w:rsidR="00C65987" w:rsidRPr="005C4FFD" w:rsidRDefault="00C65987" w:rsidP="00E61F42">
            <w:pPr>
              <w:rPr>
                <w:rFonts w:ascii="Arial" w:hAnsi="Arial" w:cs="Arial"/>
                <w:sz w:val="18"/>
                <w:szCs w:val="18"/>
              </w:rPr>
            </w:pPr>
          </w:p>
        </w:tc>
      </w:tr>
      <w:tr w:rsidR="00C65987" w:rsidRPr="005C4FFD" w:rsidTr="00E61F42">
        <w:trPr>
          <w:trHeight w:val="598"/>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IP professionals attesting to an enhanced understanding of IP issues</w:t>
            </w:r>
          </w:p>
        </w:tc>
        <w:tc>
          <w:tcPr>
            <w:tcW w:w="2586" w:type="dxa"/>
          </w:tcPr>
          <w:p w:rsidR="00C65987" w:rsidRPr="005C4FFD" w:rsidRDefault="00C65987" w:rsidP="00E61F42">
            <w:pPr>
              <w:rPr>
                <w:rFonts w:ascii="Arial" w:hAnsi="Arial" w:cs="Arial"/>
                <w:bCs/>
                <w:sz w:val="18"/>
                <w:szCs w:val="18"/>
                <w:lang w:bidi="th-TH"/>
              </w:rPr>
            </w:pPr>
            <w:r w:rsidRPr="005C4FFD">
              <w:rPr>
                <w:rFonts w:ascii="Arial" w:hAnsi="Arial" w:cs="Arial"/>
                <w:bCs/>
                <w:sz w:val="18"/>
                <w:szCs w:val="18"/>
                <w:lang w:bidi="th-TH"/>
              </w:rPr>
              <w:t>Data will become available end 2013 (post event evaluation forms)</w:t>
            </w:r>
          </w:p>
          <w:p w:rsidR="00C65987" w:rsidRPr="005C4FFD" w:rsidRDefault="00C65987" w:rsidP="00E61F42">
            <w:pPr>
              <w:rPr>
                <w:rFonts w:ascii="Arial" w:hAnsi="Arial" w:cs="Arial"/>
                <w:sz w:val="18"/>
                <w:szCs w:val="18"/>
              </w:rPr>
            </w:pPr>
          </w:p>
        </w:tc>
      </w:tr>
      <w:tr w:rsidR="00C65987" w:rsidRPr="005C4FFD" w:rsidTr="00E61F42">
        <w:trPr>
          <w:trHeight w:val="681"/>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Default="00C65987" w:rsidP="00E61F42">
            <w:pPr>
              <w:rPr>
                <w:rFonts w:ascii="Arial" w:hAnsi="Arial" w:cs="Arial"/>
                <w:sz w:val="18"/>
                <w:szCs w:val="18"/>
              </w:rPr>
            </w:pPr>
            <w:r w:rsidRPr="005C4FFD">
              <w:rPr>
                <w:rFonts w:ascii="Arial" w:hAnsi="Arial" w:cs="Arial"/>
                <w:sz w:val="18"/>
                <w:szCs w:val="18"/>
              </w:rPr>
              <w:t>% of IP office trainees that report satisfaction with the training provided</w:t>
            </w:r>
          </w:p>
          <w:p w:rsidR="00C65987" w:rsidRPr="005C4FFD" w:rsidRDefault="00C65987" w:rsidP="00E61F42">
            <w:pPr>
              <w:rPr>
                <w:rFonts w:ascii="Arial" w:hAnsi="Arial" w:cs="Arial"/>
                <w:sz w:val="18"/>
                <w:szCs w:val="18"/>
              </w:rPr>
            </w:pP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95%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ind w:firstLineChars="3" w:firstLine="5"/>
              <w:rPr>
                <w:rFonts w:ascii="Arial" w:hAnsi="Arial" w:cs="Arial"/>
                <w:sz w:val="18"/>
                <w:szCs w:val="18"/>
              </w:rPr>
            </w:pPr>
            <w:r w:rsidRPr="005C4FFD">
              <w:rPr>
                <w:rFonts w:ascii="Arial" w:hAnsi="Arial" w:cs="Arial"/>
                <w:sz w:val="18"/>
                <w:szCs w:val="18"/>
              </w:rPr>
              <w:t>% of trainees that report actual use of the acquired skills in their job</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75%</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ind w:firstLineChars="3" w:firstLine="5"/>
              <w:rPr>
                <w:rFonts w:ascii="Arial" w:hAnsi="Arial" w:cs="Arial"/>
                <w:sz w:val="18"/>
                <w:szCs w:val="18"/>
              </w:rPr>
            </w:pPr>
            <w:r w:rsidRPr="005C4FFD">
              <w:rPr>
                <w:rFonts w:ascii="Arial" w:hAnsi="Arial" w:cs="Arial"/>
                <w:sz w:val="18"/>
                <w:szCs w:val="18"/>
              </w:rPr>
              <w:t>% of supervisors attesting to satisfactory application of acquired skills after one year of training</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70%</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ind w:firstLineChars="3" w:firstLine="5"/>
              <w:rPr>
                <w:rFonts w:ascii="Arial" w:hAnsi="Arial" w:cs="Arial"/>
                <w:sz w:val="18"/>
                <w:szCs w:val="18"/>
              </w:rPr>
            </w:pPr>
            <w:r w:rsidRPr="005C4FFD">
              <w:rPr>
                <w:rFonts w:ascii="Arial" w:hAnsi="Arial" w:cs="Arial"/>
                <w:sz w:val="18"/>
                <w:szCs w:val="18"/>
              </w:rPr>
              <w:t>No. of graduates from WIPO academy and partner academic institutions (joint offering)</w:t>
            </w:r>
          </w:p>
        </w:tc>
        <w:tc>
          <w:tcPr>
            <w:tcW w:w="2586" w:type="dxa"/>
          </w:tcPr>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72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ind w:firstLineChars="3" w:firstLine="5"/>
              <w:rPr>
                <w:rFonts w:ascii="Arial" w:hAnsi="Arial" w:cs="Arial"/>
                <w:sz w:val="18"/>
                <w:szCs w:val="18"/>
              </w:rPr>
            </w:pPr>
            <w:r w:rsidRPr="005C4FFD">
              <w:rPr>
                <w:rFonts w:ascii="Arial" w:hAnsi="Arial" w:cs="Arial"/>
                <w:sz w:val="18"/>
                <w:szCs w:val="18"/>
              </w:rPr>
              <w:t>No. of participants trained under the WIPO Summer Schools annually</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301 participants in 2012</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 xml:space="preserve">No. of IP teachers trained </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27 IP teachers trained in 2012 under the Joint WTO/WIPO Colloquium for IP Teachers and the yearly ATRIP Congress.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 xml:space="preserve">No. of start up academies established (DA project) </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The baseline “two” refers to the number of start - up academies that had been initiated as of the date of preparation of the draft Program and Budget 2012/13. By the end of 2011, four such projects had been initiated but not completed. </w:t>
            </w:r>
          </w:p>
        </w:tc>
      </w:tr>
      <w:tr w:rsidR="00C65987" w:rsidRPr="005C4FFD" w:rsidTr="00E61F42">
        <w:trPr>
          <w:trHeight w:val="1666"/>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ind w:firstLineChars="3" w:firstLine="5"/>
              <w:rPr>
                <w:rFonts w:ascii="Arial" w:hAnsi="Arial" w:cs="Arial"/>
                <w:sz w:val="18"/>
                <w:szCs w:val="18"/>
              </w:rPr>
            </w:pPr>
            <w:r w:rsidRPr="005C4FFD">
              <w:rPr>
                <w:rFonts w:ascii="Arial" w:hAnsi="Arial" w:cs="Arial"/>
                <w:sz w:val="18"/>
                <w:szCs w:val="18"/>
              </w:rPr>
              <w:t>No. of new inter-institutional cooperation agreements</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Three additional i</w:t>
            </w:r>
            <w:r w:rsidRPr="005C4FFD">
              <w:rPr>
                <w:rFonts w:ascii="Arial" w:hAnsi="Arial" w:cs="Arial"/>
                <w:sz w:val="18"/>
                <w:szCs w:val="18"/>
                <w:lang w:bidi="th-TH"/>
              </w:rPr>
              <w:t>n  2012:, the Enforcement Centre of Intellectual Property Rights of Azerbaijan, the Moroccan Academy of Intellectual and Commercial Property and the Vietnam Intellectual Property Research Institute acceded to the Global Network  of Intellectual Property Academies (GNIPA)</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users from developing countries of WIPO-developed tools, models and materials on innovation and its commercialization</w:t>
            </w:r>
          </w:p>
        </w:tc>
        <w:tc>
          <w:tcPr>
            <w:tcW w:w="2586" w:type="dxa"/>
          </w:tcPr>
          <w:p w:rsidR="00C65987" w:rsidRPr="005C4FFD" w:rsidRDefault="00C65987" w:rsidP="00C65987">
            <w:pPr>
              <w:numPr>
                <w:ilvl w:val="0"/>
                <w:numId w:val="33"/>
              </w:numPr>
              <w:rPr>
                <w:rFonts w:ascii="Arial" w:hAnsi="Arial" w:cs="Arial"/>
                <w:sz w:val="18"/>
                <w:szCs w:val="18"/>
                <w:lang w:bidi="th-TH"/>
              </w:rPr>
            </w:pPr>
            <w:r w:rsidRPr="005C4FFD">
              <w:rPr>
                <w:rFonts w:ascii="Arial" w:hAnsi="Arial" w:cs="Arial"/>
                <w:sz w:val="18"/>
                <w:szCs w:val="18"/>
                <w:lang w:bidi="th-TH"/>
              </w:rPr>
              <w:t>12 Patent Drafting Workshops followed by 8 distance training practice;</w:t>
            </w:r>
          </w:p>
          <w:p w:rsidR="00C65987" w:rsidRPr="005C4FFD" w:rsidRDefault="00C65987" w:rsidP="00C65987">
            <w:pPr>
              <w:numPr>
                <w:ilvl w:val="0"/>
                <w:numId w:val="32"/>
              </w:numPr>
              <w:rPr>
                <w:rFonts w:ascii="Arial" w:hAnsi="Arial" w:cs="Arial"/>
                <w:sz w:val="18"/>
                <w:szCs w:val="18"/>
                <w:lang w:bidi="th-TH"/>
              </w:rPr>
            </w:pPr>
            <w:r w:rsidRPr="005C4FFD">
              <w:rPr>
                <w:rFonts w:ascii="Arial" w:hAnsi="Arial" w:cs="Arial"/>
                <w:sz w:val="18"/>
                <w:szCs w:val="18"/>
                <w:lang w:bidi="th-TH"/>
              </w:rPr>
              <w:t xml:space="preserve">13 Workshops on Innovation Promotion and </w:t>
            </w:r>
            <w:r w:rsidRPr="005C4FFD">
              <w:rPr>
                <w:rFonts w:ascii="Arial" w:hAnsi="Arial" w:cs="Arial"/>
                <w:sz w:val="18"/>
                <w:szCs w:val="18"/>
                <w:lang w:bidi="th-TH"/>
              </w:rPr>
              <w:lastRenderedPageBreak/>
              <w:t>Technology Transfer;</w:t>
            </w:r>
          </w:p>
          <w:p w:rsidR="00C65987" w:rsidRPr="005C4FFD" w:rsidRDefault="00C65987" w:rsidP="00C65987">
            <w:pPr>
              <w:numPr>
                <w:ilvl w:val="0"/>
                <w:numId w:val="32"/>
              </w:numPr>
              <w:rPr>
                <w:rFonts w:ascii="Arial" w:hAnsi="Arial" w:cs="Arial"/>
                <w:sz w:val="18"/>
                <w:szCs w:val="18"/>
                <w:lang w:bidi="th-TH"/>
              </w:rPr>
            </w:pPr>
            <w:r w:rsidRPr="005C4FFD">
              <w:rPr>
                <w:rFonts w:ascii="Arial" w:hAnsi="Arial" w:cs="Arial"/>
                <w:sz w:val="18"/>
                <w:szCs w:val="18"/>
                <w:lang w:bidi="th-TH"/>
              </w:rPr>
              <w:t xml:space="preserve">6 Successful Technology Licensing (STL) Training Programs; and </w:t>
            </w:r>
          </w:p>
          <w:p w:rsidR="00C65987" w:rsidRPr="005C4FFD" w:rsidRDefault="00C65987" w:rsidP="00C65987">
            <w:pPr>
              <w:numPr>
                <w:ilvl w:val="0"/>
                <w:numId w:val="32"/>
              </w:numPr>
              <w:rPr>
                <w:rFonts w:ascii="Arial" w:hAnsi="Arial" w:cs="Arial"/>
                <w:sz w:val="18"/>
                <w:szCs w:val="18"/>
                <w:lang w:bidi="th-TH"/>
              </w:rPr>
            </w:pPr>
            <w:r w:rsidRPr="005C4FFD">
              <w:rPr>
                <w:rFonts w:ascii="Arial" w:hAnsi="Arial" w:cs="Arial"/>
                <w:sz w:val="18"/>
                <w:szCs w:val="18"/>
                <w:lang w:bidi="th-TH"/>
              </w:rPr>
              <w:t>2 IP Valuation Courses</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Approximately 1,167 participants</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Note: </w:t>
            </w:r>
            <w:r w:rsidR="00D57CE7">
              <w:rPr>
                <w:rFonts w:ascii="Arial" w:hAnsi="Arial" w:cs="Arial"/>
                <w:sz w:val="18"/>
                <w:szCs w:val="18"/>
                <w:lang w:bidi="th-TH"/>
              </w:rPr>
              <w:t xml:space="preserve">In 2012, the survey required </w:t>
            </w:r>
            <w:proofErr w:type="gramStart"/>
            <w:r w:rsidR="00D57CE7">
              <w:rPr>
                <w:rFonts w:ascii="Arial" w:hAnsi="Arial" w:cs="Arial"/>
                <w:sz w:val="18"/>
                <w:szCs w:val="18"/>
                <w:lang w:bidi="th-TH"/>
              </w:rPr>
              <w:t xml:space="preserve">to </w:t>
            </w:r>
            <w:r w:rsidRPr="005C4FFD">
              <w:rPr>
                <w:rFonts w:ascii="Arial" w:hAnsi="Arial" w:cs="Arial"/>
                <w:sz w:val="18"/>
                <w:szCs w:val="18"/>
                <w:lang w:bidi="th-TH"/>
              </w:rPr>
              <w:t>determine</w:t>
            </w:r>
            <w:proofErr w:type="gramEnd"/>
            <w:r w:rsidRPr="005C4FFD">
              <w:rPr>
                <w:rFonts w:ascii="Arial" w:hAnsi="Arial" w:cs="Arial"/>
                <w:sz w:val="18"/>
                <w:szCs w:val="18"/>
                <w:lang w:bidi="th-TH"/>
              </w:rPr>
              <w:t xml:space="preserve"> the number of users had not yet been developed, hence, there is insufficient information to assess the number of users for 2012.  The survey questionnaire has now been developed and is in use for 2013.</w:t>
            </w:r>
          </w:p>
        </w:tc>
      </w:tr>
      <w:tr w:rsidR="00C65987" w:rsidRPr="005C4FFD" w:rsidTr="00E61F42">
        <w:trPr>
          <w:trHeight w:val="1873"/>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Inclusion of development-related issues in WIPO enforcement training programs</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lang w:bidi="th-TH"/>
              </w:rPr>
              <w:t xml:space="preserve">11 (sub-) regional and nine national capacity-building activities, as well as five study visits of, or meetings with, law enforcement officials, judges and staff of IP Offices at WIPO headquarters were conducted in 2012; the programs of all these activities were driven by DA Recommendation 45.  </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(iii) DA principles further mainstreamed into the Organization’s programs and activities</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DA recommendations linked to Expected Results in the 2010/11 Program and Budget (P&amp;B)</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26 DA recommendations are linked to at least one Expected Result.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DA recommendations that are linked to Performance Indicators in the 2010/11 P&amp;B</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16 DA recommendations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Implementation of the  coordination mechanism as approved by Member States </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A</w:t>
            </w:r>
            <w:r w:rsidRPr="005C4FFD">
              <w:rPr>
                <w:rFonts w:ascii="Arial" w:hAnsi="Arial" w:cs="Arial"/>
                <w:sz w:val="18"/>
                <w:szCs w:val="18"/>
                <w:lang w:bidi="th-TH"/>
              </w:rPr>
              <w:t>nnual report to the Assemblies, on the description of the contribution of WIPO Bodies to the implementation of the respective Development Agenda Recommendations discussed by the CDIP (</w:t>
            </w:r>
            <w:r w:rsidRPr="005C4FFD">
              <w:rPr>
                <w:rFonts w:ascii="Arial" w:hAnsi="Arial" w:cs="Arial"/>
                <w:sz w:val="18"/>
                <w:szCs w:val="18"/>
              </w:rPr>
              <w:t>WO/GA/41/12)</w:t>
            </w:r>
            <w:r w:rsidRPr="005C4FFD">
              <w:rPr>
                <w:rStyle w:val="FootnoteReference"/>
                <w:rFonts w:ascii="Arial" w:hAnsi="Arial" w:cs="Arial"/>
                <w:sz w:val="18"/>
                <w:szCs w:val="18"/>
                <w:lang w:bidi="th-TH"/>
              </w:rPr>
              <w:footnoteReference w:id="13"/>
            </w:r>
          </w:p>
        </w:tc>
      </w:tr>
      <w:tr w:rsidR="00C65987" w:rsidRPr="005C4FFD" w:rsidTr="00E61F42">
        <w:trPr>
          <w:jc w:val="center"/>
        </w:trPr>
        <w:tc>
          <w:tcPr>
            <w:tcW w:w="1681" w:type="dxa"/>
            <w:gridSpan w:val="2"/>
            <w:vMerge w:val="restart"/>
          </w:tcPr>
          <w:p w:rsidR="00C65987" w:rsidRPr="005C4FFD" w:rsidRDefault="00306305" w:rsidP="00E61F42">
            <w:pPr>
              <w:rPr>
                <w:rFonts w:ascii="Arial" w:hAnsi="Arial" w:cs="Arial"/>
                <w:i/>
                <w:sz w:val="18"/>
                <w:szCs w:val="18"/>
              </w:rPr>
            </w:pPr>
            <w:r>
              <w:rPr>
                <w:rFonts w:ascii="Arial" w:hAnsi="Arial" w:cs="Arial"/>
                <w:i/>
                <w:sz w:val="18"/>
                <w:szCs w:val="18"/>
              </w:rPr>
              <w:t xml:space="preserve">Goal IV: </w:t>
            </w:r>
            <w:r w:rsidR="00C65987" w:rsidRPr="005C4FFD">
              <w:rPr>
                <w:rFonts w:ascii="Arial" w:hAnsi="Arial" w:cs="Arial"/>
                <w:i/>
                <w:sz w:val="18"/>
                <w:szCs w:val="18"/>
              </w:rPr>
              <w:t>Coordination and Development of Global IP Infrastructure</w:t>
            </w:r>
          </w:p>
          <w:p w:rsidR="00C65987" w:rsidRPr="005C4FFD" w:rsidRDefault="00C65987" w:rsidP="00E61F42">
            <w:pPr>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Updated and globally accepted system of international classifications and WIPO standards to facilitate access, use and dissemination of IP information among stakeholders in the world</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Offices using WIPO standards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82 Annual Technical Reports submitted</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35 Offices participated in the survey on numbering systems</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Default="00C65987" w:rsidP="00E61F42">
            <w:pPr>
              <w:spacing w:after="120"/>
              <w:rPr>
                <w:rFonts w:ascii="Arial" w:hAnsi="Arial" w:cs="Arial"/>
                <w:sz w:val="18"/>
                <w:szCs w:val="18"/>
              </w:rPr>
            </w:pPr>
            <w:r w:rsidRPr="005C4FFD">
              <w:rPr>
                <w:rFonts w:ascii="Arial" w:hAnsi="Arial" w:cs="Arial"/>
                <w:sz w:val="18"/>
                <w:szCs w:val="18"/>
              </w:rPr>
              <w:t>No. of amendments to the Nice Classification</w:t>
            </w:r>
          </w:p>
          <w:p w:rsidR="00DB422C" w:rsidRPr="005C4FFD" w:rsidRDefault="00DB422C" w:rsidP="00E61F42">
            <w:pPr>
              <w:spacing w:after="120"/>
              <w:rPr>
                <w:rFonts w:ascii="Arial" w:hAnsi="Arial" w:cs="Arial"/>
                <w:sz w:val="18"/>
                <w:szCs w:val="18"/>
              </w:rPr>
            </w:pP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339 modifications in 2012</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Unified ECLA and FI in the IPC</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 xml:space="preserve">The development work is scheduled for 2013 following the first release of the </w:t>
            </w:r>
            <w:r w:rsidRPr="005C4FFD">
              <w:rPr>
                <w:rFonts w:ascii="Arial" w:hAnsi="Arial" w:cs="Arial"/>
                <w:sz w:val="18"/>
                <w:szCs w:val="18"/>
                <w:lang w:bidi="th-TH"/>
              </w:rPr>
              <w:lastRenderedPageBreak/>
              <w:t>Cooperative Patent Classification (CPC).</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Integration in Locarno Classification of a tool for searching visual features of design applications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The Pilot Group in charge of this development did not meet in 2012</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amended and new standards adopted</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One new Standard adopted and two amended</w:t>
            </w:r>
          </w:p>
        </w:tc>
      </w:tr>
      <w:tr w:rsidR="00C65987" w:rsidRPr="005C4FFD" w:rsidTr="00E61F42">
        <w:trPr>
          <w:jc w:val="center"/>
        </w:trPr>
        <w:tc>
          <w:tcPr>
            <w:tcW w:w="1681" w:type="dxa"/>
            <w:gridSpan w:val="2"/>
            <w:vMerge/>
          </w:tcPr>
          <w:p w:rsidR="00C65987" w:rsidRPr="005C4FFD" w:rsidRDefault="00C65987" w:rsidP="00E61F42">
            <w:pPr>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Offices indicating satisfaction following training to improve their skills in the use of classifications</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In total, ten training missions were undertaken in 2012 on the international classifications.  Evaluation surveys will be dispatched to participants in April/May 2013. Results to be available in June 2013.</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ind w:leftChars="-1" w:left="2" w:hangingChars="2" w:hanging="4"/>
              <w:rPr>
                <w:rFonts w:ascii="Arial" w:hAnsi="Arial" w:cs="Arial"/>
                <w:sz w:val="18"/>
                <w:szCs w:val="18"/>
              </w:rPr>
            </w:pPr>
            <w:r w:rsidRPr="005C4FFD">
              <w:rPr>
                <w:rFonts w:ascii="Arial" w:hAnsi="Arial" w:cs="Arial"/>
                <w:sz w:val="18"/>
                <w:szCs w:val="18"/>
              </w:rPr>
              <w:t>No. of users accessing the internet publications of international classifications and standards, in particular from developing countries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IPC Home: 370,215</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NICE Home: 409,458</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LOCARNO Home: 27,327</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Vienna home: 25,703</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IPC publication:  66,628</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WIPO Standards (Handbook):  90,189</w:t>
            </w:r>
          </w:p>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 xml:space="preserve">WIPOSTAD: 40,572 </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 Enhanced access to, and use of, IP information, knowledge and technologies by IP institutions and the public to promote innovation and creativity and increased access to protected creative works and creative works in the public domain</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Trusted Intermediaries (TIs) and Rights Holders (RHs) having joined the TIGAR system network, including from developing countries and LDCs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10 TIs and 20 RHs had joined the TIGAR system by the end </w:t>
            </w:r>
            <w:proofErr w:type="gramStart"/>
            <w:r w:rsidRPr="005C4FFD">
              <w:rPr>
                <w:rFonts w:ascii="Arial" w:hAnsi="Arial" w:cs="Arial"/>
                <w:sz w:val="18"/>
                <w:szCs w:val="18"/>
                <w:lang w:bidi="th-TH"/>
              </w:rPr>
              <w:t>of  2012</w:t>
            </w:r>
            <w:proofErr w:type="gramEnd"/>
            <w:r w:rsidRPr="005C4FFD">
              <w:rPr>
                <w:rFonts w:ascii="Arial" w:hAnsi="Arial" w:cs="Arial"/>
                <w:sz w:val="18"/>
                <w:szCs w:val="18"/>
                <w:lang w:bidi="th-TH"/>
              </w:rPr>
              <w:t>.</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trHeight w:val="1045"/>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lang w:bidi="th-TH"/>
              </w:rPr>
              <w:t>No. of copyright protected works distributed among TIs and made accessible to VIPs across borders through the TIGAR system network</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450 books in accessible formats downloaded from the TIGAR in 2012.</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trHeight w:val="710"/>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users serviced by TISCs per quarter and country</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300 (min.) – 750 (max.) </w:t>
            </w:r>
            <w:r w:rsidRPr="005C4FFD">
              <w:rPr>
                <w:rFonts w:ascii="Arial" w:hAnsi="Arial" w:cs="Arial"/>
                <w:sz w:val="18"/>
                <w:szCs w:val="18"/>
              </w:rPr>
              <w:t>average  no. of users serviced by TISCs per day</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lang w:bidi="th-TH"/>
              </w:rPr>
              <w:t>No. of Member States that have developed their IP framework and established TTOs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iCs/>
                <w:sz w:val="18"/>
                <w:szCs w:val="18"/>
              </w:rPr>
              <w:t>TTO Project for 5 member States in the Arab Region initiated in Tunisia.</w:t>
            </w:r>
            <w:r w:rsidRPr="005C4FFD">
              <w:rPr>
                <w:rFonts w:ascii="Arial" w:hAnsi="Arial" w:cs="Arial"/>
                <w:iCs/>
                <w:sz w:val="18"/>
                <w:szCs w:val="18"/>
                <w:lang w:bidi="th-TH"/>
              </w:rPr>
              <w:t xml:space="preserve">  A </w:t>
            </w:r>
            <w:r w:rsidRPr="005C4FFD">
              <w:rPr>
                <w:rFonts w:ascii="Arial" w:hAnsi="Arial" w:cs="Arial"/>
                <w:sz w:val="18"/>
                <w:szCs w:val="18"/>
                <w:lang w:bidi="th-TH"/>
              </w:rPr>
              <w:t xml:space="preserve">needs assessment was undertaken in December 2012, as the basis for an official action plan, which will be considered and adopted by the Government in 2013 subject to availability of funds.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Note: The TTO Project for the Arab Region is behind schedule due to the expected external funding not yet having materialized. WIPO has facilitated meetings on this and is optimistic about obtaining the funding and carrying forward the project.   </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 xml:space="preserve">In the framework of the </w:t>
            </w:r>
            <w:r w:rsidRPr="005C4FFD">
              <w:rPr>
                <w:rFonts w:ascii="Arial" w:hAnsi="Arial" w:cs="Arial"/>
                <w:sz w:val="18"/>
                <w:szCs w:val="18"/>
                <w:lang w:bidi="th-TH"/>
              </w:rPr>
              <w:lastRenderedPageBreak/>
              <w:t>WIPO University Initiative, 20 TTOs assisted in development of IP Institutional Policies (UNESCWA (5), Morocco (6), Chile (5), Philippines (5) and Ghana (1)).</w:t>
            </w:r>
          </w:p>
          <w:p w:rsidR="00C65987" w:rsidRPr="005C4FFD" w:rsidRDefault="00C65987" w:rsidP="00E61F42">
            <w:pPr>
              <w:spacing w:after="120"/>
              <w:rPr>
                <w:rFonts w:ascii="Arial" w:hAnsi="Arial" w:cs="Arial"/>
                <w:sz w:val="18"/>
                <w:szCs w:val="18"/>
              </w:rPr>
            </w:pPr>
            <w:r w:rsidRPr="005C4FFD">
              <w:rPr>
                <w:rFonts w:ascii="Arial" w:hAnsi="Arial" w:cs="Arial"/>
                <w:i/>
                <w:iCs/>
                <w:sz w:val="18"/>
                <w:szCs w:val="18"/>
                <w:lang w:bidi="th-TH"/>
              </w:rPr>
              <w:t xml:space="preserve">Networked innovation </w:t>
            </w:r>
            <w:proofErr w:type="gramStart"/>
            <w:r w:rsidRPr="005C4FFD">
              <w:rPr>
                <w:rFonts w:ascii="Arial" w:hAnsi="Arial" w:cs="Arial"/>
                <w:i/>
                <w:iCs/>
                <w:sz w:val="18"/>
                <w:szCs w:val="18"/>
                <w:lang w:bidi="th-TH"/>
              </w:rPr>
              <w:t>platform</w:t>
            </w:r>
            <w:r w:rsidRPr="005C4FFD">
              <w:rPr>
                <w:rFonts w:ascii="Arial" w:hAnsi="Arial" w:cs="Arial"/>
                <w:sz w:val="18"/>
                <w:szCs w:val="18"/>
                <w:lang w:bidi="th-TH"/>
              </w:rPr>
              <w:t xml:space="preserve"> :</w:t>
            </w:r>
            <w:proofErr w:type="gramEnd"/>
            <w:r w:rsidRPr="005C4FFD">
              <w:rPr>
                <w:rFonts w:ascii="Arial" w:hAnsi="Arial" w:cs="Arial"/>
                <w:sz w:val="18"/>
                <w:szCs w:val="18"/>
                <w:lang w:bidi="th-TH"/>
              </w:rPr>
              <w:t xml:space="preserve"> Development of the first draft of a framework document for a networked innovation using satellite imagery for the detection of underground water and the promotion of local home-grown technologies for water pumping.  A more focused framework document will be developed for the modular integration of patent landscape reports (up-stream), technology competitions and TISCs (up-stream), EST technologies using WIPO Green (mid-stream) and IP capacity-building programs (down-stream) aiming for a project with minimal cost and a facilitator role for WIPO</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No. of different users per quarter/system</w:t>
            </w:r>
            <w:r w:rsidRPr="005C4FFD">
              <w:rPr>
                <w:rFonts w:ascii="Arial" w:hAnsi="Arial" w:cs="Arial"/>
                <w:smallCaps/>
                <w:sz w:val="18"/>
                <w:szCs w:val="18"/>
              </w:rPr>
              <w:t xml:space="preserve"> (PATENTSCOPE</w:t>
            </w:r>
            <w:r w:rsidRPr="005C4FFD">
              <w:rPr>
                <w:rFonts w:ascii="Arial" w:hAnsi="Arial" w:cs="Arial"/>
                <w:sz w:val="18"/>
                <w:szCs w:val="18"/>
              </w:rPr>
              <w:t>/ Global Brand Database)</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rPr>
              <w:t>219,000</w:t>
            </w:r>
          </w:p>
          <w:p w:rsidR="00C65987" w:rsidRPr="005C4FFD" w:rsidRDefault="00C65987" w:rsidP="00E61F42">
            <w:pPr>
              <w:rPr>
                <w:rFonts w:ascii="Arial" w:hAnsi="Arial" w:cs="Arial"/>
                <w:sz w:val="18"/>
                <w:szCs w:val="18"/>
              </w:rPr>
            </w:pPr>
            <w:r w:rsidRPr="005C4FFD">
              <w:rPr>
                <w:rFonts w:ascii="Arial" w:hAnsi="Arial" w:cs="Arial"/>
                <w:sz w:val="18"/>
                <w:szCs w:val="18"/>
              </w:rPr>
              <w:t>13,000</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lang w:bidi="th-TH"/>
              </w:rPr>
            </w:pPr>
            <w:r w:rsidRPr="005C4FFD">
              <w:rPr>
                <w:rFonts w:ascii="Arial" w:hAnsi="Arial" w:cs="Arial"/>
                <w:sz w:val="18"/>
                <w:szCs w:val="18"/>
              </w:rPr>
              <w:t>No. of languages in which cross-lingual search is available</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rPr>
              <w:t>12 in Beta (Cumulative)</w:t>
            </w:r>
          </w:p>
        </w:tc>
      </w:tr>
      <w:tr w:rsidR="00C65987" w:rsidRPr="005C4FFD" w:rsidTr="00E61F42">
        <w:trPr>
          <w:trHeight w:val="828"/>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national TISC networks launched</w:t>
            </w:r>
          </w:p>
        </w:tc>
        <w:tc>
          <w:tcPr>
            <w:tcW w:w="2586" w:type="dxa"/>
          </w:tcPr>
          <w:p w:rsidR="00C65987" w:rsidRPr="005C4FFD" w:rsidRDefault="00C65987" w:rsidP="00A302A8">
            <w:pPr>
              <w:spacing w:after="120"/>
              <w:rPr>
                <w:rFonts w:ascii="Arial" w:hAnsi="Arial" w:cs="Arial"/>
                <w:sz w:val="18"/>
                <w:szCs w:val="18"/>
              </w:rPr>
            </w:pPr>
            <w:r w:rsidRPr="005C4FFD">
              <w:rPr>
                <w:rFonts w:ascii="Arial" w:hAnsi="Arial" w:cs="Arial"/>
                <w:sz w:val="18"/>
                <w:szCs w:val="18"/>
                <w:lang w:bidi="th-TH"/>
              </w:rPr>
              <w:t xml:space="preserve">16 additional TISC Networks launched: Africa (10); Arab (1); Latin America and the Caribbean (4) ; </w:t>
            </w:r>
            <w:r w:rsidRPr="005C4FFD">
              <w:rPr>
                <w:rFonts w:ascii="Arial" w:hAnsi="Arial" w:cs="Arial"/>
                <w:sz w:val="18"/>
                <w:szCs w:val="18"/>
              </w:rPr>
              <w:t>Certain Countries in Europe and Asia (1)</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 of users satisfied with TISC services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Strongly satisfied 33%</w:t>
            </w:r>
          </w:p>
          <w:p w:rsidR="00C65987" w:rsidRPr="005C4FFD" w:rsidRDefault="00C65987" w:rsidP="00E61F42">
            <w:pPr>
              <w:rPr>
                <w:rFonts w:ascii="Arial" w:hAnsi="Arial" w:cs="Arial"/>
                <w:sz w:val="18"/>
                <w:szCs w:val="18"/>
              </w:rPr>
            </w:pPr>
            <w:r w:rsidRPr="005C4FFD">
              <w:rPr>
                <w:rFonts w:ascii="Arial" w:hAnsi="Arial" w:cs="Arial"/>
                <w:sz w:val="18"/>
                <w:szCs w:val="18"/>
                <w:lang w:bidi="th-TH"/>
              </w:rPr>
              <w:t>Somewhat satisfied 44%</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users of the value-added information services (technology search service, Patent Landscape Reports and ICE)</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For ICE/WPIS service:  241 search requests received in 2012 from 19 countries, including 101 ICE examination report requests</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For PLRs:</w:t>
            </w: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13,102 visits (unique clicks)</w:t>
            </w: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8,930 PDF downloads</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keepNext/>
              <w:keepLines/>
              <w:rPr>
                <w:rFonts w:ascii="Arial" w:hAnsi="Arial" w:cs="Arial"/>
                <w:sz w:val="18"/>
                <w:szCs w:val="18"/>
              </w:rPr>
            </w:pPr>
            <w:r w:rsidRPr="005C4FFD">
              <w:rPr>
                <w:rFonts w:ascii="Arial" w:hAnsi="Arial" w:cs="Arial"/>
                <w:sz w:val="18"/>
                <w:szCs w:val="18"/>
              </w:rPr>
              <w:t>% of recipients satisfied with the value-added information services (technology search service, Patent Landscape Reports and ICE)</w:t>
            </w:r>
          </w:p>
        </w:tc>
        <w:tc>
          <w:tcPr>
            <w:tcW w:w="2586" w:type="dxa"/>
          </w:tcPr>
          <w:p w:rsidR="00C65987" w:rsidRPr="005C4FFD" w:rsidRDefault="00C65987" w:rsidP="00306305">
            <w:pPr>
              <w:keepNext/>
              <w:keepLines/>
              <w:spacing w:after="120"/>
              <w:rPr>
                <w:rFonts w:ascii="Arial" w:hAnsi="Arial" w:cs="Arial"/>
                <w:sz w:val="18"/>
                <w:szCs w:val="18"/>
                <w:lang w:bidi="th-TH"/>
              </w:rPr>
            </w:pPr>
            <w:r w:rsidRPr="005C4FFD">
              <w:rPr>
                <w:rFonts w:ascii="Arial" w:hAnsi="Arial" w:cs="Arial"/>
                <w:sz w:val="18"/>
                <w:szCs w:val="18"/>
                <w:lang w:bidi="th-TH"/>
              </w:rPr>
              <w:t>Evaluation surveys on users’ satisfaction for ICE/WPIS reports are currently being discussed with donor offices.  Start of implementation foreseen 2013.</w:t>
            </w:r>
          </w:p>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xml:space="preserve">For PLRs: 88% of first and second level users were </w:t>
            </w:r>
            <w:r w:rsidRPr="005C4FFD">
              <w:rPr>
                <w:rFonts w:ascii="Arial" w:hAnsi="Arial" w:cs="Arial"/>
                <w:sz w:val="18"/>
                <w:szCs w:val="18"/>
                <w:lang w:bidi="th-TH"/>
              </w:rPr>
              <w:lastRenderedPageBreak/>
              <w:t>satisfied with the reports;</w:t>
            </w:r>
          </w:p>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lang w:bidi="th-TH"/>
              </w:rPr>
              <w:t>67% of the users found the reports useful for their work.</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D57CE7" w:rsidP="00E61F42">
            <w:pPr>
              <w:keepNext/>
              <w:keepLines/>
              <w:rPr>
                <w:rFonts w:ascii="Arial" w:hAnsi="Arial" w:cs="Arial"/>
                <w:sz w:val="18"/>
                <w:szCs w:val="18"/>
              </w:rPr>
            </w:pPr>
            <w:r>
              <w:rPr>
                <w:rFonts w:ascii="Arial" w:hAnsi="Arial" w:cs="Arial"/>
                <w:sz w:val="18"/>
                <w:szCs w:val="18"/>
              </w:rPr>
              <w:t>Number of registered users of A</w:t>
            </w:r>
            <w:r w:rsidR="00C65987" w:rsidRPr="005C4FFD">
              <w:rPr>
                <w:rFonts w:ascii="Arial" w:hAnsi="Arial" w:cs="Arial"/>
                <w:sz w:val="18"/>
                <w:szCs w:val="18"/>
              </w:rPr>
              <w:t>RDI and ASPI</w:t>
            </w:r>
          </w:p>
        </w:tc>
        <w:tc>
          <w:tcPr>
            <w:tcW w:w="2586" w:type="dxa"/>
          </w:tcPr>
          <w:p w:rsidR="00C65987" w:rsidRPr="005C4FFD" w:rsidRDefault="00D57CE7" w:rsidP="00E61F42">
            <w:pPr>
              <w:keepNext/>
              <w:keepLines/>
              <w:spacing w:after="120"/>
              <w:rPr>
                <w:rFonts w:ascii="Arial" w:hAnsi="Arial" w:cs="Arial"/>
                <w:sz w:val="18"/>
                <w:szCs w:val="18"/>
              </w:rPr>
            </w:pPr>
            <w:r>
              <w:rPr>
                <w:rFonts w:ascii="Arial" w:hAnsi="Arial" w:cs="Arial"/>
                <w:sz w:val="18"/>
                <w:szCs w:val="18"/>
                <w:lang w:bidi="th-TH"/>
              </w:rPr>
              <w:t>A</w:t>
            </w:r>
            <w:r w:rsidR="00C65987" w:rsidRPr="005C4FFD">
              <w:rPr>
                <w:rFonts w:ascii="Arial" w:hAnsi="Arial" w:cs="Arial"/>
                <w:sz w:val="18"/>
                <w:szCs w:val="18"/>
                <w:lang w:bidi="th-TH"/>
              </w:rPr>
              <w:t>RDI had 230 registered users of which 110 were active. ASPI had 30 registered users of which 12 were active</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(iii) Increased dissemination of digitized patent collections of national/regional offices of WIPO Member States</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keepNext/>
              <w:keepLines/>
              <w:rPr>
                <w:rFonts w:ascii="Arial" w:hAnsi="Arial" w:cs="Arial"/>
                <w:sz w:val="18"/>
                <w:szCs w:val="18"/>
              </w:rPr>
            </w:pPr>
            <w:r w:rsidRPr="005C4FFD">
              <w:rPr>
                <w:rFonts w:ascii="Arial" w:hAnsi="Arial" w:cs="Arial"/>
                <w:sz w:val="18"/>
                <w:szCs w:val="18"/>
              </w:rPr>
              <w:t xml:space="preserve">No. of records in </w:t>
            </w:r>
            <w:r w:rsidRPr="005C4FFD">
              <w:rPr>
                <w:rFonts w:ascii="Arial" w:hAnsi="Arial" w:cs="Arial"/>
                <w:smallCaps/>
                <w:sz w:val="18"/>
                <w:szCs w:val="18"/>
              </w:rPr>
              <w:t>PATENTSCOPE</w:t>
            </w:r>
            <w:r w:rsidRPr="005C4FFD">
              <w:rPr>
                <w:rFonts w:ascii="Arial" w:hAnsi="Arial" w:cs="Arial"/>
                <w:sz w:val="18"/>
                <w:szCs w:val="18"/>
              </w:rPr>
              <w:t>/Global Brand Database which are not produced by the IB</w:t>
            </w:r>
          </w:p>
        </w:tc>
        <w:tc>
          <w:tcPr>
            <w:tcW w:w="2586" w:type="dxa"/>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18 million documents</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lang w:bidi="th-TH"/>
              </w:rPr>
              <w:t>GDB Two million</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national collections in PATENTSCOPE</w:t>
            </w:r>
          </w:p>
          <w:p w:rsidR="00C65987" w:rsidRPr="005C4FFD" w:rsidRDefault="00C65987" w:rsidP="00E61F42">
            <w:pPr>
              <w:rPr>
                <w:rFonts w:ascii="Arial" w:hAnsi="Arial" w:cs="Arial"/>
                <w:sz w:val="18"/>
                <w:szCs w:val="18"/>
              </w:rPr>
            </w:pP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30</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No. of national collections in Global Brand Database</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lang w:bidi="th-TH"/>
              </w:rPr>
              <w:t>Three</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(iv) Enhanced technical and knowledge infrastructure for IP Offices and other IP institutions leading to better services (cheaper, faster, higher quality) to their stakeholders</w:t>
            </w:r>
          </w:p>
          <w:p w:rsidR="00C65987" w:rsidRPr="005C4FFD" w:rsidRDefault="00C65987" w:rsidP="00E61F42">
            <w:pPr>
              <w:jc w:val="cente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Institutions using WIPO copyright infrastructure systems (WIPOCOS and GDA)</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26 CMOs equipped with WIPOCOS by the end of 2012</w:t>
            </w: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15 Copyright Offices using GDA by the end of 2012</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of Governments that report positively on the effectiveness and governance of copyright institutions in the country</w:t>
            </w:r>
          </w:p>
          <w:p w:rsidR="00C65987" w:rsidRPr="005C4FFD" w:rsidRDefault="00C65987" w:rsidP="00E61F42">
            <w:pPr>
              <w:keepNext/>
              <w:keepLines/>
              <w:rPr>
                <w:rFonts w:ascii="Arial" w:hAnsi="Arial" w:cs="Arial"/>
                <w:sz w:val="18"/>
                <w:szCs w:val="18"/>
                <w:lang w:bidi="th-TH"/>
              </w:rPr>
            </w:pPr>
          </w:p>
        </w:tc>
        <w:tc>
          <w:tcPr>
            <w:tcW w:w="2586" w:type="dxa"/>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80% of countries reported positively.</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xml:space="preserve">No. of Offices with fully automated </w:t>
            </w:r>
            <w:proofErr w:type="spellStart"/>
            <w:r w:rsidRPr="005C4FFD">
              <w:rPr>
                <w:rFonts w:ascii="Arial" w:hAnsi="Arial" w:cs="Arial"/>
                <w:sz w:val="18"/>
                <w:szCs w:val="18"/>
                <w:lang w:bidi="th-TH"/>
              </w:rPr>
              <w:t>vs</w:t>
            </w:r>
            <w:proofErr w:type="spellEnd"/>
            <w:r w:rsidRPr="005C4FFD">
              <w:rPr>
                <w:rFonts w:ascii="Arial" w:hAnsi="Arial" w:cs="Arial"/>
                <w:sz w:val="18"/>
                <w:szCs w:val="18"/>
                <w:lang w:bidi="th-TH"/>
              </w:rPr>
              <w:t xml:space="preserve"> partially automated IP administration systems provided by WIPO </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p>
        </w:tc>
        <w:tc>
          <w:tcPr>
            <w:tcW w:w="2586" w:type="dxa"/>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No. of fully automated Offices end 2012: 36</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Africa (8)</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Arab (9)</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Asia and Pacific (7)</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Latin America and the Caribbean (8)</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Certain Countries in Europe and Asia: 4</w:t>
            </w:r>
          </w:p>
          <w:p w:rsidR="00C65987" w:rsidRPr="005C4FFD" w:rsidRDefault="00C65987" w:rsidP="00E61F42">
            <w:pPr>
              <w:keepNext/>
              <w:keepLines/>
              <w:ind w:left="567"/>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No. of partially automated Offices end 2012: 25</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Africa (9)</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Arab (6)</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Asia and Pacific (2)</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Latin America and the Caribbean (5)</w:t>
            </w:r>
          </w:p>
          <w:p w:rsidR="00C65987" w:rsidRPr="005C4FFD" w:rsidRDefault="00C65987" w:rsidP="00C65987">
            <w:pPr>
              <w:keepNext/>
              <w:keepLines/>
              <w:numPr>
                <w:ilvl w:val="0"/>
                <w:numId w:val="34"/>
              </w:numPr>
              <w:rPr>
                <w:rFonts w:ascii="Arial" w:hAnsi="Arial" w:cs="Arial"/>
                <w:sz w:val="18"/>
                <w:szCs w:val="18"/>
              </w:rPr>
            </w:pPr>
            <w:r w:rsidRPr="005C4FFD">
              <w:rPr>
                <w:rFonts w:ascii="Arial" w:hAnsi="Arial" w:cs="Arial"/>
                <w:sz w:val="18"/>
                <w:szCs w:val="18"/>
              </w:rPr>
              <w:t>Certain Countries in Europe and Asia: 3</w:t>
            </w:r>
          </w:p>
          <w:p w:rsidR="00C65987" w:rsidRPr="005C4FFD" w:rsidRDefault="00C65987" w:rsidP="00E61F42">
            <w:pPr>
              <w:keepNext/>
              <w:keepLines/>
              <w:rPr>
                <w:rFonts w:ascii="Arial" w:hAnsi="Arial" w:cs="Arial"/>
                <w:sz w:val="18"/>
                <w:szCs w:val="18"/>
              </w:rPr>
            </w:pPr>
          </w:p>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using WIPO CASE platform: 4</w:t>
            </w:r>
          </w:p>
          <w:p w:rsidR="00C65987" w:rsidRPr="005C4FFD" w:rsidRDefault="00C65987" w:rsidP="00E61F42">
            <w:pPr>
              <w:keepNext/>
              <w:keepLines/>
              <w:rPr>
                <w:rFonts w:ascii="Arial" w:hAnsi="Arial" w:cs="Arial"/>
                <w:sz w:val="18"/>
                <w:szCs w:val="18"/>
              </w:rPr>
            </w:pPr>
          </w:p>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lang w:bidi="th-TH"/>
              </w:rPr>
              <w:t>Total of 65 Offices using WIPO IP administration systems at the end of 2012</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Offices with IP data online in WIPO databases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28 Offices with IP data online in WIPO databases (Patent</w:t>
            </w:r>
            <w:r w:rsidR="00C90321">
              <w:rPr>
                <w:rFonts w:ascii="Arial" w:hAnsi="Arial" w:cs="Arial"/>
                <w:sz w:val="18"/>
                <w:szCs w:val="18"/>
                <w:lang w:bidi="th-TH"/>
              </w:rPr>
              <w:t xml:space="preserve"> </w:t>
            </w:r>
            <w:r w:rsidRPr="005C4FFD">
              <w:rPr>
                <w:rFonts w:ascii="Arial" w:hAnsi="Arial" w:cs="Arial"/>
                <w:sz w:val="18"/>
                <w:szCs w:val="18"/>
                <w:lang w:bidi="th-TH"/>
              </w:rPr>
              <w:t>Scope, Global Brand Database)</w:t>
            </w:r>
          </w:p>
          <w:p w:rsidR="00C65987" w:rsidRPr="005C4FFD" w:rsidRDefault="00C65987" w:rsidP="00C65987">
            <w:pPr>
              <w:numPr>
                <w:ilvl w:val="0"/>
                <w:numId w:val="34"/>
              </w:numPr>
              <w:rPr>
                <w:rFonts w:ascii="Arial" w:hAnsi="Arial" w:cs="Arial"/>
                <w:sz w:val="18"/>
                <w:szCs w:val="18"/>
              </w:rPr>
            </w:pPr>
            <w:r w:rsidRPr="005C4FFD">
              <w:rPr>
                <w:rFonts w:ascii="Arial" w:hAnsi="Arial" w:cs="Arial"/>
                <w:sz w:val="18"/>
                <w:szCs w:val="18"/>
              </w:rPr>
              <w:lastRenderedPageBreak/>
              <w:t>Africa (3)</w:t>
            </w:r>
          </w:p>
          <w:p w:rsidR="00C65987" w:rsidRPr="005C4FFD" w:rsidRDefault="00C65987" w:rsidP="00C65987">
            <w:pPr>
              <w:numPr>
                <w:ilvl w:val="0"/>
                <w:numId w:val="34"/>
              </w:numPr>
              <w:rPr>
                <w:rFonts w:ascii="Arial" w:hAnsi="Arial" w:cs="Arial"/>
                <w:sz w:val="18"/>
                <w:szCs w:val="18"/>
              </w:rPr>
            </w:pPr>
            <w:r w:rsidRPr="005C4FFD">
              <w:rPr>
                <w:rFonts w:ascii="Arial" w:hAnsi="Arial" w:cs="Arial"/>
                <w:sz w:val="18"/>
                <w:szCs w:val="18"/>
              </w:rPr>
              <w:t>Arab (6)</w:t>
            </w:r>
          </w:p>
          <w:p w:rsidR="00C65987" w:rsidRPr="005C4FFD" w:rsidRDefault="00C65987" w:rsidP="00C65987">
            <w:pPr>
              <w:numPr>
                <w:ilvl w:val="0"/>
                <w:numId w:val="34"/>
              </w:numPr>
              <w:rPr>
                <w:rFonts w:ascii="Arial" w:hAnsi="Arial" w:cs="Arial"/>
                <w:sz w:val="18"/>
                <w:szCs w:val="18"/>
              </w:rPr>
            </w:pPr>
            <w:r w:rsidRPr="005C4FFD">
              <w:rPr>
                <w:rFonts w:ascii="Arial" w:hAnsi="Arial" w:cs="Arial"/>
                <w:sz w:val="18"/>
                <w:szCs w:val="18"/>
              </w:rPr>
              <w:t>Asia and Pacific (3)</w:t>
            </w:r>
          </w:p>
          <w:p w:rsidR="00C65987" w:rsidRPr="005C4FFD" w:rsidRDefault="00C65987" w:rsidP="00C65987">
            <w:pPr>
              <w:numPr>
                <w:ilvl w:val="0"/>
                <w:numId w:val="34"/>
              </w:numPr>
              <w:rPr>
                <w:rFonts w:ascii="Arial" w:hAnsi="Arial" w:cs="Arial"/>
                <w:sz w:val="18"/>
                <w:szCs w:val="18"/>
              </w:rPr>
            </w:pPr>
            <w:r w:rsidRPr="005C4FFD">
              <w:rPr>
                <w:rFonts w:ascii="Arial" w:hAnsi="Arial" w:cs="Arial"/>
                <w:sz w:val="18"/>
                <w:szCs w:val="18"/>
              </w:rPr>
              <w:t>Latin America and the Caribbean (16)</w:t>
            </w:r>
          </w:p>
          <w:p w:rsidR="00C65987" w:rsidRPr="005C4FFD" w:rsidRDefault="00C65987" w:rsidP="00C65987">
            <w:pPr>
              <w:numPr>
                <w:ilvl w:val="0"/>
                <w:numId w:val="34"/>
              </w:numPr>
              <w:rPr>
                <w:rFonts w:ascii="Arial" w:hAnsi="Arial" w:cs="Arial"/>
                <w:sz w:val="18"/>
                <w:szCs w:val="18"/>
              </w:rPr>
            </w:pPr>
            <w:r w:rsidRPr="005C4FFD">
              <w:rPr>
                <w:rFonts w:ascii="Arial" w:hAnsi="Arial" w:cs="Arial"/>
                <w:sz w:val="18"/>
                <w:szCs w:val="18"/>
              </w:rPr>
              <w:t>Certain Countries in Europe and Asia (1)</w:t>
            </w:r>
          </w:p>
          <w:p w:rsidR="00C65987" w:rsidRPr="005C4FFD" w:rsidRDefault="00C65987" w:rsidP="00C65987">
            <w:pPr>
              <w:numPr>
                <w:ilvl w:val="0"/>
                <w:numId w:val="34"/>
              </w:numPr>
              <w:spacing w:after="120"/>
              <w:rPr>
                <w:rFonts w:ascii="Arial" w:hAnsi="Arial" w:cs="Arial"/>
                <w:sz w:val="18"/>
                <w:szCs w:val="18"/>
              </w:rPr>
            </w:pPr>
            <w:r w:rsidRPr="005C4FFD">
              <w:rPr>
                <w:rFonts w:ascii="Arial" w:hAnsi="Arial" w:cs="Arial"/>
                <w:sz w:val="18"/>
                <w:szCs w:val="18"/>
              </w:rPr>
              <w:t>Other developed countries (9)</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Groups of Offices participating in a common platform</w:t>
            </w:r>
          </w:p>
        </w:tc>
        <w:tc>
          <w:tcPr>
            <w:tcW w:w="2586" w:type="dxa"/>
          </w:tcPr>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1 Group (comprising 4 offices: Australia, Canada, United Kingdom, New Zealand)</w:t>
            </w:r>
          </w:p>
        </w:tc>
      </w:tr>
      <w:tr w:rsidR="00C65987" w:rsidRPr="005C4FFD" w:rsidTr="00E61F42">
        <w:trPr>
          <w:trHeight w:val="1975"/>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No. of Offices processing PCT and Madrid data with the support of WIPO supplied systems</w:t>
            </w:r>
          </w:p>
        </w:tc>
        <w:tc>
          <w:tcPr>
            <w:tcW w:w="2586" w:type="dxa"/>
          </w:tcPr>
          <w:p w:rsidR="00C65987" w:rsidRPr="005C4FFD" w:rsidRDefault="00C65987" w:rsidP="00E61F42">
            <w:pPr>
              <w:spacing w:after="80"/>
              <w:rPr>
                <w:rFonts w:ascii="Arial" w:hAnsi="Arial" w:cs="Arial"/>
                <w:sz w:val="18"/>
                <w:szCs w:val="18"/>
              </w:rPr>
            </w:pPr>
            <w:r w:rsidRPr="005C4FFD">
              <w:rPr>
                <w:rFonts w:ascii="Arial" w:hAnsi="Arial" w:cs="Arial"/>
                <w:sz w:val="18"/>
                <w:szCs w:val="18"/>
              </w:rPr>
              <w:t>20 offices total:</w:t>
            </w:r>
          </w:p>
          <w:p w:rsidR="00C65987" w:rsidRPr="005C4FFD" w:rsidRDefault="00C65987" w:rsidP="00C65987">
            <w:pPr>
              <w:numPr>
                <w:ilvl w:val="0"/>
                <w:numId w:val="35"/>
              </w:numPr>
              <w:rPr>
                <w:rFonts w:ascii="Arial" w:hAnsi="Arial" w:cs="Arial"/>
                <w:sz w:val="18"/>
                <w:szCs w:val="18"/>
              </w:rPr>
            </w:pPr>
            <w:r w:rsidRPr="005C4FFD">
              <w:rPr>
                <w:rFonts w:ascii="Arial" w:hAnsi="Arial" w:cs="Arial"/>
                <w:sz w:val="18"/>
                <w:szCs w:val="18"/>
              </w:rPr>
              <w:t>Africa (PCT-1; Madrid-6)</w:t>
            </w:r>
          </w:p>
          <w:p w:rsidR="00C65987" w:rsidRPr="005C4FFD" w:rsidRDefault="00C65987" w:rsidP="00C65987">
            <w:pPr>
              <w:numPr>
                <w:ilvl w:val="0"/>
                <w:numId w:val="35"/>
              </w:numPr>
              <w:rPr>
                <w:rFonts w:ascii="Arial" w:hAnsi="Arial" w:cs="Arial"/>
                <w:sz w:val="18"/>
                <w:szCs w:val="18"/>
              </w:rPr>
            </w:pPr>
            <w:r w:rsidRPr="005C4FFD">
              <w:rPr>
                <w:rFonts w:ascii="Arial" w:hAnsi="Arial" w:cs="Arial"/>
                <w:sz w:val="18"/>
                <w:szCs w:val="18"/>
              </w:rPr>
              <w:t>Arab (PCT-5; Madrid-1)</w:t>
            </w:r>
          </w:p>
          <w:p w:rsidR="00C65987" w:rsidRPr="005C4FFD" w:rsidRDefault="00C65987" w:rsidP="00C65987">
            <w:pPr>
              <w:numPr>
                <w:ilvl w:val="0"/>
                <w:numId w:val="35"/>
              </w:numPr>
              <w:rPr>
                <w:rFonts w:ascii="Arial" w:hAnsi="Arial" w:cs="Arial"/>
                <w:sz w:val="18"/>
                <w:szCs w:val="18"/>
              </w:rPr>
            </w:pPr>
            <w:r w:rsidRPr="005C4FFD">
              <w:rPr>
                <w:rFonts w:ascii="Arial" w:hAnsi="Arial" w:cs="Arial"/>
                <w:sz w:val="18"/>
                <w:szCs w:val="18"/>
              </w:rPr>
              <w:t>Asia and Pacific (Madrid-2)</w:t>
            </w:r>
          </w:p>
          <w:p w:rsidR="00C65987" w:rsidRPr="005C4FFD" w:rsidRDefault="00C65987" w:rsidP="00C65987">
            <w:pPr>
              <w:numPr>
                <w:ilvl w:val="0"/>
                <w:numId w:val="35"/>
              </w:numPr>
              <w:rPr>
                <w:rFonts w:ascii="Arial" w:hAnsi="Arial" w:cs="Arial"/>
                <w:sz w:val="18"/>
                <w:szCs w:val="18"/>
              </w:rPr>
            </w:pPr>
            <w:r w:rsidRPr="005C4FFD">
              <w:rPr>
                <w:rFonts w:ascii="Arial" w:hAnsi="Arial" w:cs="Arial"/>
                <w:sz w:val="18"/>
                <w:szCs w:val="18"/>
              </w:rPr>
              <w:t>Latin America and the Caribbean (PCT-3; Madrid- 2)</w:t>
            </w:r>
          </w:p>
          <w:p w:rsidR="00C65987" w:rsidRPr="005C4FFD" w:rsidRDefault="00C65987" w:rsidP="00306305">
            <w:pPr>
              <w:spacing w:after="120"/>
              <w:rPr>
                <w:rFonts w:ascii="Arial" w:hAnsi="Arial" w:cs="Arial"/>
                <w:sz w:val="18"/>
                <w:szCs w:val="18"/>
              </w:rPr>
            </w:pPr>
            <w:r w:rsidRPr="005C4FFD">
              <w:rPr>
                <w:rFonts w:ascii="Arial" w:hAnsi="Arial" w:cs="Arial"/>
                <w:sz w:val="18"/>
                <w:szCs w:val="18"/>
              </w:rPr>
              <w:t xml:space="preserve"> -   Certain Countries in Europe and Asia: (</w:t>
            </w:r>
            <w:r w:rsidRPr="005C4FFD">
              <w:rPr>
                <w:rFonts w:ascii="Arial" w:hAnsi="Arial" w:cs="Arial"/>
                <w:sz w:val="18"/>
                <w:szCs w:val="18"/>
                <w:lang w:bidi="th-TH"/>
              </w:rPr>
              <w:t>PCT-1; Madrid-3)</w:t>
            </w:r>
          </w:p>
        </w:tc>
      </w:tr>
      <w:tr w:rsidR="00C65987" w:rsidRPr="005C4FFD" w:rsidTr="00E61F42">
        <w:trPr>
          <w:jc w:val="center"/>
        </w:trPr>
        <w:tc>
          <w:tcPr>
            <w:tcW w:w="1681" w:type="dxa"/>
            <w:gridSpan w:val="2"/>
          </w:tcPr>
          <w:p w:rsidR="00C65987" w:rsidRPr="005C4FFD" w:rsidRDefault="00C65987" w:rsidP="00E61F42">
            <w:pPr>
              <w:rPr>
                <w:rFonts w:ascii="Arial" w:hAnsi="Arial" w:cs="Arial"/>
                <w:i/>
                <w:sz w:val="18"/>
                <w:szCs w:val="18"/>
              </w:rPr>
            </w:pPr>
            <w:r w:rsidRPr="005C4FFD">
              <w:rPr>
                <w:rFonts w:ascii="Arial" w:hAnsi="Arial" w:cs="Arial"/>
                <w:i/>
                <w:sz w:val="18"/>
                <w:szCs w:val="18"/>
              </w:rPr>
              <w:t>Goal VI:</w:t>
            </w:r>
            <w:r w:rsidR="00306305">
              <w:rPr>
                <w:rFonts w:ascii="Arial" w:hAnsi="Arial" w:cs="Arial"/>
                <w:i/>
                <w:sz w:val="18"/>
                <w:szCs w:val="18"/>
              </w:rPr>
              <w:t xml:space="preserve"> </w:t>
            </w:r>
            <w:r w:rsidRPr="005C4FFD">
              <w:rPr>
                <w:rFonts w:ascii="Arial" w:hAnsi="Arial" w:cs="Arial"/>
                <w:i/>
                <w:sz w:val="18"/>
                <w:szCs w:val="18"/>
              </w:rPr>
              <w:t>International Cooperation on Building Respect for IP</w:t>
            </w:r>
          </w:p>
          <w:p w:rsidR="00C65987" w:rsidRPr="005C4FFD" w:rsidRDefault="00C65987" w:rsidP="00E61F42">
            <w:pPr>
              <w:ind w:leftChars="-1" w:left="2" w:hangingChars="2" w:hanging="4"/>
              <w:rPr>
                <w:rFonts w:ascii="Arial" w:hAnsi="Arial" w:cs="Arial"/>
                <w:sz w:val="18"/>
                <w:szCs w:val="18"/>
              </w:rPr>
            </w:pPr>
          </w:p>
        </w:tc>
        <w:tc>
          <w:tcPr>
            <w:tcW w:w="2410" w:type="dxa"/>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Progress in the international policy dialogue among WIPO Member States on building respect for IP, guided by Recommendation 45 of the WIPO Development Agenda</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Continued agreement by Member States on the substantive work of the WIPO Advisory Committee on Enforcement (ACE) in the biennium, incorporating development-oriented elements</w:t>
            </w:r>
          </w:p>
        </w:tc>
        <w:tc>
          <w:tcPr>
            <w:tcW w:w="2586" w:type="dxa"/>
          </w:tcPr>
          <w:p w:rsidR="00C65987" w:rsidRPr="005C4FFD" w:rsidRDefault="00C65987" w:rsidP="00E61F42">
            <w:pPr>
              <w:keepNext/>
              <w:keepLines/>
              <w:ind w:right="64"/>
              <w:rPr>
                <w:rFonts w:ascii="Arial" w:hAnsi="Arial" w:cs="Arial"/>
                <w:sz w:val="18"/>
                <w:szCs w:val="18"/>
                <w:lang w:bidi="th-TH"/>
              </w:rPr>
            </w:pPr>
            <w:r w:rsidRPr="005C4FFD">
              <w:rPr>
                <w:rFonts w:ascii="Arial" w:hAnsi="Arial" w:cs="Arial"/>
                <w:sz w:val="18"/>
                <w:szCs w:val="18"/>
                <w:lang w:bidi="th-TH"/>
              </w:rPr>
              <w:t xml:space="preserve">Member States agreed on the future program of this Committee, to include alternative dispute resolution practices; and preventive actions or measures to complement enforcement measures (see par. 34 of Draft Summary by the Chair – doc. WIP/ACE/8/12/PROV).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t>Goal VII: Addressing IP in Relation to Global Policy Issues</w:t>
            </w:r>
          </w:p>
          <w:p w:rsidR="00C65987" w:rsidRPr="005C4FFD" w:rsidRDefault="00C65987" w:rsidP="00E61F42">
            <w:pPr>
              <w:ind w:leftChars="-1" w:left="2" w:hangingChars="2" w:hanging="4"/>
              <w:rPr>
                <w:rFonts w:ascii="Arial" w:hAnsi="Arial" w:cs="Arial"/>
                <w:sz w:val="18"/>
                <w:szCs w:val="18"/>
              </w:rPr>
            </w:pPr>
          </w:p>
        </w:tc>
        <w:tc>
          <w:tcPr>
            <w:tcW w:w="2410" w:type="dxa"/>
          </w:tcPr>
          <w:p w:rsidR="00C65987" w:rsidRPr="005C4FFD" w:rsidRDefault="00C65987" w:rsidP="00E61F42">
            <w:pPr>
              <w:rPr>
                <w:rFonts w:ascii="Arial" w:hAnsi="Arial" w:cs="Arial"/>
                <w:sz w:val="18"/>
                <w:szCs w:val="18"/>
              </w:rPr>
            </w:pPr>
            <w:r w:rsidRPr="005C4FFD">
              <w:rPr>
                <w:rFonts w:ascii="Arial" w:hAnsi="Arial" w:cs="Arial"/>
                <w:sz w:val="18"/>
                <w:szCs w:val="18"/>
              </w:rPr>
              <w:t>Result (</w:t>
            </w:r>
            <w:proofErr w:type="spellStart"/>
            <w:r w:rsidRPr="005C4FFD">
              <w:rPr>
                <w:rFonts w:ascii="Arial" w:hAnsi="Arial" w:cs="Arial"/>
                <w:sz w:val="18"/>
                <w:szCs w:val="18"/>
              </w:rPr>
              <w:t>i</w:t>
            </w:r>
            <w:proofErr w:type="spellEnd"/>
            <w:r w:rsidRPr="005C4FFD">
              <w:rPr>
                <w:rFonts w:ascii="Arial" w:hAnsi="Arial" w:cs="Arial"/>
                <w:sz w:val="18"/>
                <w:szCs w:val="18"/>
              </w:rPr>
              <w:t>) WIPO established as a credible source of  support, assistance, and reference for information on innovation and IP in relevant public policy processes</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and diversity of specific requests from Member States and international organizations for WIPO contributions on IP in relation to global public policy issues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t>The Program received a request for a joint event on IP and climate change from the World Bank-</w:t>
            </w:r>
            <w:proofErr w:type="spellStart"/>
            <w:r w:rsidRPr="005C4FFD">
              <w:rPr>
                <w:rFonts w:ascii="Arial" w:hAnsi="Arial" w:cs="Arial"/>
                <w:sz w:val="18"/>
                <w:szCs w:val="18"/>
                <w:lang w:bidi="th-TH"/>
              </w:rPr>
              <w:t>infoDev</w:t>
            </w:r>
            <w:proofErr w:type="spellEnd"/>
            <w:r w:rsidRPr="005C4FFD">
              <w:rPr>
                <w:rFonts w:ascii="Arial" w:hAnsi="Arial" w:cs="Arial"/>
                <w:sz w:val="18"/>
                <w:szCs w:val="18"/>
                <w:lang w:bidi="th-TH"/>
              </w:rPr>
              <w:t xml:space="preserve"> initiative, Kenya Climate Innovation Center.  At the request of an African Network for Drug and Device Innovation (ANDI) Centre of Excellence and in cooperation with Program 30, a customized WIPO Training Program on Successful Technology Licensing was organized in Geneva on November 1 and 2, 2012.</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(ii) IP-based tools are used for technology  transfer from developed to developing countries, particularly least developed countries, to address global challenges</w:t>
            </w:r>
          </w:p>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No. of participants in IP-based platforms</w:t>
            </w:r>
          </w:p>
        </w:tc>
        <w:tc>
          <w:tcPr>
            <w:tcW w:w="2586" w:type="dxa"/>
          </w:tcPr>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xml:space="preserve">WIPO </w:t>
            </w:r>
            <w:proofErr w:type="spellStart"/>
            <w:r w:rsidRPr="005C4FFD">
              <w:rPr>
                <w:rFonts w:ascii="Arial" w:hAnsi="Arial" w:cs="Arial"/>
                <w:sz w:val="18"/>
                <w:szCs w:val="18"/>
                <w:lang w:bidi="th-TH"/>
              </w:rPr>
              <w:t>Re:Search</w:t>
            </w:r>
            <w:proofErr w:type="spellEnd"/>
            <w:r w:rsidRPr="005C4FFD">
              <w:rPr>
                <w:rFonts w:ascii="Arial" w:hAnsi="Arial" w:cs="Arial"/>
                <w:sz w:val="18"/>
                <w:szCs w:val="18"/>
                <w:lang w:bidi="th-TH"/>
              </w:rPr>
              <w:t>: 61 members (providers, users and supporters) (cumulative)</w:t>
            </w:r>
          </w:p>
          <w:p w:rsidR="00C65987" w:rsidRPr="005C4FFD" w:rsidRDefault="00C65987" w:rsidP="00E61F42">
            <w:pPr>
              <w:keepNext/>
              <w:keepLines/>
              <w:rPr>
                <w:rFonts w:ascii="Arial" w:hAnsi="Arial" w:cs="Arial"/>
                <w:sz w:val="18"/>
                <w:szCs w:val="18"/>
                <w:lang w:bidi="th-TH"/>
              </w:rPr>
            </w:pPr>
          </w:p>
          <w:p w:rsidR="00C65987" w:rsidRPr="005C4FFD" w:rsidRDefault="00C65987" w:rsidP="00E61F42">
            <w:pPr>
              <w:keepNext/>
              <w:keepLines/>
              <w:rPr>
                <w:rFonts w:ascii="Arial" w:hAnsi="Arial" w:cs="Arial"/>
                <w:sz w:val="18"/>
                <w:szCs w:val="18"/>
                <w:lang w:bidi="th-TH"/>
              </w:rPr>
            </w:pPr>
            <w:r w:rsidRPr="005C4FFD">
              <w:rPr>
                <w:rFonts w:ascii="Arial" w:hAnsi="Arial" w:cs="Arial"/>
                <w:sz w:val="18"/>
                <w:szCs w:val="18"/>
                <w:lang w:bidi="th-TH"/>
              </w:rPr>
              <w:t xml:space="preserve">WIPO GREEN; 20 participants (collaborating organizations, technology providers and seekers) (cumulative)  </w:t>
            </w:r>
          </w:p>
          <w:p w:rsidR="00C65987" w:rsidRPr="005C4FFD" w:rsidRDefault="00C65987" w:rsidP="00E61F42">
            <w:pPr>
              <w:rPr>
                <w:rFonts w:ascii="Arial" w:hAnsi="Arial" w:cs="Arial"/>
                <w:sz w:val="18"/>
                <w:szCs w:val="18"/>
              </w:rPr>
            </w:pP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rPr>
                <w:rFonts w:ascii="Arial" w:hAnsi="Arial" w:cs="Arial"/>
                <w:sz w:val="18"/>
                <w:szCs w:val="18"/>
              </w:rPr>
            </w:pPr>
            <w:r w:rsidRPr="005C4FFD">
              <w:rPr>
                <w:rFonts w:ascii="Arial" w:hAnsi="Arial" w:cs="Arial"/>
                <w:sz w:val="18"/>
                <w:szCs w:val="18"/>
              </w:rPr>
              <w:t xml:space="preserve">No. of transactions </w:t>
            </w:r>
            <w:r w:rsidRPr="005C4FFD">
              <w:rPr>
                <w:rFonts w:ascii="Arial" w:hAnsi="Arial" w:cs="Arial"/>
                <w:sz w:val="18"/>
                <w:szCs w:val="18"/>
              </w:rPr>
              <w:lastRenderedPageBreak/>
              <w:t>concluded using the platform(s)</w:t>
            </w:r>
          </w:p>
        </w:tc>
        <w:tc>
          <w:tcPr>
            <w:tcW w:w="2586" w:type="dxa"/>
          </w:tcPr>
          <w:p w:rsidR="00C65987" w:rsidRPr="005C4FFD" w:rsidRDefault="00C65987" w:rsidP="00E61F42">
            <w:pPr>
              <w:rPr>
                <w:rFonts w:ascii="Arial" w:hAnsi="Arial" w:cs="Arial"/>
                <w:sz w:val="18"/>
                <w:szCs w:val="18"/>
                <w:lang w:bidi="th-TH"/>
              </w:rPr>
            </w:pPr>
            <w:r w:rsidRPr="005C4FFD">
              <w:rPr>
                <w:rFonts w:ascii="Arial" w:hAnsi="Arial" w:cs="Arial"/>
                <w:sz w:val="18"/>
                <w:szCs w:val="18"/>
                <w:lang w:bidi="th-TH"/>
              </w:rPr>
              <w:lastRenderedPageBreak/>
              <w:t xml:space="preserve">WIPO </w:t>
            </w:r>
            <w:proofErr w:type="spellStart"/>
            <w:r w:rsidRPr="005C4FFD">
              <w:rPr>
                <w:rFonts w:ascii="Arial" w:hAnsi="Arial" w:cs="Arial"/>
                <w:sz w:val="18"/>
                <w:szCs w:val="18"/>
                <w:lang w:bidi="th-TH"/>
              </w:rPr>
              <w:t>Re:Search</w:t>
            </w:r>
            <w:proofErr w:type="spellEnd"/>
            <w:r w:rsidRPr="005C4FFD">
              <w:rPr>
                <w:rFonts w:ascii="Arial" w:hAnsi="Arial" w:cs="Arial"/>
                <w:sz w:val="18"/>
                <w:szCs w:val="18"/>
                <w:lang w:bidi="th-TH"/>
              </w:rPr>
              <w:t xml:space="preserve">: 13 </w:t>
            </w:r>
            <w:r w:rsidRPr="005C4FFD">
              <w:rPr>
                <w:rFonts w:ascii="Arial" w:hAnsi="Arial" w:cs="Arial"/>
                <w:sz w:val="18"/>
                <w:szCs w:val="18"/>
                <w:lang w:bidi="th-TH"/>
              </w:rPr>
              <w:lastRenderedPageBreak/>
              <w:t>collaborations as of end 2012</w:t>
            </w:r>
          </w:p>
          <w:p w:rsidR="00C65987" w:rsidRPr="005C4FFD" w:rsidRDefault="00C65987" w:rsidP="00E61F42">
            <w:pPr>
              <w:rPr>
                <w:rFonts w:ascii="Arial" w:hAnsi="Arial" w:cs="Arial"/>
                <w:sz w:val="18"/>
                <w:szCs w:val="18"/>
                <w:lang w:bidi="th-TH"/>
              </w:rPr>
            </w:pPr>
          </w:p>
          <w:p w:rsidR="00C65987" w:rsidRPr="005C4FFD" w:rsidRDefault="00C65987" w:rsidP="00E61F42">
            <w:pPr>
              <w:spacing w:after="120"/>
              <w:rPr>
                <w:rFonts w:ascii="Arial" w:hAnsi="Arial" w:cs="Arial"/>
                <w:sz w:val="18"/>
                <w:szCs w:val="18"/>
              </w:rPr>
            </w:pPr>
            <w:r w:rsidRPr="005C4FFD">
              <w:rPr>
                <w:rFonts w:ascii="Arial" w:hAnsi="Arial" w:cs="Arial"/>
                <w:sz w:val="18"/>
                <w:szCs w:val="18"/>
                <w:lang w:bidi="th-TH"/>
              </w:rPr>
              <w:t>WIPO GREEN: no transactions</w:t>
            </w:r>
          </w:p>
        </w:tc>
      </w:tr>
      <w:tr w:rsidR="00C65987" w:rsidRPr="005C4FFD" w:rsidTr="00E61F42">
        <w:trPr>
          <w:trHeight w:val="601"/>
          <w:jc w:val="center"/>
        </w:trPr>
        <w:tc>
          <w:tcPr>
            <w:tcW w:w="1681" w:type="dxa"/>
            <w:gridSpan w:val="2"/>
            <w:vMerge w:val="restart"/>
          </w:tcPr>
          <w:p w:rsidR="00C65987" w:rsidRPr="005C4FFD" w:rsidRDefault="00C65987" w:rsidP="00E61F42">
            <w:pPr>
              <w:rPr>
                <w:rFonts w:ascii="Arial" w:hAnsi="Arial" w:cs="Arial"/>
                <w:i/>
                <w:sz w:val="18"/>
                <w:szCs w:val="18"/>
              </w:rPr>
            </w:pPr>
            <w:r w:rsidRPr="005C4FFD">
              <w:rPr>
                <w:rFonts w:ascii="Arial" w:hAnsi="Arial" w:cs="Arial"/>
                <w:i/>
                <w:sz w:val="18"/>
                <w:szCs w:val="18"/>
              </w:rPr>
              <w:lastRenderedPageBreak/>
              <w:t>Goal VIII: A Responsive Communications Interface between WIPO, its Member States and All Stakeholders</w:t>
            </w:r>
          </w:p>
          <w:p w:rsidR="00C65987" w:rsidRPr="005C4FFD" w:rsidRDefault="00C65987" w:rsidP="00E61F42">
            <w:pPr>
              <w:ind w:leftChars="-1" w:left="2" w:hangingChars="2" w:hanging="4"/>
              <w:rPr>
                <w:rFonts w:ascii="Arial" w:hAnsi="Arial" w:cs="Arial"/>
                <w:sz w:val="18"/>
                <w:szCs w:val="18"/>
              </w:rPr>
            </w:pPr>
          </w:p>
        </w:tc>
        <w:tc>
          <w:tcPr>
            <w:tcW w:w="2410" w:type="dxa"/>
            <w:vMerge w:val="restart"/>
          </w:tcPr>
          <w:p w:rsidR="00C65987" w:rsidRPr="005C4FFD" w:rsidRDefault="00C65987" w:rsidP="00E61F42">
            <w:pPr>
              <w:rPr>
                <w:rFonts w:ascii="Arial" w:hAnsi="Arial" w:cs="Arial"/>
                <w:sz w:val="18"/>
                <w:szCs w:val="18"/>
              </w:rPr>
            </w:pPr>
            <w:r w:rsidRPr="005C4FFD">
              <w:rPr>
                <w:rFonts w:ascii="Arial" w:hAnsi="Arial" w:cs="Arial"/>
                <w:sz w:val="18"/>
                <w:szCs w:val="18"/>
              </w:rPr>
              <w:t>Result (iv) Open, transparent and responsive interaction with NGOs</w:t>
            </w:r>
          </w:p>
        </w:tc>
        <w:tc>
          <w:tcPr>
            <w:tcW w:w="2551" w:type="dxa"/>
            <w:gridSpan w:val="4"/>
          </w:tcPr>
          <w:p w:rsidR="00C65987" w:rsidRPr="005C4FFD" w:rsidRDefault="00C65987" w:rsidP="00E61F42">
            <w:pPr>
              <w:widowControl w:val="0"/>
              <w:rPr>
                <w:rFonts w:ascii="Arial" w:hAnsi="Arial" w:cs="Arial"/>
                <w:sz w:val="18"/>
                <w:szCs w:val="18"/>
              </w:rPr>
            </w:pPr>
            <w:r w:rsidRPr="005C4FFD">
              <w:rPr>
                <w:rFonts w:ascii="Arial" w:hAnsi="Arial" w:cs="Arial"/>
                <w:sz w:val="18"/>
                <w:szCs w:val="18"/>
              </w:rPr>
              <w:t>No. of formal cooperation mechanisms in place</w:t>
            </w:r>
          </w:p>
        </w:tc>
        <w:tc>
          <w:tcPr>
            <w:tcW w:w="2586" w:type="dxa"/>
          </w:tcPr>
          <w:p w:rsidR="00C65987" w:rsidRPr="005C4FFD" w:rsidRDefault="00C65987" w:rsidP="00E61F42">
            <w:pPr>
              <w:widowControl w:val="0"/>
              <w:rPr>
                <w:rFonts w:ascii="Arial" w:hAnsi="Arial" w:cs="Arial"/>
                <w:sz w:val="18"/>
                <w:szCs w:val="18"/>
              </w:rPr>
            </w:pPr>
            <w:r w:rsidRPr="005C4FFD">
              <w:rPr>
                <w:rFonts w:ascii="Arial" w:hAnsi="Arial" w:cs="Arial"/>
                <w:sz w:val="18"/>
                <w:szCs w:val="18"/>
                <w:lang w:bidi="th-TH"/>
              </w:rPr>
              <w:t xml:space="preserve">Three </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widowControl w:val="0"/>
              <w:rPr>
                <w:rFonts w:ascii="Arial" w:hAnsi="Arial" w:cs="Arial"/>
                <w:sz w:val="18"/>
                <w:szCs w:val="18"/>
              </w:rPr>
            </w:pPr>
            <w:r w:rsidRPr="005C4FFD">
              <w:rPr>
                <w:rFonts w:ascii="Arial" w:hAnsi="Arial" w:cs="Arial"/>
                <w:sz w:val="18"/>
                <w:szCs w:val="18"/>
              </w:rPr>
              <w:t xml:space="preserve">No. of joint activities </w:t>
            </w:r>
          </w:p>
        </w:tc>
        <w:tc>
          <w:tcPr>
            <w:tcW w:w="2586" w:type="dxa"/>
          </w:tcPr>
          <w:p w:rsidR="00C65987" w:rsidRPr="005C4FFD" w:rsidRDefault="00C65987" w:rsidP="00E61F42">
            <w:pPr>
              <w:widowControl w:val="0"/>
              <w:spacing w:after="120"/>
              <w:rPr>
                <w:rFonts w:ascii="Arial" w:hAnsi="Arial" w:cs="Arial"/>
                <w:sz w:val="18"/>
                <w:szCs w:val="18"/>
              </w:rPr>
            </w:pPr>
            <w:r w:rsidRPr="005C4FFD">
              <w:rPr>
                <w:rFonts w:ascii="Arial" w:hAnsi="Arial" w:cs="Arial"/>
                <w:sz w:val="18"/>
                <w:szCs w:val="18"/>
              </w:rPr>
              <w:t xml:space="preserve">17 activities jointly organized with partner organizations and stakeholders, and/or in which Program 17 participated. </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keepNext/>
              <w:keepLines/>
              <w:spacing w:after="120"/>
              <w:rPr>
                <w:rFonts w:ascii="Arial" w:hAnsi="Arial" w:cs="Arial"/>
                <w:sz w:val="18"/>
                <w:szCs w:val="18"/>
              </w:rPr>
            </w:pPr>
            <w:r w:rsidRPr="005C4FFD">
              <w:rPr>
                <w:rFonts w:ascii="Arial" w:hAnsi="Arial" w:cs="Arial"/>
                <w:sz w:val="18"/>
                <w:szCs w:val="18"/>
              </w:rPr>
              <w:t>No. of briefing sessions and meetings/activities organized for NGOs</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rPr>
              <w:t>3</w:t>
            </w:r>
          </w:p>
        </w:tc>
      </w:tr>
      <w:tr w:rsidR="00C65987" w:rsidRPr="005C4FFD" w:rsidTr="00E61F42">
        <w:trPr>
          <w:jc w:val="center"/>
        </w:trPr>
        <w:tc>
          <w:tcPr>
            <w:tcW w:w="1681" w:type="dxa"/>
            <w:gridSpan w:val="2"/>
            <w:vMerge/>
          </w:tcPr>
          <w:p w:rsidR="00C65987" w:rsidRPr="005C4FFD" w:rsidRDefault="00C65987" w:rsidP="00E61F42">
            <w:pPr>
              <w:ind w:leftChars="-1" w:left="2" w:hangingChars="2" w:hanging="4"/>
              <w:rPr>
                <w:rFonts w:ascii="Arial" w:hAnsi="Arial" w:cs="Arial"/>
                <w:sz w:val="18"/>
                <w:szCs w:val="18"/>
              </w:rPr>
            </w:pPr>
          </w:p>
        </w:tc>
        <w:tc>
          <w:tcPr>
            <w:tcW w:w="2410" w:type="dxa"/>
            <w:vMerge/>
          </w:tcPr>
          <w:p w:rsidR="00C65987" w:rsidRPr="005C4FFD" w:rsidRDefault="00C65987" w:rsidP="00E61F42">
            <w:pPr>
              <w:rPr>
                <w:rFonts w:ascii="Arial" w:hAnsi="Arial" w:cs="Arial"/>
                <w:sz w:val="18"/>
                <w:szCs w:val="18"/>
              </w:rPr>
            </w:pPr>
          </w:p>
        </w:tc>
        <w:tc>
          <w:tcPr>
            <w:tcW w:w="2551" w:type="dxa"/>
            <w:gridSpan w:val="4"/>
          </w:tcPr>
          <w:p w:rsidR="00C65987" w:rsidRPr="005C4FFD" w:rsidRDefault="00C65987" w:rsidP="00E61F42">
            <w:pPr>
              <w:spacing w:after="120"/>
              <w:rPr>
                <w:rFonts w:ascii="Arial" w:hAnsi="Arial" w:cs="Arial"/>
                <w:sz w:val="18"/>
                <w:szCs w:val="18"/>
              </w:rPr>
            </w:pPr>
            <w:r w:rsidRPr="005C4FFD">
              <w:rPr>
                <w:rFonts w:ascii="Arial" w:hAnsi="Arial" w:cs="Arial"/>
                <w:sz w:val="18"/>
                <w:szCs w:val="18"/>
              </w:rPr>
              <w:t>No. of briefing sessions and meeting/activities organized for developing country and LDC NGOs</w:t>
            </w:r>
          </w:p>
        </w:tc>
        <w:tc>
          <w:tcPr>
            <w:tcW w:w="2586" w:type="dxa"/>
          </w:tcPr>
          <w:p w:rsidR="00C65987" w:rsidRPr="005C4FFD" w:rsidRDefault="00C65987" w:rsidP="00E61F42">
            <w:pPr>
              <w:rPr>
                <w:rFonts w:ascii="Arial" w:hAnsi="Arial" w:cs="Arial"/>
                <w:sz w:val="18"/>
                <w:szCs w:val="18"/>
              </w:rPr>
            </w:pPr>
            <w:r w:rsidRPr="005C4FFD">
              <w:rPr>
                <w:rFonts w:ascii="Arial" w:hAnsi="Arial" w:cs="Arial"/>
                <w:sz w:val="18"/>
                <w:szCs w:val="18"/>
              </w:rPr>
              <w:t>Data not available</w:t>
            </w:r>
          </w:p>
          <w:p w:rsidR="00C65987" w:rsidRPr="005C4FFD" w:rsidRDefault="00C65987" w:rsidP="00E61F42">
            <w:pPr>
              <w:rPr>
                <w:rFonts w:ascii="Arial" w:hAnsi="Arial" w:cs="Arial"/>
                <w:sz w:val="18"/>
                <w:szCs w:val="18"/>
              </w:rPr>
            </w:pPr>
          </w:p>
        </w:tc>
      </w:tr>
    </w:tbl>
    <w:p w:rsidR="00C65987" w:rsidRDefault="00C65987" w:rsidP="00C65987">
      <w:pPr>
        <w:rPr>
          <w:rFonts w:ascii="Calibri" w:eastAsia="Calibri" w:hAnsi="Calibri" w:cs="Times New Roman"/>
        </w:rPr>
      </w:pPr>
    </w:p>
    <w:p w:rsidR="00C65987" w:rsidRDefault="00C65987" w:rsidP="00C65987">
      <w:pPr>
        <w:rPr>
          <w:rFonts w:ascii="Calibri" w:eastAsia="Calibri" w:hAnsi="Calibri" w:cs="Times New Roman"/>
          <w:b/>
        </w:rPr>
      </w:pPr>
      <w:r>
        <w:rPr>
          <w:rFonts w:ascii="Calibri" w:eastAsia="Calibri" w:hAnsi="Calibri" w:cs="Times New Roman"/>
          <w:b/>
        </w:rPr>
        <w:br w:type="page"/>
      </w:r>
    </w:p>
    <w:p w:rsidR="00C65987" w:rsidRPr="00783C39" w:rsidRDefault="00735815" w:rsidP="00735815">
      <w:pPr>
        <w:ind w:left="1440" w:hanging="1440"/>
        <w:rPr>
          <w:rFonts w:ascii="Arial" w:eastAsia="Calibri" w:hAnsi="Arial" w:cs="Arial"/>
          <w:b/>
        </w:rPr>
      </w:pPr>
      <w:r w:rsidRPr="00783C39">
        <w:rPr>
          <w:rFonts w:ascii="Arial" w:eastAsia="Calibri" w:hAnsi="Arial" w:cs="Arial"/>
          <w:b/>
        </w:rPr>
        <w:lastRenderedPageBreak/>
        <w:t>Table 2:</w:t>
      </w:r>
      <w:r w:rsidRPr="00783C39">
        <w:rPr>
          <w:rFonts w:ascii="Arial" w:eastAsia="Calibri" w:hAnsi="Arial" w:cs="Arial"/>
          <w:b/>
        </w:rPr>
        <w:tab/>
      </w:r>
      <w:r w:rsidR="00C65987" w:rsidRPr="00783C39">
        <w:rPr>
          <w:rFonts w:ascii="Arial" w:eastAsia="Calibri" w:hAnsi="Arial" w:cs="Arial"/>
          <w:b/>
        </w:rPr>
        <w:t>MATCHING OF THE MDGs 1,</w:t>
      </w:r>
      <w:r w:rsidR="00D57CE7" w:rsidRPr="00783C39">
        <w:rPr>
          <w:rFonts w:ascii="Arial" w:eastAsia="Calibri" w:hAnsi="Arial" w:cs="Arial"/>
          <w:b/>
        </w:rPr>
        <w:t xml:space="preserve"> </w:t>
      </w:r>
      <w:r w:rsidR="00C65987" w:rsidRPr="00783C39">
        <w:rPr>
          <w:rFonts w:ascii="Arial" w:eastAsia="Calibri" w:hAnsi="Arial" w:cs="Arial"/>
          <w:b/>
        </w:rPr>
        <w:t>6 AND 8 AND TARGETS TO WIPO’S 2010/11 RESULTS FRAMEWORK AND BIENNIAL PERFORMANCE RESULTS 2010/11</w:t>
      </w:r>
    </w:p>
    <w:tbl>
      <w:tblPr>
        <w:tblStyle w:val="TableGrid"/>
        <w:tblW w:w="9633" w:type="dxa"/>
        <w:jc w:val="center"/>
        <w:tblInd w:w="273" w:type="dxa"/>
        <w:tblLayout w:type="fixed"/>
        <w:tblLook w:val="04A0" w:firstRow="1" w:lastRow="0" w:firstColumn="1" w:lastColumn="0" w:noHBand="0" w:noVBand="1"/>
      </w:tblPr>
      <w:tblGrid>
        <w:gridCol w:w="1713"/>
        <w:gridCol w:w="2409"/>
        <w:gridCol w:w="2410"/>
        <w:gridCol w:w="284"/>
        <w:gridCol w:w="2817"/>
      </w:tblGrid>
      <w:tr w:rsidR="00C65987" w:rsidRPr="00867936" w:rsidTr="009F4E2A">
        <w:trPr>
          <w:trHeight w:val="699"/>
          <w:jc w:val="center"/>
        </w:trPr>
        <w:tc>
          <w:tcPr>
            <w:tcW w:w="9633" w:type="dxa"/>
            <w:gridSpan w:val="5"/>
            <w:shd w:val="clear" w:color="auto" w:fill="C4BC96" w:themeFill="background2" w:themeFillShade="BF"/>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lang w:val="en-GB"/>
              </w:rPr>
              <w:t>MDG Goal 1:  Eradicate extreme poverty and hunger</w:t>
            </w:r>
          </w:p>
        </w:tc>
      </w:tr>
      <w:tr w:rsidR="00C65987" w:rsidRPr="00867936" w:rsidTr="009F4E2A">
        <w:trPr>
          <w:trHeight w:val="567"/>
          <w:jc w:val="center"/>
        </w:trPr>
        <w:tc>
          <w:tcPr>
            <w:tcW w:w="9633" w:type="dxa"/>
            <w:gridSpan w:val="5"/>
            <w:shd w:val="clear" w:color="auto" w:fill="DDD9C3" w:themeFill="background2" w:themeFillShade="E6"/>
            <w:vAlign w:val="center"/>
          </w:tcPr>
          <w:p w:rsidR="00C65987" w:rsidRPr="002469D2" w:rsidRDefault="00C65987" w:rsidP="00E61F42">
            <w:pPr>
              <w:rPr>
                <w:rFonts w:ascii="Arial" w:hAnsi="Arial" w:cs="Arial"/>
                <w:b/>
                <w:sz w:val="18"/>
                <w:szCs w:val="18"/>
              </w:rPr>
            </w:pPr>
            <w:r w:rsidRPr="002469D2">
              <w:rPr>
                <w:rFonts w:ascii="Arial" w:hAnsi="Arial" w:cs="Arial"/>
                <w:b/>
                <w:sz w:val="18"/>
                <w:szCs w:val="18"/>
                <w:lang w:val="en-GB"/>
              </w:rPr>
              <w:t>MDG Targets 1.C:  Halve, between 1990 and 2015, the proportion of people who suffer from hunger</w:t>
            </w:r>
          </w:p>
        </w:tc>
      </w:tr>
      <w:tr w:rsidR="00C65987" w:rsidRPr="00867936" w:rsidTr="009F4E2A">
        <w:trPr>
          <w:trHeight w:val="195"/>
          <w:jc w:val="center"/>
        </w:trPr>
        <w:tc>
          <w:tcPr>
            <w:tcW w:w="1713"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WIPO Strategic Goal</w:t>
            </w:r>
          </w:p>
        </w:tc>
        <w:tc>
          <w:tcPr>
            <w:tcW w:w="2409"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Relevant WIPO Expected  Result 2010/11</w:t>
            </w:r>
          </w:p>
        </w:tc>
        <w:tc>
          <w:tcPr>
            <w:tcW w:w="2410"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Performance Indicators</w:t>
            </w:r>
          </w:p>
        </w:tc>
        <w:tc>
          <w:tcPr>
            <w:tcW w:w="3101" w:type="dxa"/>
            <w:gridSpan w:val="2"/>
            <w:shd w:val="clear" w:color="auto" w:fill="C6D9F1" w:themeFill="text2" w:themeFillTint="33"/>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rPr>
              <w:t>Performance Data</w:t>
            </w:r>
          </w:p>
        </w:tc>
      </w:tr>
      <w:tr w:rsidR="00C65987" w:rsidRPr="00867936" w:rsidTr="009F4E2A">
        <w:trPr>
          <w:trHeight w:val="1828"/>
          <w:jc w:val="center"/>
        </w:trPr>
        <w:tc>
          <w:tcPr>
            <w:tcW w:w="1713" w:type="dxa"/>
            <w:vMerge w:val="restart"/>
            <w:vAlign w:val="center"/>
          </w:tcPr>
          <w:p w:rsidR="00C65987" w:rsidRPr="00867936" w:rsidRDefault="00C65987" w:rsidP="00E61F42">
            <w:pPr>
              <w:rPr>
                <w:rFonts w:ascii="Arial" w:hAnsi="Arial" w:cs="Arial"/>
                <w:i/>
                <w:sz w:val="18"/>
                <w:szCs w:val="18"/>
              </w:rPr>
            </w:pPr>
            <w:r w:rsidRPr="00867936">
              <w:rPr>
                <w:rFonts w:ascii="Arial" w:hAnsi="Arial" w:cs="Arial"/>
                <w:i/>
                <w:sz w:val="18"/>
                <w:szCs w:val="18"/>
              </w:rPr>
              <w:t>Goal I:Balanced Evolution of the International Normative Framework for IP</w:t>
            </w: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i/>
                <w:sz w:val="18"/>
                <w:szCs w:val="18"/>
              </w:rPr>
            </w:pP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bCs/>
                <w:sz w:val="18"/>
                <w:szCs w:val="18"/>
              </w:rPr>
            </w:pPr>
          </w:p>
        </w:tc>
        <w:tc>
          <w:tcPr>
            <w:tcW w:w="2409" w:type="dxa"/>
            <w:vMerge w:val="restart"/>
            <w:vAlign w:val="center"/>
          </w:tcPr>
          <w:p w:rsidR="00C65987" w:rsidRPr="00867936" w:rsidRDefault="00C65987" w:rsidP="00E61F42">
            <w:pPr>
              <w:rPr>
                <w:rFonts w:ascii="Arial" w:hAnsi="Arial" w:cs="Arial"/>
                <w:sz w:val="18"/>
                <w:szCs w:val="18"/>
              </w:rPr>
            </w:pPr>
            <w:r w:rsidRPr="00867936">
              <w:rPr>
                <w:rFonts w:ascii="Arial" w:hAnsi="Arial" w:cs="Arial"/>
                <w:sz w:val="18"/>
                <w:szCs w:val="18"/>
              </w:rPr>
              <w:lastRenderedPageBreak/>
              <w:t>Result (</w:t>
            </w:r>
            <w:proofErr w:type="spellStart"/>
            <w:r w:rsidRPr="00867936">
              <w:rPr>
                <w:rFonts w:ascii="Arial" w:hAnsi="Arial" w:cs="Arial"/>
                <w:sz w:val="18"/>
                <w:szCs w:val="18"/>
              </w:rPr>
              <w:t>i</w:t>
            </w:r>
            <w:proofErr w:type="spellEnd"/>
            <w:r w:rsidRPr="00867936">
              <w:rPr>
                <w:rFonts w:ascii="Arial" w:hAnsi="Arial" w:cs="Arial"/>
                <w:sz w:val="18"/>
                <w:szCs w:val="18"/>
              </w:rPr>
              <w:t>) Enhanced cooperation among Member States in the area of Developing the international IP system.</w:t>
            </w:r>
          </w:p>
          <w:p w:rsidR="00C65987" w:rsidRPr="00867936" w:rsidRDefault="00C65987" w:rsidP="00E61F42">
            <w:pPr>
              <w:rPr>
                <w:rFonts w:ascii="Arial" w:hAnsi="Arial" w:cs="Arial"/>
                <w:sz w:val="18"/>
                <w:szCs w:val="18"/>
              </w:rPr>
            </w:pPr>
          </w:p>
          <w:p w:rsidR="00A302A8" w:rsidRDefault="00A302A8" w:rsidP="00E61F42">
            <w:pPr>
              <w:rPr>
                <w:rFonts w:ascii="Arial" w:hAnsi="Arial" w:cs="Arial"/>
                <w:sz w:val="18"/>
                <w:szCs w:val="18"/>
              </w:rPr>
            </w:pPr>
          </w:p>
          <w:p w:rsidR="00A302A8" w:rsidRDefault="00A302A8" w:rsidP="00E61F42">
            <w:pPr>
              <w:rPr>
                <w:rFonts w:ascii="Arial" w:hAnsi="Arial" w:cs="Arial"/>
                <w:sz w:val="18"/>
                <w:szCs w:val="18"/>
              </w:rPr>
            </w:pPr>
          </w:p>
          <w:p w:rsidR="00A302A8" w:rsidRDefault="00A302A8" w:rsidP="00E61F42">
            <w:pPr>
              <w:rPr>
                <w:rFonts w:ascii="Arial" w:hAnsi="Arial" w:cs="Arial"/>
                <w:sz w:val="18"/>
                <w:szCs w:val="18"/>
              </w:rPr>
            </w:pPr>
          </w:p>
          <w:p w:rsidR="00A302A8" w:rsidRPr="00867936" w:rsidRDefault="00A302A8"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Agreement on, and start of implementation of, an SCP work program and advancement on issues of common interest</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The SCP has been focusing its discussions on the following issues:  (</w:t>
            </w:r>
            <w:proofErr w:type="spellStart"/>
            <w:r w:rsidRPr="00867936">
              <w:rPr>
                <w:rFonts w:ascii="Arial" w:hAnsi="Arial" w:cs="Arial"/>
                <w:sz w:val="18"/>
                <w:szCs w:val="18"/>
              </w:rPr>
              <w:t>i</w:t>
            </w:r>
            <w:proofErr w:type="spellEnd"/>
            <w:r w:rsidRPr="00867936">
              <w:rPr>
                <w:rFonts w:ascii="Arial" w:hAnsi="Arial" w:cs="Arial"/>
                <w:sz w:val="18"/>
                <w:szCs w:val="18"/>
              </w:rPr>
              <w:t xml:space="preserve">) exceptions and limitations to patent rights (preparation of a draft questionnaire);  (ii) quality of patents, including opposition systems;  (iii) patents and health;  (iv) confidentiality of communications between patent advisors and their clients;  and (v)  transfer of technology  </w:t>
            </w:r>
          </w:p>
        </w:tc>
      </w:tr>
      <w:tr w:rsidR="00C65987" w:rsidRPr="00867936" w:rsidTr="009F4E2A">
        <w:trPr>
          <w:trHeight w:val="792"/>
          <w:jc w:val="center"/>
        </w:trPr>
        <w:tc>
          <w:tcPr>
            <w:tcW w:w="1713" w:type="dxa"/>
            <w:vMerge/>
            <w:vAlign w:val="center"/>
          </w:tcPr>
          <w:p w:rsidR="00C65987" w:rsidRPr="00867936" w:rsidRDefault="00C65987" w:rsidP="00E61F42">
            <w:pPr>
              <w:rPr>
                <w:rFonts w:ascii="Arial" w:hAnsi="Arial" w:cs="Arial"/>
                <w:b/>
                <w:bCs/>
                <w:sz w:val="18"/>
                <w:szCs w:val="18"/>
              </w:rPr>
            </w:pPr>
          </w:p>
        </w:tc>
        <w:tc>
          <w:tcPr>
            <w:tcW w:w="2409" w:type="dxa"/>
            <w:vMerge/>
            <w:vAlign w:val="center"/>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80"/>
              <w:rPr>
                <w:rFonts w:ascii="Arial" w:hAnsi="Arial" w:cs="Arial"/>
                <w:sz w:val="18"/>
                <w:szCs w:val="18"/>
              </w:rPr>
            </w:pPr>
            <w:r w:rsidRPr="00867936">
              <w:rPr>
                <w:rFonts w:ascii="Arial" w:hAnsi="Arial" w:cs="Arial"/>
                <w:sz w:val="18"/>
                <w:szCs w:val="18"/>
              </w:rPr>
              <w:t>Greater number of Contracting Parties to the patent-related WIPO administered treaties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End 2011:</w:t>
            </w:r>
            <w:r w:rsidRPr="00867936">
              <w:rPr>
                <w:rFonts w:ascii="Arial" w:hAnsi="Arial" w:cs="Arial"/>
                <w:sz w:val="18"/>
                <w:szCs w:val="18"/>
              </w:rPr>
              <w:br/>
              <w:t>174 (Paris Convention)</w:t>
            </w:r>
            <w:r w:rsidRPr="00867936">
              <w:rPr>
                <w:rFonts w:ascii="Arial" w:hAnsi="Arial" w:cs="Arial"/>
                <w:sz w:val="18"/>
                <w:szCs w:val="18"/>
              </w:rPr>
              <w:br/>
              <w:t>75 (Budapest Treaty)</w:t>
            </w:r>
            <w:r w:rsidRPr="00867936">
              <w:rPr>
                <w:rFonts w:ascii="Arial" w:hAnsi="Arial" w:cs="Arial"/>
                <w:sz w:val="18"/>
                <w:szCs w:val="18"/>
              </w:rPr>
              <w:br/>
              <w:t>30 (Patent Law Treaty)</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sz w:val="18"/>
                <w:szCs w:val="18"/>
              </w:rPr>
            </w:pPr>
            <w:r w:rsidRPr="00867936">
              <w:rPr>
                <w:rFonts w:ascii="Arial" w:hAnsi="Arial" w:cs="Arial"/>
                <w:sz w:val="18"/>
                <w:szCs w:val="18"/>
              </w:rPr>
              <w:t>Result (ii) Greater awareness of the legal principles and practices of the patent system including flexibilities.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Increased number of debates on, and use of, the legal principles and practices of the patent system</w:t>
            </w:r>
          </w:p>
        </w:tc>
        <w:tc>
          <w:tcPr>
            <w:tcW w:w="3101" w:type="dxa"/>
            <w:gridSpan w:val="2"/>
          </w:tcPr>
          <w:p w:rsidR="00C65987" w:rsidRPr="00867936" w:rsidRDefault="00C65987" w:rsidP="00E61F42">
            <w:pPr>
              <w:rPr>
                <w:rFonts w:ascii="Arial" w:hAnsi="Arial" w:cs="Arial"/>
                <w:spacing w:val="-2"/>
                <w:sz w:val="18"/>
                <w:szCs w:val="18"/>
              </w:rPr>
            </w:pPr>
            <w:r w:rsidRPr="00867936">
              <w:rPr>
                <w:rFonts w:ascii="Arial" w:hAnsi="Arial" w:cs="Arial"/>
                <w:sz w:val="18"/>
                <w:szCs w:val="18"/>
              </w:rPr>
              <w:t xml:space="preserve">Through neutral and balanced legal and policy advice, Members States (Bangladesh, Bosnia and Herzegovina, Bhutan, Colombia, Cook Islands, Ecuador, Egypt, Iraq, Jamaica, Lithuania, Lebanon, Maldives, Mauritius, Nigeria, Sudan, United Arab Emirates, and Sierra Leone), one Regional Group (COMESA) and one Regional Office (GCC), </w:t>
            </w:r>
            <w:r w:rsidRPr="00867936">
              <w:rPr>
                <w:rFonts w:ascii="Arial" w:hAnsi="Arial" w:cs="Arial"/>
                <w:spacing w:val="-2"/>
                <w:sz w:val="18"/>
                <w:szCs w:val="18"/>
              </w:rPr>
              <w:t>have been assisted to be able to better determine the patent/utility model/undisclosed information/ integrated circuits legal framework that fits their needs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Two documents on patent-related flexibilities were discussed by the CDIP;  the first one of a series of regional seminars aiming to promote the interchange of experiences in the implementation of patent</w:t>
            </w:r>
            <w:r w:rsidRPr="00867936">
              <w:rPr>
                <w:rFonts w:ascii="Arial" w:hAnsi="Arial" w:cs="Arial"/>
                <w:sz w:val="18"/>
                <w:szCs w:val="18"/>
              </w:rPr>
              <w:noBreakHyphen/>
              <w:t>related flexibilities, was held in the Asian region</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Consultations on a number of patent laws and policies held in capitals (Beirut, Bogotá, Alger, Quito, GCC Office in Riyadh, COMESA in Lusaka, Dhaka) and Geneva based meetings (with delegations of Colombia, Oman, Cook Islands, Mauritius, Tunisia, COMESA and Bangladesh) allowed for a better understanding of the patent system and patent law.  As well as the participation in </w:t>
            </w:r>
            <w:r w:rsidRPr="00867936">
              <w:rPr>
                <w:rFonts w:ascii="Arial" w:hAnsi="Arial" w:cs="Arial"/>
                <w:sz w:val="18"/>
                <w:szCs w:val="18"/>
              </w:rPr>
              <w:lastRenderedPageBreak/>
              <w:t>national/regional seminars/workshops on patent law and policy that were organized jointly with IP authorities from the following Members States:  Colombia, Costa Rica, Ecuador, Guatemala, Kenya, Lebanon, Panamá, Samoa, Syria and Uruguay</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Guidance and input was provided through 12 written answers to queries or policy papers submitted for </w:t>
            </w:r>
          </w:p>
          <w:p w:rsidR="00C65987" w:rsidRPr="00867936" w:rsidRDefault="00C65987" w:rsidP="00E61F42">
            <w:pPr>
              <w:rPr>
                <w:rFonts w:ascii="Arial" w:hAnsi="Arial" w:cs="Arial"/>
                <w:sz w:val="18"/>
                <w:szCs w:val="18"/>
              </w:rPr>
            </w:pPr>
            <w:r w:rsidRPr="00867936">
              <w:rPr>
                <w:rFonts w:ascii="Arial" w:hAnsi="Arial" w:cs="Arial"/>
                <w:sz w:val="18"/>
                <w:szCs w:val="18"/>
              </w:rPr>
              <w:t>comments (IP Strategies and/or Plans)</w:t>
            </w:r>
          </w:p>
          <w:p w:rsidR="00C65987" w:rsidRDefault="00C65987" w:rsidP="00E61F42">
            <w:pPr>
              <w:rPr>
                <w:rFonts w:ascii="Arial" w:hAnsi="Arial" w:cs="Arial"/>
                <w:sz w:val="18"/>
                <w:szCs w:val="18"/>
              </w:rPr>
            </w:pPr>
            <w:r w:rsidRPr="00867936">
              <w:rPr>
                <w:rFonts w:ascii="Arial" w:hAnsi="Arial" w:cs="Arial"/>
                <w:sz w:val="18"/>
                <w:szCs w:val="18"/>
              </w:rPr>
              <w:t>Discussions on a number of patent-related issues in the SCP by Member States which actively participated in the debates through the submission of inter-sessional comments and of proposals during the SCP sessions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A questionnaire on Exceptions and Limitations to Patent Rights received responses from more than 70 Member States and regional Patent Offices </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A study on patents and the public domain was discussed by the CDIP and a Project on Patents and the Public Domain was adopted for its implementation</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lastRenderedPageBreak/>
              <w:t>Goal III: Facilitating the Use of IP for Development</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National IP policies/strategies and country action plans that are in line with development plans and priorities.</w:t>
            </w: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Up to five countries have launched the IP policy/strategy formulation process, four countries have adopted IP policies/strategies and 3 countries are implementing national IP plans</w:t>
            </w:r>
          </w:p>
        </w:tc>
        <w:tc>
          <w:tcPr>
            <w:tcW w:w="3101" w:type="dxa"/>
            <w:gridSpan w:val="2"/>
          </w:tcPr>
          <w:p w:rsidR="00C65987" w:rsidRPr="00867936" w:rsidRDefault="00C65987" w:rsidP="00E61F42">
            <w:pPr>
              <w:rPr>
                <w:rFonts w:ascii="Arial" w:hAnsi="Arial" w:cs="Arial"/>
                <w:bCs/>
                <w:sz w:val="18"/>
                <w:szCs w:val="18"/>
              </w:rPr>
            </w:pPr>
            <w:r w:rsidRPr="009F4E2A">
              <w:rPr>
                <w:rFonts w:ascii="Arial" w:hAnsi="Arial" w:cs="Arial"/>
                <w:bCs/>
                <w:i/>
                <w:sz w:val="18"/>
                <w:szCs w:val="18"/>
                <w:u w:val="single"/>
              </w:rPr>
              <w:t>IP Policy/Strategy formulation process launched:</w:t>
            </w:r>
            <w:r w:rsidR="009F4E2A">
              <w:rPr>
                <w:rFonts w:ascii="Arial" w:hAnsi="Arial" w:cs="Arial"/>
                <w:bCs/>
                <w:i/>
                <w:sz w:val="18"/>
                <w:szCs w:val="18"/>
                <w:u w:val="single"/>
              </w:rPr>
              <w:t xml:space="preserve"> </w:t>
            </w:r>
            <w:r w:rsidRPr="00867936">
              <w:rPr>
                <w:rFonts w:ascii="Arial" w:hAnsi="Arial" w:cs="Arial"/>
                <w:bCs/>
                <w:sz w:val="18"/>
                <w:szCs w:val="18"/>
              </w:rPr>
              <w:t xml:space="preserve"> Botswana, Burundi, Cameroun, Central African Republic, Congo, Democratic Republic of Congo, Ghana,  Lesotho, Mali, Nigeria, Tanzania, Togo and Sierra Leone (13 countries)</w:t>
            </w:r>
          </w:p>
          <w:p w:rsidR="00C65987" w:rsidRPr="00867936" w:rsidRDefault="00C65987" w:rsidP="00E61F42">
            <w:pPr>
              <w:rPr>
                <w:rFonts w:ascii="Arial" w:hAnsi="Arial" w:cs="Arial"/>
                <w:bCs/>
                <w:sz w:val="18"/>
                <w:szCs w:val="18"/>
              </w:rPr>
            </w:pPr>
            <w:r w:rsidRPr="009F4E2A">
              <w:rPr>
                <w:rFonts w:ascii="Arial" w:hAnsi="Arial" w:cs="Arial"/>
                <w:bCs/>
                <w:i/>
                <w:sz w:val="18"/>
                <w:szCs w:val="18"/>
                <w:u w:val="single"/>
              </w:rPr>
              <w:t>IP Policy/Strategy adopted</w:t>
            </w:r>
            <w:r w:rsidRPr="00867936">
              <w:rPr>
                <w:rFonts w:ascii="Arial" w:hAnsi="Arial" w:cs="Arial"/>
                <w:bCs/>
                <w:sz w:val="18"/>
                <w:szCs w:val="18"/>
                <w:u w:val="single"/>
              </w:rPr>
              <w:t>:</w:t>
            </w:r>
            <w:r w:rsidRPr="00867936">
              <w:rPr>
                <w:rFonts w:ascii="Arial" w:hAnsi="Arial" w:cs="Arial"/>
                <w:bCs/>
                <w:sz w:val="18"/>
                <w:szCs w:val="18"/>
              </w:rPr>
              <w:t xml:space="preserve">   Mauritius, Rwanda, Senegal, Seychelles (4 countries)</w:t>
            </w:r>
          </w:p>
          <w:p w:rsidR="00C65987" w:rsidRPr="00867936" w:rsidRDefault="00C65987" w:rsidP="00E61F42">
            <w:pPr>
              <w:rPr>
                <w:rFonts w:ascii="Arial" w:hAnsi="Arial" w:cs="Arial"/>
                <w:sz w:val="18"/>
                <w:szCs w:val="18"/>
              </w:rPr>
            </w:pPr>
            <w:r w:rsidRPr="009F4E2A">
              <w:rPr>
                <w:rFonts w:ascii="Arial" w:hAnsi="Arial" w:cs="Arial"/>
                <w:bCs/>
                <w:i/>
                <w:sz w:val="18"/>
                <w:szCs w:val="18"/>
                <w:u w:val="single"/>
              </w:rPr>
              <w:t>IP Policy/strategy under implementation:</w:t>
            </w:r>
            <w:r w:rsidRPr="00867936">
              <w:rPr>
                <w:rFonts w:ascii="Arial" w:hAnsi="Arial" w:cs="Arial"/>
                <w:bCs/>
                <w:sz w:val="18"/>
                <w:szCs w:val="18"/>
              </w:rPr>
              <w:t xml:space="preserve"> </w:t>
            </w:r>
            <w:r w:rsidR="009F4E2A">
              <w:rPr>
                <w:rFonts w:ascii="Arial" w:hAnsi="Arial" w:cs="Arial"/>
                <w:bCs/>
                <w:sz w:val="18"/>
                <w:szCs w:val="18"/>
              </w:rPr>
              <w:t xml:space="preserve"> </w:t>
            </w:r>
            <w:r w:rsidRPr="00867936">
              <w:rPr>
                <w:rFonts w:ascii="Arial" w:hAnsi="Arial" w:cs="Arial"/>
                <w:bCs/>
                <w:sz w:val="18"/>
                <w:szCs w:val="18"/>
              </w:rPr>
              <w:t>Liberia, Mauritius, Rwanda, Senegal, Seychelles, Zambia (6 countries</w:t>
            </w:r>
            <w:r w:rsidRPr="00867936">
              <w:rPr>
                <w:rFonts w:ascii="Arial" w:hAnsi="Arial" w:cs="Arial"/>
                <w:sz w:val="18"/>
                <w:szCs w:val="18"/>
              </w:rPr>
              <w:t>)</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Two action plans to support regional policies/strategies in the field of TK and TCEs at OAPI and ARIPO level</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Adoption of the ARIPO Protocol on TK and Expressions of Folklore and a work plan for implementation of the Protocol; implementation started in 2011 with the training of high level officials to facilitate enactment of national legislation</w:t>
            </w:r>
          </w:p>
          <w:p w:rsidR="00C65987" w:rsidRPr="00867936" w:rsidRDefault="00C65987" w:rsidP="00E61F42">
            <w:pPr>
              <w:rPr>
                <w:rFonts w:ascii="Arial" w:hAnsi="Arial" w:cs="Arial"/>
                <w:sz w:val="18"/>
                <w:szCs w:val="18"/>
              </w:rPr>
            </w:pPr>
            <w:r w:rsidRPr="00867936">
              <w:rPr>
                <w:rFonts w:ascii="Arial" w:hAnsi="Arial" w:cs="Arial"/>
                <w:sz w:val="18"/>
                <w:szCs w:val="18"/>
              </w:rPr>
              <w:t xml:space="preserve">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 xml:space="preserve">Nine new countries have formulated and/or adopted national IP policies/strategies/plans  </w:t>
            </w:r>
          </w:p>
        </w:tc>
        <w:tc>
          <w:tcPr>
            <w:tcW w:w="3101" w:type="dxa"/>
            <w:gridSpan w:val="2"/>
          </w:tcPr>
          <w:p w:rsidR="00C65987" w:rsidRDefault="00C65987" w:rsidP="00E61F42">
            <w:pPr>
              <w:spacing w:after="120"/>
              <w:rPr>
                <w:rFonts w:ascii="Arial" w:hAnsi="Arial" w:cs="Arial"/>
                <w:sz w:val="18"/>
                <w:szCs w:val="18"/>
              </w:rPr>
            </w:pPr>
            <w:r w:rsidRPr="00867936">
              <w:rPr>
                <w:rFonts w:ascii="Arial" w:hAnsi="Arial" w:cs="Arial"/>
                <w:sz w:val="18"/>
                <w:szCs w:val="18"/>
              </w:rPr>
              <w:t>IP policies/strategies adopted in Fiji and Papua New Guinea, and formulated for Bhutan, Mongolia and Viet Nam.  An IP action plan formulated for Maldives</w:t>
            </w:r>
          </w:p>
          <w:p w:rsidR="00306305" w:rsidRPr="00867936" w:rsidRDefault="00306305" w:rsidP="00E61F42">
            <w:pPr>
              <w:spacing w:after="120"/>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306305">
            <w:pPr>
              <w:spacing w:after="120"/>
              <w:rPr>
                <w:rFonts w:ascii="Arial" w:hAnsi="Arial" w:cs="Arial"/>
                <w:b/>
                <w:bCs/>
                <w:sz w:val="18"/>
                <w:szCs w:val="18"/>
              </w:rPr>
            </w:pPr>
            <w:r w:rsidRPr="00867936">
              <w:rPr>
                <w:rFonts w:ascii="Arial" w:hAnsi="Arial" w:cs="Arial"/>
                <w:sz w:val="18"/>
                <w:szCs w:val="18"/>
              </w:rPr>
              <w:t>Result (ii) National IP legislation consistent with national development objectives as well as with international IP treaties and agreements, where applicable, while taking into account available flexibilities.</w:t>
            </w: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 xml:space="preserve">Draft laws and/or comments to draft laws prepared and submitted to five countries upon request  </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Written legal advice and comments provided to 11 countries:  Bangladesh, Bhutan, Cambodia, Cook Islands, Indonesia, Malaysia, Maldives, Mongolia, Pakistan, Thailand and Sri Lanka</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(iii) Improved use of patent information through their development of patent landscapes and related tools covering selected topics.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DB422C">
            <w:pPr>
              <w:rPr>
                <w:rFonts w:ascii="Arial" w:hAnsi="Arial" w:cs="Arial"/>
                <w:bCs/>
                <w:sz w:val="18"/>
                <w:szCs w:val="18"/>
              </w:rPr>
            </w:pPr>
            <w:r w:rsidRPr="00867936">
              <w:rPr>
                <w:rFonts w:ascii="Arial" w:hAnsi="Arial" w:cs="Arial"/>
                <w:bCs/>
                <w:sz w:val="18"/>
                <w:szCs w:val="18"/>
              </w:rPr>
              <w:t>Number of users of the published patent landscapes on a set of agreed topics of interest to Member States</w:t>
            </w: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tc>
        <w:tc>
          <w:tcPr>
            <w:tcW w:w="3101" w:type="dxa"/>
            <w:gridSpan w:val="2"/>
          </w:tcPr>
          <w:p w:rsidR="00C65987" w:rsidRPr="00867936" w:rsidRDefault="00C65987" w:rsidP="00DB422C">
            <w:pPr>
              <w:rPr>
                <w:rFonts w:ascii="Arial" w:hAnsi="Arial" w:cs="Arial"/>
                <w:bCs/>
                <w:sz w:val="18"/>
                <w:szCs w:val="18"/>
              </w:rPr>
            </w:pPr>
            <w:r w:rsidRPr="00867936">
              <w:rPr>
                <w:rFonts w:ascii="Arial" w:hAnsi="Arial" w:cs="Arial"/>
                <w:bCs/>
                <w:sz w:val="18"/>
                <w:szCs w:val="18"/>
              </w:rPr>
              <w:t xml:space="preserve">PLR website (4,228 views on the website)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The year 2010 served for setting up the concept of the Landscape Reports, identifying cooperation partners and subjects to be addressed, along with the individual patent search methodology to be used and the public procurement procedure for the preparation of the reports </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Nine patent landscape reports were produced in 2011 and are in the publication process: Ritonavir, </w:t>
            </w:r>
            <w:proofErr w:type="spellStart"/>
            <w:r w:rsidRPr="00867936">
              <w:rPr>
                <w:rFonts w:ascii="Arial" w:hAnsi="Arial" w:cs="Arial"/>
                <w:bCs/>
                <w:sz w:val="18"/>
                <w:szCs w:val="18"/>
              </w:rPr>
              <w:t>Atazanavir</w:t>
            </w:r>
            <w:proofErr w:type="spellEnd"/>
            <w:r w:rsidRPr="00867936">
              <w:rPr>
                <w:rFonts w:ascii="Arial" w:hAnsi="Arial" w:cs="Arial"/>
                <w:bCs/>
                <w:sz w:val="18"/>
                <w:szCs w:val="18"/>
              </w:rPr>
              <w:t>, Solar Cooking, Solar Cooling, Vaccines (Global overview and Selected Diseases Part), Desalination and the Use of Alternative Energy for Desalination</w:t>
            </w:r>
          </w:p>
        </w:tc>
      </w:tr>
      <w:tr w:rsidR="00C65987" w:rsidRPr="00867936" w:rsidTr="009F4E2A">
        <w:trPr>
          <w:trHeight w:val="1986"/>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before="120" w:after="120"/>
              <w:rPr>
                <w:rFonts w:ascii="Arial" w:hAnsi="Arial" w:cs="Arial"/>
                <w:bCs/>
                <w:sz w:val="18"/>
                <w:szCs w:val="18"/>
              </w:rPr>
            </w:pPr>
            <w:r w:rsidRPr="00867936">
              <w:rPr>
                <w:rFonts w:ascii="Arial" w:hAnsi="Arial" w:cs="Arial"/>
                <w:bCs/>
                <w:sz w:val="18"/>
                <w:szCs w:val="18"/>
              </w:rPr>
              <w:t>% of participants of the online tutorial on patent information and patent landscaping and regional conferences on patent landscaping using the new knowledge and skills on the job by office and country</w:t>
            </w:r>
          </w:p>
        </w:tc>
        <w:tc>
          <w:tcPr>
            <w:tcW w:w="3101" w:type="dxa"/>
            <w:gridSpan w:val="2"/>
          </w:tcPr>
          <w:p w:rsidR="00C65987" w:rsidRPr="00867936" w:rsidRDefault="00C65987" w:rsidP="00DB422C">
            <w:pPr>
              <w:spacing w:after="120"/>
              <w:rPr>
                <w:rFonts w:ascii="Arial" w:hAnsi="Arial" w:cs="Arial"/>
                <w:sz w:val="18"/>
                <w:szCs w:val="18"/>
              </w:rPr>
            </w:pPr>
            <w:r w:rsidRPr="00867936">
              <w:rPr>
                <w:rFonts w:ascii="Arial" w:hAnsi="Arial" w:cs="Arial"/>
                <w:bCs/>
                <w:sz w:val="18"/>
                <w:szCs w:val="18"/>
              </w:rPr>
              <w:t xml:space="preserve">The online tutorial is to be completed in mid-2012; 4 regional conferences were organized during the biennium in Africa, (Addis Ababa), ASPAC (Singapore), CCEAC (Moscow) and LAC (Buenos Aires); see also </w:t>
            </w:r>
            <w:r w:rsidRPr="00867936">
              <w:rPr>
                <w:rFonts w:ascii="Arial" w:eastAsia="Batang" w:hAnsi="Arial" w:cs="Arial"/>
                <w:sz w:val="18"/>
                <w:szCs w:val="18"/>
                <w:lang w:eastAsia="ja-JP"/>
              </w:rPr>
              <w:t>the “Technology and Innovation Support Centers (TISC) Progress and needs assessment questionnaire” Dec 2011</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IV:</w:t>
            </w:r>
            <w:r w:rsidR="00306305">
              <w:rPr>
                <w:rFonts w:ascii="Arial" w:hAnsi="Arial" w:cs="Arial"/>
                <w:i/>
                <w:sz w:val="18"/>
                <w:szCs w:val="18"/>
              </w:rPr>
              <w:t xml:space="preserve"> </w:t>
            </w:r>
            <w:r w:rsidRPr="00867936">
              <w:rPr>
                <w:rFonts w:ascii="Arial" w:hAnsi="Arial" w:cs="Arial"/>
                <w:i/>
                <w:sz w:val="18"/>
                <w:szCs w:val="18"/>
              </w:rPr>
              <w:t>Coordination and Development of Global IP Infrastructure</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Enhancement of WIPO patent search support services for IP offices of Member States.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keepNext/>
              <w:keepLines/>
              <w:spacing w:after="120"/>
              <w:rPr>
                <w:rFonts w:ascii="Arial" w:hAnsi="Arial" w:cs="Arial"/>
                <w:bCs/>
                <w:sz w:val="18"/>
                <w:szCs w:val="18"/>
              </w:rPr>
            </w:pPr>
            <w:r w:rsidRPr="00867936">
              <w:rPr>
                <w:rFonts w:ascii="Arial" w:hAnsi="Arial" w:cs="Arial"/>
                <w:bCs/>
                <w:sz w:val="18"/>
                <w:szCs w:val="18"/>
              </w:rPr>
              <w:t>Number of local inventors in developing countries and LDCs that have benefited from the capacity building program related to state-of-the-art searches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 xml:space="preserve">WPIS search services were not actively promoted any longer as before since they should partially be replaced by services offered by TISCs.  Number of users has therefore decreased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Redesign of the ICSEI service to provide for further improvement within the PCT system and improved access to the PCT system for inventors from developing countries and LDCs</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Redesign of ICSEI (now called ICE) was started and the scope of services were expanded to also deliver specialized training to patent examiners on the utilization of external examination results from other IP Offices. A first sub-regional workshop for ASPAC IP Offices was delivered in November 2011 in Kuala Lumpur. With Swiss IGE a new donor for pro-bono examination reports was recruited</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b/>
                <w:bCs/>
                <w:sz w:val="18"/>
                <w:szCs w:val="18"/>
              </w:rPr>
            </w:pPr>
            <w:r w:rsidRPr="00867936">
              <w:rPr>
                <w:rFonts w:ascii="Arial" w:hAnsi="Arial" w:cs="Arial"/>
                <w:i/>
                <w:sz w:val="18"/>
                <w:szCs w:val="18"/>
              </w:rPr>
              <w:t>Goal VII:</w:t>
            </w:r>
            <w:r w:rsidR="00306305">
              <w:rPr>
                <w:rFonts w:ascii="Arial" w:hAnsi="Arial" w:cs="Arial"/>
                <w:i/>
                <w:sz w:val="18"/>
                <w:szCs w:val="18"/>
              </w:rPr>
              <w:t xml:space="preserve"> </w:t>
            </w:r>
            <w:r w:rsidRPr="00867936">
              <w:rPr>
                <w:rFonts w:ascii="Arial" w:hAnsi="Arial" w:cs="Arial"/>
                <w:i/>
                <w:sz w:val="18"/>
                <w:szCs w:val="18"/>
              </w:rPr>
              <w:t>Addressing IP in Relation to Global Policy Issues</w:t>
            </w:r>
          </w:p>
        </w:tc>
        <w:tc>
          <w:tcPr>
            <w:tcW w:w="2409" w:type="dxa"/>
            <w:vMerge w:val="restart"/>
          </w:tcPr>
          <w:p w:rsidR="00C65987" w:rsidRPr="00867936" w:rsidRDefault="00C65987" w:rsidP="00E61F42">
            <w:pPr>
              <w:keepNext/>
              <w:keepLines/>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xml:space="preserve">) Stronger, empirically well-founded policy dialogue between governments, international </w:t>
            </w:r>
            <w:r w:rsidRPr="00867936">
              <w:rPr>
                <w:rFonts w:ascii="Arial" w:hAnsi="Arial" w:cs="Arial"/>
                <w:sz w:val="18"/>
                <w:szCs w:val="18"/>
              </w:rPr>
              <w:lastRenderedPageBreak/>
              <w:t>organizations, civil society actors and the private sector on current and emerging global issues touching on IP</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lastRenderedPageBreak/>
              <w:t xml:space="preserve">Extent and diversity of participation in policy forums convened by WIPO.  </w:t>
            </w:r>
            <w:r w:rsidRPr="00867936">
              <w:rPr>
                <w:rFonts w:ascii="Arial" w:hAnsi="Arial" w:cs="Arial"/>
                <w:bCs/>
                <w:sz w:val="18"/>
                <w:szCs w:val="18"/>
              </w:rPr>
              <w:br/>
            </w:r>
            <w:r w:rsidRPr="00867936">
              <w:rPr>
                <w:rFonts w:ascii="Arial" w:hAnsi="Arial" w:cs="Arial"/>
                <w:bCs/>
                <w:sz w:val="18"/>
                <w:szCs w:val="18"/>
              </w:rPr>
              <w:lastRenderedPageBreak/>
              <w:br/>
              <w:t>Target:  one major policy forum and four issue-specific policy forums each year</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lastRenderedPageBreak/>
              <w:t xml:space="preserve">WIPO conference on Innovation and Climate Change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Side events at UNFCCC meetings on issues of innovation and </w:t>
            </w:r>
            <w:r w:rsidRPr="00867936">
              <w:rPr>
                <w:rFonts w:ascii="Arial" w:hAnsi="Arial" w:cs="Arial"/>
                <w:bCs/>
                <w:sz w:val="18"/>
                <w:szCs w:val="18"/>
              </w:rPr>
              <w:lastRenderedPageBreak/>
              <w:t>technology diffusion</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WHO and WIPO:</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Pricing and Procurement Practices</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Patent Information and Freedom to Operate</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Workshop on Patent Searches and Freedom to Operate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UNITAID and the Medicines Patent Pool, Workshop on Licensing Terms and Conditions for Medicines Patent Pool staff</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Launch of WIPO </w:t>
            </w:r>
            <w:proofErr w:type="spellStart"/>
            <w:r w:rsidRPr="00867936">
              <w:rPr>
                <w:rFonts w:ascii="Arial" w:hAnsi="Arial" w:cs="Arial"/>
                <w:bCs/>
                <w:sz w:val="18"/>
                <w:szCs w:val="18"/>
              </w:rPr>
              <w:t>Re</w:t>
            </w:r>
            <w:proofErr w:type="gramStart"/>
            <w:r w:rsidRPr="00867936">
              <w:rPr>
                <w:rFonts w:ascii="Arial" w:hAnsi="Arial" w:cs="Arial"/>
                <w:bCs/>
                <w:sz w:val="18"/>
                <w:szCs w:val="18"/>
              </w:rPr>
              <w:t>:Search</w:t>
            </w:r>
            <w:proofErr w:type="spellEnd"/>
            <w:proofErr w:type="gramEnd"/>
            <w:r w:rsidRPr="00867936">
              <w:rPr>
                <w:rFonts w:ascii="Arial" w:hAnsi="Arial" w:cs="Arial"/>
                <w:bCs/>
                <w:sz w:val="18"/>
                <w:szCs w:val="18"/>
              </w:rPr>
              <w:t xml:space="preserve"> on October 26, 2011</w:t>
            </w:r>
            <w:r>
              <w:rPr>
                <w:rFonts w:ascii="Arial" w:hAnsi="Arial" w:cs="Arial"/>
                <w:bCs/>
                <w:sz w:val="18"/>
                <w:szCs w:val="18"/>
              </w:rPr>
              <w:t>.</w:t>
            </w:r>
            <w:r w:rsidRPr="00867936">
              <w:rPr>
                <w:rFonts w:ascii="Arial" w:hAnsi="Arial" w:cs="Arial"/>
                <w:bCs/>
                <w:sz w:val="18"/>
                <w:szCs w:val="18"/>
              </w:rPr>
              <w:t xml:space="preserve"> Symposium on the Evolution of the Regulatory Framework of Test Data - From the Property of the Intellect to the Intellect of Property at WIPO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Seminar on How the Private and the Public Sectors Use Intellectual Property to Enhance Agricultural Productivity</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Session in the FAO International Conference on Agricultural Biotechnologies in Developing Countries, Mexico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Expanded WIPO participation in other policy forums, including more intensive engagement with existing and new partners.  </w:t>
            </w:r>
            <w:r w:rsidRPr="00867936">
              <w:rPr>
                <w:rFonts w:ascii="Arial" w:hAnsi="Arial" w:cs="Arial"/>
                <w:bCs/>
                <w:sz w:val="18"/>
                <w:szCs w:val="18"/>
              </w:rPr>
              <w:br/>
              <w:t>Target:  Policy dialogue expanded with six existing partners and initiated with six new partners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Continued support (WHO) in the “Implementation of the Global Strategy and Plan of Action on Public Health Innovation and Intellectual Property” and the “Pandemic Influenza Preparedness Process”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Continued input to WTO workshops and Seminars on the TRIPS Agreement and public health and other related meetings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WHO, WIPO, WTO trilateral cooperation, regular coordination meetings and joint organization of two symposia (see above)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Participation in UNITAID Executive Board meetings and support in the endeavor to establish the Medicines Patent Pool Foundation (MPP)</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UNFCCC meetings and cooperation with the UNFCCC Secretariat, UNIDO, </w:t>
            </w:r>
            <w:proofErr w:type="gramStart"/>
            <w:r w:rsidRPr="00867936">
              <w:rPr>
                <w:rFonts w:ascii="Arial" w:hAnsi="Arial" w:cs="Arial"/>
                <w:bCs/>
                <w:sz w:val="18"/>
                <w:szCs w:val="18"/>
              </w:rPr>
              <w:t>UNEP</w:t>
            </w:r>
            <w:proofErr w:type="gramEnd"/>
            <w:r w:rsidRPr="00867936">
              <w:rPr>
                <w:rFonts w:ascii="Arial" w:hAnsi="Arial" w:cs="Arial"/>
                <w:bCs/>
                <w:sz w:val="18"/>
                <w:szCs w:val="18"/>
              </w:rPr>
              <w:t xml:space="preserve">, </w:t>
            </w:r>
            <w:proofErr w:type="spellStart"/>
            <w:r w:rsidRPr="00867936">
              <w:rPr>
                <w:rFonts w:ascii="Arial" w:hAnsi="Arial" w:cs="Arial"/>
                <w:bCs/>
                <w:sz w:val="18"/>
                <w:szCs w:val="18"/>
              </w:rPr>
              <w:t>infodev</w:t>
            </w:r>
            <w:proofErr w:type="spellEnd"/>
            <w:r w:rsidRPr="00867936">
              <w:rPr>
                <w:rFonts w:ascii="Arial" w:hAnsi="Arial" w:cs="Arial"/>
                <w:bCs/>
                <w:sz w:val="18"/>
                <w:szCs w:val="18"/>
              </w:rPr>
              <w:t>, NGOs and industry on climate change-related IP issues. Contact with ESCAP was initiated</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the UN Interagency Committee on Bioethics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lastRenderedPageBreak/>
              <w:t>Cooperation with the Graduate Institute of International and Development Studies for the preparation of the Graduate Institute’s Geneva 5</w:t>
            </w:r>
            <w:r w:rsidRPr="00867936">
              <w:rPr>
                <w:rFonts w:ascii="Arial" w:hAnsi="Arial" w:cs="Arial"/>
                <w:bCs/>
                <w:sz w:val="18"/>
                <w:szCs w:val="18"/>
                <w:vertAlign w:val="superscript"/>
              </w:rPr>
              <w:t>th</w:t>
            </w:r>
            <w:r w:rsidRPr="00867936">
              <w:rPr>
                <w:rFonts w:ascii="Arial" w:hAnsi="Arial" w:cs="Arial"/>
                <w:bCs/>
                <w:sz w:val="18"/>
                <w:szCs w:val="18"/>
              </w:rPr>
              <w:t xml:space="preserve"> High-Level Symposium on Global Health Diplomacy (Doha +10), in close consultation with WHO, WIPO and WTO</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Cooperation with 30 new partners in the context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and 10 new partners in the context of </w:t>
            </w:r>
            <w:proofErr w:type="spellStart"/>
            <w:r w:rsidRPr="00867936">
              <w:rPr>
                <w:rFonts w:ascii="Arial" w:hAnsi="Arial" w:cs="Arial"/>
                <w:bCs/>
                <w:i/>
                <w:sz w:val="18"/>
                <w:szCs w:val="18"/>
              </w:rPr>
              <w:t>wipo</w:t>
            </w:r>
            <w:proofErr w:type="spellEnd"/>
            <w:r w:rsidRPr="00867936">
              <w:rPr>
                <w:rFonts w:ascii="Arial" w:hAnsi="Arial" w:cs="Arial"/>
                <w:bCs/>
                <w:i/>
                <w:sz w:val="18"/>
                <w:szCs w:val="18"/>
              </w:rPr>
              <w:t xml:space="preserve"> green </w:t>
            </w:r>
            <w:r w:rsidRPr="00867936">
              <w:rPr>
                <w:rFonts w:ascii="Arial" w:hAnsi="Arial" w:cs="Arial"/>
                <w:bCs/>
                <w:sz w:val="18"/>
                <w:szCs w:val="18"/>
              </w:rPr>
              <w:t xml:space="preserve">(see below)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Feedback and reported impact from policy forums WIPO convenes.  Target:  positive reporting in external publications of each activity </w:t>
            </w:r>
          </w:p>
        </w:tc>
        <w:tc>
          <w:tcPr>
            <w:tcW w:w="3101" w:type="dxa"/>
            <w:gridSpan w:val="2"/>
          </w:tcPr>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Participants to the WIPO organized events</w:t>
            </w:r>
            <w:r w:rsidRPr="00867936">
              <w:rPr>
                <w:rFonts w:ascii="Arial" w:hAnsi="Arial" w:cs="Arial"/>
                <w:bCs/>
                <w:sz w:val="18"/>
                <w:szCs w:val="18"/>
              </w:rPr>
              <w:t xml:space="preserve"> </w:t>
            </w:r>
            <w:r w:rsidRPr="00867936">
              <w:rPr>
                <w:rFonts w:ascii="Arial" w:eastAsia="MS Mincho" w:hAnsi="Arial" w:cs="Arial"/>
                <w:sz w:val="18"/>
                <w:szCs w:val="18"/>
                <w:lang w:eastAsia="ja-JP" w:bidi="th-TH"/>
              </w:rPr>
              <w:t>noted with appreciation the comprehensive and balanced coverage of the topics addressed and the empirical fact based approach</w:t>
            </w:r>
          </w:p>
          <w:p w:rsidR="00C65987" w:rsidRPr="00867936" w:rsidRDefault="00C65987" w:rsidP="00E61F42">
            <w:pPr>
              <w:rPr>
                <w:rFonts w:ascii="Arial" w:hAnsi="Arial" w:cs="Arial"/>
                <w:bCs/>
                <w:sz w:val="18"/>
                <w:szCs w:val="18"/>
              </w:rPr>
            </w:pPr>
          </w:p>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 xml:space="preserve">The WIPO </w:t>
            </w:r>
            <w:proofErr w:type="spellStart"/>
            <w:r w:rsidRPr="00867936">
              <w:rPr>
                <w:rFonts w:ascii="Arial" w:eastAsia="MS Mincho" w:hAnsi="Arial" w:cs="Arial"/>
                <w:sz w:val="18"/>
                <w:szCs w:val="18"/>
                <w:lang w:eastAsia="ja-JP" w:bidi="th-TH"/>
              </w:rPr>
              <w:t>Re</w:t>
            </w:r>
            <w:proofErr w:type="gramStart"/>
            <w:r w:rsidRPr="00867936">
              <w:rPr>
                <w:rFonts w:ascii="Arial" w:eastAsia="MS Mincho" w:hAnsi="Arial" w:cs="Arial"/>
                <w:sz w:val="18"/>
                <w:szCs w:val="18"/>
                <w:lang w:eastAsia="ja-JP" w:bidi="th-TH"/>
              </w:rPr>
              <w:t>:Search</w:t>
            </w:r>
            <w:proofErr w:type="spellEnd"/>
            <w:proofErr w:type="gramEnd"/>
            <w:r w:rsidRPr="00867936">
              <w:rPr>
                <w:rFonts w:ascii="Arial" w:eastAsia="MS Mincho" w:hAnsi="Arial" w:cs="Arial"/>
                <w:sz w:val="18"/>
                <w:szCs w:val="18"/>
                <w:lang w:eastAsia="ja-JP" w:bidi="th-TH"/>
              </w:rPr>
              <w:t xml:space="preserve"> launch was attended by 18 journalists and the event was reported by around 100 news agencies and newspapers</w:t>
            </w:r>
            <w:r w:rsidR="009C7B12">
              <w:rPr>
                <w:rFonts w:ascii="Arial" w:eastAsia="MS Mincho" w:hAnsi="Arial" w:cs="Arial"/>
                <w:sz w:val="18"/>
                <w:szCs w:val="18"/>
                <w:lang w:eastAsia="ja-JP" w:bidi="th-TH"/>
              </w:rPr>
              <w:t>.</w:t>
            </w:r>
          </w:p>
          <w:p w:rsidR="00C65987" w:rsidRPr="00867936" w:rsidRDefault="00C65987" w:rsidP="00E61F42">
            <w:pPr>
              <w:rPr>
                <w:rFonts w:ascii="Arial" w:hAnsi="Arial" w:cs="Arial"/>
                <w:sz w:val="18"/>
                <w:szCs w:val="18"/>
              </w:rPr>
            </w:pPr>
            <w:r w:rsidRPr="00867936">
              <w:rPr>
                <w:rFonts w:ascii="Arial" w:hAnsi="Arial" w:cs="Arial"/>
                <w:bCs/>
                <w:sz w:val="18"/>
                <w:szCs w:val="18"/>
              </w:rPr>
              <w:t>WHO Member States and WTO Members referred to WIPO’s activities in their respective meetings, such as the WHO EB, the WHA or the WTO TRIPS Council</w:t>
            </w:r>
            <w:r w:rsidRPr="00867936">
              <w:rPr>
                <w:rFonts w:ascii="Arial" w:hAnsi="Arial" w:cs="Arial"/>
                <w:bCs/>
                <w:sz w:val="18"/>
                <w:szCs w:val="18"/>
              </w:rPr>
              <w:br/>
            </w:r>
          </w:p>
        </w:tc>
      </w:tr>
      <w:tr w:rsidR="00C65987" w:rsidRPr="00867936" w:rsidTr="009F4E2A">
        <w:trPr>
          <w:trHeight w:val="195"/>
          <w:jc w:val="center"/>
        </w:trPr>
        <w:tc>
          <w:tcPr>
            <w:tcW w:w="9633" w:type="dxa"/>
            <w:gridSpan w:val="5"/>
            <w:shd w:val="clear" w:color="auto" w:fill="C4BC96" w:themeFill="background2" w:themeFillShade="BF"/>
          </w:tcPr>
          <w:p w:rsidR="00C65987" w:rsidRPr="00867936" w:rsidRDefault="00C65987" w:rsidP="00306305">
            <w:pPr>
              <w:spacing w:before="120"/>
              <w:rPr>
                <w:rFonts w:ascii="Arial" w:hAnsi="Arial" w:cs="Arial"/>
                <w:b/>
                <w:bCs/>
                <w:sz w:val="18"/>
                <w:szCs w:val="18"/>
                <w:lang w:val="en-GB"/>
              </w:rPr>
            </w:pPr>
            <w:r w:rsidRPr="00867936">
              <w:rPr>
                <w:rFonts w:ascii="Arial" w:hAnsi="Arial" w:cs="Arial"/>
                <w:b/>
                <w:bCs/>
                <w:sz w:val="18"/>
                <w:szCs w:val="18"/>
                <w:lang w:val="en-GB"/>
              </w:rPr>
              <w:t xml:space="preserve">MDG Goal 6: </w:t>
            </w:r>
            <w:r w:rsidR="00F63851">
              <w:rPr>
                <w:rFonts w:ascii="Arial" w:hAnsi="Arial" w:cs="Arial"/>
                <w:b/>
                <w:bCs/>
                <w:sz w:val="18"/>
                <w:szCs w:val="18"/>
                <w:lang w:val="en-GB"/>
              </w:rPr>
              <w:t xml:space="preserve"> </w:t>
            </w:r>
            <w:r w:rsidRPr="00867936">
              <w:rPr>
                <w:rFonts w:ascii="Arial" w:hAnsi="Arial" w:cs="Arial"/>
                <w:b/>
                <w:bCs/>
                <w:sz w:val="18"/>
                <w:szCs w:val="18"/>
                <w:lang w:val="en-GB"/>
              </w:rPr>
              <w:t>Combat HIV/AIDS, malaria and other diseases</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9633" w:type="dxa"/>
            <w:gridSpan w:val="5"/>
            <w:shd w:val="clear" w:color="auto" w:fill="DDD9C3" w:themeFill="background2" w:themeFillShade="E6"/>
          </w:tcPr>
          <w:p w:rsidR="00C65987" w:rsidRPr="00F63851" w:rsidRDefault="00C65987" w:rsidP="00306305">
            <w:pPr>
              <w:spacing w:before="120"/>
              <w:rPr>
                <w:rFonts w:ascii="Arial" w:hAnsi="Arial" w:cs="Arial"/>
                <w:b/>
                <w:sz w:val="18"/>
                <w:szCs w:val="18"/>
                <w:lang w:val="en-GB"/>
              </w:rPr>
            </w:pPr>
            <w:r w:rsidRPr="00F63851">
              <w:rPr>
                <w:rFonts w:ascii="Arial" w:hAnsi="Arial" w:cs="Arial"/>
                <w:b/>
                <w:sz w:val="18"/>
                <w:szCs w:val="18"/>
                <w:lang w:val="en-GB"/>
              </w:rPr>
              <w:t>Target 6.B:</w:t>
            </w:r>
            <w:r w:rsidR="006256BB">
              <w:rPr>
                <w:rFonts w:ascii="Arial" w:hAnsi="Arial" w:cs="Arial"/>
                <w:b/>
                <w:sz w:val="18"/>
                <w:szCs w:val="18"/>
                <w:lang w:val="en-GB"/>
              </w:rPr>
              <w:t xml:space="preserve"> </w:t>
            </w:r>
            <w:r w:rsidRPr="00F63851">
              <w:rPr>
                <w:rFonts w:ascii="Arial" w:hAnsi="Arial" w:cs="Arial"/>
                <w:b/>
                <w:sz w:val="18"/>
                <w:szCs w:val="18"/>
                <w:lang w:val="en-GB"/>
              </w:rPr>
              <w:t xml:space="preserve"> Achieve, by 2010, universal access to treatment for HIV/AIDS for all those who need it</w:t>
            </w:r>
          </w:p>
          <w:p w:rsidR="00C65987" w:rsidRPr="00F63851" w:rsidRDefault="00C65987" w:rsidP="00E61F42">
            <w:pPr>
              <w:rPr>
                <w:rFonts w:ascii="Arial" w:hAnsi="Arial" w:cs="Arial"/>
                <w:b/>
                <w:sz w:val="18"/>
                <w:szCs w:val="18"/>
                <w:lang w:val="en-GB"/>
              </w:rPr>
            </w:pPr>
            <w:r w:rsidRPr="00F63851">
              <w:rPr>
                <w:rFonts w:ascii="Arial" w:hAnsi="Arial" w:cs="Arial"/>
                <w:b/>
                <w:sz w:val="18"/>
                <w:szCs w:val="18"/>
                <w:lang w:val="en-GB"/>
              </w:rPr>
              <w:t>Target 6.C:</w:t>
            </w:r>
            <w:r w:rsidR="006256BB">
              <w:rPr>
                <w:rFonts w:ascii="Arial" w:hAnsi="Arial" w:cs="Arial"/>
                <w:b/>
                <w:sz w:val="18"/>
                <w:szCs w:val="18"/>
                <w:lang w:val="en-GB"/>
              </w:rPr>
              <w:t xml:space="preserve"> </w:t>
            </w:r>
            <w:r w:rsidRPr="00F63851">
              <w:rPr>
                <w:rFonts w:ascii="Arial" w:hAnsi="Arial" w:cs="Arial"/>
                <w:b/>
                <w:sz w:val="18"/>
                <w:szCs w:val="18"/>
                <w:lang w:val="en-GB"/>
              </w:rPr>
              <w:t xml:space="preserve"> Have halted by 2015 and begun to reverse the incidence of malaria and other major diseases</w:t>
            </w:r>
          </w:p>
          <w:p w:rsidR="00C65987" w:rsidRPr="00867936" w:rsidRDefault="00C65987" w:rsidP="00E61F42">
            <w:pPr>
              <w:rPr>
                <w:rFonts w:ascii="Arial" w:hAnsi="Arial" w:cs="Arial"/>
                <w:sz w:val="18"/>
                <w:szCs w:val="18"/>
                <w:lang w:val="en-GB"/>
              </w:rPr>
            </w:pPr>
          </w:p>
        </w:tc>
      </w:tr>
      <w:tr w:rsidR="00C65987" w:rsidRPr="00867936" w:rsidTr="009F4E2A">
        <w:trPr>
          <w:trHeight w:val="195"/>
          <w:jc w:val="center"/>
        </w:trPr>
        <w:tc>
          <w:tcPr>
            <w:tcW w:w="1713" w:type="dxa"/>
            <w:shd w:val="clear" w:color="auto" w:fill="C6D9F1" w:themeFill="text2" w:themeFillTint="33"/>
            <w:vAlign w:val="center"/>
          </w:tcPr>
          <w:p w:rsidR="00C65987" w:rsidRPr="00867936" w:rsidRDefault="00C65987" w:rsidP="00306305">
            <w:pPr>
              <w:spacing w:before="120" w:after="120"/>
              <w:rPr>
                <w:rFonts w:ascii="Arial" w:hAnsi="Arial" w:cs="Arial"/>
                <w:b/>
                <w:bCs/>
                <w:sz w:val="18"/>
                <w:szCs w:val="18"/>
              </w:rPr>
            </w:pPr>
            <w:r w:rsidRPr="00867936">
              <w:rPr>
                <w:rFonts w:ascii="Arial" w:hAnsi="Arial" w:cs="Arial"/>
                <w:b/>
                <w:bCs/>
                <w:sz w:val="18"/>
                <w:szCs w:val="18"/>
              </w:rPr>
              <w:t>WIPO Strategic Goal</w:t>
            </w:r>
          </w:p>
        </w:tc>
        <w:tc>
          <w:tcPr>
            <w:tcW w:w="2409"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Relevant WIPO Expected  Result 2010/11</w:t>
            </w:r>
          </w:p>
        </w:tc>
        <w:tc>
          <w:tcPr>
            <w:tcW w:w="2694" w:type="dxa"/>
            <w:gridSpan w:val="2"/>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Performance Indicators</w:t>
            </w:r>
          </w:p>
        </w:tc>
        <w:tc>
          <w:tcPr>
            <w:tcW w:w="2817" w:type="dxa"/>
            <w:shd w:val="clear" w:color="auto" w:fill="C6D9F1" w:themeFill="text2" w:themeFillTint="33"/>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rPr>
              <w:t>Performance Data</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III: Facilitating the Use of IP for Development</w:t>
            </w:r>
          </w:p>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Greater awareness of the legal principles and practices of the patent system, including flexibilities</w:t>
            </w:r>
          </w:p>
        </w:tc>
        <w:tc>
          <w:tcPr>
            <w:tcW w:w="2694" w:type="dxa"/>
            <w:gridSpan w:val="2"/>
          </w:tcPr>
          <w:p w:rsidR="00C65987" w:rsidRPr="00867936" w:rsidRDefault="00C65987" w:rsidP="00E61F42">
            <w:pPr>
              <w:rPr>
                <w:rFonts w:ascii="Arial" w:hAnsi="Arial" w:cs="Arial"/>
                <w:b/>
                <w:bCs/>
                <w:sz w:val="18"/>
                <w:szCs w:val="18"/>
              </w:rPr>
            </w:pPr>
            <w:r w:rsidRPr="00867936">
              <w:rPr>
                <w:rFonts w:ascii="Arial" w:hAnsi="Arial" w:cs="Arial"/>
                <w:sz w:val="18"/>
                <w:szCs w:val="18"/>
              </w:rPr>
              <w:t>Increased number of debates on, and use of, the legal principles and practices of the patent system</w:t>
            </w:r>
          </w:p>
        </w:tc>
        <w:tc>
          <w:tcPr>
            <w:tcW w:w="2817" w:type="dxa"/>
          </w:tcPr>
          <w:p w:rsidR="00C65987" w:rsidRPr="00867936" w:rsidRDefault="00C65987" w:rsidP="00E61F42">
            <w:pPr>
              <w:rPr>
                <w:rFonts w:ascii="Arial" w:hAnsi="Arial" w:cs="Arial"/>
                <w:spacing w:val="-2"/>
                <w:sz w:val="18"/>
                <w:szCs w:val="18"/>
              </w:rPr>
            </w:pPr>
            <w:r w:rsidRPr="00867936">
              <w:rPr>
                <w:rFonts w:ascii="Arial" w:hAnsi="Arial" w:cs="Arial"/>
                <w:sz w:val="18"/>
                <w:szCs w:val="18"/>
              </w:rPr>
              <w:t xml:space="preserve">Through neutral and balanced legal and policy advice, Members States (Bangladesh, Bosnia and Herzegovina, Bhutan, Colombia, Cook Islands, Ecuador, Egypt, Iraq, Jamaica, Lithuania, Lebanon, Maldives, Mauritius, Nigeria, Sudan, United Arab Emirates, and Sierra Leone), one Regional Group (COMESA) and one Regional Office (GCC), </w:t>
            </w:r>
            <w:r w:rsidRPr="00867936">
              <w:rPr>
                <w:rFonts w:ascii="Arial" w:hAnsi="Arial" w:cs="Arial"/>
                <w:spacing w:val="-2"/>
                <w:sz w:val="18"/>
                <w:szCs w:val="18"/>
              </w:rPr>
              <w:t>have been assisted to be able to better determine the patent/utility model/undisclosed information/ integrated circuits legal framework that fits their needs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Two documents on patent-related flexibilities were discussed by the CDIP;  the first one of a series of regional seminars aiming to promote the interchange of experiences in the implementation of patent</w:t>
            </w:r>
            <w:r w:rsidRPr="00867936">
              <w:rPr>
                <w:rFonts w:ascii="Arial" w:hAnsi="Arial" w:cs="Arial"/>
                <w:sz w:val="18"/>
                <w:szCs w:val="18"/>
              </w:rPr>
              <w:noBreakHyphen/>
              <w:t xml:space="preserve">related flexibilities, was </w:t>
            </w:r>
            <w:r w:rsidRPr="00867936">
              <w:rPr>
                <w:rFonts w:ascii="Arial" w:hAnsi="Arial" w:cs="Arial"/>
                <w:sz w:val="18"/>
                <w:szCs w:val="18"/>
              </w:rPr>
              <w:lastRenderedPageBreak/>
              <w:t>held in the Asian region</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Consultations on a number of patent laws and policies held in capitals (Beirut, Bogotá, Alger, Quito, GCC Office in Riyadh, COMESA in Lusaka, Dhaka) and Geneva based meetings (with delegations of Colombia, Oman, Cook Islands, Mauritius, Tunisia, COMESA and Bangladesh) allowed for a better understanding of the patent system and patent law.  As well as the participation in national/regional seminars/workshops on patent law and policy that were organized jointly with IP authorities from the following Members States:  Colombia, Costa Rica, Ecuador, Guatemala, Kenya, Lebanon, Panamá, Samoa, Syria and Uruguay</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Guidance and input was provided through 12 written answers to queries or policy papers submitted for </w:t>
            </w:r>
          </w:p>
          <w:p w:rsidR="00C65987" w:rsidRPr="00867936" w:rsidRDefault="00C65987" w:rsidP="00E61F42">
            <w:pPr>
              <w:rPr>
                <w:rFonts w:ascii="Arial" w:hAnsi="Arial" w:cs="Arial"/>
                <w:sz w:val="18"/>
                <w:szCs w:val="18"/>
              </w:rPr>
            </w:pPr>
            <w:r w:rsidRPr="00867936">
              <w:rPr>
                <w:rFonts w:ascii="Arial" w:hAnsi="Arial" w:cs="Arial"/>
                <w:sz w:val="18"/>
                <w:szCs w:val="18"/>
              </w:rPr>
              <w:t>comments (IP Strategies and/or Plans)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Discussions on a number of patent-related issues in the SCP by Member States which actively participated in the debates through the submission of inter-sessional comments and of proposals during the SCP sessions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A questionnaire on Exceptions and Limitations to Patent Rights received responses from more than 70 Member States and regional Patent Offices </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A study on patents and the public domain was discussed by the CDIP and a Project on Patents and the Public Domain was adopted for its implementation</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sz w:val="18"/>
                <w:szCs w:val="18"/>
              </w:rPr>
            </w:pPr>
            <w:r w:rsidRPr="00867936">
              <w:rPr>
                <w:rFonts w:ascii="Arial" w:hAnsi="Arial" w:cs="Arial"/>
                <w:sz w:val="18"/>
                <w:szCs w:val="18"/>
              </w:rPr>
              <w:t>Result (ii) Effective implementation of the DA through concrete projects;</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
                <w:bCs/>
                <w:sz w:val="18"/>
                <w:szCs w:val="18"/>
              </w:rPr>
            </w:pPr>
            <w:r w:rsidRPr="00867936">
              <w:rPr>
                <w:rFonts w:ascii="Arial" w:hAnsi="Arial" w:cs="Arial"/>
                <w:bCs/>
                <w:sz w:val="18"/>
                <w:szCs w:val="18"/>
              </w:rPr>
              <w:t>Number of DA recommendations that are being successfully implemented through projects and activities</w:t>
            </w:r>
          </w:p>
        </w:tc>
        <w:tc>
          <w:tcPr>
            <w:tcW w:w="2817"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19 Recommendations continued to be successfully implemented:</w:t>
            </w:r>
          </w:p>
          <w:p w:rsidR="00C65987" w:rsidRPr="00867936" w:rsidRDefault="00C65987" w:rsidP="00C65987">
            <w:pPr>
              <w:numPr>
                <w:ilvl w:val="0"/>
                <w:numId w:val="25"/>
              </w:numPr>
              <w:rPr>
                <w:rFonts w:ascii="Arial" w:hAnsi="Arial" w:cs="Arial"/>
                <w:bCs/>
                <w:sz w:val="18"/>
                <w:szCs w:val="18"/>
              </w:rPr>
            </w:pPr>
            <w:r w:rsidRPr="00867936">
              <w:rPr>
                <w:rFonts w:ascii="Arial" w:hAnsi="Arial" w:cs="Arial"/>
                <w:bCs/>
                <w:sz w:val="18"/>
                <w:szCs w:val="18"/>
              </w:rPr>
              <w:t>Nine projects on technical assistance (addressing Recommendations 2, 5, 8, 9 and 10)</w:t>
            </w:r>
          </w:p>
          <w:p w:rsidR="00C65987" w:rsidRPr="00867936" w:rsidRDefault="00C65987" w:rsidP="00C65987">
            <w:pPr>
              <w:numPr>
                <w:ilvl w:val="0"/>
                <w:numId w:val="25"/>
              </w:numPr>
              <w:rPr>
                <w:rFonts w:ascii="Arial" w:hAnsi="Arial" w:cs="Arial"/>
                <w:bCs/>
                <w:sz w:val="18"/>
                <w:szCs w:val="18"/>
              </w:rPr>
            </w:pPr>
            <w:r w:rsidRPr="00867936">
              <w:rPr>
                <w:rFonts w:ascii="Arial" w:hAnsi="Arial" w:cs="Arial"/>
                <w:bCs/>
                <w:sz w:val="18"/>
                <w:szCs w:val="18"/>
              </w:rPr>
              <w:t>Five thematic projects addressing Recommendations 7, 16, 19, 20, 23, 24, 27, 30, 31, 32, 33, 38 and 41</w:t>
            </w:r>
          </w:p>
          <w:p w:rsidR="00C65987" w:rsidRPr="00867936" w:rsidRDefault="00C65987" w:rsidP="00C65987">
            <w:pPr>
              <w:numPr>
                <w:ilvl w:val="0"/>
                <w:numId w:val="25"/>
              </w:numPr>
              <w:rPr>
                <w:rFonts w:ascii="Arial" w:hAnsi="Arial" w:cs="Arial"/>
                <w:bCs/>
                <w:sz w:val="18"/>
                <w:szCs w:val="18"/>
              </w:rPr>
            </w:pPr>
            <w:r w:rsidRPr="00867936">
              <w:rPr>
                <w:rFonts w:ascii="Arial" w:hAnsi="Arial" w:cs="Arial"/>
                <w:bCs/>
                <w:sz w:val="18"/>
                <w:szCs w:val="18"/>
              </w:rPr>
              <w:t xml:space="preserve">Nine thematic projects </w:t>
            </w:r>
            <w:r w:rsidRPr="00867936">
              <w:rPr>
                <w:rFonts w:ascii="Arial" w:hAnsi="Arial" w:cs="Arial"/>
                <w:bCs/>
                <w:sz w:val="18"/>
                <w:szCs w:val="18"/>
              </w:rPr>
              <w:lastRenderedPageBreak/>
              <w:t xml:space="preserve">approved during the Biennium (addressing Recommendations 1, 4, 10, 11, 13, 16, 19, 20, 25, 26, 28, 30, 31, 34, 35, 36, 37, 39, and 40)  </w:t>
            </w:r>
          </w:p>
          <w:p w:rsidR="00C65987" w:rsidRDefault="00C65987" w:rsidP="00E61F42">
            <w:pPr>
              <w:rPr>
                <w:rFonts w:ascii="Arial" w:hAnsi="Arial" w:cs="Arial"/>
                <w:sz w:val="18"/>
                <w:szCs w:val="18"/>
              </w:rPr>
            </w:pPr>
          </w:p>
          <w:p w:rsidR="00DB422C" w:rsidRPr="00867936" w:rsidRDefault="00DB422C"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National IP policies/strategies and country action plans that are in line with development plans and priorities.</w:t>
            </w:r>
          </w:p>
        </w:tc>
        <w:tc>
          <w:tcPr>
            <w:tcW w:w="2694"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Up to five countries have launched the IP policy/strategy formulation process, four countries have adopted IP policies/strategies and 3 countries are implementing national IP plans</w:t>
            </w:r>
          </w:p>
        </w:tc>
        <w:tc>
          <w:tcPr>
            <w:tcW w:w="2817" w:type="dxa"/>
          </w:tcPr>
          <w:p w:rsidR="00C65987" w:rsidRPr="00867936" w:rsidRDefault="00C65987" w:rsidP="00E61F42">
            <w:pPr>
              <w:rPr>
                <w:rFonts w:ascii="Arial" w:hAnsi="Arial" w:cs="Arial"/>
                <w:bCs/>
                <w:sz w:val="18"/>
                <w:szCs w:val="18"/>
              </w:rPr>
            </w:pPr>
            <w:r w:rsidRPr="005A029B">
              <w:rPr>
                <w:rFonts w:ascii="Arial" w:hAnsi="Arial" w:cs="Arial"/>
                <w:bCs/>
                <w:i/>
                <w:sz w:val="18"/>
                <w:szCs w:val="18"/>
                <w:u w:val="single"/>
              </w:rPr>
              <w:t>IP Policy/Strategy formulation process launched:</w:t>
            </w:r>
            <w:r w:rsidRPr="00867936">
              <w:rPr>
                <w:rFonts w:ascii="Arial" w:hAnsi="Arial" w:cs="Arial"/>
                <w:bCs/>
                <w:sz w:val="18"/>
                <w:szCs w:val="18"/>
              </w:rPr>
              <w:t xml:space="preserve"> </w:t>
            </w:r>
            <w:r w:rsidR="005A029B">
              <w:rPr>
                <w:rFonts w:ascii="Arial" w:hAnsi="Arial" w:cs="Arial"/>
                <w:bCs/>
                <w:sz w:val="18"/>
                <w:szCs w:val="18"/>
              </w:rPr>
              <w:t xml:space="preserve"> </w:t>
            </w:r>
            <w:r w:rsidRPr="00867936">
              <w:rPr>
                <w:rFonts w:ascii="Arial" w:hAnsi="Arial" w:cs="Arial"/>
                <w:bCs/>
                <w:sz w:val="18"/>
                <w:szCs w:val="18"/>
              </w:rPr>
              <w:t>Botswana, Burundi, Cameroun, Central African Republic, Congo, Democratic Republic of Congo, Ghana,  Lesotho, Mali, Nigeria, Tanzania, Togo and Sierra Leone (13 countries)</w:t>
            </w:r>
          </w:p>
          <w:p w:rsidR="00C65987" w:rsidRPr="00867936" w:rsidRDefault="00C65987" w:rsidP="00E61F42">
            <w:pPr>
              <w:rPr>
                <w:rFonts w:ascii="Arial" w:hAnsi="Arial" w:cs="Arial"/>
                <w:bCs/>
                <w:sz w:val="18"/>
                <w:szCs w:val="18"/>
              </w:rPr>
            </w:pPr>
            <w:r w:rsidRPr="005A029B">
              <w:rPr>
                <w:rFonts w:ascii="Arial" w:hAnsi="Arial" w:cs="Arial"/>
                <w:bCs/>
                <w:i/>
                <w:sz w:val="18"/>
                <w:szCs w:val="18"/>
                <w:u w:val="single"/>
              </w:rPr>
              <w:t>IP Policy/Strategy adopted</w:t>
            </w:r>
            <w:r w:rsidRPr="00867936">
              <w:rPr>
                <w:rFonts w:ascii="Arial" w:hAnsi="Arial" w:cs="Arial"/>
                <w:bCs/>
                <w:sz w:val="18"/>
                <w:szCs w:val="18"/>
                <w:u w:val="single"/>
              </w:rPr>
              <w:t>:</w:t>
            </w:r>
            <w:r w:rsidRPr="00867936">
              <w:rPr>
                <w:rFonts w:ascii="Arial" w:hAnsi="Arial" w:cs="Arial"/>
                <w:bCs/>
                <w:sz w:val="18"/>
                <w:szCs w:val="18"/>
              </w:rPr>
              <w:t xml:space="preserve">   Mauritius, Rwanda, Senegal, Seychelles (4 countries)</w:t>
            </w:r>
          </w:p>
          <w:p w:rsidR="00C65987" w:rsidRPr="00867936" w:rsidRDefault="00C65987" w:rsidP="00E61F42">
            <w:pPr>
              <w:spacing w:after="120"/>
              <w:rPr>
                <w:rFonts w:ascii="Arial" w:hAnsi="Arial" w:cs="Arial"/>
                <w:sz w:val="18"/>
                <w:szCs w:val="18"/>
              </w:rPr>
            </w:pPr>
            <w:r w:rsidRPr="005A029B">
              <w:rPr>
                <w:rFonts w:ascii="Arial" w:hAnsi="Arial" w:cs="Arial"/>
                <w:bCs/>
                <w:i/>
                <w:sz w:val="18"/>
                <w:szCs w:val="18"/>
                <w:u w:val="single"/>
              </w:rPr>
              <w:t>IP Policy/strategy under implementation</w:t>
            </w:r>
            <w:r w:rsidRPr="00867936">
              <w:rPr>
                <w:rFonts w:ascii="Arial" w:hAnsi="Arial" w:cs="Arial"/>
                <w:bCs/>
                <w:sz w:val="18"/>
                <w:szCs w:val="18"/>
                <w:u w:val="single"/>
              </w:rPr>
              <w:t>:</w:t>
            </w:r>
            <w:r w:rsidRPr="00867936">
              <w:rPr>
                <w:rFonts w:ascii="Arial" w:hAnsi="Arial" w:cs="Arial"/>
                <w:bCs/>
                <w:sz w:val="18"/>
                <w:szCs w:val="18"/>
              </w:rPr>
              <w:t xml:space="preserve"> </w:t>
            </w:r>
            <w:r w:rsidR="005A029B">
              <w:rPr>
                <w:rFonts w:ascii="Arial" w:hAnsi="Arial" w:cs="Arial"/>
                <w:bCs/>
                <w:sz w:val="18"/>
                <w:szCs w:val="18"/>
              </w:rPr>
              <w:t xml:space="preserve"> </w:t>
            </w:r>
            <w:r w:rsidRPr="00867936">
              <w:rPr>
                <w:rFonts w:ascii="Arial" w:hAnsi="Arial" w:cs="Arial"/>
                <w:bCs/>
                <w:sz w:val="18"/>
                <w:szCs w:val="18"/>
              </w:rPr>
              <w:t>Liberia, Mauritius, Rwanda, Senegal, Seychelles, Zambia (6 countries</w:t>
            </w:r>
            <w:r w:rsidRPr="00867936">
              <w:rPr>
                <w:rFonts w:ascii="Arial" w:hAnsi="Arial" w:cs="Arial"/>
                <w:sz w:val="18"/>
                <w:szCs w:val="18"/>
              </w:rPr>
              <w: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Two action plans to support regional policies/strategies in the field of TK and TCEs at OAPI and ARIPO level</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 xml:space="preserve">Adoption of the ARIPO Protocol on TK and Expressions of Folklore and a work plan for implementation of the Protocol; implementation started in 2011 with the training of high level officials to facilitate enactment of national legislation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Default="00C65987" w:rsidP="00E61F42">
            <w:pPr>
              <w:rPr>
                <w:rFonts w:ascii="Arial" w:hAnsi="Arial" w:cs="Arial"/>
                <w:sz w:val="18"/>
                <w:szCs w:val="18"/>
              </w:rPr>
            </w:pPr>
            <w:r w:rsidRPr="00867936">
              <w:rPr>
                <w:rFonts w:ascii="Arial" w:hAnsi="Arial" w:cs="Arial"/>
                <w:sz w:val="18"/>
                <w:szCs w:val="18"/>
              </w:rPr>
              <w:t xml:space="preserve">Nine new countries have formulated and/or adopted national IP policies/strategies/plans  </w:t>
            </w:r>
          </w:p>
          <w:p w:rsidR="00C65987" w:rsidRPr="00867936" w:rsidRDefault="00C65987" w:rsidP="00E61F42">
            <w:pPr>
              <w:rPr>
                <w:rFonts w:ascii="Arial" w:hAnsi="Arial" w:cs="Arial"/>
                <w:b/>
                <w:bCs/>
                <w:sz w:val="18"/>
                <w:szCs w:val="18"/>
              </w:rPr>
            </w:pPr>
          </w:p>
        </w:tc>
        <w:tc>
          <w:tcPr>
            <w:tcW w:w="2817" w:type="dxa"/>
          </w:tcPr>
          <w:p w:rsidR="00C65987" w:rsidRPr="00867936" w:rsidRDefault="00C65987" w:rsidP="00E61F42">
            <w:pPr>
              <w:rPr>
                <w:rFonts w:ascii="Arial" w:hAnsi="Arial" w:cs="Arial"/>
                <w:sz w:val="18"/>
                <w:szCs w:val="18"/>
              </w:rPr>
            </w:pPr>
            <w:r w:rsidRPr="00867936">
              <w:rPr>
                <w:rFonts w:ascii="Arial" w:hAnsi="Arial" w:cs="Arial"/>
                <w:sz w:val="18"/>
                <w:szCs w:val="18"/>
              </w:rPr>
              <w:t>IP policies/strategies adopted in Fiji and Papua New Guinea, and formulated for Bhutan, Mongolia and Viet Nam.  An IP action plan formulated for Maldives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sz w:val="18"/>
                <w:szCs w:val="18"/>
              </w:rPr>
            </w:pPr>
            <w:r w:rsidRPr="00867936">
              <w:rPr>
                <w:rFonts w:ascii="Arial" w:hAnsi="Arial" w:cs="Arial"/>
                <w:sz w:val="18"/>
                <w:szCs w:val="18"/>
              </w:rPr>
              <w:t>Result (iv) National IP legal framework consistent with development goals and public policy, strengthened IP technical and administrative infrastructure;</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Up to five countries with modernized IP legal framework</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 xml:space="preserve">Legal and technical advice to Colombia and the Dominican Republic have led to legislative initiatives for accession to the Madrid Protocol; legislative modernization also in progress as a result of technical and legal assistance to 6 Central American countries and to Colombia, Ecuador, Peru on the Trademark Law Treaty and to Dominican Republic, Honduras, Nicaragua, Panama on the modernization of legislation on trademarks and patents for compliance with trade agreements  </w:t>
            </w:r>
          </w:p>
        </w:tc>
      </w:tr>
      <w:tr w:rsidR="00C65987" w:rsidRPr="00FB21FF"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(v) Improved access to information resources generated by IP systems.</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New PATENTSCOPE  search services has contributed to an increased number of users</w:t>
            </w:r>
          </w:p>
        </w:tc>
        <w:tc>
          <w:tcPr>
            <w:tcW w:w="2817" w:type="dxa"/>
          </w:tcPr>
          <w:p w:rsidR="00C65987" w:rsidRPr="00867936" w:rsidRDefault="00C65987" w:rsidP="00E61F42">
            <w:pPr>
              <w:rPr>
                <w:rFonts w:ascii="Arial" w:hAnsi="Arial" w:cs="Arial"/>
                <w:bCs/>
                <w:sz w:val="18"/>
                <w:szCs w:val="18"/>
                <w:lang w:val="fr-FR"/>
              </w:rPr>
            </w:pPr>
            <w:r w:rsidRPr="00867936">
              <w:rPr>
                <w:rFonts w:ascii="Arial" w:hAnsi="Arial" w:cs="Arial"/>
                <w:bCs/>
                <w:sz w:val="18"/>
                <w:szCs w:val="18"/>
                <w:lang w:val="fr-FR"/>
              </w:rPr>
              <w:t xml:space="preserve">Q1 2010 - 156,271 unique </w:t>
            </w:r>
            <w:proofErr w:type="spellStart"/>
            <w:r w:rsidRPr="00867936">
              <w:rPr>
                <w:rFonts w:ascii="Arial" w:hAnsi="Arial" w:cs="Arial"/>
                <w:bCs/>
                <w:sz w:val="18"/>
                <w:szCs w:val="18"/>
                <w:lang w:val="fr-FR"/>
              </w:rPr>
              <w:t>visitors</w:t>
            </w:r>
            <w:proofErr w:type="spellEnd"/>
          </w:p>
          <w:p w:rsidR="00C65987" w:rsidRPr="00867936" w:rsidRDefault="00C65987" w:rsidP="00306305">
            <w:pPr>
              <w:spacing w:after="120"/>
              <w:rPr>
                <w:rFonts w:ascii="Arial" w:hAnsi="Arial" w:cs="Arial"/>
                <w:sz w:val="18"/>
                <w:szCs w:val="18"/>
                <w:lang w:val="fr-CH"/>
              </w:rPr>
            </w:pPr>
            <w:r w:rsidRPr="00867936">
              <w:rPr>
                <w:rFonts w:ascii="Arial" w:hAnsi="Arial" w:cs="Arial"/>
                <w:bCs/>
                <w:sz w:val="18"/>
                <w:szCs w:val="18"/>
                <w:lang w:val="fr-FR"/>
              </w:rPr>
              <w:t xml:space="preserve">Q4 2011 - 216,290 unique </w:t>
            </w:r>
            <w:proofErr w:type="spellStart"/>
            <w:r w:rsidRPr="00867936">
              <w:rPr>
                <w:rFonts w:ascii="Arial" w:hAnsi="Arial" w:cs="Arial"/>
                <w:bCs/>
                <w:sz w:val="18"/>
                <w:szCs w:val="18"/>
                <w:lang w:val="fr-FR"/>
              </w:rPr>
              <w:t>visitors</w:t>
            </w:r>
            <w:proofErr w:type="spellEnd"/>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lang w:val="fr-CH"/>
              </w:rPr>
            </w:pPr>
          </w:p>
        </w:tc>
        <w:tc>
          <w:tcPr>
            <w:tcW w:w="2409" w:type="dxa"/>
            <w:vMerge/>
          </w:tcPr>
          <w:p w:rsidR="00C65987" w:rsidRPr="00867936" w:rsidRDefault="00C65987" w:rsidP="00E61F42">
            <w:pPr>
              <w:rPr>
                <w:rFonts w:ascii="Arial" w:hAnsi="Arial" w:cs="Arial"/>
                <w:b/>
                <w:bCs/>
                <w:sz w:val="18"/>
                <w:szCs w:val="18"/>
                <w:lang w:val="fr-CH"/>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Increased number of countries that have access to specialized databases and related support services in developing countries and </w:t>
            </w:r>
            <w:r w:rsidRPr="00867936">
              <w:rPr>
                <w:rFonts w:ascii="Arial" w:hAnsi="Arial" w:cs="Arial"/>
                <w:bCs/>
                <w:sz w:val="18"/>
                <w:szCs w:val="18"/>
              </w:rPr>
              <w:lastRenderedPageBreak/>
              <w:t xml:space="preserve">LDCs </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lastRenderedPageBreak/>
              <w:t xml:space="preserve">The ARDI program offers access to over 200 (4 times more than in 2010) scientific and technical journals to 77 developing countries for free </w:t>
            </w:r>
            <w:r w:rsidRPr="00867936">
              <w:rPr>
                <w:rFonts w:ascii="Arial" w:hAnsi="Arial" w:cs="Arial"/>
                <w:bCs/>
                <w:sz w:val="18"/>
                <w:szCs w:val="18"/>
              </w:rPr>
              <w:lastRenderedPageBreak/>
              <w:t>and to 28 at a very low cost.  ARDI opened the possibility of access to more journals by joining the Research4Life (R4L) partnership, which offers access to over 8,000 peer-reviewed journals in WHO’s HINARI program (biomedical and health journals), FAO’s AGORA program (agriculture based journals), and UNEP’s OARE program (environmental issues);  ASPI offers access to 6 of the world’s major commercial patent databases to 49 LDCs for free and to 66 other developing countries at very low cost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Number of Technology and Innovation Support </w:t>
            </w:r>
            <w:r w:rsidR="00DF16B9" w:rsidRPr="00867936">
              <w:rPr>
                <w:rFonts w:ascii="Arial" w:hAnsi="Arial" w:cs="Arial"/>
                <w:bCs/>
                <w:sz w:val="18"/>
                <w:szCs w:val="18"/>
              </w:rPr>
              <w:t>Centers</w:t>
            </w:r>
            <w:r w:rsidRPr="00867936">
              <w:rPr>
                <w:rFonts w:ascii="Arial" w:hAnsi="Arial" w:cs="Arial"/>
                <w:bCs/>
                <w:sz w:val="18"/>
                <w:szCs w:val="18"/>
              </w:rPr>
              <w:t xml:space="preserve"> (TISCs) beneficiaries that perceived the TISCs as a central point of expertise for patent and technology information by country</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TISC networks were established in 20 countries during this biennium: Algeria, Republic of Congo, Democratic Republic of Congo, Cuba, Dominican Republic, Ecuador, Egypt, Georgia, Guatemala, Honduras, Kenya, Kyrgyzstan, Madagascar, Morocco, Mozambique, Nigeria, Philippines, Senegal, Tunisia and Viet Nam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 of users of the global IP data bases and IP services data bases that consider that the data bases have facilitated the efficiency and effectiveness of their work </w:t>
            </w:r>
          </w:p>
        </w:tc>
        <w:tc>
          <w:tcPr>
            <w:tcW w:w="2817" w:type="dxa"/>
          </w:tcPr>
          <w:p w:rsidR="00C65987" w:rsidRPr="00867936" w:rsidRDefault="00C65987" w:rsidP="00E61F42">
            <w:pPr>
              <w:spacing w:after="120"/>
              <w:rPr>
                <w:rFonts w:ascii="Arial" w:hAnsi="Arial" w:cs="Arial"/>
                <w:sz w:val="18"/>
                <w:szCs w:val="18"/>
              </w:rPr>
            </w:pPr>
            <w:r w:rsidRPr="00867936">
              <w:rPr>
                <w:rFonts w:ascii="Arial" w:eastAsia="Batang" w:hAnsi="Arial" w:cs="Arial"/>
                <w:sz w:val="18"/>
                <w:szCs w:val="18"/>
                <w:lang w:eastAsia="ja-JP"/>
              </w:rPr>
              <w:t>See  the “Technology and Innovation Support Centers (TISC) Progress and needs assessment questionnaire” - December 2011 - Survey Summary Report</w:t>
            </w:r>
            <w:r w:rsidRPr="00867936">
              <w:rPr>
                <w:rFonts w:ascii="Arial" w:hAnsi="Arial" w:cs="Arial"/>
                <w:bCs/>
                <w:sz w:val="18"/>
                <w:szCs w:val="18"/>
              </w:rPr>
              <w:t xml:space="preserve"> </w:t>
            </w:r>
            <w:hyperlink r:id="rId110" w:history="1">
              <w:r w:rsidRPr="00B7103C">
                <w:rPr>
                  <w:rStyle w:val="Hyperlink"/>
                  <w:rFonts w:ascii="Arial" w:hAnsi="Arial" w:cs="Arial"/>
                  <w:bCs/>
                  <w:iCs/>
                  <w:sz w:val="18"/>
                  <w:szCs w:val="18"/>
                </w:rPr>
                <w:t>http://www.wipo.int/export/sites/www/patentscope/en/programs/tisc/doc/TISC_2011_2012_Survey_Summary_Report.pdf</w:t>
              </w:r>
            </w:hyperlink>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Enhancement of WIPO patent search support services for IP offices of Member States.</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keepNext/>
              <w:keepLines/>
              <w:rPr>
                <w:rFonts w:ascii="Arial" w:hAnsi="Arial" w:cs="Arial"/>
                <w:bCs/>
                <w:sz w:val="18"/>
                <w:szCs w:val="18"/>
              </w:rPr>
            </w:pPr>
            <w:r w:rsidRPr="00867936">
              <w:rPr>
                <w:rFonts w:ascii="Arial" w:hAnsi="Arial" w:cs="Arial"/>
                <w:bCs/>
                <w:sz w:val="18"/>
                <w:szCs w:val="18"/>
              </w:rPr>
              <w:t>Number of local inventors in developing countries and LDCs that have benefited from the capacity building program related to state-of-the-art searches</w:t>
            </w:r>
          </w:p>
        </w:tc>
        <w:tc>
          <w:tcPr>
            <w:tcW w:w="2817" w:type="dxa"/>
          </w:tcPr>
          <w:p w:rsidR="00C65987" w:rsidRPr="00867936" w:rsidRDefault="00C65987" w:rsidP="00306305">
            <w:pPr>
              <w:spacing w:after="120"/>
              <w:rPr>
                <w:rFonts w:ascii="Arial" w:hAnsi="Arial" w:cs="Arial"/>
                <w:sz w:val="18"/>
                <w:szCs w:val="18"/>
              </w:rPr>
            </w:pPr>
            <w:r w:rsidRPr="00867936">
              <w:rPr>
                <w:rFonts w:ascii="Arial" w:hAnsi="Arial" w:cs="Arial"/>
                <w:bCs/>
                <w:sz w:val="18"/>
                <w:szCs w:val="18"/>
              </w:rPr>
              <w:t xml:space="preserve">WPIS search services were not actively promoted any longer as before since they should partially be replaced by services offered by TISCs.  Number of users has therefore decreased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spacing w:before="120" w:after="120"/>
              <w:rPr>
                <w:rFonts w:ascii="Arial" w:hAnsi="Arial" w:cs="Arial"/>
                <w:bCs/>
                <w:sz w:val="18"/>
                <w:szCs w:val="18"/>
              </w:rPr>
            </w:pPr>
            <w:r w:rsidRPr="00867936">
              <w:rPr>
                <w:rFonts w:ascii="Arial" w:hAnsi="Arial" w:cs="Arial"/>
                <w:bCs/>
                <w:sz w:val="18"/>
                <w:szCs w:val="18"/>
              </w:rPr>
              <w:t>Redesign of the ICSEI service to provide for further improvement within the PCT system and improved access to the PCT system for inventors from developing countries and LDCs</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Redesign of ICSEI (now called ICE) was started and the scope of services were expanded to also deliver specialized training to patent examiners on the utilization of external examination results from other IP Offices. A first sub-regional workshop for ASPAC IP Offices was delivered in November 2011 in Kuala Lumpur. With Swiss IGE a new donor for pro-bono examination reports was recruited</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 xml:space="preserve">Result (vii) Improved use of patent information through the development of patent landscapes and related </w:t>
            </w:r>
            <w:r w:rsidRPr="00867936">
              <w:rPr>
                <w:rFonts w:ascii="Arial" w:hAnsi="Arial" w:cs="Arial"/>
                <w:sz w:val="18"/>
                <w:szCs w:val="18"/>
              </w:rPr>
              <w:lastRenderedPageBreak/>
              <w:t>tools covering selected topics.</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lastRenderedPageBreak/>
              <w:t>Number of users of the published patent landscapes on a set of agreed topics of interest to Member States</w:t>
            </w: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p w:rsidR="00C65987" w:rsidRPr="00867936" w:rsidRDefault="00C65987" w:rsidP="00E61F42">
            <w:pPr>
              <w:spacing w:before="120"/>
              <w:rPr>
                <w:rFonts w:ascii="Arial" w:hAnsi="Arial" w:cs="Arial"/>
                <w:bCs/>
                <w:sz w:val="18"/>
                <w:szCs w:val="18"/>
              </w:rPr>
            </w:pPr>
          </w:p>
        </w:tc>
        <w:tc>
          <w:tcPr>
            <w:tcW w:w="2817" w:type="dxa"/>
          </w:tcPr>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lastRenderedPageBreak/>
              <w:t xml:space="preserve">PLR website (4,228 views on the website)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The year 2010 served for setting </w:t>
            </w:r>
            <w:r w:rsidRPr="00867936">
              <w:rPr>
                <w:rFonts w:ascii="Arial" w:hAnsi="Arial" w:cs="Arial"/>
                <w:bCs/>
                <w:sz w:val="18"/>
                <w:szCs w:val="18"/>
              </w:rPr>
              <w:lastRenderedPageBreak/>
              <w:t xml:space="preserve">up the concept of the Landscape Reports, identifying cooperation partners and subjects to be addressed, along with the individual patent search methodology to be used and the public procurement procedure for the preparation of the reports </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Nine patent landscape reports were produced in 2011 and are in the publication process: Ritonavir, </w:t>
            </w:r>
            <w:proofErr w:type="spellStart"/>
            <w:r w:rsidRPr="00867936">
              <w:rPr>
                <w:rFonts w:ascii="Arial" w:hAnsi="Arial" w:cs="Arial"/>
                <w:bCs/>
                <w:sz w:val="18"/>
                <w:szCs w:val="18"/>
              </w:rPr>
              <w:t>Atazanavir</w:t>
            </w:r>
            <w:proofErr w:type="spellEnd"/>
            <w:r w:rsidRPr="00867936">
              <w:rPr>
                <w:rFonts w:ascii="Arial" w:hAnsi="Arial" w:cs="Arial"/>
                <w:bCs/>
                <w:sz w:val="18"/>
                <w:szCs w:val="18"/>
              </w:rPr>
              <w:t>, Solar Cooking, Solar Cooling, Vaccines (Global overview and Selected Diseases Part), Desalination and the Use of Alternative Energy for Desalination</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306305">
            <w:pPr>
              <w:spacing w:after="120"/>
              <w:rPr>
                <w:rFonts w:ascii="Arial" w:hAnsi="Arial" w:cs="Arial"/>
                <w:bCs/>
                <w:sz w:val="18"/>
                <w:szCs w:val="18"/>
              </w:rPr>
            </w:pPr>
            <w:r w:rsidRPr="00867936">
              <w:rPr>
                <w:rFonts w:ascii="Arial" w:hAnsi="Arial" w:cs="Arial"/>
                <w:bCs/>
                <w:sz w:val="18"/>
                <w:szCs w:val="18"/>
              </w:rPr>
              <w:t>% of participants of the online tutorial on patent information and patent landscaping and regional conferences on patent landscaping using the new knowledge and skills on the job by office and country</w:t>
            </w:r>
          </w:p>
        </w:tc>
        <w:tc>
          <w:tcPr>
            <w:tcW w:w="2817" w:type="dxa"/>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The online tutorial is to be completed in mid-2012; 4 regional conferences were organized during the biennium in Africa, (Addis Ababa), ASPAC (Singapore), CCEAC (Moscow) and LAC (Buenos Aires); see also </w:t>
            </w:r>
            <w:r w:rsidRPr="00867936">
              <w:rPr>
                <w:rFonts w:ascii="Arial" w:eastAsia="Batang" w:hAnsi="Arial" w:cs="Arial"/>
                <w:sz w:val="18"/>
                <w:szCs w:val="18"/>
                <w:lang w:eastAsia="ja-JP"/>
              </w:rPr>
              <w:t>the “Technology and Innovation Support Centers (TISC) Progress and needs assessment questionnaire” Dec 2011</w:t>
            </w:r>
          </w:p>
        </w:tc>
      </w:tr>
      <w:tr w:rsidR="00C65987" w:rsidRPr="00867936" w:rsidTr="009F4E2A">
        <w:trPr>
          <w:trHeight w:val="195"/>
          <w:jc w:val="center"/>
        </w:trPr>
        <w:tc>
          <w:tcPr>
            <w:tcW w:w="1713" w:type="dxa"/>
          </w:tcPr>
          <w:p w:rsidR="00C65987" w:rsidRPr="00867936" w:rsidRDefault="00C65987" w:rsidP="00E61F42">
            <w:pPr>
              <w:rPr>
                <w:rFonts w:ascii="Arial" w:hAnsi="Arial" w:cs="Arial"/>
                <w:i/>
                <w:sz w:val="18"/>
                <w:szCs w:val="18"/>
              </w:rPr>
            </w:pPr>
            <w:r w:rsidRPr="00867936">
              <w:rPr>
                <w:rFonts w:ascii="Arial" w:hAnsi="Arial" w:cs="Arial"/>
                <w:i/>
                <w:sz w:val="18"/>
                <w:szCs w:val="18"/>
              </w:rPr>
              <w:t>Goal VI:</w:t>
            </w:r>
            <w:r w:rsidR="00DF16B9">
              <w:rPr>
                <w:rFonts w:ascii="Arial" w:hAnsi="Arial" w:cs="Arial"/>
                <w:i/>
                <w:sz w:val="18"/>
                <w:szCs w:val="18"/>
              </w:rPr>
              <w:t xml:space="preserve"> </w:t>
            </w:r>
            <w:r w:rsidRPr="00867936">
              <w:rPr>
                <w:rFonts w:ascii="Arial" w:hAnsi="Arial" w:cs="Arial"/>
                <w:i/>
                <w:sz w:val="18"/>
                <w:szCs w:val="18"/>
              </w:rPr>
              <w:t>International Cooperation on Building Respect for IP</w:t>
            </w:r>
          </w:p>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Create an enabling environment that promotes respect for IP by initiating a constructive and balanced policy dialogue, taking into account Recommendation 45 of the Development Agenda.</w:t>
            </w: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Number of studies and research conducted, within the framework of two sessions of the Advisory Committee on Enforcement (ACE), to identify elements that affect the respect for IP rights and to undertake an objective assessment of the cost of counterfeiting and piracy, as well as the socio-economic impact thereof</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p>
        </w:tc>
        <w:tc>
          <w:tcPr>
            <w:tcW w:w="2817" w:type="dxa"/>
          </w:tcPr>
          <w:p w:rsidR="00C65987" w:rsidRPr="00867936" w:rsidRDefault="00C65987" w:rsidP="00E61F42">
            <w:pPr>
              <w:rPr>
                <w:rFonts w:ascii="Arial" w:hAnsi="Arial" w:cs="Arial"/>
                <w:sz w:val="18"/>
                <w:szCs w:val="18"/>
              </w:rPr>
            </w:pPr>
            <w:r w:rsidRPr="00867936">
              <w:rPr>
                <w:rFonts w:ascii="Arial" w:hAnsi="Arial" w:cs="Arial"/>
                <w:bCs/>
                <w:sz w:val="18"/>
                <w:szCs w:val="18"/>
              </w:rPr>
              <w:t>Following the strategic re-orientation of the work program of the ACE, 14 Strategic Goal VI-based papers were presented during the 6</w:t>
            </w:r>
            <w:r w:rsidRPr="00867936">
              <w:rPr>
                <w:rFonts w:ascii="Arial" w:hAnsi="Arial" w:cs="Arial"/>
                <w:bCs/>
                <w:sz w:val="18"/>
                <w:szCs w:val="18"/>
                <w:vertAlign w:val="superscript"/>
              </w:rPr>
              <w:t>th</w:t>
            </w:r>
            <w:r w:rsidRPr="00867936">
              <w:rPr>
                <w:rFonts w:ascii="Arial" w:hAnsi="Arial" w:cs="Arial"/>
                <w:bCs/>
                <w:sz w:val="18"/>
                <w:szCs w:val="18"/>
              </w:rPr>
              <w:t xml:space="preserve"> and 7</w:t>
            </w:r>
            <w:r w:rsidRPr="00867936">
              <w:rPr>
                <w:rFonts w:ascii="Arial" w:hAnsi="Arial" w:cs="Arial"/>
                <w:bCs/>
                <w:sz w:val="18"/>
                <w:szCs w:val="18"/>
                <w:vertAlign w:val="superscript"/>
              </w:rPr>
              <w:t>th</w:t>
            </w:r>
            <w:r w:rsidRPr="00867936">
              <w:rPr>
                <w:rFonts w:ascii="Arial" w:hAnsi="Arial" w:cs="Arial"/>
                <w:bCs/>
                <w:sz w:val="18"/>
                <w:szCs w:val="18"/>
              </w:rPr>
              <w:t xml:space="preserve"> sessions of the ACE, prompting the Committee to continue its current work program in the 8</w:t>
            </w:r>
            <w:r w:rsidRPr="00867936">
              <w:rPr>
                <w:rFonts w:ascii="Arial" w:hAnsi="Arial" w:cs="Arial"/>
                <w:bCs/>
                <w:sz w:val="18"/>
                <w:szCs w:val="18"/>
                <w:vertAlign w:val="superscript"/>
              </w:rPr>
              <w:t>th</w:t>
            </w:r>
            <w:r w:rsidRPr="00867936">
              <w:rPr>
                <w:rFonts w:ascii="Arial" w:hAnsi="Arial" w:cs="Arial"/>
                <w:bCs/>
                <w:sz w:val="18"/>
                <w:szCs w:val="18"/>
              </w:rPr>
              <w:t xml:space="preserve"> session of the ACE.  The 7</w:t>
            </w:r>
            <w:r w:rsidRPr="00867936">
              <w:rPr>
                <w:rFonts w:ascii="Arial" w:hAnsi="Arial" w:cs="Arial"/>
                <w:bCs/>
                <w:sz w:val="18"/>
                <w:szCs w:val="18"/>
                <w:vertAlign w:val="superscript"/>
              </w:rPr>
              <w:t>th</w:t>
            </w:r>
            <w:r w:rsidRPr="00867936">
              <w:rPr>
                <w:rFonts w:ascii="Arial" w:hAnsi="Arial" w:cs="Arial"/>
                <w:bCs/>
                <w:sz w:val="18"/>
                <w:szCs w:val="18"/>
              </w:rPr>
              <w:t xml:space="preserve"> session also resulted in significant savings due to reduced 3</w:t>
            </w:r>
            <w:r w:rsidRPr="00867936">
              <w:rPr>
                <w:rFonts w:ascii="Arial" w:hAnsi="Arial" w:cs="Arial"/>
                <w:bCs/>
                <w:sz w:val="18"/>
                <w:szCs w:val="18"/>
                <w:vertAlign w:val="superscript"/>
              </w:rPr>
              <w:t>rd</w:t>
            </w:r>
            <w:r w:rsidRPr="00867936">
              <w:rPr>
                <w:rFonts w:ascii="Arial" w:hAnsi="Arial" w:cs="Arial"/>
                <w:bCs/>
                <w:sz w:val="18"/>
                <w:szCs w:val="18"/>
              </w:rPr>
              <w:t xml:space="preserve"> party travel costs</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VII:</w:t>
            </w:r>
            <w:r w:rsidR="00DF16B9">
              <w:rPr>
                <w:rFonts w:ascii="Arial" w:hAnsi="Arial" w:cs="Arial"/>
                <w:i/>
                <w:sz w:val="18"/>
                <w:szCs w:val="18"/>
              </w:rPr>
              <w:t xml:space="preserve"> </w:t>
            </w:r>
            <w:r w:rsidRPr="00867936">
              <w:rPr>
                <w:rFonts w:ascii="Arial" w:hAnsi="Arial" w:cs="Arial"/>
                <w:i/>
                <w:sz w:val="18"/>
                <w:szCs w:val="18"/>
              </w:rPr>
              <w:t>Addressing IP in Relation to Global Policy Issues</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Stronger empirically well founded policy dialogue between governments, international organizations, civil society actors, and the private sector on current and emerging global issues touching on IP.</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Extent and diversity of participation in policy forums convened by WIPO.  </w:t>
            </w:r>
            <w:r w:rsidRPr="00867936">
              <w:rPr>
                <w:rFonts w:ascii="Arial" w:hAnsi="Arial" w:cs="Arial"/>
                <w:bCs/>
                <w:sz w:val="18"/>
                <w:szCs w:val="18"/>
              </w:rPr>
              <w:br/>
            </w:r>
            <w:r w:rsidRPr="00867936">
              <w:rPr>
                <w:rFonts w:ascii="Arial" w:hAnsi="Arial" w:cs="Arial"/>
                <w:bCs/>
                <w:sz w:val="18"/>
                <w:szCs w:val="18"/>
              </w:rPr>
              <w:br/>
              <w:t xml:space="preserve">Target:  one major policy forum and four issue-specific policy forums each year </w:t>
            </w:r>
          </w:p>
        </w:tc>
        <w:tc>
          <w:tcPr>
            <w:tcW w:w="2817"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WIPO conference on Innovation and Climate Change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Side events at UNFCCC meetings on issues of innovation and technology diffusion</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WHO and WIPO:</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Pricing and Procurement Practices</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Patent Information and Freedom to Operate</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Workshop on Patent Searches and Freedom to Operate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In cooperation with UNITAID </w:t>
            </w:r>
            <w:r w:rsidRPr="00867936">
              <w:rPr>
                <w:rFonts w:ascii="Arial" w:hAnsi="Arial" w:cs="Arial"/>
                <w:bCs/>
                <w:sz w:val="18"/>
                <w:szCs w:val="18"/>
              </w:rPr>
              <w:lastRenderedPageBreak/>
              <w:t>and the Medicines Patent Pool, Workshop on Licensing Terms and Conditions for Medicines Patent Pool staff</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Launch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on October 26, 2011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Symposium on the Evolution of the Regulatory Framework of Test Data - From the Property of the Intellect to the Intellect of Property at WIPO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Seminar on How the Private and the Public Sectors Use Intellectual Property to Enhance Agricultural Productivity</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Session in the FAO International Conference on Agricultural Biotechnologies in Developing Countries, Mexico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Expanded WIPO participation in other policy forums, including more intensive engagement with existing and new partners.  </w:t>
            </w:r>
            <w:r w:rsidRPr="00867936">
              <w:rPr>
                <w:rFonts w:ascii="Arial" w:hAnsi="Arial" w:cs="Arial"/>
                <w:bCs/>
                <w:sz w:val="18"/>
                <w:szCs w:val="18"/>
              </w:rPr>
              <w:br/>
            </w:r>
            <w:r w:rsidRPr="00867936">
              <w:rPr>
                <w:rFonts w:ascii="Arial" w:hAnsi="Arial" w:cs="Arial"/>
                <w:bCs/>
                <w:sz w:val="18"/>
                <w:szCs w:val="18"/>
              </w:rPr>
              <w:br/>
              <w:t>Target:  Policy dialogue expanded with six existing partners and initiated with six new partners</w:t>
            </w:r>
          </w:p>
        </w:tc>
        <w:tc>
          <w:tcPr>
            <w:tcW w:w="2817"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Continued support (WHO) in the “Implementation of the Global Strategy and Plan of Action on Public Health Innovation and Intellectual Property” and the “Pandemic Influenza Preparedness Process”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Continued input to WTO workshops and Seminars on the TRIPS Agreement and public health and other related meetings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WHO, WIPO, WTO trilateral cooperation, regular coordination meetings and joint organization of two symposia (see above)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Participation in UNITAID Executive Board meetings and support in the endeavor to establish the Medicines Patent Pool Foundation (MPP)</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UNFCCC meetings and cooperation with the UNFCCC Secretariat, UNIDO, UNEP, </w:t>
            </w:r>
            <w:proofErr w:type="spellStart"/>
            <w:r w:rsidRPr="00867936">
              <w:rPr>
                <w:rFonts w:ascii="Arial" w:hAnsi="Arial" w:cs="Arial"/>
                <w:bCs/>
                <w:sz w:val="18"/>
                <w:szCs w:val="18"/>
              </w:rPr>
              <w:t>infodev</w:t>
            </w:r>
            <w:proofErr w:type="spellEnd"/>
            <w:r w:rsidRPr="00867936">
              <w:rPr>
                <w:rFonts w:ascii="Arial" w:hAnsi="Arial" w:cs="Arial"/>
                <w:bCs/>
                <w:sz w:val="18"/>
                <w:szCs w:val="18"/>
              </w:rPr>
              <w:t>, NGOs and industry on climate change-related IP issues. Contact with ESCAP was initiated</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the UN Interagency Committee on Bioethics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Cooperation with the Graduate Institute of International and Development Studies for the preparation of the Graduate Institute’s Geneva 5</w:t>
            </w:r>
            <w:r w:rsidRPr="00867936">
              <w:rPr>
                <w:rFonts w:ascii="Arial" w:hAnsi="Arial" w:cs="Arial"/>
                <w:bCs/>
                <w:sz w:val="18"/>
                <w:szCs w:val="18"/>
                <w:vertAlign w:val="superscript"/>
              </w:rPr>
              <w:t>th</w:t>
            </w:r>
            <w:r w:rsidRPr="00867936">
              <w:rPr>
                <w:rFonts w:ascii="Arial" w:hAnsi="Arial" w:cs="Arial"/>
                <w:bCs/>
                <w:sz w:val="18"/>
                <w:szCs w:val="18"/>
              </w:rPr>
              <w:t xml:space="preserve"> High-Level Symposium on Global Health Diplomacy (Doha +10), in close consultation with WHO, WIPO and WTO</w:t>
            </w:r>
          </w:p>
          <w:p w:rsidR="00C65987" w:rsidRPr="00867936" w:rsidRDefault="00C65987" w:rsidP="00E61F42">
            <w:pPr>
              <w:rPr>
                <w:rFonts w:ascii="Arial" w:hAnsi="Arial" w:cs="Arial"/>
                <w:bCs/>
                <w:sz w:val="18"/>
                <w:szCs w:val="18"/>
              </w:rPr>
            </w:pPr>
            <w:r w:rsidRPr="00867936">
              <w:rPr>
                <w:rFonts w:ascii="Arial" w:hAnsi="Arial" w:cs="Arial"/>
                <w:bCs/>
                <w:sz w:val="18"/>
                <w:szCs w:val="18"/>
              </w:rPr>
              <w:lastRenderedPageBreak/>
              <w:t xml:space="preserve">Cooperation with 30 new partners in the context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and 10 new partners in the context of </w:t>
            </w:r>
            <w:r w:rsidR="00DF16B9">
              <w:rPr>
                <w:rFonts w:ascii="Arial" w:hAnsi="Arial" w:cs="Arial"/>
                <w:bCs/>
                <w:i/>
                <w:sz w:val="18"/>
                <w:szCs w:val="18"/>
              </w:rPr>
              <w:t>WIPO GREEN</w:t>
            </w:r>
            <w:r w:rsidRPr="00867936">
              <w:rPr>
                <w:rFonts w:ascii="Arial" w:hAnsi="Arial" w:cs="Arial"/>
                <w:bCs/>
                <w:i/>
                <w:sz w:val="18"/>
                <w:szCs w:val="18"/>
              </w:rPr>
              <w:t xml:space="preserve"> </w:t>
            </w:r>
            <w:r w:rsidRPr="00867936">
              <w:rPr>
                <w:rFonts w:ascii="Arial" w:hAnsi="Arial" w:cs="Arial"/>
                <w:bCs/>
                <w:sz w:val="18"/>
                <w:szCs w:val="18"/>
              </w:rPr>
              <w:t xml:space="preserve">(see below) </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Feedback and reported impact from policy forums WIPO convenes.  Target:  positive reporting in external publications of each activity </w:t>
            </w:r>
          </w:p>
        </w:tc>
        <w:tc>
          <w:tcPr>
            <w:tcW w:w="2817" w:type="dxa"/>
          </w:tcPr>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Participants to the WIPO organized events</w:t>
            </w:r>
            <w:r w:rsidRPr="00867936">
              <w:rPr>
                <w:rFonts w:ascii="Arial" w:hAnsi="Arial" w:cs="Arial"/>
                <w:bCs/>
                <w:sz w:val="18"/>
                <w:szCs w:val="18"/>
              </w:rPr>
              <w:t xml:space="preserve"> </w:t>
            </w:r>
            <w:r w:rsidRPr="00867936">
              <w:rPr>
                <w:rFonts w:ascii="Arial" w:eastAsia="MS Mincho" w:hAnsi="Arial" w:cs="Arial"/>
                <w:sz w:val="18"/>
                <w:szCs w:val="18"/>
                <w:lang w:eastAsia="ja-JP" w:bidi="th-TH"/>
              </w:rPr>
              <w:t>noted with appreciation the comprehensive and balanced coverage of the topics addressed and the empirical fact based approach</w:t>
            </w:r>
          </w:p>
          <w:p w:rsidR="00C65987" w:rsidRPr="00867936" w:rsidRDefault="00C65987" w:rsidP="00E61F42">
            <w:pPr>
              <w:rPr>
                <w:rFonts w:ascii="Arial" w:hAnsi="Arial" w:cs="Arial"/>
                <w:bCs/>
                <w:sz w:val="18"/>
                <w:szCs w:val="18"/>
              </w:rPr>
            </w:pPr>
          </w:p>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 xml:space="preserve">The WIPO </w:t>
            </w:r>
            <w:proofErr w:type="spellStart"/>
            <w:r w:rsidRPr="00867936">
              <w:rPr>
                <w:rFonts w:ascii="Arial" w:eastAsia="MS Mincho" w:hAnsi="Arial" w:cs="Arial"/>
                <w:sz w:val="18"/>
                <w:szCs w:val="18"/>
                <w:lang w:eastAsia="ja-JP" w:bidi="th-TH"/>
              </w:rPr>
              <w:t>Re:Search</w:t>
            </w:r>
            <w:proofErr w:type="spellEnd"/>
            <w:r w:rsidRPr="00867936">
              <w:rPr>
                <w:rFonts w:ascii="Arial" w:eastAsia="MS Mincho" w:hAnsi="Arial" w:cs="Arial"/>
                <w:sz w:val="18"/>
                <w:szCs w:val="18"/>
                <w:lang w:eastAsia="ja-JP" w:bidi="th-TH"/>
              </w:rPr>
              <w:t xml:space="preserve"> launch was attended by 18 journalists and the event was reported by around 100 news agencies and newspapers</w:t>
            </w:r>
          </w:p>
          <w:p w:rsidR="00C65987" w:rsidRPr="00867936" w:rsidRDefault="00C65987" w:rsidP="00E61F42">
            <w:pPr>
              <w:rPr>
                <w:rFonts w:ascii="Arial" w:hAnsi="Arial" w:cs="Arial"/>
                <w:sz w:val="18"/>
                <w:szCs w:val="18"/>
              </w:rPr>
            </w:pPr>
            <w:r w:rsidRPr="00867936">
              <w:rPr>
                <w:rFonts w:ascii="Arial" w:hAnsi="Arial" w:cs="Arial"/>
                <w:bCs/>
                <w:sz w:val="18"/>
                <w:szCs w:val="18"/>
              </w:rPr>
              <w:t>WHO Member States and WTO Members referred to WIPO’s activities in their respective meetings, such as the WHO EB, the WHA or the WTO TRIPS Council</w:t>
            </w:r>
            <w:r w:rsidRPr="00867936">
              <w:rPr>
                <w:rFonts w:ascii="Arial" w:hAnsi="Arial" w:cs="Arial"/>
                <w:bCs/>
                <w:sz w:val="18"/>
                <w:szCs w:val="18"/>
              </w:rPr>
              <w:br/>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(ii) Distinctive and practically useful information resources combining policy analysis with enhanced use of patent information for policy-makers and practical tools for open innovation</w:t>
            </w:r>
          </w:p>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Number and scope of new policy tools and studies, and patent information analyses and data tools  </w:t>
            </w:r>
            <w:r w:rsidRPr="00867936">
              <w:rPr>
                <w:rFonts w:ascii="Arial" w:hAnsi="Arial" w:cs="Arial"/>
                <w:bCs/>
                <w:sz w:val="18"/>
                <w:szCs w:val="18"/>
              </w:rPr>
              <w:br/>
            </w:r>
            <w:r w:rsidRPr="00867936">
              <w:rPr>
                <w:rFonts w:ascii="Arial" w:hAnsi="Arial" w:cs="Arial"/>
                <w:bCs/>
                <w:sz w:val="18"/>
                <w:szCs w:val="18"/>
              </w:rPr>
              <w:br/>
              <w:t>Target: four in-house and four externally commissioned policy studies; six patent landscapes;  a functioning platform for open innovation and: 1, diffusion of green technology, and 2, R&amp;D for Neglected Tropical Diseases</w:t>
            </w:r>
          </w:p>
          <w:p w:rsidR="00C65987" w:rsidRPr="00867936" w:rsidRDefault="00C65987" w:rsidP="00E61F42">
            <w:pPr>
              <w:rPr>
                <w:rFonts w:ascii="Arial" w:hAnsi="Arial" w:cs="Arial"/>
                <w:bCs/>
                <w:sz w:val="18"/>
                <w:szCs w:val="18"/>
              </w:rPr>
            </w:pPr>
          </w:p>
        </w:tc>
        <w:tc>
          <w:tcPr>
            <w:tcW w:w="2817"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The new consortium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 Sharing Innovation in the Fight Against Neglected Tropical Diseases was launched in October 2011 (www.wiporesearch.org)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A pilot version of </w:t>
            </w:r>
            <w:proofErr w:type="spellStart"/>
            <w:r w:rsidRPr="00867936">
              <w:rPr>
                <w:rFonts w:ascii="Arial" w:hAnsi="Arial" w:cs="Arial"/>
                <w:bCs/>
                <w:i/>
                <w:sz w:val="18"/>
                <w:szCs w:val="18"/>
                <w:lang w:val="en"/>
              </w:rPr>
              <w:t>wipo</w:t>
            </w:r>
            <w:proofErr w:type="spellEnd"/>
            <w:r w:rsidRPr="00867936">
              <w:rPr>
                <w:rFonts w:ascii="Arial" w:hAnsi="Arial" w:cs="Arial"/>
                <w:bCs/>
                <w:i/>
                <w:sz w:val="18"/>
                <w:szCs w:val="18"/>
                <w:lang w:val="en"/>
              </w:rPr>
              <w:t xml:space="preserve"> green </w:t>
            </w:r>
            <w:r w:rsidRPr="00867936">
              <w:rPr>
                <w:rFonts w:ascii="Arial" w:hAnsi="Arial" w:cs="Arial"/>
                <w:bCs/>
                <w:sz w:val="18"/>
                <w:szCs w:val="18"/>
                <w:lang w:val="en"/>
              </w:rPr>
              <w:t xml:space="preserve">– </w:t>
            </w:r>
            <w:r w:rsidRPr="00867936">
              <w:rPr>
                <w:rFonts w:ascii="Arial" w:hAnsi="Arial" w:cs="Arial"/>
                <w:bCs/>
                <w:sz w:val="18"/>
                <w:szCs w:val="18"/>
              </w:rPr>
              <w:t>The Sustainable Technology Marketplace is available online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Upon a request from WHO (December 2010), a WIPO Patent Search Report on Pandemic Influenza Preparedness (PIP) - Related Patents and Patent Applications was prepared and presented in the WHO Meeting of the Open-Ended Working Group of Member States </w:t>
            </w:r>
            <w:r w:rsidRPr="00867936">
              <w:rPr>
                <w:rFonts w:ascii="Arial" w:hAnsi="Arial" w:cs="Arial"/>
                <w:bCs/>
                <w:iCs/>
                <w:sz w:val="18"/>
                <w:szCs w:val="18"/>
              </w:rPr>
              <w:t>on Pandemic Influenza Preparedness: Sharing of Influenza Viruses and Access to Vaccines and other Benefits</w:t>
            </w:r>
            <w:r w:rsidRPr="00867936">
              <w:rPr>
                <w:rFonts w:ascii="Arial" w:hAnsi="Arial" w:cs="Arial"/>
                <w:bCs/>
                <w:sz w:val="18"/>
                <w:szCs w:val="18"/>
              </w:rPr>
              <w:t xml:space="preserve"> </w:t>
            </w:r>
            <w:r w:rsidRPr="00867936">
              <w:rPr>
                <w:rFonts w:ascii="Arial" w:hAnsi="Arial" w:cs="Arial"/>
                <w:bCs/>
                <w:iCs/>
                <w:sz w:val="18"/>
                <w:szCs w:val="18"/>
              </w:rPr>
              <w:t xml:space="preserve">(OEWG) in </w:t>
            </w:r>
            <w:r w:rsidRPr="00867936">
              <w:rPr>
                <w:rFonts w:ascii="Arial" w:hAnsi="Arial" w:cs="Arial"/>
                <w:bCs/>
                <w:sz w:val="18"/>
                <w:szCs w:val="18"/>
              </w:rPr>
              <w:t>April 2011</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The summary reports of the two joint WHO/WTO/WIPO Symposia, commonly prepared by WHO, WIPO and WTO were published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2 new publication series have been launched:</w:t>
            </w:r>
          </w:p>
          <w:p w:rsidR="00C65987" w:rsidRPr="00867936" w:rsidRDefault="00C65987" w:rsidP="00C65987">
            <w:pPr>
              <w:numPr>
                <w:ilvl w:val="1"/>
                <w:numId w:val="26"/>
              </w:numPr>
              <w:spacing w:before="120"/>
              <w:rPr>
                <w:rFonts w:ascii="Arial" w:hAnsi="Arial" w:cs="Arial"/>
                <w:bCs/>
                <w:sz w:val="18"/>
                <w:szCs w:val="18"/>
              </w:rPr>
            </w:pPr>
            <w:r w:rsidRPr="00867936">
              <w:rPr>
                <w:rFonts w:ascii="Arial" w:hAnsi="Arial" w:cs="Arial"/>
                <w:bCs/>
                <w:sz w:val="18"/>
                <w:szCs w:val="18"/>
                <w:lang w:val="en"/>
              </w:rPr>
              <w:t xml:space="preserve">First Global Challenges Brief: “When policy meets evidence: What’s next in the discussion on intellectual property, technology transfer &amp; the environment?” </w:t>
            </w:r>
          </w:p>
          <w:p w:rsidR="00C65987" w:rsidRPr="00867936" w:rsidRDefault="00C65987" w:rsidP="00C65987">
            <w:pPr>
              <w:numPr>
                <w:ilvl w:val="1"/>
                <w:numId w:val="26"/>
              </w:numPr>
              <w:rPr>
                <w:rFonts w:ascii="Arial" w:hAnsi="Arial" w:cs="Arial"/>
                <w:bCs/>
                <w:sz w:val="18"/>
                <w:szCs w:val="18"/>
              </w:rPr>
            </w:pPr>
            <w:r w:rsidRPr="00867936">
              <w:rPr>
                <w:rFonts w:ascii="Arial" w:hAnsi="Arial" w:cs="Arial"/>
                <w:bCs/>
                <w:sz w:val="18"/>
                <w:szCs w:val="18"/>
                <w:lang w:val="en"/>
              </w:rPr>
              <w:t xml:space="preserve">First </w:t>
            </w:r>
            <w:r w:rsidRPr="00867936">
              <w:rPr>
                <w:rFonts w:ascii="Arial" w:hAnsi="Arial" w:cs="Arial"/>
                <w:bCs/>
                <w:sz w:val="18"/>
                <w:szCs w:val="18"/>
              </w:rPr>
              <w:t xml:space="preserve">Global Challenges Report “The Role of IP </w:t>
            </w:r>
            <w:r w:rsidRPr="00867936">
              <w:rPr>
                <w:rFonts w:ascii="Arial" w:hAnsi="Arial" w:cs="Arial"/>
                <w:bCs/>
                <w:sz w:val="18"/>
                <w:szCs w:val="18"/>
              </w:rPr>
              <w:lastRenderedPageBreak/>
              <w:t>Rights in the Transfer of Environmentally Sound Technologies”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Proceedings of Seminar on How the Private and the Public Sectors Use Intellectual Property to Enhance Agricultural Productivity have been published</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9 patent landscape reports were produced (</w:t>
            </w:r>
            <w:r w:rsidRPr="00867936">
              <w:rPr>
                <w:rFonts w:ascii="Arial" w:hAnsi="Arial" w:cs="Arial"/>
                <w:bCs/>
                <w:i/>
                <w:iCs/>
                <w:sz w:val="18"/>
                <w:szCs w:val="18"/>
              </w:rPr>
              <w:t>please refer to Program 14 for additional details</w:t>
            </w:r>
            <w:r w:rsidRPr="00867936">
              <w:rPr>
                <w:rFonts w:ascii="Arial" w:hAnsi="Arial" w:cs="Arial"/>
                <w:bCs/>
                <w:sz w:val="18"/>
                <w:szCs w:val="18"/>
              </w:rPr>
              <w: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694"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Feedback from users and partners on the quality and relevance of tools developed.  Target:  positive external reporting on each new product</w:t>
            </w:r>
          </w:p>
        </w:tc>
        <w:tc>
          <w:tcPr>
            <w:tcW w:w="2817"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Feedback received from WIPO’s partners on further development of the green technology platform was very positive and constructive.  The platform was reported on positively by the press</w:t>
            </w:r>
          </w:p>
          <w:p w:rsidR="00C65987" w:rsidRPr="00867936" w:rsidRDefault="00C65987" w:rsidP="00E61F42">
            <w:pPr>
              <w:rPr>
                <w:rFonts w:ascii="Arial" w:hAnsi="Arial" w:cs="Arial"/>
                <w:bCs/>
                <w:sz w:val="18"/>
                <w:szCs w:val="18"/>
              </w:rPr>
            </w:pPr>
          </w:p>
          <w:p w:rsidR="00C65987" w:rsidRDefault="00C65987" w:rsidP="00E61F42">
            <w:pPr>
              <w:rPr>
                <w:rFonts w:ascii="Arial" w:eastAsia="MS Mincho" w:hAnsi="Arial" w:cs="Arial"/>
                <w:sz w:val="18"/>
                <w:szCs w:val="18"/>
                <w:lang w:eastAsia="ja-JP" w:bidi="th-TH"/>
              </w:rPr>
            </w:pPr>
            <w:r w:rsidRPr="00867936">
              <w:rPr>
                <w:rFonts w:ascii="Arial" w:hAnsi="Arial" w:cs="Arial"/>
                <w:bCs/>
                <w:sz w:val="18"/>
                <w:szCs w:val="18"/>
              </w:rPr>
              <w:t xml:space="preserve">WIPO </w:t>
            </w:r>
            <w:proofErr w:type="spellStart"/>
            <w:r w:rsidRPr="00867936">
              <w:rPr>
                <w:rFonts w:ascii="Arial" w:hAnsi="Arial" w:cs="Arial"/>
                <w:bCs/>
                <w:sz w:val="18"/>
                <w:szCs w:val="18"/>
              </w:rPr>
              <w:t>Re</w:t>
            </w:r>
            <w:proofErr w:type="gramStart"/>
            <w:r w:rsidRPr="00867936">
              <w:rPr>
                <w:rFonts w:ascii="Arial" w:hAnsi="Arial" w:cs="Arial"/>
                <w:bCs/>
                <w:sz w:val="18"/>
                <w:szCs w:val="18"/>
              </w:rPr>
              <w:t>:Search</w:t>
            </w:r>
            <w:proofErr w:type="spellEnd"/>
            <w:proofErr w:type="gramEnd"/>
            <w:r w:rsidRPr="00867936">
              <w:rPr>
                <w:rFonts w:ascii="Arial" w:hAnsi="Arial" w:cs="Arial"/>
                <w:bCs/>
                <w:sz w:val="18"/>
                <w:szCs w:val="18"/>
              </w:rPr>
              <w:t xml:space="preserve">: Positive feedback at launch </w:t>
            </w:r>
            <w:r w:rsidRPr="00867936">
              <w:rPr>
                <w:rFonts w:ascii="Arial" w:eastAsia="MS Mincho" w:hAnsi="Arial" w:cs="Arial"/>
                <w:sz w:val="18"/>
                <w:szCs w:val="18"/>
                <w:lang w:eastAsia="ja-JP" w:bidi="th-TH"/>
              </w:rPr>
              <w:t xml:space="preserve">on October 26, 2011. </w:t>
            </w:r>
            <w:r w:rsidRPr="00867936">
              <w:rPr>
                <w:rFonts w:ascii="Arial" w:hAnsi="Arial" w:cs="Arial"/>
                <w:bCs/>
                <w:sz w:val="18"/>
                <w:szCs w:val="18"/>
              </w:rPr>
              <w:t xml:space="preserve"> </w:t>
            </w:r>
            <w:r w:rsidRPr="00867936">
              <w:rPr>
                <w:rFonts w:ascii="Arial" w:eastAsia="MS Mincho" w:hAnsi="Arial" w:cs="Arial"/>
                <w:sz w:val="18"/>
                <w:szCs w:val="18"/>
                <w:lang w:eastAsia="ja-JP" w:bidi="th-TH"/>
              </w:rPr>
              <w:t xml:space="preserve">By the end of 2011 WIPO </w:t>
            </w:r>
            <w:proofErr w:type="spellStart"/>
            <w:r w:rsidRPr="00867936">
              <w:rPr>
                <w:rFonts w:ascii="Arial" w:eastAsia="MS Mincho" w:hAnsi="Arial" w:cs="Arial"/>
                <w:sz w:val="18"/>
                <w:szCs w:val="18"/>
                <w:lang w:eastAsia="ja-JP" w:bidi="th-TH"/>
              </w:rPr>
              <w:t>Re</w:t>
            </w:r>
            <w:proofErr w:type="gramStart"/>
            <w:r w:rsidRPr="00867936">
              <w:rPr>
                <w:rFonts w:ascii="Arial" w:eastAsia="MS Mincho" w:hAnsi="Arial" w:cs="Arial"/>
                <w:sz w:val="18"/>
                <w:szCs w:val="18"/>
                <w:lang w:eastAsia="ja-JP" w:bidi="th-TH"/>
              </w:rPr>
              <w:t>:Search</w:t>
            </w:r>
            <w:proofErr w:type="spellEnd"/>
            <w:proofErr w:type="gramEnd"/>
            <w:r w:rsidRPr="00867936">
              <w:rPr>
                <w:rFonts w:ascii="Arial" w:eastAsia="MS Mincho" w:hAnsi="Arial" w:cs="Arial"/>
                <w:sz w:val="18"/>
                <w:szCs w:val="18"/>
                <w:lang w:eastAsia="ja-JP" w:bidi="th-TH"/>
              </w:rPr>
              <w:t xml:space="preserve"> counted 30 Members (Providers, Potential Users and Supporters), representing both developed and developing countries and the database included over 100 entries. 3,530 website visits amounted to a total of 12,904 page visits</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9633" w:type="dxa"/>
            <w:gridSpan w:val="5"/>
            <w:shd w:val="clear" w:color="auto" w:fill="C4BC96" w:themeFill="background2" w:themeFillShade="BF"/>
          </w:tcPr>
          <w:p w:rsidR="00C65987" w:rsidRPr="00867936" w:rsidRDefault="00C65987" w:rsidP="00306305">
            <w:pPr>
              <w:spacing w:before="120"/>
              <w:rPr>
                <w:rFonts w:ascii="Arial" w:hAnsi="Arial" w:cs="Arial"/>
                <w:b/>
                <w:bCs/>
                <w:sz w:val="18"/>
                <w:szCs w:val="18"/>
                <w:lang w:val="en-GB"/>
              </w:rPr>
            </w:pPr>
            <w:r w:rsidRPr="00867936">
              <w:rPr>
                <w:rFonts w:ascii="Arial" w:hAnsi="Arial" w:cs="Arial"/>
                <w:b/>
                <w:bCs/>
                <w:sz w:val="18"/>
                <w:szCs w:val="18"/>
                <w:lang w:val="en-GB"/>
              </w:rPr>
              <w:t>MDG Goal 8:</w:t>
            </w:r>
            <w:r w:rsidR="00361891">
              <w:rPr>
                <w:rFonts w:ascii="Arial" w:hAnsi="Arial" w:cs="Arial"/>
                <w:b/>
                <w:bCs/>
                <w:sz w:val="18"/>
                <w:szCs w:val="18"/>
                <w:lang w:val="en-GB"/>
              </w:rPr>
              <w:t xml:space="preserve"> </w:t>
            </w:r>
            <w:r w:rsidRPr="00867936">
              <w:rPr>
                <w:rFonts w:ascii="Arial" w:hAnsi="Arial" w:cs="Arial"/>
                <w:b/>
                <w:bCs/>
                <w:sz w:val="18"/>
                <w:szCs w:val="18"/>
                <w:lang w:val="en-GB"/>
              </w:rPr>
              <w:t xml:space="preserve"> Develop a global partnership for development</w:t>
            </w:r>
          </w:p>
          <w:p w:rsidR="00C65987" w:rsidRPr="00867936" w:rsidRDefault="00C65987" w:rsidP="00E61F42">
            <w:pPr>
              <w:rPr>
                <w:rFonts w:ascii="Arial" w:hAnsi="Arial" w:cs="Arial"/>
                <w:sz w:val="18"/>
                <w:szCs w:val="18"/>
                <w:lang w:val="en-GB"/>
              </w:rPr>
            </w:pPr>
          </w:p>
        </w:tc>
      </w:tr>
      <w:tr w:rsidR="00C65987" w:rsidRPr="00867936" w:rsidTr="009F4E2A">
        <w:trPr>
          <w:trHeight w:val="195"/>
          <w:jc w:val="center"/>
        </w:trPr>
        <w:tc>
          <w:tcPr>
            <w:tcW w:w="9633" w:type="dxa"/>
            <w:gridSpan w:val="5"/>
            <w:shd w:val="clear" w:color="auto" w:fill="DDD9C3" w:themeFill="background2" w:themeFillShade="E6"/>
          </w:tcPr>
          <w:p w:rsidR="00C65987" w:rsidRPr="00361891" w:rsidRDefault="00C65987" w:rsidP="00306305">
            <w:pPr>
              <w:spacing w:before="120"/>
              <w:rPr>
                <w:rFonts w:ascii="Arial" w:hAnsi="Arial" w:cs="Arial"/>
                <w:b/>
                <w:sz w:val="18"/>
                <w:szCs w:val="18"/>
              </w:rPr>
            </w:pPr>
            <w:r w:rsidRPr="00361891">
              <w:rPr>
                <w:rFonts w:ascii="Arial" w:hAnsi="Arial" w:cs="Arial"/>
                <w:b/>
                <w:sz w:val="18"/>
                <w:szCs w:val="18"/>
                <w:lang w:val="en-GB"/>
              </w:rPr>
              <w:t>MDG Target 8.B:</w:t>
            </w:r>
            <w:r w:rsidR="001B366C">
              <w:rPr>
                <w:rFonts w:ascii="Arial" w:hAnsi="Arial" w:cs="Arial"/>
                <w:b/>
                <w:sz w:val="18"/>
                <w:szCs w:val="18"/>
                <w:lang w:val="en-GB"/>
              </w:rPr>
              <w:t xml:space="preserve"> </w:t>
            </w:r>
            <w:r w:rsidRPr="00361891">
              <w:rPr>
                <w:rFonts w:ascii="Arial" w:hAnsi="Arial" w:cs="Arial"/>
                <w:b/>
                <w:sz w:val="18"/>
                <w:szCs w:val="18"/>
                <w:lang w:val="en-GB"/>
              </w:rPr>
              <w:t xml:space="preserve"> Address the special needs of the least developed countries</w:t>
            </w:r>
            <w:r w:rsidRPr="00361891">
              <w:rPr>
                <w:rFonts w:ascii="Arial" w:hAnsi="Arial" w:cs="Arial"/>
                <w:b/>
                <w:sz w:val="18"/>
                <w:szCs w:val="18"/>
              </w:rPr>
              <w:t xml:space="preserve"> </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shd w:val="clear" w:color="auto" w:fill="C6D9F1" w:themeFill="text2" w:themeFillTint="33"/>
            <w:vAlign w:val="center"/>
          </w:tcPr>
          <w:p w:rsidR="00C65987" w:rsidRPr="00867936" w:rsidRDefault="00C65987" w:rsidP="00306305">
            <w:pPr>
              <w:spacing w:before="120" w:after="120"/>
              <w:rPr>
                <w:rFonts w:ascii="Arial" w:hAnsi="Arial" w:cs="Arial"/>
                <w:b/>
                <w:bCs/>
                <w:sz w:val="18"/>
                <w:szCs w:val="18"/>
              </w:rPr>
            </w:pPr>
            <w:r w:rsidRPr="00867936">
              <w:rPr>
                <w:rFonts w:ascii="Arial" w:hAnsi="Arial" w:cs="Arial"/>
                <w:b/>
                <w:bCs/>
                <w:sz w:val="18"/>
                <w:szCs w:val="18"/>
              </w:rPr>
              <w:t>WIPO Strategic Goal</w:t>
            </w:r>
          </w:p>
        </w:tc>
        <w:tc>
          <w:tcPr>
            <w:tcW w:w="2409"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Relevant WIPO Expected  Result 2010/11</w:t>
            </w:r>
          </w:p>
        </w:tc>
        <w:tc>
          <w:tcPr>
            <w:tcW w:w="2410"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Performance Indicators</w:t>
            </w:r>
          </w:p>
        </w:tc>
        <w:tc>
          <w:tcPr>
            <w:tcW w:w="3101" w:type="dxa"/>
            <w:gridSpan w:val="2"/>
            <w:shd w:val="clear" w:color="auto" w:fill="C6D9F1" w:themeFill="text2" w:themeFillTint="33"/>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rPr>
              <w:t>Performance Data</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 xml:space="preserve">Goal III: Facilitating the Use of IP for Development </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Increased access to global markets for products and services from the developing world</w:t>
            </w:r>
          </w:p>
          <w:p w:rsidR="00C65987" w:rsidRPr="00867936" w:rsidRDefault="00C65987" w:rsidP="00E61F42">
            <w:pPr>
              <w:rPr>
                <w:rFonts w:ascii="Arial" w:hAnsi="Arial" w:cs="Arial"/>
                <w:sz w:val="18"/>
                <w:szCs w:val="18"/>
              </w:rPr>
            </w:pPr>
            <w:r w:rsidRPr="00867936">
              <w:rPr>
                <w:rFonts w:ascii="Arial" w:hAnsi="Arial" w:cs="Arial"/>
                <w:sz w:val="18"/>
                <w:szCs w:val="18"/>
              </w:rPr>
              <w:t>Result (ii) Effective implementation of the DA through concrete projects and activities;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bCs/>
                <w:sz w:val="18"/>
                <w:szCs w:val="18"/>
              </w:rPr>
              <w:t>% of international applications from the developing world</w:t>
            </w:r>
          </w:p>
        </w:tc>
        <w:tc>
          <w:tcPr>
            <w:tcW w:w="3101" w:type="dxa"/>
            <w:gridSpan w:val="2"/>
          </w:tcPr>
          <w:p w:rsidR="00C65987" w:rsidRPr="00867936" w:rsidRDefault="00C65987" w:rsidP="00E61F42">
            <w:pPr>
              <w:spacing w:before="180"/>
              <w:rPr>
                <w:rFonts w:ascii="Arial" w:hAnsi="Arial" w:cs="Arial"/>
                <w:bCs/>
                <w:sz w:val="18"/>
                <w:szCs w:val="18"/>
              </w:rPr>
            </w:pPr>
            <w:r w:rsidRPr="00867936">
              <w:rPr>
                <w:rFonts w:ascii="Arial" w:hAnsi="Arial" w:cs="Arial"/>
                <w:bCs/>
                <w:sz w:val="18"/>
                <w:szCs w:val="18"/>
              </w:rPr>
              <w:t>6.9% (2010)     7.4% (2011)  (Madrid)</w:t>
            </w:r>
          </w:p>
          <w:p w:rsidR="00C65987" w:rsidRPr="00867936" w:rsidRDefault="00C65987" w:rsidP="00E61F42">
            <w:pPr>
              <w:spacing w:before="60"/>
              <w:rPr>
                <w:rFonts w:ascii="Arial" w:hAnsi="Arial" w:cs="Arial"/>
                <w:bCs/>
                <w:sz w:val="18"/>
                <w:szCs w:val="18"/>
              </w:rPr>
            </w:pPr>
            <w:r w:rsidRPr="00867936">
              <w:rPr>
                <w:rFonts w:ascii="Arial" w:hAnsi="Arial" w:cs="Arial"/>
                <w:bCs/>
                <w:sz w:val="18"/>
                <w:szCs w:val="18"/>
              </w:rPr>
              <w:t>0.85% of total applications received in 2010/11 (Hague)</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End 2011, 58 in force originating in developing countries (out of 795) (Lisbon)</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bCs/>
                <w:sz w:val="18"/>
                <w:szCs w:val="18"/>
              </w:rPr>
              <w:t>Number of DA recommendations that are being successfully implemented through projects and activities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19 Recommendations continued to be successfully implemented:</w:t>
            </w:r>
          </w:p>
          <w:p w:rsidR="00C65987" w:rsidRPr="00867936" w:rsidRDefault="00C65987" w:rsidP="00C65987">
            <w:pPr>
              <w:numPr>
                <w:ilvl w:val="0"/>
                <w:numId w:val="25"/>
              </w:numPr>
              <w:rPr>
                <w:rFonts w:ascii="Arial" w:hAnsi="Arial" w:cs="Arial"/>
                <w:bCs/>
                <w:sz w:val="18"/>
                <w:szCs w:val="18"/>
              </w:rPr>
            </w:pPr>
            <w:r w:rsidRPr="00867936">
              <w:rPr>
                <w:rFonts w:ascii="Arial" w:hAnsi="Arial" w:cs="Arial"/>
                <w:bCs/>
                <w:sz w:val="18"/>
                <w:szCs w:val="18"/>
              </w:rPr>
              <w:t>Nine projects on technical assistance (addressing Recommendations 2, 5, 8, 9 and 10)</w:t>
            </w:r>
          </w:p>
          <w:p w:rsidR="00C65987" w:rsidRPr="00867936" w:rsidRDefault="00C65987" w:rsidP="00C65987">
            <w:pPr>
              <w:numPr>
                <w:ilvl w:val="0"/>
                <w:numId w:val="25"/>
              </w:numPr>
              <w:rPr>
                <w:rFonts w:ascii="Arial" w:hAnsi="Arial" w:cs="Arial"/>
                <w:bCs/>
                <w:sz w:val="18"/>
                <w:szCs w:val="18"/>
              </w:rPr>
            </w:pPr>
            <w:r w:rsidRPr="00867936">
              <w:rPr>
                <w:rFonts w:ascii="Arial" w:hAnsi="Arial" w:cs="Arial"/>
                <w:bCs/>
                <w:sz w:val="18"/>
                <w:szCs w:val="18"/>
              </w:rPr>
              <w:t>Five thematic projects addressing Recommendations 7, 16, 19, 20, 23, 24, 27, 30, 31, 32, 33, 38 and 41</w:t>
            </w:r>
          </w:p>
          <w:p w:rsidR="00C65987" w:rsidRPr="00306305" w:rsidRDefault="00C65987" w:rsidP="00C65987">
            <w:pPr>
              <w:numPr>
                <w:ilvl w:val="0"/>
                <w:numId w:val="25"/>
              </w:numPr>
              <w:spacing w:after="120"/>
              <w:rPr>
                <w:rFonts w:ascii="Arial" w:hAnsi="Arial" w:cs="Arial"/>
                <w:sz w:val="18"/>
                <w:szCs w:val="18"/>
              </w:rPr>
            </w:pPr>
            <w:r w:rsidRPr="00867936">
              <w:rPr>
                <w:rFonts w:ascii="Arial" w:hAnsi="Arial" w:cs="Arial"/>
                <w:bCs/>
                <w:sz w:val="18"/>
                <w:szCs w:val="18"/>
              </w:rPr>
              <w:t xml:space="preserve">Nine thematic projects approved during the Biennium (addressing Recommendations 1, 4, 10, 11, 13, 16, 19, 20, 25, 26, 28, 30, </w:t>
            </w:r>
            <w:r w:rsidRPr="00867936">
              <w:rPr>
                <w:rFonts w:ascii="Arial" w:hAnsi="Arial" w:cs="Arial"/>
                <w:bCs/>
                <w:sz w:val="18"/>
                <w:szCs w:val="18"/>
              </w:rPr>
              <w:lastRenderedPageBreak/>
              <w:t xml:space="preserve">31, 34, 35, 36, 37, 39, and 40)  </w:t>
            </w:r>
          </w:p>
          <w:p w:rsidR="00306305" w:rsidRPr="00867936" w:rsidRDefault="00306305" w:rsidP="00306305">
            <w:pPr>
              <w:spacing w:after="120"/>
              <w:ind w:left="284"/>
              <w:rPr>
                <w:rFonts w:ascii="Arial" w:hAnsi="Arial" w:cs="Arial"/>
                <w:sz w:val="18"/>
                <w:szCs w:val="18"/>
              </w:rPr>
            </w:pP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lastRenderedPageBreak/>
              <w:t>Goal VII: Addressing IP in Relation to Global Policy Issues</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Results (</w:t>
            </w:r>
            <w:proofErr w:type="spellStart"/>
            <w:r w:rsidRPr="00867936">
              <w:rPr>
                <w:rFonts w:ascii="Arial" w:hAnsi="Arial" w:cs="Arial"/>
                <w:sz w:val="18"/>
                <w:szCs w:val="18"/>
              </w:rPr>
              <w:t>i</w:t>
            </w:r>
            <w:proofErr w:type="spellEnd"/>
            <w:r w:rsidRPr="00867936">
              <w:rPr>
                <w:rFonts w:ascii="Arial" w:hAnsi="Arial" w:cs="Arial"/>
                <w:sz w:val="18"/>
                <w:szCs w:val="18"/>
              </w:rPr>
              <w:t>)  Member States’ capacity and understanding of innovation and technology management and transfer has been enhanced</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Increased number of Member States that have identified needs and have formulated, implemented and evaluated national IP strategies for innovation promotion and IP asset management</w:t>
            </w:r>
          </w:p>
        </w:tc>
        <w:tc>
          <w:tcPr>
            <w:tcW w:w="3101" w:type="dxa"/>
            <w:gridSpan w:val="2"/>
          </w:tcPr>
          <w:p w:rsidR="00C65987" w:rsidRPr="00867936" w:rsidRDefault="00C65987" w:rsidP="00DB422C">
            <w:pPr>
              <w:spacing w:after="120"/>
              <w:rPr>
                <w:rFonts w:ascii="Arial" w:hAnsi="Arial" w:cs="Arial"/>
                <w:sz w:val="18"/>
                <w:szCs w:val="18"/>
              </w:rPr>
            </w:pPr>
            <w:r w:rsidRPr="00867936">
              <w:rPr>
                <w:rFonts w:ascii="Arial" w:hAnsi="Arial" w:cs="Arial"/>
                <w:bCs/>
                <w:sz w:val="18"/>
                <w:szCs w:val="18"/>
              </w:rPr>
              <w:t>In 2010/11, 7 countries (Algeria, Cameroon, Pakistan, Mauritius, Niger, Nigeria and Oman) implemented or were on the way to implement national IP strategies for innovation promotion and IP asset management as a result of advice given by WIPO on the basis of the WIPO Audit tool (publication no 927)</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Increased number of R&amp;D institutions,  universities and other innovation system actors in Member States that have acquired and applied practical knowledge and skills in the area of IP asset development, management and transfer</w:t>
            </w:r>
          </w:p>
        </w:tc>
        <w:tc>
          <w:tcPr>
            <w:tcW w:w="3101" w:type="dxa"/>
            <w:gridSpan w:val="2"/>
          </w:tcPr>
          <w:p w:rsidR="00C65987" w:rsidRPr="00867936" w:rsidRDefault="00C65987" w:rsidP="00DB422C">
            <w:pPr>
              <w:spacing w:after="120"/>
              <w:rPr>
                <w:rFonts w:ascii="Arial" w:hAnsi="Arial" w:cs="Arial"/>
                <w:sz w:val="18"/>
                <w:szCs w:val="18"/>
              </w:rPr>
            </w:pPr>
            <w:r w:rsidRPr="00867936">
              <w:rPr>
                <w:rFonts w:ascii="Arial" w:hAnsi="Arial" w:cs="Arial"/>
                <w:bCs/>
                <w:sz w:val="18"/>
                <w:szCs w:val="18"/>
              </w:rPr>
              <w:t>In 2010/11, more than 1,080 University IP Coordinators, technology managers, scientists, researchers and policy makers benefited from the WIPO University Initiative Program and more than 31 research institutions were assisted by WIPO during the process of establishing their IP management units and/or TTOs. One TTO was established (Mauritius).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keepNext/>
              <w:keepLines/>
              <w:spacing w:after="120"/>
              <w:rPr>
                <w:rFonts w:ascii="Arial" w:hAnsi="Arial" w:cs="Arial"/>
                <w:bCs/>
                <w:sz w:val="18"/>
                <w:szCs w:val="18"/>
              </w:rPr>
            </w:pPr>
            <w:r w:rsidRPr="00867936">
              <w:rPr>
                <w:rFonts w:ascii="Arial" w:hAnsi="Arial" w:cs="Arial"/>
                <w:bCs/>
                <w:sz w:val="18"/>
                <w:szCs w:val="18"/>
              </w:rPr>
              <w:t>Increased number of users by target groups of WIPO-developed practical tools, models, materials and information on IP asset management related areas for government policy makers, R&amp;D institutions and other innovation system actors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In 2010/11, around 800 researchers, technology managers, scientists and lawyers acquired practical skills in the area of patent drafting, and more than 520 participants attended “Successful Technology Licensing (STL)” Training program</w:t>
            </w:r>
          </w:p>
        </w:tc>
      </w:tr>
      <w:tr w:rsidR="00C65987" w:rsidRPr="00867936" w:rsidTr="009F4E2A">
        <w:trPr>
          <w:trHeight w:val="195"/>
          <w:jc w:val="center"/>
        </w:trPr>
        <w:tc>
          <w:tcPr>
            <w:tcW w:w="9633" w:type="dxa"/>
            <w:gridSpan w:val="5"/>
            <w:shd w:val="clear" w:color="auto" w:fill="C4BC96" w:themeFill="background2" w:themeFillShade="BF"/>
          </w:tcPr>
          <w:p w:rsidR="00C65987" w:rsidRPr="00867936" w:rsidRDefault="00C65987" w:rsidP="00306305">
            <w:pPr>
              <w:spacing w:before="120"/>
              <w:rPr>
                <w:rFonts w:ascii="Arial" w:hAnsi="Arial" w:cs="Arial"/>
                <w:b/>
                <w:bCs/>
                <w:sz w:val="18"/>
                <w:szCs w:val="18"/>
                <w:lang w:val="en-GB"/>
              </w:rPr>
            </w:pPr>
            <w:r w:rsidRPr="00867936">
              <w:rPr>
                <w:rFonts w:ascii="Arial" w:hAnsi="Arial" w:cs="Arial"/>
                <w:b/>
                <w:bCs/>
                <w:sz w:val="18"/>
                <w:szCs w:val="18"/>
                <w:lang w:val="en-GB"/>
              </w:rPr>
              <w:t xml:space="preserve">MDG Goal 8: </w:t>
            </w:r>
            <w:r w:rsidR="00A9607E">
              <w:rPr>
                <w:rFonts w:ascii="Arial" w:hAnsi="Arial" w:cs="Arial"/>
                <w:b/>
                <w:bCs/>
                <w:sz w:val="18"/>
                <w:szCs w:val="18"/>
                <w:lang w:val="en-GB"/>
              </w:rPr>
              <w:t xml:space="preserve"> </w:t>
            </w:r>
            <w:r w:rsidRPr="00867936">
              <w:rPr>
                <w:rFonts w:ascii="Arial" w:hAnsi="Arial" w:cs="Arial"/>
                <w:b/>
                <w:bCs/>
                <w:sz w:val="18"/>
                <w:szCs w:val="18"/>
                <w:lang w:val="en-GB"/>
              </w:rPr>
              <w:t>Develop a global partnership for development</w:t>
            </w:r>
          </w:p>
          <w:p w:rsidR="00C65987" w:rsidRPr="00867936" w:rsidRDefault="00C65987" w:rsidP="00E61F42">
            <w:pPr>
              <w:rPr>
                <w:rFonts w:ascii="Arial" w:hAnsi="Arial" w:cs="Arial"/>
                <w:sz w:val="18"/>
                <w:szCs w:val="18"/>
                <w:lang w:val="en-GB"/>
              </w:rPr>
            </w:pPr>
          </w:p>
        </w:tc>
      </w:tr>
      <w:tr w:rsidR="00C65987" w:rsidRPr="00867936" w:rsidTr="009F4E2A">
        <w:trPr>
          <w:trHeight w:val="195"/>
          <w:jc w:val="center"/>
        </w:trPr>
        <w:tc>
          <w:tcPr>
            <w:tcW w:w="9633" w:type="dxa"/>
            <w:gridSpan w:val="5"/>
            <w:shd w:val="clear" w:color="auto" w:fill="DDD9C3" w:themeFill="background2" w:themeFillShade="E6"/>
          </w:tcPr>
          <w:p w:rsidR="00C65987" w:rsidRPr="00867936" w:rsidRDefault="00C65987" w:rsidP="00306305">
            <w:pPr>
              <w:spacing w:before="120"/>
              <w:rPr>
                <w:rFonts w:ascii="Arial" w:hAnsi="Arial" w:cs="Arial"/>
                <w:b/>
                <w:sz w:val="18"/>
                <w:szCs w:val="18"/>
                <w:lang w:val="en-GB"/>
              </w:rPr>
            </w:pPr>
            <w:r w:rsidRPr="00867936">
              <w:rPr>
                <w:rFonts w:ascii="Arial" w:hAnsi="Arial" w:cs="Arial"/>
                <w:b/>
                <w:sz w:val="18"/>
                <w:szCs w:val="18"/>
                <w:lang w:val="en-GB"/>
              </w:rPr>
              <w:t xml:space="preserve">Target 8.E: </w:t>
            </w:r>
            <w:r w:rsidR="001B366C">
              <w:rPr>
                <w:rFonts w:ascii="Arial" w:hAnsi="Arial" w:cs="Arial"/>
                <w:b/>
                <w:sz w:val="18"/>
                <w:szCs w:val="18"/>
                <w:lang w:val="en-GB"/>
              </w:rPr>
              <w:t xml:space="preserve"> </w:t>
            </w:r>
            <w:r w:rsidRPr="00867936">
              <w:rPr>
                <w:rFonts w:ascii="Arial" w:hAnsi="Arial" w:cs="Arial"/>
                <w:b/>
                <w:sz w:val="18"/>
                <w:szCs w:val="18"/>
                <w:lang w:val="en-GB"/>
              </w:rPr>
              <w:t>In cooperation with pharmaceutical companies, provide access to affordable essential drugs in developing countries</w:t>
            </w:r>
          </w:p>
          <w:p w:rsidR="00C65987" w:rsidRPr="00867936" w:rsidRDefault="00C65987" w:rsidP="00E61F42">
            <w:pPr>
              <w:rPr>
                <w:rFonts w:ascii="Arial" w:hAnsi="Arial" w:cs="Arial"/>
                <w:b/>
                <w:sz w:val="18"/>
                <w:szCs w:val="18"/>
                <w:lang w:val="en-GB"/>
              </w:rPr>
            </w:pPr>
          </w:p>
        </w:tc>
      </w:tr>
      <w:tr w:rsidR="00C65987" w:rsidRPr="00867936" w:rsidTr="009F4E2A">
        <w:trPr>
          <w:trHeight w:val="195"/>
          <w:jc w:val="center"/>
        </w:trPr>
        <w:tc>
          <w:tcPr>
            <w:tcW w:w="1713" w:type="dxa"/>
            <w:shd w:val="clear" w:color="auto" w:fill="C6D9F1" w:themeFill="text2" w:themeFillTint="33"/>
            <w:vAlign w:val="center"/>
          </w:tcPr>
          <w:p w:rsidR="00C65987" w:rsidRPr="00867936" w:rsidRDefault="00C65987" w:rsidP="00306305">
            <w:pPr>
              <w:spacing w:before="120" w:after="120"/>
              <w:rPr>
                <w:rFonts w:ascii="Arial" w:hAnsi="Arial" w:cs="Arial"/>
                <w:b/>
                <w:bCs/>
                <w:sz w:val="18"/>
                <w:szCs w:val="18"/>
              </w:rPr>
            </w:pPr>
            <w:r w:rsidRPr="00867936">
              <w:rPr>
                <w:rFonts w:ascii="Arial" w:hAnsi="Arial" w:cs="Arial"/>
                <w:b/>
                <w:bCs/>
                <w:sz w:val="18"/>
                <w:szCs w:val="18"/>
              </w:rPr>
              <w:t>WIPO Strategic Goal</w:t>
            </w:r>
          </w:p>
        </w:tc>
        <w:tc>
          <w:tcPr>
            <w:tcW w:w="2409"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Relevant WIPO Expected  Result 2010/11</w:t>
            </w:r>
          </w:p>
        </w:tc>
        <w:tc>
          <w:tcPr>
            <w:tcW w:w="2410"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Performance Indicators</w:t>
            </w:r>
          </w:p>
        </w:tc>
        <w:tc>
          <w:tcPr>
            <w:tcW w:w="3101" w:type="dxa"/>
            <w:gridSpan w:val="2"/>
            <w:shd w:val="clear" w:color="auto" w:fill="C6D9F1" w:themeFill="text2" w:themeFillTint="33"/>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rPr>
              <w:t>Performance Data</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III: Facilitating the Use of IP for Development</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National IP policies/strategies and country action plans that are in line with development plans and priorities.</w:t>
            </w: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Up to five countries have launched the IP policy/strategy formulation process, four countries have adopted IP policies/strategies and 3 countries are implementing national IP plans</w:t>
            </w:r>
          </w:p>
        </w:tc>
        <w:tc>
          <w:tcPr>
            <w:tcW w:w="3101" w:type="dxa"/>
            <w:gridSpan w:val="2"/>
          </w:tcPr>
          <w:p w:rsidR="00C65987" w:rsidRPr="00867936" w:rsidRDefault="00C65987" w:rsidP="00E61F42">
            <w:pPr>
              <w:rPr>
                <w:rFonts w:ascii="Arial" w:hAnsi="Arial" w:cs="Arial"/>
                <w:bCs/>
                <w:sz w:val="18"/>
                <w:szCs w:val="18"/>
              </w:rPr>
            </w:pPr>
            <w:r w:rsidRPr="001C6C56">
              <w:rPr>
                <w:rFonts w:ascii="Arial" w:hAnsi="Arial" w:cs="Arial"/>
                <w:bCs/>
                <w:i/>
                <w:sz w:val="18"/>
                <w:szCs w:val="18"/>
                <w:u w:val="single"/>
              </w:rPr>
              <w:t>IP Policy/Strategy formulation process launched:</w:t>
            </w:r>
            <w:r w:rsidR="001C6C56">
              <w:rPr>
                <w:rFonts w:ascii="Arial" w:hAnsi="Arial" w:cs="Arial"/>
                <w:bCs/>
                <w:sz w:val="18"/>
                <w:szCs w:val="18"/>
                <w:u w:val="single"/>
              </w:rPr>
              <w:t xml:space="preserve"> </w:t>
            </w:r>
            <w:r w:rsidRPr="00867936">
              <w:rPr>
                <w:rFonts w:ascii="Arial" w:hAnsi="Arial" w:cs="Arial"/>
                <w:bCs/>
                <w:sz w:val="18"/>
                <w:szCs w:val="18"/>
              </w:rPr>
              <w:t xml:space="preserve"> Botswana, Burundi, Cameroun, Central African Republic, Congo, Democratic Republic of Congo, Ghana,  Lesotho, Mali, Nigeria, Tanzania, Togo and Sierra Leone (13 countries)</w:t>
            </w:r>
          </w:p>
          <w:p w:rsidR="00C65987" w:rsidRPr="00867936" w:rsidRDefault="00C65987" w:rsidP="00E61F42">
            <w:pPr>
              <w:rPr>
                <w:rFonts w:ascii="Arial" w:hAnsi="Arial" w:cs="Arial"/>
                <w:bCs/>
                <w:sz w:val="18"/>
                <w:szCs w:val="18"/>
              </w:rPr>
            </w:pPr>
            <w:r w:rsidRPr="001C6C56">
              <w:rPr>
                <w:rFonts w:ascii="Arial" w:hAnsi="Arial" w:cs="Arial"/>
                <w:bCs/>
                <w:i/>
                <w:sz w:val="18"/>
                <w:szCs w:val="18"/>
                <w:u w:val="single"/>
              </w:rPr>
              <w:t>IP Policy/Strategy adopted</w:t>
            </w:r>
            <w:r w:rsidRPr="00867936">
              <w:rPr>
                <w:rFonts w:ascii="Arial" w:hAnsi="Arial" w:cs="Arial"/>
                <w:bCs/>
                <w:sz w:val="18"/>
                <w:szCs w:val="18"/>
                <w:u w:val="single"/>
              </w:rPr>
              <w:t>:</w:t>
            </w:r>
            <w:r w:rsidRPr="00867936">
              <w:rPr>
                <w:rFonts w:ascii="Arial" w:hAnsi="Arial" w:cs="Arial"/>
                <w:bCs/>
                <w:sz w:val="18"/>
                <w:szCs w:val="18"/>
              </w:rPr>
              <w:t xml:space="preserve">   Mauritius, Rwanda, Senegal, Seychelles (4 countries)</w:t>
            </w:r>
          </w:p>
          <w:p w:rsidR="00C65987" w:rsidRPr="00867936" w:rsidRDefault="00C65987" w:rsidP="00E61F42">
            <w:pPr>
              <w:spacing w:after="120"/>
              <w:rPr>
                <w:rFonts w:ascii="Arial" w:hAnsi="Arial" w:cs="Arial"/>
                <w:sz w:val="18"/>
                <w:szCs w:val="18"/>
              </w:rPr>
            </w:pPr>
            <w:r w:rsidRPr="001C6C56">
              <w:rPr>
                <w:rFonts w:ascii="Arial" w:hAnsi="Arial" w:cs="Arial"/>
                <w:bCs/>
                <w:i/>
                <w:sz w:val="18"/>
                <w:szCs w:val="18"/>
                <w:u w:val="single"/>
              </w:rPr>
              <w:t>IP Policy/strategy under implementation:</w:t>
            </w:r>
            <w:r w:rsidRPr="00867936">
              <w:rPr>
                <w:rFonts w:ascii="Arial" w:hAnsi="Arial" w:cs="Arial"/>
                <w:bCs/>
                <w:sz w:val="18"/>
                <w:szCs w:val="18"/>
              </w:rPr>
              <w:t xml:space="preserve"> </w:t>
            </w:r>
            <w:r w:rsidR="001C6C56">
              <w:rPr>
                <w:rFonts w:ascii="Arial" w:hAnsi="Arial" w:cs="Arial"/>
                <w:bCs/>
                <w:sz w:val="18"/>
                <w:szCs w:val="18"/>
              </w:rPr>
              <w:t xml:space="preserve"> </w:t>
            </w:r>
            <w:r w:rsidRPr="00867936">
              <w:rPr>
                <w:rFonts w:ascii="Arial" w:hAnsi="Arial" w:cs="Arial"/>
                <w:bCs/>
                <w:sz w:val="18"/>
                <w:szCs w:val="18"/>
              </w:rPr>
              <w:t>Liberia, Mauritius, Rwanda, Senegal, Seychelles, Zambia (6 countries</w:t>
            </w:r>
            <w:r w:rsidRPr="00867936">
              <w:rPr>
                <w:rFonts w:ascii="Arial" w:hAnsi="Arial" w:cs="Arial"/>
                <w:sz w:val="18"/>
                <w:szCs w:val="18"/>
              </w:rPr>
              <w: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Two action plans to support regional policies/strategies in the field of TK and TCEs at OAPI and ARIPO level</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 xml:space="preserve">Adoption of the ARIPO Protocol on TK and Expressions of Folklore and a work plan for implementation of the Protocol; implementation started in 2011 with the training of high </w:t>
            </w:r>
            <w:r w:rsidRPr="00867936">
              <w:rPr>
                <w:rFonts w:ascii="Arial" w:hAnsi="Arial" w:cs="Arial"/>
                <w:sz w:val="18"/>
                <w:szCs w:val="18"/>
              </w:rPr>
              <w:lastRenderedPageBreak/>
              <w:t xml:space="preserve">level officials to facilitate enactment of national legislation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 xml:space="preserve">Nine new countries have formulated and/or adopted national IP policies/strategies/plans  </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IP policies/strategies adopted in Fiji and Papua New Guinea, and formulated for Bhutan, Mongolia and Viet Nam.  An IP action plan formulated for Maldives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C407DD">
            <w:pPr>
              <w:rPr>
                <w:rFonts w:ascii="Arial" w:hAnsi="Arial" w:cs="Arial"/>
                <w:b/>
                <w:bCs/>
                <w:sz w:val="18"/>
                <w:szCs w:val="18"/>
              </w:rPr>
            </w:pPr>
            <w:r w:rsidRPr="00867936">
              <w:rPr>
                <w:rFonts w:ascii="Arial" w:hAnsi="Arial" w:cs="Arial"/>
                <w:sz w:val="18"/>
                <w:szCs w:val="18"/>
              </w:rPr>
              <w:t>Result (ii) National IP legislation consistent with national development objectives as well as with international IP treaties and agreements, where applicable, while taking into account available flexibilities.</w:t>
            </w:r>
          </w:p>
        </w:tc>
        <w:tc>
          <w:tcPr>
            <w:tcW w:w="2410" w:type="dxa"/>
          </w:tcPr>
          <w:p w:rsidR="00C65987" w:rsidRPr="00867936" w:rsidRDefault="00C65987" w:rsidP="00C407DD">
            <w:pPr>
              <w:rPr>
                <w:rFonts w:ascii="Arial" w:hAnsi="Arial" w:cs="Arial"/>
                <w:b/>
                <w:bCs/>
                <w:sz w:val="18"/>
                <w:szCs w:val="18"/>
              </w:rPr>
            </w:pPr>
            <w:r w:rsidRPr="00867936">
              <w:rPr>
                <w:rFonts w:ascii="Arial" w:hAnsi="Arial" w:cs="Arial"/>
                <w:sz w:val="18"/>
                <w:szCs w:val="18"/>
              </w:rPr>
              <w:t xml:space="preserve">Draft laws and/or comments to draft laws prepared and submitted to five countries upon request </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Written legal advice and comments provided to 11 countries:  Bangladesh, Bhutan, Cambodia, Cook Islands, Indonesia, Malaysia, Maldives, Mongolia, Pakistan, Thailand and Sri Lanka</w:t>
            </w:r>
          </w:p>
        </w:tc>
      </w:tr>
      <w:tr w:rsidR="00C65987" w:rsidRPr="00867936" w:rsidTr="009F4E2A">
        <w:trPr>
          <w:trHeight w:val="195"/>
          <w:jc w:val="center"/>
        </w:trPr>
        <w:tc>
          <w:tcPr>
            <w:tcW w:w="1713" w:type="dxa"/>
          </w:tcPr>
          <w:p w:rsidR="00C65987" w:rsidRPr="00867936" w:rsidRDefault="00C65987" w:rsidP="00E61F42">
            <w:pPr>
              <w:rPr>
                <w:rFonts w:ascii="Arial" w:hAnsi="Arial" w:cs="Arial"/>
                <w:i/>
                <w:sz w:val="18"/>
                <w:szCs w:val="18"/>
              </w:rPr>
            </w:pPr>
            <w:r w:rsidRPr="00867936">
              <w:rPr>
                <w:rFonts w:ascii="Arial" w:hAnsi="Arial" w:cs="Arial"/>
                <w:i/>
                <w:sz w:val="18"/>
                <w:szCs w:val="18"/>
              </w:rPr>
              <w:t>Goal VI: International Cooperation on Building Respect for IP</w:t>
            </w:r>
          </w:p>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Create an enabling environment that promotes respect for IP by initiating a constructive and balanced policy dialogue, taking into account Recommendation 45 of the Development Agenda.</w:t>
            </w:r>
          </w:p>
        </w:tc>
        <w:tc>
          <w:tcPr>
            <w:tcW w:w="2410" w:type="dxa"/>
          </w:tcPr>
          <w:p w:rsidR="00C65987" w:rsidRPr="00867936" w:rsidRDefault="00C65987" w:rsidP="00C407DD">
            <w:pPr>
              <w:spacing w:after="120"/>
              <w:rPr>
                <w:rFonts w:ascii="Arial" w:hAnsi="Arial" w:cs="Arial"/>
                <w:sz w:val="18"/>
                <w:szCs w:val="18"/>
              </w:rPr>
            </w:pPr>
            <w:r w:rsidRPr="00867936">
              <w:rPr>
                <w:rFonts w:ascii="Arial" w:hAnsi="Arial" w:cs="Arial"/>
                <w:bCs/>
                <w:sz w:val="18"/>
                <w:szCs w:val="18"/>
              </w:rPr>
              <w:t>Number of studies and research conducted, within the framework of two sessions of the Advisory Committee on Enforcement (ACE), to identify elements that affect the respect for IP rights and to undertake an objective assessment of the cost of counterfeiting and piracy, as well as the socio-economic impact thereof</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Following the strategic re-orientation of the work program of the ACE, 14 Strategic Goal VI-based papers were presented during the 6</w:t>
            </w:r>
            <w:r w:rsidRPr="00867936">
              <w:rPr>
                <w:rFonts w:ascii="Arial" w:hAnsi="Arial" w:cs="Arial"/>
                <w:bCs/>
                <w:sz w:val="18"/>
                <w:szCs w:val="18"/>
                <w:vertAlign w:val="superscript"/>
              </w:rPr>
              <w:t>th</w:t>
            </w:r>
            <w:r w:rsidRPr="00867936">
              <w:rPr>
                <w:rFonts w:ascii="Arial" w:hAnsi="Arial" w:cs="Arial"/>
                <w:bCs/>
                <w:sz w:val="18"/>
                <w:szCs w:val="18"/>
              </w:rPr>
              <w:t xml:space="preserve"> and 7</w:t>
            </w:r>
            <w:r w:rsidRPr="00867936">
              <w:rPr>
                <w:rFonts w:ascii="Arial" w:hAnsi="Arial" w:cs="Arial"/>
                <w:bCs/>
                <w:sz w:val="18"/>
                <w:szCs w:val="18"/>
                <w:vertAlign w:val="superscript"/>
              </w:rPr>
              <w:t>th</w:t>
            </w:r>
            <w:r w:rsidRPr="00867936">
              <w:rPr>
                <w:rFonts w:ascii="Arial" w:hAnsi="Arial" w:cs="Arial"/>
                <w:bCs/>
                <w:sz w:val="18"/>
                <w:szCs w:val="18"/>
              </w:rPr>
              <w:t xml:space="preserve"> sessions of the ACE, prompting the Committee to continue its current work program in the 8</w:t>
            </w:r>
            <w:r w:rsidRPr="00867936">
              <w:rPr>
                <w:rFonts w:ascii="Arial" w:hAnsi="Arial" w:cs="Arial"/>
                <w:bCs/>
                <w:sz w:val="18"/>
                <w:szCs w:val="18"/>
                <w:vertAlign w:val="superscript"/>
              </w:rPr>
              <w:t>th</w:t>
            </w:r>
            <w:r w:rsidRPr="00867936">
              <w:rPr>
                <w:rFonts w:ascii="Arial" w:hAnsi="Arial" w:cs="Arial"/>
                <w:bCs/>
                <w:sz w:val="18"/>
                <w:szCs w:val="18"/>
              </w:rPr>
              <w:t xml:space="preserve"> session of the ACE.  The 7</w:t>
            </w:r>
            <w:r w:rsidRPr="00867936">
              <w:rPr>
                <w:rFonts w:ascii="Arial" w:hAnsi="Arial" w:cs="Arial"/>
                <w:bCs/>
                <w:sz w:val="18"/>
                <w:szCs w:val="18"/>
                <w:vertAlign w:val="superscript"/>
              </w:rPr>
              <w:t>th</w:t>
            </w:r>
            <w:r w:rsidRPr="00867936">
              <w:rPr>
                <w:rFonts w:ascii="Arial" w:hAnsi="Arial" w:cs="Arial"/>
                <w:bCs/>
                <w:sz w:val="18"/>
                <w:szCs w:val="18"/>
              </w:rPr>
              <w:t xml:space="preserve"> session also resulted in significant savings due to reduced 3</w:t>
            </w:r>
            <w:r w:rsidRPr="00867936">
              <w:rPr>
                <w:rFonts w:ascii="Arial" w:hAnsi="Arial" w:cs="Arial"/>
                <w:bCs/>
                <w:sz w:val="18"/>
                <w:szCs w:val="18"/>
                <w:vertAlign w:val="superscript"/>
              </w:rPr>
              <w:t>rd</w:t>
            </w:r>
            <w:r w:rsidRPr="00867936">
              <w:rPr>
                <w:rFonts w:ascii="Arial" w:hAnsi="Arial" w:cs="Arial"/>
                <w:bCs/>
                <w:sz w:val="18"/>
                <w:szCs w:val="18"/>
              </w:rPr>
              <w:t xml:space="preserve"> party travel costs</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VII:</w:t>
            </w:r>
            <w:r w:rsidR="00DF16B9">
              <w:rPr>
                <w:rFonts w:ascii="Arial" w:hAnsi="Arial" w:cs="Arial"/>
                <w:i/>
                <w:sz w:val="18"/>
                <w:szCs w:val="18"/>
              </w:rPr>
              <w:t xml:space="preserve"> </w:t>
            </w:r>
            <w:r w:rsidRPr="00867936">
              <w:rPr>
                <w:rFonts w:ascii="Arial" w:hAnsi="Arial" w:cs="Arial"/>
                <w:i/>
                <w:sz w:val="18"/>
                <w:szCs w:val="18"/>
              </w:rPr>
              <w:t>Addressing IP in Relation to Global Policy Issues</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Stronger empirically well founded policy dialogue between governments, international organizations, civil society actors, and the private sector on current and emerging global issues touching on IP.</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Extent and diversity of participation in policy forums convened by WIPO.  </w:t>
            </w:r>
            <w:r w:rsidRPr="00867936">
              <w:rPr>
                <w:rFonts w:ascii="Arial" w:hAnsi="Arial" w:cs="Arial"/>
                <w:bCs/>
                <w:sz w:val="18"/>
                <w:szCs w:val="18"/>
              </w:rPr>
              <w:br/>
            </w:r>
            <w:r w:rsidRPr="00867936">
              <w:rPr>
                <w:rFonts w:ascii="Arial" w:hAnsi="Arial" w:cs="Arial"/>
                <w:bCs/>
                <w:sz w:val="18"/>
                <w:szCs w:val="18"/>
              </w:rPr>
              <w:br/>
              <w:t xml:space="preserve">Target:  one major policy forum and four issue-specific policy forums each year </w:t>
            </w:r>
          </w:p>
        </w:tc>
        <w:tc>
          <w:tcPr>
            <w:tcW w:w="3101" w:type="dxa"/>
            <w:gridSpan w:val="2"/>
          </w:tcPr>
          <w:p w:rsidR="00C65987" w:rsidRDefault="00C65987" w:rsidP="00E61F42">
            <w:pPr>
              <w:rPr>
                <w:rFonts w:ascii="Arial" w:hAnsi="Arial" w:cs="Arial"/>
                <w:bCs/>
                <w:sz w:val="18"/>
                <w:szCs w:val="18"/>
              </w:rPr>
            </w:pPr>
            <w:r w:rsidRPr="00867936">
              <w:rPr>
                <w:rFonts w:ascii="Arial" w:hAnsi="Arial" w:cs="Arial"/>
                <w:bCs/>
                <w:sz w:val="18"/>
                <w:szCs w:val="18"/>
              </w:rPr>
              <w:t xml:space="preserve">WIPO conference on Innovation and Climate Change </w:t>
            </w:r>
          </w:p>
          <w:p w:rsidR="00C65987" w:rsidRPr="00867936" w:rsidRDefault="00C65987" w:rsidP="00E61F42">
            <w:pPr>
              <w:rPr>
                <w:rFonts w:ascii="Arial" w:hAnsi="Arial" w:cs="Arial"/>
                <w:bCs/>
                <w:sz w:val="18"/>
                <w:szCs w:val="18"/>
              </w:rPr>
            </w:pPr>
            <w:r w:rsidRPr="00867936">
              <w:rPr>
                <w:rFonts w:ascii="Arial" w:hAnsi="Arial" w:cs="Arial"/>
                <w:bCs/>
                <w:sz w:val="18"/>
                <w:szCs w:val="18"/>
              </w:rPr>
              <w:t>Side events at UNFCCC meetings on issues of innovation and technology diffusion</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WHO and WIPO:</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Pricing and Procurement Practices</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Patent Information and Freedom to Operate</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Workshop on Patent Searches and Freedom to Operate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UNITAID and the Medicines Patent Pool, Workshop on Licensing Terms and Conditions for Medicines Patent Pool staff</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Launch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on October 26, 2011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Symposium on the Evolution of the Regulatory Framework of Test Data - From the Property of the Intellect to the Intellect of Property at WIPO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Seminar on How the Private and the Public Sectors Use Intellectual Property to Enhance Agricultural Productivity</w:t>
            </w:r>
          </w:p>
          <w:p w:rsidR="00306305" w:rsidRDefault="00C65987" w:rsidP="00306305">
            <w:pPr>
              <w:spacing w:after="120"/>
              <w:rPr>
                <w:rFonts w:ascii="Arial" w:hAnsi="Arial" w:cs="Arial"/>
                <w:bCs/>
                <w:sz w:val="18"/>
                <w:szCs w:val="18"/>
              </w:rPr>
            </w:pPr>
            <w:r w:rsidRPr="00867936">
              <w:rPr>
                <w:rFonts w:ascii="Arial" w:hAnsi="Arial" w:cs="Arial"/>
                <w:bCs/>
                <w:sz w:val="18"/>
                <w:szCs w:val="18"/>
              </w:rPr>
              <w:t xml:space="preserve">Session in the FAO International Conference on Agricultural </w:t>
            </w:r>
            <w:r w:rsidRPr="00867936">
              <w:rPr>
                <w:rFonts w:ascii="Arial" w:hAnsi="Arial" w:cs="Arial"/>
                <w:bCs/>
                <w:sz w:val="18"/>
                <w:szCs w:val="18"/>
              </w:rPr>
              <w:lastRenderedPageBreak/>
              <w:t xml:space="preserve">Biotechnologies in Developing Countries, Mexico  </w:t>
            </w:r>
          </w:p>
          <w:p w:rsidR="00306305" w:rsidRPr="00867936" w:rsidRDefault="00306305" w:rsidP="00306305">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Expanded WIPO participation in other policy forums, including more intensive engagement with existing and new partners.  </w:t>
            </w:r>
            <w:r w:rsidRPr="00867936">
              <w:rPr>
                <w:rFonts w:ascii="Arial" w:hAnsi="Arial" w:cs="Arial"/>
                <w:bCs/>
                <w:sz w:val="18"/>
                <w:szCs w:val="18"/>
              </w:rPr>
              <w:br/>
            </w:r>
            <w:r w:rsidRPr="00867936">
              <w:rPr>
                <w:rFonts w:ascii="Arial" w:hAnsi="Arial" w:cs="Arial"/>
                <w:bCs/>
                <w:sz w:val="18"/>
                <w:szCs w:val="18"/>
              </w:rPr>
              <w:br/>
              <w:t>Target:  Policy dialogue expanded with six existing partners and initiated with six new partners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Continued support (WHO) in the “Implementation of the Global Strategy and Plan of Action on Public Health Innovation and Intellectual Property” and the “Pandemic Influenza Preparedness Process”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Continued input to WTO workshops and Seminars on the TRIPS Agreement and public health and other related meetings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WHO, WIPO, WTO trilateral cooperation, regular coordination meetings and joint organization of two symposia (see above)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Participation in UNITAID Executive Board meetings and support in the endeavor to establish the Medicines Patent Pool Foundation (MPP)</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UNFCCC meetings and cooperation with the UNFCCC Secretariat, UNIDO, </w:t>
            </w:r>
            <w:proofErr w:type="gramStart"/>
            <w:r w:rsidRPr="00867936">
              <w:rPr>
                <w:rFonts w:ascii="Arial" w:hAnsi="Arial" w:cs="Arial"/>
                <w:bCs/>
                <w:sz w:val="18"/>
                <w:szCs w:val="18"/>
              </w:rPr>
              <w:t>UNEP</w:t>
            </w:r>
            <w:proofErr w:type="gramEnd"/>
            <w:r w:rsidRPr="00867936">
              <w:rPr>
                <w:rFonts w:ascii="Arial" w:hAnsi="Arial" w:cs="Arial"/>
                <w:bCs/>
                <w:sz w:val="18"/>
                <w:szCs w:val="18"/>
              </w:rPr>
              <w:t xml:space="preserve">, </w:t>
            </w:r>
            <w:proofErr w:type="spellStart"/>
            <w:r w:rsidRPr="00867936">
              <w:rPr>
                <w:rFonts w:ascii="Arial" w:hAnsi="Arial" w:cs="Arial"/>
                <w:bCs/>
                <w:sz w:val="18"/>
                <w:szCs w:val="18"/>
              </w:rPr>
              <w:t>infodev</w:t>
            </w:r>
            <w:proofErr w:type="spellEnd"/>
            <w:r w:rsidRPr="00867936">
              <w:rPr>
                <w:rFonts w:ascii="Arial" w:hAnsi="Arial" w:cs="Arial"/>
                <w:bCs/>
                <w:sz w:val="18"/>
                <w:szCs w:val="18"/>
              </w:rPr>
              <w:t>, NGOs and industry on climate change-related IP issues. Contact with ESCAP was initiated</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the UN Interagency Committee on Bioethics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Cooperation with the Graduate Institute of International and Development Studies for the preparation of the Graduate Institute’s Geneva 5</w:t>
            </w:r>
            <w:r w:rsidRPr="00867936">
              <w:rPr>
                <w:rFonts w:ascii="Arial" w:hAnsi="Arial" w:cs="Arial"/>
                <w:bCs/>
                <w:sz w:val="18"/>
                <w:szCs w:val="18"/>
                <w:vertAlign w:val="superscript"/>
              </w:rPr>
              <w:t>th</w:t>
            </w:r>
            <w:r w:rsidRPr="00867936">
              <w:rPr>
                <w:rFonts w:ascii="Arial" w:hAnsi="Arial" w:cs="Arial"/>
                <w:bCs/>
                <w:sz w:val="18"/>
                <w:szCs w:val="18"/>
              </w:rPr>
              <w:t xml:space="preserve"> High-Level Symposium on Global Health Diplomacy (Doha +10), in close consultation with WHO, WIPO and WTO</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Cooperation with 30 new partners in the context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and 10 new partners in the context of </w:t>
            </w:r>
            <w:proofErr w:type="spellStart"/>
            <w:r w:rsidRPr="00867936">
              <w:rPr>
                <w:rFonts w:ascii="Arial" w:hAnsi="Arial" w:cs="Arial"/>
                <w:bCs/>
                <w:i/>
                <w:sz w:val="18"/>
                <w:szCs w:val="18"/>
              </w:rPr>
              <w:t>wipo</w:t>
            </w:r>
            <w:proofErr w:type="spellEnd"/>
            <w:r w:rsidRPr="00867936">
              <w:rPr>
                <w:rFonts w:ascii="Arial" w:hAnsi="Arial" w:cs="Arial"/>
                <w:bCs/>
                <w:i/>
                <w:sz w:val="18"/>
                <w:szCs w:val="18"/>
              </w:rPr>
              <w:t xml:space="preserve"> green </w:t>
            </w:r>
            <w:r w:rsidRPr="00867936">
              <w:rPr>
                <w:rFonts w:ascii="Arial" w:hAnsi="Arial" w:cs="Arial"/>
                <w:bCs/>
                <w:sz w:val="18"/>
                <w:szCs w:val="18"/>
              </w:rPr>
              <w:t xml:space="preserve">(see below)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Feedback and reported impact from policy forums WIPO convenes.  Target:  positive reporting in external publications of each activity </w:t>
            </w:r>
          </w:p>
        </w:tc>
        <w:tc>
          <w:tcPr>
            <w:tcW w:w="3101" w:type="dxa"/>
            <w:gridSpan w:val="2"/>
          </w:tcPr>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Participants to the WIPO organized events</w:t>
            </w:r>
            <w:r w:rsidRPr="00867936">
              <w:rPr>
                <w:rFonts w:ascii="Arial" w:hAnsi="Arial" w:cs="Arial"/>
                <w:bCs/>
                <w:sz w:val="18"/>
                <w:szCs w:val="18"/>
              </w:rPr>
              <w:t xml:space="preserve"> </w:t>
            </w:r>
            <w:r w:rsidRPr="00867936">
              <w:rPr>
                <w:rFonts w:ascii="Arial" w:eastAsia="MS Mincho" w:hAnsi="Arial" w:cs="Arial"/>
                <w:sz w:val="18"/>
                <w:szCs w:val="18"/>
                <w:lang w:eastAsia="ja-JP" w:bidi="th-TH"/>
              </w:rPr>
              <w:t>noted with appreciation the comprehensive and balanced coverage of the topics addressed and the empirical fact based approach</w:t>
            </w:r>
          </w:p>
          <w:p w:rsidR="00C65987" w:rsidRPr="00867936" w:rsidRDefault="00C65987" w:rsidP="00E61F42">
            <w:pPr>
              <w:rPr>
                <w:rFonts w:ascii="Arial" w:hAnsi="Arial" w:cs="Arial"/>
                <w:bCs/>
                <w:sz w:val="18"/>
                <w:szCs w:val="18"/>
              </w:rPr>
            </w:pPr>
          </w:p>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 xml:space="preserve">The WIPO </w:t>
            </w:r>
            <w:proofErr w:type="spellStart"/>
            <w:r w:rsidRPr="00867936">
              <w:rPr>
                <w:rFonts w:ascii="Arial" w:eastAsia="MS Mincho" w:hAnsi="Arial" w:cs="Arial"/>
                <w:sz w:val="18"/>
                <w:szCs w:val="18"/>
                <w:lang w:eastAsia="ja-JP" w:bidi="th-TH"/>
              </w:rPr>
              <w:t>Re:Search</w:t>
            </w:r>
            <w:proofErr w:type="spellEnd"/>
            <w:r w:rsidRPr="00867936">
              <w:rPr>
                <w:rFonts w:ascii="Arial" w:eastAsia="MS Mincho" w:hAnsi="Arial" w:cs="Arial"/>
                <w:sz w:val="18"/>
                <w:szCs w:val="18"/>
                <w:lang w:eastAsia="ja-JP" w:bidi="th-TH"/>
              </w:rPr>
              <w:t xml:space="preserve"> launch was attended by 18 journalists and the event was reported by around 100 news agencies and newspapers</w:t>
            </w:r>
          </w:p>
          <w:p w:rsidR="00306305" w:rsidRPr="00867936" w:rsidRDefault="00C65987" w:rsidP="00C310B7">
            <w:pPr>
              <w:rPr>
                <w:rFonts w:ascii="Arial" w:hAnsi="Arial" w:cs="Arial"/>
                <w:sz w:val="18"/>
                <w:szCs w:val="18"/>
              </w:rPr>
            </w:pPr>
            <w:r w:rsidRPr="00867936">
              <w:rPr>
                <w:rFonts w:ascii="Arial" w:hAnsi="Arial" w:cs="Arial"/>
                <w:bCs/>
                <w:sz w:val="18"/>
                <w:szCs w:val="18"/>
              </w:rPr>
              <w:t>WHO Member States and WTO Members referred to WIPO’s activities in their respective meetings, such as the WHO EB, the WHA or the WTO TRIPS Council</w:t>
            </w:r>
            <w:r w:rsidRPr="00867936">
              <w:rPr>
                <w:rFonts w:ascii="Arial" w:hAnsi="Arial" w:cs="Arial"/>
                <w:bCs/>
                <w:sz w:val="18"/>
                <w:szCs w:val="18"/>
              </w:rPr>
              <w:br/>
            </w:r>
          </w:p>
        </w:tc>
      </w:tr>
      <w:tr w:rsidR="00C65987" w:rsidRPr="00867936" w:rsidTr="009F4E2A">
        <w:trPr>
          <w:trHeight w:val="699"/>
          <w:jc w:val="center"/>
        </w:trPr>
        <w:tc>
          <w:tcPr>
            <w:tcW w:w="9633" w:type="dxa"/>
            <w:gridSpan w:val="5"/>
            <w:shd w:val="clear" w:color="auto" w:fill="C4BC96" w:themeFill="background2" w:themeFillShade="BF"/>
            <w:vAlign w:val="center"/>
          </w:tcPr>
          <w:p w:rsidR="00C65987" w:rsidRPr="00867936" w:rsidRDefault="00C65987" w:rsidP="00E61F42">
            <w:pPr>
              <w:rPr>
                <w:rFonts w:ascii="Arial" w:hAnsi="Arial" w:cs="Arial"/>
                <w:b/>
                <w:bCs/>
                <w:sz w:val="18"/>
                <w:szCs w:val="18"/>
                <w:lang w:val="en-GB"/>
              </w:rPr>
            </w:pPr>
            <w:r w:rsidRPr="00867936">
              <w:rPr>
                <w:rFonts w:ascii="Arial" w:hAnsi="Arial" w:cs="Arial"/>
                <w:b/>
                <w:bCs/>
                <w:sz w:val="18"/>
                <w:szCs w:val="18"/>
                <w:lang w:val="en-GB"/>
              </w:rPr>
              <w:lastRenderedPageBreak/>
              <w:t>MDG Goal 8:</w:t>
            </w:r>
            <w:r w:rsidR="00D149A8">
              <w:rPr>
                <w:rFonts w:ascii="Arial" w:hAnsi="Arial" w:cs="Arial"/>
                <w:b/>
                <w:bCs/>
                <w:sz w:val="18"/>
                <w:szCs w:val="18"/>
                <w:lang w:val="en-GB"/>
              </w:rPr>
              <w:t xml:space="preserve"> </w:t>
            </w:r>
            <w:r w:rsidRPr="00867936">
              <w:rPr>
                <w:rFonts w:ascii="Arial" w:hAnsi="Arial" w:cs="Arial"/>
                <w:b/>
                <w:bCs/>
                <w:sz w:val="18"/>
                <w:szCs w:val="18"/>
                <w:lang w:val="en-GB"/>
              </w:rPr>
              <w:t xml:space="preserve"> Develop a global partnership for development</w:t>
            </w:r>
          </w:p>
        </w:tc>
      </w:tr>
      <w:tr w:rsidR="00C65987" w:rsidRPr="00867936" w:rsidTr="009F4E2A">
        <w:trPr>
          <w:trHeight w:val="567"/>
          <w:jc w:val="center"/>
        </w:trPr>
        <w:tc>
          <w:tcPr>
            <w:tcW w:w="9633" w:type="dxa"/>
            <w:gridSpan w:val="5"/>
            <w:shd w:val="clear" w:color="auto" w:fill="DDD9C3" w:themeFill="background2" w:themeFillShade="E6"/>
            <w:vAlign w:val="center"/>
          </w:tcPr>
          <w:p w:rsidR="00C65987" w:rsidRPr="00867936" w:rsidRDefault="00C65987" w:rsidP="00306305">
            <w:pPr>
              <w:spacing w:before="120" w:after="120"/>
              <w:rPr>
                <w:rFonts w:ascii="Arial" w:hAnsi="Arial" w:cs="Arial"/>
                <w:b/>
                <w:sz w:val="18"/>
                <w:szCs w:val="18"/>
              </w:rPr>
            </w:pPr>
            <w:r w:rsidRPr="00867936">
              <w:rPr>
                <w:rFonts w:ascii="Arial" w:hAnsi="Arial" w:cs="Arial"/>
                <w:b/>
                <w:sz w:val="18"/>
                <w:szCs w:val="18"/>
                <w:lang w:val="en-GB"/>
              </w:rPr>
              <w:t>MDG Target 8.F:</w:t>
            </w:r>
            <w:r w:rsidR="00D149A8">
              <w:rPr>
                <w:rFonts w:ascii="Arial" w:hAnsi="Arial" w:cs="Arial"/>
                <w:b/>
                <w:sz w:val="18"/>
                <w:szCs w:val="18"/>
                <w:lang w:val="en-GB"/>
              </w:rPr>
              <w:t xml:space="preserve"> </w:t>
            </w:r>
            <w:r w:rsidRPr="00867936">
              <w:rPr>
                <w:rFonts w:ascii="Arial" w:hAnsi="Arial" w:cs="Arial"/>
                <w:b/>
                <w:sz w:val="18"/>
                <w:szCs w:val="18"/>
                <w:lang w:val="en-GB"/>
              </w:rPr>
              <w:t xml:space="preserve"> In cooperation with the private sector, make available the benefits of new technologies, especially information and communications</w:t>
            </w:r>
          </w:p>
        </w:tc>
      </w:tr>
      <w:tr w:rsidR="00C65987" w:rsidRPr="00867936" w:rsidTr="009F4E2A">
        <w:trPr>
          <w:trHeight w:val="195"/>
          <w:jc w:val="center"/>
        </w:trPr>
        <w:tc>
          <w:tcPr>
            <w:tcW w:w="1713" w:type="dxa"/>
            <w:shd w:val="clear" w:color="auto" w:fill="C6D9F1" w:themeFill="text2" w:themeFillTint="33"/>
            <w:vAlign w:val="center"/>
          </w:tcPr>
          <w:p w:rsidR="00C65987" w:rsidRPr="00867936" w:rsidRDefault="00C65987" w:rsidP="00306305">
            <w:pPr>
              <w:spacing w:before="120" w:after="120"/>
              <w:rPr>
                <w:rFonts w:ascii="Arial" w:hAnsi="Arial" w:cs="Arial"/>
                <w:b/>
                <w:bCs/>
                <w:sz w:val="18"/>
                <w:szCs w:val="18"/>
              </w:rPr>
            </w:pPr>
            <w:r w:rsidRPr="00867936">
              <w:rPr>
                <w:rFonts w:ascii="Arial" w:hAnsi="Arial" w:cs="Arial"/>
                <w:b/>
                <w:bCs/>
                <w:sz w:val="18"/>
                <w:szCs w:val="18"/>
              </w:rPr>
              <w:t>WIPO Strategic Goal</w:t>
            </w:r>
          </w:p>
        </w:tc>
        <w:tc>
          <w:tcPr>
            <w:tcW w:w="2409"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Relevant WIPO Expected  Result 2010/11</w:t>
            </w:r>
          </w:p>
        </w:tc>
        <w:tc>
          <w:tcPr>
            <w:tcW w:w="2410" w:type="dxa"/>
            <w:shd w:val="clear" w:color="auto" w:fill="C6D9F1" w:themeFill="text2" w:themeFillTint="33"/>
            <w:vAlign w:val="center"/>
          </w:tcPr>
          <w:p w:rsidR="00C65987" w:rsidRPr="00867936" w:rsidRDefault="00C65987" w:rsidP="00E61F42">
            <w:pPr>
              <w:rPr>
                <w:rFonts w:ascii="Arial" w:hAnsi="Arial" w:cs="Arial"/>
                <w:b/>
                <w:bCs/>
                <w:sz w:val="18"/>
                <w:szCs w:val="18"/>
              </w:rPr>
            </w:pPr>
            <w:r w:rsidRPr="00867936">
              <w:rPr>
                <w:rFonts w:ascii="Arial" w:hAnsi="Arial" w:cs="Arial"/>
                <w:b/>
                <w:bCs/>
                <w:sz w:val="18"/>
                <w:szCs w:val="18"/>
              </w:rPr>
              <w:t>Performance Indicators</w:t>
            </w:r>
          </w:p>
        </w:tc>
        <w:tc>
          <w:tcPr>
            <w:tcW w:w="3101" w:type="dxa"/>
            <w:gridSpan w:val="2"/>
            <w:shd w:val="clear" w:color="auto" w:fill="C6D9F1" w:themeFill="text2" w:themeFillTint="33"/>
            <w:vAlign w:val="center"/>
          </w:tcPr>
          <w:p w:rsidR="00C65987" w:rsidRPr="00867936" w:rsidRDefault="00C65987" w:rsidP="00E61F42">
            <w:pPr>
              <w:rPr>
                <w:rFonts w:ascii="Arial" w:hAnsi="Arial" w:cs="Arial"/>
                <w:sz w:val="18"/>
                <w:szCs w:val="18"/>
              </w:rPr>
            </w:pPr>
            <w:r w:rsidRPr="00867936">
              <w:rPr>
                <w:rFonts w:ascii="Arial" w:hAnsi="Arial" w:cs="Arial"/>
                <w:b/>
                <w:bCs/>
                <w:sz w:val="18"/>
                <w:szCs w:val="18"/>
              </w:rPr>
              <w:t>Performance Data</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I: Balanced Evolution of the International Normative Framework for IP</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Enhanced cooperation among Member States in the area of Developing the international IP system.</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Agreement on, and start of implementation of, an SCP work program and advancement on issues of common interest</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The SCP has been focusing its discussions on the following issues:  (</w:t>
            </w:r>
            <w:proofErr w:type="spellStart"/>
            <w:r w:rsidRPr="00867936">
              <w:rPr>
                <w:rFonts w:ascii="Arial" w:hAnsi="Arial" w:cs="Arial"/>
                <w:sz w:val="18"/>
                <w:szCs w:val="18"/>
              </w:rPr>
              <w:t>i</w:t>
            </w:r>
            <w:proofErr w:type="spellEnd"/>
            <w:r w:rsidRPr="00867936">
              <w:rPr>
                <w:rFonts w:ascii="Arial" w:hAnsi="Arial" w:cs="Arial"/>
                <w:sz w:val="18"/>
                <w:szCs w:val="18"/>
              </w:rPr>
              <w:t xml:space="preserve">) exceptions and limitations to patent rights (preparation of a draft questionnaire);  (ii) quality of patents, including opposition systems;  (iii) patents and health;  (iv) confidentiality of communications between patent advisors and their clients;  and (v)  transfer of technology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Greater number of Contracting Parties to the patent-related WIPO administered treaties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End 2011:</w:t>
            </w:r>
            <w:r w:rsidRPr="00867936">
              <w:rPr>
                <w:rFonts w:ascii="Arial" w:hAnsi="Arial" w:cs="Arial"/>
                <w:sz w:val="18"/>
                <w:szCs w:val="18"/>
              </w:rPr>
              <w:br/>
              <w:t>174 (Paris Convention)</w:t>
            </w:r>
            <w:r w:rsidRPr="00867936">
              <w:rPr>
                <w:rFonts w:ascii="Arial" w:hAnsi="Arial" w:cs="Arial"/>
                <w:sz w:val="18"/>
                <w:szCs w:val="18"/>
              </w:rPr>
              <w:br/>
              <w:t>75 (Budapest Treaty)</w:t>
            </w:r>
            <w:r w:rsidRPr="00867936">
              <w:rPr>
                <w:rFonts w:ascii="Arial" w:hAnsi="Arial" w:cs="Arial"/>
                <w:sz w:val="18"/>
                <w:szCs w:val="18"/>
              </w:rPr>
              <w:br/>
              <w:t>30 (Patent Law Treaty)</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sz w:val="18"/>
                <w:szCs w:val="18"/>
              </w:rPr>
            </w:pPr>
            <w:r w:rsidRPr="00867936">
              <w:rPr>
                <w:rFonts w:ascii="Arial" w:hAnsi="Arial" w:cs="Arial"/>
                <w:sz w:val="18"/>
                <w:szCs w:val="18"/>
              </w:rPr>
              <w:t>Result (ii) Greater awareness of the legal principles and practices of the patent system including flexibilities.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Increased number of debates on, and use of, the legal principles and practices of the patent system</w:t>
            </w:r>
          </w:p>
        </w:tc>
        <w:tc>
          <w:tcPr>
            <w:tcW w:w="3101" w:type="dxa"/>
            <w:gridSpan w:val="2"/>
          </w:tcPr>
          <w:p w:rsidR="00C65987" w:rsidRPr="00867936" w:rsidRDefault="00C65987" w:rsidP="00E61F42">
            <w:pPr>
              <w:rPr>
                <w:rFonts w:ascii="Arial" w:hAnsi="Arial" w:cs="Arial"/>
                <w:spacing w:val="-2"/>
                <w:sz w:val="18"/>
                <w:szCs w:val="18"/>
              </w:rPr>
            </w:pPr>
            <w:r w:rsidRPr="00867936">
              <w:rPr>
                <w:rFonts w:ascii="Arial" w:hAnsi="Arial" w:cs="Arial"/>
                <w:sz w:val="18"/>
                <w:szCs w:val="18"/>
              </w:rPr>
              <w:t xml:space="preserve">Through neutral and balanced legal and policy advice, Members States (Bangladesh, Bosnia and Herzegovina, Bhutan, Colombia, Cook Islands, Ecuador, Egypt, Iraq, Jamaica, Lithuania, Lebanon, Maldives, Mauritius, Nigeria, Sudan, United Arab Emirates, and Sierra Leone), one Regional Group (COMESA) and one Regional Office (GCC), </w:t>
            </w:r>
            <w:r w:rsidRPr="00867936">
              <w:rPr>
                <w:rFonts w:ascii="Arial" w:hAnsi="Arial" w:cs="Arial"/>
                <w:spacing w:val="-2"/>
                <w:sz w:val="18"/>
                <w:szCs w:val="18"/>
              </w:rPr>
              <w:t>have been assisted to be able to better determine the patent/utility model/undisclosed information/ integrated circuits legal framework that fits their needs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Two documents on patent-related flexibilities were discussed by the CDIP;  the first one of a series of regional seminars aiming to promote the interchange of experiences in the implementation of patent</w:t>
            </w:r>
            <w:r w:rsidRPr="00867936">
              <w:rPr>
                <w:rFonts w:ascii="Arial" w:hAnsi="Arial" w:cs="Arial"/>
                <w:sz w:val="18"/>
                <w:szCs w:val="18"/>
              </w:rPr>
              <w:noBreakHyphen/>
              <w:t>related flexibilities, was held in the Asian region</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Consultations on a number of patent laws and policies held in capitals (Beirut, Bogotá, Alger, Quito, GCC Office in Riyadh, COMESA in Lusaka, Dhaka) and Geneva based meetings (with delegations of Colombia, Oman, Cook Islands, Mauritius, Tunisia, COMESA and Bangladesh) allowed for a better understanding of the patent system and patent law.  As well as the participation in national/regional seminars/workshops on patent law and policy that were organized </w:t>
            </w:r>
            <w:r w:rsidRPr="00867936">
              <w:rPr>
                <w:rFonts w:ascii="Arial" w:hAnsi="Arial" w:cs="Arial"/>
                <w:sz w:val="18"/>
                <w:szCs w:val="18"/>
              </w:rPr>
              <w:lastRenderedPageBreak/>
              <w:t>jointly with IP authorities from the following Members States:  Colombia, Costa Rica, Ecuador, Guatemala, Kenya, Lebanon, Panamá, Samoa, Syria and Uruguay</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Guidance and input was provided through 12 written answers to queries or policy papers submitted for </w:t>
            </w:r>
          </w:p>
          <w:p w:rsidR="00C65987" w:rsidRPr="00867936" w:rsidRDefault="00C65987" w:rsidP="00E61F42">
            <w:pPr>
              <w:rPr>
                <w:rFonts w:ascii="Arial" w:hAnsi="Arial" w:cs="Arial"/>
                <w:sz w:val="18"/>
                <w:szCs w:val="18"/>
              </w:rPr>
            </w:pPr>
            <w:r w:rsidRPr="00867936">
              <w:rPr>
                <w:rFonts w:ascii="Arial" w:hAnsi="Arial" w:cs="Arial"/>
                <w:sz w:val="18"/>
                <w:szCs w:val="18"/>
              </w:rPr>
              <w:t>comments (IP Strategies and/or Plans)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Discussions on a number of patent-related issues in the SCP by Member States which actively participated in the debates through the submission of inter-sessional comments and of proposals during the SCP sessions</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 xml:space="preserve">A questionnaire on Exceptions and Limitations to Patent Rights received responses from more than 70 Member States and regional Patent Offices </w:t>
            </w:r>
          </w:p>
          <w:p w:rsidR="00C65987" w:rsidRPr="00867936" w:rsidRDefault="00C65987" w:rsidP="00E61F42">
            <w:pPr>
              <w:rPr>
                <w:rFonts w:ascii="Arial" w:hAnsi="Arial" w:cs="Arial"/>
                <w:sz w:val="18"/>
                <w:szCs w:val="18"/>
              </w:rPr>
            </w:pPr>
          </w:p>
          <w:p w:rsidR="00C65987" w:rsidRPr="00867936" w:rsidRDefault="00C65987" w:rsidP="00E61F42">
            <w:pPr>
              <w:rPr>
                <w:rFonts w:ascii="Arial" w:hAnsi="Arial" w:cs="Arial"/>
                <w:sz w:val="18"/>
                <w:szCs w:val="18"/>
              </w:rPr>
            </w:pPr>
            <w:r w:rsidRPr="00867936">
              <w:rPr>
                <w:rFonts w:ascii="Arial" w:hAnsi="Arial" w:cs="Arial"/>
                <w:sz w:val="18"/>
                <w:szCs w:val="18"/>
              </w:rPr>
              <w:t>A study on patents and the public domain was discussed by the CDIP and a Project on Patents and the Public Domain was adopted for its implementation</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lastRenderedPageBreak/>
              <w:t>Goal III: Facilitating the Use of IP for Development</w:t>
            </w:r>
          </w:p>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Development Agenda principles further mainstreamed into the organization’s programs and activities.</w:t>
            </w:r>
          </w:p>
        </w:tc>
        <w:tc>
          <w:tcPr>
            <w:tcW w:w="2410" w:type="dxa"/>
          </w:tcPr>
          <w:p w:rsidR="00C65987" w:rsidRPr="00867936" w:rsidRDefault="00C65987" w:rsidP="00E61F42">
            <w:pPr>
              <w:rPr>
                <w:rFonts w:ascii="Arial" w:hAnsi="Arial" w:cs="Arial"/>
                <w:sz w:val="18"/>
                <w:szCs w:val="18"/>
              </w:rPr>
            </w:pPr>
            <w:r w:rsidRPr="00867936">
              <w:rPr>
                <w:rFonts w:ascii="Arial" w:hAnsi="Arial" w:cs="Arial"/>
                <w:bCs/>
                <w:sz w:val="18"/>
                <w:szCs w:val="18"/>
              </w:rPr>
              <w:t>All WIPO activities are undertaken in line with the DA principles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40 expected results out of 60 (under all 7 substantive Strategic Goals) in the Program and Budget 2012/13 have a development share </w:t>
            </w: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bCs/>
                <w:sz w:val="18"/>
                <w:szCs w:val="18"/>
              </w:rPr>
            </w:pPr>
            <w:r w:rsidRPr="00867936">
              <w:rPr>
                <w:rFonts w:ascii="Arial" w:hAnsi="Arial" w:cs="Arial"/>
                <w:bCs/>
                <w:sz w:val="18"/>
                <w:szCs w:val="18"/>
              </w:rPr>
              <w:t>The 45 DA Recommendations were incorporated into the MTSP</w:t>
            </w: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bCs/>
                <w:sz w:val="18"/>
                <w:szCs w:val="18"/>
              </w:rPr>
            </w:pPr>
            <w:r w:rsidRPr="00867936">
              <w:rPr>
                <w:rFonts w:ascii="Arial" w:hAnsi="Arial" w:cs="Arial"/>
                <w:bCs/>
                <w:sz w:val="18"/>
                <w:szCs w:val="18"/>
              </w:rPr>
              <w:t>PPR included a section for reporting on the implementation of the DA recommendations and projects</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b/>
                <w:bCs/>
                <w:sz w:val="18"/>
                <w:szCs w:val="18"/>
              </w:rPr>
            </w:pPr>
            <w:r w:rsidRPr="00867936">
              <w:rPr>
                <w:rFonts w:ascii="Arial" w:hAnsi="Arial" w:cs="Arial"/>
                <w:sz w:val="18"/>
                <w:szCs w:val="18"/>
              </w:rPr>
              <w:t>Result (ii) Effective monitoring, evaluation and reporting on the Development Agenda recommendations.</w:t>
            </w: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Monitoring systems are being used by all projects and used for decision making</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A robust monitoring system was used by project managers to monitor the implementation of the 23 projects under implementation</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External evaluation of six completed projects was initiated</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Recommendations resulting from monitoring and evaluation are successfully being implemented</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Two Director General’s Report on the implementation of the DA submitted respectively to the fifth and seventh sessions of the CDIP</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Four progress reports on Recommendations for Immediate Implementation and on DA projects under implementation were submitted to the sixth and eighth sessions of the CDIP. Each successive report benefited from the Member States’ guidance as regards substance and presentation</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Number of self-evaluations and independent evaluations undertaken during the biennium</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Self-evaluations of 19 DA projects were undertaken during the biennium</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National IP policies/strategies and country action plans that are in line with development plans and priorities.</w:t>
            </w: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Up to five countries have launched the IP policy/strategy formulation process, four countries have adopted IP policies/strategies and 3 countries are implementing national IP plans</w:t>
            </w:r>
          </w:p>
        </w:tc>
        <w:tc>
          <w:tcPr>
            <w:tcW w:w="3101" w:type="dxa"/>
            <w:gridSpan w:val="2"/>
          </w:tcPr>
          <w:p w:rsidR="00C65987" w:rsidRPr="00867936" w:rsidRDefault="00C65987" w:rsidP="00E61F42">
            <w:pPr>
              <w:rPr>
                <w:rFonts w:ascii="Arial" w:hAnsi="Arial" w:cs="Arial"/>
                <w:bCs/>
                <w:sz w:val="18"/>
                <w:szCs w:val="18"/>
              </w:rPr>
            </w:pPr>
            <w:r w:rsidRPr="00A36704">
              <w:rPr>
                <w:rFonts w:ascii="Arial" w:hAnsi="Arial" w:cs="Arial"/>
                <w:bCs/>
                <w:i/>
                <w:sz w:val="18"/>
                <w:szCs w:val="18"/>
                <w:u w:val="single"/>
              </w:rPr>
              <w:t>IP Policy/Strategy formulation process launched</w:t>
            </w:r>
            <w:r w:rsidRPr="00867936">
              <w:rPr>
                <w:rFonts w:ascii="Arial" w:hAnsi="Arial" w:cs="Arial"/>
                <w:bCs/>
                <w:sz w:val="18"/>
                <w:szCs w:val="18"/>
                <w:u w:val="single"/>
              </w:rPr>
              <w:t>:</w:t>
            </w:r>
            <w:r w:rsidRPr="00867936">
              <w:rPr>
                <w:rFonts w:ascii="Arial" w:hAnsi="Arial" w:cs="Arial"/>
                <w:bCs/>
                <w:sz w:val="18"/>
                <w:szCs w:val="18"/>
              </w:rPr>
              <w:t xml:space="preserve"> </w:t>
            </w:r>
            <w:r w:rsidR="00A36704">
              <w:rPr>
                <w:rFonts w:ascii="Arial" w:hAnsi="Arial" w:cs="Arial"/>
                <w:bCs/>
                <w:sz w:val="18"/>
                <w:szCs w:val="18"/>
              </w:rPr>
              <w:t xml:space="preserve"> </w:t>
            </w:r>
            <w:r w:rsidRPr="00867936">
              <w:rPr>
                <w:rFonts w:ascii="Arial" w:hAnsi="Arial" w:cs="Arial"/>
                <w:bCs/>
                <w:sz w:val="18"/>
                <w:szCs w:val="18"/>
              </w:rPr>
              <w:t>Botswana, Burundi, Cameroun, Central African Republic, Congo, Democratic Republic of Congo, Ghana,  Lesotho, Mali, Nigeria, Tanzania, Togo and Sierra Leone (13 countries)</w:t>
            </w:r>
          </w:p>
          <w:p w:rsidR="00C65987" w:rsidRPr="00867936" w:rsidRDefault="00C65987" w:rsidP="00E61F42">
            <w:pPr>
              <w:rPr>
                <w:rFonts w:ascii="Arial" w:hAnsi="Arial" w:cs="Arial"/>
                <w:bCs/>
                <w:sz w:val="18"/>
                <w:szCs w:val="18"/>
              </w:rPr>
            </w:pPr>
            <w:r w:rsidRPr="00A36704">
              <w:rPr>
                <w:rFonts w:ascii="Arial" w:hAnsi="Arial" w:cs="Arial"/>
                <w:bCs/>
                <w:i/>
                <w:sz w:val="18"/>
                <w:szCs w:val="18"/>
                <w:u w:val="single"/>
              </w:rPr>
              <w:t>IP Policy/Strategy adopted</w:t>
            </w:r>
            <w:r w:rsidRPr="00867936">
              <w:rPr>
                <w:rFonts w:ascii="Arial" w:hAnsi="Arial" w:cs="Arial"/>
                <w:bCs/>
                <w:sz w:val="18"/>
                <w:szCs w:val="18"/>
                <w:u w:val="single"/>
              </w:rPr>
              <w:t>:</w:t>
            </w:r>
            <w:r w:rsidRPr="00867936">
              <w:rPr>
                <w:rFonts w:ascii="Arial" w:hAnsi="Arial" w:cs="Arial"/>
                <w:bCs/>
                <w:sz w:val="18"/>
                <w:szCs w:val="18"/>
              </w:rPr>
              <w:t xml:space="preserve">   Mauritius, Rwanda, Senegal, Seychelles (4 countries)</w:t>
            </w:r>
          </w:p>
          <w:p w:rsidR="00C65987" w:rsidRPr="00867936" w:rsidRDefault="00C65987" w:rsidP="00E61F42">
            <w:pPr>
              <w:rPr>
                <w:rFonts w:ascii="Arial" w:hAnsi="Arial" w:cs="Arial"/>
                <w:sz w:val="18"/>
                <w:szCs w:val="18"/>
              </w:rPr>
            </w:pPr>
            <w:r w:rsidRPr="00A36704">
              <w:rPr>
                <w:rFonts w:ascii="Arial" w:hAnsi="Arial" w:cs="Arial"/>
                <w:bCs/>
                <w:i/>
                <w:sz w:val="18"/>
                <w:szCs w:val="18"/>
                <w:u w:val="single"/>
              </w:rPr>
              <w:t>IP Policy/strategy under implementation</w:t>
            </w:r>
            <w:r w:rsidRPr="00867936">
              <w:rPr>
                <w:rFonts w:ascii="Arial" w:hAnsi="Arial" w:cs="Arial"/>
                <w:bCs/>
                <w:sz w:val="18"/>
                <w:szCs w:val="18"/>
                <w:u w:val="single"/>
              </w:rPr>
              <w:t>:</w:t>
            </w:r>
            <w:r w:rsidR="00A36704">
              <w:rPr>
                <w:rFonts w:ascii="Arial" w:hAnsi="Arial" w:cs="Arial"/>
                <w:bCs/>
                <w:sz w:val="18"/>
                <w:szCs w:val="18"/>
                <w:u w:val="single"/>
              </w:rPr>
              <w:t xml:space="preserve"> </w:t>
            </w:r>
            <w:r w:rsidRPr="00867936">
              <w:rPr>
                <w:rFonts w:ascii="Arial" w:hAnsi="Arial" w:cs="Arial"/>
                <w:bCs/>
                <w:sz w:val="18"/>
                <w:szCs w:val="18"/>
              </w:rPr>
              <w:t xml:space="preserve"> Liberia, Mauritius, Rwanda, Senegal, Seychelles, Zambia (6 countries</w:t>
            </w:r>
            <w:r w:rsidRPr="00867936">
              <w:rPr>
                <w:rFonts w:ascii="Arial" w:hAnsi="Arial" w:cs="Arial"/>
                <w:sz w:val="18"/>
                <w:szCs w:val="18"/>
              </w:rPr>
              <w:t>)</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Two action plans to support regional policies/strategies in the field of TK and TCEs at OAPI and ARIPO level</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Adoption of the ARIPO Protocol on TK and Expressions of Folklore and a work plan for implementation of the Protocol; implementation started in 2011 with the training of high level officials to facilitate enactment of national legislation</w:t>
            </w:r>
          </w:p>
          <w:p w:rsidR="00C65987" w:rsidRPr="00867936" w:rsidRDefault="00C65987" w:rsidP="00E61F42">
            <w:pPr>
              <w:rPr>
                <w:rFonts w:ascii="Arial" w:hAnsi="Arial" w:cs="Arial"/>
                <w:sz w:val="18"/>
                <w:szCs w:val="18"/>
              </w:rPr>
            </w:pPr>
            <w:r w:rsidRPr="00867936">
              <w:rPr>
                <w:rFonts w:ascii="Arial" w:hAnsi="Arial" w:cs="Arial"/>
                <w:sz w:val="18"/>
                <w:szCs w:val="18"/>
              </w:rPr>
              <w:t xml:space="preserve">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 xml:space="preserve">Nine new countries have formulated and/or adopted national IP policies/strategies/plans  </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IP policies/strategies adopted in Fiji and Papua New Guinea, and formulated for Bhutan, Mongolia and Viet Nam.  An IP action plan formulated for Maldives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9A5DF2">
            <w:pPr>
              <w:spacing w:after="120"/>
              <w:rPr>
                <w:rFonts w:ascii="Arial" w:hAnsi="Arial" w:cs="Arial"/>
                <w:b/>
                <w:bCs/>
                <w:sz w:val="18"/>
                <w:szCs w:val="18"/>
              </w:rPr>
            </w:pPr>
            <w:r w:rsidRPr="00867936">
              <w:rPr>
                <w:rFonts w:ascii="Arial" w:hAnsi="Arial" w:cs="Arial"/>
                <w:sz w:val="18"/>
                <w:szCs w:val="18"/>
              </w:rPr>
              <w:t>Result (ii) National IP legislation consistent with national development objectives as well as with international IP treaties and agreements, where applicable, while taking into account available flexibilities.</w:t>
            </w:r>
          </w:p>
        </w:tc>
        <w:tc>
          <w:tcPr>
            <w:tcW w:w="2410" w:type="dxa"/>
          </w:tcPr>
          <w:p w:rsidR="00C65987" w:rsidRPr="00867936" w:rsidRDefault="00C65987" w:rsidP="00E61F42">
            <w:pPr>
              <w:rPr>
                <w:rFonts w:ascii="Arial" w:hAnsi="Arial" w:cs="Arial"/>
                <w:b/>
                <w:bCs/>
                <w:sz w:val="18"/>
                <w:szCs w:val="18"/>
              </w:rPr>
            </w:pPr>
            <w:r w:rsidRPr="00867936">
              <w:rPr>
                <w:rFonts w:ascii="Arial" w:hAnsi="Arial" w:cs="Arial"/>
                <w:sz w:val="18"/>
                <w:szCs w:val="18"/>
              </w:rPr>
              <w:t xml:space="preserve">Draft laws and/or comments to draft laws prepared and submitted to five countries upon request  </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Written legal advice and comments provided to 11 countries:  Bangladesh, Bhutan, Cambodia, Cook Islands, Indonesia, Malaysia, Maldives, Mongolia, Pakistan, Thailand and Sri Lanka</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(v) Strengthened capacity of policy makers to formulate policies, develop and implement projects on IP asset management.</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sz w:val="18"/>
                <w:szCs w:val="18"/>
              </w:rPr>
              <w:t xml:space="preserve">Increased reference to IP asset management in statements, speeches and directives of policy makers </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A number of national/regional studies and economic policy statements made by policy makers refer to the need for SMEs to better understand and manage IP assets for their competitiveness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sz w:val="18"/>
                <w:szCs w:val="18"/>
              </w:rPr>
            </w:pPr>
            <w:r w:rsidRPr="00867936">
              <w:rPr>
                <w:rFonts w:ascii="Arial" w:hAnsi="Arial" w:cs="Arial"/>
                <w:sz w:val="18"/>
                <w:szCs w:val="18"/>
              </w:rPr>
              <w:t>Number of projects developed and implemented by national governments to promote IP based entrepreneurship</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sz w:val="18"/>
                <w:szCs w:val="18"/>
              </w:rPr>
              <w:t>Data not available</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IV: Coordination and Development of Global IP Infrastructure</w:t>
            </w:r>
          </w:p>
          <w:p w:rsidR="00C65987" w:rsidRPr="00867936" w:rsidRDefault="00C65987" w:rsidP="00E61F42">
            <w:pPr>
              <w:rPr>
                <w:rFonts w:ascii="Arial" w:hAnsi="Arial" w:cs="Arial"/>
                <w:b/>
                <w:bCs/>
                <w:sz w:val="18"/>
                <w:szCs w:val="18"/>
              </w:rPr>
            </w:pPr>
          </w:p>
        </w:tc>
        <w:tc>
          <w:tcPr>
            <w:tcW w:w="2409" w:type="dxa"/>
          </w:tcPr>
          <w:p w:rsidR="00C65987" w:rsidRDefault="00C65987" w:rsidP="00E61F42">
            <w:pPr>
              <w:spacing w:after="120"/>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xml:space="preserve">) More accessible legal and technological information concerning better applications available to Member States, PCT </w:t>
            </w:r>
            <w:proofErr w:type="gramStart"/>
            <w:r w:rsidRPr="00867936">
              <w:rPr>
                <w:rFonts w:ascii="Arial" w:hAnsi="Arial" w:cs="Arial"/>
                <w:sz w:val="18"/>
                <w:szCs w:val="18"/>
              </w:rPr>
              <w:t>applicants</w:t>
            </w:r>
            <w:proofErr w:type="gramEnd"/>
            <w:r w:rsidRPr="00867936">
              <w:rPr>
                <w:rFonts w:ascii="Arial" w:hAnsi="Arial" w:cs="Arial"/>
                <w:sz w:val="18"/>
                <w:szCs w:val="18"/>
              </w:rPr>
              <w:t xml:space="preserve"> research institutions and the public.</w:t>
            </w:r>
          </w:p>
          <w:p w:rsidR="00924FC3" w:rsidRPr="00867936" w:rsidRDefault="00924FC3" w:rsidP="00E61F42">
            <w:pPr>
              <w:spacing w:after="120"/>
              <w:rPr>
                <w:rFonts w:ascii="Arial" w:hAnsi="Arial" w:cs="Arial"/>
                <w:b/>
                <w:bCs/>
                <w:sz w:val="18"/>
                <w:szCs w:val="18"/>
              </w:rPr>
            </w:pPr>
          </w:p>
        </w:tc>
        <w:tc>
          <w:tcPr>
            <w:tcW w:w="2410" w:type="dxa"/>
          </w:tcPr>
          <w:p w:rsidR="00C65987" w:rsidRPr="00867936" w:rsidRDefault="00C65987" w:rsidP="00E61F42">
            <w:pPr>
              <w:rPr>
                <w:rFonts w:ascii="Arial" w:hAnsi="Arial" w:cs="Arial"/>
                <w:sz w:val="18"/>
                <w:szCs w:val="18"/>
              </w:rPr>
            </w:pPr>
            <w:r w:rsidRPr="00867936">
              <w:rPr>
                <w:rFonts w:ascii="Arial" w:hAnsi="Arial" w:cs="Arial"/>
                <w:bCs/>
                <w:sz w:val="18"/>
                <w:szCs w:val="18"/>
              </w:rPr>
              <w:t>Timely publication of complete searchable public information concerning PCT applications</w:t>
            </w:r>
          </w:p>
        </w:tc>
        <w:tc>
          <w:tcPr>
            <w:tcW w:w="3101" w:type="dxa"/>
            <w:gridSpan w:val="2"/>
          </w:tcPr>
          <w:p w:rsidR="00C65987" w:rsidRPr="00867936" w:rsidRDefault="00C65987" w:rsidP="00E61F42">
            <w:pPr>
              <w:rPr>
                <w:rFonts w:ascii="Arial" w:hAnsi="Arial" w:cs="Arial"/>
                <w:sz w:val="18"/>
                <w:szCs w:val="18"/>
                <w:lang w:eastAsia="ja-JP"/>
              </w:rPr>
            </w:pPr>
            <w:r w:rsidRPr="00867936">
              <w:rPr>
                <w:rFonts w:ascii="Arial" w:hAnsi="Arial" w:cs="Arial"/>
                <w:sz w:val="18"/>
                <w:szCs w:val="18"/>
                <w:lang w:eastAsia="ja-JP"/>
              </w:rPr>
              <w:t>All Chinese XML filings were made available on PATENT</w:t>
            </w:r>
            <w:r w:rsidR="003558E4">
              <w:rPr>
                <w:rFonts w:ascii="Arial" w:hAnsi="Arial" w:cs="Arial"/>
                <w:sz w:val="18"/>
                <w:szCs w:val="18"/>
                <w:lang w:eastAsia="ja-JP"/>
              </w:rPr>
              <w:t xml:space="preserve"> </w:t>
            </w:r>
            <w:r w:rsidRPr="00867936">
              <w:rPr>
                <w:rFonts w:ascii="Arial" w:hAnsi="Arial" w:cs="Arial"/>
                <w:sz w:val="18"/>
                <w:szCs w:val="18"/>
                <w:lang w:eastAsia="ja-JP"/>
              </w:rPr>
              <w:t>SCOPE as of July 2010. All XML filings from all receiving Offices including EPO and the IB as Receiving Office were also made available on PATENT</w:t>
            </w:r>
            <w:r w:rsidR="003558E4">
              <w:rPr>
                <w:rFonts w:ascii="Arial" w:hAnsi="Arial" w:cs="Arial"/>
                <w:sz w:val="18"/>
                <w:szCs w:val="18"/>
                <w:lang w:eastAsia="ja-JP"/>
              </w:rPr>
              <w:t xml:space="preserve"> </w:t>
            </w:r>
            <w:r w:rsidRPr="00867936">
              <w:rPr>
                <w:rFonts w:ascii="Arial" w:hAnsi="Arial" w:cs="Arial"/>
                <w:sz w:val="18"/>
                <w:szCs w:val="18"/>
                <w:lang w:eastAsia="ja-JP"/>
              </w:rPr>
              <w:t>SCOPE as of July 2011</w:t>
            </w:r>
          </w:p>
          <w:p w:rsidR="00C65987" w:rsidRPr="00867936" w:rsidRDefault="00C65987" w:rsidP="00E61F42">
            <w:pPr>
              <w:rPr>
                <w:rFonts w:ascii="Arial" w:hAnsi="Arial" w:cs="Arial"/>
                <w:sz w:val="18"/>
                <w:szCs w:val="18"/>
              </w:rPr>
            </w:pPr>
          </w:p>
        </w:tc>
      </w:tr>
      <w:tr w:rsidR="00C65987" w:rsidRPr="00FB21FF"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(ii) Improved access to information resources generated by IP systems.</w:t>
            </w:r>
          </w:p>
          <w:p w:rsidR="00C65987" w:rsidRPr="00867936" w:rsidRDefault="00C65987" w:rsidP="00E61F42">
            <w:pPr>
              <w:spacing w:after="80"/>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New PATENTSCOPE  search services has contributed to an increased number of users</w:t>
            </w:r>
          </w:p>
        </w:tc>
        <w:tc>
          <w:tcPr>
            <w:tcW w:w="3101" w:type="dxa"/>
            <w:gridSpan w:val="2"/>
          </w:tcPr>
          <w:p w:rsidR="00C65987" w:rsidRPr="00867936" w:rsidRDefault="00C65987" w:rsidP="00E61F42">
            <w:pPr>
              <w:spacing w:before="120"/>
              <w:rPr>
                <w:rFonts w:ascii="Arial" w:hAnsi="Arial" w:cs="Arial"/>
                <w:bCs/>
                <w:sz w:val="18"/>
                <w:szCs w:val="18"/>
                <w:lang w:val="fr-FR"/>
              </w:rPr>
            </w:pPr>
            <w:r w:rsidRPr="00867936">
              <w:rPr>
                <w:rFonts w:ascii="Arial" w:hAnsi="Arial" w:cs="Arial"/>
                <w:bCs/>
                <w:sz w:val="18"/>
                <w:szCs w:val="18"/>
                <w:lang w:val="fr-FR"/>
              </w:rPr>
              <w:t xml:space="preserve">Q1 2010 - 156,271 unique </w:t>
            </w:r>
            <w:proofErr w:type="spellStart"/>
            <w:r w:rsidRPr="00867936">
              <w:rPr>
                <w:rFonts w:ascii="Arial" w:hAnsi="Arial" w:cs="Arial"/>
                <w:bCs/>
                <w:sz w:val="18"/>
                <w:szCs w:val="18"/>
                <w:lang w:val="fr-FR"/>
              </w:rPr>
              <w:t>visitors</w:t>
            </w:r>
            <w:proofErr w:type="spellEnd"/>
          </w:p>
          <w:p w:rsidR="00C65987" w:rsidRPr="00867936" w:rsidRDefault="00C65987" w:rsidP="00E61F42">
            <w:pPr>
              <w:spacing w:after="120"/>
              <w:rPr>
                <w:rFonts w:ascii="Arial" w:hAnsi="Arial" w:cs="Arial"/>
                <w:sz w:val="18"/>
                <w:szCs w:val="18"/>
                <w:lang w:val="fr-CH"/>
              </w:rPr>
            </w:pPr>
            <w:r w:rsidRPr="00867936">
              <w:rPr>
                <w:rFonts w:ascii="Arial" w:hAnsi="Arial" w:cs="Arial"/>
                <w:bCs/>
                <w:sz w:val="18"/>
                <w:szCs w:val="18"/>
                <w:lang w:val="fr-FR"/>
              </w:rPr>
              <w:t xml:space="preserve">Q4 2011 - 216,290 unique </w:t>
            </w:r>
            <w:proofErr w:type="spellStart"/>
            <w:r w:rsidRPr="00867936">
              <w:rPr>
                <w:rFonts w:ascii="Arial" w:hAnsi="Arial" w:cs="Arial"/>
                <w:bCs/>
                <w:sz w:val="18"/>
                <w:szCs w:val="18"/>
                <w:lang w:val="fr-FR"/>
              </w:rPr>
              <w:t>visitors</w:t>
            </w:r>
            <w:proofErr w:type="spellEnd"/>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lang w:val="fr-CH"/>
              </w:rPr>
            </w:pPr>
          </w:p>
        </w:tc>
        <w:tc>
          <w:tcPr>
            <w:tcW w:w="2409" w:type="dxa"/>
            <w:vMerge/>
          </w:tcPr>
          <w:p w:rsidR="00C65987" w:rsidRPr="00867936" w:rsidRDefault="00C65987" w:rsidP="00E61F42">
            <w:pPr>
              <w:rPr>
                <w:rFonts w:ascii="Arial" w:hAnsi="Arial" w:cs="Arial"/>
                <w:b/>
                <w:bCs/>
                <w:sz w:val="18"/>
                <w:szCs w:val="18"/>
                <w:lang w:val="fr-CH"/>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Increased number of countries that have access to specialized databases and related support services in developing countries and LDCs </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The ARDI program offers access to over 200 (4 times more than in 2010) scientific and technical journals to 77 developing countries for free and to 28 at a very low cost.  ARDI opened the possibility of access to more journals by joining the Research4Life (R4L) partnership, which offers access to over 8,000 peer-reviewed journals in WHO’s HINARI program (biomedical and health journals), FAO’s AGORA program (agriculture based journals), and UNEP’s OARE program (environmental issues);  ASPI offers access to 6 of the world’s major commercial patent databases to 49 LDCs for free and to 66 other developing countries at very low cost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Number of Technology and Innovation Support </w:t>
            </w:r>
            <w:r w:rsidR="006E7919" w:rsidRPr="00867936">
              <w:rPr>
                <w:rFonts w:ascii="Arial" w:hAnsi="Arial" w:cs="Arial"/>
                <w:bCs/>
                <w:sz w:val="18"/>
                <w:szCs w:val="18"/>
              </w:rPr>
              <w:t>Centers</w:t>
            </w:r>
            <w:r w:rsidRPr="00867936">
              <w:rPr>
                <w:rFonts w:ascii="Arial" w:hAnsi="Arial" w:cs="Arial"/>
                <w:bCs/>
                <w:sz w:val="18"/>
                <w:szCs w:val="18"/>
              </w:rPr>
              <w:t xml:space="preserve"> (TISCs) beneficiaries that perceived the TISCs as a central point of expertise for patent and technology information by country</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TISC networks were established in 20 countries during this biennium: Algeria, Republic of Congo, Democratic Republic of Congo, Cuba, Dominican Republic, Ecuador, Egypt, Georgia, Guatemala, Honduras, Kenya, Kyrgyzstan, Madagascar, Morocco, Mozambique, Nigeria, Philippines, Senegal, Tunisia and Viet Nam </w:t>
            </w:r>
          </w:p>
        </w:tc>
      </w:tr>
      <w:tr w:rsidR="00C65987" w:rsidRPr="00867936" w:rsidTr="009A322F">
        <w:trPr>
          <w:trHeight w:val="1880"/>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 xml:space="preserve">% of users of the global IP data bases and IP services data bases that consider that the data bases have facilitated the efficiency and effectiveness of their work </w:t>
            </w:r>
          </w:p>
        </w:tc>
        <w:tc>
          <w:tcPr>
            <w:tcW w:w="3101" w:type="dxa"/>
            <w:gridSpan w:val="2"/>
          </w:tcPr>
          <w:p w:rsidR="009A322F" w:rsidRPr="009A322F" w:rsidRDefault="00C65987" w:rsidP="009A322F">
            <w:pPr>
              <w:spacing w:after="120"/>
              <w:rPr>
                <w:rFonts w:ascii="Arial" w:hAnsi="Arial" w:cs="Arial"/>
                <w:bCs/>
                <w:sz w:val="18"/>
                <w:szCs w:val="18"/>
              </w:rPr>
            </w:pPr>
            <w:r w:rsidRPr="00867936">
              <w:rPr>
                <w:rFonts w:ascii="Arial" w:eastAsia="Batang" w:hAnsi="Arial" w:cs="Arial"/>
                <w:sz w:val="18"/>
                <w:szCs w:val="18"/>
                <w:lang w:eastAsia="ja-JP"/>
              </w:rPr>
              <w:t>See  the “Technology and Innovation Support Centers (TISC) Progress and needs assessment questionnaire” - December 2011 - Survey Summary Report</w:t>
            </w:r>
            <w:r w:rsidRPr="00867936">
              <w:rPr>
                <w:rFonts w:ascii="Arial" w:hAnsi="Arial" w:cs="Arial"/>
                <w:bCs/>
                <w:sz w:val="18"/>
                <w:szCs w:val="18"/>
              </w:rPr>
              <w:t xml:space="preserve"> </w:t>
            </w:r>
            <w:hyperlink r:id="rId111" w:history="1">
              <w:r w:rsidR="009A322F" w:rsidRPr="00F9344D">
                <w:rPr>
                  <w:rStyle w:val="Hyperlink"/>
                  <w:rFonts w:ascii="Arial" w:hAnsi="Arial" w:cs="Arial"/>
                  <w:bCs/>
                  <w:sz w:val="18"/>
                  <w:szCs w:val="18"/>
                </w:rPr>
                <w:t>http://www.wipo.int/export/sites/www/tisc/en/doc/tisc_2011_survey_report.pdf</w:t>
              </w:r>
            </w:hyperlink>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tcPr>
          <w:p w:rsidR="00C65987" w:rsidRPr="00867936" w:rsidRDefault="00C65987" w:rsidP="00C407DD">
            <w:pPr>
              <w:spacing w:after="120"/>
              <w:rPr>
                <w:rFonts w:ascii="Arial" w:hAnsi="Arial" w:cs="Arial"/>
                <w:b/>
                <w:bCs/>
                <w:sz w:val="18"/>
                <w:szCs w:val="18"/>
              </w:rPr>
            </w:pPr>
            <w:r w:rsidRPr="00867936">
              <w:rPr>
                <w:rFonts w:ascii="Arial" w:hAnsi="Arial" w:cs="Arial"/>
                <w:sz w:val="18"/>
                <w:szCs w:val="18"/>
              </w:rPr>
              <w:t>Result (iii) Increased dissemination of digitized patent collections of national/regional offices of WIPO Member States.</w:t>
            </w:r>
          </w:p>
        </w:tc>
        <w:tc>
          <w:tcPr>
            <w:tcW w:w="2410" w:type="dxa"/>
          </w:tcPr>
          <w:p w:rsidR="00C65987" w:rsidRPr="00867936" w:rsidRDefault="00C65987" w:rsidP="00E61F42">
            <w:pPr>
              <w:rPr>
                <w:rFonts w:ascii="Arial" w:hAnsi="Arial" w:cs="Arial"/>
                <w:sz w:val="18"/>
                <w:szCs w:val="18"/>
              </w:rPr>
            </w:pPr>
            <w:r w:rsidRPr="00867936">
              <w:rPr>
                <w:rFonts w:ascii="Arial" w:hAnsi="Arial" w:cs="Arial"/>
                <w:bCs/>
                <w:sz w:val="18"/>
                <w:szCs w:val="18"/>
              </w:rPr>
              <w:t>Increased available number of new patent collections in online databases on the Internet.</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End 2011 contained 28 collections in addition to PCT</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Enhancement of WIPO patent search support services for IP offices of Member States.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keepNext/>
              <w:keepLines/>
              <w:spacing w:after="120"/>
              <w:rPr>
                <w:rFonts w:ascii="Arial" w:hAnsi="Arial" w:cs="Arial"/>
                <w:bCs/>
                <w:sz w:val="18"/>
                <w:szCs w:val="18"/>
              </w:rPr>
            </w:pPr>
            <w:r w:rsidRPr="00867936">
              <w:rPr>
                <w:rFonts w:ascii="Arial" w:hAnsi="Arial" w:cs="Arial"/>
                <w:bCs/>
                <w:sz w:val="18"/>
                <w:szCs w:val="18"/>
              </w:rPr>
              <w:t>Number of local inventors in developing countries and LDCs that have benefited from the capacity building program related to state-of-the-art searches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 xml:space="preserve">WPIS search services were not actively promoted any longer as before since they should partially be replaced by services offered by TISCs.  Number of users has therefore decreased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Redesign of the ICSEI service to provide for further improvement within the PCT system and improved access to the PCT system for inventors from developing countries and LDCs</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Redesign of ICSEI (now called ICE) was started and the scope of services were expanded to also deliver specialized training to patent examiners on the utilization of external examination results from other IP Offices. A first sub-regional workshop for ASPAC IP Offices was delivered in November 2011 in </w:t>
            </w:r>
            <w:r w:rsidRPr="00867936">
              <w:rPr>
                <w:rFonts w:ascii="Arial" w:hAnsi="Arial" w:cs="Arial"/>
                <w:bCs/>
                <w:sz w:val="18"/>
                <w:szCs w:val="18"/>
              </w:rPr>
              <w:lastRenderedPageBreak/>
              <w:t>Kuala Lumpur. With Swiss IGE a new donor for pro-bono examination reports was recruited</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Result (v) Enhanced efficiency of IP institutions through automation of business processes.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Increased efficiency in 42 IP offices during the 2010/11 biennium.  This will be achieved by providing the automation assistance package and training.  Efficiency will be measured based on agreed efficiency criteria.</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91 IP Offices were visited during the biennium, sometimes more than once</w:t>
            </w: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bCs/>
                <w:sz w:val="18"/>
                <w:szCs w:val="18"/>
              </w:rPr>
            </w:pPr>
            <w:r w:rsidRPr="00867936">
              <w:rPr>
                <w:rFonts w:ascii="Arial" w:hAnsi="Arial" w:cs="Arial"/>
                <w:bCs/>
                <w:sz w:val="18"/>
                <w:szCs w:val="18"/>
              </w:rPr>
              <w:t>Efficiency was increased in 58 IP Offices across regions through the delivery of WIPO’s modernization products and services</w:t>
            </w: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Default="00C65987" w:rsidP="00E61F42">
            <w:pPr>
              <w:spacing w:after="120"/>
              <w:rPr>
                <w:rFonts w:ascii="Arial" w:hAnsi="Arial" w:cs="Arial"/>
                <w:bCs/>
                <w:sz w:val="18"/>
                <w:szCs w:val="18"/>
              </w:rPr>
            </w:pPr>
            <w:r w:rsidRPr="00867936">
              <w:rPr>
                <w:rFonts w:ascii="Arial" w:hAnsi="Arial" w:cs="Arial"/>
                <w:bCs/>
                <w:sz w:val="18"/>
                <w:szCs w:val="18"/>
              </w:rPr>
              <w:t>The 42 IP Offices assisted during this biennium will include 12 new IP Offices and 30 IP Offices that still require further ongoing assistance to achieve the desired results</w:t>
            </w:r>
          </w:p>
          <w:p w:rsidR="00C407DD" w:rsidRPr="00867936" w:rsidRDefault="00C407DD" w:rsidP="00E61F42">
            <w:pPr>
              <w:spacing w:after="120"/>
              <w:rPr>
                <w:rFonts w:ascii="Arial" w:hAnsi="Arial" w:cs="Arial"/>
                <w:bCs/>
                <w:sz w:val="18"/>
                <w:szCs w:val="18"/>
              </w:rPr>
            </w:pP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Out of the 58 IP Offices where modernization services were delivered, 14 were new projects and 44 will still need further ongoing assistance to fully achieve the desired results</w:t>
            </w:r>
          </w:p>
          <w:p w:rsidR="00C65987" w:rsidRPr="00867936" w:rsidRDefault="00C65987" w:rsidP="00E61F42">
            <w:pPr>
              <w:rPr>
                <w:rFonts w:ascii="Arial" w:hAnsi="Arial" w:cs="Arial"/>
                <w:sz w:val="18"/>
                <w:szCs w:val="18"/>
              </w:rPr>
            </w:pPr>
          </w:p>
        </w:tc>
      </w:tr>
      <w:tr w:rsidR="00C65987" w:rsidRPr="00867936" w:rsidTr="009F4E2A">
        <w:trPr>
          <w:trHeight w:val="195"/>
          <w:jc w:val="center"/>
        </w:trPr>
        <w:tc>
          <w:tcPr>
            <w:tcW w:w="1713" w:type="dxa"/>
          </w:tcPr>
          <w:p w:rsidR="00C65987" w:rsidRPr="00867936" w:rsidRDefault="00C65987" w:rsidP="00E61F42">
            <w:pPr>
              <w:rPr>
                <w:rFonts w:ascii="Arial" w:hAnsi="Arial" w:cs="Arial"/>
                <w:i/>
                <w:sz w:val="18"/>
                <w:szCs w:val="18"/>
              </w:rPr>
            </w:pPr>
            <w:r w:rsidRPr="00867936">
              <w:rPr>
                <w:rFonts w:ascii="Arial" w:hAnsi="Arial" w:cs="Arial"/>
                <w:i/>
                <w:sz w:val="18"/>
                <w:szCs w:val="18"/>
              </w:rPr>
              <w:t>Goal VI:</w:t>
            </w:r>
            <w:r w:rsidRPr="00867936">
              <w:rPr>
                <w:rFonts w:ascii="Arial" w:hAnsi="Arial" w:cs="Arial"/>
                <w:i/>
                <w:sz w:val="18"/>
                <w:szCs w:val="18"/>
              </w:rPr>
              <w:tab/>
              <w:t xml:space="preserve"> International Cooperation on Building Respect for IP</w:t>
            </w:r>
          </w:p>
          <w:p w:rsidR="00C65987" w:rsidRPr="00867936" w:rsidRDefault="00C65987" w:rsidP="00E61F42">
            <w:pPr>
              <w:rPr>
                <w:rFonts w:ascii="Arial" w:hAnsi="Arial" w:cs="Arial"/>
                <w:b/>
                <w:bCs/>
                <w:sz w:val="18"/>
                <w:szCs w:val="18"/>
              </w:rPr>
            </w:pPr>
          </w:p>
        </w:tc>
        <w:tc>
          <w:tcPr>
            <w:tcW w:w="2409" w:type="dxa"/>
          </w:tcPr>
          <w:p w:rsidR="00C65987" w:rsidRPr="00867936" w:rsidRDefault="00C65987" w:rsidP="00E61F42">
            <w:pPr>
              <w:rPr>
                <w:rFonts w:ascii="Arial" w:hAnsi="Arial" w:cs="Arial"/>
                <w:b/>
                <w:bCs/>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Create an enabling environment that promotes respect for IP by initiating a constructive and balanced policy dialogue, taking into account Recommendation 45 of the Development Agenda.</w:t>
            </w:r>
          </w:p>
        </w:tc>
        <w:tc>
          <w:tcPr>
            <w:tcW w:w="2410" w:type="dxa"/>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Number of studies and research conducted, within the framework of two sessions of the Advisory Committee on Enforcement (ACE), to identify elements that affect the respect for IP rights and to undertake an objective assessment of the cost of counterfeiting and piracy, as well as the socio-economic impact thereof</w:t>
            </w:r>
          </w:p>
        </w:tc>
        <w:tc>
          <w:tcPr>
            <w:tcW w:w="3101" w:type="dxa"/>
            <w:gridSpan w:val="2"/>
          </w:tcPr>
          <w:p w:rsidR="002F093E" w:rsidRDefault="00C65987" w:rsidP="00E61F42">
            <w:pPr>
              <w:rPr>
                <w:rFonts w:ascii="Arial" w:hAnsi="Arial" w:cs="Arial"/>
                <w:bCs/>
                <w:sz w:val="18"/>
                <w:szCs w:val="18"/>
              </w:rPr>
            </w:pPr>
            <w:r w:rsidRPr="00867936">
              <w:rPr>
                <w:rFonts w:ascii="Arial" w:hAnsi="Arial" w:cs="Arial"/>
                <w:bCs/>
                <w:sz w:val="18"/>
                <w:szCs w:val="18"/>
              </w:rPr>
              <w:t xml:space="preserve">Following the strategic re-orientation of the work program of the ACE, 14 Strategic Goal </w:t>
            </w:r>
          </w:p>
          <w:p w:rsidR="00C65987" w:rsidRPr="00867936" w:rsidRDefault="00C65987" w:rsidP="00E61F42">
            <w:pPr>
              <w:rPr>
                <w:rFonts w:ascii="Arial" w:hAnsi="Arial" w:cs="Arial"/>
                <w:sz w:val="18"/>
                <w:szCs w:val="18"/>
              </w:rPr>
            </w:pPr>
            <w:r w:rsidRPr="00867936">
              <w:rPr>
                <w:rFonts w:ascii="Arial" w:hAnsi="Arial" w:cs="Arial"/>
                <w:bCs/>
                <w:sz w:val="18"/>
                <w:szCs w:val="18"/>
              </w:rPr>
              <w:t>VI-based papers were presented during the 6</w:t>
            </w:r>
            <w:r w:rsidRPr="00867936">
              <w:rPr>
                <w:rFonts w:ascii="Arial" w:hAnsi="Arial" w:cs="Arial"/>
                <w:bCs/>
                <w:sz w:val="18"/>
                <w:szCs w:val="18"/>
                <w:vertAlign w:val="superscript"/>
              </w:rPr>
              <w:t>th</w:t>
            </w:r>
            <w:r w:rsidRPr="00867936">
              <w:rPr>
                <w:rFonts w:ascii="Arial" w:hAnsi="Arial" w:cs="Arial"/>
                <w:bCs/>
                <w:sz w:val="18"/>
                <w:szCs w:val="18"/>
              </w:rPr>
              <w:t xml:space="preserve"> and 7</w:t>
            </w:r>
            <w:r w:rsidRPr="00867936">
              <w:rPr>
                <w:rFonts w:ascii="Arial" w:hAnsi="Arial" w:cs="Arial"/>
                <w:bCs/>
                <w:sz w:val="18"/>
                <w:szCs w:val="18"/>
                <w:vertAlign w:val="superscript"/>
              </w:rPr>
              <w:t>th</w:t>
            </w:r>
            <w:r w:rsidRPr="00867936">
              <w:rPr>
                <w:rFonts w:ascii="Arial" w:hAnsi="Arial" w:cs="Arial"/>
                <w:bCs/>
                <w:sz w:val="18"/>
                <w:szCs w:val="18"/>
              </w:rPr>
              <w:t xml:space="preserve"> sessions of the ACE, prompting the Committee to continue its current work program in the 8</w:t>
            </w:r>
            <w:r w:rsidRPr="00867936">
              <w:rPr>
                <w:rFonts w:ascii="Arial" w:hAnsi="Arial" w:cs="Arial"/>
                <w:bCs/>
                <w:sz w:val="18"/>
                <w:szCs w:val="18"/>
                <w:vertAlign w:val="superscript"/>
              </w:rPr>
              <w:t>th</w:t>
            </w:r>
            <w:r w:rsidRPr="00867936">
              <w:rPr>
                <w:rFonts w:ascii="Arial" w:hAnsi="Arial" w:cs="Arial"/>
                <w:bCs/>
                <w:sz w:val="18"/>
                <w:szCs w:val="18"/>
              </w:rPr>
              <w:t xml:space="preserve"> session of the ACE.  The 7</w:t>
            </w:r>
            <w:r w:rsidRPr="00867936">
              <w:rPr>
                <w:rFonts w:ascii="Arial" w:hAnsi="Arial" w:cs="Arial"/>
                <w:bCs/>
                <w:sz w:val="18"/>
                <w:szCs w:val="18"/>
                <w:vertAlign w:val="superscript"/>
              </w:rPr>
              <w:t>th</w:t>
            </w:r>
            <w:r w:rsidRPr="00867936">
              <w:rPr>
                <w:rFonts w:ascii="Arial" w:hAnsi="Arial" w:cs="Arial"/>
                <w:bCs/>
                <w:sz w:val="18"/>
                <w:szCs w:val="18"/>
              </w:rPr>
              <w:t xml:space="preserve"> session also resulted in significant savings due to reduced 3</w:t>
            </w:r>
            <w:r w:rsidRPr="00867936">
              <w:rPr>
                <w:rFonts w:ascii="Arial" w:hAnsi="Arial" w:cs="Arial"/>
                <w:bCs/>
                <w:sz w:val="18"/>
                <w:szCs w:val="18"/>
                <w:vertAlign w:val="superscript"/>
              </w:rPr>
              <w:t>rd</w:t>
            </w:r>
            <w:r w:rsidRPr="00867936">
              <w:rPr>
                <w:rFonts w:ascii="Arial" w:hAnsi="Arial" w:cs="Arial"/>
                <w:bCs/>
                <w:sz w:val="18"/>
                <w:szCs w:val="18"/>
              </w:rPr>
              <w:t xml:space="preserve"> party travel costs</w:t>
            </w:r>
          </w:p>
        </w:tc>
      </w:tr>
      <w:tr w:rsidR="00C65987" w:rsidRPr="00867936" w:rsidTr="009F4E2A">
        <w:trPr>
          <w:trHeight w:val="195"/>
          <w:jc w:val="center"/>
        </w:trPr>
        <w:tc>
          <w:tcPr>
            <w:tcW w:w="1713" w:type="dxa"/>
            <w:vMerge w:val="restart"/>
          </w:tcPr>
          <w:p w:rsidR="00C65987" w:rsidRPr="00867936" w:rsidRDefault="00C65987" w:rsidP="00E61F42">
            <w:pPr>
              <w:rPr>
                <w:rFonts w:ascii="Arial" w:hAnsi="Arial" w:cs="Arial"/>
                <w:i/>
                <w:sz w:val="18"/>
                <w:szCs w:val="18"/>
              </w:rPr>
            </w:pPr>
            <w:r w:rsidRPr="00867936">
              <w:rPr>
                <w:rFonts w:ascii="Arial" w:hAnsi="Arial" w:cs="Arial"/>
                <w:i/>
                <w:sz w:val="18"/>
                <w:szCs w:val="18"/>
              </w:rPr>
              <w:t>Goal VII: Addressing IP in Relation to Global Policy Issues</w:t>
            </w:r>
          </w:p>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keepNext/>
              <w:keepLines/>
              <w:rPr>
                <w:rFonts w:ascii="Arial" w:hAnsi="Arial" w:cs="Arial"/>
                <w:sz w:val="18"/>
                <w:szCs w:val="18"/>
              </w:rPr>
            </w:pPr>
            <w:r w:rsidRPr="00867936">
              <w:rPr>
                <w:rFonts w:ascii="Arial" w:hAnsi="Arial" w:cs="Arial"/>
                <w:sz w:val="18"/>
                <w:szCs w:val="18"/>
              </w:rPr>
              <w:t>(</w:t>
            </w:r>
            <w:proofErr w:type="spellStart"/>
            <w:r w:rsidRPr="00867936">
              <w:rPr>
                <w:rFonts w:ascii="Arial" w:hAnsi="Arial" w:cs="Arial"/>
                <w:sz w:val="18"/>
                <w:szCs w:val="18"/>
              </w:rPr>
              <w:t>i</w:t>
            </w:r>
            <w:proofErr w:type="spellEnd"/>
            <w:r w:rsidRPr="00867936">
              <w:rPr>
                <w:rFonts w:ascii="Arial" w:hAnsi="Arial" w:cs="Arial"/>
                <w:sz w:val="18"/>
                <w:szCs w:val="18"/>
              </w:rPr>
              <w:t>) Greater cooperation and coordination between the work of WIPO and that of other international processes concerning TK, TCEs and genetic resources.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Number of processes of other international fora and agencies which explicitly recognize WIPO’s distinct technical IP expertise and input.  Target:  Four </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9 processes during the 2010/11 biennium: WIPO was invited to participate in and provide IP-related information to meetings and activities of the CBD, WTO, FAO, OHCHR, WHO, the UN Permanent Forum on Indigenous Issues, the Expert Mechanism on the Rights of Indigenous Peoples, UNESCO and the Interagency Support Group on Indigenous Issues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Number of joint publications or activities between WIPO and other international agencies.  Target:  Three</w:t>
            </w:r>
          </w:p>
        </w:tc>
        <w:tc>
          <w:tcPr>
            <w:tcW w:w="3101" w:type="dxa"/>
            <w:gridSpan w:val="2"/>
          </w:tcPr>
          <w:p w:rsidR="00C65987" w:rsidRPr="00867936" w:rsidRDefault="00C65987" w:rsidP="00E61F42">
            <w:pPr>
              <w:spacing w:after="120"/>
              <w:rPr>
                <w:rFonts w:ascii="Arial" w:hAnsi="Arial" w:cs="Arial"/>
                <w:sz w:val="18"/>
                <w:szCs w:val="18"/>
              </w:rPr>
            </w:pPr>
            <w:r w:rsidRPr="00867936">
              <w:rPr>
                <w:rFonts w:ascii="Arial" w:hAnsi="Arial" w:cs="Arial"/>
                <w:bCs/>
                <w:sz w:val="18"/>
                <w:szCs w:val="18"/>
              </w:rPr>
              <w:t>5 joint publications or activities during the 2010/11 biennium. WIPO contributed to publications by the WHO and WTO (a joint publication with WIPO) and UNCTAD, and continued to cooperate in multi-faceted projects with the Global Environmental Facility, the Pacific Islands Forum Secretariat and the Secretariat of the Pacific Community</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keepNext/>
              <w:keepLines/>
              <w:rPr>
                <w:rFonts w:ascii="Arial" w:hAnsi="Arial" w:cs="Arial"/>
                <w:sz w:val="18"/>
                <w:szCs w:val="18"/>
              </w:rPr>
            </w:pPr>
            <w:r w:rsidRPr="00867936">
              <w:rPr>
                <w:rFonts w:ascii="Arial" w:hAnsi="Arial" w:cs="Arial"/>
                <w:sz w:val="18"/>
                <w:szCs w:val="18"/>
              </w:rPr>
              <w:t>Result (</w:t>
            </w:r>
            <w:proofErr w:type="spellStart"/>
            <w:r w:rsidRPr="00867936">
              <w:rPr>
                <w:rFonts w:ascii="Arial" w:hAnsi="Arial" w:cs="Arial"/>
                <w:sz w:val="18"/>
                <w:szCs w:val="18"/>
              </w:rPr>
              <w:t>i</w:t>
            </w:r>
            <w:proofErr w:type="spellEnd"/>
            <w:r w:rsidRPr="00867936">
              <w:rPr>
                <w:rFonts w:ascii="Arial" w:hAnsi="Arial" w:cs="Arial"/>
                <w:sz w:val="18"/>
                <w:szCs w:val="18"/>
              </w:rPr>
              <w:t xml:space="preserve">) Stronger, empirically well-founded policy dialogue between governments, international organizations, civil society actors and the private sector on current and </w:t>
            </w:r>
            <w:r w:rsidRPr="00867936">
              <w:rPr>
                <w:rFonts w:ascii="Arial" w:hAnsi="Arial" w:cs="Arial"/>
                <w:sz w:val="18"/>
                <w:szCs w:val="18"/>
              </w:rPr>
              <w:lastRenderedPageBreak/>
              <w:t>emerging global issues touching on IP</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lastRenderedPageBreak/>
              <w:t xml:space="preserve">Extent and diversity of participation in policy forums convened by WIPO.  </w:t>
            </w:r>
            <w:r w:rsidRPr="00867936">
              <w:rPr>
                <w:rFonts w:ascii="Arial" w:hAnsi="Arial" w:cs="Arial"/>
                <w:bCs/>
                <w:sz w:val="18"/>
                <w:szCs w:val="18"/>
              </w:rPr>
              <w:br/>
            </w:r>
            <w:r w:rsidRPr="00867936">
              <w:rPr>
                <w:rFonts w:ascii="Arial" w:hAnsi="Arial" w:cs="Arial"/>
                <w:bCs/>
                <w:sz w:val="18"/>
                <w:szCs w:val="18"/>
              </w:rPr>
              <w:br/>
              <w:t>Target:  one major policy forum and four issue-</w:t>
            </w:r>
            <w:r w:rsidRPr="00867936">
              <w:rPr>
                <w:rFonts w:ascii="Arial" w:hAnsi="Arial" w:cs="Arial"/>
                <w:bCs/>
                <w:sz w:val="18"/>
                <w:szCs w:val="18"/>
              </w:rPr>
              <w:lastRenderedPageBreak/>
              <w:t>specific policy forums each year</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lastRenderedPageBreak/>
              <w:t>WIPO conference o</w:t>
            </w:r>
            <w:r>
              <w:rPr>
                <w:rFonts w:ascii="Arial" w:hAnsi="Arial" w:cs="Arial"/>
                <w:bCs/>
                <w:sz w:val="18"/>
                <w:szCs w:val="18"/>
              </w:rPr>
              <w:t xml:space="preserve">n Innovation and Climate Change. </w:t>
            </w:r>
            <w:r w:rsidRPr="00867936">
              <w:rPr>
                <w:rFonts w:ascii="Arial" w:hAnsi="Arial" w:cs="Arial"/>
                <w:bCs/>
                <w:sz w:val="18"/>
                <w:szCs w:val="18"/>
              </w:rPr>
              <w:t>Side events at UNFCCC meetings on issues of innovation and technology diffusion</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WHO and WIPO:</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lastRenderedPageBreak/>
              <w:t>Joint Technical Symposium on Access to Medicines: Pricing and Procurement Practices</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Joint Technical Symposium on Access to Medicines, Patent Information and Freedom to Operate</w:t>
            </w:r>
          </w:p>
          <w:p w:rsidR="00C65987" w:rsidRPr="00867936" w:rsidRDefault="00C65987" w:rsidP="00C65987">
            <w:pPr>
              <w:numPr>
                <w:ilvl w:val="1"/>
                <w:numId w:val="24"/>
              </w:numPr>
              <w:rPr>
                <w:rFonts w:ascii="Arial" w:hAnsi="Arial" w:cs="Arial"/>
                <w:bCs/>
                <w:sz w:val="18"/>
                <w:szCs w:val="18"/>
              </w:rPr>
            </w:pPr>
            <w:r w:rsidRPr="00867936">
              <w:rPr>
                <w:rFonts w:ascii="Arial" w:hAnsi="Arial" w:cs="Arial"/>
                <w:bCs/>
                <w:sz w:val="18"/>
                <w:szCs w:val="18"/>
              </w:rPr>
              <w:t>Workshop on Patent Searches and Freedom to Operate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In cooperation with UNITAID and the Medicines Patent Pool, Workshop on Licensing Terms and Conditions for Medicines Patent Pool staff</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Launch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on October 26, 2011 </w:t>
            </w:r>
          </w:p>
          <w:p w:rsidR="00C65987" w:rsidRDefault="00C65987" w:rsidP="00E61F42">
            <w:pPr>
              <w:spacing w:before="120"/>
              <w:rPr>
                <w:rFonts w:ascii="Arial" w:hAnsi="Arial" w:cs="Arial"/>
                <w:bCs/>
                <w:sz w:val="18"/>
                <w:szCs w:val="18"/>
              </w:rPr>
            </w:pPr>
            <w:r w:rsidRPr="00867936">
              <w:rPr>
                <w:rFonts w:ascii="Arial" w:hAnsi="Arial" w:cs="Arial"/>
                <w:bCs/>
                <w:sz w:val="18"/>
                <w:szCs w:val="18"/>
              </w:rPr>
              <w:t xml:space="preserve">Symposium on the Evolution of the Regulatory Framework of Test Data - From the Property of the Intellect to the Intellect of Property at WIPO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Seminar on How the Private and the Public Sectors Use Intellectual Property to Enhance Agricultural Productivity</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Session in the FAO International Conference on Agricultural Biotechnologies in Developing Countries, Mexico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Expanded WIPO participation in other policy forums, including more intensive engagement with existing and new partners.  </w:t>
            </w:r>
            <w:r w:rsidRPr="00867936">
              <w:rPr>
                <w:rFonts w:ascii="Arial" w:hAnsi="Arial" w:cs="Arial"/>
                <w:bCs/>
                <w:sz w:val="18"/>
                <w:szCs w:val="18"/>
              </w:rPr>
              <w:br/>
            </w:r>
            <w:r w:rsidRPr="00867936">
              <w:rPr>
                <w:rFonts w:ascii="Arial" w:hAnsi="Arial" w:cs="Arial"/>
                <w:bCs/>
                <w:sz w:val="18"/>
                <w:szCs w:val="18"/>
              </w:rPr>
              <w:br/>
              <w:t>Target:  Policy dialogue expanded with six existing partners and initiated with six new partners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Continued support (WHO) in the “Implementation of the Global Strategy and Plan of Action on Public Health Innovation and Intellectual Property” and the “Pandemic Influenza Preparedness Process”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Continued input to WTO workshops and Seminars on the TRIPS Agreement and public health and other related meetings</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WHO, WIPO, WTO trilateral cooperation, regular coordination meetings and joint organization of two symposia (see above)</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Participation in UNITAID Executive Board meetings and support in the endeavor to establish the Medicines Patent Pool Foundation (MPP)</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UNFCCC meetings and cooperation with the UNFCCC Secretariat, UNIDO, </w:t>
            </w:r>
            <w:proofErr w:type="gramStart"/>
            <w:r w:rsidRPr="00867936">
              <w:rPr>
                <w:rFonts w:ascii="Arial" w:hAnsi="Arial" w:cs="Arial"/>
                <w:bCs/>
                <w:sz w:val="18"/>
                <w:szCs w:val="18"/>
              </w:rPr>
              <w:t>UNEP</w:t>
            </w:r>
            <w:proofErr w:type="gramEnd"/>
            <w:r w:rsidRPr="00867936">
              <w:rPr>
                <w:rFonts w:ascii="Arial" w:hAnsi="Arial" w:cs="Arial"/>
                <w:bCs/>
                <w:sz w:val="18"/>
                <w:szCs w:val="18"/>
              </w:rPr>
              <w:t xml:space="preserve">, </w:t>
            </w:r>
            <w:proofErr w:type="spellStart"/>
            <w:r w:rsidRPr="00867936">
              <w:rPr>
                <w:rFonts w:ascii="Arial" w:hAnsi="Arial" w:cs="Arial"/>
                <w:bCs/>
                <w:sz w:val="18"/>
                <w:szCs w:val="18"/>
              </w:rPr>
              <w:t>infodev</w:t>
            </w:r>
            <w:proofErr w:type="spellEnd"/>
            <w:r w:rsidRPr="00867936">
              <w:rPr>
                <w:rFonts w:ascii="Arial" w:hAnsi="Arial" w:cs="Arial"/>
                <w:bCs/>
                <w:sz w:val="18"/>
                <w:szCs w:val="18"/>
              </w:rPr>
              <w:t>, NGOs and industry on climate change-related IP issues. Contact with ESCAP was initiated</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Continued participation in the UN Interagency Committee on Bioethics </w:t>
            </w:r>
          </w:p>
          <w:p w:rsidR="00C65987" w:rsidRPr="00867936" w:rsidRDefault="00C65987" w:rsidP="00E61F42">
            <w:pPr>
              <w:spacing w:before="120"/>
              <w:rPr>
                <w:rFonts w:ascii="Arial" w:hAnsi="Arial" w:cs="Arial"/>
                <w:bCs/>
                <w:sz w:val="18"/>
                <w:szCs w:val="18"/>
              </w:rPr>
            </w:pPr>
            <w:r w:rsidRPr="00867936">
              <w:rPr>
                <w:rFonts w:ascii="Arial" w:hAnsi="Arial" w:cs="Arial"/>
                <w:bCs/>
                <w:sz w:val="18"/>
                <w:szCs w:val="18"/>
              </w:rPr>
              <w:t xml:space="preserve">Cooperation with the Graduate Institute of International and Development Studies for the </w:t>
            </w:r>
            <w:r w:rsidRPr="00867936">
              <w:rPr>
                <w:rFonts w:ascii="Arial" w:hAnsi="Arial" w:cs="Arial"/>
                <w:bCs/>
                <w:sz w:val="18"/>
                <w:szCs w:val="18"/>
              </w:rPr>
              <w:lastRenderedPageBreak/>
              <w:t>preparation of the Graduate Institute’s Geneva 5</w:t>
            </w:r>
            <w:r w:rsidRPr="00867936">
              <w:rPr>
                <w:rFonts w:ascii="Arial" w:hAnsi="Arial" w:cs="Arial"/>
                <w:bCs/>
                <w:sz w:val="18"/>
                <w:szCs w:val="18"/>
                <w:vertAlign w:val="superscript"/>
              </w:rPr>
              <w:t>th</w:t>
            </w:r>
            <w:r w:rsidRPr="00867936">
              <w:rPr>
                <w:rFonts w:ascii="Arial" w:hAnsi="Arial" w:cs="Arial"/>
                <w:bCs/>
                <w:sz w:val="18"/>
                <w:szCs w:val="18"/>
              </w:rPr>
              <w:t xml:space="preserve"> High-Level Symposium on Global Health Diplomacy (Doha +10), in close consultation with WHO, WIPO and WTO</w:t>
            </w: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Cooperation with 30 new partners in the context of WIPO </w:t>
            </w:r>
            <w:proofErr w:type="spellStart"/>
            <w:r w:rsidRPr="00867936">
              <w:rPr>
                <w:rFonts w:ascii="Arial" w:hAnsi="Arial" w:cs="Arial"/>
                <w:bCs/>
                <w:sz w:val="18"/>
                <w:szCs w:val="18"/>
              </w:rPr>
              <w:t>Re:Search</w:t>
            </w:r>
            <w:proofErr w:type="spellEnd"/>
            <w:r w:rsidRPr="00867936">
              <w:rPr>
                <w:rFonts w:ascii="Arial" w:hAnsi="Arial" w:cs="Arial"/>
                <w:bCs/>
                <w:sz w:val="18"/>
                <w:szCs w:val="18"/>
              </w:rPr>
              <w:t xml:space="preserve"> and 10 new partners in the context of </w:t>
            </w:r>
            <w:proofErr w:type="spellStart"/>
            <w:r w:rsidRPr="00867936">
              <w:rPr>
                <w:rFonts w:ascii="Arial" w:hAnsi="Arial" w:cs="Arial"/>
                <w:bCs/>
                <w:i/>
                <w:sz w:val="18"/>
                <w:szCs w:val="18"/>
              </w:rPr>
              <w:t>wipo</w:t>
            </w:r>
            <w:proofErr w:type="spellEnd"/>
            <w:r w:rsidRPr="00867936">
              <w:rPr>
                <w:rFonts w:ascii="Arial" w:hAnsi="Arial" w:cs="Arial"/>
                <w:bCs/>
                <w:i/>
                <w:sz w:val="18"/>
                <w:szCs w:val="18"/>
              </w:rPr>
              <w:t xml:space="preserve"> green </w:t>
            </w:r>
            <w:r w:rsidRPr="00867936">
              <w:rPr>
                <w:rFonts w:ascii="Arial" w:hAnsi="Arial" w:cs="Arial"/>
                <w:bCs/>
                <w:sz w:val="18"/>
                <w:szCs w:val="18"/>
              </w:rPr>
              <w:t xml:space="preserve">(see below) </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Feedback and reported impact from policy forums WIPO convenes.  Target:  positive reporting in external publications of each activity </w:t>
            </w:r>
          </w:p>
        </w:tc>
        <w:tc>
          <w:tcPr>
            <w:tcW w:w="3101" w:type="dxa"/>
            <w:gridSpan w:val="2"/>
          </w:tcPr>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Participants to the WIPO organized events</w:t>
            </w:r>
            <w:r w:rsidRPr="00867936">
              <w:rPr>
                <w:rFonts w:ascii="Arial" w:hAnsi="Arial" w:cs="Arial"/>
                <w:bCs/>
                <w:sz w:val="18"/>
                <w:szCs w:val="18"/>
              </w:rPr>
              <w:t xml:space="preserve"> </w:t>
            </w:r>
            <w:r w:rsidRPr="00867936">
              <w:rPr>
                <w:rFonts w:ascii="Arial" w:eastAsia="MS Mincho" w:hAnsi="Arial" w:cs="Arial"/>
                <w:sz w:val="18"/>
                <w:szCs w:val="18"/>
                <w:lang w:eastAsia="ja-JP" w:bidi="th-TH"/>
              </w:rPr>
              <w:t>noted with appreciation the comprehensive and balanced coverage of the topics addressed and the empirical fact based approach</w:t>
            </w:r>
          </w:p>
          <w:p w:rsidR="00C65987" w:rsidRPr="00867936" w:rsidRDefault="00C65987" w:rsidP="00E61F42">
            <w:pPr>
              <w:rPr>
                <w:rFonts w:ascii="Arial" w:hAnsi="Arial" w:cs="Arial"/>
                <w:bCs/>
                <w:sz w:val="18"/>
                <w:szCs w:val="18"/>
              </w:rPr>
            </w:pPr>
          </w:p>
          <w:p w:rsidR="00C65987" w:rsidRPr="00867936" w:rsidRDefault="00C65987" w:rsidP="00E61F42">
            <w:pPr>
              <w:rPr>
                <w:rFonts w:ascii="Arial" w:eastAsia="MS Mincho" w:hAnsi="Arial" w:cs="Arial"/>
                <w:sz w:val="18"/>
                <w:szCs w:val="18"/>
                <w:lang w:eastAsia="ja-JP" w:bidi="th-TH"/>
              </w:rPr>
            </w:pPr>
            <w:r w:rsidRPr="00867936">
              <w:rPr>
                <w:rFonts w:ascii="Arial" w:eastAsia="MS Mincho" w:hAnsi="Arial" w:cs="Arial"/>
                <w:sz w:val="18"/>
                <w:szCs w:val="18"/>
                <w:lang w:eastAsia="ja-JP" w:bidi="th-TH"/>
              </w:rPr>
              <w:t xml:space="preserve">The WIPO </w:t>
            </w:r>
            <w:proofErr w:type="spellStart"/>
            <w:r w:rsidRPr="00867936">
              <w:rPr>
                <w:rFonts w:ascii="Arial" w:eastAsia="MS Mincho" w:hAnsi="Arial" w:cs="Arial"/>
                <w:sz w:val="18"/>
                <w:szCs w:val="18"/>
                <w:lang w:eastAsia="ja-JP" w:bidi="th-TH"/>
              </w:rPr>
              <w:t>Re:Search</w:t>
            </w:r>
            <w:proofErr w:type="spellEnd"/>
            <w:r w:rsidRPr="00867936">
              <w:rPr>
                <w:rFonts w:ascii="Arial" w:eastAsia="MS Mincho" w:hAnsi="Arial" w:cs="Arial"/>
                <w:sz w:val="18"/>
                <w:szCs w:val="18"/>
                <w:lang w:eastAsia="ja-JP" w:bidi="th-TH"/>
              </w:rPr>
              <w:t xml:space="preserve"> launch was attended by 18 journalists and the event was reported by around 100 news agencies and newspapers</w:t>
            </w:r>
          </w:p>
          <w:p w:rsidR="00C65987" w:rsidRPr="00867936" w:rsidRDefault="00C65987" w:rsidP="00E61F42">
            <w:pPr>
              <w:rPr>
                <w:rFonts w:ascii="Arial" w:hAnsi="Arial" w:cs="Arial"/>
                <w:sz w:val="18"/>
                <w:szCs w:val="18"/>
              </w:rPr>
            </w:pPr>
            <w:r w:rsidRPr="00867936">
              <w:rPr>
                <w:rFonts w:ascii="Arial" w:hAnsi="Arial" w:cs="Arial"/>
                <w:bCs/>
                <w:sz w:val="18"/>
                <w:szCs w:val="18"/>
              </w:rPr>
              <w:t>WHO Member States and WTO Members referred to WIPO’s activities in their respective meetings, such as the WHO EB, the WHA or the WTO TRIPS Council</w:t>
            </w:r>
            <w:r w:rsidRPr="00867936">
              <w:rPr>
                <w:rFonts w:ascii="Arial" w:hAnsi="Arial" w:cs="Arial"/>
                <w:bCs/>
                <w:sz w:val="18"/>
                <w:szCs w:val="18"/>
              </w:rPr>
              <w:br/>
            </w:r>
          </w:p>
        </w:tc>
      </w:tr>
      <w:tr w:rsidR="00C65987" w:rsidRPr="009F18B8"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val="restart"/>
          </w:tcPr>
          <w:p w:rsidR="00C65987" w:rsidRPr="00867936" w:rsidRDefault="00C65987" w:rsidP="00E61F42">
            <w:pPr>
              <w:rPr>
                <w:rFonts w:ascii="Arial" w:hAnsi="Arial" w:cs="Arial"/>
                <w:sz w:val="18"/>
                <w:szCs w:val="18"/>
              </w:rPr>
            </w:pPr>
            <w:r w:rsidRPr="00867936">
              <w:rPr>
                <w:rFonts w:ascii="Arial" w:hAnsi="Arial" w:cs="Arial"/>
                <w:sz w:val="18"/>
                <w:szCs w:val="18"/>
              </w:rPr>
              <w:t>(ii) Greater understanding among industry groups and civil society of WIPO’s work and the developmental benefits of IP’ and enhanced participation of civil society in WIPO activities.</w:t>
            </w:r>
          </w:p>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Communications, reports and publications from governmental and NGOs reflect a more informed view on IP</w:t>
            </w:r>
          </w:p>
        </w:tc>
        <w:tc>
          <w:tcPr>
            <w:tcW w:w="3101" w:type="dxa"/>
            <w:gridSpan w:val="2"/>
          </w:tcPr>
          <w:p w:rsidR="00C65987" w:rsidRPr="00867936" w:rsidRDefault="00C65987" w:rsidP="00E61F42">
            <w:pPr>
              <w:rPr>
                <w:rFonts w:ascii="Arial" w:hAnsi="Arial" w:cs="Arial"/>
                <w:iCs/>
                <w:sz w:val="18"/>
                <w:szCs w:val="18"/>
              </w:rPr>
            </w:pPr>
            <w:r w:rsidRPr="00867936">
              <w:rPr>
                <w:rFonts w:ascii="Arial" w:hAnsi="Arial" w:cs="Arial"/>
                <w:iCs/>
                <w:sz w:val="18"/>
                <w:szCs w:val="18"/>
              </w:rPr>
              <w:t>24 (10 in 2010 and 14 in 2011) substantive submissions or contributions to UN reports and processes, of which 20 (9 in 2010 and 11 in 2011) were reflected in either UN Secretary General Reports or in other documents of UN agencies and inter-governmental processes</w:t>
            </w:r>
          </w:p>
          <w:p w:rsidR="00C65987" w:rsidRPr="009F18B8" w:rsidRDefault="00C65987" w:rsidP="00E61F42">
            <w:pPr>
              <w:spacing w:after="120"/>
              <w:rPr>
                <w:rFonts w:ascii="Arial" w:hAnsi="Arial" w:cs="Arial"/>
                <w:iCs/>
                <w:sz w:val="18"/>
                <w:szCs w:val="18"/>
              </w:rPr>
            </w:pPr>
            <w:r w:rsidRPr="00867936">
              <w:rPr>
                <w:rFonts w:ascii="Arial" w:hAnsi="Arial" w:cs="Arial"/>
                <w:iCs/>
                <w:sz w:val="18"/>
                <w:szCs w:val="18"/>
              </w:rPr>
              <w:t>Coordination of responses to over 311 (121 in 2010 + 190 in 2011) invitations to UN and IGO meetings of WIPO’s participation at over 224 (105 in 2010 and 119 in 2011) of these meetings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Increased number of NGOs participate as observers at WIPO and engage in joint activities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223 international (an increase of 13) and 62 national (an increase of 11)</w:t>
            </w:r>
          </w:p>
          <w:p w:rsidR="00C65987" w:rsidRPr="00867936" w:rsidRDefault="00C65987" w:rsidP="00E61F42">
            <w:pPr>
              <w:rPr>
                <w:rFonts w:ascii="Arial" w:hAnsi="Arial" w:cs="Arial"/>
                <w:bCs/>
                <w:sz w:val="18"/>
                <w:szCs w:val="18"/>
              </w:rPr>
            </w:pPr>
          </w:p>
          <w:p w:rsidR="00C65987" w:rsidRPr="00867936" w:rsidRDefault="00C65987" w:rsidP="00E61F42">
            <w:pPr>
              <w:rPr>
                <w:rFonts w:ascii="Arial" w:hAnsi="Arial" w:cs="Arial"/>
                <w:bCs/>
                <w:sz w:val="18"/>
                <w:szCs w:val="18"/>
              </w:rPr>
            </w:pP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Extent of joint activities with NGOs is reported on under relevant Programs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spacing w:after="120"/>
              <w:rPr>
                <w:rFonts w:ascii="Arial" w:hAnsi="Arial" w:cs="Arial"/>
                <w:bCs/>
                <w:sz w:val="18"/>
                <w:szCs w:val="18"/>
              </w:rPr>
            </w:pPr>
            <w:r w:rsidRPr="00867936">
              <w:rPr>
                <w:rFonts w:ascii="Arial" w:hAnsi="Arial" w:cs="Arial"/>
                <w:bCs/>
                <w:sz w:val="18"/>
                <w:szCs w:val="18"/>
              </w:rPr>
              <w:t>Increased number of joint activities with regional, sub-regional  and national organizations</w:t>
            </w:r>
          </w:p>
        </w:tc>
        <w:tc>
          <w:tcPr>
            <w:tcW w:w="3101" w:type="dxa"/>
            <w:gridSpan w:val="2"/>
          </w:tcPr>
          <w:p w:rsidR="00C65987" w:rsidRPr="00867936" w:rsidRDefault="00C65987" w:rsidP="00E61F42">
            <w:pPr>
              <w:rPr>
                <w:rFonts w:ascii="Arial" w:hAnsi="Arial" w:cs="Arial"/>
                <w:sz w:val="18"/>
                <w:szCs w:val="18"/>
              </w:rPr>
            </w:pPr>
            <w:r w:rsidRPr="00867936">
              <w:rPr>
                <w:rFonts w:ascii="Arial" w:hAnsi="Arial" w:cs="Arial"/>
                <w:bCs/>
                <w:sz w:val="18"/>
                <w:szCs w:val="18"/>
              </w:rPr>
              <w:t>The full extent of joint activities with regional or sub-regional IGOs is reported on under relevant Programs</w:t>
            </w:r>
          </w:p>
        </w:tc>
      </w:tr>
      <w:tr w:rsidR="00C65987" w:rsidRPr="00867936" w:rsidTr="009F4E2A">
        <w:trPr>
          <w:trHeight w:val="195"/>
          <w:jc w:val="center"/>
        </w:trPr>
        <w:tc>
          <w:tcPr>
            <w:tcW w:w="1713" w:type="dxa"/>
            <w:vMerge/>
          </w:tcPr>
          <w:p w:rsidR="00C65987" w:rsidRPr="00867936" w:rsidRDefault="00C65987" w:rsidP="00E61F42">
            <w:pPr>
              <w:rPr>
                <w:rFonts w:ascii="Arial" w:hAnsi="Arial" w:cs="Arial"/>
                <w:b/>
                <w:bCs/>
                <w:sz w:val="18"/>
                <w:szCs w:val="18"/>
              </w:rPr>
            </w:pPr>
          </w:p>
        </w:tc>
        <w:tc>
          <w:tcPr>
            <w:tcW w:w="2409" w:type="dxa"/>
            <w:vMerge/>
          </w:tcPr>
          <w:p w:rsidR="00C65987" w:rsidRPr="00867936" w:rsidRDefault="00C65987" w:rsidP="00E61F42">
            <w:pPr>
              <w:rPr>
                <w:rFonts w:ascii="Arial" w:hAnsi="Arial" w:cs="Arial"/>
                <w:b/>
                <w:bCs/>
                <w:sz w:val="18"/>
                <w:szCs w:val="18"/>
              </w:rPr>
            </w:pPr>
          </w:p>
        </w:tc>
        <w:tc>
          <w:tcPr>
            <w:tcW w:w="2410" w:type="dxa"/>
          </w:tcPr>
          <w:p w:rsidR="00C65987" w:rsidRPr="00867936" w:rsidRDefault="00C65987" w:rsidP="00E61F42">
            <w:pPr>
              <w:rPr>
                <w:rFonts w:ascii="Arial" w:hAnsi="Arial" w:cs="Arial"/>
                <w:bCs/>
                <w:sz w:val="18"/>
                <w:szCs w:val="18"/>
              </w:rPr>
            </w:pPr>
            <w:r w:rsidRPr="00867936">
              <w:rPr>
                <w:rFonts w:ascii="Arial" w:hAnsi="Arial" w:cs="Arial"/>
                <w:bCs/>
                <w:sz w:val="18"/>
                <w:szCs w:val="18"/>
              </w:rPr>
              <w:t>Additional public and private sector partnerships</w:t>
            </w:r>
          </w:p>
        </w:tc>
        <w:tc>
          <w:tcPr>
            <w:tcW w:w="3101" w:type="dxa"/>
            <w:gridSpan w:val="2"/>
          </w:tcPr>
          <w:p w:rsidR="00C65987" w:rsidRPr="00867936" w:rsidRDefault="00C65987" w:rsidP="00E61F42">
            <w:pPr>
              <w:rPr>
                <w:rFonts w:ascii="Arial" w:hAnsi="Arial" w:cs="Arial"/>
                <w:bCs/>
                <w:sz w:val="18"/>
                <w:szCs w:val="18"/>
              </w:rPr>
            </w:pPr>
            <w:r w:rsidRPr="00867936">
              <w:rPr>
                <w:rFonts w:ascii="Arial" w:hAnsi="Arial" w:cs="Arial"/>
                <w:bCs/>
                <w:sz w:val="18"/>
                <w:szCs w:val="18"/>
              </w:rPr>
              <w:t xml:space="preserve">Draft prepared and reviewed internally.  Final draft to form the basis for consultations with Member States   </w:t>
            </w:r>
          </w:p>
          <w:p w:rsidR="00C65987" w:rsidRPr="00867936" w:rsidRDefault="00C65987" w:rsidP="00E61F42">
            <w:pPr>
              <w:ind w:firstLine="567"/>
              <w:rPr>
                <w:rFonts w:ascii="Arial" w:hAnsi="Arial" w:cs="Arial"/>
                <w:bCs/>
                <w:sz w:val="18"/>
                <w:szCs w:val="18"/>
              </w:rPr>
            </w:pPr>
          </w:p>
          <w:p w:rsidR="00C65987" w:rsidRPr="00867936" w:rsidRDefault="00C65987" w:rsidP="00E61F42">
            <w:pPr>
              <w:spacing w:after="120"/>
              <w:rPr>
                <w:rFonts w:ascii="Arial" w:hAnsi="Arial" w:cs="Arial"/>
                <w:sz w:val="18"/>
                <w:szCs w:val="18"/>
              </w:rPr>
            </w:pPr>
            <w:r w:rsidRPr="00867936">
              <w:rPr>
                <w:rFonts w:ascii="Arial" w:hAnsi="Arial" w:cs="Arial"/>
                <w:bCs/>
                <w:sz w:val="18"/>
                <w:szCs w:val="18"/>
              </w:rPr>
              <w:t xml:space="preserve">3 partnerships  (ARDI, </w:t>
            </w:r>
            <w:proofErr w:type="spellStart"/>
            <w:r w:rsidRPr="00867936">
              <w:rPr>
                <w:rFonts w:ascii="Arial" w:hAnsi="Arial" w:cs="Arial"/>
                <w:bCs/>
                <w:i/>
                <w:sz w:val="18"/>
                <w:szCs w:val="18"/>
              </w:rPr>
              <w:t>wipo</w:t>
            </w:r>
            <w:proofErr w:type="spellEnd"/>
            <w:r w:rsidRPr="00867936">
              <w:rPr>
                <w:rFonts w:ascii="Arial" w:hAnsi="Arial" w:cs="Arial"/>
                <w:bCs/>
                <w:i/>
                <w:sz w:val="18"/>
                <w:szCs w:val="18"/>
              </w:rPr>
              <w:t xml:space="preserve"> green </w:t>
            </w:r>
            <w:r w:rsidRPr="00867936">
              <w:rPr>
                <w:rFonts w:ascii="Arial" w:hAnsi="Arial" w:cs="Arial"/>
                <w:bCs/>
                <w:iCs/>
                <w:sz w:val="18"/>
                <w:szCs w:val="18"/>
              </w:rPr>
              <w:t xml:space="preserve">and </w:t>
            </w:r>
            <w:r w:rsidRPr="00867936">
              <w:rPr>
                <w:rFonts w:ascii="Arial" w:hAnsi="Arial" w:cs="Arial"/>
                <w:sz w:val="18"/>
                <w:szCs w:val="18"/>
              </w:rPr>
              <w:t xml:space="preserve">WIPO </w:t>
            </w:r>
            <w:proofErr w:type="spellStart"/>
            <w:r w:rsidRPr="00867936">
              <w:rPr>
                <w:rFonts w:ascii="Arial" w:hAnsi="Arial" w:cs="Arial"/>
                <w:sz w:val="18"/>
                <w:szCs w:val="18"/>
              </w:rPr>
              <w:t>Re:Search</w:t>
            </w:r>
            <w:proofErr w:type="spellEnd"/>
            <w:r w:rsidRPr="00867936">
              <w:rPr>
                <w:rFonts w:ascii="Arial" w:hAnsi="Arial" w:cs="Arial"/>
                <w:sz w:val="18"/>
                <w:szCs w:val="18"/>
              </w:rPr>
              <w:t>)</w:t>
            </w:r>
          </w:p>
        </w:tc>
      </w:tr>
    </w:tbl>
    <w:p w:rsidR="00C310B7" w:rsidRDefault="00C310B7">
      <w:pPr>
        <w:rPr>
          <w:rFonts w:ascii="Calibri" w:eastAsia="Calibri" w:hAnsi="Calibri" w:cs="Times New Roman"/>
          <w:b/>
        </w:rPr>
      </w:pPr>
    </w:p>
    <w:p w:rsidR="00647D87" w:rsidRDefault="00647D87" w:rsidP="001D2A9E">
      <w:pPr>
        <w:rPr>
          <w:rFonts w:ascii="Calibri" w:eastAsia="Calibri" w:hAnsi="Calibri" w:cs="Times New Roman"/>
          <w:b/>
        </w:rPr>
      </w:pPr>
    </w:p>
    <w:p w:rsidR="001D2A9E" w:rsidRPr="00641EBE" w:rsidRDefault="00641EBE" w:rsidP="001D2A9E">
      <w:pPr>
        <w:rPr>
          <w:rFonts w:ascii="Arial" w:eastAsia="Calibri" w:hAnsi="Arial" w:cs="Arial"/>
          <w:b/>
        </w:rPr>
      </w:pPr>
      <w:r>
        <w:rPr>
          <w:rFonts w:ascii="Arial" w:eastAsia="Calibri" w:hAnsi="Arial" w:cs="Arial"/>
          <w:b/>
        </w:rPr>
        <w:lastRenderedPageBreak/>
        <w:t>SECTION II</w:t>
      </w:r>
    </w:p>
    <w:p w:rsidR="001D2A9E" w:rsidRPr="00641EBE" w:rsidRDefault="001D2A9E" w:rsidP="001D2A9E">
      <w:pPr>
        <w:rPr>
          <w:rFonts w:ascii="Arial" w:eastAsia="Calibri" w:hAnsi="Arial" w:cs="Arial"/>
          <w:b/>
        </w:rPr>
      </w:pPr>
      <w:r w:rsidRPr="00641EBE">
        <w:rPr>
          <w:rFonts w:ascii="Arial" w:eastAsia="Calibri" w:hAnsi="Arial" w:cs="Arial"/>
          <w:b/>
        </w:rPr>
        <w:t>WIPO’S CONTRIBUTION TO MDGS 2, 3, 4, 5, and 7 in 2012</w:t>
      </w:r>
    </w:p>
    <w:p w:rsidR="001D2A9E" w:rsidRDefault="001D2A9E" w:rsidP="001D2A9E">
      <w:pPr>
        <w:rPr>
          <w:rFonts w:ascii="Arial" w:eastAsia="Calibri" w:hAnsi="Arial" w:cs="Arial"/>
        </w:rPr>
      </w:pPr>
      <w:r w:rsidRPr="00641EBE">
        <w:rPr>
          <w:rFonts w:ascii="Arial" w:eastAsia="Calibri" w:hAnsi="Arial" w:cs="Arial"/>
        </w:rPr>
        <w:t xml:space="preserve">This section reports in a narrative format </w:t>
      </w:r>
      <w:r w:rsidR="00BB7E87" w:rsidRPr="00641EBE">
        <w:rPr>
          <w:rFonts w:ascii="Arial" w:eastAsia="Calibri" w:hAnsi="Arial" w:cs="Arial"/>
        </w:rPr>
        <w:t xml:space="preserve">on </w:t>
      </w:r>
      <w:r w:rsidRPr="00641EBE">
        <w:rPr>
          <w:rFonts w:ascii="Arial" w:eastAsia="Calibri" w:hAnsi="Arial" w:cs="Arial"/>
        </w:rPr>
        <w:t>the linkages between WIPO’s relevant areas of work, drawing examples from 2012, and MDGs 2, 3, 4, 5 and 7.</w:t>
      </w:r>
    </w:p>
    <w:p w:rsidR="004B2360" w:rsidRPr="00641EBE" w:rsidRDefault="004B2360" w:rsidP="001D2A9E">
      <w:pPr>
        <w:rPr>
          <w:rFonts w:ascii="Arial" w:eastAsia="Calibri" w:hAnsi="Arial" w:cs="Arial"/>
        </w:rPr>
      </w:pPr>
      <w:r>
        <w:rPr>
          <w:rFonts w:ascii="Arial" w:hAnsi="Arial" w:cs="Arial"/>
        </w:rPr>
        <w:t>The following e</w:t>
      </w:r>
      <w:r w:rsidRPr="00CE5803">
        <w:rPr>
          <w:rFonts w:ascii="Arial" w:hAnsi="Arial" w:cs="Arial"/>
        </w:rPr>
        <w:t>xisting studies, namely CDIP/10/9 (</w:t>
      </w:r>
      <w:hyperlink r:id="rId112" w:history="1">
        <w:r w:rsidRPr="00CE5803">
          <w:rPr>
            <w:rStyle w:val="Hyperlink"/>
            <w:rFonts w:ascii="Arial" w:hAnsi="Arial" w:cs="Arial"/>
          </w:rPr>
          <w:t>http://www.wipo.int/edocs/mdocs/mdocs/en/cdip_10/cdip_10_9.pdf</w:t>
        </w:r>
      </w:hyperlink>
      <w:r w:rsidRPr="00CE5803">
        <w:rPr>
          <w:rFonts w:ascii="Arial" w:hAnsi="Arial" w:cs="Arial"/>
        </w:rPr>
        <w:t xml:space="preserve"> ) and CDIP/5/3 (</w:t>
      </w:r>
      <w:hyperlink r:id="rId113" w:history="1">
        <w:r w:rsidRPr="00CE5803">
          <w:rPr>
            <w:rStyle w:val="Hyperlink"/>
            <w:rFonts w:ascii="Arial" w:hAnsi="Arial" w:cs="Arial"/>
          </w:rPr>
          <w:t>http://www.wipo.int/edocs/mdocs/mdocs/en/cdip_5/cdip_5_3.pdf</w:t>
        </w:r>
      </w:hyperlink>
      <w:r w:rsidRPr="00CE5803">
        <w:rPr>
          <w:rFonts w:ascii="Arial" w:hAnsi="Arial" w:cs="Arial"/>
        </w:rPr>
        <w:t xml:space="preserve"> )</w:t>
      </w:r>
      <w:r>
        <w:rPr>
          <w:rFonts w:ascii="Arial" w:hAnsi="Arial" w:cs="Arial"/>
        </w:rPr>
        <w:t xml:space="preserve">, </w:t>
      </w:r>
      <w:r w:rsidRPr="00CE5803">
        <w:rPr>
          <w:rFonts w:ascii="Arial" w:hAnsi="Arial" w:cs="Arial"/>
        </w:rPr>
        <w:t>provide a matrix, which outlines WIPO’s relevant programs and activities and maps them to the relevant MDGs</w:t>
      </w:r>
      <w:r>
        <w:rPr>
          <w:rFonts w:ascii="Arial" w:hAnsi="Arial" w:cs="Arial"/>
        </w:rPr>
        <w:t xml:space="preserve"> and </w:t>
      </w:r>
      <w:r w:rsidRPr="00CE5803">
        <w:rPr>
          <w:rFonts w:ascii="Arial" w:hAnsi="Arial" w:cs="Arial"/>
        </w:rPr>
        <w:t xml:space="preserve"> provided the basis for the preparation of </w:t>
      </w:r>
      <w:r>
        <w:rPr>
          <w:rFonts w:ascii="Arial" w:hAnsi="Arial" w:cs="Arial"/>
        </w:rPr>
        <w:t>this Section</w:t>
      </w:r>
      <w:r w:rsidRPr="00CE5803">
        <w:rPr>
          <w:rFonts w:ascii="Arial" w:hAnsi="Arial" w:cs="Arial"/>
        </w:rPr>
        <w:t>.</w:t>
      </w:r>
    </w:p>
    <w:p w:rsidR="001D2A9E" w:rsidRPr="00641EBE" w:rsidRDefault="001D2A9E" w:rsidP="001D2A9E">
      <w:pPr>
        <w:rPr>
          <w:rFonts w:ascii="Arial" w:eastAsia="Calibri" w:hAnsi="Arial" w:cs="Arial"/>
          <w:b/>
        </w:rPr>
      </w:pPr>
      <w:r w:rsidRPr="00641EBE">
        <w:rPr>
          <w:rFonts w:ascii="Arial" w:eastAsia="Calibri" w:hAnsi="Arial" w:cs="Arial"/>
          <w:b/>
        </w:rPr>
        <w:t>MDG 2:</w:t>
      </w:r>
      <w:r w:rsidR="00692D63">
        <w:rPr>
          <w:rFonts w:ascii="Arial" w:eastAsia="Calibri" w:hAnsi="Arial" w:cs="Arial"/>
          <w:b/>
        </w:rPr>
        <w:t xml:space="preserve"> </w:t>
      </w:r>
      <w:r w:rsidRPr="00641EBE">
        <w:rPr>
          <w:rFonts w:ascii="Arial" w:eastAsia="Calibri" w:hAnsi="Arial" w:cs="Arial"/>
          <w:b/>
        </w:rPr>
        <w:t xml:space="preserve"> Achieve Universal Primary Education</w:t>
      </w:r>
    </w:p>
    <w:p w:rsidR="001D2A9E" w:rsidRPr="00641EBE" w:rsidRDefault="001D2A9E" w:rsidP="001D2A9E">
      <w:pPr>
        <w:rPr>
          <w:rFonts w:ascii="Arial" w:eastAsia="Calibri" w:hAnsi="Arial" w:cs="Arial"/>
        </w:rPr>
      </w:pPr>
      <w:r w:rsidRPr="00641EBE">
        <w:rPr>
          <w:rFonts w:ascii="Arial" w:eastAsia="Calibri" w:hAnsi="Arial" w:cs="Arial"/>
        </w:rPr>
        <w:t xml:space="preserve">A number of WIPO activities may contribute to the achievement of universal primary education by </w:t>
      </w:r>
      <w:r w:rsidR="00824309" w:rsidRPr="00641EBE">
        <w:rPr>
          <w:rFonts w:ascii="Arial" w:eastAsia="Calibri" w:hAnsi="Arial" w:cs="Arial"/>
        </w:rPr>
        <w:t>increasing access</w:t>
      </w:r>
      <w:r w:rsidRPr="00641EBE">
        <w:rPr>
          <w:rFonts w:ascii="Arial" w:eastAsia="Calibri" w:hAnsi="Arial" w:cs="Arial"/>
        </w:rPr>
        <w:t xml:space="preserve"> to information and knowledge that can be used in the provision of primary education, both in general and specifically for persons who are blind, visually </w:t>
      </w:r>
      <w:r w:rsidR="009D6890">
        <w:rPr>
          <w:rFonts w:ascii="Arial" w:eastAsia="Calibri" w:hAnsi="Arial" w:cs="Arial"/>
        </w:rPr>
        <w:t xml:space="preserve">impaired, or print disabled.  </w:t>
      </w:r>
      <w:r w:rsidRPr="00641EBE">
        <w:rPr>
          <w:rFonts w:ascii="Arial" w:eastAsia="Calibri" w:hAnsi="Arial" w:cs="Arial"/>
        </w:rPr>
        <w:t>Progress in this area was made in the Standing Committee on Copyright and Related Rights (SCCR), through implementation of Development Agenda Projects and through advancements in the WIPO Visually Impaired Persons (VIP) Initiative.  Most notably, in June 2013</w:t>
      </w:r>
      <w:r w:rsidR="00BB7E87" w:rsidRPr="00641EBE">
        <w:rPr>
          <w:rFonts w:ascii="Arial" w:eastAsia="Calibri" w:hAnsi="Arial" w:cs="Arial"/>
        </w:rPr>
        <w:t xml:space="preserve">, </w:t>
      </w:r>
      <w:r w:rsidRPr="00641EBE">
        <w:rPr>
          <w:rFonts w:ascii="Arial" w:eastAsia="Calibri" w:hAnsi="Arial" w:cs="Arial"/>
        </w:rPr>
        <w:t>WIPO Member States adopted t</w:t>
      </w:r>
      <w:r w:rsidR="00BB7E87" w:rsidRPr="00641EBE">
        <w:rPr>
          <w:rFonts w:ascii="Arial" w:eastAsia="Calibri" w:hAnsi="Arial" w:cs="Arial"/>
        </w:rPr>
        <w:t xml:space="preserve">he historic </w:t>
      </w:r>
      <w:hyperlink r:id="rId114" w:tgtFrame="_self" w:history="1">
        <w:r w:rsidRPr="00641EBE">
          <w:rPr>
            <w:rStyle w:val="Hyperlink"/>
            <w:rFonts w:ascii="Arial" w:hAnsi="Arial" w:cs="Arial"/>
          </w:rPr>
          <w:t>Marrakesh Treaty to Facilitate Access to Published Works for Persons Who Are Blind, Visually Impaired, or Otherwise Print Disabled</w:t>
        </w:r>
      </w:hyperlink>
      <w:r w:rsidRPr="00641EBE">
        <w:rPr>
          <w:rFonts w:ascii="Arial" w:eastAsia="Calibri" w:hAnsi="Arial" w:cs="Arial"/>
        </w:rPr>
        <w:t>.</w:t>
      </w:r>
      <w:r w:rsidR="009D6890">
        <w:rPr>
          <w:rFonts w:ascii="Arial" w:eastAsia="Calibri" w:hAnsi="Arial" w:cs="Arial"/>
        </w:rPr>
        <w:t xml:space="preserve">  </w:t>
      </w:r>
      <w:r w:rsidRPr="00641EBE">
        <w:rPr>
          <w:rFonts w:ascii="Arial" w:eastAsia="Calibri" w:hAnsi="Arial" w:cs="Arial"/>
        </w:rPr>
        <w:t>The Treaty addresses the deficiency of available books in formats accessible to the beneficiaries by requiring its contracting parties to adopt national law provisions that permit the reproduction, distribution and making available of published works in accessible formats through limitations and exceptions to the rights of copyright rightholders.  It also provides for the exchange of these accessible format works across borders by organizations that serve the people who are blind, visually impaired, and print disabled.  It will harmonize limitations and exceptions so that these organizations can operate across borders.  This sharing of works in accessible formats should increase the overall number of works available because it will eliminate duplication and increase efficiency.</w:t>
      </w:r>
    </w:p>
    <w:p w:rsidR="001D2A9E" w:rsidRPr="00641EBE" w:rsidRDefault="001D2A9E" w:rsidP="001D2A9E">
      <w:pPr>
        <w:rPr>
          <w:rFonts w:ascii="Arial" w:eastAsia="Calibri" w:hAnsi="Arial" w:cs="Arial"/>
        </w:rPr>
      </w:pPr>
      <w:r w:rsidRPr="00641EBE">
        <w:rPr>
          <w:rFonts w:ascii="Arial" w:eastAsia="Calibri" w:hAnsi="Arial" w:cs="Arial"/>
        </w:rPr>
        <w:t xml:space="preserve">Advancements were also made on other SCCR agenda items, including limitations and exceptions for libraries and archives; and limitations and exceptions for education and research institutions.  Copyright-related legislative advice was provided to nine Member States. </w:t>
      </w:r>
    </w:p>
    <w:p w:rsidR="001D2A9E" w:rsidRPr="00641EBE" w:rsidRDefault="001D2A9E" w:rsidP="001D2A9E">
      <w:pPr>
        <w:rPr>
          <w:rFonts w:ascii="Arial" w:eastAsia="Calibri" w:hAnsi="Arial" w:cs="Arial"/>
        </w:rPr>
      </w:pPr>
      <w:r w:rsidRPr="00641EBE">
        <w:rPr>
          <w:rFonts w:ascii="Arial" w:eastAsia="Calibri" w:hAnsi="Arial" w:cs="Arial"/>
        </w:rPr>
        <w:t xml:space="preserve">Evaluations of two DA projects that could contribute to achievement of MDG 2 by increasing access to copyrighted works were conducted in 2012.  Evaluation of the DA project on Intellectual Property and the Public Domain and a subsequent follow-up to the project in the form of the Scoping Study on Copyright and Related Rights and the Public Domain followed by a Study on Scenarios and Possible Options Concerning Recommendations 1c, 1f and 2a of the scoping Study were completed.  In addition, terms of reference for a Comparative Study on Copyright Relinquishment were prepared and discussed by the Committee. </w:t>
      </w:r>
    </w:p>
    <w:p w:rsidR="00C763CA" w:rsidRPr="00C25226" w:rsidRDefault="001D2A9E" w:rsidP="001D2A9E">
      <w:pPr>
        <w:rPr>
          <w:rFonts w:ascii="Arial" w:eastAsia="Calibri" w:hAnsi="Arial" w:cs="Arial"/>
        </w:rPr>
      </w:pPr>
      <w:r w:rsidRPr="00641EBE">
        <w:rPr>
          <w:rFonts w:ascii="Arial" w:eastAsia="Calibri" w:hAnsi="Arial" w:cs="Arial"/>
        </w:rPr>
        <w:t xml:space="preserve">Completion and evaluation of the project on IP, Information and Communication Technologies (ICTs), the Digital Divide and Access to Knowledge was also conducted in 2012.  Under the project, a Study on Using Copyright to Promote Access to Information and </w:t>
      </w:r>
      <w:r w:rsidRPr="00641EBE">
        <w:rPr>
          <w:rFonts w:ascii="Arial" w:eastAsia="Calibri" w:hAnsi="Arial" w:cs="Arial"/>
        </w:rPr>
        <w:lastRenderedPageBreak/>
        <w:t>Creative Content was prepared by a group of external experts and presented to the ninth session of the CDIP.</w:t>
      </w:r>
    </w:p>
    <w:p w:rsidR="001D2A9E" w:rsidRPr="00641EBE" w:rsidRDefault="001D2A9E" w:rsidP="001D2A9E">
      <w:pPr>
        <w:rPr>
          <w:rFonts w:ascii="Arial" w:eastAsia="Calibri" w:hAnsi="Arial" w:cs="Arial"/>
          <w:b/>
        </w:rPr>
      </w:pPr>
      <w:r w:rsidRPr="00641EBE">
        <w:rPr>
          <w:rFonts w:ascii="Arial" w:eastAsia="Calibri" w:hAnsi="Arial" w:cs="Arial"/>
          <w:b/>
        </w:rPr>
        <w:t xml:space="preserve">MDG 3: </w:t>
      </w:r>
      <w:r w:rsidR="003F66E4">
        <w:rPr>
          <w:rFonts w:ascii="Arial" w:eastAsia="Calibri" w:hAnsi="Arial" w:cs="Arial"/>
          <w:b/>
        </w:rPr>
        <w:t xml:space="preserve"> </w:t>
      </w:r>
      <w:r w:rsidRPr="00641EBE">
        <w:rPr>
          <w:rFonts w:ascii="Arial" w:eastAsia="Calibri" w:hAnsi="Arial" w:cs="Arial"/>
          <w:b/>
        </w:rPr>
        <w:t>Promote Gender Equality and Empower Women</w:t>
      </w:r>
    </w:p>
    <w:p w:rsidR="001D2A9E" w:rsidRPr="00641EBE" w:rsidRDefault="001D2A9E" w:rsidP="001D2A9E">
      <w:pPr>
        <w:rPr>
          <w:rFonts w:ascii="Arial" w:eastAsia="Calibri" w:hAnsi="Arial" w:cs="Arial"/>
        </w:rPr>
      </w:pPr>
      <w:r w:rsidRPr="00641EBE">
        <w:rPr>
          <w:rFonts w:ascii="Arial" w:eastAsia="Calibri" w:hAnsi="Arial" w:cs="Arial"/>
        </w:rPr>
        <w:t xml:space="preserve">WIPO aims to ensure that gender considerations are part of its programming and project work and is committed to achieving gender balance among its staff at all levels by 2020.  Progress has been made in 2012 towards reaching this goal.  </w:t>
      </w:r>
    </w:p>
    <w:p w:rsidR="001D2A9E" w:rsidRPr="00641EBE" w:rsidRDefault="001D2A9E" w:rsidP="001D2A9E">
      <w:pPr>
        <w:rPr>
          <w:rFonts w:ascii="Arial" w:eastAsia="Calibri" w:hAnsi="Arial" w:cs="Arial"/>
        </w:rPr>
      </w:pPr>
      <w:r w:rsidRPr="00641EBE">
        <w:rPr>
          <w:rFonts w:ascii="Arial" w:eastAsia="Calibri" w:hAnsi="Arial" w:cs="Arial"/>
        </w:rPr>
        <w:t>Within the Secretariat, women currently represent 53.9 per cent of the workforce.  Imbalances still exist, however, at senior levels with regard to gender representation.</w:t>
      </w:r>
      <w:r w:rsidRPr="00641EBE">
        <w:rPr>
          <w:rStyle w:val="FootnoteReference"/>
          <w:rFonts w:ascii="Arial" w:eastAsia="Calibri" w:hAnsi="Arial" w:cs="Arial"/>
        </w:rPr>
        <w:footnoteReference w:id="14"/>
      </w:r>
      <w:r w:rsidRPr="00641EBE">
        <w:rPr>
          <w:rFonts w:ascii="Arial" w:eastAsia="Calibri" w:hAnsi="Arial" w:cs="Arial"/>
        </w:rPr>
        <w:t xml:space="preserve">  As a means to address this imbalance and enhance its overall work on gender equality, a Gender and Diversity Specialist was recruited recently in 2013.  In order to ensure that continued progress is made, a gender policy and action plan will be available for implementation towards the end of 2013.  </w:t>
      </w:r>
    </w:p>
    <w:p w:rsidR="001D2A9E" w:rsidRPr="00641EBE" w:rsidRDefault="001D2A9E" w:rsidP="001D2A9E">
      <w:pPr>
        <w:rPr>
          <w:rFonts w:ascii="Arial" w:eastAsia="Calibri" w:hAnsi="Arial" w:cs="Arial"/>
        </w:rPr>
      </w:pPr>
      <w:r w:rsidRPr="00641EBE">
        <w:rPr>
          <w:rFonts w:ascii="Arial" w:eastAsia="Calibri" w:hAnsi="Arial" w:cs="Arial"/>
        </w:rPr>
        <w:t xml:space="preserve">Within its Programs, WIPO continues its work to promote increased awareness on the importance of women in inventions and IP rights (IPRs) and to encourage equality both in terms of opportunities </w:t>
      </w:r>
      <w:r w:rsidR="00622C63">
        <w:rPr>
          <w:rFonts w:ascii="Arial" w:eastAsia="Calibri" w:hAnsi="Arial" w:cs="Arial"/>
        </w:rPr>
        <w:t xml:space="preserve">for and recognition of women.  </w:t>
      </w:r>
      <w:r w:rsidRPr="00641EBE">
        <w:rPr>
          <w:rFonts w:ascii="Arial" w:eastAsia="Calibri" w:hAnsi="Arial" w:cs="Arial"/>
          <w:lang w:val="en"/>
        </w:rPr>
        <w:t>Through the WIPO Awards Program in particular, which celebrates the achievements of inventors, creators and innovative companies around the world, in 2012, WIPO Awards bestowed to more than 30 women, from over 20 countries (mostly from developing countries and countries in transition).  Most of these medals were awarded upon request from national IP offices and government institutions, concerned with the promotion of inventive and innovative activities.</w:t>
      </w:r>
    </w:p>
    <w:p w:rsidR="001D2A9E" w:rsidRPr="00641EBE" w:rsidRDefault="001D2A9E" w:rsidP="001D2A9E">
      <w:pPr>
        <w:rPr>
          <w:rFonts w:ascii="Arial" w:eastAsia="Calibri" w:hAnsi="Arial" w:cs="Arial"/>
        </w:rPr>
      </w:pPr>
      <w:r w:rsidRPr="00641EBE">
        <w:rPr>
          <w:rFonts w:ascii="Arial" w:eastAsia="Calibri" w:hAnsi="Arial" w:cs="Arial"/>
        </w:rPr>
        <w:t>Women also continue to play an important part in the constituency of the WIPO Academy’s work.  According to its annual statistical report, “in 2012, 45 per cent of participants in courses organized by the Academy under its Professional Development Program (PDF) were females and 55 per cent were males, as compared to 48 per cent of female participants and 52 per cent of male participants respectively in 2011.</w:t>
      </w:r>
      <w:r w:rsidRPr="00641EBE">
        <w:rPr>
          <w:rStyle w:val="FootnoteReference"/>
          <w:rFonts w:ascii="Arial" w:eastAsia="Calibri" w:hAnsi="Arial" w:cs="Arial"/>
        </w:rPr>
        <w:footnoteReference w:id="15"/>
      </w:r>
      <w:r w:rsidRPr="00641EBE">
        <w:rPr>
          <w:rFonts w:ascii="Arial" w:eastAsia="Calibri" w:hAnsi="Arial" w:cs="Arial"/>
        </w:rPr>
        <w:t>”  In the Summer School, “the gender distribution of participants in the WIPO Summer Schools continued to be fairly balanced, with 174 participants (or 58 per cent) being females and 127 participants (or 42 per cent) being males, as compared to 61 per cent and 39 per cent respectively in 2011.</w:t>
      </w:r>
      <w:r w:rsidRPr="00641EBE">
        <w:rPr>
          <w:rStyle w:val="FootnoteReference"/>
          <w:rFonts w:ascii="Arial" w:eastAsia="Calibri" w:hAnsi="Arial" w:cs="Arial"/>
        </w:rPr>
        <w:footnoteReference w:id="16"/>
      </w:r>
      <w:r w:rsidRPr="00641EBE">
        <w:rPr>
          <w:rFonts w:ascii="Arial" w:eastAsia="Calibri" w:hAnsi="Arial" w:cs="Arial"/>
        </w:rPr>
        <w:t xml:space="preserve">  Similarly, gender distribution within the Distance Learning Program also remained fairly balanced, “in 2012, 49 per cent of the participants were females and 51 per cent were males.”</w:t>
      </w:r>
      <w:r w:rsidRPr="00641EBE">
        <w:rPr>
          <w:rStyle w:val="FootnoteReference"/>
          <w:rFonts w:ascii="Arial" w:eastAsia="Calibri" w:hAnsi="Arial" w:cs="Arial"/>
        </w:rPr>
        <w:footnoteReference w:id="17"/>
      </w:r>
      <w:r w:rsidRPr="00641EBE">
        <w:rPr>
          <w:rFonts w:ascii="Arial" w:eastAsia="Calibri" w:hAnsi="Arial" w:cs="Arial"/>
        </w:rPr>
        <w:t xml:space="preserve"> </w:t>
      </w:r>
    </w:p>
    <w:p w:rsidR="001D2A9E" w:rsidRPr="00641EBE" w:rsidRDefault="001D2A9E" w:rsidP="001D2A9E">
      <w:pPr>
        <w:rPr>
          <w:rFonts w:ascii="Arial" w:eastAsia="Calibri" w:hAnsi="Arial" w:cs="Arial"/>
        </w:rPr>
      </w:pPr>
      <w:r w:rsidRPr="00641EBE">
        <w:rPr>
          <w:rFonts w:ascii="Arial" w:eastAsia="Calibri" w:hAnsi="Arial" w:cs="Arial"/>
        </w:rPr>
        <w:t xml:space="preserve">As regards traditional knowledge (TK), traditional cultural expressions (TCEs) and genetic resources (GRs), areas where women have been and continue to be the primary custodians, the WIPO Intergovernmental Committee on Intellectual Property and Genetic Resources, Traditional Knowledge and Folklore (IGC) continued its negotiations with the objective of reaching agreement on a text(s) of an international legal instrument(s) which will ensure the effective protection of GRs, TK and TCEs.  WIPO also made available a series of short, accessible publications on the key issues, and published a consultation draft of the WIPO TK </w:t>
      </w:r>
      <w:r w:rsidRPr="00641EBE">
        <w:rPr>
          <w:rFonts w:ascii="Arial" w:eastAsia="Calibri" w:hAnsi="Arial" w:cs="Arial"/>
        </w:rPr>
        <w:lastRenderedPageBreak/>
        <w:t>Documentation Toolkit.  Such activities served to increase understanding of the issues, the development of national and regional legislation and policies, and the forging of practical solutions at the regional, national and community levels, complementing the IGC’s normative work.</w:t>
      </w:r>
      <w:r w:rsidRPr="00641EBE">
        <w:rPr>
          <w:rStyle w:val="FootnoteReference"/>
          <w:rFonts w:ascii="Arial" w:eastAsia="Calibri" w:hAnsi="Arial" w:cs="Arial"/>
        </w:rPr>
        <w:footnoteReference w:id="18"/>
      </w:r>
    </w:p>
    <w:p w:rsidR="001D2A9E" w:rsidRPr="00641EBE" w:rsidRDefault="001D2A9E" w:rsidP="001D2A9E">
      <w:pPr>
        <w:rPr>
          <w:rFonts w:ascii="Arial" w:eastAsia="Calibri" w:hAnsi="Arial" w:cs="Arial"/>
        </w:rPr>
      </w:pPr>
      <w:r w:rsidRPr="00641EBE">
        <w:rPr>
          <w:rFonts w:ascii="Arial" w:eastAsia="Calibri" w:hAnsi="Arial" w:cs="Arial"/>
        </w:rPr>
        <w:t xml:space="preserve">In the area of SMEs, WIPO’s capacity building activities continue to provide understanding of the IP system among women entrepreneurs and women entrepreneurship associations in order to enable them to define IP strategies conducive to their individual </w:t>
      </w:r>
      <w:r w:rsidR="00FA6C2C">
        <w:rPr>
          <w:rFonts w:ascii="Arial" w:eastAsia="Calibri" w:hAnsi="Arial" w:cs="Arial"/>
        </w:rPr>
        <w:t xml:space="preserve">business </w:t>
      </w:r>
      <w:r w:rsidRPr="00641EBE">
        <w:rPr>
          <w:rFonts w:ascii="Arial" w:eastAsia="Calibri" w:hAnsi="Arial" w:cs="Arial"/>
        </w:rPr>
        <w:t>n</w:t>
      </w:r>
      <w:r w:rsidR="007B1899">
        <w:rPr>
          <w:rFonts w:ascii="Arial" w:eastAsia="Calibri" w:hAnsi="Arial" w:cs="Arial"/>
        </w:rPr>
        <w:t xml:space="preserve">eeds.  </w:t>
      </w:r>
      <w:r w:rsidRPr="00641EBE">
        <w:rPr>
          <w:rFonts w:ascii="Arial" w:eastAsia="Calibri" w:hAnsi="Arial" w:cs="Arial"/>
        </w:rPr>
        <w:t xml:space="preserve">The Development Agenda project on IP and Product Branding for Business Development in Developing Countries and Least-Developed Countries (LDCs) under </w:t>
      </w:r>
      <w:r w:rsidR="00497822">
        <w:rPr>
          <w:rFonts w:ascii="Arial" w:eastAsia="Calibri" w:hAnsi="Arial" w:cs="Arial"/>
        </w:rPr>
        <w:t>implementation in Panama</w:t>
      </w:r>
      <w:r w:rsidRPr="00641EBE">
        <w:rPr>
          <w:rFonts w:ascii="Arial" w:eastAsia="Calibri" w:hAnsi="Arial" w:cs="Arial"/>
        </w:rPr>
        <w:t xml:space="preserve"> and Thailand plays a major role in empowering women in local communities.</w:t>
      </w:r>
      <w:r w:rsidR="007B1899">
        <w:rPr>
          <w:rFonts w:ascii="Arial" w:eastAsia="Calibri" w:hAnsi="Arial" w:cs="Arial"/>
        </w:rPr>
        <w:t xml:space="preserve"> </w:t>
      </w:r>
    </w:p>
    <w:p w:rsidR="001D2A9E" w:rsidRPr="00641EBE" w:rsidRDefault="001D2A9E" w:rsidP="001D2A9E">
      <w:pPr>
        <w:spacing w:after="0"/>
        <w:rPr>
          <w:rFonts w:ascii="Arial" w:eastAsia="Calibri" w:hAnsi="Arial" w:cs="Arial"/>
          <w:b/>
        </w:rPr>
      </w:pPr>
      <w:r w:rsidRPr="00641EBE">
        <w:rPr>
          <w:rFonts w:ascii="Arial" w:eastAsia="Calibri" w:hAnsi="Arial" w:cs="Arial"/>
          <w:b/>
        </w:rPr>
        <w:t xml:space="preserve">MDG 4: </w:t>
      </w:r>
      <w:r w:rsidR="007B1899">
        <w:rPr>
          <w:rFonts w:ascii="Arial" w:eastAsia="Calibri" w:hAnsi="Arial" w:cs="Arial"/>
          <w:b/>
        </w:rPr>
        <w:t xml:space="preserve"> </w:t>
      </w:r>
      <w:r w:rsidRPr="00641EBE">
        <w:rPr>
          <w:rFonts w:ascii="Arial" w:eastAsia="Calibri" w:hAnsi="Arial" w:cs="Arial"/>
          <w:b/>
        </w:rPr>
        <w:t>Reduce Child Mortality</w:t>
      </w:r>
    </w:p>
    <w:p w:rsidR="001D2A9E" w:rsidRPr="00641EBE" w:rsidRDefault="001D2A9E" w:rsidP="001D2A9E">
      <w:pPr>
        <w:spacing w:after="0"/>
        <w:rPr>
          <w:rFonts w:ascii="Arial" w:eastAsia="Calibri" w:hAnsi="Arial" w:cs="Arial"/>
          <w:b/>
        </w:rPr>
      </w:pPr>
      <w:r w:rsidRPr="00641EBE">
        <w:rPr>
          <w:rFonts w:ascii="Arial" w:eastAsia="Calibri" w:hAnsi="Arial" w:cs="Arial"/>
          <w:b/>
        </w:rPr>
        <w:t>MDG 5:</w:t>
      </w:r>
      <w:r w:rsidR="007B1899">
        <w:rPr>
          <w:rFonts w:ascii="Arial" w:eastAsia="Calibri" w:hAnsi="Arial" w:cs="Arial"/>
          <w:b/>
        </w:rPr>
        <w:t xml:space="preserve"> </w:t>
      </w:r>
      <w:r w:rsidRPr="00641EBE">
        <w:rPr>
          <w:rFonts w:ascii="Arial" w:eastAsia="Calibri" w:hAnsi="Arial" w:cs="Arial"/>
          <w:b/>
        </w:rPr>
        <w:t xml:space="preserve"> Improve Maternal Health</w:t>
      </w:r>
    </w:p>
    <w:p w:rsidR="001D2A9E" w:rsidRPr="00641EBE" w:rsidRDefault="001D2A9E" w:rsidP="001D2A9E">
      <w:pPr>
        <w:spacing w:after="0"/>
        <w:rPr>
          <w:rFonts w:ascii="Arial" w:eastAsia="Calibri" w:hAnsi="Arial" w:cs="Arial"/>
          <w:b/>
        </w:rPr>
      </w:pPr>
    </w:p>
    <w:p w:rsidR="009A5A59" w:rsidRPr="00641EBE" w:rsidRDefault="009A5A59" w:rsidP="009A5A59">
      <w:pPr>
        <w:rPr>
          <w:rFonts w:ascii="Arial" w:eastAsia="Calibri" w:hAnsi="Arial" w:cs="Arial"/>
        </w:rPr>
      </w:pPr>
      <w:r w:rsidRPr="00641EBE">
        <w:rPr>
          <w:rFonts w:ascii="Arial" w:eastAsia="Calibri" w:hAnsi="Arial" w:cs="Arial"/>
        </w:rPr>
        <w:t>WIPO continues to play an important role in health-related fields through its focus on patents and access to medicines. With a view to enhancing cooperation among Member States on further developing balanced policy and normative frameworks for the international patent system, at the nineteenth session held in December 2013, the Standing Committee on Patents (SCP) continued to examine five topics on its agenda; three out of the five topics are closely related to health related matters, namely: (</w:t>
      </w:r>
      <w:proofErr w:type="spellStart"/>
      <w:r w:rsidRPr="00641EBE">
        <w:rPr>
          <w:rFonts w:ascii="Arial" w:eastAsia="Calibri" w:hAnsi="Arial" w:cs="Arial"/>
        </w:rPr>
        <w:t>i</w:t>
      </w:r>
      <w:proofErr w:type="spellEnd"/>
      <w:r w:rsidRPr="00641EBE">
        <w:rPr>
          <w:rFonts w:ascii="Arial" w:eastAsia="Calibri" w:hAnsi="Arial" w:cs="Arial"/>
        </w:rPr>
        <w:t>) exceptions and</w:t>
      </w:r>
      <w:r w:rsidR="00DF16B9" w:rsidRPr="00641EBE">
        <w:rPr>
          <w:rFonts w:ascii="Arial" w:eastAsia="Calibri" w:hAnsi="Arial" w:cs="Arial"/>
        </w:rPr>
        <w:t xml:space="preserve"> limitations to patent rights</w:t>
      </w:r>
      <w:proofErr w:type="gramStart"/>
      <w:r w:rsidR="00DF16B9" w:rsidRPr="00641EBE">
        <w:rPr>
          <w:rFonts w:ascii="Arial" w:eastAsia="Calibri" w:hAnsi="Arial" w:cs="Arial"/>
        </w:rPr>
        <w:t xml:space="preserve">; </w:t>
      </w:r>
      <w:r w:rsidRPr="00641EBE">
        <w:rPr>
          <w:rFonts w:ascii="Arial" w:eastAsia="Calibri" w:hAnsi="Arial" w:cs="Arial"/>
        </w:rPr>
        <w:t xml:space="preserve"> (</w:t>
      </w:r>
      <w:proofErr w:type="gramEnd"/>
      <w:r w:rsidRPr="00641EBE">
        <w:rPr>
          <w:rFonts w:ascii="Arial" w:eastAsia="Calibri" w:hAnsi="Arial" w:cs="Arial"/>
        </w:rPr>
        <w:t>iii) patents and health;  and (v) transfer of technology.</w:t>
      </w:r>
    </w:p>
    <w:p w:rsidR="001D2A9E" w:rsidRPr="00641EBE" w:rsidRDefault="001D2A9E" w:rsidP="001D2A9E">
      <w:pPr>
        <w:rPr>
          <w:rFonts w:ascii="Arial" w:eastAsia="Calibri" w:hAnsi="Arial" w:cs="Arial"/>
        </w:rPr>
      </w:pPr>
      <w:r w:rsidRPr="00641EBE">
        <w:rPr>
          <w:rFonts w:ascii="Arial" w:eastAsia="Calibri" w:hAnsi="Arial" w:cs="Arial"/>
        </w:rPr>
        <w:t xml:space="preserve">Moreover, WIPO is increasingly recognized as a credible source of support, collaboration with and reference for information on innovation and IP in relation to pressing global issues, including global health.  In this role and in support of the health-related MDGs, WIPO continued to participate in relevant public processes, seminars workshops and conferences including WHO, WTO, NGOs, universities and institutions.  An important step in support of these endeavors was the launch of the </w:t>
      </w:r>
      <w:r w:rsidRPr="00641EBE">
        <w:rPr>
          <w:rFonts w:ascii="Arial" w:eastAsia="Calibri" w:hAnsi="Arial" w:cs="Arial"/>
          <w:i/>
        </w:rPr>
        <w:t xml:space="preserve">WIPO Global Challenges Seminar Series </w:t>
      </w:r>
      <w:r w:rsidRPr="00641EBE">
        <w:rPr>
          <w:rFonts w:ascii="Arial" w:eastAsia="Calibri" w:hAnsi="Arial" w:cs="Arial"/>
        </w:rPr>
        <w:t>in March 2012.  Three seminars took place in 2012 and opened a forum for participants to share ideas, expertise and information.</w:t>
      </w:r>
    </w:p>
    <w:p w:rsidR="009A5A59" w:rsidRPr="00641EBE" w:rsidRDefault="009A5A59" w:rsidP="001D2A9E">
      <w:pPr>
        <w:rPr>
          <w:rFonts w:ascii="Arial" w:eastAsia="Calibri" w:hAnsi="Arial" w:cs="Arial"/>
        </w:rPr>
      </w:pPr>
      <w:r w:rsidRPr="00641EBE">
        <w:rPr>
          <w:rFonts w:ascii="Arial" w:eastAsia="Calibri" w:hAnsi="Arial" w:cs="Arial"/>
        </w:rPr>
        <w:t xml:space="preserve">WIPO has been very active in providing legislative and policy assistance on patents and related matters to Members States. The assistance covers policy issues that have a direct or indirect </w:t>
      </w:r>
      <w:r w:rsidR="002F2707">
        <w:rPr>
          <w:rFonts w:ascii="Arial" w:eastAsia="Calibri" w:hAnsi="Arial" w:cs="Arial"/>
        </w:rPr>
        <w:t xml:space="preserve">link with other policies, e.g., </w:t>
      </w:r>
      <w:r w:rsidRPr="00641EBE">
        <w:rPr>
          <w:rFonts w:ascii="Arial" w:eastAsia="Calibri" w:hAnsi="Arial" w:cs="Arial"/>
        </w:rPr>
        <w:t>health related policies.  The assistance provided help beneficiaries, primary, developing and least developing countries to implement multilateral, regional and bilateral commitments on the patent field and related matters.  Through this assistance WIPO provides guidance in how to design and implement the patent legal framework that fit into the national development plans and national policies of Member States.  The identification of this policy space that Member States enjoyed is what is known as flexibilities.   In this regard, at the request of Members of the CDIP, the Secretariat has prepared some documents that describe and map how certain flexibilities have been implemented worldwide (see CDIP/5/4 Rev. and CDIP/7/3 Rev)</w:t>
      </w:r>
    </w:p>
    <w:p w:rsidR="00BA0F47" w:rsidRPr="004C1BA6" w:rsidRDefault="001D2A9E" w:rsidP="001D2A9E">
      <w:pPr>
        <w:rPr>
          <w:rFonts w:ascii="Arial" w:eastAsia="Calibri" w:hAnsi="Arial" w:cs="Arial"/>
        </w:rPr>
      </w:pPr>
      <w:r w:rsidRPr="00641EBE">
        <w:rPr>
          <w:rFonts w:ascii="Arial" w:eastAsia="Calibri" w:hAnsi="Arial" w:cs="Arial"/>
        </w:rPr>
        <w:t xml:space="preserve">In addition, the trilateral cooperation with WHO and WTO on health, IP and trade focused in 2012 on the drafting of the joint technical study </w:t>
      </w:r>
      <w:r w:rsidRPr="00641EBE">
        <w:rPr>
          <w:rFonts w:ascii="Arial" w:eastAsia="Calibri" w:hAnsi="Arial" w:cs="Arial"/>
          <w:i/>
        </w:rPr>
        <w:t xml:space="preserve">Promoting Access to Medical Technologies </w:t>
      </w:r>
      <w:r w:rsidRPr="00641EBE">
        <w:rPr>
          <w:rFonts w:ascii="Arial" w:eastAsia="Calibri" w:hAnsi="Arial" w:cs="Arial"/>
          <w:i/>
        </w:rPr>
        <w:lastRenderedPageBreak/>
        <w:t>and Innovation – Intersections between public health, intellectual property and trade</w:t>
      </w:r>
      <w:r w:rsidRPr="00641EBE">
        <w:rPr>
          <w:rStyle w:val="FootnoteReference"/>
          <w:rFonts w:ascii="Arial" w:eastAsia="Calibri" w:hAnsi="Arial" w:cs="Arial"/>
          <w:i/>
        </w:rPr>
        <w:footnoteReference w:id="19"/>
      </w:r>
      <w:r w:rsidRPr="00641EBE">
        <w:rPr>
          <w:rFonts w:ascii="Arial" w:eastAsia="Calibri" w:hAnsi="Arial" w:cs="Arial"/>
          <w:i/>
        </w:rPr>
        <w:t>, which was published on February 5, 2013.</w:t>
      </w:r>
      <w:r w:rsidRPr="00641EBE">
        <w:rPr>
          <w:rFonts w:ascii="Arial" w:eastAsia="Calibri" w:hAnsi="Arial" w:cs="Arial"/>
        </w:rPr>
        <w:t xml:space="preserve"> Moreover, </w:t>
      </w:r>
      <w:r w:rsidRPr="00641EBE">
        <w:rPr>
          <w:rFonts w:ascii="Arial" w:eastAsia="Calibri" w:hAnsi="Arial" w:cs="Arial"/>
          <w:bCs/>
        </w:rPr>
        <w:t>WIPO contributed to a series of meetings in the area of public health in the framework of the UN process on Non-communicable Diseases (NCDs).  WIPO also contributed to the draft WHO Traditional and Complementary Medicine Strategy: 2014-2023.</w:t>
      </w:r>
    </w:p>
    <w:p w:rsidR="001D2A9E" w:rsidRPr="00641EBE" w:rsidRDefault="001D2A9E" w:rsidP="001D2A9E">
      <w:pPr>
        <w:rPr>
          <w:rFonts w:ascii="Arial" w:eastAsia="Calibri" w:hAnsi="Arial" w:cs="Arial"/>
          <w:b/>
          <w:bCs/>
        </w:rPr>
      </w:pPr>
      <w:r w:rsidRPr="00641EBE">
        <w:rPr>
          <w:rFonts w:ascii="Arial" w:eastAsia="Calibri" w:hAnsi="Arial" w:cs="Arial"/>
          <w:b/>
          <w:bCs/>
        </w:rPr>
        <w:t>MDG 7:</w:t>
      </w:r>
      <w:r w:rsidR="00942178">
        <w:rPr>
          <w:rFonts w:ascii="Arial" w:eastAsia="Calibri" w:hAnsi="Arial" w:cs="Arial"/>
          <w:b/>
          <w:bCs/>
        </w:rPr>
        <w:t xml:space="preserve"> </w:t>
      </w:r>
      <w:r w:rsidRPr="00641EBE">
        <w:rPr>
          <w:rFonts w:ascii="Arial" w:eastAsia="Calibri" w:hAnsi="Arial" w:cs="Arial"/>
          <w:b/>
          <w:bCs/>
        </w:rPr>
        <w:t xml:space="preserve"> Ensure environmental sustainability</w:t>
      </w:r>
    </w:p>
    <w:p w:rsidR="001D2A9E" w:rsidRPr="00641EBE" w:rsidRDefault="001D2A9E" w:rsidP="001D2A9E">
      <w:pPr>
        <w:pStyle w:val="ListParagraph"/>
        <w:ind w:left="0"/>
        <w:rPr>
          <w:rFonts w:ascii="Arial" w:eastAsia="Calibri" w:hAnsi="Arial" w:cs="Arial"/>
          <w:bCs/>
        </w:rPr>
      </w:pPr>
      <w:r w:rsidRPr="00641EBE">
        <w:rPr>
          <w:rFonts w:ascii="Arial" w:eastAsia="Calibri" w:hAnsi="Arial" w:cs="Arial"/>
          <w:bCs/>
        </w:rPr>
        <w:t>In its commitment to the achievement of environmental sustainability, WIPO continues its efforts to enhance the interface between IP and the environment.  To this effect, WIPO   continues to cooperate with relevant IGOs on this matter and contributes to international debate with ideas about the correlation between IP and sustainable innovation. In 2012, the WIPO Secretariat participated as an observer in meetings concerning the Convention on Biological Diversity (CBD) and the Nagoya Protocol on Access to Genetic Resources and the Fair and Equitable Sharing of Benefits Arising from their Utilization.  WIPO also worked with international partners, including the Unit</w:t>
      </w:r>
      <w:r w:rsidR="00DF16B9" w:rsidRPr="00641EBE">
        <w:rPr>
          <w:rFonts w:ascii="Arial" w:eastAsia="Calibri" w:hAnsi="Arial" w:cs="Arial"/>
          <w:bCs/>
        </w:rPr>
        <w:t>ed Nations Environment Program</w:t>
      </w:r>
      <w:r w:rsidRPr="00641EBE">
        <w:rPr>
          <w:rFonts w:ascii="Arial" w:eastAsia="Calibri" w:hAnsi="Arial" w:cs="Arial"/>
          <w:bCs/>
        </w:rPr>
        <w:t xml:space="preserve"> (UNEP), to raise awareness on the environmental challenges arising in the context of the disposal of counterfeit and pirated goods.  In July 2012, in cooperation with the Government of Thailand and UNEP, WIPO organized a Workshop on the Disposal of Counterfeit Goods for the Judiciary, Law Enforcement Officials and Environmental Officers, to work towards the safe and secure storage and disposal of these goods to ensure that environment risks are mitigated, especially in dealing with goods containing toxic elements and hazardous waste.  A follow-up Workshop will be organized in November 2013, with UNEP and </w:t>
      </w:r>
      <w:r w:rsidRPr="00641EBE">
        <w:rPr>
          <w:rFonts w:ascii="Arial" w:eastAsia="MS Gothic" w:hAnsi="Arial" w:cs="Arial"/>
          <w:kern w:val="2"/>
        </w:rPr>
        <w:t>UN Economic and Social Commission for Asia and the Pacific (UN ESCAP)</w:t>
      </w:r>
      <w:r w:rsidRPr="00641EBE">
        <w:rPr>
          <w:rFonts w:ascii="Arial" w:hAnsi="Arial" w:cs="Arial"/>
        </w:rPr>
        <w:t xml:space="preserve">, and with contributions from the World Customs Organization (WCO). </w:t>
      </w:r>
      <w:r w:rsidRPr="00641EBE">
        <w:rPr>
          <w:rFonts w:ascii="Arial" w:eastAsia="Calibri" w:hAnsi="Arial" w:cs="Arial"/>
          <w:bCs/>
        </w:rPr>
        <w:t xml:space="preserve">          </w:t>
      </w:r>
    </w:p>
    <w:p w:rsidR="001D2A9E" w:rsidRPr="00641EBE" w:rsidRDefault="001D2A9E" w:rsidP="001D2A9E">
      <w:pPr>
        <w:rPr>
          <w:rFonts w:ascii="Arial" w:eastAsia="Calibri" w:hAnsi="Arial" w:cs="Arial"/>
          <w:bCs/>
        </w:rPr>
      </w:pPr>
      <w:r w:rsidRPr="00641EBE">
        <w:rPr>
          <w:rFonts w:ascii="Arial" w:eastAsia="Calibri" w:hAnsi="Arial" w:cs="Arial"/>
          <w:bCs/>
        </w:rPr>
        <w:t xml:space="preserve">In addition, WIPO has successfully piloted WIPO GREEN, a platform for the accelerated transfer, adaptation and adoption of environmentally sound technologies.  Some 40 technologies and needs were uploaded by the end of 2012.  In addition, new functionalities were added to the database and the subscription base to the WIPO GREEN monthly newsletters increased to over 500 subscribers.  Two case studies were also published showing successful green technology transfers and several discussions held with strategic partners, including the UN Global Compact, UNEP, UNDP and UNIDO, as well as with financing institutions, such as </w:t>
      </w:r>
      <w:proofErr w:type="spellStart"/>
      <w:r w:rsidRPr="00641EBE">
        <w:rPr>
          <w:rFonts w:ascii="Arial" w:eastAsia="Calibri" w:hAnsi="Arial" w:cs="Arial"/>
          <w:bCs/>
        </w:rPr>
        <w:t>infoDev</w:t>
      </w:r>
      <w:proofErr w:type="spellEnd"/>
      <w:r w:rsidRPr="00641EBE">
        <w:rPr>
          <w:rFonts w:ascii="Arial" w:eastAsia="Calibri" w:hAnsi="Arial" w:cs="Arial"/>
          <w:bCs/>
        </w:rPr>
        <w:t xml:space="preserve"> and the Asian Development Bank. </w:t>
      </w:r>
    </w:p>
    <w:p w:rsidR="001D2A9E" w:rsidRPr="00641EBE" w:rsidRDefault="001D2A9E" w:rsidP="001D2A9E">
      <w:pPr>
        <w:rPr>
          <w:rFonts w:ascii="Arial" w:eastAsia="Calibri" w:hAnsi="Arial" w:cs="Arial"/>
          <w:bCs/>
        </w:rPr>
      </w:pPr>
      <w:r w:rsidRPr="00641EBE">
        <w:rPr>
          <w:rFonts w:ascii="Arial" w:eastAsia="Calibri" w:hAnsi="Arial" w:cs="Arial"/>
          <w:bCs/>
        </w:rPr>
        <w:t xml:space="preserve">As regards TK, TCEs and GRs, WIPO continued being available to contribute as a technical partner to regional projects, such as a regional framework on TK, TCEs and GRs for the Caribbean, the TK Action Plan in the Pacific and a UNEP and Global Environment </w:t>
      </w:r>
      <w:r w:rsidR="00F9261F">
        <w:rPr>
          <w:rFonts w:ascii="Arial" w:eastAsia="Calibri" w:hAnsi="Arial" w:cs="Arial"/>
          <w:bCs/>
        </w:rPr>
        <w:t xml:space="preserve">Facility, </w:t>
      </w:r>
      <w:r w:rsidRPr="00641EBE">
        <w:rPr>
          <w:rFonts w:ascii="Arial" w:eastAsia="Calibri" w:hAnsi="Arial" w:cs="Arial"/>
          <w:bCs/>
        </w:rPr>
        <w:t xml:space="preserve">funded project in certain Latin American and Caribbean countries on the implementation of access to GRs and benefit-sharing regimes.  In collaboration with the Secretariat of the Pacific Community, WIPO provided advice on IP management to the organizers of the 2012 Festival of Pacific Arts, held in the Solomon Islands.  WIPO also made available a series of short, accessible publications on the key issues, and published a consultation draft of the WIPO TK Documentation Toolkit.  Such activities served to increase understanding of the </w:t>
      </w:r>
      <w:r w:rsidRPr="00641EBE">
        <w:rPr>
          <w:rFonts w:ascii="Arial" w:eastAsia="Calibri" w:hAnsi="Arial" w:cs="Arial"/>
          <w:bCs/>
        </w:rPr>
        <w:lastRenderedPageBreak/>
        <w:t xml:space="preserve">issues, the development of national and regional legislation and policies, and the forging of practical solutions at the regional, national and community levels, complementing the IGC’s normative work. </w:t>
      </w:r>
      <w:r w:rsidRPr="00641EBE">
        <w:rPr>
          <w:rStyle w:val="FootnoteReference"/>
          <w:rFonts w:ascii="Arial" w:eastAsia="Calibri" w:hAnsi="Arial" w:cs="Arial"/>
          <w:bCs/>
        </w:rPr>
        <w:footnoteReference w:id="20"/>
      </w:r>
      <w:r w:rsidRPr="00641EBE">
        <w:rPr>
          <w:rFonts w:ascii="Arial" w:eastAsia="Calibri" w:hAnsi="Arial" w:cs="Arial"/>
          <w:bCs/>
        </w:rPr>
        <w:t xml:space="preserve"> </w:t>
      </w:r>
    </w:p>
    <w:p w:rsidR="001D2A9E" w:rsidRPr="00641EBE" w:rsidRDefault="001D2A9E" w:rsidP="001D2A9E">
      <w:pPr>
        <w:rPr>
          <w:rFonts w:ascii="Arial" w:eastAsia="Calibri" w:hAnsi="Arial" w:cs="Arial"/>
          <w:bCs/>
        </w:rPr>
      </w:pPr>
      <w:r w:rsidRPr="00641EBE">
        <w:rPr>
          <w:rFonts w:ascii="Arial" w:eastAsia="Calibri" w:hAnsi="Arial" w:cs="Arial"/>
          <w:bCs/>
        </w:rPr>
        <w:t xml:space="preserve">Moreover, WIPO is a forum for debate on the matter of a sustainable development through effective technology transfer of environment-friendly technologies or how the IP system contributes to the development of environment-friendly technologies. In 2012, WIPO hosted - for the first time - a Workshop on World Water Day with the topic </w:t>
      </w:r>
      <w:r w:rsidRPr="00641EBE">
        <w:rPr>
          <w:rFonts w:ascii="Arial" w:eastAsia="Calibri" w:hAnsi="Arial" w:cs="Arial"/>
          <w:bCs/>
          <w:i/>
        </w:rPr>
        <w:t>The Role of Patent Information in Supporting Sustainable Access to Safe Drinking Water</w:t>
      </w:r>
      <w:r w:rsidRPr="00641EBE">
        <w:rPr>
          <w:rFonts w:ascii="Arial" w:eastAsia="Calibri" w:hAnsi="Arial" w:cs="Arial"/>
          <w:bCs/>
        </w:rPr>
        <w:t>.  The event was attended by representatives from Member States, several IGOs and NGOs, the academia and other civil society participants, which welcomed WIPO’s initiative and work in the area of water related technologies and patent information.</w:t>
      </w:r>
    </w:p>
    <w:p w:rsidR="001D2A9E" w:rsidRPr="00641EBE" w:rsidRDefault="001D2A9E" w:rsidP="001D2A9E">
      <w:pPr>
        <w:rPr>
          <w:rFonts w:ascii="Arial" w:eastAsia="Calibri" w:hAnsi="Arial" w:cs="Arial"/>
          <w:bCs/>
        </w:rPr>
      </w:pPr>
      <w:r w:rsidRPr="00641EBE">
        <w:rPr>
          <w:rFonts w:ascii="Arial" w:eastAsia="Calibri" w:hAnsi="Arial" w:cs="Arial"/>
          <w:bCs/>
        </w:rPr>
        <w:t xml:space="preserve">At the </w:t>
      </w:r>
      <w:r w:rsidRPr="00641EBE">
        <w:rPr>
          <w:rFonts w:ascii="Arial" w:eastAsia="Calibri" w:hAnsi="Arial" w:cs="Arial"/>
          <w:bCs/>
          <w:i/>
        </w:rPr>
        <w:t xml:space="preserve">Rio+20 </w:t>
      </w:r>
      <w:r w:rsidRPr="00641EBE">
        <w:rPr>
          <w:rFonts w:ascii="Arial" w:eastAsia="Calibri" w:hAnsi="Arial" w:cs="Arial"/>
          <w:bCs/>
        </w:rPr>
        <w:t xml:space="preserve">Conference, WIPO organized jointly with the National Institute of Industrial Property of Brazil (INPI-Brazil) a side event on </w:t>
      </w:r>
      <w:r w:rsidRPr="00641EBE">
        <w:rPr>
          <w:rFonts w:ascii="Arial" w:eastAsia="Calibri" w:hAnsi="Arial" w:cs="Arial"/>
          <w:bCs/>
          <w:iCs/>
        </w:rPr>
        <w:t>Green Innovations and Technologies: Practical Solutions</w:t>
      </w:r>
      <w:r w:rsidRPr="00641EBE">
        <w:rPr>
          <w:rFonts w:ascii="Arial" w:eastAsia="Calibri" w:hAnsi="Arial" w:cs="Arial"/>
          <w:bCs/>
        </w:rPr>
        <w:t xml:space="preserve"> and also co-hosted an information booth with Brazil INPI to promote WIPO projects such as WIPO GREEN, Patent Landscape Reports, the TISCs project and the WIPO DA. WIPO also participated in the UN Day at Rio, which was organized by the Government of the State of Rio and UNESCO; a panel session organized by the UN Group on the Information Society, and Business Day organized by Business Action for Sustainable Development (BASD).</w:t>
      </w:r>
    </w:p>
    <w:p w:rsidR="001D2A9E" w:rsidRPr="00641EBE" w:rsidRDefault="001D2A9E" w:rsidP="001D2A9E">
      <w:pPr>
        <w:rPr>
          <w:rFonts w:ascii="Arial" w:eastAsia="Calibri" w:hAnsi="Arial" w:cs="Arial"/>
          <w:bCs/>
        </w:rPr>
      </w:pPr>
      <w:r w:rsidRPr="00641EBE">
        <w:rPr>
          <w:rFonts w:ascii="Arial" w:eastAsia="Calibri" w:hAnsi="Arial" w:cs="Arial"/>
          <w:bCs/>
        </w:rPr>
        <w:t>In addition, WIPO provided support as an observer at the 18</w:t>
      </w:r>
      <w:r w:rsidRPr="00641EBE">
        <w:rPr>
          <w:rFonts w:ascii="Arial" w:eastAsia="Calibri" w:hAnsi="Arial" w:cs="Arial"/>
          <w:bCs/>
          <w:vertAlign w:val="superscript"/>
        </w:rPr>
        <w:t>th</w:t>
      </w:r>
      <w:r w:rsidRPr="00641EBE">
        <w:rPr>
          <w:rFonts w:ascii="Arial" w:eastAsia="Calibri" w:hAnsi="Arial" w:cs="Arial"/>
          <w:bCs/>
        </w:rPr>
        <w:t xml:space="preserve"> UNFCCC Conference of the Parties in Doha.  In recent years, WIPO has acted as the lead organizer of UN system side events on technology transfer. WIPO also supports the discussions at the UNFCCC Technology Executive Committee (TEC) in an observer capacity and, in response to an invitation, provided a contribution and a presentation on work that WIPO undertakes relevant to the objectives of the TEC. </w:t>
      </w:r>
    </w:p>
    <w:p w:rsidR="001D2A9E" w:rsidRPr="00641EBE" w:rsidRDefault="001D2A9E" w:rsidP="001D2A9E">
      <w:pPr>
        <w:rPr>
          <w:rFonts w:ascii="Arial" w:eastAsia="Calibri" w:hAnsi="Arial" w:cs="Arial"/>
          <w:bCs/>
        </w:rPr>
      </w:pPr>
      <w:r w:rsidRPr="00641EBE">
        <w:rPr>
          <w:rFonts w:ascii="Arial" w:eastAsia="Calibri" w:hAnsi="Arial" w:cs="Arial"/>
          <w:bCs/>
        </w:rPr>
        <w:t>Further, WIPO participated in a number of initiatives within the UN-Interagency context, mainly through UNEP and Sustainable UN (“SUN”), such as participation in the annual collection of data for the Greenhouse Gas (GHG) Calculator, as well as participation in the Inter-Agency Facilities Management annual meeting.</w:t>
      </w:r>
    </w:p>
    <w:p w:rsidR="00284BC6" w:rsidRPr="00284BC6" w:rsidRDefault="00284BC6" w:rsidP="00284BC6">
      <w:pPr>
        <w:rPr>
          <w:rFonts w:ascii="Arial" w:eastAsia="Calibri" w:hAnsi="Arial" w:cs="Arial"/>
          <w:bCs/>
        </w:rPr>
      </w:pPr>
      <w:r w:rsidRPr="00284BC6">
        <w:rPr>
          <w:rFonts w:ascii="Arial" w:eastAsia="Calibri" w:hAnsi="Arial" w:cs="Arial"/>
          <w:bCs/>
        </w:rPr>
        <w:t>Within the Secretariat, WIPO continues to make strides to reduce its environmental impact through several measures.  Under the framework of the WIPO Environmental Responsibility, another SRP initiative, a number of activities were undertaken in 2012 aimed at raising environmental awareness amongst staff and/or taking concrete and practical actions.  Amongst the most significant technical measures taken in 2012 in the existing buildings, those aimed at reducing electricity consumption through the replacement of original installations and equipment by new technological solutions in the oldest building on the WIPO Campus were almost completed in 2012 and are expected to result in an overall reduction of consumption costs as well as an improvement of the carbon footprint.   Starting a new trend in 2012, environmental criteria were introduced in certain tenders, in particular for cafeteria services, vending machines, disposable cafeteria articles and certain cleaning products.</w:t>
      </w:r>
    </w:p>
    <w:p w:rsidR="006931EA" w:rsidRPr="00641EBE" w:rsidRDefault="00284BC6" w:rsidP="00284BC6">
      <w:pPr>
        <w:rPr>
          <w:rFonts w:ascii="Arial" w:hAnsi="Arial" w:cs="Arial"/>
        </w:rPr>
      </w:pPr>
      <w:r w:rsidRPr="00284BC6">
        <w:rPr>
          <w:rFonts w:ascii="Arial" w:eastAsia="Calibri" w:hAnsi="Arial" w:cs="Arial"/>
          <w:bCs/>
        </w:rPr>
        <w:lastRenderedPageBreak/>
        <w:t>In respe</w:t>
      </w:r>
      <w:r w:rsidR="004D39DD">
        <w:rPr>
          <w:rFonts w:ascii="Arial" w:eastAsia="Calibri" w:hAnsi="Arial" w:cs="Arial"/>
          <w:bCs/>
        </w:rPr>
        <w:t xml:space="preserve">ct of the New Conference Hall </w:t>
      </w:r>
      <w:r w:rsidR="004D39DD">
        <w:rPr>
          <w:rFonts w:cs="Arial"/>
        </w:rPr>
        <w:t>–</w:t>
      </w:r>
      <w:r w:rsidR="004D39DD">
        <w:rPr>
          <w:rFonts w:ascii="Arial" w:eastAsia="Calibri" w:hAnsi="Arial" w:cs="Arial"/>
          <w:bCs/>
        </w:rPr>
        <w:t xml:space="preserve"> currently under construction </w:t>
      </w:r>
      <w:r w:rsidR="004D39DD">
        <w:rPr>
          <w:rFonts w:cs="Arial"/>
        </w:rPr>
        <w:t>–</w:t>
      </w:r>
      <w:r w:rsidR="004D39DD">
        <w:rPr>
          <w:rFonts w:ascii="Arial" w:eastAsia="Calibri" w:hAnsi="Arial" w:cs="Arial"/>
          <w:bCs/>
        </w:rPr>
        <w:t xml:space="preserve"> </w:t>
      </w:r>
      <w:r w:rsidRPr="00284BC6">
        <w:rPr>
          <w:rFonts w:ascii="Arial" w:eastAsia="Calibri" w:hAnsi="Arial" w:cs="Arial"/>
          <w:bCs/>
        </w:rPr>
        <w:t>the structure of the hall, the exterior facade as well as the interior finishes (walls, ceiling and floor), are all made of wood, most of which is locally sourced from Swiss forests, thereby also reducing carbon emissions caused by transport.</w:t>
      </w:r>
    </w:p>
    <w:p w:rsidR="006931EA" w:rsidRPr="00641EBE" w:rsidRDefault="006931EA" w:rsidP="002D58A2">
      <w:pPr>
        <w:tabs>
          <w:tab w:val="left" w:pos="5103"/>
        </w:tabs>
        <w:ind w:left="4320" w:firstLine="720"/>
        <w:rPr>
          <w:rFonts w:ascii="Arial" w:eastAsia="Calibri" w:hAnsi="Arial" w:cs="Arial"/>
          <w:bCs/>
        </w:rPr>
      </w:pPr>
      <w:r w:rsidRPr="00641EBE">
        <w:rPr>
          <w:rFonts w:ascii="Arial" w:eastAsia="Calibri" w:hAnsi="Arial" w:cs="Arial"/>
          <w:bCs/>
        </w:rPr>
        <w:t xml:space="preserve">[End </w:t>
      </w:r>
      <w:r w:rsidR="001971B3">
        <w:rPr>
          <w:rFonts w:ascii="Arial" w:eastAsia="Calibri" w:hAnsi="Arial" w:cs="Arial"/>
          <w:bCs/>
        </w:rPr>
        <w:t xml:space="preserve">of </w:t>
      </w:r>
      <w:r w:rsidR="00155046">
        <w:rPr>
          <w:rFonts w:ascii="Arial" w:eastAsia="Calibri" w:hAnsi="Arial" w:cs="Arial"/>
          <w:bCs/>
        </w:rPr>
        <w:t>Annex II</w:t>
      </w:r>
      <w:r w:rsidR="001971B3">
        <w:rPr>
          <w:rFonts w:ascii="Arial" w:eastAsia="Calibri" w:hAnsi="Arial" w:cs="Arial"/>
          <w:bCs/>
        </w:rPr>
        <w:t xml:space="preserve"> and of the document</w:t>
      </w:r>
      <w:r w:rsidRPr="00641EBE">
        <w:rPr>
          <w:rFonts w:ascii="Arial" w:eastAsia="Calibri" w:hAnsi="Arial" w:cs="Arial"/>
          <w:bCs/>
        </w:rPr>
        <w:t>]</w:t>
      </w:r>
    </w:p>
    <w:sectPr w:rsidR="006931EA" w:rsidRPr="00641EBE" w:rsidSect="001C3DCF">
      <w:headerReference w:type="default" r:id="rId115"/>
      <w:headerReference w:type="first" r:id="rId116"/>
      <w:footerReference w:type="first" r:id="rId117"/>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A8" w:rsidRDefault="00C546A8" w:rsidP="007E23EC">
      <w:pPr>
        <w:spacing w:after="0" w:line="240" w:lineRule="auto"/>
      </w:pPr>
      <w:r>
        <w:separator/>
      </w:r>
    </w:p>
  </w:endnote>
  <w:endnote w:type="continuationSeparator" w:id="0">
    <w:p w:rsidR="00C546A8" w:rsidRDefault="00C546A8" w:rsidP="007E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rsidP="00704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A27">
      <w:rPr>
        <w:rStyle w:val="PageNumber"/>
        <w:noProof/>
      </w:rPr>
      <w:t>1</w:t>
    </w:r>
    <w:r>
      <w:rPr>
        <w:rStyle w:val="PageNumber"/>
      </w:rPr>
      <w:fldChar w:fldCharType="end"/>
    </w:r>
  </w:p>
  <w:p w:rsidR="00C546A8" w:rsidRDefault="00C546A8" w:rsidP="007040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rsidP="0070407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rsidP="0070407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rsidP="0070407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rsidP="0070407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Default="00C54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A8" w:rsidRDefault="00C546A8" w:rsidP="007E23EC">
      <w:pPr>
        <w:spacing w:after="0" w:line="240" w:lineRule="auto"/>
      </w:pPr>
      <w:r>
        <w:separator/>
      </w:r>
    </w:p>
  </w:footnote>
  <w:footnote w:type="continuationSeparator" w:id="0">
    <w:p w:rsidR="00C546A8" w:rsidRDefault="00C546A8" w:rsidP="007E23EC">
      <w:pPr>
        <w:spacing w:after="0" w:line="240" w:lineRule="auto"/>
      </w:pPr>
      <w:r>
        <w:continuationSeparator/>
      </w:r>
    </w:p>
  </w:footnote>
  <w:footnote w:id="1">
    <w:p w:rsidR="00C546A8" w:rsidRPr="005C5A25" w:rsidRDefault="00C546A8" w:rsidP="00754164">
      <w:pPr>
        <w:pStyle w:val="FootnoteText"/>
        <w:rPr>
          <w:rFonts w:ascii="Arial" w:hAnsi="Arial" w:cs="Arial"/>
        </w:rPr>
      </w:pPr>
      <w:r w:rsidRPr="005C5A25">
        <w:rPr>
          <w:rStyle w:val="FootnoteReference"/>
          <w:rFonts w:ascii="Arial" w:hAnsi="Arial" w:cs="Arial"/>
        </w:rPr>
        <w:footnoteRef/>
      </w:r>
      <w:r w:rsidRPr="005C5A25">
        <w:rPr>
          <w:rFonts w:ascii="Arial" w:hAnsi="Arial" w:cs="Arial"/>
        </w:rPr>
        <w:t xml:space="preserve"> </w:t>
      </w:r>
      <w:proofErr w:type="gramStart"/>
      <w:r w:rsidRPr="005C5A25">
        <w:rPr>
          <w:rFonts w:ascii="Arial" w:hAnsi="Arial" w:cs="Arial"/>
        </w:rPr>
        <w:t>United Nations.</w:t>
      </w:r>
      <w:proofErr w:type="gramEnd"/>
      <w:r w:rsidRPr="005C5A25">
        <w:rPr>
          <w:rFonts w:ascii="Arial" w:hAnsi="Arial" w:cs="Arial"/>
        </w:rPr>
        <w:t xml:space="preserve"> </w:t>
      </w:r>
      <w:proofErr w:type="gramStart"/>
      <w:r w:rsidRPr="005C5A25">
        <w:rPr>
          <w:rFonts w:ascii="Arial" w:hAnsi="Arial" w:cs="Arial"/>
          <w:i/>
        </w:rPr>
        <w:t>Structure and Organization</w:t>
      </w:r>
      <w:r w:rsidRPr="005C5A25">
        <w:rPr>
          <w:rFonts w:ascii="Arial" w:hAnsi="Arial" w:cs="Arial"/>
        </w:rPr>
        <w:t>.</w:t>
      </w:r>
      <w:proofErr w:type="gramEnd"/>
      <w:r w:rsidRPr="005C5A25">
        <w:rPr>
          <w:rFonts w:ascii="Arial" w:hAnsi="Arial" w:cs="Arial"/>
        </w:rPr>
        <w:t xml:space="preserve"> Retrieved from:  </w:t>
      </w:r>
      <w:hyperlink r:id="rId1" w:history="1">
        <w:r w:rsidRPr="005C5A25">
          <w:rPr>
            <w:rStyle w:val="Hyperlink"/>
            <w:rFonts w:ascii="Arial" w:hAnsi="Arial" w:cs="Arial"/>
          </w:rPr>
          <w:t>http://www.un.org/en/aboutun/structure/</w:t>
        </w:r>
      </w:hyperlink>
      <w:r w:rsidRPr="005C5A25">
        <w:rPr>
          <w:rFonts w:ascii="Arial" w:hAnsi="Arial" w:cs="Arial"/>
        </w:rPr>
        <w:t xml:space="preserve">   </w:t>
      </w:r>
    </w:p>
  </w:footnote>
  <w:footnote w:id="2">
    <w:p w:rsidR="00C546A8" w:rsidRPr="005C5A25" w:rsidRDefault="00C546A8">
      <w:pPr>
        <w:pStyle w:val="FootnoteText"/>
        <w:rPr>
          <w:rFonts w:ascii="Arial" w:hAnsi="Arial" w:cs="Arial"/>
        </w:rPr>
      </w:pPr>
      <w:r w:rsidRPr="005C5A25">
        <w:rPr>
          <w:rStyle w:val="FootnoteReference"/>
          <w:rFonts w:ascii="Arial" w:hAnsi="Arial" w:cs="Arial"/>
        </w:rPr>
        <w:footnoteRef/>
      </w:r>
      <w:r w:rsidRPr="005C5A25">
        <w:rPr>
          <w:rFonts w:ascii="Arial" w:hAnsi="Arial" w:cs="Arial"/>
        </w:rPr>
        <w:t xml:space="preserve"> Specialized agencies are autonomous organizations working with the UN and each other through the coordinating machinery of ECOSOC at the intergovernmental level, and through the Chief Executives Board for Coordination (CEB) at the inter-secretariat level. This section is listed in order of establishment of these organizations as specialized agencies of the United Nations</w:t>
      </w:r>
    </w:p>
  </w:footnote>
  <w:footnote w:id="3">
    <w:p w:rsidR="00C546A8" w:rsidRPr="005C5A25" w:rsidRDefault="00C546A8">
      <w:pPr>
        <w:pStyle w:val="FootnoteText"/>
        <w:rPr>
          <w:rFonts w:ascii="Arial" w:hAnsi="Arial" w:cs="Arial"/>
        </w:rPr>
      </w:pPr>
      <w:r w:rsidRPr="005C5A25">
        <w:rPr>
          <w:rStyle w:val="FootnoteReference"/>
          <w:rFonts w:ascii="Arial" w:hAnsi="Arial" w:cs="Arial"/>
        </w:rPr>
        <w:footnoteRef/>
      </w:r>
      <w:r w:rsidRPr="005C5A25">
        <w:rPr>
          <w:rFonts w:ascii="Arial" w:hAnsi="Arial" w:cs="Arial"/>
        </w:rPr>
        <w:t xml:space="preserve"> NB: Some agencies may have additional documentation that is not publicly available and to which WIPO did not have access during the preparation of this report.  As such, the information contained herein is to the best of WIPO’s knowledge at the time of the review. The Secretariat reserves the right to amend the information and findings in this report accordingly should additional information become available.</w:t>
      </w:r>
    </w:p>
  </w:footnote>
  <w:footnote w:id="4">
    <w:p w:rsidR="00C546A8" w:rsidRPr="005C5A25" w:rsidRDefault="00C546A8">
      <w:pPr>
        <w:pStyle w:val="FootnoteText"/>
        <w:rPr>
          <w:rFonts w:ascii="Arial" w:hAnsi="Arial" w:cs="Arial"/>
        </w:rPr>
      </w:pPr>
      <w:r w:rsidRPr="005C5A25">
        <w:rPr>
          <w:rStyle w:val="FootnoteReference"/>
          <w:rFonts w:ascii="Arial" w:hAnsi="Arial" w:cs="Arial"/>
        </w:rPr>
        <w:footnoteRef/>
      </w:r>
      <w:r w:rsidRPr="005C5A25">
        <w:rPr>
          <w:rFonts w:ascii="Arial" w:hAnsi="Arial" w:cs="Arial"/>
        </w:rPr>
        <w:t xml:space="preserve"> For the purposes of this report, a lead agency or global custodian is defined as an agency whose mandate is directly linked to a major theme of the MDGs, namely food/agriculture, labor, ICT, education and health.  As the global custodian, these agencies collect and report on the consolidated contribution of multiple organizations and countries themselves to the achievement of the MDGs within the given thematic area.</w:t>
      </w:r>
    </w:p>
  </w:footnote>
  <w:footnote w:id="5">
    <w:p w:rsidR="00C546A8" w:rsidRPr="003824B7" w:rsidRDefault="00C546A8" w:rsidP="00271302">
      <w:pPr>
        <w:pStyle w:val="FootnoteText"/>
        <w:rPr>
          <w:rFonts w:ascii="Arial" w:hAnsi="Arial" w:cs="Arial"/>
        </w:rPr>
      </w:pPr>
      <w:r w:rsidRPr="003824B7">
        <w:rPr>
          <w:rFonts w:ascii="Arial" w:hAnsi="Arial" w:cs="Arial"/>
          <w:vertAlign w:val="superscript"/>
        </w:rPr>
        <w:footnoteRef/>
      </w:r>
      <w:r w:rsidRPr="003824B7">
        <w:rPr>
          <w:rFonts w:ascii="Arial" w:hAnsi="Arial" w:cs="Arial"/>
        </w:rPr>
        <w:t xml:space="preserve"> </w:t>
      </w:r>
      <w:proofErr w:type="gramStart"/>
      <w:r w:rsidRPr="003824B7">
        <w:rPr>
          <w:rFonts w:ascii="Arial" w:hAnsi="Arial" w:cs="Arial"/>
        </w:rPr>
        <w:t>United Nations.</w:t>
      </w:r>
      <w:proofErr w:type="gramEnd"/>
      <w:r w:rsidRPr="003824B7">
        <w:rPr>
          <w:rFonts w:ascii="Arial" w:hAnsi="Arial" w:cs="Arial"/>
        </w:rPr>
        <w:t xml:space="preserve"> </w:t>
      </w:r>
      <w:proofErr w:type="gramStart"/>
      <w:r w:rsidRPr="003824B7">
        <w:rPr>
          <w:rFonts w:ascii="Arial" w:hAnsi="Arial" w:cs="Arial"/>
          <w:i/>
        </w:rPr>
        <w:t>Structure and Organization</w:t>
      </w:r>
      <w:r w:rsidRPr="003824B7">
        <w:rPr>
          <w:rFonts w:ascii="Arial" w:hAnsi="Arial" w:cs="Arial"/>
        </w:rPr>
        <w:t>.</w:t>
      </w:r>
      <w:proofErr w:type="gramEnd"/>
      <w:r w:rsidRPr="003824B7">
        <w:rPr>
          <w:rFonts w:ascii="Arial" w:hAnsi="Arial" w:cs="Arial"/>
        </w:rPr>
        <w:t xml:space="preserve"> Retrieved from:  </w:t>
      </w:r>
      <w:hyperlink r:id="rId2" w:history="1">
        <w:r w:rsidRPr="003824B7">
          <w:rPr>
            <w:rStyle w:val="Hyperlink"/>
            <w:rFonts w:ascii="Arial" w:hAnsi="Arial" w:cs="Arial"/>
          </w:rPr>
          <w:t>http://www.un.org/en/aboutun/structure/</w:t>
        </w:r>
      </w:hyperlink>
      <w:r w:rsidRPr="003824B7">
        <w:rPr>
          <w:rFonts w:ascii="Arial" w:hAnsi="Arial" w:cs="Arial"/>
        </w:rPr>
        <w:t xml:space="preserve">   </w:t>
      </w:r>
    </w:p>
  </w:footnote>
  <w:footnote w:id="6">
    <w:p w:rsidR="00C546A8" w:rsidRPr="003824B7" w:rsidRDefault="00C546A8" w:rsidP="00271302">
      <w:pPr>
        <w:pStyle w:val="FootnoteText"/>
        <w:rPr>
          <w:rFonts w:ascii="Arial" w:hAnsi="Arial" w:cs="Arial"/>
        </w:rPr>
      </w:pPr>
      <w:r w:rsidRPr="003824B7">
        <w:rPr>
          <w:rFonts w:ascii="Arial" w:hAnsi="Arial" w:cs="Arial"/>
          <w:vertAlign w:val="superscript"/>
        </w:rPr>
        <w:footnoteRef/>
      </w:r>
      <w:r w:rsidRPr="003824B7">
        <w:rPr>
          <w:rFonts w:ascii="Arial" w:hAnsi="Arial" w:cs="Arial"/>
        </w:rPr>
        <w:t xml:space="preserve">  United Nations Related Organization</w:t>
      </w:r>
    </w:p>
  </w:footnote>
  <w:footnote w:id="7">
    <w:p w:rsidR="00C546A8" w:rsidRPr="003824B7" w:rsidRDefault="00C546A8" w:rsidP="00271302">
      <w:pPr>
        <w:pStyle w:val="FootnoteText"/>
        <w:rPr>
          <w:rFonts w:ascii="Arial" w:hAnsi="Arial" w:cs="Arial"/>
        </w:rPr>
      </w:pPr>
      <w:r w:rsidRPr="003824B7">
        <w:rPr>
          <w:rFonts w:ascii="Arial" w:hAnsi="Arial" w:cs="Arial"/>
          <w:vertAlign w:val="superscript"/>
        </w:rPr>
        <w:footnoteRef/>
      </w:r>
      <w:r w:rsidRPr="003824B7">
        <w:rPr>
          <w:rFonts w:ascii="Arial" w:hAnsi="Arial" w:cs="Arial"/>
        </w:rPr>
        <w:t xml:space="preserve"> United Nations Related Organization</w:t>
      </w:r>
    </w:p>
  </w:footnote>
  <w:footnote w:id="8">
    <w:p w:rsidR="00C546A8" w:rsidRPr="003824B7" w:rsidRDefault="00C546A8">
      <w:pPr>
        <w:pStyle w:val="FootnoteText"/>
        <w:rPr>
          <w:rFonts w:ascii="Arial" w:hAnsi="Arial" w:cs="Arial"/>
        </w:rPr>
      </w:pPr>
      <w:r w:rsidRPr="003824B7">
        <w:rPr>
          <w:rFonts w:ascii="Arial" w:hAnsi="Arial" w:cs="Arial"/>
          <w:vertAlign w:val="superscript"/>
        </w:rPr>
        <w:footnoteRef/>
      </w:r>
      <w:r w:rsidRPr="003824B7">
        <w:rPr>
          <w:rFonts w:ascii="Arial" w:hAnsi="Arial" w:cs="Arial"/>
          <w:vertAlign w:val="superscript"/>
        </w:rPr>
        <w:t xml:space="preserve"> </w:t>
      </w:r>
      <w:r w:rsidRPr="003824B7">
        <w:rPr>
          <w:rFonts w:ascii="Arial" w:hAnsi="Arial" w:cs="Arial"/>
        </w:rPr>
        <w:t>United Nations Program</w:t>
      </w:r>
    </w:p>
  </w:footnote>
  <w:footnote w:id="9">
    <w:p w:rsidR="00C546A8" w:rsidRPr="003824B7" w:rsidRDefault="00C546A8" w:rsidP="00271302">
      <w:pPr>
        <w:pStyle w:val="FootnoteText"/>
        <w:rPr>
          <w:rFonts w:ascii="Arial" w:hAnsi="Arial" w:cs="Arial"/>
        </w:rPr>
      </w:pPr>
      <w:r w:rsidRPr="003824B7">
        <w:rPr>
          <w:rFonts w:ascii="Arial" w:hAnsi="Arial" w:cs="Arial"/>
          <w:vertAlign w:val="superscript"/>
        </w:rPr>
        <w:footnoteRef/>
      </w:r>
      <w:r w:rsidRPr="003824B7">
        <w:rPr>
          <w:rFonts w:ascii="Arial" w:hAnsi="Arial" w:cs="Arial"/>
        </w:rPr>
        <w:t xml:space="preserve"> United Nations Related Organization</w:t>
      </w:r>
    </w:p>
  </w:footnote>
  <w:footnote w:id="10">
    <w:p w:rsidR="00C546A8" w:rsidRPr="003824B7" w:rsidRDefault="00C546A8" w:rsidP="00271302">
      <w:pPr>
        <w:pStyle w:val="FootnoteText"/>
        <w:rPr>
          <w:rFonts w:ascii="Arial" w:hAnsi="Arial" w:cs="Arial"/>
        </w:rPr>
      </w:pPr>
      <w:r w:rsidRPr="003824B7">
        <w:rPr>
          <w:rFonts w:ascii="Arial" w:hAnsi="Arial" w:cs="Arial"/>
          <w:vertAlign w:val="superscript"/>
        </w:rPr>
        <w:footnoteRef/>
      </w:r>
      <w:r w:rsidRPr="003824B7">
        <w:rPr>
          <w:rFonts w:ascii="Arial" w:hAnsi="Arial" w:cs="Arial"/>
          <w:vertAlign w:val="superscript"/>
        </w:rPr>
        <w:t xml:space="preserve"> </w:t>
      </w:r>
      <w:r w:rsidRPr="003824B7">
        <w:rPr>
          <w:rFonts w:ascii="Arial" w:hAnsi="Arial" w:cs="Arial"/>
        </w:rPr>
        <w:t>United Nations Related Organization</w:t>
      </w:r>
    </w:p>
  </w:footnote>
  <w:footnote w:id="11">
    <w:p w:rsidR="00C546A8" w:rsidRPr="00C25A57" w:rsidRDefault="00C546A8" w:rsidP="00C65987">
      <w:pPr>
        <w:pStyle w:val="FootnoteText"/>
        <w:rPr>
          <w:rFonts w:ascii="Arial" w:hAnsi="Arial" w:cs="Arial"/>
        </w:rPr>
      </w:pPr>
      <w:r w:rsidRPr="00C25A57">
        <w:rPr>
          <w:rStyle w:val="FootnoteReference"/>
          <w:rFonts w:ascii="Arial" w:hAnsi="Arial" w:cs="Arial"/>
        </w:rPr>
        <w:footnoteRef/>
      </w:r>
      <w:r w:rsidRPr="00C25A57">
        <w:rPr>
          <w:rFonts w:ascii="Arial" w:hAnsi="Arial" w:cs="Arial"/>
        </w:rPr>
        <w:t xml:space="preserve"> SCCR 24: </w:t>
      </w:r>
      <w:hyperlink r:id="rId3" w:history="1">
        <w:r w:rsidRPr="00C25A57">
          <w:rPr>
            <w:rStyle w:val="Hyperlink"/>
            <w:rFonts w:ascii="Arial" w:hAnsi="Arial" w:cs="Arial"/>
            <w:lang w:bidi="th-TH"/>
          </w:rPr>
          <w:t>http://www.wipo.int/meetings/en/details.jsp?meeting_id=25014</w:t>
        </w:r>
      </w:hyperlink>
      <w:r w:rsidRPr="00C25A57">
        <w:rPr>
          <w:rFonts w:ascii="Arial" w:hAnsi="Arial" w:cs="Arial"/>
          <w:lang w:bidi="th-TH"/>
        </w:rPr>
        <w:t xml:space="preserve">  and SCCR 25: </w:t>
      </w:r>
      <w:hyperlink r:id="rId4" w:history="1">
        <w:r w:rsidRPr="00C25A57">
          <w:rPr>
            <w:rStyle w:val="Hyperlink"/>
            <w:rFonts w:ascii="Arial" w:hAnsi="Arial" w:cs="Arial"/>
            <w:lang w:bidi="th-TH"/>
          </w:rPr>
          <w:t>http://www.wipo.int/meetings/en/details.jsp?meeting_id=25024</w:t>
        </w:r>
      </w:hyperlink>
      <w:r w:rsidRPr="00C25A57">
        <w:rPr>
          <w:rFonts w:ascii="Arial" w:hAnsi="Arial" w:cs="Arial"/>
          <w:lang w:bidi="th-TH"/>
        </w:rPr>
        <w:t xml:space="preserve"> .</w:t>
      </w:r>
    </w:p>
  </w:footnote>
  <w:footnote w:id="12">
    <w:p w:rsidR="00C546A8" w:rsidRPr="00D60916" w:rsidRDefault="00C546A8" w:rsidP="00C65987">
      <w:pPr>
        <w:pStyle w:val="FootnoteText"/>
        <w:rPr>
          <w:rFonts w:ascii="Arial" w:hAnsi="Arial" w:cs="Arial"/>
        </w:rPr>
      </w:pPr>
      <w:r w:rsidRPr="00D60916">
        <w:rPr>
          <w:rStyle w:val="FootnoteReference"/>
          <w:rFonts w:ascii="Arial" w:hAnsi="Arial" w:cs="Arial"/>
        </w:rPr>
        <w:footnoteRef/>
      </w:r>
      <w:r w:rsidRPr="00D60916">
        <w:rPr>
          <w:rFonts w:ascii="Arial" w:hAnsi="Arial" w:cs="Arial"/>
        </w:rPr>
        <w:t xml:space="preserve"> SCCR 24: </w:t>
      </w:r>
      <w:hyperlink r:id="rId5" w:history="1">
        <w:r w:rsidRPr="00D60916">
          <w:rPr>
            <w:rStyle w:val="Hyperlink"/>
            <w:rFonts w:ascii="Arial" w:hAnsi="Arial" w:cs="Arial"/>
            <w:lang w:bidi="th-TH"/>
          </w:rPr>
          <w:t>http://www.wipo.int/meetings/en/details.jsp?meeting_id=25014</w:t>
        </w:r>
      </w:hyperlink>
      <w:r w:rsidRPr="00D60916">
        <w:rPr>
          <w:rFonts w:ascii="Arial" w:hAnsi="Arial" w:cs="Arial"/>
          <w:lang w:bidi="th-TH"/>
        </w:rPr>
        <w:t xml:space="preserve">  and SCCR 25: </w:t>
      </w:r>
      <w:hyperlink r:id="rId6" w:history="1">
        <w:r w:rsidRPr="00D60916">
          <w:rPr>
            <w:rStyle w:val="Hyperlink"/>
            <w:rFonts w:ascii="Arial" w:hAnsi="Arial" w:cs="Arial"/>
            <w:lang w:bidi="th-TH"/>
          </w:rPr>
          <w:t>http://www.wipo.int/meetings/en/details.jsp?meeting_id=25024</w:t>
        </w:r>
      </w:hyperlink>
      <w:r w:rsidRPr="00D60916">
        <w:rPr>
          <w:rFonts w:ascii="Arial" w:hAnsi="Arial" w:cs="Arial"/>
          <w:lang w:bidi="th-TH"/>
        </w:rPr>
        <w:t xml:space="preserve"> .</w:t>
      </w:r>
    </w:p>
  </w:footnote>
  <w:footnote w:id="13">
    <w:p w:rsidR="00C546A8" w:rsidRPr="000134AF" w:rsidRDefault="00C546A8" w:rsidP="00C65987">
      <w:pPr>
        <w:pStyle w:val="FootnoteText"/>
        <w:rPr>
          <w:rFonts w:ascii="Arial" w:hAnsi="Arial" w:cs="Arial"/>
        </w:rPr>
      </w:pPr>
      <w:r w:rsidRPr="000134AF">
        <w:rPr>
          <w:rStyle w:val="FootnoteReference"/>
          <w:rFonts w:ascii="Arial" w:hAnsi="Arial" w:cs="Arial"/>
        </w:rPr>
        <w:footnoteRef/>
      </w:r>
      <w:r w:rsidRPr="000134AF">
        <w:rPr>
          <w:rFonts w:ascii="Arial" w:hAnsi="Arial" w:cs="Arial"/>
        </w:rPr>
        <w:t xml:space="preserve"> </w:t>
      </w:r>
      <w:hyperlink r:id="rId7" w:tooltip="http://www.wipo.int/meetings/en/doc_details.jsp?doc_id=208882" w:history="1">
        <w:r w:rsidRPr="000134AF">
          <w:rPr>
            <w:rStyle w:val="Hyperlink"/>
            <w:rFonts w:ascii="Arial" w:hAnsi="Arial" w:cs="Arial"/>
          </w:rPr>
          <w:t>http://www.wipo.int/meetings/en/doc_details.jsp?doc_id=208882</w:t>
        </w:r>
      </w:hyperlink>
    </w:p>
  </w:footnote>
  <w:footnote w:id="14">
    <w:p w:rsidR="00C546A8" w:rsidRPr="008F13B7" w:rsidRDefault="00C546A8" w:rsidP="001D2A9E">
      <w:pPr>
        <w:pStyle w:val="FootnoteText"/>
        <w:rPr>
          <w:rFonts w:ascii="Arial" w:hAnsi="Arial" w:cs="Arial"/>
        </w:rPr>
      </w:pPr>
      <w:r w:rsidRPr="008F13B7">
        <w:rPr>
          <w:rStyle w:val="FootnoteReference"/>
          <w:rFonts w:ascii="Arial" w:hAnsi="Arial" w:cs="Arial"/>
        </w:rPr>
        <w:footnoteRef/>
      </w:r>
      <w:r w:rsidRPr="008F13B7">
        <w:rPr>
          <w:rStyle w:val="FootnoteReference"/>
          <w:rFonts w:ascii="Arial" w:hAnsi="Arial" w:cs="Arial"/>
        </w:rPr>
        <w:t xml:space="preserve"> </w:t>
      </w:r>
      <w:proofErr w:type="gramStart"/>
      <w:r w:rsidRPr="008F13B7">
        <w:rPr>
          <w:rFonts w:ascii="Arial" w:hAnsi="Arial" w:cs="Arial"/>
        </w:rPr>
        <w:t>WIPO.</w:t>
      </w:r>
      <w:proofErr w:type="gramEnd"/>
      <w:r w:rsidRPr="008F13B7">
        <w:rPr>
          <w:rFonts w:ascii="Arial" w:hAnsi="Arial" w:cs="Arial"/>
        </w:rPr>
        <w:t xml:space="preserve"> </w:t>
      </w:r>
      <w:r w:rsidRPr="008F13B7">
        <w:rPr>
          <w:rFonts w:ascii="Arial" w:hAnsi="Arial" w:cs="Arial"/>
          <w:i/>
        </w:rPr>
        <w:t>Annual Report on Human Resources</w:t>
      </w:r>
      <w:r w:rsidRPr="008F13B7">
        <w:rPr>
          <w:rFonts w:ascii="Arial" w:hAnsi="Arial" w:cs="Arial"/>
        </w:rPr>
        <w:t>, p. 9. Retrieved from: http://www.wipo.int/edocs/mdocs/govbody/en/wo_pbc_21/wo_pbc_21_13.pdf</w:t>
      </w:r>
    </w:p>
  </w:footnote>
  <w:footnote w:id="15">
    <w:p w:rsidR="00C546A8" w:rsidRPr="008F13B7" w:rsidRDefault="00C546A8" w:rsidP="001D2A9E">
      <w:pPr>
        <w:pStyle w:val="FootnoteText"/>
        <w:rPr>
          <w:rFonts w:ascii="Arial" w:hAnsi="Arial" w:cs="Arial"/>
        </w:rPr>
      </w:pPr>
      <w:r w:rsidRPr="008F13B7">
        <w:rPr>
          <w:rStyle w:val="FootnoteReference"/>
          <w:rFonts w:ascii="Arial" w:hAnsi="Arial" w:cs="Arial"/>
        </w:rPr>
        <w:footnoteRef/>
      </w:r>
      <w:r w:rsidRPr="008F13B7">
        <w:rPr>
          <w:rFonts w:ascii="Arial" w:hAnsi="Arial" w:cs="Arial"/>
        </w:rPr>
        <w:t xml:space="preserve"> </w:t>
      </w:r>
      <w:proofErr w:type="gramStart"/>
      <w:r w:rsidRPr="008F13B7">
        <w:rPr>
          <w:rFonts w:ascii="Arial" w:hAnsi="Arial" w:cs="Arial"/>
        </w:rPr>
        <w:t>WIPO.</w:t>
      </w:r>
      <w:proofErr w:type="gramEnd"/>
      <w:r w:rsidRPr="008F13B7">
        <w:rPr>
          <w:rFonts w:ascii="Arial" w:hAnsi="Arial" w:cs="Arial"/>
        </w:rPr>
        <w:t xml:space="preserve"> </w:t>
      </w:r>
      <w:r w:rsidRPr="008F13B7">
        <w:rPr>
          <w:rFonts w:ascii="Arial" w:hAnsi="Arial" w:cs="Arial"/>
          <w:i/>
        </w:rPr>
        <w:t>Annual Statistical Report of the WIPO Academy, 2012</w:t>
      </w:r>
      <w:r w:rsidRPr="008F13B7">
        <w:rPr>
          <w:rFonts w:ascii="Arial" w:hAnsi="Arial" w:cs="Arial"/>
        </w:rPr>
        <w:t xml:space="preserve">, p.5. Retrieved from: </w:t>
      </w:r>
      <w:hyperlink r:id="rId8" w:history="1">
        <w:r w:rsidRPr="008F13B7">
          <w:rPr>
            <w:rStyle w:val="Hyperlink"/>
            <w:rFonts w:ascii="Arial" w:hAnsi="Arial" w:cs="Arial"/>
          </w:rPr>
          <w:t>http://www.wipo.int/export/sites/www/academy/en/about/pdf/academy_statistics_2012.pdf</w:t>
        </w:r>
      </w:hyperlink>
    </w:p>
  </w:footnote>
  <w:footnote w:id="16">
    <w:p w:rsidR="00C546A8" w:rsidRPr="008F13B7" w:rsidRDefault="00C546A8" w:rsidP="001D2A9E">
      <w:pPr>
        <w:pStyle w:val="FootnoteText"/>
        <w:rPr>
          <w:rFonts w:ascii="Arial" w:hAnsi="Arial" w:cs="Arial"/>
        </w:rPr>
      </w:pPr>
      <w:r w:rsidRPr="008F13B7">
        <w:rPr>
          <w:rStyle w:val="FootnoteReference"/>
          <w:rFonts w:ascii="Arial" w:hAnsi="Arial" w:cs="Arial"/>
        </w:rPr>
        <w:footnoteRef/>
      </w:r>
      <w:r w:rsidRPr="008F13B7">
        <w:rPr>
          <w:rStyle w:val="FootnoteReference"/>
          <w:rFonts w:ascii="Arial" w:hAnsi="Arial" w:cs="Arial"/>
        </w:rPr>
        <w:t xml:space="preserve"> </w:t>
      </w:r>
      <w:proofErr w:type="gramStart"/>
      <w:r w:rsidRPr="008F13B7">
        <w:rPr>
          <w:rFonts w:ascii="Arial" w:hAnsi="Arial" w:cs="Arial"/>
        </w:rPr>
        <w:t>Ibid. p. 10.</w:t>
      </w:r>
      <w:proofErr w:type="gramEnd"/>
    </w:p>
  </w:footnote>
  <w:footnote w:id="17">
    <w:p w:rsidR="00C546A8" w:rsidRPr="008F13B7" w:rsidRDefault="00C546A8" w:rsidP="001D2A9E">
      <w:pPr>
        <w:pStyle w:val="FootnoteText"/>
        <w:rPr>
          <w:rFonts w:ascii="Arial" w:hAnsi="Arial" w:cs="Arial"/>
        </w:rPr>
      </w:pPr>
      <w:r w:rsidRPr="008F13B7">
        <w:rPr>
          <w:rStyle w:val="FootnoteReference"/>
          <w:rFonts w:ascii="Arial" w:hAnsi="Arial" w:cs="Arial"/>
        </w:rPr>
        <w:footnoteRef/>
      </w:r>
      <w:r w:rsidRPr="008F13B7">
        <w:rPr>
          <w:rStyle w:val="FootnoteReference"/>
          <w:rFonts w:ascii="Arial" w:hAnsi="Arial" w:cs="Arial"/>
        </w:rPr>
        <w:t xml:space="preserve"> </w:t>
      </w:r>
      <w:proofErr w:type="gramStart"/>
      <w:r w:rsidRPr="008F13B7">
        <w:rPr>
          <w:rFonts w:ascii="Arial" w:hAnsi="Arial" w:cs="Arial"/>
        </w:rPr>
        <w:t>Ibid. p. 17.</w:t>
      </w:r>
      <w:proofErr w:type="gramEnd"/>
    </w:p>
  </w:footnote>
  <w:footnote w:id="18">
    <w:p w:rsidR="00C546A8" w:rsidRPr="00FF5FED" w:rsidRDefault="00C546A8" w:rsidP="001D2A9E">
      <w:pPr>
        <w:pStyle w:val="FootnoteText"/>
        <w:rPr>
          <w:rFonts w:ascii="Arial" w:hAnsi="Arial" w:cs="Arial"/>
        </w:rPr>
      </w:pPr>
      <w:r w:rsidRPr="00FF5FED">
        <w:rPr>
          <w:rStyle w:val="FootnoteReference"/>
          <w:rFonts w:ascii="Arial" w:hAnsi="Arial" w:cs="Arial"/>
        </w:rPr>
        <w:footnoteRef/>
      </w:r>
      <w:r w:rsidRPr="00FF5FED">
        <w:rPr>
          <w:rFonts w:ascii="Arial" w:hAnsi="Arial" w:cs="Arial"/>
        </w:rPr>
        <w:t xml:space="preserve"> WIPOs work on TK, TCEs and GRs also contributes to the achievement of MDG 7.  Please see the cross-reference under this goal.</w:t>
      </w:r>
    </w:p>
  </w:footnote>
  <w:footnote w:id="19">
    <w:p w:rsidR="00C546A8" w:rsidRPr="005B65A9" w:rsidRDefault="00C546A8" w:rsidP="001D2A9E">
      <w:pPr>
        <w:pStyle w:val="FootnoteText"/>
        <w:rPr>
          <w:rFonts w:ascii="Arial" w:hAnsi="Arial" w:cs="Arial"/>
          <w:sz w:val="22"/>
          <w:szCs w:val="22"/>
        </w:rPr>
      </w:pPr>
      <w:r w:rsidRPr="005B65A9">
        <w:rPr>
          <w:rStyle w:val="FootnoteReference"/>
          <w:rFonts w:ascii="Arial" w:hAnsi="Arial" w:cs="Arial"/>
          <w:sz w:val="22"/>
          <w:szCs w:val="22"/>
        </w:rPr>
        <w:footnoteRef/>
      </w:r>
      <w:r w:rsidRPr="005B65A9">
        <w:rPr>
          <w:rFonts w:ascii="Arial" w:hAnsi="Arial" w:cs="Arial"/>
          <w:sz w:val="22"/>
          <w:szCs w:val="22"/>
        </w:rPr>
        <w:t xml:space="preserve"> </w:t>
      </w:r>
      <w:proofErr w:type="gramStart"/>
      <w:r w:rsidRPr="005B65A9">
        <w:rPr>
          <w:rFonts w:ascii="Arial" w:hAnsi="Arial" w:cs="Arial"/>
          <w:sz w:val="22"/>
          <w:szCs w:val="22"/>
        </w:rPr>
        <w:t>WIPO.</w:t>
      </w:r>
      <w:proofErr w:type="gramEnd"/>
      <w:r w:rsidRPr="005B65A9">
        <w:rPr>
          <w:rFonts w:ascii="Arial" w:hAnsi="Arial" w:cs="Arial"/>
          <w:sz w:val="22"/>
          <w:szCs w:val="22"/>
        </w:rPr>
        <w:t xml:space="preserve"> </w:t>
      </w:r>
      <w:proofErr w:type="gramStart"/>
      <w:r w:rsidRPr="005B65A9">
        <w:rPr>
          <w:rFonts w:ascii="Arial" w:hAnsi="Arial" w:cs="Arial"/>
          <w:i/>
          <w:sz w:val="22"/>
          <w:szCs w:val="22"/>
        </w:rPr>
        <w:t>Promoting Access to Medical Technologies and Innovation: Intersections between public health, intellectual property and trade.</w:t>
      </w:r>
      <w:proofErr w:type="gramEnd"/>
      <w:r w:rsidRPr="005B65A9">
        <w:rPr>
          <w:rFonts w:ascii="Arial" w:hAnsi="Arial" w:cs="Arial"/>
          <w:sz w:val="22"/>
          <w:szCs w:val="22"/>
        </w:rPr>
        <w:t xml:space="preserve"> Retrieved from: http://www.wipo.int/export/sites/www/freepublications/en/global_challenges/628/wipo_pub_628.pdf</w:t>
      </w:r>
    </w:p>
  </w:footnote>
  <w:footnote w:id="20">
    <w:p w:rsidR="00C546A8" w:rsidRPr="00D8303A" w:rsidRDefault="00C546A8" w:rsidP="001D2A9E">
      <w:pPr>
        <w:pStyle w:val="FootnoteText"/>
        <w:rPr>
          <w:rFonts w:ascii="Arial" w:hAnsi="Arial" w:cs="Arial"/>
          <w:sz w:val="22"/>
          <w:szCs w:val="22"/>
        </w:rPr>
      </w:pPr>
      <w:r w:rsidRPr="00D8303A">
        <w:rPr>
          <w:rStyle w:val="FootnoteReference"/>
          <w:rFonts w:ascii="Arial" w:hAnsi="Arial" w:cs="Arial"/>
          <w:sz w:val="22"/>
          <w:szCs w:val="22"/>
        </w:rPr>
        <w:footnoteRef/>
      </w:r>
      <w:r w:rsidRPr="00D8303A">
        <w:rPr>
          <w:rFonts w:ascii="Arial" w:hAnsi="Arial" w:cs="Arial"/>
          <w:sz w:val="22"/>
          <w:szCs w:val="22"/>
        </w:rPr>
        <w:t xml:space="preserve"> WIPOs work on TK, TCEs and GRs also contributes to the achievement of MDG 3.  Please see the cross-reference under this goal.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AC3BE1" w:rsidRDefault="00C546A8">
    <w:pPr>
      <w:pStyle w:val="Header"/>
      <w:rPr>
        <w:rFonts w:ascii="Arial" w:hAnsi="Arial" w:cs="Arial"/>
      </w:rPr>
    </w:pPr>
    <w:r w:rsidRPr="00AC3BE1">
      <w:rPr>
        <w:rFonts w:ascii="Arial" w:hAnsi="Arial" w:cs="Arial"/>
      </w:rPr>
      <w:ptab w:relativeTo="margin" w:alignment="right" w:leader="none"/>
    </w:r>
    <w:r>
      <w:rPr>
        <w:rFonts w:ascii="Arial" w:hAnsi="Arial" w:cs="Arial"/>
      </w:rPr>
      <w:t>CDIP/12/8</w:t>
    </w:r>
  </w:p>
  <w:p w:rsidR="00C546A8" w:rsidRPr="00AC3BE1" w:rsidRDefault="00C546A8">
    <w:pPr>
      <w:pStyle w:val="Header"/>
      <w:rPr>
        <w:rFonts w:ascii="Arial" w:hAnsi="Arial" w:cs="Arial"/>
      </w:rPr>
    </w:pPr>
    <w:r w:rsidRPr="00AC3BE1">
      <w:rPr>
        <w:rFonts w:ascii="Arial" w:hAnsi="Arial" w:cs="Arial"/>
      </w:rPr>
      <w:ptab w:relativeTo="margin" w:alignment="right" w:leader="none"/>
    </w:r>
    <w:r>
      <w:rPr>
        <w:rFonts w:ascii="Arial" w:hAnsi="Arial" w:cs="Arial"/>
      </w:rPr>
      <w:t>ANNEX 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CDIP/12/8</w:t>
    </w:r>
  </w:p>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ANNEX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4D7BA8" w:rsidRDefault="00C546A8">
    <w:pPr>
      <w:pStyle w:val="Header"/>
      <w:rPr>
        <w:rFonts w:ascii="Arial" w:hAnsi="Arial" w:cs="Arial"/>
      </w:rPr>
    </w:pPr>
    <w:r w:rsidRPr="004D7BA8">
      <w:rPr>
        <w:rFonts w:ascii="Arial" w:hAnsi="Arial" w:cs="Arial"/>
      </w:rPr>
      <w:ptab w:relativeTo="margin" w:alignment="right" w:leader="none"/>
    </w:r>
    <w:r w:rsidRPr="004D7BA8">
      <w:rPr>
        <w:rFonts w:ascii="Arial" w:hAnsi="Arial" w:cs="Arial"/>
      </w:rPr>
      <w:t>CDIP</w:t>
    </w:r>
    <w:r>
      <w:rPr>
        <w:rFonts w:ascii="Arial" w:hAnsi="Arial" w:cs="Arial"/>
      </w:rPr>
      <w:t>/12/8</w:t>
    </w:r>
  </w:p>
  <w:p w:rsidR="00C546A8" w:rsidRPr="004D7BA8" w:rsidRDefault="00C546A8">
    <w:pPr>
      <w:pStyle w:val="Header"/>
      <w:rPr>
        <w:rFonts w:ascii="Arial" w:hAnsi="Arial" w:cs="Arial"/>
      </w:rPr>
    </w:pPr>
    <w:r w:rsidRPr="004D7BA8">
      <w:rPr>
        <w:rFonts w:ascii="Arial" w:hAnsi="Arial" w:cs="Arial"/>
      </w:rPr>
      <w:ptab w:relativeTo="margin" w:alignment="right" w:leader="none"/>
    </w:r>
    <w:r>
      <w:rPr>
        <w:rFonts w:ascii="Arial" w:hAnsi="Arial" w:cs="Arial"/>
      </w:rPr>
      <w:t xml:space="preserve">ANNEX 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4D7BA8" w:rsidRDefault="00C546A8">
    <w:pPr>
      <w:pStyle w:val="Header"/>
      <w:rPr>
        <w:rFonts w:ascii="Arial" w:hAnsi="Arial" w:cs="Arial"/>
      </w:rPr>
    </w:pPr>
    <w:r w:rsidRPr="004D7BA8">
      <w:rPr>
        <w:rFonts w:ascii="Arial" w:hAnsi="Arial" w:cs="Arial"/>
      </w:rPr>
      <w:ptab w:relativeTo="margin" w:alignment="right" w:leader="none"/>
    </w:r>
    <w:r w:rsidRPr="004D7BA8">
      <w:rPr>
        <w:rFonts w:ascii="Arial" w:hAnsi="Arial" w:cs="Arial"/>
      </w:rPr>
      <w:t>CDIP</w:t>
    </w:r>
    <w:r>
      <w:rPr>
        <w:rFonts w:ascii="Arial" w:hAnsi="Arial" w:cs="Arial"/>
      </w:rPr>
      <w:t>/12/8</w:t>
    </w:r>
  </w:p>
  <w:p w:rsidR="00C546A8" w:rsidRPr="004D7BA8" w:rsidRDefault="00C546A8">
    <w:pPr>
      <w:pStyle w:val="Header"/>
      <w:rPr>
        <w:rFonts w:ascii="Arial" w:hAnsi="Arial" w:cs="Arial"/>
      </w:rPr>
    </w:pPr>
    <w:r w:rsidRPr="004D7BA8">
      <w:rPr>
        <w:rFonts w:ascii="Arial" w:hAnsi="Arial" w:cs="Arial"/>
      </w:rPr>
      <w:ptab w:relativeTo="margin" w:alignment="right" w:leader="none"/>
    </w:r>
    <w:r>
      <w:rPr>
        <w:rFonts w:ascii="Arial" w:hAnsi="Arial" w:cs="Arial"/>
      </w:rPr>
      <w:t xml:space="preserve">Annex I, page </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644A27">
      <w:rPr>
        <w:rFonts w:ascii="Arial" w:hAnsi="Arial" w:cs="Arial"/>
        <w:noProof/>
      </w:rPr>
      <w:t>3</w:t>
    </w:r>
    <w:r>
      <w:rPr>
        <w:rFonts w:ascii="Arial" w:hAnsi="Arial"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CDIP/12/8</w:t>
    </w:r>
  </w:p>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ANNEX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4D7BA8" w:rsidRDefault="00C546A8">
    <w:pPr>
      <w:pStyle w:val="Header"/>
      <w:rPr>
        <w:rFonts w:ascii="Arial" w:hAnsi="Arial" w:cs="Arial"/>
      </w:rPr>
    </w:pPr>
    <w:r w:rsidRPr="004D7BA8">
      <w:rPr>
        <w:rFonts w:ascii="Arial" w:hAnsi="Arial" w:cs="Arial"/>
      </w:rPr>
      <w:ptab w:relativeTo="margin" w:alignment="right" w:leader="none"/>
    </w:r>
    <w:r w:rsidRPr="004D7BA8">
      <w:rPr>
        <w:rFonts w:ascii="Arial" w:hAnsi="Arial" w:cs="Arial"/>
      </w:rPr>
      <w:t>CDIP</w:t>
    </w:r>
    <w:r>
      <w:rPr>
        <w:rFonts w:ascii="Arial" w:hAnsi="Arial" w:cs="Arial"/>
      </w:rPr>
      <w:t>/12/8</w:t>
    </w:r>
  </w:p>
  <w:p w:rsidR="00C546A8" w:rsidRPr="004D7BA8" w:rsidRDefault="00C546A8">
    <w:pPr>
      <w:pStyle w:val="Header"/>
      <w:rPr>
        <w:rFonts w:ascii="Arial" w:hAnsi="Arial" w:cs="Arial"/>
      </w:rPr>
    </w:pPr>
    <w:r w:rsidRPr="004D7BA8">
      <w:rPr>
        <w:rFonts w:ascii="Arial" w:hAnsi="Arial" w:cs="Arial"/>
      </w:rPr>
      <w:ptab w:relativeTo="margin" w:alignment="right" w:leader="none"/>
    </w:r>
    <w:r>
      <w:rPr>
        <w:rFonts w:ascii="Arial" w:hAnsi="Arial" w:cs="Arial"/>
      </w:rPr>
      <w:t>APPENDIX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CDIP/12/8</w:t>
    </w:r>
  </w:p>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APPENDIX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04393"/>
      <w:docPartObj>
        <w:docPartGallery w:val="Page Numbers (Top of Page)"/>
        <w:docPartUnique/>
      </w:docPartObj>
    </w:sdtPr>
    <w:sdtEndPr>
      <w:rPr>
        <w:noProof/>
      </w:rPr>
    </w:sdtEndPr>
    <w:sdtContent>
      <w:p w:rsidR="00C546A8" w:rsidRPr="004D7BA8" w:rsidRDefault="00C546A8" w:rsidP="005560D5">
        <w:pPr>
          <w:pStyle w:val="Header"/>
          <w:jc w:val="right"/>
          <w:rPr>
            <w:rFonts w:ascii="Arial" w:hAnsi="Arial" w:cs="Arial"/>
          </w:rPr>
        </w:pPr>
        <w:r w:rsidRPr="004D7BA8">
          <w:rPr>
            <w:rFonts w:ascii="Arial" w:hAnsi="Arial" w:cs="Arial"/>
          </w:rPr>
          <w:t>CDIP</w:t>
        </w:r>
        <w:r>
          <w:rPr>
            <w:rFonts w:ascii="Arial" w:hAnsi="Arial" w:cs="Arial"/>
          </w:rPr>
          <w:t>/12/8</w:t>
        </w:r>
      </w:p>
      <w:p w:rsidR="00C546A8" w:rsidRDefault="00C546A8" w:rsidP="005560D5">
        <w:pPr>
          <w:pStyle w:val="Header"/>
        </w:pPr>
        <w:r w:rsidRPr="004D7BA8">
          <w:rPr>
            <w:rFonts w:ascii="Arial" w:hAnsi="Arial" w:cs="Arial"/>
          </w:rPr>
          <w:ptab w:relativeTo="margin" w:alignment="right" w:leader="none"/>
        </w:r>
        <w:r>
          <w:rPr>
            <w:rFonts w:ascii="Arial" w:hAnsi="Arial" w:cs="Arial"/>
          </w:rPr>
          <w:t xml:space="preserve">Appendix II, page </w:t>
        </w:r>
        <w:r w:rsidRPr="002856EC">
          <w:rPr>
            <w:rFonts w:ascii="Arial" w:hAnsi="Arial" w:cs="Arial"/>
          </w:rPr>
          <w:fldChar w:fldCharType="begin"/>
        </w:r>
        <w:r w:rsidRPr="002856EC">
          <w:rPr>
            <w:rFonts w:ascii="Arial" w:hAnsi="Arial" w:cs="Arial"/>
          </w:rPr>
          <w:instrText xml:space="preserve"> PAGE   \* MERGEFORMAT </w:instrText>
        </w:r>
        <w:r w:rsidRPr="002856EC">
          <w:rPr>
            <w:rFonts w:ascii="Arial" w:hAnsi="Arial" w:cs="Arial"/>
          </w:rPr>
          <w:fldChar w:fldCharType="separate"/>
        </w:r>
        <w:r w:rsidR="00644A27">
          <w:rPr>
            <w:rFonts w:ascii="Arial" w:hAnsi="Arial" w:cs="Arial"/>
            <w:noProof/>
          </w:rPr>
          <w:t>5</w:t>
        </w:r>
        <w:r w:rsidRPr="002856EC">
          <w:rPr>
            <w:rFonts w:ascii="Arial" w:hAnsi="Arial" w:cs="Arial"/>
            <w:noProof/>
          </w:rPr>
          <w:fldChar w:fldCharType="end"/>
        </w:r>
      </w:p>
    </w:sdtContent>
  </w:sdt>
  <w:p w:rsidR="00C546A8" w:rsidRPr="004D7BA8" w:rsidRDefault="00C546A8">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CDIP/12/8</w:t>
    </w:r>
  </w:p>
  <w:p w:rsidR="00C546A8" w:rsidRPr="00780DEE" w:rsidRDefault="00C546A8" w:rsidP="00780DEE">
    <w:pPr>
      <w:pStyle w:val="Header"/>
      <w:rPr>
        <w:rFonts w:ascii="Arial" w:hAnsi="Arial" w:cs="Arial"/>
      </w:rPr>
    </w:pPr>
    <w:r w:rsidRPr="00780DEE">
      <w:rPr>
        <w:rFonts w:ascii="Arial" w:hAnsi="Arial" w:cs="Arial"/>
      </w:rPr>
      <w:ptab w:relativeTo="margin" w:alignment="right" w:leader="none"/>
    </w:r>
    <w:r>
      <w:rPr>
        <w:rFonts w:ascii="Arial" w:hAnsi="Arial" w:cs="Arial"/>
      </w:rPr>
      <w:t>APPENDIX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92859"/>
      <w:docPartObj>
        <w:docPartGallery w:val="Page Numbers (Top of Page)"/>
        <w:docPartUnique/>
      </w:docPartObj>
    </w:sdtPr>
    <w:sdtEndPr>
      <w:rPr>
        <w:noProof/>
      </w:rPr>
    </w:sdtEndPr>
    <w:sdtContent>
      <w:p w:rsidR="00C546A8" w:rsidRPr="004D7BA8" w:rsidRDefault="00C546A8" w:rsidP="005560D5">
        <w:pPr>
          <w:pStyle w:val="Header"/>
          <w:jc w:val="right"/>
          <w:rPr>
            <w:rFonts w:ascii="Arial" w:hAnsi="Arial" w:cs="Arial"/>
          </w:rPr>
        </w:pPr>
        <w:r w:rsidRPr="004D7BA8">
          <w:rPr>
            <w:rFonts w:ascii="Arial" w:hAnsi="Arial" w:cs="Arial"/>
          </w:rPr>
          <w:t>CDIP</w:t>
        </w:r>
        <w:r>
          <w:rPr>
            <w:rFonts w:ascii="Arial" w:hAnsi="Arial" w:cs="Arial"/>
          </w:rPr>
          <w:t>/12/8</w:t>
        </w:r>
      </w:p>
      <w:p w:rsidR="00C546A8" w:rsidRDefault="00C546A8" w:rsidP="005560D5">
        <w:pPr>
          <w:pStyle w:val="Header"/>
        </w:pPr>
        <w:r w:rsidRPr="004D7BA8">
          <w:rPr>
            <w:rFonts w:ascii="Arial" w:hAnsi="Arial" w:cs="Arial"/>
          </w:rPr>
          <w:ptab w:relativeTo="margin" w:alignment="right" w:leader="none"/>
        </w:r>
        <w:r>
          <w:rPr>
            <w:rFonts w:ascii="Arial" w:hAnsi="Arial" w:cs="Arial"/>
          </w:rPr>
          <w:t xml:space="preserve">Annex II, page </w:t>
        </w:r>
        <w:r w:rsidRPr="002856EC">
          <w:rPr>
            <w:rFonts w:ascii="Arial" w:hAnsi="Arial" w:cs="Arial"/>
          </w:rPr>
          <w:fldChar w:fldCharType="begin"/>
        </w:r>
        <w:r w:rsidRPr="002856EC">
          <w:rPr>
            <w:rFonts w:ascii="Arial" w:hAnsi="Arial" w:cs="Arial"/>
          </w:rPr>
          <w:instrText xml:space="preserve"> PAGE   \* MERGEFORMAT </w:instrText>
        </w:r>
        <w:r w:rsidRPr="002856EC">
          <w:rPr>
            <w:rFonts w:ascii="Arial" w:hAnsi="Arial" w:cs="Arial"/>
          </w:rPr>
          <w:fldChar w:fldCharType="separate"/>
        </w:r>
        <w:r w:rsidR="00644A27">
          <w:rPr>
            <w:rFonts w:ascii="Arial" w:hAnsi="Arial" w:cs="Arial"/>
            <w:noProof/>
          </w:rPr>
          <w:t>52</w:t>
        </w:r>
        <w:r w:rsidRPr="002856EC">
          <w:rPr>
            <w:rFonts w:ascii="Arial" w:hAnsi="Arial" w:cs="Arial"/>
            <w:noProof/>
          </w:rPr>
          <w:fldChar w:fldCharType="end"/>
        </w:r>
      </w:p>
    </w:sdtContent>
  </w:sdt>
  <w:p w:rsidR="00C546A8" w:rsidRPr="004D7BA8" w:rsidRDefault="00C546A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EA2"/>
    <w:multiLevelType w:val="hybridMultilevel"/>
    <w:tmpl w:val="1938E88C"/>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
    <w:nsid w:val="090B12D3"/>
    <w:multiLevelType w:val="hybridMultilevel"/>
    <w:tmpl w:val="BA7CBBBE"/>
    <w:lvl w:ilvl="0" w:tplc="2C38D612">
      <w:start w:val="1"/>
      <w:numFmt w:val="bullet"/>
      <w:lvlText w:val=""/>
      <w:lvlJc w:val="left"/>
      <w:pPr>
        <w:tabs>
          <w:tab w:val="num" w:pos="425"/>
        </w:tabs>
        <w:ind w:left="425" w:hanging="425"/>
      </w:pPr>
      <w:rPr>
        <w:rFonts w:ascii="Symbol" w:hAnsi="Symbol" w:hint="default"/>
      </w:rPr>
    </w:lvl>
    <w:lvl w:ilvl="1" w:tplc="2F6C919A">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071FE"/>
    <w:multiLevelType w:val="hybridMultilevel"/>
    <w:tmpl w:val="DAF45346"/>
    <w:lvl w:ilvl="0" w:tplc="F5AE9C48">
      <w:start w:val="1"/>
      <w:numFmt w:val="decimal"/>
      <w:lvlRestart w:val="0"/>
      <w:lvlText w:val="13.%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61399"/>
    <w:multiLevelType w:val="hybridMultilevel"/>
    <w:tmpl w:val="1E086986"/>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nsid w:val="113667DD"/>
    <w:multiLevelType w:val="multilevel"/>
    <w:tmpl w:val="AC7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A4FEB"/>
    <w:multiLevelType w:val="hybridMultilevel"/>
    <w:tmpl w:val="7C6CB55E"/>
    <w:lvl w:ilvl="0" w:tplc="2C38D612">
      <w:start w:val="1"/>
      <w:numFmt w:val="bullet"/>
      <w:lvlText w:val=""/>
      <w:lvlJc w:val="left"/>
      <w:pPr>
        <w:tabs>
          <w:tab w:val="num" w:pos="425"/>
        </w:tabs>
        <w:ind w:left="425" w:hanging="425"/>
      </w:pPr>
      <w:rPr>
        <w:rFonts w:ascii="Symbol" w:hAnsi="Symbol" w:hint="default"/>
      </w:rPr>
    </w:lvl>
    <w:lvl w:ilvl="1" w:tplc="7FAA1410">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E4540"/>
    <w:multiLevelType w:val="hybridMultilevel"/>
    <w:tmpl w:val="EE8855D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8">
    <w:nsid w:val="1B3C0196"/>
    <w:multiLevelType w:val="hybridMultilevel"/>
    <w:tmpl w:val="2A8480B6"/>
    <w:lvl w:ilvl="0" w:tplc="368E59E6">
      <w:start w:val="13"/>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60409C"/>
    <w:multiLevelType w:val="hybridMultilevel"/>
    <w:tmpl w:val="D0AE3B64"/>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CE79AA"/>
    <w:multiLevelType w:val="multilevel"/>
    <w:tmpl w:val="8CC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F5291"/>
    <w:multiLevelType w:val="hybridMultilevel"/>
    <w:tmpl w:val="AC9446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3904DA"/>
    <w:multiLevelType w:val="hybridMultilevel"/>
    <w:tmpl w:val="9B160F2E"/>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nsid w:val="31CB0487"/>
    <w:multiLevelType w:val="hybridMultilevel"/>
    <w:tmpl w:val="B1EC1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151DD6"/>
    <w:multiLevelType w:val="hybridMultilevel"/>
    <w:tmpl w:val="2480A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96E23"/>
    <w:multiLevelType w:val="hybridMultilevel"/>
    <w:tmpl w:val="EDA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A29B9"/>
    <w:multiLevelType w:val="hybridMultilevel"/>
    <w:tmpl w:val="D79C1DF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nsid w:val="3E807C35"/>
    <w:multiLevelType w:val="hybridMultilevel"/>
    <w:tmpl w:val="B6E8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93AE8"/>
    <w:multiLevelType w:val="hybridMultilevel"/>
    <w:tmpl w:val="30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E0AEF"/>
    <w:multiLevelType w:val="hybridMultilevel"/>
    <w:tmpl w:val="52363F30"/>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0">
    <w:nsid w:val="492B43EE"/>
    <w:multiLevelType w:val="hybridMultilevel"/>
    <w:tmpl w:val="95765C7A"/>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49456B"/>
    <w:multiLevelType w:val="hybridMultilevel"/>
    <w:tmpl w:val="1FBE207E"/>
    <w:lvl w:ilvl="0" w:tplc="0409000F">
      <w:start w:val="1"/>
      <w:numFmt w:val="decimal"/>
      <w:lvlText w:val="%1."/>
      <w:lvlJc w:val="left"/>
      <w:pPr>
        <w:ind w:left="720" w:hanging="360"/>
      </w:pPr>
      <w:rPr>
        <w:rFonts w:eastAsia="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80669"/>
    <w:multiLevelType w:val="hybridMultilevel"/>
    <w:tmpl w:val="1668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D7091"/>
    <w:multiLevelType w:val="hybridMultilevel"/>
    <w:tmpl w:val="CD8E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433B3"/>
    <w:multiLevelType w:val="hybridMultilevel"/>
    <w:tmpl w:val="D84C5D90"/>
    <w:lvl w:ilvl="0" w:tplc="DBB8B60E">
      <w:start w:val="1"/>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7592EB0"/>
    <w:multiLevelType w:val="hybridMultilevel"/>
    <w:tmpl w:val="AFE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D1658"/>
    <w:multiLevelType w:val="hybridMultilevel"/>
    <w:tmpl w:val="059EC378"/>
    <w:lvl w:ilvl="0" w:tplc="122EBF30">
      <w:start w:val="1"/>
      <w:numFmt w:val="decimal"/>
      <w:lvlRestart w:val="0"/>
      <w:lvlText w:val="20.%1"/>
      <w:lvlJc w:val="left"/>
      <w:pPr>
        <w:tabs>
          <w:tab w:val="num" w:pos="680"/>
        </w:tabs>
        <w:ind w:left="0" w:firstLine="0"/>
      </w:pPr>
      <w:rPr>
        <w:rFonts w:ascii="Arial" w:hAnsi="Arial" w:hint="default"/>
        <w:sz w:val="20"/>
        <w:szCs w:val="20"/>
      </w:rPr>
    </w:lvl>
    <w:lvl w:ilvl="1" w:tplc="7BA84398">
      <w:start w:val="1"/>
      <w:numFmt w:val="lowerRoman"/>
      <w:lvlText w:val="(%2)"/>
      <w:lvlJc w:val="left"/>
      <w:pPr>
        <w:tabs>
          <w:tab w:val="num" w:pos="1440"/>
        </w:tabs>
        <w:ind w:left="1440" w:hanging="360"/>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1B1669"/>
    <w:multiLevelType w:val="hybridMultilevel"/>
    <w:tmpl w:val="5F34DEA2"/>
    <w:lvl w:ilvl="0" w:tplc="AA2A7DAC">
      <w:start w:val="1"/>
      <w:numFmt w:val="decimal"/>
      <w:lvlRestart w:val="0"/>
      <w:lvlText w:val="18.%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274D19"/>
    <w:multiLevelType w:val="hybridMultilevel"/>
    <w:tmpl w:val="42C60096"/>
    <w:lvl w:ilvl="0" w:tplc="2A984D40">
      <w:start w:val="1"/>
      <w:numFmt w:val="decimal"/>
      <w:lvlRestart w:val="0"/>
      <w:lvlText w:val="4.%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6131F7"/>
    <w:multiLevelType w:val="hybridMultilevel"/>
    <w:tmpl w:val="009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003F5"/>
    <w:multiLevelType w:val="hybridMultilevel"/>
    <w:tmpl w:val="97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9B0C5D"/>
    <w:multiLevelType w:val="hybridMultilevel"/>
    <w:tmpl w:val="425E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538FE"/>
    <w:multiLevelType w:val="hybridMultilevel"/>
    <w:tmpl w:val="36744862"/>
    <w:lvl w:ilvl="0" w:tplc="929C039E">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FC290F"/>
    <w:multiLevelType w:val="hybridMultilevel"/>
    <w:tmpl w:val="9C60A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103AB"/>
    <w:multiLevelType w:val="hybridMultilevel"/>
    <w:tmpl w:val="BF84D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546C94"/>
    <w:multiLevelType w:val="hybridMultilevel"/>
    <w:tmpl w:val="CB84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14"/>
  </w:num>
  <w:num w:numId="4">
    <w:abstractNumId w:val="10"/>
  </w:num>
  <w:num w:numId="5">
    <w:abstractNumId w:val="5"/>
  </w:num>
  <w:num w:numId="6">
    <w:abstractNumId w:val="22"/>
  </w:num>
  <w:num w:numId="7">
    <w:abstractNumId w:val="1"/>
  </w:num>
  <w:num w:numId="8">
    <w:abstractNumId w:val="15"/>
  </w:num>
  <w:num w:numId="9">
    <w:abstractNumId w:val="18"/>
  </w:num>
  <w:num w:numId="10">
    <w:abstractNumId w:val="34"/>
  </w:num>
  <w:num w:numId="11">
    <w:abstractNumId w:val="11"/>
  </w:num>
  <w:num w:numId="12">
    <w:abstractNumId w:val="35"/>
  </w:num>
  <w:num w:numId="13">
    <w:abstractNumId w:val="17"/>
  </w:num>
  <w:num w:numId="14">
    <w:abstractNumId w:val="25"/>
  </w:num>
  <w:num w:numId="15">
    <w:abstractNumId w:val="31"/>
  </w:num>
  <w:num w:numId="16">
    <w:abstractNumId w:val="21"/>
  </w:num>
  <w:num w:numId="17">
    <w:abstractNumId w:val="23"/>
  </w:num>
  <w:num w:numId="18">
    <w:abstractNumId w:val="33"/>
  </w:num>
  <w:num w:numId="19">
    <w:abstractNumId w:val="13"/>
  </w:num>
  <w:num w:numId="20">
    <w:abstractNumId w:val="3"/>
  </w:num>
  <w:num w:numId="21">
    <w:abstractNumId w:val="27"/>
  </w:num>
  <w:num w:numId="22">
    <w:abstractNumId w:val="26"/>
  </w:num>
  <w:num w:numId="23">
    <w:abstractNumId w:val="28"/>
  </w:num>
  <w:num w:numId="24">
    <w:abstractNumId w:val="2"/>
  </w:num>
  <w:num w:numId="25">
    <w:abstractNumId w:val="8"/>
  </w:num>
  <w:num w:numId="26">
    <w:abstractNumId w:val="6"/>
  </w:num>
  <w:num w:numId="27">
    <w:abstractNumId w:val="19"/>
  </w:num>
  <w:num w:numId="28">
    <w:abstractNumId w:val="12"/>
  </w:num>
  <w:num w:numId="29">
    <w:abstractNumId w:val="32"/>
  </w:num>
  <w:num w:numId="30">
    <w:abstractNumId w:val="9"/>
  </w:num>
  <w:num w:numId="31">
    <w:abstractNumId w:val="0"/>
  </w:num>
  <w:num w:numId="32">
    <w:abstractNumId w:val="7"/>
  </w:num>
  <w:num w:numId="33">
    <w:abstractNumId w:val="4"/>
  </w:num>
  <w:num w:numId="34">
    <w:abstractNumId w:val="20"/>
  </w:num>
  <w:num w:numId="35">
    <w:abstractNumId w:val="1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10"/>
    <w:rsid w:val="00002EE5"/>
    <w:rsid w:val="00004958"/>
    <w:rsid w:val="00007D30"/>
    <w:rsid w:val="000134AF"/>
    <w:rsid w:val="00015916"/>
    <w:rsid w:val="00016A5A"/>
    <w:rsid w:val="00021A98"/>
    <w:rsid w:val="0002408A"/>
    <w:rsid w:val="000247E8"/>
    <w:rsid w:val="00031BC5"/>
    <w:rsid w:val="00035798"/>
    <w:rsid w:val="00043433"/>
    <w:rsid w:val="000640D6"/>
    <w:rsid w:val="00064BC8"/>
    <w:rsid w:val="000664F0"/>
    <w:rsid w:val="00075AAB"/>
    <w:rsid w:val="00075C8B"/>
    <w:rsid w:val="00080CAB"/>
    <w:rsid w:val="00080E2A"/>
    <w:rsid w:val="00092F9F"/>
    <w:rsid w:val="000B1447"/>
    <w:rsid w:val="000C13E5"/>
    <w:rsid w:val="000C61C5"/>
    <w:rsid w:val="000E0106"/>
    <w:rsid w:val="000E195E"/>
    <w:rsid w:val="001012BF"/>
    <w:rsid w:val="001079EC"/>
    <w:rsid w:val="00113A01"/>
    <w:rsid w:val="00116966"/>
    <w:rsid w:val="00122A3D"/>
    <w:rsid w:val="00127E09"/>
    <w:rsid w:val="00130AF9"/>
    <w:rsid w:val="00133377"/>
    <w:rsid w:val="0014162C"/>
    <w:rsid w:val="00141647"/>
    <w:rsid w:val="00141E25"/>
    <w:rsid w:val="00144312"/>
    <w:rsid w:val="00153718"/>
    <w:rsid w:val="00155046"/>
    <w:rsid w:val="00156047"/>
    <w:rsid w:val="00161152"/>
    <w:rsid w:val="001614D4"/>
    <w:rsid w:val="00161500"/>
    <w:rsid w:val="00175233"/>
    <w:rsid w:val="00180AB8"/>
    <w:rsid w:val="001834F2"/>
    <w:rsid w:val="00186A27"/>
    <w:rsid w:val="0019084C"/>
    <w:rsid w:val="001941E7"/>
    <w:rsid w:val="001960FB"/>
    <w:rsid w:val="001971B3"/>
    <w:rsid w:val="001A2DD1"/>
    <w:rsid w:val="001A55A0"/>
    <w:rsid w:val="001B366C"/>
    <w:rsid w:val="001B4713"/>
    <w:rsid w:val="001B55F0"/>
    <w:rsid w:val="001C1212"/>
    <w:rsid w:val="001C3BD4"/>
    <w:rsid w:val="001C3DCF"/>
    <w:rsid w:val="001C47B2"/>
    <w:rsid w:val="001C6C56"/>
    <w:rsid w:val="001D0E7C"/>
    <w:rsid w:val="001D2A9E"/>
    <w:rsid w:val="001E15B4"/>
    <w:rsid w:val="00205E79"/>
    <w:rsid w:val="0021264F"/>
    <w:rsid w:val="00212ED1"/>
    <w:rsid w:val="00213824"/>
    <w:rsid w:val="00216629"/>
    <w:rsid w:val="00225B42"/>
    <w:rsid w:val="00226CB1"/>
    <w:rsid w:val="00234D2C"/>
    <w:rsid w:val="00240B33"/>
    <w:rsid w:val="00240C0E"/>
    <w:rsid w:val="00241D6F"/>
    <w:rsid w:val="002469D2"/>
    <w:rsid w:val="00246E34"/>
    <w:rsid w:val="00262665"/>
    <w:rsid w:val="00262EB6"/>
    <w:rsid w:val="00271302"/>
    <w:rsid w:val="00274040"/>
    <w:rsid w:val="00282583"/>
    <w:rsid w:val="0028497D"/>
    <w:rsid w:val="00284BC6"/>
    <w:rsid w:val="002856EC"/>
    <w:rsid w:val="002870BF"/>
    <w:rsid w:val="0029285F"/>
    <w:rsid w:val="0029290C"/>
    <w:rsid w:val="002939ED"/>
    <w:rsid w:val="002A25C9"/>
    <w:rsid w:val="002B0B13"/>
    <w:rsid w:val="002B4764"/>
    <w:rsid w:val="002B5F79"/>
    <w:rsid w:val="002C1003"/>
    <w:rsid w:val="002C20DA"/>
    <w:rsid w:val="002C3E9B"/>
    <w:rsid w:val="002C412D"/>
    <w:rsid w:val="002D2938"/>
    <w:rsid w:val="002D4DDB"/>
    <w:rsid w:val="002D58A2"/>
    <w:rsid w:val="002E3755"/>
    <w:rsid w:val="002F093E"/>
    <w:rsid w:val="002F2707"/>
    <w:rsid w:val="002F3AB2"/>
    <w:rsid w:val="0030177B"/>
    <w:rsid w:val="00306305"/>
    <w:rsid w:val="00316268"/>
    <w:rsid w:val="0031692E"/>
    <w:rsid w:val="00323342"/>
    <w:rsid w:val="00323A8F"/>
    <w:rsid w:val="00323AD1"/>
    <w:rsid w:val="00325AD2"/>
    <w:rsid w:val="00335DB7"/>
    <w:rsid w:val="003372E7"/>
    <w:rsid w:val="0035432E"/>
    <w:rsid w:val="003558E4"/>
    <w:rsid w:val="00361891"/>
    <w:rsid w:val="00363CEA"/>
    <w:rsid w:val="0036757B"/>
    <w:rsid w:val="00367A7D"/>
    <w:rsid w:val="00370FA5"/>
    <w:rsid w:val="003744E7"/>
    <w:rsid w:val="00381D9F"/>
    <w:rsid w:val="003824B7"/>
    <w:rsid w:val="00384178"/>
    <w:rsid w:val="003906A8"/>
    <w:rsid w:val="0039138B"/>
    <w:rsid w:val="00391D91"/>
    <w:rsid w:val="00392008"/>
    <w:rsid w:val="003A3F72"/>
    <w:rsid w:val="003A6803"/>
    <w:rsid w:val="003B3151"/>
    <w:rsid w:val="003B534A"/>
    <w:rsid w:val="003C1A55"/>
    <w:rsid w:val="003C332F"/>
    <w:rsid w:val="003D1AC0"/>
    <w:rsid w:val="003F41F4"/>
    <w:rsid w:val="003F66E4"/>
    <w:rsid w:val="00422BF5"/>
    <w:rsid w:val="004277F4"/>
    <w:rsid w:val="00434B9B"/>
    <w:rsid w:val="004443D8"/>
    <w:rsid w:val="00450D70"/>
    <w:rsid w:val="00456CFE"/>
    <w:rsid w:val="00466644"/>
    <w:rsid w:val="004718AC"/>
    <w:rsid w:val="00474247"/>
    <w:rsid w:val="004814D5"/>
    <w:rsid w:val="00481B7E"/>
    <w:rsid w:val="00481F89"/>
    <w:rsid w:val="00485838"/>
    <w:rsid w:val="004865F3"/>
    <w:rsid w:val="00495BF5"/>
    <w:rsid w:val="00497822"/>
    <w:rsid w:val="004A2B46"/>
    <w:rsid w:val="004A6D58"/>
    <w:rsid w:val="004A6FAE"/>
    <w:rsid w:val="004B2360"/>
    <w:rsid w:val="004C1BA6"/>
    <w:rsid w:val="004C4C80"/>
    <w:rsid w:val="004D39DD"/>
    <w:rsid w:val="004D4DBA"/>
    <w:rsid w:val="004D7BA8"/>
    <w:rsid w:val="004E47FC"/>
    <w:rsid w:val="004F5075"/>
    <w:rsid w:val="00502C66"/>
    <w:rsid w:val="00503C62"/>
    <w:rsid w:val="0050651F"/>
    <w:rsid w:val="00511771"/>
    <w:rsid w:val="005216FE"/>
    <w:rsid w:val="00524AF1"/>
    <w:rsid w:val="0052783D"/>
    <w:rsid w:val="00537897"/>
    <w:rsid w:val="00540115"/>
    <w:rsid w:val="005428EC"/>
    <w:rsid w:val="005448B0"/>
    <w:rsid w:val="005560D5"/>
    <w:rsid w:val="005617BE"/>
    <w:rsid w:val="005662B5"/>
    <w:rsid w:val="00571C2C"/>
    <w:rsid w:val="0057434B"/>
    <w:rsid w:val="00575290"/>
    <w:rsid w:val="005752DF"/>
    <w:rsid w:val="00576791"/>
    <w:rsid w:val="005768D0"/>
    <w:rsid w:val="00587A07"/>
    <w:rsid w:val="00587F7B"/>
    <w:rsid w:val="00590D85"/>
    <w:rsid w:val="005924E0"/>
    <w:rsid w:val="005972E9"/>
    <w:rsid w:val="005976AB"/>
    <w:rsid w:val="005978A5"/>
    <w:rsid w:val="005A029B"/>
    <w:rsid w:val="005A21E5"/>
    <w:rsid w:val="005A2A81"/>
    <w:rsid w:val="005A41B4"/>
    <w:rsid w:val="005A55F5"/>
    <w:rsid w:val="005B054F"/>
    <w:rsid w:val="005B0A41"/>
    <w:rsid w:val="005B65A9"/>
    <w:rsid w:val="005C5367"/>
    <w:rsid w:val="005C5A25"/>
    <w:rsid w:val="005D1711"/>
    <w:rsid w:val="005D20D1"/>
    <w:rsid w:val="005D5BFA"/>
    <w:rsid w:val="005D78F0"/>
    <w:rsid w:val="005F00E7"/>
    <w:rsid w:val="005F41D3"/>
    <w:rsid w:val="005F68CD"/>
    <w:rsid w:val="00602152"/>
    <w:rsid w:val="00603DE3"/>
    <w:rsid w:val="00605BEB"/>
    <w:rsid w:val="00611AD9"/>
    <w:rsid w:val="00612C7F"/>
    <w:rsid w:val="00613FE1"/>
    <w:rsid w:val="00622C63"/>
    <w:rsid w:val="006256BB"/>
    <w:rsid w:val="0063340F"/>
    <w:rsid w:val="00640C46"/>
    <w:rsid w:val="00641EBE"/>
    <w:rsid w:val="00644A27"/>
    <w:rsid w:val="00647D87"/>
    <w:rsid w:val="00651AE3"/>
    <w:rsid w:val="00652B2E"/>
    <w:rsid w:val="00656599"/>
    <w:rsid w:val="00662640"/>
    <w:rsid w:val="00662AF6"/>
    <w:rsid w:val="00666C32"/>
    <w:rsid w:val="00672335"/>
    <w:rsid w:val="00680650"/>
    <w:rsid w:val="00682FEA"/>
    <w:rsid w:val="00690870"/>
    <w:rsid w:val="0069090C"/>
    <w:rsid w:val="00692D63"/>
    <w:rsid w:val="006931EA"/>
    <w:rsid w:val="00693388"/>
    <w:rsid w:val="00695385"/>
    <w:rsid w:val="006A22EE"/>
    <w:rsid w:val="006A4611"/>
    <w:rsid w:val="006A4969"/>
    <w:rsid w:val="006A4CE6"/>
    <w:rsid w:val="006A56BF"/>
    <w:rsid w:val="006A65D4"/>
    <w:rsid w:val="006A7B3A"/>
    <w:rsid w:val="006B2339"/>
    <w:rsid w:val="006C4695"/>
    <w:rsid w:val="006C4F3E"/>
    <w:rsid w:val="006C4FDE"/>
    <w:rsid w:val="006C7398"/>
    <w:rsid w:val="006E6C7C"/>
    <w:rsid w:val="006E7919"/>
    <w:rsid w:val="00701403"/>
    <w:rsid w:val="0070375A"/>
    <w:rsid w:val="0070407C"/>
    <w:rsid w:val="0072083C"/>
    <w:rsid w:val="00724E31"/>
    <w:rsid w:val="00727A7D"/>
    <w:rsid w:val="00732BD6"/>
    <w:rsid w:val="007350FA"/>
    <w:rsid w:val="00735815"/>
    <w:rsid w:val="0074197B"/>
    <w:rsid w:val="00741C2A"/>
    <w:rsid w:val="00746894"/>
    <w:rsid w:val="00746AF1"/>
    <w:rsid w:val="00750C54"/>
    <w:rsid w:val="007516C1"/>
    <w:rsid w:val="00754164"/>
    <w:rsid w:val="00755692"/>
    <w:rsid w:val="00756476"/>
    <w:rsid w:val="00760F87"/>
    <w:rsid w:val="0077023D"/>
    <w:rsid w:val="00776FE0"/>
    <w:rsid w:val="00780500"/>
    <w:rsid w:val="00780DEE"/>
    <w:rsid w:val="00783C39"/>
    <w:rsid w:val="00786F7F"/>
    <w:rsid w:val="00796F96"/>
    <w:rsid w:val="00797210"/>
    <w:rsid w:val="00797E4D"/>
    <w:rsid w:val="007B0EBF"/>
    <w:rsid w:val="007B1899"/>
    <w:rsid w:val="007B43AB"/>
    <w:rsid w:val="007B753A"/>
    <w:rsid w:val="007B7BA6"/>
    <w:rsid w:val="007C07A6"/>
    <w:rsid w:val="007C2F85"/>
    <w:rsid w:val="007C3D53"/>
    <w:rsid w:val="007C7520"/>
    <w:rsid w:val="007D6A8A"/>
    <w:rsid w:val="007D74A1"/>
    <w:rsid w:val="007E0D38"/>
    <w:rsid w:val="007E23EC"/>
    <w:rsid w:val="007E2470"/>
    <w:rsid w:val="007E5F37"/>
    <w:rsid w:val="007F04B5"/>
    <w:rsid w:val="007F63B3"/>
    <w:rsid w:val="007F6D30"/>
    <w:rsid w:val="007F6F0C"/>
    <w:rsid w:val="008012FE"/>
    <w:rsid w:val="008041B9"/>
    <w:rsid w:val="008200D0"/>
    <w:rsid w:val="00820669"/>
    <w:rsid w:val="00824309"/>
    <w:rsid w:val="008345C9"/>
    <w:rsid w:val="00840D0A"/>
    <w:rsid w:val="00843B0E"/>
    <w:rsid w:val="00843CF8"/>
    <w:rsid w:val="00861281"/>
    <w:rsid w:val="00875377"/>
    <w:rsid w:val="00882A3F"/>
    <w:rsid w:val="00883034"/>
    <w:rsid w:val="008847E1"/>
    <w:rsid w:val="0088654E"/>
    <w:rsid w:val="008B1249"/>
    <w:rsid w:val="008C434F"/>
    <w:rsid w:val="008C4824"/>
    <w:rsid w:val="008D3DBA"/>
    <w:rsid w:val="008D6A0B"/>
    <w:rsid w:val="008D6B73"/>
    <w:rsid w:val="008E4E20"/>
    <w:rsid w:val="008F0E7B"/>
    <w:rsid w:val="008F0EB8"/>
    <w:rsid w:val="008F13B7"/>
    <w:rsid w:val="0090789D"/>
    <w:rsid w:val="00910AE9"/>
    <w:rsid w:val="00924FC3"/>
    <w:rsid w:val="00931325"/>
    <w:rsid w:val="009362F0"/>
    <w:rsid w:val="00942178"/>
    <w:rsid w:val="00951A87"/>
    <w:rsid w:val="009532E1"/>
    <w:rsid w:val="00961695"/>
    <w:rsid w:val="00964999"/>
    <w:rsid w:val="009756A0"/>
    <w:rsid w:val="00977705"/>
    <w:rsid w:val="009801EA"/>
    <w:rsid w:val="00983532"/>
    <w:rsid w:val="0098508A"/>
    <w:rsid w:val="009869D8"/>
    <w:rsid w:val="0099288A"/>
    <w:rsid w:val="00993ED8"/>
    <w:rsid w:val="00994213"/>
    <w:rsid w:val="009A322F"/>
    <w:rsid w:val="009A5A59"/>
    <w:rsid w:val="009A5DF2"/>
    <w:rsid w:val="009A642D"/>
    <w:rsid w:val="009B023B"/>
    <w:rsid w:val="009B1110"/>
    <w:rsid w:val="009B154C"/>
    <w:rsid w:val="009B48E2"/>
    <w:rsid w:val="009B5E55"/>
    <w:rsid w:val="009B7EB1"/>
    <w:rsid w:val="009C7B12"/>
    <w:rsid w:val="009D55DB"/>
    <w:rsid w:val="009D5C04"/>
    <w:rsid w:val="009D6890"/>
    <w:rsid w:val="009E63C9"/>
    <w:rsid w:val="009E7C5C"/>
    <w:rsid w:val="009F1F5D"/>
    <w:rsid w:val="009F4E2A"/>
    <w:rsid w:val="009F7C2F"/>
    <w:rsid w:val="00A01749"/>
    <w:rsid w:val="00A03450"/>
    <w:rsid w:val="00A03A28"/>
    <w:rsid w:val="00A05A40"/>
    <w:rsid w:val="00A05DE1"/>
    <w:rsid w:val="00A06D71"/>
    <w:rsid w:val="00A212F1"/>
    <w:rsid w:val="00A227BE"/>
    <w:rsid w:val="00A25005"/>
    <w:rsid w:val="00A273DD"/>
    <w:rsid w:val="00A27EEE"/>
    <w:rsid w:val="00A302A8"/>
    <w:rsid w:val="00A36704"/>
    <w:rsid w:val="00A42C13"/>
    <w:rsid w:val="00A430AC"/>
    <w:rsid w:val="00A4354B"/>
    <w:rsid w:val="00A43F10"/>
    <w:rsid w:val="00A53A6E"/>
    <w:rsid w:val="00A54E90"/>
    <w:rsid w:val="00A6161A"/>
    <w:rsid w:val="00A62C9C"/>
    <w:rsid w:val="00A662AB"/>
    <w:rsid w:val="00A66A5F"/>
    <w:rsid w:val="00A754FF"/>
    <w:rsid w:val="00A76B39"/>
    <w:rsid w:val="00A861EC"/>
    <w:rsid w:val="00A9607E"/>
    <w:rsid w:val="00AA183B"/>
    <w:rsid w:val="00AA45EA"/>
    <w:rsid w:val="00AA7569"/>
    <w:rsid w:val="00AA7B17"/>
    <w:rsid w:val="00AB01BC"/>
    <w:rsid w:val="00AB0E2B"/>
    <w:rsid w:val="00AB19A5"/>
    <w:rsid w:val="00AB51FC"/>
    <w:rsid w:val="00AC0F77"/>
    <w:rsid w:val="00AC3BE1"/>
    <w:rsid w:val="00AD014B"/>
    <w:rsid w:val="00AD30E6"/>
    <w:rsid w:val="00AE49AF"/>
    <w:rsid w:val="00AF37F6"/>
    <w:rsid w:val="00B13AF4"/>
    <w:rsid w:val="00B22348"/>
    <w:rsid w:val="00B24BE9"/>
    <w:rsid w:val="00B303FF"/>
    <w:rsid w:val="00B32089"/>
    <w:rsid w:val="00B35A1F"/>
    <w:rsid w:val="00B36A71"/>
    <w:rsid w:val="00B443AF"/>
    <w:rsid w:val="00B50EA1"/>
    <w:rsid w:val="00B51A8C"/>
    <w:rsid w:val="00B51EC3"/>
    <w:rsid w:val="00B7103C"/>
    <w:rsid w:val="00B8066C"/>
    <w:rsid w:val="00B8133D"/>
    <w:rsid w:val="00B871BA"/>
    <w:rsid w:val="00B94FC6"/>
    <w:rsid w:val="00B950F5"/>
    <w:rsid w:val="00BA0F47"/>
    <w:rsid w:val="00BB19CD"/>
    <w:rsid w:val="00BB46FB"/>
    <w:rsid w:val="00BB641C"/>
    <w:rsid w:val="00BB7E87"/>
    <w:rsid w:val="00BD5B18"/>
    <w:rsid w:val="00BD7542"/>
    <w:rsid w:val="00BE5357"/>
    <w:rsid w:val="00BF02A8"/>
    <w:rsid w:val="00BF19CB"/>
    <w:rsid w:val="00C02702"/>
    <w:rsid w:val="00C05B98"/>
    <w:rsid w:val="00C1323B"/>
    <w:rsid w:val="00C16846"/>
    <w:rsid w:val="00C16B9F"/>
    <w:rsid w:val="00C2199F"/>
    <w:rsid w:val="00C25226"/>
    <w:rsid w:val="00C25A57"/>
    <w:rsid w:val="00C26BE0"/>
    <w:rsid w:val="00C310B7"/>
    <w:rsid w:val="00C32D8E"/>
    <w:rsid w:val="00C358D7"/>
    <w:rsid w:val="00C37193"/>
    <w:rsid w:val="00C3781C"/>
    <w:rsid w:val="00C407DD"/>
    <w:rsid w:val="00C42AE0"/>
    <w:rsid w:val="00C45651"/>
    <w:rsid w:val="00C4583A"/>
    <w:rsid w:val="00C478B7"/>
    <w:rsid w:val="00C511EE"/>
    <w:rsid w:val="00C546A8"/>
    <w:rsid w:val="00C551E3"/>
    <w:rsid w:val="00C561A8"/>
    <w:rsid w:val="00C644A3"/>
    <w:rsid w:val="00C65987"/>
    <w:rsid w:val="00C71FFA"/>
    <w:rsid w:val="00C73A59"/>
    <w:rsid w:val="00C763CA"/>
    <w:rsid w:val="00C76F52"/>
    <w:rsid w:val="00C82D33"/>
    <w:rsid w:val="00C83B2B"/>
    <w:rsid w:val="00C840D5"/>
    <w:rsid w:val="00C90321"/>
    <w:rsid w:val="00C95B0A"/>
    <w:rsid w:val="00CA711C"/>
    <w:rsid w:val="00CC1635"/>
    <w:rsid w:val="00CD12BD"/>
    <w:rsid w:val="00CD552A"/>
    <w:rsid w:val="00CD63DB"/>
    <w:rsid w:val="00CE5803"/>
    <w:rsid w:val="00CE5D23"/>
    <w:rsid w:val="00CF3EA8"/>
    <w:rsid w:val="00D0113F"/>
    <w:rsid w:val="00D10D7D"/>
    <w:rsid w:val="00D149A8"/>
    <w:rsid w:val="00D171C6"/>
    <w:rsid w:val="00D22B87"/>
    <w:rsid w:val="00D310CE"/>
    <w:rsid w:val="00D35E70"/>
    <w:rsid w:val="00D464B1"/>
    <w:rsid w:val="00D478A7"/>
    <w:rsid w:val="00D507FB"/>
    <w:rsid w:val="00D53A9E"/>
    <w:rsid w:val="00D55DB4"/>
    <w:rsid w:val="00D57CE7"/>
    <w:rsid w:val="00D60916"/>
    <w:rsid w:val="00D611DF"/>
    <w:rsid w:val="00D63AEE"/>
    <w:rsid w:val="00D8303A"/>
    <w:rsid w:val="00D86A10"/>
    <w:rsid w:val="00D917ED"/>
    <w:rsid w:val="00DB3169"/>
    <w:rsid w:val="00DB422C"/>
    <w:rsid w:val="00DC09B3"/>
    <w:rsid w:val="00DC7424"/>
    <w:rsid w:val="00DD0422"/>
    <w:rsid w:val="00DE32BE"/>
    <w:rsid w:val="00DE5098"/>
    <w:rsid w:val="00DF16B9"/>
    <w:rsid w:val="00DF75FB"/>
    <w:rsid w:val="00E0382E"/>
    <w:rsid w:val="00E13D19"/>
    <w:rsid w:val="00E15460"/>
    <w:rsid w:val="00E177D1"/>
    <w:rsid w:val="00E20BA9"/>
    <w:rsid w:val="00E306AD"/>
    <w:rsid w:val="00E3688E"/>
    <w:rsid w:val="00E379A4"/>
    <w:rsid w:val="00E46580"/>
    <w:rsid w:val="00E53A1C"/>
    <w:rsid w:val="00E54DD5"/>
    <w:rsid w:val="00E557C1"/>
    <w:rsid w:val="00E61F12"/>
    <w:rsid w:val="00E61F42"/>
    <w:rsid w:val="00E64C8F"/>
    <w:rsid w:val="00E73DF6"/>
    <w:rsid w:val="00E74726"/>
    <w:rsid w:val="00E827B5"/>
    <w:rsid w:val="00E87F0A"/>
    <w:rsid w:val="00E91157"/>
    <w:rsid w:val="00E9757F"/>
    <w:rsid w:val="00EA6B47"/>
    <w:rsid w:val="00EB13D8"/>
    <w:rsid w:val="00EC0484"/>
    <w:rsid w:val="00EC1C7F"/>
    <w:rsid w:val="00EC403B"/>
    <w:rsid w:val="00EC5BD1"/>
    <w:rsid w:val="00EC793F"/>
    <w:rsid w:val="00ED3A58"/>
    <w:rsid w:val="00ED4474"/>
    <w:rsid w:val="00ED47A0"/>
    <w:rsid w:val="00EE5EFF"/>
    <w:rsid w:val="00EF2829"/>
    <w:rsid w:val="00EF45B9"/>
    <w:rsid w:val="00EF4BC8"/>
    <w:rsid w:val="00EF6616"/>
    <w:rsid w:val="00F06887"/>
    <w:rsid w:val="00F13C76"/>
    <w:rsid w:val="00F15841"/>
    <w:rsid w:val="00F21739"/>
    <w:rsid w:val="00F2347E"/>
    <w:rsid w:val="00F40A0B"/>
    <w:rsid w:val="00F621E6"/>
    <w:rsid w:val="00F6373A"/>
    <w:rsid w:val="00F63851"/>
    <w:rsid w:val="00F6750E"/>
    <w:rsid w:val="00F728AD"/>
    <w:rsid w:val="00F7787E"/>
    <w:rsid w:val="00F8321E"/>
    <w:rsid w:val="00F87714"/>
    <w:rsid w:val="00F9261F"/>
    <w:rsid w:val="00F9277B"/>
    <w:rsid w:val="00F93013"/>
    <w:rsid w:val="00F95956"/>
    <w:rsid w:val="00F96345"/>
    <w:rsid w:val="00F96A76"/>
    <w:rsid w:val="00FA0E00"/>
    <w:rsid w:val="00FA6C2C"/>
    <w:rsid w:val="00FA75DB"/>
    <w:rsid w:val="00FB21FF"/>
    <w:rsid w:val="00FC01A2"/>
    <w:rsid w:val="00FC7D0C"/>
    <w:rsid w:val="00FD6698"/>
    <w:rsid w:val="00FE1205"/>
    <w:rsid w:val="00FE4CA1"/>
    <w:rsid w:val="00FE72CA"/>
    <w:rsid w:val="00FF3060"/>
    <w:rsid w:val="00FF3358"/>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5987"/>
    <w:pPr>
      <w:spacing w:before="60" w:after="100" w:afterAutospacing="1" w:line="240" w:lineRule="auto"/>
      <w:outlineLvl w:val="1"/>
    </w:pPr>
    <w:rPr>
      <w:rFonts w:ascii="Arial" w:eastAsia="Times New Roman" w:hAnsi="Arial" w:cs="Arial"/>
      <w:b/>
      <w:bCs/>
      <w:color w:val="003399"/>
      <w:sz w:val="24"/>
      <w:szCs w:val="24"/>
    </w:rPr>
  </w:style>
  <w:style w:type="paragraph" w:styleId="Heading3">
    <w:name w:val="heading 3"/>
    <w:basedOn w:val="Normal"/>
    <w:next w:val="Normal"/>
    <w:link w:val="Heading3Char"/>
    <w:uiPriority w:val="9"/>
    <w:unhideWhenUsed/>
    <w:qFormat/>
    <w:rsid w:val="009756A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34D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323B"/>
    <w:pPr>
      <w:ind w:left="720"/>
      <w:contextualSpacing/>
    </w:pPr>
  </w:style>
  <w:style w:type="paragraph" w:styleId="FootnoteText">
    <w:name w:val="footnote text"/>
    <w:basedOn w:val="Normal"/>
    <w:link w:val="FootnoteTextChar"/>
    <w:unhideWhenUsed/>
    <w:rsid w:val="007E23EC"/>
    <w:pPr>
      <w:spacing w:after="0" w:line="240" w:lineRule="auto"/>
    </w:pPr>
    <w:rPr>
      <w:sz w:val="20"/>
      <w:szCs w:val="20"/>
    </w:rPr>
  </w:style>
  <w:style w:type="character" w:customStyle="1" w:styleId="FootnoteTextChar">
    <w:name w:val="Footnote Text Char"/>
    <w:basedOn w:val="DefaultParagraphFont"/>
    <w:link w:val="FootnoteText"/>
    <w:rsid w:val="007E23EC"/>
    <w:rPr>
      <w:sz w:val="20"/>
      <w:szCs w:val="20"/>
    </w:rPr>
  </w:style>
  <w:style w:type="character" w:styleId="FootnoteReference">
    <w:name w:val="footnote reference"/>
    <w:basedOn w:val="DefaultParagraphFont"/>
    <w:unhideWhenUsed/>
    <w:rsid w:val="007E23EC"/>
    <w:rPr>
      <w:vertAlign w:val="superscript"/>
    </w:rPr>
  </w:style>
  <w:style w:type="paragraph" w:styleId="EndnoteText">
    <w:name w:val="endnote text"/>
    <w:basedOn w:val="Normal"/>
    <w:link w:val="EndnoteTextChar"/>
    <w:uiPriority w:val="99"/>
    <w:semiHidden/>
    <w:unhideWhenUsed/>
    <w:rsid w:val="007E23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3EC"/>
    <w:rPr>
      <w:sz w:val="20"/>
      <w:szCs w:val="20"/>
    </w:rPr>
  </w:style>
  <w:style w:type="character" w:styleId="EndnoteReference">
    <w:name w:val="endnote reference"/>
    <w:basedOn w:val="DefaultParagraphFont"/>
    <w:uiPriority w:val="99"/>
    <w:semiHidden/>
    <w:unhideWhenUsed/>
    <w:rsid w:val="007E23EC"/>
    <w:rPr>
      <w:vertAlign w:val="superscript"/>
    </w:rPr>
  </w:style>
  <w:style w:type="character" w:styleId="Hyperlink">
    <w:name w:val="Hyperlink"/>
    <w:basedOn w:val="DefaultParagraphFont"/>
    <w:uiPriority w:val="99"/>
    <w:unhideWhenUsed/>
    <w:rsid w:val="0036757B"/>
    <w:rPr>
      <w:color w:val="0000FF" w:themeColor="hyperlink"/>
      <w:u w:val="single"/>
    </w:rPr>
  </w:style>
  <w:style w:type="character" w:styleId="FollowedHyperlink">
    <w:name w:val="FollowedHyperlink"/>
    <w:basedOn w:val="DefaultParagraphFont"/>
    <w:uiPriority w:val="99"/>
    <w:semiHidden/>
    <w:unhideWhenUsed/>
    <w:rsid w:val="007C2F85"/>
    <w:rPr>
      <w:color w:val="800080" w:themeColor="followedHyperlink"/>
      <w:u w:val="single"/>
    </w:rPr>
  </w:style>
  <w:style w:type="character" w:customStyle="1" w:styleId="Heading1Char">
    <w:name w:val="Heading 1 Char"/>
    <w:basedOn w:val="DefaultParagraphFont"/>
    <w:link w:val="Heading1"/>
    <w:uiPriority w:val="9"/>
    <w:rsid w:val="00234D2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234D2C"/>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7040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07C"/>
  </w:style>
  <w:style w:type="character" w:styleId="PageNumber">
    <w:name w:val="page number"/>
    <w:basedOn w:val="DefaultParagraphFont"/>
    <w:uiPriority w:val="99"/>
    <w:semiHidden/>
    <w:unhideWhenUsed/>
    <w:rsid w:val="0070407C"/>
  </w:style>
  <w:style w:type="character" w:styleId="Emphasis">
    <w:name w:val="Emphasis"/>
    <w:basedOn w:val="DefaultParagraphFont"/>
    <w:uiPriority w:val="20"/>
    <w:qFormat/>
    <w:rsid w:val="00C95B0A"/>
    <w:rPr>
      <w:i/>
      <w:iCs/>
    </w:rPr>
  </w:style>
  <w:style w:type="character" w:styleId="Strong">
    <w:name w:val="Strong"/>
    <w:basedOn w:val="DefaultParagraphFont"/>
    <w:uiPriority w:val="22"/>
    <w:qFormat/>
    <w:rsid w:val="00C95B0A"/>
    <w:rPr>
      <w:b/>
      <w:bCs/>
    </w:rPr>
  </w:style>
  <w:style w:type="character" w:styleId="CommentReference">
    <w:name w:val="annotation reference"/>
    <w:basedOn w:val="DefaultParagraphFont"/>
    <w:semiHidden/>
    <w:unhideWhenUsed/>
    <w:rsid w:val="00075AAB"/>
    <w:rPr>
      <w:sz w:val="18"/>
      <w:szCs w:val="18"/>
    </w:rPr>
  </w:style>
  <w:style w:type="paragraph" w:styleId="CommentText">
    <w:name w:val="annotation text"/>
    <w:basedOn w:val="Normal"/>
    <w:link w:val="CommentTextChar"/>
    <w:uiPriority w:val="99"/>
    <w:semiHidden/>
    <w:unhideWhenUsed/>
    <w:rsid w:val="00075AAB"/>
    <w:pPr>
      <w:spacing w:line="240" w:lineRule="auto"/>
    </w:pPr>
    <w:rPr>
      <w:sz w:val="24"/>
      <w:szCs w:val="24"/>
    </w:rPr>
  </w:style>
  <w:style w:type="character" w:customStyle="1" w:styleId="CommentTextChar">
    <w:name w:val="Comment Text Char"/>
    <w:basedOn w:val="DefaultParagraphFont"/>
    <w:link w:val="CommentText"/>
    <w:uiPriority w:val="99"/>
    <w:semiHidden/>
    <w:rsid w:val="00075AAB"/>
    <w:rPr>
      <w:sz w:val="24"/>
      <w:szCs w:val="24"/>
    </w:rPr>
  </w:style>
  <w:style w:type="paragraph" w:styleId="CommentSubject">
    <w:name w:val="annotation subject"/>
    <w:basedOn w:val="CommentText"/>
    <w:next w:val="CommentText"/>
    <w:link w:val="CommentSubjectChar"/>
    <w:uiPriority w:val="99"/>
    <w:semiHidden/>
    <w:unhideWhenUsed/>
    <w:rsid w:val="00075AAB"/>
    <w:rPr>
      <w:b/>
      <w:bCs/>
      <w:sz w:val="20"/>
      <w:szCs w:val="20"/>
    </w:rPr>
  </w:style>
  <w:style w:type="character" w:customStyle="1" w:styleId="CommentSubjectChar">
    <w:name w:val="Comment Subject Char"/>
    <w:basedOn w:val="CommentTextChar"/>
    <w:link w:val="CommentSubject"/>
    <w:uiPriority w:val="99"/>
    <w:semiHidden/>
    <w:rsid w:val="00075AAB"/>
    <w:rPr>
      <w:b/>
      <w:bCs/>
      <w:sz w:val="20"/>
      <w:szCs w:val="20"/>
    </w:rPr>
  </w:style>
  <w:style w:type="paragraph" w:styleId="BalloonText">
    <w:name w:val="Balloon Text"/>
    <w:basedOn w:val="Normal"/>
    <w:link w:val="BalloonTextChar"/>
    <w:uiPriority w:val="99"/>
    <w:semiHidden/>
    <w:unhideWhenUsed/>
    <w:rsid w:val="00075A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AAB"/>
    <w:rPr>
      <w:rFonts w:ascii="Lucida Grande" w:hAnsi="Lucida Grande"/>
      <w:sz w:val="18"/>
      <w:szCs w:val="18"/>
    </w:rPr>
  </w:style>
  <w:style w:type="paragraph" w:styleId="Header">
    <w:name w:val="header"/>
    <w:basedOn w:val="Normal"/>
    <w:link w:val="HeaderChar"/>
    <w:uiPriority w:val="99"/>
    <w:unhideWhenUsed/>
    <w:rsid w:val="00075A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5AAB"/>
  </w:style>
  <w:style w:type="character" w:customStyle="1" w:styleId="Heading3Char">
    <w:name w:val="Heading 3 Char"/>
    <w:basedOn w:val="DefaultParagraphFont"/>
    <w:link w:val="Heading3"/>
    <w:uiPriority w:val="9"/>
    <w:rsid w:val="009756A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80650"/>
    <w:rPr>
      <w:rFonts w:ascii="Times New Roman" w:hAnsi="Times New Roman" w:cs="Times New Roman"/>
      <w:sz w:val="24"/>
      <w:szCs w:val="24"/>
    </w:rPr>
  </w:style>
  <w:style w:type="character" w:customStyle="1" w:styleId="highlight">
    <w:name w:val="highlight"/>
    <w:basedOn w:val="DefaultParagraphFont"/>
    <w:rsid w:val="006A7B3A"/>
  </w:style>
  <w:style w:type="paragraph" w:customStyle="1" w:styleId="ONUME">
    <w:name w:val="ONUM E"/>
    <w:basedOn w:val="BodyText"/>
    <w:rsid w:val="0077023D"/>
    <w:pPr>
      <w:numPr>
        <w:numId w:val="7"/>
      </w:numPr>
      <w:tabs>
        <w:tab w:val="clear" w:pos="1117"/>
        <w:tab w:val="num" w:pos="720"/>
      </w:tabs>
      <w:spacing w:after="220" w:line="240" w:lineRule="auto"/>
      <w:ind w:left="720" w:hanging="360"/>
    </w:pPr>
    <w:rPr>
      <w:rFonts w:ascii="Arial" w:eastAsia="SimSun" w:hAnsi="Arial" w:cs="Arial"/>
      <w:szCs w:val="20"/>
      <w:lang w:eastAsia="zh-CN"/>
    </w:rPr>
  </w:style>
  <w:style w:type="paragraph" w:customStyle="1" w:styleId="CharCharCharCharCharChar">
    <w:name w:val="Char Char Char Char Char Char"/>
    <w:basedOn w:val="Normal"/>
    <w:rsid w:val="0077023D"/>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semiHidden/>
    <w:unhideWhenUsed/>
    <w:rsid w:val="0077023D"/>
    <w:pPr>
      <w:spacing w:after="120"/>
    </w:pPr>
  </w:style>
  <w:style w:type="character" w:customStyle="1" w:styleId="BodyTextChar">
    <w:name w:val="Body Text Char"/>
    <w:basedOn w:val="DefaultParagraphFont"/>
    <w:link w:val="BodyText"/>
    <w:uiPriority w:val="99"/>
    <w:semiHidden/>
    <w:rsid w:val="0077023D"/>
  </w:style>
  <w:style w:type="paragraph" w:styleId="Revision">
    <w:name w:val="Revision"/>
    <w:hidden/>
    <w:uiPriority w:val="99"/>
    <w:semiHidden/>
    <w:rsid w:val="00043433"/>
    <w:pPr>
      <w:spacing w:after="0" w:line="240" w:lineRule="auto"/>
    </w:pPr>
  </w:style>
  <w:style w:type="paragraph" w:customStyle="1" w:styleId="Default">
    <w:name w:val="Default"/>
    <w:rsid w:val="000E195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65987"/>
    <w:rPr>
      <w:rFonts w:ascii="Arial" w:eastAsia="Times New Roman" w:hAnsi="Arial" w:cs="Arial"/>
      <w:b/>
      <w:bCs/>
      <w:color w:val="0033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5987"/>
    <w:pPr>
      <w:spacing w:before="60" w:after="100" w:afterAutospacing="1" w:line="240" w:lineRule="auto"/>
      <w:outlineLvl w:val="1"/>
    </w:pPr>
    <w:rPr>
      <w:rFonts w:ascii="Arial" w:eastAsia="Times New Roman" w:hAnsi="Arial" w:cs="Arial"/>
      <w:b/>
      <w:bCs/>
      <w:color w:val="003399"/>
      <w:sz w:val="24"/>
      <w:szCs w:val="24"/>
    </w:rPr>
  </w:style>
  <w:style w:type="paragraph" w:styleId="Heading3">
    <w:name w:val="heading 3"/>
    <w:basedOn w:val="Normal"/>
    <w:next w:val="Normal"/>
    <w:link w:val="Heading3Char"/>
    <w:uiPriority w:val="9"/>
    <w:unhideWhenUsed/>
    <w:qFormat/>
    <w:rsid w:val="009756A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34D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323B"/>
    <w:pPr>
      <w:ind w:left="720"/>
      <w:contextualSpacing/>
    </w:pPr>
  </w:style>
  <w:style w:type="paragraph" w:styleId="FootnoteText">
    <w:name w:val="footnote text"/>
    <w:basedOn w:val="Normal"/>
    <w:link w:val="FootnoteTextChar"/>
    <w:unhideWhenUsed/>
    <w:rsid w:val="007E23EC"/>
    <w:pPr>
      <w:spacing w:after="0" w:line="240" w:lineRule="auto"/>
    </w:pPr>
    <w:rPr>
      <w:sz w:val="20"/>
      <w:szCs w:val="20"/>
    </w:rPr>
  </w:style>
  <w:style w:type="character" w:customStyle="1" w:styleId="FootnoteTextChar">
    <w:name w:val="Footnote Text Char"/>
    <w:basedOn w:val="DefaultParagraphFont"/>
    <w:link w:val="FootnoteText"/>
    <w:rsid w:val="007E23EC"/>
    <w:rPr>
      <w:sz w:val="20"/>
      <w:szCs w:val="20"/>
    </w:rPr>
  </w:style>
  <w:style w:type="character" w:styleId="FootnoteReference">
    <w:name w:val="footnote reference"/>
    <w:basedOn w:val="DefaultParagraphFont"/>
    <w:unhideWhenUsed/>
    <w:rsid w:val="007E23EC"/>
    <w:rPr>
      <w:vertAlign w:val="superscript"/>
    </w:rPr>
  </w:style>
  <w:style w:type="paragraph" w:styleId="EndnoteText">
    <w:name w:val="endnote text"/>
    <w:basedOn w:val="Normal"/>
    <w:link w:val="EndnoteTextChar"/>
    <w:uiPriority w:val="99"/>
    <w:semiHidden/>
    <w:unhideWhenUsed/>
    <w:rsid w:val="007E23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3EC"/>
    <w:rPr>
      <w:sz w:val="20"/>
      <w:szCs w:val="20"/>
    </w:rPr>
  </w:style>
  <w:style w:type="character" w:styleId="EndnoteReference">
    <w:name w:val="endnote reference"/>
    <w:basedOn w:val="DefaultParagraphFont"/>
    <w:uiPriority w:val="99"/>
    <w:semiHidden/>
    <w:unhideWhenUsed/>
    <w:rsid w:val="007E23EC"/>
    <w:rPr>
      <w:vertAlign w:val="superscript"/>
    </w:rPr>
  </w:style>
  <w:style w:type="character" w:styleId="Hyperlink">
    <w:name w:val="Hyperlink"/>
    <w:basedOn w:val="DefaultParagraphFont"/>
    <w:uiPriority w:val="99"/>
    <w:unhideWhenUsed/>
    <w:rsid w:val="0036757B"/>
    <w:rPr>
      <w:color w:val="0000FF" w:themeColor="hyperlink"/>
      <w:u w:val="single"/>
    </w:rPr>
  </w:style>
  <w:style w:type="character" w:styleId="FollowedHyperlink">
    <w:name w:val="FollowedHyperlink"/>
    <w:basedOn w:val="DefaultParagraphFont"/>
    <w:uiPriority w:val="99"/>
    <w:semiHidden/>
    <w:unhideWhenUsed/>
    <w:rsid w:val="007C2F85"/>
    <w:rPr>
      <w:color w:val="800080" w:themeColor="followedHyperlink"/>
      <w:u w:val="single"/>
    </w:rPr>
  </w:style>
  <w:style w:type="character" w:customStyle="1" w:styleId="Heading1Char">
    <w:name w:val="Heading 1 Char"/>
    <w:basedOn w:val="DefaultParagraphFont"/>
    <w:link w:val="Heading1"/>
    <w:uiPriority w:val="9"/>
    <w:rsid w:val="00234D2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234D2C"/>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7040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07C"/>
  </w:style>
  <w:style w:type="character" w:styleId="PageNumber">
    <w:name w:val="page number"/>
    <w:basedOn w:val="DefaultParagraphFont"/>
    <w:uiPriority w:val="99"/>
    <w:semiHidden/>
    <w:unhideWhenUsed/>
    <w:rsid w:val="0070407C"/>
  </w:style>
  <w:style w:type="character" w:styleId="Emphasis">
    <w:name w:val="Emphasis"/>
    <w:basedOn w:val="DefaultParagraphFont"/>
    <w:uiPriority w:val="20"/>
    <w:qFormat/>
    <w:rsid w:val="00C95B0A"/>
    <w:rPr>
      <w:i/>
      <w:iCs/>
    </w:rPr>
  </w:style>
  <w:style w:type="character" w:styleId="Strong">
    <w:name w:val="Strong"/>
    <w:basedOn w:val="DefaultParagraphFont"/>
    <w:uiPriority w:val="22"/>
    <w:qFormat/>
    <w:rsid w:val="00C95B0A"/>
    <w:rPr>
      <w:b/>
      <w:bCs/>
    </w:rPr>
  </w:style>
  <w:style w:type="character" w:styleId="CommentReference">
    <w:name w:val="annotation reference"/>
    <w:basedOn w:val="DefaultParagraphFont"/>
    <w:semiHidden/>
    <w:unhideWhenUsed/>
    <w:rsid w:val="00075AAB"/>
    <w:rPr>
      <w:sz w:val="18"/>
      <w:szCs w:val="18"/>
    </w:rPr>
  </w:style>
  <w:style w:type="paragraph" w:styleId="CommentText">
    <w:name w:val="annotation text"/>
    <w:basedOn w:val="Normal"/>
    <w:link w:val="CommentTextChar"/>
    <w:uiPriority w:val="99"/>
    <w:semiHidden/>
    <w:unhideWhenUsed/>
    <w:rsid w:val="00075AAB"/>
    <w:pPr>
      <w:spacing w:line="240" w:lineRule="auto"/>
    </w:pPr>
    <w:rPr>
      <w:sz w:val="24"/>
      <w:szCs w:val="24"/>
    </w:rPr>
  </w:style>
  <w:style w:type="character" w:customStyle="1" w:styleId="CommentTextChar">
    <w:name w:val="Comment Text Char"/>
    <w:basedOn w:val="DefaultParagraphFont"/>
    <w:link w:val="CommentText"/>
    <w:uiPriority w:val="99"/>
    <w:semiHidden/>
    <w:rsid w:val="00075AAB"/>
    <w:rPr>
      <w:sz w:val="24"/>
      <w:szCs w:val="24"/>
    </w:rPr>
  </w:style>
  <w:style w:type="paragraph" w:styleId="CommentSubject">
    <w:name w:val="annotation subject"/>
    <w:basedOn w:val="CommentText"/>
    <w:next w:val="CommentText"/>
    <w:link w:val="CommentSubjectChar"/>
    <w:uiPriority w:val="99"/>
    <w:semiHidden/>
    <w:unhideWhenUsed/>
    <w:rsid w:val="00075AAB"/>
    <w:rPr>
      <w:b/>
      <w:bCs/>
      <w:sz w:val="20"/>
      <w:szCs w:val="20"/>
    </w:rPr>
  </w:style>
  <w:style w:type="character" w:customStyle="1" w:styleId="CommentSubjectChar">
    <w:name w:val="Comment Subject Char"/>
    <w:basedOn w:val="CommentTextChar"/>
    <w:link w:val="CommentSubject"/>
    <w:uiPriority w:val="99"/>
    <w:semiHidden/>
    <w:rsid w:val="00075AAB"/>
    <w:rPr>
      <w:b/>
      <w:bCs/>
      <w:sz w:val="20"/>
      <w:szCs w:val="20"/>
    </w:rPr>
  </w:style>
  <w:style w:type="paragraph" w:styleId="BalloonText">
    <w:name w:val="Balloon Text"/>
    <w:basedOn w:val="Normal"/>
    <w:link w:val="BalloonTextChar"/>
    <w:uiPriority w:val="99"/>
    <w:semiHidden/>
    <w:unhideWhenUsed/>
    <w:rsid w:val="00075A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AAB"/>
    <w:rPr>
      <w:rFonts w:ascii="Lucida Grande" w:hAnsi="Lucida Grande"/>
      <w:sz w:val="18"/>
      <w:szCs w:val="18"/>
    </w:rPr>
  </w:style>
  <w:style w:type="paragraph" w:styleId="Header">
    <w:name w:val="header"/>
    <w:basedOn w:val="Normal"/>
    <w:link w:val="HeaderChar"/>
    <w:uiPriority w:val="99"/>
    <w:unhideWhenUsed/>
    <w:rsid w:val="00075A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5AAB"/>
  </w:style>
  <w:style w:type="character" w:customStyle="1" w:styleId="Heading3Char">
    <w:name w:val="Heading 3 Char"/>
    <w:basedOn w:val="DefaultParagraphFont"/>
    <w:link w:val="Heading3"/>
    <w:uiPriority w:val="9"/>
    <w:rsid w:val="009756A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80650"/>
    <w:rPr>
      <w:rFonts w:ascii="Times New Roman" w:hAnsi="Times New Roman" w:cs="Times New Roman"/>
      <w:sz w:val="24"/>
      <w:szCs w:val="24"/>
    </w:rPr>
  </w:style>
  <w:style w:type="character" w:customStyle="1" w:styleId="highlight">
    <w:name w:val="highlight"/>
    <w:basedOn w:val="DefaultParagraphFont"/>
    <w:rsid w:val="006A7B3A"/>
  </w:style>
  <w:style w:type="paragraph" w:customStyle="1" w:styleId="ONUME">
    <w:name w:val="ONUM E"/>
    <w:basedOn w:val="BodyText"/>
    <w:rsid w:val="0077023D"/>
    <w:pPr>
      <w:numPr>
        <w:numId w:val="7"/>
      </w:numPr>
      <w:tabs>
        <w:tab w:val="clear" w:pos="1117"/>
        <w:tab w:val="num" w:pos="720"/>
      </w:tabs>
      <w:spacing w:after="220" w:line="240" w:lineRule="auto"/>
      <w:ind w:left="720" w:hanging="360"/>
    </w:pPr>
    <w:rPr>
      <w:rFonts w:ascii="Arial" w:eastAsia="SimSun" w:hAnsi="Arial" w:cs="Arial"/>
      <w:szCs w:val="20"/>
      <w:lang w:eastAsia="zh-CN"/>
    </w:rPr>
  </w:style>
  <w:style w:type="paragraph" w:customStyle="1" w:styleId="CharCharCharCharCharChar">
    <w:name w:val="Char Char Char Char Char Char"/>
    <w:basedOn w:val="Normal"/>
    <w:rsid w:val="0077023D"/>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semiHidden/>
    <w:unhideWhenUsed/>
    <w:rsid w:val="0077023D"/>
    <w:pPr>
      <w:spacing w:after="120"/>
    </w:pPr>
  </w:style>
  <w:style w:type="character" w:customStyle="1" w:styleId="BodyTextChar">
    <w:name w:val="Body Text Char"/>
    <w:basedOn w:val="DefaultParagraphFont"/>
    <w:link w:val="BodyText"/>
    <w:uiPriority w:val="99"/>
    <w:semiHidden/>
    <w:rsid w:val="0077023D"/>
  </w:style>
  <w:style w:type="paragraph" w:styleId="Revision">
    <w:name w:val="Revision"/>
    <w:hidden/>
    <w:uiPriority w:val="99"/>
    <w:semiHidden/>
    <w:rsid w:val="00043433"/>
    <w:pPr>
      <w:spacing w:after="0" w:line="240" w:lineRule="auto"/>
    </w:pPr>
  </w:style>
  <w:style w:type="paragraph" w:customStyle="1" w:styleId="Default">
    <w:name w:val="Default"/>
    <w:rsid w:val="000E195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65987"/>
    <w:rPr>
      <w:rFonts w:ascii="Arial" w:eastAsia="Times New Roman" w:hAnsi="Arial" w:cs="Arial"/>
      <w:b/>
      <w:bCs/>
      <w:color w:val="00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634">
      <w:bodyDiv w:val="1"/>
      <w:marLeft w:val="0"/>
      <w:marRight w:val="0"/>
      <w:marTop w:val="0"/>
      <w:marBottom w:val="0"/>
      <w:divBdr>
        <w:top w:val="none" w:sz="0" w:space="0" w:color="auto"/>
        <w:left w:val="none" w:sz="0" w:space="0" w:color="auto"/>
        <w:bottom w:val="none" w:sz="0" w:space="0" w:color="auto"/>
        <w:right w:val="none" w:sz="0" w:space="0" w:color="auto"/>
      </w:divBdr>
      <w:divsChild>
        <w:div w:id="36129272">
          <w:marLeft w:val="0"/>
          <w:marRight w:val="0"/>
          <w:marTop w:val="0"/>
          <w:marBottom w:val="0"/>
          <w:divBdr>
            <w:top w:val="none" w:sz="0" w:space="0" w:color="auto"/>
            <w:left w:val="none" w:sz="0" w:space="0" w:color="auto"/>
            <w:bottom w:val="none" w:sz="0" w:space="0" w:color="auto"/>
            <w:right w:val="none" w:sz="0" w:space="0" w:color="auto"/>
          </w:divBdr>
        </w:div>
        <w:div w:id="1247494846">
          <w:marLeft w:val="0"/>
          <w:marRight w:val="0"/>
          <w:marTop w:val="0"/>
          <w:marBottom w:val="0"/>
          <w:divBdr>
            <w:top w:val="none" w:sz="0" w:space="0" w:color="auto"/>
            <w:left w:val="none" w:sz="0" w:space="0" w:color="auto"/>
            <w:bottom w:val="none" w:sz="0" w:space="0" w:color="auto"/>
            <w:right w:val="none" w:sz="0" w:space="0" w:color="auto"/>
          </w:divBdr>
        </w:div>
        <w:div w:id="37168419">
          <w:marLeft w:val="0"/>
          <w:marRight w:val="0"/>
          <w:marTop w:val="0"/>
          <w:marBottom w:val="0"/>
          <w:divBdr>
            <w:top w:val="none" w:sz="0" w:space="0" w:color="auto"/>
            <w:left w:val="none" w:sz="0" w:space="0" w:color="auto"/>
            <w:bottom w:val="none" w:sz="0" w:space="0" w:color="auto"/>
            <w:right w:val="none" w:sz="0" w:space="0" w:color="auto"/>
          </w:divBdr>
        </w:div>
        <w:div w:id="961575321">
          <w:marLeft w:val="0"/>
          <w:marRight w:val="0"/>
          <w:marTop w:val="0"/>
          <w:marBottom w:val="0"/>
          <w:divBdr>
            <w:top w:val="none" w:sz="0" w:space="0" w:color="auto"/>
            <w:left w:val="none" w:sz="0" w:space="0" w:color="auto"/>
            <w:bottom w:val="none" w:sz="0" w:space="0" w:color="auto"/>
            <w:right w:val="none" w:sz="0" w:space="0" w:color="auto"/>
          </w:divBdr>
        </w:div>
        <w:div w:id="490175540">
          <w:marLeft w:val="0"/>
          <w:marRight w:val="0"/>
          <w:marTop w:val="0"/>
          <w:marBottom w:val="0"/>
          <w:divBdr>
            <w:top w:val="none" w:sz="0" w:space="0" w:color="auto"/>
            <w:left w:val="none" w:sz="0" w:space="0" w:color="auto"/>
            <w:bottom w:val="none" w:sz="0" w:space="0" w:color="auto"/>
            <w:right w:val="none" w:sz="0" w:space="0" w:color="auto"/>
          </w:divBdr>
        </w:div>
        <w:div w:id="1920285305">
          <w:marLeft w:val="0"/>
          <w:marRight w:val="0"/>
          <w:marTop w:val="0"/>
          <w:marBottom w:val="0"/>
          <w:divBdr>
            <w:top w:val="none" w:sz="0" w:space="0" w:color="auto"/>
            <w:left w:val="none" w:sz="0" w:space="0" w:color="auto"/>
            <w:bottom w:val="none" w:sz="0" w:space="0" w:color="auto"/>
            <w:right w:val="none" w:sz="0" w:space="0" w:color="auto"/>
          </w:divBdr>
        </w:div>
        <w:div w:id="1412770198">
          <w:marLeft w:val="0"/>
          <w:marRight w:val="0"/>
          <w:marTop w:val="0"/>
          <w:marBottom w:val="0"/>
          <w:divBdr>
            <w:top w:val="none" w:sz="0" w:space="0" w:color="auto"/>
            <w:left w:val="none" w:sz="0" w:space="0" w:color="auto"/>
            <w:bottom w:val="none" w:sz="0" w:space="0" w:color="auto"/>
            <w:right w:val="none" w:sz="0" w:space="0" w:color="auto"/>
          </w:divBdr>
        </w:div>
      </w:divsChild>
    </w:div>
    <w:div w:id="99961119">
      <w:bodyDiv w:val="1"/>
      <w:marLeft w:val="0"/>
      <w:marRight w:val="0"/>
      <w:marTop w:val="0"/>
      <w:marBottom w:val="0"/>
      <w:divBdr>
        <w:top w:val="none" w:sz="0" w:space="0" w:color="auto"/>
        <w:left w:val="none" w:sz="0" w:space="0" w:color="auto"/>
        <w:bottom w:val="none" w:sz="0" w:space="0" w:color="auto"/>
        <w:right w:val="none" w:sz="0" w:space="0" w:color="auto"/>
      </w:divBdr>
      <w:divsChild>
        <w:div w:id="1286690042">
          <w:marLeft w:val="0"/>
          <w:marRight w:val="0"/>
          <w:marTop w:val="0"/>
          <w:marBottom w:val="0"/>
          <w:divBdr>
            <w:top w:val="none" w:sz="0" w:space="0" w:color="auto"/>
            <w:left w:val="none" w:sz="0" w:space="0" w:color="auto"/>
            <w:bottom w:val="none" w:sz="0" w:space="0" w:color="auto"/>
            <w:right w:val="none" w:sz="0" w:space="0" w:color="auto"/>
          </w:divBdr>
        </w:div>
        <w:div w:id="315646243">
          <w:marLeft w:val="0"/>
          <w:marRight w:val="0"/>
          <w:marTop w:val="0"/>
          <w:marBottom w:val="0"/>
          <w:divBdr>
            <w:top w:val="none" w:sz="0" w:space="0" w:color="auto"/>
            <w:left w:val="none" w:sz="0" w:space="0" w:color="auto"/>
            <w:bottom w:val="none" w:sz="0" w:space="0" w:color="auto"/>
            <w:right w:val="none" w:sz="0" w:space="0" w:color="auto"/>
          </w:divBdr>
        </w:div>
        <w:div w:id="670722086">
          <w:marLeft w:val="0"/>
          <w:marRight w:val="0"/>
          <w:marTop w:val="0"/>
          <w:marBottom w:val="0"/>
          <w:divBdr>
            <w:top w:val="none" w:sz="0" w:space="0" w:color="auto"/>
            <w:left w:val="none" w:sz="0" w:space="0" w:color="auto"/>
            <w:bottom w:val="none" w:sz="0" w:space="0" w:color="auto"/>
            <w:right w:val="none" w:sz="0" w:space="0" w:color="auto"/>
          </w:divBdr>
        </w:div>
        <w:div w:id="868181187">
          <w:marLeft w:val="0"/>
          <w:marRight w:val="0"/>
          <w:marTop w:val="0"/>
          <w:marBottom w:val="0"/>
          <w:divBdr>
            <w:top w:val="none" w:sz="0" w:space="0" w:color="auto"/>
            <w:left w:val="none" w:sz="0" w:space="0" w:color="auto"/>
            <w:bottom w:val="none" w:sz="0" w:space="0" w:color="auto"/>
            <w:right w:val="none" w:sz="0" w:space="0" w:color="auto"/>
          </w:divBdr>
        </w:div>
        <w:div w:id="976573079">
          <w:marLeft w:val="0"/>
          <w:marRight w:val="0"/>
          <w:marTop w:val="0"/>
          <w:marBottom w:val="0"/>
          <w:divBdr>
            <w:top w:val="none" w:sz="0" w:space="0" w:color="auto"/>
            <w:left w:val="none" w:sz="0" w:space="0" w:color="auto"/>
            <w:bottom w:val="none" w:sz="0" w:space="0" w:color="auto"/>
            <w:right w:val="none" w:sz="0" w:space="0" w:color="auto"/>
          </w:divBdr>
        </w:div>
        <w:div w:id="384453784">
          <w:marLeft w:val="0"/>
          <w:marRight w:val="0"/>
          <w:marTop w:val="0"/>
          <w:marBottom w:val="0"/>
          <w:divBdr>
            <w:top w:val="none" w:sz="0" w:space="0" w:color="auto"/>
            <w:left w:val="none" w:sz="0" w:space="0" w:color="auto"/>
            <w:bottom w:val="none" w:sz="0" w:space="0" w:color="auto"/>
            <w:right w:val="none" w:sz="0" w:space="0" w:color="auto"/>
          </w:divBdr>
        </w:div>
      </w:divsChild>
    </w:div>
    <w:div w:id="131751727">
      <w:bodyDiv w:val="1"/>
      <w:marLeft w:val="0"/>
      <w:marRight w:val="0"/>
      <w:marTop w:val="0"/>
      <w:marBottom w:val="0"/>
      <w:divBdr>
        <w:top w:val="none" w:sz="0" w:space="0" w:color="auto"/>
        <w:left w:val="none" w:sz="0" w:space="0" w:color="auto"/>
        <w:bottom w:val="none" w:sz="0" w:space="0" w:color="auto"/>
        <w:right w:val="none" w:sz="0" w:space="0" w:color="auto"/>
      </w:divBdr>
      <w:divsChild>
        <w:div w:id="2044406665">
          <w:marLeft w:val="0"/>
          <w:marRight w:val="0"/>
          <w:marTop w:val="0"/>
          <w:marBottom w:val="0"/>
          <w:divBdr>
            <w:top w:val="none" w:sz="0" w:space="0" w:color="auto"/>
            <w:left w:val="none" w:sz="0" w:space="0" w:color="auto"/>
            <w:bottom w:val="none" w:sz="0" w:space="0" w:color="auto"/>
            <w:right w:val="none" w:sz="0" w:space="0" w:color="auto"/>
          </w:divBdr>
        </w:div>
        <w:div w:id="881946210">
          <w:marLeft w:val="0"/>
          <w:marRight w:val="0"/>
          <w:marTop w:val="0"/>
          <w:marBottom w:val="0"/>
          <w:divBdr>
            <w:top w:val="none" w:sz="0" w:space="0" w:color="auto"/>
            <w:left w:val="none" w:sz="0" w:space="0" w:color="auto"/>
            <w:bottom w:val="none" w:sz="0" w:space="0" w:color="auto"/>
            <w:right w:val="none" w:sz="0" w:space="0" w:color="auto"/>
          </w:divBdr>
        </w:div>
        <w:div w:id="1275092922">
          <w:marLeft w:val="0"/>
          <w:marRight w:val="0"/>
          <w:marTop w:val="0"/>
          <w:marBottom w:val="0"/>
          <w:divBdr>
            <w:top w:val="none" w:sz="0" w:space="0" w:color="auto"/>
            <w:left w:val="none" w:sz="0" w:space="0" w:color="auto"/>
            <w:bottom w:val="none" w:sz="0" w:space="0" w:color="auto"/>
            <w:right w:val="none" w:sz="0" w:space="0" w:color="auto"/>
          </w:divBdr>
        </w:div>
      </w:divsChild>
    </w:div>
    <w:div w:id="283925945">
      <w:bodyDiv w:val="1"/>
      <w:marLeft w:val="0"/>
      <w:marRight w:val="0"/>
      <w:marTop w:val="0"/>
      <w:marBottom w:val="0"/>
      <w:divBdr>
        <w:top w:val="none" w:sz="0" w:space="0" w:color="auto"/>
        <w:left w:val="none" w:sz="0" w:space="0" w:color="auto"/>
        <w:bottom w:val="none" w:sz="0" w:space="0" w:color="auto"/>
        <w:right w:val="none" w:sz="0" w:space="0" w:color="auto"/>
      </w:divBdr>
      <w:divsChild>
        <w:div w:id="679165479">
          <w:marLeft w:val="0"/>
          <w:marRight w:val="0"/>
          <w:marTop w:val="0"/>
          <w:marBottom w:val="0"/>
          <w:divBdr>
            <w:top w:val="none" w:sz="0" w:space="0" w:color="auto"/>
            <w:left w:val="none" w:sz="0" w:space="0" w:color="auto"/>
            <w:bottom w:val="none" w:sz="0" w:space="0" w:color="auto"/>
            <w:right w:val="none" w:sz="0" w:space="0" w:color="auto"/>
          </w:divBdr>
        </w:div>
        <w:div w:id="1777796903">
          <w:marLeft w:val="0"/>
          <w:marRight w:val="0"/>
          <w:marTop w:val="0"/>
          <w:marBottom w:val="0"/>
          <w:divBdr>
            <w:top w:val="none" w:sz="0" w:space="0" w:color="auto"/>
            <w:left w:val="none" w:sz="0" w:space="0" w:color="auto"/>
            <w:bottom w:val="none" w:sz="0" w:space="0" w:color="auto"/>
            <w:right w:val="none" w:sz="0" w:space="0" w:color="auto"/>
          </w:divBdr>
        </w:div>
        <w:div w:id="2097247309">
          <w:marLeft w:val="0"/>
          <w:marRight w:val="0"/>
          <w:marTop w:val="0"/>
          <w:marBottom w:val="0"/>
          <w:divBdr>
            <w:top w:val="none" w:sz="0" w:space="0" w:color="auto"/>
            <w:left w:val="none" w:sz="0" w:space="0" w:color="auto"/>
            <w:bottom w:val="none" w:sz="0" w:space="0" w:color="auto"/>
            <w:right w:val="none" w:sz="0" w:space="0" w:color="auto"/>
          </w:divBdr>
        </w:div>
        <w:div w:id="1352610161">
          <w:marLeft w:val="0"/>
          <w:marRight w:val="0"/>
          <w:marTop w:val="0"/>
          <w:marBottom w:val="0"/>
          <w:divBdr>
            <w:top w:val="none" w:sz="0" w:space="0" w:color="auto"/>
            <w:left w:val="none" w:sz="0" w:space="0" w:color="auto"/>
            <w:bottom w:val="none" w:sz="0" w:space="0" w:color="auto"/>
            <w:right w:val="none" w:sz="0" w:space="0" w:color="auto"/>
          </w:divBdr>
        </w:div>
        <w:div w:id="1476991534">
          <w:marLeft w:val="0"/>
          <w:marRight w:val="0"/>
          <w:marTop w:val="0"/>
          <w:marBottom w:val="0"/>
          <w:divBdr>
            <w:top w:val="none" w:sz="0" w:space="0" w:color="auto"/>
            <w:left w:val="none" w:sz="0" w:space="0" w:color="auto"/>
            <w:bottom w:val="none" w:sz="0" w:space="0" w:color="auto"/>
            <w:right w:val="none" w:sz="0" w:space="0" w:color="auto"/>
          </w:divBdr>
        </w:div>
        <w:div w:id="1851722287">
          <w:marLeft w:val="0"/>
          <w:marRight w:val="0"/>
          <w:marTop w:val="0"/>
          <w:marBottom w:val="0"/>
          <w:divBdr>
            <w:top w:val="none" w:sz="0" w:space="0" w:color="auto"/>
            <w:left w:val="none" w:sz="0" w:space="0" w:color="auto"/>
            <w:bottom w:val="none" w:sz="0" w:space="0" w:color="auto"/>
            <w:right w:val="none" w:sz="0" w:space="0" w:color="auto"/>
          </w:divBdr>
        </w:div>
        <w:div w:id="1000505108">
          <w:marLeft w:val="0"/>
          <w:marRight w:val="0"/>
          <w:marTop w:val="0"/>
          <w:marBottom w:val="0"/>
          <w:divBdr>
            <w:top w:val="none" w:sz="0" w:space="0" w:color="auto"/>
            <w:left w:val="none" w:sz="0" w:space="0" w:color="auto"/>
            <w:bottom w:val="none" w:sz="0" w:space="0" w:color="auto"/>
            <w:right w:val="none" w:sz="0" w:space="0" w:color="auto"/>
          </w:divBdr>
        </w:div>
        <w:div w:id="1362248626">
          <w:marLeft w:val="0"/>
          <w:marRight w:val="0"/>
          <w:marTop w:val="0"/>
          <w:marBottom w:val="0"/>
          <w:divBdr>
            <w:top w:val="none" w:sz="0" w:space="0" w:color="auto"/>
            <w:left w:val="none" w:sz="0" w:space="0" w:color="auto"/>
            <w:bottom w:val="none" w:sz="0" w:space="0" w:color="auto"/>
            <w:right w:val="none" w:sz="0" w:space="0" w:color="auto"/>
          </w:divBdr>
        </w:div>
        <w:div w:id="680594658">
          <w:marLeft w:val="0"/>
          <w:marRight w:val="0"/>
          <w:marTop w:val="0"/>
          <w:marBottom w:val="0"/>
          <w:divBdr>
            <w:top w:val="none" w:sz="0" w:space="0" w:color="auto"/>
            <w:left w:val="none" w:sz="0" w:space="0" w:color="auto"/>
            <w:bottom w:val="none" w:sz="0" w:space="0" w:color="auto"/>
            <w:right w:val="none" w:sz="0" w:space="0" w:color="auto"/>
          </w:divBdr>
        </w:div>
        <w:div w:id="1207258281">
          <w:marLeft w:val="0"/>
          <w:marRight w:val="0"/>
          <w:marTop w:val="0"/>
          <w:marBottom w:val="0"/>
          <w:divBdr>
            <w:top w:val="none" w:sz="0" w:space="0" w:color="auto"/>
            <w:left w:val="none" w:sz="0" w:space="0" w:color="auto"/>
            <w:bottom w:val="none" w:sz="0" w:space="0" w:color="auto"/>
            <w:right w:val="none" w:sz="0" w:space="0" w:color="auto"/>
          </w:divBdr>
        </w:div>
        <w:div w:id="19668098">
          <w:marLeft w:val="0"/>
          <w:marRight w:val="0"/>
          <w:marTop w:val="0"/>
          <w:marBottom w:val="0"/>
          <w:divBdr>
            <w:top w:val="none" w:sz="0" w:space="0" w:color="auto"/>
            <w:left w:val="none" w:sz="0" w:space="0" w:color="auto"/>
            <w:bottom w:val="none" w:sz="0" w:space="0" w:color="auto"/>
            <w:right w:val="none" w:sz="0" w:space="0" w:color="auto"/>
          </w:divBdr>
        </w:div>
        <w:div w:id="1233927856">
          <w:marLeft w:val="0"/>
          <w:marRight w:val="0"/>
          <w:marTop w:val="0"/>
          <w:marBottom w:val="0"/>
          <w:divBdr>
            <w:top w:val="none" w:sz="0" w:space="0" w:color="auto"/>
            <w:left w:val="none" w:sz="0" w:space="0" w:color="auto"/>
            <w:bottom w:val="none" w:sz="0" w:space="0" w:color="auto"/>
            <w:right w:val="none" w:sz="0" w:space="0" w:color="auto"/>
          </w:divBdr>
        </w:div>
        <w:div w:id="239173491">
          <w:marLeft w:val="0"/>
          <w:marRight w:val="0"/>
          <w:marTop w:val="0"/>
          <w:marBottom w:val="0"/>
          <w:divBdr>
            <w:top w:val="none" w:sz="0" w:space="0" w:color="auto"/>
            <w:left w:val="none" w:sz="0" w:space="0" w:color="auto"/>
            <w:bottom w:val="none" w:sz="0" w:space="0" w:color="auto"/>
            <w:right w:val="none" w:sz="0" w:space="0" w:color="auto"/>
          </w:divBdr>
        </w:div>
        <w:div w:id="2045522220">
          <w:marLeft w:val="0"/>
          <w:marRight w:val="0"/>
          <w:marTop w:val="0"/>
          <w:marBottom w:val="0"/>
          <w:divBdr>
            <w:top w:val="none" w:sz="0" w:space="0" w:color="auto"/>
            <w:left w:val="none" w:sz="0" w:space="0" w:color="auto"/>
            <w:bottom w:val="none" w:sz="0" w:space="0" w:color="auto"/>
            <w:right w:val="none" w:sz="0" w:space="0" w:color="auto"/>
          </w:divBdr>
        </w:div>
        <w:div w:id="1846944038">
          <w:marLeft w:val="0"/>
          <w:marRight w:val="0"/>
          <w:marTop w:val="0"/>
          <w:marBottom w:val="0"/>
          <w:divBdr>
            <w:top w:val="none" w:sz="0" w:space="0" w:color="auto"/>
            <w:left w:val="none" w:sz="0" w:space="0" w:color="auto"/>
            <w:bottom w:val="none" w:sz="0" w:space="0" w:color="auto"/>
            <w:right w:val="none" w:sz="0" w:space="0" w:color="auto"/>
          </w:divBdr>
        </w:div>
        <w:div w:id="915482773">
          <w:marLeft w:val="0"/>
          <w:marRight w:val="0"/>
          <w:marTop w:val="0"/>
          <w:marBottom w:val="0"/>
          <w:divBdr>
            <w:top w:val="none" w:sz="0" w:space="0" w:color="auto"/>
            <w:left w:val="none" w:sz="0" w:space="0" w:color="auto"/>
            <w:bottom w:val="none" w:sz="0" w:space="0" w:color="auto"/>
            <w:right w:val="none" w:sz="0" w:space="0" w:color="auto"/>
          </w:divBdr>
        </w:div>
        <w:div w:id="1806199974">
          <w:marLeft w:val="0"/>
          <w:marRight w:val="0"/>
          <w:marTop w:val="0"/>
          <w:marBottom w:val="0"/>
          <w:divBdr>
            <w:top w:val="none" w:sz="0" w:space="0" w:color="auto"/>
            <w:left w:val="none" w:sz="0" w:space="0" w:color="auto"/>
            <w:bottom w:val="none" w:sz="0" w:space="0" w:color="auto"/>
            <w:right w:val="none" w:sz="0" w:space="0" w:color="auto"/>
          </w:divBdr>
        </w:div>
        <w:div w:id="1198398487">
          <w:marLeft w:val="0"/>
          <w:marRight w:val="0"/>
          <w:marTop w:val="0"/>
          <w:marBottom w:val="0"/>
          <w:divBdr>
            <w:top w:val="none" w:sz="0" w:space="0" w:color="auto"/>
            <w:left w:val="none" w:sz="0" w:space="0" w:color="auto"/>
            <w:bottom w:val="none" w:sz="0" w:space="0" w:color="auto"/>
            <w:right w:val="none" w:sz="0" w:space="0" w:color="auto"/>
          </w:divBdr>
        </w:div>
        <w:div w:id="660277458">
          <w:marLeft w:val="0"/>
          <w:marRight w:val="0"/>
          <w:marTop w:val="0"/>
          <w:marBottom w:val="0"/>
          <w:divBdr>
            <w:top w:val="none" w:sz="0" w:space="0" w:color="auto"/>
            <w:left w:val="none" w:sz="0" w:space="0" w:color="auto"/>
            <w:bottom w:val="none" w:sz="0" w:space="0" w:color="auto"/>
            <w:right w:val="none" w:sz="0" w:space="0" w:color="auto"/>
          </w:divBdr>
        </w:div>
        <w:div w:id="1512983952">
          <w:marLeft w:val="0"/>
          <w:marRight w:val="0"/>
          <w:marTop w:val="0"/>
          <w:marBottom w:val="0"/>
          <w:divBdr>
            <w:top w:val="none" w:sz="0" w:space="0" w:color="auto"/>
            <w:left w:val="none" w:sz="0" w:space="0" w:color="auto"/>
            <w:bottom w:val="none" w:sz="0" w:space="0" w:color="auto"/>
            <w:right w:val="none" w:sz="0" w:space="0" w:color="auto"/>
          </w:divBdr>
        </w:div>
        <w:div w:id="813110188">
          <w:marLeft w:val="0"/>
          <w:marRight w:val="0"/>
          <w:marTop w:val="0"/>
          <w:marBottom w:val="0"/>
          <w:divBdr>
            <w:top w:val="none" w:sz="0" w:space="0" w:color="auto"/>
            <w:left w:val="none" w:sz="0" w:space="0" w:color="auto"/>
            <w:bottom w:val="none" w:sz="0" w:space="0" w:color="auto"/>
            <w:right w:val="none" w:sz="0" w:space="0" w:color="auto"/>
          </w:divBdr>
        </w:div>
        <w:div w:id="709494845">
          <w:marLeft w:val="0"/>
          <w:marRight w:val="0"/>
          <w:marTop w:val="0"/>
          <w:marBottom w:val="0"/>
          <w:divBdr>
            <w:top w:val="none" w:sz="0" w:space="0" w:color="auto"/>
            <w:left w:val="none" w:sz="0" w:space="0" w:color="auto"/>
            <w:bottom w:val="none" w:sz="0" w:space="0" w:color="auto"/>
            <w:right w:val="none" w:sz="0" w:space="0" w:color="auto"/>
          </w:divBdr>
        </w:div>
        <w:div w:id="307824630">
          <w:marLeft w:val="0"/>
          <w:marRight w:val="0"/>
          <w:marTop w:val="0"/>
          <w:marBottom w:val="0"/>
          <w:divBdr>
            <w:top w:val="none" w:sz="0" w:space="0" w:color="auto"/>
            <w:left w:val="none" w:sz="0" w:space="0" w:color="auto"/>
            <w:bottom w:val="none" w:sz="0" w:space="0" w:color="auto"/>
            <w:right w:val="none" w:sz="0" w:space="0" w:color="auto"/>
          </w:divBdr>
        </w:div>
        <w:div w:id="2020041189">
          <w:marLeft w:val="0"/>
          <w:marRight w:val="0"/>
          <w:marTop w:val="0"/>
          <w:marBottom w:val="0"/>
          <w:divBdr>
            <w:top w:val="none" w:sz="0" w:space="0" w:color="auto"/>
            <w:left w:val="none" w:sz="0" w:space="0" w:color="auto"/>
            <w:bottom w:val="none" w:sz="0" w:space="0" w:color="auto"/>
            <w:right w:val="none" w:sz="0" w:space="0" w:color="auto"/>
          </w:divBdr>
        </w:div>
        <w:div w:id="653992498">
          <w:marLeft w:val="0"/>
          <w:marRight w:val="0"/>
          <w:marTop w:val="0"/>
          <w:marBottom w:val="0"/>
          <w:divBdr>
            <w:top w:val="none" w:sz="0" w:space="0" w:color="auto"/>
            <w:left w:val="none" w:sz="0" w:space="0" w:color="auto"/>
            <w:bottom w:val="none" w:sz="0" w:space="0" w:color="auto"/>
            <w:right w:val="none" w:sz="0" w:space="0" w:color="auto"/>
          </w:divBdr>
        </w:div>
        <w:div w:id="2065566326">
          <w:marLeft w:val="0"/>
          <w:marRight w:val="0"/>
          <w:marTop w:val="0"/>
          <w:marBottom w:val="0"/>
          <w:divBdr>
            <w:top w:val="none" w:sz="0" w:space="0" w:color="auto"/>
            <w:left w:val="none" w:sz="0" w:space="0" w:color="auto"/>
            <w:bottom w:val="none" w:sz="0" w:space="0" w:color="auto"/>
            <w:right w:val="none" w:sz="0" w:space="0" w:color="auto"/>
          </w:divBdr>
        </w:div>
        <w:div w:id="1313023919">
          <w:marLeft w:val="0"/>
          <w:marRight w:val="0"/>
          <w:marTop w:val="0"/>
          <w:marBottom w:val="0"/>
          <w:divBdr>
            <w:top w:val="none" w:sz="0" w:space="0" w:color="auto"/>
            <w:left w:val="none" w:sz="0" w:space="0" w:color="auto"/>
            <w:bottom w:val="none" w:sz="0" w:space="0" w:color="auto"/>
            <w:right w:val="none" w:sz="0" w:space="0" w:color="auto"/>
          </w:divBdr>
        </w:div>
        <w:div w:id="1739937246">
          <w:marLeft w:val="0"/>
          <w:marRight w:val="0"/>
          <w:marTop w:val="0"/>
          <w:marBottom w:val="0"/>
          <w:divBdr>
            <w:top w:val="none" w:sz="0" w:space="0" w:color="auto"/>
            <w:left w:val="none" w:sz="0" w:space="0" w:color="auto"/>
            <w:bottom w:val="none" w:sz="0" w:space="0" w:color="auto"/>
            <w:right w:val="none" w:sz="0" w:space="0" w:color="auto"/>
          </w:divBdr>
        </w:div>
        <w:div w:id="1387727938">
          <w:marLeft w:val="0"/>
          <w:marRight w:val="0"/>
          <w:marTop w:val="0"/>
          <w:marBottom w:val="0"/>
          <w:divBdr>
            <w:top w:val="none" w:sz="0" w:space="0" w:color="auto"/>
            <w:left w:val="none" w:sz="0" w:space="0" w:color="auto"/>
            <w:bottom w:val="none" w:sz="0" w:space="0" w:color="auto"/>
            <w:right w:val="none" w:sz="0" w:space="0" w:color="auto"/>
          </w:divBdr>
        </w:div>
        <w:div w:id="999692599">
          <w:marLeft w:val="0"/>
          <w:marRight w:val="0"/>
          <w:marTop w:val="0"/>
          <w:marBottom w:val="0"/>
          <w:divBdr>
            <w:top w:val="none" w:sz="0" w:space="0" w:color="auto"/>
            <w:left w:val="none" w:sz="0" w:space="0" w:color="auto"/>
            <w:bottom w:val="none" w:sz="0" w:space="0" w:color="auto"/>
            <w:right w:val="none" w:sz="0" w:space="0" w:color="auto"/>
          </w:divBdr>
        </w:div>
        <w:div w:id="1504321774">
          <w:marLeft w:val="0"/>
          <w:marRight w:val="0"/>
          <w:marTop w:val="0"/>
          <w:marBottom w:val="0"/>
          <w:divBdr>
            <w:top w:val="none" w:sz="0" w:space="0" w:color="auto"/>
            <w:left w:val="none" w:sz="0" w:space="0" w:color="auto"/>
            <w:bottom w:val="none" w:sz="0" w:space="0" w:color="auto"/>
            <w:right w:val="none" w:sz="0" w:space="0" w:color="auto"/>
          </w:divBdr>
        </w:div>
        <w:div w:id="1363559410">
          <w:marLeft w:val="0"/>
          <w:marRight w:val="0"/>
          <w:marTop w:val="0"/>
          <w:marBottom w:val="0"/>
          <w:divBdr>
            <w:top w:val="none" w:sz="0" w:space="0" w:color="auto"/>
            <w:left w:val="none" w:sz="0" w:space="0" w:color="auto"/>
            <w:bottom w:val="none" w:sz="0" w:space="0" w:color="auto"/>
            <w:right w:val="none" w:sz="0" w:space="0" w:color="auto"/>
          </w:divBdr>
        </w:div>
        <w:div w:id="863054937">
          <w:marLeft w:val="0"/>
          <w:marRight w:val="0"/>
          <w:marTop w:val="0"/>
          <w:marBottom w:val="0"/>
          <w:divBdr>
            <w:top w:val="none" w:sz="0" w:space="0" w:color="auto"/>
            <w:left w:val="none" w:sz="0" w:space="0" w:color="auto"/>
            <w:bottom w:val="none" w:sz="0" w:space="0" w:color="auto"/>
            <w:right w:val="none" w:sz="0" w:space="0" w:color="auto"/>
          </w:divBdr>
        </w:div>
        <w:div w:id="1757896858">
          <w:marLeft w:val="0"/>
          <w:marRight w:val="0"/>
          <w:marTop w:val="0"/>
          <w:marBottom w:val="0"/>
          <w:divBdr>
            <w:top w:val="none" w:sz="0" w:space="0" w:color="auto"/>
            <w:left w:val="none" w:sz="0" w:space="0" w:color="auto"/>
            <w:bottom w:val="none" w:sz="0" w:space="0" w:color="auto"/>
            <w:right w:val="none" w:sz="0" w:space="0" w:color="auto"/>
          </w:divBdr>
        </w:div>
        <w:div w:id="164757648">
          <w:marLeft w:val="0"/>
          <w:marRight w:val="0"/>
          <w:marTop w:val="0"/>
          <w:marBottom w:val="0"/>
          <w:divBdr>
            <w:top w:val="none" w:sz="0" w:space="0" w:color="auto"/>
            <w:left w:val="none" w:sz="0" w:space="0" w:color="auto"/>
            <w:bottom w:val="none" w:sz="0" w:space="0" w:color="auto"/>
            <w:right w:val="none" w:sz="0" w:space="0" w:color="auto"/>
          </w:divBdr>
        </w:div>
        <w:div w:id="631792462">
          <w:marLeft w:val="0"/>
          <w:marRight w:val="0"/>
          <w:marTop w:val="0"/>
          <w:marBottom w:val="0"/>
          <w:divBdr>
            <w:top w:val="none" w:sz="0" w:space="0" w:color="auto"/>
            <w:left w:val="none" w:sz="0" w:space="0" w:color="auto"/>
            <w:bottom w:val="none" w:sz="0" w:space="0" w:color="auto"/>
            <w:right w:val="none" w:sz="0" w:space="0" w:color="auto"/>
          </w:divBdr>
        </w:div>
        <w:div w:id="1475172373">
          <w:marLeft w:val="0"/>
          <w:marRight w:val="0"/>
          <w:marTop w:val="0"/>
          <w:marBottom w:val="0"/>
          <w:divBdr>
            <w:top w:val="none" w:sz="0" w:space="0" w:color="auto"/>
            <w:left w:val="none" w:sz="0" w:space="0" w:color="auto"/>
            <w:bottom w:val="none" w:sz="0" w:space="0" w:color="auto"/>
            <w:right w:val="none" w:sz="0" w:space="0" w:color="auto"/>
          </w:divBdr>
        </w:div>
        <w:div w:id="912665072">
          <w:marLeft w:val="0"/>
          <w:marRight w:val="0"/>
          <w:marTop w:val="0"/>
          <w:marBottom w:val="0"/>
          <w:divBdr>
            <w:top w:val="none" w:sz="0" w:space="0" w:color="auto"/>
            <w:left w:val="none" w:sz="0" w:space="0" w:color="auto"/>
            <w:bottom w:val="none" w:sz="0" w:space="0" w:color="auto"/>
            <w:right w:val="none" w:sz="0" w:space="0" w:color="auto"/>
          </w:divBdr>
        </w:div>
        <w:div w:id="1712152656">
          <w:marLeft w:val="0"/>
          <w:marRight w:val="0"/>
          <w:marTop w:val="0"/>
          <w:marBottom w:val="0"/>
          <w:divBdr>
            <w:top w:val="none" w:sz="0" w:space="0" w:color="auto"/>
            <w:left w:val="none" w:sz="0" w:space="0" w:color="auto"/>
            <w:bottom w:val="none" w:sz="0" w:space="0" w:color="auto"/>
            <w:right w:val="none" w:sz="0" w:space="0" w:color="auto"/>
          </w:divBdr>
        </w:div>
        <w:div w:id="130637990">
          <w:marLeft w:val="0"/>
          <w:marRight w:val="0"/>
          <w:marTop w:val="0"/>
          <w:marBottom w:val="0"/>
          <w:divBdr>
            <w:top w:val="none" w:sz="0" w:space="0" w:color="auto"/>
            <w:left w:val="none" w:sz="0" w:space="0" w:color="auto"/>
            <w:bottom w:val="none" w:sz="0" w:space="0" w:color="auto"/>
            <w:right w:val="none" w:sz="0" w:space="0" w:color="auto"/>
          </w:divBdr>
        </w:div>
        <w:div w:id="1486894783">
          <w:marLeft w:val="0"/>
          <w:marRight w:val="0"/>
          <w:marTop w:val="0"/>
          <w:marBottom w:val="0"/>
          <w:divBdr>
            <w:top w:val="none" w:sz="0" w:space="0" w:color="auto"/>
            <w:left w:val="none" w:sz="0" w:space="0" w:color="auto"/>
            <w:bottom w:val="none" w:sz="0" w:space="0" w:color="auto"/>
            <w:right w:val="none" w:sz="0" w:space="0" w:color="auto"/>
          </w:divBdr>
        </w:div>
        <w:div w:id="1620985907">
          <w:marLeft w:val="0"/>
          <w:marRight w:val="0"/>
          <w:marTop w:val="0"/>
          <w:marBottom w:val="0"/>
          <w:divBdr>
            <w:top w:val="none" w:sz="0" w:space="0" w:color="auto"/>
            <w:left w:val="none" w:sz="0" w:space="0" w:color="auto"/>
            <w:bottom w:val="none" w:sz="0" w:space="0" w:color="auto"/>
            <w:right w:val="none" w:sz="0" w:space="0" w:color="auto"/>
          </w:divBdr>
        </w:div>
        <w:div w:id="1544756716">
          <w:marLeft w:val="0"/>
          <w:marRight w:val="0"/>
          <w:marTop w:val="0"/>
          <w:marBottom w:val="0"/>
          <w:divBdr>
            <w:top w:val="none" w:sz="0" w:space="0" w:color="auto"/>
            <w:left w:val="none" w:sz="0" w:space="0" w:color="auto"/>
            <w:bottom w:val="none" w:sz="0" w:space="0" w:color="auto"/>
            <w:right w:val="none" w:sz="0" w:space="0" w:color="auto"/>
          </w:divBdr>
        </w:div>
        <w:div w:id="1779063472">
          <w:marLeft w:val="0"/>
          <w:marRight w:val="0"/>
          <w:marTop w:val="0"/>
          <w:marBottom w:val="0"/>
          <w:divBdr>
            <w:top w:val="none" w:sz="0" w:space="0" w:color="auto"/>
            <w:left w:val="none" w:sz="0" w:space="0" w:color="auto"/>
            <w:bottom w:val="none" w:sz="0" w:space="0" w:color="auto"/>
            <w:right w:val="none" w:sz="0" w:space="0" w:color="auto"/>
          </w:divBdr>
        </w:div>
        <w:div w:id="1011374716">
          <w:marLeft w:val="0"/>
          <w:marRight w:val="0"/>
          <w:marTop w:val="0"/>
          <w:marBottom w:val="0"/>
          <w:divBdr>
            <w:top w:val="none" w:sz="0" w:space="0" w:color="auto"/>
            <w:left w:val="none" w:sz="0" w:space="0" w:color="auto"/>
            <w:bottom w:val="none" w:sz="0" w:space="0" w:color="auto"/>
            <w:right w:val="none" w:sz="0" w:space="0" w:color="auto"/>
          </w:divBdr>
        </w:div>
        <w:div w:id="1957255137">
          <w:marLeft w:val="0"/>
          <w:marRight w:val="0"/>
          <w:marTop w:val="0"/>
          <w:marBottom w:val="0"/>
          <w:divBdr>
            <w:top w:val="none" w:sz="0" w:space="0" w:color="auto"/>
            <w:left w:val="none" w:sz="0" w:space="0" w:color="auto"/>
            <w:bottom w:val="none" w:sz="0" w:space="0" w:color="auto"/>
            <w:right w:val="none" w:sz="0" w:space="0" w:color="auto"/>
          </w:divBdr>
        </w:div>
        <w:div w:id="2040861287">
          <w:marLeft w:val="0"/>
          <w:marRight w:val="0"/>
          <w:marTop w:val="0"/>
          <w:marBottom w:val="0"/>
          <w:divBdr>
            <w:top w:val="none" w:sz="0" w:space="0" w:color="auto"/>
            <w:left w:val="none" w:sz="0" w:space="0" w:color="auto"/>
            <w:bottom w:val="none" w:sz="0" w:space="0" w:color="auto"/>
            <w:right w:val="none" w:sz="0" w:space="0" w:color="auto"/>
          </w:divBdr>
        </w:div>
        <w:div w:id="2142846978">
          <w:marLeft w:val="0"/>
          <w:marRight w:val="0"/>
          <w:marTop w:val="0"/>
          <w:marBottom w:val="0"/>
          <w:divBdr>
            <w:top w:val="none" w:sz="0" w:space="0" w:color="auto"/>
            <w:left w:val="none" w:sz="0" w:space="0" w:color="auto"/>
            <w:bottom w:val="none" w:sz="0" w:space="0" w:color="auto"/>
            <w:right w:val="none" w:sz="0" w:space="0" w:color="auto"/>
          </w:divBdr>
        </w:div>
        <w:div w:id="732241728">
          <w:marLeft w:val="0"/>
          <w:marRight w:val="0"/>
          <w:marTop w:val="0"/>
          <w:marBottom w:val="0"/>
          <w:divBdr>
            <w:top w:val="none" w:sz="0" w:space="0" w:color="auto"/>
            <w:left w:val="none" w:sz="0" w:space="0" w:color="auto"/>
            <w:bottom w:val="none" w:sz="0" w:space="0" w:color="auto"/>
            <w:right w:val="none" w:sz="0" w:space="0" w:color="auto"/>
          </w:divBdr>
        </w:div>
        <w:div w:id="1601985349">
          <w:marLeft w:val="0"/>
          <w:marRight w:val="0"/>
          <w:marTop w:val="0"/>
          <w:marBottom w:val="0"/>
          <w:divBdr>
            <w:top w:val="none" w:sz="0" w:space="0" w:color="auto"/>
            <w:left w:val="none" w:sz="0" w:space="0" w:color="auto"/>
            <w:bottom w:val="none" w:sz="0" w:space="0" w:color="auto"/>
            <w:right w:val="none" w:sz="0" w:space="0" w:color="auto"/>
          </w:divBdr>
        </w:div>
        <w:div w:id="1998418869">
          <w:marLeft w:val="0"/>
          <w:marRight w:val="0"/>
          <w:marTop w:val="0"/>
          <w:marBottom w:val="0"/>
          <w:divBdr>
            <w:top w:val="none" w:sz="0" w:space="0" w:color="auto"/>
            <w:left w:val="none" w:sz="0" w:space="0" w:color="auto"/>
            <w:bottom w:val="none" w:sz="0" w:space="0" w:color="auto"/>
            <w:right w:val="none" w:sz="0" w:space="0" w:color="auto"/>
          </w:divBdr>
        </w:div>
        <w:div w:id="530337399">
          <w:marLeft w:val="0"/>
          <w:marRight w:val="0"/>
          <w:marTop w:val="0"/>
          <w:marBottom w:val="0"/>
          <w:divBdr>
            <w:top w:val="none" w:sz="0" w:space="0" w:color="auto"/>
            <w:left w:val="none" w:sz="0" w:space="0" w:color="auto"/>
            <w:bottom w:val="none" w:sz="0" w:space="0" w:color="auto"/>
            <w:right w:val="none" w:sz="0" w:space="0" w:color="auto"/>
          </w:divBdr>
        </w:div>
        <w:div w:id="1218124293">
          <w:marLeft w:val="0"/>
          <w:marRight w:val="0"/>
          <w:marTop w:val="0"/>
          <w:marBottom w:val="0"/>
          <w:divBdr>
            <w:top w:val="none" w:sz="0" w:space="0" w:color="auto"/>
            <w:left w:val="none" w:sz="0" w:space="0" w:color="auto"/>
            <w:bottom w:val="none" w:sz="0" w:space="0" w:color="auto"/>
            <w:right w:val="none" w:sz="0" w:space="0" w:color="auto"/>
          </w:divBdr>
        </w:div>
        <w:div w:id="1277517809">
          <w:marLeft w:val="0"/>
          <w:marRight w:val="0"/>
          <w:marTop w:val="0"/>
          <w:marBottom w:val="0"/>
          <w:divBdr>
            <w:top w:val="none" w:sz="0" w:space="0" w:color="auto"/>
            <w:left w:val="none" w:sz="0" w:space="0" w:color="auto"/>
            <w:bottom w:val="none" w:sz="0" w:space="0" w:color="auto"/>
            <w:right w:val="none" w:sz="0" w:space="0" w:color="auto"/>
          </w:divBdr>
        </w:div>
        <w:div w:id="981928434">
          <w:marLeft w:val="0"/>
          <w:marRight w:val="0"/>
          <w:marTop w:val="0"/>
          <w:marBottom w:val="0"/>
          <w:divBdr>
            <w:top w:val="none" w:sz="0" w:space="0" w:color="auto"/>
            <w:left w:val="none" w:sz="0" w:space="0" w:color="auto"/>
            <w:bottom w:val="none" w:sz="0" w:space="0" w:color="auto"/>
            <w:right w:val="none" w:sz="0" w:space="0" w:color="auto"/>
          </w:divBdr>
        </w:div>
        <w:div w:id="515579618">
          <w:marLeft w:val="0"/>
          <w:marRight w:val="0"/>
          <w:marTop w:val="0"/>
          <w:marBottom w:val="0"/>
          <w:divBdr>
            <w:top w:val="none" w:sz="0" w:space="0" w:color="auto"/>
            <w:left w:val="none" w:sz="0" w:space="0" w:color="auto"/>
            <w:bottom w:val="none" w:sz="0" w:space="0" w:color="auto"/>
            <w:right w:val="none" w:sz="0" w:space="0" w:color="auto"/>
          </w:divBdr>
        </w:div>
        <w:div w:id="1111363700">
          <w:marLeft w:val="0"/>
          <w:marRight w:val="0"/>
          <w:marTop w:val="0"/>
          <w:marBottom w:val="0"/>
          <w:divBdr>
            <w:top w:val="none" w:sz="0" w:space="0" w:color="auto"/>
            <w:left w:val="none" w:sz="0" w:space="0" w:color="auto"/>
            <w:bottom w:val="none" w:sz="0" w:space="0" w:color="auto"/>
            <w:right w:val="none" w:sz="0" w:space="0" w:color="auto"/>
          </w:divBdr>
        </w:div>
        <w:div w:id="735275851">
          <w:marLeft w:val="0"/>
          <w:marRight w:val="0"/>
          <w:marTop w:val="0"/>
          <w:marBottom w:val="0"/>
          <w:divBdr>
            <w:top w:val="none" w:sz="0" w:space="0" w:color="auto"/>
            <w:left w:val="none" w:sz="0" w:space="0" w:color="auto"/>
            <w:bottom w:val="none" w:sz="0" w:space="0" w:color="auto"/>
            <w:right w:val="none" w:sz="0" w:space="0" w:color="auto"/>
          </w:divBdr>
        </w:div>
        <w:div w:id="1316030658">
          <w:marLeft w:val="0"/>
          <w:marRight w:val="0"/>
          <w:marTop w:val="0"/>
          <w:marBottom w:val="0"/>
          <w:divBdr>
            <w:top w:val="none" w:sz="0" w:space="0" w:color="auto"/>
            <w:left w:val="none" w:sz="0" w:space="0" w:color="auto"/>
            <w:bottom w:val="none" w:sz="0" w:space="0" w:color="auto"/>
            <w:right w:val="none" w:sz="0" w:space="0" w:color="auto"/>
          </w:divBdr>
        </w:div>
        <w:div w:id="2114129440">
          <w:marLeft w:val="0"/>
          <w:marRight w:val="0"/>
          <w:marTop w:val="0"/>
          <w:marBottom w:val="0"/>
          <w:divBdr>
            <w:top w:val="none" w:sz="0" w:space="0" w:color="auto"/>
            <w:left w:val="none" w:sz="0" w:space="0" w:color="auto"/>
            <w:bottom w:val="none" w:sz="0" w:space="0" w:color="auto"/>
            <w:right w:val="none" w:sz="0" w:space="0" w:color="auto"/>
          </w:divBdr>
        </w:div>
        <w:div w:id="1525943283">
          <w:marLeft w:val="0"/>
          <w:marRight w:val="0"/>
          <w:marTop w:val="0"/>
          <w:marBottom w:val="0"/>
          <w:divBdr>
            <w:top w:val="none" w:sz="0" w:space="0" w:color="auto"/>
            <w:left w:val="none" w:sz="0" w:space="0" w:color="auto"/>
            <w:bottom w:val="none" w:sz="0" w:space="0" w:color="auto"/>
            <w:right w:val="none" w:sz="0" w:space="0" w:color="auto"/>
          </w:divBdr>
        </w:div>
        <w:div w:id="1769082240">
          <w:marLeft w:val="0"/>
          <w:marRight w:val="0"/>
          <w:marTop w:val="0"/>
          <w:marBottom w:val="0"/>
          <w:divBdr>
            <w:top w:val="none" w:sz="0" w:space="0" w:color="auto"/>
            <w:left w:val="none" w:sz="0" w:space="0" w:color="auto"/>
            <w:bottom w:val="none" w:sz="0" w:space="0" w:color="auto"/>
            <w:right w:val="none" w:sz="0" w:space="0" w:color="auto"/>
          </w:divBdr>
        </w:div>
        <w:div w:id="1798714271">
          <w:marLeft w:val="0"/>
          <w:marRight w:val="0"/>
          <w:marTop w:val="0"/>
          <w:marBottom w:val="0"/>
          <w:divBdr>
            <w:top w:val="none" w:sz="0" w:space="0" w:color="auto"/>
            <w:left w:val="none" w:sz="0" w:space="0" w:color="auto"/>
            <w:bottom w:val="none" w:sz="0" w:space="0" w:color="auto"/>
            <w:right w:val="none" w:sz="0" w:space="0" w:color="auto"/>
          </w:divBdr>
        </w:div>
        <w:div w:id="1755974635">
          <w:marLeft w:val="0"/>
          <w:marRight w:val="0"/>
          <w:marTop w:val="0"/>
          <w:marBottom w:val="0"/>
          <w:divBdr>
            <w:top w:val="none" w:sz="0" w:space="0" w:color="auto"/>
            <w:left w:val="none" w:sz="0" w:space="0" w:color="auto"/>
            <w:bottom w:val="none" w:sz="0" w:space="0" w:color="auto"/>
            <w:right w:val="none" w:sz="0" w:space="0" w:color="auto"/>
          </w:divBdr>
        </w:div>
        <w:div w:id="1168861554">
          <w:marLeft w:val="0"/>
          <w:marRight w:val="0"/>
          <w:marTop w:val="0"/>
          <w:marBottom w:val="0"/>
          <w:divBdr>
            <w:top w:val="none" w:sz="0" w:space="0" w:color="auto"/>
            <w:left w:val="none" w:sz="0" w:space="0" w:color="auto"/>
            <w:bottom w:val="none" w:sz="0" w:space="0" w:color="auto"/>
            <w:right w:val="none" w:sz="0" w:space="0" w:color="auto"/>
          </w:divBdr>
        </w:div>
        <w:div w:id="1476138743">
          <w:marLeft w:val="0"/>
          <w:marRight w:val="0"/>
          <w:marTop w:val="0"/>
          <w:marBottom w:val="0"/>
          <w:divBdr>
            <w:top w:val="none" w:sz="0" w:space="0" w:color="auto"/>
            <w:left w:val="none" w:sz="0" w:space="0" w:color="auto"/>
            <w:bottom w:val="none" w:sz="0" w:space="0" w:color="auto"/>
            <w:right w:val="none" w:sz="0" w:space="0" w:color="auto"/>
          </w:divBdr>
        </w:div>
        <w:div w:id="498665948">
          <w:marLeft w:val="0"/>
          <w:marRight w:val="0"/>
          <w:marTop w:val="0"/>
          <w:marBottom w:val="0"/>
          <w:divBdr>
            <w:top w:val="none" w:sz="0" w:space="0" w:color="auto"/>
            <w:left w:val="none" w:sz="0" w:space="0" w:color="auto"/>
            <w:bottom w:val="none" w:sz="0" w:space="0" w:color="auto"/>
            <w:right w:val="none" w:sz="0" w:space="0" w:color="auto"/>
          </w:divBdr>
        </w:div>
        <w:div w:id="1084255514">
          <w:marLeft w:val="0"/>
          <w:marRight w:val="0"/>
          <w:marTop w:val="0"/>
          <w:marBottom w:val="0"/>
          <w:divBdr>
            <w:top w:val="none" w:sz="0" w:space="0" w:color="auto"/>
            <w:left w:val="none" w:sz="0" w:space="0" w:color="auto"/>
            <w:bottom w:val="none" w:sz="0" w:space="0" w:color="auto"/>
            <w:right w:val="none" w:sz="0" w:space="0" w:color="auto"/>
          </w:divBdr>
        </w:div>
        <w:div w:id="627510763">
          <w:marLeft w:val="0"/>
          <w:marRight w:val="0"/>
          <w:marTop w:val="0"/>
          <w:marBottom w:val="0"/>
          <w:divBdr>
            <w:top w:val="none" w:sz="0" w:space="0" w:color="auto"/>
            <w:left w:val="none" w:sz="0" w:space="0" w:color="auto"/>
            <w:bottom w:val="none" w:sz="0" w:space="0" w:color="auto"/>
            <w:right w:val="none" w:sz="0" w:space="0" w:color="auto"/>
          </w:divBdr>
        </w:div>
        <w:div w:id="1823882877">
          <w:marLeft w:val="0"/>
          <w:marRight w:val="0"/>
          <w:marTop w:val="0"/>
          <w:marBottom w:val="0"/>
          <w:divBdr>
            <w:top w:val="none" w:sz="0" w:space="0" w:color="auto"/>
            <w:left w:val="none" w:sz="0" w:space="0" w:color="auto"/>
            <w:bottom w:val="none" w:sz="0" w:space="0" w:color="auto"/>
            <w:right w:val="none" w:sz="0" w:space="0" w:color="auto"/>
          </w:divBdr>
        </w:div>
        <w:div w:id="1721049186">
          <w:marLeft w:val="0"/>
          <w:marRight w:val="0"/>
          <w:marTop w:val="0"/>
          <w:marBottom w:val="0"/>
          <w:divBdr>
            <w:top w:val="none" w:sz="0" w:space="0" w:color="auto"/>
            <w:left w:val="none" w:sz="0" w:space="0" w:color="auto"/>
            <w:bottom w:val="none" w:sz="0" w:space="0" w:color="auto"/>
            <w:right w:val="none" w:sz="0" w:space="0" w:color="auto"/>
          </w:divBdr>
        </w:div>
        <w:div w:id="1773283972">
          <w:marLeft w:val="0"/>
          <w:marRight w:val="0"/>
          <w:marTop w:val="0"/>
          <w:marBottom w:val="0"/>
          <w:divBdr>
            <w:top w:val="none" w:sz="0" w:space="0" w:color="auto"/>
            <w:left w:val="none" w:sz="0" w:space="0" w:color="auto"/>
            <w:bottom w:val="none" w:sz="0" w:space="0" w:color="auto"/>
            <w:right w:val="none" w:sz="0" w:space="0" w:color="auto"/>
          </w:divBdr>
        </w:div>
        <w:div w:id="267666338">
          <w:marLeft w:val="0"/>
          <w:marRight w:val="0"/>
          <w:marTop w:val="0"/>
          <w:marBottom w:val="0"/>
          <w:divBdr>
            <w:top w:val="none" w:sz="0" w:space="0" w:color="auto"/>
            <w:left w:val="none" w:sz="0" w:space="0" w:color="auto"/>
            <w:bottom w:val="none" w:sz="0" w:space="0" w:color="auto"/>
            <w:right w:val="none" w:sz="0" w:space="0" w:color="auto"/>
          </w:divBdr>
        </w:div>
        <w:div w:id="851383661">
          <w:marLeft w:val="0"/>
          <w:marRight w:val="0"/>
          <w:marTop w:val="0"/>
          <w:marBottom w:val="0"/>
          <w:divBdr>
            <w:top w:val="none" w:sz="0" w:space="0" w:color="auto"/>
            <w:left w:val="none" w:sz="0" w:space="0" w:color="auto"/>
            <w:bottom w:val="none" w:sz="0" w:space="0" w:color="auto"/>
            <w:right w:val="none" w:sz="0" w:space="0" w:color="auto"/>
          </w:divBdr>
        </w:div>
        <w:div w:id="185028598">
          <w:marLeft w:val="0"/>
          <w:marRight w:val="0"/>
          <w:marTop w:val="0"/>
          <w:marBottom w:val="0"/>
          <w:divBdr>
            <w:top w:val="none" w:sz="0" w:space="0" w:color="auto"/>
            <w:left w:val="none" w:sz="0" w:space="0" w:color="auto"/>
            <w:bottom w:val="none" w:sz="0" w:space="0" w:color="auto"/>
            <w:right w:val="none" w:sz="0" w:space="0" w:color="auto"/>
          </w:divBdr>
        </w:div>
        <w:div w:id="930285508">
          <w:marLeft w:val="0"/>
          <w:marRight w:val="0"/>
          <w:marTop w:val="0"/>
          <w:marBottom w:val="0"/>
          <w:divBdr>
            <w:top w:val="none" w:sz="0" w:space="0" w:color="auto"/>
            <w:left w:val="none" w:sz="0" w:space="0" w:color="auto"/>
            <w:bottom w:val="none" w:sz="0" w:space="0" w:color="auto"/>
            <w:right w:val="none" w:sz="0" w:space="0" w:color="auto"/>
          </w:divBdr>
        </w:div>
        <w:div w:id="4869006">
          <w:marLeft w:val="0"/>
          <w:marRight w:val="0"/>
          <w:marTop w:val="0"/>
          <w:marBottom w:val="0"/>
          <w:divBdr>
            <w:top w:val="none" w:sz="0" w:space="0" w:color="auto"/>
            <w:left w:val="none" w:sz="0" w:space="0" w:color="auto"/>
            <w:bottom w:val="none" w:sz="0" w:space="0" w:color="auto"/>
            <w:right w:val="none" w:sz="0" w:space="0" w:color="auto"/>
          </w:divBdr>
        </w:div>
        <w:div w:id="371419418">
          <w:marLeft w:val="0"/>
          <w:marRight w:val="0"/>
          <w:marTop w:val="0"/>
          <w:marBottom w:val="0"/>
          <w:divBdr>
            <w:top w:val="none" w:sz="0" w:space="0" w:color="auto"/>
            <w:left w:val="none" w:sz="0" w:space="0" w:color="auto"/>
            <w:bottom w:val="none" w:sz="0" w:space="0" w:color="auto"/>
            <w:right w:val="none" w:sz="0" w:space="0" w:color="auto"/>
          </w:divBdr>
        </w:div>
        <w:div w:id="931084660">
          <w:marLeft w:val="0"/>
          <w:marRight w:val="0"/>
          <w:marTop w:val="0"/>
          <w:marBottom w:val="0"/>
          <w:divBdr>
            <w:top w:val="none" w:sz="0" w:space="0" w:color="auto"/>
            <w:left w:val="none" w:sz="0" w:space="0" w:color="auto"/>
            <w:bottom w:val="none" w:sz="0" w:space="0" w:color="auto"/>
            <w:right w:val="none" w:sz="0" w:space="0" w:color="auto"/>
          </w:divBdr>
        </w:div>
        <w:div w:id="841893915">
          <w:marLeft w:val="0"/>
          <w:marRight w:val="0"/>
          <w:marTop w:val="0"/>
          <w:marBottom w:val="0"/>
          <w:divBdr>
            <w:top w:val="none" w:sz="0" w:space="0" w:color="auto"/>
            <w:left w:val="none" w:sz="0" w:space="0" w:color="auto"/>
            <w:bottom w:val="none" w:sz="0" w:space="0" w:color="auto"/>
            <w:right w:val="none" w:sz="0" w:space="0" w:color="auto"/>
          </w:divBdr>
        </w:div>
        <w:div w:id="1436053377">
          <w:marLeft w:val="0"/>
          <w:marRight w:val="0"/>
          <w:marTop w:val="0"/>
          <w:marBottom w:val="0"/>
          <w:divBdr>
            <w:top w:val="none" w:sz="0" w:space="0" w:color="auto"/>
            <w:left w:val="none" w:sz="0" w:space="0" w:color="auto"/>
            <w:bottom w:val="none" w:sz="0" w:space="0" w:color="auto"/>
            <w:right w:val="none" w:sz="0" w:space="0" w:color="auto"/>
          </w:divBdr>
        </w:div>
        <w:div w:id="1448767566">
          <w:marLeft w:val="0"/>
          <w:marRight w:val="0"/>
          <w:marTop w:val="0"/>
          <w:marBottom w:val="0"/>
          <w:divBdr>
            <w:top w:val="none" w:sz="0" w:space="0" w:color="auto"/>
            <w:left w:val="none" w:sz="0" w:space="0" w:color="auto"/>
            <w:bottom w:val="none" w:sz="0" w:space="0" w:color="auto"/>
            <w:right w:val="none" w:sz="0" w:space="0" w:color="auto"/>
          </w:divBdr>
        </w:div>
        <w:div w:id="2144418558">
          <w:marLeft w:val="0"/>
          <w:marRight w:val="0"/>
          <w:marTop w:val="0"/>
          <w:marBottom w:val="0"/>
          <w:divBdr>
            <w:top w:val="none" w:sz="0" w:space="0" w:color="auto"/>
            <w:left w:val="none" w:sz="0" w:space="0" w:color="auto"/>
            <w:bottom w:val="none" w:sz="0" w:space="0" w:color="auto"/>
            <w:right w:val="none" w:sz="0" w:space="0" w:color="auto"/>
          </w:divBdr>
        </w:div>
        <w:div w:id="883326897">
          <w:marLeft w:val="0"/>
          <w:marRight w:val="0"/>
          <w:marTop w:val="0"/>
          <w:marBottom w:val="0"/>
          <w:divBdr>
            <w:top w:val="none" w:sz="0" w:space="0" w:color="auto"/>
            <w:left w:val="none" w:sz="0" w:space="0" w:color="auto"/>
            <w:bottom w:val="none" w:sz="0" w:space="0" w:color="auto"/>
            <w:right w:val="none" w:sz="0" w:space="0" w:color="auto"/>
          </w:divBdr>
        </w:div>
        <w:div w:id="1528717206">
          <w:marLeft w:val="0"/>
          <w:marRight w:val="0"/>
          <w:marTop w:val="0"/>
          <w:marBottom w:val="0"/>
          <w:divBdr>
            <w:top w:val="none" w:sz="0" w:space="0" w:color="auto"/>
            <w:left w:val="none" w:sz="0" w:space="0" w:color="auto"/>
            <w:bottom w:val="none" w:sz="0" w:space="0" w:color="auto"/>
            <w:right w:val="none" w:sz="0" w:space="0" w:color="auto"/>
          </w:divBdr>
        </w:div>
        <w:div w:id="285817941">
          <w:marLeft w:val="0"/>
          <w:marRight w:val="0"/>
          <w:marTop w:val="0"/>
          <w:marBottom w:val="0"/>
          <w:divBdr>
            <w:top w:val="none" w:sz="0" w:space="0" w:color="auto"/>
            <w:left w:val="none" w:sz="0" w:space="0" w:color="auto"/>
            <w:bottom w:val="none" w:sz="0" w:space="0" w:color="auto"/>
            <w:right w:val="none" w:sz="0" w:space="0" w:color="auto"/>
          </w:divBdr>
        </w:div>
        <w:div w:id="368266261">
          <w:marLeft w:val="0"/>
          <w:marRight w:val="0"/>
          <w:marTop w:val="0"/>
          <w:marBottom w:val="0"/>
          <w:divBdr>
            <w:top w:val="none" w:sz="0" w:space="0" w:color="auto"/>
            <w:left w:val="none" w:sz="0" w:space="0" w:color="auto"/>
            <w:bottom w:val="none" w:sz="0" w:space="0" w:color="auto"/>
            <w:right w:val="none" w:sz="0" w:space="0" w:color="auto"/>
          </w:divBdr>
        </w:div>
        <w:div w:id="1475441533">
          <w:marLeft w:val="0"/>
          <w:marRight w:val="0"/>
          <w:marTop w:val="0"/>
          <w:marBottom w:val="0"/>
          <w:divBdr>
            <w:top w:val="none" w:sz="0" w:space="0" w:color="auto"/>
            <w:left w:val="none" w:sz="0" w:space="0" w:color="auto"/>
            <w:bottom w:val="none" w:sz="0" w:space="0" w:color="auto"/>
            <w:right w:val="none" w:sz="0" w:space="0" w:color="auto"/>
          </w:divBdr>
        </w:div>
        <w:div w:id="613707705">
          <w:marLeft w:val="0"/>
          <w:marRight w:val="0"/>
          <w:marTop w:val="0"/>
          <w:marBottom w:val="0"/>
          <w:divBdr>
            <w:top w:val="none" w:sz="0" w:space="0" w:color="auto"/>
            <w:left w:val="none" w:sz="0" w:space="0" w:color="auto"/>
            <w:bottom w:val="none" w:sz="0" w:space="0" w:color="auto"/>
            <w:right w:val="none" w:sz="0" w:space="0" w:color="auto"/>
          </w:divBdr>
        </w:div>
        <w:div w:id="738671073">
          <w:marLeft w:val="0"/>
          <w:marRight w:val="0"/>
          <w:marTop w:val="0"/>
          <w:marBottom w:val="0"/>
          <w:divBdr>
            <w:top w:val="none" w:sz="0" w:space="0" w:color="auto"/>
            <w:left w:val="none" w:sz="0" w:space="0" w:color="auto"/>
            <w:bottom w:val="none" w:sz="0" w:space="0" w:color="auto"/>
            <w:right w:val="none" w:sz="0" w:space="0" w:color="auto"/>
          </w:divBdr>
        </w:div>
        <w:div w:id="2146507617">
          <w:marLeft w:val="0"/>
          <w:marRight w:val="0"/>
          <w:marTop w:val="0"/>
          <w:marBottom w:val="0"/>
          <w:divBdr>
            <w:top w:val="none" w:sz="0" w:space="0" w:color="auto"/>
            <w:left w:val="none" w:sz="0" w:space="0" w:color="auto"/>
            <w:bottom w:val="none" w:sz="0" w:space="0" w:color="auto"/>
            <w:right w:val="none" w:sz="0" w:space="0" w:color="auto"/>
          </w:divBdr>
        </w:div>
        <w:div w:id="1543596600">
          <w:marLeft w:val="0"/>
          <w:marRight w:val="0"/>
          <w:marTop w:val="0"/>
          <w:marBottom w:val="0"/>
          <w:divBdr>
            <w:top w:val="none" w:sz="0" w:space="0" w:color="auto"/>
            <w:left w:val="none" w:sz="0" w:space="0" w:color="auto"/>
            <w:bottom w:val="none" w:sz="0" w:space="0" w:color="auto"/>
            <w:right w:val="none" w:sz="0" w:space="0" w:color="auto"/>
          </w:divBdr>
        </w:div>
        <w:div w:id="206992210">
          <w:marLeft w:val="0"/>
          <w:marRight w:val="0"/>
          <w:marTop w:val="0"/>
          <w:marBottom w:val="0"/>
          <w:divBdr>
            <w:top w:val="none" w:sz="0" w:space="0" w:color="auto"/>
            <w:left w:val="none" w:sz="0" w:space="0" w:color="auto"/>
            <w:bottom w:val="none" w:sz="0" w:space="0" w:color="auto"/>
            <w:right w:val="none" w:sz="0" w:space="0" w:color="auto"/>
          </w:divBdr>
        </w:div>
        <w:div w:id="1040478929">
          <w:marLeft w:val="0"/>
          <w:marRight w:val="0"/>
          <w:marTop w:val="0"/>
          <w:marBottom w:val="0"/>
          <w:divBdr>
            <w:top w:val="none" w:sz="0" w:space="0" w:color="auto"/>
            <w:left w:val="none" w:sz="0" w:space="0" w:color="auto"/>
            <w:bottom w:val="none" w:sz="0" w:space="0" w:color="auto"/>
            <w:right w:val="none" w:sz="0" w:space="0" w:color="auto"/>
          </w:divBdr>
        </w:div>
        <w:div w:id="1635134228">
          <w:marLeft w:val="0"/>
          <w:marRight w:val="0"/>
          <w:marTop w:val="0"/>
          <w:marBottom w:val="0"/>
          <w:divBdr>
            <w:top w:val="none" w:sz="0" w:space="0" w:color="auto"/>
            <w:left w:val="none" w:sz="0" w:space="0" w:color="auto"/>
            <w:bottom w:val="none" w:sz="0" w:space="0" w:color="auto"/>
            <w:right w:val="none" w:sz="0" w:space="0" w:color="auto"/>
          </w:divBdr>
        </w:div>
        <w:div w:id="826168969">
          <w:marLeft w:val="0"/>
          <w:marRight w:val="0"/>
          <w:marTop w:val="0"/>
          <w:marBottom w:val="0"/>
          <w:divBdr>
            <w:top w:val="none" w:sz="0" w:space="0" w:color="auto"/>
            <w:left w:val="none" w:sz="0" w:space="0" w:color="auto"/>
            <w:bottom w:val="none" w:sz="0" w:space="0" w:color="auto"/>
            <w:right w:val="none" w:sz="0" w:space="0" w:color="auto"/>
          </w:divBdr>
        </w:div>
        <w:div w:id="1464956749">
          <w:marLeft w:val="0"/>
          <w:marRight w:val="0"/>
          <w:marTop w:val="0"/>
          <w:marBottom w:val="0"/>
          <w:divBdr>
            <w:top w:val="none" w:sz="0" w:space="0" w:color="auto"/>
            <w:left w:val="none" w:sz="0" w:space="0" w:color="auto"/>
            <w:bottom w:val="none" w:sz="0" w:space="0" w:color="auto"/>
            <w:right w:val="none" w:sz="0" w:space="0" w:color="auto"/>
          </w:divBdr>
        </w:div>
        <w:div w:id="1927961259">
          <w:marLeft w:val="0"/>
          <w:marRight w:val="0"/>
          <w:marTop w:val="0"/>
          <w:marBottom w:val="0"/>
          <w:divBdr>
            <w:top w:val="none" w:sz="0" w:space="0" w:color="auto"/>
            <w:left w:val="none" w:sz="0" w:space="0" w:color="auto"/>
            <w:bottom w:val="none" w:sz="0" w:space="0" w:color="auto"/>
            <w:right w:val="none" w:sz="0" w:space="0" w:color="auto"/>
          </w:divBdr>
        </w:div>
        <w:div w:id="1984889446">
          <w:marLeft w:val="0"/>
          <w:marRight w:val="0"/>
          <w:marTop w:val="0"/>
          <w:marBottom w:val="0"/>
          <w:divBdr>
            <w:top w:val="none" w:sz="0" w:space="0" w:color="auto"/>
            <w:left w:val="none" w:sz="0" w:space="0" w:color="auto"/>
            <w:bottom w:val="none" w:sz="0" w:space="0" w:color="auto"/>
            <w:right w:val="none" w:sz="0" w:space="0" w:color="auto"/>
          </w:divBdr>
        </w:div>
        <w:div w:id="10300923">
          <w:marLeft w:val="0"/>
          <w:marRight w:val="0"/>
          <w:marTop w:val="0"/>
          <w:marBottom w:val="0"/>
          <w:divBdr>
            <w:top w:val="none" w:sz="0" w:space="0" w:color="auto"/>
            <w:left w:val="none" w:sz="0" w:space="0" w:color="auto"/>
            <w:bottom w:val="none" w:sz="0" w:space="0" w:color="auto"/>
            <w:right w:val="none" w:sz="0" w:space="0" w:color="auto"/>
          </w:divBdr>
        </w:div>
        <w:div w:id="187718789">
          <w:marLeft w:val="0"/>
          <w:marRight w:val="0"/>
          <w:marTop w:val="0"/>
          <w:marBottom w:val="0"/>
          <w:divBdr>
            <w:top w:val="none" w:sz="0" w:space="0" w:color="auto"/>
            <w:left w:val="none" w:sz="0" w:space="0" w:color="auto"/>
            <w:bottom w:val="none" w:sz="0" w:space="0" w:color="auto"/>
            <w:right w:val="none" w:sz="0" w:space="0" w:color="auto"/>
          </w:divBdr>
        </w:div>
        <w:div w:id="38937537">
          <w:marLeft w:val="0"/>
          <w:marRight w:val="0"/>
          <w:marTop w:val="0"/>
          <w:marBottom w:val="0"/>
          <w:divBdr>
            <w:top w:val="none" w:sz="0" w:space="0" w:color="auto"/>
            <w:left w:val="none" w:sz="0" w:space="0" w:color="auto"/>
            <w:bottom w:val="none" w:sz="0" w:space="0" w:color="auto"/>
            <w:right w:val="none" w:sz="0" w:space="0" w:color="auto"/>
          </w:divBdr>
        </w:div>
        <w:div w:id="595017655">
          <w:marLeft w:val="0"/>
          <w:marRight w:val="0"/>
          <w:marTop w:val="0"/>
          <w:marBottom w:val="0"/>
          <w:divBdr>
            <w:top w:val="none" w:sz="0" w:space="0" w:color="auto"/>
            <w:left w:val="none" w:sz="0" w:space="0" w:color="auto"/>
            <w:bottom w:val="none" w:sz="0" w:space="0" w:color="auto"/>
            <w:right w:val="none" w:sz="0" w:space="0" w:color="auto"/>
          </w:divBdr>
        </w:div>
        <w:div w:id="1807502104">
          <w:marLeft w:val="0"/>
          <w:marRight w:val="0"/>
          <w:marTop w:val="0"/>
          <w:marBottom w:val="0"/>
          <w:divBdr>
            <w:top w:val="none" w:sz="0" w:space="0" w:color="auto"/>
            <w:left w:val="none" w:sz="0" w:space="0" w:color="auto"/>
            <w:bottom w:val="none" w:sz="0" w:space="0" w:color="auto"/>
            <w:right w:val="none" w:sz="0" w:space="0" w:color="auto"/>
          </w:divBdr>
        </w:div>
        <w:div w:id="85659363">
          <w:marLeft w:val="0"/>
          <w:marRight w:val="0"/>
          <w:marTop w:val="0"/>
          <w:marBottom w:val="0"/>
          <w:divBdr>
            <w:top w:val="none" w:sz="0" w:space="0" w:color="auto"/>
            <w:left w:val="none" w:sz="0" w:space="0" w:color="auto"/>
            <w:bottom w:val="none" w:sz="0" w:space="0" w:color="auto"/>
            <w:right w:val="none" w:sz="0" w:space="0" w:color="auto"/>
          </w:divBdr>
        </w:div>
        <w:div w:id="579145105">
          <w:marLeft w:val="0"/>
          <w:marRight w:val="0"/>
          <w:marTop w:val="0"/>
          <w:marBottom w:val="0"/>
          <w:divBdr>
            <w:top w:val="none" w:sz="0" w:space="0" w:color="auto"/>
            <w:left w:val="none" w:sz="0" w:space="0" w:color="auto"/>
            <w:bottom w:val="none" w:sz="0" w:space="0" w:color="auto"/>
            <w:right w:val="none" w:sz="0" w:space="0" w:color="auto"/>
          </w:divBdr>
        </w:div>
        <w:div w:id="73012834">
          <w:marLeft w:val="0"/>
          <w:marRight w:val="0"/>
          <w:marTop w:val="0"/>
          <w:marBottom w:val="0"/>
          <w:divBdr>
            <w:top w:val="none" w:sz="0" w:space="0" w:color="auto"/>
            <w:left w:val="none" w:sz="0" w:space="0" w:color="auto"/>
            <w:bottom w:val="none" w:sz="0" w:space="0" w:color="auto"/>
            <w:right w:val="none" w:sz="0" w:space="0" w:color="auto"/>
          </w:divBdr>
        </w:div>
        <w:div w:id="979386286">
          <w:marLeft w:val="0"/>
          <w:marRight w:val="0"/>
          <w:marTop w:val="0"/>
          <w:marBottom w:val="0"/>
          <w:divBdr>
            <w:top w:val="none" w:sz="0" w:space="0" w:color="auto"/>
            <w:left w:val="none" w:sz="0" w:space="0" w:color="auto"/>
            <w:bottom w:val="none" w:sz="0" w:space="0" w:color="auto"/>
            <w:right w:val="none" w:sz="0" w:space="0" w:color="auto"/>
          </w:divBdr>
        </w:div>
        <w:div w:id="274949831">
          <w:marLeft w:val="0"/>
          <w:marRight w:val="0"/>
          <w:marTop w:val="0"/>
          <w:marBottom w:val="0"/>
          <w:divBdr>
            <w:top w:val="none" w:sz="0" w:space="0" w:color="auto"/>
            <w:left w:val="none" w:sz="0" w:space="0" w:color="auto"/>
            <w:bottom w:val="none" w:sz="0" w:space="0" w:color="auto"/>
            <w:right w:val="none" w:sz="0" w:space="0" w:color="auto"/>
          </w:divBdr>
        </w:div>
        <w:div w:id="106506942">
          <w:marLeft w:val="0"/>
          <w:marRight w:val="0"/>
          <w:marTop w:val="0"/>
          <w:marBottom w:val="0"/>
          <w:divBdr>
            <w:top w:val="none" w:sz="0" w:space="0" w:color="auto"/>
            <w:left w:val="none" w:sz="0" w:space="0" w:color="auto"/>
            <w:bottom w:val="none" w:sz="0" w:space="0" w:color="auto"/>
            <w:right w:val="none" w:sz="0" w:space="0" w:color="auto"/>
          </w:divBdr>
        </w:div>
        <w:div w:id="1104888153">
          <w:marLeft w:val="0"/>
          <w:marRight w:val="0"/>
          <w:marTop w:val="0"/>
          <w:marBottom w:val="0"/>
          <w:divBdr>
            <w:top w:val="none" w:sz="0" w:space="0" w:color="auto"/>
            <w:left w:val="none" w:sz="0" w:space="0" w:color="auto"/>
            <w:bottom w:val="none" w:sz="0" w:space="0" w:color="auto"/>
            <w:right w:val="none" w:sz="0" w:space="0" w:color="auto"/>
          </w:divBdr>
        </w:div>
        <w:div w:id="310066437">
          <w:marLeft w:val="0"/>
          <w:marRight w:val="0"/>
          <w:marTop w:val="0"/>
          <w:marBottom w:val="0"/>
          <w:divBdr>
            <w:top w:val="none" w:sz="0" w:space="0" w:color="auto"/>
            <w:left w:val="none" w:sz="0" w:space="0" w:color="auto"/>
            <w:bottom w:val="none" w:sz="0" w:space="0" w:color="auto"/>
            <w:right w:val="none" w:sz="0" w:space="0" w:color="auto"/>
          </w:divBdr>
        </w:div>
        <w:div w:id="184757910">
          <w:marLeft w:val="0"/>
          <w:marRight w:val="0"/>
          <w:marTop w:val="0"/>
          <w:marBottom w:val="0"/>
          <w:divBdr>
            <w:top w:val="none" w:sz="0" w:space="0" w:color="auto"/>
            <w:left w:val="none" w:sz="0" w:space="0" w:color="auto"/>
            <w:bottom w:val="none" w:sz="0" w:space="0" w:color="auto"/>
            <w:right w:val="none" w:sz="0" w:space="0" w:color="auto"/>
          </w:divBdr>
        </w:div>
        <w:div w:id="1275554234">
          <w:marLeft w:val="0"/>
          <w:marRight w:val="0"/>
          <w:marTop w:val="0"/>
          <w:marBottom w:val="0"/>
          <w:divBdr>
            <w:top w:val="none" w:sz="0" w:space="0" w:color="auto"/>
            <w:left w:val="none" w:sz="0" w:space="0" w:color="auto"/>
            <w:bottom w:val="none" w:sz="0" w:space="0" w:color="auto"/>
            <w:right w:val="none" w:sz="0" w:space="0" w:color="auto"/>
          </w:divBdr>
        </w:div>
        <w:div w:id="771051161">
          <w:marLeft w:val="0"/>
          <w:marRight w:val="0"/>
          <w:marTop w:val="0"/>
          <w:marBottom w:val="0"/>
          <w:divBdr>
            <w:top w:val="none" w:sz="0" w:space="0" w:color="auto"/>
            <w:left w:val="none" w:sz="0" w:space="0" w:color="auto"/>
            <w:bottom w:val="none" w:sz="0" w:space="0" w:color="auto"/>
            <w:right w:val="none" w:sz="0" w:space="0" w:color="auto"/>
          </w:divBdr>
        </w:div>
        <w:div w:id="1498183180">
          <w:marLeft w:val="0"/>
          <w:marRight w:val="0"/>
          <w:marTop w:val="0"/>
          <w:marBottom w:val="0"/>
          <w:divBdr>
            <w:top w:val="none" w:sz="0" w:space="0" w:color="auto"/>
            <w:left w:val="none" w:sz="0" w:space="0" w:color="auto"/>
            <w:bottom w:val="none" w:sz="0" w:space="0" w:color="auto"/>
            <w:right w:val="none" w:sz="0" w:space="0" w:color="auto"/>
          </w:divBdr>
        </w:div>
        <w:div w:id="1663461580">
          <w:marLeft w:val="0"/>
          <w:marRight w:val="0"/>
          <w:marTop w:val="0"/>
          <w:marBottom w:val="0"/>
          <w:divBdr>
            <w:top w:val="none" w:sz="0" w:space="0" w:color="auto"/>
            <w:left w:val="none" w:sz="0" w:space="0" w:color="auto"/>
            <w:bottom w:val="none" w:sz="0" w:space="0" w:color="auto"/>
            <w:right w:val="none" w:sz="0" w:space="0" w:color="auto"/>
          </w:divBdr>
        </w:div>
        <w:div w:id="267783855">
          <w:marLeft w:val="0"/>
          <w:marRight w:val="0"/>
          <w:marTop w:val="0"/>
          <w:marBottom w:val="0"/>
          <w:divBdr>
            <w:top w:val="none" w:sz="0" w:space="0" w:color="auto"/>
            <w:left w:val="none" w:sz="0" w:space="0" w:color="auto"/>
            <w:bottom w:val="none" w:sz="0" w:space="0" w:color="auto"/>
            <w:right w:val="none" w:sz="0" w:space="0" w:color="auto"/>
          </w:divBdr>
        </w:div>
        <w:div w:id="1690569542">
          <w:marLeft w:val="0"/>
          <w:marRight w:val="0"/>
          <w:marTop w:val="0"/>
          <w:marBottom w:val="0"/>
          <w:divBdr>
            <w:top w:val="none" w:sz="0" w:space="0" w:color="auto"/>
            <w:left w:val="none" w:sz="0" w:space="0" w:color="auto"/>
            <w:bottom w:val="none" w:sz="0" w:space="0" w:color="auto"/>
            <w:right w:val="none" w:sz="0" w:space="0" w:color="auto"/>
          </w:divBdr>
        </w:div>
        <w:div w:id="62874565">
          <w:marLeft w:val="0"/>
          <w:marRight w:val="0"/>
          <w:marTop w:val="0"/>
          <w:marBottom w:val="0"/>
          <w:divBdr>
            <w:top w:val="none" w:sz="0" w:space="0" w:color="auto"/>
            <w:left w:val="none" w:sz="0" w:space="0" w:color="auto"/>
            <w:bottom w:val="none" w:sz="0" w:space="0" w:color="auto"/>
            <w:right w:val="none" w:sz="0" w:space="0" w:color="auto"/>
          </w:divBdr>
        </w:div>
        <w:div w:id="326396934">
          <w:marLeft w:val="0"/>
          <w:marRight w:val="0"/>
          <w:marTop w:val="0"/>
          <w:marBottom w:val="0"/>
          <w:divBdr>
            <w:top w:val="none" w:sz="0" w:space="0" w:color="auto"/>
            <w:left w:val="none" w:sz="0" w:space="0" w:color="auto"/>
            <w:bottom w:val="none" w:sz="0" w:space="0" w:color="auto"/>
            <w:right w:val="none" w:sz="0" w:space="0" w:color="auto"/>
          </w:divBdr>
        </w:div>
        <w:div w:id="1218081541">
          <w:marLeft w:val="0"/>
          <w:marRight w:val="0"/>
          <w:marTop w:val="0"/>
          <w:marBottom w:val="0"/>
          <w:divBdr>
            <w:top w:val="none" w:sz="0" w:space="0" w:color="auto"/>
            <w:left w:val="none" w:sz="0" w:space="0" w:color="auto"/>
            <w:bottom w:val="none" w:sz="0" w:space="0" w:color="auto"/>
            <w:right w:val="none" w:sz="0" w:space="0" w:color="auto"/>
          </w:divBdr>
        </w:div>
        <w:div w:id="1118180831">
          <w:marLeft w:val="0"/>
          <w:marRight w:val="0"/>
          <w:marTop w:val="0"/>
          <w:marBottom w:val="0"/>
          <w:divBdr>
            <w:top w:val="none" w:sz="0" w:space="0" w:color="auto"/>
            <w:left w:val="none" w:sz="0" w:space="0" w:color="auto"/>
            <w:bottom w:val="none" w:sz="0" w:space="0" w:color="auto"/>
            <w:right w:val="none" w:sz="0" w:space="0" w:color="auto"/>
          </w:divBdr>
        </w:div>
        <w:div w:id="155265020">
          <w:marLeft w:val="0"/>
          <w:marRight w:val="0"/>
          <w:marTop w:val="0"/>
          <w:marBottom w:val="0"/>
          <w:divBdr>
            <w:top w:val="none" w:sz="0" w:space="0" w:color="auto"/>
            <w:left w:val="none" w:sz="0" w:space="0" w:color="auto"/>
            <w:bottom w:val="none" w:sz="0" w:space="0" w:color="auto"/>
            <w:right w:val="none" w:sz="0" w:space="0" w:color="auto"/>
          </w:divBdr>
        </w:div>
        <w:div w:id="1886208966">
          <w:marLeft w:val="0"/>
          <w:marRight w:val="0"/>
          <w:marTop w:val="0"/>
          <w:marBottom w:val="0"/>
          <w:divBdr>
            <w:top w:val="none" w:sz="0" w:space="0" w:color="auto"/>
            <w:left w:val="none" w:sz="0" w:space="0" w:color="auto"/>
            <w:bottom w:val="none" w:sz="0" w:space="0" w:color="auto"/>
            <w:right w:val="none" w:sz="0" w:space="0" w:color="auto"/>
          </w:divBdr>
        </w:div>
        <w:div w:id="645402144">
          <w:marLeft w:val="0"/>
          <w:marRight w:val="0"/>
          <w:marTop w:val="0"/>
          <w:marBottom w:val="0"/>
          <w:divBdr>
            <w:top w:val="none" w:sz="0" w:space="0" w:color="auto"/>
            <w:left w:val="none" w:sz="0" w:space="0" w:color="auto"/>
            <w:bottom w:val="none" w:sz="0" w:space="0" w:color="auto"/>
            <w:right w:val="none" w:sz="0" w:space="0" w:color="auto"/>
          </w:divBdr>
        </w:div>
        <w:div w:id="1872105019">
          <w:marLeft w:val="0"/>
          <w:marRight w:val="0"/>
          <w:marTop w:val="0"/>
          <w:marBottom w:val="0"/>
          <w:divBdr>
            <w:top w:val="none" w:sz="0" w:space="0" w:color="auto"/>
            <w:left w:val="none" w:sz="0" w:space="0" w:color="auto"/>
            <w:bottom w:val="none" w:sz="0" w:space="0" w:color="auto"/>
            <w:right w:val="none" w:sz="0" w:space="0" w:color="auto"/>
          </w:divBdr>
        </w:div>
        <w:div w:id="127935724">
          <w:marLeft w:val="0"/>
          <w:marRight w:val="0"/>
          <w:marTop w:val="0"/>
          <w:marBottom w:val="0"/>
          <w:divBdr>
            <w:top w:val="none" w:sz="0" w:space="0" w:color="auto"/>
            <w:left w:val="none" w:sz="0" w:space="0" w:color="auto"/>
            <w:bottom w:val="none" w:sz="0" w:space="0" w:color="auto"/>
            <w:right w:val="none" w:sz="0" w:space="0" w:color="auto"/>
          </w:divBdr>
        </w:div>
        <w:div w:id="290600515">
          <w:marLeft w:val="0"/>
          <w:marRight w:val="0"/>
          <w:marTop w:val="0"/>
          <w:marBottom w:val="0"/>
          <w:divBdr>
            <w:top w:val="none" w:sz="0" w:space="0" w:color="auto"/>
            <w:left w:val="none" w:sz="0" w:space="0" w:color="auto"/>
            <w:bottom w:val="none" w:sz="0" w:space="0" w:color="auto"/>
            <w:right w:val="none" w:sz="0" w:space="0" w:color="auto"/>
          </w:divBdr>
        </w:div>
        <w:div w:id="1029990837">
          <w:marLeft w:val="0"/>
          <w:marRight w:val="0"/>
          <w:marTop w:val="0"/>
          <w:marBottom w:val="0"/>
          <w:divBdr>
            <w:top w:val="none" w:sz="0" w:space="0" w:color="auto"/>
            <w:left w:val="none" w:sz="0" w:space="0" w:color="auto"/>
            <w:bottom w:val="none" w:sz="0" w:space="0" w:color="auto"/>
            <w:right w:val="none" w:sz="0" w:space="0" w:color="auto"/>
          </w:divBdr>
        </w:div>
        <w:div w:id="1853296250">
          <w:marLeft w:val="0"/>
          <w:marRight w:val="0"/>
          <w:marTop w:val="0"/>
          <w:marBottom w:val="0"/>
          <w:divBdr>
            <w:top w:val="none" w:sz="0" w:space="0" w:color="auto"/>
            <w:left w:val="none" w:sz="0" w:space="0" w:color="auto"/>
            <w:bottom w:val="none" w:sz="0" w:space="0" w:color="auto"/>
            <w:right w:val="none" w:sz="0" w:space="0" w:color="auto"/>
          </w:divBdr>
        </w:div>
        <w:div w:id="1646274724">
          <w:marLeft w:val="0"/>
          <w:marRight w:val="0"/>
          <w:marTop w:val="0"/>
          <w:marBottom w:val="0"/>
          <w:divBdr>
            <w:top w:val="none" w:sz="0" w:space="0" w:color="auto"/>
            <w:left w:val="none" w:sz="0" w:space="0" w:color="auto"/>
            <w:bottom w:val="none" w:sz="0" w:space="0" w:color="auto"/>
            <w:right w:val="none" w:sz="0" w:space="0" w:color="auto"/>
          </w:divBdr>
        </w:div>
        <w:div w:id="1053506382">
          <w:marLeft w:val="0"/>
          <w:marRight w:val="0"/>
          <w:marTop w:val="0"/>
          <w:marBottom w:val="0"/>
          <w:divBdr>
            <w:top w:val="none" w:sz="0" w:space="0" w:color="auto"/>
            <w:left w:val="none" w:sz="0" w:space="0" w:color="auto"/>
            <w:bottom w:val="none" w:sz="0" w:space="0" w:color="auto"/>
            <w:right w:val="none" w:sz="0" w:space="0" w:color="auto"/>
          </w:divBdr>
        </w:div>
        <w:div w:id="941038275">
          <w:marLeft w:val="0"/>
          <w:marRight w:val="0"/>
          <w:marTop w:val="0"/>
          <w:marBottom w:val="0"/>
          <w:divBdr>
            <w:top w:val="none" w:sz="0" w:space="0" w:color="auto"/>
            <w:left w:val="none" w:sz="0" w:space="0" w:color="auto"/>
            <w:bottom w:val="none" w:sz="0" w:space="0" w:color="auto"/>
            <w:right w:val="none" w:sz="0" w:space="0" w:color="auto"/>
          </w:divBdr>
        </w:div>
        <w:div w:id="913589233">
          <w:marLeft w:val="0"/>
          <w:marRight w:val="0"/>
          <w:marTop w:val="0"/>
          <w:marBottom w:val="0"/>
          <w:divBdr>
            <w:top w:val="none" w:sz="0" w:space="0" w:color="auto"/>
            <w:left w:val="none" w:sz="0" w:space="0" w:color="auto"/>
            <w:bottom w:val="none" w:sz="0" w:space="0" w:color="auto"/>
            <w:right w:val="none" w:sz="0" w:space="0" w:color="auto"/>
          </w:divBdr>
        </w:div>
        <w:div w:id="366640937">
          <w:marLeft w:val="0"/>
          <w:marRight w:val="0"/>
          <w:marTop w:val="0"/>
          <w:marBottom w:val="0"/>
          <w:divBdr>
            <w:top w:val="none" w:sz="0" w:space="0" w:color="auto"/>
            <w:left w:val="none" w:sz="0" w:space="0" w:color="auto"/>
            <w:bottom w:val="none" w:sz="0" w:space="0" w:color="auto"/>
            <w:right w:val="none" w:sz="0" w:space="0" w:color="auto"/>
          </w:divBdr>
        </w:div>
        <w:div w:id="120340612">
          <w:marLeft w:val="0"/>
          <w:marRight w:val="0"/>
          <w:marTop w:val="0"/>
          <w:marBottom w:val="0"/>
          <w:divBdr>
            <w:top w:val="none" w:sz="0" w:space="0" w:color="auto"/>
            <w:left w:val="none" w:sz="0" w:space="0" w:color="auto"/>
            <w:bottom w:val="none" w:sz="0" w:space="0" w:color="auto"/>
            <w:right w:val="none" w:sz="0" w:space="0" w:color="auto"/>
          </w:divBdr>
        </w:div>
        <w:div w:id="825978398">
          <w:marLeft w:val="0"/>
          <w:marRight w:val="0"/>
          <w:marTop w:val="0"/>
          <w:marBottom w:val="0"/>
          <w:divBdr>
            <w:top w:val="none" w:sz="0" w:space="0" w:color="auto"/>
            <w:left w:val="none" w:sz="0" w:space="0" w:color="auto"/>
            <w:bottom w:val="none" w:sz="0" w:space="0" w:color="auto"/>
            <w:right w:val="none" w:sz="0" w:space="0" w:color="auto"/>
          </w:divBdr>
        </w:div>
        <w:div w:id="470178013">
          <w:marLeft w:val="0"/>
          <w:marRight w:val="0"/>
          <w:marTop w:val="0"/>
          <w:marBottom w:val="0"/>
          <w:divBdr>
            <w:top w:val="none" w:sz="0" w:space="0" w:color="auto"/>
            <w:left w:val="none" w:sz="0" w:space="0" w:color="auto"/>
            <w:bottom w:val="none" w:sz="0" w:space="0" w:color="auto"/>
            <w:right w:val="none" w:sz="0" w:space="0" w:color="auto"/>
          </w:divBdr>
        </w:div>
        <w:div w:id="971717517">
          <w:marLeft w:val="0"/>
          <w:marRight w:val="0"/>
          <w:marTop w:val="0"/>
          <w:marBottom w:val="0"/>
          <w:divBdr>
            <w:top w:val="none" w:sz="0" w:space="0" w:color="auto"/>
            <w:left w:val="none" w:sz="0" w:space="0" w:color="auto"/>
            <w:bottom w:val="none" w:sz="0" w:space="0" w:color="auto"/>
            <w:right w:val="none" w:sz="0" w:space="0" w:color="auto"/>
          </w:divBdr>
        </w:div>
        <w:div w:id="971056745">
          <w:marLeft w:val="0"/>
          <w:marRight w:val="0"/>
          <w:marTop w:val="0"/>
          <w:marBottom w:val="0"/>
          <w:divBdr>
            <w:top w:val="none" w:sz="0" w:space="0" w:color="auto"/>
            <w:left w:val="none" w:sz="0" w:space="0" w:color="auto"/>
            <w:bottom w:val="none" w:sz="0" w:space="0" w:color="auto"/>
            <w:right w:val="none" w:sz="0" w:space="0" w:color="auto"/>
          </w:divBdr>
        </w:div>
        <w:div w:id="375466508">
          <w:marLeft w:val="0"/>
          <w:marRight w:val="0"/>
          <w:marTop w:val="0"/>
          <w:marBottom w:val="0"/>
          <w:divBdr>
            <w:top w:val="none" w:sz="0" w:space="0" w:color="auto"/>
            <w:left w:val="none" w:sz="0" w:space="0" w:color="auto"/>
            <w:bottom w:val="none" w:sz="0" w:space="0" w:color="auto"/>
            <w:right w:val="none" w:sz="0" w:space="0" w:color="auto"/>
          </w:divBdr>
        </w:div>
        <w:div w:id="430315972">
          <w:marLeft w:val="0"/>
          <w:marRight w:val="0"/>
          <w:marTop w:val="0"/>
          <w:marBottom w:val="0"/>
          <w:divBdr>
            <w:top w:val="none" w:sz="0" w:space="0" w:color="auto"/>
            <w:left w:val="none" w:sz="0" w:space="0" w:color="auto"/>
            <w:bottom w:val="none" w:sz="0" w:space="0" w:color="auto"/>
            <w:right w:val="none" w:sz="0" w:space="0" w:color="auto"/>
          </w:divBdr>
        </w:div>
        <w:div w:id="227377025">
          <w:marLeft w:val="0"/>
          <w:marRight w:val="0"/>
          <w:marTop w:val="0"/>
          <w:marBottom w:val="0"/>
          <w:divBdr>
            <w:top w:val="none" w:sz="0" w:space="0" w:color="auto"/>
            <w:left w:val="none" w:sz="0" w:space="0" w:color="auto"/>
            <w:bottom w:val="none" w:sz="0" w:space="0" w:color="auto"/>
            <w:right w:val="none" w:sz="0" w:space="0" w:color="auto"/>
          </w:divBdr>
        </w:div>
        <w:div w:id="839544356">
          <w:marLeft w:val="0"/>
          <w:marRight w:val="0"/>
          <w:marTop w:val="0"/>
          <w:marBottom w:val="0"/>
          <w:divBdr>
            <w:top w:val="none" w:sz="0" w:space="0" w:color="auto"/>
            <w:left w:val="none" w:sz="0" w:space="0" w:color="auto"/>
            <w:bottom w:val="none" w:sz="0" w:space="0" w:color="auto"/>
            <w:right w:val="none" w:sz="0" w:space="0" w:color="auto"/>
          </w:divBdr>
        </w:div>
        <w:div w:id="1912277686">
          <w:marLeft w:val="0"/>
          <w:marRight w:val="0"/>
          <w:marTop w:val="0"/>
          <w:marBottom w:val="0"/>
          <w:divBdr>
            <w:top w:val="none" w:sz="0" w:space="0" w:color="auto"/>
            <w:left w:val="none" w:sz="0" w:space="0" w:color="auto"/>
            <w:bottom w:val="none" w:sz="0" w:space="0" w:color="auto"/>
            <w:right w:val="none" w:sz="0" w:space="0" w:color="auto"/>
          </w:divBdr>
        </w:div>
        <w:div w:id="1634093702">
          <w:marLeft w:val="0"/>
          <w:marRight w:val="0"/>
          <w:marTop w:val="0"/>
          <w:marBottom w:val="0"/>
          <w:divBdr>
            <w:top w:val="none" w:sz="0" w:space="0" w:color="auto"/>
            <w:left w:val="none" w:sz="0" w:space="0" w:color="auto"/>
            <w:bottom w:val="none" w:sz="0" w:space="0" w:color="auto"/>
            <w:right w:val="none" w:sz="0" w:space="0" w:color="auto"/>
          </w:divBdr>
        </w:div>
      </w:divsChild>
    </w:div>
    <w:div w:id="284190841">
      <w:bodyDiv w:val="1"/>
      <w:marLeft w:val="0"/>
      <w:marRight w:val="0"/>
      <w:marTop w:val="0"/>
      <w:marBottom w:val="0"/>
      <w:divBdr>
        <w:top w:val="none" w:sz="0" w:space="0" w:color="auto"/>
        <w:left w:val="none" w:sz="0" w:space="0" w:color="auto"/>
        <w:bottom w:val="none" w:sz="0" w:space="0" w:color="auto"/>
        <w:right w:val="none" w:sz="0" w:space="0" w:color="auto"/>
      </w:divBdr>
      <w:divsChild>
        <w:div w:id="1855805311">
          <w:marLeft w:val="0"/>
          <w:marRight w:val="0"/>
          <w:marTop w:val="0"/>
          <w:marBottom w:val="0"/>
          <w:divBdr>
            <w:top w:val="none" w:sz="0" w:space="0" w:color="auto"/>
            <w:left w:val="none" w:sz="0" w:space="0" w:color="auto"/>
            <w:bottom w:val="none" w:sz="0" w:space="0" w:color="auto"/>
            <w:right w:val="none" w:sz="0" w:space="0" w:color="auto"/>
          </w:divBdr>
        </w:div>
        <w:div w:id="950631511">
          <w:marLeft w:val="0"/>
          <w:marRight w:val="0"/>
          <w:marTop w:val="0"/>
          <w:marBottom w:val="0"/>
          <w:divBdr>
            <w:top w:val="none" w:sz="0" w:space="0" w:color="auto"/>
            <w:left w:val="none" w:sz="0" w:space="0" w:color="auto"/>
            <w:bottom w:val="none" w:sz="0" w:space="0" w:color="auto"/>
            <w:right w:val="none" w:sz="0" w:space="0" w:color="auto"/>
          </w:divBdr>
        </w:div>
        <w:div w:id="1441416898">
          <w:marLeft w:val="0"/>
          <w:marRight w:val="0"/>
          <w:marTop w:val="0"/>
          <w:marBottom w:val="0"/>
          <w:divBdr>
            <w:top w:val="none" w:sz="0" w:space="0" w:color="auto"/>
            <w:left w:val="none" w:sz="0" w:space="0" w:color="auto"/>
            <w:bottom w:val="none" w:sz="0" w:space="0" w:color="auto"/>
            <w:right w:val="none" w:sz="0" w:space="0" w:color="auto"/>
          </w:divBdr>
        </w:div>
      </w:divsChild>
    </w:div>
    <w:div w:id="295916106">
      <w:bodyDiv w:val="1"/>
      <w:marLeft w:val="0"/>
      <w:marRight w:val="0"/>
      <w:marTop w:val="0"/>
      <w:marBottom w:val="0"/>
      <w:divBdr>
        <w:top w:val="none" w:sz="0" w:space="0" w:color="auto"/>
        <w:left w:val="none" w:sz="0" w:space="0" w:color="auto"/>
        <w:bottom w:val="none" w:sz="0" w:space="0" w:color="auto"/>
        <w:right w:val="none" w:sz="0" w:space="0" w:color="auto"/>
      </w:divBdr>
      <w:divsChild>
        <w:div w:id="1787697923">
          <w:marLeft w:val="0"/>
          <w:marRight w:val="0"/>
          <w:marTop w:val="0"/>
          <w:marBottom w:val="0"/>
          <w:divBdr>
            <w:top w:val="none" w:sz="0" w:space="0" w:color="auto"/>
            <w:left w:val="none" w:sz="0" w:space="0" w:color="auto"/>
            <w:bottom w:val="none" w:sz="0" w:space="0" w:color="auto"/>
            <w:right w:val="none" w:sz="0" w:space="0" w:color="auto"/>
          </w:divBdr>
        </w:div>
        <w:div w:id="1655795817">
          <w:marLeft w:val="0"/>
          <w:marRight w:val="0"/>
          <w:marTop w:val="0"/>
          <w:marBottom w:val="0"/>
          <w:divBdr>
            <w:top w:val="none" w:sz="0" w:space="0" w:color="auto"/>
            <w:left w:val="none" w:sz="0" w:space="0" w:color="auto"/>
            <w:bottom w:val="none" w:sz="0" w:space="0" w:color="auto"/>
            <w:right w:val="none" w:sz="0" w:space="0" w:color="auto"/>
          </w:divBdr>
        </w:div>
        <w:div w:id="498009395">
          <w:marLeft w:val="0"/>
          <w:marRight w:val="0"/>
          <w:marTop w:val="0"/>
          <w:marBottom w:val="0"/>
          <w:divBdr>
            <w:top w:val="none" w:sz="0" w:space="0" w:color="auto"/>
            <w:left w:val="none" w:sz="0" w:space="0" w:color="auto"/>
            <w:bottom w:val="none" w:sz="0" w:space="0" w:color="auto"/>
            <w:right w:val="none" w:sz="0" w:space="0" w:color="auto"/>
          </w:divBdr>
        </w:div>
      </w:divsChild>
    </w:div>
    <w:div w:id="302084011">
      <w:bodyDiv w:val="1"/>
      <w:marLeft w:val="0"/>
      <w:marRight w:val="0"/>
      <w:marTop w:val="0"/>
      <w:marBottom w:val="0"/>
      <w:divBdr>
        <w:top w:val="none" w:sz="0" w:space="0" w:color="auto"/>
        <w:left w:val="none" w:sz="0" w:space="0" w:color="auto"/>
        <w:bottom w:val="none" w:sz="0" w:space="0" w:color="auto"/>
        <w:right w:val="none" w:sz="0" w:space="0" w:color="auto"/>
      </w:divBdr>
      <w:divsChild>
        <w:div w:id="423301141">
          <w:marLeft w:val="0"/>
          <w:marRight w:val="0"/>
          <w:marTop w:val="0"/>
          <w:marBottom w:val="0"/>
          <w:divBdr>
            <w:top w:val="none" w:sz="0" w:space="0" w:color="auto"/>
            <w:left w:val="none" w:sz="0" w:space="0" w:color="auto"/>
            <w:bottom w:val="none" w:sz="0" w:space="0" w:color="auto"/>
            <w:right w:val="none" w:sz="0" w:space="0" w:color="auto"/>
          </w:divBdr>
        </w:div>
        <w:div w:id="2063168542">
          <w:marLeft w:val="0"/>
          <w:marRight w:val="0"/>
          <w:marTop w:val="0"/>
          <w:marBottom w:val="0"/>
          <w:divBdr>
            <w:top w:val="none" w:sz="0" w:space="0" w:color="auto"/>
            <w:left w:val="none" w:sz="0" w:space="0" w:color="auto"/>
            <w:bottom w:val="none" w:sz="0" w:space="0" w:color="auto"/>
            <w:right w:val="none" w:sz="0" w:space="0" w:color="auto"/>
          </w:divBdr>
        </w:div>
        <w:div w:id="1610043032">
          <w:marLeft w:val="0"/>
          <w:marRight w:val="0"/>
          <w:marTop w:val="0"/>
          <w:marBottom w:val="0"/>
          <w:divBdr>
            <w:top w:val="none" w:sz="0" w:space="0" w:color="auto"/>
            <w:left w:val="none" w:sz="0" w:space="0" w:color="auto"/>
            <w:bottom w:val="none" w:sz="0" w:space="0" w:color="auto"/>
            <w:right w:val="none" w:sz="0" w:space="0" w:color="auto"/>
          </w:divBdr>
        </w:div>
        <w:div w:id="705762486">
          <w:marLeft w:val="0"/>
          <w:marRight w:val="0"/>
          <w:marTop w:val="0"/>
          <w:marBottom w:val="0"/>
          <w:divBdr>
            <w:top w:val="none" w:sz="0" w:space="0" w:color="auto"/>
            <w:left w:val="none" w:sz="0" w:space="0" w:color="auto"/>
            <w:bottom w:val="none" w:sz="0" w:space="0" w:color="auto"/>
            <w:right w:val="none" w:sz="0" w:space="0" w:color="auto"/>
          </w:divBdr>
        </w:div>
      </w:divsChild>
    </w:div>
    <w:div w:id="309140112">
      <w:bodyDiv w:val="1"/>
      <w:marLeft w:val="0"/>
      <w:marRight w:val="0"/>
      <w:marTop w:val="0"/>
      <w:marBottom w:val="0"/>
      <w:divBdr>
        <w:top w:val="none" w:sz="0" w:space="0" w:color="auto"/>
        <w:left w:val="none" w:sz="0" w:space="0" w:color="auto"/>
        <w:bottom w:val="none" w:sz="0" w:space="0" w:color="auto"/>
        <w:right w:val="none" w:sz="0" w:space="0" w:color="auto"/>
      </w:divBdr>
    </w:div>
    <w:div w:id="327636285">
      <w:bodyDiv w:val="1"/>
      <w:marLeft w:val="0"/>
      <w:marRight w:val="0"/>
      <w:marTop w:val="0"/>
      <w:marBottom w:val="0"/>
      <w:divBdr>
        <w:top w:val="none" w:sz="0" w:space="0" w:color="auto"/>
        <w:left w:val="none" w:sz="0" w:space="0" w:color="auto"/>
        <w:bottom w:val="none" w:sz="0" w:space="0" w:color="auto"/>
        <w:right w:val="none" w:sz="0" w:space="0" w:color="auto"/>
      </w:divBdr>
      <w:divsChild>
        <w:div w:id="1509906463">
          <w:marLeft w:val="0"/>
          <w:marRight w:val="0"/>
          <w:marTop w:val="0"/>
          <w:marBottom w:val="0"/>
          <w:divBdr>
            <w:top w:val="none" w:sz="0" w:space="0" w:color="auto"/>
            <w:left w:val="none" w:sz="0" w:space="0" w:color="auto"/>
            <w:bottom w:val="none" w:sz="0" w:space="0" w:color="auto"/>
            <w:right w:val="none" w:sz="0" w:space="0" w:color="auto"/>
          </w:divBdr>
        </w:div>
        <w:div w:id="1306275678">
          <w:marLeft w:val="0"/>
          <w:marRight w:val="0"/>
          <w:marTop w:val="0"/>
          <w:marBottom w:val="0"/>
          <w:divBdr>
            <w:top w:val="none" w:sz="0" w:space="0" w:color="auto"/>
            <w:left w:val="none" w:sz="0" w:space="0" w:color="auto"/>
            <w:bottom w:val="none" w:sz="0" w:space="0" w:color="auto"/>
            <w:right w:val="none" w:sz="0" w:space="0" w:color="auto"/>
          </w:divBdr>
        </w:div>
        <w:div w:id="1018852572">
          <w:marLeft w:val="0"/>
          <w:marRight w:val="0"/>
          <w:marTop w:val="0"/>
          <w:marBottom w:val="0"/>
          <w:divBdr>
            <w:top w:val="none" w:sz="0" w:space="0" w:color="auto"/>
            <w:left w:val="none" w:sz="0" w:space="0" w:color="auto"/>
            <w:bottom w:val="none" w:sz="0" w:space="0" w:color="auto"/>
            <w:right w:val="none" w:sz="0" w:space="0" w:color="auto"/>
          </w:divBdr>
        </w:div>
        <w:div w:id="1235361087">
          <w:marLeft w:val="0"/>
          <w:marRight w:val="0"/>
          <w:marTop w:val="0"/>
          <w:marBottom w:val="0"/>
          <w:divBdr>
            <w:top w:val="none" w:sz="0" w:space="0" w:color="auto"/>
            <w:left w:val="none" w:sz="0" w:space="0" w:color="auto"/>
            <w:bottom w:val="none" w:sz="0" w:space="0" w:color="auto"/>
            <w:right w:val="none" w:sz="0" w:space="0" w:color="auto"/>
          </w:divBdr>
        </w:div>
      </w:divsChild>
    </w:div>
    <w:div w:id="330110343">
      <w:bodyDiv w:val="1"/>
      <w:marLeft w:val="0"/>
      <w:marRight w:val="0"/>
      <w:marTop w:val="0"/>
      <w:marBottom w:val="0"/>
      <w:divBdr>
        <w:top w:val="none" w:sz="0" w:space="0" w:color="auto"/>
        <w:left w:val="none" w:sz="0" w:space="0" w:color="auto"/>
        <w:bottom w:val="none" w:sz="0" w:space="0" w:color="auto"/>
        <w:right w:val="none" w:sz="0" w:space="0" w:color="auto"/>
      </w:divBdr>
      <w:divsChild>
        <w:div w:id="954677766">
          <w:marLeft w:val="0"/>
          <w:marRight w:val="0"/>
          <w:marTop w:val="0"/>
          <w:marBottom w:val="0"/>
          <w:divBdr>
            <w:top w:val="none" w:sz="0" w:space="0" w:color="auto"/>
            <w:left w:val="none" w:sz="0" w:space="0" w:color="auto"/>
            <w:bottom w:val="none" w:sz="0" w:space="0" w:color="auto"/>
            <w:right w:val="none" w:sz="0" w:space="0" w:color="auto"/>
          </w:divBdr>
          <w:divsChild>
            <w:div w:id="1564483504">
              <w:marLeft w:val="0"/>
              <w:marRight w:val="0"/>
              <w:marTop w:val="0"/>
              <w:marBottom w:val="0"/>
              <w:divBdr>
                <w:top w:val="none" w:sz="0" w:space="0" w:color="auto"/>
                <w:left w:val="none" w:sz="0" w:space="0" w:color="auto"/>
                <w:bottom w:val="none" w:sz="0" w:space="0" w:color="auto"/>
                <w:right w:val="none" w:sz="0" w:space="0" w:color="auto"/>
              </w:divBdr>
              <w:divsChild>
                <w:div w:id="487014727">
                  <w:marLeft w:val="0"/>
                  <w:marRight w:val="0"/>
                  <w:marTop w:val="0"/>
                  <w:marBottom w:val="0"/>
                  <w:divBdr>
                    <w:top w:val="none" w:sz="0" w:space="0" w:color="auto"/>
                    <w:left w:val="none" w:sz="0" w:space="0" w:color="auto"/>
                    <w:bottom w:val="none" w:sz="0" w:space="0" w:color="auto"/>
                    <w:right w:val="none" w:sz="0" w:space="0" w:color="auto"/>
                  </w:divBdr>
                  <w:divsChild>
                    <w:div w:id="326633670">
                      <w:marLeft w:val="0"/>
                      <w:marRight w:val="0"/>
                      <w:marTop w:val="0"/>
                      <w:marBottom w:val="0"/>
                      <w:divBdr>
                        <w:top w:val="none" w:sz="0" w:space="0" w:color="auto"/>
                        <w:left w:val="none" w:sz="0" w:space="0" w:color="auto"/>
                        <w:bottom w:val="none" w:sz="0" w:space="0" w:color="auto"/>
                        <w:right w:val="none" w:sz="0" w:space="0" w:color="auto"/>
                      </w:divBdr>
                      <w:divsChild>
                        <w:div w:id="1177843461">
                          <w:marLeft w:val="0"/>
                          <w:marRight w:val="0"/>
                          <w:marTop w:val="0"/>
                          <w:marBottom w:val="0"/>
                          <w:divBdr>
                            <w:top w:val="none" w:sz="0" w:space="0" w:color="auto"/>
                            <w:left w:val="none" w:sz="0" w:space="0" w:color="auto"/>
                            <w:bottom w:val="none" w:sz="0" w:space="0" w:color="auto"/>
                            <w:right w:val="none" w:sz="0" w:space="0" w:color="auto"/>
                          </w:divBdr>
                          <w:divsChild>
                            <w:div w:id="514349054">
                              <w:marLeft w:val="0"/>
                              <w:marRight w:val="0"/>
                              <w:marTop w:val="0"/>
                              <w:marBottom w:val="0"/>
                              <w:divBdr>
                                <w:top w:val="none" w:sz="0" w:space="0" w:color="auto"/>
                                <w:left w:val="none" w:sz="0" w:space="0" w:color="auto"/>
                                <w:bottom w:val="none" w:sz="0" w:space="0" w:color="auto"/>
                                <w:right w:val="none" w:sz="0" w:space="0" w:color="auto"/>
                              </w:divBdr>
                              <w:divsChild>
                                <w:div w:id="966594162">
                                  <w:marLeft w:val="0"/>
                                  <w:marRight w:val="0"/>
                                  <w:marTop w:val="0"/>
                                  <w:marBottom w:val="0"/>
                                  <w:divBdr>
                                    <w:top w:val="none" w:sz="0" w:space="0" w:color="auto"/>
                                    <w:left w:val="none" w:sz="0" w:space="0" w:color="auto"/>
                                    <w:bottom w:val="none" w:sz="0" w:space="0" w:color="auto"/>
                                    <w:right w:val="none" w:sz="0" w:space="0" w:color="auto"/>
                                  </w:divBdr>
                                </w:div>
                                <w:div w:id="918714166">
                                  <w:marLeft w:val="0"/>
                                  <w:marRight w:val="0"/>
                                  <w:marTop w:val="0"/>
                                  <w:marBottom w:val="0"/>
                                  <w:divBdr>
                                    <w:top w:val="none" w:sz="0" w:space="0" w:color="auto"/>
                                    <w:left w:val="none" w:sz="0" w:space="0" w:color="auto"/>
                                    <w:bottom w:val="none" w:sz="0" w:space="0" w:color="auto"/>
                                    <w:right w:val="none" w:sz="0" w:space="0" w:color="auto"/>
                                  </w:divBdr>
                                </w:div>
                                <w:div w:id="94441610">
                                  <w:marLeft w:val="0"/>
                                  <w:marRight w:val="0"/>
                                  <w:marTop w:val="0"/>
                                  <w:marBottom w:val="0"/>
                                  <w:divBdr>
                                    <w:top w:val="none" w:sz="0" w:space="0" w:color="auto"/>
                                    <w:left w:val="none" w:sz="0" w:space="0" w:color="auto"/>
                                    <w:bottom w:val="none" w:sz="0" w:space="0" w:color="auto"/>
                                    <w:right w:val="none" w:sz="0" w:space="0" w:color="auto"/>
                                  </w:divBdr>
                                </w:div>
                                <w:div w:id="215242961">
                                  <w:marLeft w:val="0"/>
                                  <w:marRight w:val="0"/>
                                  <w:marTop w:val="0"/>
                                  <w:marBottom w:val="0"/>
                                  <w:divBdr>
                                    <w:top w:val="none" w:sz="0" w:space="0" w:color="auto"/>
                                    <w:left w:val="none" w:sz="0" w:space="0" w:color="auto"/>
                                    <w:bottom w:val="none" w:sz="0" w:space="0" w:color="auto"/>
                                    <w:right w:val="none" w:sz="0" w:space="0" w:color="auto"/>
                                  </w:divBdr>
                                </w:div>
                                <w:div w:id="1866213451">
                                  <w:marLeft w:val="0"/>
                                  <w:marRight w:val="0"/>
                                  <w:marTop w:val="0"/>
                                  <w:marBottom w:val="0"/>
                                  <w:divBdr>
                                    <w:top w:val="none" w:sz="0" w:space="0" w:color="auto"/>
                                    <w:left w:val="none" w:sz="0" w:space="0" w:color="auto"/>
                                    <w:bottom w:val="none" w:sz="0" w:space="0" w:color="auto"/>
                                    <w:right w:val="none" w:sz="0" w:space="0" w:color="auto"/>
                                  </w:divBdr>
                                </w:div>
                                <w:div w:id="1489830191">
                                  <w:marLeft w:val="0"/>
                                  <w:marRight w:val="0"/>
                                  <w:marTop w:val="0"/>
                                  <w:marBottom w:val="0"/>
                                  <w:divBdr>
                                    <w:top w:val="none" w:sz="0" w:space="0" w:color="auto"/>
                                    <w:left w:val="none" w:sz="0" w:space="0" w:color="auto"/>
                                    <w:bottom w:val="none" w:sz="0" w:space="0" w:color="auto"/>
                                    <w:right w:val="none" w:sz="0" w:space="0" w:color="auto"/>
                                  </w:divBdr>
                                </w:div>
                                <w:div w:id="1803229889">
                                  <w:marLeft w:val="0"/>
                                  <w:marRight w:val="0"/>
                                  <w:marTop w:val="0"/>
                                  <w:marBottom w:val="0"/>
                                  <w:divBdr>
                                    <w:top w:val="none" w:sz="0" w:space="0" w:color="auto"/>
                                    <w:left w:val="none" w:sz="0" w:space="0" w:color="auto"/>
                                    <w:bottom w:val="none" w:sz="0" w:space="0" w:color="auto"/>
                                    <w:right w:val="none" w:sz="0" w:space="0" w:color="auto"/>
                                  </w:divBdr>
                                </w:div>
                                <w:div w:id="1750927682">
                                  <w:marLeft w:val="0"/>
                                  <w:marRight w:val="0"/>
                                  <w:marTop w:val="0"/>
                                  <w:marBottom w:val="0"/>
                                  <w:divBdr>
                                    <w:top w:val="none" w:sz="0" w:space="0" w:color="auto"/>
                                    <w:left w:val="none" w:sz="0" w:space="0" w:color="auto"/>
                                    <w:bottom w:val="none" w:sz="0" w:space="0" w:color="auto"/>
                                    <w:right w:val="none" w:sz="0" w:space="0" w:color="auto"/>
                                  </w:divBdr>
                                </w:div>
                                <w:div w:id="1089931110">
                                  <w:marLeft w:val="0"/>
                                  <w:marRight w:val="0"/>
                                  <w:marTop w:val="0"/>
                                  <w:marBottom w:val="0"/>
                                  <w:divBdr>
                                    <w:top w:val="none" w:sz="0" w:space="0" w:color="auto"/>
                                    <w:left w:val="none" w:sz="0" w:space="0" w:color="auto"/>
                                    <w:bottom w:val="none" w:sz="0" w:space="0" w:color="auto"/>
                                    <w:right w:val="none" w:sz="0" w:space="0" w:color="auto"/>
                                  </w:divBdr>
                                </w:div>
                                <w:div w:id="1841966861">
                                  <w:marLeft w:val="0"/>
                                  <w:marRight w:val="0"/>
                                  <w:marTop w:val="0"/>
                                  <w:marBottom w:val="0"/>
                                  <w:divBdr>
                                    <w:top w:val="none" w:sz="0" w:space="0" w:color="auto"/>
                                    <w:left w:val="none" w:sz="0" w:space="0" w:color="auto"/>
                                    <w:bottom w:val="none" w:sz="0" w:space="0" w:color="auto"/>
                                    <w:right w:val="none" w:sz="0" w:space="0" w:color="auto"/>
                                  </w:divBdr>
                                </w:div>
                                <w:div w:id="299502614">
                                  <w:marLeft w:val="0"/>
                                  <w:marRight w:val="0"/>
                                  <w:marTop w:val="0"/>
                                  <w:marBottom w:val="0"/>
                                  <w:divBdr>
                                    <w:top w:val="none" w:sz="0" w:space="0" w:color="auto"/>
                                    <w:left w:val="none" w:sz="0" w:space="0" w:color="auto"/>
                                    <w:bottom w:val="none" w:sz="0" w:space="0" w:color="auto"/>
                                    <w:right w:val="none" w:sz="0" w:space="0" w:color="auto"/>
                                  </w:divBdr>
                                </w:div>
                                <w:div w:id="672680204">
                                  <w:marLeft w:val="0"/>
                                  <w:marRight w:val="0"/>
                                  <w:marTop w:val="0"/>
                                  <w:marBottom w:val="0"/>
                                  <w:divBdr>
                                    <w:top w:val="none" w:sz="0" w:space="0" w:color="auto"/>
                                    <w:left w:val="none" w:sz="0" w:space="0" w:color="auto"/>
                                    <w:bottom w:val="none" w:sz="0" w:space="0" w:color="auto"/>
                                    <w:right w:val="none" w:sz="0" w:space="0" w:color="auto"/>
                                  </w:divBdr>
                                </w:div>
                                <w:div w:id="1759055324">
                                  <w:marLeft w:val="0"/>
                                  <w:marRight w:val="0"/>
                                  <w:marTop w:val="0"/>
                                  <w:marBottom w:val="0"/>
                                  <w:divBdr>
                                    <w:top w:val="none" w:sz="0" w:space="0" w:color="auto"/>
                                    <w:left w:val="none" w:sz="0" w:space="0" w:color="auto"/>
                                    <w:bottom w:val="none" w:sz="0" w:space="0" w:color="auto"/>
                                    <w:right w:val="none" w:sz="0" w:space="0" w:color="auto"/>
                                  </w:divBdr>
                                </w:div>
                                <w:div w:id="1282301146">
                                  <w:marLeft w:val="0"/>
                                  <w:marRight w:val="0"/>
                                  <w:marTop w:val="0"/>
                                  <w:marBottom w:val="0"/>
                                  <w:divBdr>
                                    <w:top w:val="none" w:sz="0" w:space="0" w:color="auto"/>
                                    <w:left w:val="none" w:sz="0" w:space="0" w:color="auto"/>
                                    <w:bottom w:val="none" w:sz="0" w:space="0" w:color="auto"/>
                                    <w:right w:val="none" w:sz="0" w:space="0" w:color="auto"/>
                                  </w:divBdr>
                                </w:div>
                                <w:div w:id="1189831625">
                                  <w:marLeft w:val="0"/>
                                  <w:marRight w:val="0"/>
                                  <w:marTop w:val="0"/>
                                  <w:marBottom w:val="0"/>
                                  <w:divBdr>
                                    <w:top w:val="none" w:sz="0" w:space="0" w:color="auto"/>
                                    <w:left w:val="none" w:sz="0" w:space="0" w:color="auto"/>
                                    <w:bottom w:val="none" w:sz="0" w:space="0" w:color="auto"/>
                                    <w:right w:val="none" w:sz="0" w:space="0" w:color="auto"/>
                                  </w:divBdr>
                                </w:div>
                                <w:div w:id="1180124738">
                                  <w:marLeft w:val="0"/>
                                  <w:marRight w:val="0"/>
                                  <w:marTop w:val="0"/>
                                  <w:marBottom w:val="0"/>
                                  <w:divBdr>
                                    <w:top w:val="none" w:sz="0" w:space="0" w:color="auto"/>
                                    <w:left w:val="none" w:sz="0" w:space="0" w:color="auto"/>
                                    <w:bottom w:val="none" w:sz="0" w:space="0" w:color="auto"/>
                                    <w:right w:val="none" w:sz="0" w:space="0" w:color="auto"/>
                                  </w:divBdr>
                                </w:div>
                                <w:div w:id="1395097">
                                  <w:marLeft w:val="0"/>
                                  <w:marRight w:val="0"/>
                                  <w:marTop w:val="0"/>
                                  <w:marBottom w:val="0"/>
                                  <w:divBdr>
                                    <w:top w:val="none" w:sz="0" w:space="0" w:color="auto"/>
                                    <w:left w:val="none" w:sz="0" w:space="0" w:color="auto"/>
                                    <w:bottom w:val="none" w:sz="0" w:space="0" w:color="auto"/>
                                    <w:right w:val="none" w:sz="0" w:space="0" w:color="auto"/>
                                  </w:divBdr>
                                </w:div>
                                <w:div w:id="104228209">
                                  <w:marLeft w:val="0"/>
                                  <w:marRight w:val="0"/>
                                  <w:marTop w:val="0"/>
                                  <w:marBottom w:val="0"/>
                                  <w:divBdr>
                                    <w:top w:val="none" w:sz="0" w:space="0" w:color="auto"/>
                                    <w:left w:val="none" w:sz="0" w:space="0" w:color="auto"/>
                                    <w:bottom w:val="none" w:sz="0" w:space="0" w:color="auto"/>
                                    <w:right w:val="none" w:sz="0" w:space="0" w:color="auto"/>
                                  </w:divBdr>
                                </w:div>
                                <w:div w:id="1372802803">
                                  <w:marLeft w:val="0"/>
                                  <w:marRight w:val="0"/>
                                  <w:marTop w:val="0"/>
                                  <w:marBottom w:val="0"/>
                                  <w:divBdr>
                                    <w:top w:val="none" w:sz="0" w:space="0" w:color="auto"/>
                                    <w:left w:val="none" w:sz="0" w:space="0" w:color="auto"/>
                                    <w:bottom w:val="none" w:sz="0" w:space="0" w:color="auto"/>
                                    <w:right w:val="none" w:sz="0" w:space="0" w:color="auto"/>
                                  </w:divBdr>
                                </w:div>
                                <w:div w:id="1813671550">
                                  <w:marLeft w:val="0"/>
                                  <w:marRight w:val="0"/>
                                  <w:marTop w:val="0"/>
                                  <w:marBottom w:val="0"/>
                                  <w:divBdr>
                                    <w:top w:val="none" w:sz="0" w:space="0" w:color="auto"/>
                                    <w:left w:val="none" w:sz="0" w:space="0" w:color="auto"/>
                                    <w:bottom w:val="none" w:sz="0" w:space="0" w:color="auto"/>
                                    <w:right w:val="none" w:sz="0" w:space="0" w:color="auto"/>
                                  </w:divBdr>
                                </w:div>
                                <w:div w:id="61804717">
                                  <w:marLeft w:val="0"/>
                                  <w:marRight w:val="0"/>
                                  <w:marTop w:val="0"/>
                                  <w:marBottom w:val="0"/>
                                  <w:divBdr>
                                    <w:top w:val="none" w:sz="0" w:space="0" w:color="auto"/>
                                    <w:left w:val="none" w:sz="0" w:space="0" w:color="auto"/>
                                    <w:bottom w:val="none" w:sz="0" w:space="0" w:color="auto"/>
                                    <w:right w:val="none" w:sz="0" w:space="0" w:color="auto"/>
                                  </w:divBdr>
                                </w:div>
                                <w:div w:id="1185361740">
                                  <w:marLeft w:val="0"/>
                                  <w:marRight w:val="0"/>
                                  <w:marTop w:val="0"/>
                                  <w:marBottom w:val="0"/>
                                  <w:divBdr>
                                    <w:top w:val="none" w:sz="0" w:space="0" w:color="auto"/>
                                    <w:left w:val="none" w:sz="0" w:space="0" w:color="auto"/>
                                    <w:bottom w:val="none" w:sz="0" w:space="0" w:color="auto"/>
                                    <w:right w:val="none" w:sz="0" w:space="0" w:color="auto"/>
                                  </w:divBdr>
                                </w:div>
                                <w:div w:id="30155352">
                                  <w:marLeft w:val="0"/>
                                  <w:marRight w:val="0"/>
                                  <w:marTop w:val="0"/>
                                  <w:marBottom w:val="0"/>
                                  <w:divBdr>
                                    <w:top w:val="none" w:sz="0" w:space="0" w:color="auto"/>
                                    <w:left w:val="none" w:sz="0" w:space="0" w:color="auto"/>
                                    <w:bottom w:val="none" w:sz="0" w:space="0" w:color="auto"/>
                                    <w:right w:val="none" w:sz="0" w:space="0" w:color="auto"/>
                                  </w:divBdr>
                                </w:div>
                                <w:div w:id="406654040">
                                  <w:marLeft w:val="0"/>
                                  <w:marRight w:val="0"/>
                                  <w:marTop w:val="0"/>
                                  <w:marBottom w:val="0"/>
                                  <w:divBdr>
                                    <w:top w:val="none" w:sz="0" w:space="0" w:color="auto"/>
                                    <w:left w:val="none" w:sz="0" w:space="0" w:color="auto"/>
                                    <w:bottom w:val="none" w:sz="0" w:space="0" w:color="auto"/>
                                    <w:right w:val="none" w:sz="0" w:space="0" w:color="auto"/>
                                  </w:divBdr>
                                </w:div>
                                <w:div w:id="547569876">
                                  <w:marLeft w:val="0"/>
                                  <w:marRight w:val="0"/>
                                  <w:marTop w:val="0"/>
                                  <w:marBottom w:val="0"/>
                                  <w:divBdr>
                                    <w:top w:val="none" w:sz="0" w:space="0" w:color="auto"/>
                                    <w:left w:val="none" w:sz="0" w:space="0" w:color="auto"/>
                                    <w:bottom w:val="none" w:sz="0" w:space="0" w:color="auto"/>
                                    <w:right w:val="none" w:sz="0" w:space="0" w:color="auto"/>
                                  </w:divBdr>
                                </w:div>
                                <w:div w:id="720791560">
                                  <w:marLeft w:val="0"/>
                                  <w:marRight w:val="0"/>
                                  <w:marTop w:val="0"/>
                                  <w:marBottom w:val="0"/>
                                  <w:divBdr>
                                    <w:top w:val="none" w:sz="0" w:space="0" w:color="auto"/>
                                    <w:left w:val="none" w:sz="0" w:space="0" w:color="auto"/>
                                    <w:bottom w:val="none" w:sz="0" w:space="0" w:color="auto"/>
                                    <w:right w:val="none" w:sz="0" w:space="0" w:color="auto"/>
                                  </w:divBdr>
                                </w:div>
                                <w:div w:id="374626007">
                                  <w:marLeft w:val="0"/>
                                  <w:marRight w:val="0"/>
                                  <w:marTop w:val="0"/>
                                  <w:marBottom w:val="0"/>
                                  <w:divBdr>
                                    <w:top w:val="none" w:sz="0" w:space="0" w:color="auto"/>
                                    <w:left w:val="none" w:sz="0" w:space="0" w:color="auto"/>
                                    <w:bottom w:val="none" w:sz="0" w:space="0" w:color="auto"/>
                                    <w:right w:val="none" w:sz="0" w:space="0" w:color="auto"/>
                                  </w:divBdr>
                                </w:div>
                                <w:div w:id="208299225">
                                  <w:marLeft w:val="0"/>
                                  <w:marRight w:val="0"/>
                                  <w:marTop w:val="0"/>
                                  <w:marBottom w:val="0"/>
                                  <w:divBdr>
                                    <w:top w:val="none" w:sz="0" w:space="0" w:color="auto"/>
                                    <w:left w:val="none" w:sz="0" w:space="0" w:color="auto"/>
                                    <w:bottom w:val="none" w:sz="0" w:space="0" w:color="auto"/>
                                    <w:right w:val="none" w:sz="0" w:space="0" w:color="auto"/>
                                  </w:divBdr>
                                </w:div>
                                <w:div w:id="2081365962">
                                  <w:marLeft w:val="0"/>
                                  <w:marRight w:val="0"/>
                                  <w:marTop w:val="0"/>
                                  <w:marBottom w:val="0"/>
                                  <w:divBdr>
                                    <w:top w:val="none" w:sz="0" w:space="0" w:color="auto"/>
                                    <w:left w:val="none" w:sz="0" w:space="0" w:color="auto"/>
                                    <w:bottom w:val="none" w:sz="0" w:space="0" w:color="auto"/>
                                    <w:right w:val="none" w:sz="0" w:space="0" w:color="auto"/>
                                  </w:divBdr>
                                </w:div>
                                <w:div w:id="611909822">
                                  <w:marLeft w:val="0"/>
                                  <w:marRight w:val="0"/>
                                  <w:marTop w:val="0"/>
                                  <w:marBottom w:val="0"/>
                                  <w:divBdr>
                                    <w:top w:val="none" w:sz="0" w:space="0" w:color="auto"/>
                                    <w:left w:val="none" w:sz="0" w:space="0" w:color="auto"/>
                                    <w:bottom w:val="none" w:sz="0" w:space="0" w:color="auto"/>
                                    <w:right w:val="none" w:sz="0" w:space="0" w:color="auto"/>
                                  </w:divBdr>
                                </w:div>
                                <w:div w:id="2066221477">
                                  <w:marLeft w:val="0"/>
                                  <w:marRight w:val="0"/>
                                  <w:marTop w:val="0"/>
                                  <w:marBottom w:val="0"/>
                                  <w:divBdr>
                                    <w:top w:val="none" w:sz="0" w:space="0" w:color="auto"/>
                                    <w:left w:val="none" w:sz="0" w:space="0" w:color="auto"/>
                                    <w:bottom w:val="none" w:sz="0" w:space="0" w:color="auto"/>
                                    <w:right w:val="none" w:sz="0" w:space="0" w:color="auto"/>
                                  </w:divBdr>
                                </w:div>
                                <w:div w:id="152765297">
                                  <w:marLeft w:val="0"/>
                                  <w:marRight w:val="0"/>
                                  <w:marTop w:val="0"/>
                                  <w:marBottom w:val="0"/>
                                  <w:divBdr>
                                    <w:top w:val="none" w:sz="0" w:space="0" w:color="auto"/>
                                    <w:left w:val="none" w:sz="0" w:space="0" w:color="auto"/>
                                    <w:bottom w:val="none" w:sz="0" w:space="0" w:color="auto"/>
                                    <w:right w:val="none" w:sz="0" w:space="0" w:color="auto"/>
                                  </w:divBdr>
                                </w:div>
                                <w:div w:id="91752977">
                                  <w:marLeft w:val="0"/>
                                  <w:marRight w:val="0"/>
                                  <w:marTop w:val="0"/>
                                  <w:marBottom w:val="0"/>
                                  <w:divBdr>
                                    <w:top w:val="none" w:sz="0" w:space="0" w:color="auto"/>
                                    <w:left w:val="none" w:sz="0" w:space="0" w:color="auto"/>
                                    <w:bottom w:val="none" w:sz="0" w:space="0" w:color="auto"/>
                                    <w:right w:val="none" w:sz="0" w:space="0" w:color="auto"/>
                                  </w:divBdr>
                                </w:div>
                                <w:div w:id="1070887094">
                                  <w:marLeft w:val="0"/>
                                  <w:marRight w:val="0"/>
                                  <w:marTop w:val="0"/>
                                  <w:marBottom w:val="0"/>
                                  <w:divBdr>
                                    <w:top w:val="none" w:sz="0" w:space="0" w:color="auto"/>
                                    <w:left w:val="none" w:sz="0" w:space="0" w:color="auto"/>
                                    <w:bottom w:val="none" w:sz="0" w:space="0" w:color="auto"/>
                                    <w:right w:val="none" w:sz="0" w:space="0" w:color="auto"/>
                                  </w:divBdr>
                                </w:div>
                                <w:div w:id="322780861">
                                  <w:marLeft w:val="0"/>
                                  <w:marRight w:val="0"/>
                                  <w:marTop w:val="0"/>
                                  <w:marBottom w:val="0"/>
                                  <w:divBdr>
                                    <w:top w:val="none" w:sz="0" w:space="0" w:color="auto"/>
                                    <w:left w:val="none" w:sz="0" w:space="0" w:color="auto"/>
                                    <w:bottom w:val="none" w:sz="0" w:space="0" w:color="auto"/>
                                    <w:right w:val="none" w:sz="0" w:space="0" w:color="auto"/>
                                  </w:divBdr>
                                </w:div>
                                <w:div w:id="2090616951">
                                  <w:marLeft w:val="0"/>
                                  <w:marRight w:val="0"/>
                                  <w:marTop w:val="0"/>
                                  <w:marBottom w:val="0"/>
                                  <w:divBdr>
                                    <w:top w:val="none" w:sz="0" w:space="0" w:color="auto"/>
                                    <w:left w:val="none" w:sz="0" w:space="0" w:color="auto"/>
                                    <w:bottom w:val="none" w:sz="0" w:space="0" w:color="auto"/>
                                    <w:right w:val="none" w:sz="0" w:space="0" w:color="auto"/>
                                  </w:divBdr>
                                </w:div>
                                <w:div w:id="734086761">
                                  <w:marLeft w:val="0"/>
                                  <w:marRight w:val="0"/>
                                  <w:marTop w:val="0"/>
                                  <w:marBottom w:val="0"/>
                                  <w:divBdr>
                                    <w:top w:val="none" w:sz="0" w:space="0" w:color="auto"/>
                                    <w:left w:val="none" w:sz="0" w:space="0" w:color="auto"/>
                                    <w:bottom w:val="none" w:sz="0" w:space="0" w:color="auto"/>
                                    <w:right w:val="none" w:sz="0" w:space="0" w:color="auto"/>
                                  </w:divBdr>
                                </w:div>
                                <w:div w:id="1370297582">
                                  <w:marLeft w:val="0"/>
                                  <w:marRight w:val="0"/>
                                  <w:marTop w:val="0"/>
                                  <w:marBottom w:val="0"/>
                                  <w:divBdr>
                                    <w:top w:val="none" w:sz="0" w:space="0" w:color="auto"/>
                                    <w:left w:val="none" w:sz="0" w:space="0" w:color="auto"/>
                                    <w:bottom w:val="none" w:sz="0" w:space="0" w:color="auto"/>
                                    <w:right w:val="none" w:sz="0" w:space="0" w:color="auto"/>
                                  </w:divBdr>
                                </w:div>
                                <w:div w:id="2060324493">
                                  <w:marLeft w:val="0"/>
                                  <w:marRight w:val="0"/>
                                  <w:marTop w:val="0"/>
                                  <w:marBottom w:val="0"/>
                                  <w:divBdr>
                                    <w:top w:val="none" w:sz="0" w:space="0" w:color="auto"/>
                                    <w:left w:val="none" w:sz="0" w:space="0" w:color="auto"/>
                                    <w:bottom w:val="none" w:sz="0" w:space="0" w:color="auto"/>
                                    <w:right w:val="none" w:sz="0" w:space="0" w:color="auto"/>
                                  </w:divBdr>
                                </w:div>
                                <w:div w:id="1210410443">
                                  <w:marLeft w:val="0"/>
                                  <w:marRight w:val="0"/>
                                  <w:marTop w:val="0"/>
                                  <w:marBottom w:val="0"/>
                                  <w:divBdr>
                                    <w:top w:val="none" w:sz="0" w:space="0" w:color="auto"/>
                                    <w:left w:val="none" w:sz="0" w:space="0" w:color="auto"/>
                                    <w:bottom w:val="none" w:sz="0" w:space="0" w:color="auto"/>
                                    <w:right w:val="none" w:sz="0" w:space="0" w:color="auto"/>
                                  </w:divBdr>
                                </w:div>
                                <w:div w:id="1303119935">
                                  <w:marLeft w:val="0"/>
                                  <w:marRight w:val="0"/>
                                  <w:marTop w:val="0"/>
                                  <w:marBottom w:val="0"/>
                                  <w:divBdr>
                                    <w:top w:val="none" w:sz="0" w:space="0" w:color="auto"/>
                                    <w:left w:val="none" w:sz="0" w:space="0" w:color="auto"/>
                                    <w:bottom w:val="none" w:sz="0" w:space="0" w:color="auto"/>
                                    <w:right w:val="none" w:sz="0" w:space="0" w:color="auto"/>
                                  </w:divBdr>
                                </w:div>
                                <w:div w:id="1451167694">
                                  <w:marLeft w:val="0"/>
                                  <w:marRight w:val="0"/>
                                  <w:marTop w:val="0"/>
                                  <w:marBottom w:val="0"/>
                                  <w:divBdr>
                                    <w:top w:val="none" w:sz="0" w:space="0" w:color="auto"/>
                                    <w:left w:val="none" w:sz="0" w:space="0" w:color="auto"/>
                                    <w:bottom w:val="none" w:sz="0" w:space="0" w:color="auto"/>
                                    <w:right w:val="none" w:sz="0" w:space="0" w:color="auto"/>
                                  </w:divBdr>
                                </w:div>
                                <w:div w:id="1403485264">
                                  <w:marLeft w:val="0"/>
                                  <w:marRight w:val="0"/>
                                  <w:marTop w:val="0"/>
                                  <w:marBottom w:val="0"/>
                                  <w:divBdr>
                                    <w:top w:val="none" w:sz="0" w:space="0" w:color="auto"/>
                                    <w:left w:val="none" w:sz="0" w:space="0" w:color="auto"/>
                                    <w:bottom w:val="none" w:sz="0" w:space="0" w:color="auto"/>
                                    <w:right w:val="none" w:sz="0" w:space="0" w:color="auto"/>
                                  </w:divBdr>
                                </w:div>
                                <w:div w:id="587427584">
                                  <w:marLeft w:val="0"/>
                                  <w:marRight w:val="0"/>
                                  <w:marTop w:val="0"/>
                                  <w:marBottom w:val="0"/>
                                  <w:divBdr>
                                    <w:top w:val="none" w:sz="0" w:space="0" w:color="auto"/>
                                    <w:left w:val="none" w:sz="0" w:space="0" w:color="auto"/>
                                    <w:bottom w:val="none" w:sz="0" w:space="0" w:color="auto"/>
                                    <w:right w:val="none" w:sz="0" w:space="0" w:color="auto"/>
                                  </w:divBdr>
                                </w:div>
                                <w:div w:id="1820918254">
                                  <w:marLeft w:val="0"/>
                                  <w:marRight w:val="0"/>
                                  <w:marTop w:val="0"/>
                                  <w:marBottom w:val="0"/>
                                  <w:divBdr>
                                    <w:top w:val="none" w:sz="0" w:space="0" w:color="auto"/>
                                    <w:left w:val="none" w:sz="0" w:space="0" w:color="auto"/>
                                    <w:bottom w:val="none" w:sz="0" w:space="0" w:color="auto"/>
                                    <w:right w:val="none" w:sz="0" w:space="0" w:color="auto"/>
                                  </w:divBdr>
                                </w:div>
                                <w:div w:id="157506632">
                                  <w:marLeft w:val="0"/>
                                  <w:marRight w:val="0"/>
                                  <w:marTop w:val="0"/>
                                  <w:marBottom w:val="0"/>
                                  <w:divBdr>
                                    <w:top w:val="none" w:sz="0" w:space="0" w:color="auto"/>
                                    <w:left w:val="none" w:sz="0" w:space="0" w:color="auto"/>
                                    <w:bottom w:val="none" w:sz="0" w:space="0" w:color="auto"/>
                                    <w:right w:val="none" w:sz="0" w:space="0" w:color="auto"/>
                                  </w:divBdr>
                                </w:div>
                                <w:div w:id="1679699033">
                                  <w:marLeft w:val="0"/>
                                  <w:marRight w:val="0"/>
                                  <w:marTop w:val="0"/>
                                  <w:marBottom w:val="0"/>
                                  <w:divBdr>
                                    <w:top w:val="none" w:sz="0" w:space="0" w:color="auto"/>
                                    <w:left w:val="none" w:sz="0" w:space="0" w:color="auto"/>
                                    <w:bottom w:val="none" w:sz="0" w:space="0" w:color="auto"/>
                                    <w:right w:val="none" w:sz="0" w:space="0" w:color="auto"/>
                                  </w:divBdr>
                                </w:div>
                                <w:div w:id="2013794192">
                                  <w:marLeft w:val="0"/>
                                  <w:marRight w:val="0"/>
                                  <w:marTop w:val="0"/>
                                  <w:marBottom w:val="0"/>
                                  <w:divBdr>
                                    <w:top w:val="none" w:sz="0" w:space="0" w:color="auto"/>
                                    <w:left w:val="none" w:sz="0" w:space="0" w:color="auto"/>
                                    <w:bottom w:val="none" w:sz="0" w:space="0" w:color="auto"/>
                                    <w:right w:val="none" w:sz="0" w:space="0" w:color="auto"/>
                                  </w:divBdr>
                                </w:div>
                                <w:div w:id="127826288">
                                  <w:marLeft w:val="0"/>
                                  <w:marRight w:val="0"/>
                                  <w:marTop w:val="0"/>
                                  <w:marBottom w:val="0"/>
                                  <w:divBdr>
                                    <w:top w:val="none" w:sz="0" w:space="0" w:color="auto"/>
                                    <w:left w:val="none" w:sz="0" w:space="0" w:color="auto"/>
                                    <w:bottom w:val="none" w:sz="0" w:space="0" w:color="auto"/>
                                    <w:right w:val="none" w:sz="0" w:space="0" w:color="auto"/>
                                  </w:divBdr>
                                </w:div>
                                <w:div w:id="1516843956">
                                  <w:marLeft w:val="0"/>
                                  <w:marRight w:val="0"/>
                                  <w:marTop w:val="0"/>
                                  <w:marBottom w:val="0"/>
                                  <w:divBdr>
                                    <w:top w:val="none" w:sz="0" w:space="0" w:color="auto"/>
                                    <w:left w:val="none" w:sz="0" w:space="0" w:color="auto"/>
                                    <w:bottom w:val="none" w:sz="0" w:space="0" w:color="auto"/>
                                    <w:right w:val="none" w:sz="0" w:space="0" w:color="auto"/>
                                  </w:divBdr>
                                </w:div>
                                <w:div w:id="444082747">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721631129">
                                  <w:marLeft w:val="0"/>
                                  <w:marRight w:val="0"/>
                                  <w:marTop w:val="0"/>
                                  <w:marBottom w:val="0"/>
                                  <w:divBdr>
                                    <w:top w:val="none" w:sz="0" w:space="0" w:color="auto"/>
                                    <w:left w:val="none" w:sz="0" w:space="0" w:color="auto"/>
                                    <w:bottom w:val="none" w:sz="0" w:space="0" w:color="auto"/>
                                    <w:right w:val="none" w:sz="0" w:space="0" w:color="auto"/>
                                  </w:divBdr>
                                </w:div>
                                <w:div w:id="1314215643">
                                  <w:marLeft w:val="0"/>
                                  <w:marRight w:val="0"/>
                                  <w:marTop w:val="0"/>
                                  <w:marBottom w:val="0"/>
                                  <w:divBdr>
                                    <w:top w:val="none" w:sz="0" w:space="0" w:color="auto"/>
                                    <w:left w:val="none" w:sz="0" w:space="0" w:color="auto"/>
                                    <w:bottom w:val="none" w:sz="0" w:space="0" w:color="auto"/>
                                    <w:right w:val="none" w:sz="0" w:space="0" w:color="auto"/>
                                  </w:divBdr>
                                </w:div>
                                <w:div w:id="527372290">
                                  <w:marLeft w:val="0"/>
                                  <w:marRight w:val="0"/>
                                  <w:marTop w:val="0"/>
                                  <w:marBottom w:val="0"/>
                                  <w:divBdr>
                                    <w:top w:val="none" w:sz="0" w:space="0" w:color="auto"/>
                                    <w:left w:val="none" w:sz="0" w:space="0" w:color="auto"/>
                                    <w:bottom w:val="none" w:sz="0" w:space="0" w:color="auto"/>
                                    <w:right w:val="none" w:sz="0" w:space="0" w:color="auto"/>
                                  </w:divBdr>
                                </w:div>
                                <w:div w:id="924264565">
                                  <w:marLeft w:val="0"/>
                                  <w:marRight w:val="0"/>
                                  <w:marTop w:val="0"/>
                                  <w:marBottom w:val="0"/>
                                  <w:divBdr>
                                    <w:top w:val="none" w:sz="0" w:space="0" w:color="auto"/>
                                    <w:left w:val="none" w:sz="0" w:space="0" w:color="auto"/>
                                    <w:bottom w:val="none" w:sz="0" w:space="0" w:color="auto"/>
                                    <w:right w:val="none" w:sz="0" w:space="0" w:color="auto"/>
                                  </w:divBdr>
                                </w:div>
                                <w:div w:id="535120613">
                                  <w:marLeft w:val="0"/>
                                  <w:marRight w:val="0"/>
                                  <w:marTop w:val="0"/>
                                  <w:marBottom w:val="0"/>
                                  <w:divBdr>
                                    <w:top w:val="none" w:sz="0" w:space="0" w:color="auto"/>
                                    <w:left w:val="none" w:sz="0" w:space="0" w:color="auto"/>
                                    <w:bottom w:val="none" w:sz="0" w:space="0" w:color="auto"/>
                                    <w:right w:val="none" w:sz="0" w:space="0" w:color="auto"/>
                                  </w:divBdr>
                                </w:div>
                                <w:div w:id="1289974837">
                                  <w:marLeft w:val="0"/>
                                  <w:marRight w:val="0"/>
                                  <w:marTop w:val="0"/>
                                  <w:marBottom w:val="0"/>
                                  <w:divBdr>
                                    <w:top w:val="none" w:sz="0" w:space="0" w:color="auto"/>
                                    <w:left w:val="none" w:sz="0" w:space="0" w:color="auto"/>
                                    <w:bottom w:val="none" w:sz="0" w:space="0" w:color="auto"/>
                                    <w:right w:val="none" w:sz="0" w:space="0" w:color="auto"/>
                                  </w:divBdr>
                                </w:div>
                                <w:div w:id="960109722">
                                  <w:marLeft w:val="0"/>
                                  <w:marRight w:val="0"/>
                                  <w:marTop w:val="0"/>
                                  <w:marBottom w:val="0"/>
                                  <w:divBdr>
                                    <w:top w:val="none" w:sz="0" w:space="0" w:color="auto"/>
                                    <w:left w:val="none" w:sz="0" w:space="0" w:color="auto"/>
                                    <w:bottom w:val="none" w:sz="0" w:space="0" w:color="auto"/>
                                    <w:right w:val="none" w:sz="0" w:space="0" w:color="auto"/>
                                  </w:divBdr>
                                </w:div>
                                <w:div w:id="1657568327">
                                  <w:marLeft w:val="0"/>
                                  <w:marRight w:val="0"/>
                                  <w:marTop w:val="0"/>
                                  <w:marBottom w:val="0"/>
                                  <w:divBdr>
                                    <w:top w:val="none" w:sz="0" w:space="0" w:color="auto"/>
                                    <w:left w:val="none" w:sz="0" w:space="0" w:color="auto"/>
                                    <w:bottom w:val="none" w:sz="0" w:space="0" w:color="auto"/>
                                    <w:right w:val="none" w:sz="0" w:space="0" w:color="auto"/>
                                  </w:divBdr>
                                </w:div>
                                <w:div w:id="1600210962">
                                  <w:marLeft w:val="0"/>
                                  <w:marRight w:val="0"/>
                                  <w:marTop w:val="0"/>
                                  <w:marBottom w:val="0"/>
                                  <w:divBdr>
                                    <w:top w:val="none" w:sz="0" w:space="0" w:color="auto"/>
                                    <w:left w:val="none" w:sz="0" w:space="0" w:color="auto"/>
                                    <w:bottom w:val="none" w:sz="0" w:space="0" w:color="auto"/>
                                    <w:right w:val="none" w:sz="0" w:space="0" w:color="auto"/>
                                  </w:divBdr>
                                </w:div>
                                <w:div w:id="118570172">
                                  <w:marLeft w:val="0"/>
                                  <w:marRight w:val="0"/>
                                  <w:marTop w:val="0"/>
                                  <w:marBottom w:val="0"/>
                                  <w:divBdr>
                                    <w:top w:val="none" w:sz="0" w:space="0" w:color="auto"/>
                                    <w:left w:val="none" w:sz="0" w:space="0" w:color="auto"/>
                                    <w:bottom w:val="none" w:sz="0" w:space="0" w:color="auto"/>
                                    <w:right w:val="none" w:sz="0" w:space="0" w:color="auto"/>
                                  </w:divBdr>
                                </w:div>
                                <w:div w:id="107093947">
                                  <w:marLeft w:val="0"/>
                                  <w:marRight w:val="0"/>
                                  <w:marTop w:val="0"/>
                                  <w:marBottom w:val="0"/>
                                  <w:divBdr>
                                    <w:top w:val="none" w:sz="0" w:space="0" w:color="auto"/>
                                    <w:left w:val="none" w:sz="0" w:space="0" w:color="auto"/>
                                    <w:bottom w:val="none" w:sz="0" w:space="0" w:color="auto"/>
                                    <w:right w:val="none" w:sz="0" w:space="0" w:color="auto"/>
                                  </w:divBdr>
                                </w:div>
                                <w:div w:id="1553930160">
                                  <w:marLeft w:val="0"/>
                                  <w:marRight w:val="0"/>
                                  <w:marTop w:val="0"/>
                                  <w:marBottom w:val="0"/>
                                  <w:divBdr>
                                    <w:top w:val="none" w:sz="0" w:space="0" w:color="auto"/>
                                    <w:left w:val="none" w:sz="0" w:space="0" w:color="auto"/>
                                    <w:bottom w:val="none" w:sz="0" w:space="0" w:color="auto"/>
                                    <w:right w:val="none" w:sz="0" w:space="0" w:color="auto"/>
                                  </w:divBdr>
                                </w:div>
                                <w:div w:id="1120994872">
                                  <w:marLeft w:val="0"/>
                                  <w:marRight w:val="0"/>
                                  <w:marTop w:val="0"/>
                                  <w:marBottom w:val="0"/>
                                  <w:divBdr>
                                    <w:top w:val="none" w:sz="0" w:space="0" w:color="auto"/>
                                    <w:left w:val="none" w:sz="0" w:space="0" w:color="auto"/>
                                    <w:bottom w:val="none" w:sz="0" w:space="0" w:color="auto"/>
                                    <w:right w:val="none" w:sz="0" w:space="0" w:color="auto"/>
                                  </w:divBdr>
                                </w:div>
                                <w:div w:id="290090241">
                                  <w:marLeft w:val="0"/>
                                  <w:marRight w:val="0"/>
                                  <w:marTop w:val="0"/>
                                  <w:marBottom w:val="0"/>
                                  <w:divBdr>
                                    <w:top w:val="none" w:sz="0" w:space="0" w:color="auto"/>
                                    <w:left w:val="none" w:sz="0" w:space="0" w:color="auto"/>
                                    <w:bottom w:val="none" w:sz="0" w:space="0" w:color="auto"/>
                                    <w:right w:val="none" w:sz="0" w:space="0" w:color="auto"/>
                                  </w:divBdr>
                                </w:div>
                                <w:div w:id="1607689803">
                                  <w:marLeft w:val="0"/>
                                  <w:marRight w:val="0"/>
                                  <w:marTop w:val="0"/>
                                  <w:marBottom w:val="0"/>
                                  <w:divBdr>
                                    <w:top w:val="none" w:sz="0" w:space="0" w:color="auto"/>
                                    <w:left w:val="none" w:sz="0" w:space="0" w:color="auto"/>
                                    <w:bottom w:val="none" w:sz="0" w:space="0" w:color="auto"/>
                                    <w:right w:val="none" w:sz="0" w:space="0" w:color="auto"/>
                                  </w:divBdr>
                                </w:div>
                                <w:div w:id="2110809255">
                                  <w:marLeft w:val="0"/>
                                  <w:marRight w:val="0"/>
                                  <w:marTop w:val="0"/>
                                  <w:marBottom w:val="0"/>
                                  <w:divBdr>
                                    <w:top w:val="none" w:sz="0" w:space="0" w:color="auto"/>
                                    <w:left w:val="none" w:sz="0" w:space="0" w:color="auto"/>
                                    <w:bottom w:val="none" w:sz="0" w:space="0" w:color="auto"/>
                                    <w:right w:val="none" w:sz="0" w:space="0" w:color="auto"/>
                                  </w:divBdr>
                                </w:div>
                                <w:div w:id="1884711270">
                                  <w:marLeft w:val="0"/>
                                  <w:marRight w:val="0"/>
                                  <w:marTop w:val="0"/>
                                  <w:marBottom w:val="0"/>
                                  <w:divBdr>
                                    <w:top w:val="none" w:sz="0" w:space="0" w:color="auto"/>
                                    <w:left w:val="none" w:sz="0" w:space="0" w:color="auto"/>
                                    <w:bottom w:val="none" w:sz="0" w:space="0" w:color="auto"/>
                                    <w:right w:val="none" w:sz="0" w:space="0" w:color="auto"/>
                                  </w:divBdr>
                                </w:div>
                                <w:div w:id="233321624">
                                  <w:marLeft w:val="0"/>
                                  <w:marRight w:val="0"/>
                                  <w:marTop w:val="0"/>
                                  <w:marBottom w:val="0"/>
                                  <w:divBdr>
                                    <w:top w:val="none" w:sz="0" w:space="0" w:color="auto"/>
                                    <w:left w:val="none" w:sz="0" w:space="0" w:color="auto"/>
                                    <w:bottom w:val="none" w:sz="0" w:space="0" w:color="auto"/>
                                    <w:right w:val="none" w:sz="0" w:space="0" w:color="auto"/>
                                  </w:divBdr>
                                </w:div>
                                <w:div w:id="917056919">
                                  <w:marLeft w:val="0"/>
                                  <w:marRight w:val="0"/>
                                  <w:marTop w:val="0"/>
                                  <w:marBottom w:val="0"/>
                                  <w:divBdr>
                                    <w:top w:val="none" w:sz="0" w:space="0" w:color="auto"/>
                                    <w:left w:val="none" w:sz="0" w:space="0" w:color="auto"/>
                                    <w:bottom w:val="none" w:sz="0" w:space="0" w:color="auto"/>
                                    <w:right w:val="none" w:sz="0" w:space="0" w:color="auto"/>
                                  </w:divBdr>
                                </w:div>
                                <w:div w:id="2143572417">
                                  <w:marLeft w:val="0"/>
                                  <w:marRight w:val="0"/>
                                  <w:marTop w:val="0"/>
                                  <w:marBottom w:val="0"/>
                                  <w:divBdr>
                                    <w:top w:val="none" w:sz="0" w:space="0" w:color="auto"/>
                                    <w:left w:val="none" w:sz="0" w:space="0" w:color="auto"/>
                                    <w:bottom w:val="none" w:sz="0" w:space="0" w:color="auto"/>
                                    <w:right w:val="none" w:sz="0" w:space="0" w:color="auto"/>
                                  </w:divBdr>
                                </w:div>
                                <w:div w:id="18625773">
                                  <w:marLeft w:val="0"/>
                                  <w:marRight w:val="0"/>
                                  <w:marTop w:val="0"/>
                                  <w:marBottom w:val="0"/>
                                  <w:divBdr>
                                    <w:top w:val="none" w:sz="0" w:space="0" w:color="auto"/>
                                    <w:left w:val="none" w:sz="0" w:space="0" w:color="auto"/>
                                    <w:bottom w:val="none" w:sz="0" w:space="0" w:color="auto"/>
                                    <w:right w:val="none" w:sz="0" w:space="0" w:color="auto"/>
                                  </w:divBdr>
                                </w:div>
                                <w:div w:id="1996177107">
                                  <w:marLeft w:val="0"/>
                                  <w:marRight w:val="0"/>
                                  <w:marTop w:val="0"/>
                                  <w:marBottom w:val="0"/>
                                  <w:divBdr>
                                    <w:top w:val="none" w:sz="0" w:space="0" w:color="auto"/>
                                    <w:left w:val="none" w:sz="0" w:space="0" w:color="auto"/>
                                    <w:bottom w:val="none" w:sz="0" w:space="0" w:color="auto"/>
                                    <w:right w:val="none" w:sz="0" w:space="0" w:color="auto"/>
                                  </w:divBdr>
                                </w:div>
                                <w:div w:id="783692761">
                                  <w:marLeft w:val="0"/>
                                  <w:marRight w:val="0"/>
                                  <w:marTop w:val="0"/>
                                  <w:marBottom w:val="0"/>
                                  <w:divBdr>
                                    <w:top w:val="none" w:sz="0" w:space="0" w:color="auto"/>
                                    <w:left w:val="none" w:sz="0" w:space="0" w:color="auto"/>
                                    <w:bottom w:val="none" w:sz="0" w:space="0" w:color="auto"/>
                                    <w:right w:val="none" w:sz="0" w:space="0" w:color="auto"/>
                                  </w:divBdr>
                                </w:div>
                                <w:div w:id="589389040">
                                  <w:marLeft w:val="0"/>
                                  <w:marRight w:val="0"/>
                                  <w:marTop w:val="0"/>
                                  <w:marBottom w:val="0"/>
                                  <w:divBdr>
                                    <w:top w:val="none" w:sz="0" w:space="0" w:color="auto"/>
                                    <w:left w:val="none" w:sz="0" w:space="0" w:color="auto"/>
                                    <w:bottom w:val="none" w:sz="0" w:space="0" w:color="auto"/>
                                    <w:right w:val="none" w:sz="0" w:space="0" w:color="auto"/>
                                  </w:divBdr>
                                </w:div>
                                <w:div w:id="243414609">
                                  <w:marLeft w:val="0"/>
                                  <w:marRight w:val="0"/>
                                  <w:marTop w:val="0"/>
                                  <w:marBottom w:val="0"/>
                                  <w:divBdr>
                                    <w:top w:val="none" w:sz="0" w:space="0" w:color="auto"/>
                                    <w:left w:val="none" w:sz="0" w:space="0" w:color="auto"/>
                                    <w:bottom w:val="none" w:sz="0" w:space="0" w:color="auto"/>
                                    <w:right w:val="none" w:sz="0" w:space="0" w:color="auto"/>
                                  </w:divBdr>
                                </w:div>
                                <w:div w:id="1802847720">
                                  <w:marLeft w:val="0"/>
                                  <w:marRight w:val="0"/>
                                  <w:marTop w:val="0"/>
                                  <w:marBottom w:val="0"/>
                                  <w:divBdr>
                                    <w:top w:val="none" w:sz="0" w:space="0" w:color="auto"/>
                                    <w:left w:val="none" w:sz="0" w:space="0" w:color="auto"/>
                                    <w:bottom w:val="none" w:sz="0" w:space="0" w:color="auto"/>
                                    <w:right w:val="none" w:sz="0" w:space="0" w:color="auto"/>
                                  </w:divBdr>
                                </w:div>
                                <w:div w:id="1975058627">
                                  <w:marLeft w:val="0"/>
                                  <w:marRight w:val="0"/>
                                  <w:marTop w:val="0"/>
                                  <w:marBottom w:val="0"/>
                                  <w:divBdr>
                                    <w:top w:val="none" w:sz="0" w:space="0" w:color="auto"/>
                                    <w:left w:val="none" w:sz="0" w:space="0" w:color="auto"/>
                                    <w:bottom w:val="none" w:sz="0" w:space="0" w:color="auto"/>
                                    <w:right w:val="none" w:sz="0" w:space="0" w:color="auto"/>
                                  </w:divBdr>
                                </w:div>
                                <w:div w:id="945423749">
                                  <w:marLeft w:val="0"/>
                                  <w:marRight w:val="0"/>
                                  <w:marTop w:val="0"/>
                                  <w:marBottom w:val="0"/>
                                  <w:divBdr>
                                    <w:top w:val="none" w:sz="0" w:space="0" w:color="auto"/>
                                    <w:left w:val="none" w:sz="0" w:space="0" w:color="auto"/>
                                    <w:bottom w:val="none" w:sz="0" w:space="0" w:color="auto"/>
                                    <w:right w:val="none" w:sz="0" w:space="0" w:color="auto"/>
                                  </w:divBdr>
                                </w:div>
                                <w:div w:id="1451893817">
                                  <w:marLeft w:val="0"/>
                                  <w:marRight w:val="0"/>
                                  <w:marTop w:val="0"/>
                                  <w:marBottom w:val="0"/>
                                  <w:divBdr>
                                    <w:top w:val="none" w:sz="0" w:space="0" w:color="auto"/>
                                    <w:left w:val="none" w:sz="0" w:space="0" w:color="auto"/>
                                    <w:bottom w:val="none" w:sz="0" w:space="0" w:color="auto"/>
                                    <w:right w:val="none" w:sz="0" w:space="0" w:color="auto"/>
                                  </w:divBdr>
                                </w:div>
                                <w:div w:id="587269468">
                                  <w:marLeft w:val="0"/>
                                  <w:marRight w:val="0"/>
                                  <w:marTop w:val="0"/>
                                  <w:marBottom w:val="0"/>
                                  <w:divBdr>
                                    <w:top w:val="none" w:sz="0" w:space="0" w:color="auto"/>
                                    <w:left w:val="none" w:sz="0" w:space="0" w:color="auto"/>
                                    <w:bottom w:val="none" w:sz="0" w:space="0" w:color="auto"/>
                                    <w:right w:val="none" w:sz="0" w:space="0" w:color="auto"/>
                                  </w:divBdr>
                                </w:div>
                                <w:div w:id="464809948">
                                  <w:marLeft w:val="0"/>
                                  <w:marRight w:val="0"/>
                                  <w:marTop w:val="0"/>
                                  <w:marBottom w:val="0"/>
                                  <w:divBdr>
                                    <w:top w:val="none" w:sz="0" w:space="0" w:color="auto"/>
                                    <w:left w:val="none" w:sz="0" w:space="0" w:color="auto"/>
                                    <w:bottom w:val="none" w:sz="0" w:space="0" w:color="auto"/>
                                    <w:right w:val="none" w:sz="0" w:space="0" w:color="auto"/>
                                  </w:divBdr>
                                </w:div>
                                <w:div w:id="2077707409">
                                  <w:marLeft w:val="0"/>
                                  <w:marRight w:val="0"/>
                                  <w:marTop w:val="0"/>
                                  <w:marBottom w:val="0"/>
                                  <w:divBdr>
                                    <w:top w:val="none" w:sz="0" w:space="0" w:color="auto"/>
                                    <w:left w:val="none" w:sz="0" w:space="0" w:color="auto"/>
                                    <w:bottom w:val="none" w:sz="0" w:space="0" w:color="auto"/>
                                    <w:right w:val="none" w:sz="0" w:space="0" w:color="auto"/>
                                  </w:divBdr>
                                </w:div>
                                <w:div w:id="1919747258">
                                  <w:marLeft w:val="0"/>
                                  <w:marRight w:val="0"/>
                                  <w:marTop w:val="0"/>
                                  <w:marBottom w:val="0"/>
                                  <w:divBdr>
                                    <w:top w:val="none" w:sz="0" w:space="0" w:color="auto"/>
                                    <w:left w:val="none" w:sz="0" w:space="0" w:color="auto"/>
                                    <w:bottom w:val="none" w:sz="0" w:space="0" w:color="auto"/>
                                    <w:right w:val="none" w:sz="0" w:space="0" w:color="auto"/>
                                  </w:divBdr>
                                </w:div>
                                <w:div w:id="1383872207">
                                  <w:marLeft w:val="0"/>
                                  <w:marRight w:val="0"/>
                                  <w:marTop w:val="0"/>
                                  <w:marBottom w:val="0"/>
                                  <w:divBdr>
                                    <w:top w:val="none" w:sz="0" w:space="0" w:color="auto"/>
                                    <w:left w:val="none" w:sz="0" w:space="0" w:color="auto"/>
                                    <w:bottom w:val="none" w:sz="0" w:space="0" w:color="auto"/>
                                    <w:right w:val="none" w:sz="0" w:space="0" w:color="auto"/>
                                  </w:divBdr>
                                </w:div>
                                <w:div w:id="1189567948">
                                  <w:marLeft w:val="0"/>
                                  <w:marRight w:val="0"/>
                                  <w:marTop w:val="0"/>
                                  <w:marBottom w:val="0"/>
                                  <w:divBdr>
                                    <w:top w:val="none" w:sz="0" w:space="0" w:color="auto"/>
                                    <w:left w:val="none" w:sz="0" w:space="0" w:color="auto"/>
                                    <w:bottom w:val="none" w:sz="0" w:space="0" w:color="auto"/>
                                    <w:right w:val="none" w:sz="0" w:space="0" w:color="auto"/>
                                  </w:divBdr>
                                </w:div>
                                <w:div w:id="1864244301">
                                  <w:marLeft w:val="0"/>
                                  <w:marRight w:val="0"/>
                                  <w:marTop w:val="0"/>
                                  <w:marBottom w:val="0"/>
                                  <w:divBdr>
                                    <w:top w:val="none" w:sz="0" w:space="0" w:color="auto"/>
                                    <w:left w:val="none" w:sz="0" w:space="0" w:color="auto"/>
                                    <w:bottom w:val="none" w:sz="0" w:space="0" w:color="auto"/>
                                    <w:right w:val="none" w:sz="0" w:space="0" w:color="auto"/>
                                  </w:divBdr>
                                </w:div>
                                <w:div w:id="1328440541">
                                  <w:marLeft w:val="0"/>
                                  <w:marRight w:val="0"/>
                                  <w:marTop w:val="0"/>
                                  <w:marBottom w:val="0"/>
                                  <w:divBdr>
                                    <w:top w:val="none" w:sz="0" w:space="0" w:color="auto"/>
                                    <w:left w:val="none" w:sz="0" w:space="0" w:color="auto"/>
                                    <w:bottom w:val="none" w:sz="0" w:space="0" w:color="auto"/>
                                    <w:right w:val="none" w:sz="0" w:space="0" w:color="auto"/>
                                  </w:divBdr>
                                </w:div>
                                <w:div w:id="242107131">
                                  <w:marLeft w:val="0"/>
                                  <w:marRight w:val="0"/>
                                  <w:marTop w:val="0"/>
                                  <w:marBottom w:val="0"/>
                                  <w:divBdr>
                                    <w:top w:val="none" w:sz="0" w:space="0" w:color="auto"/>
                                    <w:left w:val="none" w:sz="0" w:space="0" w:color="auto"/>
                                    <w:bottom w:val="none" w:sz="0" w:space="0" w:color="auto"/>
                                    <w:right w:val="none" w:sz="0" w:space="0" w:color="auto"/>
                                  </w:divBdr>
                                </w:div>
                                <w:div w:id="904413178">
                                  <w:marLeft w:val="0"/>
                                  <w:marRight w:val="0"/>
                                  <w:marTop w:val="0"/>
                                  <w:marBottom w:val="0"/>
                                  <w:divBdr>
                                    <w:top w:val="none" w:sz="0" w:space="0" w:color="auto"/>
                                    <w:left w:val="none" w:sz="0" w:space="0" w:color="auto"/>
                                    <w:bottom w:val="none" w:sz="0" w:space="0" w:color="auto"/>
                                    <w:right w:val="none" w:sz="0" w:space="0" w:color="auto"/>
                                  </w:divBdr>
                                </w:div>
                                <w:div w:id="2123910938">
                                  <w:marLeft w:val="0"/>
                                  <w:marRight w:val="0"/>
                                  <w:marTop w:val="0"/>
                                  <w:marBottom w:val="0"/>
                                  <w:divBdr>
                                    <w:top w:val="none" w:sz="0" w:space="0" w:color="auto"/>
                                    <w:left w:val="none" w:sz="0" w:space="0" w:color="auto"/>
                                    <w:bottom w:val="none" w:sz="0" w:space="0" w:color="auto"/>
                                    <w:right w:val="none" w:sz="0" w:space="0" w:color="auto"/>
                                  </w:divBdr>
                                </w:div>
                                <w:div w:id="936911234">
                                  <w:marLeft w:val="0"/>
                                  <w:marRight w:val="0"/>
                                  <w:marTop w:val="0"/>
                                  <w:marBottom w:val="0"/>
                                  <w:divBdr>
                                    <w:top w:val="none" w:sz="0" w:space="0" w:color="auto"/>
                                    <w:left w:val="none" w:sz="0" w:space="0" w:color="auto"/>
                                    <w:bottom w:val="none" w:sz="0" w:space="0" w:color="auto"/>
                                    <w:right w:val="none" w:sz="0" w:space="0" w:color="auto"/>
                                  </w:divBdr>
                                </w:div>
                                <w:div w:id="37708135">
                                  <w:marLeft w:val="0"/>
                                  <w:marRight w:val="0"/>
                                  <w:marTop w:val="0"/>
                                  <w:marBottom w:val="0"/>
                                  <w:divBdr>
                                    <w:top w:val="none" w:sz="0" w:space="0" w:color="auto"/>
                                    <w:left w:val="none" w:sz="0" w:space="0" w:color="auto"/>
                                    <w:bottom w:val="none" w:sz="0" w:space="0" w:color="auto"/>
                                    <w:right w:val="none" w:sz="0" w:space="0" w:color="auto"/>
                                  </w:divBdr>
                                </w:div>
                                <w:div w:id="1499416518">
                                  <w:marLeft w:val="0"/>
                                  <w:marRight w:val="0"/>
                                  <w:marTop w:val="0"/>
                                  <w:marBottom w:val="0"/>
                                  <w:divBdr>
                                    <w:top w:val="none" w:sz="0" w:space="0" w:color="auto"/>
                                    <w:left w:val="none" w:sz="0" w:space="0" w:color="auto"/>
                                    <w:bottom w:val="none" w:sz="0" w:space="0" w:color="auto"/>
                                    <w:right w:val="none" w:sz="0" w:space="0" w:color="auto"/>
                                  </w:divBdr>
                                </w:div>
                                <w:div w:id="135609552">
                                  <w:marLeft w:val="0"/>
                                  <w:marRight w:val="0"/>
                                  <w:marTop w:val="0"/>
                                  <w:marBottom w:val="0"/>
                                  <w:divBdr>
                                    <w:top w:val="none" w:sz="0" w:space="0" w:color="auto"/>
                                    <w:left w:val="none" w:sz="0" w:space="0" w:color="auto"/>
                                    <w:bottom w:val="none" w:sz="0" w:space="0" w:color="auto"/>
                                    <w:right w:val="none" w:sz="0" w:space="0" w:color="auto"/>
                                  </w:divBdr>
                                </w:div>
                                <w:div w:id="154077228">
                                  <w:marLeft w:val="0"/>
                                  <w:marRight w:val="0"/>
                                  <w:marTop w:val="0"/>
                                  <w:marBottom w:val="0"/>
                                  <w:divBdr>
                                    <w:top w:val="none" w:sz="0" w:space="0" w:color="auto"/>
                                    <w:left w:val="none" w:sz="0" w:space="0" w:color="auto"/>
                                    <w:bottom w:val="none" w:sz="0" w:space="0" w:color="auto"/>
                                    <w:right w:val="none" w:sz="0" w:space="0" w:color="auto"/>
                                  </w:divBdr>
                                </w:div>
                                <w:div w:id="443111462">
                                  <w:marLeft w:val="0"/>
                                  <w:marRight w:val="0"/>
                                  <w:marTop w:val="0"/>
                                  <w:marBottom w:val="0"/>
                                  <w:divBdr>
                                    <w:top w:val="none" w:sz="0" w:space="0" w:color="auto"/>
                                    <w:left w:val="none" w:sz="0" w:space="0" w:color="auto"/>
                                    <w:bottom w:val="none" w:sz="0" w:space="0" w:color="auto"/>
                                    <w:right w:val="none" w:sz="0" w:space="0" w:color="auto"/>
                                  </w:divBdr>
                                </w:div>
                                <w:div w:id="1138717196">
                                  <w:marLeft w:val="0"/>
                                  <w:marRight w:val="0"/>
                                  <w:marTop w:val="0"/>
                                  <w:marBottom w:val="0"/>
                                  <w:divBdr>
                                    <w:top w:val="none" w:sz="0" w:space="0" w:color="auto"/>
                                    <w:left w:val="none" w:sz="0" w:space="0" w:color="auto"/>
                                    <w:bottom w:val="none" w:sz="0" w:space="0" w:color="auto"/>
                                    <w:right w:val="none" w:sz="0" w:space="0" w:color="auto"/>
                                  </w:divBdr>
                                </w:div>
                                <w:div w:id="1523201210">
                                  <w:marLeft w:val="0"/>
                                  <w:marRight w:val="0"/>
                                  <w:marTop w:val="0"/>
                                  <w:marBottom w:val="0"/>
                                  <w:divBdr>
                                    <w:top w:val="none" w:sz="0" w:space="0" w:color="auto"/>
                                    <w:left w:val="none" w:sz="0" w:space="0" w:color="auto"/>
                                    <w:bottom w:val="none" w:sz="0" w:space="0" w:color="auto"/>
                                    <w:right w:val="none" w:sz="0" w:space="0" w:color="auto"/>
                                  </w:divBdr>
                                </w:div>
                                <w:div w:id="1799950871">
                                  <w:marLeft w:val="0"/>
                                  <w:marRight w:val="0"/>
                                  <w:marTop w:val="0"/>
                                  <w:marBottom w:val="0"/>
                                  <w:divBdr>
                                    <w:top w:val="none" w:sz="0" w:space="0" w:color="auto"/>
                                    <w:left w:val="none" w:sz="0" w:space="0" w:color="auto"/>
                                    <w:bottom w:val="none" w:sz="0" w:space="0" w:color="auto"/>
                                    <w:right w:val="none" w:sz="0" w:space="0" w:color="auto"/>
                                  </w:divBdr>
                                </w:div>
                                <w:div w:id="2078742074">
                                  <w:marLeft w:val="0"/>
                                  <w:marRight w:val="0"/>
                                  <w:marTop w:val="0"/>
                                  <w:marBottom w:val="0"/>
                                  <w:divBdr>
                                    <w:top w:val="none" w:sz="0" w:space="0" w:color="auto"/>
                                    <w:left w:val="none" w:sz="0" w:space="0" w:color="auto"/>
                                    <w:bottom w:val="none" w:sz="0" w:space="0" w:color="auto"/>
                                    <w:right w:val="none" w:sz="0" w:space="0" w:color="auto"/>
                                  </w:divBdr>
                                </w:div>
                                <w:div w:id="1253003897">
                                  <w:marLeft w:val="0"/>
                                  <w:marRight w:val="0"/>
                                  <w:marTop w:val="0"/>
                                  <w:marBottom w:val="0"/>
                                  <w:divBdr>
                                    <w:top w:val="none" w:sz="0" w:space="0" w:color="auto"/>
                                    <w:left w:val="none" w:sz="0" w:space="0" w:color="auto"/>
                                    <w:bottom w:val="none" w:sz="0" w:space="0" w:color="auto"/>
                                    <w:right w:val="none" w:sz="0" w:space="0" w:color="auto"/>
                                  </w:divBdr>
                                </w:div>
                                <w:div w:id="321351709">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539512129">
                                  <w:marLeft w:val="0"/>
                                  <w:marRight w:val="0"/>
                                  <w:marTop w:val="0"/>
                                  <w:marBottom w:val="0"/>
                                  <w:divBdr>
                                    <w:top w:val="none" w:sz="0" w:space="0" w:color="auto"/>
                                    <w:left w:val="none" w:sz="0" w:space="0" w:color="auto"/>
                                    <w:bottom w:val="none" w:sz="0" w:space="0" w:color="auto"/>
                                    <w:right w:val="none" w:sz="0" w:space="0" w:color="auto"/>
                                  </w:divBdr>
                                </w:div>
                                <w:div w:id="1582790636">
                                  <w:marLeft w:val="0"/>
                                  <w:marRight w:val="0"/>
                                  <w:marTop w:val="0"/>
                                  <w:marBottom w:val="0"/>
                                  <w:divBdr>
                                    <w:top w:val="none" w:sz="0" w:space="0" w:color="auto"/>
                                    <w:left w:val="none" w:sz="0" w:space="0" w:color="auto"/>
                                    <w:bottom w:val="none" w:sz="0" w:space="0" w:color="auto"/>
                                    <w:right w:val="none" w:sz="0" w:space="0" w:color="auto"/>
                                  </w:divBdr>
                                </w:div>
                                <w:div w:id="1252660114">
                                  <w:marLeft w:val="0"/>
                                  <w:marRight w:val="0"/>
                                  <w:marTop w:val="0"/>
                                  <w:marBottom w:val="0"/>
                                  <w:divBdr>
                                    <w:top w:val="none" w:sz="0" w:space="0" w:color="auto"/>
                                    <w:left w:val="none" w:sz="0" w:space="0" w:color="auto"/>
                                    <w:bottom w:val="none" w:sz="0" w:space="0" w:color="auto"/>
                                    <w:right w:val="none" w:sz="0" w:space="0" w:color="auto"/>
                                  </w:divBdr>
                                </w:div>
                                <w:div w:id="1527208929">
                                  <w:marLeft w:val="0"/>
                                  <w:marRight w:val="0"/>
                                  <w:marTop w:val="0"/>
                                  <w:marBottom w:val="0"/>
                                  <w:divBdr>
                                    <w:top w:val="none" w:sz="0" w:space="0" w:color="auto"/>
                                    <w:left w:val="none" w:sz="0" w:space="0" w:color="auto"/>
                                    <w:bottom w:val="none" w:sz="0" w:space="0" w:color="auto"/>
                                    <w:right w:val="none" w:sz="0" w:space="0" w:color="auto"/>
                                  </w:divBdr>
                                </w:div>
                                <w:div w:id="1971784412">
                                  <w:marLeft w:val="0"/>
                                  <w:marRight w:val="0"/>
                                  <w:marTop w:val="0"/>
                                  <w:marBottom w:val="0"/>
                                  <w:divBdr>
                                    <w:top w:val="none" w:sz="0" w:space="0" w:color="auto"/>
                                    <w:left w:val="none" w:sz="0" w:space="0" w:color="auto"/>
                                    <w:bottom w:val="none" w:sz="0" w:space="0" w:color="auto"/>
                                    <w:right w:val="none" w:sz="0" w:space="0" w:color="auto"/>
                                  </w:divBdr>
                                </w:div>
                                <w:div w:id="698555538">
                                  <w:marLeft w:val="0"/>
                                  <w:marRight w:val="0"/>
                                  <w:marTop w:val="0"/>
                                  <w:marBottom w:val="0"/>
                                  <w:divBdr>
                                    <w:top w:val="none" w:sz="0" w:space="0" w:color="auto"/>
                                    <w:left w:val="none" w:sz="0" w:space="0" w:color="auto"/>
                                    <w:bottom w:val="none" w:sz="0" w:space="0" w:color="auto"/>
                                    <w:right w:val="none" w:sz="0" w:space="0" w:color="auto"/>
                                  </w:divBdr>
                                </w:div>
                                <w:div w:id="558639931">
                                  <w:marLeft w:val="0"/>
                                  <w:marRight w:val="0"/>
                                  <w:marTop w:val="0"/>
                                  <w:marBottom w:val="0"/>
                                  <w:divBdr>
                                    <w:top w:val="none" w:sz="0" w:space="0" w:color="auto"/>
                                    <w:left w:val="none" w:sz="0" w:space="0" w:color="auto"/>
                                    <w:bottom w:val="none" w:sz="0" w:space="0" w:color="auto"/>
                                    <w:right w:val="none" w:sz="0" w:space="0" w:color="auto"/>
                                  </w:divBdr>
                                </w:div>
                                <w:div w:id="440344917">
                                  <w:marLeft w:val="0"/>
                                  <w:marRight w:val="0"/>
                                  <w:marTop w:val="0"/>
                                  <w:marBottom w:val="0"/>
                                  <w:divBdr>
                                    <w:top w:val="none" w:sz="0" w:space="0" w:color="auto"/>
                                    <w:left w:val="none" w:sz="0" w:space="0" w:color="auto"/>
                                    <w:bottom w:val="none" w:sz="0" w:space="0" w:color="auto"/>
                                    <w:right w:val="none" w:sz="0" w:space="0" w:color="auto"/>
                                  </w:divBdr>
                                </w:div>
                                <w:div w:id="1175799830">
                                  <w:marLeft w:val="0"/>
                                  <w:marRight w:val="0"/>
                                  <w:marTop w:val="0"/>
                                  <w:marBottom w:val="0"/>
                                  <w:divBdr>
                                    <w:top w:val="none" w:sz="0" w:space="0" w:color="auto"/>
                                    <w:left w:val="none" w:sz="0" w:space="0" w:color="auto"/>
                                    <w:bottom w:val="none" w:sz="0" w:space="0" w:color="auto"/>
                                    <w:right w:val="none" w:sz="0" w:space="0" w:color="auto"/>
                                  </w:divBdr>
                                </w:div>
                                <w:div w:id="77334046">
                                  <w:marLeft w:val="0"/>
                                  <w:marRight w:val="0"/>
                                  <w:marTop w:val="0"/>
                                  <w:marBottom w:val="0"/>
                                  <w:divBdr>
                                    <w:top w:val="none" w:sz="0" w:space="0" w:color="auto"/>
                                    <w:left w:val="none" w:sz="0" w:space="0" w:color="auto"/>
                                    <w:bottom w:val="none" w:sz="0" w:space="0" w:color="auto"/>
                                    <w:right w:val="none" w:sz="0" w:space="0" w:color="auto"/>
                                  </w:divBdr>
                                </w:div>
                                <w:div w:id="717243931">
                                  <w:marLeft w:val="0"/>
                                  <w:marRight w:val="0"/>
                                  <w:marTop w:val="0"/>
                                  <w:marBottom w:val="0"/>
                                  <w:divBdr>
                                    <w:top w:val="none" w:sz="0" w:space="0" w:color="auto"/>
                                    <w:left w:val="none" w:sz="0" w:space="0" w:color="auto"/>
                                    <w:bottom w:val="none" w:sz="0" w:space="0" w:color="auto"/>
                                    <w:right w:val="none" w:sz="0" w:space="0" w:color="auto"/>
                                  </w:divBdr>
                                </w:div>
                                <w:div w:id="407504936">
                                  <w:marLeft w:val="0"/>
                                  <w:marRight w:val="0"/>
                                  <w:marTop w:val="0"/>
                                  <w:marBottom w:val="0"/>
                                  <w:divBdr>
                                    <w:top w:val="none" w:sz="0" w:space="0" w:color="auto"/>
                                    <w:left w:val="none" w:sz="0" w:space="0" w:color="auto"/>
                                    <w:bottom w:val="none" w:sz="0" w:space="0" w:color="auto"/>
                                    <w:right w:val="none" w:sz="0" w:space="0" w:color="auto"/>
                                  </w:divBdr>
                                </w:div>
                                <w:div w:id="2064060518">
                                  <w:marLeft w:val="0"/>
                                  <w:marRight w:val="0"/>
                                  <w:marTop w:val="0"/>
                                  <w:marBottom w:val="0"/>
                                  <w:divBdr>
                                    <w:top w:val="none" w:sz="0" w:space="0" w:color="auto"/>
                                    <w:left w:val="none" w:sz="0" w:space="0" w:color="auto"/>
                                    <w:bottom w:val="none" w:sz="0" w:space="0" w:color="auto"/>
                                    <w:right w:val="none" w:sz="0" w:space="0" w:color="auto"/>
                                  </w:divBdr>
                                </w:div>
                                <w:div w:id="862786567">
                                  <w:marLeft w:val="0"/>
                                  <w:marRight w:val="0"/>
                                  <w:marTop w:val="0"/>
                                  <w:marBottom w:val="0"/>
                                  <w:divBdr>
                                    <w:top w:val="none" w:sz="0" w:space="0" w:color="auto"/>
                                    <w:left w:val="none" w:sz="0" w:space="0" w:color="auto"/>
                                    <w:bottom w:val="none" w:sz="0" w:space="0" w:color="auto"/>
                                    <w:right w:val="none" w:sz="0" w:space="0" w:color="auto"/>
                                  </w:divBdr>
                                </w:div>
                                <w:div w:id="1264069111">
                                  <w:marLeft w:val="0"/>
                                  <w:marRight w:val="0"/>
                                  <w:marTop w:val="0"/>
                                  <w:marBottom w:val="0"/>
                                  <w:divBdr>
                                    <w:top w:val="none" w:sz="0" w:space="0" w:color="auto"/>
                                    <w:left w:val="none" w:sz="0" w:space="0" w:color="auto"/>
                                    <w:bottom w:val="none" w:sz="0" w:space="0" w:color="auto"/>
                                    <w:right w:val="none" w:sz="0" w:space="0" w:color="auto"/>
                                  </w:divBdr>
                                </w:div>
                                <w:div w:id="219755738">
                                  <w:marLeft w:val="0"/>
                                  <w:marRight w:val="0"/>
                                  <w:marTop w:val="0"/>
                                  <w:marBottom w:val="0"/>
                                  <w:divBdr>
                                    <w:top w:val="none" w:sz="0" w:space="0" w:color="auto"/>
                                    <w:left w:val="none" w:sz="0" w:space="0" w:color="auto"/>
                                    <w:bottom w:val="none" w:sz="0" w:space="0" w:color="auto"/>
                                    <w:right w:val="none" w:sz="0" w:space="0" w:color="auto"/>
                                  </w:divBdr>
                                </w:div>
                                <w:div w:id="449402847">
                                  <w:marLeft w:val="0"/>
                                  <w:marRight w:val="0"/>
                                  <w:marTop w:val="0"/>
                                  <w:marBottom w:val="0"/>
                                  <w:divBdr>
                                    <w:top w:val="none" w:sz="0" w:space="0" w:color="auto"/>
                                    <w:left w:val="none" w:sz="0" w:space="0" w:color="auto"/>
                                    <w:bottom w:val="none" w:sz="0" w:space="0" w:color="auto"/>
                                    <w:right w:val="none" w:sz="0" w:space="0" w:color="auto"/>
                                  </w:divBdr>
                                </w:div>
                                <w:div w:id="478573311">
                                  <w:marLeft w:val="0"/>
                                  <w:marRight w:val="0"/>
                                  <w:marTop w:val="0"/>
                                  <w:marBottom w:val="0"/>
                                  <w:divBdr>
                                    <w:top w:val="none" w:sz="0" w:space="0" w:color="auto"/>
                                    <w:left w:val="none" w:sz="0" w:space="0" w:color="auto"/>
                                    <w:bottom w:val="none" w:sz="0" w:space="0" w:color="auto"/>
                                    <w:right w:val="none" w:sz="0" w:space="0" w:color="auto"/>
                                  </w:divBdr>
                                </w:div>
                                <w:div w:id="1434209413">
                                  <w:marLeft w:val="0"/>
                                  <w:marRight w:val="0"/>
                                  <w:marTop w:val="0"/>
                                  <w:marBottom w:val="0"/>
                                  <w:divBdr>
                                    <w:top w:val="none" w:sz="0" w:space="0" w:color="auto"/>
                                    <w:left w:val="none" w:sz="0" w:space="0" w:color="auto"/>
                                    <w:bottom w:val="none" w:sz="0" w:space="0" w:color="auto"/>
                                    <w:right w:val="none" w:sz="0" w:space="0" w:color="auto"/>
                                  </w:divBdr>
                                </w:div>
                                <w:div w:id="444546042">
                                  <w:marLeft w:val="0"/>
                                  <w:marRight w:val="0"/>
                                  <w:marTop w:val="0"/>
                                  <w:marBottom w:val="0"/>
                                  <w:divBdr>
                                    <w:top w:val="none" w:sz="0" w:space="0" w:color="auto"/>
                                    <w:left w:val="none" w:sz="0" w:space="0" w:color="auto"/>
                                    <w:bottom w:val="none" w:sz="0" w:space="0" w:color="auto"/>
                                    <w:right w:val="none" w:sz="0" w:space="0" w:color="auto"/>
                                  </w:divBdr>
                                </w:div>
                                <w:div w:id="1961065923">
                                  <w:marLeft w:val="0"/>
                                  <w:marRight w:val="0"/>
                                  <w:marTop w:val="0"/>
                                  <w:marBottom w:val="0"/>
                                  <w:divBdr>
                                    <w:top w:val="none" w:sz="0" w:space="0" w:color="auto"/>
                                    <w:left w:val="none" w:sz="0" w:space="0" w:color="auto"/>
                                    <w:bottom w:val="none" w:sz="0" w:space="0" w:color="auto"/>
                                    <w:right w:val="none" w:sz="0" w:space="0" w:color="auto"/>
                                  </w:divBdr>
                                </w:div>
                                <w:div w:id="1324621276">
                                  <w:marLeft w:val="0"/>
                                  <w:marRight w:val="0"/>
                                  <w:marTop w:val="0"/>
                                  <w:marBottom w:val="0"/>
                                  <w:divBdr>
                                    <w:top w:val="none" w:sz="0" w:space="0" w:color="auto"/>
                                    <w:left w:val="none" w:sz="0" w:space="0" w:color="auto"/>
                                    <w:bottom w:val="none" w:sz="0" w:space="0" w:color="auto"/>
                                    <w:right w:val="none" w:sz="0" w:space="0" w:color="auto"/>
                                  </w:divBdr>
                                </w:div>
                                <w:div w:id="529490194">
                                  <w:marLeft w:val="0"/>
                                  <w:marRight w:val="0"/>
                                  <w:marTop w:val="0"/>
                                  <w:marBottom w:val="0"/>
                                  <w:divBdr>
                                    <w:top w:val="none" w:sz="0" w:space="0" w:color="auto"/>
                                    <w:left w:val="none" w:sz="0" w:space="0" w:color="auto"/>
                                    <w:bottom w:val="none" w:sz="0" w:space="0" w:color="auto"/>
                                    <w:right w:val="none" w:sz="0" w:space="0" w:color="auto"/>
                                  </w:divBdr>
                                </w:div>
                                <w:div w:id="226690916">
                                  <w:marLeft w:val="0"/>
                                  <w:marRight w:val="0"/>
                                  <w:marTop w:val="0"/>
                                  <w:marBottom w:val="0"/>
                                  <w:divBdr>
                                    <w:top w:val="none" w:sz="0" w:space="0" w:color="auto"/>
                                    <w:left w:val="none" w:sz="0" w:space="0" w:color="auto"/>
                                    <w:bottom w:val="none" w:sz="0" w:space="0" w:color="auto"/>
                                    <w:right w:val="none" w:sz="0" w:space="0" w:color="auto"/>
                                  </w:divBdr>
                                </w:div>
                                <w:div w:id="187332581">
                                  <w:marLeft w:val="0"/>
                                  <w:marRight w:val="0"/>
                                  <w:marTop w:val="0"/>
                                  <w:marBottom w:val="0"/>
                                  <w:divBdr>
                                    <w:top w:val="none" w:sz="0" w:space="0" w:color="auto"/>
                                    <w:left w:val="none" w:sz="0" w:space="0" w:color="auto"/>
                                    <w:bottom w:val="none" w:sz="0" w:space="0" w:color="auto"/>
                                    <w:right w:val="none" w:sz="0" w:space="0" w:color="auto"/>
                                  </w:divBdr>
                                </w:div>
                                <w:div w:id="1135752115">
                                  <w:marLeft w:val="0"/>
                                  <w:marRight w:val="0"/>
                                  <w:marTop w:val="0"/>
                                  <w:marBottom w:val="0"/>
                                  <w:divBdr>
                                    <w:top w:val="none" w:sz="0" w:space="0" w:color="auto"/>
                                    <w:left w:val="none" w:sz="0" w:space="0" w:color="auto"/>
                                    <w:bottom w:val="none" w:sz="0" w:space="0" w:color="auto"/>
                                    <w:right w:val="none" w:sz="0" w:space="0" w:color="auto"/>
                                  </w:divBdr>
                                </w:div>
                                <w:div w:id="1735425021">
                                  <w:marLeft w:val="0"/>
                                  <w:marRight w:val="0"/>
                                  <w:marTop w:val="0"/>
                                  <w:marBottom w:val="0"/>
                                  <w:divBdr>
                                    <w:top w:val="none" w:sz="0" w:space="0" w:color="auto"/>
                                    <w:left w:val="none" w:sz="0" w:space="0" w:color="auto"/>
                                    <w:bottom w:val="none" w:sz="0" w:space="0" w:color="auto"/>
                                    <w:right w:val="none" w:sz="0" w:space="0" w:color="auto"/>
                                  </w:divBdr>
                                </w:div>
                                <w:div w:id="1114785905">
                                  <w:marLeft w:val="0"/>
                                  <w:marRight w:val="0"/>
                                  <w:marTop w:val="0"/>
                                  <w:marBottom w:val="0"/>
                                  <w:divBdr>
                                    <w:top w:val="none" w:sz="0" w:space="0" w:color="auto"/>
                                    <w:left w:val="none" w:sz="0" w:space="0" w:color="auto"/>
                                    <w:bottom w:val="none" w:sz="0" w:space="0" w:color="auto"/>
                                    <w:right w:val="none" w:sz="0" w:space="0" w:color="auto"/>
                                  </w:divBdr>
                                </w:div>
                                <w:div w:id="614404956">
                                  <w:marLeft w:val="0"/>
                                  <w:marRight w:val="0"/>
                                  <w:marTop w:val="0"/>
                                  <w:marBottom w:val="0"/>
                                  <w:divBdr>
                                    <w:top w:val="none" w:sz="0" w:space="0" w:color="auto"/>
                                    <w:left w:val="none" w:sz="0" w:space="0" w:color="auto"/>
                                    <w:bottom w:val="none" w:sz="0" w:space="0" w:color="auto"/>
                                    <w:right w:val="none" w:sz="0" w:space="0" w:color="auto"/>
                                  </w:divBdr>
                                </w:div>
                                <w:div w:id="882207052">
                                  <w:marLeft w:val="0"/>
                                  <w:marRight w:val="0"/>
                                  <w:marTop w:val="0"/>
                                  <w:marBottom w:val="0"/>
                                  <w:divBdr>
                                    <w:top w:val="none" w:sz="0" w:space="0" w:color="auto"/>
                                    <w:left w:val="none" w:sz="0" w:space="0" w:color="auto"/>
                                    <w:bottom w:val="none" w:sz="0" w:space="0" w:color="auto"/>
                                    <w:right w:val="none" w:sz="0" w:space="0" w:color="auto"/>
                                  </w:divBdr>
                                </w:div>
                                <w:div w:id="485896456">
                                  <w:marLeft w:val="0"/>
                                  <w:marRight w:val="0"/>
                                  <w:marTop w:val="0"/>
                                  <w:marBottom w:val="0"/>
                                  <w:divBdr>
                                    <w:top w:val="none" w:sz="0" w:space="0" w:color="auto"/>
                                    <w:left w:val="none" w:sz="0" w:space="0" w:color="auto"/>
                                    <w:bottom w:val="none" w:sz="0" w:space="0" w:color="auto"/>
                                    <w:right w:val="none" w:sz="0" w:space="0" w:color="auto"/>
                                  </w:divBdr>
                                </w:div>
                                <w:div w:id="292906420">
                                  <w:marLeft w:val="0"/>
                                  <w:marRight w:val="0"/>
                                  <w:marTop w:val="0"/>
                                  <w:marBottom w:val="0"/>
                                  <w:divBdr>
                                    <w:top w:val="none" w:sz="0" w:space="0" w:color="auto"/>
                                    <w:left w:val="none" w:sz="0" w:space="0" w:color="auto"/>
                                    <w:bottom w:val="none" w:sz="0" w:space="0" w:color="auto"/>
                                    <w:right w:val="none" w:sz="0" w:space="0" w:color="auto"/>
                                  </w:divBdr>
                                </w:div>
                                <w:div w:id="1587766662">
                                  <w:marLeft w:val="0"/>
                                  <w:marRight w:val="0"/>
                                  <w:marTop w:val="0"/>
                                  <w:marBottom w:val="0"/>
                                  <w:divBdr>
                                    <w:top w:val="none" w:sz="0" w:space="0" w:color="auto"/>
                                    <w:left w:val="none" w:sz="0" w:space="0" w:color="auto"/>
                                    <w:bottom w:val="none" w:sz="0" w:space="0" w:color="auto"/>
                                    <w:right w:val="none" w:sz="0" w:space="0" w:color="auto"/>
                                  </w:divBdr>
                                </w:div>
                                <w:div w:id="1997302887">
                                  <w:marLeft w:val="0"/>
                                  <w:marRight w:val="0"/>
                                  <w:marTop w:val="0"/>
                                  <w:marBottom w:val="0"/>
                                  <w:divBdr>
                                    <w:top w:val="none" w:sz="0" w:space="0" w:color="auto"/>
                                    <w:left w:val="none" w:sz="0" w:space="0" w:color="auto"/>
                                    <w:bottom w:val="none" w:sz="0" w:space="0" w:color="auto"/>
                                    <w:right w:val="none" w:sz="0" w:space="0" w:color="auto"/>
                                  </w:divBdr>
                                </w:div>
                                <w:div w:id="1534684463">
                                  <w:marLeft w:val="0"/>
                                  <w:marRight w:val="0"/>
                                  <w:marTop w:val="0"/>
                                  <w:marBottom w:val="0"/>
                                  <w:divBdr>
                                    <w:top w:val="none" w:sz="0" w:space="0" w:color="auto"/>
                                    <w:left w:val="none" w:sz="0" w:space="0" w:color="auto"/>
                                    <w:bottom w:val="none" w:sz="0" w:space="0" w:color="auto"/>
                                    <w:right w:val="none" w:sz="0" w:space="0" w:color="auto"/>
                                  </w:divBdr>
                                </w:div>
                                <w:div w:id="1022823089">
                                  <w:marLeft w:val="0"/>
                                  <w:marRight w:val="0"/>
                                  <w:marTop w:val="0"/>
                                  <w:marBottom w:val="0"/>
                                  <w:divBdr>
                                    <w:top w:val="none" w:sz="0" w:space="0" w:color="auto"/>
                                    <w:left w:val="none" w:sz="0" w:space="0" w:color="auto"/>
                                    <w:bottom w:val="none" w:sz="0" w:space="0" w:color="auto"/>
                                    <w:right w:val="none" w:sz="0" w:space="0" w:color="auto"/>
                                  </w:divBdr>
                                </w:div>
                                <w:div w:id="665475780">
                                  <w:marLeft w:val="0"/>
                                  <w:marRight w:val="0"/>
                                  <w:marTop w:val="0"/>
                                  <w:marBottom w:val="0"/>
                                  <w:divBdr>
                                    <w:top w:val="none" w:sz="0" w:space="0" w:color="auto"/>
                                    <w:left w:val="none" w:sz="0" w:space="0" w:color="auto"/>
                                    <w:bottom w:val="none" w:sz="0" w:space="0" w:color="auto"/>
                                    <w:right w:val="none" w:sz="0" w:space="0" w:color="auto"/>
                                  </w:divBdr>
                                </w:div>
                                <w:div w:id="986861584">
                                  <w:marLeft w:val="0"/>
                                  <w:marRight w:val="0"/>
                                  <w:marTop w:val="0"/>
                                  <w:marBottom w:val="0"/>
                                  <w:divBdr>
                                    <w:top w:val="none" w:sz="0" w:space="0" w:color="auto"/>
                                    <w:left w:val="none" w:sz="0" w:space="0" w:color="auto"/>
                                    <w:bottom w:val="none" w:sz="0" w:space="0" w:color="auto"/>
                                    <w:right w:val="none" w:sz="0" w:space="0" w:color="auto"/>
                                  </w:divBdr>
                                </w:div>
                                <w:div w:id="494763892">
                                  <w:marLeft w:val="0"/>
                                  <w:marRight w:val="0"/>
                                  <w:marTop w:val="0"/>
                                  <w:marBottom w:val="0"/>
                                  <w:divBdr>
                                    <w:top w:val="none" w:sz="0" w:space="0" w:color="auto"/>
                                    <w:left w:val="none" w:sz="0" w:space="0" w:color="auto"/>
                                    <w:bottom w:val="none" w:sz="0" w:space="0" w:color="auto"/>
                                    <w:right w:val="none" w:sz="0" w:space="0" w:color="auto"/>
                                  </w:divBdr>
                                </w:div>
                                <w:div w:id="785659099">
                                  <w:marLeft w:val="0"/>
                                  <w:marRight w:val="0"/>
                                  <w:marTop w:val="0"/>
                                  <w:marBottom w:val="0"/>
                                  <w:divBdr>
                                    <w:top w:val="none" w:sz="0" w:space="0" w:color="auto"/>
                                    <w:left w:val="none" w:sz="0" w:space="0" w:color="auto"/>
                                    <w:bottom w:val="none" w:sz="0" w:space="0" w:color="auto"/>
                                    <w:right w:val="none" w:sz="0" w:space="0" w:color="auto"/>
                                  </w:divBdr>
                                </w:div>
                                <w:div w:id="1544249098">
                                  <w:marLeft w:val="0"/>
                                  <w:marRight w:val="0"/>
                                  <w:marTop w:val="0"/>
                                  <w:marBottom w:val="0"/>
                                  <w:divBdr>
                                    <w:top w:val="none" w:sz="0" w:space="0" w:color="auto"/>
                                    <w:left w:val="none" w:sz="0" w:space="0" w:color="auto"/>
                                    <w:bottom w:val="none" w:sz="0" w:space="0" w:color="auto"/>
                                    <w:right w:val="none" w:sz="0" w:space="0" w:color="auto"/>
                                  </w:divBdr>
                                </w:div>
                                <w:div w:id="820000695">
                                  <w:marLeft w:val="0"/>
                                  <w:marRight w:val="0"/>
                                  <w:marTop w:val="0"/>
                                  <w:marBottom w:val="0"/>
                                  <w:divBdr>
                                    <w:top w:val="none" w:sz="0" w:space="0" w:color="auto"/>
                                    <w:left w:val="none" w:sz="0" w:space="0" w:color="auto"/>
                                    <w:bottom w:val="none" w:sz="0" w:space="0" w:color="auto"/>
                                    <w:right w:val="none" w:sz="0" w:space="0" w:color="auto"/>
                                  </w:divBdr>
                                </w:div>
                                <w:div w:id="1832796766">
                                  <w:marLeft w:val="0"/>
                                  <w:marRight w:val="0"/>
                                  <w:marTop w:val="0"/>
                                  <w:marBottom w:val="0"/>
                                  <w:divBdr>
                                    <w:top w:val="none" w:sz="0" w:space="0" w:color="auto"/>
                                    <w:left w:val="none" w:sz="0" w:space="0" w:color="auto"/>
                                    <w:bottom w:val="none" w:sz="0" w:space="0" w:color="auto"/>
                                    <w:right w:val="none" w:sz="0" w:space="0" w:color="auto"/>
                                  </w:divBdr>
                                </w:div>
                                <w:div w:id="636109205">
                                  <w:marLeft w:val="0"/>
                                  <w:marRight w:val="0"/>
                                  <w:marTop w:val="0"/>
                                  <w:marBottom w:val="0"/>
                                  <w:divBdr>
                                    <w:top w:val="none" w:sz="0" w:space="0" w:color="auto"/>
                                    <w:left w:val="none" w:sz="0" w:space="0" w:color="auto"/>
                                    <w:bottom w:val="none" w:sz="0" w:space="0" w:color="auto"/>
                                    <w:right w:val="none" w:sz="0" w:space="0" w:color="auto"/>
                                  </w:divBdr>
                                </w:div>
                                <w:div w:id="520510112">
                                  <w:marLeft w:val="0"/>
                                  <w:marRight w:val="0"/>
                                  <w:marTop w:val="0"/>
                                  <w:marBottom w:val="0"/>
                                  <w:divBdr>
                                    <w:top w:val="none" w:sz="0" w:space="0" w:color="auto"/>
                                    <w:left w:val="none" w:sz="0" w:space="0" w:color="auto"/>
                                    <w:bottom w:val="none" w:sz="0" w:space="0" w:color="auto"/>
                                    <w:right w:val="none" w:sz="0" w:space="0" w:color="auto"/>
                                  </w:divBdr>
                                </w:div>
                                <w:div w:id="1453983972">
                                  <w:marLeft w:val="0"/>
                                  <w:marRight w:val="0"/>
                                  <w:marTop w:val="0"/>
                                  <w:marBottom w:val="0"/>
                                  <w:divBdr>
                                    <w:top w:val="none" w:sz="0" w:space="0" w:color="auto"/>
                                    <w:left w:val="none" w:sz="0" w:space="0" w:color="auto"/>
                                    <w:bottom w:val="none" w:sz="0" w:space="0" w:color="auto"/>
                                    <w:right w:val="none" w:sz="0" w:space="0" w:color="auto"/>
                                  </w:divBdr>
                                </w:div>
                                <w:div w:id="356737246">
                                  <w:marLeft w:val="0"/>
                                  <w:marRight w:val="0"/>
                                  <w:marTop w:val="0"/>
                                  <w:marBottom w:val="0"/>
                                  <w:divBdr>
                                    <w:top w:val="none" w:sz="0" w:space="0" w:color="auto"/>
                                    <w:left w:val="none" w:sz="0" w:space="0" w:color="auto"/>
                                    <w:bottom w:val="none" w:sz="0" w:space="0" w:color="auto"/>
                                    <w:right w:val="none" w:sz="0" w:space="0" w:color="auto"/>
                                  </w:divBdr>
                                </w:div>
                                <w:div w:id="1161459635">
                                  <w:marLeft w:val="0"/>
                                  <w:marRight w:val="0"/>
                                  <w:marTop w:val="0"/>
                                  <w:marBottom w:val="0"/>
                                  <w:divBdr>
                                    <w:top w:val="none" w:sz="0" w:space="0" w:color="auto"/>
                                    <w:left w:val="none" w:sz="0" w:space="0" w:color="auto"/>
                                    <w:bottom w:val="none" w:sz="0" w:space="0" w:color="auto"/>
                                    <w:right w:val="none" w:sz="0" w:space="0" w:color="auto"/>
                                  </w:divBdr>
                                </w:div>
                                <w:div w:id="936062477">
                                  <w:marLeft w:val="0"/>
                                  <w:marRight w:val="0"/>
                                  <w:marTop w:val="0"/>
                                  <w:marBottom w:val="0"/>
                                  <w:divBdr>
                                    <w:top w:val="none" w:sz="0" w:space="0" w:color="auto"/>
                                    <w:left w:val="none" w:sz="0" w:space="0" w:color="auto"/>
                                    <w:bottom w:val="none" w:sz="0" w:space="0" w:color="auto"/>
                                    <w:right w:val="none" w:sz="0" w:space="0" w:color="auto"/>
                                  </w:divBdr>
                                </w:div>
                                <w:div w:id="1006901724">
                                  <w:marLeft w:val="0"/>
                                  <w:marRight w:val="0"/>
                                  <w:marTop w:val="0"/>
                                  <w:marBottom w:val="0"/>
                                  <w:divBdr>
                                    <w:top w:val="none" w:sz="0" w:space="0" w:color="auto"/>
                                    <w:left w:val="none" w:sz="0" w:space="0" w:color="auto"/>
                                    <w:bottom w:val="none" w:sz="0" w:space="0" w:color="auto"/>
                                    <w:right w:val="none" w:sz="0" w:space="0" w:color="auto"/>
                                  </w:divBdr>
                                </w:div>
                                <w:div w:id="299844412">
                                  <w:marLeft w:val="0"/>
                                  <w:marRight w:val="0"/>
                                  <w:marTop w:val="0"/>
                                  <w:marBottom w:val="0"/>
                                  <w:divBdr>
                                    <w:top w:val="none" w:sz="0" w:space="0" w:color="auto"/>
                                    <w:left w:val="none" w:sz="0" w:space="0" w:color="auto"/>
                                    <w:bottom w:val="none" w:sz="0" w:space="0" w:color="auto"/>
                                    <w:right w:val="none" w:sz="0" w:space="0" w:color="auto"/>
                                  </w:divBdr>
                                </w:div>
                                <w:div w:id="13307806">
                                  <w:marLeft w:val="0"/>
                                  <w:marRight w:val="0"/>
                                  <w:marTop w:val="0"/>
                                  <w:marBottom w:val="0"/>
                                  <w:divBdr>
                                    <w:top w:val="none" w:sz="0" w:space="0" w:color="auto"/>
                                    <w:left w:val="none" w:sz="0" w:space="0" w:color="auto"/>
                                    <w:bottom w:val="none" w:sz="0" w:space="0" w:color="auto"/>
                                    <w:right w:val="none" w:sz="0" w:space="0" w:color="auto"/>
                                  </w:divBdr>
                                </w:div>
                                <w:div w:id="658463824">
                                  <w:marLeft w:val="0"/>
                                  <w:marRight w:val="0"/>
                                  <w:marTop w:val="0"/>
                                  <w:marBottom w:val="0"/>
                                  <w:divBdr>
                                    <w:top w:val="none" w:sz="0" w:space="0" w:color="auto"/>
                                    <w:left w:val="none" w:sz="0" w:space="0" w:color="auto"/>
                                    <w:bottom w:val="none" w:sz="0" w:space="0" w:color="auto"/>
                                    <w:right w:val="none" w:sz="0" w:space="0" w:color="auto"/>
                                  </w:divBdr>
                                </w:div>
                                <w:div w:id="197088907">
                                  <w:marLeft w:val="0"/>
                                  <w:marRight w:val="0"/>
                                  <w:marTop w:val="0"/>
                                  <w:marBottom w:val="0"/>
                                  <w:divBdr>
                                    <w:top w:val="none" w:sz="0" w:space="0" w:color="auto"/>
                                    <w:left w:val="none" w:sz="0" w:space="0" w:color="auto"/>
                                    <w:bottom w:val="none" w:sz="0" w:space="0" w:color="auto"/>
                                    <w:right w:val="none" w:sz="0" w:space="0" w:color="auto"/>
                                  </w:divBdr>
                                </w:div>
                                <w:div w:id="697125030">
                                  <w:marLeft w:val="0"/>
                                  <w:marRight w:val="0"/>
                                  <w:marTop w:val="0"/>
                                  <w:marBottom w:val="0"/>
                                  <w:divBdr>
                                    <w:top w:val="none" w:sz="0" w:space="0" w:color="auto"/>
                                    <w:left w:val="none" w:sz="0" w:space="0" w:color="auto"/>
                                    <w:bottom w:val="none" w:sz="0" w:space="0" w:color="auto"/>
                                    <w:right w:val="none" w:sz="0" w:space="0" w:color="auto"/>
                                  </w:divBdr>
                                </w:div>
                                <w:div w:id="776288747">
                                  <w:marLeft w:val="0"/>
                                  <w:marRight w:val="0"/>
                                  <w:marTop w:val="0"/>
                                  <w:marBottom w:val="0"/>
                                  <w:divBdr>
                                    <w:top w:val="none" w:sz="0" w:space="0" w:color="auto"/>
                                    <w:left w:val="none" w:sz="0" w:space="0" w:color="auto"/>
                                    <w:bottom w:val="none" w:sz="0" w:space="0" w:color="auto"/>
                                    <w:right w:val="none" w:sz="0" w:space="0" w:color="auto"/>
                                  </w:divBdr>
                                </w:div>
                                <w:div w:id="47997777">
                                  <w:marLeft w:val="0"/>
                                  <w:marRight w:val="0"/>
                                  <w:marTop w:val="0"/>
                                  <w:marBottom w:val="0"/>
                                  <w:divBdr>
                                    <w:top w:val="none" w:sz="0" w:space="0" w:color="auto"/>
                                    <w:left w:val="none" w:sz="0" w:space="0" w:color="auto"/>
                                    <w:bottom w:val="none" w:sz="0" w:space="0" w:color="auto"/>
                                    <w:right w:val="none" w:sz="0" w:space="0" w:color="auto"/>
                                  </w:divBdr>
                                </w:div>
                                <w:div w:id="781386457">
                                  <w:marLeft w:val="0"/>
                                  <w:marRight w:val="0"/>
                                  <w:marTop w:val="0"/>
                                  <w:marBottom w:val="0"/>
                                  <w:divBdr>
                                    <w:top w:val="none" w:sz="0" w:space="0" w:color="auto"/>
                                    <w:left w:val="none" w:sz="0" w:space="0" w:color="auto"/>
                                    <w:bottom w:val="none" w:sz="0" w:space="0" w:color="auto"/>
                                    <w:right w:val="none" w:sz="0" w:space="0" w:color="auto"/>
                                  </w:divBdr>
                                </w:div>
                                <w:div w:id="1269240233">
                                  <w:marLeft w:val="0"/>
                                  <w:marRight w:val="0"/>
                                  <w:marTop w:val="0"/>
                                  <w:marBottom w:val="0"/>
                                  <w:divBdr>
                                    <w:top w:val="none" w:sz="0" w:space="0" w:color="auto"/>
                                    <w:left w:val="none" w:sz="0" w:space="0" w:color="auto"/>
                                    <w:bottom w:val="none" w:sz="0" w:space="0" w:color="auto"/>
                                    <w:right w:val="none" w:sz="0" w:space="0" w:color="auto"/>
                                  </w:divBdr>
                                </w:div>
                                <w:div w:id="516384954">
                                  <w:marLeft w:val="0"/>
                                  <w:marRight w:val="0"/>
                                  <w:marTop w:val="0"/>
                                  <w:marBottom w:val="0"/>
                                  <w:divBdr>
                                    <w:top w:val="none" w:sz="0" w:space="0" w:color="auto"/>
                                    <w:left w:val="none" w:sz="0" w:space="0" w:color="auto"/>
                                    <w:bottom w:val="none" w:sz="0" w:space="0" w:color="auto"/>
                                    <w:right w:val="none" w:sz="0" w:space="0" w:color="auto"/>
                                  </w:divBdr>
                                </w:div>
                                <w:div w:id="1521046173">
                                  <w:marLeft w:val="0"/>
                                  <w:marRight w:val="0"/>
                                  <w:marTop w:val="0"/>
                                  <w:marBottom w:val="0"/>
                                  <w:divBdr>
                                    <w:top w:val="none" w:sz="0" w:space="0" w:color="auto"/>
                                    <w:left w:val="none" w:sz="0" w:space="0" w:color="auto"/>
                                    <w:bottom w:val="none" w:sz="0" w:space="0" w:color="auto"/>
                                    <w:right w:val="none" w:sz="0" w:space="0" w:color="auto"/>
                                  </w:divBdr>
                                </w:div>
                                <w:div w:id="39518919">
                                  <w:marLeft w:val="0"/>
                                  <w:marRight w:val="0"/>
                                  <w:marTop w:val="0"/>
                                  <w:marBottom w:val="0"/>
                                  <w:divBdr>
                                    <w:top w:val="none" w:sz="0" w:space="0" w:color="auto"/>
                                    <w:left w:val="none" w:sz="0" w:space="0" w:color="auto"/>
                                    <w:bottom w:val="none" w:sz="0" w:space="0" w:color="auto"/>
                                    <w:right w:val="none" w:sz="0" w:space="0" w:color="auto"/>
                                  </w:divBdr>
                                </w:div>
                                <w:div w:id="649552363">
                                  <w:marLeft w:val="0"/>
                                  <w:marRight w:val="0"/>
                                  <w:marTop w:val="0"/>
                                  <w:marBottom w:val="0"/>
                                  <w:divBdr>
                                    <w:top w:val="none" w:sz="0" w:space="0" w:color="auto"/>
                                    <w:left w:val="none" w:sz="0" w:space="0" w:color="auto"/>
                                    <w:bottom w:val="none" w:sz="0" w:space="0" w:color="auto"/>
                                    <w:right w:val="none" w:sz="0" w:space="0" w:color="auto"/>
                                  </w:divBdr>
                                </w:div>
                                <w:div w:id="600189330">
                                  <w:marLeft w:val="0"/>
                                  <w:marRight w:val="0"/>
                                  <w:marTop w:val="0"/>
                                  <w:marBottom w:val="0"/>
                                  <w:divBdr>
                                    <w:top w:val="none" w:sz="0" w:space="0" w:color="auto"/>
                                    <w:left w:val="none" w:sz="0" w:space="0" w:color="auto"/>
                                    <w:bottom w:val="none" w:sz="0" w:space="0" w:color="auto"/>
                                    <w:right w:val="none" w:sz="0" w:space="0" w:color="auto"/>
                                  </w:divBdr>
                                </w:div>
                                <w:div w:id="1204899760">
                                  <w:marLeft w:val="0"/>
                                  <w:marRight w:val="0"/>
                                  <w:marTop w:val="0"/>
                                  <w:marBottom w:val="0"/>
                                  <w:divBdr>
                                    <w:top w:val="none" w:sz="0" w:space="0" w:color="auto"/>
                                    <w:left w:val="none" w:sz="0" w:space="0" w:color="auto"/>
                                    <w:bottom w:val="none" w:sz="0" w:space="0" w:color="auto"/>
                                    <w:right w:val="none" w:sz="0" w:space="0" w:color="auto"/>
                                  </w:divBdr>
                                </w:div>
                                <w:div w:id="1164585982">
                                  <w:marLeft w:val="0"/>
                                  <w:marRight w:val="0"/>
                                  <w:marTop w:val="0"/>
                                  <w:marBottom w:val="0"/>
                                  <w:divBdr>
                                    <w:top w:val="none" w:sz="0" w:space="0" w:color="auto"/>
                                    <w:left w:val="none" w:sz="0" w:space="0" w:color="auto"/>
                                    <w:bottom w:val="none" w:sz="0" w:space="0" w:color="auto"/>
                                    <w:right w:val="none" w:sz="0" w:space="0" w:color="auto"/>
                                  </w:divBdr>
                                </w:div>
                                <w:div w:id="1323966475">
                                  <w:marLeft w:val="0"/>
                                  <w:marRight w:val="0"/>
                                  <w:marTop w:val="0"/>
                                  <w:marBottom w:val="0"/>
                                  <w:divBdr>
                                    <w:top w:val="none" w:sz="0" w:space="0" w:color="auto"/>
                                    <w:left w:val="none" w:sz="0" w:space="0" w:color="auto"/>
                                    <w:bottom w:val="none" w:sz="0" w:space="0" w:color="auto"/>
                                    <w:right w:val="none" w:sz="0" w:space="0" w:color="auto"/>
                                  </w:divBdr>
                                </w:div>
                                <w:div w:id="1367098945">
                                  <w:marLeft w:val="0"/>
                                  <w:marRight w:val="0"/>
                                  <w:marTop w:val="0"/>
                                  <w:marBottom w:val="0"/>
                                  <w:divBdr>
                                    <w:top w:val="none" w:sz="0" w:space="0" w:color="auto"/>
                                    <w:left w:val="none" w:sz="0" w:space="0" w:color="auto"/>
                                    <w:bottom w:val="none" w:sz="0" w:space="0" w:color="auto"/>
                                    <w:right w:val="none" w:sz="0" w:space="0" w:color="auto"/>
                                  </w:divBdr>
                                </w:div>
                                <w:div w:id="1347368253">
                                  <w:marLeft w:val="0"/>
                                  <w:marRight w:val="0"/>
                                  <w:marTop w:val="0"/>
                                  <w:marBottom w:val="0"/>
                                  <w:divBdr>
                                    <w:top w:val="none" w:sz="0" w:space="0" w:color="auto"/>
                                    <w:left w:val="none" w:sz="0" w:space="0" w:color="auto"/>
                                    <w:bottom w:val="none" w:sz="0" w:space="0" w:color="auto"/>
                                    <w:right w:val="none" w:sz="0" w:space="0" w:color="auto"/>
                                  </w:divBdr>
                                </w:div>
                                <w:div w:id="1950745022">
                                  <w:marLeft w:val="0"/>
                                  <w:marRight w:val="0"/>
                                  <w:marTop w:val="0"/>
                                  <w:marBottom w:val="0"/>
                                  <w:divBdr>
                                    <w:top w:val="none" w:sz="0" w:space="0" w:color="auto"/>
                                    <w:left w:val="none" w:sz="0" w:space="0" w:color="auto"/>
                                    <w:bottom w:val="none" w:sz="0" w:space="0" w:color="auto"/>
                                    <w:right w:val="none" w:sz="0" w:space="0" w:color="auto"/>
                                  </w:divBdr>
                                </w:div>
                                <w:div w:id="1744791743">
                                  <w:marLeft w:val="0"/>
                                  <w:marRight w:val="0"/>
                                  <w:marTop w:val="0"/>
                                  <w:marBottom w:val="0"/>
                                  <w:divBdr>
                                    <w:top w:val="none" w:sz="0" w:space="0" w:color="auto"/>
                                    <w:left w:val="none" w:sz="0" w:space="0" w:color="auto"/>
                                    <w:bottom w:val="none" w:sz="0" w:space="0" w:color="auto"/>
                                    <w:right w:val="none" w:sz="0" w:space="0" w:color="auto"/>
                                  </w:divBdr>
                                </w:div>
                                <w:div w:id="101195533">
                                  <w:marLeft w:val="0"/>
                                  <w:marRight w:val="0"/>
                                  <w:marTop w:val="0"/>
                                  <w:marBottom w:val="0"/>
                                  <w:divBdr>
                                    <w:top w:val="none" w:sz="0" w:space="0" w:color="auto"/>
                                    <w:left w:val="none" w:sz="0" w:space="0" w:color="auto"/>
                                    <w:bottom w:val="none" w:sz="0" w:space="0" w:color="auto"/>
                                    <w:right w:val="none" w:sz="0" w:space="0" w:color="auto"/>
                                  </w:divBdr>
                                </w:div>
                                <w:div w:id="1189879539">
                                  <w:marLeft w:val="0"/>
                                  <w:marRight w:val="0"/>
                                  <w:marTop w:val="0"/>
                                  <w:marBottom w:val="0"/>
                                  <w:divBdr>
                                    <w:top w:val="none" w:sz="0" w:space="0" w:color="auto"/>
                                    <w:left w:val="none" w:sz="0" w:space="0" w:color="auto"/>
                                    <w:bottom w:val="none" w:sz="0" w:space="0" w:color="auto"/>
                                    <w:right w:val="none" w:sz="0" w:space="0" w:color="auto"/>
                                  </w:divBdr>
                                </w:div>
                                <w:div w:id="1428186237">
                                  <w:marLeft w:val="0"/>
                                  <w:marRight w:val="0"/>
                                  <w:marTop w:val="0"/>
                                  <w:marBottom w:val="0"/>
                                  <w:divBdr>
                                    <w:top w:val="none" w:sz="0" w:space="0" w:color="auto"/>
                                    <w:left w:val="none" w:sz="0" w:space="0" w:color="auto"/>
                                    <w:bottom w:val="none" w:sz="0" w:space="0" w:color="auto"/>
                                    <w:right w:val="none" w:sz="0" w:space="0" w:color="auto"/>
                                  </w:divBdr>
                                </w:div>
                                <w:div w:id="711657815">
                                  <w:marLeft w:val="0"/>
                                  <w:marRight w:val="0"/>
                                  <w:marTop w:val="0"/>
                                  <w:marBottom w:val="0"/>
                                  <w:divBdr>
                                    <w:top w:val="none" w:sz="0" w:space="0" w:color="auto"/>
                                    <w:left w:val="none" w:sz="0" w:space="0" w:color="auto"/>
                                    <w:bottom w:val="none" w:sz="0" w:space="0" w:color="auto"/>
                                    <w:right w:val="none" w:sz="0" w:space="0" w:color="auto"/>
                                  </w:divBdr>
                                </w:div>
                                <w:div w:id="1695572137">
                                  <w:marLeft w:val="0"/>
                                  <w:marRight w:val="0"/>
                                  <w:marTop w:val="0"/>
                                  <w:marBottom w:val="0"/>
                                  <w:divBdr>
                                    <w:top w:val="none" w:sz="0" w:space="0" w:color="auto"/>
                                    <w:left w:val="none" w:sz="0" w:space="0" w:color="auto"/>
                                    <w:bottom w:val="none" w:sz="0" w:space="0" w:color="auto"/>
                                    <w:right w:val="none" w:sz="0" w:space="0" w:color="auto"/>
                                  </w:divBdr>
                                </w:div>
                                <w:div w:id="1253587544">
                                  <w:marLeft w:val="0"/>
                                  <w:marRight w:val="0"/>
                                  <w:marTop w:val="0"/>
                                  <w:marBottom w:val="0"/>
                                  <w:divBdr>
                                    <w:top w:val="none" w:sz="0" w:space="0" w:color="auto"/>
                                    <w:left w:val="none" w:sz="0" w:space="0" w:color="auto"/>
                                    <w:bottom w:val="none" w:sz="0" w:space="0" w:color="auto"/>
                                    <w:right w:val="none" w:sz="0" w:space="0" w:color="auto"/>
                                  </w:divBdr>
                                </w:div>
                                <w:div w:id="1353071716">
                                  <w:marLeft w:val="0"/>
                                  <w:marRight w:val="0"/>
                                  <w:marTop w:val="0"/>
                                  <w:marBottom w:val="0"/>
                                  <w:divBdr>
                                    <w:top w:val="none" w:sz="0" w:space="0" w:color="auto"/>
                                    <w:left w:val="none" w:sz="0" w:space="0" w:color="auto"/>
                                    <w:bottom w:val="none" w:sz="0" w:space="0" w:color="auto"/>
                                    <w:right w:val="none" w:sz="0" w:space="0" w:color="auto"/>
                                  </w:divBdr>
                                </w:div>
                                <w:div w:id="1512136709">
                                  <w:marLeft w:val="0"/>
                                  <w:marRight w:val="0"/>
                                  <w:marTop w:val="0"/>
                                  <w:marBottom w:val="0"/>
                                  <w:divBdr>
                                    <w:top w:val="none" w:sz="0" w:space="0" w:color="auto"/>
                                    <w:left w:val="none" w:sz="0" w:space="0" w:color="auto"/>
                                    <w:bottom w:val="none" w:sz="0" w:space="0" w:color="auto"/>
                                    <w:right w:val="none" w:sz="0" w:space="0" w:color="auto"/>
                                  </w:divBdr>
                                </w:div>
                                <w:div w:id="1091196086">
                                  <w:marLeft w:val="0"/>
                                  <w:marRight w:val="0"/>
                                  <w:marTop w:val="0"/>
                                  <w:marBottom w:val="0"/>
                                  <w:divBdr>
                                    <w:top w:val="none" w:sz="0" w:space="0" w:color="auto"/>
                                    <w:left w:val="none" w:sz="0" w:space="0" w:color="auto"/>
                                    <w:bottom w:val="none" w:sz="0" w:space="0" w:color="auto"/>
                                    <w:right w:val="none" w:sz="0" w:space="0" w:color="auto"/>
                                  </w:divBdr>
                                </w:div>
                                <w:div w:id="1606696907">
                                  <w:marLeft w:val="0"/>
                                  <w:marRight w:val="0"/>
                                  <w:marTop w:val="0"/>
                                  <w:marBottom w:val="0"/>
                                  <w:divBdr>
                                    <w:top w:val="none" w:sz="0" w:space="0" w:color="auto"/>
                                    <w:left w:val="none" w:sz="0" w:space="0" w:color="auto"/>
                                    <w:bottom w:val="none" w:sz="0" w:space="0" w:color="auto"/>
                                    <w:right w:val="none" w:sz="0" w:space="0" w:color="auto"/>
                                  </w:divBdr>
                                </w:div>
                                <w:div w:id="1804348354">
                                  <w:marLeft w:val="0"/>
                                  <w:marRight w:val="0"/>
                                  <w:marTop w:val="0"/>
                                  <w:marBottom w:val="0"/>
                                  <w:divBdr>
                                    <w:top w:val="none" w:sz="0" w:space="0" w:color="auto"/>
                                    <w:left w:val="none" w:sz="0" w:space="0" w:color="auto"/>
                                    <w:bottom w:val="none" w:sz="0" w:space="0" w:color="auto"/>
                                    <w:right w:val="none" w:sz="0" w:space="0" w:color="auto"/>
                                  </w:divBdr>
                                </w:div>
                                <w:div w:id="1299531663">
                                  <w:marLeft w:val="0"/>
                                  <w:marRight w:val="0"/>
                                  <w:marTop w:val="0"/>
                                  <w:marBottom w:val="0"/>
                                  <w:divBdr>
                                    <w:top w:val="none" w:sz="0" w:space="0" w:color="auto"/>
                                    <w:left w:val="none" w:sz="0" w:space="0" w:color="auto"/>
                                    <w:bottom w:val="none" w:sz="0" w:space="0" w:color="auto"/>
                                    <w:right w:val="none" w:sz="0" w:space="0" w:color="auto"/>
                                  </w:divBdr>
                                </w:div>
                                <w:div w:id="1178350078">
                                  <w:marLeft w:val="0"/>
                                  <w:marRight w:val="0"/>
                                  <w:marTop w:val="0"/>
                                  <w:marBottom w:val="0"/>
                                  <w:divBdr>
                                    <w:top w:val="none" w:sz="0" w:space="0" w:color="auto"/>
                                    <w:left w:val="none" w:sz="0" w:space="0" w:color="auto"/>
                                    <w:bottom w:val="none" w:sz="0" w:space="0" w:color="auto"/>
                                    <w:right w:val="none" w:sz="0" w:space="0" w:color="auto"/>
                                  </w:divBdr>
                                </w:div>
                                <w:div w:id="1747914386">
                                  <w:marLeft w:val="0"/>
                                  <w:marRight w:val="0"/>
                                  <w:marTop w:val="0"/>
                                  <w:marBottom w:val="0"/>
                                  <w:divBdr>
                                    <w:top w:val="none" w:sz="0" w:space="0" w:color="auto"/>
                                    <w:left w:val="none" w:sz="0" w:space="0" w:color="auto"/>
                                    <w:bottom w:val="none" w:sz="0" w:space="0" w:color="auto"/>
                                    <w:right w:val="none" w:sz="0" w:space="0" w:color="auto"/>
                                  </w:divBdr>
                                </w:div>
                                <w:div w:id="1946232718">
                                  <w:marLeft w:val="0"/>
                                  <w:marRight w:val="0"/>
                                  <w:marTop w:val="0"/>
                                  <w:marBottom w:val="0"/>
                                  <w:divBdr>
                                    <w:top w:val="none" w:sz="0" w:space="0" w:color="auto"/>
                                    <w:left w:val="none" w:sz="0" w:space="0" w:color="auto"/>
                                    <w:bottom w:val="none" w:sz="0" w:space="0" w:color="auto"/>
                                    <w:right w:val="none" w:sz="0" w:space="0" w:color="auto"/>
                                  </w:divBdr>
                                </w:div>
                                <w:div w:id="391655315">
                                  <w:marLeft w:val="0"/>
                                  <w:marRight w:val="0"/>
                                  <w:marTop w:val="0"/>
                                  <w:marBottom w:val="0"/>
                                  <w:divBdr>
                                    <w:top w:val="none" w:sz="0" w:space="0" w:color="auto"/>
                                    <w:left w:val="none" w:sz="0" w:space="0" w:color="auto"/>
                                    <w:bottom w:val="none" w:sz="0" w:space="0" w:color="auto"/>
                                    <w:right w:val="none" w:sz="0" w:space="0" w:color="auto"/>
                                  </w:divBdr>
                                </w:div>
                                <w:div w:id="629478419">
                                  <w:marLeft w:val="0"/>
                                  <w:marRight w:val="0"/>
                                  <w:marTop w:val="0"/>
                                  <w:marBottom w:val="0"/>
                                  <w:divBdr>
                                    <w:top w:val="none" w:sz="0" w:space="0" w:color="auto"/>
                                    <w:left w:val="none" w:sz="0" w:space="0" w:color="auto"/>
                                    <w:bottom w:val="none" w:sz="0" w:space="0" w:color="auto"/>
                                    <w:right w:val="none" w:sz="0" w:space="0" w:color="auto"/>
                                  </w:divBdr>
                                </w:div>
                                <w:div w:id="965233170">
                                  <w:marLeft w:val="0"/>
                                  <w:marRight w:val="0"/>
                                  <w:marTop w:val="0"/>
                                  <w:marBottom w:val="0"/>
                                  <w:divBdr>
                                    <w:top w:val="none" w:sz="0" w:space="0" w:color="auto"/>
                                    <w:left w:val="none" w:sz="0" w:space="0" w:color="auto"/>
                                    <w:bottom w:val="none" w:sz="0" w:space="0" w:color="auto"/>
                                    <w:right w:val="none" w:sz="0" w:space="0" w:color="auto"/>
                                  </w:divBdr>
                                </w:div>
                                <w:div w:id="929243483">
                                  <w:marLeft w:val="0"/>
                                  <w:marRight w:val="0"/>
                                  <w:marTop w:val="0"/>
                                  <w:marBottom w:val="0"/>
                                  <w:divBdr>
                                    <w:top w:val="none" w:sz="0" w:space="0" w:color="auto"/>
                                    <w:left w:val="none" w:sz="0" w:space="0" w:color="auto"/>
                                    <w:bottom w:val="none" w:sz="0" w:space="0" w:color="auto"/>
                                    <w:right w:val="none" w:sz="0" w:space="0" w:color="auto"/>
                                  </w:divBdr>
                                </w:div>
                                <w:div w:id="912157542">
                                  <w:marLeft w:val="0"/>
                                  <w:marRight w:val="0"/>
                                  <w:marTop w:val="0"/>
                                  <w:marBottom w:val="0"/>
                                  <w:divBdr>
                                    <w:top w:val="none" w:sz="0" w:space="0" w:color="auto"/>
                                    <w:left w:val="none" w:sz="0" w:space="0" w:color="auto"/>
                                    <w:bottom w:val="none" w:sz="0" w:space="0" w:color="auto"/>
                                    <w:right w:val="none" w:sz="0" w:space="0" w:color="auto"/>
                                  </w:divBdr>
                                </w:div>
                                <w:div w:id="1256093821">
                                  <w:marLeft w:val="0"/>
                                  <w:marRight w:val="0"/>
                                  <w:marTop w:val="0"/>
                                  <w:marBottom w:val="0"/>
                                  <w:divBdr>
                                    <w:top w:val="none" w:sz="0" w:space="0" w:color="auto"/>
                                    <w:left w:val="none" w:sz="0" w:space="0" w:color="auto"/>
                                    <w:bottom w:val="none" w:sz="0" w:space="0" w:color="auto"/>
                                    <w:right w:val="none" w:sz="0" w:space="0" w:color="auto"/>
                                  </w:divBdr>
                                </w:div>
                                <w:div w:id="249782135">
                                  <w:marLeft w:val="0"/>
                                  <w:marRight w:val="0"/>
                                  <w:marTop w:val="0"/>
                                  <w:marBottom w:val="0"/>
                                  <w:divBdr>
                                    <w:top w:val="none" w:sz="0" w:space="0" w:color="auto"/>
                                    <w:left w:val="none" w:sz="0" w:space="0" w:color="auto"/>
                                    <w:bottom w:val="none" w:sz="0" w:space="0" w:color="auto"/>
                                    <w:right w:val="none" w:sz="0" w:space="0" w:color="auto"/>
                                  </w:divBdr>
                                </w:div>
                                <w:div w:id="181360872">
                                  <w:marLeft w:val="0"/>
                                  <w:marRight w:val="0"/>
                                  <w:marTop w:val="0"/>
                                  <w:marBottom w:val="0"/>
                                  <w:divBdr>
                                    <w:top w:val="none" w:sz="0" w:space="0" w:color="auto"/>
                                    <w:left w:val="none" w:sz="0" w:space="0" w:color="auto"/>
                                    <w:bottom w:val="none" w:sz="0" w:space="0" w:color="auto"/>
                                    <w:right w:val="none" w:sz="0" w:space="0" w:color="auto"/>
                                  </w:divBdr>
                                </w:div>
                                <w:div w:id="1496529707">
                                  <w:marLeft w:val="0"/>
                                  <w:marRight w:val="0"/>
                                  <w:marTop w:val="0"/>
                                  <w:marBottom w:val="0"/>
                                  <w:divBdr>
                                    <w:top w:val="none" w:sz="0" w:space="0" w:color="auto"/>
                                    <w:left w:val="none" w:sz="0" w:space="0" w:color="auto"/>
                                    <w:bottom w:val="none" w:sz="0" w:space="0" w:color="auto"/>
                                    <w:right w:val="none" w:sz="0" w:space="0" w:color="auto"/>
                                  </w:divBdr>
                                </w:div>
                                <w:div w:id="1898466331">
                                  <w:marLeft w:val="0"/>
                                  <w:marRight w:val="0"/>
                                  <w:marTop w:val="0"/>
                                  <w:marBottom w:val="0"/>
                                  <w:divBdr>
                                    <w:top w:val="none" w:sz="0" w:space="0" w:color="auto"/>
                                    <w:left w:val="none" w:sz="0" w:space="0" w:color="auto"/>
                                    <w:bottom w:val="none" w:sz="0" w:space="0" w:color="auto"/>
                                    <w:right w:val="none" w:sz="0" w:space="0" w:color="auto"/>
                                  </w:divBdr>
                                </w:div>
                                <w:div w:id="1076047823">
                                  <w:marLeft w:val="0"/>
                                  <w:marRight w:val="0"/>
                                  <w:marTop w:val="0"/>
                                  <w:marBottom w:val="0"/>
                                  <w:divBdr>
                                    <w:top w:val="none" w:sz="0" w:space="0" w:color="auto"/>
                                    <w:left w:val="none" w:sz="0" w:space="0" w:color="auto"/>
                                    <w:bottom w:val="none" w:sz="0" w:space="0" w:color="auto"/>
                                    <w:right w:val="none" w:sz="0" w:space="0" w:color="auto"/>
                                  </w:divBdr>
                                </w:div>
                                <w:div w:id="788936252">
                                  <w:marLeft w:val="0"/>
                                  <w:marRight w:val="0"/>
                                  <w:marTop w:val="0"/>
                                  <w:marBottom w:val="0"/>
                                  <w:divBdr>
                                    <w:top w:val="none" w:sz="0" w:space="0" w:color="auto"/>
                                    <w:left w:val="none" w:sz="0" w:space="0" w:color="auto"/>
                                    <w:bottom w:val="none" w:sz="0" w:space="0" w:color="auto"/>
                                    <w:right w:val="none" w:sz="0" w:space="0" w:color="auto"/>
                                  </w:divBdr>
                                </w:div>
                                <w:div w:id="669142832">
                                  <w:marLeft w:val="0"/>
                                  <w:marRight w:val="0"/>
                                  <w:marTop w:val="0"/>
                                  <w:marBottom w:val="0"/>
                                  <w:divBdr>
                                    <w:top w:val="none" w:sz="0" w:space="0" w:color="auto"/>
                                    <w:left w:val="none" w:sz="0" w:space="0" w:color="auto"/>
                                    <w:bottom w:val="none" w:sz="0" w:space="0" w:color="auto"/>
                                    <w:right w:val="none" w:sz="0" w:space="0" w:color="auto"/>
                                  </w:divBdr>
                                </w:div>
                                <w:div w:id="1955283248">
                                  <w:marLeft w:val="0"/>
                                  <w:marRight w:val="0"/>
                                  <w:marTop w:val="0"/>
                                  <w:marBottom w:val="0"/>
                                  <w:divBdr>
                                    <w:top w:val="none" w:sz="0" w:space="0" w:color="auto"/>
                                    <w:left w:val="none" w:sz="0" w:space="0" w:color="auto"/>
                                    <w:bottom w:val="none" w:sz="0" w:space="0" w:color="auto"/>
                                    <w:right w:val="none" w:sz="0" w:space="0" w:color="auto"/>
                                  </w:divBdr>
                                </w:div>
                                <w:div w:id="1961690150">
                                  <w:marLeft w:val="0"/>
                                  <w:marRight w:val="0"/>
                                  <w:marTop w:val="0"/>
                                  <w:marBottom w:val="0"/>
                                  <w:divBdr>
                                    <w:top w:val="none" w:sz="0" w:space="0" w:color="auto"/>
                                    <w:left w:val="none" w:sz="0" w:space="0" w:color="auto"/>
                                    <w:bottom w:val="none" w:sz="0" w:space="0" w:color="auto"/>
                                    <w:right w:val="none" w:sz="0" w:space="0" w:color="auto"/>
                                  </w:divBdr>
                                </w:div>
                                <w:div w:id="1071462398">
                                  <w:marLeft w:val="0"/>
                                  <w:marRight w:val="0"/>
                                  <w:marTop w:val="0"/>
                                  <w:marBottom w:val="0"/>
                                  <w:divBdr>
                                    <w:top w:val="none" w:sz="0" w:space="0" w:color="auto"/>
                                    <w:left w:val="none" w:sz="0" w:space="0" w:color="auto"/>
                                    <w:bottom w:val="none" w:sz="0" w:space="0" w:color="auto"/>
                                    <w:right w:val="none" w:sz="0" w:space="0" w:color="auto"/>
                                  </w:divBdr>
                                </w:div>
                                <w:div w:id="817577956">
                                  <w:marLeft w:val="0"/>
                                  <w:marRight w:val="0"/>
                                  <w:marTop w:val="0"/>
                                  <w:marBottom w:val="0"/>
                                  <w:divBdr>
                                    <w:top w:val="none" w:sz="0" w:space="0" w:color="auto"/>
                                    <w:left w:val="none" w:sz="0" w:space="0" w:color="auto"/>
                                    <w:bottom w:val="none" w:sz="0" w:space="0" w:color="auto"/>
                                    <w:right w:val="none" w:sz="0" w:space="0" w:color="auto"/>
                                  </w:divBdr>
                                </w:div>
                                <w:div w:id="493447645">
                                  <w:marLeft w:val="0"/>
                                  <w:marRight w:val="0"/>
                                  <w:marTop w:val="0"/>
                                  <w:marBottom w:val="0"/>
                                  <w:divBdr>
                                    <w:top w:val="none" w:sz="0" w:space="0" w:color="auto"/>
                                    <w:left w:val="none" w:sz="0" w:space="0" w:color="auto"/>
                                    <w:bottom w:val="none" w:sz="0" w:space="0" w:color="auto"/>
                                    <w:right w:val="none" w:sz="0" w:space="0" w:color="auto"/>
                                  </w:divBdr>
                                </w:div>
                                <w:div w:id="2033217327">
                                  <w:marLeft w:val="0"/>
                                  <w:marRight w:val="0"/>
                                  <w:marTop w:val="0"/>
                                  <w:marBottom w:val="0"/>
                                  <w:divBdr>
                                    <w:top w:val="none" w:sz="0" w:space="0" w:color="auto"/>
                                    <w:left w:val="none" w:sz="0" w:space="0" w:color="auto"/>
                                    <w:bottom w:val="none" w:sz="0" w:space="0" w:color="auto"/>
                                    <w:right w:val="none" w:sz="0" w:space="0" w:color="auto"/>
                                  </w:divBdr>
                                </w:div>
                                <w:div w:id="409235824">
                                  <w:marLeft w:val="0"/>
                                  <w:marRight w:val="0"/>
                                  <w:marTop w:val="0"/>
                                  <w:marBottom w:val="0"/>
                                  <w:divBdr>
                                    <w:top w:val="none" w:sz="0" w:space="0" w:color="auto"/>
                                    <w:left w:val="none" w:sz="0" w:space="0" w:color="auto"/>
                                    <w:bottom w:val="none" w:sz="0" w:space="0" w:color="auto"/>
                                    <w:right w:val="none" w:sz="0" w:space="0" w:color="auto"/>
                                  </w:divBdr>
                                </w:div>
                                <w:div w:id="203638309">
                                  <w:marLeft w:val="0"/>
                                  <w:marRight w:val="0"/>
                                  <w:marTop w:val="0"/>
                                  <w:marBottom w:val="0"/>
                                  <w:divBdr>
                                    <w:top w:val="none" w:sz="0" w:space="0" w:color="auto"/>
                                    <w:left w:val="none" w:sz="0" w:space="0" w:color="auto"/>
                                    <w:bottom w:val="none" w:sz="0" w:space="0" w:color="auto"/>
                                    <w:right w:val="none" w:sz="0" w:space="0" w:color="auto"/>
                                  </w:divBdr>
                                </w:div>
                                <w:div w:id="582178425">
                                  <w:marLeft w:val="0"/>
                                  <w:marRight w:val="0"/>
                                  <w:marTop w:val="0"/>
                                  <w:marBottom w:val="0"/>
                                  <w:divBdr>
                                    <w:top w:val="none" w:sz="0" w:space="0" w:color="auto"/>
                                    <w:left w:val="none" w:sz="0" w:space="0" w:color="auto"/>
                                    <w:bottom w:val="none" w:sz="0" w:space="0" w:color="auto"/>
                                    <w:right w:val="none" w:sz="0" w:space="0" w:color="auto"/>
                                  </w:divBdr>
                                </w:div>
                                <w:div w:id="331490827">
                                  <w:marLeft w:val="0"/>
                                  <w:marRight w:val="0"/>
                                  <w:marTop w:val="0"/>
                                  <w:marBottom w:val="0"/>
                                  <w:divBdr>
                                    <w:top w:val="none" w:sz="0" w:space="0" w:color="auto"/>
                                    <w:left w:val="none" w:sz="0" w:space="0" w:color="auto"/>
                                    <w:bottom w:val="none" w:sz="0" w:space="0" w:color="auto"/>
                                    <w:right w:val="none" w:sz="0" w:space="0" w:color="auto"/>
                                  </w:divBdr>
                                </w:div>
                                <w:div w:id="119539951">
                                  <w:marLeft w:val="0"/>
                                  <w:marRight w:val="0"/>
                                  <w:marTop w:val="0"/>
                                  <w:marBottom w:val="0"/>
                                  <w:divBdr>
                                    <w:top w:val="none" w:sz="0" w:space="0" w:color="auto"/>
                                    <w:left w:val="none" w:sz="0" w:space="0" w:color="auto"/>
                                    <w:bottom w:val="none" w:sz="0" w:space="0" w:color="auto"/>
                                    <w:right w:val="none" w:sz="0" w:space="0" w:color="auto"/>
                                  </w:divBdr>
                                </w:div>
                                <w:div w:id="1091850131">
                                  <w:marLeft w:val="0"/>
                                  <w:marRight w:val="0"/>
                                  <w:marTop w:val="0"/>
                                  <w:marBottom w:val="0"/>
                                  <w:divBdr>
                                    <w:top w:val="none" w:sz="0" w:space="0" w:color="auto"/>
                                    <w:left w:val="none" w:sz="0" w:space="0" w:color="auto"/>
                                    <w:bottom w:val="none" w:sz="0" w:space="0" w:color="auto"/>
                                    <w:right w:val="none" w:sz="0" w:space="0" w:color="auto"/>
                                  </w:divBdr>
                                </w:div>
                                <w:div w:id="1682002851">
                                  <w:marLeft w:val="0"/>
                                  <w:marRight w:val="0"/>
                                  <w:marTop w:val="0"/>
                                  <w:marBottom w:val="0"/>
                                  <w:divBdr>
                                    <w:top w:val="none" w:sz="0" w:space="0" w:color="auto"/>
                                    <w:left w:val="none" w:sz="0" w:space="0" w:color="auto"/>
                                    <w:bottom w:val="none" w:sz="0" w:space="0" w:color="auto"/>
                                    <w:right w:val="none" w:sz="0" w:space="0" w:color="auto"/>
                                  </w:divBdr>
                                </w:div>
                                <w:div w:id="914053362">
                                  <w:marLeft w:val="0"/>
                                  <w:marRight w:val="0"/>
                                  <w:marTop w:val="0"/>
                                  <w:marBottom w:val="0"/>
                                  <w:divBdr>
                                    <w:top w:val="none" w:sz="0" w:space="0" w:color="auto"/>
                                    <w:left w:val="none" w:sz="0" w:space="0" w:color="auto"/>
                                    <w:bottom w:val="none" w:sz="0" w:space="0" w:color="auto"/>
                                    <w:right w:val="none" w:sz="0" w:space="0" w:color="auto"/>
                                  </w:divBdr>
                                </w:div>
                                <w:div w:id="1690982151">
                                  <w:marLeft w:val="0"/>
                                  <w:marRight w:val="0"/>
                                  <w:marTop w:val="0"/>
                                  <w:marBottom w:val="0"/>
                                  <w:divBdr>
                                    <w:top w:val="none" w:sz="0" w:space="0" w:color="auto"/>
                                    <w:left w:val="none" w:sz="0" w:space="0" w:color="auto"/>
                                    <w:bottom w:val="none" w:sz="0" w:space="0" w:color="auto"/>
                                    <w:right w:val="none" w:sz="0" w:space="0" w:color="auto"/>
                                  </w:divBdr>
                                </w:div>
                                <w:div w:id="1364329257">
                                  <w:marLeft w:val="0"/>
                                  <w:marRight w:val="0"/>
                                  <w:marTop w:val="0"/>
                                  <w:marBottom w:val="0"/>
                                  <w:divBdr>
                                    <w:top w:val="none" w:sz="0" w:space="0" w:color="auto"/>
                                    <w:left w:val="none" w:sz="0" w:space="0" w:color="auto"/>
                                    <w:bottom w:val="none" w:sz="0" w:space="0" w:color="auto"/>
                                    <w:right w:val="none" w:sz="0" w:space="0" w:color="auto"/>
                                  </w:divBdr>
                                </w:div>
                                <w:div w:id="1308436510">
                                  <w:marLeft w:val="0"/>
                                  <w:marRight w:val="0"/>
                                  <w:marTop w:val="0"/>
                                  <w:marBottom w:val="0"/>
                                  <w:divBdr>
                                    <w:top w:val="none" w:sz="0" w:space="0" w:color="auto"/>
                                    <w:left w:val="none" w:sz="0" w:space="0" w:color="auto"/>
                                    <w:bottom w:val="none" w:sz="0" w:space="0" w:color="auto"/>
                                    <w:right w:val="none" w:sz="0" w:space="0" w:color="auto"/>
                                  </w:divBdr>
                                </w:div>
                                <w:div w:id="278997469">
                                  <w:marLeft w:val="0"/>
                                  <w:marRight w:val="0"/>
                                  <w:marTop w:val="0"/>
                                  <w:marBottom w:val="0"/>
                                  <w:divBdr>
                                    <w:top w:val="none" w:sz="0" w:space="0" w:color="auto"/>
                                    <w:left w:val="none" w:sz="0" w:space="0" w:color="auto"/>
                                    <w:bottom w:val="none" w:sz="0" w:space="0" w:color="auto"/>
                                    <w:right w:val="none" w:sz="0" w:space="0" w:color="auto"/>
                                  </w:divBdr>
                                </w:div>
                                <w:div w:id="387808032">
                                  <w:marLeft w:val="0"/>
                                  <w:marRight w:val="0"/>
                                  <w:marTop w:val="0"/>
                                  <w:marBottom w:val="0"/>
                                  <w:divBdr>
                                    <w:top w:val="none" w:sz="0" w:space="0" w:color="auto"/>
                                    <w:left w:val="none" w:sz="0" w:space="0" w:color="auto"/>
                                    <w:bottom w:val="none" w:sz="0" w:space="0" w:color="auto"/>
                                    <w:right w:val="none" w:sz="0" w:space="0" w:color="auto"/>
                                  </w:divBdr>
                                </w:div>
                                <w:div w:id="508057292">
                                  <w:marLeft w:val="0"/>
                                  <w:marRight w:val="0"/>
                                  <w:marTop w:val="0"/>
                                  <w:marBottom w:val="0"/>
                                  <w:divBdr>
                                    <w:top w:val="none" w:sz="0" w:space="0" w:color="auto"/>
                                    <w:left w:val="none" w:sz="0" w:space="0" w:color="auto"/>
                                    <w:bottom w:val="none" w:sz="0" w:space="0" w:color="auto"/>
                                    <w:right w:val="none" w:sz="0" w:space="0" w:color="auto"/>
                                  </w:divBdr>
                                </w:div>
                                <w:div w:id="1620187130">
                                  <w:marLeft w:val="0"/>
                                  <w:marRight w:val="0"/>
                                  <w:marTop w:val="0"/>
                                  <w:marBottom w:val="0"/>
                                  <w:divBdr>
                                    <w:top w:val="none" w:sz="0" w:space="0" w:color="auto"/>
                                    <w:left w:val="none" w:sz="0" w:space="0" w:color="auto"/>
                                    <w:bottom w:val="none" w:sz="0" w:space="0" w:color="auto"/>
                                    <w:right w:val="none" w:sz="0" w:space="0" w:color="auto"/>
                                  </w:divBdr>
                                </w:div>
                                <w:div w:id="1322539947">
                                  <w:marLeft w:val="0"/>
                                  <w:marRight w:val="0"/>
                                  <w:marTop w:val="0"/>
                                  <w:marBottom w:val="0"/>
                                  <w:divBdr>
                                    <w:top w:val="none" w:sz="0" w:space="0" w:color="auto"/>
                                    <w:left w:val="none" w:sz="0" w:space="0" w:color="auto"/>
                                    <w:bottom w:val="none" w:sz="0" w:space="0" w:color="auto"/>
                                    <w:right w:val="none" w:sz="0" w:space="0" w:color="auto"/>
                                  </w:divBdr>
                                </w:div>
                                <w:div w:id="1518544419">
                                  <w:marLeft w:val="0"/>
                                  <w:marRight w:val="0"/>
                                  <w:marTop w:val="0"/>
                                  <w:marBottom w:val="0"/>
                                  <w:divBdr>
                                    <w:top w:val="none" w:sz="0" w:space="0" w:color="auto"/>
                                    <w:left w:val="none" w:sz="0" w:space="0" w:color="auto"/>
                                    <w:bottom w:val="none" w:sz="0" w:space="0" w:color="auto"/>
                                    <w:right w:val="none" w:sz="0" w:space="0" w:color="auto"/>
                                  </w:divBdr>
                                </w:div>
                                <w:div w:id="604532238">
                                  <w:marLeft w:val="0"/>
                                  <w:marRight w:val="0"/>
                                  <w:marTop w:val="0"/>
                                  <w:marBottom w:val="0"/>
                                  <w:divBdr>
                                    <w:top w:val="none" w:sz="0" w:space="0" w:color="auto"/>
                                    <w:left w:val="none" w:sz="0" w:space="0" w:color="auto"/>
                                    <w:bottom w:val="none" w:sz="0" w:space="0" w:color="auto"/>
                                    <w:right w:val="none" w:sz="0" w:space="0" w:color="auto"/>
                                  </w:divBdr>
                                </w:div>
                                <w:div w:id="1025519698">
                                  <w:marLeft w:val="0"/>
                                  <w:marRight w:val="0"/>
                                  <w:marTop w:val="0"/>
                                  <w:marBottom w:val="0"/>
                                  <w:divBdr>
                                    <w:top w:val="none" w:sz="0" w:space="0" w:color="auto"/>
                                    <w:left w:val="none" w:sz="0" w:space="0" w:color="auto"/>
                                    <w:bottom w:val="none" w:sz="0" w:space="0" w:color="auto"/>
                                    <w:right w:val="none" w:sz="0" w:space="0" w:color="auto"/>
                                  </w:divBdr>
                                </w:div>
                                <w:div w:id="1556235328">
                                  <w:marLeft w:val="0"/>
                                  <w:marRight w:val="0"/>
                                  <w:marTop w:val="0"/>
                                  <w:marBottom w:val="0"/>
                                  <w:divBdr>
                                    <w:top w:val="none" w:sz="0" w:space="0" w:color="auto"/>
                                    <w:left w:val="none" w:sz="0" w:space="0" w:color="auto"/>
                                    <w:bottom w:val="none" w:sz="0" w:space="0" w:color="auto"/>
                                    <w:right w:val="none" w:sz="0" w:space="0" w:color="auto"/>
                                  </w:divBdr>
                                </w:div>
                                <w:div w:id="1538161608">
                                  <w:marLeft w:val="0"/>
                                  <w:marRight w:val="0"/>
                                  <w:marTop w:val="0"/>
                                  <w:marBottom w:val="0"/>
                                  <w:divBdr>
                                    <w:top w:val="none" w:sz="0" w:space="0" w:color="auto"/>
                                    <w:left w:val="none" w:sz="0" w:space="0" w:color="auto"/>
                                    <w:bottom w:val="none" w:sz="0" w:space="0" w:color="auto"/>
                                    <w:right w:val="none" w:sz="0" w:space="0" w:color="auto"/>
                                  </w:divBdr>
                                </w:div>
                                <w:div w:id="1219708798">
                                  <w:marLeft w:val="0"/>
                                  <w:marRight w:val="0"/>
                                  <w:marTop w:val="0"/>
                                  <w:marBottom w:val="0"/>
                                  <w:divBdr>
                                    <w:top w:val="none" w:sz="0" w:space="0" w:color="auto"/>
                                    <w:left w:val="none" w:sz="0" w:space="0" w:color="auto"/>
                                    <w:bottom w:val="none" w:sz="0" w:space="0" w:color="auto"/>
                                    <w:right w:val="none" w:sz="0" w:space="0" w:color="auto"/>
                                  </w:divBdr>
                                </w:div>
                                <w:div w:id="11010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910">
                          <w:marLeft w:val="0"/>
                          <w:marRight w:val="0"/>
                          <w:marTop w:val="0"/>
                          <w:marBottom w:val="0"/>
                          <w:divBdr>
                            <w:top w:val="none" w:sz="0" w:space="0" w:color="auto"/>
                            <w:left w:val="none" w:sz="0" w:space="0" w:color="auto"/>
                            <w:bottom w:val="none" w:sz="0" w:space="0" w:color="auto"/>
                            <w:right w:val="none" w:sz="0" w:space="0" w:color="auto"/>
                          </w:divBdr>
                          <w:divsChild>
                            <w:div w:id="1285036925">
                              <w:marLeft w:val="0"/>
                              <w:marRight w:val="0"/>
                              <w:marTop w:val="0"/>
                              <w:marBottom w:val="0"/>
                              <w:divBdr>
                                <w:top w:val="none" w:sz="0" w:space="0" w:color="auto"/>
                                <w:left w:val="none" w:sz="0" w:space="0" w:color="auto"/>
                                <w:bottom w:val="none" w:sz="0" w:space="0" w:color="auto"/>
                                <w:right w:val="none" w:sz="0" w:space="0" w:color="auto"/>
                              </w:divBdr>
                              <w:divsChild>
                                <w:div w:id="795106136">
                                  <w:marLeft w:val="0"/>
                                  <w:marRight w:val="0"/>
                                  <w:marTop w:val="0"/>
                                  <w:marBottom w:val="0"/>
                                  <w:divBdr>
                                    <w:top w:val="none" w:sz="0" w:space="0" w:color="auto"/>
                                    <w:left w:val="none" w:sz="0" w:space="0" w:color="auto"/>
                                    <w:bottom w:val="none" w:sz="0" w:space="0" w:color="auto"/>
                                    <w:right w:val="none" w:sz="0" w:space="0" w:color="auto"/>
                                  </w:divBdr>
                                </w:div>
                                <w:div w:id="1916622378">
                                  <w:marLeft w:val="0"/>
                                  <w:marRight w:val="0"/>
                                  <w:marTop w:val="0"/>
                                  <w:marBottom w:val="0"/>
                                  <w:divBdr>
                                    <w:top w:val="none" w:sz="0" w:space="0" w:color="auto"/>
                                    <w:left w:val="none" w:sz="0" w:space="0" w:color="auto"/>
                                    <w:bottom w:val="none" w:sz="0" w:space="0" w:color="auto"/>
                                    <w:right w:val="none" w:sz="0" w:space="0" w:color="auto"/>
                                  </w:divBdr>
                                </w:div>
                                <w:div w:id="637759632">
                                  <w:marLeft w:val="0"/>
                                  <w:marRight w:val="0"/>
                                  <w:marTop w:val="0"/>
                                  <w:marBottom w:val="0"/>
                                  <w:divBdr>
                                    <w:top w:val="none" w:sz="0" w:space="0" w:color="auto"/>
                                    <w:left w:val="none" w:sz="0" w:space="0" w:color="auto"/>
                                    <w:bottom w:val="none" w:sz="0" w:space="0" w:color="auto"/>
                                    <w:right w:val="none" w:sz="0" w:space="0" w:color="auto"/>
                                  </w:divBdr>
                                </w:div>
                                <w:div w:id="1863782754">
                                  <w:marLeft w:val="0"/>
                                  <w:marRight w:val="0"/>
                                  <w:marTop w:val="0"/>
                                  <w:marBottom w:val="0"/>
                                  <w:divBdr>
                                    <w:top w:val="none" w:sz="0" w:space="0" w:color="auto"/>
                                    <w:left w:val="none" w:sz="0" w:space="0" w:color="auto"/>
                                    <w:bottom w:val="none" w:sz="0" w:space="0" w:color="auto"/>
                                    <w:right w:val="none" w:sz="0" w:space="0" w:color="auto"/>
                                  </w:divBdr>
                                </w:div>
                                <w:div w:id="1719431711">
                                  <w:marLeft w:val="0"/>
                                  <w:marRight w:val="0"/>
                                  <w:marTop w:val="0"/>
                                  <w:marBottom w:val="0"/>
                                  <w:divBdr>
                                    <w:top w:val="none" w:sz="0" w:space="0" w:color="auto"/>
                                    <w:left w:val="none" w:sz="0" w:space="0" w:color="auto"/>
                                    <w:bottom w:val="none" w:sz="0" w:space="0" w:color="auto"/>
                                    <w:right w:val="none" w:sz="0" w:space="0" w:color="auto"/>
                                  </w:divBdr>
                                </w:div>
                                <w:div w:id="723866787">
                                  <w:marLeft w:val="0"/>
                                  <w:marRight w:val="0"/>
                                  <w:marTop w:val="0"/>
                                  <w:marBottom w:val="0"/>
                                  <w:divBdr>
                                    <w:top w:val="none" w:sz="0" w:space="0" w:color="auto"/>
                                    <w:left w:val="none" w:sz="0" w:space="0" w:color="auto"/>
                                    <w:bottom w:val="none" w:sz="0" w:space="0" w:color="auto"/>
                                    <w:right w:val="none" w:sz="0" w:space="0" w:color="auto"/>
                                  </w:divBdr>
                                </w:div>
                                <w:div w:id="234560384">
                                  <w:marLeft w:val="0"/>
                                  <w:marRight w:val="0"/>
                                  <w:marTop w:val="0"/>
                                  <w:marBottom w:val="0"/>
                                  <w:divBdr>
                                    <w:top w:val="none" w:sz="0" w:space="0" w:color="auto"/>
                                    <w:left w:val="none" w:sz="0" w:space="0" w:color="auto"/>
                                    <w:bottom w:val="none" w:sz="0" w:space="0" w:color="auto"/>
                                    <w:right w:val="none" w:sz="0" w:space="0" w:color="auto"/>
                                  </w:divBdr>
                                </w:div>
                                <w:div w:id="331029883">
                                  <w:marLeft w:val="0"/>
                                  <w:marRight w:val="0"/>
                                  <w:marTop w:val="0"/>
                                  <w:marBottom w:val="0"/>
                                  <w:divBdr>
                                    <w:top w:val="none" w:sz="0" w:space="0" w:color="auto"/>
                                    <w:left w:val="none" w:sz="0" w:space="0" w:color="auto"/>
                                    <w:bottom w:val="none" w:sz="0" w:space="0" w:color="auto"/>
                                    <w:right w:val="none" w:sz="0" w:space="0" w:color="auto"/>
                                  </w:divBdr>
                                </w:div>
                                <w:div w:id="410127628">
                                  <w:marLeft w:val="0"/>
                                  <w:marRight w:val="0"/>
                                  <w:marTop w:val="0"/>
                                  <w:marBottom w:val="0"/>
                                  <w:divBdr>
                                    <w:top w:val="none" w:sz="0" w:space="0" w:color="auto"/>
                                    <w:left w:val="none" w:sz="0" w:space="0" w:color="auto"/>
                                    <w:bottom w:val="none" w:sz="0" w:space="0" w:color="auto"/>
                                    <w:right w:val="none" w:sz="0" w:space="0" w:color="auto"/>
                                  </w:divBdr>
                                </w:div>
                                <w:div w:id="503126154">
                                  <w:marLeft w:val="0"/>
                                  <w:marRight w:val="0"/>
                                  <w:marTop w:val="0"/>
                                  <w:marBottom w:val="0"/>
                                  <w:divBdr>
                                    <w:top w:val="none" w:sz="0" w:space="0" w:color="auto"/>
                                    <w:left w:val="none" w:sz="0" w:space="0" w:color="auto"/>
                                    <w:bottom w:val="none" w:sz="0" w:space="0" w:color="auto"/>
                                    <w:right w:val="none" w:sz="0" w:space="0" w:color="auto"/>
                                  </w:divBdr>
                                </w:div>
                                <w:div w:id="1767723997">
                                  <w:marLeft w:val="0"/>
                                  <w:marRight w:val="0"/>
                                  <w:marTop w:val="0"/>
                                  <w:marBottom w:val="0"/>
                                  <w:divBdr>
                                    <w:top w:val="none" w:sz="0" w:space="0" w:color="auto"/>
                                    <w:left w:val="none" w:sz="0" w:space="0" w:color="auto"/>
                                    <w:bottom w:val="none" w:sz="0" w:space="0" w:color="auto"/>
                                    <w:right w:val="none" w:sz="0" w:space="0" w:color="auto"/>
                                  </w:divBdr>
                                </w:div>
                                <w:div w:id="1607493528">
                                  <w:marLeft w:val="0"/>
                                  <w:marRight w:val="0"/>
                                  <w:marTop w:val="0"/>
                                  <w:marBottom w:val="0"/>
                                  <w:divBdr>
                                    <w:top w:val="none" w:sz="0" w:space="0" w:color="auto"/>
                                    <w:left w:val="none" w:sz="0" w:space="0" w:color="auto"/>
                                    <w:bottom w:val="none" w:sz="0" w:space="0" w:color="auto"/>
                                    <w:right w:val="none" w:sz="0" w:space="0" w:color="auto"/>
                                  </w:divBdr>
                                </w:div>
                                <w:div w:id="1407263263">
                                  <w:marLeft w:val="0"/>
                                  <w:marRight w:val="0"/>
                                  <w:marTop w:val="0"/>
                                  <w:marBottom w:val="0"/>
                                  <w:divBdr>
                                    <w:top w:val="none" w:sz="0" w:space="0" w:color="auto"/>
                                    <w:left w:val="none" w:sz="0" w:space="0" w:color="auto"/>
                                    <w:bottom w:val="none" w:sz="0" w:space="0" w:color="auto"/>
                                    <w:right w:val="none" w:sz="0" w:space="0" w:color="auto"/>
                                  </w:divBdr>
                                </w:div>
                                <w:div w:id="305818669">
                                  <w:marLeft w:val="0"/>
                                  <w:marRight w:val="0"/>
                                  <w:marTop w:val="0"/>
                                  <w:marBottom w:val="0"/>
                                  <w:divBdr>
                                    <w:top w:val="none" w:sz="0" w:space="0" w:color="auto"/>
                                    <w:left w:val="none" w:sz="0" w:space="0" w:color="auto"/>
                                    <w:bottom w:val="none" w:sz="0" w:space="0" w:color="auto"/>
                                    <w:right w:val="none" w:sz="0" w:space="0" w:color="auto"/>
                                  </w:divBdr>
                                </w:div>
                                <w:div w:id="716706746">
                                  <w:marLeft w:val="0"/>
                                  <w:marRight w:val="0"/>
                                  <w:marTop w:val="0"/>
                                  <w:marBottom w:val="0"/>
                                  <w:divBdr>
                                    <w:top w:val="none" w:sz="0" w:space="0" w:color="auto"/>
                                    <w:left w:val="none" w:sz="0" w:space="0" w:color="auto"/>
                                    <w:bottom w:val="none" w:sz="0" w:space="0" w:color="auto"/>
                                    <w:right w:val="none" w:sz="0" w:space="0" w:color="auto"/>
                                  </w:divBdr>
                                </w:div>
                                <w:div w:id="1247378883">
                                  <w:marLeft w:val="0"/>
                                  <w:marRight w:val="0"/>
                                  <w:marTop w:val="0"/>
                                  <w:marBottom w:val="0"/>
                                  <w:divBdr>
                                    <w:top w:val="none" w:sz="0" w:space="0" w:color="auto"/>
                                    <w:left w:val="none" w:sz="0" w:space="0" w:color="auto"/>
                                    <w:bottom w:val="none" w:sz="0" w:space="0" w:color="auto"/>
                                    <w:right w:val="none" w:sz="0" w:space="0" w:color="auto"/>
                                  </w:divBdr>
                                </w:div>
                                <w:div w:id="1543597136">
                                  <w:marLeft w:val="0"/>
                                  <w:marRight w:val="0"/>
                                  <w:marTop w:val="0"/>
                                  <w:marBottom w:val="0"/>
                                  <w:divBdr>
                                    <w:top w:val="none" w:sz="0" w:space="0" w:color="auto"/>
                                    <w:left w:val="none" w:sz="0" w:space="0" w:color="auto"/>
                                    <w:bottom w:val="none" w:sz="0" w:space="0" w:color="auto"/>
                                    <w:right w:val="none" w:sz="0" w:space="0" w:color="auto"/>
                                  </w:divBdr>
                                </w:div>
                                <w:div w:id="180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182">
                          <w:marLeft w:val="0"/>
                          <w:marRight w:val="0"/>
                          <w:marTop w:val="0"/>
                          <w:marBottom w:val="0"/>
                          <w:divBdr>
                            <w:top w:val="none" w:sz="0" w:space="0" w:color="auto"/>
                            <w:left w:val="none" w:sz="0" w:space="0" w:color="auto"/>
                            <w:bottom w:val="none" w:sz="0" w:space="0" w:color="auto"/>
                            <w:right w:val="none" w:sz="0" w:space="0" w:color="auto"/>
                          </w:divBdr>
                          <w:divsChild>
                            <w:div w:id="1653026123">
                              <w:marLeft w:val="0"/>
                              <w:marRight w:val="0"/>
                              <w:marTop w:val="0"/>
                              <w:marBottom w:val="0"/>
                              <w:divBdr>
                                <w:top w:val="none" w:sz="0" w:space="0" w:color="auto"/>
                                <w:left w:val="none" w:sz="0" w:space="0" w:color="auto"/>
                                <w:bottom w:val="none" w:sz="0" w:space="0" w:color="auto"/>
                                <w:right w:val="none" w:sz="0" w:space="0" w:color="auto"/>
                              </w:divBdr>
                              <w:divsChild>
                                <w:div w:id="1543054118">
                                  <w:marLeft w:val="0"/>
                                  <w:marRight w:val="0"/>
                                  <w:marTop w:val="0"/>
                                  <w:marBottom w:val="0"/>
                                  <w:divBdr>
                                    <w:top w:val="none" w:sz="0" w:space="0" w:color="auto"/>
                                    <w:left w:val="none" w:sz="0" w:space="0" w:color="auto"/>
                                    <w:bottom w:val="none" w:sz="0" w:space="0" w:color="auto"/>
                                    <w:right w:val="none" w:sz="0" w:space="0" w:color="auto"/>
                                  </w:divBdr>
                                </w:div>
                                <w:div w:id="1803647045">
                                  <w:marLeft w:val="0"/>
                                  <w:marRight w:val="0"/>
                                  <w:marTop w:val="0"/>
                                  <w:marBottom w:val="0"/>
                                  <w:divBdr>
                                    <w:top w:val="none" w:sz="0" w:space="0" w:color="auto"/>
                                    <w:left w:val="none" w:sz="0" w:space="0" w:color="auto"/>
                                    <w:bottom w:val="none" w:sz="0" w:space="0" w:color="auto"/>
                                    <w:right w:val="none" w:sz="0" w:space="0" w:color="auto"/>
                                  </w:divBdr>
                                </w:div>
                                <w:div w:id="399518607">
                                  <w:marLeft w:val="0"/>
                                  <w:marRight w:val="0"/>
                                  <w:marTop w:val="0"/>
                                  <w:marBottom w:val="0"/>
                                  <w:divBdr>
                                    <w:top w:val="none" w:sz="0" w:space="0" w:color="auto"/>
                                    <w:left w:val="none" w:sz="0" w:space="0" w:color="auto"/>
                                    <w:bottom w:val="none" w:sz="0" w:space="0" w:color="auto"/>
                                    <w:right w:val="none" w:sz="0" w:space="0" w:color="auto"/>
                                  </w:divBdr>
                                </w:div>
                                <w:div w:id="880939988">
                                  <w:marLeft w:val="0"/>
                                  <w:marRight w:val="0"/>
                                  <w:marTop w:val="0"/>
                                  <w:marBottom w:val="0"/>
                                  <w:divBdr>
                                    <w:top w:val="none" w:sz="0" w:space="0" w:color="auto"/>
                                    <w:left w:val="none" w:sz="0" w:space="0" w:color="auto"/>
                                    <w:bottom w:val="none" w:sz="0" w:space="0" w:color="auto"/>
                                    <w:right w:val="none" w:sz="0" w:space="0" w:color="auto"/>
                                  </w:divBdr>
                                </w:div>
                                <w:div w:id="839195367">
                                  <w:marLeft w:val="0"/>
                                  <w:marRight w:val="0"/>
                                  <w:marTop w:val="0"/>
                                  <w:marBottom w:val="0"/>
                                  <w:divBdr>
                                    <w:top w:val="none" w:sz="0" w:space="0" w:color="auto"/>
                                    <w:left w:val="none" w:sz="0" w:space="0" w:color="auto"/>
                                    <w:bottom w:val="none" w:sz="0" w:space="0" w:color="auto"/>
                                    <w:right w:val="none" w:sz="0" w:space="0" w:color="auto"/>
                                  </w:divBdr>
                                </w:div>
                                <w:div w:id="501623159">
                                  <w:marLeft w:val="0"/>
                                  <w:marRight w:val="0"/>
                                  <w:marTop w:val="0"/>
                                  <w:marBottom w:val="0"/>
                                  <w:divBdr>
                                    <w:top w:val="none" w:sz="0" w:space="0" w:color="auto"/>
                                    <w:left w:val="none" w:sz="0" w:space="0" w:color="auto"/>
                                    <w:bottom w:val="none" w:sz="0" w:space="0" w:color="auto"/>
                                    <w:right w:val="none" w:sz="0" w:space="0" w:color="auto"/>
                                  </w:divBdr>
                                </w:div>
                                <w:div w:id="1620337470">
                                  <w:marLeft w:val="0"/>
                                  <w:marRight w:val="0"/>
                                  <w:marTop w:val="0"/>
                                  <w:marBottom w:val="0"/>
                                  <w:divBdr>
                                    <w:top w:val="none" w:sz="0" w:space="0" w:color="auto"/>
                                    <w:left w:val="none" w:sz="0" w:space="0" w:color="auto"/>
                                    <w:bottom w:val="none" w:sz="0" w:space="0" w:color="auto"/>
                                    <w:right w:val="none" w:sz="0" w:space="0" w:color="auto"/>
                                  </w:divBdr>
                                </w:div>
                                <w:div w:id="1733772798">
                                  <w:marLeft w:val="0"/>
                                  <w:marRight w:val="0"/>
                                  <w:marTop w:val="0"/>
                                  <w:marBottom w:val="0"/>
                                  <w:divBdr>
                                    <w:top w:val="none" w:sz="0" w:space="0" w:color="auto"/>
                                    <w:left w:val="none" w:sz="0" w:space="0" w:color="auto"/>
                                    <w:bottom w:val="none" w:sz="0" w:space="0" w:color="auto"/>
                                    <w:right w:val="none" w:sz="0" w:space="0" w:color="auto"/>
                                  </w:divBdr>
                                </w:div>
                                <w:div w:id="979962358">
                                  <w:marLeft w:val="0"/>
                                  <w:marRight w:val="0"/>
                                  <w:marTop w:val="0"/>
                                  <w:marBottom w:val="0"/>
                                  <w:divBdr>
                                    <w:top w:val="none" w:sz="0" w:space="0" w:color="auto"/>
                                    <w:left w:val="none" w:sz="0" w:space="0" w:color="auto"/>
                                    <w:bottom w:val="none" w:sz="0" w:space="0" w:color="auto"/>
                                    <w:right w:val="none" w:sz="0" w:space="0" w:color="auto"/>
                                  </w:divBdr>
                                </w:div>
                                <w:div w:id="548688241">
                                  <w:marLeft w:val="0"/>
                                  <w:marRight w:val="0"/>
                                  <w:marTop w:val="0"/>
                                  <w:marBottom w:val="0"/>
                                  <w:divBdr>
                                    <w:top w:val="none" w:sz="0" w:space="0" w:color="auto"/>
                                    <w:left w:val="none" w:sz="0" w:space="0" w:color="auto"/>
                                    <w:bottom w:val="none" w:sz="0" w:space="0" w:color="auto"/>
                                    <w:right w:val="none" w:sz="0" w:space="0" w:color="auto"/>
                                  </w:divBdr>
                                </w:div>
                                <w:div w:id="2142726964">
                                  <w:marLeft w:val="0"/>
                                  <w:marRight w:val="0"/>
                                  <w:marTop w:val="0"/>
                                  <w:marBottom w:val="0"/>
                                  <w:divBdr>
                                    <w:top w:val="none" w:sz="0" w:space="0" w:color="auto"/>
                                    <w:left w:val="none" w:sz="0" w:space="0" w:color="auto"/>
                                    <w:bottom w:val="none" w:sz="0" w:space="0" w:color="auto"/>
                                    <w:right w:val="none" w:sz="0" w:space="0" w:color="auto"/>
                                  </w:divBdr>
                                </w:div>
                                <w:div w:id="1644702249">
                                  <w:marLeft w:val="0"/>
                                  <w:marRight w:val="0"/>
                                  <w:marTop w:val="0"/>
                                  <w:marBottom w:val="0"/>
                                  <w:divBdr>
                                    <w:top w:val="none" w:sz="0" w:space="0" w:color="auto"/>
                                    <w:left w:val="none" w:sz="0" w:space="0" w:color="auto"/>
                                    <w:bottom w:val="none" w:sz="0" w:space="0" w:color="auto"/>
                                    <w:right w:val="none" w:sz="0" w:space="0" w:color="auto"/>
                                  </w:divBdr>
                                </w:div>
                                <w:div w:id="1953240746">
                                  <w:marLeft w:val="0"/>
                                  <w:marRight w:val="0"/>
                                  <w:marTop w:val="0"/>
                                  <w:marBottom w:val="0"/>
                                  <w:divBdr>
                                    <w:top w:val="none" w:sz="0" w:space="0" w:color="auto"/>
                                    <w:left w:val="none" w:sz="0" w:space="0" w:color="auto"/>
                                    <w:bottom w:val="none" w:sz="0" w:space="0" w:color="auto"/>
                                    <w:right w:val="none" w:sz="0" w:space="0" w:color="auto"/>
                                  </w:divBdr>
                                </w:div>
                                <w:div w:id="197747185">
                                  <w:marLeft w:val="0"/>
                                  <w:marRight w:val="0"/>
                                  <w:marTop w:val="0"/>
                                  <w:marBottom w:val="0"/>
                                  <w:divBdr>
                                    <w:top w:val="none" w:sz="0" w:space="0" w:color="auto"/>
                                    <w:left w:val="none" w:sz="0" w:space="0" w:color="auto"/>
                                    <w:bottom w:val="none" w:sz="0" w:space="0" w:color="auto"/>
                                    <w:right w:val="none" w:sz="0" w:space="0" w:color="auto"/>
                                  </w:divBdr>
                                </w:div>
                                <w:div w:id="59525760">
                                  <w:marLeft w:val="0"/>
                                  <w:marRight w:val="0"/>
                                  <w:marTop w:val="0"/>
                                  <w:marBottom w:val="0"/>
                                  <w:divBdr>
                                    <w:top w:val="none" w:sz="0" w:space="0" w:color="auto"/>
                                    <w:left w:val="none" w:sz="0" w:space="0" w:color="auto"/>
                                    <w:bottom w:val="none" w:sz="0" w:space="0" w:color="auto"/>
                                    <w:right w:val="none" w:sz="0" w:space="0" w:color="auto"/>
                                  </w:divBdr>
                                </w:div>
                                <w:div w:id="1038433158">
                                  <w:marLeft w:val="0"/>
                                  <w:marRight w:val="0"/>
                                  <w:marTop w:val="0"/>
                                  <w:marBottom w:val="0"/>
                                  <w:divBdr>
                                    <w:top w:val="none" w:sz="0" w:space="0" w:color="auto"/>
                                    <w:left w:val="none" w:sz="0" w:space="0" w:color="auto"/>
                                    <w:bottom w:val="none" w:sz="0" w:space="0" w:color="auto"/>
                                    <w:right w:val="none" w:sz="0" w:space="0" w:color="auto"/>
                                  </w:divBdr>
                                </w:div>
                                <w:div w:id="751465343">
                                  <w:marLeft w:val="0"/>
                                  <w:marRight w:val="0"/>
                                  <w:marTop w:val="0"/>
                                  <w:marBottom w:val="0"/>
                                  <w:divBdr>
                                    <w:top w:val="none" w:sz="0" w:space="0" w:color="auto"/>
                                    <w:left w:val="none" w:sz="0" w:space="0" w:color="auto"/>
                                    <w:bottom w:val="none" w:sz="0" w:space="0" w:color="auto"/>
                                    <w:right w:val="none" w:sz="0" w:space="0" w:color="auto"/>
                                  </w:divBdr>
                                </w:div>
                                <w:div w:id="1921863655">
                                  <w:marLeft w:val="0"/>
                                  <w:marRight w:val="0"/>
                                  <w:marTop w:val="0"/>
                                  <w:marBottom w:val="0"/>
                                  <w:divBdr>
                                    <w:top w:val="none" w:sz="0" w:space="0" w:color="auto"/>
                                    <w:left w:val="none" w:sz="0" w:space="0" w:color="auto"/>
                                    <w:bottom w:val="none" w:sz="0" w:space="0" w:color="auto"/>
                                    <w:right w:val="none" w:sz="0" w:space="0" w:color="auto"/>
                                  </w:divBdr>
                                </w:div>
                                <w:div w:id="1576010749">
                                  <w:marLeft w:val="0"/>
                                  <w:marRight w:val="0"/>
                                  <w:marTop w:val="0"/>
                                  <w:marBottom w:val="0"/>
                                  <w:divBdr>
                                    <w:top w:val="none" w:sz="0" w:space="0" w:color="auto"/>
                                    <w:left w:val="none" w:sz="0" w:space="0" w:color="auto"/>
                                    <w:bottom w:val="none" w:sz="0" w:space="0" w:color="auto"/>
                                    <w:right w:val="none" w:sz="0" w:space="0" w:color="auto"/>
                                  </w:divBdr>
                                </w:div>
                                <w:div w:id="343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4534">
                          <w:marLeft w:val="0"/>
                          <w:marRight w:val="0"/>
                          <w:marTop w:val="0"/>
                          <w:marBottom w:val="0"/>
                          <w:divBdr>
                            <w:top w:val="none" w:sz="0" w:space="0" w:color="auto"/>
                            <w:left w:val="none" w:sz="0" w:space="0" w:color="auto"/>
                            <w:bottom w:val="none" w:sz="0" w:space="0" w:color="auto"/>
                            <w:right w:val="none" w:sz="0" w:space="0" w:color="auto"/>
                          </w:divBdr>
                          <w:divsChild>
                            <w:div w:id="1654989366">
                              <w:marLeft w:val="0"/>
                              <w:marRight w:val="0"/>
                              <w:marTop w:val="0"/>
                              <w:marBottom w:val="0"/>
                              <w:divBdr>
                                <w:top w:val="none" w:sz="0" w:space="0" w:color="auto"/>
                                <w:left w:val="none" w:sz="0" w:space="0" w:color="auto"/>
                                <w:bottom w:val="none" w:sz="0" w:space="0" w:color="auto"/>
                                <w:right w:val="none" w:sz="0" w:space="0" w:color="auto"/>
                              </w:divBdr>
                              <w:divsChild>
                                <w:div w:id="717438366">
                                  <w:marLeft w:val="0"/>
                                  <w:marRight w:val="0"/>
                                  <w:marTop w:val="0"/>
                                  <w:marBottom w:val="0"/>
                                  <w:divBdr>
                                    <w:top w:val="none" w:sz="0" w:space="0" w:color="auto"/>
                                    <w:left w:val="none" w:sz="0" w:space="0" w:color="auto"/>
                                    <w:bottom w:val="none" w:sz="0" w:space="0" w:color="auto"/>
                                    <w:right w:val="none" w:sz="0" w:space="0" w:color="auto"/>
                                  </w:divBdr>
                                </w:div>
                                <w:div w:id="1685135190">
                                  <w:marLeft w:val="0"/>
                                  <w:marRight w:val="0"/>
                                  <w:marTop w:val="0"/>
                                  <w:marBottom w:val="0"/>
                                  <w:divBdr>
                                    <w:top w:val="none" w:sz="0" w:space="0" w:color="auto"/>
                                    <w:left w:val="none" w:sz="0" w:space="0" w:color="auto"/>
                                    <w:bottom w:val="none" w:sz="0" w:space="0" w:color="auto"/>
                                    <w:right w:val="none" w:sz="0" w:space="0" w:color="auto"/>
                                  </w:divBdr>
                                </w:div>
                                <w:div w:id="1251349073">
                                  <w:marLeft w:val="0"/>
                                  <w:marRight w:val="0"/>
                                  <w:marTop w:val="0"/>
                                  <w:marBottom w:val="0"/>
                                  <w:divBdr>
                                    <w:top w:val="none" w:sz="0" w:space="0" w:color="auto"/>
                                    <w:left w:val="none" w:sz="0" w:space="0" w:color="auto"/>
                                    <w:bottom w:val="none" w:sz="0" w:space="0" w:color="auto"/>
                                    <w:right w:val="none" w:sz="0" w:space="0" w:color="auto"/>
                                  </w:divBdr>
                                </w:div>
                                <w:div w:id="1225871918">
                                  <w:marLeft w:val="0"/>
                                  <w:marRight w:val="0"/>
                                  <w:marTop w:val="0"/>
                                  <w:marBottom w:val="0"/>
                                  <w:divBdr>
                                    <w:top w:val="none" w:sz="0" w:space="0" w:color="auto"/>
                                    <w:left w:val="none" w:sz="0" w:space="0" w:color="auto"/>
                                    <w:bottom w:val="none" w:sz="0" w:space="0" w:color="auto"/>
                                    <w:right w:val="none" w:sz="0" w:space="0" w:color="auto"/>
                                  </w:divBdr>
                                </w:div>
                                <w:div w:id="1095906691">
                                  <w:marLeft w:val="0"/>
                                  <w:marRight w:val="0"/>
                                  <w:marTop w:val="0"/>
                                  <w:marBottom w:val="0"/>
                                  <w:divBdr>
                                    <w:top w:val="none" w:sz="0" w:space="0" w:color="auto"/>
                                    <w:left w:val="none" w:sz="0" w:space="0" w:color="auto"/>
                                    <w:bottom w:val="none" w:sz="0" w:space="0" w:color="auto"/>
                                    <w:right w:val="none" w:sz="0" w:space="0" w:color="auto"/>
                                  </w:divBdr>
                                </w:div>
                                <w:div w:id="226840105">
                                  <w:marLeft w:val="0"/>
                                  <w:marRight w:val="0"/>
                                  <w:marTop w:val="0"/>
                                  <w:marBottom w:val="0"/>
                                  <w:divBdr>
                                    <w:top w:val="none" w:sz="0" w:space="0" w:color="auto"/>
                                    <w:left w:val="none" w:sz="0" w:space="0" w:color="auto"/>
                                    <w:bottom w:val="none" w:sz="0" w:space="0" w:color="auto"/>
                                    <w:right w:val="none" w:sz="0" w:space="0" w:color="auto"/>
                                  </w:divBdr>
                                </w:div>
                                <w:div w:id="311103741">
                                  <w:marLeft w:val="0"/>
                                  <w:marRight w:val="0"/>
                                  <w:marTop w:val="0"/>
                                  <w:marBottom w:val="0"/>
                                  <w:divBdr>
                                    <w:top w:val="none" w:sz="0" w:space="0" w:color="auto"/>
                                    <w:left w:val="none" w:sz="0" w:space="0" w:color="auto"/>
                                    <w:bottom w:val="none" w:sz="0" w:space="0" w:color="auto"/>
                                    <w:right w:val="none" w:sz="0" w:space="0" w:color="auto"/>
                                  </w:divBdr>
                                </w:div>
                                <w:div w:id="1200240248">
                                  <w:marLeft w:val="0"/>
                                  <w:marRight w:val="0"/>
                                  <w:marTop w:val="0"/>
                                  <w:marBottom w:val="0"/>
                                  <w:divBdr>
                                    <w:top w:val="none" w:sz="0" w:space="0" w:color="auto"/>
                                    <w:left w:val="none" w:sz="0" w:space="0" w:color="auto"/>
                                    <w:bottom w:val="none" w:sz="0" w:space="0" w:color="auto"/>
                                    <w:right w:val="none" w:sz="0" w:space="0" w:color="auto"/>
                                  </w:divBdr>
                                </w:div>
                                <w:div w:id="941298395">
                                  <w:marLeft w:val="0"/>
                                  <w:marRight w:val="0"/>
                                  <w:marTop w:val="0"/>
                                  <w:marBottom w:val="0"/>
                                  <w:divBdr>
                                    <w:top w:val="none" w:sz="0" w:space="0" w:color="auto"/>
                                    <w:left w:val="none" w:sz="0" w:space="0" w:color="auto"/>
                                    <w:bottom w:val="none" w:sz="0" w:space="0" w:color="auto"/>
                                    <w:right w:val="none" w:sz="0" w:space="0" w:color="auto"/>
                                  </w:divBdr>
                                </w:div>
                                <w:div w:id="1816993201">
                                  <w:marLeft w:val="0"/>
                                  <w:marRight w:val="0"/>
                                  <w:marTop w:val="0"/>
                                  <w:marBottom w:val="0"/>
                                  <w:divBdr>
                                    <w:top w:val="none" w:sz="0" w:space="0" w:color="auto"/>
                                    <w:left w:val="none" w:sz="0" w:space="0" w:color="auto"/>
                                    <w:bottom w:val="none" w:sz="0" w:space="0" w:color="auto"/>
                                    <w:right w:val="none" w:sz="0" w:space="0" w:color="auto"/>
                                  </w:divBdr>
                                </w:div>
                                <w:div w:id="572131231">
                                  <w:marLeft w:val="0"/>
                                  <w:marRight w:val="0"/>
                                  <w:marTop w:val="0"/>
                                  <w:marBottom w:val="0"/>
                                  <w:divBdr>
                                    <w:top w:val="none" w:sz="0" w:space="0" w:color="auto"/>
                                    <w:left w:val="none" w:sz="0" w:space="0" w:color="auto"/>
                                    <w:bottom w:val="none" w:sz="0" w:space="0" w:color="auto"/>
                                    <w:right w:val="none" w:sz="0" w:space="0" w:color="auto"/>
                                  </w:divBdr>
                                </w:div>
                                <w:div w:id="1647736558">
                                  <w:marLeft w:val="0"/>
                                  <w:marRight w:val="0"/>
                                  <w:marTop w:val="0"/>
                                  <w:marBottom w:val="0"/>
                                  <w:divBdr>
                                    <w:top w:val="none" w:sz="0" w:space="0" w:color="auto"/>
                                    <w:left w:val="none" w:sz="0" w:space="0" w:color="auto"/>
                                    <w:bottom w:val="none" w:sz="0" w:space="0" w:color="auto"/>
                                    <w:right w:val="none" w:sz="0" w:space="0" w:color="auto"/>
                                  </w:divBdr>
                                </w:div>
                                <w:div w:id="869343853">
                                  <w:marLeft w:val="0"/>
                                  <w:marRight w:val="0"/>
                                  <w:marTop w:val="0"/>
                                  <w:marBottom w:val="0"/>
                                  <w:divBdr>
                                    <w:top w:val="none" w:sz="0" w:space="0" w:color="auto"/>
                                    <w:left w:val="none" w:sz="0" w:space="0" w:color="auto"/>
                                    <w:bottom w:val="none" w:sz="0" w:space="0" w:color="auto"/>
                                    <w:right w:val="none" w:sz="0" w:space="0" w:color="auto"/>
                                  </w:divBdr>
                                </w:div>
                                <w:div w:id="1393232774">
                                  <w:marLeft w:val="0"/>
                                  <w:marRight w:val="0"/>
                                  <w:marTop w:val="0"/>
                                  <w:marBottom w:val="0"/>
                                  <w:divBdr>
                                    <w:top w:val="none" w:sz="0" w:space="0" w:color="auto"/>
                                    <w:left w:val="none" w:sz="0" w:space="0" w:color="auto"/>
                                    <w:bottom w:val="none" w:sz="0" w:space="0" w:color="auto"/>
                                    <w:right w:val="none" w:sz="0" w:space="0" w:color="auto"/>
                                  </w:divBdr>
                                </w:div>
                                <w:div w:id="769735573">
                                  <w:marLeft w:val="0"/>
                                  <w:marRight w:val="0"/>
                                  <w:marTop w:val="0"/>
                                  <w:marBottom w:val="0"/>
                                  <w:divBdr>
                                    <w:top w:val="none" w:sz="0" w:space="0" w:color="auto"/>
                                    <w:left w:val="none" w:sz="0" w:space="0" w:color="auto"/>
                                    <w:bottom w:val="none" w:sz="0" w:space="0" w:color="auto"/>
                                    <w:right w:val="none" w:sz="0" w:space="0" w:color="auto"/>
                                  </w:divBdr>
                                </w:div>
                                <w:div w:id="1608540859">
                                  <w:marLeft w:val="0"/>
                                  <w:marRight w:val="0"/>
                                  <w:marTop w:val="0"/>
                                  <w:marBottom w:val="0"/>
                                  <w:divBdr>
                                    <w:top w:val="none" w:sz="0" w:space="0" w:color="auto"/>
                                    <w:left w:val="none" w:sz="0" w:space="0" w:color="auto"/>
                                    <w:bottom w:val="none" w:sz="0" w:space="0" w:color="auto"/>
                                    <w:right w:val="none" w:sz="0" w:space="0" w:color="auto"/>
                                  </w:divBdr>
                                </w:div>
                                <w:div w:id="891506841">
                                  <w:marLeft w:val="0"/>
                                  <w:marRight w:val="0"/>
                                  <w:marTop w:val="0"/>
                                  <w:marBottom w:val="0"/>
                                  <w:divBdr>
                                    <w:top w:val="none" w:sz="0" w:space="0" w:color="auto"/>
                                    <w:left w:val="none" w:sz="0" w:space="0" w:color="auto"/>
                                    <w:bottom w:val="none" w:sz="0" w:space="0" w:color="auto"/>
                                    <w:right w:val="none" w:sz="0" w:space="0" w:color="auto"/>
                                  </w:divBdr>
                                </w:div>
                                <w:div w:id="658383948">
                                  <w:marLeft w:val="0"/>
                                  <w:marRight w:val="0"/>
                                  <w:marTop w:val="0"/>
                                  <w:marBottom w:val="0"/>
                                  <w:divBdr>
                                    <w:top w:val="none" w:sz="0" w:space="0" w:color="auto"/>
                                    <w:left w:val="none" w:sz="0" w:space="0" w:color="auto"/>
                                    <w:bottom w:val="none" w:sz="0" w:space="0" w:color="auto"/>
                                    <w:right w:val="none" w:sz="0" w:space="0" w:color="auto"/>
                                  </w:divBdr>
                                </w:div>
                                <w:div w:id="73674750">
                                  <w:marLeft w:val="0"/>
                                  <w:marRight w:val="0"/>
                                  <w:marTop w:val="0"/>
                                  <w:marBottom w:val="0"/>
                                  <w:divBdr>
                                    <w:top w:val="none" w:sz="0" w:space="0" w:color="auto"/>
                                    <w:left w:val="none" w:sz="0" w:space="0" w:color="auto"/>
                                    <w:bottom w:val="none" w:sz="0" w:space="0" w:color="auto"/>
                                    <w:right w:val="none" w:sz="0" w:space="0" w:color="auto"/>
                                  </w:divBdr>
                                </w:div>
                                <w:div w:id="982198531">
                                  <w:marLeft w:val="0"/>
                                  <w:marRight w:val="0"/>
                                  <w:marTop w:val="0"/>
                                  <w:marBottom w:val="0"/>
                                  <w:divBdr>
                                    <w:top w:val="none" w:sz="0" w:space="0" w:color="auto"/>
                                    <w:left w:val="none" w:sz="0" w:space="0" w:color="auto"/>
                                    <w:bottom w:val="none" w:sz="0" w:space="0" w:color="auto"/>
                                    <w:right w:val="none" w:sz="0" w:space="0" w:color="auto"/>
                                  </w:divBdr>
                                </w:div>
                                <w:div w:id="2076969940">
                                  <w:marLeft w:val="0"/>
                                  <w:marRight w:val="0"/>
                                  <w:marTop w:val="0"/>
                                  <w:marBottom w:val="0"/>
                                  <w:divBdr>
                                    <w:top w:val="none" w:sz="0" w:space="0" w:color="auto"/>
                                    <w:left w:val="none" w:sz="0" w:space="0" w:color="auto"/>
                                    <w:bottom w:val="none" w:sz="0" w:space="0" w:color="auto"/>
                                    <w:right w:val="none" w:sz="0" w:space="0" w:color="auto"/>
                                  </w:divBdr>
                                </w:div>
                                <w:div w:id="1619071535">
                                  <w:marLeft w:val="0"/>
                                  <w:marRight w:val="0"/>
                                  <w:marTop w:val="0"/>
                                  <w:marBottom w:val="0"/>
                                  <w:divBdr>
                                    <w:top w:val="none" w:sz="0" w:space="0" w:color="auto"/>
                                    <w:left w:val="none" w:sz="0" w:space="0" w:color="auto"/>
                                    <w:bottom w:val="none" w:sz="0" w:space="0" w:color="auto"/>
                                    <w:right w:val="none" w:sz="0" w:space="0" w:color="auto"/>
                                  </w:divBdr>
                                </w:div>
                                <w:div w:id="463158608">
                                  <w:marLeft w:val="0"/>
                                  <w:marRight w:val="0"/>
                                  <w:marTop w:val="0"/>
                                  <w:marBottom w:val="0"/>
                                  <w:divBdr>
                                    <w:top w:val="none" w:sz="0" w:space="0" w:color="auto"/>
                                    <w:left w:val="none" w:sz="0" w:space="0" w:color="auto"/>
                                    <w:bottom w:val="none" w:sz="0" w:space="0" w:color="auto"/>
                                    <w:right w:val="none" w:sz="0" w:space="0" w:color="auto"/>
                                  </w:divBdr>
                                </w:div>
                                <w:div w:id="1023937191">
                                  <w:marLeft w:val="0"/>
                                  <w:marRight w:val="0"/>
                                  <w:marTop w:val="0"/>
                                  <w:marBottom w:val="0"/>
                                  <w:divBdr>
                                    <w:top w:val="none" w:sz="0" w:space="0" w:color="auto"/>
                                    <w:left w:val="none" w:sz="0" w:space="0" w:color="auto"/>
                                    <w:bottom w:val="none" w:sz="0" w:space="0" w:color="auto"/>
                                    <w:right w:val="none" w:sz="0" w:space="0" w:color="auto"/>
                                  </w:divBdr>
                                </w:div>
                                <w:div w:id="1066496150">
                                  <w:marLeft w:val="0"/>
                                  <w:marRight w:val="0"/>
                                  <w:marTop w:val="0"/>
                                  <w:marBottom w:val="0"/>
                                  <w:divBdr>
                                    <w:top w:val="none" w:sz="0" w:space="0" w:color="auto"/>
                                    <w:left w:val="none" w:sz="0" w:space="0" w:color="auto"/>
                                    <w:bottom w:val="none" w:sz="0" w:space="0" w:color="auto"/>
                                    <w:right w:val="none" w:sz="0" w:space="0" w:color="auto"/>
                                  </w:divBdr>
                                </w:div>
                                <w:div w:id="1219970819">
                                  <w:marLeft w:val="0"/>
                                  <w:marRight w:val="0"/>
                                  <w:marTop w:val="0"/>
                                  <w:marBottom w:val="0"/>
                                  <w:divBdr>
                                    <w:top w:val="none" w:sz="0" w:space="0" w:color="auto"/>
                                    <w:left w:val="none" w:sz="0" w:space="0" w:color="auto"/>
                                    <w:bottom w:val="none" w:sz="0" w:space="0" w:color="auto"/>
                                    <w:right w:val="none" w:sz="0" w:space="0" w:color="auto"/>
                                  </w:divBdr>
                                </w:div>
                                <w:div w:id="1526747941">
                                  <w:marLeft w:val="0"/>
                                  <w:marRight w:val="0"/>
                                  <w:marTop w:val="0"/>
                                  <w:marBottom w:val="0"/>
                                  <w:divBdr>
                                    <w:top w:val="none" w:sz="0" w:space="0" w:color="auto"/>
                                    <w:left w:val="none" w:sz="0" w:space="0" w:color="auto"/>
                                    <w:bottom w:val="none" w:sz="0" w:space="0" w:color="auto"/>
                                    <w:right w:val="none" w:sz="0" w:space="0" w:color="auto"/>
                                  </w:divBdr>
                                </w:div>
                                <w:div w:id="1502962871">
                                  <w:marLeft w:val="0"/>
                                  <w:marRight w:val="0"/>
                                  <w:marTop w:val="0"/>
                                  <w:marBottom w:val="0"/>
                                  <w:divBdr>
                                    <w:top w:val="none" w:sz="0" w:space="0" w:color="auto"/>
                                    <w:left w:val="none" w:sz="0" w:space="0" w:color="auto"/>
                                    <w:bottom w:val="none" w:sz="0" w:space="0" w:color="auto"/>
                                    <w:right w:val="none" w:sz="0" w:space="0" w:color="auto"/>
                                  </w:divBdr>
                                </w:div>
                                <w:div w:id="1579679748">
                                  <w:marLeft w:val="0"/>
                                  <w:marRight w:val="0"/>
                                  <w:marTop w:val="0"/>
                                  <w:marBottom w:val="0"/>
                                  <w:divBdr>
                                    <w:top w:val="none" w:sz="0" w:space="0" w:color="auto"/>
                                    <w:left w:val="none" w:sz="0" w:space="0" w:color="auto"/>
                                    <w:bottom w:val="none" w:sz="0" w:space="0" w:color="auto"/>
                                    <w:right w:val="none" w:sz="0" w:space="0" w:color="auto"/>
                                  </w:divBdr>
                                </w:div>
                                <w:div w:id="539828012">
                                  <w:marLeft w:val="0"/>
                                  <w:marRight w:val="0"/>
                                  <w:marTop w:val="0"/>
                                  <w:marBottom w:val="0"/>
                                  <w:divBdr>
                                    <w:top w:val="none" w:sz="0" w:space="0" w:color="auto"/>
                                    <w:left w:val="none" w:sz="0" w:space="0" w:color="auto"/>
                                    <w:bottom w:val="none" w:sz="0" w:space="0" w:color="auto"/>
                                    <w:right w:val="none" w:sz="0" w:space="0" w:color="auto"/>
                                  </w:divBdr>
                                </w:div>
                                <w:div w:id="1573613993">
                                  <w:marLeft w:val="0"/>
                                  <w:marRight w:val="0"/>
                                  <w:marTop w:val="0"/>
                                  <w:marBottom w:val="0"/>
                                  <w:divBdr>
                                    <w:top w:val="none" w:sz="0" w:space="0" w:color="auto"/>
                                    <w:left w:val="none" w:sz="0" w:space="0" w:color="auto"/>
                                    <w:bottom w:val="none" w:sz="0" w:space="0" w:color="auto"/>
                                    <w:right w:val="none" w:sz="0" w:space="0" w:color="auto"/>
                                  </w:divBdr>
                                </w:div>
                                <w:div w:id="38630807">
                                  <w:marLeft w:val="0"/>
                                  <w:marRight w:val="0"/>
                                  <w:marTop w:val="0"/>
                                  <w:marBottom w:val="0"/>
                                  <w:divBdr>
                                    <w:top w:val="none" w:sz="0" w:space="0" w:color="auto"/>
                                    <w:left w:val="none" w:sz="0" w:space="0" w:color="auto"/>
                                    <w:bottom w:val="none" w:sz="0" w:space="0" w:color="auto"/>
                                    <w:right w:val="none" w:sz="0" w:space="0" w:color="auto"/>
                                  </w:divBdr>
                                </w:div>
                                <w:div w:id="1569269770">
                                  <w:marLeft w:val="0"/>
                                  <w:marRight w:val="0"/>
                                  <w:marTop w:val="0"/>
                                  <w:marBottom w:val="0"/>
                                  <w:divBdr>
                                    <w:top w:val="none" w:sz="0" w:space="0" w:color="auto"/>
                                    <w:left w:val="none" w:sz="0" w:space="0" w:color="auto"/>
                                    <w:bottom w:val="none" w:sz="0" w:space="0" w:color="auto"/>
                                    <w:right w:val="none" w:sz="0" w:space="0" w:color="auto"/>
                                  </w:divBdr>
                                </w:div>
                                <w:div w:id="504590843">
                                  <w:marLeft w:val="0"/>
                                  <w:marRight w:val="0"/>
                                  <w:marTop w:val="0"/>
                                  <w:marBottom w:val="0"/>
                                  <w:divBdr>
                                    <w:top w:val="none" w:sz="0" w:space="0" w:color="auto"/>
                                    <w:left w:val="none" w:sz="0" w:space="0" w:color="auto"/>
                                    <w:bottom w:val="none" w:sz="0" w:space="0" w:color="auto"/>
                                    <w:right w:val="none" w:sz="0" w:space="0" w:color="auto"/>
                                  </w:divBdr>
                                </w:div>
                                <w:div w:id="1535581982">
                                  <w:marLeft w:val="0"/>
                                  <w:marRight w:val="0"/>
                                  <w:marTop w:val="0"/>
                                  <w:marBottom w:val="0"/>
                                  <w:divBdr>
                                    <w:top w:val="none" w:sz="0" w:space="0" w:color="auto"/>
                                    <w:left w:val="none" w:sz="0" w:space="0" w:color="auto"/>
                                    <w:bottom w:val="none" w:sz="0" w:space="0" w:color="auto"/>
                                    <w:right w:val="none" w:sz="0" w:space="0" w:color="auto"/>
                                  </w:divBdr>
                                </w:div>
                                <w:div w:id="1477450578">
                                  <w:marLeft w:val="0"/>
                                  <w:marRight w:val="0"/>
                                  <w:marTop w:val="0"/>
                                  <w:marBottom w:val="0"/>
                                  <w:divBdr>
                                    <w:top w:val="none" w:sz="0" w:space="0" w:color="auto"/>
                                    <w:left w:val="none" w:sz="0" w:space="0" w:color="auto"/>
                                    <w:bottom w:val="none" w:sz="0" w:space="0" w:color="auto"/>
                                    <w:right w:val="none" w:sz="0" w:space="0" w:color="auto"/>
                                  </w:divBdr>
                                </w:div>
                                <w:div w:id="810363103">
                                  <w:marLeft w:val="0"/>
                                  <w:marRight w:val="0"/>
                                  <w:marTop w:val="0"/>
                                  <w:marBottom w:val="0"/>
                                  <w:divBdr>
                                    <w:top w:val="none" w:sz="0" w:space="0" w:color="auto"/>
                                    <w:left w:val="none" w:sz="0" w:space="0" w:color="auto"/>
                                    <w:bottom w:val="none" w:sz="0" w:space="0" w:color="auto"/>
                                    <w:right w:val="none" w:sz="0" w:space="0" w:color="auto"/>
                                  </w:divBdr>
                                </w:div>
                                <w:div w:id="137264793">
                                  <w:marLeft w:val="0"/>
                                  <w:marRight w:val="0"/>
                                  <w:marTop w:val="0"/>
                                  <w:marBottom w:val="0"/>
                                  <w:divBdr>
                                    <w:top w:val="none" w:sz="0" w:space="0" w:color="auto"/>
                                    <w:left w:val="none" w:sz="0" w:space="0" w:color="auto"/>
                                    <w:bottom w:val="none" w:sz="0" w:space="0" w:color="auto"/>
                                    <w:right w:val="none" w:sz="0" w:space="0" w:color="auto"/>
                                  </w:divBdr>
                                </w:div>
                                <w:div w:id="1357392997">
                                  <w:marLeft w:val="0"/>
                                  <w:marRight w:val="0"/>
                                  <w:marTop w:val="0"/>
                                  <w:marBottom w:val="0"/>
                                  <w:divBdr>
                                    <w:top w:val="none" w:sz="0" w:space="0" w:color="auto"/>
                                    <w:left w:val="none" w:sz="0" w:space="0" w:color="auto"/>
                                    <w:bottom w:val="none" w:sz="0" w:space="0" w:color="auto"/>
                                    <w:right w:val="none" w:sz="0" w:space="0" w:color="auto"/>
                                  </w:divBdr>
                                </w:div>
                                <w:div w:id="1104695208">
                                  <w:marLeft w:val="0"/>
                                  <w:marRight w:val="0"/>
                                  <w:marTop w:val="0"/>
                                  <w:marBottom w:val="0"/>
                                  <w:divBdr>
                                    <w:top w:val="none" w:sz="0" w:space="0" w:color="auto"/>
                                    <w:left w:val="none" w:sz="0" w:space="0" w:color="auto"/>
                                    <w:bottom w:val="none" w:sz="0" w:space="0" w:color="auto"/>
                                    <w:right w:val="none" w:sz="0" w:space="0" w:color="auto"/>
                                  </w:divBdr>
                                </w:div>
                                <w:div w:id="2034646978">
                                  <w:marLeft w:val="0"/>
                                  <w:marRight w:val="0"/>
                                  <w:marTop w:val="0"/>
                                  <w:marBottom w:val="0"/>
                                  <w:divBdr>
                                    <w:top w:val="none" w:sz="0" w:space="0" w:color="auto"/>
                                    <w:left w:val="none" w:sz="0" w:space="0" w:color="auto"/>
                                    <w:bottom w:val="none" w:sz="0" w:space="0" w:color="auto"/>
                                    <w:right w:val="none" w:sz="0" w:space="0" w:color="auto"/>
                                  </w:divBdr>
                                </w:div>
                                <w:div w:id="188229452">
                                  <w:marLeft w:val="0"/>
                                  <w:marRight w:val="0"/>
                                  <w:marTop w:val="0"/>
                                  <w:marBottom w:val="0"/>
                                  <w:divBdr>
                                    <w:top w:val="none" w:sz="0" w:space="0" w:color="auto"/>
                                    <w:left w:val="none" w:sz="0" w:space="0" w:color="auto"/>
                                    <w:bottom w:val="none" w:sz="0" w:space="0" w:color="auto"/>
                                    <w:right w:val="none" w:sz="0" w:space="0" w:color="auto"/>
                                  </w:divBdr>
                                </w:div>
                                <w:div w:id="313024640">
                                  <w:marLeft w:val="0"/>
                                  <w:marRight w:val="0"/>
                                  <w:marTop w:val="0"/>
                                  <w:marBottom w:val="0"/>
                                  <w:divBdr>
                                    <w:top w:val="none" w:sz="0" w:space="0" w:color="auto"/>
                                    <w:left w:val="none" w:sz="0" w:space="0" w:color="auto"/>
                                    <w:bottom w:val="none" w:sz="0" w:space="0" w:color="auto"/>
                                    <w:right w:val="none" w:sz="0" w:space="0" w:color="auto"/>
                                  </w:divBdr>
                                </w:div>
                                <w:div w:id="761804428">
                                  <w:marLeft w:val="0"/>
                                  <w:marRight w:val="0"/>
                                  <w:marTop w:val="0"/>
                                  <w:marBottom w:val="0"/>
                                  <w:divBdr>
                                    <w:top w:val="none" w:sz="0" w:space="0" w:color="auto"/>
                                    <w:left w:val="none" w:sz="0" w:space="0" w:color="auto"/>
                                    <w:bottom w:val="none" w:sz="0" w:space="0" w:color="auto"/>
                                    <w:right w:val="none" w:sz="0" w:space="0" w:color="auto"/>
                                  </w:divBdr>
                                </w:div>
                                <w:div w:id="577254240">
                                  <w:marLeft w:val="0"/>
                                  <w:marRight w:val="0"/>
                                  <w:marTop w:val="0"/>
                                  <w:marBottom w:val="0"/>
                                  <w:divBdr>
                                    <w:top w:val="none" w:sz="0" w:space="0" w:color="auto"/>
                                    <w:left w:val="none" w:sz="0" w:space="0" w:color="auto"/>
                                    <w:bottom w:val="none" w:sz="0" w:space="0" w:color="auto"/>
                                    <w:right w:val="none" w:sz="0" w:space="0" w:color="auto"/>
                                  </w:divBdr>
                                </w:div>
                                <w:div w:id="226653566">
                                  <w:marLeft w:val="0"/>
                                  <w:marRight w:val="0"/>
                                  <w:marTop w:val="0"/>
                                  <w:marBottom w:val="0"/>
                                  <w:divBdr>
                                    <w:top w:val="none" w:sz="0" w:space="0" w:color="auto"/>
                                    <w:left w:val="none" w:sz="0" w:space="0" w:color="auto"/>
                                    <w:bottom w:val="none" w:sz="0" w:space="0" w:color="auto"/>
                                    <w:right w:val="none" w:sz="0" w:space="0" w:color="auto"/>
                                  </w:divBdr>
                                </w:div>
                                <w:div w:id="530991619">
                                  <w:marLeft w:val="0"/>
                                  <w:marRight w:val="0"/>
                                  <w:marTop w:val="0"/>
                                  <w:marBottom w:val="0"/>
                                  <w:divBdr>
                                    <w:top w:val="none" w:sz="0" w:space="0" w:color="auto"/>
                                    <w:left w:val="none" w:sz="0" w:space="0" w:color="auto"/>
                                    <w:bottom w:val="none" w:sz="0" w:space="0" w:color="auto"/>
                                    <w:right w:val="none" w:sz="0" w:space="0" w:color="auto"/>
                                  </w:divBdr>
                                </w:div>
                                <w:div w:id="20477999">
                                  <w:marLeft w:val="0"/>
                                  <w:marRight w:val="0"/>
                                  <w:marTop w:val="0"/>
                                  <w:marBottom w:val="0"/>
                                  <w:divBdr>
                                    <w:top w:val="none" w:sz="0" w:space="0" w:color="auto"/>
                                    <w:left w:val="none" w:sz="0" w:space="0" w:color="auto"/>
                                    <w:bottom w:val="none" w:sz="0" w:space="0" w:color="auto"/>
                                    <w:right w:val="none" w:sz="0" w:space="0" w:color="auto"/>
                                  </w:divBdr>
                                </w:div>
                                <w:div w:id="1162038250">
                                  <w:marLeft w:val="0"/>
                                  <w:marRight w:val="0"/>
                                  <w:marTop w:val="0"/>
                                  <w:marBottom w:val="0"/>
                                  <w:divBdr>
                                    <w:top w:val="none" w:sz="0" w:space="0" w:color="auto"/>
                                    <w:left w:val="none" w:sz="0" w:space="0" w:color="auto"/>
                                    <w:bottom w:val="none" w:sz="0" w:space="0" w:color="auto"/>
                                    <w:right w:val="none" w:sz="0" w:space="0" w:color="auto"/>
                                  </w:divBdr>
                                </w:div>
                                <w:div w:id="1745370339">
                                  <w:marLeft w:val="0"/>
                                  <w:marRight w:val="0"/>
                                  <w:marTop w:val="0"/>
                                  <w:marBottom w:val="0"/>
                                  <w:divBdr>
                                    <w:top w:val="none" w:sz="0" w:space="0" w:color="auto"/>
                                    <w:left w:val="none" w:sz="0" w:space="0" w:color="auto"/>
                                    <w:bottom w:val="none" w:sz="0" w:space="0" w:color="auto"/>
                                    <w:right w:val="none" w:sz="0" w:space="0" w:color="auto"/>
                                  </w:divBdr>
                                </w:div>
                                <w:div w:id="1567451323">
                                  <w:marLeft w:val="0"/>
                                  <w:marRight w:val="0"/>
                                  <w:marTop w:val="0"/>
                                  <w:marBottom w:val="0"/>
                                  <w:divBdr>
                                    <w:top w:val="none" w:sz="0" w:space="0" w:color="auto"/>
                                    <w:left w:val="none" w:sz="0" w:space="0" w:color="auto"/>
                                    <w:bottom w:val="none" w:sz="0" w:space="0" w:color="auto"/>
                                    <w:right w:val="none" w:sz="0" w:space="0" w:color="auto"/>
                                  </w:divBdr>
                                </w:div>
                                <w:div w:id="1783645572">
                                  <w:marLeft w:val="0"/>
                                  <w:marRight w:val="0"/>
                                  <w:marTop w:val="0"/>
                                  <w:marBottom w:val="0"/>
                                  <w:divBdr>
                                    <w:top w:val="none" w:sz="0" w:space="0" w:color="auto"/>
                                    <w:left w:val="none" w:sz="0" w:space="0" w:color="auto"/>
                                    <w:bottom w:val="none" w:sz="0" w:space="0" w:color="auto"/>
                                    <w:right w:val="none" w:sz="0" w:space="0" w:color="auto"/>
                                  </w:divBdr>
                                </w:div>
                                <w:div w:id="86266714">
                                  <w:marLeft w:val="0"/>
                                  <w:marRight w:val="0"/>
                                  <w:marTop w:val="0"/>
                                  <w:marBottom w:val="0"/>
                                  <w:divBdr>
                                    <w:top w:val="none" w:sz="0" w:space="0" w:color="auto"/>
                                    <w:left w:val="none" w:sz="0" w:space="0" w:color="auto"/>
                                    <w:bottom w:val="none" w:sz="0" w:space="0" w:color="auto"/>
                                    <w:right w:val="none" w:sz="0" w:space="0" w:color="auto"/>
                                  </w:divBdr>
                                </w:div>
                                <w:div w:id="1018196409">
                                  <w:marLeft w:val="0"/>
                                  <w:marRight w:val="0"/>
                                  <w:marTop w:val="0"/>
                                  <w:marBottom w:val="0"/>
                                  <w:divBdr>
                                    <w:top w:val="none" w:sz="0" w:space="0" w:color="auto"/>
                                    <w:left w:val="none" w:sz="0" w:space="0" w:color="auto"/>
                                    <w:bottom w:val="none" w:sz="0" w:space="0" w:color="auto"/>
                                    <w:right w:val="none" w:sz="0" w:space="0" w:color="auto"/>
                                  </w:divBdr>
                                </w:div>
                                <w:div w:id="1898516583">
                                  <w:marLeft w:val="0"/>
                                  <w:marRight w:val="0"/>
                                  <w:marTop w:val="0"/>
                                  <w:marBottom w:val="0"/>
                                  <w:divBdr>
                                    <w:top w:val="none" w:sz="0" w:space="0" w:color="auto"/>
                                    <w:left w:val="none" w:sz="0" w:space="0" w:color="auto"/>
                                    <w:bottom w:val="none" w:sz="0" w:space="0" w:color="auto"/>
                                    <w:right w:val="none" w:sz="0" w:space="0" w:color="auto"/>
                                  </w:divBdr>
                                </w:div>
                                <w:div w:id="1470130889">
                                  <w:marLeft w:val="0"/>
                                  <w:marRight w:val="0"/>
                                  <w:marTop w:val="0"/>
                                  <w:marBottom w:val="0"/>
                                  <w:divBdr>
                                    <w:top w:val="none" w:sz="0" w:space="0" w:color="auto"/>
                                    <w:left w:val="none" w:sz="0" w:space="0" w:color="auto"/>
                                    <w:bottom w:val="none" w:sz="0" w:space="0" w:color="auto"/>
                                    <w:right w:val="none" w:sz="0" w:space="0" w:color="auto"/>
                                  </w:divBdr>
                                </w:div>
                                <w:div w:id="1008172045">
                                  <w:marLeft w:val="0"/>
                                  <w:marRight w:val="0"/>
                                  <w:marTop w:val="0"/>
                                  <w:marBottom w:val="0"/>
                                  <w:divBdr>
                                    <w:top w:val="none" w:sz="0" w:space="0" w:color="auto"/>
                                    <w:left w:val="none" w:sz="0" w:space="0" w:color="auto"/>
                                    <w:bottom w:val="none" w:sz="0" w:space="0" w:color="auto"/>
                                    <w:right w:val="none" w:sz="0" w:space="0" w:color="auto"/>
                                  </w:divBdr>
                                </w:div>
                                <w:div w:id="866412872">
                                  <w:marLeft w:val="0"/>
                                  <w:marRight w:val="0"/>
                                  <w:marTop w:val="0"/>
                                  <w:marBottom w:val="0"/>
                                  <w:divBdr>
                                    <w:top w:val="none" w:sz="0" w:space="0" w:color="auto"/>
                                    <w:left w:val="none" w:sz="0" w:space="0" w:color="auto"/>
                                    <w:bottom w:val="none" w:sz="0" w:space="0" w:color="auto"/>
                                    <w:right w:val="none" w:sz="0" w:space="0" w:color="auto"/>
                                  </w:divBdr>
                                </w:div>
                                <w:div w:id="250361760">
                                  <w:marLeft w:val="0"/>
                                  <w:marRight w:val="0"/>
                                  <w:marTop w:val="0"/>
                                  <w:marBottom w:val="0"/>
                                  <w:divBdr>
                                    <w:top w:val="none" w:sz="0" w:space="0" w:color="auto"/>
                                    <w:left w:val="none" w:sz="0" w:space="0" w:color="auto"/>
                                    <w:bottom w:val="none" w:sz="0" w:space="0" w:color="auto"/>
                                    <w:right w:val="none" w:sz="0" w:space="0" w:color="auto"/>
                                  </w:divBdr>
                                </w:div>
                                <w:div w:id="29496159">
                                  <w:marLeft w:val="0"/>
                                  <w:marRight w:val="0"/>
                                  <w:marTop w:val="0"/>
                                  <w:marBottom w:val="0"/>
                                  <w:divBdr>
                                    <w:top w:val="none" w:sz="0" w:space="0" w:color="auto"/>
                                    <w:left w:val="none" w:sz="0" w:space="0" w:color="auto"/>
                                    <w:bottom w:val="none" w:sz="0" w:space="0" w:color="auto"/>
                                    <w:right w:val="none" w:sz="0" w:space="0" w:color="auto"/>
                                  </w:divBdr>
                                </w:div>
                                <w:div w:id="881409262">
                                  <w:marLeft w:val="0"/>
                                  <w:marRight w:val="0"/>
                                  <w:marTop w:val="0"/>
                                  <w:marBottom w:val="0"/>
                                  <w:divBdr>
                                    <w:top w:val="none" w:sz="0" w:space="0" w:color="auto"/>
                                    <w:left w:val="none" w:sz="0" w:space="0" w:color="auto"/>
                                    <w:bottom w:val="none" w:sz="0" w:space="0" w:color="auto"/>
                                    <w:right w:val="none" w:sz="0" w:space="0" w:color="auto"/>
                                  </w:divBdr>
                                </w:div>
                                <w:div w:id="2134473606">
                                  <w:marLeft w:val="0"/>
                                  <w:marRight w:val="0"/>
                                  <w:marTop w:val="0"/>
                                  <w:marBottom w:val="0"/>
                                  <w:divBdr>
                                    <w:top w:val="none" w:sz="0" w:space="0" w:color="auto"/>
                                    <w:left w:val="none" w:sz="0" w:space="0" w:color="auto"/>
                                    <w:bottom w:val="none" w:sz="0" w:space="0" w:color="auto"/>
                                    <w:right w:val="none" w:sz="0" w:space="0" w:color="auto"/>
                                  </w:divBdr>
                                </w:div>
                                <w:div w:id="46102430">
                                  <w:marLeft w:val="0"/>
                                  <w:marRight w:val="0"/>
                                  <w:marTop w:val="0"/>
                                  <w:marBottom w:val="0"/>
                                  <w:divBdr>
                                    <w:top w:val="none" w:sz="0" w:space="0" w:color="auto"/>
                                    <w:left w:val="none" w:sz="0" w:space="0" w:color="auto"/>
                                    <w:bottom w:val="none" w:sz="0" w:space="0" w:color="auto"/>
                                    <w:right w:val="none" w:sz="0" w:space="0" w:color="auto"/>
                                  </w:divBdr>
                                </w:div>
                                <w:div w:id="568346494">
                                  <w:marLeft w:val="0"/>
                                  <w:marRight w:val="0"/>
                                  <w:marTop w:val="0"/>
                                  <w:marBottom w:val="0"/>
                                  <w:divBdr>
                                    <w:top w:val="none" w:sz="0" w:space="0" w:color="auto"/>
                                    <w:left w:val="none" w:sz="0" w:space="0" w:color="auto"/>
                                    <w:bottom w:val="none" w:sz="0" w:space="0" w:color="auto"/>
                                    <w:right w:val="none" w:sz="0" w:space="0" w:color="auto"/>
                                  </w:divBdr>
                                </w:div>
                                <w:div w:id="1010524403">
                                  <w:marLeft w:val="0"/>
                                  <w:marRight w:val="0"/>
                                  <w:marTop w:val="0"/>
                                  <w:marBottom w:val="0"/>
                                  <w:divBdr>
                                    <w:top w:val="none" w:sz="0" w:space="0" w:color="auto"/>
                                    <w:left w:val="none" w:sz="0" w:space="0" w:color="auto"/>
                                    <w:bottom w:val="none" w:sz="0" w:space="0" w:color="auto"/>
                                    <w:right w:val="none" w:sz="0" w:space="0" w:color="auto"/>
                                  </w:divBdr>
                                </w:div>
                                <w:div w:id="1823081390">
                                  <w:marLeft w:val="0"/>
                                  <w:marRight w:val="0"/>
                                  <w:marTop w:val="0"/>
                                  <w:marBottom w:val="0"/>
                                  <w:divBdr>
                                    <w:top w:val="none" w:sz="0" w:space="0" w:color="auto"/>
                                    <w:left w:val="none" w:sz="0" w:space="0" w:color="auto"/>
                                    <w:bottom w:val="none" w:sz="0" w:space="0" w:color="auto"/>
                                    <w:right w:val="none" w:sz="0" w:space="0" w:color="auto"/>
                                  </w:divBdr>
                                </w:div>
                                <w:div w:id="537743439">
                                  <w:marLeft w:val="0"/>
                                  <w:marRight w:val="0"/>
                                  <w:marTop w:val="0"/>
                                  <w:marBottom w:val="0"/>
                                  <w:divBdr>
                                    <w:top w:val="none" w:sz="0" w:space="0" w:color="auto"/>
                                    <w:left w:val="none" w:sz="0" w:space="0" w:color="auto"/>
                                    <w:bottom w:val="none" w:sz="0" w:space="0" w:color="auto"/>
                                    <w:right w:val="none" w:sz="0" w:space="0" w:color="auto"/>
                                  </w:divBdr>
                                </w:div>
                                <w:div w:id="1945453217">
                                  <w:marLeft w:val="0"/>
                                  <w:marRight w:val="0"/>
                                  <w:marTop w:val="0"/>
                                  <w:marBottom w:val="0"/>
                                  <w:divBdr>
                                    <w:top w:val="none" w:sz="0" w:space="0" w:color="auto"/>
                                    <w:left w:val="none" w:sz="0" w:space="0" w:color="auto"/>
                                    <w:bottom w:val="none" w:sz="0" w:space="0" w:color="auto"/>
                                    <w:right w:val="none" w:sz="0" w:space="0" w:color="auto"/>
                                  </w:divBdr>
                                </w:div>
                                <w:div w:id="725682247">
                                  <w:marLeft w:val="0"/>
                                  <w:marRight w:val="0"/>
                                  <w:marTop w:val="0"/>
                                  <w:marBottom w:val="0"/>
                                  <w:divBdr>
                                    <w:top w:val="none" w:sz="0" w:space="0" w:color="auto"/>
                                    <w:left w:val="none" w:sz="0" w:space="0" w:color="auto"/>
                                    <w:bottom w:val="none" w:sz="0" w:space="0" w:color="auto"/>
                                    <w:right w:val="none" w:sz="0" w:space="0" w:color="auto"/>
                                  </w:divBdr>
                                </w:div>
                                <w:div w:id="272711560">
                                  <w:marLeft w:val="0"/>
                                  <w:marRight w:val="0"/>
                                  <w:marTop w:val="0"/>
                                  <w:marBottom w:val="0"/>
                                  <w:divBdr>
                                    <w:top w:val="none" w:sz="0" w:space="0" w:color="auto"/>
                                    <w:left w:val="none" w:sz="0" w:space="0" w:color="auto"/>
                                    <w:bottom w:val="none" w:sz="0" w:space="0" w:color="auto"/>
                                    <w:right w:val="none" w:sz="0" w:space="0" w:color="auto"/>
                                  </w:divBdr>
                                </w:div>
                                <w:div w:id="1450203160">
                                  <w:marLeft w:val="0"/>
                                  <w:marRight w:val="0"/>
                                  <w:marTop w:val="0"/>
                                  <w:marBottom w:val="0"/>
                                  <w:divBdr>
                                    <w:top w:val="none" w:sz="0" w:space="0" w:color="auto"/>
                                    <w:left w:val="none" w:sz="0" w:space="0" w:color="auto"/>
                                    <w:bottom w:val="none" w:sz="0" w:space="0" w:color="auto"/>
                                    <w:right w:val="none" w:sz="0" w:space="0" w:color="auto"/>
                                  </w:divBdr>
                                </w:div>
                                <w:div w:id="728261667">
                                  <w:marLeft w:val="0"/>
                                  <w:marRight w:val="0"/>
                                  <w:marTop w:val="0"/>
                                  <w:marBottom w:val="0"/>
                                  <w:divBdr>
                                    <w:top w:val="none" w:sz="0" w:space="0" w:color="auto"/>
                                    <w:left w:val="none" w:sz="0" w:space="0" w:color="auto"/>
                                    <w:bottom w:val="none" w:sz="0" w:space="0" w:color="auto"/>
                                    <w:right w:val="none" w:sz="0" w:space="0" w:color="auto"/>
                                  </w:divBdr>
                                </w:div>
                                <w:div w:id="1068263758">
                                  <w:marLeft w:val="0"/>
                                  <w:marRight w:val="0"/>
                                  <w:marTop w:val="0"/>
                                  <w:marBottom w:val="0"/>
                                  <w:divBdr>
                                    <w:top w:val="none" w:sz="0" w:space="0" w:color="auto"/>
                                    <w:left w:val="none" w:sz="0" w:space="0" w:color="auto"/>
                                    <w:bottom w:val="none" w:sz="0" w:space="0" w:color="auto"/>
                                    <w:right w:val="none" w:sz="0" w:space="0" w:color="auto"/>
                                  </w:divBdr>
                                </w:div>
                                <w:div w:id="1882937892">
                                  <w:marLeft w:val="0"/>
                                  <w:marRight w:val="0"/>
                                  <w:marTop w:val="0"/>
                                  <w:marBottom w:val="0"/>
                                  <w:divBdr>
                                    <w:top w:val="none" w:sz="0" w:space="0" w:color="auto"/>
                                    <w:left w:val="none" w:sz="0" w:space="0" w:color="auto"/>
                                    <w:bottom w:val="none" w:sz="0" w:space="0" w:color="auto"/>
                                    <w:right w:val="none" w:sz="0" w:space="0" w:color="auto"/>
                                  </w:divBdr>
                                </w:div>
                                <w:div w:id="775758473">
                                  <w:marLeft w:val="0"/>
                                  <w:marRight w:val="0"/>
                                  <w:marTop w:val="0"/>
                                  <w:marBottom w:val="0"/>
                                  <w:divBdr>
                                    <w:top w:val="none" w:sz="0" w:space="0" w:color="auto"/>
                                    <w:left w:val="none" w:sz="0" w:space="0" w:color="auto"/>
                                    <w:bottom w:val="none" w:sz="0" w:space="0" w:color="auto"/>
                                    <w:right w:val="none" w:sz="0" w:space="0" w:color="auto"/>
                                  </w:divBdr>
                                </w:div>
                                <w:div w:id="528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905">
                          <w:marLeft w:val="0"/>
                          <w:marRight w:val="0"/>
                          <w:marTop w:val="0"/>
                          <w:marBottom w:val="0"/>
                          <w:divBdr>
                            <w:top w:val="none" w:sz="0" w:space="0" w:color="auto"/>
                            <w:left w:val="none" w:sz="0" w:space="0" w:color="auto"/>
                            <w:bottom w:val="none" w:sz="0" w:space="0" w:color="auto"/>
                            <w:right w:val="none" w:sz="0" w:space="0" w:color="auto"/>
                          </w:divBdr>
                          <w:divsChild>
                            <w:div w:id="1364675926">
                              <w:marLeft w:val="0"/>
                              <w:marRight w:val="0"/>
                              <w:marTop w:val="0"/>
                              <w:marBottom w:val="0"/>
                              <w:divBdr>
                                <w:top w:val="none" w:sz="0" w:space="0" w:color="auto"/>
                                <w:left w:val="none" w:sz="0" w:space="0" w:color="auto"/>
                                <w:bottom w:val="none" w:sz="0" w:space="0" w:color="auto"/>
                                <w:right w:val="none" w:sz="0" w:space="0" w:color="auto"/>
                              </w:divBdr>
                              <w:divsChild>
                                <w:div w:id="1238901506">
                                  <w:marLeft w:val="0"/>
                                  <w:marRight w:val="0"/>
                                  <w:marTop w:val="0"/>
                                  <w:marBottom w:val="0"/>
                                  <w:divBdr>
                                    <w:top w:val="none" w:sz="0" w:space="0" w:color="auto"/>
                                    <w:left w:val="none" w:sz="0" w:space="0" w:color="auto"/>
                                    <w:bottom w:val="none" w:sz="0" w:space="0" w:color="auto"/>
                                    <w:right w:val="none" w:sz="0" w:space="0" w:color="auto"/>
                                  </w:divBdr>
                                </w:div>
                                <w:div w:id="663975549">
                                  <w:marLeft w:val="0"/>
                                  <w:marRight w:val="0"/>
                                  <w:marTop w:val="0"/>
                                  <w:marBottom w:val="0"/>
                                  <w:divBdr>
                                    <w:top w:val="none" w:sz="0" w:space="0" w:color="auto"/>
                                    <w:left w:val="none" w:sz="0" w:space="0" w:color="auto"/>
                                    <w:bottom w:val="none" w:sz="0" w:space="0" w:color="auto"/>
                                    <w:right w:val="none" w:sz="0" w:space="0" w:color="auto"/>
                                  </w:divBdr>
                                </w:div>
                                <w:div w:id="1089422012">
                                  <w:marLeft w:val="0"/>
                                  <w:marRight w:val="0"/>
                                  <w:marTop w:val="0"/>
                                  <w:marBottom w:val="0"/>
                                  <w:divBdr>
                                    <w:top w:val="none" w:sz="0" w:space="0" w:color="auto"/>
                                    <w:left w:val="none" w:sz="0" w:space="0" w:color="auto"/>
                                    <w:bottom w:val="none" w:sz="0" w:space="0" w:color="auto"/>
                                    <w:right w:val="none" w:sz="0" w:space="0" w:color="auto"/>
                                  </w:divBdr>
                                </w:div>
                                <w:div w:id="923613875">
                                  <w:marLeft w:val="0"/>
                                  <w:marRight w:val="0"/>
                                  <w:marTop w:val="0"/>
                                  <w:marBottom w:val="0"/>
                                  <w:divBdr>
                                    <w:top w:val="none" w:sz="0" w:space="0" w:color="auto"/>
                                    <w:left w:val="none" w:sz="0" w:space="0" w:color="auto"/>
                                    <w:bottom w:val="none" w:sz="0" w:space="0" w:color="auto"/>
                                    <w:right w:val="none" w:sz="0" w:space="0" w:color="auto"/>
                                  </w:divBdr>
                                </w:div>
                                <w:div w:id="1804689029">
                                  <w:marLeft w:val="0"/>
                                  <w:marRight w:val="0"/>
                                  <w:marTop w:val="0"/>
                                  <w:marBottom w:val="0"/>
                                  <w:divBdr>
                                    <w:top w:val="none" w:sz="0" w:space="0" w:color="auto"/>
                                    <w:left w:val="none" w:sz="0" w:space="0" w:color="auto"/>
                                    <w:bottom w:val="none" w:sz="0" w:space="0" w:color="auto"/>
                                    <w:right w:val="none" w:sz="0" w:space="0" w:color="auto"/>
                                  </w:divBdr>
                                </w:div>
                                <w:div w:id="832574845">
                                  <w:marLeft w:val="0"/>
                                  <w:marRight w:val="0"/>
                                  <w:marTop w:val="0"/>
                                  <w:marBottom w:val="0"/>
                                  <w:divBdr>
                                    <w:top w:val="none" w:sz="0" w:space="0" w:color="auto"/>
                                    <w:left w:val="none" w:sz="0" w:space="0" w:color="auto"/>
                                    <w:bottom w:val="none" w:sz="0" w:space="0" w:color="auto"/>
                                    <w:right w:val="none" w:sz="0" w:space="0" w:color="auto"/>
                                  </w:divBdr>
                                </w:div>
                                <w:div w:id="1636716918">
                                  <w:marLeft w:val="0"/>
                                  <w:marRight w:val="0"/>
                                  <w:marTop w:val="0"/>
                                  <w:marBottom w:val="0"/>
                                  <w:divBdr>
                                    <w:top w:val="none" w:sz="0" w:space="0" w:color="auto"/>
                                    <w:left w:val="none" w:sz="0" w:space="0" w:color="auto"/>
                                    <w:bottom w:val="none" w:sz="0" w:space="0" w:color="auto"/>
                                    <w:right w:val="none" w:sz="0" w:space="0" w:color="auto"/>
                                  </w:divBdr>
                                </w:div>
                                <w:div w:id="1084110765">
                                  <w:marLeft w:val="0"/>
                                  <w:marRight w:val="0"/>
                                  <w:marTop w:val="0"/>
                                  <w:marBottom w:val="0"/>
                                  <w:divBdr>
                                    <w:top w:val="none" w:sz="0" w:space="0" w:color="auto"/>
                                    <w:left w:val="none" w:sz="0" w:space="0" w:color="auto"/>
                                    <w:bottom w:val="none" w:sz="0" w:space="0" w:color="auto"/>
                                    <w:right w:val="none" w:sz="0" w:space="0" w:color="auto"/>
                                  </w:divBdr>
                                </w:div>
                                <w:div w:id="107631537">
                                  <w:marLeft w:val="0"/>
                                  <w:marRight w:val="0"/>
                                  <w:marTop w:val="0"/>
                                  <w:marBottom w:val="0"/>
                                  <w:divBdr>
                                    <w:top w:val="none" w:sz="0" w:space="0" w:color="auto"/>
                                    <w:left w:val="none" w:sz="0" w:space="0" w:color="auto"/>
                                    <w:bottom w:val="none" w:sz="0" w:space="0" w:color="auto"/>
                                    <w:right w:val="none" w:sz="0" w:space="0" w:color="auto"/>
                                  </w:divBdr>
                                </w:div>
                                <w:div w:id="1478575209">
                                  <w:marLeft w:val="0"/>
                                  <w:marRight w:val="0"/>
                                  <w:marTop w:val="0"/>
                                  <w:marBottom w:val="0"/>
                                  <w:divBdr>
                                    <w:top w:val="none" w:sz="0" w:space="0" w:color="auto"/>
                                    <w:left w:val="none" w:sz="0" w:space="0" w:color="auto"/>
                                    <w:bottom w:val="none" w:sz="0" w:space="0" w:color="auto"/>
                                    <w:right w:val="none" w:sz="0" w:space="0" w:color="auto"/>
                                  </w:divBdr>
                                </w:div>
                                <w:div w:id="327251275">
                                  <w:marLeft w:val="0"/>
                                  <w:marRight w:val="0"/>
                                  <w:marTop w:val="0"/>
                                  <w:marBottom w:val="0"/>
                                  <w:divBdr>
                                    <w:top w:val="none" w:sz="0" w:space="0" w:color="auto"/>
                                    <w:left w:val="none" w:sz="0" w:space="0" w:color="auto"/>
                                    <w:bottom w:val="none" w:sz="0" w:space="0" w:color="auto"/>
                                    <w:right w:val="none" w:sz="0" w:space="0" w:color="auto"/>
                                  </w:divBdr>
                                </w:div>
                                <w:div w:id="1854613346">
                                  <w:marLeft w:val="0"/>
                                  <w:marRight w:val="0"/>
                                  <w:marTop w:val="0"/>
                                  <w:marBottom w:val="0"/>
                                  <w:divBdr>
                                    <w:top w:val="none" w:sz="0" w:space="0" w:color="auto"/>
                                    <w:left w:val="none" w:sz="0" w:space="0" w:color="auto"/>
                                    <w:bottom w:val="none" w:sz="0" w:space="0" w:color="auto"/>
                                    <w:right w:val="none" w:sz="0" w:space="0" w:color="auto"/>
                                  </w:divBdr>
                                </w:div>
                                <w:div w:id="2110655483">
                                  <w:marLeft w:val="0"/>
                                  <w:marRight w:val="0"/>
                                  <w:marTop w:val="0"/>
                                  <w:marBottom w:val="0"/>
                                  <w:divBdr>
                                    <w:top w:val="none" w:sz="0" w:space="0" w:color="auto"/>
                                    <w:left w:val="none" w:sz="0" w:space="0" w:color="auto"/>
                                    <w:bottom w:val="none" w:sz="0" w:space="0" w:color="auto"/>
                                    <w:right w:val="none" w:sz="0" w:space="0" w:color="auto"/>
                                  </w:divBdr>
                                </w:div>
                                <w:div w:id="837698222">
                                  <w:marLeft w:val="0"/>
                                  <w:marRight w:val="0"/>
                                  <w:marTop w:val="0"/>
                                  <w:marBottom w:val="0"/>
                                  <w:divBdr>
                                    <w:top w:val="none" w:sz="0" w:space="0" w:color="auto"/>
                                    <w:left w:val="none" w:sz="0" w:space="0" w:color="auto"/>
                                    <w:bottom w:val="none" w:sz="0" w:space="0" w:color="auto"/>
                                    <w:right w:val="none" w:sz="0" w:space="0" w:color="auto"/>
                                  </w:divBdr>
                                </w:div>
                                <w:div w:id="898983298">
                                  <w:marLeft w:val="0"/>
                                  <w:marRight w:val="0"/>
                                  <w:marTop w:val="0"/>
                                  <w:marBottom w:val="0"/>
                                  <w:divBdr>
                                    <w:top w:val="none" w:sz="0" w:space="0" w:color="auto"/>
                                    <w:left w:val="none" w:sz="0" w:space="0" w:color="auto"/>
                                    <w:bottom w:val="none" w:sz="0" w:space="0" w:color="auto"/>
                                    <w:right w:val="none" w:sz="0" w:space="0" w:color="auto"/>
                                  </w:divBdr>
                                </w:div>
                                <w:div w:id="1401442179">
                                  <w:marLeft w:val="0"/>
                                  <w:marRight w:val="0"/>
                                  <w:marTop w:val="0"/>
                                  <w:marBottom w:val="0"/>
                                  <w:divBdr>
                                    <w:top w:val="none" w:sz="0" w:space="0" w:color="auto"/>
                                    <w:left w:val="none" w:sz="0" w:space="0" w:color="auto"/>
                                    <w:bottom w:val="none" w:sz="0" w:space="0" w:color="auto"/>
                                    <w:right w:val="none" w:sz="0" w:space="0" w:color="auto"/>
                                  </w:divBdr>
                                </w:div>
                                <w:div w:id="1669288978">
                                  <w:marLeft w:val="0"/>
                                  <w:marRight w:val="0"/>
                                  <w:marTop w:val="0"/>
                                  <w:marBottom w:val="0"/>
                                  <w:divBdr>
                                    <w:top w:val="none" w:sz="0" w:space="0" w:color="auto"/>
                                    <w:left w:val="none" w:sz="0" w:space="0" w:color="auto"/>
                                    <w:bottom w:val="none" w:sz="0" w:space="0" w:color="auto"/>
                                    <w:right w:val="none" w:sz="0" w:space="0" w:color="auto"/>
                                  </w:divBdr>
                                </w:div>
                                <w:div w:id="1612125486">
                                  <w:marLeft w:val="0"/>
                                  <w:marRight w:val="0"/>
                                  <w:marTop w:val="0"/>
                                  <w:marBottom w:val="0"/>
                                  <w:divBdr>
                                    <w:top w:val="none" w:sz="0" w:space="0" w:color="auto"/>
                                    <w:left w:val="none" w:sz="0" w:space="0" w:color="auto"/>
                                    <w:bottom w:val="none" w:sz="0" w:space="0" w:color="auto"/>
                                    <w:right w:val="none" w:sz="0" w:space="0" w:color="auto"/>
                                  </w:divBdr>
                                </w:div>
                                <w:div w:id="503856783">
                                  <w:marLeft w:val="0"/>
                                  <w:marRight w:val="0"/>
                                  <w:marTop w:val="0"/>
                                  <w:marBottom w:val="0"/>
                                  <w:divBdr>
                                    <w:top w:val="none" w:sz="0" w:space="0" w:color="auto"/>
                                    <w:left w:val="none" w:sz="0" w:space="0" w:color="auto"/>
                                    <w:bottom w:val="none" w:sz="0" w:space="0" w:color="auto"/>
                                    <w:right w:val="none" w:sz="0" w:space="0" w:color="auto"/>
                                  </w:divBdr>
                                </w:div>
                                <w:div w:id="481123090">
                                  <w:marLeft w:val="0"/>
                                  <w:marRight w:val="0"/>
                                  <w:marTop w:val="0"/>
                                  <w:marBottom w:val="0"/>
                                  <w:divBdr>
                                    <w:top w:val="none" w:sz="0" w:space="0" w:color="auto"/>
                                    <w:left w:val="none" w:sz="0" w:space="0" w:color="auto"/>
                                    <w:bottom w:val="none" w:sz="0" w:space="0" w:color="auto"/>
                                    <w:right w:val="none" w:sz="0" w:space="0" w:color="auto"/>
                                  </w:divBdr>
                                </w:div>
                                <w:div w:id="1965769087">
                                  <w:marLeft w:val="0"/>
                                  <w:marRight w:val="0"/>
                                  <w:marTop w:val="0"/>
                                  <w:marBottom w:val="0"/>
                                  <w:divBdr>
                                    <w:top w:val="none" w:sz="0" w:space="0" w:color="auto"/>
                                    <w:left w:val="none" w:sz="0" w:space="0" w:color="auto"/>
                                    <w:bottom w:val="none" w:sz="0" w:space="0" w:color="auto"/>
                                    <w:right w:val="none" w:sz="0" w:space="0" w:color="auto"/>
                                  </w:divBdr>
                                </w:div>
                                <w:div w:id="799373655">
                                  <w:marLeft w:val="0"/>
                                  <w:marRight w:val="0"/>
                                  <w:marTop w:val="0"/>
                                  <w:marBottom w:val="0"/>
                                  <w:divBdr>
                                    <w:top w:val="none" w:sz="0" w:space="0" w:color="auto"/>
                                    <w:left w:val="none" w:sz="0" w:space="0" w:color="auto"/>
                                    <w:bottom w:val="none" w:sz="0" w:space="0" w:color="auto"/>
                                    <w:right w:val="none" w:sz="0" w:space="0" w:color="auto"/>
                                  </w:divBdr>
                                </w:div>
                                <w:div w:id="702360648">
                                  <w:marLeft w:val="0"/>
                                  <w:marRight w:val="0"/>
                                  <w:marTop w:val="0"/>
                                  <w:marBottom w:val="0"/>
                                  <w:divBdr>
                                    <w:top w:val="none" w:sz="0" w:space="0" w:color="auto"/>
                                    <w:left w:val="none" w:sz="0" w:space="0" w:color="auto"/>
                                    <w:bottom w:val="none" w:sz="0" w:space="0" w:color="auto"/>
                                    <w:right w:val="none" w:sz="0" w:space="0" w:color="auto"/>
                                  </w:divBdr>
                                </w:div>
                                <w:div w:id="1361316645">
                                  <w:marLeft w:val="0"/>
                                  <w:marRight w:val="0"/>
                                  <w:marTop w:val="0"/>
                                  <w:marBottom w:val="0"/>
                                  <w:divBdr>
                                    <w:top w:val="none" w:sz="0" w:space="0" w:color="auto"/>
                                    <w:left w:val="none" w:sz="0" w:space="0" w:color="auto"/>
                                    <w:bottom w:val="none" w:sz="0" w:space="0" w:color="auto"/>
                                    <w:right w:val="none" w:sz="0" w:space="0" w:color="auto"/>
                                  </w:divBdr>
                                </w:div>
                                <w:div w:id="860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7445">
                          <w:marLeft w:val="0"/>
                          <w:marRight w:val="0"/>
                          <w:marTop w:val="0"/>
                          <w:marBottom w:val="0"/>
                          <w:divBdr>
                            <w:top w:val="none" w:sz="0" w:space="0" w:color="auto"/>
                            <w:left w:val="none" w:sz="0" w:space="0" w:color="auto"/>
                            <w:bottom w:val="none" w:sz="0" w:space="0" w:color="auto"/>
                            <w:right w:val="none" w:sz="0" w:space="0" w:color="auto"/>
                          </w:divBdr>
                          <w:divsChild>
                            <w:div w:id="1951542907">
                              <w:marLeft w:val="0"/>
                              <w:marRight w:val="0"/>
                              <w:marTop w:val="0"/>
                              <w:marBottom w:val="0"/>
                              <w:divBdr>
                                <w:top w:val="none" w:sz="0" w:space="0" w:color="auto"/>
                                <w:left w:val="none" w:sz="0" w:space="0" w:color="auto"/>
                                <w:bottom w:val="none" w:sz="0" w:space="0" w:color="auto"/>
                                <w:right w:val="none" w:sz="0" w:space="0" w:color="auto"/>
                              </w:divBdr>
                              <w:divsChild>
                                <w:div w:id="276377209">
                                  <w:marLeft w:val="0"/>
                                  <w:marRight w:val="0"/>
                                  <w:marTop w:val="0"/>
                                  <w:marBottom w:val="0"/>
                                  <w:divBdr>
                                    <w:top w:val="none" w:sz="0" w:space="0" w:color="auto"/>
                                    <w:left w:val="none" w:sz="0" w:space="0" w:color="auto"/>
                                    <w:bottom w:val="none" w:sz="0" w:space="0" w:color="auto"/>
                                    <w:right w:val="none" w:sz="0" w:space="0" w:color="auto"/>
                                  </w:divBdr>
                                </w:div>
                                <w:div w:id="1750224407">
                                  <w:marLeft w:val="0"/>
                                  <w:marRight w:val="0"/>
                                  <w:marTop w:val="0"/>
                                  <w:marBottom w:val="0"/>
                                  <w:divBdr>
                                    <w:top w:val="none" w:sz="0" w:space="0" w:color="auto"/>
                                    <w:left w:val="none" w:sz="0" w:space="0" w:color="auto"/>
                                    <w:bottom w:val="none" w:sz="0" w:space="0" w:color="auto"/>
                                    <w:right w:val="none" w:sz="0" w:space="0" w:color="auto"/>
                                  </w:divBdr>
                                </w:div>
                                <w:div w:id="1629163702">
                                  <w:marLeft w:val="0"/>
                                  <w:marRight w:val="0"/>
                                  <w:marTop w:val="0"/>
                                  <w:marBottom w:val="0"/>
                                  <w:divBdr>
                                    <w:top w:val="none" w:sz="0" w:space="0" w:color="auto"/>
                                    <w:left w:val="none" w:sz="0" w:space="0" w:color="auto"/>
                                    <w:bottom w:val="none" w:sz="0" w:space="0" w:color="auto"/>
                                    <w:right w:val="none" w:sz="0" w:space="0" w:color="auto"/>
                                  </w:divBdr>
                                </w:div>
                                <w:div w:id="474952391">
                                  <w:marLeft w:val="0"/>
                                  <w:marRight w:val="0"/>
                                  <w:marTop w:val="0"/>
                                  <w:marBottom w:val="0"/>
                                  <w:divBdr>
                                    <w:top w:val="none" w:sz="0" w:space="0" w:color="auto"/>
                                    <w:left w:val="none" w:sz="0" w:space="0" w:color="auto"/>
                                    <w:bottom w:val="none" w:sz="0" w:space="0" w:color="auto"/>
                                    <w:right w:val="none" w:sz="0" w:space="0" w:color="auto"/>
                                  </w:divBdr>
                                </w:div>
                                <w:div w:id="58208628">
                                  <w:marLeft w:val="0"/>
                                  <w:marRight w:val="0"/>
                                  <w:marTop w:val="0"/>
                                  <w:marBottom w:val="0"/>
                                  <w:divBdr>
                                    <w:top w:val="none" w:sz="0" w:space="0" w:color="auto"/>
                                    <w:left w:val="none" w:sz="0" w:space="0" w:color="auto"/>
                                    <w:bottom w:val="none" w:sz="0" w:space="0" w:color="auto"/>
                                    <w:right w:val="none" w:sz="0" w:space="0" w:color="auto"/>
                                  </w:divBdr>
                                </w:div>
                                <w:div w:id="1280528216">
                                  <w:marLeft w:val="0"/>
                                  <w:marRight w:val="0"/>
                                  <w:marTop w:val="0"/>
                                  <w:marBottom w:val="0"/>
                                  <w:divBdr>
                                    <w:top w:val="none" w:sz="0" w:space="0" w:color="auto"/>
                                    <w:left w:val="none" w:sz="0" w:space="0" w:color="auto"/>
                                    <w:bottom w:val="none" w:sz="0" w:space="0" w:color="auto"/>
                                    <w:right w:val="none" w:sz="0" w:space="0" w:color="auto"/>
                                  </w:divBdr>
                                </w:div>
                                <w:div w:id="2058507657">
                                  <w:marLeft w:val="0"/>
                                  <w:marRight w:val="0"/>
                                  <w:marTop w:val="0"/>
                                  <w:marBottom w:val="0"/>
                                  <w:divBdr>
                                    <w:top w:val="none" w:sz="0" w:space="0" w:color="auto"/>
                                    <w:left w:val="none" w:sz="0" w:space="0" w:color="auto"/>
                                    <w:bottom w:val="none" w:sz="0" w:space="0" w:color="auto"/>
                                    <w:right w:val="none" w:sz="0" w:space="0" w:color="auto"/>
                                  </w:divBdr>
                                </w:div>
                                <w:div w:id="599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1348">
                          <w:marLeft w:val="0"/>
                          <w:marRight w:val="0"/>
                          <w:marTop w:val="0"/>
                          <w:marBottom w:val="0"/>
                          <w:divBdr>
                            <w:top w:val="none" w:sz="0" w:space="0" w:color="auto"/>
                            <w:left w:val="none" w:sz="0" w:space="0" w:color="auto"/>
                            <w:bottom w:val="none" w:sz="0" w:space="0" w:color="auto"/>
                            <w:right w:val="none" w:sz="0" w:space="0" w:color="auto"/>
                          </w:divBdr>
                          <w:divsChild>
                            <w:div w:id="1835953034">
                              <w:marLeft w:val="0"/>
                              <w:marRight w:val="0"/>
                              <w:marTop w:val="0"/>
                              <w:marBottom w:val="0"/>
                              <w:divBdr>
                                <w:top w:val="none" w:sz="0" w:space="0" w:color="auto"/>
                                <w:left w:val="none" w:sz="0" w:space="0" w:color="auto"/>
                                <w:bottom w:val="none" w:sz="0" w:space="0" w:color="auto"/>
                                <w:right w:val="none" w:sz="0" w:space="0" w:color="auto"/>
                              </w:divBdr>
                              <w:divsChild>
                                <w:div w:id="1915971530">
                                  <w:marLeft w:val="0"/>
                                  <w:marRight w:val="0"/>
                                  <w:marTop w:val="0"/>
                                  <w:marBottom w:val="0"/>
                                  <w:divBdr>
                                    <w:top w:val="none" w:sz="0" w:space="0" w:color="auto"/>
                                    <w:left w:val="none" w:sz="0" w:space="0" w:color="auto"/>
                                    <w:bottom w:val="none" w:sz="0" w:space="0" w:color="auto"/>
                                    <w:right w:val="none" w:sz="0" w:space="0" w:color="auto"/>
                                  </w:divBdr>
                                </w:div>
                                <w:div w:id="1579633622">
                                  <w:marLeft w:val="0"/>
                                  <w:marRight w:val="0"/>
                                  <w:marTop w:val="0"/>
                                  <w:marBottom w:val="0"/>
                                  <w:divBdr>
                                    <w:top w:val="none" w:sz="0" w:space="0" w:color="auto"/>
                                    <w:left w:val="none" w:sz="0" w:space="0" w:color="auto"/>
                                    <w:bottom w:val="none" w:sz="0" w:space="0" w:color="auto"/>
                                    <w:right w:val="none" w:sz="0" w:space="0" w:color="auto"/>
                                  </w:divBdr>
                                </w:div>
                                <w:div w:id="1561289943">
                                  <w:marLeft w:val="0"/>
                                  <w:marRight w:val="0"/>
                                  <w:marTop w:val="0"/>
                                  <w:marBottom w:val="0"/>
                                  <w:divBdr>
                                    <w:top w:val="none" w:sz="0" w:space="0" w:color="auto"/>
                                    <w:left w:val="none" w:sz="0" w:space="0" w:color="auto"/>
                                    <w:bottom w:val="none" w:sz="0" w:space="0" w:color="auto"/>
                                    <w:right w:val="none" w:sz="0" w:space="0" w:color="auto"/>
                                  </w:divBdr>
                                </w:div>
                                <w:div w:id="738946738">
                                  <w:marLeft w:val="0"/>
                                  <w:marRight w:val="0"/>
                                  <w:marTop w:val="0"/>
                                  <w:marBottom w:val="0"/>
                                  <w:divBdr>
                                    <w:top w:val="none" w:sz="0" w:space="0" w:color="auto"/>
                                    <w:left w:val="none" w:sz="0" w:space="0" w:color="auto"/>
                                    <w:bottom w:val="none" w:sz="0" w:space="0" w:color="auto"/>
                                    <w:right w:val="none" w:sz="0" w:space="0" w:color="auto"/>
                                  </w:divBdr>
                                </w:div>
                                <w:div w:id="976835665">
                                  <w:marLeft w:val="0"/>
                                  <w:marRight w:val="0"/>
                                  <w:marTop w:val="0"/>
                                  <w:marBottom w:val="0"/>
                                  <w:divBdr>
                                    <w:top w:val="none" w:sz="0" w:space="0" w:color="auto"/>
                                    <w:left w:val="none" w:sz="0" w:space="0" w:color="auto"/>
                                    <w:bottom w:val="none" w:sz="0" w:space="0" w:color="auto"/>
                                    <w:right w:val="none" w:sz="0" w:space="0" w:color="auto"/>
                                  </w:divBdr>
                                </w:div>
                                <w:div w:id="1030377555">
                                  <w:marLeft w:val="0"/>
                                  <w:marRight w:val="0"/>
                                  <w:marTop w:val="0"/>
                                  <w:marBottom w:val="0"/>
                                  <w:divBdr>
                                    <w:top w:val="none" w:sz="0" w:space="0" w:color="auto"/>
                                    <w:left w:val="none" w:sz="0" w:space="0" w:color="auto"/>
                                    <w:bottom w:val="none" w:sz="0" w:space="0" w:color="auto"/>
                                    <w:right w:val="none" w:sz="0" w:space="0" w:color="auto"/>
                                  </w:divBdr>
                                </w:div>
                                <w:div w:id="616447686">
                                  <w:marLeft w:val="0"/>
                                  <w:marRight w:val="0"/>
                                  <w:marTop w:val="0"/>
                                  <w:marBottom w:val="0"/>
                                  <w:divBdr>
                                    <w:top w:val="none" w:sz="0" w:space="0" w:color="auto"/>
                                    <w:left w:val="none" w:sz="0" w:space="0" w:color="auto"/>
                                    <w:bottom w:val="none" w:sz="0" w:space="0" w:color="auto"/>
                                    <w:right w:val="none" w:sz="0" w:space="0" w:color="auto"/>
                                  </w:divBdr>
                                </w:div>
                                <w:div w:id="1346862359">
                                  <w:marLeft w:val="0"/>
                                  <w:marRight w:val="0"/>
                                  <w:marTop w:val="0"/>
                                  <w:marBottom w:val="0"/>
                                  <w:divBdr>
                                    <w:top w:val="none" w:sz="0" w:space="0" w:color="auto"/>
                                    <w:left w:val="none" w:sz="0" w:space="0" w:color="auto"/>
                                    <w:bottom w:val="none" w:sz="0" w:space="0" w:color="auto"/>
                                    <w:right w:val="none" w:sz="0" w:space="0" w:color="auto"/>
                                  </w:divBdr>
                                </w:div>
                                <w:div w:id="429273867">
                                  <w:marLeft w:val="0"/>
                                  <w:marRight w:val="0"/>
                                  <w:marTop w:val="0"/>
                                  <w:marBottom w:val="0"/>
                                  <w:divBdr>
                                    <w:top w:val="none" w:sz="0" w:space="0" w:color="auto"/>
                                    <w:left w:val="none" w:sz="0" w:space="0" w:color="auto"/>
                                    <w:bottom w:val="none" w:sz="0" w:space="0" w:color="auto"/>
                                    <w:right w:val="none" w:sz="0" w:space="0" w:color="auto"/>
                                  </w:divBdr>
                                </w:div>
                                <w:div w:id="1074625552">
                                  <w:marLeft w:val="0"/>
                                  <w:marRight w:val="0"/>
                                  <w:marTop w:val="0"/>
                                  <w:marBottom w:val="0"/>
                                  <w:divBdr>
                                    <w:top w:val="none" w:sz="0" w:space="0" w:color="auto"/>
                                    <w:left w:val="none" w:sz="0" w:space="0" w:color="auto"/>
                                    <w:bottom w:val="none" w:sz="0" w:space="0" w:color="auto"/>
                                    <w:right w:val="none" w:sz="0" w:space="0" w:color="auto"/>
                                  </w:divBdr>
                                </w:div>
                                <w:div w:id="388040933">
                                  <w:marLeft w:val="0"/>
                                  <w:marRight w:val="0"/>
                                  <w:marTop w:val="0"/>
                                  <w:marBottom w:val="0"/>
                                  <w:divBdr>
                                    <w:top w:val="none" w:sz="0" w:space="0" w:color="auto"/>
                                    <w:left w:val="none" w:sz="0" w:space="0" w:color="auto"/>
                                    <w:bottom w:val="none" w:sz="0" w:space="0" w:color="auto"/>
                                    <w:right w:val="none" w:sz="0" w:space="0" w:color="auto"/>
                                  </w:divBdr>
                                </w:div>
                                <w:div w:id="1151992086">
                                  <w:marLeft w:val="0"/>
                                  <w:marRight w:val="0"/>
                                  <w:marTop w:val="0"/>
                                  <w:marBottom w:val="0"/>
                                  <w:divBdr>
                                    <w:top w:val="none" w:sz="0" w:space="0" w:color="auto"/>
                                    <w:left w:val="none" w:sz="0" w:space="0" w:color="auto"/>
                                    <w:bottom w:val="none" w:sz="0" w:space="0" w:color="auto"/>
                                    <w:right w:val="none" w:sz="0" w:space="0" w:color="auto"/>
                                  </w:divBdr>
                                </w:div>
                                <w:div w:id="803818659">
                                  <w:marLeft w:val="0"/>
                                  <w:marRight w:val="0"/>
                                  <w:marTop w:val="0"/>
                                  <w:marBottom w:val="0"/>
                                  <w:divBdr>
                                    <w:top w:val="none" w:sz="0" w:space="0" w:color="auto"/>
                                    <w:left w:val="none" w:sz="0" w:space="0" w:color="auto"/>
                                    <w:bottom w:val="none" w:sz="0" w:space="0" w:color="auto"/>
                                    <w:right w:val="none" w:sz="0" w:space="0" w:color="auto"/>
                                  </w:divBdr>
                                </w:div>
                                <w:div w:id="563881837">
                                  <w:marLeft w:val="0"/>
                                  <w:marRight w:val="0"/>
                                  <w:marTop w:val="0"/>
                                  <w:marBottom w:val="0"/>
                                  <w:divBdr>
                                    <w:top w:val="none" w:sz="0" w:space="0" w:color="auto"/>
                                    <w:left w:val="none" w:sz="0" w:space="0" w:color="auto"/>
                                    <w:bottom w:val="none" w:sz="0" w:space="0" w:color="auto"/>
                                    <w:right w:val="none" w:sz="0" w:space="0" w:color="auto"/>
                                  </w:divBdr>
                                </w:div>
                                <w:div w:id="544832147">
                                  <w:marLeft w:val="0"/>
                                  <w:marRight w:val="0"/>
                                  <w:marTop w:val="0"/>
                                  <w:marBottom w:val="0"/>
                                  <w:divBdr>
                                    <w:top w:val="none" w:sz="0" w:space="0" w:color="auto"/>
                                    <w:left w:val="none" w:sz="0" w:space="0" w:color="auto"/>
                                    <w:bottom w:val="none" w:sz="0" w:space="0" w:color="auto"/>
                                    <w:right w:val="none" w:sz="0" w:space="0" w:color="auto"/>
                                  </w:divBdr>
                                </w:div>
                                <w:div w:id="2068528104">
                                  <w:marLeft w:val="0"/>
                                  <w:marRight w:val="0"/>
                                  <w:marTop w:val="0"/>
                                  <w:marBottom w:val="0"/>
                                  <w:divBdr>
                                    <w:top w:val="none" w:sz="0" w:space="0" w:color="auto"/>
                                    <w:left w:val="none" w:sz="0" w:space="0" w:color="auto"/>
                                    <w:bottom w:val="none" w:sz="0" w:space="0" w:color="auto"/>
                                    <w:right w:val="none" w:sz="0" w:space="0" w:color="auto"/>
                                  </w:divBdr>
                                </w:div>
                                <w:div w:id="1493330421">
                                  <w:marLeft w:val="0"/>
                                  <w:marRight w:val="0"/>
                                  <w:marTop w:val="0"/>
                                  <w:marBottom w:val="0"/>
                                  <w:divBdr>
                                    <w:top w:val="none" w:sz="0" w:space="0" w:color="auto"/>
                                    <w:left w:val="none" w:sz="0" w:space="0" w:color="auto"/>
                                    <w:bottom w:val="none" w:sz="0" w:space="0" w:color="auto"/>
                                    <w:right w:val="none" w:sz="0" w:space="0" w:color="auto"/>
                                  </w:divBdr>
                                </w:div>
                                <w:div w:id="290746264">
                                  <w:marLeft w:val="0"/>
                                  <w:marRight w:val="0"/>
                                  <w:marTop w:val="0"/>
                                  <w:marBottom w:val="0"/>
                                  <w:divBdr>
                                    <w:top w:val="none" w:sz="0" w:space="0" w:color="auto"/>
                                    <w:left w:val="none" w:sz="0" w:space="0" w:color="auto"/>
                                    <w:bottom w:val="none" w:sz="0" w:space="0" w:color="auto"/>
                                    <w:right w:val="none" w:sz="0" w:space="0" w:color="auto"/>
                                  </w:divBdr>
                                </w:div>
                                <w:div w:id="1409961534">
                                  <w:marLeft w:val="0"/>
                                  <w:marRight w:val="0"/>
                                  <w:marTop w:val="0"/>
                                  <w:marBottom w:val="0"/>
                                  <w:divBdr>
                                    <w:top w:val="none" w:sz="0" w:space="0" w:color="auto"/>
                                    <w:left w:val="none" w:sz="0" w:space="0" w:color="auto"/>
                                    <w:bottom w:val="none" w:sz="0" w:space="0" w:color="auto"/>
                                    <w:right w:val="none" w:sz="0" w:space="0" w:color="auto"/>
                                  </w:divBdr>
                                </w:div>
                                <w:div w:id="1358772155">
                                  <w:marLeft w:val="0"/>
                                  <w:marRight w:val="0"/>
                                  <w:marTop w:val="0"/>
                                  <w:marBottom w:val="0"/>
                                  <w:divBdr>
                                    <w:top w:val="none" w:sz="0" w:space="0" w:color="auto"/>
                                    <w:left w:val="none" w:sz="0" w:space="0" w:color="auto"/>
                                    <w:bottom w:val="none" w:sz="0" w:space="0" w:color="auto"/>
                                    <w:right w:val="none" w:sz="0" w:space="0" w:color="auto"/>
                                  </w:divBdr>
                                </w:div>
                                <w:div w:id="480580641">
                                  <w:marLeft w:val="0"/>
                                  <w:marRight w:val="0"/>
                                  <w:marTop w:val="0"/>
                                  <w:marBottom w:val="0"/>
                                  <w:divBdr>
                                    <w:top w:val="none" w:sz="0" w:space="0" w:color="auto"/>
                                    <w:left w:val="none" w:sz="0" w:space="0" w:color="auto"/>
                                    <w:bottom w:val="none" w:sz="0" w:space="0" w:color="auto"/>
                                    <w:right w:val="none" w:sz="0" w:space="0" w:color="auto"/>
                                  </w:divBdr>
                                </w:div>
                                <w:div w:id="1155996984">
                                  <w:marLeft w:val="0"/>
                                  <w:marRight w:val="0"/>
                                  <w:marTop w:val="0"/>
                                  <w:marBottom w:val="0"/>
                                  <w:divBdr>
                                    <w:top w:val="none" w:sz="0" w:space="0" w:color="auto"/>
                                    <w:left w:val="none" w:sz="0" w:space="0" w:color="auto"/>
                                    <w:bottom w:val="none" w:sz="0" w:space="0" w:color="auto"/>
                                    <w:right w:val="none" w:sz="0" w:space="0" w:color="auto"/>
                                  </w:divBdr>
                                </w:div>
                                <w:div w:id="1956521552">
                                  <w:marLeft w:val="0"/>
                                  <w:marRight w:val="0"/>
                                  <w:marTop w:val="0"/>
                                  <w:marBottom w:val="0"/>
                                  <w:divBdr>
                                    <w:top w:val="none" w:sz="0" w:space="0" w:color="auto"/>
                                    <w:left w:val="none" w:sz="0" w:space="0" w:color="auto"/>
                                    <w:bottom w:val="none" w:sz="0" w:space="0" w:color="auto"/>
                                    <w:right w:val="none" w:sz="0" w:space="0" w:color="auto"/>
                                  </w:divBdr>
                                </w:div>
                                <w:div w:id="1615862980">
                                  <w:marLeft w:val="0"/>
                                  <w:marRight w:val="0"/>
                                  <w:marTop w:val="0"/>
                                  <w:marBottom w:val="0"/>
                                  <w:divBdr>
                                    <w:top w:val="none" w:sz="0" w:space="0" w:color="auto"/>
                                    <w:left w:val="none" w:sz="0" w:space="0" w:color="auto"/>
                                    <w:bottom w:val="none" w:sz="0" w:space="0" w:color="auto"/>
                                    <w:right w:val="none" w:sz="0" w:space="0" w:color="auto"/>
                                  </w:divBdr>
                                </w:div>
                                <w:div w:id="523976858">
                                  <w:marLeft w:val="0"/>
                                  <w:marRight w:val="0"/>
                                  <w:marTop w:val="0"/>
                                  <w:marBottom w:val="0"/>
                                  <w:divBdr>
                                    <w:top w:val="none" w:sz="0" w:space="0" w:color="auto"/>
                                    <w:left w:val="none" w:sz="0" w:space="0" w:color="auto"/>
                                    <w:bottom w:val="none" w:sz="0" w:space="0" w:color="auto"/>
                                    <w:right w:val="none" w:sz="0" w:space="0" w:color="auto"/>
                                  </w:divBdr>
                                </w:div>
                                <w:div w:id="1831409605">
                                  <w:marLeft w:val="0"/>
                                  <w:marRight w:val="0"/>
                                  <w:marTop w:val="0"/>
                                  <w:marBottom w:val="0"/>
                                  <w:divBdr>
                                    <w:top w:val="none" w:sz="0" w:space="0" w:color="auto"/>
                                    <w:left w:val="none" w:sz="0" w:space="0" w:color="auto"/>
                                    <w:bottom w:val="none" w:sz="0" w:space="0" w:color="auto"/>
                                    <w:right w:val="none" w:sz="0" w:space="0" w:color="auto"/>
                                  </w:divBdr>
                                </w:div>
                                <w:div w:id="1593901440">
                                  <w:marLeft w:val="0"/>
                                  <w:marRight w:val="0"/>
                                  <w:marTop w:val="0"/>
                                  <w:marBottom w:val="0"/>
                                  <w:divBdr>
                                    <w:top w:val="none" w:sz="0" w:space="0" w:color="auto"/>
                                    <w:left w:val="none" w:sz="0" w:space="0" w:color="auto"/>
                                    <w:bottom w:val="none" w:sz="0" w:space="0" w:color="auto"/>
                                    <w:right w:val="none" w:sz="0" w:space="0" w:color="auto"/>
                                  </w:divBdr>
                                </w:div>
                                <w:div w:id="505362837">
                                  <w:marLeft w:val="0"/>
                                  <w:marRight w:val="0"/>
                                  <w:marTop w:val="0"/>
                                  <w:marBottom w:val="0"/>
                                  <w:divBdr>
                                    <w:top w:val="none" w:sz="0" w:space="0" w:color="auto"/>
                                    <w:left w:val="none" w:sz="0" w:space="0" w:color="auto"/>
                                    <w:bottom w:val="none" w:sz="0" w:space="0" w:color="auto"/>
                                    <w:right w:val="none" w:sz="0" w:space="0" w:color="auto"/>
                                  </w:divBdr>
                                </w:div>
                                <w:div w:id="731729671">
                                  <w:marLeft w:val="0"/>
                                  <w:marRight w:val="0"/>
                                  <w:marTop w:val="0"/>
                                  <w:marBottom w:val="0"/>
                                  <w:divBdr>
                                    <w:top w:val="none" w:sz="0" w:space="0" w:color="auto"/>
                                    <w:left w:val="none" w:sz="0" w:space="0" w:color="auto"/>
                                    <w:bottom w:val="none" w:sz="0" w:space="0" w:color="auto"/>
                                    <w:right w:val="none" w:sz="0" w:space="0" w:color="auto"/>
                                  </w:divBdr>
                                </w:div>
                                <w:div w:id="1667325696">
                                  <w:marLeft w:val="0"/>
                                  <w:marRight w:val="0"/>
                                  <w:marTop w:val="0"/>
                                  <w:marBottom w:val="0"/>
                                  <w:divBdr>
                                    <w:top w:val="none" w:sz="0" w:space="0" w:color="auto"/>
                                    <w:left w:val="none" w:sz="0" w:space="0" w:color="auto"/>
                                    <w:bottom w:val="none" w:sz="0" w:space="0" w:color="auto"/>
                                    <w:right w:val="none" w:sz="0" w:space="0" w:color="auto"/>
                                  </w:divBdr>
                                </w:div>
                                <w:div w:id="860046486">
                                  <w:marLeft w:val="0"/>
                                  <w:marRight w:val="0"/>
                                  <w:marTop w:val="0"/>
                                  <w:marBottom w:val="0"/>
                                  <w:divBdr>
                                    <w:top w:val="none" w:sz="0" w:space="0" w:color="auto"/>
                                    <w:left w:val="none" w:sz="0" w:space="0" w:color="auto"/>
                                    <w:bottom w:val="none" w:sz="0" w:space="0" w:color="auto"/>
                                    <w:right w:val="none" w:sz="0" w:space="0" w:color="auto"/>
                                  </w:divBdr>
                                </w:div>
                                <w:div w:id="1149980563">
                                  <w:marLeft w:val="0"/>
                                  <w:marRight w:val="0"/>
                                  <w:marTop w:val="0"/>
                                  <w:marBottom w:val="0"/>
                                  <w:divBdr>
                                    <w:top w:val="none" w:sz="0" w:space="0" w:color="auto"/>
                                    <w:left w:val="none" w:sz="0" w:space="0" w:color="auto"/>
                                    <w:bottom w:val="none" w:sz="0" w:space="0" w:color="auto"/>
                                    <w:right w:val="none" w:sz="0" w:space="0" w:color="auto"/>
                                  </w:divBdr>
                                </w:div>
                                <w:div w:id="1534002917">
                                  <w:marLeft w:val="0"/>
                                  <w:marRight w:val="0"/>
                                  <w:marTop w:val="0"/>
                                  <w:marBottom w:val="0"/>
                                  <w:divBdr>
                                    <w:top w:val="none" w:sz="0" w:space="0" w:color="auto"/>
                                    <w:left w:val="none" w:sz="0" w:space="0" w:color="auto"/>
                                    <w:bottom w:val="none" w:sz="0" w:space="0" w:color="auto"/>
                                    <w:right w:val="none" w:sz="0" w:space="0" w:color="auto"/>
                                  </w:divBdr>
                                </w:div>
                                <w:div w:id="106395882">
                                  <w:marLeft w:val="0"/>
                                  <w:marRight w:val="0"/>
                                  <w:marTop w:val="0"/>
                                  <w:marBottom w:val="0"/>
                                  <w:divBdr>
                                    <w:top w:val="none" w:sz="0" w:space="0" w:color="auto"/>
                                    <w:left w:val="none" w:sz="0" w:space="0" w:color="auto"/>
                                    <w:bottom w:val="none" w:sz="0" w:space="0" w:color="auto"/>
                                    <w:right w:val="none" w:sz="0" w:space="0" w:color="auto"/>
                                  </w:divBdr>
                                </w:div>
                                <w:div w:id="1520006930">
                                  <w:marLeft w:val="0"/>
                                  <w:marRight w:val="0"/>
                                  <w:marTop w:val="0"/>
                                  <w:marBottom w:val="0"/>
                                  <w:divBdr>
                                    <w:top w:val="none" w:sz="0" w:space="0" w:color="auto"/>
                                    <w:left w:val="none" w:sz="0" w:space="0" w:color="auto"/>
                                    <w:bottom w:val="none" w:sz="0" w:space="0" w:color="auto"/>
                                    <w:right w:val="none" w:sz="0" w:space="0" w:color="auto"/>
                                  </w:divBdr>
                                </w:div>
                                <w:div w:id="402215637">
                                  <w:marLeft w:val="0"/>
                                  <w:marRight w:val="0"/>
                                  <w:marTop w:val="0"/>
                                  <w:marBottom w:val="0"/>
                                  <w:divBdr>
                                    <w:top w:val="none" w:sz="0" w:space="0" w:color="auto"/>
                                    <w:left w:val="none" w:sz="0" w:space="0" w:color="auto"/>
                                    <w:bottom w:val="none" w:sz="0" w:space="0" w:color="auto"/>
                                    <w:right w:val="none" w:sz="0" w:space="0" w:color="auto"/>
                                  </w:divBdr>
                                </w:div>
                                <w:div w:id="1165588439">
                                  <w:marLeft w:val="0"/>
                                  <w:marRight w:val="0"/>
                                  <w:marTop w:val="0"/>
                                  <w:marBottom w:val="0"/>
                                  <w:divBdr>
                                    <w:top w:val="none" w:sz="0" w:space="0" w:color="auto"/>
                                    <w:left w:val="none" w:sz="0" w:space="0" w:color="auto"/>
                                    <w:bottom w:val="none" w:sz="0" w:space="0" w:color="auto"/>
                                    <w:right w:val="none" w:sz="0" w:space="0" w:color="auto"/>
                                  </w:divBdr>
                                </w:div>
                                <w:div w:id="412972355">
                                  <w:marLeft w:val="0"/>
                                  <w:marRight w:val="0"/>
                                  <w:marTop w:val="0"/>
                                  <w:marBottom w:val="0"/>
                                  <w:divBdr>
                                    <w:top w:val="none" w:sz="0" w:space="0" w:color="auto"/>
                                    <w:left w:val="none" w:sz="0" w:space="0" w:color="auto"/>
                                    <w:bottom w:val="none" w:sz="0" w:space="0" w:color="auto"/>
                                    <w:right w:val="none" w:sz="0" w:space="0" w:color="auto"/>
                                  </w:divBdr>
                                </w:div>
                                <w:div w:id="1143238303">
                                  <w:marLeft w:val="0"/>
                                  <w:marRight w:val="0"/>
                                  <w:marTop w:val="0"/>
                                  <w:marBottom w:val="0"/>
                                  <w:divBdr>
                                    <w:top w:val="none" w:sz="0" w:space="0" w:color="auto"/>
                                    <w:left w:val="none" w:sz="0" w:space="0" w:color="auto"/>
                                    <w:bottom w:val="none" w:sz="0" w:space="0" w:color="auto"/>
                                    <w:right w:val="none" w:sz="0" w:space="0" w:color="auto"/>
                                  </w:divBdr>
                                </w:div>
                                <w:div w:id="1965768813">
                                  <w:marLeft w:val="0"/>
                                  <w:marRight w:val="0"/>
                                  <w:marTop w:val="0"/>
                                  <w:marBottom w:val="0"/>
                                  <w:divBdr>
                                    <w:top w:val="none" w:sz="0" w:space="0" w:color="auto"/>
                                    <w:left w:val="none" w:sz="0" w:space="0" w:color="auto"/>
                                    <w:bottom w:val="none" w:sz="0" w:space="0" w:color="auto"/>
                                    <w:right w:val="none" w:sz="0" w:space="0" w:color="auto"/>
                                  </w:divBdr>
                                </w:div>
                                <w:div w:id="631181272">
                                  <w:marLeft w:val="0"/>
                                  <w:marRight w:val="0"/>
                                  <w:marTop w:val="0"/>
                                  <w:marBottom w:val="0"/>
                                  <w:divBdr>
                                    <w:top w:val="none" w:sz="0" w:space="0" w:color="auto"/>
                                    <w:left w:val="none" w:sz="0" w:space="0" w:color="auto"/>
                                    <w:bottom w:val="none" w:sz="0" w:space="0" w:color="auto"/>
                                    <w:right w:val="none" w:sz="0" w:space="0" w:color="auto"/>
                                  </w:divBdr>
                                </w:div>
                                <w:div w:id="1458136353">
                                  <w:marLeft w:val="0"/>
                                  <w:marRight w:val="0"/>
                                  <w:marTop w:val="0"/>
                                  <w:marBottom w:val="0"/>
                                  <w:divBdr>
                                    <w:top w:val="none" w:sz="0" w:space="0" w:color="auto"/>
                                    <w:left w:val="none" w:sz="0" w:space="0" w:color="auto"/>
                                    <w:bottom w:val="none" w:sz="0" w:space="0" w:color="auto"/>
                                    <w:right w:val="none" w:sz="0" w:space="0" w:color="auto"/>
                                  </w:divBdr>
                                </w:div>
                                <w:div w:id="1404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7917">
                          <w:marLeft w:val="0"/>
                          <w:marRight w:val="0"/>
                          <w:marTop w:val="0"/>
                          <w:marBottom w:val="0"/>
                          <w:divBdr>
                            <w:top w:val="none" w:sz="0" w:space="0" w:color="auto"/>
                            <w:left w:val="none" w:sz="0" w:space="0" w:color="auto"/>
                            <w:bottom w:val="none" w:sz="0" w:space="0" w:color="auto"/>
                            <w:right w:val="none" w:sz="0" w:space="0" w:color="auto"/>
                          </w:divBdr>
                          <w:divsChild>
                            <w:div w:id="1020205263">
                              <w:marLeft w:val="0"/>
                              <w:marRight w:val="0"/>
                              <w:marTop w:val="0"/>
                              <w:marBottom w:val="0"/>
                              <w:divBdr>
                                <w:top w:val="none" w:sz="0" w:space="0" w:color="auto"/>
                                <w:left w:val="none" w:sz="0" w:space="0" w:color="auto"/>
                                <w:bottom w:val="none" w:sz="0" w:space="0" w:color="auto"/>
                                <w:right w:val="none" w:sz="0" w:space="0" w:color="auto"/>
                              </w:divBdr>
                              <w:divsChild>
                                <w:div w:id="1252621117">
                                  <w:marLeft w:val="0"/>
                                  <w:marRight w:val="0"/>
                                  <w:marTop w:val="0"/>
                                  <w:marBottom w:val="0"/>
                                  <w:divBdr>
                                    <w:top w:val="none" w:sz="0" w:space="0" w:color="auto"/>
                                    <w:left w:val="none" w:sz="0" w:space="0" w:color="auto"/>
                                    <w:bottom w:val="none" w:sz="0" w:space="0" w:color="auto"/>
                                    <w:right w:val="none" w:sz="0" w:space="0" w:color="auto"/>
                                  </w:divBdr>
                                </w:div>
                                <w:div w:id="1968705448">
                                  <w:marLeft w:val="0"/>
                                  <w:marRight w:val="0"/>
                                  <w:marTop w:val="0"/>
                                  <w:marBottom w:val="0"/>
                                  <w:divBdr>
                                    <w:top w:val="none" w:sz="0" w:space="0" w:color="auto"/>
                                    <w:left w:val="none" w:sz="0" w:space="0" w:color="auto"/>
                                    <w:bottom w:val="none" w:sz="0" w:space="0" w:color="auto"/>
                                    <w:right w:val="none" w:sz="0" w:space="0" w:color="auto"/>
                                  </w:divBdr>
                                </w:div>
                                <w:div w:id="526215848">
                                  <w:marLeft w:val="0"/>
                                  <w:marRight w:val="0"/>
                                  <w:marTop w:val="0"/>
                                  <w:marBottom w:val="0"/>
                                  <w:divBdr>
                                    <w:top w:val="none" w:sz="0" w:space="0" w:color="auto"/>
                                    <w:left w:val="none" w:sz="0" w:space="0" w:color="auto"/>
                                    <w:bottom w:val="none" w:sz="0" w:space="0" w:color="auto"/>
                                    <w:right w:val="none" w:sz="0" w:space="0" w:color="auto"/>
                                  </w:divBdr>
                                </w:div>
                                <w:div w:id="1229340484">
                                  <w:marLeft w:val="0"/>
                                  <w:marRight w:val="0"/>
                                  <w:marTop w:val="0"/>
                                  <w:marBottom w:val="0"/>
                                  <w:divBdr>
                                    <w:top w:val="none" w:sz="0" w:space="0" w:color="auto"/>
                                    <w:left w:val="none" w:sz="0" w:space="0" w:color="auto"/>
                                    <w:bottom w:val="none" w:sz="0" w:space="0" w:color="auto"/>
                                    <w:right w:val="none" w:sz="0" w:space="0" w:color="auto"/>
                                  </w:divBdr>
                                </w:div>
                                <w:div w:id="864096126">
                                  <w:marLeft w:val="0"/>
                                  <w:marRight w:val="0"/>
                                  <w:marTop w:val="0"/>
                                  <w:marBottom w:val="0"/>
                                  <w:divBdr>
                                    <w:top w:val="none" w:sz="0" w:space="0" w:color="auto"/>
                                    <w:left w:val="none" w:sz="0" w:space="0" w:color="auto"/>
                                    <w:bottom w:val="none" w:sz="0" w:space="0" w:color="auto"/>
                                    <w:right w:val="none" w:sz="0" w:space="0" w:color="auto"/>
                                  </w:divBdr>
                                </w:div>
                                <w:div w:id="1359161267">
                                  <w:marLeft w:val="0"/>
                                  <w:marRight w:val="0"/>
                                  <w:marTop w:val="0"/>
                                  <w:marBottom w:val="0"/>
                                  <w:divBdr>
                                    <w:top w:val="none" w:sz="0" w:space="0" w:color="auto"/>
                                    <w:left w:val="none" w:sz="0" w:space="0" w:color="auto"/>
                                    <w:bottom w:val="none" w:sz="0" w:space="0" w:color="auto"/>
                                    <w:right w:val="none" w:sz="0" w:space="0" w:color="auto"/>
                                  </w:divBdr>
                                </w:div>
                                <w:div w:id="104858386">
                                  <w:marLeft w:val="0"/>
                                  <w:marRight w:val="0"/>
                                  <w:marTop w:val="0"/>
                                  <w:marBottom w:val="0"/>
                                  <w:divBdr>
                                    <w:top w:val="none" w:sz="0" w:space="0" w:color="auto"/>
                                    <w:left w:val="none" w:sz="0" w:space="0" w:color="auto"/>
                                    <w:bottom w:val="none" w:sz="0" w:space="0" w:color="auto"/>
                                    <w:right w:val="none" w:sz="0" w:space="0" w:color="auto"/>
                                  </w:divBdr>
                                </w:div>
                                <w:div w:id="1266694589">
                                  <w:marLeft w:val="0"/>
                                  <w:marRight w:val="0"/>
                                  <w:marTop w:val="0"/>
                                  <w:marBottom w:val="0"/>
                                  <w:divBdr>
                                    <w:top w:val="none" w:sz="0" w:space="0" w:color="auto"/>
                                    <w:left w:val="none" w:sz="0" w:space="0" w:color="auto"/>
                                    <w:bottom w:val="none" w:sz="0" w:space="0" w:color="auto"/>
                                    <w:right w:val="none" w:sz="0" w:space="0" w:color="auto"/>
                                  </w:divBdr>
                                </w:div>
                                <w:div w:id="722486536">
                                  <w:marLeft w:val="0"/>
                                  <w:marRight w:val="0"/>
                                  <w:marTop w:val="0"/>
                                  <w:marBottom w:val="0"/>
                                  <w:divBdr>
                                    <w:top w:val="none" w:sz="0" w:space="0" w:color="auto"/>
                                    <w:left w:val="none" w:sz="0" w:space="0" w:color="auto"/>
                                    <w:bottom w:val="none" w:sz="0" w:space="0" w:color="auto"/>
                                    <w:right w:val="none" w:sz="0" w:space="0" w:color="auto"/>
                                  </w:divBdr>
                                </w:div>
                                <w:div w:id="1520776566">
                                  <w:marLeft w:val="0"/>
                                  <w:marRight w:val="0"/>
                                  <w:marTop w:val="0"/>
                                  <w:marBottom w:val="0"/>
                                  <w:divBdr>
                                    <w:top w:val="none" w:sz="0" w:space="0" w:color="auto"/>
                                    <w:left w:val="none" w:sz="0" w:space="0" w:color="auto"/>
                                    <w:bottom w:val="none" w:sz="0" w:space="0" w:color="auto"/>
                                    <w:right w:val="none" w:sz="0" w:space="0" w:color="auto"/>
                                  </w:divBdr>
                                </w:div>
                                <w:div w:id="116261124">
                                  <w:marLeft w:val="0"/>
                                  <w:marRight w:val="0"/>
                                  <w:marTop w:val="0"/>
                                  <w:marBottom w:val="0"/>
                                  <w:divBdr>
                                    <w:top w:val="none" w:sz="0" w:space="0" w:color="auto"/>
                                    <w:left w:val="none" w:sz="0" w:space="0" w:color="auto"/>
                                    <w:bottom w:val="none" w:sz="0" w:space="0" w:color="auto"/>
                                    <w:right w:val="none" w:sz="0" w:space="0" w:color="auto"/>
                                  </w:divBdr>
                                </w:div>
                                <w:div w:id="210968029">
                                  <w:marLeft w:val="0"/>
                                  <w:marRight w:val="0"/>
                                  <w:marTop w:val="0"/>
                                  <w:marBottom w:val="0"/>
                                  <w:divBdr>
                                    <w:top w:val="none" w:sz="0" w:space="0" w:color="auto"/>
                                    <w:left w:val="none" w:sz="0" w:space="0" w:color="auto"/>
                                    <w:bottom w:val="none" w:sz="0" w:space="0" w:color="auto"/>
                                    <w:right w:val="none" w:sz="0" w:space="0" w:color="auto"/>
                                  </w:divBdr>
                                </w:div>
                                <w:div w:id="971862818">
                                  <w:marLeft w:val="0"/>
                                  <w:marRight w:val="0"/>
                                  <w:marTop w:val="0"/>
                                  <w:marBottom w:val="0"/>
                                  <w:divBdr>
                                    <w:top w:val="none" w:sz="0" w:space="0" w:color="auto"/>
                                    <w:left w:val="none" w:sz="0" w:space="0" w:color="auto"/>
                                    <w:bottom w:val="none" w:sz="0" w:space="0" w:color="auto"/>
                                    <w:right w:val="none" w:sz="0" w:space="0" w:color="auto"/>
                                  </w:divBdr>
                                </w:div>
                                <w:div w:id="372123450">
                                  <w:marLeft w:val="0"/>
                                  <w:marRight w:val="0"/>
                                  <w:marTop w:val="0"/>
                                  <w:marBottom w:val="0"/>
                                  <w:divBdr>
                                    <w:top w:val="none" w:sz="0" w:space="0" w:color="auto"/>
                                    <w:left w:val="none" w:sz="0" w:space="0" w:color="auto"/>
                                    <w:bottom w:val="none" w:sz="0" w:space="0" w:color="auto"/>
                                    <w:right w:val="none" w:sz="0" w:space="0" w:color="auto"/>
                                  </w:divBdr>
                                </w:div>
                                <w:div w:id="1561017772">
                                  <w:marLeft w:val="0"/>
                                  <w:marRight w:val="0"/>
                                  <w:marTop w:val="0"/>
                                  <w:marBottom w:val="0"/>
                                  <w:divBdr>
                                    <w:top w:val="none" w:sz="0" w:space="0" w:color="auto"/>
                                    <w:left w:val="none" w:sz="0" w:space="0" w:color="auto"/>
                                    <w:bottom w:val="none" w:sz="0" w:space="0" w:color="auto"/>
                                    <w:right w:val="none" w:sz="0" w:space="0" w:color="auto"/>
                                  </w:divBdr>
                                </w:div>
                                <w:div w:id="2105371987">
                                  <w:marLeft w:val="0"/>
                                  <w:marRight w:val="0"/>
                                  <w:marTop w:val="0"/>
                                  <w:marBottom w:val="0"/>
                                  <w:divBdr>
                                    <w:top w:val="none" w:sz="0" w:space="0" w:color="auto"/>
                                    <w:left w:val="none" w:sz="0" w:space="0" w:color="auto"/>
                                    <w:bottom w:val="none" w:sz="0" w:space="0" w:color="auto"/>
                                    <w:right w:val="none" w:sz="0" w:space="0" w:color="auto"/>
                                  </w:divBdr>
                                </w:div>
                                <w:div w:id="1089231793">
                                  <w:marLeft w:val="0"/>
                                  <w:marRight w:val="0"/>
                                  <w:marTop w:val="0"/>
                                  <w:marBottom w:val="0"/>
                                  <w:divBdr>
                                    <w:top w:val="none" w:sz="0" w:space="0" w:color="auto"/>
                                    <w:left w:val="none" w:sz="0" w:space="0" w:color="auto"/>
                                    <w:bottom w:val="none" w:sz="0" w:space="0" w:color="auto"/>
                                    <w:right w:val="none" w:sz="0" w:space="0" w:color="auto"/>
                                  </w:divBdr>
                                </w:div>
                                <w:div w:id="1149127720">
                                  <w:marLeft w:val="0"/>
                                  <w:marRight w:val="0"/>
                                  <w:marTop w:val="0"/>
                                  <w:marBottom w:val="0"/>
                                  <w:divBdr>
                                    <w:top w:val="none" w:sz="0" w:space="0" w:color="auto"/>
                                    <w:left w:val="none" w:sz="0" w:space="0" w:color="auto"/>
                                    <w:bottom w:val="none" w:sz="0" w:space="0" w:color="auto"/>
                                    <w:right w:val="none" w:sz="0" w:space="0" w:color="auto"/>
                                  </w:divBdr>
                                </w:div>
                                <w:div w:id="1076778664">
                                  <w:marLeft w:val="0"/>
                                  <w:marRight w:val="0"/>
                                  <w:marTop w:val="0"/>
                                  <w:marBottom w:val="0"/>
                                  <w:divBdr>
                                    <w:top w:val="none" w:sz="0" w:space="0" w:color="auto"/>
                                    <w:left w:val="none" w:sz="0" w:space="0" w:color="auto"/>
                                    <w:bottom w:val="none" w:sz="0" w:space="0" w:color="auto"/>
                                    <w:right w:val="none" w:sz="0" w:space="0" w:color="auto"/>
                                  </w:divBdr>
                                </w:div>
                                <w:div w:id="2141653871">
                                  <w:marLeft w:val="0"/>
                                  <w:marRight w:val="0"/>
                                  <w:marTop w:val="0"/>
                                  <w:marBottom w:val="0"/>
                                  <w:divBdr>
                                    <w:top w:val="none" w:sz="0" w:space="0" w:color="auto"/>
                                    <w:left w:val="none" w:sz="0" w:space="0" w:color="auto"/>
                                    <w:bottom w:val="none" w:sz="0" w:space="0" w:color="auto"/>
                                    <w:right w:val="none" w:sz="0" w:space="0" w:color="auto"/>
                                  </w:divBdr>
                                </w:div>
                                <w:div w:id="1041630154">
                                  <w:marLeft w:val="0"/>
                                  <w:marRight w:val="0"/>
                                  <w:marTop w:val="0"/>
                                  <w:marBottom w:val="0"/>
                                  <w:divBdr>
                                    <w:top w:val="none" w:sz="0" w:space="0" w:color="auto"/>
                                    <w:left w:val="none" w:sz="0" w:space="0" w:color="auto"/>
                                    <w:bottom w:val="none" w:sz="0" w:space="0" w:color="auto"/>
                                    <w:right w:val="none" w:sz="0" w:space="0" w:color="auto"/>
                                  </w:divBdr>
                                </w:div>
                                <w:div w:id="1909458005">
                                  <w:marLeft w:val="0"/>
                                  <w:marRight w:val="0"/>
                                  <w:marTop w:val="0"/>
                                  <w:marBottom w:val="0"/>
                                  <w:divBdr>
                                    <w:top w:val="none" w:sz="0" w:space="0" w:color="auto"/>
                                    <w:left w:val="none" w:sz="0" w:space="0" w:color="auto"/>
                                    <w:bottom w:val="none" w:sz="0" w:space="0" w:color="auto"/>
                                    <w:right w:val="none" w:sz="0" w:space="0" w:color="auto"/>
                                  </w:divBdr>
                                </w:div>
                                <w:div w:id="712852424">
                                  <w:marLeft w:val="0"/>
                                  <w:marRight w:val="0"/>
                                  <w:marTop w:val="0"/>
                                  <w:marBottom w:val="0"/>
                                  <w:divBdr>
                                    <w:top w:val="none" w:sz="0" w:space="0" w:color="auto"/>
                                    <w:left w:val="none" w:sz="0" w:space="0" w:color="auto"/>
                                    <w:bottom w:val="none" w:sz="0" w:space="0" w:color="auto"/>
                                    <w:right w:val="none" w:sz="0" w:space="0" w:color="auto"/>
                                  </w:divBdr>
                                </w:div>
                                <w:div w:id="2053847239">
                                  <w:marLeft w:val="0"/>
                                  <w:marRight w:val="0"/>
                                  <w:marTop w:val="0"/>
                                  <w:marBottom w:val="0"/>
                                  <w:divBdr>
                                    <w:top w:val="none" w:sz="0" w:space="0" w:color="auto"/>
                                    <w:left w:val="none" w:sz="0" w:space="0" w:color="auto"/>
                                    <w:bottom w:val="none" w:sz="0" w:space="0" w:color="auto"/>
                                    <w:right w:val="none" w:sz="0" w:space="0" w:color="auto"/>
                                  </w:divBdr>
                                </w:div>
                                <w:div w:id="1100181327">
                                  <w:marLeft w:val="0"/>
                                  <w:marRight w:val="0"/>
                                  <w:marTop w:val="0"/>
                                  <w:marBottom w:val="0"/>
                                  <w:divBdr>
                                    <w:top w:val="none" w:sz="0" w:space="0" w:color="auto"/>
                                    <w:left w:val="none" w:sz="0" w:space="0" w:color="auto"/>
                                    <w:bottom w:val="none" w:sz="0" w:space="0" w:color="auto"/>
                                    <w:right w:val="none" w:sz="0" w:space="0" w:color="auto"/>
                                  </w:divBdr>
                                </w:div>
                                <w:div w:id="1182549022">
                                  <w:marLeft w:val="0"/>
                                  <w:marRight w:val="0"/>
                                  <w:marTop w:val="0"/>
                                  <w:marBottom w:val="0"/>
                                  <w:divBdr>
                                    <w:top w:val="none" w:sz="0" w:space="0" w:color="auto"/>
                                    <w:left w:val="none" w:sz="0" w:space="0" w:color="auto"/>
                                    <w:bottom w:val="none" w:sz="0" w:space="0" w:color="auto"/>
                                    <w:right w:val="none" w:sz="0" w:space="0" w:color="auto"/>
                                  </w:divBdr>
                                </w:div>
                                <w:div w:id="1507671275">
                                  <w:marLeft w:val="0"/>
                                  <w:marRight w:val="0"/>
                                  <w:marTop w:val="0"/>
                                  <w:marBottom w:val="0"/>
                                  <w:divBdr>
                                    <w:top w:val="none" w:sz="0" w:space="0" w:color="auto"/>
                                    <w:left w:val="none" w:sz="0" w:space="0" w:color="auto"/>
                                    <w:bottom w:val="none" w:sz="0" w:space="0" w:color="auto"/>
                                    <w:right w:val="none" w:sz="0" w:space="0" w:color="auto"/>
                                  </w:divBdr>
                                </w:div>
                                <w:div w:id="578832237">
                                  <w:marLeft w:val="0"/>
                                  <w:marRight w:val="0"/>
                                  <w:marTop w:val="0"/>
                                  <w:marBottom w:val="0"/>
                                  <w:divBdr>
                                    <w:top w:val="none" w:sz="0" w:space="0" w:color="auto"/>
                                    <w:left w:val="none" w:sz="0" w:space="0" w:color="auto"/>
                                    <w:bottom w:val="none" w:sz="0" w:space="0" w:color="auto"/>
                                    <w:right w:val="none" w:sz="0" w:space="0" w:color="auto"/>
                                  </w:divBdr>
                                </w:div>
                                <w:div w:id="797770670">
                                  <w:marLeft w:val="0"/>
                                  <w:marRight w:val="0"/>
                                  <w:marTop w:val="0"/>
                                  <w:marBottom w:val="0"/>
                                  <w:divBdr>
                                    <w:top w:val="none" w:sz="0" w:space="0" w:color="auto"/>
                                    <w:left w:val="none" w:sz="0" w:space="0" w:color="auto"/>
                                    <w:bottom w:val="none" w:sz="0" w:space="0" w:color="auto"/>
                                    <w:right w:val="none" w:sz="0" w:space="0" w:color="auto"/>
                                  </w:divBdr>
                                </w:div>
                                <w:div w:id="542640768">
                                  <w:marLeft w:val="0"/>
                                  <w:marRight w:val="0"/>
                                  <w:marTop w:val="0"/>
                                  <w:marBottom w:val="0"/>
                                  <w:divBdr>
                                    <w:top w:val="none" w:sz="0" w:space="0" w:color="auto"/>
                                    <w:left w:val="none" w:sz="0" w:space="0" w:color="auto"/>
                                    <w:bottom w:val="none" w:sz="0" w:space="0" w:color="auto"/>
                                    <w:right w:val="none" w:sz="0" w:space="0" w:color="auto"/>
                                  </w:divBdr>
                                </w:div>
                                <w:div w:id="1613365984">
                                  <w:marLeft w:val="0"/>
                                  <w:marRight w:val="0"/>
                                  <w:marTop w:val="0"/>
                                  <w:marBottom w:val="0"/>
                                  <w:divBdr>
                                    <w:top w:val="none" w:sz="0" w:space="0" w:color="auto"/>
                                    <w:left w:val="none" w:sz="0" w:space="0" w:color="auto"/>
                                    <w:bottom w:val="none" w:sz="0" w:space="0" w:color="auto"/>
                                    <w:right w:val="none" w:sz="0" w:space="0" w:color="auto"/>
                                  </w:divBdr>
                                </w:div>
                                <w:div w:id="1100176082">
                                  <w:marLeft w:val="0"/>
                                  <w:marRight w:val="0"/>
                                  <w:marTop w:val="0"/>
                                  <w:marBottom w:val="0"/>
                                  <w:divBdr>
                                    <w:top w:val="none" w:sz="0" w:space="0" w:color="auto"/>
                                    <w:left w:val="none" w:sz="0" w:space="0" w:color="auto"/>
                                    <w:bottom w:val="none" w:sz="0" w:space="0" w:color="auto"/>
                                    <w:right w:val="none" w:sz="0" w:space="0" w:color="auto"/>
                                  </w:divBdr>
                                </w:div>
                                <w:div w:id="1193151798">
                                  <w:marLeft w:val="0"/>
                                  <w:marRight w:val="0"/>
                                  <w:marTop w:val="0"/>
                                  <w:marBottom w:val="0"/>
                                  <w:divBdr>
                                    <w:top w:val="none" w:sz="0" w:space="0" w:color="auto"/>
                                    <w:left w:val="none" w:sz="0" w:space="0" w:color="auto"/>
                                    <w:bottom w:val="none" w:sz="0" w:space="0" w:color="auto"/>
                                    <w:right w:val="none" w:sz="0" w:space="0" w:color="auto"/>
                                  </w:divBdr>
                                </w:div>
                                <w:div w:id="1467550301">
                                  <w:marLeft w:val="0"/>
                                  <w:marRight w:val="0"/>
                                  <w:marTop w:val="0"/>
                                  <w:marBottom w:val="0"/>
                                  <w:divBdr>
                                    <w:top w:val="none" w:sz="0" w:space="0" w:color="auto"/>
                                    <w:left w:val="none" w:sz="0" w:space="0" w:color="auto"/>
                                    <w:bottom w:val="none" w:sz="0" w:space="0" w:color="auto"/>
                                    <w:right w:val="none" w:sz="0" w:space="0" w:color="auto"/>
                                  </w:divBdr>
                                </w:div>
                                <w:div w:id="426005741">
                                  <w:marLeft w:val="0"/>
                                  <w:marRight w:val="0"/>
                                  <w:marTop w:val="0"/>
                                  <w:marBottom w:val="0"/>
                                  <w:divBdr>
                                    <w:top w:val="none" w:sz="0" w:space="0" w:color="auto"/>
                                    <w:left w:val="none" w:sz="0" w:space="0" w:color="auto"/>
                                    <w:bottom w:val="none" w:sz="0" w:space="0" w:color="auto"/>
                                    <w:right w:val="none" w:sz="0" w:space="0" w:color="auto"/>
                                  </w:divBdr>
                                </w:div>
                                <w:div w:id="778447222">
                                  <w:marLeft w:val="0"/>
                                  <w:marRight w:val="0"/>
                                  <w:marTop w:val="0"/>
                                  <w:marBottom w:val="0"/>
                                  <w:divBdr>
                                    <w:top w:val="none" w:sz="0" w:space="0" w:color="auto"/>
                                    <w:left w:val="none" w:sz="0" w:space="0" w:color="auto"/>
                                    <w:bottom w:val="none" w:sz="0" w:space="0" w:color="auto"/>
                                    <w:right w:val="none" w:sz="0" w:space="0" w:color="auto"/>
                                  </w:divBdr>
                                </w:div>
                                <w:div w:id="983702802">
                                  <w:marLeft w:val="0"/>
                                  <w:marRight w:val="0"/>
                                  <w:marTop w:val="0"/>
                                  <w:marBottom w:val="0"/>
                                  <w:divBdr>
                                    <w:top w:val="none" w:sz="0" w:space="0" w:color="auto"/>
                                    <w:left w:val="none" w:sz="0" w:space="0" w:color="auto"/>
                                    <w:bottom w:val="none" w:sz="0" w:space="0" w:color="auto"/>
                                    <w:right w:val="none" w:sz="0" w:space="0" w:color="auto"/>
                                  </w:divBdr>
                                </w:div>
                                <w:div w:id="1131436739">
                                  <w:marLeft w:val="0"/>
                                  <w:marRight w:val="0"/>
                                  <w:marTop w:val="0"/>
                                  <w:marBottom w:val="0"/>
                                  <w:divBdr>
                                    <w:top w:val="none" w:sz="0" w:space="0" w:color="auto"/>
                                    <w:left w:val="none" w:sz="0" w:space="0" w:color="auto"/>
                                    <w:bottom w:val="none" w:sz="0" w:space="0" w:color="auto"/>
                                    <w:right w:val="none" w:sz="0" w:space="0" w:color="auto"/>
                                  </w:divBdr>
                                </w:div>
                                <w:div w:id="405879885">
                                  <w:marLeft w:val="0"/>
                                  <w:marRight w:val="0"/>
                                  <w:marTop w:val="0"/>
                                  <w:marBottom w:val="0"/>
                                  <w:divBdr>
                                    <w:top w:val="none" w:sz="0" w:space="0" w:color="auto"/>
                                    <w:left w:val="none" w:sz="0" w:space="0" w:color="auto"/>
                                    <w:bottom w:val="none" w:sz="0" w:space="0" w:color="auto"/>
                                    <w:right w:val="none" w:sz="0" w:space="0" w:color="auto"/>
                                  </w:divBdr>
                                </w:div>
                                <w:div w:id="1921718471">
                                  <w:marLeft w:val="0"/>
                                  <w:marRight w:val="0"/>
                                  <w:marTop w:val="0"/>
                                  <w:marBottom w:val="0"/>
                                  <w:divBdr>
                                    <w:top w:val="none" w:sz="0" w:space="0" w:color="auto"/>
                                    <w:left w:val="none" w:sz="0" w:space="0" w:color="auto"/>
                                    <w:bottom w:val="none" w:sz="0" w:space="0" w:color="auto"/>
                                    <w:right w:val="none" w:sz="0" w:space="0" w:color="auto"/>
                                  </w:divBdr>
                                </w:div>
                                <w:div w:id="372923546">
                                  <w:marLeft w:val="0"/>
                                  <w:marRight w:val="0"/>
                                  <w:marTop w:val="0"/>
                                  <w:marBottom w:val="0"/>
                                  <w:divBdr>
                                    <w:top w:val="none" w:sz="0" w:space="0" w:color="auto"/>
                                    <w:left w:val="none" w:sz="0" w:space="0" w:color="auto"/>
                                    <w:bottom w:val="none" w:sz="0" w:space="0" w:color="auto"/>
                                    <w:right w:val="none" w:sz="0" w:space="0" w:color="auto"/>
                                  </w:divBdr>
                                </w:div>
                                <w:div w:id="699551477">
                                  <w:marLeft w:val="0"/>
                                  <w:marRight w:val="0"/>
                                  <w:marTop w:val="0"/>
                                  <w:marBottom w:val="0"/>
                                  <w:divBdr>
                                    <w:top w:val="none" w:sz="0" w:space="0" w:color="auto"/>
                                    <w:left w:val="none" w:sz="0" w:space="0" w:color="auto"/>
                                    <w:bottom w:val="none" w:sz="0" w:space="0" w:color="auto"/>
                                    <w:right w:val="none" w:sz="0" w:space="0" w:color="auto"/>
                                  </w:divBdr>
                                </w:div>
                                <w:div w:id="608857971">
                                  <w:marLeft w:val="0"/>
                                  <w:marRight w:val="0"/>
                                  <w:marTop w:val="0"/>
                                  <w:marBottom w:val="0"/>
                                  <w:divBdr>
                                    <w:top w:val="none" w:sz="0" w:space="0" w:color="auto"/>
                                    <w:left w:val="none" w:sz="0" w:space="0" w:color="auto"/>
                                    <w:bottom w:val="none" w:sz="0" w:space="0" w:color="auto"/>
                                    <w:right w:val="none" w:sz="0" w:space="0" w:color="auto"/>
                                  </w:divBdr>
                                </w:div>
                                <w:div w:id="769007578">
                                  <w:marLeft w:val="0"/>
                                  <w:marRight w:val="0"/>
                                  <w:marTop w:val="0"/>
                                  <w:marBottom w:val="0"/>
                                  <w:divBdr>
                                    <w:top w:val="none" w:sz="0" w:space="0" w:color="auto"/>
                                    <w:left w:val="none" w:sz="0" w:space="0" w:color="auto"/>
                                    <w:bottom w:val="none" w:sz="0" w:space="0" w:color="auto"/>
                                    <w:right w:val="none" w:sz="0" w:space="0" w:color="auto"/>
                                  </w:divBdr>
                                </w:div>
                                <w:div w:id="39017130">
                                  <w:marLeft w:val="0"/>
                                  <w:marRight w:val="0"/>
                                  <w:marTop w:val="0"/>
                                  <w:marBottom w:val="0"/>
                                  <w:divBdr>
                                    <w:top w:val="none" w:sz="0" w:space="0" w:color="auto"/>
                                    <w:left w:val="none" w:sz="0" w:space="0" w:color="auto"/>
                                    <w:bottom w:val="none" w:sz="0" w:space="0" w:color="auto"/>
                                    <w:right w:val="none" w:sz="0" w:space="0" w:color="auto"/>
                                  </w:divBdr>
                                </w:div>
                                <w:div w:id="1500660989">
                                  <w:marLeft w:val="0"/>
                                  <w:marRight w:val="0"/>
                                  <w:marTop w:val="0"/>
                                  <w:marBottom w:val="0"/>
                                  <w:divBdr>
                                    <w:top w:val="none" w:sz="0" w:space="0" w:color="auto"/>
                                    <w:left w:val="none" w:sz="0" w:space="0" w:color="auto"/>
                                    <w:bottom w:val="none" w:sz="0" w:space="0" w:color="auto"/>
                                    <w:right w:val="none" w:sz="0" w:space="0" w:color="auto"/>
                                  </w:divBdr>
                                </w:div>
                                <w:div w:id="1113981358">
                                  <w:marLeft w:val="0"/>
                                  <w:marRight w:val="0"/>
                                  <w:marTop w:val="0"/>
                                  <w:marBottom w:val="0"/>
                                  <w:divBdr>
                                    <w:top w:val="none" w:sz="0" w:space="0" w:color="auto"/>
                                    <w:left w:val="none" w:sz="0" w:space="0" w:color="auto"/>
                                    <w:bottom w:val="none" w:sz="0" w:space="0" w:color="auto"/>
                                    <w:right w:val="none" w:sz="0" w:space="0" w:color="auto"/>
                                  </w:divBdr>
                                </w:div>
                                <w:div w:id="193886230">
                                  <w:marLeft w:val="0"/>
                                  <w:marRight w:val="0"/>
                                  <w:marTop w:val="0"/>
                                  <w:marBottom w:val="0"/>
                                  <w:divBdr>
                                    <w:top w:val="none" w:sz="0" w:space="0" w:color="auto"/>
                                    <w:left w:val="none" w:sz="0" w:space="0" w:color="auto"/>
                                    <w:bottom w:val="none" w:sz="0" w:space="0" w:color="auto"/>
                                    <w:right w:val="none" w:sz="0" w:space="0" w:color="auto"/>
                                  </w:divBdr>
                                </w:div>
                                <w:div w:id="565117077">
                                  <w:marLeft w:val="0"/>
                                  <w:marRight w:val="0"/>
                                  <w:marTop w:val="0"/>
                                  <w:marBottom w:val="0"/>
                                  <w:divBdr>
                                    <w:top w:val="none" w:sz="0" w:space="0" w:color="auto"/>
                                    <w:left w:val="none" w:sz="0" w:space="0" w:color="auto"/>
                                    <w:bottom w:val="none" w:sz="0" w:space="0" w:color="auto"/>
                                    <w:right w:val="none" w:sz="0" w:space="0" w:color="auto"/>
                                  </w:divBdr>
                                </w:div>
                                <w:div w:id="1311715871">
                                  <w:marLeft w:val="0"/>
                                  <w:marRight w:val="0"/>
                                  <w:marTop w:val="0"/>
                                  <w:marBottom w:val="0"/>
                                  <w:divBdr>
                                    <w:top w:val="none" w:sz="0" w:space="0" w:color="auto"/>
                                    <w:left w:val="none" w:sz="0" w:space="0" w:color="auto"/>
                                    <w:bottom w:val="none" w:sz="0" w:space="0" w:color="auto"/>
                                    <w:right w:val="none" w:sz="0" w:space="0" w:color="auto"/>
                                  </w:divBdr>
                                </w:div>
                                <w:div w:id="1649087062">
                                  <w:marLeft w:val="0"/>
                                  <w:marRight w:val="0"/>
                                  <w:marTop w:val="0"/>
                                  <w:marBottom w:val="0"/>
                                  <w:divBdr>
                                    <w:top w:val="none" w:sz="0" w:space="0" w:color="auto"/>
                                    <w:left w:val="none" w:sz="0" w:space="0" w:color="auto"/>
                                    <w:bottom w:val="none" w:sz="0" w:space="0" w:color="auto"/>
                                    <w:right w:val="none" w:sz="0" w:space="0" w:color="auto"/>
                                  </w:divBdr>
                                </w:div>
                                <w:div w:id="1893883880">
                                  <w:marLeft w:val="0"/>
                                  <w:marRight w:val="0"/>
                                  <w:marTop w:val="0"/>
                                  <w:marBottom w:val="0"/>
                                  <w:divBdr>
                                    <w:top w:val="none" w:sz="0" w:space="0" w:color="auto"/>
                                    <w:left w:val="none" w:sz="0" w:space="0" w:color="auto"/>
                                    <w:bottom w:val="none" w:sz="0" w:space="0" w:color="auto"/>
                                    <w:right w:val="none" w:sz="0" w:space="0" w:color="auto"/>
                                  </w:divBdr>
                                </w:div>
                                <w:div w:id="1996761664">
                                  <w:marLeft w:val="0"/>
                                  <w:marRight w:val="0"/>
                                  <w:marTop w:val="0"/>
                                  <w:marBottom w:val="0"/>
                                  <w:divBdr>
                                    <w:top w:val="none" w:sz="0" w:space="0" w:color="auto"/>
                                    <w:left w:val="none" w:sz="0" w:space="0" w:color="auto"/>
                                    <w:bottom w:val="none" w:sz="0" w:space="0" w:color="auto"/>
                                    <w:right w:val="none" w:sz="0" w:space="0" w:color="auto"/>
                                  </w:divBdr>
                                </w:div>
                                <w:div w:id="1838302942">
                                  <w:marLeft w:val="0"/>
                                  <w:marRight w:val="0"/>
                                  <w:marTop w:val="0"/>
                                  <w:marBottom w:val="0"/>
                                  <w:divBdr>
                                    <w:top w:val="none" w:sz="0" w:space="0" w:color="auto"/>
                                    <w:left w:val="none" w:sz="0" w:space="0" w:color="auto"/>
                                    <w:bottom w:val="none" w:sz="0" w:space="0" w:color="auto"/>
                                    <w:right w:val="none" w:sz="0" w:space="0" w:color="auto"/>
                                  </w:divBdr>
                                </w:div>
                                <w:div w:id="1151212212">
                                  <w:marLeft w:val="0"/>
                                  <w:marRight w:val="0"/>
                                  <w:marTop w:val="0"/>
                                  <w:marBottom w:val="0"/>
                                  <w:divBdr>
                                    <w:top w:val="none" w:sz="0" w:space="0" w:color="auto"/>
                                    <w:left w:val="none" w:sz="0" w:space="0" w:color="auto"/>
                                    <w:bottom w:val="none" w:sz="0" w:space="0" w:color="auto"/>
                                    <w:right w:val="none" w:sz="0" w:space="0" w:color="auto"/>
                                  </w:divBdr>
                                </w:div>
                                <w:div w:id="230821827">
                                  <w:marLeft w:val="0"/>
                                  <w:marRight w:val="0"/>
                                  <w:marTop w:val="0"/>
                                  <w:marBottom w:val="0"/>
                                  <w:divBdr>
                                    <w:top w:val="none" w:sz="0" w:space="0" w:color="auto"/>
                                    <w:left w:val="none" w:sz="0" w:space="0" w:color="auto"/>
                                    <w:bottom w:val="none" w:sz="0" w:space="0" w:color="auto"/>
                                    <w:right w:val="none" w:sz="0" w:space="0" w:color="auto"/>
                                  </w:divBdr>
                                </w:div>
                                <w:div w:id="1008171692">
                                  <w:marLeft w:val="0"/>
                                  <w:marRight w:val="0"/>
                                  <w:marTop w:val="0"/>
                                  <w:marBottom w:val="0"/>
                                  <w:divBdr>
                                    <w:top w:val="none" w:sz="0" w:space="0" w:color="auto"/>
                                    <w:left w:val="none" w:sz="0" w:space="0" w:color="auto"/>
                                    <w:bottom w:val="none" w:sz="0" w:space="0" w:color="auto"/>
                                    <w:right w:val="none" w:sz="0" w:space="0" w:color="auto"/>
                                  </w:divBdr>
                                </w:div>
                                <w:div w:id="860245118">
                                  <w:marLeft w:val="0"/>
                                  <w:marRight w:val="0"/>
                                  <w:marTop w:val="0"/>
                                  <w:marBottom w:val="0"/>
                                  <w:divBdr>
                                    <w:top w:val="none" w:sz="0" w:space="0" w:color="auto"/>
                                    <w:left w:val="none" w:sz="0" w:space="0" w:color="auto"/>
                                    <w:bottom w:val="none" w:sz="0" w:space="0" w:color="auto"/>
                                    <w:right w:val="none" w:sz="0" w:space="0" w:color="auto"/>
                                  </w:divBdr>
                                </w:div>
                                <w:div w:id="725182192">
                                  <w:marLeft w:val="0"/>
                                  <w:marRight w:val="0"/>
                                  <w:marTop w:val="0"/>
                                  <w:marBottom w:val="0"/>
                                  <w:divBdr>
                                    <w:top w:val="none" w:sz="0" w:space="0" w:color="auto"/>
                                    <w:left w:val="none" w:sz="0" w:space="0" w:color="auto"/>
                                    <w:bottom w:val="none" w:sz="0" w:space="0" w:color="auto"/>
                                    <w:right w:val="none" w:sz="0" w:space="0" w:color="auto"/>
                                  </w:divBdr>
                                </w:div>
                                <w:div w:id="548687032">
                                  <w:marLeft w:val="0"/>
                                  <w:marRight w:val="0"/>
                                  <w:marTop w:val="0"/>
                                  <w:marBottom w:val="0"/>
                                  <w:divBdr>
                                    <w:top w:val="none" w:sz="0" w:space="0" w:color="auto"/>
                                    <w:left w:val="none" w:sz="0" w:space="0" w:color="auto"/>
                                    <w:bottom w:val="none" w:sz="0" w:space="0" w:color="auto"/>
                                    <w:right w:val="none" w:sz="0" w:space="0" w:color="auto"/>
                                  </w:divBdr>
                                </w:div>
                                <w:div w:id="1401948877">
                                  <w:marLeft w:val="0"/>
                                  <w:marRight w:val="0"/>
                                  <w:marTop w:val="0"/>
                                  <w:marBottom w:val="0"/>
                                  <w:divBdr>
                                    <w:top w:val="none" w:sz="0" w:space="0" w:color="auto"/>
                                    <w:left w:val="none" w:sz="0" w:space="0" w:color="auto"/>
                                    <w:bottom w:val="none" w:sz="0" w:space="0" w:color="auto"/>
                                    <w:right w:val="none" w:sz="0" w:space="0" w:color="auto"/>
                                  </w:divBdr>
                                </w:div>
                                <w:div w:id="1514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213">
                          <w:marLeft w:val="0"/>
                          <w:marRight w:val="0"/>
                          <w:marTop w:val="0"/>
                          <w:marBottom w:val="0"/>
                          <w:divBdr>
                            <w:top w:val="none" w:sz="0" w:space="0" w:color="auto"/>
                            <w:left w:val="none" w:sz="0" w:space="0" w:color="auto"/>
                            <w:bottom w:val="none" w:sz="0" w:space="0" w:color="auto"/>
                            <w:right w:val="none" w:sz="0" w:space="0" w:color="auto"/>
                          </w:divBdr>
                          <w:divsChild>
                            <w:div w:id="963584544">
                              <w:marLeft w:val="0"/>
                              <w:marRight w:val="0"/>
                              <w:marTop w:val="0"/>
                              <w:marBottom w:val="0"/>
                              <w:divBdr>
                                <w:top w:val="none" w:sz="0" w:space="0" w:color="auto"/>
                                <w:left w:val="none" w:sz="0" w:space="0" w:color="auto"/>
                                <w:bottom w:val="none" w:sz="0" w:space="0" w:color="auto"/>
                                <w:right w:val="none" w:sz="0" w:space="0" w:color="auto"/>
                              </w:divBdr>
                              <w:divsChild>
                                <w:div w:id="1065565960">
                                  <w:marLeft w:val="0"/>
                                  <w:marRight w:val="0"/>
                                  <w:marTop w:val="0"/>
                                  <w:marBottom w:val="0"/>
                                  <w:divBdr>
                                    <w:top w:val="none" w:sz="0" w:space="0" w:color="auto"/>
                                    <w:left w:val="none" w:sz="0" w:space="0" w:color="auto"/>
                                    <w:bottom w:val="none" w:sz="0" w:space="0" w:color="auto"/>
                                    <w:right w:val="none" w:sz="0" w:space="0" w:color="auto"/>
                                  </w:divBdr>
                                </w:div>
                                <w:div w:id="872965822">
                                  <w:marLeft w:val="0"/>
                                  <w:marRight w:val="0"/>
                                  <w:marTop w:val="0"/>
                                  <w:marBottom w:val="0"/>
                                  <w:divBdr>
                                    <w:top w:val="none" w:sz="0" w:space="0" w:color="auto"/>
                                    <w:left w:val="none" w:sz="0" w:space="0" w:color="auto"/>
                                    <w:bottom w:val="none" w:sz="0" w:space="0" w:color="auto"/>
                                    <w:right w:val="none" w:sz="0" w:space="0" w:color="auto"/>
                                  </w:divBdr>
                                </w:div>
                                <w:div w:id="896402143">
                                  <w:marLeft w:val="0"/>
                                  <w:marRight w:val="0"/>
                                  <w:marTop w:val="0"/>
                                  <w:marBottom w:val="0"/>
                                  <w:divBdr>
                                    <w:top w:val="none" w:sz="0" w:space="0" w:color="auto"/>
                                    <w:left w:val="none" w:sz="0" w:space="0" w:color="auto"/>
                                    <w:bottom w:val="none" w:sz="0" w:space="0" w:color="auto"/>
                                    <w:right w:val="none" w:sz="0" w:space="0" w:color="auto"/>
                                  </w:divBdr>
                                </w:div>
                                <w:div w:id="915671569">
                                  <w:marLeft w:val="0"/>
                                  <w:marRight w:val="0"/>
                                  <w:marTop w:val="0"/>
                                  <w:marBottom w:val="0"/>
                                  <w:divBdr>
                                    <w:top w:val="none" w:sz="0" w:space="0" w:color="auto"/>
                                    <w:left w:val="none" w:sz="0" w:space="0" w:color="auto"/>
                                    <w:bottom w:val="none" w:sz="0" w:space="0" w:color="auto"/>
                                    <w:right w:val="none" w:sz="0" w:space="0" w:color="auto"/>
                                  </w:divBdr>
                                </w:div>
                                <w:div w:id="1143961787">
                                  <w:marLeft w:val="0"/>
                                  <w:marRight w:val="0"/>
                                  <w:marTop w:val="0"/>
                                  <w:marBottom w:val="0"/>
                                  <w:divBdr>
                                    <w:top w:val="none" w:sz="0" w:space="0" w:color="auto"/>
                                    <w:left w:val="none" w:sz="0" w:space="0" w:color="auto"/>
                                    <w:bottom w:val="none" w:sz="0" w:space="0" w:color="auto"/>
                                    <w:right w:val="none" w:sz="0" w:space="0" w:color="auto"/>
                                  </w:divBdr>
                                </w:div>
                                <w:div w:id="953362339">
                                  <w:marLeft w:val="0"/>
                                  <w:marRight w:val="0"/>
                                  <w:marTop w:val="0"/>
                                  <w:marBottom w:val="0"/>
                                  <w:divBdr>
                                    <w:top w:val="none" w:sz="0" w:space="0" w:color="auto"/>
                                    <w:left w:val="none" w:sz="0" w:space="0" w:color="auto"/>
                                    <w:bottom w:val="none" w:sz="0" w:space="0" w:color="auto"/>
                                    <w:right w:val="none" w:sz="0" w:space="0" w:color="auto"/>
                                  </w:divBdr>
                                </w:div>
                                <w:div w:id="629820929">
                                  <w:marLeft w:val="0"/>
                                  <w:marRight w:val="0"/>
                                  <w:marTop w:val="0"/>
                                  <w:marBottom w:val="0"/>
                                  <w:divBdr>
                                    <w:top w:val="none" w:sz="0" w:space="0" w:color="auto"/>
                                    <w:left w:val="none" w:sz="0" w:space="0" w:color="auto"/>
                                    <w:bottom w:val="none" w:sz="0" w:space="0" w:color="auto"/>
                                    <w:right w:val="none" w:sz="0" w:space="0" w:color="auto"/>
                                  </w:divBdr>
                                </w:div>
                                <w:div w:id="549614486">
                                  <w:marLeft w:val="0"/>
                                  <w:marRight w:val="0"/>
                                  <w:marTop w:val="0"/>
                                  <w:marBottom w:val="0"/>
                                  <w:divBdr>
                                    <w:top w:val="none" w:sz="0" w:space="0" w:color="auto"/>
                                    <w:left w:val="none" w:sz="0" w:space="0" w:color="auto"/>
                                    <w:bottom w:val="none" w:sz="0" w:space="0" w:color="auto"/>
                                    <w:right w:val="none" w:sz="0" w:space="0" w:color="auto"/>
                                  </w:divBdr>
                                </w:div>
                                <w:div w:id="1838769083">
                                  <w:marLeft w:val="0"/>
                                  <w:marRight w:val="0"/>
                                  <w:marTop w:val="0"/>
                                  <w:marBottom w:val="0"/>
                                  <w:divBdr>
                                    <w:top w:val="none" w:sz="0" w:space="0" w:color="auto"/>
                                    <w:left w:val="none" w:sz="0" w:space="0" w:color="auto"/>
                                    <w:bottom w:val="none" w:sz="0" w:space="0" w:color="auto"/>
                                    <w:right w:val="none" w:sz="0" w:space="0" w:color="auto"/>
                                  </w:divBdr>
                                </w:div>
                                <w:div w:id="285621254">
                                  <w:marLeft w:val="0"/>
                                  <w:marRight w:val="0"/>
                                  <w:marTop w:val="0"/>
                                  <w:marBottom w:val="0"/>
                                  <w:divBdr>
                                    <w:top w:val="none" w:sz="0" w:space="0" w:color="auto"/>
                                    <w:left w:val="none" w:sz="0" w:space="0" w:color="auto"/>
                                    <w:bottom w:val="none" w:sz="0" w:space="0" w:color="auto"/>
                                    <w:right w:val="none" w:sz="0" w:space="0" w:color="auto"/>
                                  </w:divBdr>
                                </w:div>
                                <w:div w:id="1434664764">
                                  <w:marLeft w:val="0"/>
                                  <w:marRight w:val="0"/>
                                  <w:marTop w:val="0"/>
                                  <w:marBottom w:val="0"/>
                                  <w:divBdr>
                                    <w:top w:val="none" w:sz="0" w:space="0" w:color="auto"/>
                                    <w:left w:val="none" w:sz="0" w:space="0" w:color="auto"/>
                                    <w:bottom w:val="none" w:sz="0" w:space="0" w:color="auto"/>
                                    <w:right w:val="none" w:sz="0" w:space="0" w:color="auto"/>
                                  </w:divBdr>
                                </w:div>
                                <w:div w:id="85658493">
                                  <w:marLeft w:val="0"/>
                                  <w:marRight w:val="0"/>
                                  <w:marTop w:val="0"/>
                                  <w:marBottom w:val="0"/>
                                  <w:divBdr>
                                    <w:top w:val="none" w:sz="0" w:space="0" w:color="auto"/>
                                    <w:left w:val="none" w:sz="0" w:space="0" w:color="auto"/>
                                    <w:bottom w:val="none" w:sz="0" w:space="0" w:color="auto"/>
                                    <w:right w:val="none" w:sz="0" w:space="0" w:color="auto"/>
                                  </w:divBdr>
                                </w:div>
                                <w:div w:id="868027603">
                                  <w:marLeft w:val="0"/>
                                  <w:marRight w:val="0"/>
                                  <w:marTop w:val="0"/>
                                  <w:marBottom w:val="0"/>
                                  <w:divBdr>
                                    <w:top w:val="none" w:sz="0" w:space="0" w:color="auto"/>
                                    <w:left w:val="none" w:sz="0" w:space="0" w:color="auto"/>
                                    <w:bottom w:val="none" w:sz="0" w:space="0" w:color="auto"/>
                                    <w:right w:val="none" w:sz="0" w:space="0" w:color="auto"/>
                                  </w:divBdr>
                                </w:div>
                                <w:div w:id="232548754">
                                  <w:marLeft w:val="0"/>
                                  <w:marRight w:val="0"/>
                                  <w:marTop w:val="0"/>
                                  <w:marBottom w:val="0"/>
                                  <w:divBdr>
                                    <w:top w:val="none" w:sz="0" w:space="0" w:color="auto"/>
                                    <w:left w:val="none" w:sz="0" w:space="0" w:color="auto"/>
                                    <w:bottom w:val="none" w:sz="0" w:space="0" w:color="auto"/>
                                    <w:right w:val="none" w:sz="0" w:space="0" w:color="auto"/>
                                  </w:divBdr>
                                </w:div>
                                <w:div w:id="928271864">
                                  <w:marLeft w:val="0"/>
                                  <w:marRight w:val="0"/>
                                  <w:marTop w:val="0"/>
                                  <w:marBottom w:val="0"/>
                                  <w:divBdr>
                                    <w:top w:val="none" w:sz="0" w:space="0" w:color="auto"/>
                                    <w:left w:val="none" w:sz="0" w:space="0" w:color="auto"/>
                                    <w:bottom w:val="none" w:sz="0" w:space="0" w:color="auto"/>
                                    <w:right w:val="none" w:sz="0" w:space="0" w:color="auto"/>
                                  </w:divBdr>
                                </w:div>
                                <w:div w:id="1215506088">
                                  <w:marLeft w:val="0"/>
                                  <w:marRight w:val="0"/>
                                  <w:marTop w:val="0"/>
                                  <w:marBottom w:val="0"/>
                                  <w:divBdr>
                                    <w:top w:val="none" w:sz="0" w:space="0" w:color="auto"/>
                                    <w:left w:val="none" w:sz="0" w:space="0" w:color="auto"/>
                                    <w:bottom w:val="none" w:sz="0" w:space="0" w:color="auto"/>
                                    <w:right w:val="none" w:sz="0" w:space="0" w:color="auto"/>
                                  </w:divBdr>
                                </w:div>
                                <w:div w:id="142238324">
                                  <w:marLeft w:val="0"/>
                                  <w:marRight w:val="0"/>
                                  <w:marTop w:val="0"/>
                                  <w:marBottom w:val="0"/>
                                  <w:divBdr>
                                    <w:top w:val="none" w:sz="0" w:space="0" w:color="auto"/>
                                    <w:left w:val="none" w:sz="0" w:space="0" w:color="auto"/>
                                    <w:bottom w:val="none" w:sz="0" w:space="0" w:color="auto"/>
                                    <w:right w:val="none" w:sz="0" w:space="0" w:color="auto"/>
                                  </w:divBdr>
                                </w:div>
                                <w:div w:id="367225920">
                                  <w:marLeft w:val="0"/>
                                  <w:marRight w:val="0"/>
                                  <w:marTop w:val="0"/>
                                  <w:marBottom w:val="0"/>
                                  <w:divBdr>
                                    <w:top w:val="none" w:sz="0" w:space="0" w:color="auto"/>
                                    <w:left w:val="none" w:sz="0" w:space="0" w:color="auto"/>
                                    <w:bottom w:val="none" w:sz="0" w:space="0" w:color="auto"/>
                                    <w:right w:val="none" w:sz="0" w:space="0" w:color="auto"/>
                                  </w:divBdr>
                                </w:div>
                                <w:div w:id="106970035">
                                  <w:marLeft w:val="0"/>
                                  <w:marRight w:val="0"/>
                                  <w:marTop w:val="0"/>
                                  <w:marBottom w:val="0"/>
                                  <w:divBdr>
                                    <w:top w:val="none" w:sz="0" w:space="0" w:color="auto"/>
                                    <w:left w:val="none" w:sz="0" w:space="0" w:color="auto"/>
                                    <w:bottom w:val="none" w:sz="0" w:space="0" w:color="auto"/>
                                    <w:right w:val="none" w:sz="0" w:space="0" w:color="auto"/>
                                  </w:divBdr>
                                </w:div>
                                <w:div w:id="1461414557">
                                  <w:marLeft w:val="0"/>
                                  <w:marRight w:val="0"/>
                                  <w:marTop w:val="0"/>
                                  <w:marBottom w:val="0"/>
                                  <w:divBdr>
                                    <w:top w:val="none" w:sz="0" w:space="0" w:color="auto"/>
                                    <w:left w:val="none" w:sz="0" w:space="0" w:color="auto"/>
                                    <w:bottom w:val="none" w:sz="0" w:space="0" w:color="auto"/>
                                    <w:right w:val="none" w:sz="0" w:space="0" w:color="auto"/>
                                  </w:divBdr>
                                </w:div>
                                <w:div w:id="734856203">
                                  <w:marLeft w:val="0"/>
                                  <w:marRight w:val="0"/>
                                  <w:marTop w:val="0"/>
                                  <w:marBottom w:val="0"/>
                                  <w:divBdr>
                                    <w:top w:val="none" w:sz="0" w:space="0" w:color="auto"/>
                                    <w:left w:val="none" w:sz="0" w:space="0" w:color="auto"/>
                                    <w:bottom w:val="none" w:sz="0" w:space="0" w:color="auto"/>
                                    <w:right w:val="none" w:sz="0" w:space="0" w:color="auto"/>
                                  </w:divBdr>
                                </w:div>
                                <w:div w:id="316568999">
                                  <w:marLeft w:val="0"/>
                                  <w:marRight w:val="0"/>
                                  <w:marTop w:val="0"/>
                                  <w:marBottom w:val="0"/>
                                  <w:divBdr>
                                    <w:top w:val="none" w:sz="0" w:space="0" w:color="auto"/>
                                    <w:left w:val="none" w:sz="0" w:space="0" w:color="auto"/>
                                    <w:bottom w:val="none" w:sz="0" w:space="0" w:color="auto"/>
                                    <w:right w:val="none" w:sz="0" w:space="0" w:color="auto"/>
                                  </w:divBdr>
                                </w:div>
                                <w:div w:id="845680398">
                                  <w:marLeft w:val="0"/>
                                  <w:marRight w:val="0"/>
                                  <w:marTop w:val="0"/>
                                  <w:marBottom w:val="0"/>
                                  <w:divBdr>
                                    <w:top w:val="none" w:sz="0" w:space="0" w:color="auto"/>
                                    <w:left w:val="none" w:sz="0" w:space="0" w:color="auto"/>
                                    <w:bottom w:val="none" w:sz="0" w:space="0" w:color="auto"/>
                                    <w:right w:val="none" w:sz="0" w:space="0" w:color="auto"/>
                                  </w:divBdr>
                                </w:div>
                                <w:div w:id="200824696">
                                  <w:marLeft w:val="0"/>
                                  <w:marRight w:val="0"/>
                                  <w:marTop w:val="0"/>
                                  <w:marBottom w:val="0"/>
                                  <w:divBdr>
                                    <w:top w:val="none" w:sz="0" w:space="0" w:color="auto"/>
                                    <w:left w:val="none" w:sz="0" w:space="0" w:color="auto"/>
                                    <w:bottom w:val="none" w:sz="0" w:space="0" w:color="auto"/>
                                    <w:right w:val="none" w:sz="0" w:space="0" w:color="auto"/>
                                  </w:divBdr>
                                </w:div>
                                <w:div w:id="939606723">
                                  <w:marLeft w:val="0"/>
                                  <w:marRight w:val="0"/>
                                  <w:marTop w:val="0"/>
                                  <w:marBottom w:val="0"/>
                                  <w:divBdr>
                                    <w:top w:val="none" w:sz="0" w:space="0" w:color="auto"/>
                                    <w:left w:val="none" w:sz="0" w:space="0" w:color="auto"/>
                                    <w:bottom w:val="none" w:sz="0" w:space="0" w:color="auto"/>
                                    <w:right w:val="none" w:sz="0" w:space="0" w:color="auto"/>
                                  </w:divBdr>
                                </w:div>
                                <w:div w:id="1118337536">
                                  <w:marLeft w:val="0"/>
                                  <w:marRight w:val="0"/>
                                  <w:marTop w:val="0"/>
                                  <w:marBottom w:val="0"/>
                                  <w:divBdr>
                                    <w:top w:val="none" w:sz="0" w:space="0" w:color="auto"/>
                                    <w:left w:val="none" w:sz="0" w:space="0" w:color="auto"/>
                                    <w:bottom w:val="none" w:sz="0" w:space="0" w:color="auto"/>
                                    <w:right w:val="none" w:sz="0" w:space="0" w:color="auto"/>
                                  </w:divBdr>
                                </w:div>
                                <w:div w:id="122622509">
                                  <w:marLeft w:val="0"/>
                                  <w:marRight w:val="0"/>
                                  <w:marTop w:val="0"/>
                                  <w:marBottom w:val="0"/>
                                  <w:divBdr>
                                    <w:top w:val="none" w:sz="0" w:space="0" w:color="auto"/>
                                    <w:left w:val="none" w:sz="0" w:space="0" w:color="auto"/>
                                    <w:bottom w:val="none" w:sz="0" w:space="0" w:color="auto"/>
                                    <w:right w:val="none" w:sz="0" w:space="0" w:color="auto"/>
                                  </w:divBdr>
                                </w:div>
                                <w:div w:id="1592544758">
                                  <w:marLeft w:val="0"/>
                                  <w:marRight w:val="0"/>
                                  <w:marTop w:val="0"/>
                                  <w:marBottom w:val="0"/>
                                  <w:divBdr>
                                    <w:top w:val="none" w:sz="0" w:space="0" w:color="auto"/>
                                    <w:left w:val="none" w:sz="0" w:space="0" w:color="auto"/>
                                    <w:bottom w:val="none" w:sz="0" w:space="0" w:color="auto"/>
                                    <w:right w:val="none" w:sz="0" w:space="0" w:color="auto"/>
                                  </w:divBdr>
                                </w:div>
                                <w:div w:id="145324984">
                                  <w:marLeft w:val="0"/>
                                  <w:marRight w:val="0"/>
                                  <w:marTop w:val="0"/>
                                  <w:marBottom w:val="0"/>
                                  <w:divBdr>
                                    <w:top w:val="none" w:sz="0" w:space="0" w:color="auto"/>
                                    <w:left w:val="none" w:sz="0" w:space="0" w:color="auto"/>
                                    <w:bottom w:val="none" w:sz="0" w:space="0" w:color="auto"/>
                                    <w:right w:val="none" w:sz="0" w:space="0" w:color="auto"/>
                                  </w:divBdr>
                                </w:div>
                                <w:div w:id="1647777423">
                                  <w:marLeft w:val="0"/>
                                  <w:marRight w:val="0"/>
                                  <w:marTop w:val="0"/>
                                  <w:marBottom w:val="0"/>
                                  <w:divBdr>
                                    <w:top w:val="none" w:sz="0" w:space="0" w:color="auto"/>
                                    <w:left w:val="none" w:sz="0" w:space="0" w:color="auto"/>
                                    <w:bottom w:val="none" w:sz="0" w:space="0" w:color="auto"/>
                                    <w:right w:val="none" w:sz="0" w:space="0" w:color="auto"/>
                                  </w:divBdr>
                                </w:div>
                                <w:div w:id="10882415">
                                  <w:marLeft w:val="0"/>
                                  <w:marRight w:val="0"/>
                                  <w:marTop w:val="0"/>
                                  <w:marBottom w:val="0"/>
                                  <w:divBdr>
                                    <w:top w:val="none" w:sz="0" w:space="0" w:color="auto"/>
                                    <w:left w:val="none" w:sz="0" w:space="0" w:color="auto"/>
                                    <w:bottom w:val="none" w:sz="0" w:space="0" w:color="auto"/>
                                    <w:right w:val="none" w:sz="0" w:space="0" w:color="auto"/>
                                  </w:divBdr>
                                </w:div>
                                <w:div w:id="1595281554">
                                  <w:marLeft w:val="0"/>
                                  <w:marRight w:val="0"/>
                                  <w:marTop w:val="0"/>
                                  <w:marBottom w:val="0"/>
                                  <w:divBdr>
                                    <w:top w:val="none" w:sz="0" w:space="0" w:color="auto"/>
                                    <w:left w:val="none" w:sz="0" w:space="0" w:color="auto"/>
                                    <w:bottom w:val="none" w:sz="0" w:space="0" w:color="auto"/>
                                    <w:right w:val="none" w:sz="0" w:space="0" w:color="auto"/>
                                  </w:divBdr>
                                </w:div>
                                <w:div w:id="751123698">
                                  <w:marLeft w:val="0"/>
                                  <w:marRight w:val="0"/>
                                  <w:marTop w:val="0"/>
                                  <w:marBottom w:val="0"/>
                                  <w:divBdr>
                                    <w:top w:val="none" w:sz="0" w:space="0" w:color="auto"/>
                                    <w:left w:val="none" w:sz="0" w:space="0" w:color="auto"/>
                                    <w:bottom w:val="none" w:sz="0" w:space="0" w:color="auto"/>
                                    <w:right w:val="none" w:sz="0" w:space="0" w:color="auto"/>
                                  </w:divBdr>
                                </w:div>
                                <w:div w:id="922762189">
                                  <w:marLeft w:val="0"/>
                                  <w:marRight w:val="0"/>
                                  <w:marTop w:val="0"/>
                                  <w:marBottom w:val="0"/>
                                  <w:divBdr>
                                    <w:top w:val="none" w:sz="0" w:space="0" w:color="auto"/>
                                    <w:left w:val="none" w:sz="0" w:space="0" w:color="auto"/>
                                    <w:bottom w:val="none" w:sz="0" w:space="0" w:color="auto"/>
                                    <w:right w:val="none" w:sz="0" w:space="0" w:color="auto"/>
                                  </w:divBdr>
                                </w:div>
                                <w:div w:id="1114708745">
                                  <w:marLeft w:val="0"/>
                                  <w:marRight w:val="0"/>
                                  <w:marTop w:val="0"/>
                                  <w:marBottom w:val="0"/>
                                  <w:divBdr>
                                    <w:top w:val="none" w:sz="0" w:space="0" w:color="auto"/>
                                    <w:left w:val="none" w:sz="0" w:space="0" w:color="auto"/>
                                    <w:bottom w:val="none" w:sz="0" w:space="0" w:color="auto"/>
                                    <w:right w:val="none" w:sz="0" w:space="0" w:color="auto"/>
                                  </w:divBdr>
                                </w:div>
                                <w:div w:id="776755876">
                                  <w:marLeft w:val="0"/>
                                  <w:marRight w:val="0"/>
                                  <w:marTop w:val="0"/>
                                  <w:marBottom w:val="0"/>
                                  <w:divBdr>
                                    <w:top w:val="none" w:sz="0" w:space="0" w:color="auto"/>
                                    <w:left w:val="none" w:sz="0" w:space="0" w:color="auto"/>
                                    <w:bottom w:val="none" w:sz="0" w:space="0" w:color="auto"/>
                                    <w:right w:val="none" w:sz="0" w:space="0" w:color="auto"/>
                                  </w:divBdr>
                                </w:div>
                                <w:div w:id="1998144784">
                                  <w:marLeft w:val="0"/>
                                  <w:marRight w:val="0"/>
                                  <w:marTop w:val="0"/>
                                  <w:marBottom w:val="0"/>
                                  <w:divBdr>
                                    <w:top w:val="none" w:sz="0" w:space="0" w:color="auto"/>
                                    <w:left w:val="none" w:sz="0" w:space="0" w:color="auto"/>
                                    <w:bottom w:val="none" w:sz="0" w:space="0" w:color="auto"/>
                                    <w:right w:val="none" w:sz="0" w:space="0" w:color="auto"/>
                                  </w:divBdr>
                                </w:div>
                                <w:div w:id="78601103">
                                  <w:marLeft w:val="0"/>
                                  <w:marRight w:val="0"/>
                                  <w:marTop w:val="0"/>
                                  <w:marBottom w:val="0"/>
                                  <w:divBdr>
                                    <w:top w:val="none" w:sz="0" w:space="0" w:color="auto"/>
                                    <w:left w:val="none" w:sz="0" w:space="0" w:color="auto"/>
                                    <w:bottom w:val="none" w:sz="0" w:space="0" w:color="auto"/>
                                    <w:right w:val="none" w:sz="0" w:space="0" w:color="auto"/>
                                  </w:divBdr>
                                </w:div>
                                <w:div w:id="414984150">
                                  <w:marLeft w:val="0"/>
                                  <w:marRight w:val="0"/>
                                  <w:marTop w:val="0"/>
                                  <w:marBottom w:val="0"/>
                                  <w:divBdr>
                                    <w:top w:val="none" w:sz="0" w:space="0" w:color="auto"/>
                                    <w:left w:val="none" w:sz="0" w:space="0" w:color="auto"/>
                                    <w:bottom w:val="none" w:sz="0" w:space="0" w:color="auto"/>
                                    <w:right w:val="none" w:sz="0" w:space="0" w:color="auto"/>
                                  </w:divBdr>
                                </w:div>
                                <w:div w:id="1346861660">
                                  <w:marLeft w:val="0"/>
                                  <w:marRight w:val="0"/>
                                  <w:marTop w:val="0"/>
                                  <w:marBottom w:val="0"/>
                                  <w:divBdr>
                                    <w:top w:val="none" w:sz="0" w:space="0" w:color="auto"/>
                                    <w:left w:val="none" w:sz="0" w:space="0" w:color="auto"/>
                                    <w:bottom w:val="none" w:sz="0" w:space="0" w:color="auto"/>
                                    <w:right w:val="none" w:sz="0" w:space="0" w:color="auto"/>
                                  </w:divBdr>
                                </w:div>
                                <w:div w:id="1377267872">
                                  <w:marLeft w:val="0"/>
                                  <w:marRight w:val="0"/>
                                  <w:marTop w:val="0"/>
                                  <w:marBottom w:val="0"/>
                                  <w:divBdr>
                                    <w:top w:val="none" w:sz="0" w:space="0" w:color="auto"/>
                                    <w:left w:val="none" w:sz="0" w:space="0" w:color="auto"/>
                                    <w:bottom w:val="none" w:sz="0" w:space="0" w:color="auto"/>
                                    <w:right w:val="none" w:sz="0" w:space="0" w:color="auto"/>
                                  </w:divBdr>
                                </w:div>
                                <w:div w:id="1605646776">
                                  <w:marLeft w:val="0"/>
                                  <w:marRight w:val="0"/>
                                  <w:marTop w:val="0"/>
                                  <w:marBottom w:val="0"/>
                                  <w:divBdr>
                                    <w:top w:val="none" w:sz="0" w:space="0" w:color="auto"/>
                                    <w:left w:val="none" w:sz="0" w:space="0" w:color="auto"/>
                                    <w:bottom w:val="none" w:sz="0" w:space="0" w:color="auto"/>
                                    <w:right w:val="none" w:sz="0" w:space="0" w:color="auto"/>
                                  </w:divBdr>
                                </w:div>
                                <w:div w:id="1634748867">
                                  <w:marLeft w:val="0"/>
                                  <w:marRight w:val="0"/>
                                  <w:marTop w:val="0"/>
                                  <w:marBottom w:val="0"/>
                                  <w:divBdr>
                                    <w:top w:val="none" w:sz="0" w:space="0" w:color="auto"/>
                                    <w:left w:val="none" w:sz="0" w:space="0" w:color="auto"/>
                                    <w:bottom w:val="none" w:sz="0" w:space="0" w:color="auto"/>
                                    <w:right w:val="none" w:sz="0" w:space="0" w:color="auto"/>
                                  </w:divBdr>
                                </w:div>
                                <w:div w:id="1612517966">
                                  <w:marLeft w:val="0"/>
                                  <w:marRight w:val="0"/>
                                  <w:marTop w:val="0"/>
                                  <w:marBottom w:val="0"/>
                                  <w:divBdr>
                                    <w:top w:val="none" w:sz="0" w:space="0" w:color="auto"/>
                                    <w:left w:val="none" w:sz="0" w:space="0" w:color="auto"/>
                                    <w:bottom w:val="none" w:sz="0" w:space="0" w:color="auto"/>
                                    <w:right w:val="none" w:sz="0" w:space="0" w:color="auto"/>
                                  </w:divBdr>
                                </w:div>
                                <w:div w:id="1304309421">
                                  <w:marLeft w:val="0"/>
                                  <w:marRight w:val="0"/>
                                  <w:marTop w:val="0"/>
                                  <w:marBottom w:val="0"/>
                                  <w:divBdr>
                                    <w:top w:val="none" w:sz="0" w:space="0" w:color="auto"/>
                                    <w:left w:val="none" w:sz="0" w:space="0" w:color="auto"/>
                                    <w:bottom w:val="none" w:sz="0" w:space="0" w:color="auto"/>
                                    <w:right w:val="none" w:sz="0" w:space="0" w:color="auto"/>
                                  </w:divBdr>
                                </w:div>
                                <w:div w:id="1037776469">
                                  <w:marLeft w:val="0"/>
                                  <w:marRight w:val="0"/>
                                  <w:marTop w:val="0"/>
                                  <w:marBottom w:val="0"/>
                                  <w:divBdr>
                                    <w:top w:val="none" w:sz="0" w:space="0" w:color="auto"/>
                                    <w:left w:val="none" w:sz="0" w:space="0" w:color="auto"/>
                                    <w:bottom w:val="none" w:sz="0" w:space="0" w:color="auto"/>
                                    <w:right w:val="none" w:sz="0" w:space="0" w:color="auto"/>
                                  </w:divBdr>
                                </w:div>
                                <w:div w:id="1979525710">
                                  <w:marLeft w:val="0"/>
                                  <w:marRight w:val="0"/>
                                  <w:marTop w:val="0"/>
                                  <w:marBottom w:val="0"/>
                                  <w:divBdr>
                                    <w:top w:val="none" w:sz="0" w:space="0" w:color="auto"/>
                                    <w:left w:val="none" w:sz="0" w:space="0" w:color="auto"/>
                                    <w:bottom w:val="none" w:sz="0" w:space="0" w:color="auto"/>
                                    <w:right w:val="none" w:sz="0" w:space="0" w:color="auto"/>
                                  </w:divBdr>
                                </w:div>
                                <w:div w:id="39786796">
                                  <w:marLeft w:val="0"/>
                                  <w:marRight w:val="0"/>
                                  <w:marTop w:val="0"/>
                                  <w:marBottom w:val="0"/>
                                  <w:divBdr>
                                    <w:top w:val="none" w:sz="0" w:space="0" w:color="auto"/>
                                    <w:left w:val="none" w:sz="0" w:space="0" w:color="auto"/>
                                    <w:bottom w:val="none" w:sz="0" w:space="0" w:color="auto"/>
                                    <w:right w:val="none" w:sz="0" w:space="0" w:color="auto"/>
                                  </w:divBdr>
                                </w:div>
                                <w:div w:id="1097402670">
                                  <w:marLeft w:val="0"/>
                                  <w:marRight w:val="0"/>
                                  <w:marTop w:val="0"/>
                                  <w:marBottom w:val="0"/>
                                  <w:divBdr>
                                    <w:top w:val="none" w:sz="0" w:space="0" w:color="auto"/>
                                    <w:left w:val="none" w:sz="0" w:space="0" w:color="auto"/>
                                    <w:bottom w:val="none" w:sz="0" w:space="0" w:color="auto"/>
                                    <w:right w:val="none" w:sz="0" w:space="0" w:color="auto"/>
                                  </w:divBdr>
                                </w:div>
                                <w:div w:id="11836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6938">
                          <w:marLeft w:val="0"/>
                          <w:marRight w:val="0"/>
                          <w:marTop w:val="0"/>
                          <w:marBottom w:val="0"/>
                          <w:divBdr>
                            <w:top w:val="none" w:sz="0" w:space="0" w:color="auto"/>
                            <w:left w:val="none" w:sz="0" w:space="0" w:color="auto"/>
                            <w:bottom w:val="none" w:sz="0" w:space="0" w:color="auto"/>
                            <w:right w:val="none" w:sz="0" w:space="0" w:color="auto"/>
                          </w:divBdr>
                          <w:divsChild>
                            <w:div w:id="1584561872">
                              <w:marLeft w:val="0"/>
                              <w:marRight w:val="0"/>
                              <w:marTop w:val="0"/>
                              <w:marBottom w:val="0"/>
                              <w:divBdr>
                                <w:top w:val="none" w:sz="0" w:space="0" w:color="auto"/>
                                <w:left w:val="none" w:sz="0" w:space="0" w:color="auto"/>
                                <w:bottom w:val="none" w:sz="0" w:space="0" w:color="auto"/>
                                <w:right w:val="none" w:sz="0" w:space="0" w:color="auto"/>
                              </w:divBdr>
                              <w:divsChild>
                                <w:div w:id="181286464">
                                  <w:marLeft w:val="0"/>
                                  <w:marRight w:val="0"/>
                                  <w:marTop w:val="0"/>
                                  <w:marBottom w:val="0"/>
                                  <w:divBdr>
                                    <w:top w:val="none" w:sz="0" w:space="0" w:color="auto"/>
                                    <w:left w:val="none" w:sz="0" w:space="0" w:color="auto"/>
                                    <w:bottom w:val="none" w:sz="0" w:space="0" w:color="auto"/>
                                    <w:right w:val="none" w:sz="0" w:space="0" w:color="auto"/>
                                  </w:divBdr>
                                </w:div>
                                <w:div w:id="1472021407">
                                  <w:marLeft w:val="0"/>
                                  <w:marRight w:val="0"/>
                                  <w:marTop w:val="0"/>
                                  <w:marBottom w:val="0"/>
                                  <w:divBdr>
                                    <w:top w:val="none" w:sz="0" w:space="0" w:color="auto"/>
                                    <w:left w:val="none" w:sz="0" w:space="0" w:color="auto"/>
                                    <w:bottom w:val="none" w:sz="0" w:space="0" w:color="auto"/>
                                    <w:right w:val="none" w:sz="0" w:space="0" w:color="auto"/>
                                  </w:divBdr>
                                </w:div>
                                <w:div w:id="1359354192">
                                  <w:marLeft w:val="0"/>
                                  <w:marRight w:val="0"/>
                                  <w:marTop w:val="0"/>
                                  <w:marBottom w:val="0"/>
                                  <w:divBdr>
                                    <w:top w:val="none" w:sz="0" w:space="0" w:color="auto"/>
                                    <w:left w:val="none" w:sz="0" w:space="0" w:color="auto"/>
                                    <w:bottom w:val="none" w:sz="0" w:space="0" w:color="auto"/>
                                    <w:right w:val="none" w:sz="0" w:space="0" w:color="auto"/>
                                  </w:divBdr>
                                </w:div>
                                <w:div w:id="398409357">
                                  <w:marLeft w:val="0"/>
                                  <w:marRight w:val="0"/>
                                  <w:marTop w:val="0"/>
                                  <w:marBottom w:val="0"/>
                                  <w:divBdr>
                                    <w:top w:val="none" w:sz="0" w:space="0" w:color="auto"/>
                                    <w:left w:val="none" w:sz="0" w:space="0" w:color="auto"/>
                                    <w:bottom w:val="none" w:sz="0" w:space="0" w:color="auto"/>
                                    <w:right w:val="none" w:sz="0" w:space="0" w:color="auto"/>
                                  </w:divBdr>
                                </w:div>
                                <w:div w:id="1164971140">
                                  <w:marLeft w:val="0"/>
                                  <w:marRight w:val="0"/>
                                  <w:marTop w:val="0"/>
                                  <w:marBottom w:val="0"/>
                                  <w:divBdr>
                                    <w:top w:val="none" w:sz="0" w:space="0" w:color="auto"/>
                                    <w:left w:val="none" w:sz="0" w:space="0" w:color="auto"/>
                                    <w:bottom w:val="none" w:sz="0" w:space="0" w:color="auto"/>
                                    <w:right w:val="none" w:sz="0" w:space="0" w:color="auto"/>
                                  </w:divBdr>
                                </w:div>
                                <w:div w:id="646396509">
                                  <w:marLeft w:val="0"/>
                                  <w:marRight w:val="0"/>
                                  <w:marTop w:val="0"/>
                                  <w:marBottom w:val="0"/>
                                  <w:divBdr>
                                    <w:top w:val="none" w:sz="0" w:space="0" w:color="auto"/>
                                    <w:left w:val="none" w:sz="0" w:space="0" w:color="auto"/>
                                    <w:bottom w:val="none" w:sz="0" w:space="0" w:color="auto"/>
                                    <w:right w:val="none" w:sz="0" w:space="0" w:color="auto"/>
                                  </w:divBdr>
                                </w:div>
                                <w:div w:id="691344409">
                                  <w:marLeft w:val="0"/>
                                  <w:marRight w:val="0"/>
                                  <w:marTop w:val="0"/>
                                  <w:marBottom w:val="0"/>
                                  <w:divBdr>
                                    <w:top w:val="none" w:sz="0" w:space="0" w:color="auto"/>
                                    <w:left w:val="none" w:sz="0" w:space="0" w:color="auto"/>
                                    <w:bottom w:val="none" w:sz="0" w:space="0" w:color="auto"/>
                                    <w:right w:val="none" w:sz="0" w:space="0" w:color="auto"/>
                                  </w:divBdr>
                                </w:div>
                                <w:div w:id="2135168887">
                                  <w:marLeft w:val="0"/>
                                  <w:marRight w:val="0"/>
                                  <w:marTop w:val="0"/>
                                  <w:marBottom w:val="0"/>
                                  <w:divBdr>
                                    <w:top w:val="none" w:sz="0" w:space="0" w:color="auto"/>
                                    <w:left w:val="none" w:sz="0" w:space="0" w:color="auto"/>
                                    <w:bottom w:val="none" w:sz="0" w:space="0" w:color="auto"/>
                                    <w:right w:val="none" w:sz="0" w:space="0" w:color="auto"/>
                                  </w:divBdr>
                                </w:div>
                                <w:div w:id="1083604150">
                                  <w:marLeft w:val="0"/>
                                  <w:marRight w:val="0"/>
                                  <w:marTop w:val="0"/>
                                  <w:marBottom w:val="0"/>
                                  <w:divBdr>
                                    <w:top w:val="none" w:sz="0" w:space="0" w:color="auto"/>
                                    <w:left w:val="none" w:sz="0" w:space="0" w:color="auto"/>
                                    <w:bottom w:val="none" w:sz="0" w:space="0" w:color="auto"/>
                                    <w:right w:val="none" w:sz="0" w:space="0" w:color="auto"/>
                                  </w:divBdr>
                                </w:div>
                                <w:div w:id="2073312324">
                                  <w:marLeft w:val="0"/>
                                  <w:marRight w:val="0"/>
                                  <w:marTop w:val="0"/>
                                  <w:marBottom w:val="0"/>
                                  <w:divBdr>
                                    <w:top w:val="none" w:sz="0" w:space="0" w:color="auto"/>
                                    <w:left w:val="none" w:sz="0" w:space="0" w:color="auto"/>
                                    <w:bottom w:val="none" w:sz="0" w:space="0" w:color="auto"/>
                                    <w:right w:val="none" w:sz="0" w:space="0" w:color="auto"/>
                                  </w:divBdr>
                                </w:div>
                                <w:div w:id="293559009">
                                  <w:marLeft w:val="0"/>
                                  <w:marRight w:val="0"/>
                                  <w:marTop w:val="0"/>
                                  <w:marBottom w:val="0"/>
                                  <w:divBdr>
                                    <w:top w:val="none" w:sz="0" w:space="0" w:color="auto"/>
                                    <w:left w:val="none" w:sz="0" w:space="0" w:color="auto"/>
                                    <w:bottom w:val="none" w:sz="0" w:space="0" w:color="auto"/>
                                    <w:right w:val="none" w:sz="0" w:space="0" w:color="auto"/>
                                  </w:divBdr>
                                </w:div>
                                <w:div w:id="515578622">
                                  <w:marLeft w:val="0"/>
                                  <w:marRight w:val="0"/>
                                  <w:marTop w:val="0"/>
                                  <w:marBottom w:val="0"/>
                                  <w:divBdr>
                                    <w:top w:val="none" w:sz="0" w:space="0" w:color="auto"/>
                                    <w:left w:val="none" w:sz="0" w:space="0" w:color="auto"/>
                                    <w:bottom w:val="none" w:sz="0" w:space="0" w:color="auto"/>
                                    <w:right w:val="none" w:sz="0" w:space="0" w:color="auto"/>
                                  </w:divBdr>
                                </w:div>
                                <w:div w:id="252473534">
                                  <w:marLeft w:val="0"/>
                                  <w:marRight w:val="0"/>
                                  <w:marTop w:val="0"/>
                                  <w:marBottom w:val="0"/>
                                  <w:divBdr>
                                    <w:top w:val="none" w:sz="0" w:space="0" w:color="auto"/>
                                    <w:left w:val="none" w:sz="0" w:space="0" w:color="auto"/>
                                    <w:bottom w:val="none" w:sz="0" w:space="0" w:color="auto"/>
                                    <w:right w:val="none" w:sz="0" w:space="0" w:color="auto"/>
                                  </w:divBdr>
                                </w:div>
                                <w:div w:id="1219904318">
                                  <w:marLeft w:val="0"/>
                                  <w:marRight w:val="0"/>
                                  <w:marTop w:val="0"/>
                                  <w:marBottom w:val="0"/>
                                  <w:divBdr>
                                    <w:top w:val="none" w:sz="0" w:space="0" w:color="auto"/>
                                    <w:left w:val="none" w:sz="0" w:space="0" w:color="auto"/>
                                    <w:bottom w:val="none" w:sz="0" w:space="0" w:color="auto"/>
                                    <w:right w:val="none" w:sz="0" w:space="0" w:color="auto"/>
                                  </w:divBdr>
                                </w:div>
                                <w:div w:id="1012335585">
                                  <w:marLeft w:val="0"/>
                                  <w:marRight w:val="0"/>
                                  <w:marTop w:val="0"/>
                                  <w:marBottom w:val="0"/>
                                  <w:divBdr>
                                    <w:top w:val="none" w:sz="0" w:space="0" w:color="auto"/>
                                    <w:left w:val="none" w:sz="0" w:space="0" w:color="auto"/>
                                    <w:bottom w:val="none" w:sz="0" w:space="0" w:color="auto"/>
                                    <w:right w:val="none" w:sz="0" w:space="0" w:color="auto"/>
                                  </w:divBdr>
                                </w:div>
                                <w:div w:id="1248885620">
                                  <w:marLeft w:val="0"/>
                                  <w:marRight w:val="0"/>
                                  <w:marTop w:val="0"/>
                                  <w:marBottom w:val="0"/>
                                  <w:divBdr>
                                    <w:top w:val="none" w:sz="0" w:space="0" w:color="auto"/>
                                    <w:left w:val="none" w:sz="0" w:space="0" w:color="auto"/>
                                    <w:bottom w:val="none" w:sz="0" w:space="0" w:color="auto"/>
                                    <w:right w:val="none" w:sz="0" w:space="0" w:color="auto"/>
                                  </w:divBdr>
                                </w:div>
                                <w:div w:id="1165824062">
                                  <w:marLeft w:val="0"/>
                                  <w:marRight w:val="0"/>
                                  <w:marTop w:val="0"/>
                                  <w:marBottom w:val="0"/>
                                  <w:divBdr>
                                    <w:top w:val="none" w:sz="0" w:space="0" w:color="auto"/>
                                    <w:left w:val="none" w:sz="0" w:space="0" w:color="auto"/>
                                    <w:bottom w:val="none" w:sz="0" w:space="0" w:color="auto"/>
                                    <w:right w:val="none" w:sz="0" w:space="0" w:color="auto"/>
                                  </w:divBdr>
                                </w:div>
                                <w:div w:id="646201426">
                                  <w:marLeft w:val="0"/>
                                  <w:marRight w:val="0"/>
                                  <w:marTop w:val="0"/>
                                  <w:marBottom w:val="0"/>
                                  <w:divBdr>
                                    <w:top w:val="none" w:sz="0" w:space="0" w:color="auto"/>
                                    <w:left w:val="none" w:sz="0" w:space="0" w:color="auto"/>
                                    <w:bottom w:val="none" w:sz="0" w:space="0" w:color="auto"/>
                                    <w:right w:val="none" w:sz="0" w:space="0" w:color="auto"/>
                                  </w:divBdr>
                                </w:div>
                                <w:div w:id="464082511">
                                  <w:marLeft w:val="0"/>
                                  <w:marRight w:val="0"/>
                                  <w:marTop w:val="0"/>
                                  <w:marBottom w:val="0"/>
                                  <w:divBdr>
                                    <w:top w:val="none" w:sz="0" w:space="0" w:color="auto"/>
                                    <w:left w:val="none" w:sz="0" w:space="0" w:color="auto"/>
                                    <w:bottom w:val="none" w:sz="0" w:space="0" w:color="auto"/>
                                    <w:right w:val="none" w:sz="0" w:space="0" w:color="auto"/>
                                  </w:divBdr>
                                </w:div>
                                <w:div w:id="1095977284">
                                  <w:marLeft w:val="0"/>
                                  <w:marRight w:val="0"/>
                                  <w:marTop w:val="0"/>
                                  <w:marBottom w:val="0"/>
                                  <w:divBdr>
                                    <w:top w:val="none" w:sz="0" w:space="0" w:color="auto"/>
                                    <w:left w:val="none" w:sz="0" w:space="0" w:color="auto"/>
                                    <w:bottom w:val="none" w:sz="0" w:space="0" w:color="auto"/>
                                    <w:right w:val="none" w:sz="0" w:space="0" w:color="auto"/>
                                  </w:divBdr>
                                </w:div>
                                <w:div w:id="1674844037">
                                  <w:marLeft w:val="0"/>
                                  <w:marRight w:val="0"/>
                                  <w:marTop w:val="0"/>
                                  <w:marBottom w:val="0"/>
                                  <w:divBdr>
                                    <w:top w:val="none" w:sz="0" w:space="0" w:color="auto"/>
                                    <w:left w:val="none" w:sz="0" w:space="0" w:color="auto"/>
                                    <w:bottom w:val="none" w:sz="0" w:space="0" w:color="auto"/>
                                    <w:right w:val="none" w:sz="0" w:space="0" w:color="auto"/>
                                  </w:divBdr>
                                </w:div>
                                <w:div w:id="1717925349">
                                  <w:marLeft w:val="0"/>
                                  <w:marRight w:val="0"/>
                                  <w:marTop w:val="0"/>
                                  <w:marBottom w:val="0"/>
                                  <w:divBdr>
                                    <w:top w:val="none" w:sz="0" w:space="0" w:color="auto"/>
                                    <w:left w:val="none" w:sz="0" w:space="0" w:color="auto"/>
                                    <w:bottom w:val="none" w:sz="0" w:space="0" w:color="auto"/>
                                    <w:right w:val="none" w:sz="0" w:space="0" w:color="auto"/>
                                  </w:divBdr>
                                </w:div>
                                <w:div w:id="1864784833">
                                  <w:marLeft w:val="0"/>
                                  <w:marRight w:val="0"/>
                                  <w:marTop w:val="0"/>
                                  <w:marBottom w:val="0"/>
                                  <w:divBdr>
                                    <w:top w:val="none" w:sz="0" w:space="0" w:color="auto"/>
                                    <w:left w:val="none" w:sz="0" w:space="0" w:color="auto"/>
                                    <w:bottom w:val="none" w:sz="0" w:space="0" w:color="auto"/>
                                    <w:right w:val="none" w:sz="0" w:space="0" w:color="auto"/>
                                  </w:divBdr>
                                </w:div>
                                <w:div w:id="698310733">
                                  <w:marLeft w:val="0"/>
                                  <w:marRight w:val="0"/>
                                  <w:marTop w:val="0"/>
                                  <w:marBottom w:val="0"/>
                                  <w:divBdr>
                                    <w:top w:val="none" w:sz="0" w:space="0" w:color="auto"/>
                                    <w:left w:val="none" w:sz="0" w:space="0" w:color="auto"/>
                                    <w:bottom w:val="none" w:sz="0" w:space="0" w:color="auto"/>
                                    <w:right w:val="none" w:sz="0" w:space="0" w:color="auto"/>
                                  </w:divBdr>
                                </w:div>
                                <w:div w:id="321281503">
                                  <w:marLeft w:val="0"/>
                                  <w:marRight w:val="0"/>
                                  <w:marTop w:val="0"/>
                                  <w:marBottom w:val="0"/>
                                  <w:divBdr>
                                    <w:top w:val="none" w:sz="0" w:space="0" w:color="auto"/>
                                    <w:left w:val="none" w:sz="0" w:space="0" w:color="auto"/>
                                    <w:bottom w:val="none" w:sz="0" w:space="0" w:color="auto"/>
                                    <w:right w:val="none" w:sz="0" w:space="0" w:color="auto"/>
                                  </w:divBdr>
                                </w:div>
                                <w:div w:id="1180659387">
                                  <w:marLeft w:val="0"/>
                                  <w:marRight w:val="0"/>
                                  <w:marTop w:val="0"/>
                                  <w:marBottom w:val="0"/>
                                  <w:divBdr>
                                    <w:top w:val="none" w:sz="0" w:space="0" w:color="auto"/>
                                    <w:left w:val="none" w:sz="0" w:space="0" w:color="auto"/>
                                    <w:bottom w:val="none" w:sz="0" w:space="0" w:color="auto"/>
                                    <w:right w:val="none" w:sz="0" w:space="0" w:color="auto"/>
                                  </w:divBdr>
                                </w:div>
                                <w:div w:id="450130115">
                                  <w:marLeft w:val="0"/>
                                  <w:marRight w:val="0"/>
                                  <w:marTop w:val="0"/>
                                  <w:marBottom w:val="0"/>
                                  <w:divBdr>
                                    <w:top w:val="none" w:sz="0" w:space="0" w:color="auto"/>
                                    <w:left w:val="none" w:sz="0" w:space="0" w:color="auto"/>
                                    <w:bottom w:val="none" w:sz="0" w:space="0" w:color="auto"/>
                                    <w:right w:val="none" w:sz="0" w:space="0" w:color="auto"/>
                                  </w:divBdr>
                                </w:div>
                                <w:div w:id="453139271">
                                  <w:marLeft w:val="0"/>
                                  <w:marRight w:val="0"/>
                                  <w:marTop w:val="0"/>
                                  <w:marBottom w:val="0"/>
                                  <w:divBdr>
                                    <w:top w:val="none" w:sz="0" w:space="0" w:color="auto"/>
                                    <w:left w:val="none" w:sz="0" w:space="0" w:color="auto"/>
                                    <w:bottom w:val="none" w:sz="0" w:space="0" w:color="auto"/>
                                    <w:right w:val="none" w:sz="0" w:space="0" w:color="auto"/>
                                  </w:divBdr>
                                </w:div>
                                <w:div w:id="1566838506">
                                  <w:marLeft w:val="0"/>
                                  <w:marRight w:val="0"/>
                                  <w:marTop w:val="0"/>
                                  <w:marBottom w:val="0"/>
                                  <w:divBdr>
                                    <w:top w:val="none" w:sz="0" w:space="0" w:color="auto"/>
                                    <w:left w:val="none" w:sz="0" w:space="0" w:color="auto"/>
                                    <w:bottom w:val="none" w:sz="0" w:space="0" w:color="auto"/>
                                    <w:right w:val="none" w:sz="0" w:space="0" w:color="auto"/>
                                  </w:divBdr>
                                </w:div>
                                <w:div w:id="904147495">
                                  <w:marLeft w:val="0"/>
                                  <w:marRight w:val="0"/>
                                  <w:marTop w:val="0"/>
                                  <w:marBottom w:val="0"/>
                                  <w:divBdr>
                                    <w:top w:val="none" w:sz="0" w:space="0" w:color="auto"/>
                                    <w:left w:val="none" w:sz="0" w:space="0" w:color="auto"/>
                                    <w:bottom w:val="none" w:sz="0" w:space="0" w:color="auto"/>
                                    <w:right w:val="none" w:sz="0" w:space="0" w:color="auto"/>
                                  </w:divBdr>
                                </w:div>
                                <w:div w:id="179006315">
                                  <w:marLeft w:val="0"/>
                                  <w:marRight w:val="0"/>
                                  <w:marTop w:val="0"/>
                                  <w:marBottom w:val="0"/>
                                  <w:divBdr>
                                    <w:top w:val="none" w:sz="0" w:space="0" w:color="auto"/>
                                    <w:left w:val="none" w:sz="0" w:space="0" w:color="auto"/>
                                    <w:bottom w:val="none" w:sz="0" w:space="0" w:color="auto"/>
                                    <w:right w:val="none" w:sz="0" w:space="0" w:color="auto"/>
                                  </w:divBdr>
                                </w:div>
                                <w:div w:id="2099057415">
                                  <w:marLeft w:val="0"/>
                                  <w:marRight w:val="0"/>
                                  <w:marTop w:val="0"/>
                                  <w:marBottom w:val="0"/>
                                  <w:divBdr>
                                    <w:top w:val="none" w:sz="0" w:space="0" w:color="auto"/>
                                    <w:left w:val="none" w:sz="0" w:space="0" w:color="auto"/>
                                    <w:bottom w:val="none" w:sz="0" w:space="0" w:color="auto"/>
                                    <w:right w:val="none" w:sz="0" w:space="0" w:color="auto"/>
                                  </w:divBdr>
                                </w:div>
                                <w:div w:id="2130733295">
                                  <w:marLeft w:val="0"/>
                                  <w:marRight w:val="0"/>
                                  <w:marTop w:val="0"/>
                                  <w:marBottom w:val="0"/>
                                  <w:divBdr>
                                    <w:top w:val="none" w:sz="0" w:space="0" w:color="auto"/>
                                    <w:left w:val="none" w:sz="0" w:space="0" w:color="auto"/>
                                    <w:bottom w:val="none" w:sz="0" w:space="0" w:color="auto"/>
                                    <w:right w:val="none" w:sz="0" w:space="0" w:color="auto"/>
                                  </w:divBdr>
                                </w:div>
                                <w:div w:id="1099911671">
                                  <w:marLeft w:val="0"/>
                                  <w:marRight w:val="0"/>
                                  <w:marTop w:val="0"/>
                                  <w:marBottom w:val="0"/>
                                  <w:divBdr>
                                    <w:top w:val="none" w:sz="0" w:space="0" w:color="auto"/>
                                    <w:left w:val="none" w:sz="0" w:space="0" w:color="auto"/>
                                    <w:bottom w:val="none" w:sz="0" w:space="0" w:color="auto"/>
                                    <w:right w:val="none" w:sz="0" w:space="0" w:color="auto"/>
                                  </w:divBdr>
                                </w:div>
                                <w:div w:id="502202898">
                                  <w:marLeft w:val="0"/>
                                  <w:marRight w:val="0"/>
                                  <w:marTop w:val="0"/>
                                  <w:marBottom w:val="0"/>
                                  <w:divBdr>
                                    <w:top w:val="none" w:sz="0" w:space="0" w:color="auto"/>
                                    <w:left w:val="none" w:sz="0" w:space="0" w:color="auto"/>
                                    <w:bottom w:val="none" w:sz="0" w:space="0" w:color="auto"/>
                                    <w:right w:val="none" w:sz="0" w:space="0" w:color="auto"/>
                                  </w:divBdr>
                                </w:div>
                                <w:div w:id="1675645129">
                                  <w:marLeft w:val="0"/>
                                  <w:marRight w:val="0"/>
                                  <w:marTop w:val="0"/>
                                  <w:marBottom w:val="0"/>
                                  <w:divBdr>
                                    <w:top w:val="none" w:sz="0" w:space="0" w:color="auto"/>
                                    <w:left w:val="none" w:sz="0" w:space="0" w:color="auto"/>
                                    <w:bottom w:val="none" w:sz="0" w:space="0" w:color="auto"/>
                                    <w:right w:val="none" w:sz="0" w:space="0" w:color="auto"/>
                                  </w:divBdr>
                                </w:div>
                                <w:div w:id="1144391334">
                                  <w:marLeft w:val="0"/>
                                  <w:marRight w:val="0"/>
                                  <w:marTop w:val="0"/>
                                  <w:marBottom w:val="0"/>
                                  <w:divBdr>
                                    <w:top w:val="none" w:sz="0" w:space="0" w:color="auto"/>
                                    <w:left w:val="none" w:sz="0" w:space="0" w:color="auto"/>
                                    <w:bottom w:val="none" w:sz="0" w:space="0" w:color="auto"/>
                                    <w:right w:val="none" w:sz="0" w:space="0" w:color="auto"/>
                                  </w:divBdr>
                                </w:div>
                                <w:div w:id="720830493">
                                  <w:marLeft w:val="0"/>
                                  <w:marRight w:val="0"/>
                                  <w:marTop w:val="0"/>
                                  <w:marBottom w:val="0"/>
                                  <w:divBdr>
                                    <w:top w:val="none" w:sz="0" w:space="0" w:color="auto"/>
                                    <w:left w:val="none" w:sz="0" w:space="0" w:color="auto"/>
                                    <w:bottom w:val="none" w:sz="0" w:space="0" w:color="auto"/>
                                    <w:right w:val="none" w:sz="0" w:space="0" w:color="auto"/>
                                  </w:divBdr>
                                </w:div>
                                <w:div w:id="1757751185">
                                  <w:marLeft w:val="0"/>
                                  <w:marRight w:val="0"/>
                                  <w:marTop w:val="0"/>
                                  <w:marBottom w:val="0"/>
                                  <w:divBdr>
                                    <w:top w:val="none" w:sz="0" w:space="0" w:color="auto"/>
                                    <w:left w:val="none" w:sz="0" w:space="0" w:color="auto"/>
                                    <w:bottom w:val="none" w:sz="0" w:space="0" w:color="auto"/>
                                    <w:right w:val="none" w:sz="0" w:space="0" w:color="auto"/>
                                  </w:divBdr>
                                </w:div>
                                <w:div w:id="1797143343">
                                  <w:marLeft w:val="0"/>
                                  <w:marRight w:val="0"/>
                                  <w:marTop w:val="0"/>
                                  <w:marBottom w:val="0"/>
                                  <w:divBdr>
                                    <w:top w:val="none" w:sz="0" w:space="0" w:color="auto"/>
                                    <w:left w:val="none" w:sz="0" w:space="0" w:color="auto"/>
                                    <w:bottom w:val="none" w:sz="0" w:space="0" w:color="auto"/>
                                    <w:right w:val="none" w:sz="0" w:space="0" w:color="auto"/>
                                  </w:divBdr>
                                </w:div>
                                <w:div w:id="331227000">
                                  <w:marLeft w:val="0"/>
                                  <w:marRight w:val="0"/>
                                  <w:marTop w:val="0"/>
                                  <w:marBottom w:val="0"/>
                                  <w:divBdr>
                                    <w:top w:val="none" w:sz="0" w:space="0" w:color="auto"/>
                                    <w:left w:val="none" w:sz="0" w:space="0" w:color="auto"/>
                                    <w:bottom w:val="none" w:sz="0" w:space="0" w:color="auto"/>
                                    <w:right w:val="none" w:sz="0" w:space="0" w:color="auto"/>
                                  </w:divBdr>
                                </w:div>
                                <w:div w:id="1328752313">
                                  <w:marLeft w:val="0"/>
                                  <w:marRight w:val="0"/>
                                  <w:marTop w:val="0"/>
                                  <w:marBottom w:val="0"/>
                                  <w:divBdr>
                                    <w:top w:val="none" w:sz="0" w:space="0" w:color="auto"/>
                                    <w:left w:val="none" w:sz="0" w:space="0" w:color="auto"/>
                                    <w:bottom w:val="none" w:sz="0" w:space="0" w:color="auto"/>
                                    <w:right w:val="none" w:sz="0" w:space="0" w:color="auto"/>
                                  </w:divBdr>
                                </w:div>
                                <w:div w:id="625156496">
                                  <w:marLeft w:val="0"/>
                                  <w:marRight w:val="0"/>
                                  <w:marTop w:val="0"/>
                                  <w:marBottom w:val="0"/>
                                  <w:divBdr>
                                    <w:top w:val="none" w:sz="0" w:space="0" w:color="auto"/>
                                    <w:left w:val="none" w:sz="0" w:space="0" w:color="auto"/>
                                    <w:bottom w:val="none" w:sz="0" w:space="0" w:color="auto"/>
                                    <w:right w:val="none" w:sz="0" w:space="0" w:color="auto"/>
                                  </w:divBdr>
                                </w:div>
                                <w:div w:id="789206231">
                                  <w:marLeft w:val="0"/>
                                  <w:marRight w:val="0"/>
                                  <w:marTop w:val="0"/>
                                  <w:marBottom w:val="0"/>
                                  <w:divBdr>
                                    <w:top w:val="none" w:sz="0" w:space="0" w:color="auto"/>
                                    <w:left w:val="none" w:sz="0" w:space="0" w:color="auto"/>
                                    <w:bottom w:val="none" w:sz="0" w:space="0" w:color="auto"/>
                                    <w:right w:val="none" w:sz="0" w:space="0" w:color="auto"/>
                                  </w:divBdr>
                                </w:div>
                                <w:div w:id="1812550570">
                                  <w:marLeft w:val="0"/>
                                  <w:marRight w:val="0"/>
                                  <w:marTop w:val="0"/>
                                  <w:marBottom w:val="0"/>
                                  <w:divBdr>
                                    <w:top w:val="none" w:sz="0" w:space="0" w:color="auto"/>
                                    <w:left w:val="none" w:sz="0" w:space="0" w:color="auto"/>
                                    <w:bottom w:val="none" w:sz="0" w:space="0" w:color="auto"/>
                                    <w:right w:val="none" w:sz="0" w:space="0" w:color="auto"/>
                                  </w:divBdr>
                                </w:div>
                                <w:div w:id="1214342130">
                                  <w:marLeft w:val="0"/>
                                  <w:marRight w:val="0"/>
                                  <w:marTop w:val="0"/>
                                  <w:marBottom w:val="0"/>
                                  <w:divBdr>
                                    <w:top w:val="none" w:sz="0" w:space="0" w:color="auto"/>
                                    <w:left w:val="none" w:sz="0" w:space="0" w:color="auto"/>
                                    <w:bottom w:val="none" w:sz="0" w:space="0" w:color="auto"/>
                                    <w:right w:val="none" w:sz="0" w:space="0" w:color="auto"/>
                                  </w:divBdr>
                                </w:div>
                                <w:div w:id="1310674543">
                                  <w:marLeft w:val="0"/>
                                  <w:marRight w:val="0"/>
                                  <w:marTop w:val="0"/>
                                  <w:marBottom w:val="0"/>
                                  <w:divBdr>
                                    <w:top w:val="none" w:sz="0" w:space="0" w:color="auto"/>
                                    <w:left w:val="none" w:sz="0" w:space="0" w:color="auto"/>
                                    <w:bottom w:val="none" w:sz="0" w:space="0" w:color="auto"/>
                                    <w:right w:val="none" w:sz="0" w:space="0" w:color="auto"/>
                                  </w:divBdr>
                                </w:div>
                                <w:div w:id="412898659">
                                  <w:marLeft w:val="0"/>
                                  <w:marRight w:val="0"/>
                                  <w:marTop w:val="0"/>
                                  <w:marBottom w:val="0"/>
                                  <w:divBdr>
                                    <w:top w:val="none" w:sz="0" w:space="0" w:color="auto"/>
                                    <w:left w:val="none" w:sz="0" w:space="0" w:color="auto"/>
                                    <w:bottom w:val="none" w:sz="0" w:space="0" w:color="auto"/>
                                    <w:right w:val="none" w:sz="0" w:space="0" w:color="auto"/>
                                  </w:divBdr>
                                </w:div>
                                <w:div w:id="1546213428">
                                  <w:marLeft w:val="0"/>
                                  <w:marRight w:val="0"/>
                                  <w:marTop w:val="0"/>
                                  <w:marBottom w:val="0"/>
                                  <w:divBdr>
                                    <w:top w:val="none" w:sz="0" w:space="0" w:color="auto"/>
                                    <w:left w:val="none" w:sz="0" w:space="0" w:color="auto"/>
                                    <w:bottom w:val="none" w:sz="0" w:space="0" w:color="auto"/>
                                    <w:right w:val="none" w:sz="0" w:space="0" w:color="auto"/>
                                  </w:divBdr>
                                </w:div>
                                <w:div w:id="1551459220">
                                  <w:marLeft w:val="0"/>
                                  <w:marRight w:val="0"/>
                                  <w:marTop w:val="0"/>
                                  <w:marBottom w:val="0"/>
                                  <w:divBdr>
                                    <w:top w:val="none" w:sz="0" w:space="0" w:color="auto"/>
                                    <w:left w:val="none" w:sz="0" w:space="0" w:color="auto"/>
                                    <w:bottom w:val="none" w:sz="0" w:space="0" w:color="auto"/>
                                    <w:right w:val="none" w:sz="0" w:space="0" w:color="auto"/>
                                  </w:divBdr>
                                </w:div>
                                <w:div w:id="1361473268">
                                  <w:marLeft w:val="0"/>
                                  <w:marRight w:val="0"/>
                                  <w:marTop w:val="0"/>
                                  <w:marBottom w:val="0"/>
                                  <w:divBdr>
                                    <w:top w:val="none" w:sz="0" w:space="0" w:color="auto"/>
                                    <w:left w:val="none" w:sz="0" w:space="0" w:color="auto"/>
                                    <w:bottom w:val="none" w:sz="0" w:space="0" w:color="auto"/>
                                    <w:right w:val="none" w:sz="0" w:space="0" w:color="auto"/>
                                  </w:divBdr>
                                </w:div>
                                <w:div w:id="715006641">
                                  <w:marLeft w:val="0"/>
                                  <w:marRight w:val="0"/>
                                  <w:marTop w:val="0"/>
                                  <w:marBottom w:val="0"/>
                                  <w:divBdr>
                                    <w:top w:val="none" w:sz="0" w:space="0" w:color="auto"/>
                                    <w:left w:val="none" w:sz="0" w:space="0" w:color="auto"/>
                                    <w:bottom w:val="none" w:sz="0" w:space="0" w:color="auto"/>
                                    <w:right w:val="none" w:sz="0" w:space="0" w:color="auto"/>
                                  </w:divBdr>
                                </w:div>
                                <w:div w:id="1826969514">
                                  <w:marLeft w:val="0"/>
                                  <w:marRight w:val="0"/>
                                  <w:marTop w:val="0"/>
                                  <w:marBottom w:val="0"/>
                                  <w:divBdr>
                                    <w:top w:val="none" w:sz="0" w:space="0" w:color="auto"/>
                                    <w:left w:val="none" w:sz="0" w:space="0" w:color="auto"/>
                                    <w:bottom w:val="none" w:sz="0" w:space="0" w:color="auto"/>
                                    <w:right w:val="none" w:sz="0" w:space="0" w:color="auto"/>
                                  </w:divBdr>
                                </w:div>
                                <w:div w:id="1132140094">
                                  <w:marLeft w:val="0"/>
                                  <w:marRight w:val="0"/>
                                  <w:marTop w:val="0"/>
                                  <w:marBottom w:val="0"/>
                                  <w:divBdr>
                                    <w:top w:val="none" w:sz="0" w:space="0" w:color="auto"/>
                                    <w:left w:val="none" w:sz="0" w:space="0" w:color="auto"/>
                                    <w:bottom w:val="none" w:sz="0" w:space="0" w:color="auto"/>
                                    <w:right w:val="none" w:sz="0" w:space="0" w:color="auto"/>
                                  </w:divBdr>
                                </w:div>
                                <w:div w:id="1569538480">
                                  <w:marLeft w:val="0"/>
                                  <w:marRight w:val="0"/>
                                  <w:marTop w:val="0"/>
                                  <w:marBottom w:val="0"/>
                                  <w:divBdr>
                                    <w:top w:val="none" w:sz="0" w:space="0" w:color="auto"/>
                                    <w:left w:val="none" w:sz="0" w:space="0" w:color="auto"/>
                                    <w:bottom w:val="none" w:sz="0" w:space="0" w:color="auto"/>
                                    <w:right w:val="none" w:sz="0" w:space="0" w:color="auto"/>
                                  </w:divBdr>
                                </w:div>
                                <w:div w:id="324940579">
                                  <w:marLeft w:val="0"/>
                                  <w:marRight w:val="0"/>
                                  <w:marTop w:val="0"/>
                                  <w:marBottom w:val="0"/>
                                  <w:divBdr>
                                    <w:top w:val="none" w:sz="0" w:space="0" w:color="auto"/>
                                    <w:left w:val="none" w:sz="0" w:space="0" w:color="auto"/>
                                    <w:bottom w:val="none" w:sz="0" w:space="0" w:color="auto"/>
                                    <w:right w:val="none" w:sz="0" w:space="0" w:color="auto"/>
                                  </w:divBdr>
                                </w:div>
                                <w:div w:id="1303847510">
                                  <w:marLeft w:val="0"/>
                                  <w:marRight w:val="0"/>
                                  <w:marTop w:val="0"/>
                                  <w:marBottom w:val="0"/>
                                  <w:divBdr>
                                    <w:top w:val="none" w:sz="0" w:space="0" w:color="auto"/>
                                    <w:left w:val="none" w:sz="0" w:space="0" w:color="auto"/>
                                    <w:bottom w:val="none" w:sz="0" w:space="0" w:color="auto"/>
                                    <w:right w:val="none" w:sz="0" w:space="0" w:color="auto"/>
                                  </w:divBdr>
                                </w:div>
                                <w:div w:id="1333989630">
                                  <w:marLeft w:val="0"/>
                                  <w:marRight w:val="0"/>
                                  <w:marTop w:val="0"/>
                                  <w:marBottom w:val="0"/>
                                  <w:divBdr>
                                    <w:top w:val="none" w:sz="0" w:space="0" w:color="auto"/>
                                    <w:left w:val="none" w:sz="0" w:space="0" w:color="auto"/>
                                    <w:bottom w:val="none" w:sz="0" w:space="0" w:color="auto"/>
                                    <w:right w:val="none" w:sz="0" w:space="0" w:color="auto"/>
                                  </w:divBdr>
                                </w:div>
                                <w:div w:id="2004507709">
                                  <w:marLeft w:val="0"/>
                                  <w:marRight w:val="0"/>
                                  <w:marTop w:val="0"/>
                                  <w:marBottom w:val="0"/>
                                  <w:divBdr>
                                    <w:top w:val="none" w:sz="0" w:space="0" w:color="auto"/>
                                    <w:left w:val="none" w:sz="0" w:space="0" w:color="auto"/>
                                    <w:bottom w:val="none" w:sz="0" w:space="0" w:color="auto"/>
                                    <w:right w:val="none" w:sz="0" w:space="0" w:color="auto"/>
                                  </w:divBdr>
                                </w:div>
                                <w:div w:id="1004742754">
                                  <w:marLeft w:val="0"/>
                                  <w:marRight w:val="0"/>
                                  <w:marTop w:val="0"/>
                                  <w:marBottom w:val="0"/>
                                  <w:divBdr>
                                    <w:top w:val="none" w:sz="0" w:space="0" w:color="auto"/>
                                    <w:left w:val="none" w:sz="0" w:space="0" w:color="auto"/>
                                    <w:bottom w:val="none" w:sz="0" w:space="0" w:color="auto"/>
                                    <w:right w:val="none" w:sz="0" w:space="0" w:color="auto"/>
                                  </w:divBdr>
                                </w:div>
                                <w:div w:id="1499272536">
                                  <w:marLeft w:val="0"/>
                                  <w:marRight w:val="0"/>
                                  <w:marTop w:val="0"/>
                                  <w:marBottom w:val="0"/>
                                  <w:divBdr>
                                    <w:top w:val="none" w:sz="0" w:space="0" w:color="auto"/>
                                    <w:left w:val="none" w:sz="0" w:space="0" w:color="auto"/>
                                    <w:bottom w:val="none" w:sz="0" w:space="0" w:color="auto"/>
                                    <w:right w:val="none" w:sz="0" w:space="0" w:color="auto"/>
                                  </w:divBdr>
                                </w:div>
                                <w:div w:id="1616323706">
                                  <w:marLeft w:val="0"/>
                                  <w:marRight w:val="0"/>
                                  <w:marTop w:val="0"/>
                                  <w:marBottom w:val="0"/>
                                  <w:divBdr>
                                    <w:top w:val="none" w:sz="0" w:space="0" w:color="auto"/>
                                    <w:left w:val="none" w:sz="0" w:space="0" w:color="auto"/>
                                    <w:bottom w:val="none" w:sz="0" w:space="0" w:color="auto"/>
                                    <w:right w:val="none" w:sz="0" w:space="0" w:color="auto"/>
                                  </w:divBdr>
                                </w:div>
                                <w:div w:id="1621254324">
                                  <w:marLeft w:val="0"/>
                                  <w:marRight w:val="0"/>
                                  <w:marTop w:val="0"/>
                                  <w:marBottom w:val="0"/>
                                  <w:divBdr>
                                    <w:top w:val="none" w:sz="0" w:space="0" w:color="auto"/>
                                    <w:left w:val="none" w:sz="0" w:space="0" w:color="auto"/>
                                    <w:bottom w:val="none" w:sz="0" w:space="0" w:color="auto"/>
                                    <w:right w:val="none" w:sz="0" w:space="0" w:color="auto"/>
                                  </w:divBdr>
                                </w:div>
                                <w:div w:id="125197061">
                                  <w:marLeft w:val="0"/>
                                  <w:marRight w:val="0"/>
                                  <w:marTop w:val="0"/>
                                  <w:marBottom w:val="0"/>
                                  <w:divBdr>
                                    <w:top w:val="none" w:sz="0" w:space="0" w:color="auto"/>
                                    <w:left w:val="none" w:sz="0" w:space="0" w:color="auto"/>
                                    <w:bottom w:val="none" w:sz="0" w:space="0" w:color="auto"/>
                                    <w:right w:val="none" w:sz="0" w:space="0" w:color="auto"/>
                                  </w:divBdr>
                                </w:div>
                                <w:div w:id="20767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193">
                          <w:marLeft w:val="0"/>
                          <w:marRight w:val="0"/>
                          <w:marTop w:val="0"/>
                          <w:marBottom w:val="0"/>
                          <w:divBdr>
                            <w:top w:val="none" w:sz="0" w:space="0" w:color="auto"/>
                            <w:left w:val="none" w:sz="0" w:space="0" w:color="auto"/>
                            <w:bottom w:val="none" w:sz="0" w:space="0" w:color="auto"/>
                            <w:right w:val="none" w:sz="0" w:space="0" w:color="auto"/>
                          </w:divBdr>
                          <w:divsChild>
                            <w:div w:id="197596309">
                              <w:marLeft w:val="0"/>
                              <w:marRight w:val="0"/>
                              <w:marTop w:val="0"/>
                              <w:marBottom w:val="0"/>
                              <w:divBdr>
                                <w:top w:val="none" w:sz="0" w:space="0" w:color="auto"/>
                                <w:left w:val="none" w:sz="0" w:space="0" w:color="auto"/>
                                <w:bottom w:val="none" w:sz="0" w:space="0" w:color="auto"/>
                                <w:right w:val="none" w:sz="0" w:space="0" w:color="auto"/>
                              </w:divBdr>
                              <w:divsChild>
                                <w:div w:id="1990476181">
                                  <w:marLeft w:val="0"/>
                                  <w:marRight w:val="0"/>
                                  <w:marTop w:val="0"/>
                                  <w:marBottom w:val="0"/>
                                  <w:divBdr>
                                    <w:top w:val="none" w:sz="0" w:space="0" w:color="auto"/>
                                    <w:left w:val="none" w:sz="0" w:space="0" w:color="auto"/>
                                    <w:bottom w:val="none" w:sz="0" w:space="0" w:color="auto"/>
                                    <w:right w:val="none" w:sz="0" w:space="0" w:color="auto"/>
                                  </w:divBdr>
                                </w:div>
                                <w:div w:id="310989463">
                                  <w:marLeft w:val="0"/>
                                  <w:marRight w:val="0"/>
                                  <w:marTop w:val="0"/>
                                  <w:marBottom w:val="0"/>
                                  <w:divBdr>
                                    <w:top w:val="none" w:sz="0" w:space="0" w:color="auto"/>
                                    <w:left w:val="none" w:sz="0" w:space="0" w:color="auto"/>
                                    <w:bottom w:val="none" w:sz="0" w:space="0" w:color="auto"/>
                                    <w:right w:val="none" w:sz="0" w:space="0" w:color="auto"/>
                                  </w:divBdr>
                                </w:div>
                                <w:div w:id="401025096">
                                  <w:marLeft w:val="0"/>
                                  <w:marRight w:val="0"/>
                                  <w:marTop w:val="0"/>
                                  <w:marBottom w:val="0"/>
                                  <w:divBdr>
                                    <w:top w:val="none" w:sz="0" w:space="0" w:color="auto"/>
                                    <w:left w:val="none" w:sz="0" w:space="0" w:color="auto"/>
                                    <w:bottom w:val="none" w:sz="0" w:space="0" w:color="auto"/>
                                    <w:right w:val="none" w:sz="0" w:space="0" w:color="auto"/>
                                  </w:divBdr>
                                </w:div>
                                <w:div w:id="1535193864">
                                  <w:marLeft w:val="0"/>
                                  <w:marRight w:val="0"/>
                                  <w:marTop w:val="0"/>
                                  <w:marBottom w:val="0"/>
                                  <w:divBdr>
                                    <w:top w:val="none" w:sz="0" w:space="0" w:color="auto"/>
                                    <w:left w:val="none" w:sz="0" w:space="0" w:color="auto"/>
                                    <w:bottom w:val="none" w:sz="0" w:space="0" w:color="auto"/>
                                    <w:right w:val="none" w:sz="0" w:space="0" w:color="auto"/>
                                  </w:divBdr>
                                </w:div>
                                <w:div w:id="1250844799">
                                  <w:marLeft w:val="0"/>
                                  <w:marRight w:val="0"/>
                                  <w:marTop w:val="0"/>
                                  <w:marBottom w:val="0"/>
                                  <w:divBdr>
                                    <w:top w:val="none" w:sz="0" w:space="0" w:color="auto"/>
                                    <w:left w:val="none" w:sz="0" w:space="0" w:color="auto"/>
                                    <w:bottom w:val="none" w:sz="0" w:space="0" w:color="auto"/>
                                    <w:right w:val="none" w:sz="0" w:space="0" w:color="auto"/>
                                  </w:divBdr>
                                </w:div>
                                <w:div w:id="494296265">
                                  <w:marLeft w:val="0"/>
                                  <w:marRight w:val="0"/>
                                  <w:marTop w:val="0"/>
                                  <w:marBottom w:val="0"/>
                                  <w:divBdr>
                                    <w:top w:val="none" w:sz="0" w:space="0" w:color="auto"/>
                                    <w:left w:val="none" w:sz="0" w:space="0" w:color="auto"/>
                                    <w:bottom w:val="none" w:sz="0" w:space="0" w:color="auto"/>
                                    <w:right w:val="none" w:sz="0" w:space="0" w:color="auto"/>
                                  </w:divBdr>
                                </w:div>
                                <w:div w:id="557933240">
                                  <w:marLeft w:val="0"/>
                                  <w:marRight w:val="0"/>
                                  <w:marTop w:val="0"/>
                                  <w:marBottom w:val="0"/>
                                  <w:divBdr>
                                    <w:top w:val="none" w:sz="0" w:space="0" w:color="auto"/>
                                    <w:left w:val="none" w:sz="0" w:space="0" w:color="auto"/>
                                    <w:bottom w:val="none" w:sz="0" w:space="0" w:color="auto"/>
                                    <w:right w:val="none" w:sz="0" w:space="0" w:color="auto"/>
                                  </w:divBdr>
                                </w:div>
                                <w:div w:id="1642270228">
                                  <w:marLeft w:val="0"/>
                                  <w:marRight w:val="0"/>
                                  <w:marTop w:val="0"/>
                                  <w:marBottom w:val="0"/>
                                  <w:divBdr>
                                    <w:top w:val="none" w:sz="0" w:space="0" w:color="auto"/>
                                    <w:left w:val="none" w:sz="0" w:space="0" w:color="auto"/>
                                    <w:bottom w:val="none" w:sz="0" w:space="0" w:color="auto"/>
                                    <w:right w:val="none" w:sz="0" w:space="0" w:color="auto"/>
                                  </w:divBdr>
                                </w:div>
                                <w:div w:id="720599352">
                                  <w:marLeft w:val="0"/>
                                  <w:marRight w:val="0"/>
                                  <w:marTop w:val="0"/>
                                  <w:marBottom w:val="0"/>
                                  <w:divBdr>
                                    <w:top w:val="none" w:sz="0" w:space="0" w:color="auto"/>
                                    <w:left w:val="none" w:sz="0" w:space="0" w:color="auto"/>
                                    <w:bottom w:val="none" w:sz="0" w:space="0" w:color="auto"/>
                                    <w:right w:val="none" w:sz="0" w:space="0" w:color="auto"/>
                                  </w:divBdr>
                                </w:div>
                                <w:div w:id="375349493">
                                  <w:marLeft w:val="0"/>
                                  <w:marRight w:val="0"/>
                                  <w:marTop w:val="0"/>
                                  <w:marBottom w:val="0"/>
                                  <w:divBdr>
                                    <w:top w:val="none" w:sz="0" w:space="0" w:color="auto"/>
                                    <w:left w:val="none" w:sz="0" w:space="0" w:color="auto"/>
                                    <w:bottom w:val="none" w:sz="0" w:space="0" w:color="auto"/>
                                    <w:right w:val="none" w:sz="0" w:space="0" w:color="auto"/>
                                  </w:divBdr>
                                </w:div>
                                <w:div w:id="931934963">
                                  <w:marLeft w:val="0"/>
                                  <w:marRight w:val="0"/>
                                  <w:marTop w:val="0"/>
                                  <w:marBottom w:val="0"/>
                                  <w:divBdr>
                                    <w:top w:val="none" w:sz="0" w:space="0" w:color="auto"/>
                                    <w:left w:val="none" w:sz="0" w:space="0" w:color="auto"/>
                                    <w:bottom w:val="none" w:sz="0" w:space="0" w:color="auto"/>
                                    <w:right w:val="none" w:sz="0" w:space="0" w:color="auto"/>
                                  </w:divBdr>
                                </w:div>
                                <w:div w:id="927230598">
                                  <w:marLeft w:val="0"/>
                                  <w:marRight w:val="0"/>
                                  <w:marTop w:val="0"/>
                                  <w:marBottom w:val="0"/>
                                  <w:divBdr>
                                    <w:top w:val="none" w:sz="0" w:space="0" w:color="auto"/>
                                    <w:left w:val="none" w:sz="0" w:space="0" w:color="auto"/>
                                    <w:bottom w:val="none" w:sz="0" w:space="0" w:color="auto"/>
                                    <w:right w:val="none" w:sz="0" w:space="0" w:color="auto"/>
                                  </w:divBdr>
                                </w:div>
                                <w:div w:id="1095631904">
                                  <w:marLeft w:val="0"/>
                                  <w:marRight w:val="0"/>
                                  <w:marTop w:val="0"/>
                                  <w:marBottom w:val="0"/>
                                  <w:divBdr>
                                    <w:top w:val="none" w:sz="0" w:space="0" w:color="auto"/>
                                    <w:left w:val="none" w:sz="0" w:space="0" w:color="auto"/>
                                    <w:bottom w:val="none" w:sz="0" w:space="0" w:color="auto"/>
                                    <w:right w:val="none" w:sz="0" w:space="0" w:color="auto"/>
                                  </w:divBdr>
                                </w:div>
                                <w:div w:id="1004210662">
                                  <w:marLeft w:val="0"/>
                                  <w:marRight w:val="0"/>
                                  <w:marTop w:val="0"/>
                                  <w:marBottom w:val="0"/>
                                  <w:divBdr>
                                    <w:top w:val="none" w:sz="0" w:space="0" w:color="auto"/>
                                    <w:left w:val="none" w:sz="0" w:space="0" w:color="auto"/>
                                    <w:bottom w:val="none" w:sz="0" w:space="0" w:color="auto"/>
                                    <w:right w:val="none" w:sz="0" w:space="0" w:color="auto"/>
                                  </w:divBdr>
                                </w:div>
                                <w:div w:id="1314217299">
                                  <w:marLeft w:val="0"/>
                                  <w:marRight w:val="0"/>
                                  <w:marTop w:val="0"/>
                                  <w:marBottom w:val="0"/>
                                  <w:divBdr>
                                    <w:top w:val="none" w:sz="0" w:space="0" w:color="auto"/>
                                    <w:left w:val="none" w:sz="0" w:space="0" w:color="auto"/>
                                    <w:bottom w:val="none" w:sz="0" w:space="0" w:color="auto"/>
                                    <w:right w:val="none" w:sz="0" w:space="0" w:color="auto"/>
                                  </w:divBdr>
                                </w:div>
                                <w:div w:id="1327978899">
                                  <w:marLeft w:val="0"/>
                                  <w:marRight w:val="0"/>
                                  <w:marTop w:val="0"/>
                                  <w:marBottom w:val="0"/>
                                  <w:divBdr>
                                    <w:top w:val="none" w:sz="0" w:space="0" w:color="auto"/>
                                    <w:left w:val="none" w:sz="0" w:space="0" w:color="auto"/>
                                    <w:bottom w:val="none" w:sz="0" w:space="0" w:color="auto"/>
                                    <w:right w:val="none" w:sz="0" w:space="0" w:color="auto"/>
                                  </w:divBdr>
                                </w:div>
                                <w:div w:id="268006782">
                                  <w:marLeft w:val="0"/>
                                  <w:marRight w:val="0"/>
                                  <w:marTop w:val="0"/>
                                  <w:marBottom w:val="0"/>
                                  <w:divBdr>
                                    <w:top w:val="none" w:sz="0" w:space="0" w:color="auto"/>
                                    <w:left w:val="none" w:sz="0" w:space="0" w:color="auto"/>
                                    <w:bottom w:val="none" w:sz="0" w:space="0" w:color="auto"/>
                                    <w:right w:val="none" w:sz="0" w:space="0" w:color="auto"/>
                                  </w:divBdr>
                                </w:div>
                                <w:div w:id="530534880">
                                  <w:marLeft w:val="0"/>
                                  <w:marRight w:val="0"/>
                                  <w:marTop w:val="0"/>
                                  <w:marBottom w:val="0"/>
                                  <w:divBdr>
                                    <w:top w:val="none" w:sz="0" w:space="0" w:color="auto"/>
                                    <w:left w:val="none" w:sz="0" w:space="0" w:color="auto"/>
                                    <w:bottom w:val="none" w:sz="0" w:space="0" w:color="auto"/>
                                    <w:right w:val="none" w:sz="0" w:space="0" w:color="auto"/>
                                  </w:divBdr>
                                </w:div>
                                <w:div w:id="416559558">
                                  <w:marLeft w:val="0"/>
                                  <w:marRight w:val="0"/>
                                  <w:marTop w:val="0"/>
                                  <w:marBottom w:val="0"/>
                                  <w:divBdr>
                                    <w:top w:val="none" w:sz="0" w:space="0" w:color="auto"/>
                                    <w:left w:val="none" w:sz="0" w:space="0" w:color="auto"/>
                                    <w:bottom w:val="none" w:sz="0" w:space="0" w:color="auto"/>
                                    <w:right w:val="none" w:sz="0" w:space="0" w:color="auto"/>
                                  </w:divBdr>
                                </w:div>
                                <w:div w:id="437288681">
                                  <w:marLeft w:val="0"/>
                                  <w:marRight w:val="0"/>
                                  <w:marTop w:val="0"/>
                                  <w:marBottom w:val="0"/>
                                  <w:divBdr>
                                    <w:top w:val="none" w:sz="0" w:space="0" w:color="auto"/>
                                    <w:left w:val="none" w:sz="0" w:space="0" w:color="auto"/>
                                    <w:bottom w:val="none" w:sz="0" w:space="0" w:color="auto"/>
                                    <w:right w:val="none" w:sz="0" w:space="0" w:color="auto"/>
                                  </w:divBdr>
                                </w:div>
                                <w:div w:id="1315719023">
                                  <w:marLeft w:val="0"/>
                                  <w:marRight w:val="0"/>
                                  <w:marTop w:val="0"/>
                                  <w:marBottom w:val="0"/>
                                  <w:divBdr>
                                    <w:top w:val="none" w:sz="0" w:space="0" w:color="auto"/>
                                    <w:left w:val="none" w:sz="0" w:space="0" w:color="auto"/>
                                    <w:bottom w:val="none" w:sz="0" w:space="0" w:color="auto"/>
                                    <w:right w:val="none" w:sz="0" w:space="0" w:color="auto"/>
                                  </w:divBdr>
                                </w:div>
                                <w:div w:id="290089455">
                                  <w:marLeft w:val="0"/>
                                  <w:marRight w:val="0"/>
                                  <w:marTop w:val="0"/>
                                  <w:marBottom w:val="0"/>
                                  <w:divBdr>
                                    <w:top w:val="none" w:sz="0" w:space="0" w:color="auto"/>
                                    <w:left w:val="none" w:sz="0" w:space="0" w:color="auto"/>
                                    <w:bottom w:val="none" w:sz="0" w:space="0" w:color="auto"/>
                                    <w:right w:val="none" w:sz="0" w:space="0" w:color="auto"/>
                                  </w:divBdr>
                                </w:div>
                                <w:div w:id="297034966">
                                  <w:marLeft w:val="0"/>
                                  <w:marRight w:val="0"/>
                                  <w:marTop w:val="0"/>
                                  <w:marBottom w:val="0"/>
                                  <w:divBdr>
                                    <w:top w:val="none" w:sz="0" w:space="0" w:color="auto"/>
                                    <w:left w:val="none" w:sz="0" w:space="0" w:color="auto"/>
                                    <w:bottom w:val="none" w:sz="0" w:space="0" w:color="auto"/>
                                    <w:right w:val="none" w:sz="0" w:space="0" w:color="auto"/>
                                  </w:divBdr>
                                </w:div>
                                <w:div w:id="325019188">
                                  <w:marLeft w:val="0"/>
                                  <w:marRight w:val="0"/>
                                  <w:marTop w:val="0"/>
                                  <w:marBottom w:val="0"/>
                                  <w:divBdr>
                                    <w:top w:val="none" w:sz="0" w:space="0" w:color="auto"/>
                                    <w:left w:val="none" w:sz="0" w:space="0" w:color="auto"/>
                                    <w:bottom w:val="none" w:sz="0" w:space="0" w:color="auto"/>
                                    <w:right w:val="none" w:sz="0" w:space="0" w:color="auto"/>
                                  </w:divBdr>
                                </w:div>
                                <w:div w:id="2022776279">
                                  <w:marLeft w:val="0"/>
                                  <w:marRight w:val="0"/>
                                  <w:marTop w:val="0"/>
                                  <w:marBottom w:val="0"/>
                                  <w:divBdr>
                                    <w:top w:val="none" w:sz="0" w:space="0" w:color="auto"/>
                                    <w:left w:val="none" w:sz="0" w:space="0" w:color="auto"/>
                                    <w:bottom w:val="none" w:sz="0" w:space="0" w:color="auto"/>
                                    <w:right w:val="none" w:sz="0" w:space="0" w:color="auto"/>
                                  </w:divBdr>
                                </w:div>
                                <w:div w:id="1381857797">
                                  <w:marLeft w:val="0"/>
                                  <w:marRight w:val="0"/>
                                  <w:marTop w:val="0"/>
                                  <w:marBottom w:val="0"/>
                                  <w:divBdr>
                                    <w:top w:val="none" w:sz="0" w:space="0" w:color="auto"/>
                                    <w:left w:val="none" w:sz="0" w:space="0" w:color="auto"/>
                                    <w:bottom w:val="none" w:sz="0" w:space="0" w:color="auto"/>
                                    <w:right w:val="none" w:sz="0" w:space="0" w:color="auto"/>
                                  </w:divBdr>
                                </w:div>
                                <w:div w:id="1081026530">
                                  <w:marLeft w:val="0"/>
                                  <w:marRight w:val="0"/>
                                  <w:marTop w:val="0"/>
                                  <w:marBottom w:val="0"/>
                                  <w:divBdr>
                                    <w:top w:val="none" w:sz="0" w:space="0" w:color="auto"/>
                                    <w:left w:val="none" w:sz="0" w:space="0" w:color="auto"/>
                                    <w:bottom w:val="none" w:sz="0" w:space="0" w:color="auto"/>
                                    <w:right w:val="none" w:sz="0" w:space="0" w:color="auto"/>
                                  </w:divBdr>
                                </w:div>
                                <w:div w:id="246236698">
                                  <w:marLeft w:val="0"/>
                                  <w:marRight w:val="0"/>
                                  <w:marTop w:val="0"/>
                                  <w:marBottom w:val="0"/>
                                  <w:divBdr>
                                    <w:top w:val="none" w:sz="0" w:space="0" w:color="auto"/>
                                    <w:left w:val="none" w:sz="0" w:space="0" w:color="auto"/>
                                    <w:bottom w:val="none" w:sz="0" w:space="0" w:color="auto"/>
                                    <w:right w:val="none" w:sz="0" w:space="0" w:color="auto"/>
                                  </w:divBdr>
                                </w:div>
                                <w:div w:id="1661545457">
                                  <w:marLeft w:val="0"/>
                                  <w:marRight w:val="0"/>
                                  <w:marTop w:val="0"/>
                                  <w:marBottom w:val="0"/>
                                  <w:divBdr>
                                    <w:top w:val="none" w:sz="0" w:space="0" w:color="auto"/>
                                    <w:left w:val="none" w:sz="0" w:space="0" w:color="auto"/>
                                    <w:bottom w:val="none" w:sz="0" w:space="0" w:color="auto"/>
                                    <w:right w:val="none" w:sz="0" w:space="0" w:color="auto"/>
                                  </w:divBdr>
                                </w:div>
                                <w:div w:id="1405833236">
                                  <w:marLeft w:val="0"/>
                                  <w:marRight w:val="0"/>
                                  <w:marTop w:val="0"/>
                                  <w:marBottom w:val="0"/>
                                  <w:divBdr>
                                    <w:top w:val="none" w:sz="0" w:space="0" w:color="auto"/>
                                    <w:left w:val="none" w:sz="0" w:space="0" w:color="auto"/>
                                    <w:bottom w:val="none" w:sz="0" w:space="0" w:color="auto"/>
                                    <w:right w:val="none" w:sz="0" w:space="0" w:color="auto"/>
                                  </w:divBdr>
                                </w:div>
                                <w:div w:id="575435049">
                                  <w:marLeft w:val="0"/>
                                  <w:marRight w:val="0"/>
                                  <w:marTop w:val="0"/>
                                  <w:marBottom w:val="0"/>
                                  <w:divBdr>
                                    <w:top w:val="none" w:sz="0" w:space="0" w:color="auto"/>
                                    <w:left w:val="none" w:sz="0" w:space="0" w:color="auto"/>
                                    <w:bottom w:val="none" w:sz="0" w:space="0" w:color="auto"/>
                                    <w:right w:val="none" w:sz="0" w:space="0" w:color="auto"/>
                                  </w:divBdr>
                                </w:div>
                                <w:div w:id="1679573735">
                                  <w:marLeft w:val="0"/>
                                  <w:marRight w:val="0"/>
                                  <w:marTop w:val="0"/>
                                  <w:marBottom w:val="0"/>
                                  <w:divBdr>
                                    <w:top w:val="none" w:sz="0" w:space="0" w:color="auto"/>
                                    <w:left w:val="none" w:sz="0" w:space="0" w:color="auto"/>
                                    <w:bottom w:val="none" w:sz="0" w:space="0" w:color="auto"/>
                                    <w:right w:val="none" w:sz="0" w:space="0" w:color="auto"/>
                                  </w:divBdr>
                                </w:div>
                                <w:div w:id="1061249821">
                                  <w:marLeft w:val="0"/>
                                  <w:marRight w:val="0"/>
                                  <w:marTop w:val="0"/>
                                  <w:marBottom w:val="0"/>
                                  <w:divBdr>
                                    <w:top w:val="none" w:sz="0" w:space="0" w:color="auto"/>
                                    <w:left w:val="none" w:sz="0" w:space="0" w:color="auto"/>
                                    <w:bottom w:val="none" w:sz="0" w:space="0" w:color="auto"/>
                                    <w:right w:val="none" w:sz="0" w:space="0" w:color="auto"/>
                                  </w:divBdr>
                                </w:div>
                                <w:div w:id="96145727">
                                  <w:marLeft w:val="0"/>
                                  <w:marRight w:val="0"/>
                                  <w:marTop w:val="0"/>
                                  <w:marBottom w:val="0"/>
                                  <w:divBdr>
                                    <w:top w:val="none" w:sz="0" w:space="0" w:color="auto"/>
                                    <w:left w:val="none" w:sz="0" w:space="0" w:color="auto"/>
                                    <w:bottom w:val="none" w:sz="0" w:space="0" w:color="auto"/>
                                    <w:right w:val="none" w:sz="0" w:space="0" w:color="auto"/>
                                  </w:divBdr>
                                </w:div>
                                <w:div w:id="401759913">
                                  <w:marLeft w:val="0"/>
                                  <w:marRight w:val="0"/>
                                  <w:marTop w:val="0"/>
                                  <w:marBottom w:val="0"/>
                                  <w:divBdr>
                                    <w:top w:val="none" w:sz="0" w:space="0" w:color="auto"/>
                                    <w:left w:val="none" w:sz="0" w:space="0" w:color="auto"/>
                                    <w:bottom w:val="none" w:sz="0" w:space="0" w:color="auto"/>
                                    <w:right w:val="none" w:sz="0" w:space="0" w:color="auto"/>
                                  </w:divBdr>
                                </w:div>
                                <w:div w:id="563952803">
                                  <w:marLeft w:val="0"/>
                                  <w:marRight w:val="0"/>
                                  <w:marTop w:val="0"/>
                                  <w:marBottom w:val="0"/>
                                  <w:divBdr>
                                    <w:top w:val="none" w:sz="0" w:space="0" w:color="auto"/>
                                    <w:left w:val="none" w:sz="0" w:space="0" w:color="auto"/>
                                    <w:bottom w:val="none" w:sz="0" w:space="0" w:color="auto"/>
                                    <w:right w:val="none" w:sz="0" w:space="0" w:color="auto"/>
                                  </w:divBdr>
                                </w:div>
                                <w:div w:id="1624847689">
                                  <w:marLeft w:val="0"/>
                                  <w:marRight w:val="0"/>
                                  <w:marTop w:val="0"/>
                                  <w:marBottom w:val="0"/>
                                  <w:divBdr>
                                    <w:top w:val="none" w:sz="0" w:space="0" w:color="auto"/>
                                    <w:left w:val="none" w:sz="0" w:space="0" w:color="auto"/>
                                    <w:bottom w:val="none" w:sz="0" w:space="0" w:color="auto"/>
                                    <w:right w:val="none" w:sz="0" w:space="0" w:color="auto"/>
                                  </w:divBdr>
                                </w:div>
                                <w:div w:id="1223057125">
                                  <w:marLeft w:val="0"/>
                                  <w:marRight w:val="0"/>
                                  <w:marTop w:val="0"/>
                                  <w:marBottom w:val="0"/>
                                  <w:divBdr>
                                    <w:top w:val="none" w:sz="0" w:space="0" w:color="auto"/>
                                    <w:left w:val="none" w:sz="0" w:space="0" w:color="auto"/>
                                    <w:bottom w:val="none" w:sz="0" w:space="0" w:color="auto"/>
                                    <w:right w:val="none" w:sz="0" w:space="0" w:color="auto"/>
                                  </w:divBdr>
                                </w:div>
                                <w:div w:id="493182545">
                                  <w:marLeft w:val="0"/>
                                  <w:marRight w:val="0"/>
                                  <w:marTop w:val="0"/>
                                  <w:marBottom w:val="0"/>
                                  <w:divBdr>
                                    <w:top w:val="none" w:sz="0" w:space="0" w:color="auto"/>
                                    <w:left w:val="none" w:sz="0" w:space="0" w:color="auto"/>
                                    <w:bottom w:val="none" w:sz="0" w:space="0" w:color="auto"/>
                                    <w:right w:val="none" w:sz="0" w:space="0" w:color="auto"/>
                                  </w:divBdr>
                                </w:div>
                                <w:div w:id="1982073763">
                                  <w:marLeft w:val="0"/>
                                  <w:marRight w:val="0"/>
                                  <w:marTop w:val="0"/>
                                  <w:marBottom w:val="0"/>
                                  <w:divBdr>
                                    <w:top w:val="none" w:sz="0" w:space="0" w:color="auto"/>
                                    <w:left w:val="none" w:sz="0" w:space="0" w:color="auto"/>
                                    <w:bottom w:val="none" w:sz="0" w:space="0" w:color="auto"/>
                                    <w:right w:val="none" w:sz="0" w:space="0" w:color="auto"/>
                                  </w:divBdr>
                                </w:div>
                                <w:div w:id="115218600">
                                  <w:marLeft w:val="0"/>
                                  <w:marRight w:val="0"/>
                                  <w:marTop w:val="0"/>
                                  <w:marBottom w:val="0"/>
                                  <w:divBdr>
                                    <w:top w:val="none" w:sz="0" w:space="0" w:color="auto"/>
                                    <w:left w:val="none" w:sz="0" w:space="0" w:color="auto"/>
                                    <w:bottom w:val="none" w:sz="0" w:space="0" w:color="auto"/>
                                    <w:right w:val="none" w:sz="0" w:space="0" w:color="auto"/>
                                  </w:divBdr>
                                </w:div>
                                <w:div w:id="111675963">
                                  <w:marLeft w:val="0"/>
                                  <w:marRight w:val="0"/>
                                  <w:marTop w:val="0"/>
                                  <w:marBottom w:val="0"/>
                                  <w:divBdr>
                                    <w:top w:val="none" w:sz="0" w:space="0" w:color="auto"/>
                                    <w:left w:val="none" w:sz="0" w:space="0" w:color="auto"/>
                                    <w:bottom w:val="none" w:sz="0" w:space="0" w:color="auto"/>
                                    <w:right w:val="none" w:sz="0" w:space="0" w:color="auto"/>
                                  </w:divBdr>
                                </w:div>
                                <w:div w:id="90249989">
                                  <w:marLeft w:val="0"/>
                                  <w:marRight w:val="0"/>
                                  <w:marTop w:val="0"/>
                                  <w:marBottom w:val="0"/>
                                  <w:divBdr>
                                    <w:top w:val="none" w:sz="0" w:space="0" w:color="auto"/>
                                    <w:left w:val="none" w:sz="0" w:space="0" w:color="auto"/>
                                    <w:bottom w:val="none" w:sz="0" w:space="0" w:color="auto"/>
                                    <w:right w:val="none" w:sz="0" w:space="0" w:color="auto"/>
                                  </w:divBdr>
                                </w:div>
                                <w:div w:id="598949149">
                                  <w:marLeft w:val="0"/>
                                  <w:marRight w:val="0"/>
                                  <w:marTop w:val="0"/>
                                  <w:marBottom w:val="0"/>
                                  <w:divBdr>
                                    <w:top w:val="none" w:sz="0" w:space="0" w:color="auto"/>
                                    <w:left w:val="none" w:sz="0" w:space="0" w:color="auto"/>
                                    <w:bottom w:val="none" w:sz="0" w:space="0" w:color="auto"/>
                                    <w:right w:val="none" w:sz="0" w:space="0" w:color="auto"/>
                                  </w:divBdr>
                                </w:div>
                                <w:div w:id="561991398">
                                  <w:marLeft w:val="0"/>
                                  <w:marRight w:val="0"/>
                                  <w:marTop w:val="0"/>
                                  <w:marBottom w:val="0"/>
                                  <w:divBdr>
                                    <w:top w:val="none" w:sz="0" w:space="0" w:color="auto"/>
                                    <w:left w:val="none" w:sz="0" w:space="0" w:color="auto"/>
                                    <w:bottom w:val="none" w:sz="0" w:space="0" w:color="auto"/>
                                    <w:right w:val="none" w:sz="0" w:space="0" w:color="auto"/>
                                  </w:divBdr>
                                </w:div>
                                <w:div w:id="1713261155">
                                  <w:marLeft w:val="0"/>
                                  <w:marRight w:val="0"/>
                                  <w:marTop w:val="0"/>
                                  <w:marBottom w:val="0"/>
                                  <w:divBdr>
                                    <w:top w:val="none" w:sz="0" w:space="0" w:color="auto"/>
                                    <w:left w:val="none" w:sz="0" w:space="0" w:color="auto"/>
                                    <w:bottom w:val="none" w:sz="0" w:space="0" w:color="auto"/>
                                    <w:right w:val="none" w:sz="0" w:space="0" w:color="auto"/>
                                  </w:divBdr>
                                </w:div>
                                <w:div w:id="1568105760">
                                  <w:marLeft w:val="0"/>
                                  <w:marRight w:val="0"/>
                                  <w:marTop w:val="0"/>
                                  <w:marBottom w:val="0"/>
                                  <w:divBdr>
                                    <w:top w:val="none" w:sz="0" w:space="0" w:color="auto"/>
                                    <w:left w:val="none" w:sz="0" w:space="0" w:color="auto"/>
                                    <w:bottom w:val="none" w:sz="0" w:space="0" w:color="auto"/>
                                    <w:right w:val="none" w:sz="0" w:space="0" w:color="auto"/>
                                  </w:divBdr>
                                </w:div>
                                <w:div w:id="463355236">
                                  <w:marLeft w:val="0"/>
                                  <w:marRight w:val="0"/>
                                  <w:marTop w:val="0"/>
                                  <w:marBottom w:val="0"/>
                                  <w:divBdr>
                                    <w:top w:val="none" w:sz="0" w:space="0" w:color="auto"/>
                                    <w:left w:val="none" w:sz="0" w:space="0" w:color="auto"/>
                                    <w:bottom w:val="none" w:sz="0" w:space="0" w:color="auto"/>
                                    <w:right w:val="none" w:sz="0" w:space="0" w:color="auto"/>
                                  </w:divBdr>
                                </w:div>
                                <w:div w:id="839807704">
                                  <w:marLeft w:val="0"/>
                                  <w:marRight w:val="0"/>
                                  <w:marTop w:val="0"/>
                                  <w:marBottom w:val="0"/>
                                  <w:divBdr>
                                    <w:top w:val="none" w:sz="0" w:space="0" w:color="auto"/>
                                    <w:left w:val="none" w:sz="0" w:space="0" w:color="auto"/>
                                    <w:bottom w:val="none" w:sz="0" w:space="0" w:color="auto"/>
                                    <w:right w:val="none" w:sz="0" w:space="0" w:color="auto"/>
                                  </w:divBdr>
                                </w:div>
                                <w:div w:id="1609191818">
                                  <w:marLeft w:val="0"/>
                                  <w:marRight w:val="0"/>
                                  <w:marTop w:val="0"/>
                                  <w:marBottom w:val="0"/>
                                  <w:divBdr>
                                    <w:top w:val="none" w:sz="0" w:space="0" w:color="auto"/>
                                    <w:left w:val="none" w:sz="0" w:space="0" w:color="auto"/>
                                    <w:bottom w:val="none" w:sz="0" w:space="0" w:color="auto"/>
                                    <w:right w:val="none" w:sz="0" w:space="0" w:color="auto"/>
                                  </w:divBdr>
                                </w:div>
                                <w:div w:id="848252037">
                                  <w:marLeft w:val="0"/>
                                  <w:marRight w:val="0"/>
                                  <w:marTop w:val="0"/>
                                  <w:marBottom w:val="0"/>
                                  <w:divBdr>
                                    <w:top w:val="none" w:sz="0" w:space="0" w:color="auto"/>
                                    <w:left w:val="none" w:sz="0" w:space="0" w:color="auto"/>
                                    <w:bottom w:val="none" w:sz="0" w:space="0" w:color="auto"/>
                                    <w:right w:val="none" w:sz="0" w:space="0" w:color="auto"/>
                                  </w:divBdr>
                                </w:div>
                                <w:div w:id="667708994">
                                  <w:marLeft w:val="0"/>
                                  <w:marRight w:val="0"/>
                                  <w:marTop w:val="0"/>
                                  <w:marBottom w:val="0"/>
                                  <w:divBdr>
                                    <w:top w:val="none" w:sz="0" w:space="0" w:color="auto"/>
                                    <w:left w:val="none" w:sz="0" w:space="0" w:color="auto"/>
                                    <w:bottom w:val="none" w:sz="0" w:space="0" w:color="auto"/>
                                    <w:right w:val="none" w:sz="0" w:space="0" w:color="auto"/>
                                  </w:divBdr>
                                </w:div>
                                <w:div w:id="250042444">
                                  <w:marLeft w:val="0"/>
                                  <w:marRight w:val="0"/>
                                  <w:marTop w:val="0"/>
                                  <w:marBottom w:val="0"/>
                                  <w:divBdr>
                                    <w:top w:val="none" w:sz="0" w:space="0" w:color="auto"/>
                                    <w:left w:val="none" w:sz="0" w:space="0" w:color="auto"/>
                                    <w:bottom w:val="none" w:sz="0" w:space="0" w:color="auto"/>
                                    <w:right w:val="none" w:sz="0" w:space="0" w:color="auto"/>
                                  </w:divBdr>
                                </w:div>
                                <w:div w:id="213467461">
                                  <w:marLeft w:val="0"/>
                                  <w:marRight w:val="0"/>
                                  <w:marTop w:val="0"/>
                                  <w:marBottom w:val="0"/>
                                  <w:divBdr>
                                    <w:top w:val="none" w:sz="0" w:space="0" w:color="auto"/>
                                    <w:left w:val="none" w:sz="0" w:space="0" w:color="auto"/>
                                    <w:bottom w:val="none" w:sz="0" w:space="0" w:color="auto"/>
                                    <w:right w:val="none" w:sz="0" w:space="0" w:color="auto"/>
                                  </w:divBdr>
                                </w:div>
                                <w:div w:id="2112049788">
                                  <w:marLeft w:val="0"/>
                                  <w:marRight w:val="0"/>
                                  <w:marTop w:val="0"/>
                                  <w:marBottom w:val="0"/>
                                  <w:divBdr>
                                    <w:top w:val="none" w:sz="0" w:space="0" w:color="auto"/>
                                    <w:left w:val="none" w:sz="0" w:space="0" w:color="auto"/>
                                    <w:bottom w:val="none" w:sz="0" w:space="0" w:color="auto"/>
                                    <w:right w:val="none" w:sz="0" w:space="0" w:color="auto"/>
                                  </w:divBdr>
                                </w:div>
                                <w:div w:id="239021027">
                                  <w:marLeft w:val="0"/>
                                  <w:marRight w:val="0"/>
                                  <w:marTop w:val="0"/>
                                  <w:marBottom w:val="0"/>
                                  <w:divBdr>
                                    <w:top w:val="none" w:sz="0" w:space="0" w:color="auto"/>
                                    <w:left w:val="none" w:sz="0" w:space="0" w:color="auto"/>
                                    <w:bottom w:val="none" w:sz="0" w:space="0" w:color="auto"/>
                                    <w:right w:val="none" w:sz="0" w:space="0" w:color="auto"/>
                                  </w:divBdr>
                                </w:div>
                                <w:div w:id="1036850647">
                                  <w:marLeft w:val="0"/>
                                  <w:marRight w:val="0"/>
                                  <w:marTop w:val="0"/>
                                  <w:marBottom w:val="0"/>
                                  <w:divBdr>
                                    <w:top w:val="none" w:sz="0" w:space="0" w:color="auto"/>
                                    <w:left w:val="none" w:sz="0" w:space="0" w:color="auto"/>
                                    <w:bottom w:val="none" w:sz="0" w:space="0" w:color="auto"/>
                                    <w:right w:val="none" w:sz="0" w:space="0" w:color="auto"/>
                                  </w:divBdr>
                                </w:div>
                                <w:div w:id="1679113317">
                                  <w:marLeft w:val="0"/>
                                  <w:marRight w:val="0"/>
                                  <w:marTop w:val="0"/>
                                  <w:marBottom w:val="0"/>
                                  <w:divBdr>
                                    <w:top w:val="none" w:sz="0" w:space="0" w:color="auto"/>
                                    <w:left w:val="none" w:sz="0" w:space="0" w:color="auto"/>
                                    <w:bottom w:val="none" w:sz="0" w:space="0" w:color="auto"/>
                                    <w:right w:val="none" w:sz="0" w:space="0" w:color="auto"/>
                                  </w:divBdr>
                                </w:div>
                                <w:div w:id="354425871">
                                  <w:marLeft w:val="0"/>
                                  <w:marRight w:val="0"/>
                                  <w:marTop w:val="0"/>
                                  <w:marBottom w:val="0"/>
                                  <w:divBdr>
                                    <w:top w:val="none" w:sz="0" w:space="0" w:color="auto"/>
                                    <w:left w:val="none" w:sz="0" w:space="0" w:color="auto"/>
                                    <w:bottom w:val="none" w:sz="0" w:space="0" w:color="auto"/>
                                    <w:right w:val="none" w:sz="0" w:space="0" w:color="auto"/>
                                  </w:divBdr>
                                </w:div>
                                <w:div w:id="41759727">
                                  <w:marLeft w:val="0"/>
                                  <w:marRight w:val="0"/>
                                  <w:marTop w:val="0"/>
                                  <w:marBottom w:val="0"/>
                                  <w:divBdr>
                                    <w:top w:val="none" w:sz="0" w:space="0" w:color="auto"/>
                                    <w:left w:val="none" w:sz="0" w:space="0" w:color="auto"/>
                                    <w:bottom w:val="none" w:sz="0" w:space="0" w:color="auto"/>
                                    <w:right w:val="none" w:sz="0" w:space="0" w:color="auto"/>
                                  </w:divBdr>
                                </w:div>
                                <w:div w:id="2000620321">
                                  <w:marLeft w:val="0"/>
                                  <w:marRight w:val="0"/>
                                  <w:marTop w:val="0"/>
                                  <w:marBottom w:val="0"/>
                                  <w:divBdr>
                                    <w:top w:val="none" w:sz="0" w:space="0" w:color="auto"/>
                                    <w:left w:val="none" w:sz="0" w:space="0" w:color="auto"/>
                                    <w:bottom w:val="none" w:sz="0" w:space="0" w:color="auto"/>
                                    <w:right w:val="none" w:sz="0" w:space="0" w:color="auto"/>
                                  </w:divBdr>
                                </w:div>
                                <w:div w:id="2025086374">
                                  <w:marLeft w:val="0"/>
                                  <w:marRight w:val="0"/>
                                  <w:marTop w:val="0"/>
                                  <w:marBottom w:val="0"/>
                                  <w:divBdr>
                                    <w:top w:val="none" w:sz="0" w:space="0" w:color="auto"/>
                                    <w:left w:val="none" w:sz="0" w:space="0" w:color="auto"/>
                                    <w:bottom w:val="none" w:sz="0" w:space="0" w:color="auto"/>
                                    <w:right w:val="none" w:sz="0" w:space="0" w:color="auto"/>
                                  </w:divBdr>
                                </w:div>
                                <w:div w:id="1195576565">
                                  <w:marLeft w:val="0"/>
                                  <w:marRight w:val="0"/>
                                  <w:marTop w:val="0"/>
                                  <w:marBottom w:val="0"/>
                                  <w:divBdr>
                                    <w:top w:val="none" w:sz="0" w:space="0" w:color="auto"/>
                                    <w:left w:val="none" w:sz="0" w:space="0" w:color="auto"/>
                                    <w:bottom w:val="none" w:sz="0" w:space="0" w:color="auto"/>
                                    <w:right w:val="none" w:sz="0" w:space="0" w:color="auto"/>
                                  </w:divBdr>
                                </w:div>
                                <w:div w:id="571281658">
                                  <w:marLeft w:val="0"/>
                                  <w:marRight w:val="0"/>
                                  <w:marTop w:val="0"/>
                                  <w:marBottom w:val="0"/>
                                  <w:divBdr>
                                    <w:top w:val="none" w:sz="0" w:space="0" w:color="auto"/>
                                    <w:left w:val="none" w:sz="0" w:space="0" w:color="auto"/>
                                    <w:bottom w:val="none" w:sz="0" w:space="0" w:color="auto"/>
                                    <w:right w:val="none" w:sz="0" w:space="0" w:color="auto"/>
                                  </w:divBdr>
                                </w:div>
                                <w:div w:id="1637225429">
                                  <w:marLeft w:val="0"/>
                                  <w:marRight w:val="0"/>
                                  <w:marTop w:val="0"/>
                                  <w:marBottom w:val="0"/>
                                  <w:divBdr>
                                    <w:top w:val="none" w:sz="0" w:space="0" w:color="auto"/>
                                    <w:left w:val="none" w:sz="0" w:space="0" w:color="auto"/>
                                    <w:bottom w:val="none" w:sz="0" w:space="0" w:color="auto"/>
                                    <w:right w:val="none" w:sz="0" w:space="0" w:color="auto"/>
                                  </w:divBdr>
                                </w:div>
                                <w:div w:id="1625504175">
                                  <w:marLeft w:val="0"/>
                                  <w:marRight w:val="0"/>
                                  <w:marTop w:val="0"/>
                                  <w:marBottom w:val="0"/>
                                  <w:divBdr>
                                    <w:top w:val="none" w:sz="0" w:space="0" w:color="auto"/>
                                    <w:left w:val="none" w:sz="0" w:space="0" w:color="auto"/>
                                    <w:bottom w:val="none" w:sz="0" w:space="0" w:color="auto"/>
                                    <w:right w:val="none" w:sz="0" w:space="0" w:color="auto"/>
                                  </w:divBdr>
                                </w:div>
                                <w:div w:id="107968571">
                                  <w:marLeft w:val="0"/>
                                  <w:marRight w:val="0"/>
                                  <w:marTop w:val="0"/>
                                  <w:marBottom w:val="0"/>
                                  <w:divBdr>
                                    <w:top w:val="none" w:sz="0" w:space="0" w:color="auto"/>
                                    <w:left w:val="none" w:sz="0" w:space="0" w:color="auto"/>
                                    <w:bottom w:val="none" w:sz="0" w:space="0" w:color="auto"/>
                                    <w:right w:val="none" w:sz="0" w:space="0" w:color="auto"/>
                                  </w:divBdr>
                                </w:div>
                                <w:div w:id="608775192">
                                  <w:marLeft w:val="0"/>
                                  <w:marRight w:val="0"/>
                                  <w:marTop w:val="0"/>
                                  <w:marBottom w:val="0"/>
                                  <w:divBdr>
                                    <w:top w:val="none" w:sz="0" w:space="0" w:color="auto"/>
                                    <w:left w:val="none" w:sz="0" w:space="0" w:color="auto"/>
                                    <w:bottom w:val="none" w:sz="0" w:space="0" w:color="auto"/>
                                    <w:right w:val="none" w:sz="0" w:space="0" w:color="auto"/>
                                  </w:divBdr>
                                </w:div>
                                <w:div w:id="866212711">
                                  <w:marLeft w:val="0"/>
                                  <w:marRight w:val="0"/>
                                  <w:marTop w:val="0"/>
                                  <w:marBottom w:val="0"/>
                                  <w:divBdr>
                                    <w:top w:val="none" w:sz="0" w:space="0" w:color="auto"/>
                                    <w:left w:val="none" w:sz="0" w:space="0" w:color="auto"/>
                                    <w:bottom w:val="none" w:sz="0" w:space="0" w:color="auto"/>
                                    <w:right w:val="none" w:sz="0" w:space="0" w:color="auto"/>
                                  </w:divBdr>
                                </w:div>
                                <w:div w:id="804278537">
                                  <w:marLeft w:val="0"/>
                                  <w:marRight w:val="0"/>
                                  <w:marTop w:val="0"/>
                                  <w:marBottom w:val="0"/>
                                  <w:divBdr>
                                    <w:top w:val="none" w:sz="0" w:space="0" w:color="auto"/>
                                    <w:left w:val="none" w:sz="0" w:space="0" w:color="auto"/>
                                    <w:bottom w:val="none" w:sz="0" w:space="0" w:color="auto"/>
                                    <w:right w:val="none" w:sz="0" w:space="0" w:color="auto"/>
                                  </w:divBdr>
                                </w:div>
                                <w:div w:id="1531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00935">
                          <w:marLeft w:val="0"/>
                          <w:marRight w:val="0"/>
                          <w:marTop w:val="0"/>
                          <w:marBottom w:val="0"/>
                          <w:divBdr>
                            <w:top w:val="none" w:sz="0" w:space="0" w:color="auto"/>
                            <w:left w:val="none" w:sz="0" w:space="0" w:color="auto"/>
                            <w:bottom w:val="none" w:sz="0" w:space="0" w:color="auto"/>
                            <w:right w:val="none" w:sz="0" w:space="0" w:color="auto"/>
                          </w:divBdr>
                          <w:divsChild>
                            <w:div w:id="1282498628">
                              <w:marLeft w:val="0"/>
                              <w:marRight w:val="0"/>
                              <w:marTop w:val="0"/>
                              <w:marBottom w:val="0"/>
                              <w:divBdr>
                                <w:top w:val="none" w:sz="0" w:space="0" w:color="auto"/>
                                <w:left w:val="none" w:sz="0" w:space="0" w:color="auto"/>
                                <w:bottom w:val="none" w:sz="0" w:space="0" w:color="auto"/>
                                <w:right w:val="none" w:sz="0" w:space="0" w:color="auto"/>
                              </w:divBdr>
                              <w:divsChild>
                                <w:div w:id="2024669847">
                                  <w:marLeft w:val="0"/>
                                  <w:marRight w:val="0"/>
                                  <w:marTop w:val="0"/>
                                  <w:marBottom w:val="0"/>
                                  <w:divBdr>
                                    <w:top w:val="none" w:sz="0" w:space="0" w:color="auto"/>
                                    <w:left w:val="none" w:sz="0" w:space="0" w:color="auto"/>
                                    <w:bottom w:val="none" w:sz="0" w:space="0" w:color="auto"/>
                                    <w:right w:val="none" w:sz="0" w:space="0" w:color="auto"/>
                                  </w:divBdr>
                                </w:div>
                                <w:div w:id="1387488554">
                                  <w:marLeft w:val="0"/>
                                  <w:marRight w:val="0"/>
                                  <w:marTop w:val="0"/>
                                  <w:marBottom w:val="0"/>
                                  <w:divBdr>
                                    <w:top w:val="none" w:sz="0" w:space="0" w:color="auto"/>
                                    <w:left w:val="none" w:sz="0" w:space="0" w:color="auto"/>
                                    <w:bottom w:val="none" w:sz="0" w:space="0" w:color="auto"/>
                                    <w:right w:val="none" w:sz="0" w:space="0" w:color="auto"/>
                                  </w:divBdr>
                                </w:div>
                                <w:div w:id="860902411">
                                  <w:marLeft w:val="0"/>
                                  <w:marRight w:val="0"/>
                                  <w:marTop w:val="0"/>
                                  <w:marBottom w:val="0"/>
                                  <w:divBdr>
                                    <w:top w:val="none" w:sz="0" w:space="0" w:color="auto"/>
                                    <w:left w:val="none" w:sz="0" w:space="0" w:color="auto"/>
                                    <w:bottom w:val="none" w:sz="0" w:space="0" w:color="auto"/>
                                    <w:right w:val="none" w:sz="0" w:space="0" w:color="auto"/>
                                  </w:divBdr>
                                </w:div>
                                <w:div w:id="962810409">
                                  <w:marLeft w:val="0"/>
                                  <w:marRight w:val="0"/>
                                  <w:marTop w:val="0"/>
                                  <w:marBottom w:val="0"/>
                                  <w:divBdr>
                                    <w:top w:val="none" w:sz="0" w:space="0" w:color="auto"/>
                                    <w:left w:val="none" w:sz="0" w:space="0" w:color="auto"/>
                                    <w:bottom w:val="none" w:sz="0" w:space="0" w:color="auto"/>
                                    <w:right w:val="none" w:sz="0" w:space="0" w:color="auto"/>
                                  </w:divBdr>
                                </w:div>
                                <w:div w:id="551506067">
                                  <w:marLeft w:val="0"/>
                                  <w:marRight w:val="0"/>
                                  <w:marTop w:val="0"/>
                                  <w:marBottom w:val="0"/>
                                  <w:divBdr>
                                    <w:top w:val="none" w:sz="0" w:space="0" w:color="auto"/>
                                    <w:left w:val="none" w:sz="0" w:space="0" w:color="auto"/>
                                    <w:bottom w:val="none" w:sz="0" w:space="0" w:color="auto"/>
                                    <w:right w:val="none" w:sz="0" w:space="0" w:color="auto"/>
                                  </w:divBdr>
                                </w:div>
                                <w:div w:id="1141649678">
                                  <w:marLeft w:val="0"/>
                                  <w:marRight w:val="0"/>
                                  <w:marTop w:val="0"/>
                                  <w:marBottom w:val="0"/>
                                  <w:divBdr>
                                    <w:top w:val="none" w:sz="0" w:space="0" w:color="auto"/>
                                    <w:left w:val="none" w:sz="0" w:space="0" w:color="auto"/>
                                    <w:bottom w:val="none" w:sz="0" w:space="0" w:color="auto"/>
                                    <w:right w:val="none" w:sz="0" w:space="0" w:color="auto"/>
                                  </w:divBdr>
                                </w:div>
                                <w:div w:id="103497802">
                                  <w:marLeft w:val="0"/>
                                  <w:marRight w:val="0"/>
                                  <w:marTop w:val="0"/>
                                  <w:marBottom w:val="0"/>
                                  <w:divBdr>
                                    <w:top w:val="none" w:sz="0" w:space="0" w:color="auto"/>
                                    <w:left w:val="none" w:sz="0" w:space="0" w:color="auto"/>
                                    <w:bottom w:val="none" w:sz="0" w:space="0" w:color="auto"/>
                                    <w:right w:val="none" w:sz="0" w:space="0" w:color="auto"/>
                                  </w:divBdr>
                                </w:div>
                                <w:div w:id="23480380">
                                  <w:marLeft w:val="0"/>
                                  <w:marRight w:val="0"/>
                                  <w:marTop w:val="0"/>
                                  <w:marBottom w:val="0"/>
                                  <w:divBdr>
                                    <w:top w:val="none" w:sz="0" w:space="0" w:color="auto"/>
                                    <w:left w:val="none" w:sz="0" w:space="0" w:color="auto"/>
                                    <w:bottom w:val="none" w:sz="0" w:space="0" w:color="auto"/>
                                    <w:right w:val="none" w:sz="0" w:space="0" w:color="auto"/>
                                  </w:divBdr>
                                </w:div>
                                <w:div w:id="1056853576">
                                  <w:marLeft w:val="0"/>
                                  <w:marRight w:val="0"/>
                                  <w:marTop w:val="0"/>
                                  <w:marBottom w:val="0"/>
                                  <w:divBdr>
                                    <w:top w:val="none" w:sz="0" w:space="0" w:color="auto"/>
                                    <w:left w:val="none" w:sz="0" w:space="0" w:color="auto"/>
                                    <w:bottom w:val="none" w:sz="0" w:space="0" w:color="auto"/>
                                    <w:right w:val="none" w:sz="0" w:space="0" w:color="auto"/>
                                  </w:divBdr>
                                </w:div>
                                <w:div w:id="882401882">
                                  <w:marLeft w:val="0"/>
                                  <w:marRight w:val="0"/>
                                  <w:marTop w:val="0"/>
                                  <w:marBottom w:val="0"/>
                                  <w:divBdr>
                                    <w:top w:val="none" w:sz="0" w:space="0" w:color="auto"/>
                                    <w:left w:val="none" w:sz="0" w:space="0" w:color="auto"/>
                                    <w:bottom w:val="none" w:sz="0" w:space="0" w:color="auto"/>
                                    <w:right w:val="none" w:sz="0" w:space="0" w:color="auto"/>
                                  </w:divBdr>
                                </w:div>
                                <w:div w:id="969365969">
                                  <w:marLeft w:val="0"/>
                                  <w:marRight w:val="0"/>
                                  <w:marTop w:val="0"/>
                                  <w:marBottom w:val="0"/>
                                  <w:divBdr>
                                    <w:top w:val="none" w:sz="0" w:space="0" w:color="auto"/>
                                    <w:left w:val="none" w:sz="0" w:space="0" w:color="auto"/>
                                    <w:bottom w:val="none" w:sz="0" w:space="0" w:color="auto"/>
                                    <w:right w:val="none" w:sz="0" w:space="0" w:color="auto"/>
                                  </w:divBdr>
                                </w:div>
                                <w:div w:id="1088039394">
                                  <w:marLeft w:val="0"/>
                                  <w:marRight w:val="0"/>
                                  <w:marTop w:val="0"/>
                                  <w:marBottom w:val="0"/>
                                  <w:divBdr>
                                    <w:top w:val="none" w:sz="0" w:space="0" w:color="auto"/>
                                    <w:left w:val="none" w:sz="0" w:space="0" w:color="auto"/>
                                    <w:bottom w:val="none" w:sz="0" w:space="0" w:color="auto"/>
                                    <w:right w:val="none" w:sz="0" w:space="0" w:color="auto"/>
                                  </w:divBdr>
                                </w:div>
                                <w:div w:id="1158812364">
                                  <w:marLeft w:val="0"/>
                                  <w:marRight w:val="0"/>
                                  <w:marTop w:val="0"/>
                                  <w:marBottom w:val="0"/>
                                  <w:divBdr>
                                    <w:top w:val="none" w:sz="0" w:space="0" w:color="auto"/>
                                    <w:left w:val="none" w:sz="0" w:space="0" w:color="auto"/>
                                    <w:bottom w:val="none" w:sz="0" w:space="0" w:color="auto"/>
                                    <w:right w:val="none" w:sz="0" w:space="0" w:color="auto"/>
                                  </w:divBdr>
                                </w:div>
                                <w:div w:id="848175231">
                                  <w:marLeft w:val="0"/>
                                  <w:marRight w:val="0"/>
                                  <w:marTop w:val="0"/>
                                  <w:marBottom w:val="0"/>
                                  <w:divBdr>
                                    <w:top w:val="none" w:sz="0" w:space="0" w:color="auto"/>
                                    <w:left w:val="none" w:sz="0" w:space="0" w:color="auto"/>
                                    <w:bottom w:val="none" w:sz="0" w:space="0" w:color="auto"/>
                                    <w:right w:val="none" w:sz="0" w:space="0" w:color="auto"/>
                                  </w:divBdr>
                                </w:div>
                                <w:div w:id="752554038">
                                  <w:marLeft w:val="0"/>
                                  <w:marRight w:val="0"/>
                                  <w:marTop w:val="0"/>
                                  <w:marBottom w:val="0"/>
                                  <w:divBdr>
                                    <w:top w:val="none" w:sz="0" w:space="0" w:color="auto"/>
                                    <w:left w:val="none" w:sz="0" w:space="0" w:color="auto"/>
                                    <w:bottom w:val="none" w:sz="0" w:space="0" w:color="auto"/>
                                    <w:right w:val="none" w:sz="0" w:space="0" w:color="auto"/>
                                  </w:divBdr>
                                </w:div>
                                <w:div w:id="2093315088">
                                  <w:marLeft w:val="0"/>
                                  <w:marRight w:val="0"/>
                                  <w:marTop w:val="0"/>
                                  <w:marBottom w:val="0"/>
                                  <w:divBdr>
                                    <w:top w:val="none" w:sz="0" w:space="0" w:color="auto"/>
                                    <w:left w:val="none" w:sz="0" w:space="0" w:color="auto"/>
                                    <w:bottom w:val="none" w:sz="0" w:space="0" w:color="auto"/>
                                    <w:right w:val="none" w:sz="0" w:space="0" w:color="auto"/>
                                  </w:divBdr>
                                </w:div>
                                <w:div w:id="1198473491">
                                  <w:marLeft w:val="0"/>
                                  <w:marRight w:val="0"/>
                                  <w:marTop w:val="0"/>
                                  <w:marBottom w:val="0"/>
                                  <w:divBdr>
                                    <w:top w:val="none" w:sz="0" w:space="0" w:color="auto"/>
                                    <w:left w:val="none" w:sz="0" w:space="0" w:color="auto"/>
                                    <w:bottom w:val="none" w:sz="0" w:space="0" w:color="auto"/>
                                    <w:right w:val="none" w:sz="0" w:space="0" w:color="auto"/>
                                  </w:divBdr>
                                </w:div>
                                <w:div w:id="286813103">
                                  <w:marLeft w:val="0"/>
                                  <w:marRight w:val="0"/>
                                  <w:marTop w:val="0"/>
                                  <w:marBottom w:val="0"/>
                                  <w:divBdr>
                                    <w:top w:val="none" w:sz="0" w:space="0" w:color="auto"/>
                                    <w:left w:val="none" w:sz="0" w:space="0" w:color="auto"/>
                                    <w:bottom w:val="none" w:sz="0" w:space="0" w:color="auto"/>
                                    <w:right w:val="none" w:sz="0" w:space="0" w:color="auto"/>
                                  </w:divBdr>
                                </w:div>
                                <w:div w:id="937524575">
                                  <w:marLeft w:val="0"/>
                                  <w:marRight w:val="0"/>
                                  <w:marTop w:val="0"/>
                                  <w:marBottom w:val="0"/>
                                  <w:divBdr>
                                    <w:top w:val="none" w:sz="0" w:space="0" w:color="auto"/>
                                    <w:left w:val="none" w:sz="0" w:space="0" w:color="auto"/>
                                    <w:bottom w:val="none" w:sz="0" w:space="0" w:color="auto"/>
                                    <w:right w:val="none" w:sz="0" w:space="0" w:color="auto"/>
                                  </w:divBdr>
                                </w:div>
                                <w:div w:id="1558199912">
                                  <w:marLeft w:val="0"/>
                                  <w:marRight w:val="0"/>
                                  <w:marTop w:val="0"/>
                                  <w:marBottom w:val="0"/>
                                  <w:divBdr>
                                    <w:top w:val="none" w:sz="0" w:space="0" w:color="auto"/>
                                    <w:left w:val="none" w:sz="0" w:space="0" w:color="auto"/>
                                    <w:bottom w:val="none" w:sz="0" w:space="0" w:color="auto"/>
                                    <w:right w:val="none" w:sz="0" w:space="0" w:color="auto"/>
                                  </w:divBdr>
                                </w:div>
                                <w:div w:id="608202843">
                                  <w:marLeft w:val="0"/>
                                  <w:marRight w:val="0"/>
                                  <w:marTop w:val="0"/>
                                  <w:marBottom w:val="0"/>
                                  <w:divBdr>
                                    <w:top w:val="none" w:sz="0" w:space="0" w:color="auto"/>
                                    <w:left w:val="none" w:sz="0" w:space="0" w:color="auto"/>
                                    <w:bottom w:val="none" w:sz="0" w:space="0" w:color="auto"/>
                                    <w:right w:val="none" w:sz="0" w:space="0" w:color="auto"/>
                                  </w:divBdr>
                                </w:div>
                                <w:div w:id="2108227981">
                                  <w:marLeft w:val="0"/>
                                  <w:marRight w:val="0"/>
                                  <w:marTop w:val="0"/>
                                  <w:marBottom w:val="0"/>
                                  <w:divBdr>
                                    <w:top w:val="none" w:sz="0" w:space="0" w:color="auto"/>
                                    <w:left w:val="none" w:sz="0" w:space="0" w:color="auto"/>
                                    <w:bottom w:val="none" w:sz="0" w:space="0" w:color="auto"/>
                                    <w:right w:val="none" w:sz="0" w:space="0" w:color="auto"/>
                                  </w:divBdr>
                                </w:div>
                                <w:div w:id="41902680">
                                  <w:marLeft w:val="0"/>
                                  <w:marRight w:val="0"/>
                                  <w:marTop w:val="0"/>
                                  <w:marBottom w:val="0"/>
                                  <w:divBdr>
                                    <w:top w:val="none" w:sz="0" w:space="0" w:color="auto"/>
                                    <w:left w:val="none" w:sz="0" w:space="0" w:color="auto"/>
                                    <w:bottom w:val="none" w:sz="0" w:space="0" w:color="auto"/>
                                    <w:right w:val="none" w:sz="0" w:space="0" w:color="auto"/>
                                  </w:divBdr>
                                </w:div>
                                <w:div w:id="1797482126">
                                  <w:marLeft w:val="0"/>
                                  <w:marRight w:val="0"/>
                                  <w:marTop w:val="0"/>
                                  <w:marBottom w:val="0"/>
                                  <w:divBdr>
                                    <w:top w:val="none" w:sz="0" w:space="0" w:color="auto"/>
                                    <w:left w:val="none" w:sz="0" w:space="0" w:color="auto"/>
                                    <w:bottom w:val="none" w:sz="0" w:space="0" w:color="auto"/>
                                    <w:right w:val="none" w:sz="0" w:space="0" w:color="auto"/>
                                  </w:divBdr>
                                </w:div>
                                <w:div w:id="1964917507">
                                  <w:marLeft w:val="0"/>
                                  <w:marRight w:val="0"/>
                                  <w:marTop w:val="0"/>
                                  <w:marBottom w:val="0"/>
                                  <w:divBdr>
                                    <w:top w:val="none" w:sz="0" w:space="0" w:color="auto"/>
                                    <w:left w:val="none" w:sz="0" w:space="0" w:color="auto"/>
                                    <w:bottom w:val="none" w:sz="0" w:space="0" w:color="auto"/>
                                    <w:right w:val="none" w:sz="0" w:space="0" w:color="auto"/>
                                  </w:divBdr>
                                </w:div>
                                <w:div w:id="1918050020">
                                  <w:marLeft w:val="0"/>
                                  <w:marRight w:val="0"/>
                                  <w:marTop w:val="0"/>
                                  <w:marBottom w:val="0"/>
                                  <w:divBdr>
                                    <w:top w:val="none" w:sz="0" w:space="0" w:color="auto"/>
                                    <w:left w:val="none" w:sz="0" w:space="0" w:color="auto"/>
                                    <w:bottom w:val="none" w:sz="0" w:space="0" w:color="auto"/>
                                    <w:right w:val="none" w:sz="0" w:space="0" w:color="auto"/>
                                  </w:divBdr>
                                </w:div>
                                <w:div w:id="416437721">
                                  <w:marLeft w:val="0"/>
                                  <w:marRight w:val="0"/>
                                  <w:marTop w:val="0"/>
                                  <w:marBottom w:val="0"/>
                                  <w:divBdr>
                                    <w:top w:val="none" w:sz="0" w:space="0" w:color="auto"/>
                                    <w:left w:val="none" w:sz="0" w:space="0" w:color="auto"/>
                                    <w:bottom w:val="none" w:sz="0" w:space="0" w:color="auto"/>
                                    <w:right w:val="none" w:sz="0" w:space="0" w:color="auto"/>
                                  </w:divBdr>
                                </w:div>
                                <w:div w:id="2015063320">
                                  <w:marLeft w:val="0"/>
                                  <w:marRight w:val="0"/>
                                  <w:marTop w:val="0"/>
                                  <w:marBottom w:val="0"/>
                                  <w:divBdr>
                                    <w:top w:val="none" w:sz="0" w:space="0" w:color="auto"/>
                                    <w:left w:val="none" w:sz="0" w:space="0" w:color="auto"/>
                                    <w:bottom w:val="none" w:sz="0" w:space="0" w:color="auto"/>
                                    <w:right w:val="none" w:sz="0" w:space="0" w:color="auto"/>
                                  </w:divBdr>
                                </w:div>
                                <w:div w:id="1348561846">
                                  <w:marLeft w:val="0"/>
                                  <w:marRight w:val="0"/>
                                  <w:marTop w:val="0"/>
                                  <w:marBottom w:val="0"/>
                                  <w:divBdr>
                                    <w:top w:val="none" w:sz="0" w:space="0" w:color="auto"/>
                                    <w:left w:val="none" w:sz="0" w:space="0" w:color="auto"/>
                                    <w:bottom w:val="none" w:sz="0" w:space="0" w:color="auto"/>
                                    <w:right w:val="none" w:sz="0" w:space="0" w:color="auto"/>
                                  </w:divBdr>
                                </w:div>
                                <w:div w:id="1269583247">
                                  <w:marLeft w:val="0"/>
                                  <w:marRight w:val="0"/>
                                  <w:marTop w:val="0"/>
                                  <w:marBottom w:val="0"/>
                                  <w:divBdr>
                                    <w:top w:val="none" w:sz="0" w:space="0" w:color="auto"/>
                                    <w:left w:val="none" w:sz="0" w:space="0" w:color="auto"/>
                                    <w:bottom w:val="none" w:sz="0" w:space="0" w:color="auto"/>
                                    <w:right w:val="none" w:sz="0" w:space="0" w:color="auto"/>
                                  </w:divBdr>
                                </w:div>
                                <w:div w:id="1959989959">
                                  <w:marLeft w:val="0"/>
                                  <w:marRight w:val="0"/>
                                  <w:marTop w:val="0"/>
                                  <w:marBottom w:val="0"/>
                                  <w:divBdr>
                                    <w:top w:val="none" w:sz="0" w:space="0" w:color="auto"/>
                                    <w:left w:val="none" w:sz="0" w:space="0" w:color="auto"/>
                                    <w:bottom w:val="none" w:sz="0" w:space="0" w:color="auto"/>
                                    <w:right w:val="none" w:sz="0" w:space="0" w:color="auto"/>
                                  </w:divBdr>
                                </w:div>
                                <w:div w:id="1765564506">
                                  <w:marLeft w:val="0"/>
                                  <w:marRight w:val="0"/>
                                  <w:marTop w:val="0"/>
                                  <w:marBottom w:val="0"/>
                                  <w:divBdr>
                                    <w:top w:val="none" w:sz="0" w:space="0" w:color="auto"/>
                                    <w:left w:val="none" w:sz="0" w:space="0" w:color="auto"/>
                                    <w:bottom w:val="none" w:sz="0" w:space="0" w:color="auto"/>
                                    <w:right w:val="none" w:sz="0" w:space="0" w:color="auto"/>
                                  </w:divBdr>
                                </w:div>
                                <w:div w:id="251207006">
                                  <w:marLeft w:val="0"/>
                                  <w:marRight w:val="0"/>
                                  <w:marTop w:val="0"/>
                                  <w:marBottom w:val="0"/>
                                  <w:divBdr>
                                    <w:top w:val="none" w:sz="0" w:space="0" w:color="auto"/>
                                    <w:left w:val="none" w:sz="0" w:space="0" w:color="auto"/>
                                    <w:bottom w:val="none" w:sz="0" w:space="0" w:color="auto"/>
                                    <w:right w:val="none" w:sz="0" w:space="0" w:color="auto"/>
                                  </w:divBdr>
                                </w:div>
                                <w:div w:id="713389894">
                                  <w:marLeft w:val="0"/>
                                  <w:marRight w:val="0"/>
                                  <w:marTop w:val="0"/>
                                  <w:marBottom w:val="0"/>
                                  <w:divBdr>
                                    <w:top w:val="none" w:sz="0" w:space="0" w:color="auto"/>
                                    <w:left w:val="none" w:sz="0" w:space="0" w:color="auto"/>
                                    <w:bottom w:val="none" w:sz="0" w:space="0" w:color="auto"/>
                                    <w:right w:val="none" w:sz="0" w:space="0" w:color="auto"/>
                                  </w:divBdr>
                                </w:div>
                                <w:div w:id="1743327873">
                                  <w:marLeft w:val="0"/>
                                  <w:marRight w:val="0"/>
                                  <w:marTop w:val="0"/>
                                  <w:marBottom w:val="0"/>
                                  <w:divBdr>
                                    <w:top w:val="none" w:sz="0" w:space="0" w:color="auto"/>
                                    <w:left w:val="none" w:sz="0" w:space="0" w:color="auto"/>
                                    <w:bottom w:val="none" w:sz="0" w:space="0" w:color="auto"/>
                                    <w:right w:val="none" w:sz="0" w:space="0" w:color="auto"/>
                                  </w:divBdr>
                                </w:div>
                                <w:div w:id="1811441485">
                                  <w:marLeft w:val="0"/>
                                  <w:marRight w:val="0"/>
                                  <w:marTop w:val="0"/>
                                  <w:marBottom w:val="0"/>
                                  <w:divBdr>
                                    <w:top w:val="none" w:sz="0" w:space="0" w:color="auto"/>
                                    <w:left w:val="none" w:sz="0" w:space="0" w:color="auto"/>
                                    <w:bottom w:val="none" w:sz="0" w:space="0" w:color="auto"/>
                                    <w:right w:val="none" w:sz="0" w:space="0" w:color="auto"/>
                                  </w:divBdr>
                                </w:div>
                                <w:div w:id="281502818">
                                  <w:marLeft w:val="0"/>
                                  <w:marRight w:val="0"/>
                                  <w:marTop w:val="0"/>
                                  <w:marBottom w:val="0"/>
                                  <w:divBdr>
                                    <w:top w:val="none" w:sz="0" w:space="0" w:color="auto"/>
                                    <w:left w:val="none" w:sz="0" w:space="0" w:color="auto"/>
                                    <w:bottom w:val="none" w:sz="0" w:space="0" w:color="auto"/>
                                    <w:right w:val="none" w:sz="0" w:space="0" w:color="auto"/>
                                  </w:divBdr>
                                </w:div>
                                <w:div w:id="507407986">
                                  <w:marLeft w:val="0"/>
                                  <w:marRight w:val="0"/>
                                  <w:marTop w:val="0"/>
                                  <w:marBottom w:val="0"/>
                                  <w:divBdr>
                                    <w:top w:val="none" w:sz="0" w:space="0" w:color="auto"/>
                                    <w:left w:val="none" w:sz="0" w:space="0" w:color="auto"/>
                                    <w:bottom w:val="none" w:sz="0" w:space="0" w:color="auto"/>
                                    <w:right w:val="none" w:sz="0" w:space="0" w:color="auto"/>
                                  </w:divBdr>
                                </w:div>
                                <w:div w:id="821312154">
                                  <w:marLeft w:val="0"/>
                                  <w:marRight w:val="0"/>
                                  <w:marTop w:val="0"/>
                                  <w:marBottom w:val="0"/>
                                  <w:divBdr>
                                    <w:top w:val="none" w:sz="0" w:space="0" w:color="auto"/>
                                    <w:left w:val="none" w:sz="0" w:space="0" w:color="auto"/>
                                    <w:bottom w:val="none" w:sz="0" w:space="0" w:color="auto"/>
                                    <w:right w:val="none" w:sz="0" w:space="0" w:color="auto"/>
                                  </w:divBdr>
                                </w:div>
                                <w:div w:id="881358936">
                                  <w:marLeft w:val="0"/>
                                  <w:marRight w:val="0"/>
                                  <w:marTop w:val="0"/>
                                  <w:marBottom w:val="0"/>
                                  <w:divBdr>
                                    <w:top w:val="none" w:sz="0" w:space="0" w:color="auto"/>
                                    <w:left w:val="none" w:sz="0" w:space="0" w:color="auto"/>
                                    <w:bottom w:val="none" w:sz="0" w:space="0" w:color="auto"/>
                                    <w:right w:val="none" w:sz="0" w:space="0" w:color="auto"/>
                                  </w:divBdr>
                                </w:div>
                                <w:div w:id="1702585000">
                                  <w:marLeft w:val="0"/>
                                  <w:marRight w:val="0"/>
                                  <w:marTop w:val="0"/>
                                  <w:marBottom w:val="0"/>
                                  <w:divBdr>
                                    <w:top w:val="none" w:sz="0" w:space="0" w:color="auto"/>
                                    <w:left w:val="none" w:sz="0" w:space="0" w:color="auto"/>
                                    <w:bottom w:val="none" w:sz="0" w:space="0" w:color="auto"/>
                                    <w:right w:val="none" w:sz="0" w:space="0" w:color="auto"/>
                                  </w:divBdr>
                                </w:div>
                                <w:div w:id="1687516704">
                                  <w:marLeft w:val="0"/>
                                  <w:marRight w:val="0"/>
                                  <w:marTop w:val="0"/>
                                  <w:marBottom w:val="0"/>
                                  <w:divBdr>
                                    <w:top w:val="none" w:sz="0" w:space="0" w:color="auto"/>
                                    <w:left w:val="none" w:sz="0" w:space="0" w:color="auto"/>
                                    <w:bottom w:val="none" w:sz="0" w:space="0" w:color="auto"/>
                                    <w:right w:val="none" w:sz="0" w:space="0" w:color="auto"/>
                                  </w:divBdr>
                                </w:div>
                                <w:div w:id="1672636023">
                                  <w:marLeft w:val="0"/>
                                  <w:marRight w:val="0"/>
                                  <w:marTop w:val="0"/>
                                  <w:marBottom w:val="0"/>
                                  <w:divBdr>
                                    <w:top w:val="none" w:sz="0" w:space="0" w:color="auto"/>
                                    <w:left w:val="none" w:sz="0" w:space="0" w:color="auto"/>
                                    <w:bottom w:val="none" w:sz="0" w:space="0" w:color="auto"/>
                                    <w:right w:val="none" w:sz="0" w:space="0" w:color="auto"/>
                                  </w:divBdr>
                                </w:div>
                                <w:div w:id="338391856">
                                  <w:marLeft w:val="0"/>
                                  <w:marRight w:val="0"/>
                                  <w:marTop w:val="0"/>
                                  <w:marBottom w:val="0"/>
                                  <w:divBdr>
                                    <w:top w:val="none" w:sz="0" w:space="0" w:color="auto"/>
                                    <w:left w:val="none" w:sz="0" w:space="0" w:color="auto"/>
                                    <w:bottom w:val="none" w:sz="0" w:space="0" w:color="auto"/>
                                    <w:right w:val="none" w:sz="0" w:space="0" w:color="auto"/>
                                  </w:divBdr>
                                </w:div>
                                <w:div w:id="283968905">
                                  <w:marLeft w:val="0"/>
                                  <w:marRight w:val="0"/>
                                  <w:marTop w:val="0"/>
                                  <w:marBottom w:val="0"/>
                                  <w:divBdr>
                                    <w:top w:val="none" w:sz="0" w:space="0" w:color="auto"/>
                                    <w:left w:val="none" w:sz="0" w:space="0" w:color="auto"/>
                                    <w:bottom w:val="none" w:sz="0" w:space="0" w:color="auto"/>
                                    <w:right w:val="none" w:sz="0" w:space="0" w:color="auto"/>
                                  </w:divBdr>
                                </w:div>
                                <w:div w:id="1449928012">
                                  <w:marLeft w:val="0"/>
                                  <w:marRight w:val="0"/>
                                  <w:marTop w:val="0"/>
                                  <w:marBottom w:val="0"/>
                                  <w:divBdr>
                                    <w:top w:val="none" w:sz="0" w:space="0" w:color="auto"/>
                                    <w:left w:val="none" w:sz="0" w:space="0" w:color="auto"/>
                                    <w:bottom w:val="none" w:sz="0" w:space="0" w:color="auto"/>
                                    <w:right w:val="none" w:sz="0" w:space="0" w:color="auto"/>
                                  </w:divBdr>
                                </w:div>
                                <w:div w:id="2049181890">
                                  <w:marLeft w:val="0"/>
                                  <w:marRight w:val="0"/>
                                  <w:marTop w:val="0"/>
                                  <w:marBottom w:val="0"/>
                                  <w:divBdr>
                                    <w:top w:val="none" w:sz="0" w:space="0" w:color="auto"/>
                                    <w:left w:val="none" w:sz="0" w:space="0" w:color="auto"/>
                                    <w:bottom w:val="none" w:sz="0" w:space="0" w:color="auto"/>
                                    <w:right w:val="none" w:sz="0" w:space="0" w:color="auto"/>
                                  </w:divBdr>
                                </w:div>
                                <w:div w:id="1983919548">
                                  <w:marLeft w:val="0"/>
                                  <w:marRight w:val="0"/>
                                  <w:marTop w:val="0"/>
                                  <w:marBottom w:val="0"/>
                                  <w:divBdr>
                                    <w:top w:val="none" w:sz="0" w:space="0" w:color="auto"/>
                                    <w:left w:val="none" w:sz="0" w:space="0" w:color="auto"/>
                                    <w:bottom w:val="none" w:sz="0" w:space="0" w:color="auto"/>
                                    <w:right w:val="none" w:sz="0" w:space="0" w:color="auto"/>
                                  </w:divBdr>
                                </w:div>
                                <w:div w:id="1948464332">
                                  <w:marLeft w:val="0"/>
                                  <w:marRight w:val="0"/>
                                  <w:marTop w:val="0"/>
                                  <w:marBottom w:val="0"/>
                                  <w:divBdr>
                                    <w:top w:val="none" w:sz="0" w:space="0" w:color="auto"/>
                                    <w:left w:val="none" w:sz="0" w:space="0" w:color="auto"/>
                                    <w:bottom w:val="none" w:sz="0" w:space="0" w:color="auto"/>
                                    <w:right w:val="none" w:sz="0" w:space="0" w:color="auto"/>
                                  </w:divBdr>
                                </w:div>
                                <w:div w:id="2072846474">
                                  <w:marLeft w:val="0"/>
                                  <w:marRight w:val="0"/>
                                  <w:marTop w:val="0"/>
                                  <w:marBottom w:val="0"/>
                                  <w:divBdr>
                                    <w:top w:val="none" w:sz="0" w:space="0" w:color="auto"/>
                                    <w:left w:val="none" w:sz="0" w:space="0" w:color="auto"/>
                                    <w:bottom w:val="none" w:sz="0" w:space="0" w:color="auto"/>
                                    <w:right w:val="none" w:sz="0" w:space="0" w:color="auto"/>
                                  </w:divBdr>
                                </w:div>
                                <w:div w:id="1714767960">
                                  <w:marLeft w:val="0"/>
                                  <w:marRight w:val="0"/>
                                  <w:marTop w:val="0"/>
                                  <w:marBottom w:val="0"/>
                                  <w:divBdr>
                                    <w:top w:val="none" w:sz="0" w:space="0" w:color="auto"/>
                                    <w:left w:val="none" w:sz="0" w:space="0" w:color="auto"/>
                                    <w:bottom w:val="none" w:sz="0" w:space="0" w:color="auto"/>
                                    <w:right w:val="none" w:sz="0" w:space="0" w:color="auto"/>
                                  </w:divBdr>
                                </w:div>
                                <w:div w:id="1768767337">
                                  <w:marLeft w:val="0"/>
                                  <w:marRight w:val="0"/>
                                  <w:marTop w:val="0"/>
                                  <w:marBottom w:val="0"/>
                                  <w:divBdr>
                                    <w:top w:val="none" w:sz="0" w:space="0" w:color="auto"/>
                                    <w:left w:val="none" w:sz="0" w:space="0" w:color="auto"/>
                                    <w:bottom w:val="none" w:sz="0" w:space="0" w:color="auto"/>
                                    <w:right w:val="none" w:sz="0" w:space="0" w:color="auto"/>
                                  </w:divBdr>
                                </w:div>
                                <w:div w:id="672881752">
                                  <w:marLeft w:val="0"/>
                                  <w:marRight w:val="0"/>
                                  <w:marTop w:val="0"/>
                                  <w:marBottom w:val="0"/>
                                  <w:divBdr>
                                    <w:top w:val="none" w:sz="0" w:space="0" w:color="auto"/>
                                    <w:left w:val="none" w:sz="0" w:space="0" w:color="auto"/>
                                    <w:bottom w:val="none" w:sz="0" w:space="0" w:color="auto"/>
                                    <w:right w:val="none" w:sz="0" w:space="0" w:color="auto"/>
                                  </w:divBdr>
                                </w:div>
                                <w:div w:id="1020085615">
                                  <w:marLeft w:val="0"/>
                                  <w:marRight w:val="0"/>
                                  <w:marTop w:val="0"/>
                                  <w:marBottom w:val="0"/>
                                  <w:divBdr>
                                    <w:top w:val="none" w:sz="0" w:space="0" w:color="auto"/>
                                    <w:left w:val="none" w:sz="0" w:space="0" w:color="auto"/>
                                    <w:bottom w:val="none" w:sz="0" w:space="0" w:color="auto"/>
                                    <w:right w:val="none" w:sz="0" w:space="0" w:color="auto"/>
                                  </w:divBdr>
                                </w:div>
                                <w:div w:id="1111632107">
                                  <w:marLeft w:val="0"/>
                                  <w:marRight w:val="0"/>
                                  <w:marTop w:val="0"/>
                                  <w:marBottom w:val="0"/>
                                  <w:divBdr>
                                    <w:top w:val="none" w:sz="0" w:space="0" w:color="auto"/>
                                    <w:left w:val="none" w:sz="0" w:space="0" w:color="auto"/>
                                    <w:bottom w:val="none" w:sz="0" w:space="0" w:color="auto"/>
                                    <w:right w:val="none" w:sz="0" w:space="0" w:color="auto"/>
                                  </w:divBdr>
                                </w:div>
                                <w:div w:id="1192457439">
                                  <w:marLeft w:val="0"/>
                                  <w:marRight w:val="0"/>
                                  <w:marTop w:val="0"/>
                                  <w:marBottom w:val="0"/>
                                  <w:divBdr>
                                    <w:top w:val="none" w:sz="0" w:space="0" w:color="auto"/>
                                    <w:left w:val="none" w:sz="0" w:space="0" w:color="auto"/>
                                    <w:bottom w:val="none" w:sz="0" w:space="0" w:color="auto"/>
                                    <w:right w:val="none" w:sz="0" w:space="0" w:color="auto"/>
                                  </w:divBdr>
                                </w:div>
                                <w:div w:id="1215234186">
                                  <w:marLeft w:val="0"/>
                                  <w:marRight w:val="0"/>
                                  <w:marTop w:val="0"/>
                                  <w:marBottom w:val="0"/>
                                  <w:divBdr>
                                    <w:top w:val="none" w:sz="0" w:space="0" w:color="auto"/>
                                    <w:left w:val="none" w:sz="0" w:space="0" w:color="auto"/>
                                    <w:bottom w:val="none" w:sz="0" w:space="0" w:color="auto"/>
                                    <w:right w:val="none" w:sz="0" w:space="0" w:color="auto"/>
                                  </w:divBdr>
                                </w:div>
                                <w:div w:id="762804916">
                                  <w:marLeft w:val="0"/>
                                  <w:marRight w:val="0"/>
                                  <w:marTop w:val="0"/>
                                  <w:marBottom w:val="0"/>
                                  <w:divBdr>
                                    <w:top w:val="none" w:sz="0" w:space="0" w:color="auto"/>
                                    <w:left w:val="none" w:sz="0" w:space="0" w:color="auto"/>
                                    <w:bottom w:val="none" w:sz="0" w:space="0" w:color="auto"/>
                                    <w:right w:val="none" w:sz="0" w:space="0" w:color="auto"/>
                                  </w:divBdr>
                                </w:div>
                                <w:div w:id="6912898">
                                  <w:marLeft w:val="0"/>
                                  <w:marRight w:val="0"/>
                                  <w:marTop w:val="0"/>
                                  <w:marBottom w:val="0"/>
                                  <w:divBdr>
                                    <w:top w:val="none" w:sz="0" w:space="0" w:color="auto"/>
                                    <w:left w:val="none" w:sz="0" w:space="0" w:color="auto"/>
                                    <w:bottom w:val="none" w:sz="0" w:space="0" w:color="auto"/>
                                    <w:right w:val="none" w:sz="0" w:space="0" w:color="auto"/>
                                  </w:divBdr>
                                </w:div>
                                <w:div w:id="1323047926">
                                  <w:marLeft w:val="0"/>
                                  <w:marRight w:val="0"/>
                                  <w:marTop w:val="0"/>
                                  <w:marBottom w:val="0"/>
                                  <w:divBdr>
                                    <w:top w:val="none" w:sz="0" w:space="0" w:color="auto"/>
                                    <w:left w:val="none" w:sz="0" w:space="0" w:color="auto"/>
                                    <w:bottom w:val="none" w:sz="0" w:space="0" w:color="auto"/>
                                    <w:right w:val="none" w:sz="0" w:space="0" w:color="auto"/>
                                  </w:divBdr>
                                </w:div>
                                <w:div w:id="1284112546">
                                  <w:marLeft w:val="0"/>
                                  <w:marRight w:val="0"/>
                                  <w:marTop w:val="0"/>
                                  <w:marBottom w:val="0"/>
                                  <w:divBdr>
                                    <w:top w:val="none" w:sz="0" w:space="0" w:color="auto"/>
                                    <w:left w:val="none" w:sz="0" w:space="0" w:color="auto"/>
                                    <w:bottom w:val="none" w:sz="0" w:space="0" w:color="auto"/>
                                    <w:right w:val="none" w:sz="0" w:space="0" w:color="auto"/>
                                  </w:divBdr>
                                </w:div>
                                <w:div w:id="1625118296">
                                  <w:marLeft w:val="0"/>
                                  <w:marRight w:val="0"/>
                                  <w:marTop w:val="0"/>
                                  <w:marBottom w:val="0"/>
                                  <w:divBdr>
                                    <w:top w:val="none" w:sz="0" w:space="0" w:color="auto"/>
                                    <w:left w:val="none" w:sz="0" w:space="0" w:color="auto"/>
                                    <w:bottom w:val="none" w:sz="0" w:space="0" w:color="auto"/>
                                    <w:right w:val="none" w:sz="0" w:space="0" w:color="auto"/>
                                  </w:divBdr>
                                </w:div>
                                <w:div w:id="220747633">
                                  <w:marLeft w:val="0"/>
                                  <w:marRight w:val="0"/>
                                  <w:marTop w:val="0"/>
                                  <w:marBottom w:val="0"/>
                                  <w:divBdr>
                                    <w:top w:val="none" w:sz="0" w:space="0" w:color="auto"/>
                                    <w:left w:val="none" w:sz="0" w:space="0" w:color="auto"/>
                                    <w:bottom w:val="none" w:sz="0" w:space="0" w:color="auto"/>
                                    <w:right w:val="none" w:sz="0" w:space="0" w:color="auto"/>
                                  </w:divBdr>
                                </w:div>
                                <w:div w:id="825248661">
                                  <w:marLeft w:val="0"/>
                                  <w:marRight w:val="0"/>
                                  <w:marTop w:val="0"/>
                                  <w:marBottom w:val="0"/>
                                  <w:divBdr>
                                    <w:top w:val="none" w:sz="0" w:space="0" w:color="auto"/>
                                    <w:left w:val="none" w:sz="0" w:space="0" w:color="auto"/>
                                    <w:bottom w:val="none" w:sz="0" w:space="0" w:color="auto"/>
                                    <w:right w:val="none" w:sz="0" w:space="0" w:color="auto"/>
                                  </w:divBdr>
                                </w:div>
                                <w:div w:id="536360623">
                                  <w:marLeft w:val="0"/>
                                  <w:marRight w:val="0"/>
                                  <w:marTop w:val="0"/>
                                  <w:marBottom w:val="0"/>
                                  <w:divBdr>
                                    <w:top w:val="none" w:sz="0" w:space="0" w:color="auto"/>
                                    <w:left w:val="none" w:sz="0" w:space="0" w:color="auto"/>
                                    <w:bottom w:val="none" w:sz="0" w:space="0" w:color="auto"/>
                                    <w:right w:val="none" w:sz="0" w:space="0" w:color="auto"/>
                                  </w:divBdr>
                                </w:div>
                                <w:div w:id="1884438117">
                                  <w:marLeft w:val="0"/>
                                  <w:marRight w:val="0"/>
                                  <w:marTop w:val="0"/>
                                  <w:marBottom w:val="0"/>
                                  <w:divBdr>
                                    <w:top w:val="none" w:sz="0" w:space="0" w:color="auto"/>
                                    <w:left w:val="none" w:sz="0" w:space="0" w:color="auto"/>
                                    <w:bottom w:val="none" w:sz="0" w:space="0" w:color="auto"/>
                                    <w:right w:val="none" w:sz="0" w:space="0" w:color="auto"/>
                                  </w:divBdr>
                                </w:div>
                                <w:div w:id="1188328178">
                                  <w:marLeft w:val="0"/>
                                  <w:marRight w:val="0"/>
                                  <w:marTop w:val="0"/>
                                  <w:marBottom w:val="0"/>
                                  <w:divBdr>
                                    <w:top w:val="none" w:sz="0" w:space="0" w:color="auto"/>
                                    <w:left w:val="none" w:sz="0" w:space="0" w:color="auto"/>
                                    <w:bottom w:val="none" w:sz="0" w:space="0" w:color="auto"/>
                                    <w:right w:val="none" w:sz="0" w:space="0" w:color="auto"/>
                                  </w:divBdr>
                                </w:div>
                                <w:div w:id="1170945255">
                                  <w:marLeft w:val="0"/>
                                  <w:marRight w:val="0"/>
                                  <w:marTop w:val="0"/>
                                  <w:marBottom w:val="0"/>
                                  <w:divBdr>
                                    <w:top w:val="none" w:sz="0" w:space="0" w:color="auto"/>
                                    <w:left w:val="none" w:sz="0" w:space="0" w:color="auto"/>
                                    <w:bottom w:val="none" w:sz="0" w:space="0" w:color="auto"/>
                                    <w:right w:val="none" w:sz="0" w:space="0" w:color="auto"/>
                                  </w:divBdr>
                                </w:div>
                                <w:div w:id="525797591">
                                  <w:marLeft w:val="0"/>
                                  <w:marRight w:val="0"/>
                                  <w:marTop w:val="0"/>
                                  <w:marBottom w:val="0"/>
                                  <w:divBdr>
                                    <w:top w:val="none" w:sz="0" w:space="0" w:color="auto"/>
                                    <w:left w:val="none" w:sz="0" w:space="0" w:color="auto"/>
                                    <w:bottom w:val="none" w:sz="0" w:space="0" w:color="auto"/>
                                    <w:right w:val="none" w:sz="0" w:space="0" w:color="auto"/>
                                  </w:divBdr>
                                </w:div>
                                <w:div w:id="873887043">
                                  <w:marLeft w:val="0"/>
                                  <w:marRight w:val="0"/>
                                  <w:marTop w:val="0"/>
                                  <w:marBottom w:val="0"/>
                                  <w:divBdr>
                                    <w:top w:val="none" w:sz="0" w:space="0" w:color="auto"/>
                                    <w:left w:val="none" w:sz="0" w:space="0" w:color="auto"/>
                                    <w:bottom w:val="none" w:sz="0" w:space="0" w:color="auto"/>
                                    <w:right w:val="none" w:sz="0" w:space="0" w:color="auto"/>
                                  </w:divBdr>
                                </w:div>
                                <w:div w:id="1216771394">
                                  <w:marLeft w:val="0"/>
                                  <w:marRight w:val="0"/>
                                  <w:marTop w:val="0"/>
                                  <w:marBottom w:val="0"/>
                                  <w:divBdr>
                                    <w:top w:val="none" w:sz="0" w:space="0" w:color="auto"/>
                                    <w:left w:val="none" w:sz="0" w:space="0" w:color="auto"/>
                                    <w:bottom w:val="none" w:sz="0" w:space="0" w:color="auto"/>
                                    <w:right w:val="none" w:sz="0" w:space="0" w:color="auto"/>
                                  </w:divBdr>
                                </w:div>
                                <w:div w:id="265777269">
                                  <w:marLeft w:val="0"/>
                                  <w:marRight w:val="0"/>
                                  <w:marTop w:val="0"/>
                                  <w:marBottom w:val="0"/>
                                  <w:divBdr>
                                    <w:top w:val="none" w:sz="0" w:space="0" w:color="auto"/>
                                    <w:left w:val="none" w:sz="0" w:space="0" w:color="auto"/>
                                    <w:bottom w:val="none" w:sz="0" w:space="0" w:color="auto"/>
                                    <w:right w:val="none" w:sz="0" w:space="0" w:color="auto"/>
                                  </w:divBdr>
                                </w:div>
                                <w:div w:id="1727531579">
                                  <w:marLeft w:val="0"/>
                                  <w:marRight w:val="0"/>
                                  <w:marTop w:val="0"/>
                                  <w:marBottom w:val="0"/>
                                  <w:divBdr>
                                    <w:top w:val="none" w:sz="0" w:space="0" w:color="auto"/>
                                    <w:left w:val="none" w:sz="0" w:space="0" w:color="auto"/>
                                    <w:bottom w:val="none" w:sz="0" w:space="0" w:color="auto"/>
                                    <w:right w:val="none" w:sz="0" w:space="0" w:color="auto"/>
                                  </w:divBdr>
                                </w:div>
                                <w:div w:id="3844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682">
                          <w:marLeft w:val="0"/>
                          <w:marRight w:val="0"/>
                          <w:marTop w:val="0"/>
                          <w:marBottom w:val="0"/>
                          <w:divBdr>
                            <w:top w:val="none" w:sz="0" w:space="0" w:color="auto"/>
                            <w:left w:val="none" w:sz="0" w:space="0" w:color="auto"/>
                            <w:bottom w:val="none" w:sz="0" w:space="0" w:color="auto"/>
                            <w:right w:val="none" w:sz="0" w:space="0" w:color="auto"/>
                          </w:divBdr>
                          <w:divsChild>
                            <w:div w:id="1424305113">
                              <w:marLeft w:val="0"/>
                              <w:marRight w:val="0"/>
                              <w:marTop w:val="0"/>
                              <w:marBottom w:val="0"/>
                              <w:divBdr>
                                <w:top w:val="none" w:sz="0" w:space="0" w:color="auto"/>
                                <w:left w:val="none" w:sz="0" w:space="0" w:color="auto"/>
                                <w:bottom w:val="none" w:sz="0" w:space="0" w:color="auto"/>
                                <w:right w:val="none" w:sz="0" w:space="0" w:color="auto"/>
                              </w:divBdr>
                              <w:divsChild>
                                <w:div w:id="261885364">
                                  <w:marLeft w:val="0"/>
                                  <w:marRight w:val="0"/>
                                  <w:marTop w:val="0"/>
                                  <w:marBottom w:val="0"/>
                                  <w:divBdr>
                                    <w:top w:val="none" w:sz="0" w:space="0" w:color="auto"/>
                                    <w:left w:val="none" w:sz="0" w:space="0" w:color="auto"/>
                                    <w:bottom w:val="none" w:sz="0" w:space="0" w:color="auto"/>
                                    <w:right w:val="none" w:sz="0" w:space="0" w:color="auto"/>
                                  </w:divBdr>
                                </w:div>
                                <w:div w:id="931740110">
                                  <w:marLeft w:val="0"/>
                                  <w:marRight w:val="0"/>
                                  <w:marTop w:val="0"/>
                                  <w:marBottom w:val="0"/>
                                  <w:divBdr>
                                    <w:top w:val="none" w:sz="0" w:space="0" w:color="auto"/>
                                    <w:left w:val="none" w:sz="0" w:space="0" w:color="auto"/>
                                    <w:bottom w:val="none" w:sz="0" w:space="0" w:color="auto"/>
                                    <w:right w:val="none" w:sz="0" w:space="0" w:color="auto"/>
                                  </w:divBdr>
                                </w:div>
                                <w:div w:id="1018654406">
                                  <w:marLeft w:val="0"/>
                                  <w:marRight w:val="0"/>
                                  <w:marTop w:val="0"/>
                                  <w:marBottom w:val="0"/>
                                  <w:divBdr>
                                    <w:top w:val="none" w:sz="0" w:space="0" w:color="auto"/>
                                    <w:left w:val="none" w:sz="0" w:space="0" w:color="auto"/>
                                    <w:bottom w:val="none" w:sz="0" w:space="0" w:color="auto"/>
                                    <w:right w:val="none" w:sz="0" w:space="0" w:color="auto"/>
                                  </w:divBdr>
                                </w:div>
                                <w:div w:id="1498492958">
                                  <w:marLeft w:val="0"/>
                                  <w:marRight w:val="0"/>
                                  <w:marTop w:val="0"/>
                                  <w:marBottom w:val="0"/>
                                  <w:divBdr>
                                    <w:top w:val="none" w:sz="0" w:space="0" w:color="auto"/>
                                    <w:left w:val="none" w:sz="0" w:space="0" w:color="auto"/>
                                    <w:bottom w:val="none" w:sz="0" w:space="0" w:color="auto"/>
                                    <w:right w:val="none" w:sz="0" w:space="0" w:color="auto"/>
                                  </w:divBdr>
                                </w:div>
                                <w:div w:id="218323316">
                                  <w:marLeft w:val="0"/>
                                  <w:marRight w:val="0"/>
                                  <w:marTop w:val="0"/>
                                  <w:marBottom w:val="0"/>
                                  <w:divBdr>
                                    <w:top w:val="none" w:sz="0" w:space="0" w:color="auto"/>
                                    <w:left w:val="none" w:sz="0" w:space="0" w:color="auto"/>
                                    <w:bottom w:val="none" w:sz="0" w:space="0" w:color="auto"/>
                                    <w:right w:val="none" w:sz="0" w:space="0" w:color="auto"/>
                                  </w:divBdr>
                                </w:div>
                                <w:div w:id="1529222440">
                                  <w:marLeft w:val="0"/>
                                  <w:marRight w:val="0"/>
                                  <w:marTop w:val="0"/>
                                  <w:marBottom w:val="0"/>
                                  <w:divBdr>
                                    <w:top w:val="none" w:sz="0" w:space="0" w:color="auto"/>
                                    <w:left w:val="none" w:sz="0" w:space="0" w:color="auto"/>
                                    <w:bottom w:val="none" w:sz="0" w:space="0" w:color="auto"/>
                                    <w:right w:val="none" w:sz="0" w:space="0" w:color="auto"/>
                                  </w:divBdr>
                                </w:div>
                                <w:div w:id="791440493">
                                  <w:marLeft w:val="0"/>
                                  <w:marRight w:val="0"/>
                                  <w:marTop w:val="0"/>
                                  <w:marBottom w:val="0"/>
                                  <w:divBdr>
                                    <w:top w:val="none" w:sz="0" w:space="0" w:color="auto"/>
                                    <w:left w:val="none" w:sz="0" w:space="0" w:color="auto"/>
                                    <w:bottom w:val="none" w:sz="0" w:space="0" w:color="auto"/>
                                    <w:right w:val="none" w:sz="0" w:space="0" w:color="auto"/>
                                  </w:divBdr>
                                </w:div>
                                <w:div w:id="1162812545">
                                  <w:marLeft w:val="0"/>
                                  <w:marRight w:val="0"/>
                                  <w:marTop w:val="0"/>
                                  <w:marBottom w:val="0"/>
                                  <w:divBdr>
                                    <w:top w:val="none" w:sz="0" w:space="0" w:color="auto"/>
                                    <w:left w:val="none" w:sz="0" w:space="0" w:color="auto"/>
                                    <w:bottom w:val="none" w:sz="0" w:space="0" w:color="auto"/>
                                    <w:right w:val="none" w:sz="0" w:space="0" w:color="auto"/>
                                  </w:divBdr>
                                </w:div>
                                <w:div w:id="545993405">
                                  <w:marLeft w:val="0"/>
                                  <w:marRight w:val="0"/>
                                  <w:marTop w:val="0"/>
                                  <w:marBottom w:val="0"/>
                                  <w:divBdr>
                                    <w:top w:val="none" w:sz="0" w:space="0" w:color="auto"/>
                                    <w:left w:val="none" w:sz="0" w:space="0" w:color="auto"/>
                                    <w:bottom w:val="none" w:sz="0" w:space="0" w:color="auto"/>
                                    <w:right w:val="none" w:sz="0" w:space="0" w:color="auto"/>
                                  </w:divBdr>
                                </w:div>
                                <w:div w:id="623082333">
                                  <w:marLeft w:val="0"/>
                                  <w:marRight w:val="0"/>
                                  <w:marTop w:val="0"/>
                                  <w:marBottom w:val="0"/>
                                  <w:divBdr>
                                    <w:top w:val="none" w:sz="0" w:space="0" w:color="auto"/>
                                    <w:left w:val="none" w:sz="0" w:space="0" w:color="auto"/>
                                    <w:bottom w:val="none" w:sz="0" w:space="0" w:color="auto"/>
                                    <w:right w:val="none" w:sz="0" w:space="0" w:color="auto"/>
                                  </w:divBdr>
                                </w:div>
                                <w:div w:id="1327782726">
                                  <w:marLeft w:val="0"/>
                                  <w:marRight w:val="0"/>
                                  <w:marTop w:val="0"/>
                                  <w:marBottom w:val="0"/>
                                  <w:divBdr>
                                    <w:top w:val="none" w:sz="0" w:space="0" w:color="auto"/>
                                    <w:left w:val="none" w:sz="0" w:space="0" w:color="auto"/>
                                    <w:bottom w:val="none" w:sz="0" w:space="0" w:color="auto"/>
                                    <w:right w:val="none" w:sz="0" w:space="0" w:color="auto"/>
                                  </w:divBdr>
                                </w:div>
                                <w:div w:id="890073895">
                                  <w:marLeft w:val="0"/>
                                  <w:marRight w:val="0"/>
                                  <w:marTop w:val="0"/>
                                  <w:marBottom w:val="0"/>
                                  <w:divBdr>
                                    <w:top w:val="none" w:sz="0" w:space="0" w:color="auto"/>
                                    <w:left w:val="none" w:sz="0" w:space="0" w:color="auto"/>
                                    <w:bottom w:val="none" w:sz="0" w:space="0" w:color="auto"/>
                                    <w:right w:val="none" w:sz="0" w:space="0" w:color="auto"/>
                                  </w:divBdr>
                                </w:div>
                                <w:div w:id="1294216103">
                                  <w:marLeft w:val="0"/>
                                  <w:marRight w:val="0"/>
                                  <w:marTop w:val="0"/>
                                  <w:marBottom w:val="0"/>
                                  <w:divBdr>
                                    <w:top w:val="none" w:sz="0" w:space="0" w:color="auto"/>
                                    <w:left w:val="none" w:sz="0" w:space="0" w:color="auto"/>
                                    <w:bottom w:val="none" w:sz="0" w:space="0" w:color="auto"/>
                                    <w:right w:val="none" w:sz="0" w:space="0" w:color="auto"/>
                                  </w:divBdr>
                                </w:div>
                                <w:div w:id="1081563778">
                                  <w:marLeft w:val="0"/>
                                  <w:marRight w:val="0"/>
                                  <w:marTop w:val="0"/>
                                  <w:marBottom w:val="0"/>
                                  <w:divBdr>
                                    <w:top w:val="none" w:sz="0" w:space="0" w:color="auto"/>
                                    <w:left w:val="none" w:sz="0" w:space="0" w:color="auto"/>
                                    <w:bottom w:val="none" w:sz="0" w:space="0" w:color="auto"/>
                                    <w:right w:val="none" w:sz="0" w:space="0" w:color="auto"/>
                                  </w:divBdr>
                                </w:div>
                                <w:div w:id="1230456976">
                                  <w:marLeft w:val="0"/>
                                  <w:marRight w:val="0"/>
                                  <w:marTop w:val="0"/>
                                  <w:marBottom w:val="0"/>
                                  <w:divBdr>
                                    <w:top w:val="none" w:sz="0" w:space="0" w:color="auto"/>
                                    <w:left w:val="none" w:sz="0" w:space="0" w:color="auto"/>
                                    <w:bottom w:val="none" w:sz="0" w:space="0" w:color="auto"/>
                                    <w:right w:val="none" w:sz="0" w:space="0" w:color="auto"/>
                                  </w:divBdr>
                                </w:div>
                                <w:div w:id="1225411849">
                                  <w:marLeft w:val="0"/>
                                  <w:marRight w:val="0"/>
                                  <w:marTop w:val="0"/>
                                  <w:marBottom w:val="0"/>
                                  <w:divBdr>
                                    <w:top w:val="none" w:sz="0" w:space="0" w:color="auto"/>
                                    <w:left w:val="none" w:sz="0" w:space="0" w:color="auto"/>
                                    <w:bottom w:val="none" w:sz="0" w:space="0" w:color="auto"/>
                                    <w:right w:val="none" w:sz="0" w:space="0" w:color="auto"/>
                                  </w:divBdr>
                                </w:div>
                                <w:div w:id="2105764809">
                                  <w:marLeft w:val="0"/>
                                  <w:marRight w:val="0"/>
                                  <w:marTop w:val="0"/>
                                  <w:marBottom w:val="0"/>
                                  <w:divBdr>
                                    <w:top w:val="none" w:sz="0" w:space="0" w:color="auto"/>
                                    <w:left w:val="none" w:sz="0" w:space="0" w:color="auto"/>
                                    <w:bottom w:val="none" w:sz="0" w:space="0" w:color="auto"/>
                                    <w:right w:val="none" w:sz="0" w:space="0" w:color="auto"/>
                                  </w:divBdr>
                                </w:div>
                                <w:div w:id="794786397">
                                  <w:marLeft w:val="0"/>
                                  <w:marRight w:val="0"/>
                                  <w:marTop w:val="0"/>
                                  <w:marBottom w:val="0"/>
                                  <w:divBdr>
                                    <w:top w:val="none" w:sz="0" w:space="0" w:color="auto"/>
                                    <w:left w:val="none" w:sz="0" w:space="0" w:color="auto"/>
                                    <w:bottom w:val="none" w:sz="0" w:space="0" w:color="auto"/>
                                    <w:right w:val="none" w:sz="0" w:space="0" w:color="auto"/>
                                  </w:divBdr>
                                </w:div>
                                <w:div w:id="1682970441">
                                  <w:marLeft w:val="0"/>
                                  <w:marRight w:val="0"/>
                                  <w:marTop w:val="0"/>
                                  <w:marBottom w:val="0"/>
                                  <w:divBdr>
                                    <w:top w:val="none" w:sz="0" w:space="0" w:color="auto"/>
                                    <w:left w:val="none" w:sz="0" w:space="0" w:color="auto"/>
                                    <w:bottom w:val="none" w:sz="0" w:space="0" w:color="auto"/>
                                    <w:right w:val="none" w:sz="0" w:space="0" w:color="auto"/>
                                  </w:divBdr>
                                </w:div>
                                <w:div w:id="1232426866">
                                  <w:marLeft w:val="0"/>
                                  <w:marRight w:val="0"/>
                                  <w:marTop w:val="0"/>
                                  <w:marBottom w:val="0"/>
                                  <w:divBdr>
                                    <w:top w:val="none" w:sz="0" w:space="0" w:color="auto"/>
                                    <w:left w:val="none" w:sz="0" w:space="0" w:color="auto"/>
                                    <w:bottom w:val="none" w:sz="0" w:space="0" w:color="auto"/>
                                    <w:right w:val="none" w:sz="0" w:space="0" w:color="auto"/>
                                  </w:divBdr>
                                </w:div>
                                <w:div w:id="1247543935">
                                  <w:marLeft w:val="0"/>
                                  <w:marRight w:val="0"/>
                                  <w:marTop w:val="0"/>
                                  <w:marBottom w:val="0"/>
                                  <w:divBdr>
                                    <w:top w:val="none" w:sz="0" w:space="0" w:color="auto"/>
                                    <w:left w:val="none" w:sz="0" w:space="0" w:color="auto"/>
                                    <w:bottom w:val="none" w:sz="0" w:space="0" w:color="auto"/>
                                    <w:right w:val="none" w:sz="0" w:space="0" w:color="auto"/>
                                  </w:divBdr>
                                </w:div>
                                <w:div w:id="1398700833">
                                  <w:marLeft w:val="0"/>
                                  <w:marRight w:val="0"/>
                                  <w:marTop w:val="0"/>
                                  <w:marBottom w:val="0"/>
                                  <w:divBdr>
                                    <w:top w:val="none" w:sz="0" w:space="0" w:color="auto"/>
                                    <w:left w:val="none" w:sz="0" w:space="0" w:color="auto"/>
                                    <w:bottom w:val="none" w:sz="0" w:space="0" w:color="auto"/>
                                    <w:right w:val="none" w:sz="0" w:space="0" w:color="auto"/>
                                  </w:divBdr>
                                </w:div>
                                <w:div w:id="1212234812">
                                  <w:marLeft w:val="0"/>
                                  <w:marRight w:val="0"/>
                                  <w:marTop w:val="0"/>
                                  <w:marBottom w:val="0"/>
                                  <w:divBdr>
                                    <w:top w:val="none" w:sz="0" w:space="0" w:color="auto"/>
                                    <w:left w:val="none" w:sz="0" w:space="0" w:color="auto"/>
                                    <w:bottom w:val="none" w:sz="0" w:space="0" w:color="auto"/>
                                    <w:right w:val="none" w:sz="0" w:space="0" w:color="auto"/>
                                  </w:divBdr>
                                </w:div>
                                <w:div w:id="1849951561">
                                  <w:marLeft w:val="0"/>
                                  <w:marRight w:val="0"/>
                                  <w:marTop w:val="0"/>
                                  <w:marBottom w:val="0"/>
                                  <w:divBdr>
                                    <w:top w:val="none" w:sz="0" w:space="0" w:color="auto"/>
                                    <w:left w:val="none" w:sz="0" w:space="0" w:color="auto"/>
                                    <w:bottom w:val="none" w:sz="0" w:space="0" w:color="auto"/>
                                    <w:right w:val="none" w:sz="0" w:space="0" w:color="auto"/>
                                  </w:divBdr>
                                </w:div>
                                <w:div w:id="1440301184">
                                  <w:marLeft w:val="0"/>
                                  <w:marRight w:val="0"/>
                                  <w:marTop w:val="0"/>
                                  <w:marBottom w:val="0"/>
                                  <w:divBdr>
                                    <w:top w:val="none" w:sz="0" w:space="0" w:color="auto"/>
                                    <w:left w:val="none" w:sz="0" w:space="0" w:color="auto"/>
                                    <w:bottom w:val="none" w:sz="0" w:space="0" w:color="auto"/>
                                    <w:right w:val="none" w:sz="0" w:space="0" w:color="auto"/>
                                  </w:divBdr>
                                </w:div>
                                <w:div w:id="442463870">
                                  <w:marLeft w:val="0"/>
                                  <w:marRight w:val="0"/>
                                  <w:marTop w:val="0"/>
                                  <w:marBottom w:val="0"/>
                                  <w:divBdr>
                                    <w:top w:val="none" w:sz="0" w:space="0" w:color="auto"/>
                                    <w:left w:val="none" w:sz="0" w:space="0" w:color="auto"/>
                                    <w:bottom w:val="none" w:sz="0" w:space="0" w:color="auto"/>
                                    <w:right w:val="none" w:sz="0" w:space="0" w:color="auto"/>
                                  </w:divBdr>
                                </w:div>
                                <w:div w:id="1816945427">
                                  <w:marLeft w:val="0"/>
                                  <w:marRight w:val="0"/>
                                  <w:marTop w:val="0"/>
                                  <w:marBottom w:val="0"/>
                                  <w:divBdr>
                                    <w:top w:val="none" w:sz="0" w:space="0" w:color="auto"/>
                                    <w:left w:val="none" w:sz="0" w:space="0" w:color="auto"/>
                                    <w:bottom w:val="none" w:sz="0" w:space="0" w:color="auto"/>
                                    <w:right w:val="none" w:sz="0" w:space="0" w:color="auto"/>
                                  </w:divBdr>
                                </w:div>
                                <w:div w:id="1902326968">
                                  <w:marLeft w:val="0"/>
                                  <w:marRight w:val="0"/>
                                  <w:marTop w:val="0"/>
                                  <w:marBottom w:val="0"/>
                                  <w:divBdr>
                                    <w:top w:val="none" w:sz="0" w:space="0" w:color="auto"/>
                                    <w:left w:val="none" w:sz="0" w:space="0" w:color="auto"/>
                                    <w:bottom w:val="none" w:sz="0" w:space="0" w:color="auto"/>
                                    <w:right w:val="none" w:sz="0" w:space="0" w:color="auto"/>
                                  </w:divBdr>
                                </w:div>
                                <w:div w:id="420836701">
                                  <w:marLeft w:val="0"/>
                                  <w:marRight w:val="0"/>
                                  <w:marTop w:val="0"/>
                                  <w:marBottom w:val="0"/>
                                  <w:divBdr>
                                    <w:top w:val="none" w:sz="0" w:space="0" w:color="auto"/>
                                    <w:left w:val="none" w:sz="0" w:space="0" w:color="auto"/>
                                    <w:bottom w:val="none" w:sz="0" w:space="0" w:color="auto"/>
                                    <w:right w:val="none" w:sz="0" w:space="0" w:color="auto"/>
                                  </w:divBdr>
                                </w:div>
                                <w:div w:id="749425282">
                                  <w:marLeft w:val="0"/>
                                  <w:marRight w:val="0"/>
                                  <w:marTop w:val="0"/>
                                  <w:marBottom w:val="0"/>
                                  <w:divBdr>
                                    <w:top w:val="none" w:sz="0" w:space="0" w:color="auto"/>
                                    <w:left w:val="none" w:sz="0" w:space="0" w:color="auto"/>
                                    <w:bottom w:val="none" w:sz="0" w:space="0" w:color="auto"/>
                                    <w:right w:val="none" w:sz="0" w:space="0" w:color="auto"/>
                                  </w:divBdr>
                                </w:div>
                                <w:div w:id="2028753788">
                                  <w:marLeft w:val="0"/>
                                  <w:marRight w:val="0"/>
                                  <w:marTop w:val="0"/>
                                  <w:marBottom w:val="0"/>
                                  <w:divBdr>
                                    <w:top w:val="none" w:sz="0" w:space="0" w:color="auto"/>
                                    <w:left w:val="none" w:sz="0" w:space="0" w:color="auto"/>
                                    <w:bottom w:val="none" w:sz="0" w:space="0" w:color="auto"/>
                                    <w:right w:val="none" w:sz="0" w:space="0" w:color="auto"/>
                                  </w:divBdr>
                                </w:div>
                                <w:div w:id="1256941042">
                                  <w:marLeft w:val="0"/>
                                  <w:marRight w:val="0"/>
                                  <w:marTop w:val="0"/>
                                  <w:marBottom w:val="0"/>
                                  <w:divBdr>
                                    <w:top w:val="none" w:sz="0" w:space="0" w:color="auto"/>
                                    <w:left w:val="none" w:sz="0" w:space="0" w:color="auto"/>
                                    <w:bottom w:val="none" w:sz="0" w:space="0" w:color="auto"/>
                                    <w:right w:val="none" w:sz="0" w:space="0" w:color="auto"/>
                                  </w:divBdr>
                                </w:div>
                                <w:div w:id="292373540">
                                  <w:marLeft w:val="0"/>
                                  <w:marRight w:val="0"/>
                                  <w:marTop w:val="0"/>
                                  <w:marBottom w:val="0"/>
                                  <w:divBdr>
                                    <w:top w:val="none" w:sz="0" w:space="0" w:color="auto"/>
                                    <w:left w:val="none" w:sz="0" w:space="0" w:color="auto"/>
                                    <w:bottom w:val="none" w:sz="0" w:space="0" w:color="auto"/>
                                    <w:right w:val="none" w:sz="0" w:space="0" w:color="auto"/>
                                  </w:divBdr>
                                </w:div>
                                <w:div w:id="944577878">
                                  <w:marLeft w:val="0"/>
                                  <w:marRight w:val="0"/>
                                  <w:marTop w:val="0"/>
                                  <w:marBottom w:val="0"/>
                                  <w:divBdr>
                                    <w:top w:val="none" w:sz="0" w:space="0" w:color="auto"/>
                                    <w:left w:val="none" w:sz="0" w:space="0" w:color="auto"/>
                                    <w:bottom w:val="none" w:sz="0" w:space="0" w:color="auto"/>
                                    <w:right w:val="none" w:sz="0" w:space="0" w:color="auto"/>
                                  </w:divBdr>
                                </w:div>
                                <w:div w:id="1816799288">
                                  <w:marLeft w:val="0"/>
                                  <w:marRight w:val="0"/>
                                  <w:marTop w:val="0"/>
                                  <w:marBottom w:val="0"/>
                                  <w:divBdr>
                                    <w:top w:val="none" w:sz="0" w:space="0" w:color="auto"/>
                                    <w:left w:val="none" w:sz="0" w:space="0" w:color="auto"/>
                                    <w:bottom w:val="none" w:sz="0" w:space="0" w:color="auto"/>
                                    <w:right w:val="none" w:sz="0" w:space="0" w:color="auto"/>
                                  </w:divBdr>
                                </w:div>
                                <w:div w:id="153766714">
                                  <w:marLeft w:val="0"/>
                                  <w:marRight w:val="0"/>
                                  <w:marTop w:val="0"/>
                                  <w:marBottom w:val="0"/>
                                  <w:divBdr>
                                    <w:top w:val="none" w:sz="0" w:space="0" w:color="auto"/>
                                    <w:left w:val="none" w:sz="0" w:space="0" w:color="auto"/>
                                    <w:bottom w:val="none" w:sz="0" w:space="0" w:color="auto"/>
                                    <w:right w:val="none" w:sz="0" w:space="0" w:color="auto"/>
                                  </w:divBdr>
                                </w:div>
                                <w:div w:id="380250685">
                                  <w:marLeft w:val="0"/>
                                  <w:marRight w:val="0"/>
                                  <w:marTop w:val="0"/>
                                  <w:marBottom w:val="0"/>
                                  <w:divBdr>
                                    <w:top w:val="none" w:sz="0" w:space="0" w:color="auto"/>
                                    <w:left w:val="none" w:sz="0" w:space="0" w:color="auto"/>
                                    <w:bottom w:val="none" w:sz="0" w:space="0" w:color="auto"/>
                                    <w:right w:val="none" w:sz="0" w:space="0" w:color="auto"/>
                                  </w:divBdr>
                                </w:div>
                                <w:div w:id="15544727">
                                  <w:marLeft w:val="0"/>
                                  <w:marRight w:val="0"/>
                                  <w:marTop w:val="0"/>
                                  <w:marBottom w:val="0"/>
                                  <w:divBdr>
                                    <w:top w:val="none" w:sz="0" w:space="0" w:color="auto"/>
                                    <w:left w:val="none" w:sz="0" w:space="0" w:color="auto"/>
                                    <w:bottom w:val="none" w:sz="0" w:space="0" w:color="auto"/>
                                    <w:right w:val="none" w:sz="0" w:space="0" w:color="auto"/>
                                  </w:divBdr>
                                </w:div>
                                <w:div w:id="330108599">
                                  <w:marLeft w:val="0"/>
                                  <w:marRight w:val="0"/>
                                  <w:marTop w:val="0"/>
                                  <w:marBottom w:val="0"/>
                                  <w:divBdr>
                                    <w:top w:val="none" w:sz="0" w:space="0" w:color="auto"/>
                                    <w:left w:val="none" w:sz="0" w:space="0" w:color="auto"/>
                                    <w:bottom w:val="none" w:sz="0" w:space="0" w:color="auto"/>
                                    <w:right w:val="none" w:sz="0" w:space="0" w:color="auto"/>
                                  </w:divBdr>
                                </w:div>
                                <w:div w:id="435756149">
                                  <w:marLeft w:val="0"/>
                                  <w:marRight w:val="0"/>
                                  <w:marTop w:val="0"/>
                                  <w:marBottom w:val="0"/>
                                  <w:divBdr>
                                    <w:top w:val="none" w:sz="0" w:space="0" w:color="auto"/>
                                    <w:left w:val="none" w:sz="0" w:space="0" w:color="auto"/>
                                    <w:bottom w:val="none" w:sz="0" w:space="0" w:color="auto"/>
                                    <w:right w:val="none" w:sz="0" w:space="0" w:color="auto"/>
                                  </w:divBdr>
                                </w:div>
                                <w:div w:id="1205751094">
                                  <w:marLeft w:val="0"/>
                                  <w:marRight w:val="0"/>
                                  <w:marTop w:val="0"/>
                                  <w:marBottom w:val="0"/>
                                  <w:divBdr>
                                    <w:top w:val="none" w:sz="0" w:space="0" w:color="auto"/>
                                    <w:left w:val="none" w:sz="0" w:space="0" w:color="auto"/>
                                    <w:bottom w:val="none" w:sz="0" w:space="0" w:color="auto"/>
                                    <w:right w:val="none" w:sz="0" w:space="0" w:color="auto"/>
                                  </w:divBdr>
                                </w:div>
                                <w:div w:id="817188228">
                                  <w:marLeft w:val="0"/>
                                  <w:marRight w:val="0"/>
                                  <w:marTop w:val="0"/>
                                  <w:marBottom w:val="0"/>
                                  <w:divBdr>
                                    <w:top w:val="none" w:sz="0" w:space="0" w:color="auto"/>
                                    <w:left w:val="none" w:sz="0" w:space="0" w:color="auto"/>
                                    <w:bottom w:val="none" w:sz="0" w:space="0" w:color="auto"/>
                                    <w:right w:val="none" w:sz="0" w:space="0" w:color="auto"/>
                                  </w:divBdr>
                                </w:div>
                                <w:div w:id="1313293868">
                                  <w:marLeft w:val="0"/>
                                  <w:marRight w:val="0"/>
                                  <w:marTop w:val="0"/>
                                  <w:marBottom w:val="0"/>
                                  <w:divBdr>
                                    <w:top w:val="none" w:sz="0" w:space="0" w:color="auto"/>
                                    <w:left w:val="none" w:sz="0" w:space="0" w:color="auto"/>
                                    <w:bottom w:val="none" w:sz="0" w:space="0" w:color="auto"/>
                                    <w:right w:val="none" w:sz="0" w:space="0" w:color="auto"/>
                                  </w:divBdr>
                                </w:div>
                                <w:div w:id="821969583">
                                  <w:marLeft w:val="0"/>
                                  <w:marRight w:val="0"/>
                                  <w:marTop w:val="0"/>
                                  <w:marBottom w:val="0"/>
                                  <w:divBdr>
                                    <w:top w:val="none" w:sz="0" w:space="0" w:color="auto"/>
                                    <w:left w:val="none" w:sz="0" w:space="0" w:color="auto"/>
                                    <w:bottom w:val="none" w:sz="0" w:space="0" w:color="auto"/>
                                    <w:right w:val="none" w:sz="0" w:space="0" w:color="auto"/>
                                  </w:divBdr>
                                </w:div>
                                <w:div w:id="1175068795">
                                  <w:marLeft w:val="0"/>
                                  <w:marRight w:val="0"/>
                                  <w:marTop w:val="0"/>
                                  <w:marBottom w:val="0"/>
                                  <w:divBdr>
                                    <w:top w:val="none" w:sz="0" w:space="0" w:color="auto"/>
                                    <w:left w:val="none" w:sz="0" w:space="0" w:color="auto"/>
                                    <w:bottom w:val="none" w:sz="0" w:space="0" w:color="auto"/>
                                    <w:right w:val="none" w:sz="0" w:space="0" w:color="auto"/>
                                  </w:divBdr>
                                </w:div>
                                <w:div w:id="478114671">
                                  <w:marLeft w:val="0"/>
                                  <w:marRight w:val="0"/>
                                  <w:marTop w:val="0"/>
                                  <w:marBottom w:val="0"/>
                                  <w:divBdr>
                                    <w:top w:val="none" w:sz="0" w:space="0" w:color="auto"/>
                                    <w:left w:val="none" w:sz="0" w:space="0" w:color="auto"/>
                                    <w:bottom w:val="none" w:sz="0" w:space="0" w:color="auto"/>
                                    <w:right w:val="none" w:sz="0" w:space="0" w:color="auto"/>
                                  </w:divBdr>
                                </w:div>
                                <w:div w:id="398554264">
                                  <w:marLeft w:val="0"/>
                                  <w:marRight w:val="0"/>
                                  <w:marTop w:val="0"/>
                                  <w:marBottom w:val="0"/>
                                  <w:divBdr>
                                    <w:top w:val="none" w:sz="0" w:space="0" w:color="auto"/>
                                    <w:left w:val="none" w:sz="0" w:space="0" w:color="auto"/>
                                    <w:bottom w:val="none" w:sz="0" w:space="0" w:color="auto"/>
                                    <w:right w:val="none" w:sz="0" w:space="0" w:color="auto"/>
                                  </w:divBdr>
                                </w:div>
                                <w:div w:id="102576111">
                                  <w:marLeft w:val="0"/>
                                  <w:marRight w:val="0"/>
                                  <w:marTop w:val="0"/>
                                  <w:marBottom w:val="0"/>
                                  <w:divBdr>
                                    <w:top w:val="none" w:sz="0" w:space="0" w:color="auto"/>
                                    <w:left w:val="none" w:sz="0" w:space="0" w:color="auto"/>
                                    <w:bottom w:val="none" w:sz="0" w:space="0" w:color="auto"/>
                                    <w:right w:val="none" w:sz="0" w:space="0" w:color="auto"/>
                                  </w:divBdr>
                                </w:div>
                                <w:div w:id="1892226764">
                                  <w:marLeft w:val="0"/>
                                  <w:marRight w:val="0"/>
                                  <w:marTop w:val="0"/>
                                  <w:marBottom w:val="0"/>
                                  <w:divBdr>
                                    <w:top w:val="none" w:sz="0" w:space="0" w:color="auto"/>
                                    <w:left w:val="none" w:sz="0" w:space="0" w:color="auto"/>
                                    <w:bottom w:val="none" w:sz="0" w:space="0" w:color="auto"/>
                                    <w:right w:val="none" w:sz="0" w:space="0" w:color="auto"/>
                                  </w:divBdr>
                                </w:div>
                                <w:div w:id="332026297">
                                  <w:marLeft w:val="0"/>
                                  <w:marRight w:val="0"/>
                                  <w:marTop w:val="0"/>
                                  <w:marBottom w:val="0"/>
                                  <w:divBdr>
                                    <w:top w:val="none" w:sz="0" w:space="0" w:color="auto"/>
                                    <w:left w:val="none" w:sz="0" w:space="0" w:color="auto"/>
                                    <w:bottom w:val="none" w:sz="0" w:space="0" w:color="auto"/>
                                    <w:right w:val="none" w:sz="0" w:space="0" w:color="auto"/>
                                  </w:divBdr>
                                </w:div>
                                <w:div w:id="1435856623">
                                  <w:marLeft w:val="0"/>
                                  <w:marRight w:val="0"/>
                                  <w:marTop w:val="0"/>
                                  <w:marBottom w:val="0"/>
                                  <w:divBdr>
                                    <w:top w:val="none" w:sz="0" w:space="0" w:color="auto"/>
                                    <w:left w:val="none" w:sz="0" w:space="0" w:color="auto"/>
                                    <w:bottom w:val="none" w:sz="0" w:space="0" w:color="auto"/>
                                    <w:right w:val="none" w:sz="0" w:space="0" w:color="auto"/>
                                  </w:divBdr>
                                </w:div>
                                <w:div w:id="1883709904">
                                  <w:marLeft w:val="0"/>
                                  <w:marRight w:val="0"/>
                                  <w:marTop w:val="0"/>
                                  <w:marBottom w:val="0"/>
                                  <w:divBdr>
                                    <w:top w:val="none" w:sz="0" w:space="0" w:color="auto"/>
                                    <w:left w:val="none" w:sz="0" w:space="0" w:color="auto"/>
                                    <w:bottom w:val="none" w:sz="0" w:space="0" w:color="auto"/>
                                    <w:right w:val="none" w:sz="0" w:space="0" w:color="auto"/>
                                  </w:divBdr>
                                </w:div>
                                <w:div w:id="1021932382">
                                  <w:marLeft w:val="0"/>
                                  <w:marRight w:val="0"/>
                                  <w:marTop w:val="0"/>
                                  <w:marBottom w:val="0"/>
                                  <w:divBdr>
                                    <w:top w:val="none" w:sz="0" w:space="0" w:color="auto"/>
                                    <w:left w:val="none" w:sz="0" w:space="0" w:color="auto"/>
                                    <w:bottom w:val="none" w:sz="0" w:space="0" w:color="auto"/>
                                    <w:right w:val="none" w:sz="0" w:space="0" w:color="auto"/>
                                  </w:divBdr>
                                </w:div>
                                <w:div w:id="2116897562">
                                  <w:marLeft w:val="0"/>
                                  <w:marRight w:val="0"/>
                                  <w:marTop w:val="0"/>
                                  <w:marBottom w:val="0"/>
                                  <w:divBdr>
                                    <w:top w:val="none" w:sz="0" w:space="0" w:color="auto"/>
                                    <w:left w:val="none" w:sz="0" w:space="0" w:color="auto"/>
                                    <w:bottom w:val="none" w:sz="0" w:space="0" w:color="auto"/>
                                    <w:right w:val="none" w:sz="0" w:space="0" w:color="auto"/>
                                  </w:divBdr>
                                </w:div>
                                <w:div w:id="984238371">
                                  <w:marLeft w:val="0"/>
                                  <w:marRight w:val="0"/>
                                  <w:marTop w:val="0"/>
                                  <w:marBottom w:val="0"/>
                                  <w:divBdr>
                                    <w:top w:val="none" w:sz="0" w:space="0" w:color="auto"/>
                                    <w:left w:val="none" w:sz="0" w:space="0" w:color="auto"/>
                                    <w:bottom w:val="none" w:sz="0" w:space="0" w:color="auto"/>
                                    <w:right w:val="none" w:sz="0" w:space="0" w:color="auto"/>
                                  </w:divBdr>
                                </w:div>
                                <w:div w:id="1670056957">
                                  <w:marLeft w:val="0"/>
                                  <w:marRight w:val="0"/>
                                  <w:marTop w:val="0"/>
                                  <w:marBottom w:val="0"/>
                                  <w:divBdr>
                                    <w:top w:val="none" w:sz="0" w:space="0" w:color="auto"/>
                                    <w:left w:val="none" w:sz="0" w:space="0" w:color="auto"/>
                                    <w:bottom w:val="none" w:sz="0" w:space="0" w:color="auto"/>
                                    <w:right w:val="none" w:sz="0" w:space="0" w:color="auto"/>
                                  </w:divBdr>
                                </w:div>
                                <w:div w:id="2076201141">
                                  <w:marLeft w:val="0"/>
                                  <w:marRight w:val="0"/>
                                  <w:marTop w:val="0"/>
                                  <w:marBottom w:val="0"/>
                                  <w:divBdr>
                                    <w:top w:val="none" w:sz="0" w:space="0" w:color="auto"/>
                                    <w:left w:val="none" w:sz="0" w:space="0" w:color="auto"/>
                                    <w:bottom w:val="none" w:sz="0" w:space="0" w:color="auto"/>
                                    <w:right w:val="none" w:sz="0" w:space="0" w:color="auto"/>
                                  </w:divBdr>
                                </w:div>
                                <w:div w:id="1406104856">
                                  <w:marLeft w:val="0"/>
                                  <w:marRight w:val="0"/>
                                  <w:marTop w:val="0"/>
                                  <w:marBottom w:val="0"/>
                                  <w:divBdr>
                                    <w:top w:val="none" w:sz="0" w:space="0" w:color="auto"/>
                                    <w:left w:val="none" w:sz="0" w:space="0" w:color="auto"/>
                                    <w:bottom w:val="none" w:sz="0" w:space="0" w:color="auto"/>
                                    <w:right w:val="none" w:sz="0" w:space="0" w:color="auto"/>
                                  </w:divBdr>
                                </w:div>
                                <w:div w:id="969702959">
                                  <w:marLeft w:val="0"/>
                                  <w:marRight w:val="0"/>
                                  <w:marTop w:val="0"/>
                                  <w:marBottom w:val="0"/>
                                  <w:divBdr>
                                    <w:top w:val="none" w:sz="0" w:space="0" w:color="auto"/>
                                    <w:left w:val="none" w:sz="0" w:space="0" w:color="auto"/>
                                    <w:bottom w:val="none" w:sz="0" w:space="0" w:color="auto"/>
                                    <w:right w:val="none" w:sz="0" w:space="0" w:color="auto"/>
                                  </w:divBdr>
                                </w:div>
                                <w:div w:id="146897427">
                                  <w:marLeft w:val="0"/>
                                  <w:marRight w:val="0"/>
                                  <w:marTop w:val="0"/>
                                  <w:marBottom w:val="0"/>
                                  <w:divBdr>
                                    <w:top w:val="none" w:sz="0" w:space="0" w:color="auto"/>
                                    <w:left w:val="none" w:sz="0" w:space="0" w:color="auto"/>
                                    <w:bottom w:val="none" w:sz="0" w:space="0" w:color="auto"/>
                                    <w:right w:val="none" w:sz="0" w:space="0" w:color="auto"/>
                                  </w:divBdr>
                                </w:div>
                                <w:div w:id="1287731777">
                                  <w:marLeft w:val="0"/>
                                  <w:marRight w:val="0"/>
                                  <w:marTop w:val="0"/>
                                  <w:marBottom w:val="0"/>
                                  <w:divBdr>
                                    <w:top w:val="none" w:sz="0" w:space="0" w:color="auto"/>
                                    <w:left w:val="none" w:sz="0" w:space="0" w:color="auto"/>
                                    <w:bottom w:val="none" w:sz="0" w:space="0" w:color="auto"/>
                                    <w:right w:val="none" w:sz="0" w:space="0" w:color="auto"/>
                                  </w:divBdr>
                                </w:div>
                                <w:div w:id="1945069101">
                                  <w:marLeft w:val="0"/>
                                  <w:marRight w:val="0"/>
                                  <w:marTop w:val="0"/>
                                  <w:marBottom w:val="0"/>
                                  <w:divBdr>
                                    <w:top w:val="none" w:sz="0" w:space="0" w:color="auto"/>
                                    <w:left w:val="none" w:sz="0" w:space="0" w:color="auto"/>
                                    <w:bottom w:val="none" w:sz="0" w:space="0" w:color="auto"/>
                                    <w:right w:val="none" w:sz="0" w:space="0" w:color="auto"/>
                                  </w:divBdr>
                                </w:div>
                                <w:div w:id="1008733">
                                  <w:marLeft w:val="0"/>
                                  <w:marRight w:val="0"/>
                                  <w:marTop w:val="0"/>
                                  <w:marBottom w:val="0"/>
                                  <w:divBdr>
                                    <w:top w:val="none" w:sz="0" w:space="0" w:color="auto"/>
                                    <w:left w:val="none" w:sz="0" w:space="0" w:color="auto"/>
                                    <w:bottom w:val="none" w:sz="0" w:space="0" w:color="auto"/>
                                    <w:right w:val="none" w:sz="0" w:space="0" w:color="auto"/>
                                  </w:divBdr>
                                </w:div>
                                <w:div w:id="2048335278">
                                  <w:marLeft w:val="0"/>
                                  <w:marRight w:val="0"/>
                                  <w:marTop w:val="0"/>
                                  <w:marBottom w:val="0"/>
                                  <w:divBdr>
                                    <w:top w:val="none" w:sz="0" w:space="0" w:color="auto"/>
                                    <w:left w:val="none" w:sz="0" w:space="0" w:color="auto"/>
                                    <w:bottom w:val="none" w:sz="0" w:space="0" w:color="auto"/>
                                    <w:right w:val="none" w:sz="0" w:space="0" w:color="auto"/>
                                  </w:divBdr>
                                </w:div>
                                <w:div w:id="988289009">
                                  <w:marLeft w:val="0"/>
                                  <w:marRight w:val="0"/>
                                  <w:marTop w:val="0"/>
                                  <w:marBottom w:val="0"/>
                                  <w:divBdr>
                                    <w:top w:val="none" w:sz="0" w:space="0" w:color="auto"/>
                                    <w:left w:val="none" w:sz="0" w:space="0" w:color="auto"/>
                                    <w:bottom w:val="none" w:sz="0" w:space="0" w:color="auto"/>
                                    <w:right w:val="none" w:sz="0" w:space="0" w:color="auto"/>
                                  </w:divBdr>
                                </w:div>
                                <w:div w:id="343097275">
                                  <w:marLeft w:val="0"/>
                                  <w:marRight w:val="0"/>
                                  <w:marTop w:val="0"/>
                                  <w:marBottom w:val="0"/>
                                  <w:divBdr>
                                    <w:top w:val="none" w:sz="0" w:space="0" w:color="auto"/>
                                    <w:left w:val="none" w:sz="0" w:space="0" w:color="auto"/>
                                    <w:bottom w:val="none" w:sz="0" w:space="0" w:color="auto"/>
                                    <w:right w:val="none" w:sz="0" w:space="0" w:color="auto"/>
                                  </w:divBdr>
                                </w:div>
                                <w:div w:id="1996493620">
                                  <w:marLeft w:val="0"/>
                                  <w:marRight w:val="0"/>
                                  <w:marTop w:val="0"/>
                                  <w:marBottom w:val="0"/>
                                  <w:divBdr>
                                    <w:top w:val="none" w:sz="0" w:space="0" w:color="auto"/>
                                    <w:left w:val="none" w:sz="0" w:space="0" w:color="auto"/>
                                    <w:bottom w:val="none" w:sz="0" w:space="0" w:color="auto"/>
                                    <w:right w:val="none" w:sz="0" w:space="0" w:color="auto"/>
                                  </w:divBdr>
                                </w:div>
                                <w:div w:id="1335910792">
                                  <w:marLeft w:val="0"/>
                                  <w:marRight w:val="0"/>
                                  <w:marTop w:val="0"/>
                                  <w:marBottom w:val="0"/>
                                  <w:divBdr>
                                    <w:top w:val="none" w:sz="0" w:space="0" w:color="auto"/>
                                    <w:left w:val="none" w:sz="0" w:space="0" w:color="auto"/>
                                    <w:bottom w:val="none" w:sz="0" w:space="0" w:color="auto"/>
                                    <w:right w:val="none" w:sz="0" w:space="0" w:color="auto"/>
                                  </w:divBdr>
                                </w:div>
                                <w:div w:id="1101220122">
                                  <w:marLeft w:val="0"/>
                                  <w:marRight w:val="0"/>
                                  <w:marTop w:val="0"/>
                                  <w:marBottom w:val="0"/>
                                  <w:divBdr>
                                    <w:top w:val="none" w:sz="0" w:space="0" w:color="auto"/>
                                    <w:left w:val="none" w:sz="0" w:space="0" w:color="auto"/>
                                    <w:bottom w:val="none" w:sz="0" w:space="0" w:color="auto"/>
                                    <w:right w:val="none" w:sz="0" w:space="0" w:color="auto"/>
                                  </w:divBdr>
                                </w:div>
                                <w:div w:id="102767495">
                                  <w:marLeft w:val="0"/>
                                  <w:marRight w:val="0"/>
                                  <w:marTop w:val="0"/>
                                  <w:marBottom w:val="0"/>
                                  <w:divBdr>
                                    <w:top w:val="none" w:sz="0" w:space="0" w:color="auto"/>
                                    <w:left w:val="none" w:sz="0" w:space="0" w:color="auto"/>
                                    <w:bottom w:val="none" w:sz="0" w:space="0" w:color="auto"/>
                                    <w:right w:val="none" w:sz="0" w:space="0" w:color="auto"/>
                                  </w:divBdr>
                                </w:div>
                                <w:div w:id="248662456">
                                  <w:marLeft w:val="0"/>
                                  <w:marRight w:val="0"/>
                                  <w:marTop w:val="0"/>
                                  <w:marBottom w:val="0"/>
                                  <w:divBdr>
                                    <w:top w:val="none" w:sz="0" w:space="0" w:color="auto"/>
                                    <w:left w:val="none" w:sz="0" w:space="0" w:color="auto"/>
                                    <w:bottom w:val="none" w:sz="0" w:space="0" w:color="auto"/>
                                    <w:right w:val="none" w:sz="0" w:space="0" w:color="auto"/>
                                  </w:divBdr>
                                </w:div>
                                <w:div w:id="11957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491452">
      <w:bodyDiv w:val="1"/>
      <w:marLeft w:val="0"/>
      <w:marRight w:val="0"/>
      <w:marTop w:val="0"/>
      <w:marBottom w:val="0"/>
      <w:divBdr>
        <w:top w:val="none" w:sz="0" w:space="0" w:color="auto"/>
        <w:left w:val="none" w:sz="0" w:space="0" w:color="auto"/>
        <w:bottom w:val="none" w:sz="0" w:space="0" w:color="auto"/>
        <w:right w:val="none" w:sz="0" w:space="0" w:color="auto"/>
      </w:divBdr>
    </w:div>
    <w:div w:id="386228042">
      <w:bodyDiv w:val="1"/>
      <w:marLeft w:val="0"/>
      <w:marRight w:val="0"/>
      <w:marTop w:val="0"/>
      <w:marBottom w:val="0"/>
      <w:divBdr>
        <w:top w:val="none" w:sz="0" w:space="0" w:color="auto"/>
        <w:left w:val="none" w:sz="0" w:space="0" w:color="auto"/>
        <w:bottom w:val="none" w:sz="0" w:space="0" w:color="auto"/>
        <w:right w:val="none" w:sz="0" w:space="0" w:color="auto"/>
      </w:divBdr>
    </w:div>
    <w:div w:id="397215053">
      <w:bodyDiv w:val="1"/>
      <w:marLeft w:val="0"/>
      <w:marRight w:val="0"/>
      <w:marTop w:val="0"/>
      <w:marBottom w:val="0"/>
      <w:divBdr>
        <w:top w:val="none" w:sz="0" w:space="0" w:color="auto"/>
        <w:left w:val="none" w:sz="0" w:space="0" w:color="auto"/>
        <w:bottom w:val="none" w:sz="0" w:space="0" w:color="auto"/>
        <w:right w:val="none" w:sz="0" w:space="0" w:color="auto"/>
      </w:divBdr>
      <w:divsChild>
        <w:div w:id="1562594273">
          <w:marLeft w:val="0"/>
          <w:marRight w:val="0"/>
          <w:marTop w:val="0"/>
          <w:marBottom w:val="0"/>
          <w:divBdr>
            <w:top w:val="none" w:sz="0" w:space="0" w:color="auto"/>
            <w:left w:val="none" w:sz="0" w:space="0" w:color="auto"/>
            <w:bottom w:val="none" w:sz="0" w:space="0" w:color="auto"/>
            <w:right w:val="none" w:sz="0" w:space="0" w:color="auto"/>
          </w:divBdr>
        </w:div>
        <w:div w:id="181088395">
          <w:marLeft w:val="0"/>
          <w:marRight w:val="0"/>
          <w:marTop w:val="0"/>
          <w:marBottom w:val="0"/>
          <w:divBdr>
            <w:top w:val="none" w:sz="0" w:space="0" w:color="auto"/>
            <w:left w:val="none" w:sz="0" w:space="0" w:color="auto"/>
            <w:bottom w:val="none" w:sz="0" w:space="0" w:color="auto"/>
            <w:right w:val="none" w:sz="0" w:space="0" w:color="auto"/>
          </w:divBdr>
        </w:div>
        <w:div w:id="1617131864">
          <w:marLeft w:val="0"/>
          <w:marRight w:val="0"/>
          <w:marTop w:val="0"/>
          <w:marBottom w:val="0"/>
          <w:divBdr>
            <w:top w:val="none" w:sz="0" w:space="0" w:color="auto"/>
            <w:left w:val="none" w:sz="0" w:space="0" w:color="auto"/>
            <w:bottom w:val="none" w:sz="0" w:space="0" w:color="auto"/>
            <w:right w:val="none" w:sz="0" w:space="0" w:color="auto"/>
          </w:divBdr>
        </w:div>
        <w:div w:id="1047921905">
          <w:marLeft w:val="0"/>
          <w:marRight w:val="0"/>
          <w:marTop w:val="0"/>
          <w:marBottom w:val="0"/>
          <w:divBdr>
            <w:top w:val="none" w:sz="0" w:space="0" w:color="auto"/>
            <w:left w:val="none" w:sz="0" w:space="0" w:color="auto"/>
            <w:bottom w:val="none" w:sz="0" w:space="0" w:color="auto"/>
            <w:right w:val="none" w:sz="0" w:space="0" w:color="auto"/>
          </w:divBdr>
        </w:div>
        <w:div w:id="683747113">
          <w:marLeft w:val="0"/>
          <w:marRight w:val="0"/>
          <w:marTop w:val="0"/>
          <w:marBottom w:val="0"/>
          <w:divBdr>
            <w:top w:val="none" w:sz="0" w:space="0" w:color="auto"/>
            <w:left w:val="none" w:sz="0" w:space="0" w:color="auto"/>
            <w:bottom w:val="none" w:sz="0" w:space="0" w:color="auto"/>
            <w:right w:val="none" w:sz="0" w:space="0" w:color="auto"/>
          </w:divBdr>
        </w:div>
        <w:div w:id="1642078787">
          <w:marLeft w:val="0"/>
          <w:marRight w:val="0"/>
          <w:marTop w:val="0"/>
          <w:marBottom w:val="0"/>
          <w:divBdr>
            <w:top w:val="none" w:sz="0" w:space="0" w:color="auto"/>
            <w:left w:val="none" w:sz="0" w:space="0" w:color="auto"/>
            <w:bottom w:val="none" w:sz="0" w:space="0" w:color="auto"/>
            <w:right w:val="none" w:sz="0" w:space="0" w:color="auto"/>
          </w:divBdr>
        </w:div>
        <w:div w:id="1938974234">
          <w:marLeft w:val="0"/>
          <w:marRight w:val="0"/>
          <w:marTop w:val="0"/>
          <w:marBottom w:val="0"/>
          <w:divBdr>
            <w:top w:val="none" w:sz="0" w:space="0" w:color="auto"/>
            <w:left w:val="none" w:sz="0" w:space="0" w:color="auto"/>
            <w:bottom w:val="none" w:sz="0" w:space="0" w:color="auto"/>
            <w:right w:val="none" w:sz="0" w:space="0" w:color="auto"/>
          </w:divBdr>
        </w:div>
        <w:div w:id="580717050">
          <w:marLeft w:val="0"/>
          <w:marRight w:val="0"/>
          <w:marTop w:val="0"/>
          <w:marBottom w:val="0"/>
          <w:divBdr>
            <w:top w:val="none" w:sz="0" w:space="0" w:color="auto"/>
            <w:left w:val="none" w:sz="0" w:space="0" w:color="auto"/>
            <w:bottom w:val="none" w:sz="0" w:space="0" w:color="auto"/>
            <w:right w:val="none" w:sz="0" w:space="0" w:color="auto"/>
          </w:divBdr>
        </w:div>
        <w:div w:id="1046875784">
          <w:marLeft w:val="0"/>
          <w:marRight w:val="0"/>
          <w:marTop w:val="0"/>
          <w:marBottom w:val="0"/>
          <w:divBdr>
            <w:top w:val="none" w:sz="0" w:space="0" w:color="auto"/>
            <w:left w:val="none" w:sz="0" w:space="0" w:color="auto"/>
            <w:bottom w:val="none" w:sz="0" w:space="0" w:color="auto"/>
            <w:right w:val="none" w:sz="0" w:space="0" w:color="auto"/>
          </w:divBdr>
        </w:div>
        <w:div w:id="2028944547">
          <w:marLeft w:val="0"/>
          <w:marRight w:val="0"/>
          <w:marTop w:val="0"/>
          <w:marBottom w:val="0"/>
          <w:divBdr>
            <w:top w:val="none" w:sz="0" w:space="0" w:color="auto"/>
            <w:left w:val="none" w:sz="0" w:space="0" w:color="auto"/>
            <w:bottom w:val="none" w:sz="0" w:space="0" w:color="auto"/>
            <w:right w:val="none" w:sz="0" w:space="0" w:color="auto"/>
          </w:divBdr>
        </w:div>
        <w:div w:id="1711303745">
          <w:marLeft w:val="0"/>
          <w:marRight w:val="0"/>
          <w:marTop w:val="0"/>
          <w:marBottom w:val="0"/>
          <w:divBdr>
            <w:top w:val="none" w:sz="0" w:space="0" w:color="auto"/>
            <w:left w:val="none" w:sz="0" w:space="0" w:color="auto"/>
            <w:bottom w:val="none" w:sz="0" w:space="0" w:color="auto"/>
            <w:right w:val="none" w:sz="0" w:space="0" w:color="auto"/>
          </w:divBdr>
        </w:div>
        <w:div w:id="392120652">
          <w:marLeft w:val="0"/>
          <w:marRight w:val="0"/>
          <w:marTop w:val="0"/>
          <w:marBottom w:val="0"/>
          <w:divBdr>
            <w:top w:val="none" w:sz="0" w:space="0" w:color="auto"/>
            <w:left w:val="none" w:sz="0" w:space="0" w:color="auto"/>
            <w:bottom w:val="none" w:sz="0" w:space="0" w:color="auto"/>
            <w:right w:val="none" w:sz="0" w:space="0" w:color="auto"/>
          </w:divBdr>
        </w:div>
        <w:div w:id="2032221507">
          <w:marLeft w:val="0"/>
          <w:marRight w:val="0"/>
          <w:marTop w:val="0"/>
          <w:marBottom w:val="0"/>
          <w:divBdr>
            <w:top w:val="none" w:sz="0" w:space="0" w:color="auto"/>
            <w:left w:val="none" w:sz="0" w:space="0" w:color="auto"/>
            <w:bottom w:val="none" w:sz="0" w:space="0" w:color="auto"/>
            <w:right w:val="none" w:sz="0" w:space="0" w:color="auto"/>
          </w:divBdr>
        </w:div>
        <w:div w:id="1062097884">
          <w:marLeft w:val="0"/>
          <w:marRight w:val="0"/>
          <w:marTop w:val="0"/>
          <w:marBottom w:val="0"/>
          <w:divBdr>
            <w:top w:val="none" w:sz="0" w:space="0" w:color="auto"/>
            <w:left w:val="none" w:sz="0" w:space="0" w:color="auto"/>
            <w:bottom w:val="none" w:sz="0" w:space="0" w:color="auto"/>
            <w:right w:val="none" w:sz="0" w:space="0" w:color="auto"/>
          </w:divBdr>
        </w:div>
        <w:div w:id="792946742">
          <w:marLeft w:val="0"/>
          <w:marRight w:val="0"/>
          <w:marTop w:val="0"/>
          <w:marBottom w:val="0"/>
          <w:divBdr>
            <w:top w:val="none" w:sz="0" w:space="0" w:color="auto"/>
            <w:left w:val="none" w:sz="0" w:space="0" w:color="auto"/>
            <w:bottom w:val="none" w:sz="0" w:space="0" w:color="auto"/>
            <w:right w:val="none" w:sz="0" w:space="0" w:color="auto"/>
          </w:divBdr>
        </w:div>
        <w:div w:id="1987512689">
          <w:marLeft w:val="0"/>
          <w:marRight w:val="0"/>
          <w:marTop w:val="0"/>
          <w:marBottom w:val="0"/>
          <w:divBdr>
            <w:top w:val="none" w:sz="0" w:space="0" w:color="auto"/>
            <w:left w:val="none" w:sz="0" w:space="0" w:color="auto"/>
            <w:bottom w:val="none" w:sz="0" w:space="0" w:color="auto"/>
            <w:right w:val="none" w:sz="0" w:space="0" w:color="auto"/>
          </w:divBdr>
        </w:div>
        <w:div w:id="1083917073">
          <w:marLeft w:val="0"/>
          <w:marRight w:val="0"/>
          <w:marTop w:val="0"/>
          <w:marBottom w:val="0"/>
          <w:divBdr>
            <w:top w:val="none" w:sz="0" w:space="0" w:color="auto"/>
            <w:left w:val="none" w:sz="0" w:space="0" w:color="auto"/>
            <w:bottom w:val="none" w:sz="0" w:space="0" w:color="auto"/>
            <w:right w:val="none" w:sz="0" w:space="0" w:color="auto"/>
          </w:divBdr>
        </w:div>
        <w:div w:id="1940723079">
          <w:marLeft w:val="0"/>
          <w:marRight w:val="0"/>
          <w:marTop w:val="0"/>
          <w:marBottom w:val="0"/>
          <w:divBdr>
            <w:top w:val="none" w:sz="0" w:space="0" w:color="auto"/>
            <w:left w:val="none" w:sz="0" w:space="0" w:color="auto"/>
            <w:bottom w:val="none" w:sz="0" w:space="0" w:color="auto"/>
            <w:right w:val="none" w:sz="0" w:space="0" w:color="auto"/>
          </w:divBdr>
        </w:div>
        <w:div w:id="2061435425">
          <w:marLeft w:val="0"/>
          <w:marRight w:val="0"/>
          <w:marTop w:val="0"/>
          <w:marBottom w:val="0"/>
          <w:divBdr>
            <w:top w:val="none" w:sz="0" w:space="0" w:color="auto"/>
            <w:left w:val="none" w:sz="0" w:space="0" w:color="auto"/>
            <w:bottom w:val="none" w:sz="0" w:space="0" w:color="auto"/>
            <w:right w:val="none" w:sz="0" w:space="0" w:color="auto"/>
          </w:divBdr>
        </w:div>
        <w:div w:id="665939731">
          <w:marLeft w:val="0"/>
          <w:marRight w:val="0"/>
          <w:marTop w:val="0"/>
          <w:marBottom w:val="0"/>
          <w:divBdr>
            <w:top w:val="none" w:sz="0" w:space="0" w:color="auto"/>
            <w:left w:val="none" w:sz="0" w:space="0" w:color="auto"/>
            <w:bottom w:val="none" w:sz="0" w:space="0" w:color="auto"/>
            <w:right w:val="none" w:sz="0" w:space="0" w:color="auto"/>
          </w:divBdr>
        </w:div>
        <w:div w:id="1295327017">
          <w:marLeft w:val="0"/>
          <w:marRight w:val="0"/>
          <w:marTop w:val="0"/>
          <w:marBottom w:val="0"/>
          <w:divBdr>
            <w:top w:val="none" w:sz="0" w:space="0" w:color="auto"/>
            <w:left w:val="none" w:sz="0" w:space="0" w:color="auto"/>
            <w:bottom w:val="none" w:sz="0" w:space="0" w:color="auto"/>
            <w:right w:val="none" w:sz="0" w:space="0" w:color="auto"/>
          </w:divBdr>
        </w:div>
        <w:div w:id="1879007783">
          <w:marLeft w:val="0"/>
          <w:marRight w:val="0"/>
          <w:marTop w:val="0"/>
          <w:marBottom w:val="0"/>
          <w:divBdr>
            <w:top w:val="none" w:sz="0" w:space="0" w:color="auto"/>
            <w:left w:val="none" w:sz="0" w:space="0" w:color="auto"/>
            <w:bottom w:val="none" w:sz="0" w:space="0" w:color="auto"/>
            <w:right w:val="none" w:sz="0" w:space="0" w:color="auto"/>
          </w:divBdr>
        </w:div>
        <w:div w:id="77486037">
          <w:marLeft w:val="0"/>
          <w:marRight w:val="0"/>
          <w:marTop w:val="0"/>
          <w:marBottom w:val="0"/>
          <w:divBdr>
            <w:top w:val="none" w:sz="0" w:space="0" w:color="auto"/>
            <w:left w:val="none" w:sz="0" w:space="0" w:color="auto"/>
            <w:bottom w:val="none" w:sz="0" w:space="0" w:color="auto"/>
            <w:right w:val="none" w:sz="0" w:space="0" w:color="auto"/>
          </w:divBdr>
        </w:div>
        <w:div w:id="414480558">
          <w:marLeft w:val="0"/>
          <w:marRight w:val="0"/>
          <w:marTop w:val="0"/>
          <w:marBottom w:val="0"/>
          <w:divBdr>
            <w:top w:val="none" w:sz="0" w:space="0" w:color="auto"/>
            <w:left w:val="none" w:sz="0" w:space="0" w:color="auto"/>
            <w:bottom w:val="none" w:sz="0" w:space="0" w:color="auto"/>
            <w:right w:val="none" w:sz="0" w:space="0" w:color="auto"/>
          </w:divBdr>
        </w:div>
        <w:div w:id="1176263613">
          <w:marLeft w:val="0"/>
          <w:marRight w:val="0"/>
          <w:marTop w:val="0"/>
          <w:marBottom w:val="0"/>
          <w:divBdr>
            <w:top w:val="none" w:sz="0" w:space="0" w:color="auto"/>
            <w:left w:val="none" w:sz="0" w:space="0" w:color="auto"/>
            <w:bottom w:val="none" w:sz="0" w:space="0" w:color="auto"/>
            <w:right w:val="none" w:sz="0" w:space="0" w:color="auto"/>
          </w:divBdr>
        </w:div>
        <w:div w:id="404305512">
          <w:marLeft w:val="0"/>
          <w:marRight w:val="0"/>
          <w:marTop w:val="0"/>
          <w:marBottom w:val="0"/>
          <w:divBdr>
            <w:top w:val="none" w:sz="0" w:space="0" w:color="auto"/>
            <w:left w:val="none" w:sz="0" w:space="0" w:color="auto"/>
            <w:bottom w:val="none" w:sz="0" w:space="0" w:color="auto"/>
            <w:right w:val="none" w:sz="0" w:space="0" w:color="auto"/>
          </w:divBdr>
        </w:div>
        <w:div w:id="1581712514">
          <w:marLeft w:val="0"/>
          <w:marRight w:val="0"/>
          <w:marTop w:val="0"/>
          <w:marBottom w:val="0"/>
          <w:divBdr>
            <w:top w:val="none" w:sz="0" w:space="0" w:color="auto"/>
            <w:left w:val="none" w:sz="0" w:space="0" w:color="auto"/>
            <w:bottom w:val="none" w:sz="0" w:space="0" w:color="auto"/>
            <w:right w:val="none" w:sz="0" w:space="0" w:color="auto"/>
          </w:divBdr>
        </w:div>
        <w:div w:id="2144690098">
          <w:marLeft w:val="0"/>
          <w:marRight w:val="0"/>
          <w:marTop w:val="0"/>
          <w:marBottom w:val="0"/>
          <w:divBdr>
            <w:top w:val="none" w:sz="0" w:space="0" w:color="auto"/>
            <w:left w:val="none" w:sz="0" w:space="0" w:color="auto"/>
            <w:bottom w:val="none" w:sz="0" w:space="0" w:color="auto"/>
            <w:right w:val="none" w:sz="0" w:space="0" w:color="auto"/>
          </w:divBdr>
        </w:div>
        <w:div w:id="1483740180">
          <w:marLeft w:val="0"/>
          <w:marRight w:val="0"/>
          <w:marTop w:val="0"/>
          <w:marBottom w:val="0"/>
          <w:divBdr>
            <w:top w:val="none" w:sz="0" w:space="0" w:color="auto"/>
            <w:left w:val="none" w:sz="0" w:space="0" w:color="auto"/>
            <w:bottom w:val="none" w:sz="0" w:space="0" w:color="auto"/>
            <w:right w:val="none" w:sz="0" w:space="0" w:color="auto"/>
          </w:divBdr>
        </w:div>
        <w:div w:id="1683048861">
          <w:marLeft w:val="0"/>
          <w:marRight w:val="0"/>
          <w:marTop w:val="0"/>
          <w:marBottom w:val="0"/>
          <w:divBdr>
            <w:top w:val="none" w:sz="0" w:space="0" w:color="auto"/>
            <w:left w:val="none" w:sz="0" w:space="0" w:color="auto"/>
            <w:bottom w:val="none" w:sz="0" w:space="0" w:color="auto"/>
            <w:right w:val="none" w:sz="0" w:space="0" w:color="auto"/>
          </w:divBdr>
        </w:div>
        <w:div w:id="818807278">
          <w:marLeft w:val="0"/>
          <w:marRight w:val="0"/>
          <w:marTop w:val="0"/>
          <w:marBottom w:val="0"/>
          <w:divBdr>
            <w:top w:val="none" w:sz="0" w:space="0" w:color="auto"/>
            <w:left w:val="none" w:sz="0" w:space="0" w:color="auto"/>
            <w:bottom w:val="none" w:sz="0" w:space="0" w:color="auto"/>
            <w:right w:val="none" w:sz="0" w:space="0" w:color="auto"/>
          </w:divBdr>
        </w:div>
        <w:div w:id="99424098">
          <w:marLeft w:val="0"/>
          <w:marRight w:val="0"/>
          <w:marTop w:val="0"/>
          <w:marBottom w:val="0"/>
          <w:divBdr>
            <w:top w:val="none" w:sz="0" w:space="0" w:color="auto"/>
            <w:left w:val="none" w:sz="0" w:space="0" w:color="auto"/>
            <w:bottom w:val="none" w:sz="0" w:space="0" w:color="auto"/>
            <w:right w:val="none" w:sz="0" w:space="0" w:color="auto"/>
          </w:divBdr>
        </w:div>
        <w:div w:id="265843387">
          <w:marLeft w:val="0"/>
          <w:marRight w:val="0"/>
          <w:marTop w:val="0"/>
          <w:marBottom w:val="0"/>
          <w:divBdr>
            <w:top w:val="none" w:sz="0" w:space="0" w:color="auto"/>
            <w:left w:val="none" w:sz="0" w:space="0" w:color="auto"/>
            <w:bottom w:val="none" w:sz="0" w:space="0" w:color="auto"/>
            <w:right w:val="none" w:sz="0" w:space="0" w:color="auto"/>
          </w:divBdr>
        </w:div>
      </w:divsChild>
    </w:div>
    <w:div w:id="443501793">
      <w:bodyDiv w:val="1"/>
      <w:marLeft w:val="0"/>
      <w:marRight w:val="0"/>
      <w:marTop w:val="0"/>
      <w:marBottom w:val="0"/>
      <w:divBdr>
        <w:top w:val="none" w:sz="0" w:space="0" w:color="auto"/>
        <w:left w:val="none" w:sz="0" w:space="0" w:color="auto"/>
        <w:bottom w:val="none" w:sz="0" w:space="0" w:color="auto"/>
        <w:right w:val="none" w:sz="0" w:space="0" w:color="auto"/>
      </w:divBdr>
      <w:divsChild>
        <w:div w:id="1142425404">
          <w:marLeft w:val="0"/>
          <w:marRight w:val="0"/>
          <w:marTop w:val="0"/>
          <w:marBottom w:val="0"/>
          <w:divBdr>
            <w:top w:val="none" w:sz="0" w:space="0" w:color="auto"/>
            <w:left w:val="none" w:sz="0" w:space="0" w:color="auto"/>
            <w:bottom w:val="none" w:sz="0" w:space="0" w:color="auto"/>
            <w:right w:val="none" w:sz="0" w:space="0" w:color="auto"/>
          </w:divBdr>
        </w:div>
      </w:divsChild>
    </w:div>
    <w:div w:id="468984576">
      <w:bodyDiv w:val="1"/>
      <w:marLeft w:val="0"/>
      <w:marRight w:val="0"/>
      <w:marTop w:val="0"/>
      <w:marBottom w:val="0"/>
      <w:divBdr>
        <w:top w:val="none" w:sz="0" w:space="0" w:color="auto"/>
        <w:left w:val="none" w:sz="0" w:space="0" w:color="auto"/>
        <w:bottom w:val="none" w:sz="0" w:space="0" w:color="auto"/>
        <w:right w:val="none" w:sz="0" w:space="0" w:color="auto"/>
      </w:divBdr>
    </w:div>
    <w:div w:id="565142260">
      <w:bodyDiv w:val="1"/>
      <w:marLeft w:val="0"/>
      <w:marRight w:val="0"/>
      <w:marTop w:val="0"/>
      <w:marBottom w:val="0"/>
      <w:divBdr>
        <w:top w:val="none" w:sz="0" w:space="0" w:color="auto"/>
        <w:left w:val="none" w:sz="0" w:space="0" w:color="auto"/>
        <w:bottom w:val="none" w:sz="0" w:space="0" w:color="auto"/>
        <w:right w:val="none" w:sz="0" w:space="0" w:color="auto"/>
      </w:divBdr>
      <w:divsChild>
        <w:div w:id="855735344">
          <w:marLeft w:val="0"/>
          <w:marRight w:val="0"/>
          <w:marTop w:val="0"/>
          <w:marBottom w:val="0"/>
          <w:divBdr>
            <w:top w:val="none" w:sz="0" w:space="0" w:color="auto"/>
            <w:left w:val="none" w:sz="0" w:space="0" w:color="auto"/>
            <w:bottom w:val="none" w:sz="0" w:space="0" w:color="auto"/>
            <w:right w:val="none" w:sz="0" w:space="0" w:color="auto"/>
          </w:divBdr>
        </w:div>
        <w:div w:id="1478961903">
          <w:marLeft w:val="0"/>
          <w:marRight w:val="0"/>
          <w:marTop w:val="0"/>
          <w:marBottom w:val="0"/>
          <w:divBdr>
            <w:top w:val="none" w:sz="0" w:space="0" w:color="auto"/>
            <w:left w:val="none" w:sz="0" w:space="0" w:color="auto"/>
            <w:bottom w:val="none" w:sz="0" w:space="0" w:color="auto"/>
            <w:right w:val="none" w:sz="0" w:space="0" w:color="auto"/>
          </w:divBdr>
        </w:div>
      </w:divsChild>
    </w:div>
    <w:div w:id="568079380">
      <w:bodyDiv w:val="1"/>
      <w:marLeft w:val="0"/>
      <w:marRight w:val="0"/>
      <w:marTop w:val="0"/>
      <w:marBottom w:val="0"/>
      <w:divBdr>
        <w:top w:val="none" w:sz="0" w:space="0" w:color="auto"/>
        <w:left w:val="none" w:sz="0" w:space="0" w:color="auto"/>
        <w:bottom w:val="none" w:sz="0" w:space="0" w:color="auto"/>
        <w:right w:val="none" w:sz="0" w:space="0" w:color="auto"/>
      </w:divBdr>
      <w:divsChild>
        <w:div w:id="266931488">
          <w:marLeft w:val="0"/>
          <w:marRight w:val="0"/>
          <w:marTop w:val="0"/>
          <w:marBottom w:val="0"/>
          <w:divBdr>
            <w:top w:val="none" w:sz="0" w:space="0" w:color="auto"/>
            <w:left w:val="none" w:sz="0" w:space="0" w:color="auto"/>
            <w:bottom w:val="none" w:sz="0" w:space="0" w:color="auto"/>
            <w:right w:val="none" w:sz="0" w:space="0" w:color="auto"/>
          </w:divBdr>
        </w:div>
        <w:div w:id="325477972">
          <w:marLeft w:val="0"/>
          <w:marRight w:val="0"/>
          <w:marTop w:val="0"/>
          <w:marBottom w:val="0"/>
          <w:divBdr>
            <w:top w:val="none" w:sz="0" w:space="0" w:color="auto"/>
            <w:left w:val="none" w:sz="0" w:space="0" w:color="auto"/>
            <w:bottom w:val="none" w:sz="0" w:space="0" w:color="auto"/>
            <w:right w:val="none" w:sz="0" w:space="0" w:color="auto"/>
          </w:divBdr>
        </w:div>
        <w:div w:id="1270042086">
          <w:marLeft w:val="0"/>
          <w:marRight w:val="0"/>
          <w:marTop w:val="0"/>
          <w:marBottom w:val="0"/>
          <w:divBdr>
            <w:top w:val="none" w:sz="0" w:space="0" w:color="auto"/>
            <w:left w:val="none" w:sz="0" w:space="0" w:color="auto"/>
            <w:bottom w:val="none" w:sz="0" w:space="0" w:color="auto"/>
            <w:right w:val="none" w:sz="0" w:space="0" w:color="auto"/>
          </w:divBdr>
        </w:div>
        <w:div w:id="239605065">
          <w:marLeft w:val="0"/>
          <w:marRight w:val="0"/>
          <w:marTop w:val="0"/>
          <w:marBottom w:val="0"/>
          <w:divBdr>
            <w:top w:val="none" w:sz="0" w:space="0" w:color="auto"/>
            <w:left w:val="none" w:sz="0" w:space="0" w:color="auto"/>
            <w:bottom w:val="none" w:sz="0" w:space="0" w:color="auto"/>
            <w:right w:val="none" w:sz="0" w:space="0" w:color="auto"/>
          </w:divBdr>
        </w:div>
        <w:div w:id="591863192">
          <w:marLeft w:val="0"/>
          <w:marRight w:val="0"/>
          <w:marTop w:val="0"/>
          <w:marBottom w:val="0"/>
          <w:divBdr>
            <w:top w:val="none" w:sz="0" w:space="0" w:color="auto"/>
            <w:left w:val="none" w:sz="0" w:space="0" w:color="auto"/>
            <w:bottom w:val="none" w:sz="0" w:space="0" w:color="auto"/>
            <w:right w:val="none" w:sz="0" w:space="0" w:color="auto"/>
          </w:divBdr>
        </w:div>
        <w:div w:id="1376395002">
          <w:marLeft w:val="0"/>
          <w:marRight w:val="0"/>
          <w:marTop w:val="0"/>
          <w:marBottom w:val="0"/>
          <w:divBdr>
            <w:top w:val="none" w:sz="0" w:space="0" w:color="auto"/>
            <w:left w:val="none" w:sz="0" w:space="0" w:color="auto"/>
            <w:bottom w:val="none" w:sz="0" w:space="0" w:color="auto"/>
            <w:right w:val="none" w:sz="0" w:space="0" w:color="auto"/>
          </w:divBdr>
        </w:div>
        <w:div w:id="1572809263">
          <w:marLeft w:val="0"/>
          <w:marRight w:val="0"/>
          <w:marTop w:val="0"/>
          <w:marBottom w:val="0"/>
          <w:divBdr>
            <w:top w:val="none" w:sz="0" w:space="0" w:color="auto"/>
            <w:left w:val="none" w:sz="0" w:space="0" w:color="auto"/>
            <w:bottom w:val="none" w:sz="0" w:space="0" w:color="auto"/>
            <w:right w:val="none" w:sz="0" w:space="0" w:color="auto"/>
          </w:divBdr>
        </w:div>
        <w:div w:id="1876457319">
          <w:marLeft w:val="0"/>
          <w:marRight w:val="0"/>
          <w:marTop w:val="0"/>
          <w:marBottom w:val="0"/>
          <w:divBdr>
            <w:top w:val="none" w:sz="0" w:space="0" w:color="auto"/>
            <w:left w:val="none" w:sz="0" w:space="0" w:color="auto"/>
            <w:bottom w:val="none" w:sz="0" w:space="0" w:color="auto"/>
            <w:right w:val="none" w:sz="0" w:space="0" w:color="auto"/>
          </w:divBdr>
        </w:div>
        <w:div w:id="1642805727">
          <w:marLeft w:val="0"/>
          <w:marRight w:val="0"/>
          <w:marTop w:val="0"/>
          <w:marBottom w:val="0"/>
          <w:divBdr>
            <w:top w:val="none" w:sz="0" w:space="0" w:color="auto"/>
            <w:left w:val="none" w:sz="0" w:space="0" w:color="auto"/>
            <w:bottom w:val="none" w:sz="0" w:space="0" w:color="auto"/>
            <w:right w:val="none" w:sz="0" w:space="0" w:color="auto"/>
          </w:divBdr>
        </w:div>
        <w:div w:id="688066870">
          <w:marLeft w:val="0"/>
          <w:marRight w:val="0"/>
          <w:marTop w:val="0"/>
          <w:marBottom w:val="0"/>
          <w:divBdr>
            <w:top w:val="none" w:sz="0" w:space="0" w:color="auto"/>
            <w:left w:val="none" w:sz="0" w:space="0" w:color="auto"/>
            <w:bottom w:val="none" w:sz="0" w:space="0" w:color="auto"/>
            <w:right w:val="none" w:sz="0" w:space="0" w:color="auto"/>
          </w:divBdr>
        </w:div>
        <w:div w:id="1257059411">
          <w:marLeft w:val="0"/>
          <w:marRight w:val="0"/>
          <w:marTop w:val="0"/>
          <w:marBottom w:val="0"/>
          <w:divBdr>
            <w:top w:val="none" w:sz="0" w:space="0" w:color="auto"/>
            <w:left w:val="none" w:sz="0" w:space="0" w:color="auto"/>
            <w:bottom w:val="none" w:sz="0" w:space="0" w:color="auto"/>
            <w:right w:val="none" w:sz="0" w:space="0" w:color="auto"/>
          </w:divBdr>
        </w:div>
        <w:div w:id="1524904417">
          <w:marLeft w:val="0"/>
          <w:marRight w:val="0"/>
          <w:marTop w:val="0"/>
          <w:marBottom w:val="0"/>
          <w:divBdr>
            <w:top w:val="none" w:sz="0" w:space="0" w:color="auto"/>
            <w:left w:val="none" w:sz="0" w:space="0" w:color="auto"/>
            <w:bottom w:val="none" w:sz="0" w:space="0" w:color="auto"/>
            <w:right w:val="none" w:sz="0" w:space="0" w:color="auto"/>
          </w:divBdr>
        </w:div>
      </w:divsChild>
    </w:div>
    <w:div w:id="574508380">
      <w:bodyDiv w:val="1"/>
      <w:marLeft w:val="0"/>
      <w:marRight w:val="0"/>
      <w:marTop w:val="0"/>
      <w:marBottom w:val="0"/>
      <w:divBdr>
        <w:top w:val="none" w:sz="0" w:space="0" w:color="auto"/>
        <w:left w:val="none" w:sz="0" w:space="0" w:color="auto"/>
        <w:bottom w:val="none" w:sz="0" w:space="0" w:color="auto"/>
        <w:right w:val="none" w:sz="0" w:space="0" w:color="auto"/>
      </w:divBdr>
    </w:div>
    <w:div w:id="580484377">
      <w:bodyDiv w:val="1"/>
      <w:marLeft w:val="0"/>
      <w:marRight w:val="0"/>
      <w:marTop w:val="0"/>
      <w:marBottom w:val="0"/>
      <w:divBdr>
        <w:top w:val="none" w:sz="0" w:space="0" w:color="auto"/>
        <w:left w:val="none" w:sz="0" w:space="0" w:color="auto"/>
        <w:bottom w:val="none" w:sz="0" w:space="0" w:color="auto"/>
        <w:right w:val="none" w:sz="0" w:space="0" w:color="auto"/>
      </w:divBdr>
      <w:divsChild>
        <w:div w:id="780540417">
          <w:marLeft w:val="0"/>
          <w:marRight w:val="0"/>
          <w:marTop w:val="0"/>
          <w:marBottom w:val="0"/>
          <w:divBdr>
            <w:top w:val="none" w:sz="0" w:space="0" w:color="auto"/>
            <w:left w:val="none" w:sz="0" w:space="0" w:color="auto"/>
            <w:bottom w:val="none" w:sz="0" w:space="0" w:color="auto"/>
            <w:right w:val="none" w:sz="0" w:space="0" w:color="auto"/>
          </w:divBdr>
        </w:div>
        <w:div w:id="366493174">
          <w:marLeft w:val="0"/>
          <w:marRight w:val="0"/>
          <w:marTop w:val="0"/>
          <w:marBottom w:val="0"/>
          <w:divBdr>
            <w:top w:val="none" w:sz="0" w:space="0" w:color="auto"/>
            <w:left w:val="none" w:sz="0" w:space="0" w:color="auto"/>
            <w:bottom w:val="none" w:sz="0" w:space="0" w:color="auto"/>
            <w:right w:val="none" w:sz="0" w:space="0" w:color="auto"/>
          </w:divBdr>
        </w:div>
        <w:div w:id="353380875">
          <w:marLeft w:val="0"/>
          <w:marRight w:val="0"/>
          <w:marTop w:val="0"/>
          <w:marBottom w:val="0"/>
          <w:divBdr>
            <w:top w:val="none" w:sz="0" w:space="0" w:color="auto"/>
            <w:left w:val="none" w:sz="0" w:space="0" w:color="auto"/>
            <w:bottom w:val="none" w:sz="0" w:space="0" w:color="auto"/>
            <w:right w:val="none" w:sz="0" w:space="0" w:color="auto"/>
          </w:divBdr>
        </w:div>
        <w:div w:id="175314777">
          <w:marLeft w:val="0"/>
          <w:marRight w:val="0"/>
          <w:marTop w:val="0"/>
          <w:marBottom w:val="0"/>
          <w:divBdr>
            <w:top w:val="none" w:sz="0" w:space="0" w:color="auto"/>
            <w:left w:val="none" w:sz="0" w:space="0" w:color="auto"/>
            <w:bottom w:val="none" w:sz="0" w:space="0" w:color="auto"/>
            <w:right w:val="none" w:sz="0" w:space="0" w:color="auto"/>
          </w:divBdr>
        </w:div>
        <w:div w:id="1187255529">
          <w:marLeft w:val="0"/>
          <w:marRight w:val="0"/>
          <w:marTop w:val="0"/>
          <w:marBottom w:val="0"/>
          <w:divBdr>
            <w:top w:val="none" w:sz="0" w:space="0" w:color="auto"/>
            <w:left w:val="none" w:sz="0" w:space="0" w:color="auto"/>
            <w:bottom w:val="none" w:sz="0" w:space="0" w:color="auto"/>
            <w:right w:val="none" w:sz="0" w:space="0" w:color="auto"/>
          </w:divBdr>
        </w:div>
        <w:div w:id="1049763891">
          <w:marLeft w:val="0"/>
          <w:marRight w:val="0"/>
          <w:marTop w:val="0"/>
          <w:marBottom w:val="0"/>
          <w:divBdr>
            <w:top w:val="none" w:sz="0" w:space="0" w:color="auto"/>
            <w:left w:val="none" w:sz="0" w:space="0" w:color="auto"/>
            <w:bottom w:val="none" w:sz="0" w:space="0" w:color="auto"/>
            <w:right w:val="none" w:sz="0" w:space="0" w:color="auto"/>
          </w:divBdr>
        </w:div>
        <w:div w:id="1454131070">
          <w:marLeft w:val="0"/>
          <w:marRight w:val="0"/>
          <w:marTop w:val="0"/>
          <w:marBottom w:val="0"/>
          <w:divBdr>
            <w:top w:val="none" w:sz="0" w:space="0" w:color="auto"/>
            <w:left w:val="none" w:sz="0" w:space="0" w:color="auto"/>
            <w:bottom w:val="none" w:sz="0" w:space="0" w:color="auto"/>
            <w:right w:val="none" w:sz="0" w:space="0" w:color="auto"/>
          </w:divBdr>
        </w:div>
        <w:div w:id="1018041218">
          <w:marLeft w:val="0"/>
          <w:marRight w:val="0"/>
          <w:marTop w:val="0"/>
          <w:marBottom w:val="0"/>
          <w:divBdr>
            <w:top w:val="none" w:sz="0" w:space="0" w:color="auto"/>
            <w:left w:val="none" w:sz="0" w:space="0" w:color="auto"/>
            <w:bottom w:val="none" w:sz="0" w:space="0" w:color="auto"/>
            <w:right w:val="none" w:sz="0" w:space="0" w:color="auto"/>
          </w:divBdr>
        </w:div>
        <w:div w:id="29383843">
          <w:marLeft w:val="0"/>
          <w:marRight w:val="0"/>
          <w:marTop w:val="0"/>
          <w:marBottom w:val="0"/>
          <w:divBdr>
            <w:top w:val="none" w:sz="0" w:space="0" w:color="auto"/>
            <w:left w:val="none" w:sz="0" w:space="0" w:color="auto"/>
            <w:bottom w:val="none" w:sz="0" w:space="0" w:color="auto"/>
            <w:right w:val="none" w:sz="0" w:space="0" w:color="auto"/>
          </w:divBdr>
        </w:div>
        <w:div w:id="2005819173">
          <w:marLeft w:val="0"/>
          <w:marRight w:val="0"/>
          <w:marTop w:val="0"/>
          <w:marBottom w:val="0"/>
          <w:divBdr>
            <w:top w:val="none" w:sz="0" w:space="0" w:color="auto"/>
            <w:left w:val="none" w:sz="0" w:space="0" w:color="auto"/>
            <w:bottom w:val="none" w:sz="0" w:space="0" w:color="auto"/>
            <w:right w:val="none" w:sz="0" w:space="0" w:color="auto"/>
          </w:divBdr>
        </w:div>
        <w:div w:id="916475453">
          <w:marLeft w:val="0"/>
          <w:marRight w:val="0"/>
          <w:marTop w:val="0"/>
          <w:marBottom w:val="0"/>
          <w:divBdr>
            <w:top w:val="none" w:sz="0" w:space="0" w:color="auto"/>
            <w:left w:val="none" w:sz="0" w:space="0" w:color="auto"/>
            <w:bottom w:val="none" w:sz="0" w:space="0" w:color="auto"/>
            <w:right w:val="none" w:sz="0" w:space="0" w:color="auto"/>
          </w:divBdr>
        </w:div>
      </w:divsChild>
    </w:div>
    <w:div w:id="627976259">
      <w:bodyDiv w:val="1"/>
      <w:marLeft w:val="0"/>
      <w:marRight w:val="0"/>
      <w:marTop w:val="0"/>
      <w:marBottom w:val="0"/>
      <w:divBdr>
        <w:top w:val="none" w:sz="0" w:space="0" w:color="auto"/>
        <w:left w:val="none" w:sz="0" w:space="0" w:color="auto"/>
        <w:bottom w:val="none" w:sz="0" w:space="0" w:color="auto"/>
        <w:right w:val="none" w:sz="0" w:space="0" w:color="auto"/>
      </w:divBdr>
      <w:divsChild>
        <w:div w:id="707223005">
          <w:marLeft w:val="0"/>
          <w:marRight w:val="0"/>
          <w:marTop w:val="0"/>
          <w:marBottom w:val="0"/>
          <w:divBdr>
            <w:top w:val="none" w:sz="0" w:space="0" w:color="auto"/>
            <w:left w:val="none" w:sz="0" w:space="0" w:color="auto"/>
            <w:bottom w:val="none" w:sz="0" w:space="0" w:color="auto"/>
            <w:right w:val="none" w:sz="0" w:space="0" w:color="auto"/>
          </w:divBdr>
        </w:div>
        <w:div w:id="2071689615">
          <w:marLeft w:val="0"/>
          <w:marRight w:val="0"/>
          <w:marTop w:val="0"/>
          <w:marBottom w:val="0"/>
          <w:divBdr>
            <w:top w:val="none" w:sz="0" w:space="0" w:color="auto"/>
            <w:left w:val="none" w:sz="0" w:space="0" w:color="auto"/>
            <w:bottom w:val="none" w:sz="0" w:space="0" w:color="auto"/>
            <w:right w:val="none" w:sz="0" w:space="0" w:color="auto"/>
          </w:divBdr>
        </w:div>
        <w:div w:id="90711010">
          <w:marLeft w:val="0"/>
          <w:marRight w:val="0"/>
          <w:marTop w:val="0"/>
          <w:marBottom w:val="0"/>
          <w:divBdr>
            <w:top w:val="none" w:sz="0" w:space="0" w:color="auto"/>
            <w:left w:val="none" w:sz="0" w:space="0" w:color="auto"/>
            <w:bottom w:val="none" w:sz="0" w:space="0" w:color="auto"/>
            <w:right w:val="none" w:sz="0" w:space="0" w:color="auto"/>
          </w:divBdr>
        </w:div>
        <w:div w:id="546642728">
          <w:marLeft w:val="0"/>
          <w:marRight w:val="0"/>
          <w:marTop w:val="0"/>
          <w:marBottom w:val="0"/>
          <w:divBdr>
            <w:top w:val="none" w:sz="0" w:space="0" w:color="auto"/>
            <w:left w:val="none" w:sz="0" w:space="0" w:color="auto"/>
            <w:bottom w:val="none" w:sz="0" w:space="0" w:color="auto"/>
            <w:right w:val="none" w:sz="0" w:space="0" w:color="auto"/>
          </w:divBdr>
        </w:div>
        <w:div w:id="1765102873">
          <w:marLeft w:val="0"/>
          <w:marRight w:val="0"/>
          <w:marTop w:val="0"/>
          <w:marBottom w:val="0"/>
          <w:divBdr>
            <w:top w:val="none" w:sz="0" w:space="0" w:color="auto"/>
            <w:left w:val="none" w:sz="0" w:space="0" w:color="auto"/>
            <w:bottom w:val="none" w:sz="0" w:space="0" w:color="auto"/>
            <w:right w:val="none" w:sz="0" w:space="0" w:color="auto"/>
          </w:divBdr>
        </w:div>
        <w:div w:id="810752524">
          <w:marLeft w:val="0"/>
          <w:marRight w:val="0"/>
          <w:marTop w:val="0"/>
          <w:marBottom w:val="0"/>
          <w:divBdr>
            <w:top w:val="none" w:sz="0" w:space="0" w:color="auto"/>
            <w:left w:val="none" w:sz="0" w:space="0" w:color="auto"/>
            <w:bottom w:val="none" w:sz="0" w:space="0" w:color="auto"/>
            <w:right w:val="none" w:sz="0" w:space="0" w:color="auto"/>
          </w:divBdr>
        </w:div>
        <w:div w:id="1293562216">
          <w:marLeft w:val="0"/>
          <w:marRight w:val="0"/>
          <w:marTop w:val="0"/>
          <w:marBottom w:val="0"/>
          <w:divBdr>
            <w:top w:val="none" w:sz="0" w:space="0" w:color="auto"/>
            <w:left w:val="none" w:sz="0" w:space="0" w:color="auto"/>
            <w:bottom w:val="none" w:sz="0" w:space="0" w:color="auto"/>
            <w:right w:val="none" w:sz="0" w:space="0" w:color="auto"/>
          </w:divBdr>
        </w:div>
        <w:div w:id="17438280">
          <w:marLeft w:val="0"/>
          <w:marRight w:val="0"/>
          <w:marTop w:val="0"/>
          <w:marBottom w:val="0"/>
          <w:divBdr>
            <w:top w:val="none" w:sz="0" w:space="0" w:color="auto"/>
            <w:left w:val="none" w:sz="0" w:space="0" w:color="auto"/>
            <w:bottom w:val="none" w:sz="0" w:space="0" w:color="auto"/>
            <w:right w:val="none" w:sz="0" w:space="0" w:color="auto"/>
          </w:divBdr>
        </w:div>
        <w:div w:id="1226186381">
          <w:marLeft w:val="0"/>
          <w:marRight w:val="0"/>
          <w:marTop w:val="0"/>
          <w:marBottom w:val="0"/>
          <w:divBdr>
            <w:top w:val="none" w:sz="0" w:space="0" w:color="auto"/>
            <w:left w:val="none" w:sz="0" w:space="0" w:color="auto"/>
            <w:bottom w:val="none" w:sz="0" w:space="0" w:color="auto"/>
            <w:right w:val="none" w:sz="0" w:space="0" w:color="auto"/>
          </w:divBdr>
        </w:div>
        <w:div w:id="569270790">
          <w:marLeft w:val="0"/>
          <w:marRight w:val="0"/>
          <w:marTop w:val="0"/>
          <w:marBottom w:val="0"/>
          <w:divBdr>
            <w:top w:val="none" w:sz="0" w:space="0" w:color="auto"/>
            <w:left w:val="none" w:sz="0" w:space="0" w:color="auto"/>
            <w:bottom w:val="none" w:sz="0" w:space="0" w:color="auto"/>
            <w:right w:val="none" w:sz="0" w:space="0" w:color="auto"/>
          </w:divBdr>
        </w:div>
        <w:div w:id="590508735">
          <w:marLeft w:val="0"/>
          <w:marRight w:val="0"/>
          <w:marTop w:val="0"/>
          <w:marBottom w:val="0"/>
          <w:divBdr>
            <w:top w:val="none" w:sz="0" w:space="0" w:color="auto"/>
            <w:left w:val="none" w:sz="0" w:space="0" w:color="auto"/>
            <w:bottom w:val="none" w:sz="0" w:space="0" w:color="auto"/>
            <w:right w:val="none" w:sz="0" w:space="0" w:color="auto"/>
          </w:divBdr>
        </w:div>
        <w:div w:id="1016613420">
          <w:marLeft w:val="0"/>
          <w:marRight w:val="0"/>
          <w:marTop w:val="0"/>
          <w:marBottom w:val="0"/>
          <w:divBdr>
            <w:top w:val="none" w:sz="0" w:space="0" w:color="auto"/>
            <w:left w:val="none" w:sz="0" w:space="0" w:color="auto"/>
            <w:bottom w:val="none" w:sz="0" w:space="0" w:color="auto"/>
            <w:right w:val="none" w:sz="0" w:space="0" w:color="auto"/>
          </w:divBdr>
        </w:div>
      </w:divsChild>
    </w:div>
    <w:div w:id="629091589">
      <w:bodyDiv w:val="1"/>
      <w:marLeft w:val="0"/>
      <w:marRight w:val="0"/>
      <w:marTop w:val="0"/>
      <w:marBottom w:val="0"/>
      <w:divBdr>
        <w:top w:val="none" w:sz="0" w:space="0" w:color="auto"/>
        <w:left w:val="none" w:sz="0" w:space="0" w:color="auto"/>
        <w:bottom w:val="none" w:sz="0" w:space="0" w:color="auto"/>
        <w:right w:val="none" w:sz="0" w:space="0" w:color="auto"/>
      </w:divBdr>
    </w:div>
    <w:div w:id="699285910">
      <w:bodyDiv w:val="1"/>
      <w:marLeft w:val="0"/>
      <w:marRight w:val="0"/>
      <w:marTop w:val="0"/>
      <w:marBottom w:val="0"/>
      <w:divBdr>
        <w:top w:val="none" w:sz="0" w:space="0" w:color="auto"/>
        <w:left w:val="none" w:sz="0" w:space="0" w:color="auto"/>
        <w:bottom w:val="none" w:sz="0" w:space="0" w:color="auto"/>
        <w:right w:val="none" w:sz="0" w:space="0" w:color="auto"/>
      </w:divBdr>
    </w:div>
    <w:div w:id="713038289">
      <w:bodyDiv w:val="1"/>
      <w:marLeft w:val="0"/>
      <w:marRight w:val="0"/>
      <w:marTop w:val="0"/>
      <w:marBottom w:val="0"/>
      <w:divBdr>
        <w:top w:val="none" w:sz="0" w:space="0" w:color="auto"/>
        <w:left w:val="none" w:sz="0" w:space="0" w:color="auto"/>
        <w:bottom w:val="none" w:sz="0" w:space="0" w:color="auto"/>
        <w:right w:val="none" w:sz="0" w:space="0" w:color="auto"/>
      </w:divBdr>
    </w:div>
    <w:div w:id="800416327">
      <w:bodyDiv w:val="1"/>
      <w:marLeft w:val="0"/>
      <w:marRight w:val="0"/>
      <w:marTop w:val="0"/>
      <w:marBottom w:val="0"/>
      <w:divBdr>
        <w:top w:val="none" w:sz="0" w:space="0" w:color="auto"/>
        <w:left w:val="none" w:sz="0" w:space="0" w:color="auto"/>
        <w:bottom w:val="none" w:sz="0" w:space="0" w:color="auto"/>
        <w:right w:val="none" w:sz="0" w:space="0" w:color="auto"/>
      </w:divBdr>
      <w:divsChild>
        <w:div w:id="945430637">
          <w:marLeft w:val="0"/>
          <w:marRight w:val="0"/>
          <w:marTop w:val="0"/>
          <w:marBottom w:val="0"/>
          <w:divBdr>
            <w:top w:val="none" w:sz="0" w:space="0" w:color="auto"/>
            <w:left w:val="none" w:sz="0" w:space="0" w:color="auto"/>
            <w:bottom w:val="none" w:sz="0" w:space="0" w:color="auto"/>
            <w:right w:val="none" w:sz="0" w:space="0" w:color="auto"/>
          </w:divBdr>
        </w:div>
        <w:div w:id="106391960">
          <w:marLeft w:val="0"/>
          <w:marRight w:val="0"/>
          <w:marTop w:val="0"/>
          <w:marBottom w:val="0"/>
          <w:divBdr>
            <w:top w:val="none" w:sz="0" w:space="0" w:color="auto"/>
            <w:left w:val="none" w:sz="0" w:space="0" w:color="auto"/>
            <w:bottom w:val="none" w:sz="0" w:space="0" w:color="auto"/>
            <w:right w:val="none" w:sz="0" w:space="0" w:color="auto"/>
          </w:divBdr>
        </w:div>
        <w:div w:id="432476206">
          <w:marLeft w:val="0"/>
          <w:marRight w:val="0"/>
          <w:marTop w:val="0"/>
          <w:marBottom w:val="0"/>
          <w:divBdr>
            <w:top w:val="none" w:sz="0" w:space="0" w:color="auto"/>
            <w:left w:val="none" w:sz="0" w:space="0" w:color="auto"/>
            <w:bottom w:val="none" w:sz="0" w:space="0" w:color="auto"/>
            <w:right w:val="none" w:sz="0" w:space="0" w:color="auto"/>
          </w:divBdr>
        </w:div>
        <w:div w:id="1321739626">
          <w:marLeft w:val="0"/>
          <w:marRight w:val="0"/>
          <w:marTop w:val="0"/>
          <w:marBottom w:val="0"/>
          <w:divBdr>
            <w:top w:val="none" w:sz="0" w:space="0" w:color="auto"/>
            <w:left w:val="none" w:sz="0" w:space="0" w:color="auto"/>
            <w:bottom w:val="none" w:sz="0" w:space="0" w:color="auto"/>
            <w:right w:val="none" w:sz="0" w:space="0" w:color="auto"/>
          </w:divBdr>
        </w:div>
        <w:div w:id="1630477493">
          <w:marLeft w:val="0"/>
          <w:marRight w:val="0"/>
          <w:marTop w:val="0"/>
          <w:marBottom w:val="0"/>
          <w:divBdr>
            <w:top w:val="none" w:sz="0" w:space="0" w:color="auto"/>
            <w:left w:val="none" w:sz="0" w:space="0" w:color="auto"/>
            <w:bottom w:val="none" w:sz="0" w:space="0" w:color="auto"/>
            <w:right w:val="none" w:sz="0" w:space="0" w:color="auto"/>
          </w:divBdr>
        </w:div>
        <w:div w:id="1776290087">
          <w:marLeft w:val="0"/>
          <w:marRight w:val="0"/>
          <w:marTop w:val="0"/>
          <w:marBottom w:val="0"/>
          <w:divBdr>
            <w:top w:val="none" w:sz="0" w:space="0" w:color="auto"/>
            <w:left w:val="none" w:sz="0" w:space="0" w:color="auto"/>
            <w:bottom w:val="none" w:sz="0" w:space="0" w:color="auto"/>
            <w:right w:val="none" w:sz="0" w:space="0" w:color="auto"/>
          </w:divBdr>
        </w:div>
        <w:div w:id="604271259">
          <w:marLeft w:val="0"/>
          <w:marRight w:val="0"/>
          <w:marTop w:val="0"/>
          <w:marBottom w:val="0"/>
          <w:divBdr>
            <w:top w:val="none" w:sz="0" w:space="0" w:color="auto"/>
            <w:left w:val="none" w:sz="0" w:space="0" w:color="auto"/>
            <w:bottom w:val="none" w:sz="0" w:space="0" w:color="auto"/>
            <w:right w:val="none" w:sz="0" w:space="0" w:color="auto"/>
          </w:divBdr>
        </w:div>
        <w:div w:id="1266645931">
          <w:marLeft w:val="0"/>
          <w:marRight w:val="0"/>
          <w:marTop w:val="0"/>
          <w:marBottom w:val="0"/>
          <w:divBdr>
            <w:top w:val="none" w:sz="0" w:space="0" w:color="auto"/>
            <w:left w:val="none" w:sz="0" w:space="0" w:color="auto"/>
            <w:bottom w:val="none" w:sz="0" w:space="0" w:color="auto"/>
            <w:right w:val="none" w:sz="0" w:space="0" w:color="auto"/>
          </w:divBdr>
        </w:div>
        <w:div w:id="1973826348">
          <w:marLeft w:val="0"/>
          <w:marRight w:val="0"/>
          <w:marTop w:val="0"/>
          <w:marBottom w:val="0"/>
          <w:divBdr>
            <w:top w:val="none" w:sz="0" w:space="0" w:color="auto"/>
            <w:left w:val="none" w:sz="0" w:space="0" w:color="auto"/>
            <w:bottom w:val="none" w:sz="0" w:space="0" w:color="auto"/>
            <w:right w:val="none" w:sz="0" w:space="0" w:color="auto"/>
          </w:divBdr>
        </w:div>
        <w:div w:id="843664235">
          <w:marLeft w:val="0"/>
          <w:marRight w:val="0"/>
          <w:marTop w:val="0"/>
          <w:marBottom w:val="0"/>
          <w:divBdr>
            <w:top w:val="none" w:sz="0" w:space="0" w:color="auto"/>
            <w:left w:val="none" w:sz="0" w:space="0" w:color="auto"/>
            <w:bottom w:val="none" w:sz="0" w:space="0" w:color="auto"/>
            <w:right w:val="none" w:sz="0" w:space="0" w:color="auto"/>
          </w:divBdr>
        </w:div>
        <w:div w:id="1662545266">
          <w:marLeft w:val="0"/>
          <w:marRight w:val="0"/>
          <w:marTop w:val="0"/>
          <w:marBottom w:val="0"/>
          <w:divBdr>
            <w:top w:val="none" w:sz="0" w:space="0" w:color="auto"/>
            <w:left w:val="none" w:sz="0" w:space="0" w:color="auto"/>
            <w:bottom w:val="none" w:sz="0" w:space="0" w:color="auto"/>
            <w:right w:val="none" w:sz="0" w:space="0" w:color="auto"/>
          </w:divBdr>
        </w:div>
        <w:div w:id="1502311554">
          <w:marLeft w:val="0"/>
          <w:marRight w:val="0"/>
          <w:marTop w:val="0"/>
          <w:marBottom w:val="0"/>
          <w:divBdr>
            <w:top w:val="none" w:sz="0" w:space="0" w:color="auto"/>
            <w:left w:val="none" w:sz="0" w:space="0" w:color="auto"/>
            <w:bottom w:val="none" w:sz="0" w:space="0" w:color="auto"/>
            <w:right w:val="none" w:sz="0" w:space="0" w:color="auto"/>
          </w:divBdr>
        </w:div>
        <w:div w:id="1465855330">
          <w:marLeft w:val="0"/>
          <w:marRight w:val="0"/>
          <w:marTop w:val="0"/>
          <w:marBottom w:val="0"/>
          <w:divBdr>
            <w:top w:val="none" w:sz="0" w:space="0" w:color="auto"/>
            <w:left w:val="none" w:sz="0" w:space="0" w:color="auto"/>
            <w:bottom w:val="none" w:sz="0" w:space="0" w:color="auto"/>
            <w:right w:val="none" w:sz="0" w:space="0" w:color="auto"/>
          </w:divBdr>
        </w:div>
        <w:div w:id="198511379">
          <w:marLeft w:val="0"/>
          <w:marRight w:val="0"/>
          <w:marTop w:val="0"/>
          <w:marBottom w:val="0"/>
          <w:divBdr>
            <w:top w:val="none" w:sz="0" w:space="0" w:color="auto"/>
            <w:left w:val="none" w:sz="0" w:space="0" w:color="auto"/>
            <w:bottom w:val="none" w:sz="0" w:space="0" w:color="auto"/>
            <w:right w:val="none" w:sz="0" w:space="0" w:color="auto"/>
          </w:divBdr>
        </w:div>
        <w:div w:id="1673295688">
          <w:marLeft w:val="0"/>
          <w:marRight w:val="0"/>
          <w:marTop w:val="0"/>
          <w:marBottom w:val="0"/>
          <w:divBdr>
            <w:top w:val="none" w:sz="0" w:space="0" w:color="auto"/>
            <w:left w:val="none" w:sz="0" w:space="0" w:color="auto"/>
            <w:bottom w:val="none" w:sz="0" w:space="0" w:color="auto"/>
            <w:right w:val="none" w:sz="0" w:space="0" w:color="auto"/>
          </w:divBdr>
        </w:div>
      </w:divsChild>
    </w:div>
    <w:div w:id="822888188">
      <w:bodyDiv w:val="1"/>
      <w:marLeft w:val="0"/>
      <w:marRight w:val="0"/>
      <w:marTop w:val="0"/>
      <w:marBottom w:val="0"/>
      <w:divBdr>
        <w:top w:val="none" w:sz="0" w:space="0" w:color="auto"/>
        <w:left w:val="none" w:sz="0" w:space="0" w:color="auto"/>
        <w:bottom w:val="none" w:sz="0" w:space="0" w:color="auto"/>
        <w:right w:val="none" w:sz="0" w:space="0" w:color="auto"/>
      </w:divBdr>
      <w:divsChild>
        <w:div w:id="426537042">
          <w:marLeft w:val="0"/>
          <w:marRight w:val="0"/>
          <w:marTop w:val="0"/>
          <w:marBottom w:val="0"/>
          <w:divBdr>
            <w:top w:val="none" w:sz="0" w:space="0" w:color="auto"/>
            <w:left w:val="none" w:sz="0" w:space="0" w:color="auto"/>
            <w:bottom w:val="none" w:sz="0" w:space="0" w:color="auto"/>
            <w:right w:val="none" w:sz="0" w:space="0" w:color="auto"/>
          </w:divBdr>
        </w:div>
        <w:div w:id="289438333">
          <w:marLeft w:val="0"/>
          <w:marRight w:val="0"/>
          <w:marTop w:val="0"/>
          <w:marBottom w:val="0"/>
          <w:divBdr>
            <w:top w:val="none" w:sz="0" w:space="0" w:color="auto"/>
            <w:left w:val="none" w:sz="0" w:space="0" w:color="auto"/>
            <w:bottom w:val="none" w:sz="0" w:space="0" w:color="auto"/>
            <w:right w:val="none" w:sz="0" w:space="0" w:color="auto"/>
          </w:divBdr>
        </w:div>
        <w:div w:id="810710207">
          <w:marLeft w:val="0"/>
          <w:marRight w:val="0"/>
          <w:marTop w:val="0"/>
          <w:marBottom w:val="0"/>
          <w:divBdr>
            <w:top w:val="none" w:sz="0" w:space="0" w:color="auto"/>
            <w:left w:val="none" w:sz="0" w:space="0" w:color="auto"/>
            <w:bottom w:val="none" w:sz="0" w:space="0" w:color="auto"/>
            <w:right w:val="none" w:sz="0" w:space="0" w:color="auto"/>
          </w:divBdr>
        </w:div>
        <w:div w:id="1970670107">
          <w:marLeft w:val="0"/>
          <w:marRight w:val="0"/>
          <w:marTop w:val="0"/>
          <w:marBottom w:val="0"/>
          <w:divBdr>
            <w:top w:val="none" w:sz="0" w:space="0" w:color="auto"/>
            <w:left w:val="none" w:sz="0" w:space="0" w:color="auto"/>
            <w:bottom w:val="none" w:sz="0" w:space="0" w:color="auto"/>
            <w:right w:val="none" w:sz="0" w:space="0" w:color="auto"/>
          </w:divBdr>
        </w:div>
      </w:divsChild>
    </w:div>
    <w:div w:id="838496317">
      <w:bodyDiv w:val="1"/>
      <w:marLeft w:val="0"/>
      <w:marRight w:val="0"/>
      <w:marTop w:val="0"/>
      <w:marBottom w:val="0"/>
      <w:divBdr>
        <w:top w:val="none" w:sz="0" w:space="0" w:color="auto"/>
        <w:left w:val="none" w:sz="0" w:space="0" w:color="auto"/>
        <w:bottom w:val="none" w:sz="0" w:space="0" w:color="auto"/>
        <w:right w:val="none" w:sz="0" w:space="0" w:color="auto"/>
      </w:divBdr>
      <w:divsChild>
        <w:div w:id="1907573629">
          <w:marLeft w:val="0"/>
          <w:marRight w:val="0"/>
          <w:marTop w:val="0"/>
          <w:marBottom w:val="0"/>
          <w:divBdr>
            <w:top w:val="none" w:sz="0" w:space="0" w:color="auto"/>
            <w:left w:val="none" w:sz="0" w:space="0" w:color="auto"/>
            <w:bottom w:val="none" w:sz="0" w:space="0" w:color="auto"/>
            <w:right w:val="none" w:sz="0" w:space="0" w:color="auto"/>
          </w:divBdr>
        </w:div>
        <w:div w:id="843252741">
          <w:marLeft w:val="0"/>
          <w:marRight w:val="0"/>
          <w:marTop w:val="0"/>
          <w:marBottom w:val="0"/>
          <w:divBdr>
            <w:top w:val="none" w:sz="0" w:space="0" w:color="auto"/>
            <w:left w:val="none" w:sz="0" w:space="0" w:color="auto"/>
            <w:bottom w:val="none" w:sz="0" w:space="0" w:color="auto"/>
            <w:right w:val="none" w:sz="0" w:space="0" w:color="auto"/>
          </w:divBdr>
        </w:div>
      </w:divsChild>
    </w:div>
    <w:div w:id="863060146">
      <w:bodyDiv w:val="1"/>
      <w:marLeft w:val="0"/>
      <w:marRight w:val="0"/>
      <w:marTop w:val="0"/>
      <w:marBottom w:val="0"/>
      <w:divBdr>
        <w:top w:val="none" w:sz="0" w:space="0" w:color="auto"/>
        <w:left w:val="none" w:sz="0" w:space="0" w:color="auto"/>
        <w:bottom w:val="none" w:sz="0" w:space="0" w:color="auto"/>
        <w:right w:val="none" w:sz="0" w:space="0" w:color="auto"/>
      </w:divBdr>
      <w:divsChild>
        <w:div w:id="735006252">
          <w:marLeft w:val="0"/>
          <w:marRight w:val="0"/>
          <w:marTop w:val="0"/>
          <w:marBottom w:val="0"/>
          <w:divBdr>
            <w:top w:val="none" w:sz="0" w:space="0" w:color="auto"/>
            <w:left w:val="none" w:sz="0" w:space="0" w:color="auto"/>
            <w:bottom w:val="none" w:sz="0" w:space="0" w:color="auto"/>
            <w:right w:val="none" w:sz="0" w:space="0" w:color="auto"/>
          </w:divBdr>
        </w:div>
        <w:div w:id="291180296">
          <w:marLeft w:val="0"/>
          <w:marRight w:val="0"/>
          <w:marTop w:val="0"/>
          <w:marBottom w:val="0"/>
          <w:divBdr>
            <w:top w:val="none" w:sz="0" w:space="0" w:color="auto"/>
            <w:left w:val="none" w:sz="0" w:space="0" w:color="auto"/>
            <w:bottom w:val="none" w:sz="0" w:space="0" w:color="auto"/>
            <w:right w:val="none" w:sz="0" w:space="0" w:color="auto"/>
          </w:divBdr>
        </w:div>
        <w:div w:id="608271374">
          <w:marLeft w:val="0"/>
          <w:marRight w:val="0"/>
          <w:marTop w:val="0"/>
          <w:marBottom w:val="0"/>
          <w:divBdr>
            <w:top w:val="none" w:sz="0" w:space="0" w:color="auto"/>
            <w:left w:val="none" w:sz="0" w:space="0" w:color="auto"/>
            <w:bottom w:val="none" w:sz="0" w:space="0" w:color="auto"/>
            <w:right w:val="none" w:sz="0" w:space="0" w:color="auto"/>
          </w:divBdr>
        </w:div>
        <w:div w:id="1660960030">
          <w:marLeft w:val="0"/>
          <w:marRight w:val="0"/>
          <w:marTop w:val="0"/>
          <w:marBottom w:val="0"/>
          <w:divBdr>
            <w:top w:val="none" w:sz="0" w:space="0" w:color="auto"/>
            <w:left w:val="none" w:sz="0" w:space="0" w:color="auto"/>
            <w:bottom w:val="none" w:sz="0" w:space="0" w:color="auto"/>
            <w:right w:val="none" w:sz="0" w:space="0" w:color="auto"/>
          </w:divBdr>
        </w:div>
        <w:div w:id="1311134518">
          <w:marLeft w:val="0"/>
          <w:marRight w:val="0"/>
          <w:marTop w:val="0"/>
          <w:marBottom w:val="0"/>
          <w:divBdr>
            <w:top w:val="none" w:sz="0" w:space="0" w:color="auto"/>
            <w:left w:val="none" w:sz="0" w:space="0" w:color="auto"/>
            <w:bottom w:val="none" w:sz="0" w:space="0" w:color="auto"/>
            <w:right w:val="none" w:sz="0" w:space="0" w:color="auto"/>
          </w:divBdr>
        </w:div>
        <w:div w:id="1429539029">
          <w:marLeft w:val="0"/>
          <w:marRight w:val="0"/>
          <w:marTop w:val="0"/>
          <w:marBottom w:val="0"/>
          <w:divBdr>
            <w:top w:val="none" w:sz="0" w:space="0" w:color="auto"/>
            <w:left w:val="none" w:sz="0" w:space="0" w:color="auto"/>
            <w:bottom w:val="none" w:sz="0" w:space="0" w:color="auto"/>
            <w:right w:val="none" w:sz="0" w:space="0" w:color="auto"/>
          </w:divBdr>
        </w:div>
        <w:div w:id="1264531254">
          <w:marLeft w:val="0"/>
          <w:marRight w:val="0"/>
          <w:marTop w:val="0"/>
          <w:marBottom w:val="0"/>
          <w:divBdr>
            <w:top w:val="none" w:sz="0" w:space="0" w:color="auto"/>
            <w:left w:val="none" w:sz="0" w:space="0" w:color="auto"/>
            <w:bottom w:val="none" w:sz="0" w:space="0" w:color="auto"/>
            <w:right w:val="none" w:sz="0" w:space="0" w:color="auto"/>
          </w:divBdr>
        </w:div>
        <w:div w:id="976566370">
          <w:marLeft w:val="0"/>
          <w:marRight w:val="0"/>
          <w:marTop w:val="0"/>
          <w:marBottom w:val="0"/>
          <w:divBdr>
            <w:top w:val="none" w:sz="0" w:space="0" w:color="auto"/>
            <w:left w:val="none" w:sz="0" w:space="0" w:color="auto"/>
            <w:bottom w:val="none" w:sz="0" w:space="0" w:color="auto"/>
            <w:right w:val="none" w:sz="0" w:space="0" w:color="auto"/>
          </w:divBdr>
        </w:div>
        <w:div w:id="658312496">
          <w:marLeft w:val="0"/>
          <w:marRight w:val="0"/>
          <w:marTop w:val="0"/>
          <w:marBottom w:val="0"/>
          <w:divBdr>
            <w:top w:val="none" w:sz="0" w:space="0" w:color="auto"/>
            <w:left w:val="none" w:sz="0" w:space="0" w:color="auto"/>
            <w:bottom w:val="none" w:sz="0" w:space="0" w:color="auto"/>
            <w:right w:val="none" w:sz="0" w:space="0" w:color="auto"/>
          </w:divBdr>
        </w:div>
        <w:div w:id="1979340274">
          <w:marLeft w:val="0"/>
          <w:marRight w:val="0"/>
          <w:marTop w:val="0"/>
          <w:marBottom w:val="0"/>
          <w:divBdr>
            <w:top w:val="none" w:sz="0" w:space="0" w:color="auto"/>
            <w:left w:val="none" w:sz="0" w:space="0" w:color="auto"/>
            <w:bottom w:val="none" w:sz="0" w:space="0" w:color="auto"/>
            <w:right w:val="none" w:sz="0" w:space="0" w:color="auto"/>
          </w:divBdr>
        </w:div>
        <w:div w:id="1168058323">
          <w:marLeft w:val="0"/>
          <w:marRight w:val="0"/>
          <w:marTop w:val="0"/>
          <w:marBottom w:val="0"/>
          <w:divBdr>
            <w:top w:val="none" w:sz="0" w:space="0" w:color="auto"/>
            <w:left w:val="none" w:sz="0" w:space="0" w:color="auto"/>
            <w:bottom w:val="none" w:sz="0" w:space="0" w:color="auto"/>
            <w:right w:val="none" w:sz="0" w:space="0" w:color="auto"/>
          </w:divBdr>
        </w:div>
        <w:div w:id="1574585843">
          <w:marLeft w:val="0"/>
          <w:marRight w:val="0"/>
          <w:marTop w:val="0"/>
          <w:marBottom w:val="0"/>
          <w:divBdr>
            <w:top w:val="none" w:sz="0" w:space="0" w:color="auto"/>
            <w:left w:val="none" w:sz="0" w:space="0" w:color="auto"/>
            <w:bottom w:val="none" w:sz="0" w:space="0" w:color="auto"/>
            <w:right w:val="none" w:sz="0" w:space="0" w:color="auto"/>
          </w:divBdr>
        </w:div>
        <w:div w:id="83453548">
          <w:marLeft w:val="0"/>
          <w:marRight w:val="0"/>
          <w:marTop w:val="0"/>
          <w:marBottom w:val="0"/>
          <w:divBdr>
            <w:top w:val="none" w:sz="0" w:space="0" w:color="auto"/>
            <w:left w:val="none" w:sz="0" w:space="0" w:color="auto"/>
            <w:bottom w:val="none" w:sz="0" w:space="0" w:color="auto"/>
            <w:right w:val="none" w:sz="0" w:space="0" w:color="auto"/>
          </w:divBdr>
        </w:div>
        <w:div w:id="1898710847">
          <w:marLeft w:val="0"/>
          <w:marRight w:val="0"/>
          <w:marTop w:val="0"/>
          <w:marBottom w:val="0"/>
          <w:divBdr>
            <w:top w:val="none" w:sz="0" w:space="0" w:color="auto"/>
            <w:left w:val="none" w:sz="0" w:space="0" w:color="auto"/>
            <w:bottom w:val="none" w:sz="0" w:space="0" w:color="auto"/>
            <w:right w:val="none" w:sz="0" w:space="0" w:color="auto"/>
          </w:divBdr>
        </w:div>
        <w:div w:id="122815688">
          <w:marLeft w:val="0"/>
          <w:marRight w:val="0"/>
          <w:marTop w:val="0"/>
          <w:marBottom w:val="0"/>
          <w:divBdr>
            <w:top w:val="none" w:sz="0" w:space="0" w:color="auto"/>
            <w:left w:val="none" w:sz="0" w:space="0" w:color="auto"/>
            <w:bottom w:val="none" w:sz="0" w:space="0" w:color="auto"/>
            <w:right w:val="none" w:sz="0" w:space="0" w:color="auto"/>
          </w:divBdr>
        </w:div>
        <w:div w:id="1922790439">
          <w:marLeft w:val="0"/>
          <w:marRight w:val="0"/>
          <w:marTop w:val="0"/>
          <w:marBottom w:val="0"/>
          <w:divBdr>
            <w:top w:val="none" w:sz="0" w:space="0" w:color="auto"/>
            <w:left w:val="none" w:sz="0" w:space="0" w:color="auto"/>
            <w:bottom w:val="none" w:sz="0" w:space="0" w:color="auto"/>
            <w:right w:val="none" w:sz="0" w:space="0" w:color="auto"/>
          </w:divBdr>
        </w:div>
        <w:div w:id="430971776">
          <w:marLeft w:val="0"/>
          <w:marRight w:val="0"/>
          <w:marTop w:val="0"/>
          <w:marBottom w:val="0"/>
          <w:divBdr>
            <w:top w:val="none" w:sz="0" w:space="0" w:color="auto"/>
            <w:left w:val="none" w:sz="0" w:space="0" w:color="auto"/>
            <w:bottom w:val="none" w:sz="0" w:space="0" w:color="auto"/>
            <w:right w:val="none" w:sz="0" w:space="0" w:color="auto"/>
          </w:divBdr>
        </w:div>
        <w:div w:id="422335633">
          <w:marLeft w:val="0"/>
          <w:marRight w:val="0"/>
          <w:marTop w:val="0"/>
          <w:marBottom w:val="0"/>
          <w:divBdr>
            <w:top w:val="none" w:sz="0" w:space="0" w:color="auto"/>
            <w:left w:val="none" w:sz="0" w:space="0" w:color="auto"/>
            <w:bottom w:val="none" w:sz="0" w:space="0" w:color="auto"/>
            <w:right w:val="none" w:sz="0" w:space="0" w:color="auto"/>
          </w:divBdr>
        </w:div>
        <w:div w:id="1821119981">
          <w:marLeft w:val="0"/>
          <w:marRight w:val="0"/>
          <w:marTop w:val="0"/>
          <w:marBottom w:val="0"/>
          <w:divBdr>
            <w:top w:val="none" w:sz="0" w:space="0" w:color="auto"/>
            <w:left w:val="none" w:sz="0" w:space="0" w:color="auto"/>
            <w:bottom w:val="none" w:sz="0" w:space="0" w:color="auto"/>
            <w:right w:val="none" w:sz="0" w:space="0" w:color="auto"/>
          </w:divBdr>
        </w:div>
        <w:div w:id="646588873">
          <w:marLeft w:val="0"/>
          <w:marRight w:val="0"/>
          <w:marTop w:val="0"/>
          <w:marBottom w:val="0"/>
          <w:divBdr>
            <w:top w:val="none" w:sz="0" w:space="0" w:color="auto"/>
            <w:left w:val="none" w:sz="0" w:space="0" w:color="auto"/>
            <w:bottom w:val="none" w:sz="0" w:space="0" w:color="auto"/>
            <w:right w:val="none" w:sz="0" w:space="0" w:color="auto"/>
          </w:divBdr>
        </w:div>
        <w:div w:id="296841440">
          <w:marLeft w:val="0"/>
          <w:marRight w:val="0"/>
          <w:marTop w:val="0"/>
          <w:marBottom w:val="0"/>
          <w:divBdr>
            <w:top w:val="none" w:sz="0" w:space="0" w:color="auto"/>
            <w:left w:val="none" w:sz="0" w:space="0" w:color="auto"/>
            <w:bottom w:val="none" w:sz="0" w:space="0" w:color="auto"/>
            <w:right w:val="none" w:sz="0" w:space="0" w:color="auto"/>
          </w:divBdr>
        </w:div>
        <w:div w:id="1932548892">
          <w:marLeft w:val="0"/>
          <w:marRight w:val="0"/>
          <w:marTop w:val="0"/>
          <w:marBottom w:val="0"/>
          <w:divBdr>
            <w:top w:val="none" w:sz="0" w:space="0" w:color="auto"/>
            <w:left w:val="none" w:sz="0" w:space="0" w:color="auto"/>
            <w:bottom w:val="none" w:sz="0" w:space="0" w:color="auto"/>
            <w:right w:val="none" w:sz="0" w:space="0" w:color="auto"/>
          </w:divBdr>
        </w:div>
        <w:div w:id="1396704546">
          <w:marLeft w:val="0"/>
          <w:marRight w:val="0"/>
          <w:marTop w:val="0"/>
          <w:marBottom w:val="0"/>
          <w:divBdr>
            <w:top w:val="none" w:sz="0" w:space="0" w:color="auto"/>
            <w:left w:val="none" w:sz="0" w:space="0" w:color="auto"/>
            <w:bottom w:val="none" w:sz="0" w:space="0" w:color="auto"/>
            <w:right w:val="none" w:sz="0" w:space="0" w:color="auto"/>
          </w:divBdr>
        </w:div>
        <w:div w:id="75175015">
          <w:marLeft w:val="0"/>
          <w:marRight w:val="0"/>
          <w:marTop w:val="0"/>
          <w:marBottom w:val="0"/>
          <w:divBdr>
            <w:top w:val="none" w:sz="0" w:space="0" w:color="auto"/>
            <w:left w:val="none" w:sz="0" w:space="0" w:color="auto"/>
            <w:bottom w:val="none" w:sz="0" w:space="0" w:color="auto"/>
            <w:right w:val="none" w:sz="0" w:space="0" w:color="auto"/>
          </w:divBdr>
        </w:div>
        <w:div w:id="1041780188">
          <w:marLeft w:val="0"/>
          <w:marRight w:val="0"/>
          <w:marTop w:val="0"/>
          <w:marBottom w:val="0"/>
          <w:divBdr>
            <w:top w:val="none" w:sz="0" w:space="0" w:color="auto"/>
            <w:left w:val="none" w:sz="0" w:space="0" w:color="auto"/>
            <w:bottom w:val="none" w:sz="0" w:space="0" w:color="auto"/>
            <w:right w:val="none" w:sz="0" w:space="0" w:color="auto"/>
          </w:divBdr>
        </w:div>
        <w:div w:id="414060879">
          <w:marLeft w:val="0"/>
          <w:marRight w:val="0"/>
          <w:marTop w:val="0"/>
          <w:marBottom w:val="0"/>
          <w:divBdr>
            <w:top w:val="none" w:sz="0" w:space="0" w:color="auto"/>
            <w:left w:val="none" w:sz="0" w:space="0" w:color="auto"/>
            <w:bottom w:val="none" w:sz="0" w:space="0" w:color="auto"/>
            <w:right w:val="none" w:sz="0" w:space="0" w:color="auto"/>
          </w:divBdr>
        </w:div>
        <w:div w:id="524485894">
          <w:marLeft w:val="0"/>
          <w:marRight w:val="0"/>
          <w:marTop w:val="0"/>
          <w:marBottom w:val="0"/>
          <w:divBdr>
            <w:top w:val="none" w:sz="0" w:space="0" w:color="auto"/>
            <w:left w:val="none" w:sz="0" w:space="0" w:color="auto"/>
            <w:bottom w:val="none" w:sz="0" w:space="0" w:color="auto"/>
            <w:right w:val="none" w:sz="0" w:space="0" w:color="auto"/>
          </w:divBdr>
        </w:div>
        <w:div w:id="1359744454">
          <w:marLeft w:val="0"/>
          <w:marRight w:val="0"/>
          <w:marTop w:val="0"/>
          <w:marBottom w:val="0"/>
          <w:divBdr>
            <w:top w:val="none" w:sz="0" w:space="0" w:color="auto"/>
            <w:left w:val="none" w:sz="0" w:space="0" w:color="auto"/>
            <w:bottom w:val="none" w:sz="0" w:space="0" w:color="auto"/>
            <w:right w:val="none" w:sz="0" w:space="0" w:color="auto"/>
          </w:divBdr>
        </w:div>
        <w:div w:id="1830902175">
          <w:marLeft w:val="0"/>
          <w:marRight w:val="0"/>
          <w:marTop w:val="0"/>
          <w:marBottom w:val="0"/>
          <w:divBdr>
            <w:top w:val="none" w:sz="0" w:space="0" w:color="auto"/>
            <w:left w:val="none" w:sz="0" w:space="0" w:color="auto"/>
            <w:bottom w:val="none" w:sz="0" w:space="0" w:color="auto"/>
            <w:right w:val="none" w:sz="0" w:space="0" w:color="auto"/>
          </w:divBdr>
        </w:div>
        <w:div w:id="1263494599">
          <w:marLeft w:val="0"/>
          <w:marRight w:val="0"/>
          <w:marTop w:val="0"/>
          <w:marBottom w:val="0"/>
          <w:divBdr>
            <w:top w:val="none" w:sz="0" w:space="0" w:color="auto"/>
            <w:left w:val="none" w:sz="0" w:space="0" w:color="auto"/>
            <w:bottom w:val="none" w:sz="0" w:space="0" w:color="auto"/>
            <w:right w:val="none" w:sz="0" w:space="0" w:color="auto"/>
          </w:divBdr>
        </w:div>
        <w:div w:id="536163054">
          <w:marLeft w:val="0"/>
          <w:marRight w:val="0"/>
          <w:marTop w:val="0"/>
          <w:marBottom w:val="0"/>
          <w:divBdr>
            <w:top w:val="none" w:sz="0" w:space="0" w:color="auto"/>
            <w:left w:val="none" w:sz="0" w:space="0" w:color="auto"/>
            <w:bottom w:val="none" w:sz="0" w:space="0" w:color="auto"/>
            <w:right w:val="none" w:sz="0" w:space="0" w:color="auto"/>
          </w:divBdr>
        </w:div>
        <w:div w:id="1988391259">
          <w:marLeft w:val="0"/>
          <w:marRight w:val="0"/>
          <w:marTop w:val="0"/>
          <w:marBottom w:val="0"/>
          <w:divBdr>
            <w:top w:val="none" w:sz="0" w:space="0" w:color="auto"/>
            <w:left w:val="none" w:sz="0" w:space="0" w:color="auto"/>
            <w:bottom w:val="none" w:sz="0" w:space="0" w:color="auto"/>
            <w:right w:val="none" w:sz="0" w:space="0" w:color="auto"/>
          </w:divBdr>
        </w:div>
        <w:div w:id="1406757957">
          <w:marLeft w:val="0"/>
          <w:marRight w:val="0"/>
          <w:marTop w:val="0"/>
          <w:marBottom w:val="0"/>
          <w:divBdr>
            <w:top w:val="none" w:sz="0" w:space="0" w:color="auto"/>
            <w:left w:val="none" w:sz="0" w:space="0" w:color="auto"/>
            <w:bottom w:val="none" w:sz="0" w:space="0" w:color="auto"/>
            <w:right w:val="none" w:sz="0" w:space="0" w:color="auto"/>
          </w:divBdr>
        </w:div>
        <w:div w:id="857081478">
          <w:marLeft w:val="0"/>
          <w:marRight w:val="0"/>
          <w:marTop w:val="0"/>
          <w:marBottom w:val="0"/>
          <w:divBdr>
            <w:top w:val="none" w:sz="0" w:space="0" w:color="auto"/>
            <w:left w:val="none" w:sz="0" w:space="0" w:color="auto"/>
            <w:bottom w:val="none" w:sz="0" w:space="0" w:color="auto"/>
            <w:right w:val="none" w:sz="0" w:space="0" w:color="auto"/>
          </w:divBdr>
        </w:div>
        <w:div w:id="1199513619">
          <w:marLeft w:val="0"/>
          <w:marRight w:val="0"/>
          <w:marTop w:val="0"/>
          <w:marBottom w:val="0"/>
          <w:divBdr>
            <w:top w:val="none" w:sz="0" w:space="0" w:color="auto"/>
            <w:left w:val="none" w:sz="0" w:space="0" w:color="auto"/>
            <w:bottom w:val="none" w:sz="0" w:space="0" w:color="auto"/>
            <w:right w:val="none" w:sz="0" w:space="0" w:color="auto"/>
          </w:divBdr>
        </w:div>
        <w:div w:id="243878131">
          <w:marLeft w:val="0"/>
          <w:marRight w:val="0"/>
          <w:marTop w:val="0"/>
          <w:marBottom w:val="0"/>
          <w:divBdr>
            <w:top w:val="none" w:sz="0" w:space="0" w:color="auto"/>
            <w:left w:val="none" w:sz="0" w:space="0" w:color="auto"/>
            <w:bottom w:val="none" w:sz="0" w:space="0" w:color="auto"/>
            <w:right w:val="none" w:sz="0" w:space="0" w:color="auto"/>
          </w:divBdr>
        </w:div>
        <w:div w:id="578827623">
          <w:marLeft w:val="0"/>
          <w:marRight w:val="0"/>
          <w:marTop w:val="0"/>
          <w:marBottom w:val="0"/>
          <w:divBdr>
            <w:top w:val="none" w:sz="0" w:space="0" w:color="auto"/>
            <w:left w:val="none" w:sz="0" w:space="0" w:color="auto"/>
            <w:bottom w:val="none" w:sz="0" w:space="0" w:color="auto"/>
            <w:right w:val="none" w:sz="0" w:space="0" w:color="auto"/>
          </w:divBdr>
        </w:div>
        <w:div w:id="1197768463">
          <w:marLeft w:val="0"/>
          <w:marRight w:val="0"/>
          <w:marTop w:val="0"/>
          <w:marBottom w:val="0"/>
          <w:divBdr>
            <w:top w:val="none" w:sz="0" w:space="0" w:color="auto"/>
            <w:left w:val="none" w:sz="0" w:space="0" w:color="auto"/>
            <w:bottom w:val="none" w:sz="0" w:space="0" w:color="auto"/>
            <w:right w:val="none" w:sz="0" w:space="0" w:color="auto"/>
          </w:divBdr>
        </w:div>
        <w:div w:id="367726707">
          <w:marLeft w:val="0"/>
          <w:marRight w:val="0"/>
          <w:marTop w:val="0"/>
          <w:marBottom w:val="0"/>
          <w:divBdr>
            <w:top w:val="none" w:sz="0" w:space="0" w:color="auto"/>
            <w:left w:val="none" w:sz="0" w:space="0" w:color="auto"/>
            <w:bottom w:val="none" w:sz="0" w:space="0" w:color="auto"/>
            <w:right w:val="none" w:sz="0" w:space="0" w:color="auto"/>
          </w:divBdr>
        </w:div>
        <w:div w:id="159272390">
          <w:marLeft w:val="0"/>
          <w:marRight w:val="0"/>
          <w:marTop w:val="0"/>
          <w:marBottom w:val="0"/>
          <w:divBdr>
            <w:top w:val="none" w:sz="0" w:space="0" w:color="auto"/>
            <w:left w:val="none" w:sz="0" w:space="0" w:color="auto"/>
            <w:bottom w:val="none" w:sz="0" w:space="0" w:color="auto"/>
            <w:right w:val="none" w:sz="0" w:space="0" w:color="auto"/>
          </w:divBdr>
        </w:div>
        <w:div w:id="1186023565">
          <w:marLeft w:val="0"/>
          <w:marRight w:val="0"/>
          <w:marTop w:val="0"/>
          <w:marBottom w:val="0"/>
          <w:divBdr>
            <w:top w:val="none" w:sz="0" w:space="0" w:color="auto"/>
            <w:left w:val="none" w:sz="0" w:space="0" w:color="auto"/>
            <w:bottom w:val="none" w:sz="0" w:space="0" w:color="auto"/>
            <w:right w:val="none" w:sz="0" w:space="0" w:color="auto"/>
          </w:divBdr>
        </w:div>
        <w:div w:id="1942561841">
          <w:marLeft w:val="0"/>
          <w:marRight w:val="0"/>
          <w:marTop w:val="0"/>
          <w:marBottom w:val="0"/>
          <w:divBdr>
            <w:top w:val="none" w:sz="0" w:space="0" w:color="auto"/>
            <w:left w:val="none" w:sz="0" w:space="0" w:color="auto"/>
            <w:bottom w:val="none" w:sz="0" w:space="0" w:color="auto"/>
            <w:right w:val="none" w:sz="0" w:space="0" w:color="auto"/>
          </w:divBdr>
        </w:div>
        <w:div w:id="1927959271">
          <w:marLeft w:val="0"/>
          <w:marRight w:val="0"/>
          <w:marTop w:val="0"/>
          <w:marBottom w:val="0"/>
          <w:divBdr>
            <w:top w:val="none" w:sz="0" w:space="0" w:color="auto"/>
            <w:left w:val="none" w:sz="0" w:space="0" w:color="auto"/>
            <w:bottom w:val="none" w:sz="0" w:space="0" w:color="auto"/>
            <w:right w:val="none" w:sz="0" w:space="0" w:color="auto"/>
          </w:divBdr>
        </w:div>
        <w:div w:id="278608219">
          <w:marLeft w:val="0"/>
          <w:marRight w:val="0"/>
          <w:marTop w:val="0"/>
          <w:marBottom w:val="0"/>
          <w:divBdr>
            <w:top w:val="none" w:sz="0" w:space="0" w:color="auto"/>
            <w:left w:val="none" w:sz="0" w:space="0" w:color="auto"/>
            <w:bottom w:val="none" w:sz="0" w:space="0" w:color="auto"/>
            <w:right w:val="none" w:sz="0" w:space="0" w:color="auto"/>
          </w:divBdr>
        </w:div>
        <w:div w:id="1939872088">
          <w:marLeft w:val="0"/>
          <w:marRight w:val="0"/>
          <w:marTop w:val="0"/>
          <w:marBottom w:val="0"/>
          <w:divBdr>
            <w:top w:val="none" w:sz="0" w:space="0" w:color="auto"/>
            <w:left w:val="none" w:sz="0" w:space="0" w:color="auto"/>
            <w:bottom w:val="none" w:sz="0" w:space="0" w:color="auto"/>
            <w:right w:val="none" w:sz="0" w:space="0" w:color="auto"/>
          </w:divBdr>
        </w:div>
        <w:div w:id="1308126147">
          <w:marLeft w:val="0"/>
          <w:marRight w:val="0"/>
          <w:marTop w:val="0"/>
          <w:marBottom w:val="0"/>
          <w:divBdr>
            <w:top w:val="none" w:sz="0" w:space="0" w:color="auto"/>
            <w:left w:val="none" w:sz="0" w:space="0" w:color="auto"/>
            <w:bottom w:val="none" w:sz="0" w:space="0" w:color="auto"/>
            <w:right w:val="none" w:sz="0" w:space="0" w:color="auto"/>
          </w:divBdr>
        </w:div>
        <w:div w:id="1262300410">
          <w:marLeft w:val="0"/>
          <w:marRight w:val="0"/>
          <w:marTop w:val="0"/>
          <w:marBottom w:val="0"/>
          <w:divBdr>
            <w:top w:val="none" w:sz="0" w:space="0" w:color="auto"/>
            <w:left w:val="none" w:sz="0" w:space="0" w:color="auto"/>
            <w:bottom w:val="none" w:sz="0" w:space="0" w:color="auto"/>
            <w:right w:val="none" w:sz="0" w:space="0" w:color="auto"/>
          </w:divBdr>
        </w:div>
        <w:div w:id="1981379640">
          <w:marLeft w:val="0"/>
          <w:marRight w:val="0"/>
          <w:marTop w:val="0"/>
          <w:marBottom w:val="0"/>
          <w:divBdr>
            <w:top w:val="none" w:sz="0" w:space="0" w:color="auto"/>
            <w:left w:val="none" w:sz="0" w:space="0" w:color="auto"/>
            <w:bottom w:val="none" w:sz="0" w:space="0" w:color="auto"/>
            <w:right w:val="none" w:sz="0" w:space="0" w:color="auto"/>
          </w:divBdr>
        </w:div>
        <w:div w:id="878278047">
          <w:marLeft w:val="0"/>
          <w:marRight w:val="0"/>
          <w:marTop w:val="0"/>
          <w:marBottom w:val="0"/>
          <w:divBdr>
            <w:top w:val="none" w:sz="0" w:space="0" w:color="auto"/>
            <w:left w:val="none" w:sz="0" w:space="0" w:color="auto"/>
            <w:bottom w:val="none" w:sz="0" w:space="0" w:color="auto"/>
            <w:right w:val="none" w:sz="0" w:space="0" w:color="auto"/>
          </w:divBdr>
        </w:div>
        <w:div w:id="1935741969">
          <w:marLeft w:val="0"/>
          <w:marRight w:val="0"/>
          <w:marTop w:val="0"/>
          <w:marBottom w:val="0"/>
          <w:divBdr>
            <w:top w:val="none" w:sz="0" w:space="0" w:color="auto"/>
            <w:left w:val="none" w:sz="0" w:space="0" w:color="auto"/>
            <w:bottom w:val="none" w:sz="0" w:space="0" w:color="auto"/>
            <w:right w:val="none" w:sz="0" w:space="0" w:color="auto"/>
          </w:divBdr>
        </w:div>
        <w:div w:id="1682778455">
          <w:marLeft w:val="0"/>
          <w:marRight w:val="0"/>
          <w:marTop w:val="0"/>
          <w:marBottom w:val="0"/>
          <w:divBdr>
            <w:top w:val="none" w:sz="0" w:space="0" w:color="auto"/>
            <w:left w:val="none" w:sz="0" w:space="0" w:color="auto"/>
            <w:bottom w:val="none" w:sz="0" w:space="0" w:color="auto"/>
            <w:right w:val="none" w:sz="0" w:space="0" w:color="auto"/>
          </w:divBdr>
        </w:div>
        <w:div w:id="244847191">
          <w:marLeft w:val="0"/>
          <w:marRight w:val="0"/>
          <w:marTop w:val="0"/>
          <w:marBottom w:val="0"/>
          <w:divBdr>
            <w:top w:val="none" w:sz="0" w:space="0" w:color="auto"/>
            <w:left w:val="none" w:sz="0" w:space="0" w:color="auto"/>
            <w:bottom w:val="none" w:sz="0" w:space="0" w:color="auto"/>
            <w:right w:val="none" w:sz="0" w:space="0" w:color="auto"/>
          </w:divBdr>
        </w:div>
        <w:div w:id="803236650">
          <w:marLeft w:val="0"/>
          <w:marRight w:val="0"/>
          <w:marTop w:val="0"/>
          <w:marBottom w:val="0"/>
          <w:divBdr>
            <w:top w:val="none" w:sz="0" w:space="0" w:color="auto"/>
            <w:left w:val="none" w:sz="0" w:space="0" w:color="auto"/>
            <w:bottom w:val="none" w:sz="0" w:space="0" w:color="auto"/>
            <w:right w:val="none" w:sz="0" w:space="0" w:color="auto"/>
          </w:divBdr>
        </w:div>
        <w:div w:id="1249344008">
          <w:marLeft w:val="0"/>
          <w:marRight w:val="0"/>
          <w:marTop w:val="0"/>
          <w:marBottom w:val="0"/>
          <w:divBdr>
            <w:top w:val="none" w:sz="0" w:space="0" w:color="auto"/>
            <w:left w:val="none" w:sz="0" w:space="0" w:color="auto"/>
            <w:bottom w:val="none" w:sz="0" w:space="0" w:color="auto"/>
            <w:right w:val="none" w:sz="0" w:space="0" w:color="auto"/>
          </w:divBdr>
        </w:div>
        <w:div w:id="704060936">
          <w:marLeft w:val="0"/>
          <w:marRight w:val="0"/>
          <w:marTop w:val="0"/>
          <w:marBottom w:val="0"/>
          <w:divBdr>
            <w:top w:val="none" w:sz="0" w:space="0" w:color="auto"/>
            <w:left w:val="none" w:sz="0" w:space="0" w:color="auto"/>
            <w:bottom w:val="none" w:sz="0" w:space="0" w:color="auto"/>
            <w:right w:val="none" w:sz="0" w:space="0" w:color="auto"/>
          </w:divBdr>
        </w:div>
        <w:div w:id="425619759">
          <w:marLeft w:val="0"/>
          <w:marRight w:val="0"/>
          <w:marTop w:val="0"/>
          <w:marBottom w:val="0"/>
          <w:divBdr>
            <w:top w:val="none" w:sz="0" w:space="0" w:color="auto"/>
            <w:left w:val="none" w:sz="0" w:space="0" w:color="auto"/>
            <w:bottom w:val="none" w:sz="0" w:space="0" w:color="auto"/>
            <w:right w:val="none" w:sz="0" w:space="0" w:color="auto"/>
          </w:divBdr>
        </w:div>
        <w:div w:id="956838579">
          <w:marLeft w:val="0"/>
          <w:marRight w:val="0"/>
          <w:marTop w:val="0"/>
          <w:marBottom w:val="0"/>
          <w:divBdr>
            <w:top w:val="none" w:sz="0" w:space="0" w:color="auto"/>
            <w:left w:val="none" w:sz="0" w:space="0" w:color="auto"/>
            <w:bottom w:val="none" w:sz="0" w:space="0" w:color="auto"/>
            <w:right w:val="none" w:sz="0" w:space="0" w:color="auto"/>
          </w:divBdr>
        </w:div>
        <w:div w:id="490831620">
          <w:marLeft w:val="0"/>
          <w:marRight w:val="0"/>
          <w:marTop w:val="0"/>
          <w:marBottom w:val="0"/>
          <w:divBdr>
            <w:top w:val="none" w:sz="0" w:space="0" w:color="auto"/>
            <w:left w:val="none" w:sz="0" w:space="0" w:color="auto"/>
            <w:bottom w:val="none" w:sz="0" w:space="0" w:color="auto"/>
            <w:right w:val="none" w:sz="0" w:space="0" w:color="auto"/>
          </w:divBdr>
        </w:div>
        <w:div w:id="1772772604">
          <w:marLeft w:val="0"/>
          <w:marRight w:val="0"/>
          <w:marTop w:val="0"/>
          <w:marBottom w:val="0"/>
          <w:divBdr>
            <w:top w:val="none" w:sz="0" w:space="0" w:color="auto"/>
            <w:left w:val="none" w:sz="0" w:space="0" w:color="auto"/>
            <w:bottom w:val="none" w:sz="0" w:space="0" w:color="auto"/>
            <w:right w:val="none" w:sz="0" w:space="0" w:color="auto"/>
          </w:divBdr>
        </w:div>
        <w:div w:id="1092556028">
          <w:marLeft w:val="0"/>
          <w:marRight w:val="0"/>
          <w:marTop w:val="0"/>
          <w:marBottom w:val="0"/>
          <w:divBdr>
            <w:top w:val="none" w:sz="0" w:space="0" w:color="auto"/>
            <w:left w:val="none" w:sz="0" w:space="0" w:color="auto"/>
            <w:bottom w:val="none" w:sz="0" w:space="0" w:color="auto"/>
            <w:right w:val="none" w:sz="0" w:space="0" w:color="auto"/>
          </w:divBdr>
        </w:div>
        <w:div w:id="579021084">
          <w:marLeft w:val="0"/>
          <w:marRight w:val="0"/>
          <w:marTop w:val="0"/>
          <w:marBottom w:val="0"/>
          <w:divBdr>
            <w:top w:val="none" w:sz="0" w:space="0" w:color="auto"/>
            <w:left w:val="none" w:sz="0" w:space="0" w:color="auto"/>
            <w:bottom w:val="none" w:sz="0" w:space="0" w:color="auto"/>
            <w:right w:val="none" w:sz="0" w:space="0" w:color="auto"/>
          </w:divBdr>
        </w:div>
        <w:div w:id="925462544">
          <w:marLeft w:val="0"/>
          <w:marRight w:val="0"/>
          <w:marTop w:val="0"/>
          <w:marBottom w:val="0"/>
          <w:divBdr>
            <w:top w:val="none" w:sz="0" w:space="0" w:color="auto"/>
            <w:left w:val="none" w:sz="0" w:space="0" w:color="auto"/>
            <w:bottom w:val="none" w:sz="0" w:space="0" w:color="auto"/>
            <w:right w:val="none" w:sz="0" w:space="0" w:color="auto"/>
          </w:divBdr>
        </w:div>
        <w:div w:id="1263732510">
          <w:marLeft w:val="0"/>
          <w:marRight w:val="0"/>
          <w:marTop w:val="0"/>
          <w:marBottom w:val="0"/>
          <w:divBdr>
            <w:top w:val="none" w:sz="0" w:space="0" w:color="auto"/>
            <w:left w:val="none" w:sz="0" w:space="0" w:color="auto"/>
            <w:bottom w:val="none" w:sz="0" w:space="0" w:color="auto"/>
            <w:right w:val="none" w:sz="0" w:space="0" w:color="auto"/>
          </w:divBdr>
        </w:div>
        <w:div w:id="526601873">
          <w:marLeft w:val="0"/>
          <w:marRight w:val="0"/>
          <w:marTop w:val="0"/>
          <w:marBottom w:val="0"/>
          <w:divBdr>
            <w:top w:val="none" w:sz="0" w:space="0" w:color="auto"/>
            <w:left w:val="none" w:sz="0" w:space="0" w:color="auto"/>
            <w:bottom w:val="none" w:sz="0" w:space="0" w:color="auto"/>
            <w:right w:val="none" w:sz="0" w:space="0" w:color="auto"/>
          </w:divBdr>
        </w:div>
        <w:div w:id="643897640">
          <w:marLeft w:val="0"/>
          <w:marRight w:val="0"/>
          <w:marTop w:val="0"/>
          <w:marBottom w:val="0"/>
          <w:divBdr>
            <w:top w:val="none" w:sz="0" w:space="0" w:color="auto"/>
            <w:left w:val="none" w:sz="0" w:space="0" w:color="auto"/>
            <w:bottom w:val="none" w:sz="0" w:space="0" w:color="auto"/>
            <w:right w:val="none" w:sz="0" w:space="0" w:color="auto"/>
          </w:divBdr>
        </w:div>
      </w:divsChild>
    </w:div>
    <w:div w:id="877013381">
      <w:bodyDiv w:val="1"/>
      <w:marLeft w:val="0"/>
      <w:marRight w:val="0"/>
      <w:marTop w:val="0"/>
      <w:marBottom w:val="0"/>
      <w:divBdr>
        <w:top w:val="none" w:sz="0" w:space="0" w:color="auto"/>
        <w:left w:val="none" w:sz="0" w:space="0" w:color="auto"/>
        <w:bottom w:val="none" w:sz="0" w:space="0" w:color="auto"/>
        <w:right w:val="none" w:sz="0" w:space="0" w:color="auto"/>
      </w:divBdr>
      <w:divsChild>
        <w:div w:id="952979895">
          <w:marLeft w:val="0"/>
          <w:marRight w:val="0"/>
          <w:marTop w:val="0"/>
          <w:marBottom w:val="0"/>
          <w:divBdr>
            <w:top w:val="none" w:sz="0" w:space="0" w:color="auto"/>
            <w:left w:val="none" w:sz="0" w:space="0" w:color="auto"/>
            <w:bottom w:val="none" w:sz="0" w:space="0" w:color="auto"/>
            <w:right w:val="none" w:sz="0" w:space="0" w:color="auto"/>
          </w:divBdr>
        </w:div>
        <w:div w:id="1936135148">
          <w:marLeft w:val="0"/>
          <w:marRight w:val="0"/>
          <w:marTop w:val="0"/>
          <w:marBottom w:val="0"/>
          <w:divBdr>
            <w:top w:val="none" w:sz="0" w:space="0" w:color="auto"/>
            <w:left w:val="none" w:sz="0" w:space="0" w:color="auto"/>
            <w:bottom w:val="none" w:sz="0" w:space="0" w:color="auto"/>
            <w:right w:val="none" w:sz="0" w:space="0" w:color="auto"/>
          </w:divBdr>
        </w:div>
        <w:div w:id="1404720959">
          <w:marLeft w:val="0"/>
          <w:marRight w:val="0"/>
          <w:marTop w:val="0"/>
          <w:marBottom w:val="0"/>
          <w:divBdr>
            <w:top w:val="none" w:sz="0" w:space="0" w:color="auto"/>
            <w:left w:val="none" w:sz="0" w:space="0" w:color="auto"/>
            <w:bottom w:val="none" w:sz="0" w:space="0" w:color="auto"/>
            <w:right w:val="none" w:sz="0" w:space="0" w:color="auto"/>
          </w:divBdr>
        </w:div>
      </w:divsChild>
    </w:div>
    <w:div w:id="922490983">
      <w:bodyDiv w:val="1"/>
      <w:marLeft w:val="0"/>
      <w:marRight w:val="0"/>
      <w:marTop w:val="0"/>
      <w:marBottom w:val="0"/>
      <w:divBdr>
        <w:top w:val="none" w:sz="0" w:space="0" w:color="auto"/>
        <w:left w:val="none" w:sz="0" w:space="0" w:color="auto"/>
        <w:bottom w:val="none" w:sz="0" w:space="0" w:color="auto"/>
        <w:right w:val="none" w:sz="0" w:space="0" w:color="auto"/>
      </w:divBdr>
      <w:divsChild>
        <w:div w:id="2113353425">
          <w:marLeft w:val="0"/>
          <w:marRight w:val="0"/>
          <w:marTop w:val="0"/>
          <w:marBottom w:val="0"/>
          <w:divBdr>
            <w:top w:val="none" w:sz="0" w:space="0" w:color="auto"/>
            <w:left w:val="none" w:sz="0" w:space="0" w:color="auto"/>
            <w:bottom w:val="none" w:sz="0" w:space="0" w:color="auto"/>
            <w:right w:val="none" w:sz="0" w:space="0" w:color="auto"/>
          </w:divBdr>
        </w:div>
        <w:div w:id="214434012">
          <w:marLeft w:val="0"/>
          <w:marRight w:val="0"/>
          <w:marTop w:val="0"/>
          <w:marBottom w:val="0"/>
          <w:divBdr>
            <w:top w:val="none" w:sz="0" w:space="0" w:color="auto"/>
            <w:left w:val="none" w:sz="0" w:space="0" w:color="auto"/>
            <w:bottom w:val="none" w:sz="0" w:space="0" w:color="auto"/>
            <w:right w:val="none" w:sz="0" w:space="0" w:color="auto"/>
          </w:divBdr>
        </w:div>
        <w:div w:id="1938905187">
          <w:marLeft w:val="0"/>
          <w:marRight w:val="0"/>
          <w:marTop w:val="0"/>
          <w:marBottom w:val="0"/>
          <w:divBdr>
            <w:top w:val="none" w:sz="0" w:space="0" w:color="auto"/>
            <w:left w:val="none" w:sz="0" w:space="0" w:color="auto"/>
            <w:bottom w:val="none" w:sz="0" w:space="0" w:color="auto"/>
            <w:right w:val="none" w:sz="0" w:space="0" w:color="auto"/>
          </w:divBdr>
        </w:div>
        <w:div w:id="2039164396">
          <w:marLeft w:val="0"/>
          <w:marRight w:val="0"/>
          <w:marTop w:val="0"/>
          <w:marBottom w:val="0"/>
          <w:divBdr>
            <w:top w:val="none" w:sz="0" w:space="0" w:color="auto"/>
            <w:left w:val="none" w:sz="0" w:space="0" w:color="auto"/>
            <w:bottom w:val="none" w:sz="0" w:space="0" w:color="auto"/>
            <w:right w:val="none" w:sz="0" w:space="0" w:color="auto"/>
          </w:divBdr>
        </w:div>
        <w:div w:id="1131092265">
          <w:marLeft w:val="0"/>
          <w:marRight w:val="0"/>
          <w:marTop w:val="0"/>
          <w:marBottom w:val="0"/>
          <w:divBdr>
            <w:top w:val="none" w:sz="0" w:space="0" w:color="auto"/>
            <w:left w:val="none" w:sz="0" w:space="0" w:color="auto"/>
            <w:bottom w:val="none" w:sz="0" w:space="0" w:color="auto"/>
            <w:right w:val="none" w:sz="0" w:space="0" w:color="auto"/>
          </w:divBdr>
        </w:div>
        <w:div w:id="918759478">
          <w:marLeft w:val="0"/>
          <w:marRight w:val="0"/>
          <w:marTop w:val="0"/>
          <w:marBottom w:val="0"/>
          <w:divBdr>
            <w:top w:val="none" w:sz="0" w:space="0" w:color="auto"/>
            <w:left w:val="none" w:sz="0" w:space="0" w:color="auto"/>
            <w:bottom w:val="none" w:sz="0" w:space="0" w:color="auto"/>
            <w:right w:val="none" w:sz="0" w:space="0" w:color="auto"/>
          </w:divBdr>
        </w:div>
        <w:div w:id="620501458">
          <w:marLeft w:val="0"/>
          <w:marRight w:val="0"/>
          <w:marTop w:val="0"/>
          <w:marBottom w:val="0"/>
          <w:divBdr>
            <w:top w:val="none" w:sz="0" w:space="0" w:color="auto"/>
            <w:left w:val="none" w:sz="0" w:space="0" w:color="auto"/>
            <w:bottom w:val="none" w:sz="0" w:space="0" w:color="auto"/>
            <w:right w:val="none" w:sz="0" w:space="0" w:color="auto"/>
          </w:divBdr>
        </w:div>
        <w:div w:id="739981787">
          <w:marLeft w:val="0"/>
          <w:marRight w:val="0"/>
          <w:marTop w:val="0"/>
          <w:marBottom w:val="0"/>
          <w:divBdr>
            <w:top w:val="none" w:sz="0" w:space="0" w:color="auto"/>
            <w:left w:val="none" w:sz="0" w:space="0" w:color="auto"/>
            <w:bottom w:val="none" w:sz="0" w:space="0" w:color="auto"/>
            <w:right w:val="none" w:sz="0" w:space="0" w:color="auto"/>
          </w:divBdr>
        </w:div>
        <w:div w:id="382873497">
          <w:marLeft w:val="0"/>
          <w:marRight w:val="0"/>
          <w:marTop w:val="0"/>
          <w:marBottom w:val="0"/>
          <w:divBdr>
            <w:top w:val="none" w:sz="0" w:space="0" w:color="auto"/>
            <w:left w:val="none" w:sz="0" w:space="0" w:color="auto"/>
            <w:bottom w:val="none" w:sz="0" w:space="0" w:color="auto"/>
            <w:right w:val="none" w:sz="0" w:space="0" w:color="auto"/>
          </w:divBdr>
        </w:div>
        <w:div w:id="592669621">
          <w:marLeft w:val="0"/>
          <w:marRight w:val="0"/>
          <w:marTop w:val="0"/>
          <w:marBottom w:val="0"/>
          <w:divBdr>
            <w:top w:val="none" w:sz="0" w:space="0" w:color="auto"/>
            <w:left w:val="none" w:sz="0" w:space="0" w:color="auto"/>
            <w:bottom w:val="none" w:sz="0" w:space="0" w:color="auto"/>
            <w:right w:val="none" w:sz="0" w:space="0" w:color="auto"/>
          </w:divBdr>
        </w:div>
      </w:divsChild>
    </w:div>
    <w:div w:id="986595388">
      <w:bodyDiv w:val="1"/>
      <w:marLeft w:val="0"/>
      <w:marRight w:val="0"/>
      <w:marTop w:val="0"/>
      <w:marBottom w:val="0"/>
      <w:divBdr>
        <w:top w:val="none" w:sz="0" w:space="0" w:color="auto"/>
        <w:left w:val="none" w:sz="0" w:space="0" w:color="auto"/>
        <w:bottom w:val="none" w:sz="0" w:space="0" w:color="auto"/>
        <w:right w:val="none" w:sz="0" w:space="0" w:color="auto"/>
      </w:divBdr>
      <w:divsChild>
        <w:div w:id="1642415915">
          <w:marLeft w:val="0"/>
          <w:marRight w:val="0"/>
          <w:marTop w:val="0"/>
          <w:marBottom w:val="0"/>
          <w:divBdr>
            <w:top w:val="none" w:sz="0" w:space="0" w:color="auto"/>
            <w:left w:val="none" w:sz="0" w:space="0" w:color="auto"/>
            <w:bottom w:val="none" w:sz="0" w:space="0" w:color="auto"/>
            <w:right w:val="none" w:sz="0" w:space="0" w:color="auto"/>
          </w:divBdr>
        </w:div>
        <w:div w:id="1698240043">
          <w:marLeft w:val="0"/>
          <w:marRight w:val="0"/>
          <w:marTop w:val="0"/>
          <w:marBottom w:val="0"/>
          <w:divBdr>
            <w:top w:val="none" w:sz="0" w:space="0" w:color="auto"/>
            <w:left w:val="none" w:sz="0" w:space="0" w:color="auto"/>
            <w:bottom w:val="none" w:sz="0" w:space="0" w:color="auto"/>
            <w:right w:val="none" w:sz="0" w:space="0" w:color="auto"/>
          </w:divBdr>
        </w:div>
        <w:div w:id="1944998326">
          <w:marLeft w:val="0"/>
          <w:marRight w:val="0"/>
          <w:marTop w:val="0"/>
          <w:marBottom w:val="0"/>
          <w:divBdr>
            <w:top w:val="none" w:sz="0" w:space="0" w:color="auto"/>
            <w:left w:val="none" w:sz="0" w:space="0" w:color="auto"/>
            <w:bottom w:val="none" w:sz="0" w:space="0" w:color="auto"/>
            <w:right w:val="none" w:sz="0" w:space="0" w:color="auto"/>
          </w:divBdr>
        </w:div>
        <w:div w:id="1388146030">
          <w:marLeft w:val="0"/>
          <w:marRight w:val="0"/>
          <w:marTop w:val="0"/>
          <w:marBottom w:val="0"/>
          <w:divBdr>
            <w:top w:val="none" w:sz="0" w:space="0" w:color="auto"/>
            <w:left w:val="none" w:sz="0" w:space="0" w:color="auto"/>
            <w:bottom w:val="none" w:sz="0" w:space="0" w:color="auto"/>
            <w:right w:val="none" w:sz="0" w:space="0" w:color="auto"/>
          </w:divBdr>
        </w:div>
      </w:divsChild>
    </w:div>
    <w:div w:id="1055474256">
      <w:bodyDiv w:val="1"/>
      <w:marLeft w:val="0"/>
      <w:marRight w:val="0"/>
      <w:marTop w:val="0"/>
      <w:marBottom w:val="0"/>
      <w:divBdr>
        <w:top w:val="none" w:sz="0" w:space="0" w:color="auto"/>
        <w:left w:val="none" w:sz="0" w:space="0" w:color="auto"/>
        <w:bottom w:val="none" w:sz="0" w:space="0" w:color="auto"/>
        <w:right w:val="none" w:sz="0" w:space="0" w:color="auto"/>
      </w:divBdr>
    </w:div>
    <w:div w:id="1095007562">
      <w:bodyDiv w:val="1"/>
      <w:marLeft w:val="0"/>
      <w:marRight w:val="0"/>
      <w:marTop w:val="0"/>
      <w:marBottom w:val="0"/>
      <w:divBdr>
        <w:top w:val="none" w:sz="0" w:space="0" w:color="auto"/>
        <w:left w:val="none" w:sz="0" w:space="0" w:color="auto"/>
        <w:bottom w:val="none" w:sz="0" w:space="0" w:color="auto"/>
        <w:right w:val="none" w:sz="0" w:space="0" w:color="auto"/>
      </w:divBdr>
      <w:divsChild>
        <w:div w:id="1019157653">
          <w:marLeft w:val="0"/>
          <w:marRight w:val="0"/>
          <w:marTop w:val="0"/>
          <w:marBottom w:val="0"/>
          <w:divBdr>
            <w:top w:val="none" w:sz="0" w:space="0" w:color="auto"/>
            <w:left w:val="none" w:sz="0" w:space="0" w:color="auto"/>
            <w:bottom w:val="none" w:sz="0" w:space="0" w:color="auto"/>
            <w:right w:val="none" w:sz="0" w:space="0" w:color="auto"/>
          </w:divBdr>
        </w:div>
        <w:div w:id="108281468">
          <w:marLeft w:val="0"/>
          <w:marRight w:val="0"/>
          <w:marTop w:val="0"/>
          <w:marBottom w:val="0"/>
          <w:divBdr>
            <w:top w:val="none" w:sz="0" w:space="0" w:color="auto"/>
            <w:left w:val="none" w:sz="0" w:space="0" w:color="auto"/>
            <w:bottom w:val="none" w:sz="0" w:space="0" w:color="auto"/>
            <w:right w:val="none" w:sz="0" w:space="0" w:color="auto"/>
          </w:divBdr>
        </w:div>
        <w:div w:id="666906612">
          <w:marLeft w:val="0"/>
          <w:marRight w:val="0"/>
          <w:marTop w:val="0"/>
          <w:marBottom w:val="0"/>
          <w:divBdr>
            <w:top w:val="none" w:sz="0" w:space="0" w:color="auto"/>
            <w:left w:val="none" w:sz="0" w:space="0" w:color="auto"/>
            <w:bottom w:val="none" w:sz="0" w:space="0" w:color="auto"/>
            <w:right w:val="none" w:sz="0" w:space="0" w:color="auto"/>
          </w:divBdr>
        </w:div>
      </w:divsChild>
    </w:div>
    <w:div w:id="1154025141">
      <w:bodyDiv w:val="1"/>
      <w:marLeft w:val="0"/>
      <w:marRight w:val="0"/>
      <w:marTop w:val="0"/>
      <w:marBottom w:val="0"/>
      <w:divBdr>
        <w:top w:val="none" w:sz="0" w:space="0" w:color="auto"/>
        <w:left w:val="none" w:sz="0" w:space="0" w:color="auto"/>
        <w:bottom w:val="none" w:sz="0" w:space="0" w:color="auto"/>
        <w:right w:val="none" w:sz="0" w:space="0" w:color="auto"/>
      </w:divBdr>
    </w:div>
    <w:div w:id="1170680271">
      <w:bodyDiv w:val="1"/>
      <w:marLeft w:val="0"/>
      <w:marRight w:val="0"/>
      <w:marTop w:val="0"/>
      <w:marBottom w:val="0"/>
      <w:divBdr>
        <w:top w:val="none" w:sz="0" w:space="0" w:color="auto"/>
        <w:left w:val="none" w:sz="0" w:space="0" w:color="auto"/>
        <w:bottom w:val="none" w:sz="0" w:space="0" w:color="auto"/>
        <w:right w:val="none" w:sz="0" w:space="0" w:color="auto"/>
      </w:divBdr>
      <w:divsChild>
        <w:div w:id="1927111644">
          <w:marLeft w:val="0"/>
          <w:marRight w:val="0"/>
          <w:marTop w:val="0"/>
          <w:marBottom w:val="0"/>
          <w:divBdr>
            <w:top w:val="none" w:sz="0" w:space="0" w:color="auto"/>
            <w:left w:val="none" w:sz="0" w:space="0" w:color="auto"/>
            <w:bottom w:val="none" w:sz="0" w:space="0" w:color="auto"/>
            <w:right w:val="none" w:sz="0" w:space="0" w:color="auto"/>
          </w:divBdr>
        </w:div>
        <w:div w:id="248346898">
          <w:marLeft w:val="0"/>
          <w:marRight w:val="0"/>
          <w:marTop w:val="0"/>
          <w:marBottom w:val="0"/>
          <w:divBdr>
            <w:top w:val="none" w:sz="0" w:space="0" w:color="auto"/>
            <w:left w:val="none" w:sz="0" w:space="0" w:color="auto"/>
            <w:bottom w:val="none" w:sz="0" w:space="0" w:color="auto"/>
            <w:right w:val="none" w:sz="0" w:space="0" w:color="auto"/>
          </w:divBdr>
        </w:div>
      </w:divsChild>
    </w:div>
    <w:div w:id="1187447435">
      <w:bodyDiv w:val="1"/>
      <w:marLeft w:val="0"/>
      <w:marRight w:val="0"/>
      <w:marTop w:val="0"/>
      <w:marBottom w:val="0"/>
      <w:divBdr>
        <w:top w:val="none" w:sz="0" w:space="0" w:color="auto"/>
        <w:left w:val="none" w:sz="0" w:space="0" w:color="auto"/>
        <w:bottom w:val="none" w:sz="0" w:space="0" w:color="auto"/>
        <w:right w:val="none" w:sz="0" w:space="0" w:color="auto"/>
      </w:divBdr>
      <w:divsChild>
        <w:div w:id="321398575">
          <w:marLeft w:val="0"/>
          <w:marRight w:val="0"/>
          <w:marTop w:val="0"/>
          <w:marBottom w:val="0"/>
          <w:divBdr>
            <w:top w:val="none" w:sz="0" w:space="0" w:color="auto"/>
            <w:left w:val="none" w:sz="0" w:space="0" w:color="auto"/>
            <w:bottom w:val="none" w:sz="0" w:space="0" w:color="auto"/>
            <w:right w:val="none" w:sz="0" w:space="0" w:color="auto"/>
          </w:divBdr>
        </w:div>
        <w:div w:id="1471047492">
          <w:marLeft w:val="0"/>
          <w:marRight w:val="0"/>
          <w:marTop w:val="0"/>
          <w:marBottom w:val="0"/>
          <w:divBdr>
            <w:top w:val="none" w:sz="0" w:space="0" w:color="auto"/>
            <w:left w:val="none" w:sz="0" w:space="0" w:color="auto"/>
            <w:bottom w:val="none" w:sz="0" w:space="0" w:color="auto"/>
            <w:right w:val="none" w:sz="0" w:space="0" w:color="auto"/>
          </w:divBdr>
        </w:div>
      </w:divsChild>
    </w:div>
    <w:div w:id="1203440886">
      <w:bodyDiv w:val="1"/>
      <w:marLeft w:val="0"/>
      <w:marRight w:val="0"/>
      <w:marTop w:val="0"/>
      <w:marBottom w:val="0"/>
      <w:divBdr>
        <w:top w:val="none" w:sz="0" w:space="0" w:color="auto"/>
        <w:left w:val="none" w:sz="0" w:space="0" w:color="auto"/>
        <w:bottom w:val="none" w:sz="0" w:space="0" w:color="auto"/>
        <w:right w:val="none" w:sz="0" w:space="0" w:color="auto"/>
      </w:divBdr>
      <w:divsChild>
        <w:div w:id="2107725486">
          <w:marLeft w:val="0"/>
          <w:marRight w:val="0"/>
          <w:marTop w:val="0"/>
          <w:marBottom w:val="0"/>
          <w:divBdr>
            <w:top w:val="none" w:sz="0" w:space="0" w:color="auto"/>
            <w:left w:val="none" w:sz="0" w:space="0" w:color="auto"/>
            <w:bottom w:val="none" w:sz="0" w:space="0" w:color="auto"/>
            <w:right w:val="none" w:sz="0" w:space="0" w:color="auto"/>
          </w:divBdr>
        </w:div>
        <w:div w:id="1917547960">
          <w:marLeft w:val="0"/>
          <w:marRight w:val="0"/>
          <w:marTop w:val="0"/>
          <w:marBottom w:val="0"/>
          <w:divBdr>
            <w:top w:val="none" w:sz="0" w:space="0" w:color="auto"/>
            <w:left w:val="none" w:sz="0" w:space="0" w:color="auto"/>
            <w:bottom w:val="none" w:sz="0" w:space="0" w:color="auto"/>
            <w:right w:val="none" w:sz="0" w:space="0" w:color="auto"/>
          </w:divBdr>
        </w:div>
        <w:div w:id="1020081905">
          <w:marLeft w:val="0"/>
          <w:marRight w:val="0"/>
          <w:marTop w:val="0"/>
          <w:marBottom w:val="0"/>
          <w:divBdr>
            <w:top w:val="none" w:sz="0" w:space="0" w:color="auto"/>
            <w:left w:val="none" w:sz="0" w:space="0" w:color="auto"/>
            <w:bottom w:val="none" w:sz="0" w:space="0" w:color="auto"/>
            <w:right w:val="none" w:sz="0" w:space="0" w:color="auto"/>
          </w:divBdr>
        </w:div>
        <w:div w:id="1141579640">
          <w:marLeft w:val="0"/>
          <w:marRight w:val="0"/>
          <w:marTop w:val="0"/>
          <w:marBottom w:val="0"/>
          <w:divBdr>
            <w:top w:val="none" w:sz="0" w:space="0" w:color="auto"/>
            <w:left w:val="none" w:sz="0" w:space="0" w:color="auto"/>
            <w:bottom w:val="none" w:sz="0" w:space="0" w:color="auto"/>
            <w:right w:val="none" w:sz="0" w:space="0" w:color="auto"/>
          </w:divBdr>
        </w:div>
      </w:divsChild>
    </w:div>
    <w:div w:id="1260019959">
      <w:bodyDiv w:val="1"/>
      <w:marLeft w:val="0"/>
      <w:marRight w:val="0"/>
      <w:marTop w:val="0"/>
      <w:marBottom w:val="0"/>
      <w:divBdr>
        <w:top w:val="none" w:sz="0" w:space="0" w:color="auto"/>
        <w:left w:val="none" w:sz="0" w:space="0" w:color="auto"/>
        <w:bottom w:val="none" w:sz="0" w:space="0" w:color="auto"/>
        <w:right w:val="none" w:sz="0" w:space="0" w:color="auto"/>
      </w:divBdr>
    </w:div>
    <w:div w:id="1265773184">
      <w:bodyDiv w:val="1"/>
      <w:marLeft w:val="0"/>
      <w:marRight w:val="0"/>
      <w:marTop w:val="0"/>
      <w:marBottom w:val="0"/>
      <w:divBdr>
        <w:top w:val="none" w:sz="0" w:space="0" w:color="auto"/>
        <w:left w:val="none" w:sz="0" w:space="0" w:color="auto"/>
        <w:bottom w:val="none" w:sz="0" w:space="0" w:color="auto"/>
        <w:right w:val="none" w:sz="0" w:space="0" w:color="auto"/>
      </w:divBdr>
    </w:div>
    <w:div w:id="1266769689">
      <w:bodyDiv w:val="1"/>
      <w:marLeft w:val="0"/>
      <w:marRight w:val="0"/>
      <w:marTop w:val="0"/>
      <w:marBottom w:val="0"/>
      <w:divBdr>
        <w:top w:val="none" w:sz="0" w:space="0" w:color="auto"/>
        <w:left w:val="none" w:sz="0" w:space="0" w:color="auto"/>
        <w:bottom w:val="none" w:sz="0" w:space="0" w:color="auto"/>
        <w:right w:val="none" w:sz="0" w:space="0" w:color="auto"/>
      </w:divBdr>
    </w:div>
    <w:div w:id="1270773269">
      <w:bodyDiv w:val="1"/>
      <w:marLeft w:val="0"/>
      <w:marRight w:val="0"/>
      <w:marTop w:val="0"/>
      <w:marBottom w:val="0"/>
      <w:divBdr>
        <w:top w:val="none" w:sz="0" w:space="0" w:color="auto"/>
        <w:left w:val="none" w:sz="0" w:space="0" w:color="auto"/>
        <w:bottom w:val="none" w:sz="0" w:space="0" w:color="auto"/>
        <w:right w:val="none" w:sz="0" w:space="0" w:color="auto"/>
      </w:divBdr>
      <w:divsChild>
        <w:div w:id="1330715449">
          <w:marLeft w:val="0"/>
          <w:marRight w:val="0"/>
          <w:marTop w:val="0"/>
          <w:marBottom w:val="0"/>
          <w:divBdr>
            <w:top w:val="none" w:sz="0" w:space="0" w:color="auto"/>
            <w:left w:val="none" w:sz="0" w:space="0" w:color="auto"/>
            <w:bottom w:val="none" w:sz="0" w:space="0" w:color="auto"/>
            <w:right w:val="none" w:sz="0" w:space="0" w:color="auto"/>
          </w:divBdr>
        </w:div>
        <w:div w:id="2067289135">
          <w:marLeft w:val="0"/>
          <w:marRight w:val="0"/>
          <w:marTop w:val="0"/>
          <w:marBottom w:val="0"/>
          <w:divBdr>
            <w:top w:val="none" w:sz="0" w:space="0" w:color="auto"/>
            <w:left w:val="none" w:sz="0" w:space="0" w:color="auto"/>
            <w:bottom w:val="none" w:sz="0" w:space="0" w:color="auto"/>
            <w:right w:val="none" w:sz="0" w:space="0" w:color="auto"/>
          </w:divBdr>
        </w:div>
        <w:div w:id="1103383753">
          <w:marLeft w:val="0"/>
          <w:marRight w:val="0"/>
          <w:marTop w:val="0"/>
          <w:marBottom w:val="0"/>
          <w:divBdr>
            <w:top w:val="none" w:sz="0" w:space="0" w:color="auto"/>
            <w:left w:val="none" w:sz="0" w:space="0" w:color="auto"/>
            <w:bottom w:val="none" w:sz="0" w:space="0" w:color="auto"/>
            <w:right w:val="none" w:sz="0" w:space="0" w:color="auto"/>
          </w:divBdr>
        </w:div>
      </w:divsChild>
    </w:div>
    <w:div w:id="1278487263">
      <w:bodyDiv w:val="1"/>
      <w:marLeft w:val="0"/>
      <w:marRight w:val="0"/>
      <w:marTop w:val="0"/>
      <w:marBottom w:val="0"/>
      <w:divBdr>
        <w:top w:val="none" w:sz="0" w:space="0" w:color="auto"/>
        <w:left w:val="none" w:sz="0" w:space="0" w:color="auto"/>
        <w:bottom w:val="none" w:sz="0" w:space="0" w:color="auto"/>
        <w:right w:val="none" w:sz="0" w:space="0" w:color="auto"/>
      </w:divBdr>
    </w:div>
    <w:div w:id="1372462846">
      <w:bodyDiv w:val="1"/>
      <w:marLeft w:val="0"/>
      <w:marRight w:val="0"/>
      <w:marTop w:val="0"/>
      <w:marBottom w:val="0"/>
      <w:divBdr>
        <w:top w:val="none" w:sz="0" w:space="0" w:color="auto"/>
        <w:left w:val="none" w:sz="0" w:space="0" w:color="auto"/>
        <w:bottom w:val="none" w:sz="0" w:space="0" w:color="auto"/>
        <w:right w:val="none" w:sz="0" w:space="0" w:color="auto"/>
      </w:divBdr>
      <w:divsChild>
        <w:div w:id="16471818">
          <w:marLeft w:val="0"/>
          <w:marRight w:val="0"/>
          <w:marTop w:val="0"/>
          <w:marBottom w:val="0"/>
          <w:divBdr>
            <w:top w:val="none" w:sz="0" w:space="0" w:color="auto"/>
            <w:left w:val="none" w:sz="0" w:space="0" w:color="auto"/>
            <w:bottom w:val="none" w:sz="0" w:space="0" w:color="auto"/>
            <w:right w:val="none" w:sz="0" w:space="0" w:color="auto"/>
          </w:divBdr>
        </w:div>
        <w:div w:id="1634024044">
          <w:marLeft w:val="0"/>
          <w:marRight w:val="0"/>
          <w:marTop w:val="0"/>
          <w:marBottom w:val="0"/>
          <w:divBdr>
            <w:top w:val="none" w:sz="0" w:space="0" w:color="auto"/>
            <w:left w:val="none" w:sz="0" w:space="0" w:color="auto"/>
            <w:bottom w:val="none" w:sz="0" w:space="0" w:color="auto"/>
            <w:right w:val="none" w:sz="0" w:space="0" w:color="auto"/>
          </w:divBdr>
        </w:div>
        <w:div w:id="1217010289">
          <w:marLeft w:val="0"/>
          <w:marRight w:val="0"/>
          <w:marTop w:val="0"/>
          <w:marBottom w:val="0"/>
          <w:divBdr>
            <w:top w:val="none" w:sz="0" w:space="0" w:color="auto"/>
            <w:left w:val="none" w:sz="0" w:space="0" w:color="auto"/>
            <w:bottom w:val="none" w:sz="0" w:space="0" w:color="auto"/>
            <w:right w:val="none" w:sz="0" w:space="0" w:color="auto"/>
          </w:divBdr>
        </w:div>
        <w:div w:id="2106488128">
          <w:marLeft w:val="0"/>
          <w:marRight w:val="0"/>
          <w:marTop w:val="0"/>
          <w:marBottom w:val="0"/>
          <w:divBdr>
            <w:top w:val="none" w:sz="0" w:space="0" w:color="auto"/>
            <w:left w:val="none" w:sz="0" w:space="0" w:color="auto"/>
            <w:bottom w:val="none" w:sz="0" w:space="0" w:color="auto"/>
            <w:right w:val="none" w:sz="0" w:space="0" w:color="auto"/>
          </w:divBdr>
        </w:div>
      </w:divsChild>
    </w:div>
    <w:div w:id="1383870445">
      <w:bodyDiv w:val="1"/>
      <w:marLeft w:val="0"/>
      <w:marRight w:val="0"/>
      <w:marTop w:val="0"/>
      <w:marBottom w:val="0"/>
      <w:divBdr>
        <w:top w:val="none" w:sz="0" w:space="0" w:color="auto"/>
        <w:left w:val="none" w:sz="0" w:space="0" w:color="auto"/>
        <w:bottom w:val="none" w:sz="0" w:space="0" w:color="auto"/>
        <w:right w:val="none" w:sz="0" w:space="0" w:color="auto"/>
      </w:divBdr>
      <w:divsChild>
        <w:div w:id="646739736">
          <w:marLeft w:val="0"/>
          <w:marRight w:val="0"/>
          <w:marTop w:val="0"/>
          <w:marBottom w:val="0"/>
          <w:divBdr>
            <w:top w:val="none" w:sz="0" w:space="0" w:color="auto"/>
            <w:left w:val="none" w:sz="0" w:space="0" w:color="auto"/>
            <w:bottom w:val="none" w:sz="0" w:space="0" w:color="auto"/>
            <w:right w:val="none" w:sz="0" w:space="0" w:color="auto"/>
          </w:divBdr>
        </w:div>
        <w:div w:id="1818262626">
          <w:marLeft w:val="0"/>
          <w:marRight w:val="0"/>
          <w:marTop w:val="0"/>
          <w:marBottom w:val="0"/>
          <w:divBdr>
            <w:top w:val="none" w:sz="0" w:space="0" w:color="auto"/>
            <w:left w:val="none" w:sz="0" w:space="0" w:color="auto"/>
            <w:bottom w:val="none" w:sz="0" w:space="0" w:color="auto"/>
            <w:right w:val="none" w:sz="0" w:space="0" w:color="auto"/>
          </w:divBdr>
        </w:div>
        <w:div w:id="1555654122">
          <w:marLeft w:val="0"/>
          <w:marRight w:val="0"/>
          <w:marTop w:val="0"/>
          <w:marBottom w:val="0"/>
          <w:divBdr>
            <w:top w:val="none" w:sz="0" w:space="0" w:color="auto"/>
            <w:left w:val="none" w:sz="0" w:space="0" w:color="auto"/>
            <w:bottom w:val="none" w:sz="0" w:space="0" w:color="auto"/>
            <w:right w:val="none" w:sz="0" w:space="0" w:color="auto"/>
          </w:divBdr>
        </w:div>
        <w:div w:id="1704212613">
          <w:marLeft w:val="0"/>
          <w:marRight w:val="0"/>
          <w:marTop w:val="0"/>
          <w:marBottom w:val="0"/>
          <w:divBdr>
            <w:top w:val="none" w:sz="0" w:space="0" w:color="auto"/>
            <w:left w:val="none" w:sz="0" w:space="0" w:color="auto"/>
            <w:bottom w:val="none" w:sz="0" w:space="0" w:color="auto"/>
            <w:right w:val="none" w:sz="0" w:space="0" w:color="auto"/>
          </w:divBdr>
        </w:div>
        <w:div w:id="1647011318">
          <w:marLeft w:val="0"/>
          <w:marRight w:val="0"/>
          <w:marTop w:val="0"/>
          <w:marBottom w:val="0"/>
          <w:divBdr>
            <w:top w:val="none" w:sz="0" w:space="0" w:color="auto"/>
            <w:left w:val="none" w:sz="0" w:space="0" w:color="auto"/>
            <w:bottom w:val="none" w:sz="0" w:space="0" w:color="auto"/>
            <w:right w:val="none" w:sz="0" w:space="0" w:color="auto"/>
          </w:divBdr>
        </w:div>
        <w:div w:id="895241168">
          <w:marLeft w:val="0"/>
          <w:marRight w:val="0"/>
          <w:marTop w:val="0"/>
          <w:marBottom w:val="0"/>
          <w:divBdr>
            <w:top w:val="none" w:sz="0" w:space="0" w:color="auto"/>
            <w:left w:val="none" w:sz="0" w:space="0" w:color="auto"/>
            <w:bottom w:val="none" w:sz="0" w:space="0" w:color="auto"/>
            <w:right w:val="none" w:sz="0" w:space="0" w:color="auto"/>
          </w:divBdr>
        </w:div>
        <w:div w:id="2013296971">
          <w:marLeft w:val="0"/>
          <w:marRight w:val="0"/>
          <w:marTop w:val="0"/>
          <w:marBottom w:val="0"/>
          <w:divBdr>
            <w:top w:val="none" w:sz="0" w:space="0" w:color="auto"/>
            <w:left w:val="none" w:sz="0" w:space="0" w:color="auto"/>
            <w:bottom w:val="none" w:sz="0" w:space="0" w:color="auto"/>
            <w:right w:val="none" w:sz="0" w:space="0" w:color="auto"/>
          </w:divBdr>
        </w:div>
        <w:div w:id="1567911430">
          <w:marLeft w:val="0"/>
          <w:marRight w:val="0"/>
          <w:marTop w:val="0"/>
          <w:marBottom w:val="0"/>
          <w:divBdr>
            <w:top w:val="none" w:sz="0" w:space="0" w:color="auto"/>
            <w:left w:val="none" w:sz="0" w:space="0" w:color="auto"/>
            <w:bottom w:val="none" w:sz="0" w:space="0" w:color="auto"/>
            <w:right w:val="none" w:sz="0" w:space="0" w:color="auto"/>
          </w:divBdr>
        </w:div>
        <w:div w:id="241838696">
          <w:marLeft w:val="0"/>
          <w:marRight w:val="0"/>
          <w:marTop w:val="0"/>
          <w:marBottom w:val="0"/>
          <w:divBdr>
            <w:top w:val="none" w:sz="0" w:space="0" w:color="auto"/>
            <w:left w:val="none" w:sz="0" w:space="0" w:color="auto"/>
            <w:bottom w:val="none" w:sz="0" w:space="0" w:color="auto"/>
            <w:right w:val="none" w:sz="0" w:space="0" w:color="auto"/>
          </w:divBdr>
        </w:div>
        <w:div w:id="1558659545">
          <w:marLeft w:val="0"/>
          <w:marRight w:val="0"/>
          <w:marTop w:val="0"/>
          <w:marBottom w:val="0"/>
          <w:divBdr>
            <w:top w:val="none" w:sz="0" w:space="0" w:color="auto"/>
            <w:left w:val="none" w:sz="0" w:space="0" w:color="auto"/>
            <w:bottom w:val="none" w:sz="0" w:space="0" w:color="auto"/>
            <w:right w:val="none" w:sz="0" w:space="0" w:color="auto"/>
          </w:divBdr>
        </w:div>
        <w:div w:id="1134835341">
          <w:marLeft w:val="0"/>
          <w:marRight w:val="0"/>
          <w:marTop w:val="0"/>
          <w:marBottom w:val="0"/>
          <w:divBdr>
            <w:top w:val="none" w:sz="0" w:space="0" w:color="auto"/>
            <w:left w:val="none" w:sz="0" w:space="0" w:color="auto"/>
            <w:bottom w:val="none" w:sz="0" w:space="0" w:color="auto"/>
            <w:right w:val="none" w:sz="0" w:space="0" w:color="auto"/>
          </w:divBdr>
        </w:div>
        <w:div w:id="1717125313">
          <w:marLeft w:val="0"/>
          <w:marRight w:val="0"/>
          <w:marTop w:val="0"/>
          <w:marBottom w:val="0"/>
          <w:divBdr>
            <w:top w:val="none" w:sz="0" w:space="0" w:color="auto"/>
            <w:left w:val="none" w:sz="0" w:space="0" w:color="auto"/>
            <w:bottom w:val="none" w:sz="0" w:space="0" w:color="auto"/>
            <w:right w:val="none" w:sz="0" w:space="0" w:color="auto"/>
          </w:divBdr>
        </w:div>
        <w:div w:id="1351687102">
          <w:marLeft w:val="0"/>
          <w:marRight w:val="0"/>
          <w:marTop w:val="0"/>
          <w:marBottom w:val="0"/>
          <w:divBdr>
            <w:top w:val="none" w:sz="0" w:space="0" w:color="auto"/>
            <w:left w:val="none" w:sz="0" w:space="0" w:color="auto"/>
            <w:bottom w:val="none" w:sz="0" w:space="0" w:color="auto"/>
            <w:right w:val="none" w:sz="0" w:space="0" w:color="auto"/>
          </w:divBdr>
        </w:div>
        <w:div w:id="1718116696">
          <w:marLeft w:val="0"/>
          <w:marRight w:val="0"/>
          <w:marTop w:val="0"/>
          <w:marBottom w:val="0"/>
          <w:divBdr>
            <w:top w:val="none" w:sz="0" w:space="0" w:color="auto"/>
            <w:left w:val="none" w:sz="0" w:space="0" w:color="auto"/>
            <w:bottom w:val="none" w:sz="0" w:space="0" w:color="auto"/>
            <w:right w:val="none" w:sz="0" w:space="0" w:color="auto"/>
          </w:divBdr>
        </w:div>
        <w:div w:id="77336637">
          <w:marLeft w:val="0"/>
          <w:marRight w:val="0"/>
          <w:marTop w:val="0"/>
          <w:marBottom w:val="0"/>
          <w:divBdr>
            <w:top w:val="none" w:sz="0" w:space="0" w:color="auto"/>
            <w:left w:val="none" w:sz="0" w:space="0" w:color="auto"/>
            <w:bottom w:val="none" w:sz="0" w:space="0" w:color="auto"/>
            <w:right w:val="none" w:sz="0" w:space="0" w:color="auto"/>
          </w:divBdr>
        </w:div>
        <w:div w:id="138619340">
          <w:marLeft w:val="0"/>
          <w:marRight w:val="0"/>
          <w:marTop w:val="0"/>
          <w:marBottom w:val="0"/>
          <w:divBdr>
            <w:top w:val="none" w:sz="0" w:space="0" w:color="auto"/>
            <w:left w:val="none" w:sz="0" w:space="0" w:color="auto"/>
            <w:bottom w:val="none" w:sz="0" w:space="0" w:color="auto"/>
            <w:right w:val="none" w:sz="0" w:space="0" w:color="auto"/>
          </w:divBdr>
        </w:div>
        <w:div w:id="2133865397">
          <w:marLeft w:val="0"/>
          <w:marRight w:val="0"/>
          <w:marTop w:val="0"/>
          <w:marBottom w:val="0"/>
          <w:divBdr>
            <w:top w:val="none" w:sz="0" w:space="0" w:color="auto"/>
            <w:left w:val="none" w:sz="0" w:space="0" w:color="auto"/>
            <w:bottom w:val="none" w:sz="0" w:space="0" w:color="auto"/>
            <w:right w:val="none" w:sz="0" w:space="0" w:color="auto"/>
          </w:divBdr>
        </w:div>
        <w:div w:id="1154105942">
          <w:marLeft w:val="0"/>
          <w:marRight w:val="0"/>
          <w:marTop w:val="0"/>
          <w:marBottom w:val="0"/>
          <w:divBdr>
            <w:top w:val="none" w:sz="0" w:space="0" w:color="auto"/>
            <w:left w:val="none" w:sz="0" w:space="0" w:color="auto"/>
            <w:bottom w:val="none" w:sz="0" w:space="0" w:color="auto"/>
            <w:right w:val="none" w:sz="0" w:space="0" w:color="auto"/>
          </w:divBdr>
        </w:div>
        <w:div w:id="1945572909">
          <w:marLeft w:val="0"/>
          <w:marRight w:val="0"/>
          <w:marTop w:val="0"/>
          <w:marBottom w:val="0"/>
          <w:divBdr>
            <w:top w:val="none" w:sz="0" w:space="0" w:color="auto"/>
            <w:left w:val="none" w:sz="0" w:space="0" w:color="auto"/>
            <w:bottom w:val="none" w:sz="0" w:space="0" w:color="auto"/>
            <w:right w:val="none" w:sz="0" w:space="0" w:color="auto"/>
          </w:divBdr>
        </w:div>
        <w:div w:id="1201361882">
          <w:marLeft w:val="0"/>
          <w:marRight w:val="0"/>
          <w:marTop w:val="0"/>
          <w:marBottom w:val="0"/>
          <w:divBdr>
            <w:top w:val="none" w:sz="0" w:space="0" w:color="auto"/>
            <w:left w:val="none" w:sz="0" w:space="0" w:color="auto"/>
            <w:bottom w:val="none" w:sz="0" w:space="0" w:color="auto"/>
            <w:right w:val="none" w:sz="0" w:space="0" w:color="auto"/>
          </w:divBdr>
        </w:div>
        <w:div w:id="1829712842">
          <w:marLeft w:val="0"/>
          <w:marRight w:val="0"/>
          <w:marTop w:val="0"/>
          <w:marBottom w:val="0"/>
          <w:divBdr>
            <w:top w:val="none" w:sz="0" w:space="0" w:color="auto"/>
            <w:left w:val="none" w:sz="0" w:space="0" w:color="auto"/>
            <w:bottom w:val="none" w:sz="0" w:space="0" w:color="auto"/>
            <w:right w:val="none" w:sz="0" w:space="0" w:color="auto"/>
          </w:divBdr>
        </w:div>
        <w:div w:id="1618294819">
          <w:marLeft w:val="0"/>
          <w:marRight w:val="0"/>
          <w:marTop w:val="0"/>
          <w:marBottom w:val="0"/>
          <w:divBdr>
            <w:top w:val="none" w:sz="0" w:space="0" w:color="auto"/>
            <w:left w:val="none" w:sz="0" w:space="0" w:color="auto"/>
            <w:bottom w:val="none" w:sz="0" w:space="0" w:color="auto"/>
            <w:right w:val="none" w:sz="0" w:space="0" w:color="auto"/>
          </w:divBdr>
        </w:div>
        <w:div w:id="754324556">
          <w:marLeft w:val="0"/>
          <w:marRight w:val="0"/>
          <w:marTop w:val="0"/>
          <w:marBottom w:val="0"/>
          <w:divBdr>
            <w:top w:val="none" w:sz="0" w:space="0" w:color="auto"/>
            <w:left w:val="none" w:sz="0" w:space="0" w:color="auto"/>
            <w:bottom w:val="none" w:sz="0" w:space="0" w:color="auto"/>
            <w:right w:val="none" w:sz="0" w:space="0" w:color="auto"/>
          </w:divBdr>
        </w:div>
        <w:div w:id="1055817134">
          <w:marLeft w:val="0"/>
          <w:marRight w:val="0"/>
          <w:marTop w:val="0"/>
          <w:marBottom w:val="0"/>
          <w:divBdr>
            <w:top w:val="none" w:sz="0" w:space="0" w:color="auto"/>
            <w:left w:val="none" w:sz="0" w:space="0" w:color="auto"/>
            <w:bottom w:val="none" w:sz="0" w:space="0" w:color="auto"/>
            <w:right w:val="none" w:sz="0" w:space="0" w:color="auto"/>
          </w:divBdr>
        </w:div>
        <w:div w:id="506941684">
          <w:marLeft w:val="0"/>
          <w:marRight w:val="0"/>
          <w:marTop w:val="0"/>
          <w:marBottom w:val="0"/>
          <w:divBdr>
            <w:top w:val="none" w:sz="0" w:space="0" w:color="auto"/>
            <w:left w:val="none" w:sz="0" w:space="0" w:color="auto"/>
            <w:bottom w:val="none" w:sz="0" w:space="0" w:color="auto"/>
            <w:right w:val="none" w:sz="0" w:space="0" w:color="auto"/>
          </w:divBdr>
        </w:div>
        <w:div w:id="863207191">
          <w:marLeft w:val="0"/>
          <w:marRight w:val="0"/>
          <w:marTop w:val="0"/>
          <w:marBottom w:val="0"/>
          <w:divBdr>
            <w:top w:val="none" w:sz="0" w:space="0" w:color="auto"/>
            <w:left w:val="none" w:sz="0" w:space="0" w:color="auto"/>
            <w:bottom w:val="none" w:sz="0" w:space="0" w:color="auto"/>
            <w:right w:val="none" w:sz="0" w:space="0" w:color="auto"/>
          </w:divBdr>
        </w:div>
        <w:div w:id="1031877311">
          <w:marLeft w:val="0"/>
          <w:marRight w:val="0"/>
          <w:marTop w:val="0"/>
          <w:marBottom w:val="0"/>
          <w:divBdr>
            <w:top w:val="none" w:sz="0" w:space="0" w:color="auto"/>
            <w:left w:val="none" w:sz="0" w:space="0" w:color="auto"/>
            <w:bottom w:val="none" w:sz="0" w:space="0" w:color="auto"/>
            <w:right w:val="none" w:sz="0" w:space="0" w:color="auto"/>
          </w:divBdr>
        </w:div>
        <w:div w:id="1887058993">
          <w:marLeft w:val="0"/>
          <w:marRight w:val="0"/>
          <w:marTop w:val="0"/>
          <w:marBottom w:val="0"/>
          <w:divBdr>
            <w:top w:val="none" w:sz="0" w:space="0" w:color="auto"/>
            <w:left w:val="none" w:sz="0" w:space="0" w:color="auto"/>
            <w:bottom w:val="none" w:sz="0" w:space="0" w:color="auto"/>
            <w:right w:val="none" w:sz="0" w:space="0" w:color="auto"/>
          </w:divBdr>
        </w:div>
        <w:div w:id="979651684">
          <w:marLeft w:val="0"/>
          <w:marRight w:val="0"/>
          <w:marTop w:val="0"/>
          <w:marBottom w:val="0"/>
          <w:divBdr>
            <w:top w:val="none" w:sz="0" w:space="0" w:color="auto"/>
            <w:left w:val="none" w:sz="0" w:space="0" w:color="auto"/>
            <w:bottom w:val="none" w:sz="0" w:space="0" w:color="auto"/>
            <w:right w:val="none" w:sz="0" w:space="0" w:color="auto"/>
          </w:divBdr>
        </w:div>
        <w:div w:id="1102840055">
          <w:marLeft w:val="0"/>
          <w:marRight w:val="0"/>
          <w:marTop w:val="0"/>
          <w:marBottom w:val="0"/>
          <w:divBdr>
            <w:top w:val="none" w:sz="0" w:space="0" w:color="auto"/>
            <w:left w:val="none" w:sz="0" w:space="0" w:color="auto"/>
            <w:bottom w:val="none" w:sz="0" w:space="0" w:color="auto"/>
            <w:right w:val="none" w:sz="0" w:space="0" w:color="auto"/>
          </w:divBdr>
        </w:div>
        <w:div w:id="61147990">
          <w:marLeft w:val="0"/>
          <w:marRight w:val="0"/>
          <w:marTop w:val="0"/>
          <w:marBottom w:val="0"/>
          <w:divBdr>
            <w:top w:val="none" w:sz="0" w:space="0" w:color="auto"/>
            <w:left w:val="none" w:sz="0" w:space="0" w:color="auto"/>
            <w:bottom w:val="none" w:sz="0" w:space="0" w:color="auto"/>
            <w:right w:val="none" w:sz="0" w:space="0" w:color="auto"/>
          </w:divBdr>
        </w:div>
        <w:div w:id="1743023771">
          <w:marLeft w:val="0"/>
          <w:marRight w:val="0"/>
          <w:marTop w:val="0"/>
          <w:marBottom w:val="0"/>
          <w:divBdr>
            <w:top w:val="none" w:sz="0" w:space="0" w:color="auto"/>
            <w:left w:val="none" w:sz="0" w:space="0" w:color="auto"/>
            <w:bottom w:val="none" w:sz="0" w:space="0" w:color="auto"/>
            <w:right w:val="none" w:sz="0" w:space="0" w:color="auto"/>
          </w:divBdr>
        </w:div>
        <w:div w:id="1391029381">
          <w:marLeft w:val="0"/>
          <w:marRight w:val="0"/>
          <w:marTop w:val="0"/>
          <w:marBottom w:val="0"/>
          <w:divBdr>
            <w:top w:val="none" w:sz="0" w:space="0" w:color="auto"/>
            <w:left w:val="none" w:sz="0" w:space="0" w:color="auto"/>
            <w:bottom w:val="none" w:sz="0" w:space="0" w:color="auto"/>
            <w:right w:val="none" w:sz="0" w:space="0" w:color="auto"/>
          </w:divBdr>
        </w:div>
      </w:divsChild>
    </w:div>
    <w:div w:id="1422875129">
      <w:bodyDiv w:val="1"/>
      <w:marLeft w:val="0"/>
      <w:marRight w:val="0"/>
      <w:marTop w:val="0"/>
      <w:marBottom w:val="0"/>
      <w:divBdr>
        <w:top w:val="none" w:sz="0" w:space="0" w:color="auto"/>
        <w:left w:val="none" w:sz="0" w:space="0" w:color="auto"/>
        <w:bottom w:val="none" w:sz="0" w:space="0" w:color="auto"/>
        <w:right w:val="none" w:sz="0" w:space="0" w:color="auto"/>
      </w:divBdr>
      <w:divsChild>
        <w:div w:id="1754163874">
          <w:marLeft w:val="0"/>
          <w:marRight w:val="0"/>
          <w:marTop w:val="0"/>
          <w:marBottom w:val="0"/>
          <w:divBdr>
            <w:top w:val="none" w:sz="0" w:space="0" w:color="auto"/>
            <w:left w:val="none" w:sz="0" w:space="0" w:color="auto"/>
            <w:bottom w:val="none" w:sz="0" w:space="0" w:color="auto"/>
            <w:right w:val="none" w:sz="0" w:space="0" w:color="auto"/>
          </w:divBdr>
        </w:div>
        <w:div w:id="2090271295">
          <w:marLeft w:val="0"/>
          <w:marRight w:val="0"/>
          <w:marTop w:val="0"/>
          <w:marBottom w:val="0"/>
          <w:divBdr>
            <w:top w:val="none" w:sz="0" w:space="0" w:color="auto"/>
            <w:left w:val="none" w:sz="0" w:space="0" w:color="auto"/>
            <w:bottom w:val="none" w:sz="0" w:space="0" w:color="auto"/>
            <w:right w:val="none" w:sz="0" w:space="0" w:color="auto"/>
          </w:divBdr>
        </w:div>
        <w:div w:id="737480559">
          <w:marLeft w:val="0"/>
          <w:marRight w:val="0"/>
          <w:marTop w:val="0"/>
          <w:marBottom w:val="0"/>
          <w:divBdr>
            <w:top w:val="none" w:sz="0" w:space="0" w:color="auto"/>
            <w:left w:val="none" w:sz="0" w:space="0" w:color="auto"/>
            <w:bottom w:val="none" w:sz="0" w:space="0" w:color="auto"/>
            <w:right w:val="none" w:sz="0" w:space="0" w:color="auto"/>
          </w:divBdr>
        </w:div>
        <w:div w:id="870075894">
          <w:marLeft w:val="0"/>
          <w:marRight w:val="0"/>
          <w:marTop w:val="0"/>
          <w:marBottom w:val="0"/>
          <w:divBdr>
            <w:top w:val="none" w:sz="0" w:space="0" w:color="auto"/>
            <w:left w:val="none" w:sz="0" w:space="0" w:color="auto"/>
            <w:bottom w:val="none" w:sz="0" w:space="0" w:color="auto"/>
            <w:right w:val="none" w:sz="0" w:space="0" w:color="auto"/>
          </w:divBdr>
        </w:div>
        <w:div w:id="2102947750">
          <w:marLeft w:val="0"/>
          <w:marRight w:val="0"/>
          <w:marTop w:val="0"/>
          <w:marBottom w:val="0"/>
          <w:divBdr>
            <w:top w:val="none" w:sz="0" w:space="0" w:color="auto"/>
            <w:left w:val="none" w:sz="0" w:space="0" w:color="auto"/>
            <w:bottom w:val="none" w:sz="0" w:space="0" w:color="auto"/>
            <w:right w:val="none" w:sz="0" w:space="0" w:color="auto"/>
          </w:divBdr>
        </w:div>
        <w:div w:id="1855995567">
          <w:marLeft w:val="0"/>
          <w:marRight w:val="0"/>
          <w:marTop w:val="0"/>
          <w:marBottom w:val="0"/>
          <w:divBdr>
            <w:top w:val="none" w:sz="0" w:space="0" w:color="auto"/>
            <w:left w:val="none" w:sz="0" w:space="0" w:color="auto"/>
            <w:bottom w:val="none" w:sz="0" w:space="0" w:color="auto"/>
            <w:right w:val="none" w:sz="0" w:space="0" w:color="auto"/>
          </w:divBdr>
        </w:div>
      </w:divsChild>
    </w:div>
    <w:div w:id="1441220097">
      <w:bodyDiv w:val="1"/>
      <w:marLeft w:val="0"/>
      <w:marRight w:val="0"/>
      <w:marTop w:val="0"/>
      <w:marBottom w:val="0"/>
      <w:divBdr>
        <w:top w:val="none" w:sz="0" w:space="0" w:color="auto"/>
        <w:left w:val="none" w:sz="0" w:space="0" w:color="auto"/>
        <w:bottom w:val="none" w:sz="0" w:space="0" w:color="auto"/>
        <w:right w:val="none" w:sz="0" w:space="0" w:color="auto"/>
      </w:divBdr>
      <w:divsChild>
        <w:div w:id="1202328633">
          <w:marLeft w:val="0"/>
          <w:marRight w:val="0"/>
          <w:marTop w:val="0"/>
          <w:marBottom w:val="0"/>
          <w:divBdr>
            <w:top w:val="none" w:sz="0" w:space="0" w:color="auto"/>
            <w:left w:val="none" w:sz="0" w:space="0" w:color="auto"/>
            <w:bottom w:val="none" w:sz="0" w:space="0" w:color="auto"/>
            <w:right w:val="none" w:sz="0" w:space="0" w:color="auto"/>
          </w:divBdr>
        </w:div>
        <w:div w:id="1253783272">
          <w:marLeft w:val="0"/>
          <w:marRight w:val="0"/>
          <w:marTop w:val="0"/>
          <w:marBottom w:val="0"/>
          <w:divBdr>
            <w:top w:val="none" w:sz="0" w:space="0" w:color="auto"/>
            <w:left w:val="none" w:sz="0" w:space="0" w:color="auto"/>
            <w:bottom w:val="none" w:sz="0" w:space="0" w:color="auto"/>
            <w:right w:val="none" w:sz="0" w:space="0" w:color="auto"/>
          </w:divBdr>
        </w:div>
        <w:div w:id="104932518">
          <w:marLeft w:val="0"/>
          <w:marRight w:val="0"/>
          <w:marTop w:val="0"/>
          <w:marBottom w:val="0"/>
          <w:divBdr>
            <w:top w:val="none" w:sz="0" w:space="0" w:color="auto"/>
            <w:left w:val="none" w:sz="0" w:space="0" w:color="auto"/>
            <w:bottom w:val="none" w:sz="0" w:space="0" w:color="auto"/>
            <w:right w:val="none" w:sz="0" w:space="0" w:color="auto"/>
          </w:divBdr>
        </w:div>
        <w:div w:id="396322462">
          <w:marLeft w:val="0"/>
          <w:marRight w:val="0"/>
          <w:marTop w:val="0"/>
          <w:marBottom w:val="0"/>
          <w:divBdr>
            <w:top w:val="none" w:sz="0" w:space="0" w:color="auto"/>
            <w:left w:val="none" w:sz="0" w:space="0" w:color="auto"/>
            <w:bottom w:val="none" w:sz="0" w:space="0" w:color="auto"/>
            <w:right w:val="none" w:sz="0" w:space="0" w:color="auto"/>
          </w:divBdr>
        </w:div>
      </w:divsChild>
    </w:div>
    <w:div w:id="1443114346">
      <w:bodyDiv w:val="1"/>
      <w:marLeft w:val="0"/>
      <w:marRight w:val="0"/>
      <w:marTop w:val="0"/>
      <w:marBottom w:val="0"/>
      <w:divBdr>
        <w:top w:val="none" w:sz="0" w:space="0" w:color="auto"/>
        <w:left w:val="none" w:sz="0" w:space="0" w:color="auto"/>
        <w:bottom w:val="none" w:sz="0" w:space="0" w:color="auto"/>
        <w:right w:val="none" w:sz="0" w:space="0" w:color="auto"/>
      </w:divBdr>
    </w:div>
    <w:div w:id="1444881671">
      <w:bodyDiv w:val="1"/>
      <w:marLeft w:val="0"/>
      <w:marRight w:val="0"/>
      <w:marTop w:val="0"/>
      <w:marBottom w:val="0"/>
      <w:divBdr>
        <w:top w:val="none" w:sz="0" w:space="0" w:color="auto"/>
        <w:left w:val="none" w:sz="0" w:space="0" w:color="auto"/>
        <w:bottom w:val="none" w:sz="0" w:space="0" w:color="auto"/>
        <w:right w:val="none" w:sz="0" w:space="0" w:color="auto"/>
      </w:divBdr>
    </w:div>
    <w:div w:id="1558929479">
      <w:bodyDiv w:val="1"/>
      <w:marLeft w:val="0"/>
      <w:marRight w:val="0"/>
      <w:marTop w:val="0"/>
      <w:marBottom w:val="0"/>
      <w:divBdr>
        <w:top w:val="none" w:sz="0" w:space="0" w:color="auto"/>
        <w:left w:val="none" w:sz="0" w:space="0" w:color="auto"/>
        <w:bottom w:val="none" w:sz="0" w:space="0" w:color="auto"/>
        <w:right w:val="none" w:sz="0" w:space="0" w:color="auto"/>
      </w:divBdr>
      <w:divsChild>
        <w:div w:id="894319142">
          <w:marLeft w:val="0"/>
          <w:marRight w:val="0"/>
          <w:marTop w:val="0"/>
          <w:marBottom w:val="0"/>
          <w:divBdr>
            <w:top w:val="none" w:sz="0" w:space="0" w:color="auto"/>
            <w:left w:val="none" w:sz="0" w:space="0" w:color="auto"/>
            <w:bottom w:val="none" w:sz="0" w:space="0" w:color="auto"/>
            <w:right w:val="none" w:sz="0" w:space="0" w:color="auto"/>
          </w:divBdr>
        </w:div>
        <w:div w:id="1771512544">
          <w:marLeft w:val="0"/>
          <w:marRight w:val="0"/>
          <w:marTop w:val="0"/>
          <w:marBottom w:val="0"/>
          <w:divBdr>
            <w:top w:val="none" w:sz="0" w:space="0" w:color="auto"/>
            <w:left w:val="none" w:sz="0" w:space="0" w:color="auto"/>
            <w:bottom w:val="none" w:sz="0" w:space="0" w:color="auto"/>
            <w:right w:val="none" w:sz="0" w:space="0" w:color="auto"/>
          </w:divBdr>
        </w:div>
        <w:div w:id="1843202883">
          <w:marLeft w:val="0"/>
          <w:marRight w:val="0"/>
          <w:marTop w:val="0"/>
          <w:marBottom w:val="0"/>
          <w:divBdr>
            <w:top w:val="none" w:sz="0" w:space="0" w:color="auto"/>
            <w:left w:val="none" w:sz="0" w:space="0" w:color="auto"/>
            <w:bottom w:val="none" w:sz="0" w:space="0" w:color="auto"/>
            <w:right w:val="none" w:sz="0" w:space="0" w:color="auto"/>
          </w:divBdr>
        </w:div>
        <w:div w:id="359742864">
          <w:marLeft w:val="0"/>
          <w:marRight w:val="0"/>
          <w:marTop w:val="0"/>
          <w:marBottom w:val="0"/>
          <w:divBdr>
            <w:top w:val="none" w:sz="0" w:space="0" w:color="auto"/>
            <w:left w:val="none" w:sz="0" w:space="0" w:color="auto"/>
            <w:bottom w:val="none" w:sz="0" w:space="0" w:color="auto"/>
            <w:right w:val="none" w:sz="0" w:space="0" w:color="auto"/>
          </w:divBdr>
        </w:div>
        <w:div w:id="1589533819">
          <w:marLeft w:val="0"/>
          <w:marRight w:val="0"/>
          <w:marTop w:val="0"/>
          <w:marBottom w:val="0"/>
          <w:divBdr>
            <w:top w:val="none" w:sz="0" w:space="0" w:color="auto"/>
            <w:left w:val="none" w:sz="0" w:space="0" w:color="auto"/>
            <w:bottom w:val="none" w:sz="0" w:space="0" w:color="auto"/>
            <w:right w:val="none" w:sz="0" w:space="0" w:color="auto"/>
          </w:divBdr>
        </w:div>
        <w:div w:id="2145393355">
          <w:marLeft w:val="0"/>
          <w:marRight w:val="0"/>
          <w:marTop w:val="0"/>
          <w:marBottom w:val="0"/>
          <w:divBdr>
            <w:top w:val="none" w:sz="0" w:space="0" w:color="auto"/>
            <w:left w:val="none" w:sz="0" w:space="0" w:color="auto"/>
            <w:bottom w:val="none" w:sz="0" w:space="0" w:color="auto"/>
            <w:right w:val="none" w:sz="0" w:space="0" w:color="auto"/>
          </w:divBdr>
        </w:div>
        <w:div w:id="2051146656">
          <w:marLeft w:val="0"/>
          <w:marRight w:val="0"/>
          <w:marTop w:val="0"/>
          <w:marBottom w:val="0"/>
          <w:divBdr>
            <w:top w:val="none" w:sz="0" w:space="0" w:color="auto"/>
            <w:left w:val="none" w:sz="0" w:space="0" w:color="auto"/>
            <w:bottom w:val="none" w:sz="0" w:space="0" w:color="auto"/>
            <w:right w:val="none" w:sz="0" w:space="0" w:color="auto"/>
          </w:divBdr>
        </w:div>
        <w:div w:id="621573341">
          <w:marLeft w:val="0"/>
          <w:marRight w:val="0"/>
          <w:marTop w:val="0"/>
          <w:marBottom w:val="0"/>
          <w:divBdr>
            <w:top w:val="none" w:sz="0" w:space="0" w:color="auto"/>
            <w:left w:val="none" w:sz="0" w:space="0" w:color="auto"/>
            <w:bottom w:val="none" w:sz="0" w:space="0" w:color="auto"/>
            <w:right w:val="none" w:sz="0" w:space="0" w:color="auto"/>
          </w:divBdr>
        </w:div>
        <w:div w:id="2064058016">
          <w:marLeft w:val="0"/>
          <w:marRight w:val="0"/>
          <w:marTop w:val="0"/>
          <w:marBottom w:val="0"/>
          <w:divBdr>
            <w:top w:val="none" w:sz="0" w:space="0" w:color="auto"/>
            <w:left w:val="none" w:sz="0" w:space="0" w:color="auto"/>
            <w:bottom w:val="none" w:sz="0" w:space="0" w:color="auto"/>
            <w:right w:val="none" w:sz="0" w:space="0" w:color="auto"/>
          </w:divBdr>
        </w:div>
        <w:div w:id="748499659">
          <w:marLeft w:val="0"/>
          <w:marRight w:val="0"/>
          <w:marTop w:val="0"/>
          <w:marBottom w:val="0"/>
          <w:divBdr>
            <w:top w:val="none" w:sz="0" w:space="0" w:color="auto"/>
            <w:left w:val="none" w:sz="0" w:space="0" w:color="auto"/>
            <w:bottom w:val="none" w:sz="0" w:space="0" w:color="auto"/>
            <w:right w:val="none" w:sz="0" w:space="0" w:color="auto"/>
          </w:divBdr>
        </w:div>
        <w:div w:id="998994393">
          <w:marLeft w:val="0"/>
          <w:marRight w:val="0"/>
          <w:marTop w:val="0"/>
          <w:marBottom w:val="0"/>
          <w:divBdr>
            <w:top w:val="none" w:sz="0" w:space="0" w:color="auto"/>
            <w:left w:val="none" w:sz="0" w:space="0" w:color="auto"/>
            <w:bottom w:val="none" w:sz="0" w:space="0" w:color="auto"/>
            <w:right w:val="none" w:sz="0" w:space="0" w:color="auto"/>
          </w:divBdr>
        </w:div>
        <w:div w:id="1094938516">
          <w:marLeft w:val="0"/>
          <w:marRight w:val="0"/>
          <w:marTop w:val="0"/>
          <w:marBottom w:val="0"/>
          <w:divBdr>
            <w:top w:val="none" w:sz="0" w:space="0" w:color="auto"/>
            <w:left w:val="none" w:sz="0" w:space="0" w:color="auto"/>
            <w:bottom w:val="none" w:sz="0" w:space="0" w:color="auto"/>
            <w:right w:val="none" w:sz="0" w:space="0" w:color="auto"/>
          </w:divBdr>
        </w:div>
        <w:div w:id="989558330">
          <w:marLeft w:val="0"/>
          <w:marRight w:val="0"/>
          <w:marTop w:val="0"/>
          <w:marBottom w:val="0"/>
          <w:divBdr>
            <w:top w:val="none" w:sz="0" w:space="0" w:color="auto"/>
            <w:left w:val="none" w:sz="0" w:space="0" w:color="auto"/>
            <w:bottom w:val="none" w:sz="0" w:space="0" w:color="auto"/>
            <w:right w:val="none" w:sz="0" w:space="0" w:color="auto"/>
          </w:divBdr>
        </w:div>
        <w:div w:id="1040008047">
          <w:marLeft w:val="0"/>
          <w:marRight w:val="0"/>
          <w:marTop w:val="0"/>
          <w:marBottom w:val="0"/>
          <w:divBdr>
            <w:top w:val="none" w:sz="0" w:space="0" w:color="auto"/>
            <w:left w:val="none" w:sz="0" w:space="0" w:color="auto"/>
            <w:bottom w:val="none" w:sz="0" w:space="0" w:color="auto"/>
            <w:right w:val="none" w:sz="0" w:space="0" w:color="auto"/>
          </w:divBdr>
        </w:div>
        <w:div w:id="251860619">
          <w:marLeft w:val="0"/>
          <w:marRight w:val="0"/>
          <w:marTop w:val="0"/>
          <w:marBottom w:val="0"/>
          <w:divBdr>
            <w:top w:val="none" w:sz="0" w:space="0" w:color="auto"/>
            <w:left w:val="none" w:sz="0" w:space="0" w:color="auto"/>
            <w:bottom w:val="none" w:sz="0" w:space="0" w:color="auto"/>
            <w:right w:val="none" w:sz="0" w:space="0" w:color="auto"/>
          </w:divBdr>
        </w:div>
      </w:divsChild>
    </w:div>
    <w:div w:id="1560897484">
      <w:bodyDiv w:val="1"/>
      <w:marLeft w:val="0"/>
      <w:marRight w:val="0"/>
      <w:marTop w:val="0"/>
      <w:marBottom w:val="0"/>
      <w:divBdr>
        <w:top w:val="none" w:sz="0" w:space="0" w:color="auto"/>
        <w:left w:val="none" w:sz="0" w:space="0" w:color="auto"/>
        <w:bottom w:val="none" w:sz="0" w:space="0" w:color="auto"/>
        <w:right w:val="none" w:sz="0" w:space="0" w:color="auto"/>
      </w:divBdr>
      <w:divsChild>
        <w:div w:id="1066761811">
          <w:marLeft w:val="0"/>
          <w:marRight w:val="0"/>
          <w:marTop w:val="0"/>
          <w:marBottom w:val="0"/>
          <w:divBdr>
            <w:top w:val="none" w:sz="0" w:space="0" w:color="auto"/>
            <w:left w:val="none" w:sz="0" w:space="0" w:color="auto"/>
            <w:bottom w:val="none" w:sz="0" w:space="0" w:color="auto"/>
            <w:right w:val="none" w:sz="0" w:space="0" w:color="auto"/>
          </w:divBdr>
          <w:divsChild>
            <w:div w:id="415053319">
              <w:marLeft w:val="0"/>
              <w:marRight w:val="0"/>
              <w:marTop w:val="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620065868">
                      <w:marLeft w:val="0"/>
                      <w:marRight w:val="0"/>
                      <w:marTop w:val="0"/>
                      <w:marBottom w:val="0"/>
                      <w:divBdr>
                        <w:top w:val="none" w:sz="0" w:space="0" w:color="auto"/>
                        <w:left w:val="none" w:sz="0" w:space="0" w:color="auto"/>
                        <w:bottom w:val="none" w:sz="0" w:space="0" w:color="auto"/>
                        <w:right w:val="none" w:sz="0" w:space="0" w:color="auto"/>
                      </w:divBdr>
                      <w:divsChild>
                        <w:div w:id="1622884276">
                          <w:marLeft w:val="0"/>
                          <w:marRight w:val="0"/>
                          <w:marTop w:val="0"/>
                          <w:marBottom w:val="0"/>
                          <w:divBdr>
                            <w:top w:val="none" w:sz="0" w:space="0" w:color="auto"/>
                            <w:left w:val="none" w:sz="0" w:space="0" w:color="auto"/>
                            <w:bottom w:val="none" w:sz="0" w:space="0" w:color="auto"/>
                            <w:right w:val="none" w:sz="0" w:space="0" w:color="auto"/>
                          </w:divBdr>
                          <w:divsChild>
                            <w:div w:id="924537157">
                              <w:marLeft w:val="0"/>
                              <w:marRight w:val="0"/>
                              <w:marTop w:val="0"/>
                              <w:marBottom w:val="0"/>
                              <w:divBdr>
                                <w:top w:val="none" w:sz="0" w:space="0" w:color="auto"/>
                                <w:left w:val="none" w:sz="0" w:space="0" w:color="auto"/>
                                <w:bottom w:val="none" w:sz="0" w:space="0" w:color="auto"/>
                                <w:right w:val="none" w:sz="0" w:space="0" w:color="auto"/>
                              </w:divBdr>
                              <w:divsChild>
                                <w:div w:id="995497101">
                                  <w:marLeft w:val="0"/>
                                  <w:marRight w:val="0"/>
                                  <w:marTop w:val="0"/>
                                  <w:marBottom w:val="0"/>
                                  <w:divBdr>
                                    <w:top w:val="none" w:sz="0" w:space="0" w:color="auto"/>
                                    <w:left w:val="none" w:sz="0" w:space="0" w:color="auto"/>
                                    <w:bottom w:val="none" w:sz="0" w:space="0" w:color="auto"/>
                                    <w:right w:val="none" w:sz="0" w:space="0" w:color="auto"/>
                                  </w:divBdr>
                                </w:div>
                                <w:div w:id="1657803756">
                                  <w:marLeft w:val="0"/>
                                  <w:marRight w:val="0"/>
                                  <w:marTop w:val="0"/>
                                  <w:marBottom w:val="0"/>
                                  <w:divBdr>
                                    <w:top w:val="none" w:sz="0" w:space="0" w:color="auto"/>
                                    <w:left w:val="none" w:sz="0" w:space="0" w:color="auto"/>
                                    <w:bottom w:val="none" w:sz="0" w:space="0" w:color="auto"/>
                                    <w:right w:val="none" w:sz="0" w:space="0" w:color="auto"/>
                                  </w:divBdr>
                                </w:div>
                                <w:div w:id="1533687597">
                                  <w:marLeft w:val="0"/>
                                  <w:marRight w:val="0"/>
                                  <w:marTop w:val="0"/>
                                  <w:marBottom w:val="0"/>
                                  <w:divBdr>
                                    <w:top w:val="none" w:sz="0" w:space="0" w:color="auto"/>
                                    <w:left w:val="none" w:sz="0" w:space="0" w:color="auto"/>
                                    <w:bottom w:val="none" w:sz="0" w:space="0" w:color="auto"/>
                                    <w:right w:val="none" w:sz="0" w:space="0" w:color="auto"/>
                                  </w:divBdr>
                                </w:div>
                                <w:div w:id="13897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890">
                          <w:marLeft w:val="0"/>
                          <w:marRight w:val="0"/>
                          <w:marTop w:val="0"/>
                          <w:marBottom w:val="0"/>
                          <w:divBdr>
                            <w:top w:val="none" w:sz="0" w:space="0" w:color="auto"/>
                            <w:left w:val="none" w:sz="0" w:space="0" w:color="auto"/>
                            <w:bottom w:val="none" w:sz="0" w:space="0" w:color="auto"/>
                            <w:right w:val="none" w:sz="0" w:space="0" w:color="auto"/>
                          </w:divBdr>
                          <w:divsChild>
                            <w:div w:id="254167165">
                              <w:marLeft w:val="0"/>
                              <w:marRight w:val="0"/>
                              <w:marTop w:val="0"/>
                              <w:marBottom w:val="0"/>
                              <w:divBdr>
                                <w:top w:val="none" w:sz="0" w:space="0" w:color="auto"/>
                                <w:left w:val="none" w:sz="0" w:space="0" w:color="auto"/>
                                <w:bottom w:val="none" w:sz="0" w:space="0" w:color="auto"/>
                                <w:right w:val="none" w:sz="0" w:space="0" w:color="auto"/>
                              </w:divBdr>
                              <w:divsChild>
                                <w:div w:id="2055345194">
                                  <w:marLeft w:val="0"/>
                                  <w:marRight w:val="0"/>
                                  <w:marTop w:val="0"/>
                                  <w:marBottom w:val="0"/>
                                  <w:divBdr>
                                    <w:top w:val="none" w:sz="0" w:space="0" w:color="auto"/>
                                    <w:left w:val="none" w:sz="0" w:space="0" w:color="auto"/>
                                    <w:bottom w:val="none" w:sz="0" w:space="0" w:color="auto"/>
                                    <w:right w:val="none" w:sz="0" w:space="0" w:color="auto"/>
                                  </w:divBdr>
                                </w:div>
                                <w:div w:id="456918017">
                                  <w:marLeft w:val="0"/>
                                  <w:marRight w:val="0"/>
                                  <w:marTop w:val="0"/>
                                  <w:marBottom w:val="0"/>
                                  <w:divBdr>
                                    <w:top w:val="none" w:sz="0" w:space="0" w:color="auto"/>
                                    <w:left w:val="none" w:sz="0" w:space="0" w:color="auto"/>
                                    <w:bottom w:val="none" w:sz="0" w:space="0" w:color="auto"/>
                                    <w:right w:val="none" w:sz="0" w:space="0" w:color="auto"/>
                                  </w:divBdr>
                                </w:div>
                                <w:div w:id="549922788">
                                  <w:marLeft w:val="0"/>
                                  <w:marRight w:val="0"/>
                                  <w:marTop w:val="0"/>
                                  <w:marBottom w:val="0"/>
                                  <w:divBdr>
                                    <w:top w:val="none" w:sz="0" w:space="0" w:color="auto"/>
                                    <w:left w:val="none" w:sz="0" w:space="0" w:color="auto"/>
                                    <w:bottom w:val="none" w:sz="0" w:space="0" w:color="auto"/>
                                    <w:right w:val="none" w:sz="0" w:space="0" w:color="auto"/>
                                  </w:divBdr>
                                </w:div>
                                <w:div w:id="1959217382">
                                  <w:marLeft w:val="0"/>
                                  <w:marRight w:val="0"/>
                                  <w:marTop w:val="0"/>
                                  <w:marBottom w:val="0"/>
                                  <w:divBdr>
                                    <w:top w:val="none" w:sz="0" w:space="0" w:color="auto"/>
                                    <w:left w:val="none" w:sz="0" w:space="0" w:color="auto"/>
                                    <w:bottom w:val="none" w:sz="0" w:space="0" w:color="auto"/>
                                    <w:right w:val="none" w:sz="0" w:space="0" w:color="auto"/>
                                  </w:divBdr>
                                </w:div>
                                <w:div w:id="706565927">
                                  <w:marLeft w:val="0"/>
                                  <w:marRight w:val="0"/>
                                  <w:marTop w:val="0"/>
                                  <w:marBottom w:val="0"/>
                                  <w:divBdr>
                                    <w:top w:val="none" w:sz="0" w:space="0" w:color="auto"/>
                                    <w:left w:val="none" w:sz="0" w:space="0" w:color="auto"/>
                                    <w:bottom w:val="none" w:sz="0" w:space="0" w:color="auto"/>
                                    <w:right w:val="none" w:sz="0" w:space="0" w:color="auto"/>
                                  </w:divBdr>
                                </w:div>
                                <w:div w:id="80837422">
                                  <w:marLeft w:val="0"/>
                                  <w:marRight w:val="0"/>
                                  <w:marTop w:val="0"/>
                                  <w:marBottom w:val="0"/>
                                  <w:divBdr>
                                    <w:top w:val="none" w:sz="0" w:space="0" w:color="auto"/>
                                    <w:left w:val="none" w:sz="0" w:space="0" w:color="auto"/>
                                    <w:bottom w:val="none" w:sz="0" w:space="0" w:color="auto"/>
                                    <w:right w:val="none" w:sz="0" w:space="0" w:color="auto"/>
                                  </w:divBdr>
                                </w:div>
                                <w:div w:id="884028694">
                                  <w:marLeft w:val="0"/>
                                  <w:marRight w:val="0"/>
                                  <w:marTop w:val="0"/>
                                  <w:marBottom w:val="0"/>
                                  <w:divBdr>
                                    <w:top w:val="none" w:sz="0" w:space="0" w:color="auto"/>
                                    <w:left w:val="none" w:sz="0" w:space="0" w:color="auto"/>
                                    <w:bottom w:val="none" w:sz="0" w:space="0" w:color="auto"/>
                                    <w:right w:val="none" w:sz="0" w:space="0" w:color="auto"/>
                                  </w:divBdr>
                                </w:div>
                                <w:div w:id="932202292">
                                  <w:marLeft w:val="0"/>
                                  <w:marRight w:val="0"/>
                                  <w:marTop w:val="0"/>
                                  <w:marBottom w:val="0"/>
                                  <w:divBdr>
                                    <w:top w:val="none" w:sz="0" w:space="0" w:color="auto"/>
                                    <w:left w:val="none" w:sz="0" w:space="0" w:color="auto"/>
                                    <w:bottom w:val="none" w:sz="0" w:space="0" w:color="auto"/>
                                    <w:right w:val="none" w:sz="0" w:space="0" w:color="auto"/>
                                  </w:divBdr>
                                </w:div>
                                <w:div w:id="860316163">
                                  <w:marLeft w:val="0"/>
                                  <w:marRight w:val="0"/>
                                  <w:marTop w:val="0"/>
                                  <w:marBottom w:val="0"/>
                                  <w:divBdr>
                                    <w:top w:val="none" w:sz="0" w:space="0" w:color="auto"/>
                                    <w:left w:val="none" w:sz="0" w:space="0" w:color="auto"/>
                                    <w:bottom w:val="none" w:sz="0" w:space="0" w:color="auto"/>
                                    <w:right w:val="none" w:sz="0" w:space="0" w:color="auto"/>
                                  </w:divBdr>
                                </w:div>
                                <w:div w:id="721910179">
                                  <w:marLeft w:val="0"/>
                                  <w:marRight w:val="0"/>
                                  <w:marTop w:val="0"/>
                                  <w:marBottom w:val="0"/>
                                  <w:divBdr>
                                    <w:top w:val="none" w:sz="0" w:space="0" w:color="auto"/>
                                    <w:left w:val="none" w:sz="0" w:space="0" w:color="auto"/>
                                    <w:bottom w:val="none" w:sz="0" w:space="0" w:color="auto"/>
                                    <w:right w:val="none" w:sz="0" w:space="0" w:color="auto"/>
                                  </w:divBdr>
                                </w:div>
                                <w:div w:id="231358790">
                                  <w:marLeft w:val="0"/>
                                  <w:marRight w:val="0"/>
                                  <w:marTop w:val="0"/>
                                  <w:marBottom w:val="0"/>
                                  <w:divBdr>
                                    <w:top w:val="none" w:sz="0" w:space="0" w:color="auto"/>
                                    <w:left w:val="none" w:sz="0" w:space="0" w:color="auto"/>
                                    <w:bottom w:val="none" w:sz="0" w:space="0" w:color="auto"/>
                                    <w:right w:val="none" w:sz="0" w:space="0" w:color="auto"/>
                                  </w:divBdr>
                                </w:div>
                                <w:div w:id="1048576175">
                                  <w:marLeft w:val="0"/>
                                  <w:marRight w:val="0"/>
                                  <w:marTop w:val="0"/>
                                  <w:marBottom w:val="0"/>
                                  <w:divBdr>
                                    <w:top w:val="none" w:sz="0" w:space="0" w:color="auto"/>
                                    <w:left w:val="none" w:sz="0" w:space="0" w:color="auto"/>
                                    <w:bottom w:val="none" w:sz="0" w:space="0" w:color="auto"/>
                                    <w:right w:val="none" w:sz="0" w:space="0" w:color="auto"/>
                                  </w:divBdr>
                                </w:div>
                                <w:div w:id="907612602">
                                  <w:marLeft w:val="0"/>
                                  <w:marRight w:val="0"/>
                                  <w:marTop w:val="0"/>
                                  <w:marBottom w:val="0"/>
                                  <w:divBdr>
                                    <w:top w:val="none" w:sz="0" w:space="0" w:color="auto"/>
                                    <w:left w:val="none" w:sz="0" w:space="0" w:color="auto"/>
                                    <w:bottom w:val="none" w:sz="0" w:space="0" w:color="auto"/>
                                    <w:right w:val="none" w:sz="0" w:space="0" w:color="auto"/>
                                  </w:divBdr>
                                </w:div>
                                <w:div w:id="658119608">
                                  <w:marLeft w:val="0"/>
                                  <w:marRight w:val="0"/>
                                  <w:marTop w:val="0"/>
                                  <w:marBottom w:val="0"/>
                                  <w:divBdr>
                                    <w:top w:val="none" w:sz="0" w:space="0" w:color="auto"/>
                                    <w:left w:val="none" w:sz="0" w:space="0" w:color="auto"/>
                                    <w:bottom w:val="none" w:sz="0" w:space="0" w:color="auto"/>
                                    <w:right w:val="none" w:sz="0" w:space="0" w:color="auto"/>
                                  </w:divBdr>
                                </w:div>
                                <w:div w:id="1961374507">
                                  <w:marLeft w:val="0"/>
                                  <w:marRight w:val="0"/>
                                  <w:marTop w:val="0"/>
                                  <w:marBottom w:val="0"/>
                                  <w:divBdr>
                                    <w:top w:val="none" w:sz="0" w:space="0" w:color="auto"/>
                                    <w:left w:val="none" w:sz="0" w:space="0" w:color="auto"/>
                                    <w:bottom w:val="none" w:sz="0" w:space="0" w:color="auto"/>
                                    <w:right w:val="none" w:sz="0" w:space="0" w:color="auto"/>
                                  </w:divBdr>
                                </w:div>
                                <w:div w:id="568879149">
                                  <w:marLeft w:val="0"/>
                                  <w:marRight w:val="0"/>
                                  <w:marTop w:val="0"/>
                                  <w:marBottom w:val="0"/>
                                  <w:divBdr>
                                    <w:top w:val="none" w:sz="0" w:space="0" w:color="auto"/>
                                    <w:left w:val="none" w:sz="0" w:space="0" w:color="auto"/>
                                    <w:bottom w:val="none" w:sz="0" w:space="0" w:color="auto"/>
                                    <w:right w:val="none" w:sz="0" w:space="0" w:color="auto"/>
                                  </w:divBdr>
                                </w:div>
                                <w:div w:id="916210330">
                                  <w:marLeft w:val="0"/>
                                  <w:marRight w:val="0"/>
                                  <w:marTop w:val="0"/>
                                  <w:marBottom w:val="0"/>
                                  <w:divBdr>
                                    <w:top w:val="none" w:sz="0" w:space="0" w:color="auto"/>
                                    <w:left w:val="none" w:sz="0" w:space="0" w:color="auto"/>
                                    <w:bottom w:val="none" w:sz="0" w:space="0" w:color="auto"/>
                                    <w:right w:val="none" w:sz="0" w:space="0" w:color="auto"/>
                                  </w:divBdr>
                                </w:div>
                                <w:div w:id="925306186">
                                  <w:marLeft w:val="0"/>
                                  <w:marRight w:val="0"/>
                                  <w:marTop w:val="0"/>
                                  <w:marBottom w:val="0"/>
                                  <w:divBdr>
                                    <w:top w:val="none" w:sz="0" w:space="0" w:color="auto"/>
                                    <w:left w:val="none" w:sz="0" w:space="0" w:color="auto"/>
                                    <w:bottom w:val="none" w:sz="0" w:space="0" w:color="auto"/>
                                    <w:right w:val="none" w:sz="0" w:space="0" w:color="auto"/>
                                  </w:divBdr>
                                </w:div>
                                <w:div w:id="1606041058">
                                  <w:marLeft w:val="0"/>
                                  <w:marRight w:val="0"/>
                                  <w:marTop w:val="0"/>
                                  <w:marBottom w:val="0"/>
                                  <w:divBdr>
                                    <w:top w:val="none" w:sz="0" w:space="0" w:color="auto"/>
                                    <w:left w:val="none" w:sz="0" w:space="0" w:color="auto"/>
                                    <w:bottom w:val="none" w:sz="0" w:space="0" w:color="auto"/>
                                    <w:right w:val="none" w:sz="0" w:space="0" w:color="auto"/>
                                  </w:divBdr>
                                </w:div>
                                <w:div w:id="477915957">
                                  <w:marLeft w:val="0"/>
                                  <w:marRight w:val="0"/>
                                  <w:marTop w:val="0"/>
                                  <w:marBottom w:val="0"/>
                                  <w:divBdr>
                                    <w:top w:val="none" w:sz="0" w:space="0" w:color="auto"/>
                                    <w:left w:val="none" w:sz="0" w:space="0" w:color="auto"/>
                                    <w:bottom w:val="none" w:sz="0" w:space="0" w:color="auto"/>
                                    <w:right w:val="none" w:sz="0" w:space="0" w:color="auto"/>
                                  </w:divBdr>
                                </w:div>
                                <w:div w:id="2026903397">
                                  <w:marLeft w:val="0"/>
                                  <w:marRight w:val="0"/>
                                  <w:marTop w:val="0"/>
                                  <w:marBottom w:val="0"/>
                                  <w:divBdr>
                                    <w:top w:val="none" w:sz="0" w:space="0" w:color="auto"/>
                                    <w:left w:val="none" w:sz="0" w:space="0" w:color="auto"/>
                                    <w:bottom w:val="none" w:sz="0" w:space="0" w:color="auto"/>
                                    <w:right w:val="none" w:sz="0" w:space="0" w:color="auto"/>
                                  </w:divBdr>
                                </w:div>
                                <w:div w:id="2122803158">
                                  <w:marLeft w:val="0"/>
                                  <w:marRight w:val="0"/>
                                  <w:marTop w:val="0"/>
                                  <w:marBottom w:val="0"/>
                                  <w:divBdr>
                                    <w:top w:val="none" w:sz="0" w:space="0" w:color="auto"/>
                                    <w:left w:val="none" w:sz="0" w:space="0" w:color="auto"/>
                                    <w:bottom w:val="none" w:sz="0" w:space="0" w:color="auto"/>
                                    <w:right w:val="none" w:sz="0" w:space="0" w:color="auto"/>
                                  </w:divBdr>
                                </w:div>
                                <w:div w:id="469787596">
                                  <w:marLeft w:val="0"/>
                                  <w:marRight w:val="0"/>
                                  <w:marTop w:val="0"/>
                                  <w:marBottom w:val="0"/>
                                  <w:divBdr>
                                    <w:top w:val="none" w:sz="0" w:space="0" w:color="auto"/>
                                    <w:left w:val="none" w:sz="0" w:space="0" w:color="auto"/>
                                    <w:bottom w:val="none" w:sz="0" w:space="0" w:color="auto"/>
                                    <w:right w:val="none" w:sz="0" w:space="0" w:color="auto"/>
                                  </w:divBdr>
                                </w:div>
                                <w:div w:id="556890696">
                                  <w:marLeft w:val="0"/>
                                  <w:marRight w:val="0"/>
                                  <w:marTop w:val="0"/>
                                  <w:marBottom w:val="0"/>
                                  <w:divBdr>
                                    <w:top w:val="none" w:sz="0" w:space="0" w:color="auto"/>
                                    <w:left w:val="none" w:sz="0" w:space="0" w:color="auto"/>
                                    <w:bottom w:val="none" w:sz="0" w:space="0" w:color="auto"/>
                                    <w:right w:val="none" w:sz="0" w:space="0" w:color="auto"/>
                                  </w:divBdr>
                                </w:div>
                                <w:div w:id="1022780398">
                                  <w:marLeft w:val="0"/>
                                  <w:marRight w:val="0"/>
                                  <w:marTop w:val="0"/>
                                  <w:marBottom w:val="0"/>
                                  <w:divBdr>
                                    <w:top w:val="none" w:sz="0" w:space="0" w:color="auto"/>
                                    <w:left w:val="none" w:sz="0" w:space="0" w:color="auto"/>
                                    <w:bottom w:val="none" w:sz="0" w:space="0" w:color="auto"/>
                                    <w:right w:val="none" w:sz="0" w:space="0" w:color="auto"/>
                                  </w:divBdr>
                                </w:div>
                                <w:div w:id="889266914">
                                  <w:marLeft w:val="0"/>
                                  <w:marRight w:val="0"/>
                                  <w:marTop w:val="0"/>
                                  <w:marBottom w:val="0"/>
                                  <w:divBdr>
                                    <w:top w:val="none" w:sz="0" w:space="0" w:color="auto"/>
                                    <w:left w:val="none" w:sz="0" w:space="0" w:color="auto"/>
                                    <w:bottom w:val="none" w:sz="0" w:space="0" w:color="auto"/>
                                    <w:right w:val="none" w:sz="0" w:space="0" w:color="auto"/>
                                  </w:divBdr>
                                </w:div>
                                <w:div w:id="1163395790">
                                  <w:marLeft w:val="0"/>
                                  <w:marRight w:val="0"/>
                                  <w:marTop w:val="0"/>
                                  <w:marBottom w:val="0"/>
                                  <w:divBdr>
                                    <w:top w:val="none" w:sz="0" w:space="0" w:color="auto"/>
                                    <w:left w:val="none" w:sz="0" w:space="0" w:color="auto"/>
                                    <w:bottom w:val="none" w:sz="0" w:space="0" w:color="auto"/>
                                    <w:right w:val="none" w:sz="0" w:space="0" w:color="auto"/>
                                  </w:divBdr>
                                </w:div>
                                <w:div w:id="314724920">
                                  <w:marLeft w:val="0"/>
                                  <w:marRight w:val="0"/>
                                  <w:marTop w:val="0"/>
                                  <w:marBottom w:val="0"/>
                                  <w:divBdr>
                                    <w:top w:val="none" w:sz="0" w:space="0" w:color="auto"/>
                                    <w:left w:val="none" w:sz="0" w:space="0" w:color="auto"/>
                                    <w:bottom w:val="none" w:sz="0" w:space="0" w:color="auto"/>
                                    <w:right w:val="none" w:sz="0" w:space="0" w:color="auto"/>
                                  </w:divBdr>
                                </w:div>
                                <w:div w:id="1362128454">
                                  <w:marLeft w:val="0"/>
                                  <w:marRight w:val="0"/>
                                  <w:marTop w:val="0"/>
                                  <w:marBottom w:val="0"/>
                                  <w:divBdr>
                                    <w:top w:val="none" w:sz="0" w:space="0" w:color="auto"/>
                                    <w:left w:val="none" w:sz="0" w:space="0" w:color="auto"/>
                                    <w:bottom w:val="none" w:sz="0" w:space="0" w:color="auto"/>
                                    <w:right w:val="none" w:sz="0" w:space="0" w:color="auto"/>
                                  </w:divBdr>
                                </w:div>
                                <w:div w:id="163984694">
                                  <w:marLeft w:val="0"/>
                                  <w:marRight w:val="0"/>
                                  <w:marTop w:val="0"/>
                                  <w:marBottom w:val="0"/>
                                  <w:divBdr>
                                    <w:top w:val="none" w:sz="0" w:space="0" w:color="auto"/>
                                    <w:left w:val="none" w:sz="0" w:space="0" w:color="auto"/>
                                    <w:bottom w:val="none" w:sz="0" w:space="0" w:color="auto"/>
                                    <w:right w:val="none" w:sz="0" w:space="0" w:color="auto"/>
                                  </w:divBdr>
                                </w:div>
                                <w:div w:id="7100916">
                                  <w:marLeft w:val="0"/>
                                  <w:marRight w:val="0"/>
                                  <w:marTop w:val="0"/>
                                  <w:marBottom w:val="0"/>
                                  <w:divBdr>
                                    <w:top w:val="none" w:sz="0" w:space="0" w:color="auto"/>
                                    <w:left w:val="none" w:sz="0" w:space="0" w:color="auto"/>
                                    <w:bottom w:val="none" w:sz="0" w:space="0" w:color="auto"/>
                                    <w:right w:val="none" w:sz="0" w:space="0" w:color="auto"/>
                                  </w:divBdr>
                                </w:div>
                                <w:div w:id="274294141">
                                  <w:marLeft w:val="0"/>
                                  <w:marRight w:val="0"/>
                                  <w:marTop w:val="0"/>
                                  <w:marBottom w:val="0"/>
                                  <w:divBdr>
                                    <w:top w:val="none" w:sz="0" w:space="0" w:color="auto"/>
                                    <w:left w:val="none" w:sz="0" w:space="0" w:color="auto"/>
                                    <w:bottom w:val="none" w:sz="0" w:space="0" w:color="auto"/>
                                    <w:right w:val="none" w:sz="0" w:space="0" w:color="auto"/>
                                  </w:divBdr>
                                </w:div>
                                <w:div w:id="40902953">
                                  <w:marLeft w:val="0"/>
                                  <w:marRight w:val="0"/>
                                  <w:marTop w:val="0"/>
                                  <w:marBottom w:val="0"/>
                                  <w:divBdr>
                                    <w:top w:val="none" w:sz="0" w:space="0" w:color="auto"/>
                                    <w:left w:val="none" w:sz="0" w:space="0" w:color="auto"/>
                                    <w:bottom w:val="none" w:sz="0" w:space="0" w:color="auto"/>
                                    <w:right w:val="none" w:sz="0" w:space="0" w:color="auto"/>
                                  </w:divBdr>
                                </w:div>
                                <w:div w:id="918758280">
                                  <w:marLeft w:val="0"/>
                                  <w:marRight w:val="0"/>
                                  <w:marTop w:val="0"/>
                                  <w:marBottom w:val="0"/>
                                  <w:divBdr>
                                    <w:top w:val="none" w:sz="0" w:space="0" w:color="auto"/>
                                    <w:left w:val="none" w:sz="0" w:space="0" w:color="auto"/>
                                    <w:bottom w:val="none" w:sz="0" w:space="0" w:color="auto"/>
                                    <w:right w:val="none" w:sz="0" w:space="0" w:color="auto"/>
                                  </w:divBdr>
                                </w:div>
                                <w:div w:id="1004821652">
                                  <w:marLeft w:val="0"/>
                                  <w:marRight w:val="0"/>
                                  <w:marTop w:val="0"/>
                                  <w:marBottom w:val="0"/>
                                  <w:divBdr>
                                    <w:top w:val="none" w:sz="0" w:space="0" w:color="auto"/>
                                    <w:left w:val="none" w:sz="0" w:space="0" w:color="auto"/>
                                    <w:bottom w:val="none" w:sz="0" w:space="0" w:color="auto"/>
                                    <w:right w:val="none" w:sz="0" w:space="0" w:color="auto"/>
                                  </w:divBdr>
                                </w:div>
                                <w:div w:id="743113358">
                                  <w:marLeft w:val="0"/>
                                  <w:marRight w:val="0"/>
                                  <w:marTop w:val="0"/>
                                  <w:marBottom w:val="0"/>
                                  <w:divBdr>
                                    <w:top w:val="none" w:sz="0" w:space="0" w:color="auto"/>
                                    <w:left w:val="none" w:sz="0" w:space="0" w:color="auto"/>
                                    <w:bottom w:val="none" w:sz="0" w:space="0" w:color="auto"/>
                                    <w:right w:val="none" w:sz="0" w:space="0" w:color="auto"/>
                                  </w:divBdr>
                                </w:div>
                                <w:div w:id="337855605">
                                  <w:marLeft w:val="0"/>
                                  <w:marRight w:val="0"/>
                                  <w:marTop w:val="0"/>
                                  <w:marBottom w:val="0"/>
                                  <w:divBdr>
                                    <w:top w:val="none" w:sz="0" w:space="0" w:color="auto"/>
                                    <w:left w:val="none" w:sz="0" w:space="0" w:color="auto"/>
                                    <w:bottom w:val="none" w:sz="0" w:space="0" w:color="auto"/>
                                    <w:right w:val="none" w:sz="0" w:space="0" w:color="auto"/>
                                  </w:divBdr>
                                </w:div>
                                <w:div w:id="1798916893">
                                  <w:marLeft w:val="0"/>
                                  <w:marRight w:val="0"/>
                                  <w:marTop w:val="0"/>
                                  <w:marBottom w:val="0"/>
                                  <w:divBdr>
                                    <w:top w:val="none" w:sz="0" w:space="0" w:color="auto"/>
                                    <w:left w:val="none" w:sz="0" w:space="0" w:color="auto"/>
                                    <w:bottom w:val="none" w:sz="0" w:space="0" w:color="auto"/>
                                    <w:right w:val="none" w:sz="0" w:space="0" w:color="auto"/>
                                  </w:divBdr>
                                </w:div>
                                <w:div w:id="1048842563">
                                  <w:marLeft w:val="0"/>
                                  <w:marRight w:val="0"/>
                                  <w:marTop w:val="0"/>
                                  <w:marBottom w:val="0"/>
                                  <w:divBdr>
                                    <w:top w:val="none" w:sz="0" w:space="0" w:color="auto"/>
                                    <w:left w:val="none" w:sz="0" w:space="0" w:color="auto"/>
                                    <w:bottom w:val="none" w:sz="0" w:space="0" w:color="auto"/>
                                    <w:right w:val="none" w:sz="0" w:space="0" w:color="auto"/>
                                  </w:divBdr>
                                </w:div>
                                <w:div w:id="1132553624">
                                  <w:marLeft w:val="0"/>
                                  <w:marRight w:val="0"/>
                                  <w:marTop w:val="0"/>
                                  <w:marBottom w:val="0"/>
                                  <w:divBdr>
                                    <w:top w:val="none" w:sz="0" w:space="0" w:color="auto"/>
                                    <w:left w:val="none" w:sz="0" w:space="0" w:color="auto"/>
                                    <w:bottom w:val="none" w:sz="0" w:space="0" w:color="auto"/>
                                    <w:right w:val="none" w:sz="0" w:space="0" w:color="auto"/>
                                  </w:divBdr>
                                </w:div>
                                <w:div w:id="806358191">
                                  <w:marLeft w:val="0"/>
                                  <w:marRight w:val="0"/>
                                  <w:marTop w:val="0"/>
                                  <w:marBottom w:val="0"/>
                                  <w:divBdr>
                                    <w:top w:val="none" w:sz="0" w:space="0" w:color="auto"/>
                                    <w:left w:val="none" w:sz="0" w:space="0" w:color="auto"/>
                                    <w:bottom w:val="none" w:sz="0" w:space="0" w:color="auto"/>
                                    <w:right w:val="none" w:sz="0" w:space="0" w:color="auto"/>
                                  </w:divBdr>
                                </w:div>
                                <w:div w:id="525991987">
                                  <w:marLeft w:val="0"/>
                                  <w:marRight w:val="0"/>
                                  <w:marTop w:val="0"/>
                                  <w:marBottom w:val="0"/>
                                  <w:divBdr>
                                    <w:top w:val="none" w:sz="0" w:space="0" w:color="auto"/>
                                    <w:left w:val="none" w:sz="0" w:space="0" w:color="auto"/>
                                    <w:bottom w:val="none" w:sz="0" w:space="0" w:color="auto"/>
                                    <w:right w:val="none" w:sz="0" w:space="0" w:color="auto"/>
                                  </w:divBdr>
                                </w:div>
                                <w:div w:id="763645325">
                                  <w:marLeft w:val="0"/>
                                  <w:marRight w:val="0"/>
                                  <w:marTop w:val="0"/>
                                  <w:marBottom w:val="0"/>
                                  <w:divBdr>
                                    <w:top w:val="none" w:sz="0" w:space="0" w:color="auto"/>
                                    <w:left w:val="none" w:sz="0" w:space="0" w:color="auto"/>
                                    <w:bottom w:val="none" w:sz="0" w:space="0" w:color="auto"/>
                                    <w:right w:val="none" w:sz="0" w:space="0" w:color="auto"/>
                                  </w:divBdr>
                                </w:div>
                                <w:div w:id="781648426">
                                  <w:marLeft w:val="0"/>
                                  <w:marRight w:val="0"/>
                                  <w:marTop w:val="0"/>
                                  <w:marBottom w:val="0"/>
                                  <w:divBdr>
                                    <w:top w:val="none" w:sz="0" w:space="0" w:color="auto"/>
                                    <w:left w:val="none" w:sz="0" w:space="0" w:color="auto"/>
                                    <w:bottom w:val="none" w:sz="0" w:space="0" w:color="auto"/>
                                    <w:right w:val="none" w:sz="0" w:space="0" w:color="auto"/>
                                  </w:divBdr>
                                </w:div>
                                <w:div w:id="419374457">
                                  <w:marLeft w:val="0"/>
                                  <w:marRight w:val="0"/>
                                  <w:marTop w:val="0"/>
                                  <w:marBottom w:val="0"/>
                                  <w:divBdr>
                                    <w:top w:val="none" w:sz="0" w:space="0" w:color="auto"/>
                                    <w:left w:val="none" w:sz="0" w:space="0" w:color="auto"/>
                                    <w:bottom w:val="none" w:sz="0" w:space="0" w:color="auto"/>
                                    <w:right w:val="none" w:sz="0" w:space="0" w:color="auto"/>
                                  </w:divBdr>
                                </w:div>
                                <w:div w:id="724258853">
                                  <w:marLeft w:val="0"/>
                                  <w:marRight w:val="0"/>
                                  <w:marTop w:val="0"/>
                                  <w:marBottom w:val="0"/>
                                  <w:divBdr>
                                    <w:top w:val="none" w:sz="0" w:space="0" w:color="auto"/>
                                    <w:left w:val="none" w:sz="0" w:space="0" w:color="auto"/>
                                    <w:bottom w:val="none" w:sz="0" w:space="0" w:color="auto"/>
                                    <w:right w:val="none" w:sz="0" w:space="0" w:color="auto"/>
                                  </w:divBdr>
                                </w:div>
                                <w:div w:id="686099329">
                                  <w:marLeft w:val="0"/>
                                  <w:marRight w:val="0"/>
                                  <w:marTop w:val="0"/>
                                  <w:marBottom w:val="0"/>
                                  <w:divBdr>
                                    <w:top w:val="none" w:sz="0" w:space="0" w:color="auto"/>
                                    <w:left w:val="none" w:sz="0" w:space="0" w:color="auto"/>
                                    <w:bottom w:val="none" w:sz="0" w:space="0" w:color="auto"/>
                                    <w:right w:val="none" w:sz="0" w:space="0" w:color="auto"/>
                                  </w:divBdr>
                                </w:div>
                                <w:div w:id="1462457083">
                                  <w:marLeft w:val="0"/>
                                  <w:marRight w:val="0"/>
                                  <w:marTop w:val="0"/>
                                  <w:marBottom w:val="0"/>
                                  <w:divBdr>
                                    <w:top w:val="none" w:sz="0" w:space="0" w:color="auto"/>
                                    <w:left w:val="none" w:sz="0" w:space="0" w:color="auto"/>
                                    <w:bottom w:val="none" w:sz="0" w:space="0" w:color="auto"/>
                                    <w:right w:val="none" w:sz="0" w:space="0" w:color="auto"/>
                                  </w:divBdr>
                                </w:div>
                                <w:div w:id="272322764">
                                  <w:marLeft w:val="0"/>
                                  <w:marRight w:val="0"/>
                                  <w:marTop w:val="0"/>
                                  <w:marBottom w:val="0"/>
                                  <w:divBdr>
                                    <w:top w:val="none" w:sz="0" w:space="0" w:color="auto"/>
                                    <w:left w:val="none" w:sz="0" w:space="0" w:color="auto"/>
                                    <w:bottom w:val="none" w:sz="0" w:space="0" w:color="auto"/>
                                    <w:right w:val="none" w:sz="0" w:space="0" w:color="auto"/>
                                  </w:divBdr>
                                </w:div>
                                <w:div w:id="931281493">
                                  <w:marLeft w:val="0"/>
                                  <w:marRight w:val="0"/>
                                  <w:marTop w:val="0"/>
                                  <w:marBottom w:val="0"/>
                                  <w:divBdr>
                                    <w:top w:val="none" w:sz="0" w:space="0" w:color="auto"/>
                                    <w:left w:val="none" w:sz="0" w:space="0" w:color="auto"/>
                                    <w:bottom w:val="none" w:sz="0" w:space="0" w:color="auto"/>
                                    <w:right w:val="none" w:sz="0" w:space="0" w:color="auto"/>
                                  </w:divBdr>
                                </w:div>
                                <w:div w:id="1877541928">
                                  <w:marLeft w:val="0"/>
                                  <w:marRight w:val="0"/>
                                  <w:marTop w:val="0"/>
                                  <w:marBottom w:val="0"/>
                                  <w:divBdr>
                                    <w:top w:val="none" w:sz="0" w:space="0" w:color="auto"/>
                                    <w:left w:val="none" w:sz="0" w:space="0" w:color="auto"/>
                                    <w:bottom w:val="none" w:sz="0" w:space="0" w:color="auto"/>
                                    <w:right w:val="none" w:sz="0" w:space="0" w:color="auto"/>
                                  </w:divBdr>
                                </w:div>
                                <w:div w:id="88696975">
                                  <w:marLeft w:val="0"/>
                                  <w:marRight w:val="0"/>
                                  <w:marTop w:val="0"/>
                                  <w:marBottom w:val="0"/>
                                  <w:divBdr>
                                    <w:top w:val="none" w:sz="0" w:space="0" w:color="auto"/>
                                    <w:left w:val="none" w:sz="0" w:space="0" w:color="auto"/>
                                    <w:bottom w:val="none" w:sz="0" w:space="0" w:color="auto"/>
                                    <w:right w:val="none" w:sz="0" w:space="0" w:color="auto"/>
                                  </w:divBdr>
                                </w:div>
                                <w:div w:id="1576159140">
                                  <w:marLeft w:val="0"/>
                                  <w:marRight w:val="0"/>
                                  <w:marTop w:val="0"/>
                                  <w:marBottom w:val="0"/>
                                  <w:divBdr>
                                    <w:top w:val="none" w:sz="0" w:space="0" w:color="auto"/>
                                    <w:left w:val="none" w:sz="0" w:space="0" w:color="auto"/>
                                    <w:bottom w:val="none" w:sz="0" w:space="0" w:color="auto"/>
                                    <w:right w:val="none" w:sz="0" w:space="0" w:color="auto"/>
                                  </w:divBdr>
                                </w:div>
                                <w:div w:id="47075290">
                                  <w:marLeft w:val="0"/>
                                  <w:marRight w:val="0"/>
                                  <w:marTop w:val="0"/>
                                  <w:marBottom w:val="0"/>
                                  <w:divBdr>
                                    <w:top w:val="none" w:sz="0" w:space="0" w:color="auto"/>
                                    <w:left w:val="none" w:sz="0" w:space="0" w:color="auto"/>
                                    <w:bottom w:val="none" w:sz="0" w:space="0" w:color="auto"/>
                                    <w:right w:val="none" w:sz="0" w:space="0" w:color="auto"/>
                                  </w:divBdr>
                                </w:div>
                                <w:div w:id="1867938029">
                                  <w:marLeft w:val="0"/>
                                  <w:marRight w:val="0"/>
                                  <w:marTop w:val="0"/>
                                  <w:marBottom w:val="0"/>
                                  <w:divBdr>
                                    <w:top w:val="none" w:sz="0" w:space="0" w:color="auto"/>
                                    <w:left w:val="none" w:sz="0" w:space="0" w:color="auto"/>
                                    <w:bottom w:val="none" w:sz="0" w:space="0" w:color="auto"/>
                                    <w:right w:val="none" w:sz="0" w:space="0" w:color="auto"/>
                                  </w:divBdr>
                                </w:div>
                                <w:div w:id="1098792509">
                                  <w:marLeft w:val="0"/>
                                  <w:marRight w:val="0"/>
                                  <w:marTop w:val="0"/>
                                  <w:marBottom w:val="0"/>
                                  <w:divBdr>
                                    <w:top w:val="none" w:sz="0" w:space="0" w:color="auto"/>
                                    <w:left w:val="none" w:sz="0" w:space="0" w:color="auto"/>
                                    <w:bottom w:val="none" w:sz="0" w:space="0" w:color="auto"/>
                                    <w:right w:val="none" w:sz="0" w:space="0" w:color="auto"/>
                                  </w:divBdr>
                                </w:div>
                                <w:div w:id="1025521144">
                                  <w:marLeft w:val="0"/>
                                  <w:marRight w:val="0"/>
                                  <w:marTop w:val="0"/>
                                  <w:marBottom w:val="0"/>
                                  <w:divBdr>
                                    <w:top w:val="none" w:sz="0" w:space="0" w:color="auto"/>
                                    <w:left w:val="none" w:sz="0" w:space="0" w:color="auto"/>
                                    <w:bottom w:val="none" w:sz="0" w:space="0" w:color="auto"/>
                                    <w:right w:val="none" w:sz="0" w:space="0" w:color="auto"/>
                                  </w:divBdr>
                                </w:div>
                                <w:div w:id="151534404">
                                  <w:marLeft w:val="0"/>
                                  <w:marRight w:val="0"/>
                                  <w:marTop w:val="0"/>
                                  <w:marBottom w:val="0"/>
                                  <w:divBdr>
                                    <w:top w:val="none" w:sz="0" w:space="0" w:color="auto"/>
                                    <w:left w:val="none" w:sz="0" w:space="0" w:color="auto"/>
                                    <w:bottom w:val="none" w:sz="0" w:space="0" w:color="auto"/>
                                    <w:right w:val="none" w:sz="0" w:space="0" w:color="auto"/>
                                  </w:divBdr>
                                </w:div>
                                <w:div w:id="1252003408">
                                  <w:marLeft w:val="0"/>
                                  <w:marRight w:val="0"/>
                                  <w:marTop w:val="0"/>
                                  <w:marBottom w:val="0"/>
                                  <w:divBdr>
                                    <w:top w:val="none" w:sz="0" w:space="0" w:color="auto"/>
                                    <w:left w:val="none" w:sz="0" w:space="0" w:color="auto"/>
                                    <w:bottom w:val="none" w:sz="0" w:space="0" w:color="auto"/>
                                    <w:right w:val="none" w:sz="0" w:space="0" w:color="auto"/>
                                  </w:divBdr>
                                </w:div>
                                <w:div w:id="598566329">
                                  <w:marLeft w:val="0"/>
                                  <w:marRight w:val="0"/>
                                  <w:marTop w:val="0"/>
                                  <w:marBottom w:val="0"/>
                                  <w:divBdr>
                                    <w:top w:val="none" w:sz="0" w:space="0" w:color="auto"/>
                                    <w:left w:val="none" w:sz="0" w:space="0" w:color="auto"/>
                                    <w:bottom w:val="none" w:sz="0" w:space="0" w:color="auto"/>
                                    <w:right w:val="none" w:sz="0" w:space="0" w:color="auto"/>
                                  </w:divBdr>
                                </w:div>
                                <w:div w:id="313804869">
                                  <w:marLeft w:val="0"/>
                                  <w:marRight w:val="0"/>
                                  <w:marTop w:val="0"/>
                                  <w:marBottom w:val="0"/>
                                  <w:divBdr>
                                    <w:top w:val="none" w:sz="0" w:space="0" w:color="auto"/>
                                    <w:left w:val="none" w:sz="0" w:space="0" w:color="auto"/>
                                    <w:bottom w:val="none" w:sz="0" w:space="0" w:color="auto"/>
                                    <w:right w:val="none" w:sz="0" w:space="0" w:color="auto"/>
                                  </w:divBdr>
                                </w:div>
                                <w:div w:id="586231726">
                                  <w:marLeft w:val="0"/>
                                  <w:marRight w:val="0"/>
                                  <w:marTop w:val="0"/>
                                  <w:marBottom w:val="0"/>
                                  <w:divBdr>
                                    <w:top w:val="none" w:sz="0" w:space="0" w:color="auto"/>
                                    <w:left w:val="none" w:sz="0" w:space="0" w:color="auto"/>
                                    <w:bottom w:val="none" w:sz="0" w:space="0" w:color="auto"/>
                                    <w:right w:val="none" w:sz="0" w:space="0" w:color="auto"/>
                                  </w:divBdr>
                                </w:div>
                                <w:div w:id="712771658">
                                  <w:marLeft w:val="0"/>
                                  <w:marRight w:val="0"/>
                                  <w:marTop w:val="0"/>
                                  <w:marBottom w:val="0"/>
                                  <w:divBdr>
                                    <w:top w:val="none" w:sz="0" w:space="0" w:color="auto"/>
                                    <w:left w:val="none" w:sz="0" w:space="0" w:color="auto"/>
                                    <w:bottom w:val="none" w:sz="0" w:space="0" w:color="auto"/>
                                    <w:right w:val="none" w:sz="0" w:space="0" w:color="auto"/>
                                  </w:divBdr>
                                </w:div>
                                <w:div w:id="285892605">
                                  <w:marLeft w:val="0"/>
                                  <w:marRight w:val="0"/>
                                  <w:marTop w:val="0"/>
                                  <w:marBottom w:val="0"/>
                                  <w:divBdr>
                                    <w:top w:val="none" w:sz="0" w:space="0" w:color="auto"/>
                                    <w:left w:val="none" w:sz="0" w:space="0" w:color="auto"/>
                                    <w:bottom w:val="none" w:sz="0" w:space="0" w:color="auto"/>
                                    <w:right w:val="none" w:sz="0" w:space="0" w:color="auto"/>
                                  </w:divBdr>
                                </w:div>
                                <w:div w:id="285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1053">
                          <w:marLeft w:val="0"/>
                          <w:marRight w:val="0"/>
                          <w:marTop w:val="0"/>
                          <w:marBottom w:val="0"/>
                          <w:divBdr>
                            <w:top w:val="none" w:sz="0" w:space="0" w:color="auto"/>
                            <w:left w:val="none" w:sz="0" w:space="0" w:color="auto"/>
                            <w:bottom w:val="none" w:sz="0" w:space="0" w:color="auto"/>
                            <w:right w:val="none" w:sz="0" w:space="0" w:color="auto"/>
                          </w:divBdr>
                          <w:divsChild>
                            <w:div w:id="692001176">
                              <w:marLeft w:val="0"/>
                              <w:marRight w:val="0"/>
                              <w:marTop w:val="0"/>
                              <w:marBottom w:val="0"/>
                              <w:divBdr>
                                <w:top w:val="none" w:sz="0" w:space="0" w:color="auto"/>
                                <w:left w:val="none" w:sz="0" w:space="0" w:color="auto"/>
                                <w:bottom w:val="none" w:sz="0" w:space="0" w:color="auto"/>
                                <w:right w:val="none" w:sz="0" w:space="0" w:color="auto"/>
                              </w:divBdr>
                              <w:divsChild>
                                <w:div w:id="2081755624">
                                  <w:marLeft w:val="0"/>
                                  <w:marRight w:val="0"/>
                                  <w:marTop w:val="0"/>
                                  <w:marBottom w:val="0"/>
                                  <w:divBdr>
                                    <w:top w:val="none" w:sz="0" w:space="0" w:color="auto"/>
                                    <w:left w:val="none" w:sz="0" w:space="0" w:color="auto"/>
                                    <w:bottom w:val="none" w:sz="0" w:space="0" w:color="auto"/>
                                    <w:right w:val="none" w:sz="0" w:space="0" w:color="auto"/>
                                  </w:divBdr>
                                </w:div>
                                <w:div w:id="83697292">
                                  <w:marLeft w:val="0"/>
                                  <w:marRight w:val="0"/>
                                  <w:marTop w:val="0"/>
                                  <w:marBottom w:val="0"/>
                                  <w:divBdr>
                                    <w:top w:val="none" w:sz="0" w:space="0" w:color="auto"/>
                                    <w:left w:val="none" w:sz="0" w:space="0" w:color="auto"/>
                                    <w:bottom w:val="none" w:sz="0" w:space="0" w:color="auto"/>
                                    <w:right w:val="none" w:sz="0" w:space="0" w:color="auto"/>
                                  </w:divBdr>
                                </w:div>
                                <w:div w:id="1945646367">
                                  <w:marLeft w:val="0"/>
                                  <w:marRight w:val="0"/>
                                  <w:marTop w:val="0"/>
                                  <w:marBottom w:val="0"/>
                                  <w:divBdr>
                                    <w:top w:val="none" w:sz="0" w:space="0" w:color="auto"/>
                                    <w:left w:val="none" w:sz="0" w:space="0" w:color="auto"/>
                                    <w:bottom w:val="none" w:sz="0" w:space="0" w:color="auto"/>
                                    <w:right w:val="none" w:sz="0" w:space="0" w:color="auto"/>
                                  </w:divBdr>
                                </w:div>
                                <w:div w:id="1826969311">
                                  <w:marLeft w:val="0"/>
                                  <w:marRight w:val="0"/>
                                  <w:marTop w:val="0"/>
                                  <w:marBottom w:val="0"/>
                                  <w:divBdr>
                                    <w:top w:val="none" w:sz="0" w:space="0" w:color="auto"/>
                                    <w:left w:val="none" w:sz="0" w:space="0" w:color="auto"/>
                                    <w:bottom w:val="none" w:sz="0" w:space="0" w:color="auto"/>
                                    <w:right w:val="none" w:sz="0" w:space="0" w:color="auto"/>
                                  </w:divBdr>
                                </w:div>
                                <w:div w:id="1008365223">
                                  <w:marLeft w:val="0"/>
                                  <w:marRight w:val="0"/>
                                  <w:marTop w:val="0"/>
                                  <w:marBottom w:val="0"/>
                                  <w:divBdr>
                                    <w:top w:val="none" w:sz="0" w:space="0" w:color="auto"/>
                                    <w:left w:val="none" w:sz="0" w:space="0" w:color="auto"/>
                                    <w:bottom w:val="none" w:sz="0" w:space="0" w:color="auto"/>
                                    <w:right w:val="none" w:sz="0" w:space="0" w:color="auto"/>
                                  </w:divBdr>
                                </w:div>
                                <w:div w:id="819155012">
                                  <w:marLeft w:val="0"/>
                                  <w:marRight w:val="0"/>
                                  <w:marTop w:val="0"/>
                                  <w:marBottom w:val="0"/>
                                  <w:divBdr>
                                    <w:top w:val="none" w:sz="0" w:space="0" w:color="auto"/>
                                    <w:left w:val="none" w:sz="0" w:space="0" w:color="auto"/>
                                    <w:bottom w:val="none" w:sz="0" w:space="0" w:color="auto"/>
                                    <w:right w:val="none" w:sz="0" w:space="0" w:color="auto"/>
                                  </w:divBdr>
                                </w:div>
                                <w:div w:id="1318150808">
                                  <w:marLeft w:val="0"/>
                                  <w:marRight w:val="0"/>
                                  <w:marTop w:val="0"/>
                                  <w:marBottom w:val="0"/>
                                  <w:divBdr>
                                    <w:top w:val="none" w:sz="0" w:space="0" w:color="auto"/>
                                    <w:left w:val="none" w:sz="0" w:space="0" w:color="auto"/>
                                    <w:bottom w:val="none" w:sz="0" w:space="0" w:color="auto"/>
                                    <w:right w:val="none" w:sz="0" w:space="0" w:color="auto"/>
                                  </w:divBdr>
                                </w:div>
                                <w:div w:id="2071685963">
                                  <w:marLeft w:val="0"/>
                                  <w:marRight w:val="0"/>
                                  <w:marTop w:val="0"/>
                                  <w:marBottom w:val="0"/>
                                  <w:divBdr>
                                    <w:top w:val="none" w:sz="0" w:space="0" w:color="auto"/>
                                    <w:left w:val="none" w:sz="0" w:space="0" w:color="auto"/>
                                    <w:bottom w:val="none" w:sz="0" w:space="0" w:color="auto"/>
                                    <w:right w:val="none" w:sz="0" w:space="0" w:color="auto"/>
                                  </w:divBdr>
                                </w:div>
                                <w:div w:id="1322999608">
                                  <w:marLeft w:val="0"/>
                                  <w:marRight w:val="0"/>
                                  <w:marTop w:val="0"/>
                                  <w:marBottom w:val="0"/>
                                  <w:divBdr>
                                    <w:top w:val="none" w:sz="0" w:space="0" w:color="auto"/>
                                    <w:left w:val="none" w:sz="0" w:space="0" w:color="auto"/>
                                    <w:bottom w:val="none" w:sz="0" w:space="0" w:color="auto"/>
                                    <w:right w:val="none" w:sz="0" w:space="0" w:color="auto"/>
                                  </w:divBdr>
                                </w:div>
                                <w:div w:id="103355507">
                                  <w:marLeft w:val="0"/>
                                  <w:marRight w:val="0"/>
                                  <w:marTop w:val="0"/>
                                  <w:marBottom w:val="0"/>
                                  <w:divBdr>
                                    <w:top w:val="none" w:sz="0" w:space="0" w:color="auto"/>
                                    <w:left w:val="none" w:sz="0" w:space="0" w:color="auto"/>
                                    <w:bottom w:val="none" w:sz="0" w:space="0" w:color="auto"/>
                                    <w:right w:val="none" w:sz="0" w:space="0" w:color="auto"/>
                                  </w:divBdr>
                                </w:div>
                                <w:div w:id="61418636">
                                  <w:marLeft w:val="0"/>
                                  <w:marRight w:val="0"/>
                                  <w:marTop w:val="0"/>
                                  <w:marBottom w:val="0"/>
                                  <w:divBdr>
                                    <w:top w:val="none" w:sz="0" w:space="0" w:color="auto"/>
                                    <w:left w:val="none" w:sz="0" w:space="0" w:color="auto"/>
                                    <w:bottom w:val="none" w:sz="0" w:space="0" w:color="auto"/>
                                    <w:right w:val="none" w:sz="0" w:space="0" w:color="auto"/>
                                  </w:divBdr>
                                </w:div>
                                <w:div w:id="208347731">
                                  <w:marLeft w:val="0"/>
                                  <w:marRight w:val="0"/>
                                  <w:marTop w:val="0"/>
                                  <w:marBottom w:val="0"/>
                                  <w:divBdr>
                                    <w:top w:val="none" w:sz="0" w:space="0" w:color="auto"/>
                                    <w:left w:val="none" w:sz="0" w:space="0" w:color="auto"/>
                                    <w:bottom w:val="none" w:sz="0" w:space="0" w:color="auto"/>
                                    <w:right w:val="none" w:sz="0" w:space="0" w:color="auto"/>
                                  </w:divBdr>
                                </w:div>
                                <w:div w:id="1498036508">
                                  <w:marLeft w:val="0"/>
                                  <w:marRight w:val="0"/>
                                  <w:marTop w:val="0"/>
                                  <w:marBottom w:val="0"/>
                                  <w:divBdr>
                                    <w:top w:val="none" w:sz="0" w:space="0" w:color="auto"/>
                                    <w:left w:val="none" w:sz="0" w:space="0" w:color="auto"/>
                                    <w:bottom w:val="none" w:sz="0" w:space="0" w:color="auto"/>
                                    <w:right w:val="none" w:sz="0" w:space="0" w:color="auto"/>
                                  </w:divBdr>
                                </w:div>
                                <w:div w:id="208537077">
                                  <w:marLeft w:val="0"/>
                                  <w:marRight w:val="0"/>
                                  <w:marTop w:val="0"/>
                                  <w:marBottom w:val="0"/>
                                  <w:divBdr>
                                    <w:top w:val="none" w:sz="0" w:space="0" w:color="auto"/>
                                    <w:left w:val="none" w:sz="0" w:space="0" w:color="auto"/>
                                    <w:bottom w:val="none" w:sz="0" w:space="0" w:color="auto"/>
                                    <w:right w:val="none" w:sz="0" w:space="0" w:color="auto"/>
                                  </w:divBdr>
                                </w:div>
                                <w:div w:id="15234373">
                                  <w:marLeft w:val="0"/>
                                  <w:marRight w:val="0"/>
                                  <w:marTop w:val="0"/>
                                  <w:marBottom w:val="0"/>
                                  <w:divBdr>
                                    <w:top w:val="none" w:sz="0" w:space="0" w:color="auto"/>
                                    <w:left w:val="none" w:sz="0" w:space="0" w:color="auto"/>
                                    <w:bottom w:val="none" w:sz="0" w:space="0" w:color="auto"/>
                                    <w:right w:val="none" w:sz="0" w:space="0" w:color="auto"/>
                                  </w:divBdr>
                                </w:div>
                                <w:div w:id="42490889">
                                  <w:marLeft w:val="0"/>
                                  <w:marRight w:val="0"/>
                                  <w:marTop w:val="0"/>
                                  <w:marBottom w:val="0"/>
                                  <w:divBdr>
                                    <w:top w:val="none" w:sz="0" w:space="0" w:color="auto"/>
                                    <w:left w:val="none" w:sz="0" w:space="0" w:color="auto"/>
                                    <w:bottom w:val="none" w:sz="0" w:space="0" w:color="auto"/>
                                    <w:right w:val="none" w:sz="0" w:space="0" w:color="auto"/>
                                  </w:divBdr>
                                </w:div>
                                <w:div w:id="1657608869">
                                  <w:marLeft w:val="0"/>
                                  <w:marRight w:val="0"/>
                                  <w:marTop w:val="0"/>
                                  <w:marBottom w:val="0"/>
                                  <w:divBdr>
                                    <w:top w:val="none" w:sz="0" w:space="0" w:color="auto"/>
                                    <w:left w:val="none" w:sz="0" w:space="0" w:color="auto"/>
                                    <w:bottom w:val="none" w:sz="0" w:space="0" w:color="auto"/>
                                    <w:right w:val="none" w:sz="0" w:space="0" w:color="auto"/>
                                  </w:divBdr>
                                </w:div>
                                <w:div w:id="1217232630">
                                  <w:marLeft w:val="0"/>
                                  <w:marRight w:val="0"/>
                                  <w:marTop w:val="0"/>
                                  <w:marBottom w:val="0"/>
                                  <w:divBdr>
                                    <w:top w:val="none" w:sz="0" w:space="0" w:color="auto"/>
                                    <w:left w:val="none" w:sz="0" w:space="0" w:color="auto"/>
                                    <w:bottom w:val="none" w:sz="0" w:space="0" w:color="auto"/>
                                    <w:right w:val="none" w:sz="0" w:space="0" w:color="auto"/>
                                  </w:divBdr>
                                </w:div>
                                <w:div w:id="1684212039">
                                  <w:marLeft w:val="0"/>
                                  <w:marRight w:val="0"/>
                                  <w:marTop w:val="0"/>
                                  <w:marBottom w:val="0"/>
                                  <w:divBdr>
                                    <w:top w:val="none" w:sz="0" w:space="0" w:color="auto"/>
                                    <w:left w:val="none" w:sz="0" w:space="0" w:color="auto"/>
                                    <w:bottom w:val="none" w:sz="0" w:space="0" w:color="auto"/>
                                    <w:right w:val="none" w:sz="0" w:space="0" w:color="auto"/>
                                  </w:divBdr>
                                </w:div>
                                <w:div w:id="2126655458">
                                  <w:marLeft w:val="0"/>
                                  <w:marRight w:val="0"/>
                                  <w:marTop w:val="0"/>
                                  <w:marBottom w:val="0"/>
                                  <w:divBdr>
                                    <w:top w:val="none" w:sz="0" w:space="0" w:color="auto"/>
                                    <w:left w:val="none" w:sz="0" w:space="0" w:color="auto"/>
                                    <w:bottom w:val="none" w:sz="0" w:space="0" w:color="auto"/>
                                    <w:right w:val="none" w:sz="0" w:space="0" w:color="auto"/>
                                  </w:divBdr>
                                </w:div>
                                <w:div w:id="376516671">
                                  <w:marLeft w:val="0"/>
                                  <w:marRight w:val="0"/>
                                  <w:marTop w:val="0"/>
                                  <w:marBottom w:val="0"/>
                                  <w:divBdr>
                                    <w:top w:val="none" w:sz="0" w:space="0" w:color="auto"/>
                                    <w:left w:val="none" w:sz="0" w:space="0" w:color="auto"/>
                                    <w:bottom w:val="none" w:sz="0" w:space="0" w:color="auto"/>
                                    <w:right w:val="none" w:sz="0" w:space="0" w:color="auto"/>
                                  </w:divBdr>
                                </w:div>
                                <w:div w:id="115295493">
                                  <w:marLeft w:val="0"/>
                                  <w:marRight w:val="0"/>
                                  <w:marTop w:val="0"/>
                                  <w:marBottom w:val="0"/>
                                  <w:divBdr>
                                    <w:top w:val="none" w:sz="0" w:space="0" w:color="auto"/>
                                    <w:left w:val="none" w:sz="0" w:space="0" w:color="auto"/>
                                    <w:bottom w:val="none" w:sz="0" w:space="0" w:color="auto"/>
                                    <w:right w:val="none" w:sz="0" w:space="0" w:color="auto"/>
                                  </w:divBdr>
                                </w:div>
                                <w:div w:id="1995646027">
                                  <w:marLeft w:val="0"/>
                                  <w:marRight w:val="0"/>
                                  <w:marTop w:val="0"/>
                                  <w:marBottom w:val="0"/>
                                  <w:divBdr>
                                    <w:top w:val="none" w:sz="0" w:space="0" w:color="auto"/>
                                    <w:left w:val="none" w:sz="0" w:space="0" w:color="auto"/>
                                    <w:bottom w:val="none" w:sz="0" w:space="0" w:color="auto"/>
                                    <w:right w:val="none" w:sz="0" w:space="0" w:color="auto"/>
                                  </w:divBdr>
                                </w:div>
                                <w:div w:id="1360886470">
                                  <w:marLeft w:val="0"/>
                                  <w:marRight w:val="0"/>
                                  <w:marTop w:val="0"/>
                                  <w:marBottom w:val="0"/>
                                  <w:divBdr>
                                    <w:top w:val="none" w:sz="0" w:space="0" w:color="auto"/>
                                    <w:left w:val="none" w:sz="0" w:space="0" w:color="auto"/>
                                    <w:bottom w:val="none" w:sz="0" w:space="0" w:color="auto"/>
                                    <w:right w:val="none" w:sz="0" w:space="0" w:color="auto"/>
                                  </w:divBdr>
                                </w:div>
                                <w:div w:id="828404705">
                                  <w:marLeft w:val="0"/>
                                  <w:marRight w:val="0"/>
                                  <w:marTop w:val="0"/>
                                  <w:marBottom w:val="0"/>
                                  <w:divBdr>
                                    <w:top w:val="none" w:sz="0" w:space="0" w:color="auto"/>
                                    <w:left w:val="none" w:sz="0" w:space="0" w:color="auto"/>
                                    <w:bottom w:val="none" w:sz="0" w:space="0" w:color="auto"/>
                                    <w:right w:val="none" w:sz="0" w:space="0" w:color="auto"/>
                                  </w:divBdr>
                                </w:div>
                                <w:div w:id="870151246">
                                  <w:marLeft w:val="0"/>
                                  <w:marRight w:val="0"/>
                                  <w:marTop w:val="0"/>
                                  <w:marBottom w:val="0"/>
                                  <w:divBdr>
                                    <w:top w:val="none" w:sz="0" w:space="0" w:color="auto"/>
                                    <w:left w:val="none" w:sz="0" w:space="0" w:color="auto"/>
                                    <w:bottom w:val="none" w:sz="0" w:space="0" w:color="auto"/>
                                    <w:right w:val="none" w:sz="0" w:space="0" w:color="auto"/>
                                  </w:divBdr>
                                </w:div>
                                <w:div w:id="1952978888">
                                  <w:marLeft w:val="0"/>
                                  <w:marRight w:val="0"/>
                                  <w:marTop w:val="0"/>
                                  <w:marBottom w:val="0"/>
                                  <w:divBdr>
                                    <w:top w:val="none" w:sz="0" w:space="0" w:color="auto"/>
                                    <w:left w:val="none" w:sz="0" w:space="0" w:color="auto"/>
                                    <w:bottom w:val="none" w:sz="0" w:space="0" w:color="auto"/>
                                    <w:right w:val="none" w:sz="0" w:space="0" w:color="auto"/>
                                  </w:divBdr>
                                </w:div>
                                <w:div w:id="1421221056">
                                  <w:marLeft w:val="0"/>
                                  <w:marRight w:val="0"/>
                                  <w:marTop w:val="0"/>
                                  <w:marBottom w:val="0"/>
                                  <w:divBdr>
                                    <w:top w:val="none" w:sz="0" w:space="0" w:color="auto"/>
                                    <w:left w:val="none" w:sz="0" w:space="0" w:color="auto"/>
                                    <w:bottom w:val="none" w:sz="0" w:space="0" w:color="auto"/>
                                    <w:right w:val="none" w:sz="0" w:space="0" w:color="auto"/>
                                  </w:divBdr>
                                </w:div>
                                <w:div w:id="2111854458">
                                  <w:marLeft w:val="0"/>
                                  <w:marRight w:val="0"/>
                                  <w:marTop w:val="0"/>
                                  <w:marBottom w:val="0"/>
                                  <w:divBdr>
                                    <w:top w:val="none" w:sz="0" w:space="0" w:color="auto"/>
                                    <w:left w:val="none" w:sz="0" w:space="0" w:color="auto"/>
                                    <w:bottom w:val="none" w:sz="0" w:space="0" w:color="auto"/>
                                    <w:right w:val="none" w:sz="0" w:space="0" w:color="auto"/>
                                  </w:divBdr>
                                </w:div>
                                <w:div w:id="242492135">
                                  <w:marLeft w:val="0"/>
                                  <w:marRight w:val="0"/>
                                  <w:marTop w:val="0"/>
                                  <w:marBottom w:val="0"/>
                                  <w:divBdr>
                                    <w:top w:val="none" w:sz="0" w:space="0" w:color="auto"/>
                                    <w:left w:val="none" w:sz="0" w:space="0" w:color="auto"/>
                                    <w:bottom w:val="none" w:sz="0" w:space="0" w:color="auto"/>
                                    <w:right w:val="none" w:sz="0" w:space="0" w:color="auto"/>
                                  </w:divBdr>
                                </w:div>
                                <w:div w:id="2133133774">
                                  <w:marLeft w:val="0"/>
                                  <w:marRight w:val="0"/>
                                  <w:marTop w:val="0"/>
                                  <w:marBottom w:val="0"/>
                                  <w:divBdr>
                                    <w:top w:val="none" w:sz="0" w:space="0" w:color="auto"/>
                                    <w:left w:val="none" w:sz="0" w:space="0" w:color="auto"/>
                                    <w:bottom w:val="none" w:sz="0" w:space="0" w:color="auto"/>
                                    <w:right w:val="none" w:sz="0" w:space="0" w:color="auto"/>
                                  </w:divBdr>
                                </w:div>
                                <w:div w:id="666131451">
                                  <w:marLeft w:val="0"/>
                                  <w:marRight w:val="0"/>
                                  <w:marTop w:val="0"/>
                                  <w:marBottom w:val="0"/>
                                  <w:divBdr>
                                    <w:top w:val="none" w:sz="0" w:space="0" w:color="auto"/>
                                    <w:left w:val="none" w:sz="0" w:space="0" w:color="auto"/>
                                    <w:bottom w:val="none" w:sz="0" w:space="0" w:color="auto"/>
                                    <w:right w:val="none" w:sz="0" w:space="0" w:color="auto"/>
                                  </w:divBdr>
                                </w:div>
                                <w:div w:id="1266573129">
                                  <w:marLeft w:val="0"/>
                                  <w:marRight w:val="0"/>
                                  <w:marTop w:val="0"/>
                                  <w:marBottom w:val="0"/>
                                  <w:divBdr>
                                    <w:top w:val="none" w:sz="0" w:space="0" w:color="auto"/>
                                    <w:left w:val="none" w:sz="0" w:space="0" w:color="auto"/>
                                    <w:bottom w:val="none" w:sz="0" w:space="0" w:color="auto"/>
                                    <w:right w:val="none" w:sz="0" w:space="0" w:color="auto"/>
                                  </w:divBdr>
                                </w:div>
                                <w:div w:id="522787868">
                                  <w:marLeft w:val="0"/>
                                  <w:marRight w:val="0"/>
                                  <w:marTop w:val="0"/>
                                  <w:marBottom w:val="0"/>
                                  <w:divBdr>
                                    <w:top w:val="none" w:sz="0" w:space="0" w:color="auto"/>
                                    <w:left w:val="none" w:sz="0" w:space="0" w:color="auto"/>
                                    <w:bottom w:val="none" w:sz="0" w:space="0" w:color="auto"/>
                                    <w:right w:val="none" w:sz="0" w:space="0" w:color="auto"/>
                                  </w:divBdr>
                                </w:div>
                                <w:div w:id="1826896067">
                                  <w:marLeft w:val="0"/>
                                  <w:marRight w:val="0"/>
                                  <w:marTop w:val="0"/>
                                  <w:marBottom w:val="0"/>
                                  <w:divBdr>
                                    <w:top w:val="none" w:sz="0" w:space="0" w:color="auto"/>
                                    <w:left w:val="none" w:sz="0" w:space="0" w:color="auto"/>
                                    <w:bottom w:val="none" w:sz="0" w:space="0" w:color="auto"/>
                                    <w:right w:val="none" w:sz="0" w:space="0" w:color="auto"/>
                                  </w:divBdr>
                                </w:div>
                                <w:div w:id="968584752">
                                  <w:marLeft w:val="0"/>
                                  <w:marRight w:val="0"/>
                                  <w:marTop w:val="0"/>
                                  <w:marBottom w:val="0"/>
                                  <w:divBdr>
                                    <w:top w:val="none" w:sz="0" w:space="0" w:color="auto"/>
                                    <w:left w:val="none" w:sz="0" w:space="0" w:color="auto"/>
                                    <w:bottom w:val="none" w:sz="0" w:space="0" w:color="auto"/>
                                    <w:right w:val="none" w:sz="0" w:space="0" w:color="auto"/>
                                  </w:divBdr>
                                </w:div>
                                <w:div w:id="1323006173">
                                  <w:marLeft w:val="0"/>
                                  <w:marRight w:val="0"/>
                                  <w:marTop w:val="0"/>
                                  <w:marBottom w:val="0"/>
                                  <w:divBdr>
                                    <w:top w:val="none" w:sz="0" w:space="0" w:color="auto"/>
                                    <w:left w:val="none" w:sz="0" w:space="0" w:color="auto"/>
                                    <w:bottom w:val="none" w:sz="0" w:space="0" w:color="auto"/>
                                    <w:right w:val="none" w:sz="0" w:space="0" w:color="auto"/>
                                  </w:divBdr>
                                </w:div>
                                <w:div w:id="1635519309">
                                  <w:marLeft w:val="0"/>
                                  <w:marRight w:val="0"/>
                                  <w:marTop w:val="0"/>
                                  <w:marBottom w:val="0"/>
                                  <w:divBdr>
                                    <w:top w:val="none" w:sz="0" w:space="0" w:color="auto"/>
                                    <w:left w:val="none" w:sz="0" w:space="0" w:color="auto"/>
                                    <w:bottom w:val="none" w:sz="0" w:space="0" w:color="auto"/>
                                    <w:right w:val="none" w:sz="0" w:space="0" w:color="auto"/>
                                  </w:divBdr>
                                </w:div>
                                <w:div w:id="517081766">
                                  <w:marLeft w:val="0"/>
                                  <w:marRight w:val="0"/>
                                  <w:marTop w:val="0"/>
                                  <w:marBottom w:val="0"/>
                                  <w:divBdr>
                                    <w:top w:val="none" w:sz="0" w:space="0" w:color="auto"/>
                                    <w:left w:val="none" w:sz="0" w:space="0" w:color="auto"/>
                                    <w:bottom w:val="none" w:sz="0" w:space="0" w:color="auto"/>
                                    <w:right w:val="none" w:sz="0" w:space="0" w:color="auto"/>
                                  </w:divBdr>
                                </w:div>
                                <w:div w:id="161045425">
                                  <w:marLeft w:val="0"/>
                                  <w:marRight w:val="0"/>
                                  <w:marTop w:val="0"/>
                                  <w:marBottom w:val="0"/>
                                  <w:divBdr>
                                    <w:top w:val="none" w:sz="0" w:space="0" w:color="auto"/>
                                    <w:left w:val="none" w:sz="0" w:space="0" w:color="auto"/>
                                    <w:bottom w:val="none" w:sz="0" w:space="0" w:color="auto"/>
                                    <w:right w:val="none" w:sz="0" w:space="0" w:color="auto"/>
                                  </w:divBdr>
                                </w:div>
                                <w:div w:id="1094060313">
                                  <w:marLeft w:val="0"/>
                                  <w:marRight w:val="0"/>
                                  <w:marTop w:val="0"/>
                                  <w:marBottom w:val="0"/>
                                  <w:divBdr>
                                    <w:top w:val="none" w:sz="0" w:space="0" w:color="auto"/>
                                    <w:left w:val="none" w:sz="0" w:space="0" w:color="auto"/>
                                    <w:bottom w:val="none" w:sz="0" w:space="0" w:color="auto"/>
                                    <w:right w:val="none" w:sz="0" w:space="0" w:color="auto"/>
                                  </w:divBdr>
                                </w:div>
                                <w:div w:id="366759605">
                                  <w:marLeft w:val="0"/>
                                  <w:marRight w:val="0"/>
                                  <w:marTop w:val="0"/>
                                  <w:marBottom w:val="0"/>
                                  <w:divBdr>
                                    <w:top w:val="none" w:sz="0" w:space="0" w:color="auto"/>
                                    <w:left w:val="none" w:sz="0" w:space="0" w:color="auto"/>
                                    <w:bottom w:val="none" w:sz="0" w:space="0" w:color="auto"/>
                                    <w:right w:val="none" w:sz="0" w:space="0" w:color="auto"/>
                                  </w:divBdr>
                                </w:div>
                                <w:div w:id="151913143">
                                  <w:marLeft w:val="0"/>
                                  <w:marRight w:val="0"/>
                                  <w:marTop w:val="0"/>
                                  <w:marBottom w:val="0"/>
                                  <w:divBdr>
                                    <w:top w:val="none" w:sz="0" w:space="0" w:color="auto"/>
                                    <w:left w:val="none" w:sz="0" w:space="0" w:color="auto"/>
                                    <w:bottom w:val="none" w:sz="0" w:space="0" w:color="auto"/>
                                    <w:right w:val="none" w:sz="0" w:space="0" w:color="auto"/>
                                  </w:divBdr>
                                </w:div>
                                <w:div w:id="572813945">
                                  <w:marLeft w:val="0"/>
                                  <w:marRight w:val="0"/>
                                  <w:marTop w:val="0"/>
                                  <w:marBottom w:val="0"/>
                                  <w:divBdr>
                                    <w:top w:val="none" w:sz="0" w:space="0" w:color="auto"/>
                                    <w:left w:val="none" w:sz="0" w:space="0" w:color="auto"/>
                                    <w:bottom w:val="none" w:sz="0" w:space="0" w:color="auto"/>
                                    <w:right w:val="none" w:sz="0" w:space="0" w:color="auto"/>
                                  </w:divBdr>
                                </w:div>
                                <w:div w:id="648633274">
                                  <w:marLeft w:val="0"/>
                                  <w:marRight w:val="0"/>
                                  <w:marTop w:val="0"/>
                                  <w:marBottom w:val="0"/>
                                  <w:divBdr>
                                    <w:top w:val="none" w:sz="0" w:space="0" w:color="auto"/>
                                    <w:left w:val="none" w:sz="0" w:space="0" w:color="auto"/>
                                    <w:bottom w:val="none" w:sz="0" w:space="0" w:color="auto"/>
                                    <w:right w:val="none" w:sz="0" w:space="0" w:color="auto"/>
                                  </w:divBdr>
                                </w:div>
                                <w:div w:id="527765794">
                                  <w:marLeft w:val="0"/>
                                  <w:marRight w:val="0"/>
                                  <w:marTop w:val="0"/>
                                  <w:marBottom w:val="0"/>
                                  <w:divBdr>
                                    <w:top w:val="none" w:sz="0" w:space="0" w:color="auto"/>
                                    <w:left w:val="none" w:sz="0" w:space="0" w:color="auto"/>
                                    <w:bottom w:val="none" w:sz="0" w:space="0" w:color="auto"/>
                                    <w:right w:val="none" w:sz="0" w:space="0" w:color="auto"/>
                                  </w:divBdr>
                                </w:div>
                                <w:div w:id="1140145641">
                                  <w:marLeft w:val="0"/>
                                  <w:marRight w:val="0"/>
                                  <w:marTop w:val="0"/>
                                  <w:marBottom w:val="0"/>
                                  <w:divBdr>
                                    <w:top w:val="none" w:sz="0" w:space="0" w:color="auto"/>
                                    <w:left w:val="none" w:sz="0" w:space="0" w:color="auto"/>
                                    <w:bottom w:val="none" w:sz="0" w:space="0" w:color="auto"/>
                                    <w:right w:val="none" w:sz="0" w:space="0" w:color="auto"/>
                                  </w:divBdr>
                                </w:div>
                                <w:div w:id="781732175">
                                  <w:marLeft w:val="0"/>
                                  <w:marRight w:val="0"/>
                                  <w:marTop w:val="0"/>
                                  <w:marBottom w:val="0"/>
                                  <w:divBdr>
                                    <w:top w:val="none" w:sz="0" w:space="0" w:color="auto"/>
                                    <w:left w:val="none" w:sz="0" w:space="0" w:color="auto"/>
                                    <w:bottom w:val="none" w:sz="0" w:space="0" w:color="auto"/>
                                    <w:right w:val="none" w:sz="0" w:space="0" w:color="auto"/>
                                  </w:divBdr>
                                </w:div>
                                <w:div w:id="1771779625">
                                  <w:marLeft w:val="0"/>
                                  <w:marRight w:val="0"/>
                                  <w:marTop w:val="0"/>
                                  <w:marBottom w:val="0"/>
                                  <w:divBdr>
                                    <w:top w:val="none" w:sz="0" w:space="0" w:color="auto"/>
                                    <w:left w:val="none" w:sz="0" w:space="0" w:color="auto"/>
                                    <w:bottom w:val="none" w:sz="0" w:space="0" w:color="auto"/>
                                    <w:right w:val="none" w:sz="0" w:space="0" w:color="auto"/>
                                  </w:divBdr>
                                </w:div>
                                <w:div w:id="1589969559">
                                  <w:marLeft w:val="0"/>
                                  <w:marRight w:val="0"/>
                                  <w:marTop w:val="0"/>
                                  <w:marBottom w:val="0"/>
                                  <w:divBdr>
                                    <w:top w:val="none" w:sz="0" w:space="0" w:color="auto"/>
                                    <w:left w:val="none" w:sz="0" w:space="0" w:color="auto"/>
                                    <w:bottom w:val="none" w:sz="0" w:space="0" w:color="auto"/>
                                    <w:right w:val="none" w:sz="0" w:space="0" w:color="auto"/>
                                  </w:divBdr>
                                </w:div>
                                <w:div w:id="1723671934">
                                  <w:marLeft w:val="0"/>
                                  <w:marRight w:val="0"/>
                                  <w:marTop w:val="0"/>
                                  <w:marBottom w:val="0"/>
                                  <w:divBdr>
                                    <w:top w:val="none" w:sz="0" w:space="0" w:color="auto"/>
                                    <w:left w:val="none" w:sz="0" w:space="0" w:color="auto"/>
                                    <w:bottom w:val="none" w:sz="0" w:space="0" w:color="auto"/>
                                    <w:right w:val="none" w:sz="0" w:space="0" w:color="auto"/>
                                  </w:divBdr>
                                </w:div>
                                <w:div w:id="1455057002">
                                  <w:marLeft w:val="0"/>
                                  <w:marRight w:val="0"/>
                                  <w:marTop w:val="0"/>
                                  <w:marBottom w:val="0"/>
                                  <w:divBdr>
                                    <w:top w:val="none" w:sz="0" w:space="0" w:color="auto"/>
                                    <w:left w:val="none" w:sz="0" w:space="0" w:color="auto"/>
                                    <w:bottom w:val="none" w:sz="0" w:space="0" w:color="auto"/>
                                    <w:right w:val="none" w:sz="0" w:space="0" w:color="auto"/>
                                  </w:divBdr>
                                </w:div>
                                <w:div w:id="1342586831">
                                  <w:marLeft w:val="0"/>
                                  <w:marRight w:val="0"/>
                                  <w:marTop w:val="0"/>
                                  <w:marBottom w:val="0"/>
                                  <w:divBdr>
                                    <w:top w:val="none" w:sz="0" w:space="0" w:color="auto"/>
                                    <w:left w:val="none" w:sz="0" w:space="0" w:color="auto"/>
                                    <w:bottom w:val="none" w:sz="0" w:space="0" w:color="auto"/>
                                    <w:right w:val="none" w:sz="0" w:space="0" w:color="auto"/>
                                  </w:divBdr>
                                </w:div>
                                <w:div w:id="264193704">
                                  <w:marLeft w:val="0"/>
                                  <w:marRight w:val="0"/>
                                  <w:marTop w:val="0"/>
                                  <w:marBottom w:val="0"/>
                                  <w:divBdr>
                                    <w:top w:val="none" w:sz="0" w:space="0" w:color="auto"/>
                                    <w:left w:val="none" w:sz="0" w:space="0" w:color="auto"/>
                                    <w:bottom w:val="none" w:sz="0" w:space="0" w:color="auto"/>
                                    <w:right w:val="none" w:sz="0" w:space="0" w:color="auto"/>
                                  </w:divBdr>
                                </w:div>
                                <w:div w:id="1241478654">
                                  <w:marLeft w:val="0"/>
                                  <w:marRight w:val="0"/>
                                  <w:marTop w:val="0"/>
                                  <w:marBottom w:val="0"/>
                                  <w:divBdr>
                                    <w:top w:val="none" w:sz="0" w:space="0" w:color="auto"/>
                                    <w:left w:val="none" w:sz="0" w:space="0" w:color="auto"/>
                                    <w:bottom w:val="none" w:sz="0" w:space="0" w:color="auto"/>
                                    <w:right w:val="none" w:sz="0" w:space="0" w:color="auto"/>
                                  </w:divBdr>
                                </w:div>
                                <w:div w:id="956178863">
                                  <w:marLeft w:val="0"/>
                                  <w:marRight w:val="0"/>
                                  <w:marTop w:val="0"/>
                                  <w:marBottom w:val="0"/>
                                  <w:divBdr>
                                    <w:top w:val="none" w:sz="0" w:space="0" w:color="auto"/>
                                    <w:left w:val="none" w:sz="0" w:space="0" w:color="auto"/>
                                    <w:bottom w:val="none" w:sz="0" w:space="0" w:color="auto"/>
                                    <w:right w:val="none" w:sz="0" w:space="0" w:color="auto"/>
                                  </w:divBdr>
                                </w:div>
                                <w:div w:id="1269312349">
                                  <w:marLeft w:val="0"/>
                                  <w:marRight w:val="0"/>
                                  <w:marTop w:val="0"/>
                                  <w:marBottom w:val="0"/>
                                  <w:divBdr>
                                    <w:top w:val="none" w:sz="0" w:space="0" w:color="auto"/>
                                    <w:left w:val="none" w:sz="0" w:space="0" w:color="auto"/>
                                    <w:bottom w:val="none" w:sz="0" w:space="0" w:color="auto"/>
                                    <w:right w:val="none" w:sz="0" w:space="0" w:color="auto"/>
                                  </w:divBdr>
                                </w:div>
                                <w:div w:id="332729456">
                                  <w:marLeft w:val="0"/>
                                  <w:marRight w:val="0"/>
                                  <w:marTop w:val="0"/>
                                  <w:marBottom w:val="0"/>
                                  <w:divBdr>
                                    <w:top w:val="none" w:sz="0" w:space="0" w:color="auto"/>
                                    <w:left w:val="none" w:sz="0" w:space="0" w:color="auto"/>
                                    <w:bottom w:val="none" w:sz="0" w:space="0" w:color="auto"/>
                                    <w:right w:val="none" w:sz="0" w:space="0" w:color="auto"/>
                                  </w:divBdr>
                                </w:div>
                                <w:div w:id="827601108">
                                  <w:marLeft w:val="0"/>
                                  <w:marRight w:val="0"/>
                                  <w:marTop w:val="0"/>
                                  <w:marBottom w:val="0"/>
                                  <w:divBdr>
                                    <w:top w:val="none" w:sz="0" w:space="0" w:color="auto"/>
                                    <w:left w:val="none" w:sz="0" w:space="0" w:color="auto"/>
                                    <w:bottom w:val="none" w:sz="0" w:space="0" w:color="auto"/>
                                    <w:right w:val="none" w:sz="0" w:space="0" w:color="auto"/>
                                  </w:divBdr>
                                </w:div>
                                <w:div w:id="1454782806">
                                  <w:marLeft w:val="0"/>
                                  <w:marRight w:val="0"/>
                                  <w:marTop w:val="0"/>
                                  <w:marBottom w:val="0"/>
                                  <w:divBdr>
                                    <w:top w:val="none" w:sz="0" w:space="0" w:color="auto"/>
                                    <w:left w:val="none" w:sz="0" w:space="0" w:color="auto"/>
                                    <w:bottom w:val="none" w:sz="0" w:space="0" w:color="auto"/>
                                    <w:right w:val="none" w:sz="0" w:space="0" w:color="auto"/>
                                  </w:divBdr>
                                </w:div>
                                <w:div w:id="791363712">
                                  <w:marLeft w:val="0"/>
                                  <w:marRight w:val="0"/>
                                  <w:marTop w:val="0"/>
                                  <w:marBottom w:val="0"/>
                                  <w:divBdr>
                                    <w:top w:val="none" w:sz="0" w:space="0" w:color="auto"/>
                                    <w:left w:val="none" w:sz="0" w:space="0" w:color="auto"/>
                                    <w:bottom w:val="none" w:sz="0" w:space="0" w:color="auto"/>
                                    <w:right w:val="none" w:sz="0" w:space="0" w:color="auto"/>
                                  </w:divBdr>
                                </w:div>
                                <w:div w:id="103579088">
                                  <w:marLeft w:val="0"/>
                                  <w:marRight w:val="0"/>
                                  <w:marTop w:val="0"/>
                                  <w:marBottom w:val="0"/>
                                  <w:divBdr>
                                    <w:top w:val="none" w:sz="0" w:space="0" w:color="auto"/>
                                    <w:left w:val="none" w:sz="0" w:space="0" w:color="auto"/>
                                    <w:bottom w:val="none" w:sz="0" w:space="0" w:color="auto"/>
                                    <w:right w:val="none" w:sz="0" w:space="0" w:color="auto"/>
                                  </w:divBdr>
                                </w:div>
                                <w:div w:id="914049566">
                                  <w:marLeft w:val="0"/>
                                  <w:marRight w:val="0"/>
                                  <w:marTop w:val="0"/>
                                  <w:marBottom w:val="0"/>
                                  <w:divBdr>
                                    <w:top w:val="none" w:sz="0" w:space="0" w:color="auto"/>
                                    <w:left w:val="none" w:sz="0" w:space="0" w:color="auto"/>
                                    <w:bottom w:val="none" w:sz="0" w:space="0" w:color="auto"/>
                                    <w:right w:val="none" w:sz="0" w:space="0" w:color="auto"/>
                                  </w:divBdr>
                                </w:div>
                                <w:div w:id="184171658">
                                  <w:marLeft w:val="0"/>
                                  <w:marRight w:val="0"/>
                                  <w:marTop w:val="0"/>
                                  <w:marBottom w:val="0"/>
                                  <w:divBdr>
                                    <w:top w:val="none" w:sz="0" w:space="0" w:color="auto"/>
                                    <w:left w:val="none" w:sz="0" w:space="0" w:color="auto"/>
                                    <w:bottom w:val="none" w:sz="0" w:space="0" w:color="auto"/>
                                    <w:right w:val="none" w:sz="0" w:space="0" w:color="auto"/>
                                  </w:divBdr>
                                </w:div>
                                <w:div w:id="641008899">
                                  <w:marLeft w:val="0"/>
                                  <w:marRight w:val="0"/>
                                  <w:marTop w:val="0"/>
                                  <w:marBottom w:val="0"/>
                                  <w:divBdr>
                                    <w:top w:val="none" w:sz="0" w:space="0" w:color="auto"/>
                                    <w:left w:val="none" w:sz="0" w:space="0" w:color="auto"/>
                                    <w:bottom w:val="none" w:sz="0" w:space="0" w:color="auto"/>
                                    <w:right w:val="none" w:sz="0" w:space="0" w:color="auto"/>
                                  </w:divBdr>
                                </w:div>
                                <w:div w:id="1389526615">
                                  <w:marLeft w:val="0"/>
                                  <w:marRight w:val="0"/>
                                  <w:marTop w:val="0"/>
                                  <w:marBottom w:val="0"/>
                                  <w:divBdr>
                                    <w:top w:val="none" w:sz="0" w:space="0" w:color="auto"/>
                                    <w:left w:val="none" w:sz="0" w:space="0" w:color="auto"/>
                                    <w:bottom w:val="none" w:sz="0" w:space="0" w:color="auto"/>
                                    <w:right w:val="none" w:sz="0" w:space="0" w:color="auto"/>
                                  </w:divBdr>
                                </w:div>
                                <w:div w:id="2138404172">
                                  <w:marLeft w:val="0"/>
                                  <w:marRight w:val="0"/>
                                  <w:marTop w:val="0"/>
                                  <w:marBottom w:val="0"/>
                                  <w:divBdr>
                                    <w:top w:val="none" w:sz="0" w:space="0" w:color="auto"/>
                                    <w:left w:val="none" w:sz="0" w:space="0" w:color="auto"/>
                                    <w:bottom w:val="none" w:sz="0" w:space="0" w:color="auto"/>
                                    <w:right w:val="none" w:sz="0" w:space="0" w:color="auto"/>
                                  </w:divBdr>
                                </w:div>
                                <w:div w:id="2115830615">
                                  <w:marLeft w:val="0"/>
                                  <w:marRight w:val="0"/>
                                  <w:marTop w:val="0"/>
                                  <w:marBottom w:val="0"/>
                                  <w:divBdr>
                                    <w:top w:val="none" w:sz="0" w:space="0" w:color="auto"/>
                                    <w:left w:val="none" w:sz="0" w:space="0" w:color="auto"/>
                                    <w:bottom w:val="none" w:sz="0" w:space="0" w:color="auto"/>
                                    <w:right w:val="none" w:sz="0" w:space="0" w:color="auto"/>
                                  </w:divBdr>
                                </w:div>
                                <w:div w:id="865098541">
                                  <w:marLeft w:val="0"/>
                                  <w:marRight w:val="0"/>
                                  <w:marTop w:val="0"/>
                                  <w:marBottom w:val="0"/>
                                  <w:divBdr>
                                    <w:top w:val="none" w:sz="0" w:space="0" w:color="auto"/>
                                    <w:left w:val="none" w:sz="0" w:space="0" w:color="auto"/>
                                    <w:bottom w:val="none" w:sz="0" w:space="0" w:color="auto"/>
                                    <w:right w:val="none" w:sz="0" w:space="0" w:color="auto"/>
                                  </w:divBdr>
                                </w:div>
                                <w:div w:id="1892376636">
                                  <w:marLeft w:val="0"/>
                                  <w:marRight w:val="0"/>
                                  <w:marTop w:val="0"/>
                                  <w:marBottom w:val="0"/>
                                  <w:divBdr>
                                    <w:top w:val="none" w:sz="0" w:space="0" w:color="auto"/>
                                    <w:left w:val="none" w:sz="0" w:space="0" w:color="auto"/>
                                    <w:bottom w:val="none" w:sz="0" w:space="0" w:color="auto"/>
                                    <w:right w:val="none" w:sz="0" w:space="0" w:color="auto"/>
                                  </w:divBdr>
                                </w:div>
                                <w:div w:id="95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0720">
                          <w:marLeft w:val="0"/>
                          <w:marRight w:val="0"/>
                          <w:marTop w:val="0"/>
                          <w:marBottom w:val="0"/>
                          <w:divBdr>
                            <w:top w:val="none" w:sz="0" w:space="0" w:color="auto"/>
                            <w:left w:val="none" w:sz="0" w:space="0" w:color="auto"/>
                            <w:bottom w:val="none" w:sz="0" w:space="0" w:color="auto"/>
                            <w:right w:val="none" w:sz="0" w:space="0" w:color="auto"/>
                          </w:divBdr>
                          <w:divsChild>
                            <w:div w:id="2124616264">
                              <w:marLeft w:val="0"/>
                              <w:marRight w:val="0"/>
                              <w:marTop w:val="0"/>
                              <w:marBottom w:val="0"/>
                              <w:divBdr>
                                <w:top w:val="none" w:sz="0" w:space="0" w:color="auto"/>
                                <w:left w:val="none" w:sz="0" w:space="0" w:color="auto"/>
                                <w:bottom w:val="none" w:sz="0" w:space="0" w:color="auto"/>
                                <w:right w:val="none" w:sz="0" w:space="0" w:color="auto"/>
                              </w:divBdr>
                              <w:divsChild>
                                <w:div w:id="1705905141">
                                  <w:marLeft w:val="0"/>
                                  <w:marRight w:val="0"/>
                                  <w:marTop w:val="0"/>
                                  <w:marBottom w:val="0"/>
                                  <w:divBdr>
                                    <w:top w:val="none" w:sz="0" w:space="0" w:color="auto"/>
                                    <w:left w:val="none" w:sz="0" w:space="0" w:color="auto"/>
                                    <w:bottom w:val="none" w:sz="0" w:space="0" w:color="auto"/>
                                    <w:right w:val="none" w:sz="0" w:space="0" w:color="auto"/>
                                  </w:divBdr>
                                </w:div>
                                <w:div w:id="1202084946">
                                  <w:marLeft w:val="0"/>
                                  <w:marRight w:val="0"/>
                                  <w:marTop w:val="0"/>
                                  <w:marBottom w:val="0"/>
                                  <w:divBdr>
                                    <w:top w:val="none" w:sz="0" w:space="0" w:color="auto"/>
                                    <w:left w:val="none" w:sz="0" w:space="0" w:color="auto"/>
                                    <w:bottom w:val="none" w:sz="0" w:space="0" w:color="auto"/>
                                    <w:right w:val="none" w:sz="0" w:space="0" w:color="auto"/>
                                  </w:divBdr>
                                </w:div>
                                <w:div w:id="1563054664">
                                  <w:marLeft w:val="0"/>
                                  <w:marRight w:val="0"/>
                                  <w:marTop w:val="0"/>
                                  <w:marBottom w:val="0"/>
                                  <w:divBdr>
                                    <w:top w:val="none" w:sz="0" w:space="0" w:color="auto"/>
                                    <w:left w:val="none" w:sz="0" w:space="0" w:color="auto"/>
                                    <w:bottom w:val="none" w:sz="0" w:space="0" w:color="auto"/>
                                    <w:right w:val="none" w:sz="0" w:space="0" w:color="auto"/>
                                  </w:divBdr>
                                </w:div>
                                <w:div w:id="646669696">
                                  <w:marLeft w:val="0"/>
                                  <w:marRight w:val="0"/>
                                  <w:marTop w:val="0"/>
                                  <w:marBottom w:val="0"/>
                                  <w:divBdr>
                                    <w:top w:val="none" w:sz="0" w:space="0" w:color="auto"/>
                                    <w:left w:val="none" w:sz="0" w:space="0" w:color="auto"/>
                                    <w:bottom w:val="none" w:sz="0" w:space="0" w:color="auto"/>
                                    <w:right w:val="none" w:sz="0" w:space="0" w:color="auto"/>
                                  </w:divBdr>
                                </w:div>
                                <w:div w:id="2102948511">
                                  <w:marLeft w:val="0"/>
                                  <w:marRight w:val="0"/>
                                  <w:marTop w:val="0"/>
                                  <w:marBottom w:val="0"/>
                                  <w:divBdr>
                                    <w:top w:val="none" w:sz="0" w:space="0" w:color="auto"/>
                                    <w:left w:val="none" w:sz="0" w:space="0" w:color="auto"/>
                                    <w:bottom w:val="none" w:sz="0" w:space="0" w:color="auto"/>
                                    <w:right w:val="none" w:sz="0" w:space="0" w:color="auto"/>
                                  </w:divBdr>
                                </w:div>
                                <w:div w:id="1785807248">
                                  <w:marLeft w:val="0"/>
                                  <w:marRight w:val="0"/>
                                  <w:marTop w:val="0"/>
                                  <w:marBottom w:val="0"/>
                                  <w:divBdr>
                                    <w:top w:val="none" w:sz="0" w:space="0" w:color="auto"/>
                                    <w:left w:val="none" w:sz="0" w:space="0" w:color="auto"/>
                                    <w:bottom w:val="none" w:sz="0" w:space="0" w:color="auto"/>
                                    <w:right w:val="none" w:sz="0" w:space="0" w:color="auto"/>
                                  </w:divBdr>
                                </w:div>
                                <w:div w:id="1468429930">
                                  <w:marLeft w:val="0"/>
                                  <w:marRight w:val="0"/>
                                  <w:marTop w:val="0"/>
                                  <w:marBottom w:val="0"/>
                                  <w:divBdr>
                                    <w:top w:val="none" w:sz="0" w:space="0" w:color="auto"/>
                                    <w:left w:val="none" w:sz="0" w:space="0" w:color="auto"/>
                                    <w:bottom w:val="none" w:sz="0" w:space="0" w:color="auto"/>
                                    <w:right w:val="none" w:sz="0" w:space="0" w:color="auto"/>
                                  </w:divBdr>
                                </w:div>
                                <w:div w:id="1602879756">
                                  <w:marLeft w:val="0"/>
                                  <w:marRight w:val="0"/>
                                  <w:marTop w:val="0"/>
                                  <w:marBottom w:val="0"/>
                                  <w:divBdr>
                                    <w:top w:val="none" w:sz="0" w:space="0" w:color="auto"/>
                                    <w:left w:val="none" w:sz="0" w:space="0" w:color="auto"/>
                                    <w:bottom w:val="none" w:sz="0" w:space="0" w:color="auto"/>
                                    <w:right w:val="none" w:sz="0" w:space="0" w:color="auto"/>
                                  </w:divBdr>
                                </w:div>
                                <w:div w:id="1032069190">
                                  <w:marLeft w:val="0"/>
                                  <w:marRight w:val="0"/>
                                  <w:marTop w:val="0"/>
                                  <w:marBottom w:val="0"/>
                                  <w:divBdr>
                                    <w:top w:val="none" w:sz="0" w:space="0" w:color="auto"/>
                                    <w:left w:val="none" w:sz="0" w:space="0" w:color="auto"/>
                                    <w:bottom w:val="none" w:sz="0" w:space="0" w:color="auto"/>
                                    <w:right w:val="none" w:sz="0" w:space="0" w:color="auto"/>
                                  </w:divBdr>
                                </w:div>
                                <w:div w:id="1081179714">
                                  <w:marLeft w:val="0"/>
                                  <w:marRight w:val="0"/>
                                  <w:marTop w:val="0"/>
                                  <w:marBottom w:val="0"/>
                                  <w:divBdr>
                                    <w:top w:val="none" w:sz="0" w:space="0" w:color="auto"/>
                                    <w:left w:val="none" w:sz="0" w:space="0" w:color="auto"/>
                                    <w:bottom w:val="none" w:sz="0" w:space="0" w:color="auto"/>
                                    <w:right w:val="none" w:sz="0" w:space="0" w:color="auto"/>
                                  </w:divBdr>
                                </w:div>
                                <w:div w:id="1439830230">
                                  <w:marLeft w:val="0"/>
                                  <w:marRight w:val="0"/>
                                  <w:marTop w:val="0"/>
                                  <w:marBottom w:val="0"/>
                                  <w:divBdr>
                                    <w:top w:val="none" w:sz="0" w:space="0" w:color="auto"/>
                                    <w:left w:val="none" w:sz="0" w:space="0" w:color="auto"/>
                                    <w:bottom w:val="none" w:sz="0" w:space="0" w:color="auto"/>
                                    <w:right w:val="none" w:sz="0" w:space="0" w:color="auto"/>
                                  </w:divBdr>
                                </w:div>
                                <w:div w:id="1950241020">
                                  <w:marLeft w:val="0"/>
                                  <w:marRight w:val="0"/>
                                  <w:marTop w:val="0"/>
                                  <w:marBottom w:val="0"/>
                                  <w:divBdr>
                                    <w:top w:val="none" w:sz="0" w:space="0" w:color="auto"/>
                                    <w:left w:val="none" w:sz="0" w:space="0" w:color="auto"/>
                                    <w:bottom w:val="none" w:sz="0" w:space="0" w:color="auto"/>
                                    <w:right w:val="none" w:sz="0" w:space="0" w:color="auto"/>
                                  </w:divBdr>
                                </w:div>
                                <w:div w:id="2002729668">
                                  <w:marLeft w:val="0"/>
                                  <w:marRight w:val="0"/>
                                  <w:marTop w:val="0"/>
                                  <w:marBottom w:val="0"/>
                                  <w:divBdr>
                                    <w:top w:val="none" w:sz="0" w:space="0" w:color="auto"/>
                                    <w:left w:val="none" w:sz="0" w:space="0" w:color="auto"/>
                                    <w:bottom w:val="none" w:sz="0" w:space="0" w:color="auto"/>
                                    <w:right w:val="none" w:sz="0" w:space="0" w:color="auto"/>
                                  </w:divBdr>
                                </w:div>
                                <w:div w:id="2011058880">
                                  <w:marLeft w:val="0"/>
                                  <w:marRight w:val="0"/>
                                  <w:marTop w:val="0"/>
                                  <w:marBottom w:val="0"/>
                                  <w:divBdr>
                                    <w:top w:val="none" w:sz="0" w:space="0" w:color="auto"/>
                                    <w:left w:val="none" w:sz="0" w:space="0" w:color="auto"/>
                                    <w:bottom w:val="none" w:sz="0" w:space="0" w:color="auto"/>
                                    <w:right w:val="none" w:sz="0" w:space="0" w:color="auto"/>
                                  </w:divBdr>
                                </w:div>
                                <w:div w:id="757096294">
                                  <w:marLeft w:val="0"/>
                                  <w:marRight w:val="0"/>
                                  <w:marTop w:val="0"/>
                                  <w:marBottom w:val="0"/>
                                  <w:divBdr>
                                    <w:top w:val="none" w:sz="0" w:space="0" w:color="auto"/>
                                    <w:left w:val="none" w:sz="0" w:space="0" w:color="auto"/>
                                    <w:bottom w:val="none" w:sz="0" w:space="0" w:color="auto"/>
                                    <w:right w:val="none" w:sz="0" w:space="0" w:color="auto"/>
                                  </w:divBdr>
                                </w:div>
                                <w:div w:id="44647147">
                                  <w:marLeft w:val="0"/>
                                  <w:marRight w:val="0"/>
                                  <w:marTop w:val="0"/>
                                  <w:marBottom w:val="0"/>
                                  <w:divBdr>
                                    <w:top w:val="none" w:sz="0" w:space="0" w:color="auto"/>
                                    <w:left w:val="none" w:sz="0" w:space="0" w:color="auto"/>
                                    <w:bottom w:val="none" w:sz="0" w:space="0" w:color="auto"/>
                                    <w:right w:val="none" w:sz="0" w:space="0" w:color="auto"/>
                                  </w:divBdr>
                                </w:div>
                                <w:div w:id="1604418080">
                                  <w:marLeft w:val="0"/>
                                  <w:marRight w:val="0"/>
                                  <w:marTop w:val="0"/>
                                  <w:marBottom w:val="0"/>
                                  <w:divBdr>
                                    <w:top w:val="none" w:sz="0" w:space="0" w:color="auto"/>
                                    <w:left w:val="none" w:sz="0" w:space="0" w:color="auto"/>
                                    <w:bottom w:val="none" w:sz="0" w:space="0" w:color="auto"/>
                                    <w:right w:val="none" w:sz="0" w:space="0" w:color="auto"/>
                                  </w:divBdr>
                                </w:div>
                                <w:div w:id="1145778931">
                                  <w:marLeft w:val="0"/>
                                  <w:marRight w:val="0"/>
                                  <w:marTop w:val="0"/>
                                  <w:marBottom w:val="0"/>
                                  <w:divBdr>
                                    <w:top w:val="none" w:sz="0" w:space="0" w:color="auto"/>
                                    <w:left w:val="none" w:sz="0" w:space="0" w:color="auto"/>
                                    <w:bottom w:val="none" w:sz="0" w:space="0" w:color="auto"/>
                                    <w:right w:val="none" w:sz="0" w:space="0" w:color="auto"/>
                                  </w:divBdr>
                                </w:div>
                                <w:div w:id="561597867">
                                  <w:marLeft w:val="0"/>
                                  <w:marRight w:val="0"/>
                                  <w:marTop w:val="0"/>
                                  <w:marBottom w:val="0"/>
                                  <w:divBdr>
                                    <w:top w:val="none" w:sz="0" w:space="0" w:color="auto"/>
                                    <w:left w:val="none" w:sz="0" w:space="0" w:color="auto"/>
                                    <w:bottom w:val="none" w:sz="0" w:space="0" w:color="auto"/>
                                    <w:right w:val="none" w:sz="0" w:space="0" w:color="auto"/>
                                  </w:divBdr>
                                </w:div>
                                <w:div w:id="1170482095">
                                  <w:marLeft w:val="0"/>
                                  <w:marRight w:val="0"/>
                                  <w:marTop w:val="0"/>
                                  <w:marBottom w:val="0"/>
                                  <w:divBdr>
                                    <w:top w:val="none" w:sz="0" w:space="0" w:color="auto"/>
                                    <w:left w:val="none" w:sz="0" w:space="0" w:color="auto"/>
                                    <w:bottom w:val="none" w:sz="0" w:space="0" w:color="auto"/>
                                    <w:right w:val="none" w:sz="0" w:space="0" w:color="auto"/>
                                  </w:divBdr>
                                </w:div>
                                <w:div w:id="198785744">
                                  <w:marLeft w:val="0"/>
                                  <w:marRight w:val="0"/>
                                  <w:marTop w:val="0"/>
                                  <w:marBottom w:val="0"/>
                                  <w:divBdr>
                                    <w:top w:val="none" w:sz="0" w:space="0" w:color="auto"/>
                                    <w:left w:val="none" w:sz="0" w:space="0" w:color="auto"/>
                                    <w:bottom w:val="none" w:sz="0" w:space="0" w:color="auto"/>
                                    <w:right w:val="none" w:sz="0" w:space="0" w:color="auto"/>
                                  </w:divBdr>
                                </w:div>
                                <w:div w:id="1550721701">
                                  <w:marLeft w:val="0"/>
                                  <w:marRight w:val="0"/>
                                  <w:marTop w:val="0"/>
                                  <w:marBottom w:val="0"/>
                                  <w:divBdr>
                                    <w:top w:val="none" w:sz="0" w:space="0" w:color="auto"/>
                                    <w:left w:val="none" w:sz="0" w:space="0" w:color="auto"/>
                                    <w:bottom w:val="none" w:sz="0" w:space="0" w:color="auto"/>
                                    <w:right w:val="none" w:sz="0" w:space="0" w:color="auto"/>
                                  </w:divBdr>
                                </w:div>
                                <w:div w:id="638611855">
                                  <w:marLeft w:val="0"/>
                                  <w:marRight w:val="0"/>
                                  <w:marTop w:val="0"/>
                                  <w:marBottom w:val="0"/>
                                  <w:divBdr>
                                    <w:top w:val="none" w:sz="0" w:space="0" w:color="auto"/>
                                    <w:left w:val="none" w:sz="0" w:space="0" w:color="auto"/>
                                    <w:bottom w:val="none" w:sz="0" w:space="0" w:color="auto"/>
                                    <w:right w:val="none" w:sz="0" w:space="0" w:color="auto"/>
                                  </w:divBdr>
                                </w:div>
                                <w:div w:id="563564043">
                                  <w:marLeft w:val="0"/>
                                  <w:marRight w:val="0"/>
                                  <w:marTop w:val="0"/>
                                  <w:marBottom w:val="0"/>
                                  <w:divBdr>
                                    <w:top w:val="none" w:sz="0" w:space="0" w:color="auto"/>
                                    <w:left w:val="none" w:sz="0" w:space="0" w:color="auto"/>
                                    <w:bottom w:val="none" w:sz="0" w:space="0" w:color="auto"/>
                                    <w:right w:val="none" w:sz="0" w:space="0" w:color="auto"/>
                                  </w:divBdr>
                                </w:div>
                                <w:div w:id="392315373">
                                  <w:marLeft w:val="0"/>
                                  <w:marRight w:val="0"/>
                                  <w:marTop w:val="0"/>
                                  <w:marBottom w:val="0"/>
                                  <w:divBdr>
                                    <w:top w:val="none" w:sz="0" w:space="0" w:color="auto"/>
                                    <w:left w:val="none" w:sz="0" w:space="0" w:color="auto"/>
                                    <w:bottom w:val="none" w:sz="0" w:space="0" w:color="auto"/>
                                    <w:right w:val="none" w:sz="0" w:space="0" w:color="auto"/>
                                  </w:divBdr>
                                </w:div>
                                <w:div w:id="1028529388">
                                  <w:marLeft w:val="0"/>
                                  <w:marRight w:val="0"/>
                                  <w:marTop w:val="0"/>
                                  <w:marBottom w:val="0"/>
                                  <w:divBdr>
                                    <w:top w:val="none" w:sz="0" w:space="0" w:color="auto"/>
                                    <w:left w:val="none" w:sz="0" w:space="0" w:color="auto"/>
                                    <w:bottom w:val="none" w:sz="0" w:space="0" w:color="auto"/>
                                    <w:right w:val="none" w:sz="0" w:space="0" w:color="auto"/>
                                  </w:divBdr>
                                </w:div>
                                <w:div w:id="468859819">
                                  <w:marLeft w:val="0"/>
                                  <w:marRight w:val="0"/>
                                  <w:marTop w:val="0"/>
                                  <w:marBottom w:val="0"/>
                                  <w:divBdr>
                                    <w:top w:val="none" w:sz="0" w:space="0" w:color="auto"/>
                                    <w:left w:val="none" w:sz="0" w:space="0" w:color="auto"/>
                                    <w:bottom w:val="none" w:sz="0" w:space="0" w:color="auto"/>
                                    <w:right w:val="none" w:sz="0" w:space="0" w:color="auto"/>
                                  </w:divBdr>
                                </w:div>
                                <w:div w:id="417169091">
                                  <w:marLeft w:val="0"/>
                                  <w:marRight w:val="0"/>
                                  <w:marTop w:val="0"/>
                                  <w:marBottom w:val="0"/>
                                  <w:divBdr>
                                    <w:top w:val="none" w:sz="0" w:space="0" w:color="auto"/>
                                    <w:left w:val="none" w:sz="0" w:space="0" w:color="auto"/>
                                    <w:bottom w:val="none" w:sz="0" w:space="0" w:color="auto"/>
                                    <w:right w:val="none" w:sz="0" w:space="0" w:color="auto"/>
                                  </w:divBdr>
                                </w:div>
                                <w:div w:id="607540765">
                                  <w:marLeft w:val="0"/>
                                  <w:marRight w:val="0"/>
                                  <w:marTop w:val="0"/>
                                  <w:marBottom w:val="0"/>
                                  <w:divBdr>
                                    <w:top w:val="none" w:sz="0" w:space="0" w:color="auto"/>
                                    <w:left w:val="none" w:sz="0" w:space="0" w:color="auto"/>
                                    <w:bottom w:val="none" w:sz="0" w:space="0" w:color="auto"/>
                                    <w:right w:val="none" w:sz="0" w:space="0" w:color="auto"/>
                                  </w:divBdr>
                                </w:div>
                                <w:div w:id="808671585">
                                  <w:marLeft w:val="0"/>
                                  <w:marRight w:val="0"/>
                                  <w:marTop w:val="0"/>
                                  <w:marBottom w:val="0"/>
                                  <w:divBdr>
                                    <w:top w:val="none" w:sz="0" w:space="0" w:color="auto"/>
                                    <w:left w:val="none" w:sz="0" w:space="0" w:color="auto"/>
                                    <w:bottom w:val="none" w:sz="0" w:space="0" w:color="auto"/>
                                    <w:right w:val="none" w:sz="0" w:space="0" w:color="auto"/>
                                  </w:divBdr>
                                </w:div>
                                <w:div w:id="2089882908">
                                  <w:marLeft w:val="0"/>
                                  <w:marRight w:val="0"/>
                                  <w:marTop w:val="0"/>
                                  <w:marBottom w:val="0"/>
                                  <w:divBdr>
                                    <w:top w:val="none" w:sz="0" w:space="0" w:color="auto"/>
                                    <w:left w:val="none" w:sz="0" w:space="0" w:color="auto"/>
                                    <w:bottom w:val="none" w:sz="0" w:space="0" w:color="auto"/>
                                    <w:right w:val="none" w:sz="0" w:space="0" w:color="auto"/>
                                  </w:divBdr>
                                </w:div>
                                <w:div w:id="1569920616">
                                  <w:marLeft w:val="0"/>
                                  <w:marRight w:val="0"/>
                                  <w:marTop w:val="0"/>
                                  <w:marBottom w:val="0"/>
                                  <w:divBdr>
                                    <w:top w:val="none" w:sz="0" w:space="0" w:color="auto"/>
                                    <w:left w:val="none" w:sz="0" w:space="0" w:color="auto"/>
                                    <w:bottom w:val="none" w:sz="0" w:space="0" w:color="auto"/>
                                    <w:right w:val="none" w:sz="0" w:space="0" w:color="auto"/>
                                  </w:divBdr>
                                </w:div>
                                <w:div w:id="703596315">
                                  <w:marLeft w:val="0"/>
                                  <w:marRight w:val="0"/>
                                  <w:marTop w:val="0"/>
                                  <w:marBottom w:val="0"/>
                                  <w:divBdr>
                                    <w:top w:val="none" w:sz="0" w:space="0" w:color="auto"/>
                                    <w:left w:val="none" w:sz="0" w:space="0" w:color="auto"/>
                                    <w:bottom w:val="none" w:sz="0" w:space="0" w:color="auto"/>
                                    <w:right w:val="none" w:sz="0" w:space="0" w:color="auto"/>
                                  </w:divBdr>
                                </w:div>
                                <w:div w:id="399602873">
                                  <w:marLeft w:val="0"/>
                                  <w:marRight w:val="0"/>
                                  <w:marTop w:val="0"/>
                                  <w:marBottom w:val="0"/>
                                  <w:divBdr>
                                    <w:top w:val="none" w:sz="0" w:space="0" w:color="auto"/>
                                    <w:left w:val="none" w:sz="0" w:space="0" w:color="auto"/>
                                    <w:bottom w:val="none" w:sz="0" w:space="0" w:color="auto"/>
                                    <w:right w:val="none" w:sz="0" w:space="0" w:color="auto"/>
                                  </w:divBdr>
                                </w:div>
                                <w:div w:id="69893586">
                                  <w:marLeft w:val="0"/>
                                  <w:marRight w:val="0"/>
                                  <w:marTop w:val="0"/>
                                  <w:marBottom w:val="0"/>
                                  <w:divBdr>
                                    <w:top w:val="none" w:sz="0" w:space="0" w:color="auto"/>
                                    <w:left w:val="none" w:sz="0" w:space="0" w:color="auto"/>
                                    <w:bottom w:val="none" w:sz="0" w:space="0" w:color="auto"/>
                                    <w:right w:val="none" w:sz="0" w:space="0" w:color="auto"/>
                                  </w:divBdr>
                                </w:div>
                                <w:div w:id="216401257">
                                  <w:marLeft w:val="0"/>
                                  <w:marRight w:val="0"/>
                                  <w:marTop w:val="0"/>
                                  <w:marBottom w:val="0"/>
                                  <w:divBdr>
                                    <w:top w:val="none" w:sz="0" w:space="0" w:color="auto"/>
                                    <w:left w:val="none" w:sz="0" w:space="0" w:color="auto"/>
                                    <w:bottom w:val="none" w:sz="0" w:space="0" w:color="auto"/>
                                    <w:right w:val="none" w:sz="0" w:space="0" w:color="auto"/>
                                  </w:divBdr>
                                </w:div>
                                <w:div w:id="331836947">
                                  <w:marLeft w:val="0"/>
                                  <w:marRight w:val="0"/>
                                  <w:marTop w:val="0"/>
                                  <w:marBottom w:val="0"/>
                                  <w:divBdr>
                                    <w:top w:val="none" w:sz="0" w:space="0" w:color="auto"/>
                                    <w:left w:val="none" w:sz="0" w:space="0" w:color="auto"/>
                                    <w:bottom w:val="none" w:sz="0" w:space="0" w:color="auto"/>
                                    <w:right w:val="none" w:sz="0" w:space="0" w:color="auto"/>
                                  </w:divBdr>
                                </w:div>
                                <w:div w:id="2007779145">
                                  <w:marLeft w:val="0"/>
                                  <w:marRight w:val="0"/>
                                  <w:marTop w:val="0"/>
                                  <w:marBottom w:val="0"/>
                                  <w:divBdr>
                                    <w:top w:val="none" w:sz="0" w:space="0" w:color="auto"/>
                                    <w:left w:val="none" w:sz="0" w:space="0" w:color="auto"/>
                                    <w:bottom w:val="none" w:sz="0" w:space="0" w:color="auto"/>
                                    <w:right w:val="none" w:sz="0" w:space="0" w:color="auto"/>
                                  </w:divBdr>
                                </w:div>
                                <w:div w:id="1368027523">
                                  <w:marLeft w:val="0"/>
                                  <w:marRight w:val="0"/>
                                  <w:marTop w:val="0"/>
                                  <w:marBottom w:val="0"/>
                                  <w:divBdr>
                                    <w:top w:val="none" w:sz="0" w:space="0" w:color="auto"/>
                                    <w:left w:val="none" w:sz="0" w:space="0" w:color="auto"/>
                                    <w:bottom w:val="none" w:sz="0" w:space="0" w:color="auto"/>
                                    <w:right w:val="none" w:sz="0" w:space="0" w:color="auto"/>
                                  </w:divBdr>
                                </w:div>
                                <w:div w:id="1573661799">
                                  <w:marLeft w:val="0"/>
                                  <w:marRight w:val="0"/>
                                  <w:marTop w:val="0"/>
                                  <w:marBottom w:val="0"/>
                                  <w:divBdr>
                                    <w:top w:val="none" w:sz="0" w:space="0" w:color="auto"/>
                                    <w:left w:val="none" w:sz="0" w:space="0" w:color="auto"/>
                                    <w:bottom w:val="none" w:sz="0" w:space="0" w:color="auto"/>
                                    <w:right w:val="none" w:sz="0" w:space="0" w:color="auto"/>
                                  </w:divBdr>
                                </w:div>
                                <w:div w:id="293143741">
                                  <w:marLeft w:val="0"/>
                                  <w:marRight w:val="0"/>
                                  <w:marTop w:val="0"/>
                                  <w:marBottom w:val="0"/>
                                  <w:divBdr>
                                    <w:top w:val="none" w:sz="0" w:space="0" w:color="auto"/>
                                    <w:left w:val="none" w:sz="0" w:space="0" w:color="auto"/>
                                    <w:bottom w:val="none" w:sz="0" w:space="0" w:color="auto"/>
                                    <w:right w:val="none" w:sz="0" w:space="0" w:color="auto"/>
                                  </w:divBdr>
                                </w:div>
                                <w:div w:id="1418206226">
                                  <w:marLeft w:val="0"/>
                                  <w:marRight w:val="0"/>
                                  <w:marTop w:val="0"/>
                                  <w:marBottom w:val="0"/>
                                  <w:divBdr>
                                    <w:top w:val="none" w:sz="0" w:space="0" w:color="auto"/>
                                    <w:left w:val="none" w:sz="0" w:space="0" w:color="auto"/>
                                    <w:bottom w:val="none" w:sz="0" w:space="0" w:color="auto"/>
                                    <w:right w:val="none" w:sz="0" w:space="0" w:color="auto"/>
                                  </w:divBdr>
                                </w:div>
                                <w:div w:id="2042246273">
                                  <w:marLeft w:val="0"/>
                                  <w:marRight w:val="0"/>
                                  <w:marTop w:val="0"/>
                                  <w:marBottom w:val="0"/>
                                  <w:divBdr>
                                    <w:top w:val="none" w:sz="0" w:space="0" w:color="auto"/>
                                    <w:left w:val="none" w:sz="0" w:space="0" w:color="auto"/>
                                    <w:bottom w:val="none" w:sz="0" w:space="0" w:color="auto"/>
                                    <w:right w:val="none" w:sz="0" w:space="0" w:color="auto"/>
                                  </w:divBdr>
                                </w:div>
                                <w:div w:id="1394237196">
                                  <w:marLeft w:val="0"/>
                                  <w:marRight w:val="0"/>
                                  <w:marTop w:val="0"/>
                                  <w:marBottom w:val="0"/>
                                  <w:divBdr>
                                    <w:top w:val="none" w:sz="0" w:space="0" w:color="auto"/>
                                    <w:left w:val="none" w:sz="0" w:space="0" w:color="auto"/>
                                    <w:bottom w:val="none" w:sz="0" w:space="0" w:color="auto"/>
                                    <w:right w:val="none" w:sz="0" w:space="0" w:color="auto"/>
                                  </w:divBdr>
                                </w:div>
                                <w:div w:id="37166607">
                                  <w:marLeft w:val="0"/>
                                  <w:marRight w:val="0"/>
                                  <w:marTop w:val="0"/>
                                  <w:marBottom w:val="0"/>
                                  <w:divBdr>
                                    <w:top w:val="none" w:sz="0" w:space="0" w:color="auto"/>
                                    <w:left w:val="none" w:sz="0" w:space="0" w:color="auto"/>
                                    <w:bottom w:val="none" w:sz="0" w:space="0" w:color="auto"/>
                                    <w:right w:val="none" w:sz="0" w:space="0" w:color="auto"/>
                                  </w:divBdr>
                                </w:div>
                                <w:div w:id="1179463549">
                                  <w:marLeft w:val="0"/>
                                  <w:marRight w:val="0"/>
                                  <w:marTop w:val="0"/>
                                  <w:marBottom w:val="0"/>
                                  <w:divBdr>
                                    <w:top w:val="none" w:sz="0" w:space="0" w:color="auto"/>
                                    <w:left w:val="none" w:sz="0" w:space="0" w:color="auto"/>
                                    <w:bottom w:val="none" w:sz="0" w:space="0" w:color="auto"/>
                                    <w:right w:val="none" w:sz="0" w:space="0" w:color="auto"/>
                                  </w:divBdr>
                                </w:div>
                                <w:div w:id="1974627963">
                                  <w:marLeft w:val="0"/>
                                  <w:marRight w:val="0"/>
                                  <w:marTop w:val="0"/>
                                  <w:marBottom w:val="0"/>
                                  <w:divBdr>
                                    <w:top w:val="none" w:sz="0" w:space="0" w:color="auto"/>
                                    <w:left w:val="none" w:sz="0" w:space="0" w:color="auto"/>
                                    <w:bottom w:val="none" w:sz="0" w:space="0" w:color="auto"/>
                                    <w:right w:val="none" w:sz="0" w:space="0" w:color="auto"/>
                                  </w:divBdr>
                                </w:div>
                                <w:div w:id="2124573349">
                                  <w:marLeft w:val="0"/>
                                  <w:marRight w:val="0"/>
                                  <w:marTop w:val="0"/>
                                  <w:marBottom w:val="0"/>
                                  <w:divBdr>
                                    <w:top w:val="none" w:sz="0" w:space="0" w:color="auto"/>
                                    <w:left w:val="none" w:sz="0" w:space="0" w:color="auto"/>
                                    <w:bottom w:val="none" w:sz="0" w:space="0" w:color="auto"/>
                                    <w:right w:val="none" w:sz="0" w:space="0" w:color="auto"/>
                                  </w:divBdr>
                                </w:div>
                                <w:div w:id="1357123746">
                                  <w:marLeft w:val="0"/>
                                  <w:marRight w:val="0"/>
                                  <w:marTop w:val="0"/>
                                  <w:marBottom w:val="0"/>
                                  <w:divBdr>
                                    <w:top w:val="none" w:sz="0" w:space="0" w:color="auto"/>
                                    <w:left w:val="none" w:sz="0" w:space="0" w:color="auto"/>
                                    <w:bottom w:val="none" w:sz="0" w:space="0" w:color="auto"/>
                                    <w:right w:val="none" w:sz="0" w:space="0" w:color="auto"/>
                                  </w:divBdr>
                                </w:div>
                                <w:div w:id="498814571">
                                  <w:marLeft w:val="0"/>
                                  <w:marRight w:val="0"/>
                                  <w:marTop w:val="0"/>
                                  <w:marBottom w:val="0"/>
                                  <w:divBdr>
                                    <w:top w:val="none" w:sz="0" w:space="0" w:color="auto"/>
                                    <w:left w:val="none" w:sz="0" w:space="0" w:color="auto"/>
                                    <w:bottom w:val="none" w:sz="0" w:space="0" w:color="auto"/>
                                    <w:right w:val="none" w:sz="0" w:space="0" w:color="auto"/>
                                  </w:divBdr>
                                </w:div>
                                <w:div w:id="67581307">
                                  <w:marLeft w:val="0"/>
                                  <w:marRight w:val="0"/>
                                  <w:marTop w:val="0"/>
                                  <w:marBottom w:val="0"/>
                                  <w:divBdr>
                                    <w:top w:val="none" w:sz="0" w:space="0" w:color="auto"/>
                                    <w:left w:val="none" w:sz="0" w:space="0" w:color="auto"/>
                                    <w:bottom w:val="none" w:sz="0" w:space="0" w:color="auto"/>
                                    <w:right w:val="none" w:sz="0" w:space="0" w:color="auto"/>
                                  </w:divBdr>
                                </w:div>
                                <w:div w:id="1445735572">
                                  <w:marLeft w:val="0"/>
                                  <w:marRight w:val="0"/>
                                  <w:marTop w:val="0"/>
                                  <w:marBottom w:val="0"/>
                                  <w:divBdr>
                                    <w:top w:val="none" w:sz="0" w:space="0" w:color="auto"/>
                                    <w:left w:val="none" w:sz="0" w:space="0" w:color="auto"/>
                                    <w:bottom w:val="none" w:sz="0" w:space="0" w:color="auto"/>
                                    <w:right w:val="none" w:sz="0" w:space="0" w:color="auto"/>
                                  </w:divBdr>
                                </w:div>
                                <w:div w:id="1135022932">
                                  <w:marLeft w:val="0"/>
                                  <w:marRight w:val="0"/>
                                  <w:marTop w:val="0"/>
                                  <w:marBottom w:val="0"/>
                                  <w:divBdr>
                                    <w:top w:val="none" w:sz="0" w:space="0" w:color="auto"/>
                                    <w:left w:val="none" w:sz="0" w:space="0" w:color="auto"/>
                                    <w:bottom w:val="none" w:sz="0" w:space="0" w:color="auto"/>
                                    <w:right w:val="none" w:sz="0" w:space="0" w:color="auto"/>
                                  </w:divBdr>
                                </w:div>
                                <w:div w:id="2084835963">
                                  <w:marLeft w:val="0"/>
                                  <w:marRight w:val="0"/>
                                  <w:marTop w:val="0"/>
                                  <w:marBottom w:val="0"/>
                                  <w:divBdr>
                                    <w:top w:val="none" w:sz="0" w:space="0" w:color="auto"/>
                                    <w:left w:val="none" w:sz="0" w:space="0" w:color="auto"/>
                                    <w:bottom w:val="none" w:sz="0" w:space="0" w:color="auto"/>
                                    <w:right w:val="none" w:sz="0" w:space="0" w:color="auto"/>
                                  </w:divBdr>
                                </w:div>
                                <w:div w:id="367608954">
                                  <w:marLeft w:val="0"/>
                                  <w:marRight w:val="0"/>
                                  <w:marTop w:val="0"/>
                                  <w:marBottom w:val="0"/>
                                  <w:divBdr>
                                    <w:top w:val="none" w:sz="0" w:space="0" w:color="auto"/>
                                    <w:left w:val="none" w:sz="0" w:space="0" w:color="auto"/>
                                    <w:bottom w:val="none" w:sz="0" w:space="0" w:color="auto"/>
                                    <w:right w:val="none" w:sz="0" w:space="0" w:color="auto"/>
                                  </w:divBdr>
                                </w:div>
                                <w:div w:id="323627405">
                                  <w:marLeft w:val="0"/>
                                  <w:marRight w:val="0"/>
                                  <w:marTop w:val="0"/>
                                  <w:marBottom w:val="0"/>
                                  <w:divBdr>
                                    <w:top w:val="none" w:sz="0" w:space="0" w:color="auto"/>
                                    <w:left w:val="none" w:sz="0" w:space="0" w:color="auto"/>
                                    <w:bottom w:val="none" w:sz="0" w:space="0" w:color="auto"/>
                                    <w:right w:val="none" w:sz="0" w:space="0" w:color="auto"/>
                                  </w:divBdr>
                                </w:div>
                                <w:div w:id="738601010">
                                  <w:marLeft w:val="0"/>
                                  <w:marRight w:val="0"/>
                                  <w:marTop w:val="0"/>
                                  <w:marBottom w:val="0"/>
                                  <w:divBdr>
                                    <w:top w:val="none" w:sz="0" w:space="0" w:color="auto"/>
                                    <w:left w:val="none" w:sz="0" w:space="0" w:color="auto"/>
                                    <w:bottom w:val="none" w:sz="0" w:space="0" w:color="auto"/>
                                    <w:right w:val="none" w:sz="0" w:space="0" w:color="auto"/>
                                  </w:divBdr>
                                </w:div>
                                <w:div w:id="712121514">
                                  <w:marLeft w:val="0"/>
                                  <w:marRight w:val="0"/>
                                  <w:marTop w:val="0"/>
                                  <w:marBottom w:val="0"/>
                                  <w:divBdr>
                                    <w:top w:val="none" w:sz="0" w:space="0" w:color="auto"/>
                                    <w:left w:val="none" w:sz="0" w:space="0" w:color="auto"/>
                                    <w:bottom w:val="none" w:sz="0" w:space="0" w:color="auto"/>
                                    <w:right w:val="none" w:sz="0" w:space="0" w:color="auto"/>
                                  </w:divBdr>
                                </w:div>
                                <w:div w:id="725254017">
                                  <w:marLeft w:val="0"/>
                                  <w:marRight w:val="0"/>
                                  <w:marTop w:val="0"/>
                                  <w:marBottom w:val="0"/>
                                  <w:divBdr>
                                    <w:top w:val="none" w:sz="0" w:space="0" w:color="auto"/>
                                    <w:left w:val="none" w:sz="0" w:space="0" w:color="auto"/>
                                    <w:bottom w:val="none" w:sz="0" w:space="0" w:color="auto"/>
                                    <w:right w:val="none" w:sz="0" w:space="0" w:color="auto"/>
                                  </w:divBdr>
                                </w:div>
                                <w:div w:id="844974863">
                                  <w:marLeft w:val="0"/>
                                  <w:marRight w:val="0"/>
                                  <w:marTop w:val="0"/>
                                  <w:marBottom w:val="0"/>
                                  <w:divBdr>
                                    <w:top w:val="none" w:sz="0" w:space="0" w:color="auto"/>
                                    <w:left w:val="none" w:sz="0" w:space="0" w:color="auto"/>
                                    <w:bottom w:val="none" w:sz="0" w:space="0" w:color="auto"/>
                                    <w:right w:val="none" w:sz="0" w:space="0" w:color="auto"/>
                                  </w:divBdr>
                                </w:div>
                                <w:div w:id="669141914">
                                  <w:marLeft w:val="0"/>
                                  <w:marRight w:val="0"/>
                                  <w:marTop w:val="0"/>
                                  <w:marBottom w:val="0"/>
                                  <w:divBdr>
                                    <w:top w:val="none" w:sz="0" w:space="0" w:color="auto"/>
                                    <w:left w:val="none" w:sz="0" w:space="0" w:color="auto"/>
                                    <w:bottom w:val="none" w:sz="0" w:space="0" w:color="auto"/>
                                    <w:right w:val="none" w:sz="0" w:space="0" w:color="auto"/>
                                  </w:divBdr>
                                </w:div>
                                <w:div w:id="1586843119">
                                  <w:marLeft w:val="0"/>
                                  <w:marRight w:val="0"/>
                                  <w:marTop w:val="0"/>
                                  <w:marBottom w:val="0"/>
                                  <w:divBdr>
                                    <w:top w:val="none" w:sz="0" w:space="0" w:color="auto"/>
                                    <w:left w:val="none" w:sz="0" w:space="0" w:color="auto"/>
                                    <w:bottom w:val="none" w:sz="0" w:space="0" w:color="auto"/>
                                    <w:right w:val="none" w:sz="0" w:space="0" w:color="auto"/>
                                  </w:divBdr>
                                </w:div>
                                <w:div w:id="1989629570">
                                  <w:marLeft w:val="0"/>
                                  <w:marRight w:val="0"/>
                                  <w:marTop w:val="0"/>
                                  <w:marBottom w:val="0"/>
                                  <w:divBdr>
                                    <w:top w:val="none" w:sz="0" w:space="0" w:color="auto"/>
                                    <w:left w:val="none" w:sz="0" w:space="0" w:color="auto"/>
                                    <w:bottom w:val="none" w:sz="0" w:space="0" w:color="auto"/>
                                    <w:right w:val="none" w:sz="0" w:space="0" w:color="auto"/>
                                  </w:divBdr>
                                </w:div>
                                <w:div w:id="1331909542">
                                  <w:marLeft w:val="0"/>
                                  <w:marRight w:val="0"/>
                                  <w:marTop w:val="0"/>
                                  <w:marBottom w:val="0"/>
                                  <w:divBdr>
                                    <w:top w:val="none" w:sz="0" w:space="0" w:color="auto"/>
                                    <w:left w:val="none" w:sz="0" w:space="0" w:color="auto"/>
                                    <w:bottom w:val="none" w:sz="0" w:space="0" w:color="auto"/>
                                    <w:right w:val="none" w:sz="0" w:space="0" w:color="auto"/>
                                  </w:divBdr>
                                </w:div>
                                <w:div w:id="844052448">
                                  <w:marLeft w:val="0"/>
                                  <w:marRight w:val="0"/>
                                  <w:marTop w:val="0"/>
                                  <w:marBottom w:val="0"/>
                                  <w:divBdr>
                                    <w:top w:val="none" w:sz="0" w:space="0" w:color="auto"/>
                                    <w:left w:val="none" w:sz="0" w:space="0" w:color="auto"/>
                                    <w:bottom w:val="none" w:sz="0" w:space="0" w:color="auto"/>
                                    <w:right w:val="none" w:sz="0" w:space="0" w:color="auto"/>
                                  </w:divBdr>
                                </w:div>
                                <w:div w:id="746803041">
                                  <w:marLeft w:val="0"/>
                                  <w:marRight w:val="0"/>
                                  <w:marTop w:val="0"/>
                                  <w:marBottom w:val="0"/>
                                  <w:divBdr>
                                    <w:top w:val="none" w:sz="0" w:space="0" w:color="auto"/>
                                    <w:left w:val="none" w:sz="0" w:space="0" w:color="auto"/>
                                    <w:bottom w:val="none" w:sz="0" w:space="0" w:color="auto"/>
                                    <w:right w:val="none" w:sz="0" w:space="0" w:color="auto"/>
                                  </w:divBdr>
                                </w:div>
                                <w:div w:id="1364015089">
                                  <w:marLeft w:val="0"/>
                                  <w:marRight w:val="0"/>
                                  <w:marTop w:val="0"/>
                                  <w:marBottom w:val="0"/>
                                  <w:divBdr>
                                    <w:top w:val="none" w:sz="0" w:space="0" w:color="auto"/>
                                    <w:left w:val="none" w:sz="0" w:space="0" w:color="auto"/>
                                    <w:bottom w:val="none" w:sz="0" w:space="0" w:color="auto"/>
                                    <w:right w:val="none" w:sz="0" w:space="0" w:color="auto"/>
                                  </w:divBdr>
                                </w:div>
                                <w:div w:id="935019739">
                                  <w:marLeft w:val="0"/>
                                  <w:marRight w:val="0"/>
                                  <w:marTop w:val="0"/>
                                  <w:marBottom w:val="0"/>
                                  <w:divBdr>
                                    <w:top w:val="none" w:sz="0" w:space="0" w:color="auto"/>
                                    <w:left w:val="none" w:sz="0" w:space="0" w:color="auto"/>
                                    <w:bottom w:val="none" w:sz="0" w:space="0" w:color="auto"/>
                                    <w:right w:val="none" w:sz="0" w:space="0" w:color="auto"/>
                                  </w:divBdr>
                                </w:div>
                                <w:div w:id="802574741">
                                  <w:marLeft w:val="0"/>
                                  <w:marRight w:val="0"/>
                                  <w:marTop w:val="0"/>
                                  <w:marBottom w:val="0"/>
                                  <w:divBdr>
                                    <w:top w:val="none" w:sz="0" w:space="0" w:color="auto"/>
                                    <w:left w:val="none" w:sz="0" w:space="0" w:color="auto"/>
                                    <w:bottom w:val="none" w:sz="0" w:space="0" w:color="auto"/>
                                    <w:right w:val="none" w:sz="0" w:space="0" w:color="auto"/>
                                  </w:divBdr>
                                </w:div>
                                <w:div w:id="1953633841">
                                  <w:marLeft w:val="0"/>
                                  <w:marRight w:val="0"/>
                                  <w:marTop w:val="0"/>
                                  <w:marBottom w:val="0"/>
                                  <w:divBdr>
                                    <w:top w:val="none" w:sz="0" w:space="0" w:color="auto"/>
                                    <w:left w:val="none" w:sz="0" w:space="0" w:color="auto"/>
                                    <w:bottom w:val="none" w:sz="0" w:space="0" w:color="auto"/>
                                    <w:right w:val="none" w:sz="0" w:space="0" w:color="auto"/>
                                  </w:divBdr>
                                </w:div>
                                <w:div w:id="1425345437">
                                  <w:marLeft w:val="0"/>
                                  <w:marRight w:val="0"/>
                                  <w:marTop w:val="0"/>
                                  <w:marBottom w:val="0"/>
                                  <w:divBdr>
                                    <w:top w:val="none" w:sz="0" w:space="0" w:color="auto"/>
                                    <w:left w:val="none" w:sz="0" w:space="0" w:color="auto"/>
                                    <w:bottom w:val="none" w:sz="0" w:space="0" w:color="auto"/>
                                    <w:right w:val="none" w:sz="0" w:space="0" w:color="auto"/>
                                  </w:divBdr>
                                </w:div>
                                <w:div w:id="256333063">
                                  <w:marLeft w:val="0"/>
                                  <w:marRight w:val="0"/>
                                  <w:marTop w:val="0"/>
                                  <w:marBottom w:val="0"/>
                                  <w:divBdr>
                                    <w:top w:val="none" w:sz="0" w:space="0" w:color="auto"/>
                                    <w:left w:val="none" w:sz="0" w:space="0" w:color="auto"/>
                                    <w:bottom w:val="none" w:sz="0" w:space="0" w:color="auto"/>
                                    <w:right w:val="none" w:sz="0" w:space="0" w:color="auto"/>
                                  </w:divBdr>
                                </w:div>
                                <w:div w:id="525486936">
                                  <w:marLeft w:val="0"/>
                                  <w:marRight w:val="0"/>
                                  <w:marTop w:val="0"/>
                                  <w:marBottom w:val="0"/>
                                  <w:divBdr>
                                    <w:top w:val="none" w:sz="0" w:space="0" w:color="auto"/>
                                    <w:left w:val="none" w:sz="0" w:space="0" w:color="auto"/>
                                    <w:bottom w:val="none" w:sz="0" w:space="0" w:color="auto"/>
                                    <w:right w:val="none" w:sz="0" w:space="0" w:color="auto"/>
                                  </w:divBdr>
                                </w:div>
                                <w:div w:id="21062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0050">
                          <w:marLeft w:val="0"/>
                          <w:marRight w:val="0"/>
                          <w:marTop w:val="0"/>
                          <w:marBottom w:val="0"/>
                          <w:divBdr>
                            <w:top w:val="none" w:sz="0" w:space="0" w:color="auto"/>
                            <w:left w:val="none" w:sz="0" w:space="0" w:color="auto"/>
                            <w:bottom w:val="none" w:sz="0" w:space="0" w:color="auto"/>
                            <w:right w:val="none" w:sz="0" w:space="0" w:color="auto"/>
                          </w:divBdr>
                          <w:divsChild>
                            <w:div w:id="1114397844">
                              <w:marLeft w:val="0"/>
                              <w:marRight w:val="0"/>
                              <w:marTop w:val="0"/>
                              <w:marBottom w:val="0"/>
                              <w:divBdr>
                                <w:top w:val="none" w:sz="0" w:space="0" w:color="auto"/>
                                <w:left w:val="none" w:sz="0" w:space="0" w:color="auto"/>
                                <w:bottom w:val="none" w:sz="0" w:space="0" w:color="auto"/>
                                <w:right w:val="none" w:sz="0" w:space="0" w:color="auto"/>
                              </w:divBdr>
                              <w:divsChild>
                                <w:div w:id="1569070075">
                                  <w:marLeft w:val="0"/>
                                  <w:marRight w:val="0"/>
                                  <w:marTop w:val="0"/>
                                  <w:marBottom w:val="0"/>
                                  <w:divBdr>
                                    <w:top w:val="none" w:sz="0" w:space="0" w:color="auto"/>
                                    <w:left w:val="none" w:sz="0" w:space="0" w:color="auto"/>
                                    <w:bottom w:val="none" w:sz="0" w:space="0" w:color="auto"/>
                                    <w:right w:val="none" w:sz="0" w:space="0" w:color="auto"/>
                                  </w:divBdr>
                                </w:div>
                                <w:div w:id="32047907">
                                  <w:marLeft w:val="0"/>
                                  <w:marRight w:val="0"/>
                                  <w:marTop w:val="0"/>
                                  <w:marBottom w:val="0"/>
                                  <w:divBdr>
                                    <w:top w:val="none" w:sz="0" w:space="0" w:color="auto"/>
                                    <w:left w:val="none" w:sz="0" w:space="0" w:color="auto"/>
                                    <w:bottom w:val="none" w:sz="0" w:space="0" w:color="auto"/>
                                    <w:right w:val="none" w:sz="0" w:space="0" w:color="auto"/>
                                  </w:divBdr>
                                </w:div>
                                <w:div w:id="1367364467">
                                  <w:marLeft w:val="0"/>
                                  <w:marRight w:val="0"/>
                                  <w:marTop w:val="0"/>
                                  <w:marBottom w:val="0"/>
                                  <w:divBdr>
                                    <w:top w:val="none" w:sz="0" w:space="0" w:color="auto"/>
                                    <w:left w:val="none" w:sz="0" w:space="0" w:color="auto"/>
                                    <w:bottom w:val="none" w:sz="0" w:space="0" w:color="auto"/>
                                    <w:right w:val="none" w:sz="0" w:space="0" w:color="auto"/>
                                  </w:divBdr>
                                </w:div>
                                <w:div w:id="297541496">
                                  <w:marLeft w:val="0"/>
                                  <w:marRight w:val="0"/>
                                  <w:marTop w:val="0"/>
                                  <w:marBottom w:val="0"/>
                                  <w:divBdr>
                                    <w:top w:val="none" w:sz="0" w:space="0" w:color="auto"/>
                                    <w:left w:val="none" w:sz="0" w:space="0" w:color="auto"/>
                                    <w:bottom w:val="none" w:sz="0" w:space="0" w:color="auto"/>
                                    <w:right w:val="none" w:sz="0" w:space="0" w:color="auto"/>
                                  </w:divBdr>
                                </w:div>
                                <w:div w:id="1423918619">
                                  <w:marLeft w:val="0"/>
                                  <w:marRight w:val="0"/>
                                  <w:marTop w:val="0"/>
                                  <w:marBottom w:val="0"/>
                                  <w:divBdr>
                                    <w:top w:val="none" w:sz="0" w:space="0" w:color="auto"/>
                                    <w:left w:val="none" w:sz="0" w:space="0" w:color="auto"/>
                                    <w:bottom w:val="none" w:sz="0" w:space="0" w:color="auto"/>
                                    <w:right w:val="none" w:sz="0" w:space="0" w:color="auto"/>
                                  </w:divBdr>
                                </w:div>
                                <w:div w:id="158695332">
                                  <w:marLeft w:val="0"/>
                                  <w:marRight w:val="0"/>
                                  <w:marTop w:val="0"/>
                                  <w:marBottom w:val="0"/>
                                  <w:divBdr>
                                    <w:top w:val="none" w:sz="0" w:space="0" w:color="auto"/>
                                    <w:left w:val="none" w:sz="0" w:space="0" w:color="auto"/>
                                    <w:bottom w:val="none" w:sz="0" w:space="0" w:color="auto"/>
                                    <w:right w:val="none" w:sz="0" w:space="0" w:color="auto"/>
                                  </w:divBdr>
                                </w:div>
                                <w:div w:id="1452822654">
                                  <w:marLeft w:val="0"/>
                                  <w:marRight w:val="0"/>
                                  <w:marTop w:val="0"/>
                                  <w:marBottom w:val="0"/>
                                  <w:divBdr>
                                    <w:top w:val="none" w:sz="0" w:space="0" w:color="auto"/>
                                    <w:left w:val="none" w:sz="0" w:space="0" w:color="auto"/>
                                    <w:bottom w:val="none" w:sz="0" w:space="0" w:color="auto"/>
                                    <w:right w:val="none" w:sz="0" w:space="0" w:color="auto"/>
                                  </w:divBdr>
                                </w:div>
                                <w:div w:id="105005071">
                                  <w:marLeft w:val="0"/>
                                  <w:marRight w:val="0"/>
                                  <w:marTop w:val="0"/>
                                  <w:marBottom w:val="0"/>
                                  <w:divBdr>
                                    <w:top w:val="none" w:sz="0" w:space="0" w:color="auto"/>
                                    <w:left w:val="none" w:sz="0" w:space="0" w:color="auto"/>
                                    <w:bottom w:val="none" w:sz="0" w:space="0" w:color="auto"/>
                                    <w:right w:val="none" w:sz="0" w:space="0" w:color="auto"/>
                                  </w:divBdr>
                                </w:div>
                                <w:div w:id="302854755">
                                  <w:marLeft w:val="0"/>
                                  <w:marRight w:val="0"/>
                                  <w:marTop w:val="0"/>
                                  <w:marBottom w:val="0"/>
                                  <w:divBdr>
                                    <w:top w:val="none" w:sz="0" w:space="0" w:color="auto"/>
                                    <w:left w:val="none" w:sz="0" w:space="0" w:color="auto"/>
                                    <w:bottom w:val="none" w:sz="0" w:space="0" w:color="auto"/>
                                    <w:right w:val="none" w:sz="0" w:space="0" w:color="auto"/>
                                  </w:divBdr>
                                </w:div>
                                <w:div w:id="529416342">
                                  <w:marLeft w:val="0"/>
                                  <w:marRight w:val="0"/>
                                  <w:marTop w:val="0"/>
                                  <w:marBottom w:val="0"/>
                                  <w:divBdr>
                                    <w:top w:val="none" w:sz="0" w:space="0" w:color="auto"/>
                                    <w:left w:val="none" w:sz="0" w:space="0" w:color="auto"/>
                                    <w:bottom w:val="none" w:sz="0" w:space="0" w:color="auto"/>
                                    <w:right w:val="none" w:sz="0" w:space="0" w:color="auto"/>
                                  </w:divBdr>
                                </w:div>
                                <w:div w:id="1382903518">
                                  <w:marLeft w:val="0"/>
                                  <w:marRight w:val="0"/>
                                  <w:marTop w:val="0"/>
                                  <w:marBottom w:val="0"/>
                                  <w:divBdr>
                                    <w:top w:val="none" w:sz="0" w:space="0" w:color="auto"/>
                                    <w:left w:val="none" w:sz="0" w:space="0" w:color="auto"/>
                                    <w:bottom w:val="none" w:sz="0" w:space="0" w:color="auto"/>
                                    <w:right w:val="none" w:sz="0" w:space="0" w:color="auto"/>
                                  </w:divBdr>
                                </w:div>
                                <w:div w:id="1748384487">
                                  <w:marLeft w:val="0"/>
                                  <w:marRight w:val="0"/>
                                  <w:marTop w:val="0"/>
                                  <w:marBottom w:val="0"/>
                                  <w:divBdr>
                                    <w:top w:val="none" w:sz="0" w:space="0" w:color="auto"/>
                                    <w:left w:val="none" w:sz="0" w:space="0" w:color="auto"/>
                                    <w:bottom w:val="none" w:sz="0" w:space="0" w:color="auto"/>
                                    <w:right w:val="none" w:sz="0" w:space="0" w:color="auto"/>
                                  </w:divBdr>
                                </w:div>
                                <w:div w:id="1165513109">
                                  <w:marLeft w:val="0"/>
                                  <w:marRight w:val="0"/>
                                  <w:marTop w:val="0"/>
                                  <w:marBottom w:val="0"/>
                                  <w:divBdr>
                                    <w:top w:val="none" w:sz="0" w:space="0" w:color="auto"/>
                                    <w:left w:val="none" w:sz="0" w:space="0" w:color="auto"/>
                                    <w:bottom w:val="none" w:sz="0" w:space="0" w:color="auto"/>
                                    <w:right w:val="none" w:sz="0" w:space="0" w:color="auto"/>
                                  </w:divBdr>
                                </w:div>
                                <w:div w:id="1580215173">
                                  <w:marLeft w:val="0"/>
                                  <w:marRight w:val="0"/>
                                  <w:marTop w:val="0"/>
                                  <w:marBottom w:val="0"/>
                                  <w:divBdr>
                                    <w:top w:val="none" w:sz="0" w:space="0" w:color="auto"/>
                                    <w:left w:val="none" w:sz="0" w:space="0" w:color="auto"/>
                                    <w:bottom w:val="none" w:sz="0" w:space="0" w:color="auto"/>
                                    <w:right w:val="none" w:sz="0" w:space="0" w:color="auto"/>
                                  </w:divBdr>
                                </w:div>
                                <w:div w:id="523054945">
                                  <w:marLeft w:val="0"/>
                                  <w:marRight w:val="0"/>
                                  <w:marTop w:val="0"/>
                                  <w:marBottom w:val="0"/>
                                  <w:divBdr>
                                    <w:top w:val="none" w:sz="0" w:space="0" w:color="auto"/>
                                    <w:left w:val="none" w:sz="0" w:space="0" w:color="auto"/>
                                    <w:bottom w:val="none" w:sz="0" w:space="0" w:color="auto"/>
                                    <w:right w:val="none" w:sz="0" w:space="0" w:color="auto"/>
                                  </w:divBdr>
                                </w:div>
                                <w:div w:id="702940465">
                                  <w:marLeft w:val="0"/>
                                  <w:marRight w:val="0"/>
                                  <w:marTop w:val="0"/>
                                  <w:marBottom w:val="0"/>
                                  <w:divBdr>
                                    <w:top w:val="none" w:sz="0" w:space="0" w:color="auto"/>
                                    <w:left w:val="none" w:sz="0" w:space="0" w:color="auto"/>
                                    <w:bottom w:val="none" w:sz="0" w:space="0" w:color="auto"/>
                                    <w:right w:val="none" w:sz="0" w:space="0" w:color="auto"/>
                                  </w:divBdr>
                                </w:div>
                                <w:div w:id="551845820">
                                  <w:marLeft w:val="0"/>
                                  <w:marRight w:val="0"/>
                                  <w:marTop w:val="0"/>
                                  <w:marBottom w:val="0"/>
                                  <w:divBdr>
                                    <w:top w:val="none" w:sz="0" w:space="0" w:color="auto"/>
                                    <w:left w:val="none" w:sz="0" w:space="0" w:color="auto"/>
                                    <w:bottom w:val="none" w:sz="0" w:space="0" w:color="auto"/>
                                    <w:right w:val="none" w:sz="0" w:space="0" w:color="auto"/>
                                  </w:divBdr>
                                </w:div>
                                <w:div w:id="1933927232">
                                  <w:marLeft w:val="0"/>
                                  <w:marRight w:val="0"/>
                                  <w:marTop w:val="0"/>
                                  <w:marBottom w:val="0"/>
                                  <w:divBdr>
                                    <w:top w:val="none" w:sz="0" w:space="0" w:color="auto"/>
                                    <w:left w:val="none" w:sz="0" w:space="0" w:color="auto"/>
                                    <w:bottom w:val="none" w:sz="0" w:space="0" w:color="auto"/>
                                    <w:right w:val="none" w:sz="0" w:space="0" w:color="auto"/>
                                  </w:divBdr>
                                </w:div>
                                <w:div w:id="962467904">
                                  <w:marLeft w:val="0"/>
                                  <w:marRight w:val="0"/>
                                  <w:marTop w:val="0"/>
                                  <w:marBottom w:val="0"/>
                                  <w:divBdr>
                                    <w:top w:val="none" w:sz="0" w:space="0" w:color="auto"/>
                                    <w:left w:val="none" w:sz="0" w:space="0" w:color="auto"/>
                                    <w:bottom w:val="none" w:sz="0" w:space="0" w:color="auto"/>
                                    <w:right w:val="none" w:sz="0" w:space="0" w:color="auto"/>
                                  </w:divBdr>
                                </w:div>
                                <w:div w:id="1681925688">
                                  <w:marLeft w:val="0"/>
                                  <w:marRight w:val="0"/>
                                  <w:marTop w:val="0"/>
                                  <w:marBottom w:val="0"/>
                                  <w:divBdr>
                                    <w:top w:val="none" w:sz="0" w:space="0" w:color="auto"/>
                                    <w:left w:val="none" w:sz="0" w:space="0" w:color="auto"/>
                                    <w:bottom w:val="none" w:sz="0" w:space="0" w:color="auto"/>
                                    <w:right w:val="none" w:sz="0" w:space="0" w:color="auto"/>
                                  </w:divBdr>
                                </w:div>
                                <w:div w:id="1294292189">
                                  <w:marLeft w:val="0"/>
                                  <w:marRight w:val="0"/>
                                  <w:marTop w:val="0"/>
                                  <w:marBottom w:val="0"/>
                                  <w:divBdr>
                                    <w:top w:val="none" w:sz="0" w:space="0" w:color="auto"/>
                                    <w:left w:val="none" w:sz="0" w:space="0" w:color="auto"/>
                                    <w:bottom w:val="none" w:sz="0" w:space="0" w:color="auto"/>
                                    <w:right w:val="none" w:sz="0" w:space="0" w:color="auto"/>
                                  </w:divBdr>
                                </w:div>
                                <w:div w:id="820149569">
                                  <w:marLeft w:val="0"/>
                                  <w:marRight w:val="0"/>
                                  <w:marTop w:val="0"/>
                                  <w:marBottom w:val="0"/>
                                  <w:divBdr>
                                    <w:top w:val="none" w:sz="0" w:space="0" w:color="auto"/>
                                    <w:left w:val="none" w:sz="0" w:space="0" w:color="auto"/>
                                    <w:bottom w:val="none" w:sz="0" w:space="0" w:color="auto"/>
                                    <w:right w:val="none" w:sz="0" w:space="0" w:color="auto"/>
                                  </w:divBdr>
                                </w:div>
                                <w:div w:id="1701084776">
                                  <w:marLeft w:val="0"/>
                                  <w:marRight w:val="0"/>
                                  <w:marTop w:val="0"/>
                                  <w:marBottom w:val="0"/>
                                  <w:divBdr>
                                    <w:top w:val="none" w:sz="0" w:space="0" w:color="auto"/>
                                    <w:left w:val="none" w:sz="0" w:space="0" w:color="auto"/>
                                    <w:bottom w:val="none" w:sz="0" w:space="0" w:color="auto"/>
                                    <w:right w:val="none" w:sz="0" w:space="0" w:color="auto"/>
                                  </w:divBdr>
                                </w:div>
                                <w:div w:id="315426875">
                                  <w:marLeft w:val="0"/>
                                  <w:marRight w:val="0"/>
                                  <w:marTop w:val="0"/>
                                  <w:marBottom w:val="0"/>
                                  <w:divBdr>
                                    <w:top w:val="none" w:sz="0" w:space="0" w:color="auto"/>
                                    <w:left w:val="none" w:sz="0" w:space="0" w:color="auto"/>
                                    <w:bottom w:val="none" w:sz="0" w:space="0" w:color="auto"/>
                                    <w:right w:val="none" w:sz="0" w:space="0" w:color="auto"/>
                                  </w:divBdr>
                                </w:div>
                                <w:div w:id="997153413">
                                  <w:marLeft w:val="0"/>
                                  <w:marRight w:val="0"/>
                                  <w:marTop w:val="0"/>
                                  <w:marBottom w:val="0"/>
                                  <w:divBdr>
                                    <w:top w:val="none" w:sz="0" w:space="0" w:color="auto"/>
                                    <w:left w:val="none" w:sz="0" w:space="0" w:color="auto"/>
                                    <w:bottom w:val="none" w:sz="0" w:space="0" w:color="auto"/>
                                    <w:right w:val="none" w:sz="0" w:space="0" w:color="auto"/>
                                  </w:divBdr>
                                </w:div>
                                <w:div w:id="1381199368">
                                  <w:marLeft w:val="0"/>
                                  <w:marRight w:val="0"/>
                                  <w:marTop w:val="0"/>
                                  <w:marBottom w:val="0"/>
                                  <w:divBdr>
                                    <w:top w:val="none" w:sz="0" w:space="0" w:color="auto"/>
                                    <w:left w:val="none" w:sz="0" w:space="0" w:color="auto"/>
                                    <w:bottom w:val="none" w:sz="0" w:space="0" w:color="auto"/>
                                    <w:right w:val="none" w:sz="0" w:space="0" w:color="auto"/>
                                  </w:divBdr>
                                </w:div>
                                <w:div w:id="1588224152">
                                  <w:marLeft w:val="0"/>
                                  <w:marRight w:val="0"/>
                                  <w:marTop w:val="0"/>
                                  <w:marBottom w:val="0"/>
                                  <w:divBdr>
                                    <w:top w:val="none" w:sz="0" w:space="0" w:color="auto"/>
                                    <w:left w:val="none" w:sz="0" w:space="0" w:color="auto"/>
                                    <w:bottom w:val="none" w:sz="0" w:space="0" w:color="auto"/>
                                    <w:right w:val="none" w:sz="0" w:space="0" w:color="auto"/>
                                  </w:divBdr>
                                </w:div>
                                <w:div w:id="1052921619">
                                  <w:marLeft w:val="0"/>
                                  <w:marRight w:val="0"/>
                                  <w:marTop w:val="0"/>
                                  <w:marBottom w:val="0"/>
                                  <w:divBdr>
                                    <w:top w:val="none" w:sz="0" w:space="0" w:color="auto"/>
                                    <w:left w:val="none" w:sz="0" w:space="0" w:color="auto"/>
                                    <w:bottom w:val="none" w:sz="0" w:space="0" w:color="auto"/>
                                    <w:right w:val="none" w:sz="0" w:space="0" w:color="auto"/>
                                  </w:divBdr>
                                </w:div>
                                <w:div w:id="761801363">
                                  <w:marLeft w:val="0"/>
                                  <w:marRight w:val="0"/>
                                  <w:marTop w:val="0"/>
                                  <w:marBottom w:val="0"/>
                                  <w:divBdr>
                                    <w:top w:val="none" w:sz="0" w:space="0" w:color="auto"/>
                                    <w:left w:val="none" w:sz="0" w:space="0" w:color="auto"/>
                                    <w:bottom w:val="none" w:sz="0" w:space="0" w:color="auto"/>
                                    <w:right w:val="none" w:sz="0" w:space="0" w:color="auto"/>
                                  </w:divBdr>
                                </w:div>
                                <w:div w:id="1473250229">
                                  <w:marLeft w:val="0"/>
                                  <w:marRight w:val="0"/>
                                  <w:marTop w:val="0"/>
                                  <w:marBottom w:val="0"/>
                                  <w:divBdr>
                                    <w:top w:val="none" w:sz="0" w:space="0" w:color="auto"/>
                                    <w:left w:val="none" w:sz="0" w:space="0" w:color="auto"/>
                                    <w:bottom w:val="none" w:sz="0" w:space="0" w:color="auto"/>
                                    <w:right w:val="none" w:sz="0" w:space="0" w:color="auto"/>
                                  </w:divBdr>
                                </w:div>
                                <w:div w:id="1388409118">
                                  <w:marLeft w:val="0"/>
                                  <w:marRight w:val="0"/>
                                  <w:marTop w:val="0"/>
                                  <w:marBottom w:val="0"/>
                                  <w:divBdr>
                                    <w:top w:val="none" w:sz="0" w:space="0" w:color="auto"/>
                                    <w:left w:val="none" w:sz="0" w:space="0" w:color="auto"/>
                                    <w:bottom w:val="none" w:sz="0" w:space="0" w:color="auto"/>
                                    <w:right w:val="none" w:sz="0" w:space="0" w:color="auto"/>
                                  </w:divBdr>
                                </w:div>
                                <w:div w:id="739257464">
                                  <w:marLeft w:val="0"/>
                                  <w:marRight w:val="0"/>
                                  <w:marTop w:val="0"/>
                                  <w:marBottom w:val="0"/>
                                  <w:divBdr>
                                    <w:top w:val="none" w:sz="0" w:space="0" w:color="auto"/>
                                    <w:left w:val="none" w:sz="0" w:space="0" w:color="auto"/>
                                    <w:bottom w:val="none" w:sz="0" w:space="0" w:color="auto"/>
                                    <w:right w:val="none" w:sz="0" w:space="0" w:color="auto"/>
                                  </w:divBdr>
                                </w:div>
                                <w:div w:id="485779642">
                                  <w:marLeft w:val="0"/>
                                  <w:marRight w:val="0"/>
                                  <w:marTop w:val="0"/>
                                  <w:marBottom w:val="0"/>
                                  <w:divBdr>
                                    <w:top w:val="none" w:sz="0" w:space="0" w:color="auto"/>
                                    <w:left w:val="none" w:sz="0" w:space="0" w:color="auto"/>
                                    <w:bottom w:val="none" w:sz="0" w:space="0" w:color="auto"/>
                                    <w:right w:val="none" w:sz="0" w:space="0" w:color="auto"/>
                                  </w:divBdr>
                                </w:div>
                                <w:div w:id="1484351338">
                                  <w:marLeft w:val="0"/>
                                  <w:marRight w:val="0"/>
                                  <w:marTop w:val="0"/>
                                  <w:marBottom w:val="0"/>
                                  <w:divBdr>
                                    <w:top w:val="none" w:sz="0" w:space="0" w:color="auto"/>
                                    <w:left w:val="none" w:sz="0" w:space="0" w:color="auto"/>
                                    <w:bottom w:val="none" w:sz="0" w:space="0" w:color="auto"/>
                                    <w:right w:val="none" w:sz="0" w:space="0" w:color="auto"/>
                                  </w:divBdr>
                                </w:div>
                                <w:div w:id="2077386957">
                                  <w:marLeft w:val="0"/>
                                  <w:marRight w:val="0"/>
                                  <w:marTop w:val="0"/>
                                  <w:marBottom w:val="0"/>
                                  <w:divBdr>
                                    <w:top w:val="none" w:sz="0" w:space="0" w:color="auto"/>
                                    <w:left w:val="none" w:sz="0" w:space="0" w:color="auto"/>
                                    <w:bottom w:val="none" w:sz="0" w:space="0" w:color="auto"/>
                                    <w:right w:val="none" w:sz="0" w:space="0" w:color="auto"/>
                                  </w:divBdr>
                                </w:div>
                                <w:div w:id="541939747">
                                  <w:marLeft w:val="0"/>
                                  <w:marRight w:val="0"/>
                                  <w:marTop w:val="0"/>
                                  <w:marBottom w:val="0"/>
                                  <w:divBdr>
                                    <w:top w:val="none" w:sz="0" w:space="0" w:color="auto"/>
                                    <w:left w:val="none" w:sz="0" w:space="0" w:color="auto"/>
                                    <w:bottom w:val="none" w:sz="0" w:space="0" w:color="auto"/>
                                    <w:right w:val="none" w:sz="0" w:space="0" w:color="auto"/>
                                  </w:divBdr>
                                </w:div>
                                <w:div w:id="1764690432">
                                  <w:marLeft w:val="0"/>
                                  <w:marRight w:val="0"/>
                                  <w:marTop w:val="0"/>
                                  <w:marBottom w:val="0"/>
                                  <w:divBdr>
                                    <w:top w:val="none" w:sz="0" w:space="0" w:color="auto"/>
                                    <w:left w:val="none" w:sz="0" w:space="0" w:color="auto"/>
                                    <w:bottom w:val="none" w:sz="0" w:space="0" w:color="auto"/>
                                    <w:right w:val="none" w:sz="0" w:space="0" w:color="auto"/>
                                  </w:divBdr>
                                </w:div>
                                <w:div w:id="986980546">
                                  <w:marLeft w:val="0"/>
                                  <w:marRight w:val="0"/>
                                  <w:marTop w:val="0"/>
                                  <w:marBottom w:val="0"/>
                                  <w:divBdr>
                                    <w:top w:val="none" w:sz="0" w:space="0" w:color="auto"/>
                                    <w:left w:val="none" w:sz="0" w:space="0" w:color="auto"/>
                                    <w:bottom w:val="none" w:sz="0" w:space="0" w:color="auto"/>
                                    <w:right w:val="none" w:sz="0" w:space="0" w:color="auto"/>
                                  </w:divBdr>
                                </w:div>
                                <w:div w:id="1206406547">
                                  <w:marLeft w:val="0"/>
                                  <w:marRight w:val="0"/>
                                  <w:marTop w:val="0"/>
                                  <w:marBottom w:val="0"/>
                                  <w:divBdr>
                                    <w:top w:val="none" w:sz="0" w:space="0" w:color="auto"/>
                                    <w:left w:val="none" w:sz="0" w:space="0" w:color="auto"/>
                                    <w:bottom w:val="none" w:sz="0" w:space="0" w:color="auto"/>
                                    <w:right w:val="none" w:sz="0" w:space="0" w:color="auto"/>
                                  </w:divBdr>
                                </w:div>
                                <w:div w:id="289750147">
                                  <w:marLeft w:val="0"/>
                                  <w:marRight w:val="0"/>
                                  <w:marTop w:val="0"/>
                                  <w:marBottom w:val="0"/>
                                  <w:divBdr>
                                    <w:top w:val="none" w:sz="0" w:space="0" w:color="auto"/>
                                    <w:left w:val="none" w:sz="0" w:space="0" w:color="auto"/>
                                    <w:bottom w:val="none" w:sz="0" w:space="0" w:color="auto"/>
                                    <w:right w:val="none" w:sz="0" w:space="0" w:color="auto"/>
                                  </w:divBdr>
                                </w:div>
                                <w:div w:id="2105878285">
                                  <w:marLeft w:val="0"/>
                                  <w:marRight w:val="0"/>
                                  <w:marTop w:val="0"/>
                                  <w:marBottom w:val="0"/>
                                  <w:divBdr>
                                    <w:top w:val="none" w:sz="0" w:space="0" w:color="auto"/>
                                    <w:left w:val="none" w:sz="0" w:space="0" w:color="auto"/>
                                    <w:bottom w:val="none" w:sz="0" w:space="0" w:color="auto"/>
                                    <w:right w:val="none" w:sz="0" w:space="0" w:color="auto"/>
                                  </w:divBdr>
                                </w:div>
                                <w:div w:id="728071429">
                                  <w:marLeft w:val="0"/>
                                  <w:marRight w:val="0"/>
                                  <w:marTop w:val="0"/>
                                  <w:marBottom w:val="0"/>
                                  <w:divBdr>
                                    <w:top w:val="none" w:sz="0" w:space="0" w:color="auto"/>
                                    <w:left w:val="none" w:sz="0" w:space="0" w:color="auto"/>
                                    <w:bottom w:val="none" w:sz="0" w:space="0" w:color="auto"/>
                                    <w:right w:val="none" w:sz="0" w:space="0" w:color="auto"/>
                                  </w:divBdr>
                                </w:div>
                                <w:div w:id="1585604609">
                                  <w:marLeft w:val="0"/>
                                  <w:marRight w:val="0"/>
                                  <w:marTop w:val="0"/>
                                  <w:marBottom w:val="0"/>
                                  <w:divBdr>
                                    <w:top w:val="none" w:sz="0" w:space="0" w:color="auto"/>
                                    <w:left w:val="none" w:sz="0" w:space="0" w:color="auto"/>
                                    <w:bottom w:val="none" w:sz="0" w:space="0" w:color="auto"/>
                                    <w:right w:val="none" w:sz="0" w:space="0" w:color="auto"/>
                                  </w:divBdr>
                                </w:div>
                                <w:div w:id="227307742">
                                  <w:marLeft w:val="0"/>
                                  <w:marRight w:val="0"/>
                                  <w:marTop w:val="0"/>
                                  <w:marBottom w:val="0"/>
                                  <w:divBdr>
                                    <w:top w:val="none" w:sz="0" w:space="0" w:color="auto"/>
                                    <w:left w:val="none" w:sz="0" w:space="0" w:color="auto"/>
                                    <w:bottom w:val="none" w:sz="0" w:space="0" w:color="auto"/>
                                    <w:right w:val="none" w:sz="0" w:space="0" w:color="auto"/>
                                  </w:divBdr>
                                </w:div>
                                <w:div w:id="814879904">
                                  <w:marLeft w:val="0"/>
                                  <w:marRight w:val="0"/>
                                  <w:marTop w:val="0"/>
                                  <w:marBottom w:val="0"/>
                                  <w:divBdr>
                                    <w:top w:val="none" w:sz="0" w:space="0" w:color="auto"/>
                                    <w:left w:val="none" w:sz="0" w:space="0" w:color="auto"/>
                                    <w:bottom w:val="none" w:sz="0" w:space="0" w:color="auto"/>
                                    <w:right w:val="none" w:sz="0" w:space="0" w:color="auto"/>
                                  </w:divBdr>
                                </w:div>
                                <w:div w:id="958221103">
                                  <w:marLeft w:val="0"/>
                                  <w:marRight w:val="0"/>
                                  <w:marTop w:val="0"/>
                                  <w:marBottom w:val="0"/>
                                  <w:divBdr>
                                    <w:top w:val="none" w:sz="0" w:space="0" w:color="auto"/>
                                    <w:left w:val="none" w:sz="0" w:space="0" w:color="auto"/>
                                    <w:bottom w:val="none" w:sz="0" w:space="0" w:color="auto"/>
                                    <w:right w:val="none" w:sz="0" w:space="0" w:color="auto"/>
                                  </w:divBdr>
                                </w:div>
                                <w:div w:id="1793595756">
                                  <w:marLeft w:val="0"/>
                                  <w:marRight w:val="0"/>
                                  <w:marTop w:val="0"/>
                                  <w:marBottom w:val="0"/>
                                  <w:divBdr>
                                    <w:top w:val="none" w:sz="0" w:space="0" w:color="auto"/>
                                    <w:left w:val="none" w:sz="0" w:space="0" w:color="auto"/>
                                    <w:bottom w:val="none" w:sz="0" w:space="0" w:color="auto"/>
                                    <w:right w:val="none" w:sz="0" w:space="0" w:color="auto"/>
                                  </w:divBdr>
                                </w:div>
                                <w:div w:id="1271202580">
                                  <w:marLeft w:val="0"/>
                                  <w:marRight w:val="0"/>
                                  <w:marTop w:val="0"/>
                                  <w:marBottom w:val="0"/>
                                  <w:divBdr>
                                    <w:top w:val="none" w:sz="0" w:space="0" w:color="auto"/>
                                    <w:left w:val="none" w:sz="0" w:space="0" w:color="auto"/>
                                    <w:bottom w:val="none" w:sz="0" w:space="0" w:color="auto"/>
                                    <w:right w:val="none" w:sz="0" w:space="0" w:color="auto"/>
                                  </w:divBdr>
                                </w:div>
                                <w:div w:id="563567076">
                                  <w:marLeft w:val="0"/>
                                  <w:marRight w:val="0"/>
                                  <w:marTop w:val="0"/>
                                  <w:marBottom w:val="0"/>
                                  <w:divBdr>
                                    <w:top w:val="none" w:sz="0" w:space="0" w:color="auto"/>
                                    <w:left w:val="none" w:sz="0" w:space="0" w:color="auto"/>
                                    <w:bottom w:val="none" w:sz="0" w:space="0" w:color="auto"/>
                                    <w:right w:val="none" w:sz="0" w:space="0" w:color="auto"/>
                                  </w:divBdr>
                                </w:div>
                                <w:div w:id="602807740">
                                  <w:marLeft w:val="0"/>
                                  <w:marRight w:val="0"/>
                                  <w:marTop w:val="0"/>
                                  <w:marBottom w:val="0"/>
                                  <w:divBdr>
                                    <w:top w:val="none" w:sz="0" w:space="0" w:color="auto"/>
                                    <w:left w:val="none" w:sz="0" w:space="0" w:color="auto"/>
                                    <w:bottom w:val="none" w:sz="0" w:space="0" w:color="auto"/>
                                    <w:right w:val="none" w:sz="0" w:space="0" w:color="auto"/>
                                  </w:divBdr>
                                </w:div>
                                <w:div w:id="1098260032">
                                  <w:marLeft w:val="0"/>
                                  <w:marRight w:val="0"/>
                                  <w:marTop w:val="0"/>
                                  <w:marBottom w:val="0"/>
                                  <w:divBdr>
                                    <w:top w:val="none" w:sz="0" w:space="0" w:color="auto"/>
                                    <w:left w:val="none" w:sz="0" w:space="0" w:color="auto"/>
                                    <w:bottom w:val="none" w:sz="0" w:space="0" w:color="auto"/>
                                    <w:right w:val="none" w:sz="0" w:space="0" w:color="auto"/>
                                  </w:divBdr>
                                </w:div>
                                <w:div w:id="2083140043">
                                  <w:marLeft w:val="0"/>
                                  <w:marRight w:val="0"/>
                                  <w:marTop w:val="0"/>
                                  <w:marBottom w:val="0"/>
                                  <w:divBdr>
                                    <w:top w:val="none" w:sz="0" w:space="0" w:color="auto"/>
                                    <w:left w:val="none" w:sz="0" w:space="0" w:color="auto"/>
                                    <w:bottom w:val="none" w:sz="0" w:space="0" w:color="auto"/>
                                    <w:right w:val="none" w:sz="0" w:space="0" w:color="auto"/>
                                  </w:divBdr>
                                </w:div>
                                <w:div w:id="1551191254">
                                  <w:marLeft w:val="0"/>
                                  <w:marRight w:val="0"/>
                                  <w:marTop w:val="0"/>
                                  <w:marBottom w:val="0"/>
                                  <w:divBdr>
                                    <w:top w:val="none" w:sz="0" w:space="0" w:color="auto"/>
                                    <w:left w:val="none" w:sz="0" w:space="0" w:color="auto"/>
                                    <w:bottom w:val="none" w:sz="0" w:space="0" w:color="auto"/>
                                    <w:right w:val="none" w:sz="0" w:space="0" w:color="auto"/>
                                  </w:divBdr>
                                </w:div>
                                <w:div w:id="1268930650">
                                  <w:marLeft w:val="0"/>
                                  <w:marRight w:val="0"/>
                                  <w:marTop w:val="0"/>
                                  <w:marBottom w:val="0"/>
                                  <w:divBdr>
                                    <w:top w:val="none" w:sz="0" w:space="0" w:color="auto"/>
                                    <w:left w:val="none" w:sz="0" w:space="0" w:color="auto"/>
                                    <w:bottom w:val="none" w:sz="0" w:space="0" w:color="auto"/>
                                    <w:right w:val="none" w:sz="0" w:space="0" w:color="auto"/>
                                  </w:divBdr>
                                </w:div>
                                <w:div w:id="148059811">
                                  <w:marLeft w:val="0"/>
                                  <w:marRight w:val="0"/>
                                  <w:marTop w:val="0"/>
                                  <w:marBottom w:val="0"/>
                                  <w:divBdr>
                                    <w:top w:val="none" w:sz="0" w:space="0" w:color="auto"/>
                                    <w:left w:val="none" w:sz="0" w:space="0" w:color="auto"/>
                                    <w:bottom w:val="none" w:sz="0" w:space="0" w:color="auto"/>
                                    <w:right w:val="none" w:sz="0" w:space="0" w:color="auto"/>
                                  </w:divBdr>
                                </w:div>
                                <w:div w:id="889539194">
                                  <w:marLeft w:val="0"/>
                                  <w:marRight w:val="0"/>
                                  <w:marTop w:val="0"/>
                                  <w:marBottom w:val="0"/>
                                  <w:divBdr>
                                    <w:top w:val="none" w:sz="0" w:space="0" w:color="auto"/>
                                    <w:left w:val="none" w:sz="0" w:space="0" w:color="auto"/>
                                    <w:bottom w:val="none" w:sz="0" w:space="0" w:color="auto"/>
                                    <w:right w:val="none" w:sz="0" w:space="0" w:color="auto"/>
                                  </w:divBdr>
                                </w:div>
                                <w:div w:id="1441561846">
                                  <w:marLeft w:val="0"/>
                                  <w:marRight w:val="0"/>
                                  <w:marTop w:val="0"/>
                                  <w:marBottom w:val="0"/>
                                  <w:divBdr>
                                    <w:top w:val="none" w:sz="0" w:space="0" w:color="auto"/>
                                    <w:left w:val="none" w:sz="0" w:space="0" w:color="auto"/>
                                    <w:bottom w:val="none" w:sz="0" w:space="0" w:color="auto"/>
                                    <w:right w:val="none" w:sz="0" w:space="0" w:color="auto"/>
                                  </w:divBdr>
                                </w:div>
                                <w:div w:id="549078484">
                                  <w:marLeft w:val="0"/>
                                  <w:marRight w:val="0"/>
                                  <w:marTop w:val="0"/>
                                  <w:marBottom w:val="0"/>
                                  <w:divBdr>
                                    <w:top w:val="none" w:sz="0" w:space="0" w:color="auto"/>
                                    <w:left w:val="none" w:sz="0" w:space="0" w:color="auto"/>
                                    <w:bottom w:val="none" w:sz="0" w:space="0" w:color="auto"/>
                                    <w:right w:val="none" w:sz="0" w:space="0" w:color="auto"/>
                                  </w:divBdr>
                                </w:div>
                                <w:div w:id="1820420267">
                                  <w:marLeft w:val="0"/>
                                  <w:marRight w:val="0"/>
                                  <w:marTop w:val="0"/>
                                  <w:marBottom w:val="0"/>
                                  <w:divBdr>
                                    <w:top w:val="none" w:sz="0" w:space="0" w:color="auto"/>
                                    <w:left w:val="none" w:sz="0" w:space="0" w:color="auto"/>
                                    <w:bottom w:val="none" w:sz="0" w:space="0" w:color="auto"/>
                                    <w:right w:val="none" w:sz="0" w:space="0" w:color="auto"/>
                                  </w:divBdr>
                                </w:div>
                                <w:div w:id="353701345">
                                  <w:marLeft w:val="0"/>
                                  <w:marRight w:val="0"/>
                                  <w:marTop w:val="0"/>
                                  <w:marBottom w:val="0"/>
                                  <w:divBdr>
                                    <w:top w:val="none" w:sz="0" w:space="0" w:color="auto"/>
                                    <w:left w:val="none" w:sz="0" w:space="0" w:color="auto"/>
                                    <w:bottom w:val="none" w:sz="0" w:space="0" w:color="auto"/>
                                    <w:right w:val="none" w:sz="0" w:space="0" w:color="auto"/>
                                  </w:divBdr>
                                </w:div>
                                <w:div w:id="1821265617">
                                  <w:marLeft w:val="0"/>
                                  <w:marRight w:val="0"/>
                                  <w:marTop w:val="0"/>
                                  <w:marBottom w:val="0"/>
                                  <w:divBdr>
                                    <w:top w:val="none" w:sz="0" w:space="0" w:color="auto"/>
                                    <w:left w:val="none" w:sz="0" w:space="0" w:color="auto"/>
                                    <w:bottom w:val="none" w:sz="0" w:space="0" w:color="auto"/>
                                    <w:right w:val="none" w:sz="0" w:space="0" w:color="auto"/>
                                  </w:divBdr>
                                </w:div>
                                <w:div w:id="1447846100">
                                  <w:marLeft w:val="0"/>
                                  <w:marRight w:val="0"/>
                                  <w:marTop w:val="0"/>
                                  <w:marBottom w:val="0"/>
                                  <w:divBdr>
                                    <w:top w:val="none" w:sz="0" w:space="0" w:color="auto"/>
                                    <w:left w:val="none" w:sz="0" w:space="0" w:color="auto"/>
                                    <w:bottom w:val="none" w:sz="0" w:space="0" w:color="auto"/>
                                    <w:right w:val="none" w:sz="0" w:space="0" w:color="auto"/>
                                  </w:divBdr>
                                </w:div>
                                <w:div w:id="1533498284">
                                  <w:marLeft w:val="0"/>
                                  <w:marRight w:val="0"/>
                                  <w:marTop w:val="0"/>
                                  <w:marBottom w:val="0"/>
                                  <w:divBdr>
                                    <w:top w:val="none" w:sz="0" w:space="0" w:color="auto"/>
                                    <w:left w:val="none" w:sz="0" w:space="0" w:color="auto"/>
                                    <w:bottom w:val="none" w:sz="0" w:space="0" w:color="auto"/>
                                    <w:right w:val="none" w:sz="0" w:space="0" w:color="auto"/>
                                  </w:divBdr>
                                </w:div>
                                <w:div w:id="2116247069">
                                  <w:marLeft w:val="0"/>
                                  <w:marRight w:val="0"/>
                                  <w:marTop w:val="0"/>
                                  <w:marBottom w:val="0"/>
                                  <w:divBdr>
                                    <w:top w:val="none" w:sz="0" w:space="0" w:color="auto"/>
                                    <w:left w:val="none" w:sz="0" w:space="0" w:color="auto"/>
                                    <w:bottom w:val="none" w:sz="0" w:space="0" w:color="auto"/>
                                    <w:right w:val="none" w:sz="0" w:space="0" w:color="auto"/>
                                  </w:divBdr>
                                </w:div>
                                <w:div w:id="691344580">
                                  <w:marLeft w:val="0"/>
                                  <w:marRight w:val="0"/>
                                  <w:marTop w:val="0"/>
                                  <w:marBottom w:val="0"/>
                                  <w:divBdr>
                                    <w:top w:val="none" w:sz="0" w:space="0" w:color="auto"/>
                                    <w:left w:val="none" w:sz="0" w:space="0" w:color="auto"/>
                                    <w:bottom w:val="none" w:sz="0" w:space="0" w:color="auto"/>
                                    <w:right w:val="none" w:sz="0" w:space="0" w:color="auto"/>
                                  </w:divBdr>
                                </w:div>
                                <w:div w:id="569653509">
                                  <w:marLeft w:val="0"/>
                                  <w:marRight w:val="0"/>
                                  <w:marTop w:val="0"/>
                                  <w:marBottom w:val="0"/>
                                  <w:divBdr>
                                    <w:top w:val="none" w:sz="0" w:space="0" w:color="auto"/>
                                    <w:left w:val="none" w:sz="0" w:space="0" w:color="auto"/>
                                    <w:bottom w:val="none" w:sz="0" w:space="0" w:color="auto"/>
                                    <w:right w:val="none" w:sz="0" w:space="0" w:color="auto"/>
                                  </w:divBdr>
                                </w:div>
                                <w:div w:id="243227467">
                                  <w:marLeft w:val="0"/>
                                  <w:marRight w:val="0"/>
                                  <w:marTop w:val="0"/>
                                  <w:marBottom w:val="0"/>
                                  <w:divBdr>
                                    <w:top w:val="none" w:sz="0" w:space="0" w:color="auto"/>
                                    <w:left w:val="none" w:sz="0" w:space="0" w:color="auto"/>
                                    <w:bottom w:val="none" w:sz="0" w:space="0" w:color="auto"/>
                                    <w:right w:val="none" w:sz="0" w:space="0" w:color="auto"/>
                                  </w:divBdr>
                                </w:div>
                                <w:div w:id="1670408482">
                                  <w:marLeft w:val="0"/>
                                  <w:marRight w:val="0"/>
                                  <w:marTop w:val="0"/>
                                  <w:marBottom w:val="0"/>
                                  <w:divBdr>
                                    <w:top w:val="none" w:sz="0" w:space="0" w:color="auto"/>
                                    <w:left w:val="none" w:sz="0" w:space="0" w:color="auto"/>
                                    <w:bottom w:val="none" w:sz="0" w:space="0" w:color="auto"/>
                                    <w:right w:val="none" w:sz="0" w:space="0" w:color="auto"/>
                                  </w:divBdr>
                                </w:div>
                                <w:div w:id="1747216491">
                                  <w:marLeft w:val="0"/>
                                  <w:marRight w:val="0"/>
                                  <w:marTop w:val="0"/>
                                  <w:marBottom w:val="0"/>
                                  <w:divBdr>
                                    <w:top w:val="none" w:sz="0" w:space="0" w:color="auto"/>
                                    <w:left w:val="none" w:sz="0" w:space="0" w:color="auto"/>
                                    <w:bottom w:val="none" w:sz="0" w:space="0" w:color="auto"/>
                                    <w:right w:val="none" w:sz="0" w:space="0" w:color="auto"/>
                                  </w:divBdr>
                                </w:div>
                                <w:div w:id="65345938">
                                  <w:marLeft w:val="0"/>
                                  <w:marRight w:val="0"/>
                                  <w:marTop w:val="0"/>
                                  <w:marBottom w:val="0"/>
                                  <w:divBdr>
                                    <w:top w:val="none" w:sz="0" w:space="0" w:color="auto"/>
                                    <w:left w:val="none" w:sz="0" w:space="0" w:color="auto"/>
                                    <w:bottom w:val="none" w:sz="0" w:space="0" w:color="auto"/>
                                    <w:right w:val="none" w:sz="0" w:space="0" w:color="auto"/>
                                  </w:divBdr>
                                </w:div>
                                <w:div w:id="2064137682">
                                  <w:marLeft w:val="0"/>
                                  <w:marRight w:val="0"/>
                                  <w:marTop w:val="0"/>
                                  <w:marBottom w:val="0"/>
                                  <w:divBdr>
                                    <w:top w:val="none" w:sz="0" w:space="0" w:color="auto"/>
                                    <w:left w:val="none" w:sz="0" w:space="0" w:color="auto"/>
                                    <w:bottom w:val="none" w:sz="0" w:space="0" w:color="auto"/>
                                    <w:right w:val="none" w:sz="0" w:space="0" w:color="auto"/>
                                  </w:divBdr>
                                </w:div>
                                <w:div w:id="12633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815507">
      <w:bodyDiv w:val="1"/>
      <w:marLeft w:val="0"/>
      <w:marRight w:val="0"/>
      <w:marTop w:val="0"/>
      <w:marBottom w:val="0"/>
      <w:divBdr>
        <w:top w:val="none" w:sz="0" w:space="0" w:color="auto"/>
        <w:left w:val="none" w:sz="0" w:space="0" w:color="auto"/>
        <w:bottom w:val="none" w:sz="0" w:space="0" w:color="auto"/>
        <w:right w:val="none" w:sz="0" w:space="0" w:color="auto"/>
      </w:divBdr>
      <w:divsChild>
        <w:div w:id="49773165">
          <w:marLeft w:val="0"/>
          <w:marRight w:val="0"/>
          <w:marTop w:val="0"/>
          <w:marBottom w:val="0"/>
          <w:divBdr>
            <w:top w:val="none" w:sz="0" w:space="0" w:color="auto"/>
            <w:left w:val="none" w:sz="0" w:space="0" w:color="auto"/>
            <w:bottom w:val="none" w:sz="0" w:space="0" w:color="auto"/>
            <w:right w:val="none" w:sz="0" w:space="0" w:color="auto"/>
          </w:divBdr>
          <w:divsChild>
            <w:div w:id="1052994814">
              <w:marLeft w:val="0"/>
              <w:marRight w:val="0"/>
              <w:marTop w:val="0"/>
              <w:marBottom w:val="0"/>
              <w:divBdr>
                <w:top w:val="none" w:sz="0" w:space="0" w:color="auto"/>
                <w:left w:val="none" w:sz="0" w:space="0" w:color="auto"/>
                <w:bottom w:val="none" w:sz="0" w:space="0" w:color="auto"/>
                <w:right w:val="none" w:sz="0" w:space="0" w:color="auto"/>
              </w:divBdr>
              <w:divsChild>
                <w:div w:id="2043749900">
                  <w:marLeft w:val="0"/>
                  <w:marRight w:val="0"/>
                  <w:marTop w:val="0"/>
                  <w:marBottom w:val="0"/>
                  <w:divBdr>
                    <w:top w:val="none" w:sz="0" w:space="0" w:color="auto"/>
                    <w:left w:val="none" w:sz="0" w:space="0" w:color="auto"/>
                    <w:bottom w:val="none" w:sz="0" w:space="0" w:color="auto"/>
                    <w:right w:val="none" w:sz="0" w:space="0" w:color="auto"/>
                  </w:divBdr>
                  <w:divsChild>
                    <w:div w:id="243759416">
                      <w:marLeft w:val="0"/>
                      <w:marRight w:val="0"/>
                      <w:marTop w:val="0"/>
                      <w:marBottom w:val="0"/>
                      <w:divBdr>
                        <w:top w:val="none" w:sz="0" w:space="0" w:color="auto"/>
                        <w:left w:val="none" w:sz="0" w:space="0" w:color="auto"/>
                        <w:bottom w:val="none" w:sz="0" w:space="0" w:color="auto"/>
                        <w:right w:val="none" w:sz="0" w:space="0" w:color="auto"/>
                      </w:divBdr>
                      <w:divsChild>
                        <w:div w:id="212546913">
                          <w:marLeft w:val="0"/>
                          <w:marRight w:val="0"/>
                          <w:marTop w:val="0"/>
                          <w:marBottom w:val="0"/>
                          <w:divBdr>
                            <w:top w:val="none" w:sz="0" w:space="0" w:color="auto"/>
                            <w:left w:val="none" w:sz="0" w:space="0" w:color="auto"/>
                            <w:bottom w:val="none" w:sz="0" w:space="0" w:color="auto"/>
                            <w:right w:val="none" w:sz="0" w:space="0" w:color="auto"/>
                          </w:divBdr>
                          <w:divsChild>
                            <w:div w:id="1407266633">
                              <w:marLeft w:val="0"/>
                              <w:marRight w:val="0"/>
                              <w:marTop w:val="0"/>
                              <w:marBottom w:val="0"/>
                              <w:divBdr>
                                <w:top w:val="none" w:sz="0" w:space="0" w:color="auto"/>
                                <w:left w:val="none" w:sz="0" w:space="0" w:color="auto"/>
                                <w:bottom w:val="none" w:sz="0" w:space="0" w:color="auto"/>
                                <w:right w:val="none" w:sz="0" w:space="0" w:color="auto"/>
                              </w:divBdr>
                              <w:divsChild>
                                <w:div w:id="166024289">
                                  <w:marLeft w:val="0"/>
                                  <w:marRight w:val="0"/>
                                  <w:marTop w:val="0"/>
                                  <w:marBottom w:val="0"/>
                                  <w:divBdr>
                                    <w:top w:val="none" w:sz="0" w:space="0" w:color="auto"/>
                                    <w:left w:val="none" w:sz="0" w:space="0" w:color="auto"/>
                                    <w:bottom w:val="none" w:sz="0" w:space="0" w:color="auto"/>
                                    <w:right w:val="none" w:sz="0" w:space="0" w:color="auto"/>
                                  </w:divBdr>
                                </w:div>
                                <w:div w:id="580137679">
                                  <w:marLeft w:val="0"/>
                                  <w:marRight w:val="0"/>
                                  <w:marTop w:val="0"/>
                                  <w:marBottom w:val="0"/>
                                  <w:divBdr>
                                    <w:top w:val="none" w:sz="0" w:space="0" w:color="auto"/>
                                    <w:left w:val="none" w:sz="0" w:space="0" w:color="auto"/>
                                    <w:bottom w:val="none" w:sz="0" w:space="0" w:color="auto"/>
                                    <w:right w:val="none" w:sz="0" w:space="0" w:color="auto"/>
                                  </w:divBdr>
                                </w:div>
                                <w:div w:id="1437753901">
                                  <w:marLeft w:val="0"/>
                                  <w:marRight w:val="0"/>
                                  <w:marTop w:val="0"/>
                                  <w:marBottom w:val="0"/>
                                  <w:divBdr>
                                    <w:top w:val="none" w:sz="0" w:space="0" w:color="auto"/>
                                    <w:left w:val="none" w:sz="0" w:space="0" w:color="auto"/>
                                    <w:bottom w:val="none" w:sz="0" w:space="0" w:color="auto"/>
                                    <w:right w:val="none" w:sz="0" w:space="0" w:color="auto"/>
                                  </w:divBdr>
                                </w:div>
                                <w:div w:id="182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434">
                          <w:marLeft w:val="0"/>
                          <w:marRight w:val="0"/>
                          <w:marTop w:val="0"/>
                          <w:marBottom w:val="0"/>
                          <w:divBdr>
                            <w:top w:val="none" w:sz="0" w:space="0" w:color="auto"/>
                            <w:left w:val="none" w:sz="0" w:space="0" w:color="auto"/>
                            <w:bottom w:val="none" w:sz="0" w:space="0" w:color="auto"/>
                            <w:right w:val="none" w:sz="0" w:space="0" w:color="auto"/>
                          </w:divBdr>
                          <w:divsChild>
                            <w:div w:id="2111582425">
                              <w:marLeft w:val="0"/>
                              <w:marRight w:val="0"/>
                              <w:marTop w:val="0"/>
                              <w:marBottom w:val="0"/>
                              <w:divBdr>
                                <w:top w:val="none" w:sz="0" w:space="0" w:color="auto"/>
                                <w:left w:val="none" w:sz="0" w:space="0" w:color="auto"/>
                                <w:bottom w:val="none" w:sz="0" w:space="0" w:color="auto"/>
                                <w:right w:val="none" w:sz="0" w:space="0" w:color="auto"/>
                              </w:divBdr>
                              <w:divsChild>
                                <w:div w:id="1371341032">
                                  <w:marLeft w:val="0"/>
                                  <w:marRight w:val="0"/>
                                  <w:marTop w:val="0"/>
                                  <w:marBottom w:val="0"/>
                                  <w:divBdr>
                                    <w:top w:val="none" w:sz="0" w:space="0" w:color="auto"/>
                                    <w:left w:val="none" w:sz="0" w:space="0" w:color="auto"/>
                                    <w:bottom w:val="none" w:sz="0" w:space="0" w:color="auto"/>
                                    <w:right w:val="none" w:sz="0" w:space="0" w:color="auto"/>
                                  </w:divBdr>
                                </w:div>
                                <w:div w:id="1117338652">
                                  <w:marLeft w:val="0"/>
                                  <w:marRight w:val="0"/>
                                  <w:marTop w:val="0"/>
                                  <w:marBottom w:val="0"/>
                                  <w:divBdr>
                                    <w:top w:val="none" w:sz="0" w:space="0" w:color="auto"/>
                                    <w:left w:val="none" w:sz="0" w:space="0" w:color="auto"/>
                                    <w:bottom w:val="none" w:sz="0" w:space="0" w:color="auto"/>
                                    <w:right w:val="none" w:sz="0" w:space="0" w:color="auto"/>
                                  </w:divBdr>
                                </w:div>
                                <w:div w:id="390036749">
                                  <w:marLeft w:val="0"/>
                                  <w:marRight w:val="0"/>
                                  <w:marTop w:val="0"/>
                                  <w:marBottom w:val="0"/>
                                  <w:divBdr>
                                    <w:top w:val="none" w:sz="0" w:space="0" w:color="auto"/>
                                    <w:left w:val="none" w:sz="0" w:space="0" w:color="auto"/>
                                    <w:bottom w:val="none" w:sz="0" w:space="0" w:color="auto"/>
                                    <w:right w:val="none" w:sz="0" w:space="0" w:color="auto"/>
                                  </w:divBdr>
                                </w:div>
                                <w:div w:id="2054772088">
                                  <w:marLeft w:val="0"/>
                                  <w:marRight w:val="0"/>
                                  <w:marTop w:val="0"/>
                                  <w:marBottom w:val="0"/>
                                  <w:divBdr>
                                    <w:top w:val="none" w:sz="0" w:space="0" w:color="auto"/>
                                    <w:left w:val="none" w:sz="0" w:space="0" w:color="auto"/>
                                    <w:bottom w:val="none" w:sz="0" w:space="0" w:color="auto"/>
                                    <w:right w:val="none" w:sz="0" w:space="0" w:color="auto"/>
                                  </w:divBdr>
                                </w:div>
                                <w:div w:id="1878662315">
                                  <w:marLeft w:val="0"/>
                                  <w:marRight w:val="0"/>
                                  <w:marTop w:val="0"/>
                                  <w:marBottom w:val="0"/>
                                  <w:divBdr>
                                    <w:top w:val="none" w:sz="0" w:space="0" w:color="auto"/>
                                    <w:left w:val="none" w:sz="0" w:space="0" w:color="auto"/>
                                    <w:bottom w:val="none" w:sz="0" w:space="0" w:color="auto"/>
                                    <w:right w:val="none" w:sz="0" w:space="0" w:color="auto"/>
                                  </w:divBdr>
                                </w:div>
                                <w:div w:id="1558007542">
                                  <w:marLeft w:val="0"/>
                                  <w:marRight w:val="0"/>
                                  <w:marTop w:val="0"/>
                                  <w:marBottom w:val="0"/>
                                  <w:divBdr>
                                    <w:top w:val="none" w:sz="0" w:space="0" w:color="auto"/>
                                    <w:left w:val="none" w:sz="0" w:space="0" w:color="auto"/>
                                    <w:bottom w:val="none" w:sz="0" w:space="0" w:color="auto"/>
                                    <w:right w:val="none" w:sz="0" w:space="0" w:color="auto"/>
                                  </w:divBdr>
                                </w:div>
                                <w:div w:id="1085104341">
                                  <w:marLeft w:val="0"/>
                                  <w:marRight w:val="0"/>
                                  <w:marTop w:val="0"/>
                                  <w:marBottom w:val="0"/>
                                  <w:divBdr>
                                    <w:top w:val="none" w:sz="0" w:space="0" w:color="auto"/>
                                    <w:left w:val="none" w:sz="0" w:space="0" w:color="auto"/>
                                    <w:bottom w:val="none" w:sz="0" w:space="0" w:color="auto"/>
                                    <w:right w:val="none" w:sz="0" w:space="0" w:color="auto"/>
                                  </w:divBdr>
                                </w:div>
                                <w:div w:id="1906720811">
                                  <w:marLeft w:val="0"/>
                                  <w:marRight w:val="0"/>
                                  <w:marTop w:val="0"/>
                                  <w:marBottom w:val="0"/>
                                  <w:divBdr>
                                    <w:top w:val="none" w:sz="0" w:space="0" w:color="auto"/>
                                    <w:left w:val="none" w:sz="0" w:space="0" w:color="auto"/>
                                    <w:bottom w:val="none" w:sz="0" w:space="0" w:color="auto"/>
                                    <w:right w:val="none" w:sz="0" w:space="0" w:color="auto"/>
                                  </w:divBdr>
                                </w:div>
                                <w:div w:id="992441756">
                                  <w:marLeft w:val="0"/>
                                  <w:marRight w:val="0"/>
                                  <w:marTop w:val="0"/>
                                  <w:marBottom w:val="0"/>
                                  <w:divBdr>
                                    <w:top w:val="none" w:sz="0" w:space="0" w:color="auto"/>
                                    <w:left w:val="none" w:sz="0" w:space="0" w:color="auto"/>
                                    <w:bottom w:val="none" w:sz="0" w:space="0" w:color="auto"/>
                                    <w:right w:val="none" w:sz="0" w:space="0" w:color="auto"/>
                                  </w:divBdr>
                                </w:div>
                                <w:div w:id="478770142">
                                  <w:marLeft w:val="0"/>
                                  <w:marRight w:val="0"/>
                                  <w:marTop w:val="0"/>
                                  <w:marBottom w:val="0"/>
                                  <w:divBdr>
                                    <w:top w:val="none" w:sz="0" w:space="0" w:color="auto"/>
                                    <w:left w:val="none" w:sz="0" w:space="0" w:color="auto"/>
                                    <w:bottom w:val="none" w:sz="0" w:space="0" w:color="auto"/>
                                    <w:right w:val="none" w:sz="0" w:space="0" w:color="auto"/>
                                  </w:divBdr>
                                </w:div>
                                <w:div w:id="771827005">
                                  <w:marLeft w:val="0"/>
                                  <w:marRight w:val="0"/>
                                  <w:marTop w:val="0"/>
                                  <w:marBottom w:val="0"/>
                                  <w:divBdr>
                                    <w:top w:val="none" w:sz="0" w:space="0" w:color="auto"/>
                                    <w:left w:val="none" w:sz="0" w:space="0" w:color="auto"/>
                                    <w:bottom w:val="none" w:sz="0" w:space="0" w:color="auto"/>
                                    <w:right w:val="none" w:sz="0" w:space="0" w:color="auto"/>
                                  </w:divBdr>
                                </w:div>
                                <w:div w:id="689726303">
                                  <w:marLeft w:val="0"/>
                                  <w:marRight w:val="0"/>
                                  <w:marTop w:val="0"/>
                                  <w:marBottom w:val="0"/>
                                  <w:divBdr>
                                    <w:top w:val="none" w:sz="0" w:space="0" w:color="auto"/>
                                    <w:left w:val="none" w:sz="0" w:space="0" w:color="auto"/>
                                    <w:bottom w:val="none" w:sz="0" w:space="0" w:color="auto"/>
                                    <w:right w:val="none" w:sz="0" w:space="0" w:color="auto"/>
                                  </w:divBdr>
                                </w:div>
                                <w:div w:id="1244757638">
                                  <w:marLeft w:val="0"/>
                                  <w:marRight w:val="0"/>
                                  <w:marTop w:val="0"/>
                                  <w:marBottom w:val="0"/>
                                  <w:divBdr>
                                    <w:top w:val="none" w:sz="0" w:space="0" w:color="auto"/>
                                    <w:left w:val="none" w:sz="0" w:space="0" w:color="auto"/>
                                    <w:bottom w:val="none" w:sz="0" w:space="0" w:color="auto"/>
                                    <w:right w:val="none" w:sz="0" w:space="0" w:color="auto"/>
                                  </w:divBdr>
                                </w:div>
                                <w:div w:id="150603390">
                                  <w:marLeft w:val="0"/>
                                  <w:marRight w:val="0"/>
                                  <w:marTop w:val="0"/>
                                  <w:marBottom w:val="0"/>
                                  <w:divBdr>
                                    <w:top w:val="none" w:sz="0" w:space="0" w:color="auto"/>
                                    <w:left w:val="none" w:sz="0" w:space="0" w:color="auto"/>
                                    <w:bottom w:val="none" w:sz="0" w:space="0" w:color="auto"/>
                                    <w:right w:val="none" w:sz="0" w:space="0" w:color="auto"/>
                                  </w:divBdr>
                                </w:div>
                                <w:div w:id="198319743">
                                  <w:marLeft w:val="0"/>
                                  <w:marRight w:val="0"/>
                                  <w:marTop w:val="0"/>
                                  <w:marBottom w:val="0"/>
                                  <w:divBdr>
                                    <w:top w:val="none" w:sz="0" w:space="0" w:color="auto"/>
                                    <w:left w:val="none" w:sz="0" w:space="0" w:color="auto"/>
                                    <w:bottom w:val="none" w:sz="0" w:space="0" w:color="auto"/>
                                    <w:right w:val="none" w:sz="0" w:space="0" w:color="auto"/>
                                  </w:divBdr>
                                </w:div>
                                <w:div w:id="99953444">
                                  <w:marLeft w:val="0"/>
                                  <w:marRight w:val="0"/>
                                  <w:marTop w:val="0"/>
                                  <w:marBottom w:val="0"/>
                                  <w:divBdr>
                                    <w:top w:val="none" w:sz="0" w:space="0" w:color="auto"/>
                                    <w:left w:val="none" w:sz="0" w:space="0" w:color="auto"/>
                                    <w:bottom w:val="none" w:sz="0" w:space="0" w:color="auto"/>
                                    <w:right w:val="none" w:sz="0" w:space="0" w:color="auto"/>
                                  </w:divBdr>
                                </w:div>
                                <w:div w:id="536544607">
                                  <w:marLeft w:val="0"/>
                                  <w:marRight w:val="0"/>
                                  <w:marTop w:val="0"/>
                                  <w:marBottom w:val="0"/>
                                  <w:divBdr>
                                    <w:top w:val="none" w:sz="0" w:space="0" w:color="auto"/>
                                    <w:left w:val="none" w:sz="0" w:space="0" w:color="auto"/>
                                    <w:bottom w:val="none" w:sz="0" w:space="0" w:color="auto"/>
                                    <w:right w:val="none" w:sz="0" w:space="0" w:color="auto"/>
                                  </w:divBdr>
                                </w:div>
                                <w:div w:id="690033607">
                                  <w:marLeft w:val="0"/>
                                  <w:marRight w:val="0"/>
                                  <w:marTop w:val="0"/>
                                  <w:marBottom w:val="0"/>
                                  <w:divBdr>
                                    <w:top w:val="none" w:sz="0" w:space="0" w:color="auto"/>
                                    <w:left w:val="none" w:sz="0" w:space="0" w:color="auto"/>
                                    <w:bottom w:val="none" w:sz="0" w:space="0" w:color="auto"/>
                                    <w:right w:val="none" w:sz="0" w:space="0" w:color="auto"/>
                                  </w:divBdr>
                                </w:div>
                                <w:div w:id="1222399521">
                                  <w:marLeft w:val="0"/>
                                  <w:marRight w:val="0"/>
                                  <w:marTop w:val="0"/>
                                  <w:marBottom w:val="0"/>
                                  <w:divBdr>
                                    <w:top w:val="none" w:sz="0" w:space="0" w:color="auto"/>
                                    <w:left w:val="none" w:sz="0" w:space="0" w:color="auto"/>
                                    <w:bottom w:val="none" w:sz="0" w:space="0" w:color="auto"/>
                                    <w:right w:val="none" w:sz="0" w:space="0" w:color="auto"/>
                                  </w:divBdr>
                                </w:div>
                                <w:div w:id="1543520213">
                                  <w:marLeft w:val="0"/>
                                  <w:marRight w:val="0"/>
                                  <w:marTop w:val="0"/>
                                  <w:marBottom w:val="0"/>
                                  <w:divBdr>
                                    <w:top w:val="none" w:sz="0" w:space="0" w:color="auto"/>
                                    <w:left w:val="none" w:sz="0" w:space="0" w:color="auto"/>
                                    <w:bottom w:val="none" w:sz="0" w:space="0" w:color="auto"/>
                                    <w:right w:val="none" w:sz="0" w:space="0" w:color="auto"/>
                                  </w:divBdr>
                                </w:div>
                                <w:div w:id="1872692625">
                                  <w:marLeft w:val="0"/>
                                  <w:marRight w:val="0"/>
                                  <w:marTop w:val="0"/>
                                  <w:marBottom w:val="0"/>
                                  <w:divBdr>
                                    <w:top w:val="none" w:sz="0" w:space="0" w:color="auto"/>
                                    <w:left w:val="none" w:sz="0" w:space="0" w:color="auto"/>
                                    <w:bottom w:val="none" w:sz="0" w:space="0" w:color="auto"/>
                                    <w:right w:val="none" w:sz="0" w:space="0" w:color="auto"/>
                                  </w:divBdr>
                                </w:div>
                                <w:div w:id="641346863">
                                  <w:marLeft w:val="0"/>
                                  <w:marRight w:val="0"/>
                                  <w:marTop w:val="0"/>
                                  <w:marBottom w:val="0"/>
                                  <w:divBdr>
                                    <w:top w:val="none" w:sz="0" w:space="0" w:color="auto"/>
                                    <w:left w:val="none" w:sz="0" w:space="0" w:color="auto"/>
                                    <w:bottom w:val="none" w:sz="0" w:space="0" w:color="auto"/>
                                    <w:right w:val="none" w:sz="0" w:space="0" w:color="auto"/>
                                  </w:divBdr>
                                </w:div>
                                <w:div w:id="1767650317">
                                  <w:marLeft w:val="0"/>
                                  <w:marRight w:val="0"/>
                                  <w:marTop w:val="0"/>
                                  <w:marBottom w:val="0"/>
                                  <w:divBdr>
                                    <w:top w:val="none" w:sz="0" w:space="0" w:color="auto"/>
                                    <w:left w:val="none" w:sz="0" w:space="0" w:color="auto"/>
                                    <w:bottom w:val="none" w:sz="0" w:space="0" w:color="auto"/>
                                    <w:right w:val="none" w:sz="0" w:space="0" w:color="auto"/>
                                  </w:divBdr>
                                </w:div>
                                <w:div w:id="1550415611">
                                  <w:marLeft w:val="0"/>
                                  <w:marRight w:val="0"/>
                                  <w:marTop w:val="0"/>
                                  <w:marBottom w:val="0"/>
                                  <w:divBdr>
                                    <w:top w:val="none" w:sz="0" w:space="0" w:color="auto"/>
                                    <w:left w:val="none" w:sz="0" w:space="0" w:color="auto"/>
                                    <w:bottom w:val="none" w:sz="0" w:space="0" w:color="auto"/>
                                    <w:right w:val="none" w:sz="0" w:space="0" w:color="auto"/>
                                  </w:divBdr>
                                </w:div>
                                <w:div w:id="373894813">
                                  <w:marLeft w:val="0"/>
                                  <w:marRight w:val="0"/>
                                  <w:marTop w:val="0"/>
                                  <w:marBottom w:val="0"/>
                                  <w:divBdr>
                                    <w:top w:val="none" w:sz="0" w:space="0" w:color="auto"/>
                                    <w:left w:val="none" w:sz="0" w:space="0" w:color="auto"/>
                                    <w:bottom w:val="none" w:sz="0" w:space="0" w:color="auto"/>
                                    <w:right w:val="none" w:sz="0" w:space="0" w:color="auto"/>
                                  </w:divBdr>
                                </w:div>
                                <w:div w:id="1161584008">
                                  <w:marLeft w:val="0"/>
                                  <w:marRight w:val="0"/>
                                  <w:marTop w:val="0"/>
                                  <w:marBottom w:val="0"/>
                                  <w:divBdr>
                                    <w:top w:val="none" w:sz="0" w:space="0" w:color="auto"/>
                                    <w:left w:val="none" w:sz="0" w:space="0" w:color="auto"/>
                                    <w:bottom w:val="none" w:sz="0" w:space="0" w:color="auto"/>
                                    <w:right w:val="none" w:sz="0" w:space="0" w:color="auto"/>
                                  </w:divBdr>
                                </w:div>
                                <w:div w:id="1207718909">
                                  <w:marLeft w:val="0"/>
                                  <w:marRight w:val="0"/>
                                  <w:marTop w:val="0"/>
                                  <w:marBottom w:val="0"/>
                                  <w:divBdr>
                                    <w:top w:val="none" w:sz="0" w:space="0" w:color="auto"/>
                                    <w:left w:val="none" w:sz="0" w:space="0" w:color="auto"/>
                                    <w:bottom w:val="none" w:sz="0" w:space="0" w:color="auto"/>
                                    <w:right w:val="none" w:sz="0" w:space="0" w:color="auto"/>
                                  </w:divBdr>
                                </w:div>
                                <w:div w:id="648553350">
                                  <w:marLeft w:val="0"/>
                                  <w:marRight w:val="0"/>
                                  <w:marTop w:val="0"/>
                                  <w:marBottom w:val="0"/>
                                  <w:divBdr>
                                    <w:top w:val="none" w:sz="0" w:space="0" w:color="auto"/>
                                    <w:left w:val="none" w:sz="0" w:space="0" w:color="auto"/>
                                    <w:bottom w:val="none" w:sz="0" w:space="0" w:color="auto"/>
                                    <w:right w:val="none" w:sz="0" w:space="0" w:color="auto"/>
                                  </w:divBdr>
                                </w:div>
                                <w:div w:id="1424106528">
                                  <w:marLeft w:val="0"/>
                                  <w:marRight w:val="0"/>
                                  <w:marTop w:val="0"/>
                                  <w:marBottom w:val="0"/>
                                  <w:divBdr>
                                    <w:top w:val="none" w:sz="0" w:space="0" w:color="auto"/>
                                    <w:left w:val="none" w:sz="0" w:space="0" w:color="auto"/>
                                    <w:bottom w:val="none" w:sz="0" w:space="0" w:color="auto"/>
                                    <w:right w:val="none" w:sz="0" w:space="0" w:color="auto"/>
                                  </w:divBdr>
                                </w:div>
                                <w:div w:id="1612201006">
                                  <w:marLeft w:val="0"/>
                                  <w:marRight w:val="0"/>
                                  <w:marTop w:val="0"/>
                                  <w:marBottom w:val="0"/>
                                  <w:divBdr>
                                    <w:top w:val="none" w:sz="0" w:space="0" w:color="auto"/>
                                    <w:left w:val="none" w:sz="0" w:space="0" w:color="auto"/>
                                    <w:bottom w:val="none" w:sz="0" w:space="0" w:color="auto"/>
                                    <w:right w:val="none" w:sz="0" w:space="0" w:color="auto"/>
                                  </w:divBdr>
                                </w:div>
                                <w:div w:id="1475635440">
                                  <w:marLeft w:val="0"/>
                                  <w:marRight w:val="0"/>
                                  <w:marTop w:val="0"/>
                                  <w:marBottom w:val="0"/>
                                  <w:divBdr>
                                    <w:top w:val="none" w:sz="0" w:space="0" w:color="auto"/>
                                    <w:left w:val="none" w:sz="0" w:space="0" w:color="auto"/>
                                    <w:bottom w:val="none" w:sz="0" w:space="0" w:color="auto"/>
                                    <w:right w:val="none" w:sz="0" w:space="0" w:color="auto"/>
                                  </w:divBdr>
                                </w:div>
                                <w:div w:id="1588348258">
                                  <w:marLeft w:val="0"/>
                                  <w:marRight w:val="0"/>
                                  <w:marTop w:val="0"/>
                                  <w:marBottom w:val="0"/>
                                  <w:divBdr>
                                    <w:top w:val="none" w:sz="0" w:space="0" w:color="auto"/>
                                    <w:left w:val="none" w:sz="0" w:space="0" w:color="auto"/>
                                    <w:bottom w:val="none" w:sz="0" w:space="0" w:color="auto"/>
                                    <w:right w:val="none" w:sz="0" w:space="0" w:color="auto"/>
                                  </w:divBdr>
                                </w:div>
                                <w:div w:id="1827621493">
                                  <w:marLeft w:val="0"/>
                                  <w:marRight w:val="0"/>
                                  <w:marTop w:val="0"/>
                                  <w:marBottom w:val="0"/>
                                  <w:divBdr>
                                    <w:top w:val="none" w:sz="0" w:space="0" w:color="auto"/>
                                    <w:left w:val="none" w:sz="0" w:space="0" w:color="auto"/>
                                    <w:bottom w:val="none" w:sz="0" w:space="0" w:color="auto"/>
                                    <w:right w:val="none" w:sz="0" w:space="0" w:color="auto"/>
                                  </w:divBdr>
                                </w:div>
                                <w:div w:id="2001692405">
                                  <w:marLeft w:val="0"/>
                                  <w:marRight w:val="0"/>
                                  <w:marTop w:val="0"/>
                                  <w:marBottom w:val="0"/>
                                  <w:divBdr>
                                    <w:top w:val="none" w:sz="0" w:space="0" w:color="auto"/>
                                    <w:left w:val="none" w:sz="0" w:space="0" w:color="auto"/>
                                    <w:bottom w:val="none" w:sz="0" w:space="0" w:color="auto"/>
                                    <w:right w:val="none" w:sz="0" w:space="0" w:color="auto"/>
                                  </w:divBdr>
                                </w:div>
                                <w:div w:id="2061316295">
                                  <w:marLeft w:val="0"/>
                                  <w:marRight w:val="0"/>
                                  <w:marTop w:val="0"/>
                                  <w:marBottom w:val="0"/>
                                  <w:divBdr>
                                    <w:top w:val="none" w:sz="0" w:space="0" w:color="auto"/>
                                    <w:left w:val="none" w:sz="0" w:space="0" w:color="auto"/>
                                    <w:bottom w:val="none" w:sz="0" w:space="0" w:color="auto"/>
                                    <w:right w:val="none" w:sz="0" w:space="0" w:color="auto"/>
                                  </w:divBdr>
                                </w:div>
                                <w:div w:id="1516114306">
                                  <w:marLeft w:val="0"/>
                                  <w:marRight w:val="0"/>
                                  <w:marTop w:val="0"/>
                                  <w:marBottom w:val="0"/>
                                  <w:divBdr>
                                    <w:top w:val="none" w:sz="0" w:space="0" w:color="auto"/>
                                    <w:left w:val="none" w:sz="0" w:space="0" w:color="auto"/>
                                    <w:bottom w:val="none" w:sz="0" w:space="0" w:color="auto"/>
                                    <w:right w:val="none" w:sz="0" w:space="0" w:color="auto"/>
                                  </w:divBdr>
                                </w:div>
                                <w:div w:id="959994717">
                                  <w:marLeft w:val="0"/>
                                  <w:marRight w:val="0"/>
                                  <w:marTop w:val="0"/>
                                  <w:marBottom w:val="0"/>
                                  <w:divBdr>
                                    <w:top w:val="none" w:sz="0" w:space="0" w:color="auto"/>
                                    <w:left w:val="none" w:sz="0" w:space="0" w:color="auto"/>
                                    <w:bottom w:val="none" w:sz="0" w:space="0" w:color="auto"/>
                                    <w:right w:val="none" w:sz="0" w:space="0" w:color="auto"/>
                                  </w:divBdr>
                                </w:div>
                                <w:div w:id="464079843">
                                  <w:marLeft w:val="0"/>
                                  <w:marRight w:val="0"/>
                                  <w:marTop w:val="0"/>
                                  <w:marBottom w:val="0"/>
                                  <w:divBdr>
                                    <w:top w:val="none" w:sz="0" w:space="0" w:color="auto"/>
                                    <w:left w:val="none" w:sz="0" w:space="0" w:color="auto"/>
                                    <w:bottom w:val="none" w:sz="0" w:space="0" w:color="auto"/>
                                    <w:right w:val="none" w:sz="0" w:space="0" w:color="auto"/>
                                  </w:divBdr>
                                </w:div>
                                <w:div w:id="1858108739">
                                  <w:marLeft w:val="0"/>
                                  <w:marRight w:val="0"/>
                                  <w:marTop w:val="0"/>
                                  <w:marBottom w:val="0"/>
                                  <w:divBdr>
                                    <w:top w:val="none" w:sz="0" w:space="0" w:color="auto"/>
                                    <w:left w:val="none" w:sz="0" w:space="0" w:color="auto"/>
                                    <w:bottom w:val="none" w:sz="0" w:space="0" w:color="auto"/>
                                    <w:right w:val="none" w:sz="0" w:space="0" w:color="auto"/>
                                  </w:divBdr>
                                </w:div>
                                <w:div w:id="817960331">
                                  <w:marLeft w:val="0"/>
                                  <w:marRight w:val="0"/>
                                  <w:marTop w:val="0"/>
                                  <w:marBottom w:val="0"/>
                                  <w:divBdr>
                                    <w:top w:val="none" w:sz="0" w:space="0" w:color="auto"/>
                                    <w:left w:val="none" w:sz="0" w:space="0" w:color="auto"/>
                                    <w:bottom w:val="none" w:sz="0" w:space="0" w:color="auto"/>
                                    <w:right w:val="none" w:sz="0" w:space="0" w:color="auto"/>
                                  </w:divBdr>
                                </w:div>
                                <w:div w:id="62414041">
                                  <w:marLeft w:val="0"/>
                                  <w:marRight w:val="0"/>
                                  <w:marTop w:val="0"/>
                                  <w:marBottom w:val="0"/>
                                  <w:divBdr>
                                    <w:top w:val="none" w:sz="0" w:space="0" w:color="auto"/>
                                    <w:left w:val="none" w:sz="0" w:space="0" w:color="auto"/>
                                    <w:bottom w:val="none" w:sz="0" w:space="0" w:color="auto"/>
                                    <w:right w:val="none" w:sz="0" w:space="0" w:color="auto"/>
                                  </w:divBdr>
                                </w:div>
                                <w:div w:id="89201945">
                                  <w:marLeft w:val="0"/>
                                  <w:marRight w:val="0"/>
                                  <w:marTop w:val="0"/>
                                  <w:marBottom w:val="0"/>
                                  <w:divBdr>
                                    <w:top w:val="none" w:sz="0" w:space="0" w:color="auto"/>
                                    <w:left w:val="none" w:sz="0" w:space="0" w:color="auto"/>
                                    <w:bottom w:val="none" w:sz="0" w:space="0" w:color="auto"/>
                                    <w:right w:val="none" w:sz="0" w:space="0" w:color="auto"/>
                                  </w:divBdr>
                                </w:div>
                                <w:div w:id="1195388927">
                                  <w:marLeft w:val="0"/>
                                  <w:marRight w:val="0"/>
                                  <w:marTop w:val="0"/>
                                  <w:marBottom w:val="0"/>
                                  <w:divBdr>
                                    <w:top w:val="none" w:sz="0" w:space="0" w:color="auto"/>
                                    <w:left w:val="none" w:sz="0" w:space="0" w:color="auto"/>
                                    <w:bottom w:val="none" w:sz="0" w:space="0" w:color="auto"/>
                                    <w:right w:val="none" w:sz="0" w:space="0" w:color="auto"/>
                                  </w:divBdr>
                                </w:div>
                                <w:div w:id="1761023215">
                                  <w:marLeft w:val="0"/>
                                  <w:marRight w:val="0"/>
                                  <w:marTop w:val="0"/>
                                  <w:marBottom w:val="0"/>
                                  <w:divBdr>
                                    <w:top w:val="none" w:sz="0" w:space="0" w:color="auto"/>
                                    <w:left w:val="none" w:sz="0" w:space="0" w:color="auto"/>
                                    <w:bottom w:val="none" w:sz="0" w:space="0" w:color="auto"/>
                                    <w:right w:val="none" w:sz="0" w:space="0" w:color="auto"/>
                                  </w:divBdr>
                                </w:div>
                                <w:div w:id="768813206">
                                  <w:marLeft w:val="0"/>
                                  <w:marRight w:val="0"/>
                                  <w:marTop w:val="0"/>
                                  <w:marBottom w:val="0"/>
                                  <w:divBdr>
                                    <w:top w:val="none" w:sz="0" w:space="0" w:color="auto"/>
                                    <w:left w:val="none" w:sz="0" w:space="0" w:color="auto"/>
                                    <w:bottom w:val="none" w:sz="0" w:space="0" w:color="auto"/>
                                    <w:right w:val="none" w:sz="0" w:space="0" w:color="auto"/>
                                  </w:divBdr>
                                </w:div>
                                <w:div w:id="431827299">
                                  <w:marLeft w:val="0"/>
                                  <w:marRight w:val="0"/>
                                  <w:marTop w:val="0"/>
                                  <w:marBottom w:val="0"/>
                                  <w:divBdr>
                                    <w:top w:val="none" w:sz="0" w:space="0" w:color="auto"/>
                                    <w:left w:val="none" w:sz="0" w:space="0" w:color="auto"/>
                                    <w:bottom w:val="none" w:sz="0" w:space="0" w:color="auto"/>
                                    <w:right w:val="none" w:sz="0" w:space="0" w:color="auto"/>
                                  </w:divBdr>
                                </w:div>
                                <w:div w:id="1357653512">
                                  <w:marLeft w:val="0"/>
                                  <w:marRight w:val="0"/>
                                  <w:marTop w:val="0"/>
                                  <w:marBottom w:val="0"/>
                                  <w:divBdr>
                                    <w:top w:val="none" w:sz="0" w:space="0" w:color="auto"/>
                                    <w:left w:val="none" w:sz="0" w:space="0" w:color="auto"/>
                                    <w:bottom w:val="none" w:sz="0" w:space="0" w:color="auto"/>
                                    <w:right w:val="none" w:sz="0" w:space="0" w:color="auto"/>
                                  </w:divBdr>
                                </w:div>
                                <w:div w:id="224489511">
                                  <w:marLeft w:val="0"/>
                                  <w:marRight w:val="0"/>
                                  <w:marTop w:val="0"/>
                                  <w:marBottom w:val="0"/>
                                  <w:divBdr>
                                    <w:top w:val="none" w:sz="0" w:space="0" w:color="auto"/>
                                    <w:left w:val="none" w:sz="0" w:space="0" w:color="auto"/>
                                    <w:bottom w:val="none" w:sz="0" w:space="0" w:color="auto"/>
                                    <w:right w:val="none" w:sz="0" w:space="0" w:color="auto"/>
                                  </w:divBdr>
                                </w:div>
                                <w:div w:id="947128335">
                                  <w:marLeft w:val="0"/>
                                  <w:marRight w:val="0"/>
                                  <w:marTop w:val="0"/>
                                  <w:marBottom w:val="0"/>
                                  <w:divBdr>
                                    <w:top w:val="none" w:sz="0" w:space="0" w:color="auto"/>
                                    <w:left w:val="none" w:sz="0" w:space="0" w:color="auto"/>
                                    <w:bottom w:val="none" w:sz="0" w:space="0" w:color="auto"/>
                                    <w:right w:val="none" w:sz="0" w:space="0" w:color="auto"/>
                                  </w:divBdr>
                                </w:div>
                                <w:div w:id="1076630010">
                                  <w:marLeft w:val="0"/>
                                  <w:marRight w:val="0"/>
                                  <w:marTop w:val="0"/>
                                  <w:marBottom w:val="0"/>
                                  <w:divBdr>
                                    <w:top w:val="none" w:sz="0" w:space="0" w:color="auto"/>
                                    <w:left w:val="none" w:sz="0" w:space="0" w:color="auto"/>
                                    <w:bottom w:val="none" w:sz="0" w:space="0" w:color="auto"/>
                                    <w:right w:val="none" w:sz="0" w:space="0" w:color="auto"/>
                                  </w:divBdr>
                                </w:div>
                                <w:div w:id="758135442">
                                  <w:marLeft w:val="0"/>
                                  <w:marRight w:val="0"/>
                                  <w:marTop w:val="0"/>
                                  <w:marBottom w:val="0"/>
                                  <w:divBdr>
                                    <w:top w:val="none" w:sz="0" w:space="0" w:color="auto"/>
                                    <w:left w:val="none" w:sz="0" w:space="0" w:color="auto"/>
                                    <w:bottom w:val="none" w:sz="0" w:space="0" w:color="auto"/>
                                    <w:right w:val="none" w:sz="0" w:space="0" w:color="auto"/>
                                  </w:divBdr>
                                </w:div>
                                <w:div w:id="2139374156">
                                  <w:marLeft w:val="0"/>
                                  <w:marRight w:val="0"/>
                                  <w:marTop w:val="0"/>
                                  <w:marBottom w:val="0"/>
                                  <w:divBdr>
                                    <w:top w:val="none" w:sz="0" w:space="0" w:color="auto"/>
                                    <w:left w:val="none" w:sz="0" w:space="0" w:color="auto"/>
                                    <w:bottom w:val="none" w:sz="0" w:space="0" w:color="auto"/>
                                    <w:right w:val="none" w:sz="0" w:space="0" w:color="auto"/>
                                  </w:divBdr>
                                </w:div>
                                <w:div w:id="1840078598">
                                  <w:marLeft w:val="0"/>
                                  <w:marRight w:val="0"/>
                                  <w:marTop w:val="0"/>
                                  <w:marBottom w:val="0"/>
                                  <w:divBdr>
                                    <w:top w:val="none" w:sz="0" w:space="0" w:color="auto"/>
                                    <w:left w:val="none" w:sz="0" w:space="0" w:color="auto"/>
                                    <w:bottom w:val="none" w:sz="0" w:space="0" w:color="auto"/>
                                    <w:right w:val="none" w:sz="0" w:space="0" w:color="auto"/>
                                  </w:divBdr>
                                </w:div>
                                <w:div w:id="113836225">
                                  <w:marLeft w:val="0"/>
                                  <w:marRight w:val="0"/>
                                  <w:marTop w:val="0"/>
                                  <w:marBottom w:val="0"/>
                                  <w:divBdr>
                                    <w:top w:val="none" w:sz="0" w:space="0" w:color="auto"/>
                                    <w:left w:val="none" w:sz="0" w:space="0" w:color="auto"/>
                                    <w:bottom w:val="none" w:sz="0" w:space="0" w:color="auto"/>
                                    <w:right w:val="none" w:sz="0" w:space="0" w:color="auto"/>
                                  </w:divBdr>
                                </w:div>
                                <w:div w:id="1753700766">
                                  <w:marLeft w:val="0"/>
                                  <w:marRight w:val="0"/>
                                  <w:marTop w:val="0"/>
                                  <w:marBottom w:val="0"/>
                                  <w:divBdr>
                                    <w:top w:val="none" w:sz="0" w:space="0" w:color="auto"/>
                                    <w:left w:val="none" w:sz="0" w:space="0" w:color="auto"/>
                                    <w:bottom w:val="none" w:sz="0" w:space="0" w:color="auto"/>
                                    <w:right w:val="none" w:sz="0" w:space="0" w:color="auto"/>
                                  </w:divBdr>
                                </w:div>
                                <w:div w:id="600989349">
                                  <w:marLeft w:val="0"/>
                                  <w:marRight w:val="0"/>
                                  <w:marTop w:val="0"/>
                                  <w:marBottom w:val="0"/>
                                  <w:divBdr>
                                    <w:top w:val="none" w:sz="0" w:space="0" w:color="auto"/>
                                    <w:left w:val="none" w:sz="0" w:space="0" w:color="auto"/>
                                    <w:bottom w:val="none" w:sz="0" w:space="0" w:color="auto"/>
                                    <w:right w:val="none" w:sz="0" w:space="0" w:color="auto"/>
                                  </w:divBdr>
                                </w:div>
                                <w:div w:id="222260710">
                                  <w:marLeft w:val="0"/>
                                  <w:marRight w:val="0"/>
                                  <w:marTop w:val="0"/>
                                  <w:marBottom w:val="0"/>
                                  <w:divBdr>
                                    <w:top w:val="none" w:sz="0" w:space="0" w:color="auto"/>
                                    <w:left w:val="none" w:sz="0" w:space="0" w:color="auto"/>
                                    <w:bottom w:val="none" w:sz="0" w:space="0" w:color="auto"/>
                                    <w:right w:val="none" w:sz="0" w:space="0" w:color="auto"/>
                                  </w:divBdr>
                                </w:div>
                                <w:div w:id="1258518976">
                                  <w:marLeft w:val="0"/>
                                  <w:marRight w:val="0"/>
                                  <w:marTop w:val="0"/>
                                  <w:marBottom w:val="0"/>
                                  <w:divBdr>
                                    <w:top w:val="none" w:sz="0" w:space="0" w:color="auto"/>
                                    <w:left w:val="none" w:sz="0" w:space="0" w:color="auto"/>
                                    <w:bottom w:val="none" w:sz="0" w:space="0" w:color="auto"/>
                                    <w:right w:val="none" w:sz="0" w:space="0" w:color="auto"/>
                                  </w:divBdr>
                                </w:div>
                                <w:div w:id="1425612991">
                                  <w:marLeft w:val="0"/>
                                  <w:marRight w:val="0"/>
                                  <w:marTop w:val="0"/>
                                  <w:marBottom w:val="0"/>
                                  <w:divBdr>
                                    <w:top w:val="none" w:sz="0" w:space="0" w:color="auto"/>
                                    <w:left w:val="none" w:sz="0" w:space="0" w:color="auto"/>
                                    <w:bottom w:val="none" w:sz="0" w:space="0" w:color="auto"/>
                                    <w:right w:val="none" w:sz="0" w:space="0" w:color="auto"/>
                                  </w:divBdr>
                                </w:div>
                                <w:div w:id="1153108838">
                                  <w:marLeft w:val="0"/>
                                  <w:marRight w:val="0"/>
                                  <w:marTop w:val="0"/>
                                  <w:marBottom w:val="0"/>
                                  <w:divBdr>
                                    <w:top w:val="none" w:sz="0" w:space="0" w:color="auto"/>
                                    <w:left w:val="none" w:sz="0" w:space="0" w:color="auto"/>
                                    <w:bottom w:val="none" w:sz="0" w:space="0" w:color="auto"/>
                                    <w:right w:val="none" w:sz="0" w:space="0" w:color="auto"/>
                                  </w:divBdr>
                                </w:div>
                                <w:div w:id="1112937473">
                                  <w:marLeft w:val="0"/>
                                  <w:marRight w:val="0"/>
                                  <w:marTop w:val="0"/>
                                  <w:marBottom w:val="0"/>
                                  <w:divBdr>
                                    <w:top w:val="none" w:sz="0" w:space="0" w:color="auto"/>
                                    <w:left w:val="none" w:sz="0" w:space="0" w:color="auto"/>
                                    <w:bottom w:val="none" w:sz="0" w:space="0" w:color="auto"/>
                                    <w:right w:val="none" w:sz="0" w:space="0" w:color="auto"/>
                                  </w:divBdr>
                                </w:div>
                                <w:div w:id="165366924">
                                  <w:marLeft w:val="0"/>
                                  <w:marRight w:val="0"/>
                                  <w:marTop w:val="0"/>
                                  <w:marBottom w:val="0"/>
                                  <w:divBdr>
                                    <w:top w:val="none" w:sz="0" w:space="0" w:color="auto"/>
                                    <w:left w:val="none" w:sz="0" w:space="0" w:color="auto"/>
                                    <w:bottom w:val="none" w:sz="0" w:space="0" w:color="auto"/>
                                    <w:right w:val="none" w:sz="0" w:space="0" w:color="auto"/>
                                  </w:divBdr>
                                </w:div>
                                <w:div w:id="881869940">
                                  <w:marLeft w:val="0"/>
                                  <w:marRight w:val="0"/>
                                  <w:marTop w:val="0"/>
                                  <w:marBottom w:val="0"/>
                                  <w:divBdr>
                                    <w:top w:val="none" w:sz="0" w:space="0" w:color="auto"/>
                                    <w:left w:val="none" w:sz="0" w:space="0" w:color="auto"/>
                                    <w:bottom w:val="none" w:sz="0" w:space="0" w:color="auto"/>
                                    <w:right w:val="none" w:sz="0" w:space="0" w:color="auto"/>
                                  </w:divBdr>
                                </w:div>
                                <w:div w:id="1036589873">
                                  <w:marLeft w:val="0"/>
                                  <w:marRight w:val="0"/>
                                  <w:marTop w:val="0"/>
                                  <w:marBottom w:val="0"/>
                                  <w:divBdr>
                                    <w:top w:val="none" w:sz="0" w:space="0" w:color="auto"/>
                                    <w:left w:val="none" w:sz="0" w:space="0" w:color="auto"/>
                                    <w:bottom w:val="none" w:sz="0" w:space="0" w:color="auto"/>
                                    <w:right w:val="none" w:sz="0" w:space="0" w:color="auto"/>
                                  </w:divBdr>
                                </w:div>
                                <w:div w:id="11717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112">
                          <w:marLeft w:val="0"/>
                          <w:marRight w:val="0"/>
                          <w:marTop w:val="0"/>
                          <w:marBottom w:val="0"/>
                          <w:divBdr>
                            <w:top w:val="none" w:sz="0" w:space="0" w:color="auto"/>
                            <w:left w:val="none" w:sz="0" w:space="0" w:color="auto"/>
                            <w:bottom w:val="none" w:sz="0" w:space="0" w:color="auto"/>
                            <w:right w:val="none" w:sz="0" w:space="0" w:color="auto"/>
                          </w:divBdr>
                          <w:divsChild>
                            <w:div w:id="907687009">
                              <w:marLeft w:val="0"/>
                              <w:marRight w:val="0"/>
                              <w:marTop w:val="0"/>
                              <w:marBottom w:val="0"/>
                              <w:divBdr>
                                <w:top w:val="none" w:sz="0" w:space="0" w:color="auto"/>
                                <w:left w:val="none" w:sz="0" w:space="0" w:color="auto"/>
                                <w:bottom w:val="none" w:sz="0" w:space="0" w:color="auto"/>
                                <w:right w:val="none" w:sz="0" w:space="0" w:color="auto"/>
                              </w:divBdr>
                              <w:divsChild>
                                <w:div w:id="766921016">
                                  <w:marLeft w:val="0"/>
                                  <w:marRight w:val="0"/>
                                  <w:marTop w:val="0"/>
                                  <w:marBottom w:val="0"/>
                                  <w:divBdr>
                                    <w:top w:val="none" w:sz="0" w:space="0" w:color="auto"/>
                                    <w:left w:val="none" w:sz="0" w:space="0" w:color="auto"/>
                                    <w:bottom w:val="none" w:sz="0" w:space="0" w:color="auto"/>
                                    <w:right w:val="none" w:sz="0" w:space="0" w:color="auto"/>
                                  </w:divBdr>
                                </w:div>
                                <w:div w:id="410590778">
                                  <w:marLeft w:val="0"/>
                                  <w:marRight w:val="0"/>
                                  <w:marTop w:val="0"/>
                                  <w:marBottom w:val="0"/>
                                  <w:divBdr>
                                    <w:top w:val="none" w:sz="0" w:space="0" w:color="auto"/>
                                    <w:left w:val="none" w:sz="0" w:space="0" w:color="auto"/>
                                    <w:bottom w:val="none" w:sz="0" w:space="0" w:color="auto"/>
                                    <w:right w:val="none" w:sz="0" w:space="0" w:color="auto"/>
                                  </w:divBdr>
                                </w:div>
                                <w:div w:id="771701952">
                                  <w:marLeft w:val="0"/>
                                  <w:marRight w:val="0"/>
                                  <w:marTop w:val="0"/>
                                  <w:marBottom w:val="0"/>
                                  <w:divBdr>
                                    <w:top w:val="none" w:sz="0" w:space="0" w:color="auto"/>
                                    <w:left w:val="none" w:sz="0" w:space="0" w:color="auto"/>
                                    <w:bottom w:val="none" w:sz="0" w:space="0" w:color="auto"/>
                                    <w:right w:val="none" w:sz="0" w:space="0" w:color="auto"/>
                                  </w:divBdr>
                                </w:div>
                                <w:div w:id="720250612">
                                  <w:marLeft w:val="0"/>
                                  <w:marRight w:val="0"/>
                                  <w:marTop w:val="0"/>
                                  <w:marBottom w:val="0"/>
                                  <w:divBdr>
                                    <w:top w:val="none" w:sz="0" w:space="0" w:color="auto"/>
                                    <w:left w:val="none" w:sz="0" w:space="0" w:color="auto"/>
                                    <w:bottom w:val="none" w:sz="0" w:space="0" w:color="auto"/>
                                    <w:right w:val="none" w:sz="0" w:space="0" w:color="auto"/>
                                  </w:divBdr>
                                </w:div>
                                <w:div w:id="22904600">
                                  <w:marLeft w:val="0"/>
                                  <w:marRight w:val="0"/>
                                  <w:marTop w:val="0"/>
                                  <w:marBottom w:val="0"/>
                                  <w:divBdr>
                                    <w:top w:val="none" w:sz="0" w:space="0" w:color="auto"/>
                                    <w:left w:val="none" w:sz="0" w:space="0" w:color="auto"/>
                                    <w:bottom w:val="none" w:sz="0" w:space="0" w:color="auto"/>
                                    <w:right w:val="none" w:sz="0" w:space="0" w:color="auto"/>
                                  </w:divBdr>
                                </w:div>
                                <w:div w:id="1913659869">
                                  <w:marLeft w:val="0"/>
                                  <w:marRight w:val="0"/>
                                  <w:marTop w:val="0"/>
                                  <w:marBottom w:val="0"/>
                                  <w:divBdr>
                                    <w:top w:val="none" w:sz="0" w:space="0" w:color="auto"/>
                                    <w:left w:val="none" w:sz="0" w:space="0" w:color="auto"/>
                                    <w:bottom w:val="none" w:sz="0" w:space="0" w:color="auto"/>
                                    <w:right w:val="none" w:sz="0" w:space="0" w:color="auto"/>
                                  </w:divBdr>
                                </w:div>
                                <w:div w:id="528373726">
                                  <w:marLeft w:val="0"/>
                                  <w:marRight w:val="0"/>
                                  <w:marTop w:val="0"/>
                                  <w:marBottom w:val="0"/>
                                  <w:divBdr>
                                    <w:top w:val="none" w:sz="0" w:space="0" w:color="auto"/>
                                    <w:left w:val="none" w:sz="0" w:space="0" w:color="auto"/>
                                    <w:bottom w:val="none" w:sz="0" w:space="0" w:color="auto"/>
                                    <w:right w:val="none" w:sz="0" w:space="0" w:color="auto"/>
                                  </w:divBdr>
                                </w:div>
                                <w:div w:id="330455391">
                                  <w:marLeft w:val="0"/>
                                  <w:marRight w:val="0"/>
                                  <w:marTop w:val="0"/>
                                  <w:marBottom w:val="0"/>
                                  <w:divBdr>
                                    <w:top w:val="none" w:sz="0" w:space="0" w:color="auto"/>
                                    <w:left w:val="none" w:sz="0" w:space="0" w:color="auto"/>
                                    <w:bottom w:val="none" w:sz="0" w:space="0" w:color="auto"/>
                                    <w:right w:val="none" w:sz="0" w:space="0" w:color="auto"/>
                                  </w:divBdr>
                                </w:div>
                                <w:div w:id="940455528">
                                  <w:marLeft w:val="0"/>
                                  <w:marRight w:val="0"/>
                                  <w:marTop w:val="0"/>
                                  <w:marBottom w:val="0"/>
                                  <w:divBdr>
                                    <w:top w:val="none" w:sz="0" w:space="0" w:color="auto"/>
                                    <w:left w:val="none" w:sz="0" w:space="0" w:color="auto"/>
                                    <w:bottom w:val="none" w:sz="0" w:space="0" w:color="auto"/>
                                    <w:right w:val="none" w:sz="0" w:space="0" w:color="auto"/>
                                  </w:divBdr>
                                </w:div>
                                <w:div w:id="1214973607">
                                  <w:marLeft w:val="0"/>
                                  <w:marRight w:val="0"/>
                                  <w:marTop w:val="0"/>
                                  <w:marBottom w:val="0"/>
                                  <w:divBdr>
                                    <w:top w:val="none" w:sz="0" w:space="0" w:color="auto"/>
                                    <w:left w:val="none" w:sz="0" w:space="0" w:color="auto"/>
                                    <w:bottom w:val="none" w:sz="0" w:space="0" w:color="auto"/>
                                    <w:right w:val="none" w:sz="0" w:space="0" w:color="auto"/>
                                  </w:divBdr>
                                </w:div>
                                <w:div w:id="1211842630">
                                  <w:marLeft w:val="0"/>
                                  <w:marRight w:val="0"/>
                                  <w:marTop w:val="0"/>
                                  <w:marBottom w:val="0"/>
                                  <w:divBdr>
                                    <w:top w:val="none" w:sz="0" w:space="0" w:color="auto"/>
                                    <w:left w:val="none" w:sz="0" w:space="0" w:color="auto"/>
                                    <w:bottom w:val="none" w:sz="0" w:space="0" w:color="auto"/>
                                    <w:right w:val="none" w:sz="0" w:space="0" w:color="auto"/>
                                  </w:divBdr>
                                </w:div>
                                <w:div w:id="1578204046">
                                  <w:marLeft w:val="0"/>
                                  <w:marRight w:val="0"/>
                                  <w:marTop w:val="0"/>
                                  <w:marBottom w:val="0"/>
                                  <w:divBdr>
                                    <w:top w:val="none" w:sz="0" w:space="0" w:color="auto"/>
                                    <w:left w:val="none" w:sz="0" w:space="0" w:color="auto"/>
                                    <w:bottom w:val="none" w:sz="0" w:space="0" w:color="auto"/>
                                    <w:right w:val="none" w:sz="0" w:space="0" w:color="auto"/>
                                  </w:divBdr>
                                </w:div>
                                <w:div w:id="685331348">
                                  <w:marLeft w:val="0"/>
                                  <w:marRight w:val="0"/>
                                  <w:marTop w:val="0"/>
                                  <w:marBottom w:val="0"/>
                                  <w:divBdr>
                                    <w:top w:val="none" w:sz="0" w:space="0" w:color="auto"/>
                                    <w:left w:val="none" w:sz="0" w:space="0" w:color="auto"/>
                                    <w:bottom w:val="none" w:sz="0" w:space="0" w:color="auto"/>
                                    <w:right w:val="none" w:sz="0" w:space="0" w:color="auto"/>
                                  </w:divBdr>
                                </w:div>
                                <w:div w:id="1736319361">
                                  <w:marLeft w:val="0"/>
                                  <w:marRight w:val="0"/>
                                  <w:marTop w:val="0"/>
                                  <w:marBottom w:val="0"/>
                                  <w:divBdr>
                                    <w:top w:val="none" w:sz="0" w:space="0" w:color="auto"/>
                                    <w:left w:val="none" w:sz="0" w:space="0" w:color="auto"/>
                                    <w:bottom w:val="none" w:sz="0" w:space="0" w:color="auto"/>
                                    <w:right w:val="none" w:sz="0" w:space="0" w:color="auto"/>
                                  </w:divBdr>
                                </w:div>
                                <w:div w:id="1980916082">
                                  <w:marLeft w:val="0"/>
                                  <w:marRight w:val="0"/>
                                  <w:marTop w:val="0"/>
                                  <w:marBottom w:val="0"/>
                                  <w:divBdr>
                                    <w:top w:val="none" w:sz="0" w:space="0" w:color="auto"/>
                                    <w:left w:val="none" w:sz="0" w:space="0" w:color="auto"/>
                                    <w:bottom w:val="none" w:sz="0" w:space="0" w:color="auto"/>
                                    <w:right w:val="none" w:sz="0" w:space="0" w:color="auto"/>
                                  </w:divBdr>
                                </w:div>
                                <w:div w:id="2049991003">
                                  <w:marLeft w:val="0"/>
                                  <w:marRight w:val="0"/>
                                  <w:marTop w:val="0"/>
                                  <w:marBottom w:val="0"/>
                                  <w:divBdr>
                                    <w:top w:val="none" w:sz="0" w:space="0" w:color="auto"/>
                                    <w:left w:val="none" w:sz="0" w:space="0" w:color="auto"/>
                                    <w:bottom w:val="none" w:sz="0" w:space="0" w:color="auto"/>
                                    <w:right w:val="none" w:sz="0" w:space="0" w:color="auto"/>
                                  </w:divBdr>
                                </w:div>
                                <w:div w:id="263996132">
                                  <w:marLeft w:val="0"/>
                                  <w:marRight w:val="0"/>
                                  <w:marTop w:val="0"/>
                                  <w:marBottom w:val="0"/>
                                  <w:divBdr>
                                    <w:top w:val="none" w:sz="0" w:space="0" w:color="auto"/>
                                    <w:left w:val="none" w:sz="0" w:space="0" w:color="auto"/>
                                    <w:bottom w:val="none" w:sz="0" w:space="0" w:color="auto"/>
                                    <w:right w:val="none" w:sz="0" w:space="0" w:color="auto"/>
                                  </w:divBdr>
                                </w:div>
                                <w:div w:id="1054498986">
                                  <w:marLeft w:val="0"/>
                                  <w:marRight w:val="0"/>
                                  <w:marTop w:val="0"/>
                                  <w:marBottom w:val="0"/>
                                  <w:divBdr>
                                    <w:top w:val="none" w:sz="0" w:space="0" w:color="auto"/>
                                    <w:left w:val="none" w:sz="0" w:space="0" w:color="auto"/>
                                    <w:bottom w:val="none" w:sz="0" w:space="0" w:color="auto"/>
                                    <w:right w:val="none" w:sz="0" w:space="0" w:color="auto"/>
                                  </w:divBdr>
                                </w:div>
                                <w:div w:id="57439870">
                                  <w:marLeft w:val="0"/>
                                  <w:marRight w:val="0"/>
                                  <w:marTop w:val="0"/>
                                  <w:marBottom w:val="0"/>
                                  <w:divBdr>
                                    <w:top w:val="none" w:sz="0" w:space="0" w:color="auto"/>
                                    <w:left w:val="none" w:sz="0" w:space="0" w:color="auto"/>
                                    <w:bottom w:val="none" w:sz="0" w:space="0" w:color="auto"/>
                                    <w:right w:val="none" w:sz="0" w:space="0" w:color="auto"/>
                                  </w:divBdr>
                                </w:div>
                                <w:div w:id="1659067859">
                                  <w:marLeft w:val="0"/>
                                  <w:marRight w:val="0"/>
                                  <w:marTop w:val="0"/>
                                  <w:marBottom w:val="0"/>
                                  <w:divBdr>
                                    <w:top w:val="none" w:sz="0" w:space="0" w:color="auto"/>
                                    <w:left w:val="none" w:sz="0" w:space="0" w:color="auto"/>
                                    <w:bottom w:val="none" w:sz="0" w:space="0" w:color="auto"/>
                                    <w:right w:val="none" w:sz="0" w:space="0" w:color="auto"/>
                                  </w:divBdr>
                                </w:div>
                                <w:div w:id="2048141984">
                                  <w:marLeft w:val="0"/>
                                  <w:marRight w:val="0"/>
                                  <w:marTop w:val="0"/>
                                  <w:marBottom w:val="0"/>
                                  <w:divBdr>
                                    <w:top w:val="none" w:sz="0" w:space="0" w:color="auto"/>
                                    <w:left w:val="none" w:sz="0" w:space="0" w:color="auto"/>
                                    <w:bottom w:val="none" w:sz="0" w:space="0" w:color="auto"/>
                                    <w:right w:val="none" w:sz="0" w:space="0" w:color="auto"/>
                                  </w:divBdr>
                                </w:div>
                                <w:div w:id="1579752825">
                                  <w:marLeft w:val="0"/>
                                  <w:marRight w:val="0"/>
                                  <w:marTop w:val="0"/>
                                  <w:marBottom w:val="0"/>
                                  <w:divBdr>
                                    <w:top w:val="none" w:sz="0" w:space="0" w:color="auto"/>
                                    <w:left w:val="none" w:sz="0" w:space="0" w:color="auto"/>
                                    <w:bottom w:val="none" w:sz="0" w:space="0" w:color="auto"/>
                                    <w:right w:val="none" w:sz="0" w:space="0" w:color="auto"/>
                                  </w:divBdr>
                                </w:div>
                                <w:div w:id="1197041831">
                                  <w:marLeft w:val="0"/>
                                  <w:marRight w:val="0"/>
                                  <w:marTop w:val="0"/>
                                  <w:marBottom w:val="0"/>
                                  <w:divBdr>
                                    <w:top w:val="none" w:sz="0" w:space="0" w:color="auto"/>
                                    <w:left w:val="none" w:sz="0" w:space="0" w:color="auto"/>
                                    <w:bottom w:val="none" w:sz="0" w:space="0" w:color="auto"/>
                                    <w:right w:val="none" w:sz="0" w:space="0" w:color="auto"/>
                                  </w:divBdr>
                                </w:div>
                                <w:div w:id="2001887215">
                                  <w:marLeft w:val="0"/>
                                  <w:marRight w:val="0"/>
                                  <w:marTop w:val="0"/>
                                  <w:marBottom w:val="0"/>
                                  <w:divBdr>
                                    <w:top w:val="none" w:sz="0" w:space="0" w:color="auto"/>
                                    <w:left w:val="none" w:sz="0" w:space="0" w:color="auto"/>
                                    <w:bottom w:val="none" w:sz="0" w:space="0" w:color="auto"/>
                                    <w:right w:val="none" w:sz="0" w:space="0" w:color="auto"/>
                                  </w:divBdr>
                                </w:div>
                                <w:div w:id="2061897091">
                                  <w:marLeft w:val="0"/>
                                  <w:marRight w:val="0"/>
                                  <w:marTop w:val="0"/>
                                  <w:marBottom w:val="0"/>
                                  <w:divBdr>
                                    <w:top w:val="none" w:sz="0" w:space="0" w:color="auto"/>
                                    <w:left w:val="none" w:sz="0" w:space="0" w:color="auto"/>
                                    <w:bottom w:val="none" w:sz="0" w:space="0" w:color="auto"/>
                                    <w:right w:val="none" w:sz="0" w:space="0" w:color="auto"/>
                                  </w:divBdr>
                                </w:div>
                                <w:div w:id="1432356828">
                                  <w:marLeft w:val="0"/>
                                  <w:marRight w:val="0"/>
                                  <w:marTop w:val="0"/>
                                  <w:marBottom w:val="0"/>
                                  <w:divBdr>
                                    <w:top w:val="none" w:sz="0" w:space="0" w:color="auto"/>
                                    <w:left w:val="none" w:sz="0" w:space="0" w:color="auto"/>
                                    <w:bottom w:val="none" w:sz="0" w:space="0" w:color="auto"/>
                                    <w:right w:val="none" w:sz="0" w:space="0" w:color="auto"/>
                                  </w:divBdr>
                                </w:div>
                                <w:div w:id="498009535">
                                  <w:marLeft w:val="0"/>
                                  <w:marRight w:val="0"/>
                                  <w:marTop w:val="0"/>
                                  <w:marBottom w:val="0"/>
                                  <w:divBdr>
                                    <w:top w:val="none" w:sz="0" w:space="0" w:color="auto"/>
                                    <w:left w:val="none" w:sz="0" w:space="0" w:color="auto"/>
                                    <w:bottom w:val="none" w:sz="0" w:space="0" w:color="auto"/>
                                    <w:right w:val="none" w:sz="0" w:space="0" w:color="auto"/>
                                  </w:divBdr>
                                </w:div>
                                <w:div w:id="51270028">
                                  <w:marLeft w:val="0"/>
                                  <w:marRight w:val="0"/>
                                  <w:marTop w:val="0"/>
                                  <w:marBottom w:val="0"/>
                                  <w:divBdr>
                                    <w:top w:val="none" w:sz="0" w:space="0" w:color="auto"/>
                                    <w:left w:val="none" w:sz="0" w:space="0" w:color="auto"/>
                                    <w:bottom w:val="none" w:sz="0" w:space="0" w:color="auto"/>
                                    <w:right w:val="none" w:sz="0" w:space="0" w:color="auto"/>
                                  </w:divBdr>
                                </w:div>
                                <w:div w:id="248582187">
                                  <w:marLeft w:val="0"/>
                                  <w:marRight w:val="0"/>
                                  <w:marTop w:val="0"/>
                                  <w:marBottom w:val="0"/>
                                  <w:divBdr>
                                    <w:top w:val="none" w:sz="0" w:space="0" w:color="auto"/>
                                    <w:left w:val="none" w:sz="0" w:space="0" w:color="auto"/>
                                    <w:bottom w:val="none" w:sz="0" w:space="0" w:color="auto"/>
                                    <w:right w:val="none" w:sz="0" w:space="0" w:color="auto"/>
                                  </w:divBdr>
                                </w:div>
                                <w:div w:id="1571186231">
                                  <w:marLeft w:val="0"/>
                                  <w:marRight w:val="0"/>
                                  <w:marTop w:val="0"/>
                                  <w:marBottom w:val="0"/>
                                  <w:divBdr>
                                    <w:top w:val="none" w:sz="0" w:space="0" w:color="auto"/>
                                    <w:left w:val="none" w:sz="0" w:space="0" w:color="auto"/>
                                    <w:bottom w:val="none" w:sz="0" w:space="0" w:color="auto"/>
                                    <w:right w:val="none" w:sz="0" w:space="0" w:color="auto"/>
                                  </w:divBdr>
                                </w:div>
                                <w:div w:id="1867325648">
                                  <w:marLeft w:val="0"/>
                                  <w:marRight w:val="0"/>
                                  <w:marTop w:val="0"/>
                                  <w:marBottom w:val="0"/>
                                  <w:divBdr>
                                    <w:top w:val="none" w:sz="0" w:space="0" w:color="auto"/>
                                    <w:left w:val="none" w:sz="0" w:space="0" w:color="auto"/>
                                    <w:bottom w:val="none" w:sz="0" w:space="0" w:color="auto"/>
                                    <w:right w:val="none" w:sz="0" w:space="0" w:color="auto"/>
                                  </w:divBdr>
                                </w:div>
                                <w:div w:id="1863543057">
                                  <w:marLeft w:val="0"/>
                                  <w:marRight w:val="0"/>
                                  <w:marTop w:val="0"/>
                                  <w:marBottom w:val="0"/>
                                  <w:divBdr>
                                    <w:top w:val="none" w:sz="0" w:space="0" w:color="auto"/>
                                    <w:left w:val="none" w:sz="0" w:space="0" w:color="auto"/>
                                    <w:bottom w:val="none" w:sz="0" w:space="0" w:color="auto"/>
                                    <w:right w:val="none" w:sz="0" w:space="0" w:color="auto"/>
                                  </w:divBdr>
                                </w:div>
                                <w:div w:id="1647081608">
                                  <w:marLeft w:val="0"/>
                                  <w:marRight w:val="0"/>
                                  <w:marTop w:val="0"/>
                                  <w:marBottom w:val="0"/>
                                  <w:divBdr>
                                    <w:top w:val="none" w:sz="0" w:space="0" w:color="auto"/>
                                    <w:left w:val="none" w:sz="0" w:space="0" w:color="auto"/>
                                    <w:bottom w:val="none" w:sz="0" w:space="0" w:color="auto"/>
                                    <w:right w:val="none" w:sz="0" w:space="0" w:color="auto"/>
                                  </w:divBdr>
                                </w:div>
                                <w:div w:id="674114049">
                                  <w:marLeft w:val="0"/>
                                  <w:marRight w:val="0"/>
                                  <w:marTop w:val="0"/>
                                  <w:marBottom w:val="0"/>
                                  <w:divBdr>
                                    <w:top w:val="none" w:sz="0" w:space="0" w:color="auto"/>
                                    <w:left w:val="none" w:sz="0" w:space="0" w:color="auto"/>
                                    <w:bottom w:val="none" w:sz="0" w:space="0" w:color="auto"/>
                                    <w:right w:val="none" w:sz="0" w:space="0" w:color="auto"/>
                                  </w:divBdr>
                                </w:div>
                                <w:div w:id="2058122245">
                                  <w:marLeft w:val="0"/>
                                  <w:marRight w:val="0"/>
                                  <w:marTop w:val="0"/>
                                  <w:marBottom w:val="0"/>
                                  <w:divBdr>
                                    <w:top w:val="none" w:sz="0" w:space="0" w:color="auto"/>
                                    <w:left w:val="none" w:sz="0" w:space="0" w:color="auto"/>
                                    <w:bottom w:val="none" w:sz="0" w:space="0" w:color="auto"/>
                                    <w:right w:val="none" w:sz="0" w:space="0" w:color="auto"/>
                                  </w:divBdr>
                                </w:div>
                                <w:div w:id="537088084">
                                  <w:marLeft w:val="0"/>
                                  <w:marRight w:val="0"/>
                                  <w:marTop w:val="0"/>
                                  <w:marBottom w:val="0"/>
                                  <w:divBdr>
                                    <w:top w:val="none" w:sz="0" w:space="0" w:color="auto"/>
                                    <w:left w:val="none" w:sz="0" w:space="0" w:color="auto"/>
                                    <w:bottom w:val="none" w:sz="0" w:space="0" w:color="auto"/>
                                    <w:right w:val="none" w:sz="0" w:space="0" w:color="auto"/>
                                  </w:divBdr>
                                </w:div>
                                <w:div w:id="1103037755">
                                  <w:marLeft w:val="0"/>
                                  <w:marRight w:val="0"/>
                                  <w:marTop w:val="0"/>
                                  <w:marBottom w:val="0"/>
                                  <w:divBdr>
                                    <w:top w:val="none" w:sz="0" w:space="0" w:color="auto"/>
                                    <w:left w:val="none" w:sz="0" w:space="0" w:color="auto"/>
                                    <w:bottom w:val="none" w:sz="0" w:space="0" w:color="auto"/>
                                    <w:right w:val="none" w:sz="0" w:space="0" w:color="auto"/>
                                  </w:divBdr>
                                </w:div>
                                <w:div w:id="669992750">
                                  <w:marLeft w:val="0"/>
                                  <w:marRight w:val="0"/>
                                  <w:marTop w:val="0"/>
                                  <w:marBottom w:val="0"/>
                                  <w:divBdr>
                                    <w:top w:val="none" w:sz="0" w:space="0" w:color="auto"/>
                                    <w:left w:val="none" w:sz="0" w:space="0" w:color="auto"/>
                                    <w:bottom w:val="none" w:sz="0" w:space="0" w:color="auto"/>
                                    <w:right w:val="none" w:sz="0" w:space="0" w:color="auto"/>
                                  </w:divBdr>
                                </w:div>
                                <w:div w:id="1099527261">
                                  <w:marLeft w:val="0"/>
                                  <w:marRight w:val="0"/>
                                  <w:marTop w:val="0"/>
                                  <w:marBottom w:val="0"/>
                                  <w:divBdr>
                                    <w:top w:val="none" w:sz="0" w:space="0" w:color="auto"/>
                                    <w:left w:val="none" w:sz="0" w:space="0" w:color="auto"/>
                                    <w:bottom w:val="none" w:sz="0" w:space="0" w:color="auto"/>
                                    <w:right w:val="none" w:sz="0" w:space="0" w:color="auto"/>
                                  </w:divBdr>
                                </w:div>
                                <w:div w:id="1220048368">
                                  <w:marLeft w:val="0"/>
                                  <w:marRight w:val="0"/>
                                  <w:marTop w:val="0"/>
                                  <w:marBottom w:val="0"/>
                                  <w:divBdr>
                                    <w:top w:val="none" w:sz="0" w:space="0" w:color="auto"/>
                                    <w:left w:val="none" w:sz="0" w:space="0" w:color="auto"/>
                                    <w:bottom w:val="none" w:sz="0" w:space="0" w:color="auto"/>
                                    <w:right w:val="none" w:sz="0" w:space="0" w:color="auto"/>
                                  </w:divBdr>
                                </w:div>
                                <w:div w:id="387920454">
                                  <w:marLeft w:val="0"/>
                                  <w:marRight w:val="0"/>
                                  <w:marTop w:val="0"/>
                                  <w:marBottom w:val="0"/>
                                  <w:divBdr>
                                    <w:top w:val="none" w:sz="0" w:space="0" w:color="auto"/>
                                    <w:left w:val="none" w:sz="0" w:space="0" w:color="auto"/>
                                    <w:bottom w:val="none" w:sz="0" w:space="0" w:color="auto"/>
                                    <w:right w:val="none" w:sz="0" w:space="0" w:color="auto"/>
                                  </w:divBdr>
                                </w:div>
                                <w:div w:id="1157843271">
                                  <w:marLeft w:val="0"/>
                                  <w:marRight w:val="0"/>
                                  <w:marTop w:val="0"/>
                                  <w:marBottom w:val="0"/>
                                  <w:divBdr>
                                    <w:top w:val="none" w:sz="0" w:space="0" w:color="auto"/>
                                    <w:left w:val="none" w:sz="0" w:space="0" w:color="auto"/>
                                    <w:bottom w:val="none" w:sz="0" w:space="0" w:color="auto"/>
                                    <w:right w:val="none" w:sz="0" w:space="0" w:color="auto"/>
                                  </w:divBdr>
                                </w:div>
                                <w:div w:id="1072004706">
                                  <w:marLeft w:val="0"/>
                                  <w:marRight w:val="0"/>
                                  <w:marTop w:val="0"/>
                                  <w:marBottom w:val="0"/>
                                  <w:divBdr>
                                    <w:top w:val="none" w:sz="0" w:space="0" w:color="auto"/>
                                    <w:left w:val="none" w:sz="0" w:space="0" w:color="auto"/>
                                    <w:bottom w:val="none" w:sz="0" w:space="0" w:color="auto"/>
                                    <w:right w:val="none" w:sz="0" w:space="0" w:color="auto"/>
                                  </w:divBdr>
                                </w:div>
                                <w:div w:id="825173617">
                                  <w:marLeft w:val="0"/>
                                  <w:marRight w:val="0"/>
                                  <w:marTop w:val="0"/>
                                  <w:marBottom w:val="0"/>
                                  <w:divBdr>
                                    <w:top w:val="none" w:sz="0" w:space="0" w:color="auto"/>
                                    <w:left w:val="none" w:sz="0" w:space="0" w:color="auto"/>
                                    <w:bottom w:val="none" w:sz="0" w:space="0" w:color="auto"/>
                                    <w:right w:val="none" w:sz="0" w:space="0" w:color="auto"/>
                                  </w:divBdr>
                                </w:div>
                                <w:div w:id="1053776396">
                                  <w:marLeft w:val="0"/>
                                  <w:marRight w:val="0"/>
                                  <w:marTop w:val="0"/>
                                  <w:marBottom w:val="0"/>
                                  <w:divBdr>
                                    <w:top w:val="none" w:sz="0" w:space="0" w:color="auto"/>
                                    <w:left w:val="none" w:sz="0" w:space="0" w:color="auto"/>
                                    <w:bottom w:val="none" w:sz="0" w:space="0" w:color="auto"/>
                                    <w:right w:val="none" w:sz="0" w:space="0" w:color="auto"/>
                                  </w:divBdr>
                                </w:div>
                                <w:div w:id="250772012">
                                  <w:marLeft w:val="0"/>
                                  <w:marRight w:val="0"/>
                                  <w:marTop w:val="0"/>
                                  <w:marBottom w:val="0"/>
                                  <w:divBdr>
                                    <w:top w:val="none" w:sz="0" w:space="0" w:color="auto"/>
                                    <w:left w:val="none" w:sz="0" w:space="0" w:color="auto"/>
                                    <w:bottom w:val="none" w:sz="0" w:space="0" w:color="auto"/>
                                    <w:right w:val="none" w:sz="0" w:space="0" w:color="auto"/>
                                  </w:divBdr>
                                </w:div>
                                <w:div w:id="531697899">
                                  <w:marLeft w:val="0"/>
                                  <w:marRight w:val="0"/>
                                  <w:marTop w:val="0"/>
                                  <w:marBottom w:val="0"/>
                                  <w:divBdr>
                                    <w:top w:val="none" w:sz="0" w:space="0" w:color="auto"/>
                                    <w:left w:val="none" w:sz="0" w:space="0" w:color="auto"/>
                                    <w:bottom w:val="none" w:sz="0" w:space="0" w:color="auto"/>
                                    <w:right w:val="none" w:sz="0" w:space="0" w:color="auto"/>
                                  </w:divBdr>
                                </w:div>
                                <w:div w:id="282346537">
                                  <w:marLeft w:val="0"/>
                                  <w:marRight w:val="0"/>
                                  <w:marTop w:val="0"/>
                                  <w:marBottom w:val="0"/>
                                  <w:divBdr>
                                    <w:top w:val="none" w:sz="0" w:space="0" w:color="auto"/>
                                    <w:left w:val="none" w:sz="0" w:space="0" w:color="auto"/>
                                    <w:bottom w:val="none" w:sz="0" w:space="0" w:color="auto"/>
                                    <w:right w:val="none" w:sz="0" w:space="0" w:color="auto"/>
                                  </w:divBdr>
                                </w:div>
                                <w:div w:id="2084642053">
                                  <w:marLeft w:val="0"/>
                                  <w:marRight w:val="0"/>
                                  <w:marTop w:val="0"/>
                                  <w:marBottom w:val="0"/>
                                  <w:divBdr>
                                    <w:top w:val="none" w:sz="0" w:space="0" w:color="auto"/>
                                    <w:left w:val="none" w:sz="0" w:space="0" w:color="auto"/>
                                    <w:bottom w:val="none" w:sz="0" w:space="0" w:color="auto"/>
                                    <w:right w:val="none" w:sz="0" w:space="0" w:color="auto"/>
                                  </w:divBdr>
                                </w:div>
                                <w:div w:id="1199472549">
                                  <w:marLeft w:val="0"/>
                                  <w:marRight w:val="0"/>
                                  <w:marTop w:val="0"/>
                                  <w:marBottom w:val="0"/>
                                  <w:divBdr>
                                    <w:top w:val="none" w:sz="0" w:space="0" w:color="auto"/>
                                    <w:left w:val="none" w:sz="0" w:space="0" w:color="auto"/>
                                    <w:bottom w:val="none" w:sz="0" w:space="0" w:color="auto"/>
                                    <w:right w:val="none" w:sz="0" w:space="0" w:color="auto"/>
                                  </w:divBdr>
                                </w:div>
                                <w:div w:id="336346800">
                                  <w:marLeft w:val="0"/>
                                  <w:marRight w:val="0"/>
                                  <w:marTop w:val="0"/>
                                  <w:marBottom w:val="0"/>
                                  <w:divBdr>
                                    <w:top w:val="none" w:sz="0" w:space="0" w:color="auto"/>
                                    <w:left w:val="none" w:sz="0" w:space="0" w:color="auto"/>
                                    <w:bottom w:val="none" w:sz="0" w:space="0" w:color="auto"/>
                                    <w:right w:val="none" w:sz="0" w:space="0" w:color="auto"/>
                                  </w:divBdr>
                                </w:div>
                                <w:div w:id="272398287">
                                  <w:marLeft w:val="0"/>
                                  <w:marRight w:val="0"/>
                                  <w:marTop w:val="0"/>
                                  <w:marBottom w:val="0"/>
                                  <w:divBdr>
                                    <w:top w:val="none" w:sz="0" w:space="0" w:color="auto"/>
                                    <w:left w:val="none" w:sz="0" w:space="0" w:color="auto"/>
                                    <w:bottom w:val="none" w:sz="0" w:space="0" w:color="auto"/>
                                    <w:right w:val="none" w:sz="0" w:space="0" w:color="auto"/>
                                  </w:divBdr>
                                </w:div>
                                <w:div w:id="1694963299">
                                  <w:marLeft w:val="0"/>
                                  <w:marRight w:val="0"/>
                                  <w:marTop w:val="0"/>
                                  <w:marBottom w:val="0"/>
                                  <w:divBdr>
                                    <w:top w:val="none" w:sz="0" w:space="0" w:color="auto"/>
                                    <w:left w:val="none" w:sz="0" w:space="0" w:color="auto"/>
                                    <w:bottom w:val="none" w:sz="0" w:space="0" w:color="auto"/>
                                    <w:right w:val="none" w:sz="0" w:space="0" w:color="auto"/>
                                  </w:divBdr>
                                </w:div>
                                <w:div w:id="1406949689">
                                  <w:marLeft w:val="0"/>
                                  <w:marRight w:val="0"/>
                                  <w:marTop w:val="0"/>
                                  <w:marBottom w:val="0"/>
                                  <w:divBdr>
                                    <w:top w:val="none" w:sz="0" w:space="0" w:color="auto"/>
                                    <w:left w:val="none" w:sz="0" w:space="0" w:color="auto"/>
                                    <w:bottom w:val="none" w:sz="0" w:space="0" w:color="auto"/>
                                    <w:right w:val="none" w:sz="0" w:space="0" w:color="auto"/>
                                  </w:divBdr>
                                </w:div>
                                <w:div w:id="202518080">
                                  <w:marLeft w:val="0"/>
                                  <w:marRight w:val="0"/>
                                  <w:marTop w:val="0"/>
                                  <w:marBottom w:val="0"/>
                                  <w:divBdr>
                                    <w:top w:val="none" w:sz="0" w:space="0" w:color="auto"/>
                                    <w:left w:val="none" w:sz="0" w:space="0" w:color="auto"/>
                                    <w:bottom w:val="none" w:sz="0" w:space="0" w:color="auto"/>
                                    <w:right w:val="none" w:sz="0" w:space="0" w:color="auto"/>
                                  </w:divBdr>
                                </w:div>
                                <w:div w:id="1535535098">
                                  <w:marLeft w:val="0"/>
                                  <w:marRight w:val="0"/>
                                  <w:marTop w:val="0"/>
                                  <w:marBottom w:val="0"/>
                                  <w:divBdr>
                                    <w:top w:val="none" w:sz="0" w:space="0" w:color="auto"/>
                                    <w:left w:val="none" w:sz="0" w:space="0" w:color="auto"/>
                                    <w:bottom w:val="none" w:sz="0" w:space="0" w:color="auto"/>
                                    <w:right w:val="none" w:sz="0" w:space="0" w:color="auto"/>
                                  </w:divBdr>
                                </w:div>
                                <w:div w:id="20130635">
                                  <w:marLeft w:val="0"/>
                                  <w:marRight w:val="0"/>
                                  <w:marTop w:val="0"/>
                                  <w:marBottom w:val="0"/>
                                  <w:divBdr>
                                    <w:top w:val="none" w:sz="0" w:space="0" w:color="auto"/>
                                    <w:left w:val="none" w:sz="0" w:space="0" w:color="auto"/>
                                    <w:bottom w:val="none" w:sz="0" w:space="0" w:color="auto"/>
                                    <w:right w:val="none" w:sz="0" w:space="0" w:color="auto"/>
                                  </w:divBdr>
                                </w:div>
                                <w:div w:id="1951891246">
                                  <w:marLeft w:val="0"/>
                                  <w:marRight w:val="0"/>
                                  <w:marTop w:val="0"/>
                                  <w:marBottom w:val="0"/>
                                  <w:divBdr>
                                    <w:top w:val="none" w:sz="0" w:space="0" w:color="auto"/>
                                    <w:left w:val="none" w:sz="0" w:space="0" w:color="auto"/>
                                    <w:bottom w:val="none" w:sz="0" w:space="0" w:color="auto"/>
                                    <w:right w:val="none" w:sz="0" w:space="0" w:color="auto"/>
                                  </w:divBdr>
                                </w:div>
                                <w:div w:id="1167597567">
                                  <w:marLeft w:val="0"/>
                                  <w:marRight w:val="0"/>
                                  <w:marTop w:val="0"/>
                                  <w:marBottom w:val="0"/>
                                  <w:divBdr>
                                    <w:top w:val="none" w:sz="0" w:space="0" w:color="auto"/>
                                    <w:left w:val="none" w:sz="0" w:space="0" w:color="auto"/>
                                    <w:bottom w:val="none" w:sz="0" w:space="0" w:color="auto"/>
                                    <w:right w:val="none" w:sz="0" w:space="0" w:color="auto"/>
                                  </w:divBdr>
                                </w:div>
                                <w:div w:id="444036043">
                                  <w:marLeft w:val="0"/>
                                  <w:marRight w:val="0"/>
                                  <w:marTop w:val="0"/>
                                  <w:marBottom w:val="0"/>
                                  <w:divBdr>
                                    <w:top w:val="none" w:sz="0" w:space="0" w:color="auto"/>
                                    <w:left w:val="none" w:sz="0" w:space="0" w:color="auto"/>
                                    <w:bottom w:val="none" w:sz="0" w:space="0" w:color="auto"/>
                                    <w:right w:val="none" w:sz="0" w:space="0" w:color="auto"/>
                                  </w:divBdr>
                                </w:div>
                                <w:div w:id="1596598862">
                                  <w:marLeft w:val="0"/>
                                  <w:marRight w:val="0"/>
                                  <w:marTop w:val="0"/>
                                  <w:marBottom w:val="0"/>
                                  <w:divBdr>
                                    <w:top w:val="none" w:sz="0" w:space="0" w:color="auto"/>
                                    <w:left w:val="none" w:sz="0" w:space="0" w:color="auto"/>
                                    <w:bottom w:val="none" w:sz="0" w:space="0" w:color="auto"/>
                                    <w:right w:val="none" w:sz="0" w:space="0" w:color="auto"/>
                                  </w:divBdr>
                                </w:div>
                                <w:div w:id="249703006">
                                  <w:marLeft w:val="0"/>
                                  <w:marRight w:val="0"/>
                                  <w:marTop w:val="0"/>
                                  <w:marBottom w:val="0"/>
                                  <w:divBdr>
                                    <w:top w:val="none" w:sz="0" w:space="0" w:color="auto"/>
                                    <w:left w:val="none" w:sz="0" w:space="0" w:color="auto"/>
                                    <w:bottom w:val="none" w:sz="0" w:space="0" w:color="auto"/>
                                    <w:right w:val="none" w:sz="0" w:space="0" w:color="auto"/>
                                  </w:divBdr>
                                </w:div>
                                <w:div w:id="1905141348">
                                  <w:marLeft w:val="0"/>
                                  <w:marRight w:val="0"/>
                                  <w:marTop w:val="0"/>
                                  <w:marBottom w:val="0"/>
                                  <w:divBdr>
                                    <w:top w:val="none" w:sz="0" w:space="0" w:color="auto"/>
                                    <w:left w:val="none" w:sz="0" w:space="0" w:color="auto"/>
                                    <w:bottom w:val="none" w:sz="0" w:space="0" w:color="auto"/>
                                    <w:right w:val="none" w:sz="0" w:space="0" w:color="auto"/>
                                  </w:divBdr>
                                </w:div>
                                <w:div w:id="1809205019">
                                  <w:marLeft w:val="0"/>
                                  <w:marRight w:val="0"/>
                                  <w:marTop w:val="0"/>
                                  <w:marBottom w:val="0"/>
                                  <w:divBdr>
                                    <w:top w:val="none" w:sz="0" w:space="0" w:color="auto"/>
                                    <w:left w:val="none" w:sz="0" w:space="0" w:color="auto"/>
                                    <w:bottom w:val="none" w:sz="0" w:space="0" w:color="auto"/>
                                    <w:right w:val="none" w:sz="0" w:space="0" w:color="auto"/>
                                  </w:divBdr>
                                </w:div>
                                <w:div w:id="1829201091">
                                  <w:marLeft w:val="0"/>
                                  <w:marRight w:val="0"/>
                                  <w:marTop w:val="0"/>
                                  <w:marBottom w:val="0"/>
                                  <w:divBdr>
                                    <w:top w:val="none" w:sz="0" w:space="0" w:color="auto"/>
                                    <w:left w:val="none" w:sz="0" w:space="0" w:color="auto"/>
                                    <w:bottom w:val="none" w:sz="0" w:space="0" w:color="auto"/>
                                    <w:right w:val="none" w:sz="0" w:space="0" w:color="auto"/>
                                  </w:divBdr>
                                </w:div>
                                <w:div w:id="1017924791">
                                  <w:marLeft w:val="0"/>
                                  <w:marRight w:val="0"/>
                                  <w:marTop w:val="0"/>
                                  <w:marBottom w:val="0"/>
                                  <w:divBdr>
                                    <w:top w:val="none" w:sz="0" w:space="0" w:color="auto"/>
                                    <w:left w:val="none" w:sz="0" w:space="0" w:color="auto"/>
                                    <w:bottom w:val="none" w:sz="0" w:space="0" w:color="auto"/>
                                    <w:right w:val="none" w:sz="0" w:space="0" w:color="auto"/>
                                  </w:divBdr>
                                </w:div>
                                <w:div w:id="541402346">
                                  <w:marLeft w:val="0"/>
                                  <w:marRight w:val="0"/>
                                  <w:marTop w:val="0"/>
                                  <w:marBottom w:val="0"/>
                                  <w:divBdr>
                                    <w:top w:val="none" w:sz="0" w:space="0" w:color="auto"/>
                                    <w:left w:val="none" w:sz="0" w:space="0" w:color="auto"/>
                                    <w:bottom w:val="none" w:sz="0" w:space="0" w:color="auto"/>
                                    <w:right w:val="none" w:sz="0" w:space="0" w:color="auto"/>
                                  </w:divBdr>
                                </w:div>
                                <w:div w:id="896626826">
                                  <w:marLeft w:val="0"/>
                                  <w:marRight w:val="0"/>
                                  <w:marTop w:val="0"/>
                                  <w:marBottom w:val="0"/>
                                  <w:divBdr>
                                    <w:top w:val="none" w:sz="0" w:space="0" w:color="auto"/>
                                    <w:left w:val="none" w:sz="0" w:space="0" w:color="auto"/>
                                    <w:bottom w:val="none" w:sz="0" w:space="0" w:color="auto"/>
                                    <w:right w:val="none" w:sz="0" w:space="0" w:color="auto"/>
                                  </w:divBdr>
                                </w:div>
                                <w:div w:id="325670382">
                                  <w:marLeft w:val="0"/>
                                  <w:marRight w:val="0"/>
                                  <w:marTop w:val="0"/>
                                  <w:marBottom w:val="0"/>
                                  <w:divBdr>
                                    <w:top w:val="none" w:sz="0" w:space="0" w:color="auto"/>
                                    <w:left w:val="none" w:sz="0" w:space="0" w:color="auto"/>
                                    <w:bottom w:val="none" w:sz="0" w:space="0" w:color="auto"/>
                                    <w:right w:val="none" w:sz="0" w:space="0" w:color="auto"/>
                                  </w:divBdr>
                                </w:div>
                                <w:div w:id="943852897">
                                  <w:marLeft w:val="0"/>
                                  <w:marRight w:val="0"/>
                                  <w:marTop w:val="0"/>
                                  <w:marBottom w:val="0"/>
                                  <w:divBdr>
                                    <w:top w:val="none" w:sz="0" w:space="0" w:color="auto"/>
                                    <w:left w:val="none" w:sz="0" w:space="0" w:color="auto"/>
                                    <w:bottom w:val="none" w:sz="0" w:space="0" w:color="auto"/>
                                    <w:right w:val="none" w:sz="0" w:space="0" w:color="auto"/>
                                  </w:divBdr>
                                </w:div>
                                <w:div w:id="1144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3865">
                          <w:marLeft w:val="0"/>
                          <w:marRight w:val="0"/>
                          <w:marTop w:val="0"/>
                          <w:marBottom w:val="0"/>
                          <w:divBdr>
                            <w:top w:val="none" w:sz="0" w:space="0" w:color="auto"/>
                            <w:left w:val="none" w:sz="0" w:space="0" w:color="auto"/>
                            <w:bottom w:val="none" w:sz="0" w:space="0" w:color="auto"/>
                            <w:right w:val="none" w:sz="0" w:space="0" w:color="auto"/>
                          </w:divBdr>
                          <w:divsChild>
                            <w:div w:id="1867138720">
                              <w:marLeft w:val="0"/>
                              <w:marRight w:val="0"/>
                              <w:marTop w:val="0"/>
                              <w:marBottom w:val="0"/>
                              <w:divBdr>
                                <w:top w:val="none" w:sz="0" w:space="0" w:color="auto"/>
                                <w:left w:val="none" w:sz="0" w:space="0" w:color="auto"/>
                                <w:bottom w:val="none" w:sz="0" w:space="0" w:color="auto"/>
                                <w:right w:val="none" w:sz="0" w:space="0" w:color="auto"/>
                              </w:divBdr>
                              <w:divsChild>
                                <w:div w:id="1514034955">
                                  <w:marLeft w:val="0"/>
                                  <w:marRight w:val="0"/>
                                  <w:marTop w:val="0"/>
                                  <w:marBottom w:val="0"/>
                                  <w:divBdr>
                                    <w:top w:val="none" w:sz="0" w:space="0" w:color="auto"/>
                                    <w:left w:val="none" w:sz="0" w:space="0" w:color="auto"/>
                                    <w:bottom w:val="none" w:sz="0" w:space="0" w:color="auto"/>
                                    <w:right w:val="none" w:sz="0" w:space="0" w:color="auto"/>
                                  </w:divBdr>
                                </w:div>
                                <w:div w:id="1754811488">
                                  <w:marLeft w:val="0"/>
                                  <w:marRight w:val="0"/>
                                  <w:marTop w:val="0"/>
                                  <w:marBottom w:val="0"/>
                                  <w:divBdr>
                                    <w:top w:val="none" w:sz="0" w:space="0" w:color="auto"/>
                                    <w:left w:val="none" w:sz="0" w:space="0" w:color="auto"/>
                                    <w:bottom w:val="none" w:sz="0" w:space="0" w:color="auto"/>
                                    <w:right w:val="none" w:sz="0" w:space="0" w:color="auto"/>
                                  </w:divBdr>
                                </w:div>
                                <w:div w:id="310410017">
                                  <w:marLeft w:val="0"/>
                                  <w:marRight w:val="0"/>
                                  <w:marTop w:val="0"/>
                                  <w:marBottom w:val="0"/>
                                  <w:divBdr>
                                    <w:top w:val="none" w:sz="0" w:space="0" w:color="auto"/>
                                    <w:left w:val="none" w:sz="0" w:space="0" w:color="auto"/>
                                    <w:bottom w:val="none" w:sz="0" w:space="0" w:color="auto"/>
                                    <w:right w:val="none" w:sz="0" w:space="0" w:color="auto"/>
                                  </w:divBdr>
                                </w:div>
                                <w:div w:id="1215965404">
                                  <w:marLeft w:val="0"/>
                                  <w:marRight w:val="0"/>
                                  <w:marTop w:val="0"/>
                                  <w:marBottom w:val="0"/>
                                  <w:divBdr>
                                    <w:top w:val="none" w:sz="0" w:space="0" w:color="auto"/>
                                    <w:left w:val="none" w:sz="0" w:space="0" w:color="auto"/>
                                    <w:bottom w:val="none" w:sz="0" w:space="0" w:color="auto"/>
                                    <w:right w:val="none" w:sz="0" w:space="0" w:color="auto"/>
                                  </w:divBdr>
                                </w:div>
                                <w:div w:id="351298432">
                                  <w:marLeft w:val="0"/>
                                  <w:marRight w:val="0"/>
                                  <w:marTop w:val="0"/>
                                  <w:marBottom w:val="0"/>
                                  <w:divBdr>
                                    <w:top w:val="none" w:sz="0" w:space="0" w:color="auto"/>
                                    <w:left w:val="none" w:sz="0" w:space="0" w:color="auto"/>
                                    <w:bottom w:val="none" w:sz="0" w:space="0" w:color="auto"/>
                                    <w:right w:val="none" w:sz="0" w:space="0" w:color="auto"/>
                                  </w:divBdr>
                                </w:div>
                                <w:div w:id="1278562790">
                                  <w:marLeft w:val="0"/>
                                  <w:marRight w:val="0"/>
                                  <w:marTop w:val="0"/>
                                  <w:marBottom w:val="0"/>
                                  <w:divBdr>
                                    <w:top w:val="none" w:sz="0" w:space="0" w:color="auto"/>
                                    <w:left w:val="none" w:sz="0" w:space="0" w:color="auto"/>
                                    <w:bottom w:val="none" w:sz="0" w:space="0" w:color="auto"/>
                                    <w:right w:val="none" w:sz="0" w:space="0" w:color="auto"/>
                                  </w:divBdr>
                                </w:div>
                                <w:div w:id="1977712637">
                                  <w:marLeft w:val="0"/>
                                  <w:marRight w:val="0"/>
                                  <w:marTop w:val="0"/>
                                  <w:marBottom w:val="0"/>
                                  <w:divBdr>
                                    <w:top w:val="none" w:sz="0" w:space="0" w:color="auto"/>
                                    <w:left w:val="none" w:sz="0" w:space="0" w:color="auto"/>
                                    <w:bottom w:val="none" w:sz="0" w:space="0" w:color="auto"/>
                                    <w:right w:val="none" w:sz="0" w:space="0" w:color="auto"/>
                                  </w:divBdr>
                                </w:div>
                                <w:div w:id="977733280">
                                  <w:marLeft w:val="0"/>
                                  <w:marRight w:val="0"/>
                                  <w:marTop w:val="0"/>
                                  <w:marBottom w:val="0"/>
                                  <w:divBdr>
                                    <w:top w:val="none" w:sz="0" w:space="0" w:color="auto"/>
                                    <w:left w:val="none" w:sz="0" w:space="0" w:color="auto"/>
                                    <w:bottom w:val="none" w:sz="0" w:space="0" w:color="auto"/>
                                    <w:right w:val="none" w:sz="0" w:space="0" w:color="auto"/>
                                  </w:divBdr>
                                </w:div>
                                <w:div w:id="967049695">
                                  <w:marLeft w:val="0"/>
                                  <w:marRight w:val="0"/>
                                  <w:marTop w:val="0"/>
                                  <w:marBottom w:val="0"/>
                                  <w:divBdr>
                                    <w:top w:val="none" w:sz="0" w:space="0" w:color="auto"/>
                                    <w:left w:val="none" w:sz="0" w:space="0" w:color="auto"/>
                                    <w:bottom w:val="none" w:sz="0" w:space="0" w:color="auto"/>
                                    <w:right w:val="none" w:sz="0" w:space="0" w:color="auto"/>
                                  </w:divBdr>
                                </w:div>
                                <w:div w:id="1199781259">
                                  <w:marLeft w:val="0"/>
                                  <w:marRight w:val="0"/>
                                  <w:marTop w:val="0"/>
                                  <w:marBottom w:val="0"/>
                                  <w:divBdr>
                                    <w:top w:val="none" w:sz="0" w:space="0" w:color="auto"/>
                                    <w:left w:val="none" w:sz="0" w:space="0" w:color="auto"/>
                                    <w:bottom w:val="none" w:sz="0" w:space="0" w:color="auto"/>
                                    <w:right w:val="none" w:sz="0" w:space="0" w:color="auto"/>
                                  </w:divBdr>
                                </w:div>
                                <w:div w:id="568423401">
                                  <w:marLeft w:val="0"/>
                                  <w:marRight w:val="0"/>
                                  <w:marTop w:val="0"/>
                                  <w:marBottom w:val="0"/>
                                  <w:divBdr>
                                    <w:top w:val="none" w:sz="0" w:space="0" w:color="auto"/>
                                    <w:left w:val="none" w:sz="0" w:space="0" w:color="auto"/>
                                    <w:bottom w:val="none" w:sz="0" w:space="0" w:color="auto"/>
                                    <w:right w:val="none" w:sz="0" w:space="0" w:color="auto"/>
                                  </w:divBdr>
                                </w:div>
                                <w:div w:id="1351176444">
                                  <w:marLeft w:val="0"/>
                                  <w:marRight w:val="0"/>
                                  <w:marTop w:val="0"/>
                                  <w:marBottom w:val="0"/>
                                  <w:divBdr>
                                    <w:top w:val="none" w:sz="0" w:space="0" w:color="auto"/>
                                    <w:left w:val="none" w:sz="0" w:space="0" w:color="auto"/>
                                    <w:bottom w:val="none" w:sz="0" w:space="0" w:color="auto"/>
                                    <w:right w:val="none" w:sz="0" w:space="0" w:color="auto"/>
                                  </w:divBdr>
                                </w:div>
                                <w:div w:id="2082436920">
                                  <w:marLeft w:val="0"/>
                                  <w:marRight w:val="0"/>
                                  <w:marTop w:val="0"/>
                                  <w:marBottom w:val="0"/>
                                  <w:divBdr>
                                    <w:top w:val="none" w:sz="0" w:space="0" w:color="auto"/>
                                    <w:left w:val="none" w:sz="0" w:space="0" w:color="auto"/>
                                    <w:bottom w:val="none" w:sz="0" w:space="0" w:color="auto"/>
                                    <w:right w:val="none" w:sz="0" w:space="0" w:color="auto"/>
                                  </w:divBdr>
                                </w:div>
                                <w:div w:id="1083721905">
                                  <w:marLeft w:val="0"/>
                                  <w:marRight w:val="0"/>
                                  <w:marTop w:val="0"/>
                                  <w:marBottom w:val="0"/>
                                  <w:divBdr>
                                    <w:top w:val="none" w:sz="0" w:space="0" w:color="auto"/>
                                    <w:left w:val="none" w:sz="0" w:space="0" w:color="auto"/>
                                    <w:bottom w:val="none" w:sz="0" w:space="0" w:color="auto"/>
                                    <w:right w:val="none" w:sz="0" w:space="0" w:color="auto"/>
                                  </w:divBdr>
                                </w:div>
                                <w:div w:id="1378552204">
                                  <w:marLeft w:val="0"/>
                                  <w:marRight w:val="0"/>
                                  <w:marTop w:val="0"/>
                                  <w:marBottom w:val="0"/>
                                  <w:divBdr>
                                    <w:top w:val="none" w:sz="0" w:space="0" w:color="auto"/>
                                    <w:left w:val="none" w:sz="0" w:space="0" w:color="auto"/>
                                    <w:bottom w:val="none" w:sz="0" w:space="0" w:color="auto"/>
                                    <w:right w:val="none" w:sz="0" w:space="0" w:color="auto"/>
                                  </w:divBdr>
                                </w:div>
                                <w:div w:id="1124617769">
                                  <w:marLeft w:val="0"/>
                                  <w:marRight w:val="0"/>
                                  <w:marTop w:val="0"/>
                                  <w:marBottom w:val="0"/>
                                  <w:divBdr>
                                    <w:top w:val="none" w:sz="0" w:space="0" w:color="auto"/>
                                    <w:left w:val="none" w:sz="0" w:space="0" w:color="auto"/>
                                    <w:bottom w:val="none" w:sz="0" w:space="0" w:color="auto"/>
                                    <w:right w:val="none" w:sz="0" w:space="0" w:color="auto"/>
                                  </w:divBdr>
                                </w:div>
                                <w:div w:id="460466275">
                                  <w:marLeft w:val="0"/>
                                  <w:marRight w:val="0"/>
                                  <w:marTop w:val="0"/>
                                  <w:marBottom w:val="0"/>
                                  <w:divBdr>
                                    <w:top w:val="none" w:sz="0" w:space="0" w:color="auto"/>
                                    <w:left w:val="none" w:sz="0" w:space="0" w:color="auto"/>
                                    <w:bottom w:val="none" w:sz="0" w:space="0" w:color="auto"/>
                                    <w:right w:val="none" w:sz="0" w:space="0" w:color="auto"/>
                                  </w:divBdr>
                                </w:div>
                                <w:div w:id="1834249119">
                                  <w:marLeft w:val="0"/>
                                  <w:marRight w:val="0"/>
                                  <w:marTop w:val="0"/>
                                  <w:marBottom w:val="0"/>
                                  <w:divBdr>
                                    <w:top w:val="none" w:sz="0" w:space="0" w:color="auto"/>
                                    <w:left w:val="none" w:sz="0" w:space="0" w:color="auto"/>
                                    <w:bottom w:val="none" w:sz="0" w:space="0" w:color="auto"/>
                                    <w:right w:val="none" w:sz="0" w:space="0" w:color="auto"/>
                                  </w:divBdr>
                                </w:div>
                                <w:div w:id="1420442772">
                                  <w:marLeft w:val="0"/>
                                  <w:marRight w:val="0"/>
                                  <w:marTop w:val="0"/>
                                  <w:marBottom w:val="0"/>
                                  <w:divBdr>
                                    <w:top w:val="none" w:sz="0" w:space="0" w:color="auto"/>
                                    <w:left w:val="none" w:sz="0" w:space="0" w:color="auto"/>
                                    <w:bottom w:val="none" w:sz="0" w:space="0" w:color="auto"/>
                                    <w:right w:val="none" w:sz="0" w:space="0" w:color="auto"/>
                                  </w:divBdr>
                                </w:div>
                                <w:div w:id="418792220">
                                  <w:marLeft w:val="0"/>
                                  <w:marRight w:val="0"/>
                                  <w:marTop w:val="0"/>
                                  <w:marBottom w:val="0"/>
                                  <w:divBdr>
                                    <w:top w:val="none" w:sz="0" w:space="0" w:color="auto"/>
                                    <w:left w:val="none" w:sz="0" w:space="0" w:color="auto"/>
                                    <w:bottom w:val="none" w:sz="0" w:space="0" w:color="auto"/>
                                    <w:right w:val="none" w:sz="0" w:space="0" w:color="auto"/>
                                  </w:divBdr>
                                </w:div>
                                <w:div w:id="682249659">
                                  <w:marLeft w:val="0"/>
                                  <w:marRight w:val="0"/>
                                  <w:marTop w:val="0"/>
                                  <w:marBottom w:val="0"/>
                                  <w:divBdr>
                                    <w:top w:val="none" w:sz="0" w:space="0" w:color="auto"/>
                                    <w:left w:val="none" w:sz="0" w:space="0" w:color="auto"/>
                                    <w:bottom w:val="none" w:sz="0" w:space="0" w:color="auto"/>
                                    <w:right w:val="none" w:sz="0" w:space="0" w:color="auto"/>
                                  </w:divBdr>
                                </w:div>
                                <w:div w:id="648368173">
                                  <w:marLeft w:val="0"/>
                                  <w:marRight w:val="0"/>
                                  <w:marTop w:val="0"/>
                                  <w:marBottom w:val="0"/>
                                  <w:divBdr>
                                    <w:top w:val="none" w:sz="0" w:space="0" w:color="auto"/>
                                    <w:left w:val="none" w:sz="0" w:space="0" w:color="auto"/>
                                    <w:bottom w:val="none" w:sz="0" w:space="0" w:color="auto"/>
                                    <w:right w:val="none" w:sz="0" w:space="0" w:color="auto"/>
                                  </w:divBdr>
                                </w:div>
                                <w:div w:id="1610048248">
                                  <w:marLeft w:val="0"/>
                                  <w:marRight w:val="0"/>
                                  <w:marTop w:val="0"/>
                                  <w:marBottom w:val="0"/>
                                  <w:divBdr>
                                    <w:top w:val="none" w:sz="0" w:space="0" w:color="auto"/>
                                    <w:left w:val="none" w:sz="0" w:space="0" w:color="auto"/>
                                    <w:bottom w:val="none" w:sz="0" w:space="0" w:color="auto"/>
                                    <w:right w:val="none" w:sz="0" w:space="0" w:color="auto"/>
                                  </w:divBdr>
                                </w:div>
                                <w:div w:id="1489175821">
                                  <w:marLeft w:val="0"/>
                                  <w:marRight w:val="0"/>
                                  <w:marTop w:val="0"/>
                                  <w:marBottom w:val="0"/>
                                  <w:divBdr>
                                    <w:top w:val="none" w:sz="0" w:space="0" w:color="auto"/>
                                    <w:left w:val="none" w:sz="0" w:space="0" w:color="auto"/>
                                    <w:bottom w:val="none" w:sz="0" w:space="0" w:color="auto"/>
                                    <w:right w:val="none" w:sz="0" w:space="0" w:color="auto"/>
                                  </w:divBdr>
                                </w:div>
                                <w:div w:id="1553032969">
                                  <w:marLeft w:val="0"/>
                                  <w:marRight w:val="0"/>
                                  <w:marTop w:val="0"/>
                                  <w:marBottom w:val="0"/>
                                  <w:divBdr>
                                    <w:top w:val="none" w:sz="0" w:space="0" w:color="auto"/>
                                    <w:left w:val="none" w:sz="0" w:space="0" w:color="auto"/>
                                    <w:bottom w:val="none" w:sz="0" w:space="0" w:color="auto"/>
                                    <w:right w:val="none" w:sz="0" w:space="0" w:color="auto"/>
                                  </w:divBdr>
                                </w:div>
                                <w:div w:id="1918782487">
                                  <w:marLeft w:val="0"/>
                                  <w:marRight w:val="0"/>
                                  <w:marTop w:val="0"/>
                                  <w:marBottom w:val="0"/>
                                  <w:divBdr>
                                    <w:top w:val="none" w:sz="0" w:space="0" w:color="auto"/>
                                    <w:left w:val="none" w:sz="0" w:space="0" w:color="auto"/>
                                    <w:bottom w:val="none" w:sz="0" w:space="0" w:color="auto"/>
                                    <w:right w:val="none" w:sz="0" w:space="0" w:color="auto"/>
                                  </w:divBdr>
                                </w:div>
                                <w:div w:id="1071124030">
                                  <w:marLeft w:val="0"/>
                                  <w:marRight w:val="0"/>
                                  <w:marTop w:val="0"/>
                                  <w:marBottom w:val="0"/>
                                  <w:divBdr>
                                    <w:top w:val="none" w:sz="0" w:space="0" w:color="auto"/>
                                    <w:left w:val="none" w:sz="0" w:space="0" w:color="auto"/>
                                    <w:bottom w:val="none" w:sz="0" w:space="0" w:color="auto"/>
                                    <w:right w:val="none" w:sz="0" w:space="0" w:color="auto"/>
                                  </w:divBdr>
                                </w:div>
                                <w:div w:id="2078747698">
                                  <w:marLeft w:val="0"/>
                                  <w:marRight w:val="0"/>
                                  <w:marTop w:val="0"/>
                                  <w:marBottom w:val="0"/>
                                  <w:divBdr>
                                    <w:top w:val="none" w:sz="0" w:space="0" w:color="auto"/>
                                    <w:left w:val="none" w:sz="0" w:space="0" w:color="auto"/>
                                    <w:bottom w:val="none" w:sz="0" w:space="0" w:color="auto"/>
                                    <w:right w:val="none" w:sz="0" w:space="0" w:color="auto"/>
                                  </w:divBdr>
                                </w:div>
                                <w:div w:id="394353230">
                                  <w:marLeft w:val="0"/>
                                  <w:marRight w:val="0"/>
                                  <w:marTop w:val="0"/>
                                  <w:marBottom w:val="0"/>
                                  <w:divBdr>
                                    <w:top w:val="none" w:sz="0" w:space="0" w:color="auto"/>
                                    <w:left w:val="none" w:sz="0" w:space="0" w:color="auto"/>
                                    <w:bottom w:val="none" w:sz="0" w:space="0" w:color="auto"/>
                                    <w:right w:val="none" w:sz="0" w:space="0" w:color="auto"/>
                                  </w:divBdr>
                                </w:div>
                                <w:div w:id="269632260">
                                  <w:marLeft w:val="0"/>
                                  <w:marRight w:val="0"/>
                                  <w:marTop w:val="0"/>
                                  <w:marBottom w:val="0"/>
                                  <w:divBdr>
                                    <w:top w:val="none" w:sz="0" w:space="0" w:color="auto"/>
                                    <w:left w:val="none" w:sz="0" w:space="0" w:color="auto"/>
                                    <w:bottom w:val="none" w:sz="0" w:space="0" w:color="auto"/>
                                    <w:right w:val="none" w:sz="0" w:space="0" w:color="auto"/>
                                  </w:divBdr>
                                </w:div>
                                <w:div w:id="349648410">
                                  <w:marLeft w:val="0"/>
                                  <w:marRight w:val="0"/>
                                  <w:marTop w:val="0"/>
                                  <w:marBottom w:val="0"/>
                                  <w:divBdr>
                                    <w:top w:val="none" w:sz="0" w:space="0" w:color="auto"/>
                                    <w:left w:val="none" w:sz="0" w:space="0" w:color="auto"/>
                                    <w:bottom w:val="none" w:sz="0" w:space="0" w:color="auto"/>
                                    <w:right w:val="none" w:sz="0" w:space="0" w:color="auto"/>
                                  </w:divBdr>
                                </w:div>
                                <w:div w:id="248933702">
                                  <w:marLeft w:val="0"/>
                                  <w:marRight w:val="0"/>
                                  <w:marTop w:val="0"/>
                                  <w:marBottom w:val="0"/>
                                  <w:divBdr>
                                    <w:top w:val="none" w:sz="0" w:space="0" w:color="auto"/>
                                    <w:left w:val="none" w:sz="0" w:space="0" w:color="auto"/>
                                    <w:bottom w:val="none" w:sz="0" w:space="0" w:color="auto"/>
                                    <w:right w:val="none" w:sz="0" w:space="0" w:color="auto"/>
                                  </w:divBdr>
                                </w:div>
                                <w:div w:id="1130519181">
                                  <w:marLeft w:val="0"/>
                                  <w:marRight w:val="0"/>
                                  <w:marTop w:val="0"/>
                                  <w:marBottom w:val="0"/>
                                  <w:divBdr>
                                    <w:top w:val="none" w:sz="0" w:space="0" w:color="auto"/>
                                    <w:left w:val="none" w:sz="0" w:space="0" w:color="auto"/>
                                    <w:bottom w:val="none" w:sz="0" w:space="0" w:color="auto"/>
                                    <w:right w:val="none" w:sz="0" w:space="0" w:color="auto"/>
                                  </w:divBdr>
                                </w:div>
                                <w:div w:id="1732077280">
                                  <w:marLeft w:val="0"/>
                                  <w:marRight w:val="0"/>
                                  <w:marTop w:val="0"/>
                                  <w:marBottom w:val="0"/>
                                  <w:divBdr>
                                    <w:top w:val="none" w:sz="0" w:space="0" w:color="auto"/>
                                    <w:left w:val="none" w:sz="0" w:space="0" w:color="auto"/>
                                    <w:bottom w:val="none" w:sz="0" w:space="0" w:color="auto"/>
                                    <w:right w:val="none" w:sz="0" w:space="0" w:color="auto"/>
                                  </w:divBdr>
                                </w:div>
                                <w:div w:id="1318728925">
                                  <w:marLeft w:val="0"/>
                                  <w:marRight w:val="0"/>
                                  <w:marTop w:val="0"/>
                                  <w:marBottom w:val="0"/>
                                  <w:divBdr>
                                    <w:top w:val="none" w:sz="0" w:space="0" w:color="auto"/>
                                    <w:left w:val="none" w:sz="0" w:space="0" w:color="auto"/>
                                    <w:bottom w:val="none" w:sz="0" w:space="0" w:color="auto"/>
                                    <w:right w:val="none" w:sz="0" w:space="0" w:color="auto"/>
                                  </w:divBdr>
                                </w:div>
                                <w:div w:id="214439550">
                                  <w:marLeft w:val="0"/>
                                  <w:marRight w:val="0"/>
                                  <w:marTop w:val="0"/>
                                  <w:marBottom w:val="0"/>
                                  <w:divBdr>
                                    <w:top w:val="none" w:sz="0" w:space="0" w:color="auto"/>
                                    <w:left w:val="none" w:sz="0" w:space="0" w:color="auto"/>
                                    <w:bottom w:val="none" w:sz="0" w:space="0" w:color="auto"/>
                                    <w:right w:val="none" w:sz="0" w:space="0" w:color="auto"/>
                                  </w:divBdr>
                                </w:div>
                                <w:div w:id="1585068180">
                                  <w:marLeft w:val="0"/>
                                  <w:marRight w:val="0"/>
                                  <w:marTop w:val="0"/>
                                  <w:marBottom w:val="0"/>
                                  <w:divBdr>
                                    <w:top w:val="none" w:sz="0" w:space="0" w:color="auto"/>
                                    <w:left w:val="none" w:sz="0" w:space="0" w:color="auto"/>
                                    <w:bottom w:val="none" w:sz="0" w:space="0" w:color="auto"/>
                                    <w:right w:val="none" w:sz="0" w:space="0" w:color="auto"/>
                                  </w:divBdr>
                                </w:div>
                                <w:div w:id="815682858">
                                  <w:marLeft w:val="0"/>
                                  <w:marRight w:val="0"/>
                                  <w:marTop w:val="0"/>
                                  <w:marBottom w:val="0"/>
                                  <w:divBdr>
                                    <w:top w:val="none" w:sz="0" w:space="0" w:color="auto"/>
                                    <w:left w:val="none" w:sz="0" w:space="0" w:color="auto"/>
                                    <w:bottom w:val="none" w:sz="0" w:space="0" w:color="auto"/>
                                    <w:right w:val="none" w:sz="0" w:space="0" w:color="auto"/>
                                  </w:divBdr>
                                </w:div>
                                <w:div w:id="1064336745">
                                  <w:marLeft w:val="0"/>
                                  <w:marRight w:val="0"/>
                                  <w:marTop w:val="0"/>
                                  <w:marBottom w:val="0"/>
                                  <w:divBdr>
                                    <w:top w:val="none" w:sz="0" w:space="0" w:color="auto"/>
                                    <w:left w:val="none" w:sz="0" w:space="0" w:color="auto"/>
                                    <w:bottom w:val="none" w:sz="0" w:space="0" w:color="auto"/>
                                    <w:right w:val="none" w:sz="0" w:space="0" w:color="auto"/>
                                  </w:divBdr>
                                </w:div>
                                <w:div w:id="1661732179">
                                  <w:marLeft w:val="0"/>
                                  <w:marRight w:val="0"/>
                                  <w:marTop w:val="0"/>
                                  <w:marBottom w:val="0"/>
                                  <w:divBdr>
                                    <w:top w:val="none" w:sz="0" w:space="0" w:color="auto"/>
                                    <w:left w:val="none" w:sz="0" w:space="0" w:color="auto"/>
                                    <w:bottom w:val="none" w:sz="0" w:space="0" w:color="auto"/>
                                    <w:right w:val="none" w:sz="0" w:space="0" w:color="auto"/>
                                  </w:divBdr>
                                </w:div>
                                <w:div w:id="1004672575">
                                  <w:marLeft w:val="0"/>
                                  <w:marRight w:val="0"/>
                                  <w:marTop w:val="0"/>
                                  <w:marBottom w:val="0"/>
                                  <w:divBdr>
                                    <w:top w:val="none" w:sz="0" w:space="0" w:color="auto"/>
                                    <w:left w:val="none" w:sz="0" w:space="0" w:color="auto"/>
                                    <w:bottom w:val="none" w:sz="0" w:space="0" w:color="auto"/>
                                    <w:right w:val="none" w:sz="0" w:space="0" w:color="auto"/>
                                  </w:divBdr>
                                </w:div>
                                <w:div w:id="2024093113">
                                  <w:marLeft w:val="0"/>
                                  <w:marRight w:val="0"/>
                                  <w:marTop w:val="0"/>
                                  <w:marBottom w:val="0"/>
                                  <w:divBdr>
                                    <w:top w:val="none" w:sz="0" w:space="0" w:color="auto"/>
                                    <w:left w:val="none" w:sz="0" w:space="0" w:color="auto"/>
                                    <w:bottom w:val="none" w:sz="0" w:space="0" w:color="auto"/>
                                    <w:right w:val="none" w:sz="0" w:space="0" w:color="auto"/>
                                  </w:divBdr>
                                </w:div>
                                <w:div w:id="483357012">
                                  <w:marLeft w:val="0"/>
                                  <w:marRight w:val="0"/>
                                  <w:marTop w:val="0"/>
                                  <w:marBottom w:val="0"/>
                                  <w:divBdr>
                                    <w:top w:val="none" w:sz="0" w:space="0" w:color="auto"/>
                                    <w:left w:val="none" w:sz="0" w:space="0" w:color="auto"/>
                                    <w:bottom w:val="none" w:sz="0" w:space="0" w:color="auto"/>
                                    <w:right w:val="none" w:sz="0" w:space="0" w:color="auto"/>
                                  </w:divBdr>
                                </w:div>
                                <w:div w:id="1111247237">
                                  <w:marLeft w:val="0"/>
                                  <w:marRight w:val="0"/>
                                  <w:marTop w:val="0"/>
                                  <w:marBottom w:val="0"/>
                                  <w:divBdr>
                                    <w:top w:val="none" w:sz="0" w:space="0" w:color="auto"/>
                                    <w:left w:val="none" w:sz="0" w:space="0" w:color="auto"/>
                                    <w:bottom w:val="none" w:sz="0" w:space="0" w:color="auto"/>
                                    <w:right w:val="none" w:sz="0" w:space="0" w:color="auto"/>
                                  </w:divBdr>
                                </w:div>
                                <w:div w:id="43993557">
                                  <w:marLeft w:val="0"/>
                                  <w:marRight w:val="0"/>
                                  <w:marTop w:val="0"/>
                                  <w:marBottom w:val="0"/>
                                  <w:divBdr>
                                    <w:top w:val="none" w:sz="0" w:space="0" w:color="auto"/>
                                    <w:left w:val="none" w:sz="0" w:space="0" w:color="auto"/>
                                    <w:bottom w:val="none" w:sz="0" w:space="0" w:color="auto"/>
                                    <w:right w:val="none" w:sz="0" w:space="0" w:color="auto"/>
                                  </w:divBdr>
                                </w:div>
                                <w:div w:id="558705963">
                                  <w:marLeft w:val="0"/>
                                  <w:marRight w:val="0"/>
                                  <w:marTop w:val="0"/>
                                  <w:marBottom w:val="0"/>
                                  <w:divBdr>
                                    <w:top w:val="none" w:sz="0" w:space="0" w:color="auto"/>
                                    <w:left w:val="none" w:sz="0" w:space="0" w:color="auto"/>
                                    <w:bottom w:val="none" w:sz="0" w:space="0" w:color="auto"/>
                                    <w:right w:val="none" w:sz="0" w:space="0" w:color="auto"/>
                                  </w:divBdr>
                                </w:div>
                                <w:div w:id="1370182465">
                                  <w:marLeft w:val="0"/>
                                  <w:marRight w:val="0"/>
                                  <w:marTop w:val="0"/>
                                  <w:marBottom w:val="0"/>
                                  <w:divBdr>
                                    <w:top w:val="none" w:sz="0" w:space="0" w:color="auto"/>
                                    <w:left w:val="none" w:sz="0" w:space="0" w:color="auto"/>
                                    <w:bottom w:val="none" w:sz="0" w:space="0" w:color="auto"/>
                                    <w:right w:val="none" w:sz="0" w:space="0" w:color="auto"/>
                                  </w:divBdr>
                                </w:div>
                                <w:div w:id="313948592">
                                  <w:marLeft w:val="0"/>
                                  <w:marRight w:val="0"/>
                                  <w:marTop w:val="0"/>
                                  <w:marBottom w:val="0"/>
                                  <w:divBdr>
                                    <w:top w:val="none" w:sz="0" w:space="0" w:color="auto"/>
                                    <w:left w:val="none" w:sz="0" w:space="0" w:color="auto"/>
                                    <w:bottom w:val="none" w:sz="0" w:space="0" w:color="auto"/>
                                    <w:right w:val="none" w:sz="0" w:space="0" w:color="auto"/>
                                  </w:divBdr>
                                </w:div>
                                <w:div w:id="218169465">
                                  <w:marLeft w:val="0"/>
                                  <w:marRight w:val="0"/>
                                  <w:marTop w:val="0"/>
                                  <w:marBottom w:val="0"/>
                                  <w:divBdr>
                                    <w:top w:val="none" w:sz="0" w:space="0" w:color="auto"/>
                                    <w:left w:val="none" w:sz="0" w:space="0" w:color="auto"/>
                                    <w:bottom w:val="none" w:sz="0" w:space="0" w:color="auto"/>
                                    <w:right w:val="none" w:sz="0" w:space="0" w:color="auto"/>
                                  </w:divBdr>
                                </w:div>
                                <w:div w:id="474839526">
                                  <w:marLeft w:val="0"/>
                                  <w:marRight w:val="0"/>
                                  <w:marTop w:val="0"/>
                                  <w:marBottom w:val="0"/>
                                  <w:divBdr>
                                    <w:top w:val="none" w:sz="0" w:space="0" w:color="auto"/>
                                    <w:left w:val="none" w:sz="0" w:space="0" w:color="auto"/>
                                    <w:bottom w:val="none" w:sz="0" w:space="0" w:color="auto"/>
                                    <w:right w:val="none" w:sz="0" w:space="0" w:color="auto"/>
                                  </w:divBdr>
                                </w:div>
                                <w:div w:id="229074694">
                                  <w:marLeft w:val="0"/>
                                  <w:marRight w:val="0"/>
                                  <w:marTop w:val="0"/>
                                  <w:marBottom w:val="0"/>
                                  <w:divBdr>
                                    <w:top w:val="none" w:sz="0" w:space="0" w:color="auto"/>
                                    <w:left w:val="none" w:sz="0" w:space="0" w:color="auto"/>
                                    <w:bottom w:val="none" w:sz="0" w:space="0" w:color="auto"/>
                                    <w:right w:val="none" w:sz="0" w:space="0" w:color="auto"/>
                                  </w:divBdr>
                                </w:div>
                                <w:div w:id="1755391402">
                                  <w:marLeft w:val="0"/>
                                  <w:marRight w:val="0"/>
                                  <w:marTop w:val="0"/>
                                  <w:marBottom w:val="0"/>
                                  <w:divBdr>
                                    <w:top w:val="none" w:sz="0" w:space="0" w:color="auto"/>
                                    <w:left w:val="none" w:sz="0" w:space="0" w:color="auto"/>
                                    <w:bottom w:val="none" w:sz="0" w:space="0" w:color="auto"/>
                                    <w:right w:val="none" w:sz="0" w:space="0" w:color="auto"/>
                                  </w:divBdr>
                                </w:div>
                                <w:div w:id="142628317">
                                  <w:marLeft w:val="0"/>
                                  <w:marRight w:val="0"/>
                                  <w:marTop w:val="0"/>
                                  <w:marBottom w:val="0"/>
                                  <w:divBdr>
                                    <w:top w:val="none" w:sz="0" w:space="0" w:color="auto"/>
                                    <w:left w:val="none" w:sz="0" w:space="0" w:color="auto"/>
                                    <w:bottom w:val="none" w:sz="0" w:space="0" w:color="auto"/>
                                    <w:right w:val="none" w:sz="0" w:space="0" w:color="auto"/>
                                  </w:divBdr>
                                </w:div>
                                <w:div w:id="534081610">
                                  <w:marLeft w:val="0"/>
                                  <w:marRight w:val="0"/>
                                  <w:marTop w:val="0"/>
                                  <w:marBottom w:val="0"/>
                                  <w:divBdr>
                                    <w:top w:val="none" w:sz="0" w:space="0" w:color="auto"/>
                                    <w:left w:val="none" w:sz="0" w:space="0" w:color="auto"/>
                                    <w:bottom w:val="none" w:sz="0" w:space="0" w:color="auto"/>
                                    <w:right w:val="none" w:sz="0" w:space="0" w:color="auto"/>
                                  </w:divBdr>
                                </w:div>
                                <w:div w:id="1973829739">
                                  <w:marLeft w:val="0"/>
                                  <w:marRight w:val="0"/>
                                  <w:marTop w:val="0"/>
                                  <w:marBottom w:val="0"/>
                                  <w:divBdr>
                                    <w:top w:val="none" w:sz="0" w:space="0" w:color="auto"/>
                                    <w:left w:val="none" w:sz="0" w:space="0" w:color="auto"/>
                                    <w:bottom w:val="none" w:sz="0" w:space="0" w:color="auto"/>
                                    <w:right w:val="none" w:sz="0" w:space="0" w:color="auto"/>
                                  </w:divBdr>
                                </w:div>
                                <w:div w:id="1886986011">
                                  <w:marLeft w:val="0"/>
                                  <w:marRight w:val="0"/>
                                  <w:marTop w:val="0"/>
                                  <w:marBottom w:val="0"/>
                                  <w:divBdr>
                                    <w:top w:val="none" w:sz="0" w:space="0" w:color="auto"/>
                                    <w:left w:val="none" w:sz="0" w:space="0" w:color="auto"/>
                                    <w:bottom w:val="none" w:sz="0" w:space="0" w:color="auto"/>
                                    <w:right w:val="none" w:sz="0" w:space="0" w:color="auto"/>
                                  </w:divBdr>
                                </w:div>
                                <w:div w:id="1927807136">
                                  <w:marLeft w:val="0"/>
                                  <w:marRight w:val="0"/>
                                  <w:marTop w:val="0"/>
                                  <w:marBottom w:val="0"/>
                                  <w:divBdr>
                                    <w:top w:val="none" w:sz="0" w:space="0" w:color="auto"/>
                                    <w:left w:val="none" w:sz="0" w:space="0" w:color="auto"/>
                                    <w:bottom w:val="none" w:sz="0" w:space="0" w:color="auto"/>
                                    <w:right w:val="none" w:sz="0" w:space="0" w:color="auto"/>
                                  </w:divBdr>
                                </w:div>
                                <w:div w:id="175116194">
                                  <w:marLeft w:val="0"/>
                                  <w:marRight w:val="0"/>
                                  <w:marTop w:val="0"/>
                                  <w:marBottom w:val="0"/>
                                  <w:divBdr>
                                    <w:top w:val="none" w:sz="0" w:space="0" w:color="auto"/>
                                    <w:left w:val="none" w:sz="0" w:space="0" w:color="auto"/>
                                    <w:bottom w:val="none" w:sz="0" w:space="0" w:color="auto"/>
                                    <w:right w:val="none" w:sz="0" w:space="0" w:color="auto"/>
                                  </w:divBdr>
                                </w:div>
                                <w:div w:id="1056854239">
                                  <w:marLeft w:val="0"/>
                                  <w:marRight w:val="0"/>
                                  <w:marTop w:val="0"/>
                                  <w:marBottom w:val="0"/>
                                  <w:divBdr>
                                    <w:top w:val="none" w:sz="0" w:space="0" w:color="auto"/>
                                    <w:left w:val="none" w:sz="0" w:space="0" w:color="auto"/>
                                    <w:bottom w:val="none" w:sz="0" w:space="0" w:color="auto"/>
                                    <w:right w:val="none" w:sz="0" w:space="0" w:color="auto"/>
                                  </w:divBdr>
                                </w:div>
                                <w:div w:id="282465695">
                                  <w:marLeft w:val="0"/>
                                  <w:marRight w:val="0"/>
                                  <w:marTop w:val="0"/>
                                  <w:marBottom w:val="0"/>
                                  <w:divBdr>
                                    <w:top w:val="none" w:sz="0" w:space="0" w:color="auto"/>
                                    <w:left w:val="none" w:sz="0" w:space="0" w:color="auto"/>
                                    <w:bottom w:val="none" w:sz="0" w:space="0" w:color="auto"/>
                                    <w:right w:val="none" w:sz="0" w:space="0" w:color="auto"/>
                                  </w:divBdr>
                                </w:div>
                                <w:div w:id="1931766935">
                                  <w:marLeft w:val="0"/>
                                  <w:marRight w:val="0"/>
                                  <w:marTop w:val="0"/>
                                  <w:marBottom w:val="0"/>
                                  <w:divBdr>
                                    <w:top w:val="none" w:sz="0" w:space="0" w:color="auto"/>
                                    <w:left w:val="none" w:sz="0" w:space="0" w:color="auto"/>
                                    <w:bottom w:val="none" w:sz="0" w:space="0" w:color="auto"/>
                                    <w:right w:val="none" w:sz="0" w:space="0" w:color="auto"/>
                                  </w:divBdr>
                                </w:div>
                                <w:div w:id="1920291611">
                                  <w:marLeft w:val="0"/>
                                  <w:marRight w:val="0"/>
                                  <w:marTop w:val="0"/>
                                  <w:marBottom w:val="0"/>
                                  <w:divBdr>
                                    <w:top w:val="none" w:sz="0" w:space="0" w:color="auto"/>
                                    <w:left w:val="none" w:sz="0" w:space="0" w:color="auto"/>
                                    <w:bottom w:val="none" w:sz="0" w:space="0" w:color="auto"/>
                                    <w:right w:val="none" w:sz="0" w:space="0" w:color="auto"/>
                                  </w:divBdr>
                                </w:div>
                                <w:div w:id="1304584415">
                                  <w:marLeft w:val="0"/>
                                  <w:marRight w:val="0"/>
                                  <w:marTop w:val="0"/>
                                  <w:marBottom w:val="0"/>
                                  <w:divBdr>
                                    <w:top w:val="none" w:sz="0" w:space="0" w:color="auto"/>
                                    <w:left w:val="none" w:sz="0" w:space="0" w:color="auto"/>
                                    <w:bottom w:val="none" w:sz="0" w:space="0" w:color="auto"/>
                                    <w:right w:val="none" w:sz="0" w:space="0" w:color="auto"/>
                                  </w:divBdr>
                                </w:div>
                                <w:div w:id="2107265051">
                                  <w:marLeft w:val="0"/>
                                  <w:marRight w:val="0"/>
                                  <w:marTop w:val="0"/>
                                  <w:marBottom w:val="0"/>
                                  <w:divBdr>
                                    <w:top w:val="none" w:sz="0" w:space="0" w:color="auto"/>
                                    <w:left w:val="none" w:sz="0" w:space="0" w:color="auto"/>
                                    <w:bottom w:val="none" w:sz="0" w:space="0" w:color="auto"/>
                                    <w:right w:val="none" w:sz="0" w:space="0" w:color="auto"/>
                                  </w:divBdr>
                                </w:div>
                                <w:div w:id="753477541">
                                  <w:marLeft w:val="0"/>
                                  <w:marRight w:val="0"/>
                                  <w:marTop w:val="0"/>
                                  <w:marBottom w:val="0"/>
                                  <w:divBdr>
                                    <w:top w:val="none" w:sz="0" w:space="0" w:color="auto"/>
                                    <w:left w:val="none" w:sz="0" w:space="0" w:color="auto"/>
                                    <w:bottom w:val="none" w:sz="0" w:space="0" w:color="auto"/>
                                    <w:right w:val="none" w:sz="0" w:space="0" w:color="auto"/>
                                  </w:divBdr>
                                </w:div>
                                <w:div w:id="9912907">
                                  <w:marLeft w:val="0"/>
                                  <w:marRight w:val="0"/>
                                  <w:marTop w:val="0"/>
                                  <w:marBottom w:val="0"/>
                                  <w:divBdr>
                                    <w:top w:val="none" w:sz="0" w:space="0" w:color="auto"/>
                                    <w:left w:val="none" w:sz="0" w:space="0" w:color="auto"/>
                                    <w:bottom w:val="none" w:sz="0" w:space="0" w:color="auto"/>
                                    <w:right w:val="none" w:sz="0" w:space="0" w:color="auto"/>
                                  </w:divBdr>
                                </w:div>
                                <w:div w:id="1379548172">
                                  <w:marLeft w:val="0"/>
                                  <w:marRight w:val="0"/>
                                  <w:marTop w:val="0"/>
                                  <w:marBottom w:val="0"/>
                                  <w:divBdr>
                                    <w:top w:val="none" w:sz="0" w:space="0" w:color="auto"/>
                                    <w:left w:val="none" w:sz="0" w:space="0" w:color="auto"/>
                                    <w:bottom w:val="none" w:sz="0" w:space="0" w:color="auto"/>
                                    <w:right w:val="none" w:sz="0" w:space="0" w:color="auto"/>
                                  </w:divBdr>
                                </w:div>
                                <w:div w:id="553124370">
                                  <w:marLeft w:val="0"/>
                                  <w:marRight w:val="0"/>
                                  <w:marTop w:val="0"/>
                                  <w:marBottom w:val="0"/>
                                  <w:divBdr>
                                    <w:top w:val="none" w:sz="0" w:space="0" w:color="auto"/>
                                    <w:left w:val="none" w:sz="0" w:space="0" w:color="auto"/>
                                    <w:bottom w:val="none" w:sz="0" w:space="0" w:color="auto"/>
                                    <w:right w:val="none" w:sz="0" w:space="0" w:color="auto"/>
                                  </w:divBdr>
                                </w:div>
                                <w:div w:id="1863129400">
                                  <w:marLeft w:val="0"/>
                                  <w:marRight w:val="0"/>
                                  <w:marTop w:val="0"/>
                                  <w:marBottom w:val="0"/>
                                  <w:divBdr>
                                    <w:top w:val="none" w:sz="0" w:space="0" w:color="auto"/>
                                    <w:left w:val="none" w:sz="0" w:space="0" w:color="auto"/>
                                    <w:bottom w:val="none" w:sz="0" w:space="0" w:color="auto"/>
                                    <w:right w:val="none" w:sz="0" w:space="0" w:color="auto"/>
                                  </w:divBdr>
                                </w:div>
                                <w:div w:id="439297028">
                                  <w:marLeft w:val="0"/>
                                  <w:marRight w:val="0"/>
                                  <w:marTop w:val="0"/>
                                  <w:marBottom w:val="0"/>
                                  <w:divBdr>
                                    <w:top w:val="none" w:sz="0" w:space="0" w:color="auto"/>
                                    <w:left w:val="none" w:sz="0" w:space="0" w:color="auto"/>
                                    <w:bottom w:val="none" w:sz="0" w:space="0" w:color="auto"/>
                                    <w:right w:val="none" w:sz="0" w:space="0" w:color="auto"/>
                                  </w:divBdr>
                                </w:div>
                                <w:div w:id="1153837569">
                                  <w:marLeft w:val="0"/>
                                  <w:marRight w:val="0"/>
                                  <w:marTop w:val="0"/>
                                  <w:marBottom w:val="0"/>
                                  <w:divBdr>
                                    <w:top w:val="none" w:sz="0" w:space="0" w:color="auto"/>
                                    <w:left w:val="none" w:sz="0" w:space="0" w:color="auto"/>
                                    <w:bottom w:val="none" w:sz="0" w:space="0" w:color="auto"/>
                                    <w:right w:val="none" w:sz="0" w:space="0" w:color="auto"/>
                                  </w:divBdr>
                                </w:div>
                                <w:div w:id="264966836">
                                  <w:marLeft w:val="0"/>
                                  <w:marRight w:val="0"/>
                                  <w:marTop w:val="0"/>
                                  <w:marBottom w:val="0"/>
                                  <w:divBdr>
                                    <w:top w:val="none" w:sz="0" w:space="0" w:color="auto"/>
                                    <w:left w:val="none" w:sz="0" w:space="0" w:color="auto"/>
                                    <w:bottom w:val="none" w:sz="0" w:space="0" w:color="auto"/>
                                    <w:right w:val="none" w:sz="0" w:space="0" w:color="auto"/>
                                  </w:divBdr>
                                </w:div>
                                <w:div w:id="551381487">
                                  <w:marLeft w:val="0"/>
                                  <w:marRight w:val="0"/>
                                  <w:marTop w:val="0"/>
                                  <w:marBottom w:val="0"/>
                                  <w:divBdr>
                                    <w:top w:val="none" w:sz="0" w:space="0" w:color="auto"/>
                                    <w:left w:val="none" w:sz="0" w:space="0" w:color="auto"/>
                                    <w:bottom w:val="none" w:sz="0" w:space="0" w:color="auto"/>
                                    <w:right w:val="none" w:sz="0" w:space="0" w:color="auto"/>
                                  </w:divBdr>
                                </w:div>
                                <w:div w:id="7650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493">
                          <w:marLeft w:val="0"/>
                          <w:marRight w:val="0"/>
                          <w:marTop w:val="0"/>
                          <w:marBottom w:val="0"/>
                          <w:divBdr>
                            <w:top w:val="none" w:sz="0" w:space="0" w:color="auto"/>
                            <w:left w:val="none" w:sz="0" w:space="0" w:color="auto"/>
                            <w:bottom w:val="none" w:sz="0" w:space="0" w:color="auto"/>
                            <w:right w:val="none" w:sz="0" w:space="0" w:color="auto"/>
                          </w:divBdr>
                          <w:divsChild>
                            <w:div w:id="1585450537">
                              <w:marLeft w:val="0"/>
                              <w:marRight w:val="0"/>
                              <w:marTop w:val="0"/>
                              <w:marBottom w:val="0"/>
                              <w:divBdr>
                                <w:top w:val="none" w:sz="0" w:space="0" w:color="auto"/>
                                <w:left w:val="none" w:sz="0" w:space="0" w:color="auto"/>
                                <w:bottom w:val="none" w:sz="0" w:space="0" w:color="auto"/>
                                <w:right w:val="none" w:sz="0" w:space="0" w:color="auto"/>
                              </w:divBdr>
                              <w:divsChild>
                                <w:div w:id="777869395">
                                  <w:marLeft w:val="0"/>
                                  <w:marRight w:val="0"/>
                                  <w:marTop w:val="0"/>
                                  <w:marBottom w:val="0"/>
                                  <w:divBdr>
                                    <w:top w:val="none" w:sz="0" w:space="0" w:color="auto"/>
                                    <w:left w:val="none" w:sz="0" w:space="0" w:color="auto"/>
                                    <w:bottom w:val="none" w:sz="0" w:space="0" w:color="auto"/>
                                    <w:right w:val="none" w:sz="0" w:space="0" w:color="auto"/>
                                  </w:divBdr>
                                </w:div>
                                <w:div w:id="290478825">
                                  <w:marLeft w:val="0"/>
                                  <w:marRight w:val="0"/>
                                  <w:marTop w:val="0"/>
                                  <w:marBottom w:val="0"/>
                                  <w:divBdr>
                                    <w:top w:val="none" w:sz="0" w:space="0" w:color="auto"/>
                                    <w:left w:val="none" w:sz="0" w:space="0" w:color="auto"/>
                                    <w:bottom w:val="none" w:sz="0" w:space="0" w:color="auto"/>
                                    <w:right w:val="none" w:sz="0" w:space="0" w:color="auto"/>
                                  </w:divBdr>
                                </w:div>
                                <w:div w:id="909971952">
                                  <w:marLeft w:val="0"/>
                                  <w:marRight w:val="0"/>
                                  <w:marTop w:val="0"/>
                                  <w:marBottom w:val="0"/>
                                  <w:divBdr>
                                    <w:top w:val="none" w:sz="0" w:space="0" w:color="auto"/>
                                    <w:left w:val="none" w:sz="0" w:space="0" w:color="auto"/>
                                    <w:bottom w:val="none" w:sz="0" w:space="0" w:color="auto"/>
                                    <w:right w:val="none" w:sz="0" w:space="0" w:color="auto"/>
                                  </w:divBdr>
                                </w:div>
                                <w:div w:id="682512109">
                                  <w:marLeft w:val="0"/>
                                  <w:marRight w:val="0"/>
                                  <w:marTop w:val="0"/>
                                  <w:marBottom w:val="0"/>
                                  <w:divBdr>
                                    <w:top w:val="none" w:sz="0" w:space="0" w:color="auto"/>
                                    <w:left w:val="none" w:sz="0" w:space="0" w:color="auto"/>
                                    <w:bottom w:val="none" w:sz="0" w:space="0" w:color="auto"/>
                                    <w:right w:val="none" w:sz="0" w:space="0" w:color="auto"/>
                                  </w:divBdr>
                                </w:div>
                                <w:div w:id="2126998706">
                                  <w:marLeft w:val="0"/>
                                  <w:marRight w:val="0"/>
                                  <w:marTop w:val="0"/>
                                  <w:marBottom w:val="0"/>
                                  <w:divBdr>
                                    <w:top w:val="none" w:sz="0" w:space="0" w:color="auto"/>
                                    <w:left w:val="none" w:sz="0" w:space="0" w:color="auto"/>
                                    <w:bottom w:val="none" w:sz="0" w:space="0" w:color="auto"/>
                                    <w:right w:val="none" w:sz="0" w:space="0" w:color="auto"/>
                                  </w:divBdr>
                                </w:div>
                                <w:div w:id="274101238">
                                  <w:marLeft w:val="0"/>
                                  <w:marRight w:val="0"/>
                                  <w:marTop w:val="0"/>
                                  <w:marBottom w:val="0"/>
                                  <w:divBdr>
                                    <w:top w:val="none" w:sz="0" w:space="0" w:color="auto"/>
                                    <w:left w:val="none" w:sz="0" w:space="0" w:color="auto"/>
                                    <w:bottom w:val="none" w:sz="0" w:space="0" w:color="auto"/>
                                    <w:right w:val="none" w:sz="0" w:space="0" w:color="auto"/>
                                  </w:divBdr>
                                </w:div>
                                <w:div w:id="1532113056">
                                  <w:marLeft w:val="0"/>
                                  <w:marRight w:val="0"/>
                                  <w:marTop w:val="0"/>
                                  <w:marBottom w:val="0"/>
                                  <w:divBdr>
                                    <w:top w:val="none" w:sz="0" w:space="0" w:color="auto"/>
                                    <w:left w:val="none" w:sz="0" w:space="0" w:color="auto"/>
                                    <w:bottom w:val="none" w:sz="0" w:space="0" w:color="auto"/>
                                    <w:right w:val="none" w:sz="0" w:space="0" w:color="auto"/>
                                  </w:divBdr>
                                </w:div>
                                <w:div w:id="2053532471">
                                  <w:marLeft w:val="0"/>
                                  <w:marRight w:val="0"/>
                                  <w:marTop w:val="0"/>
                                  <w:marBottom w:val="0"/>
                                  <w:divBdr>
                                    <w:top w:val="none" w:sz="0" w:space="0" w:color="auto"/>
                                    <w:left w:val="none" w:sz="0" w:space="0" w:color="auto"/>
                                    <w:bottom w:val="none" w:sz="0" w:space="0" w:color="auto"/>
                                    <w:right w:val="none" w:sz="0" w:space="0" w:color="auto"/>
                                  </w:divBdr>
                                </w:div>
                                <w:div w:id="1177840306">
                                  <w:marLeft w:val="0"/>
                                  <w:marRight w:val="0"/>
                                  <w:marTop w:val="0"/>
                                  <w:marBottom w:val="0"/>
                                  <w:divBdr>
                                    <w:top w:val="none" w:sz="0" w:space="0" w:color="auto"/>
                                    <w:left w:val="none" w:sz="0" w:space="0" w:color="auto"/>
                                    <w:bottom w:val="none" w:sz="0" w:space="0" w:color="auto"/>
                                    <w:right w:val="none" w:sz="0" w:space="0" w:color="auto"/>
                                  </w:divBdr>
                                </w:div>
                                <w:div w:id="1512375951">
                                  <w:marLeft w:val="0"/>
                                  <w:marRight w:val="0"/>
                                  <w:marTop w:val="0"/>
                                  <w:marBottom w:val="0"/>
                                  <w:divBdr>
                                    <w:top w:val="none" w:sz="0" w:space="0" w:color="auto"/>
                                    <w:left w:val="none" w:sz="0" w:space="0" w:color="auto"/>
                                    <w:bottom w:val="none" w:sz="0" w:space="0" w:color="auto"/>
                                    <w:right w:val="none" w:sz="0" w:space="0" w:color="auto"/>
                                  </w:divBdr>
                                </w:div>
                                <w:div w:id="844829842">
                                  <w:marLeft w:val="0"/>
                                  <w:marRight w:val="0"/>
                                  <w:marTop w:val="0"/>
                                  <w:marBottom w:val="0"/>
                                  <w:divBdr>
                                    <w:top w:val="none" w:sz="0" w:space="0" w:color="auto"/>
                                    <w:left w:val="none" w:sz="0" w:space="0" w:color="auto"/>
                                    <w:bottom w:val="none" w:sz="0" w:space="0" w:color="auto"/>
                                    <w:right w:val="none" w:sz="0" w:space="0" w:color="auto"/>
                                  </w:divBdr>
                                </w:div>
                                <w:div w:id="718673588">
                                  <w:marLeft w:val="0"/>
                                  <w:marRight w:val="0"/>
                                  <w:marTop w:val="0"/>
                                  <w:marBottom w:val="0"/>
                                  <w:divBdr>
                                    <w:top w:val="none" w:sz="0" w:space="0" w:color="auto"/>
                                    <w:left w:val="none" w:sz="0" w:space="0" w:color="auto"/>
                                    <w:bottom w:val="none" w:sz="0" w:space="0" w:color="auto"/>
                                    <w:right w:val="none" w:sz="0" w:space="0" w:color="auto"/>
                                  </w:divBdr>
                                </w:div>
                                <w:div w:id="2027443565">
                                  <w:marLeft w:val="0"/>
                                  <w:marRight w:val="0"/>
                                  <w:marTop w:val="0"/>
                                  <w:marBottom w:val="0"/>
                                  <w:divBdr>
                                    <w:top w:val="none" w:sz="0" w:space="0" w:color="auto"/>
                                    <w:left w:val="none" w:sz="0" w:space="0" w:color="auto"/>
                                    <w:bottom w:val="none" w:sz="0" w:space="0" w:color="auto"/>
                                    <w:right w:val="none" w:sz="0" w:space="0" w:color="auto"/>
                                  </w:divBdr>
                                </w:div>
                                <w:div w:id="1453474769">
                                  <w:marLeft w:val="0"/>
                                  <w:marRight w:val="0"/>
                                  <w:marTop w:val="0"/>
                                  <w:marBottom w:val="0"/>
                                  <w:divBdr>
                                    <w:top w:val="none" w:sz="0" w:space="0" w:color="auto"/>
                                    <w:left w:val="none" w:sz="0" w:space="0" w:color="auto"/>
                                    <w:bottom w:val="none" w:sz="0" w:space="0" w:color="auto"/>
                                    <w:right w:val="none" w:sz="0" w:space="0" w:color="auto"/>
                                  </w:divBdr>
                                </w:div>
                                <w:div w:id="1383023184">
                                  <w:marLeft w:val="0"/>
                                  <w:marRight w:val="0"/>
                                  <w:marTop w:val="0"/>
                                  <w:marBottom w:val="0"/>
                                  <w:divBdr>
                                    <w:top w:val="none" w:sz="0" w:space="0" w:color="auto"/>
                                    <w:left w:val="none" w:sz="0" w:space="0" w:color="auto"/>
                                    <w:bottom w:val="none" w:sz="0" w:space="0" w:color="auto"/>
                                    <w:right w:val="none" w:sz="0" w:space="0" w:color="auto"/>
                                  </w:divBdr>
                                </w:div>
                                <w:div w:id="15933415">
                                  <w:marLeft w:val="0"/>
                                  <w:marRight w:val="0"/>
                                  <w:marTop w:val="0"/>
                                  <w:marBottom w:val="0"/>
                                  <w:divBdr>
                                    <w:top w:val="none" w:sz="0" w:space="0" w:color="auto"/>
                                    <w:left w:val="none" w:sz="0" w:space="0" w:color="auto"/>
                                    <w:bottom w:val="none" w:sz="0" w:space="0" w:color="auto"/>
                                    <w:right w:val="none" w:sz="0" w:space="0" w:color="auto"/>
                                  </w:divBdr>
                                </w:div>
                                <w:div w:id="1880775105">
                                  <w:marLeft w:val="0"/>
                                  <w:marRight w:val="0"/>
                                  <w:marTop w:val="0"/>
                                  <w:marBottom w:val="0"/>
                                  <w:divBdr>
                                    <w:top w:val="none" w:sz="0" w:space="0" w:color="auto"/>
                                    <w:left w:val="none" w:sz="0" w:space="0" w:color="auto"/>
                                    <w:bottom w:val="none" w:sz="0" w:space="0" w:color="auto"/>
                                    <w:right w:val="none" w:sz="0" w:space="0" w:color="auto"/>
                                  </w:divBdr>
                                </w:div>
                                <w:div w:id="1787768594">
                                  <w:marLeft w:val="0"/>
                                  <w:marRight w:val="0"/>
                                  <w:marTop w:val="0"/>
                                  <w:marBottom w:val="0"/>
                                  <w:divBdr>
                                    <w:top w:val="none" w:sz="0" w:space="0" w:color="auto"/>
                                    <w:left w:val="none" w:sz="0" w:space="0" w:color="auto"/>
                                    <w:bottom w:val="none" w:sz="0" w:space="0" w:color="auto"/>
                                    <w:right w:val="none" w:sz="0" w:space="0" w:color="auto"/>
                                  </w:divBdr>
                                </w:div>
                                <w:div w:id="1586501643">
                                  <w:marLeft w:val="0"/>
                                  <w:marRight w:val="0"/>
                                  <w:marTop w:val="0"/>
                                  <w:marBottom w:val="0"/>
                                  <w:divBdr>
                                    <w:top w:val="none" w:sz="0" w:space="0" w:color="auto"/>
                                    <w:left w:val="none" w:sz="0" w:space="0" w:color="auto"/>
                                    <w:bottom w:val="none" w:sz="0" w:space="0" w:color="auto"/>
                                    <w:right w:val="none" w:sz="0" w:space="0" w:color="auto"/>
                                  </w:divBdr>
                                </w:div>
                                <w:div w:id="1647514650">
                                  <w:marLeft w:val="0"/>
                                  <w:marRight w:val="0"/>
                                  <w:marTop w:val="0"/>
                                  <w:marBottom w:val="0"/>
                                  <w:divBdr>
                                    <w:top w:val="none" w:sz="0" w:space="0" w:color="auto"/>
                                    <w:left w:val="none" w:sz="0" w:space="0" w:color="auto"/>
                                    <w:bottom w:val="none" w:sz="0" w:space="0" w:color="auto"/>
                                    <w:right w:val="none" w:sz="0" w:space="0" w:color="auto"/>
                                  </w:divBdr>
                                </w:div>
                                <w:div w:id="1198350793">
                                  <w:marLeft w:val="0"/>
                                  <w:marRight w:val="0"/>
                                  <w:marTop w:val="0"/>
                                  <w:marBottom w:val="0"/>
                                  <w:divBdr>
                                    <w:top w:val="none" w:sz="0" w:space="0" w:color="auto"/>
                                    <w:left w:val="none" w:sz="0" w:space="0" w:color="auto"/>
                                    <w:bottom w:val="none" w:sz="0" w:space="0" w:color="auto"/>
                                    <w:right w:val="none" w:sz="0" w:space="0" w:color="auto"/>
                                  </w:divBdr>
                                </w:div>
                                <w:div w:id="1933657775">
                                  <w:marLeft w:val="0"/>
                                  <w:marRight w:val="0"/>
                                  <w:marTop w:val="0"/>
                                  <w:marBottom w:val="0"/>
                                  <w:divBdr>
                                    <w:top w:val="none" w:sz="0" w:space="0" w:color="auto"/>
                                    <w:left w:val="none" w:sz="0" w:space="0" w:color="auto"/>
                                    <w:bottom w:val="none" w:sz="0" w:space="0" w:color="auto"/>
                                    <w:right w:val="none" w:sz="0" w:space="0" w:color="auto"/>
                                  </w:divBdr>
                                </w:div>
                                <w:div w:id="1378236005">
                                  <w:marLeft w:val="0"/>
                                  <w:marRight w:val="0"/>
                                  <w:marTop w:val="0"/>
                                  <w:marBottom w:val="0"/>
                                  <w:divBdr>
                                    <w:top w:val="none" w:sz="0" w:space="0" w:color="auto"/>
                                    <w:left w:val="none" w:sz="0" w:space="0" w:color="auto"/>
                                    <w:bottom w:val="none" w:sz="0" w:space="0" w:color="auto"/>
                                    <w:right w:val="none" w:sz="0" w:space="0" w:color="auto"/>
                                  </w:divBdr>
                                </w:div>
                                <w:div w:id="1596091409">
                                  <w:marLeft w:val="0"/>
                                  <w:marRight w:val="0"/>
                                  <w:marTop w:val="0"/>
                                  <w:marBottom w:val="0"/>
                                  <w:divBdr>
                                    <w:top w:val="none" w:sz="0" w:space="0" w:color="auto"/>
                                    <w:left w:val="none" w:sz="0" w:space="0" w:color="auto"/>
                                    <w:bottom w:val="none" w:sz="0" w:space="0" w:color="auto"/>
                                    <w:right w:val="none" w:sz="0" w:space="0" w:color="auto"/>
                                  </w:divBdr>
                                </w:div>
                                <w:div w:id="22101606">
                                  <w:marLeft w:val="0"/>
                                  <w:marRight w:val="0"/>
                                  <w:marTop w:val="0"/>
                                  <w:marBottom w:val="0"/>
                                  <w:divBdr>
                                    <w:top w:val="none" w:sz="0" w:space="0" w:color="auto"/>
                                    <w:left w:val="none" w:sz="0" w:space="0" w:color="auto"/>
                                    <w:bottom w:val="none" w:sz="0" w:space="0" w:color="auto"/>
                                    <w:right w:val="none" w:sz="0" w:space="0" w:color="auto"/>
                                  </w:divBdr>
                                </w:div>
                                <w:div w:id="1908808627">
                                  <w:marLeft w:val="0"/>
                                  <w:marRight w:val="0"/>
                                  <w:marTop w:val="0"/>
                                  <w:marBottom w:val="0"/>
                                  <w:divBdr>
                                    <w:top w:val="none" w:sz="0" w:space="0" w:color="auto"/>
                                    <w:left w:val="none" w:sz="0" w:space="0" w:color="auto"/>
                                    <w:bottom w:val="none" w:sz="0" w:space="0" w:color="auto"/>
                                    <w:right w:val="none" w:sz="0" w:space="0" w:color="auto"/>
                                  </w:divBdr>
                                </w:div>
                                <w:div w:id="977805575">
                                  <w:marLeft w:val="0"/>
                                  <w:marRight w:val="0"/>
                                  <w:marTop w:val="0"/>
                                  <w:marBottom w:val="0"/>
                                  <w:divBdr>
                                    <w:top w:val="none" w:sz="0" w:space="0" w:color="auto"/>
                                    <w:left w:val="none" w:sz="0" w:space="0" w:color="auto"/>
                                    <w:bottom w:val="none" w:sz="0" w:space="0" w:color="auto"/>
                                    <w:right w:val="none" w:sz="0" w:space="0" w:color="auto"/>
                                  </w:divBdr>
                                </w:div>
                                <w:div w:id="642201906">
                                  <w:marLeft w:val="0"/>
                                  <w:marRight w:val="0"/>
                                  <w:marTop w:val="0"/>
                                  <w:marBottom w:val="0"/>
                                  <w:divBdr>
                                    <w:top w:val="none" w:sz="0" w:space="0" w:color="auto"/>
                                    <w:left w:val="none" w:sz="0" w:space="0" w:color="auto"/>
                                    <w:bottom w:val="none" w:sz="0" w:space="0" w:color="auto"/>
                                    <w:right w:val="none" w:sz="0" w:space="0" w:color="auto"/>
                                  </w:divBdr>
                                </w:div>
                                <w:div w:id="1288665506">
                                  <w:marLeft w:val="0"/>
                                  <w:marRight w:val="0"/>
                                  <w:marTop w:val="0"/>
                                  <w:marBottom w:val="0"/>
                                  <w:divBdr>
                                    <w:top w:val="none" w:sz="0" w:space="0" w:color="auto"/>
                                    <w:left w:val="none" w:sz="0" w:space="0" w:color="auto"/>
                                    <w:bottom w:val="none" w:sz="0" w:space="0" w:color="auto"/>
                                    <w:right w:val="none" w:sz="0" w:space="0" w:color="auto"/>
                                  </w:divBdr>
                                </w:div>
                                <w:div w:id="1592741559">
                                  <w:marLeft w:val="0"/>
                                  <w:marRight w:val="0"/>
                                  <w:marTop w:val="0"/>
                                  <w:marBottom w:val="0"/>
                                  <w:divBdr>
                                    <w:top w:val="none" w:sz="0" w:space="0" w:color="auto"/>
                                    <w:left w:val="none" w:sz="0" w:space="0" w:color="auto"/>
                                    <w:bottom w:val="none" w:sz="0" w:space="0" w:color="auto"/>
                                    <w:right w:val="none" w:sz="0" w:space="0" w:color="auto"/>
                                  </w:divBdr>
                                </w:div>
                                <w:div w:id="1555970670">
                                  <w:marLeft w:val="0"/>
                                  <w:marRight w:val="0"/>
                                  <w:marTop w:val="0"/>
                                  <w:marBottom w:val="0"/>
                                  <w:divBdr>
                                    <w:top w:val="none" w:sz="0" w:space="0" w:color="auto"/>
                                    <w:left w:val="none" w:sz="0" w:space="0" w:color="auto"/>
                                    <w:bottom w:val="none" w:sz="0" w:space="0" w:color="auto"/>
                                    <w:right w:val="none" w:sz="0" w:space="0" w:color="auto"/>
                                  </w:divBdr>
                                </w:div>
                                <w:div w:id="374935142">
                                  <w:marLeft w:val="0"/>
                                  <w:marRight w:val="0"/>
                                  <w:marTop w:val="0"/>
                                  <w:marBottom w:val="0"/>
                                  <w:divBdr>
                                    <w:top w:val="none" w:sz="0" w:space="0" w:color="auto"/>
                                    <w:left w:val="none" w:sz="0" w:space="0" w:color="auto"/>
                                    <w:bottom w:val="none" w:sz="0" w:space="0" w:color="auto"/>
                                    <w:right w:val="none" w:sz="0" w:space="0" w:color="auto"/>
                                  </w:divBdr>
                                </w:div>
                                <w:div w:id="1822041888">
                                  <w:marLeft w:val="0"/>
                                  <w:marRight w:val="0"/>
                                  <w:marTop w:val="0"/>
                                  <w:marBottom w:val="0"/>
                                  <w:divBdr>
                                    <w:top w:val="none" w:sz="0" w:space="0" w:color="auto"/>
                                    <w:left w:val="none" w:sz="0" w:space="0" w:color="auto"/>
                                    <w:bottom w:val="none" w:sz="0" w:space="0" w:color="auto"/>
                                    <w:right w:val="none" w:sz="0" w:space="0" w:color="auto"/>
                                  </w:divBdr>
                                </w:div>
                                <w:div w:id="327680390">
                                  <w:marLeft w:val="0"/>
                                  <w:marRight w:val="0"/>
                                  <w:marTop w:val="0"/>
                                  <w:marBottom w:val="0"/>
                                  <w:divBdr>
                                    <w:top w:val="none" w:sz="0" w:space="0" w:color="auto"/>
                                    <w:left w:val="none" w:sz="0" w:space="0" w:color="auto"/>
                                    <w:bottom w:val="none" w:sz="0" w:space="0" w:color="auto"/>
                                    <w:right w:val="none" w:sz="0" w:space="0" w:color="auto"/>
                                  </w:divBdr>
                                </w:div>
                                <w:div w:id="1982880526">
                                  <w:marLeft w:val="0"/>
                                  <w:marRight w:val="0"/>
                                  <w:marTop w:val="0"/>
                                  <w:marBottom w:val="0"/>
                                  <w:divBdr>
                                    <w:top w:val="none" w:sz="0" w:space="0" w:color="auto"/>
                                    <w:left w:val="none" w:sz="0" w:space="0" w:color="auto"/>
                                    <w:bottom w:val="none" w:sz="0" w:space="0" w:color="auto"/>
                                    <w:right w:val="none" w:sz="0" w:space="0" w:color="auto"/>
                                  </w:divBdr>
                                </w:div>
                                <w:div w:id="1059938139">
                                  <w:marLeft w:val="0"/>
                                  <w:marRight w:val="0"/>
                                  <w:marTop w:val="0"/>
                                  <w:marBottom w:val="0"/>
                                  <w:divBdr>
                                    <w:top w:val="none" w:sz="0" w:space="0" w:color="auto"/>
                                    <w:left w:val="none" w:sz="0" w:space="0" w:color="auto"/>
                                    <w:bottom w:val="none" w:sz="0" w:space="0" w:color="auto"/>
                                    <w:right w:val="none" w:sz="0" w:space="0" w:color="auto"/>
                                  </w:divBdr>
                                </w:div>
                                <w:div w:id="1381511924">
                                  <w:marLeft w:val="0"/>
                                  <w:marRight w:val="0"/>
                                  <w:marTop w:val="0"/>
                                  <w:marBottom w:val="0"/>
                                  <w:divBdr>
                                    <w:top w:val="none" w:sz="0" w:space="0" w:color="auto"/>
                                    <w:left w:val="none" w:sz="0" w:space="0" w:color="auto"/>
                                    <w:bottom w:val="none" w:sz="0" w:space="0" w:color="auto"/>
                                    <w:right w:val="none" w:sz="0" w:space="0" w:color="auto"/>
                                  </w:divBdr>
                                </w:div>
                                <w:div w:id="1550074385">
                                  <w:marLeft w:val="0"/>
                                  <w:marRight w:val="0"/>
                                  <w:marTop w:val="0"/>
                                  <w:marBottom w:val="0"/>
                                  <w:divBdr>
                                    <w:top w:val="none" w:sz="0" w:space="0" w:color="auto"/>
                                    <w:left w:val="none" w:sz="0" w:space="0" w:color="auto"/>
                                    <w:bottom w:val="none" w:sz="0" w:space="0" w:color="auto"/>
                                    <w:right w:val="none" w:sz="0" w:space="0" w:color="auto"/>
                                  </w:divBdr>
                                </w:div>
                                <w:div w:id="853803009">
                                  <w:marLeft w:val="0"/>
                                  <w:marRight w:val="0"/>
                                  <w:marTop w:val="0"/>
                                  <w:marBottom w:val="0"/>
                                  <w:divBdr>
                                    <w:top w:val="none" w:sz="0" w:space="0" w:color="auto"/>
                                    <w:left w:val="none" w:sz="0" w:space="0" w:color="auto"/>
                                    <w:bottom w:val="none" w:sz="0" w:space="0" w:color="auto"/>
                                    <w:right w:val="none" w:sz="0" w:space="0" w:color="auto"/>
                                  </w:divBdr>
                                </w:div>
                                <w:div w:id="734859590">
                                  <w:marLeft w:val="0"/>
                                  <w:marRight w:val="0"/>
                                  <w:marTop w:val="0"/>
                                  <w:marBottom w:val="0"/>
                                  <w:divBdr>
                                    <w:top w:val="none" w:sz="0" w:space="0" w:color="auto"/>
                                    <w:left w:val="none" w:sz="0" w:space="0" w:color="auto"/>
                                    <w:bottom w:val="none" w:sz="0" w:space="0" w:color="auto"/>
                                    <w:right w:val="none" w:sz="0" w:space="0" w:color="auto"/>
                                  </w:divBdr>
                                </w:div>
                                <w:div w:id="786966877">
                                  <w:marLeft w:val="0"/>
                                  <w:marRight w:val="0"/>
                                  <w:marTop w:val="0"/>
                                  <w:marBottom w:val="0"/>
                                  <w:divBdr>
                                    <w:top w:val="none" w:sz="0" w:space="0" w:color="auto"/>
                                    <w:left w:val="none" w:sz="0" w:space="0" w:color="auto"/>
                                    <w:bottom w:val="none" w:sz="0" w:space="0" w:color="auto"/>
                                    <w:right w:val="none" w:sz="0" w:space="0" w:color="auto"/>
                                  </w:divBdr>
                                </w:div>
                                <w:div w:id="2029722106">
                                  <w:marLeft w:val="0"/>
                                  <w:marRight w:val="0"/>
                                  <w:marTop w:val="0"/>
                                  <w:marBottom w:val="0"/>
                                  <w:divBdr>
                                    <w:top w:val="none" w:sz="0" w:space="0" w:color="auto"/>
                                    <w:left w:val="none" w:sz="0" w:space="0" w:color="auto"/>
                                    <w:bottom w:val="none" w:sz="0" w:space="0" w:color="auto"/>
                                    <w:right w:val="none" w:sz="0" w:space="0" w:color="auto"/>
                                  </w:divBdr>
                                </w:div>
                                <w:div w:id="324014945">
                                  <w:marLeft w:val="0"/>
                                  <w:marRight w:val="0"/>
                                  <w:marTop w:val="0"/>
                                  <w:marBottom w:val="0"/>
                                  <w:divBdr>
                                    <w:top w:val="none" w:sz="0" w:space="0" w:color="auto"/>
                                    <w:left w:val="none" w:sz="0" w:space="0" w:color="auto"/>
                                    <w:bottom w:val="none" w:sz="0" w:space="0" w:color="auto"/>
                                    <w:right w:val="none" w:sz="0" w:space="0" w:color="auto"/>
                                  </w:divBdr>
                                </w:div>
                                <w:div w:id="1860391180">
                                  <w:marLeft w:val="0"/>
                                  <w:marRight w:val="0"/>
                                  <w:marTop w:val="0"/>
                                  <w:marBottom w:val="0"/>
                                  <w:divBdr>
                                    <w:top w:val="none" w:sz="0" w:space="0" w:color="auto"/>
                                    <w:left w:val="none" w:sz="0" w:space="0" w:color="auto"/>
                                    <w:bottom w:val="none" w:sz="0" w:space="0" w:color="auto"/>
                                    <w:right w:val="none" w:sz="0" w:space="0" w:color="auto"/>
                                  </w:divBdr>
                                </w:div>
                                <w:div w:id="1349453528">
                                  <w:marLeft w:val="0"/>
                                  <w:marRight w:val="0"/>
                                  <w:marTop w:val="0"/>
                                  <w:marBottom w:val="0"/>
                                  <w:divBdr>
                                    <w:top w:val="none" w:sz="0" w:space="0" w:color="auto"/>
                                    <w:left w:val="none" w:sz="0" w:space="0" w:color="auto"/>
                                    <w:bottom w:val="none" w:sz="0" w:space="0" w:color="auto"/>
                                    <w:right w:val="none" w:sz="0" w:space="0" w:color="auto"/>
                                  </w:divBdr>
                                </w:div>
                                <w:div w:id="77757156">
                                  <w:marLeft w:val="0"/>
                                  <w:marRight w:val="0"/>
                                  <w:marTop w:val="0"/>
                                  <w:marBottom w:val="0"/>
                                  <w:divBdr>
                                    <w:top w:val="none" w:sz="0" w:space="0" w:color="auto"/>
                                    <w:left w:val="none" w:sz="0" w:space="0" w:color="auto"/>
                                    <w:bottom w:val="none" w:sz="0" w:space="0" w:color="auto"/>
                                    <w:right w:val="none" w:sz="0" w:space="0" w:color="auto"/>
                                  </w:divBdr>
                                </w:div>
                                <w:div w:id="762840420">
                                  <w:marLeft w:val="0"/>
                                  <w:marRight w:val="0"/>
                                  <w:marTop w:val="0"/>
                                  <w:marBottom w:val="0"/>
                                  <w:divBdr>
                                    <w:top w:val="none" w:sz="0" w:space="0" w:color="auto"/>
                                    <w:left w:val="none" w:sz="0" w:space="0" w:color="auto"/>
                                    <w:bottom w:val="none" w:sz="0" w:space="0" w:color="auto"/>
                                    <w:right w:val="none" w:sz="0" w:space="0" w:color="auto"/>
                                  </w:divBdr>
                                </w:div>
                                <w:div w:id="1467158254">
                                  <w:marLeft w:val="0"/>
                                  <w:marRight w:val="0"/>
                                  <w:marTop w:val="0"/>
                                  <w:marBottom w:val="0"/>
                                  <w:divBdr>
                                    <w:top w:val="none" w:sz="0" w:space="0" w:color="auto"/>
                                    <w:left w:val="none" w:sz="0" w:space="0" w:color="auto"/>
                                    <w:bottom w:val="none" w:sz="0" w:space="0" w:color="auto"/>
                                    <w:right w:val="none" w:sz="0" w:space="0" w:color="auto"/>
                                  </w:divBdr>
                                </w:div>
                                <w:div w:id="1144197176">
                                  <w:marLeft w:val="0"/>
                                  <w:marRight w:val="0"/>
                                  <w:marTop w:val="0"/>
                                  <w:marBottom w:val="0"/>
                                  <w:divBdr>
                                    <w:top w:val="none" w:sz="0" w:space="0" w:color="auto"/>
                                    <w:left w:val="none" w:sz="0" w:space="0" w:color="auto"/>
                                    <w:bottom w:val="none" w:sz="0" w:space="0" w:color="auto"/>
                                    <w:right w:val="none" w:sz="0" w:space="0" w:color="auto"/>
                                  </w:divBdr>
                                </w:div>
                                <w:div w:id="971210253">
                                  <w:marLeft w:val="0"/>
                                  <w:marRight w:val="0"/>
                                  <w:marTop w:val="0"/>
                                  <w:marBottom w:val="0"/>
                                  <w:divBdr>
                                    <w:top w:val="none" w:sz="0" w:space="0" w:color="auto"/>
                                    <w:left w:val="none" w:sz="0" w:space="0" w:color="auto"/>
                                    <w:bottom w:val="none" w:sz="0" w:space="0" w:color="auto"/>
                                    <w:right w:val="none" w:sz="0" w:space="0" w:color="auto"/>
                                  </w:divBdr>
                                </w:div>
                                <w:div w:id="1533761969">
                                  <w:marLeft w:val="0"/>
                                  <w:marRight w:val="0"/>
                                  <w:marTop w:val="0"/>
                                  <w:marBottom w:val="0"/>
                                  <w:divBdr>
                                    <w:top w:val="none" w:sz="0" w:space="0" w:color="auto"/>
                                    <w:left w:val="none" w:sz="0" w:space="0" w:color="auto"/>
                                    <w:bottom w:val="none" w:sz="0" w:space="0" w:color="auto"/>
                                    <w:right w:val="none" w:sz="0" w:space="0" w:color="auto"/>
                                  </w:divBdr>
                                </w:div>
                                <w:div w:id="1966766493">
                                  <w:marLeft w:val="0"/>
                                  <w:marRight w:val="0"/>
                                  <w:marTop w:val="0"/>
                                  <w:marBottom w:val="0"/>
                                  <w:divBdr>
                                    <w:top w:val="none" w:sz="0" w:space="0" w:color="auto"/>
                                    <w:left w:val="none" w:sz="0" w:space="0" w:color="auto"/>
                                    <w:bottom w:val="none" w:sz="0" w:space="0" w:color="auto"/>
                                    <w:right w:val="none" w:sz="0" w:space="0" w:color="auto"/>
                                  </w:divBdr>
                                </w:div>
                                <w:div w:id="595018466">
                                  <w:marLeft w:val="0"/>
                                  <w:marRight w:val="0"/>
                                  <w:marTop w:val="0"/>
                                  <w:marBottom w:val="0"/>
                                  <w:divBdr>
                                    <w:top w:val="none" w:sz="0" w:space="0" w:color="auto"/>
                                    <w:left w:val="none" w:sz="0" w:space="0" w:color="auto"/>
                                    <w:bottom w:val="none" w:sz="0" w:space="0" w:color="auto"/>
                                    <w:right w:val="none" w:sz="0" w:space="0" w:color="auto"/>
                                  </w:divBdr>
                                </w:div>
                                <w:div w:id="1894658589">
                                  <w:marLeft w:val="0"/>
                                  <w:marRight w:val="0"/>
                                  <w:marTop w:val="0"/>
                                  <w:marBottom w:val="0"/>
                                  <w:divBdr>
                                    <w:top w:val="none" w:sz="0" w:space="0" w:color="auto"/>
                                    <w:left w:val="none" w:sz="0" w:space="0" w:color="auto"/>
                                    <w:bottom w:val="none" w:sz="0" w:space="0" w:color="auto"/>
                                    <w:right w:val="none" w:sz="0" w:space="0" w:color="auto"/>
                                  </w:divBdr>
                                </w:div>
                                <w:div w:id="723329648">
                                  <w:marLeft w:val="0"/>
                                  <w:marRight w:val="0"/>
                                  <w:marTop w:val="0"/>
                                  <w:marBottom w:val="0"/>
                                  <w:divBdr>
                                    <w:top w:val="none" w:sz="0" w:space="0" w:color="auto"/>
                                    <w:left w:val="none" w:sz="0" w:space="0" w:color="auto"/>
                                    <w:bottom w:val="none" w:sz="0" w:space="0" w:color="auto"/>
                                    <w:right w:val="none" w:sz="0" w:space="0" w:color="auto"/>
                                  </w:divBdr>
                                </w:div>
                                <w:div w:id="892884175">
                                  <w:marLeft w:val="0"/>
                                  <w:marRight w:val="0"/>
                                  <w:marTop w:val="0"/>
                                  <w:marBottom w:val="0"/>
                                  <w:divBdr>
                                    <w:top w:val="none" w:sz="0" w:space="0" w:color="auto"/>
                                    <w:left w:val="none" w:sz="0" w:space="0" w:color="auto"/>
                                    <w:bottom w:val="none" w:sz="0" w:space="0" w:color="auto"/>
                                    <w:right w:val="none" w:sz="0" w:space="0" w:color="auto"/>
                                  </w:divBdr>
                                </w:div>
                                <w:div w:id="505294451">
                                  <w:marLeft w:val="0"/>
                                  <w:marRight w:val="0"/>
                                  <w:marTop w:val="0"/>
                                  <w:marBottom w:val="0"/>
                                  <w:divBdr>
                                    <w:top w:val="none" w:sz="0" w:space="0" w:color="auto"/>
                                    <w:left w:val="none" w:sz="0" w:space="0" w:color="auto"/>
                                    <w:bottom w:val="none" w:sz="0" w:space="0" w:color="auto"/>
                                    <w:right w:val="none" w:sz="0" w:space="0" w:color="auto"/>
                                  </w:divBdr>
                                </w:div>
                                <w:div w:id="108015500">
                                  <w:marLeft w:val="0"/>
                                  <w:marRight w:val="0"/>
                                  <w:marTop w:val="0"/>
                                  <w:marBottom w:val="0"/>
                                  <w:divBdr>
                                    <w:top w:val="none" w:sz="0" w:space="0" w:color="auto"/>
                                    <w:left w:val="none" w:sz="0" w:space="0" w:color="auto"/>
                                    <w:bottom w:val="none" w:sz="0" w:space="0" w:color="auto"/>
                                    <w:right w:val="none" w:sz="0" w:space="0" w:color="auto"/>
                                  </w:divBdr>
                                </w:div>
                                <w:div w:id="847255905">
                                  <w:marLeft w:val="0"/>
                                  <w:marRight w:val="0"/>
                                  <w:marTop w:val="0"/>
                                  <w:marBottom w:val="0"/>
                                  <w:divBdr>
                                    <w:top w:val="none" w:sz="0" w:space="0" w:color="auto"/>
                                    <w:left w:val="none" w:sz="0" w:space="0" w:color="auto"/>
                                    <w:bottom w:val="none" w:sz="0" w:space="0" w:color="auto"/>
                                    <w:right w:val="none" w:sz="0" w:space="0" w:color="auto"/>
                                  </w:divBdr>
                                </w:div>
                                <w:div w:id="698891398">
                                  <w:marLeft w:val="0"/>
                                  <w:marRight w:val="0"/>
                                  <w:marTop w:val="0"/>
                                  <w:marBottom w:val="0"/>
                                  <w:divBdr>
                                    <w:top w:val="none" w:sz="0" w:space="0" w:color="auto"/>
                                    <w:left w:val="none" w:sz="0" w:space="0" w:color="auto"/>
                                    <w:bottom w:val="none" w:sz="0" w:space="0" w:color="auto"/>
                                    <w:right w:val="none" w:sz="0" w:space="0" w:color="auto"/>
                                  </w:divBdr>
                                </w:div>
                                <w:div w:id="2140999686">
                                  <w:marLeft w:val="0"/>
                                  <w:marRight w:val="0"/>
                                  <w:marTop w:val="0"/>
                                  <w:marBottom w:val="0"/>
                                  <w:divBdr>
                                    <w:top w:val="none" w:sz="0" w:space="0" w:color="auto"/>
                                    <w:left w:val="none" w:sz="0" w:space="0" w:color="auto"/>
                                    <w:bottom w:val="none" w:sz="0" w:space="0" w:color="auto"/>
                                    <w:right w:val="none" w:sz="0" w:space="0" w:color="auto"/>
                                  </w:divBdr>
                                </w:div>
                                <w:div w:id="1428425244">
                                  <w:marLeft w:val="0"/>
                                  <w:marRight w:val="0"/>
                                  <w:marTop w:val="0"/>
                                  <w:marBottom w:val="0"/>
                                  <w:divBdr>
                                    <w:top w:val="none" w:sz="0" w:space="0" w:color="auto"/>
                                    <w:left w:val="none" w:sz="0" w:space="0" w:color="auto"/>
                                    <w:bottom w:val="none" w:sz="0" w:space="0" w:color="auto"/>
                                    <w:right w:val="none" w:sz="0" w:space="0" w:color="auto"/>
                                  </w:divBdr>
                                </w:div>
                                <w:div w:id="1896701303">
                                  <w:marLeft w:val="0"/>
                                  <w:marRight w:val="0"/>
                                  <w:marTop w:val="0"/>
                                  <w:marBottom w:val="0"/>
                                  <w:divBdr>
                                    <w:top w:val="none" w:sz="0" w:space="0" w:color="auto"/>
                                    <w:left w:val="none" w:sz="0" w:space="0" w:color="auto"/>
                                    <w:bottom w:val="none" w:sz="0" w:space="0" w:color="auto"/>
                                    <w:right w:val="none" w:sz="0" w:space="0" w:color="auto"/>
                                  </w:divBdr>
                                </w:div>
                                <w:div w:id="1344894939">
                                  <w:marLeft w:val="0"/>
                                  <w:marRight w:val="0"/>
                                  <w:marTop w:val="0"/>
                                  <w:marBottom w:val="0"/>
                                  <w:divBdr>
                                    <w:top w:val="none" w:sz="0" w:space="0" w:color="auto"/>
                                    <w:left w:val="none" w:sz="0" w:space="0" w:color="auto"/>
                                    <w:bottom w:val="none" w:sz="0" w:space="0" w:color="auto"/>
                                    <w:right w:val="none" w:sz="0" w:space="0" w:color="auto"/>
                                  </w:divBdr>
                                </w:div>
                                <w:div w:id="769203667">
                                  <w:marLeft w:val="0"/>
                                  <w:marRight w:val="0"/>
                                  <w:marTop w:val="0"/>
                                  <w:marBottom w:val="0"/>
                                  <w:divBdr>
                                    <w:top w:val="none" w:sz="0" w:space="0" w:color="auto"/>
                                    <w:left w:val="none" w:sz="0" w:space="0" w:color="auto"/>
                                    <w:bottom w:val="none" w:sz="0" w:space="0" w:color="auto"/>
                                    <w:right w:val="none" w:sz="0" w:space="0" w:color="auto"/>
                                  </w:divBdr>
                                </w:div>
                                <w:div w:id="981736221">
                                  <w:marLeft w:val="0"/>
                                  <w:marRight w:val="0"/>
                                  <w:marTop w:val="0"/>
                                  <w:marBottom w:val="0"/>
                                  <w:divBdr>
                                    <w:top w:val="none" w:sz="0" w:space="0" w:color="auto"/>
                                    <w:left w:val="none" w:sz="0" w:space="0" w:color="auto"/>
                                    <w:bottom w:val="none" w:sz="0" w:space="0" w:color="auto"/>
                                    <w:right w:val="none" w:sz="0" w:space="0" w:color="auto"/>
                                  </w:divBdr>
                                </w:div>
                                <w:div w:id="1091008831">
                                  <w:marLeft w:val="0"/>
                                  <w:marRight w:val="0"/>
                                  <w:marTop w:val="0"/>
                                  <w:marBottom w:val="0"/>
                                  <w:divBdr>
                                    <w:top w:val="none" w:sz="0" w:space="0" w:color="auto"/>
                                    <w:left w:val="none" w:sz="0" w:space="0" w:color="auto"/>
                                    <w:bottom w:val="none" w:sz="0" w:space="0" w:color="auto"/>
                                    <w:right w:val="none" w:sz="0" w:space="0" w:color="auto"/>
                                  </w:divBdr>
                                </w:div>
                                <w:div w:id="42213601">
                                  <w:marLeft w:val="0"/>
                                  <w:marRight w:val="0"/>
                                  <w:marTop w:val="0"/>
                                  <w:marBottom w:val="0"/>
                                  <w:divBdr>
                                    <w:top w:val="none" w:sz="0" w:space="0" w:color="auto"/>
                                    <w:left w:val="none" w:sz="0" w:space="0" w:color="auto"/>
                                    <w:bottom w:val="none" w:sz="0" w:space="0" w:color="auto"/>
                                    <w:right w:val="none" w:sz="0" w:space="0" w:color="auto"/>
                                  </w:divBdr>
                                </w:div>
                                <w:div w:id="1933124273">
                                  <w:marLeft w:val="0"/>
                                  <w:marRight w:val="0"/>
                                  <w:marTop w:val="0"/>
                                  <w:marBottom w:val="0"/>
                                  <w:divBdr>
                                    <w:top w:val="none" w:sz="0" w:space="0" w:color="auto"/>
                                    <w:left w:val="none" w:sz="0" w:space="0" w:color="auto"/>
                                    <w:bottom w:val="none" w:sz="0" w:space="0" w:color="auto"/>
                                    <w:right w:val="none" w:sz="0" w:space="0" w:color="auto"/>
                                  </w:divBdr>
                                </w:div>
                                <w:div w:id="1629122902">
                                  <w:marLeft w:val="0"/>
                                  <w:marRight w:val="0"/>
                                  <w:marTop w:val="0"/>
                                  <w:marBottom w:val="0"/>
                                  <w:divBdr>
                                    <w:top w:val="none" w:sz="0" w:space="0" w:color="auto"/>
                                    <w:left w:val="none" w:sz="0" w:space="0" w:color="auto"/>
                                    <w:bottom w:val="none" w:sz="0" w:space="0" w:color="auto"/>
                                    <w:right w:val="none" w:sz="0" w:space="0" w:color="auto"/>
                                  </w:divBdr>
                                </w:div>
                                <w:div w:id="491331060">
                                  <w:marLeft w:val="0"/>
                                  <w:marRight w:val="0"/>
                                  <w:marTop w:val="0"/>
                                  <w:marBottom w:val="0"/>
                                  <w:divBdr>
                                    <w:top w:val="none" w:sz="0" w:space="0" w:color="auto"/>
                                    <w:left w:val="none" w:sz="0" w:space="0" w:color="auto"/>
                                    <w:bottom w:val="none" w:sz="0" w:space="0" w:color="auto"/>
                                    <w:right w:val="none" w:sz="0" w:space="0" w:color="auto"/>
                                  </w:divBdr>
                                </w:div>
                                <w:div w:id="566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878145">
      <w:bodyDiv w:val="1"/>
      <w:marLeft w:val="0"/>
      <w:marRight w:val="0"/>
      <w:marTop w:val="0"/>
      <w:marBottom w:val="0"/>
      <w:divBdr>
        <w:top w:val="none" w:sz="0" w:space="0" w:color="auto"/>
        <w:left w:val="none" w:sz="0" w:space="0" w:color="auto"/>
        <w:bottom w:val="none" w:sz="0" w:space="0" w:color="auto"/>
        <w:right w:val="none" w:sz="0" w:space="0" w:color="auto"/>
      </w:divBdr>
      <w:divsChild>
        <w:div w:id="820997794">
          <w:marLeft w:val="0"/>
          <w:marRight w:val="0"/>
          <w:marTop w:val="0"/>
          <w:marBottom w:val="0"/>
          <w:divBdr>
            <w:top w:val="none" w:sz="0" w:space="0" w:color="auto"/>
            <w:left w:val="none" w:sz="0" w:space="0" w:color="auto"/>
            <w:bottom w:val="none" w:sz="0" w:space="0" w:color="auto"/>
            <w:right w:val="none" w:sz="0" w:space="0" w:color="auto"/>
          </w:divBdr>
          <w:divsChild>
            <w:div w:id="1088817694">
              <w:marLeft w:val="0"/>
              <w:marRight w:val="0"/>
              <w:marTop w:val="0"/>
              <w:marBottom w:val="0"/>
              <w:divBdr>
                <w:top w:val="none" w:sz="0" w:space="0" w:color="auto"/>
                <w:left w:val="none" w:sz="0" w:space="0" w:color="auto"/>
                <w:bottom w:val="none" w:sz="0" w:space="0" w:color="auto"/>
                <w:right w:val="none" w:sz="0" w:space="0" w:color="auto"/>
              </w:divBdr>
              <w:divsChild>
                <w:div w:id="772239920">
                  <w:marLeft w:val="0"/>
                  <w:marRight w:val="0"/>
                  <w:marTop w:val="0"/>
                  <w:marBottom w:val="0"/>
                  <w:divBdr>
                    <w:top w:val="none" w:sz="0" w:space="0" w:color="auto"/>
                    <w:left w:val="none" w:sz="0" w:space="0" w:color="auto"/>
                    <w:bottom w:val="none" w:sz="0" w:space="0" w:color="auto"/>
                    <w:right w:val="none" w:sz="0" w:space="0" w:color="auto"/>
                  </w:divBdr>
                  <w:divsChild>
                    <w:div w:id="1262952565">
                      <w:marLeft w:val="0"/>
                      <w:marRight w:val="0"/>
                      <w:marTop w:val="0"/>
                      <w:marBottom w:val="0"/>
                      <w:divBdr>
                        <w:top w:val="none" w:sz="0" w:space="0" w:color="auto"/>
                        <w:left w:val="none" w:sz="0" w:space="0" w:color="auto"/>
                        <w:bottom w:val="none" w:sz="0" w:space="0" w:color="auto"/>
                        <w:right w:val="none" w:sz="0" w:space="0" w:color="auto"/>
                      </w:divBdr>
                      <w:divsChild>
                        <w:div w:id="1292634864">
                          <w:marLeft w:val="0"/>
                          <w:marRight w:val="0"/>
                          <w:marTop w:val="0"/>
                          <w:marBottom w:val="0"/>
                          <w:divBdr>
                            <w:top w:val="none" w:sz="0" w:space="0" w:color="auto"/>
                            <w:left w:val="none" w:sz="0" w:space="0" w:color="auto"/>
                            <w:bottom w:val="none" w:sz="0" w:space="0" w:color="auto"/>
                            <w:right w:val="none" w:sz="0" w:space="0" w:color="auto"/>
                          </w:divBdr>
                          <w:divsChild>
                            <w:div w:id="908228098">
                              <w:marLeft w:val="0"/>
                              <w:marRight w:val="0"/>
                              <w:marTop w:val="0"/>
                              <w:marBottom w:val="0"/>
                              <w:divBdr>
                                <w:top w:val="none" w:sz="0" w:space="0" w:color="auto"/>
                                <w:left w:val="none" w:sz="0" w:space="0" w:color="auto"/>
                                <w:bottom w:val="none" w:sz="0" w:space="0" w:color="auto"/>
                                <w:right w:val="none" w:sz="0" w:space="0" w:color="auto"/>
                              </w:divBdr>
                              <w:divsChild>
                                <w:div w:id="1497647211">
                                  <w:marLeft w:val="0"/>
                                  <w:marRight w:val="0"/>
                                  <w:marTop w:val="0"/>
                                  <w:marBottom w:val="0"/>
                                  <w:divBdr>
                                    <w:top w:val="none" w:sz="0" w:space="0" w:color="auto"/>
                                    <w:left w:val="none" w:sz="0" w:space="0" w:color="auto"/>
                                    <w:bottom w:val="none" w:sz="0" w:space="0" w:color="auto"/>
                                    <w:right w:val="none" w:sz="0" w:space="0" w:color="auto"/>
                                  </w:divBdr>
                                </w:div>
                                <w:div w:id="1451315118">
                                  <w:marLeft w:val="0"/>
                                  <w:marRight w:val="0"/>
                                  <w:marTop w:val="0"/>
                                  <w:marBottom w:val="0"/>
                                  <w:divBdr>
                                    <w:top w:val="none" w:sz="0" w:space="0" w:color="auto"/>
                                    <w:left w:val="none" w:sz="0" w:space="0" w:color="auto"/>
                                    <w:bottom w:val="none" w:sz="0" w:space="0" w:color="auto"/>
                                    <w:right w:val="none" w:sz="0" w:space="0" w:color="auto"/>
                                  </w:divBdr>
                                </w:div>
                                <w:div w:id="19518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8654">
                          <w:marLeft w:val="0"/>
                          <w:marRight w:val="0"/>
                          <w:marTop w:val="0"/>
                          <w:marBottom w:val="0"/>
                          <w:divBdr>
                            <w:top w:val="none" w:sz="0" w:space="0" w:color="auto"/>
                            <w:left w:val="none" w:sz="0" w:space="0" w:color="auto"/>
                            <w:bottom w:val="none" w:sz="0" w:space="0" w:color="auto"/>
                            <w:right w:val="none" w:sz="0" w:space="0" w:color="auto"/>
                          </w:divBdr>
                          <w:divsChild>
                            <w:div w:id="2059470506">
                              <w:marLeft w:val="0"/>
                              <w:marRight w:val="0"/>
                              <w:marTop w:val="0"/>
                              <w:marBottom w:val="0"/>
                              <w:divBdr>
                                <w:top w:val="none" w:sz="0" w:space="0" w:color="auto"/>
                                <w:left w:val="none" w:sz="0" w:space="0" w:color="auto"/>
                                <w:bottom w:val="none" w:sz="0" w:space="0" w:color="auto"/>
                                <w:right w:val="none" w:sz="0" w:space="0" w:color="auto"/>
                              </w:divBdr>
                              <w:divsChild>
                                <w:div w:id="794369576">
                                  <w:marLeft w:val="0"/>
                                  <w:marRight w:val="0"/>
                                  <w:marTop w:val="0"/>
                                  <w:marBottom w:val="0"/>
                                  <w:divBdr>
                                    <w:top w:val="none" w:sz="0" w:space="0" w:color="auto"/>
                                    <w:left w:val="none" w:sz="0" w:space="0" w:color="auto"/>
                                    <w:bottom w:val="none" w:sz="0" w:space="0" w:color="auto"/>
                                    <w:right w:val="none" w:sz="0" w:space="0" w:color="auto"/>
                                  </w:divBdr>
                                </w:div>
                                <w:div w:id="1995256392">
                                  <w:marLeft w:val="0"/>
                                  <w:marRight w:val="0"/>
                                  <w:marTop w:val="0"/>
                                  <w:marBottom w:val="0"/>
                                  <w:divBdr>
                                    <w:top w:val="none" w:sz="0" w:space="0" w:color="auto"/>
                                    <w:left w:val="none" w:sz="0" w:space="0" w:color="auto"/>
                                    <w:bottom w:val="none" w:sz="0" w:space="0" w:color="auto"/>
                                    <w:right w:val="none" w:sz="0" w:space="0" w:color="auto"/>
                                  </w:divBdr>
                                </w:div>
                                <w:div w:id="353578083">
                                  <w:marLeft w:val="0"/>
                                  <w:marRight w:val="0"/>
                                  <w:marTop w:val="0"/>
                                  <w:marBottom w:val="0"/>
                                  <w:divBdr>
                                    <w:top w:val="none" w:sz="0" w:space="0" w:color="auto"/>
                                    <w:left w:val="none" w:sz="0" w:space="0" w:color="auto"/>
                                    <w:bottom w:val="none" w:sz="0" w:space="0" w:color="auto"/>
                                    <w:right w:val="none" w:sz="0" w:space="0" w:color="auto"/>
                                  </w:divBdr>
                                </w:div>
                                <w:div w:id="1741169715">
                                  <w:marLeft w:val="0"/>
                                  <w:marRight w:val="0"/>
                                  <w:marTop w:val="0"/>
                                  <w:marBottom w:val="0"/>
                                  <w:divBdr>
                                    <w:top w:val="none" w:sz="0" w:space="0" w:color="auto"/>
                                    <w:left w:val="none" w:sz="0" w:space="0" w:color="auto"/>
                                    <w:bottom w:val="none" w:sz="0" w:space="0" w:color="auto"/>
                                    <w:right w:val="none" w:sz="0" w:space="0" w:color="auto"/>
                                  </w:divBdr>
                                </w:div>
                                <w:div w:id="1569341364">
                                  <w:marLeft w:val="0"/>
                                  <w:marRight w:val="0"/>
                                  <w:marTop w:val="0"/>
                                  <w:marBottom w:val="0"/>
                                  <w:divBdr>
                                    <w:top w:val="none" w:sz="0" w:space="0" w:color="auto"/>
                                    <w:left w:val="none" w:sz="0" w:space="0" w:color="auto"/>
                                    <w:bottom w:val="none" w:sz="0" w:space="0" w:color="auto"/>
                                    <w:right w:val="none" w:sz="0" w:space="0" w:color="auto"/>
                                  </w:divBdr>
                                </w:div>
                                <w:div w:id="1699353619">
                                  <w:marLeft w:val="0"/>
                                  <w:marRight w:val="0"/>
                                  <w:marTop w:val="0"/>
                                  <w:marBottom w:val="0"/>
                                  <w:divBdr>
                                    <w:top w:val="none" w:sz="0" w:space="0" w:color="auto"/>
                                    <w:left w:val="none" w:sz="0" w:space="0" w:color="auto"/>
                                    <w:bottom w:val="none" w:sz="0" w:space="0" w:color="auto"/>
                                    <w:right w:val="none" w:sz="0" w:space="0" w:color="auto"/>
                                  </w:divBdr>
                                </w:div>
                                <w:div w:id="1004477690">
                                  <w:marLeft w:val="0"/>
                                  <w:marRight w:val="0"/>
                                  <w:marTop w:val="0"/>
                                  <w:marBottom w:val="0"/>
                                  <w:divBdr>
                                    <w:top w:val="none" w:sz="0" w:space="0" w:color="auto"/>
                                    <w:left w:val="none" w:sz="0" w:space="0" w:color="auto"/>
                                    <w:bottom w:val="none" w:sz="0" w:space="0" w:color="auto"/>
                                    <w:right w:val="none" w:sz="0" w:space="0" w:color="auto"/>
                                  </w:divBdr>
                                </w:div>
                                <w:div w:id="647902636">
                                  <w:marLeft w:val="0"/>
                                  <w:marRight w:val="0"/>
                                  <w:marTop w:val="0"/>
                                  <w:marBottom w:val="0"/>
                                  <w:divBdr>
                                    <w:top w:val="none" w:sz="0" w:space="0" w:color="auto"/>
                                    <w:left w:val="none" w:sz="0" w:space="0" w:color="auto"/>
                                    <w:bottom w:val="none" w:sz="0" w:space="0" w:color="auto"/>
                                    <w:right w:val="none" w:sz="0" w:space="0" w:color="auto"/>
                                  </w:divBdr>
                                </w:div>
                                <w:div w:id="295108782">
                                  <w:marLeft w:val="0"/>
                                  <w:marRight w:val="0"/>
                                  <w:marTop w:val="0"/>
                                  <w:marBottom w:val="0"/>
                                  <w:divBdr>
                                    <w:top w:val="none" w:sz="0" w:space="0" w:color="auto"/>
                                    <w:left w:val="none" w:sz="0" w:space="0" w:color="auto"/>
                                    <w:bottom w:val="none" w:sz="0" w:space="0" w:color="auto"/>
                                    <w:right w:val="none" w:sz="0" w:space="0" w:color="auto"/>
                                  </w:divBdr>
                                </w:div>
                                <w:div w:id="236209301">
                                  <w:marLeft w:val="0"/>
                                  <w:marRight w:val="0"/>
                                  <w:marTop w:val="0"/>
                                  <w:marBottom w:val="0"/>
                                  <w:divBdr>
                                    <w:top w:val="none" w:sz="0" w:space="0" w:color="auto"/>
                                    <w:left w:val="none" w:sz="0" w:space="0" w:color="auto"/>
                                    <w:bottom w:val="none" w:sz="0" w:space="0" w:color="auto"/>
                                    <w:right w:val="none" w:sz="0" w:space="0" w:color="auto"/>
                                  </w:divBdr>
                                </w:div>
                                <w:div w:id="703823376">
                                  <w:marLeft w:val="0"/>
                                  <w:marRight w:val="0"/>
                                  <w:marTop w:val="0"/>
                                  <w:marBottom w:val="0"/>
                                  <w:divBdr>
                                    <w:top w:val="none" w:sz="0" w:space="0" w:color="auto"/>
                                    <w:left w:val="none" w:sz="0" w:space="0" w:color="auto"/>
                                    <w:bottom w:val="none" w:sz="0" w:space="0" w:color="auto"/>
                                    <w:right w:val="none" w:sz="0" w:space="0" w:color="auto"/>
                                  </w:divBdr>
                                </w:div>
                                <w:div w:id="1599219579">
                                  <w:marLeft w:val="0"/>
                                  <w:marRight w:val="0"/>
                                  <w:marTop w:val="0"/>
                                  <w:marBottom w:val="0"/>
                                  <w:divBdr>
                                    <w:top w:val="none" w:sz="0" w:space="0" w:color="auto"/>
                                    <w:left w:val="none" w:sz="0" w:space="0" w:color="auto"/>
                                    <w:bottom w:val="none" w:sz="0" w:space="0" w:color="auto"/>
                                    <w:right w:val="none" w:sz="0" w:space="0" w:color="auto"/>
                                  </w:divBdr>
                                </w:div>
                                <w:div w:id="1073427903">
                                  <w:marLeft w:val="0"/>
                                  <w:marRight w:val="0"/>
                                  <w:marTop w:val="0"/>
                                  <w:marBottom w:val="0"/>
                                  <w:divBdr>
                                    <w:top w:val="none" w:sz="0" w:space="0" w:color="auto"/>
                                    <w:left w:val="none" w:sz="0" w:space="0" w:color="auto"/>
                                    <w:bottom w:val="none" w:sz="0" w:space="0" w:color="auto"/>
                                    <w:right w:val="none" w:sz="0" w:space="0" w:color="auto"/>
                                  </w:divBdr>
                                </w:div>
                                <w:div w:id="183791028">
                                  <w:marLeft w:val="0"/>
                                  <w:marRight w:val="0"/>
                                  <w:marTop w:val="0"/>
                                  <w:marBottom w:val="0"/>
                                  <w:divBdr>
                                    <w:top w:val="none" w:sz="0" w:space="0" w:color="auto"/>
                                    <w:left w:val="none" w:sz="0" w:space="0" w:color="auto"/>
                                    <w:bottom w:val="none" w:sz="0" w:space="0" w:color="auto"/>
                                    <w:right w:val="none" w:sz="0" w:space="0" w:color="auto"/>
                                  </w:divBdr>
                                </w:div>
                                <w:div w:id="1016007359">
                                  <w:marLeft w:val="0"/>
                                  <w:marRight w:val="0"/>
                                  <w:marTop w:val="0"/>
                                  <w:marBottom w:val="0"/>
                                  <w:divBdr>
                                    <w:top w:val="none" w:sz="0" w:space="0" w:color="auto"/>
                                    <w:left w:val="none" w:sz="0" w:space="0" w:color="auto"/>
                                    <w:bottom w:val="none" w:sz="0" w:space="0" w:color="auto"/>
                                    <w:right w:val="none" w:sz="0" w:space="0" w:color="auto"/>
                                  </w:divBdr>
                                </w:div>
                                <w:div w:id="1047945930">
                                  <w:marLeft w:val="0"/>
                                  <w:marRight w:val="0"/>
                                  <w:marTop w:val="0"/>
                                  <w:marBottom w:val="0"/>
                                  <w:divBdr>
                                    <w:top w:val="none" w:sz="0" w:space="0" w:color="auto"/>
                                    <w:left w:val="none" w:sz="0" w:space="0" w:color="auto"/>
                                    <w:bottom w:val="none" w:sz="0" w:space="0" w:color="auto"/>
                                    <w:right w:val="none" w:sz="0" w:space="0" w:color="auto"/>
                                  </w:divBdr>
                                </w:div>
                                <w:div w:id="20473578">
                                  <w:marLeft w:val="0"/>
                                  <w:marRight w:val="0"/>
                                  <w:marTop w:val="0"/>
                                  <w:marBottom w:val="0"/>
                                  <w:divBdr>
                                    <w:top w:val="none" w:sz="0" w:space="0" w:color="auto"/>
                                    <w:left w:val="none" w:sz="0" w:space="0" w:color="auto"/>
                                    <w:bottom w:val="none" w:sz="0" w:space="0" w:color="auto"/>
                                    <w:right w:val="none" w:sz="0" w:space="0" w:color="auto"/>
                                  </w:divBdr>
                                </w:div>
                                <w:div w:id="9487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1581">
                          <w:marLeft w:val="0"/>
                          <w:marRight w:val="0"/>
                          <w:marTop w:val="0"/>
                          <w:marBottom w:val="0"/>
                          <w:divBdr>
                            <w:top w:val="none" w:sz="0" w:space="0" w:color="auto"/>
                            <w:left w:val="none" w:sz="0" w:space="0" w:color="auto"/>
                            <w:bottom w:val="none" w:sz="0" w:space="0" w:color="auto"/>
                            <w:right w:val="none" w:sz="0" w:space="0" w:color="auto"/>
                          </w:divBdr>
                          <w:divsChild>
                            <w:div w:id="1735735505">
                              <w:marLeft w:val="0"/>
                              <w:marRight w:val="0"/>
                              <w:marTop w:val="0"/>
                              <w:marBottom w:val="0"/>
                              <w:divBdr>
                                <w:top w:val="none" w:sz="0" w:space="0" w:color="auto"/>
                                <w:left w:val="none" w:sz="0" w:space="0" w:color="auto"/>
                                <w:bottom w:val="none" w:sz="0" w:space="0" w:color="auto"/>
                                <w:right w:val="none" w:sz="0" w:space="0" w:color="auto"/>
                              </w:divBdr>
                              <w:divsChild>
                                <w:div w:id="84235039">
                                  <w:marLeft w:val="0"/>
                                  <w:marRight w:val="0"/>
                                  <w:marTop w:val="0"/>
                                  <w:marBottom w:val="0"/>
                                  <w:divBdr>
                                    <w:top w:val="none" w:sz="0" w:space="0" w:color="auto"/>
                                    <w:left w:val="none" w:sz="0" w:space="0" w:color="auto"/>
                                    <w:bottom w:val="none" w:sz="0" w:space="0" w:color="auto"/>
                                    <w:right w:val="none" w:sz="0" w:space="0" w:color="auto"/>
                                  </w:divBdr>
                                </w:div>
                                <w:div w:id="2038382395">
                                  <w:marLeft w:val="0"/>
                                  <w:marRight w:val="0"/>
                                  <w:marTop w:val="0"/>
                                  <w:marBottom w:val="0"/>
                                  <w:divBdr>
                                    <w:top w:val="none" w:sz="0" w:space="0" w:color="auto"/>
                                    <w:left w:val="none" w:sz="0" w:space="0" w:color="auto"/>
                                    <w:bottom w:val="none" w:sz="0" w:space="0" w:color="auto"/>
                                    <w:right w:val="none" w:sz="0" w:space="0" w:color="auto"/>
                                  </w:divBdr>
                                </w:div>
                                <w:div w:id="1255941532">
                                  <w:marLeft w:val="0"/>
                                  <w:marRight w:val="0"/>
                                  <w:marTop w:val="0"/>
                                  <w:marBottom w:val="0"/>
                                  <w:divBdr>
                                    <w:top w:val="none" w:sz="0" w:space="0" w:color="auto"/>
                                    <w:left w:val="none" w:sz="0" w:space="0" w:color="auto"/>
                                    <w:bottom w:val="none" w:sz="0" w:space="0" w:color="auto"/>
                                    <w:right w:val="none" w:sz="0" w:space="0" w:color="auto"/>
                                  </w:divBdr>
                                </w:div>
                                <w:div w:id="1908881755">
                                  <w:marLeft w:val="0"/>
                                  <w:marRight w:val="0"/>
                                  <w:marTop w:val="0"/>
                                  <w:marBottom w:val="0"/>
                                  <w:divBdr>
                                    <w:top w:val="none" w:sz="0" w:space="0" w:color="auto"/>
                                    <w:left w:val="none" w:sz="0" w:space="0" w:color="auto"/>
                                    <w:bottom w:val="none" w:sz="0" w:space="0" w:color="auto"/>
                                    <w:right w:val="none" w:sz="0" w:space="0" w:color="auto"/>
                                  </w:divBdr>
                                </w:div>
                                <w:div w:id="1989019078">
                                  <w:marLeft w:val="0"/>
                                  <w:marRight w:val="0"/>
                                  <w:marTop w:val="0"/>
                                  <w:marBottom w:val="0"/>
                                  <w:divBdr>
                                    <w:top w:val="none" w:sz="0" w:space="0" w:color="auto"/>
                                    <w:left w:val="none" w:sz="0" w:space="0" w:color="auto"/>
                                    <w:bottom w:val="none" w:sz="0" w:space="0" w:color="auto"/>
                                    <w:right w:val="none" w:sz="0" w:space="0" w:color="auto"/>
                                  </w:divBdr>
                                </w:div>
                                <w:div w:id="192814771">
                                  <w:marLeft w:val="0"/>
                                  <w:marRight w:val="0"/>
                                  <w:marTop w:val="0"/>
                                  <w:marBottom w:val="0"/>
                                  <w:divBdr>
                                    <w:top w:val="none" w:sz="0" w:space="0" w:color="auto"/>
                                    <w:left w:val="none" w:sz="0" w:space="0" w:color="auto"/>
                                    <w:bottom w:val="none" w:sz="0" w:space="0" w:color="auto"/>
                                    <w:right w:val="none" w:sz="0" w:space="0" w:color="auto"/>
                                  </w:divBdr>
                                </w:div>
                                <w:div w:id="1443264356">
                                  <w:marLeft w:val="0"/>
                                  <w:marRight w:val="0"/>
                                  <w:marTop w:val="0"/>
                                  <w:marBottom w:val="0"/>
                                  <w:divBdr>
                                    <w:top w:val="none" w:sz="0" w:space="0" w:color="auto"/>
                                    <w:left w:val="none" w:sz="0" w:space="0" w:color="auto"/>
                                    <w:bottom w:val="none" w:sz="0" w:space="0" w:color="auto"/>
                                    <w:right w:val="none" w:sz="0" w:space="0" w:color="auto"/>
                                  </w:divBdr>
                                </w:div>
                                <w:div w:id="1569026828">
                                  <w:marLeft w:val="0"/>
                                  <w:marRight w:val="0"/>
                                  <w:marTop w:val="0"/>
                                  <w:marBottom w:val="0"/>
                                  <w:divBdr>
                                    <w:top w:val="none" w:sz="0" w:space="0" w:color="auto"/>
                                    <w:left w:val="none" w:sz="0" w:space="0" w:color="auto"/>
                                    <w:bottom w:val="none" w:sz="0" w:space="0" w:color="auto"/>
                                    <w:right w:val="none" w:sz="0" w:space="0" w:color="auto"/>
                                  </w:divBdr>
                                </w:div>
                                <w:div w:id="845707223">
                                  <w:marLeft w:val="0"/>
                                  <w:marRight w:val="0"/>
                                  <w:marTop w:val="0"/>
                                  <w:marBottom w:val="0"/>
                                  <w:divBdr>
                                    <w:top w:val="none" w:sz="0" w:space="0" w:color="auto"/>
                                    <w:left w:val="none" w:sz="0" w:space="0" w:color="auto"/>
                                    <w:bottom w:val="none" w:sz="0" w:space="0" w:color="auto"/>
                                    <w:right w:val="none" w:sz="0" w:space="0" w:color="auto"/>
                                  </w:divBdr>
                                </w:div>
                                <w:div w:id="392043965">
                                  <w:marLeft w:val="0"/>
                                  <w:marRight w:val="0"/>
                                  <w:marTop w:val="0"/>
                                  <w:marBottom w:val="0"/>
                                  <w:divBdr>
                                    <w:top w:val="none" w:sz="0" w:space="0" w:color="auto"/>
                                    <w:left w:val="none" w:sz="0" w:space="0" w:color="auto"/>
                                    <w:bottom w:val="none" w:sz="0" w:space="0" w:color="auto"/>
                                    <w:right w:val="none" w:sz="0" w:space="0" w:color="auto"/>
                                  </w:divBdr>
                                </w:div>
                                <w:div w:id="2025284791">
                                  <w:marLeft w:val="0"/>
                                  <w:marRight w:val="0"/>
                                  <w:marTop w:val="0"/>
                                  <w:marBottom w:val="0"/>
                                  <w:divBdr>
                                    <w:top w:val="none" w:sz="0" w:space="0" w:color="auto"/>
                                    <w:left w:val="none" w:sz="0" w:space="0" w:color="auto"/>
                                    <w:bottom w:val="none" w:sz="0" w:space="0" w:color="auto"/>
                                    <w:right w:val="none" w:sz="0" w:space="0" w:color="auto"/>
                                  </w:divBdr>
                                </w:div>
                                <w:div w:id="1979408968">
                                  <w:marLeft w:val="0"/>
                                  <w:marRight w:val="0"/>
                                  <w:marTop w:val="0"/>
                                  <w:marBottom w:val="0"/>
                                  <w:divBdr>
                                    <w:top w:val="none" w:sz="0" w:space="0" w:color="auto"/>
                                    <w:left w:val="none" w:sz="0" w:space="0" w:color="auto"/>
                                    <w:bottom w:val="none" w:sz="0" w:space="0" w:color="auto"/>
                                    <w:right w:val="none" w:sz="0" w:space="0" w:color="auto"/>
                                  </w:divBdr>
                                </w:div>
                                <w:div w:id="180970510">
                                  <w:marLeft w:val="0"/>
                                  <w:marRight w:val="0"/>
                                  <w:marTop w:val="0"/>
                                  <w:marBottom w:val="0"/>
                                  <w:divBdr>
                                    <w:top w:val="none" w:sz="0" w:space="0" w:color="auto"/>
                                    <w:left w:val="none" w:sz="0" w:space="0" w:color="auto"/>
                                    <w:bottom w:val="none" w:sz="0" w:space="0" w:color="auto"/>
                                    <w:right w:val="none" w:sz="0" w:space="0" w:color="auto"/>
                                  </w:divBdr>
                                </w:div>
                                <w:div w:id="396170336">
                                  <w:marLeft w:val="0"/>
                                  <w:marRight w:val="0"/>
                                  <w:marTop w:val="0"/>
                                  <w:marBottom w:val="0"/>
                                  <w:divBdr>
                                    <w:top w:val="none" w:sz="0" w:space="0" w:color="auto"/>
                                    <w:left w:val="none" w:sz="0" w:space="0" w:color="auto"/>
                                    <w:bottom w:val="none" w:sz="0" w:space="0" w:color="auto"/>
                                    <w:right w:val="none" w:sz="0" w:space="0" w:color="auto"/>
                                  </w:divBdr>
                                </w:div>
                                <w:div w:id="1055618245">
                                  <w:marLeft w:val="0"/>
                                  <w:marRight w:val="0"/>
                                  <w:marTop w:val="0"/>
                                  <w:marBottom w:val="0"/>
                                  <w:divBdr>
                                    <w:top w:val="none" w:sz="0" w:space="0" w:color="auto"/>
                                    <w:left w:val="none" w:sz="0" w:space="0" w:color="auto"/>
                                    <w:bottom w:val="none" w:sz="0" w:space="0" w:color="auto"/>
                                    <w:right w:val="none" w:sz="0" w:space="0" w:color="auto"/>
                                  </w:divBdr>
                                </w:div>
                                <w:div w:id="1700625837">
                                  <w:marLeft w:val="0"/>
                                  <w:marRight w:val="0"/>
                                  <w:marTop w:val="0"/>
                                  <w:marBottom w:val="0"/>
                                  <w:divBdr>
                                    <w:top w:val="none" w:sz="0" w:space="0" w:color="auto"/>
                                    <w:left w:val="none" w:sz="0" w:space="0" w:color="auto"/>
                                    <w:bottom w:val="none" w:sz="0" w:space="0" w:color="auto"/>
                                    <w:right w:val="none" w:sz="0" w:space="0" w:color="auto"/>
                                  </w:divBdr>
                                </w:div>
                                <w:div w:id="314408697">
                                  <w:marLeft w:val="0"/>
                                  <w:marRight w:val="0"/>
                                  <w:marTop w:val="0"/>
                                  <w:marBottom w:val="0"/>
                                  <w:divBdr>
                                    <w:top w:val="none" w:sz="0" w:space="0" w:color="auto"/>
                                    <w:left w:val="none" w:sz="0" w:space="0" w:color="auto"/>
                                    <w:bottom w:val="none" w:sz="0" w:space="0" w:color="auto"/>
                                    <w:right w:val="none" w:sz="0" w:space="0" w:color="auto"/>
                                  </w:divBdr>
                                </w:div>
                                <w:div w:id="1064642443">
                                  <w:marLeft w:val="0"/>
                                  <w:marRight w:val="0"/>
                                  <w:marTop w:val="0"/>
                                  <w:marBottom w:val="0"/>
                                  <w:divBdr>
                                    <w:top w:val="none" w:sz="0" w:space="0" w:color="auto"/>
                                    <w:left w:val="none" w:sz="0" w:space="0" w:color="auto"/>
                                    <w:bottom w:val="none" w:sz="0" w:space="0" w:color="auto"/>
                                    <w:right w:val="none" w:sz="0" w:space="0" w:color="auto"/>
                                  </w:divBdr>
                                </w:div>
                                <w:div w:id="268397884">
                                  <w:marLeft w:val="0"/>
                                  <w:marRight w:val="0"/>
                                  <w:marTop w:val="0"/>
                                  <w:marBottom w:val="0"/>
                                  <w:divBdr>
                                    <w:top w:val="none" w:sz="0" w:space="0" w:color="auto"/>
                                    <w:left w:val="none" w:sz="0" w:space="0" w:color="auto"/>
                                    <w:bottom w:val="none" w:sz="0" w:space="0" w:color="auto"/>
                                    <w:right w:val="none" w:sz="0" w:space="0" w:color="auto"/>
                                  </w:divBdr>
                                </w:div>
                                <w:div w:id="10466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3031">
                          <w:marLeft w:val="0"/>
                          <w:marRight w:val="0"/>
                          <w:marTop w:val="0"/>
                          <w:marBottom w:val="0"/>
                          <w:divBdr>
                            <w:top w:val="none" w:sz="0" w:space="0" w:color="auto"/>
                            <w:left w:val="none" w:sz="0" w:space="0" w:color="auto"/>
                            <w:bottom w:val="none" w:sz="0" w:space="0" w:color="auto"/>
                            <w:right w:val="none" w:sz="0" w:space="0" w:color="auto"/>
                          </w:divBdr>
                          <w:divsChild>
                            <w:div w:id="805925675">
                              <w:marLeft w:val="0"/>
                              <w:marRight w:val="0"/>
                              <w:marTop w:val="0"/>
                              <w:marBottom w:val="0"/>
                              <w:divBdr>
                                <w:top w:val="none" w:sz="0" w:space="0" w:color="auto"/>
                                <w:left w:val="none" w:sz="0" w:space="0" w:color="auto"/>
                                <w:bottom w:val="none" w:sz="0" w:space="0" w:color="auto"/>
                                <w:right w:val="none" w:sz="0" w:space="0" w:color="auto"/>
                              </w:divBdr>
                              <w:divsChild>
                                <w:div w:id="800464824">
                                  <w:marLeft w:val="0"/>
                                  <w:marRight w:val="0"/>
                                  <w:marTop w:val="0"/>
                                  <w:marBottom w:val="0"/>
                                  <w:divBdr>
                                    <w:top w:val="none" w:sz="0" w:space="0" w:color="auto"/>
                                    <w:left w:val="none" w:sz="0" w:space="0" w:color="auto"/>
                                    <w:bottom w:val="none" w:sz="0" w:space="0" w:color="auto"/>
                                    <w:right w:val="none" w:sz="0" w:space="0" w:color="auto"/>
                                  </w:divBdr>
                                </w:div>
                                <w:div w:id="1423649343">
                                  <w:marLeft w:val="0"/>
                                  <w:marRight w:val="0"/>
                                  <w:marTop w:val="0"/>
                                  <w:marBottom w:val="0"/>
                                  <w:divBdr>
                                    <w:top w:val="none" w:sz="0" w:space="0" w:color="auto"/>
                                    <w:left w:val="none" w:sz="0" w:space="0" w:color="auto"/>
                                    <w:bottom w:val="none" w:sz="0" w:space="0" w:color="auto"/>
                                    <w:right w:val="none" w:sz="0" w:space="0" w:color="auto"/>
                                  </w:divBdr>
                                </w:div>
                                <w:div w:id="1043168407">
                                  <w:marLeft w:val="0"/>
                                  <w:marRight w:val="0"/>
                                  <w:marTop w:val="0"/>
                                  <w:marBottom w:val="0"/>
                                  <w:divBdr>
                                    <w:top w:val="none" w:sz="0" w:space="0" w:color="auto"/>
                                    <w:left w:val="none" w:sz="0" w:space="0" w:color="auto"/>
                                    <w:bottom w:val="none" w:sz="0" w:space="0" w:color="auto"/>
                                    <w:right w:val="none" w:sz="0" w:space="0" w:color="auto"/>
                                  </w:divBdr>
                                </w:div>
                                <w:div w:id="1731223909">
                                  <w:marLeft w:val="0"/>
                                  <w:marRight w:val="0"/>
                                  <w:marTop w:val="0"/>
                                  <w:marBottom w:val="0"/>
                                  <w:divBdr>
                                    <w:top w:val="none" w:sz="0" w:space="0" w:color="auto"/>
                                    <w:left w:val="none" w:sz="0" w:space="0" w:color="auto"/>
                                    <w:bottom w:val="none" w:sz="0" w:space="0" w:color="auto"/>
                                    <w:right w:val="none" w:sz="0" w:space="0" w:color="auto"/>
                                  </w:divBdr>
                                </w:div>
                                <w:div w:id="1951085303">
                                  <w:marLeft w:val="0"/>
                                  <w:marRight w:val="0"/>
                                  <w:marTop w:val="0"/>
                                  <w:marBottom w:val="0"/>
                                  <w:divBdr>
                                    <w:top w:val="none" w:sz="0" w:space="0" w:color="auto"/>
                                    <w:left w:val="none" w:sz="0" w:space="0" w:color="auto"/>
                                    <w:bottom w:val="none" w:sz="0" w:space="0" w:color="auto"/>
                                    <w:right w:val="none" w:sz="0" w:space="0" w:color="auto"/>
                                  </w:divBdr>
                                </w:div>
                                <w:div w:id="1476220079">
                                  <w:marLeft w:val="0"/>
                                  <w:marRight w:val="0"/>
                                  <w:marTop w:val="0"/>
                                  <w:marBottom w:val="0"/>
                                  <w:divBdr>
                                    <w:top w:val="none" w:sz="0" w:space="0" w:color="auto"/>
                                    <w:left w:val="none" w:sz="0" w:space="0" w:color="auto"/>
                                    <w:bottom w:val="none" w:sz="0" w:space="0" w:color="auto"/>
                                    <w:right w:val="none" w:sz="0" w:space="0" w:color="auto"/>
                                  </w:divBdr>
                                </w:div>
                                <w:div w:id="1609776643">
                                  <w:marLeft w:val="0"/>
                                  <w:marRight w:val="0"/>
                                  <w:marTop w:val="0"/>
                                  <w:marBottom w:val="0"/>
                                  <w:divBdr>
                                    <w:top w:val="none" w:sz="0" w:space="0" w:color="auto"/>
                                    <w:left w:val="none" w:sz="0" w:space="0" w:color="auto"/>
                                    <w:bottom w:val="none" w:sz="0" w:space="0" w:color="auto"/>
                                    <w:right w:val="none" w:sz="0" w:space="0" w:color="auto"/>
                                  </w:divBdr>
                                </w:div>
                                <w:div w:id="309796631">
                                  <w:marLeft w:val="0"/>
                                  <w:marRight w:val="0"/>
                                  <w:marTop w:val="0"/>
                                  <w:marBottom w:val="0"/>
                                  <w:divBdr>
                                    <w:top w:val="none" w:sz="0" w:space="0" w:color="auto"/>
                                    <w:left w:val="none" w:sz="0" w:space="0" w:color="auto"/>
                                    <w:bottom w:val="none" w:sz="0" w:space="0" w:color="auto"/>
                                    <w:right w:val="none" w:sz="0" w:space="0" w:color="auto"/>
                                  </w:divBdr>
                                </w:div>
                                <w:div w:id="1451129473">
                                  <w:marLeft w:val="0"/>
                                  <w:marRight w:val="0"/>
                                  <w:marTop w:val="0"/>
                                  <w:marBottom w:val="0"/>
                                  <w:divBdr>
                                    <w:top w:val="none" w:sz="0" w:space="0" w:color="auto"/>
                                    <w:left w:val="none" w:sz="0" w:space="0" w:color="auto"/>
                                    <w:bottom w:val="none" w:sz="0" w:space="0" w:color="auto"/>
                                    <w:right w:val="none" w:sz="0" w:space="0" w:color="auto"/>
                                  </w:divBdr>
                                </w:div>
                                <w:div w:id="1200512979">
                                  <w:marLeft w:val="0"/>
                                  <w:marRight w:val="0"/>
                                  <w:marTop w:val="0"/>
                                  <w:marBottom w:val="0"/>
                                  <w:divBdr>
                                    <w:top w:val="none" w:sz="0" w:space="0" w:color="auto"/>
                                    <w:left w:val="none" w:sz="0" w:space="0" w:color="auto"/>
                                    <w:bottom w:val="none" w:sz="0" w:space="0" w:color="auto"/>
                                    <w:right w:val="none" w:sz="0" w:space="0" w:color="auto"/>
                                  </w:divBdr>
                                </w:div>
                                <w:div w:id="1190801978">
                                  <w:marLeft w:val="0"/>
                                  <w:marRight w:val="0"/>
                                  <w:marTop w:val="0"/>
                                  <w:marBottom w:val="0"/>
                                  <w:divBdr>
                                    <w:top w:val="none" w:sz="0" w:space="0" w:color="auto"/>
                                    <w:left w:val="none" w:sz="0" w:space="0" w:color="auto"/>
                                    <w:bottom w:val="none" w:sz="0" w:space="0" w:color="auto"/>
                                    <w:right w:val="none" w:sz="0" w:space="0" w:color="auto"/>
                                  </w:divBdr>
                                </w:div>
                                <w:div w:id="62457326">
                                  <w:marLeft w:val="0"/>
                                  <w:marRight w:val="0"/>
                                  <w:marTop w:val="0"/>
                                  <w:marBottom w:val="0"/>
                                  <w:divBdr>
                                    <w:top w:val="none" w:sz="0" w:space="0" w:color="auto"/>
                                    <w:left w:val="none" w:sz="0" w:space="0" w:color="auto"/>
                                    <w:bottom w:val="none" w:sz="0" w:space="0" w:color="auto"/>
                                    <w:right w:val="none" w:sz="0" w:space="0" w:color="auto"/>
                                  </w:divBdr>
                                </w:div>
                                <w:div w:id="134566639">
                                  <w:marLeft w:val="0"/>
                                  <w:marRight w:val="0"/>
                                  <w:marTop w:val="0"/>
                                  <w:marBottom w:val="0"/>
                                  <w:divBdr>
                                    <w:top w:val="none" w:sz="0" w:space="0" w:color="auto"/>
                                    <w:left w:val="none" w:sz="0" w:space="0" w:color="auto"/>
                                    <w:bottom w:val="none" w:sz="0" w:space="0" w:color="auto"/>
                                    <w:right w:val="none" w:sz="0" w:space="0" w:color="auto"/>
                                  </w:divBdr>
                                </w:div>
                                <w:div w:id="1037436212">
                                  <w:marLeft w:val="0"/>
                                  <w:marRight w:val="0"/>
                                  <w:marTop w:val="0"/>
                                  <w:marBottom w:val="0"/>
                                  <w:divBdr>
                                    <w:top w:val="none" w:sz="0" w:space="0" w:color="auto"/>
                                    <w:left w:val="none" w:sz="0" w:space="0" w:color="auto"/>
                                    <w:bottom w:val="none" w:sz="0" w:space="0" w:color="auto"/>
                                    <w:right w:val="none" w:sz="0" w:space="0" w:color="auto"/>
                                  </w:divBdr>
                                </w:div>
                                <w:div w:id="616986806">
                                  <w:marLeft w:val="0"/>
                                  <w:marRight w:val="0"/>
                                  <w:marTop w:val="0"/>
                                  <w:marBottom w:val="0"/>
                                  <w:divBdr>
                                    <w:top w:val="none" w:sz="0" w:space="0" w:color="auto"/>
                                    <w:left w:val="none" w:sz="0" w:space="0" w:color="auto"/>
                                    <w:bottom w:val="none" w:sz="0" w:space="0" w:color="auto"/>
                                    <w:right w:val="none" w:sz="0" w:space="0" w:color="auto"/>
                                  </w:divBdr>
                                </w:div>
                                <w:div w:id="49153087">
                                  <w:marLeft w:val="0"/>
                                  <w:marRight w:val="0"/>
                                  <w:marTop w:val="0"/>
                                  <w:marBottom w:val="0"/>
                                  <w:divBdr>
                                    <w:top w:val="none" w:sz="0" w:space="0" w:color="auto"/>
                                    <w:left w:val="none" w:sz="0" w:space="0" w:color="auto"/>
                                    <w:bottom w:val="none" w:sz="0" w:space="0" w:color="auto"/>
                                    <w:right w:val="none" w:sz="0" w:space="0" w:color="auto"/>
                                  </w:divBdr>
                                </w:div>
                                <w:div w:id="1672248846">
                                  <w:marLeft w:val="0"/>
                                  <w:marRight w:val="0"/>
                                  <w:marTop w:val="0"/>
                                  <w:marBottom w:val="0"/>
                                  <w:divBdr>
                                    <w:top w:val="none" w:sz="0" w:space="0" w:color="auto"/>
                                    <w:left w:val="none" w:sz="0" w:space="0" w:color="auto"/>
                                    <w:bottom w:val="none" w:sz="0" w:space="0" w:color="auto"/>
                                    <w:right w:val="none" w:sz="0" w:space="0" w:color="auto"/>
                                  </w:divBdr>
                                </w:div>
                                <w:div w:id="507642986">
                                  <w:marLeft w:val="0"/>
                                  <w:marRight w:val="0"/>
                                  <w:marTop w:val="0"/>
                                  <w:marBottom w:val="0"/>
                                  <w:divBdr>
                                    <w:top w:val="none" w:sz="0" w:space="0" w:color="auto"/>
                                    <w:left w:val="none" w:sz="0" w:space="0" w:color="auto"/>
                                    <w:bottom w:val="none" w:sz="0" w:space="0" w:color="auto"/>
                                    <w:right w:val="none" w:sz="0" w:space="0" w:color="auto"/>
                                  </w:divBdr>
                                </w:div>
                                <w:div w:id="1855217757">
                                  <w:marLeft w:val="0"/>
                                  <w:marRight w:val="0"/>
                                  <w:marTop w:val="0"/>
                                  <w:marBottom w:val="0"/>
                                  <w:divBdr>
                                    <w:top w:val="none" w:sz="0" w:space="0" w:color="auto"/>
                                    <w:left w:val="none" w:sz="0" w:space="0" w:color="auto"/>
                                    <w:bottom w:val="none" w:sz="0" w:space="0" w:color="auto"/>
                                    <w:right w:val="none" w:sz="0" w:space="0" w:color="auto"/>
                                  </w:divBdr>
                                </w:div>
                                <w:div w:id="1897205813">
                                  <w:marLeft w:val="0"/>
                                  <w:marRight w:val="0"/>
                                  <w:marTop w:val="0"/>
                                  <w:marBottom w:val="0"/>
                                  <w:divBdr>
                                    <w:top w:val="none" w:sz="0" w:space="0" w:color="auto"/>
                                    <w:left w:val="none" w:sz="0" w:space="0" w:color="auto"/>
                                    <w:bottom w:val="none" w:sz="0" w:space="0" w:color="auto"/>
                                    <w:right w:val="none" w:sz="0" w:space="0" w:color="auto"/>
                                  </w:divBdr>
                                </w:div>
                                <w:div w:id="1228883807">
                                  <w:marLeft w:val="0"/>
                                  <w:marRight w:val="0"/>
                                  <w:marTop w:val="0"/>
                                  <w:marBottom w:val="0"/>
                                  <w:divBdr>
                                    <w:top w:val="none" w:sz="0" w:space="0" w:color="auto"/>
                                    <w:left w:val="none" w:sz="0" w:space="0" w:color="auto"/>
                                    <w:bottom w:val="none" w:sz="0" w:space="0" w:color="auto"/>
                                    <w:right w:val="none" w:sz="0" w:space="0" w:color="auto"/>
                                  </w:divBdr>
                                </w:div>
                                <w:div w:id="447966562">
                                  <w:marLeft w:val="0"/>
                                  <w:marRight w:val="0"/>
                                  <w:marTop w:val="0"/>
                                  <w:marBottom w:val="0"/>
                                  <w:divBdr>
                                    <w:top w:val="none" w:sz="0" w:space="0" w:color="auto"/>
                                    <w:left w:val="none" w:sz="0" w:space="0" w:color="auto"/>
                                    <w:bottom w:val="none" w:sz="0" w:space="0" w:color="auto"/>
                                    <w:right w:val="none" w:sz="0" w:space="0" w:color="auto"/>
                                  </w:divBdr>
                                </w:div>
                                <w:div w:id="2117674830">
                                  <w:marLeft w:val="0"/>
                                  <w:marRight w:val="0"/>
                                  <w:marTop w:val="0"/>
                                  <w:marBottom w:val="0"/>
                                  <w:divBdr>
                                    <w:top w:val="none" w:sz="0" w:space="0" w:color="auto"/>
                                    <w:left w:val="none" w:sz="0" w:space="0" w:color="auto"/>
                                    <w:bottom w:val="none" w:sz="0" w:space="0" w:color="auto"/>
                                    <w:right w:val="none" w:sz="0" w:space="0" w:color="auto"/>
                                  </w:divBdr>
                                </w:div>
                                <w:div w:id="1802072333">
                                  <w:marLeft w:val="0"/>
                                  <w:marRight w:val="0"/>
                                  <w:marTop w:val="0"/>
                                  <w:marBottom w:val="0"/>
                                  <w:divBdr>
                                    <w:top w:val="none" w:sz="0" w:space="0" w:color="auto"/>
                                    <w:left w:val="none" w:sz="0" w:space="0" w:color="auto"/>
                                    <w:bottom w:val="none" w:sz="0" w:space="0" w:color="auto"/>
                                    <w:right w:val="none" w:sz="0" w:space="0" w:color="auto"/>
                                  </w:divBdr>
                                </w:div>
                                <w:div w:id="456723858">
                                  <w:marLeft w:val="0"/>
                                  <w:marRight w:val="0"/>
                                  <w:marTop w:val="0"/>
                                  <w:marBottom w:val="0"/>
                                  <w:divBdr>
                                    <w:top w:val="none" w:sz="0" w:space="0" w:color="auto"/>
                                    <w:left w:val="none" w:sz="0" w:space="0" w:color="auto"/>
                                    <w:bottom w:val="none" w:sz="0" w:space="0" w:color="auto"/>
                                    <w:right w:val="none" w:sz="0" w:space="0" w:color="auto"/>
                                  </w:divBdr>
                                </w:div>
                                <w:div w:id="573665521">
                                  <w:marLeft w:val="0"/>
                                  <w:marRight w:val="0"/>
                                  <w:marTop w:val="0"/>
                                  <w:marBottom w:val="0"/>
                                  <w:divBdr>
                                    <w:top w:val="none" w:sz="0" w:space="0" w:color="auto"/>
                                    <w:left w:val="none" w:sz="0" w:space="0" w:color="auto"/>
                                    <w:bottom w:val="none" w:sz="0" w:space="0" w:color="auto"/>
                                    <w:right w:val="none" w:sz="0" w:space="0" w:color="auto"/>
                                  </w:divBdr>
                                </w:div>
                                <w:div w:id="1741706546">
                                  <w:marLeft w:val="0"/>
                                  <w:marRight w:val="0"/>
                                  <w:marTop w:val="0"/>
                                  <w:marBottom w:val="0"/>
                                  <w:divBdr>
                                    <w:top w:val="none" w:sz="0" w:space="0" w:color="auto"/>
                                    <w:left w:val="none" w:sz="0" w:space="0" w:color="auto"/>
                                    <w:bottom w:val="none" w:sz="0" w:space="0" w:color="auto"/>
                                    <w:right w:val="none" w:sz="0" w:space="0" w:color="auto"/>
                                  </w:divBdr>
                                </w:div>
                                <w:div w:id="2074817844">
                                  <w:marLeft w:val="0"/>
                                  <w:marRight w:val="0"/>
                                  <w:marTop w:val="0"/>
                                  <w:marBottom w:val="0"/>
                                  <w:divBdr>
                                    <w:top w:val="none" w:sz="0" w:space="0" w:color="auto"/>
                                    <w:left w:val="none" w:sz="0" w:space="0" w:color="auto"/>
                                    <w:bottom w:val="none" w:sz="0" w:space="0" w:color="auto"/>
                                    <w:right w:val="none" w:sz="0" w:space="0" w:color="auto"/>
                                  </w:divBdr>
                                </w:div>
                                <w:div w:id="841159859">
                                  <w:marLeft w:val="0"/>
                                  <w:marRight w:val="0"/>
                                  <w:marTop w:val="0"/>
                                  <w:marBottom w:val="0"/>
                                  <w:divBdr>
                                    <w:top w:val="none" w:sz="0" w:space="0" w:color="auto"/>
                                    <w:left w:val="none" w:sz="0" w:space="0" w:color="auto"/>
                                    <w:bottom w:val="none" w:sz="0" w:space="0" w:color="auto"/>
                                    <w:right w:val="none" w:sz="0" w:space="0" w:color="auto"/>
                                  </w:divBdr>
                                </w:div>
                                <w:div w:id="774789915">
                                  <w:marLeft w:val="0"/>
                                  <w:marRight w:val="0"/>
                                  <w:marTop w:val="0"/>
                                  <w:marBottom w:val="0"/>
                                  <w:divBdr>
                                    <w:top w:val="none" w:sz="0" w:space="0" w:color="auto"/>
                                    <w:left w:val="none" w:sz="0" w:space="0" w:color="auto"/>
                                    <w:bottom w:val="none" w:sz="0" w:space="0" w:color="auto"/>
                                    <w:right w:val="none" w:sz="0" w:space="0" w:color="auto"/>
                                  </w:divBdr>
                                </w:div>
                                <w:div w:id="888153786">
                                  <w:marLeft w:val="0"/>
                                  <w:marRight w:val="0"/>
                                  <w:marTop w:val="0"/>
                                  <w:marBottom w:val="0"/>
                                  <w:divBdr>
                                    <w:top w:val="none" w:sz="0" w:space="0" w:color="auto"/>
                                    <w:left w:val="none" w:sz="0" w:space="0" w:color="auto"/>
                                    <w:bottom w:val="none" w:sz="0" w:space="0" w:color="auto"/>
                                    <w:right w:val="none" w:sz="0" w:space="0" w:color="auto"/>
                                  </w:divBdr>
                                </w:div>
                                <w:div w:id="1228801193">
                                  <w:marLeft w:val="0"/>
                                  <w:marRight w:val="0"/>
                                  <w:marTop w:val="0"/>
                                  <w:marBottom w:val="0"/>
                                  <w:divBdr>
                                    <w:top w:val="none" w:sz="0" w:space="0" w:color="auto"/>
                                    <w:left w:val="none" w:sz="0" w:space="0" w:color="auto"/>
                                    <w:bottom w:val="none" w:sz="0" w:space="0" w:color="auto"/>
                                    <w:right w:val="none" w:sz="0" w:space="0" w:color="auto"/>
                                  </w:divBdr>
                                </w:div>
                                <w:div w:id="1655448341">
                                  <w:marLeft w:val="0"/>
                                  <w:marRight w:val="0"/>
                                  <w:marTop w:val="0"/>
                                  <w:marBottom w:val="0"/>
                                  <w:divBdr>
                                    <w:top w:val="none" w:sz="0" w:space="0" w:color="auto"/>
                                    <w:left w:val="none" w:sz="0" w:space="0" w:color="auto"/>
                                    <w:bottom w:val="none" w:sz="0" w:space="0" w:color="auto"/>
                                    <w:right w:val="none" w:sz="0" w:space="0" w:color="auto"/>
                                  </w:divBdr>
                                </w:div>
                                <w:div w:id="1670593685">
                                  <w:marLeft w:val="0"/>
                                  <w:marRight w:val="0"/>
                                  <w:marTop w:val="0"/>
                                  <w:marBottom w:val="0"/>
                                  <w:divBdr>
                                    <w:top w:val="none" w:sz="0" w:space="0" w:color="auto"/>
                                    <w:left w:val="none" w:sz="0" w:space="0" w:color="auto"/>
                                    <w:bottom w:val="none" w:sz="0" w:space="0" w:color="auto"/>
                                    <w:right w:val="none" w:sz="0" w:space="0" w:color="auto"/>
                                  </w:divBdr>
                                </w:div>
                                <w:div w:id="1141003254">
                                  <w:marLeft w:val="0"/>
                                  <w:marRight w:val="0"/>
                                  <w:marTop w:val="0"/>
                                  <w:marBottom w:val="0"/>
                                  <w:divBdr>
                                    <w:top w:val="none" w:sz="0" w:space="0" w:color="auto"/>
                                    <w:left w:val="none" w:sz="0" w:space="0" w:color="auto"/>
                                    <w:bottom w:val="none" w:sz="0" w:space="0" w:color="auto"/>
                                    <w:right w:val="none" w:sz="0" w:space="0" w:color="auto"/>
                                  </w:divBdr>
                                </w:div>
                                <w:div w:id="904023248">
                                  <w:marLeft w:val="0"/>
                                  <w:marRight w:val="0"/>
                                  <w:marTop w:val="0"/>
                                  <w:marBottom w:val="0"/>
                                  <w:divBdr>
                                    <w:top w:val="none" w:sz="0" w:space="0" w:color="auto"/>
                                    <w:left w:val="none" w:sz="0" w:space="0" w:color="auto"/>
                                    <w:bottom w:val="none" w:sz="0" w:space="0" w:color="auto"/>
                                    <w:right w:val="none" w:sz="0" w:space="0" w:color="auto"/>
                                  </w:divBdr>
                                </w:div>
                                <w:div w:id="2023968011">
                                  <w:marLeft w:val="0"/>
                                  <w:marRight w:val="0"/>
                                  <w:marTop w:val="0"/>
                                  <w:marBottom w:val="0"/>
                                  <w:divBdr>
                                    <w:top w:val="none" w:sz="0" w:space="0" w:color="auto"/>
                                    <w:left w:val="none" w:sz="0" w:space="0" w:color="auto"/>
                                    <w:bottom w:val="none" w:sz="0" w:space="0" w:color="auto"/>
                                    <w:right w:val="none" w:sz="0" w:space="0" w:color="auto"/>
                                  </w:divBdr>
                                </w:div>
                                <w:div w:id="1094008731">
                                  <w:marLeft w:val="0"/>
                                  <w:marRight w:val="0"/>
                                  <w:marTop w:val="0"/>
                                  <w:marBottom w:val="0"/>
                                  <w:divBdr>
                                    <w:top w:val="none" w:sz="0" w:space="0" w:color="auto"/>
                                    <w:left w:val="none" w:sz="0" w:space="0" w:color="auto"/>
                                    <w:bottom w:val="none" w:sz="0" w:space="0" w:color="auto"/>
                                    <w:right w:val="none" w:sz="0" w:space="0" w:color="auto"/>
                                  </w:divBdr>
                                </w:div>
                                <w:div w:id="1177235643">
                                  <w:marLeft w:val="0"/>
                                  <w:marRight w:val="0"/>
                                  <w:marTop w:val="0"/>
                                  <w:marBottom w:val="0"/>
                                  <w:divBdr>
                                    <w:top w:val="none" w:sz="0" w:space="0" w:color="auto"/>
                                    <w:left w:val="none" w:sz="0" w:space="0" w:color="auto"/>
                                    <w:bottom w:val="none" w:sz="0" w:space="0" w:color="auto"/>
                                    <w:right w:val="none" w:sz="0" w:space="0" w:color="auto"/>
                                  </w:divBdr>
                                </w:div>
                                <w:div w:id="308942316">
                                  <w:marLeft w:val="0"/>
                                  <w:marRight w:val="0"/>
                                  <w:marTop w:val="0"/>
                                  <w:marBottom w:val="0"/>
                                  <w:divBdr>
                                    <w:top w:val="none" w:sz="0" w:space="0" w:color="auto"/>
                                    <w:left w:val="none" w:sz="0" w:space="0" w:color="auto"/>
                                    <w:bottom w:val="none" w:sz="0" w:space="0" w:color="auto"/>
                                    <w:right w:val="none" w:sz="0" w:space="0" w:color="auto"/>
                                  </w:divBdr>
                                </w:div>
                                <w:div w:id="2098935778">
                                  <w:marLeft w:val="0"/>
                                  <w:marRight w:val="0"/>
                                  <w:marTop w:val="0"/>
                                  <w:marBottom w:val="0"/>
                                  <w:divBdr>
                                    <w:top w:val="none" w:sz="0" w:space="0" w:color="auto"/>
                                    <w:left w:val="none" w:sz="0" w:space="0" w:color="auto"/>
                                    <w:bottom w:val="none" w:sz="0" w:space="0" w:color="auto"/>
                                    <w:right w:val="none" w:sz="0" w:space="0" w:color="auto"/>
                                  </w:divBdr>
                                </w:div>
                                <w:div w:id="1832678659">
                                  <w:marLeft w:val="0"/>
                                  <w:marRight w:val="0"/>
                                  <w:marTop w:val="0"/>
                                  <w:marBottom w:val="0"/>
                                  <w:divBdr>
                                    <w:top w:val="none" w:sz="0" w:space="0" w:color="auto"/>
                                    <w:left w:val="none" w:sz="0" w:space="0" w:color="auto"/>
                                    <w:bottom w:val="none" w:sz="0" w:space="0" w:color="auto"/>
                                    <w:right w:val="none" w:sz="0" w:space="0" w:color="auto"/>
                                  </w:divBdr>
                                </w:div>
                                <w:div w:id="787353705">
                                  <w:marLeft w:val="0"/>
                                  <w:marRight w:val="0"/>
                                  <w:marTop w:val="0"/>
                                  <w:marBottom w:val="0"/>
                                  <w:divBdr>
                                    <w:top w:val="none" w:sz="0" w:space="0" w:color="auto"/>
                                    <w:left w:val="none" w:sz="0" w:space="0" w:color="auto"/>
                                    <w:bottom w:val="none" w:sz="0" w:space="0" w:color="auto"/>
                                    <w:right w:val="none" w:sz="0" w:space="0" w:color="auto"/>
                                  </w:divBdr>
                                </w:div>
                                <w:div w:id="350648226">
                                  <w:marLeft w:val="0"/>
                                  <w:marRight w:val="0"/>
                                  <w:marTop w:val="0"/>
                                  <w:marBottom w:val="0"/>
                                  <w:divBdr>
                                    <w:top w:val="none" w:sz="0" w:space="0" w:color="auto"/>
                                    <w:left w:val="none" w:sz="0" w:space="0" w:color="auto"/>
                                    <w:bottom w:val="none" w:sz="0" w:space="0" w:color="auto"/>
                                    <w:right w:val="none" w:sz="0" w:space="0" w:color="auto"/>
                                  </w:divBdr>
                                </w:div>
                                <w:div w:id="1008679196">
                                  <w:marLeft w:val="0"/>
                                  <w:marRight w:val="0"/>
                                  <w:marTop w:val="0"/>
                                  <w:marBottom w:val="0"/>
                                  <w:divBdr>
                                    <w:top w:val="none" w:sz="0" w:space="0" w:color="auto"/>
                                    <w:left w:val="none" w:sz="0" w:space="0" w:color="auto"/>
                                    <w:bottom w:val="none" w:sz="0" w:space="0" w:color="auto"/>
                                    <w:right w:val="none" w:sz="0" w:space="0" w:color="auto"/>
                                  </w:divBdr>
                                </w:div>
                                <w:div w:id="241836285">
                                  <w:marLeft w:val="0"/>
                                  <w:marRight w:val="0"/>
                                  <w:marTop w:val="0"/>
                                  <w:marBottom w:val="0"/>
                                  <w:divBdr>
                                    <w:top w:val="none" w:sz="0" w:space="0" w:color="auto"/>
                                    <w:left w:val="none" w:sz="0" w:space="0" w:color="auto"/>
                                    <w:bottom w:val="none" w:sz="0" w:space="0" w:color="auto"/>
                                    <w:right w:val="none" w:sz="0" w:space="0" w:color="auto"/>
                                  </w:divBdr>
                                </w:div>
                                <w:div w:id="492839684">
                                  <w:marLeft w:val="0"/>
                                  <w:marRight w:val="0"/>
                                  <w:marTop w:val="0"/>
                                  <w:marBottom w:val="0"/>
                                  <w:divBdr>
                                    <w:top w:val="none" w:sz="0" w:space="0" w:color="auto"/>
                                    <w:left w:val="none" w:sz="0" w:space="0" w:color="auto"/>
                                    <w:bottom w:val="none" w:sz="0" w:space="0" w:color="auto"/>
                                    <w:right w:val="none" w:sz="0" w:space="0" w:color="auto"/>
                                  </w:divBdr>
                                </w:div>
                                <w:div w:id="1550649627">
                                  <w:marLeft w:val="0"/>
                                  <w:marRight w:val="0"/>
                                  <w:marTop w:val="0"/>
                                  <w:marBottom w:val="0"/>
                                  <w:divBdr>
                                    <w:top w:val="none" w:sz="0" w:space="0" w:color="auto"/>
                                    <w:left w:val="none" w:sz="0" w:space="0" w:color="auto"/>
                                    <w:bottom w:val="none" w:sz="0" w:space="0" w:color="auto"/>
                                    <w:right w:val="none" w:sz="0" w:space="0" w:color="auto"/>
                                  </w:divBdr>
                                </w:div>
                                <w:div w:id="1217277211">
                                  <w:marLeft w:val="0"/>
                                  <w:marRight w:val="0"/>
                                  <w:marTop w:val="0"/>
                                  <w:marBottom w:val="0"/>
                                  <w:divBdr>
                                    <w:top w:val="none" w:sz="0" w:space="0" w:color="auto"/>
                                    <w:left w:val="none" w:sz="0" w:space="0" w:color="auto"/>
                                    <w:bottom w:val="none" w:sz="0" w:space="0" w:color="auto"/>
                                    <w:right w:val="none" w:sz="0" w:space="0" w:color="auto"/>
                                  </w:divBdr>
                                </w:div>
                                <w:div w:id="1812210496">
                                  <w:marLeft w:val="0"/>
                                  <w:marRight w:val="0"/>
                                  <w:marTop w:val="0"/>
                                  <w:marBottom w:val="0"/>
                                  <w:divBdr>
                                    <w:top w:val="none" w:sz="0" w:space="0" w:color="auto"/>
                                    <w:left w:val="none" w:sz="0" w:space="0" w:color="auto"/>
                                    <w:bottom w:val="none" w:sz="0" w:space="0" w:color="auto"/>
                                    <w:right w:val="none" w:sz="0" w:space="0" w:color="auto"/>
                                  </w:divBdr>
                                </w:div>
                                <w:div w:id="1773696747">
                                  <w:marLeft w:val="0"/>
                                  <w:marRight w:val="0"/>
                                  <w:marTop w:val="0"/>
                                  <w:marBottom w:val="0"/>
                                  <w:divBdr>
                                    <w:top w:val="none" w:sz="0" w:space="0" w:color="auto"/>
                                    <w:left w:val="none" w:sz="0" w:space="0" w:color="auto"/>
                                    <w:bottom w:val="none" w:sz="0" w:space="0" w:color="auto"/>
                                    <w:right w:val="none" w:sz="0" w:space="0" w:color="auto"/>
                                  </w:divBdr>
                                </w:div>
                                <w:div w:id="1173110571">
                                  <w:marLeft w:val="0"/>
                                  <w:marRight w:val="0"/>
                                  <w:marTop w:val="0"/>
                                  <w:marBottom w:val="0"/>
                                  <w:divBdr>
                                    <w:top w:val="none" w:sz="0" w:space="0" w:color="auto"/>
                                    <w:left w:val="none" w:sz="0" w:space="0" w:color="auto"/>
                                    <w:bottom w:val="none" w:sz="0" w:space="0" w:color="auto"/>
                                    <w:right w:val="none" w:sz="0" w:space="0" w:color="auto"/>
                                  </w:divBdr>
                                </w:div>
                                <w:div w:id="2087914621">
                                  <w:marLeft w:val="0"/>
                                  <w:marRight w:val="0"/>
                                  <w:marTop w:val="0"/>
                                  <w:marBottom w:val="0"/>
                                  <w:divBdr>
                                    <w:top w:val="none" w:sz="0" w:space="0" w:color="auto"/>
                                    <w:left w:val="none" w:sz="0" w:space="0" w:color="auto"/>
                                    <w:bottom w:val="none" w:sz="0" w:space="0" w:color="auto"/>
                                    <w:right w:val="none" w:sz="0" w:space="0" w:color="auto"/>
                                  </w:divBdr>
                                </w:div>
                                <w:div w:id="288556121">
                                  <w:marLeft w:val="0"/>
                                  <w:marRight w:val="0"/>
                                  <w:marTop w:val="0"/>
                                  <w:marBottom w:val="0"/>
                                  <w:divBdr>
                                    <w:top w:val="none" w:sz="0" w:space="0" w:color="auto"/>
                                    <w:left w:val="none" w:sz="0" w:space="0" w:color="auto"/>
                                    <w:bottom w:val="none" w:sz="0" w:space="0" w:color="auto"/>
                                    <w:right w:val="none" w:sz="0" w:space="0" w:color="auto"/>
                                  </w:divBdr>
                                </w:div>
                                <w:div w:id="1149783691">
                                  <w:marLeft w:val="0"/>
                                  <w:marRight w:val="0"/>
                                  <w:marTop w:val="0"/>
                                  <w:marBottom w:val="0"/>
                                  <w:divBdr>
                                    <w:top w:val="none" w:sz="0" w:space="0" w:color="auto"/>
                                    <w:left w:val="none" w:sz="0" w:space="0" w:color="auto"/>
                                    <w:bottom w:val="none" w:sz="0" w:space="0" w:color="auto"/>
                                    <w:right w:val="none" w:sz="0" w:space="0" w:color="auto"/>
                                  </w:divBdr>
                                </w:div>
                                <w:div w:id="1411198935">
                                  <w:marLeft w:val="0"/>
                                  <w:marRight w:val="0"/>
                                  <w:marTop w:val="0"/>
                                  <w:marBottom w:val="0"/>
                                  <w:divBdr>
                                    <w:top w:val="none" w:sz="0" w:space="0" w:color="auto"/>
                                    <w:left w:val="none" w:sz="0" w:space="0" w:color="auto"/>
                                    <w:bottom w:val="none" w:sz="0" w:space="0" w:color="auto"/>
                                    <w:right w:val="none" w:sz="0" w:space="0" w:color="auto"/>
                                  </w:divBdr>
                                </w:div>
                                <w:div w:id="1775246369">
                                  <w:marLeft w:val="0"/>
                                  <w:marRight w:val="0"/>
                                  <w:marTop w:val="0"/>
                                  <w:marBottom w:val="0"/>
                                  <w:divBdr>
                                    <w:top w:val="none" w:sz="0" w:space="0" w:color="auto"/>
                                    <w:left w:val="none" w:sz="0" w:space="0" w:color="auto"/>
                                    <w:bottom w:val="none" w:sz="0" w:space="0" w:color="auto"/>
                                    <w:right w:val="none" w:sz="0" w:space="0" w:color="auto"/>
                                  </w:divBdr>
                                </w:div>
                                <w:div w:id="891649187">
                                  <w:marLeft w:val="0"/>
                                  <w:marRight w:val="0"/>
                                  <w:marTop w:val="0"/>
                                  <w:marBottom w:val="0"/>
                                  <w:divBdr>
                                    <w:top w:val="none" w:sz="0" w:space="0" w:color="auto"/>
                                    <w:left w:val="none" w:sz="0" w:space="0" w:color="auto"/>
                                    <w:bottom w:val="none" w:sz="0" w:space="0" w:color="auto"/>
                                    <w:right w:val="none" w:sz="0" w:space="0" w:color="auto"/>
                                  </w:divBdr>
                                </w:div>
                                <w:div w:id="487286778">
                                  <w:marLeft w:val="0"/>
                                  <w:marRight w:val="0"/>
                                  <w:marTop w:val="0"/>
                                  <w:marBottom w:val="0"/>
                                  <w:divBdr>
                                    <w:top w:val="none" w:sz="0" w:space="0" w:color="auto"/>
                                    <w:left w:val="none" w:sz="0" w:space="0" w:color="auto"/>
                                    <w:bottom w:val="none" w:sz="0" w:space="0" w:color="auto"/>
                                    <w:right w:val="none" w:sz="0" w:space="0" w:color="auto"/>
                                  </w:divBdr>
                                </w:div>
                                <w:div w:id="240406837">
                                  <w:marLeft w:val="0"/>
                                  <w:marRight w:val="0"/>
                                  <w:marTop w:val="0"/>
                                  <w:marBottom w:val="0"/>
                                  <w:divBdr>
                                    <w:top w:val="none" w:sz="0" w:space="0" w:color="auto"/>
                                    <w:left w:val="none" w:sz="0" w:space="0" w:color="auto"/>
                                    <w:bottom w:val="none" w:sz="0" w:space="0" w:color="auto"/>
                                    <w:right w:val="none" w:sz="0" w:space="0" w:color="auto"/>
                                  </w:divBdr>
                                </w:div>
                                <w:div w:id="100692162">
                                  <w:marLeft w:val="0"/>
                                  <w:marRight w:val="0"/>
                                  <w:marTop w:val="0"/>
                                  <w:marBottom w:val="0"/>
                                  <w:divBdr>
                                    <w:top w:val="none" w:sz="0" w:space="0" w:color="auto"/>
                                    <w:left w:val="none" w:sz="0" w:space="0" w:color="auto"/>
                                    <w:bottom w:val="none" w:sz="0" w:space="0" w:color="auto"/>
                                    <w:right w:val="none" w:sz="0" w:space="0" w:color="auto"/>
                                  </w:divBdr>
                                </w:div>
                                <w:div w:id="2030251683">
                                  <w:marLeft w:val="0"/>
                                  <w:marRight w:val="0"/>
                                  <w:marTop w:val="0"/>
                                  <w:marBottom w:val="0"/>
                                  <w:divBdr>
                                    <w:top w:val="none" w:sz="0" w:space="0" w:color="auto"/>
                                    <w:left w:val="none" w:sz="0" w:space="0" w:color="auto"/>
                                    <w:bottom w:val="none" w:sz="0" w:space="0" w:color="auto"/>
                                    <w:right w:val="none" w:sz="0" w:space="0" w:color="auto"/>
                                  </w:divBdr>
                                </w:div>
                                <w:div w:id="837697776">
                                  <w:marLeft w:val="0"/>
                                  <w:marRight w:val="0"/>
                                  <w:marTop w:val="0"/>
                                  <w:marBottom w:val="0"/>
                                  <w:divBdr>
                                    <w:top w:val="none" w:sz="0" w:space="0" w:color="auto"/>
                                    <w:left w:val="none" w:sz="0" w:space="0" w:color="auto"/>
                                    <w:bottom w:val="none" w:sz="0" w:space="0" w:color="auto"/>
                                    <w:right w:val="none" w:sz="0" w:space="0" w:color="auto"/>
                                  </w:divBdr>
                                </w:div>
                                <w:div w:id="1197811285">
                                  <w:marLeft w:val="0"/>
                                  <w:marRight w:val="0"/>
                                  <w:marTop w:val="0"/>
                                  <w:marBottom w:val="0"/>
                                  <w:divBdr>
                                    <w:top w:val="none" w:sz="0" w:space="0" w:color="auto"/>
                                    <w:left w:val="none" w:sz="0" w:space="0" w:color="auto"/>
                                    <w:bottom w:val="none" w:sz="0" w:space="0" w:color="auto"/>
                                    <w:right w:val="none" w:sz="0" w:space="0" w:color="auto"/>
                                  </w:divBdr>
                                </w:div>
                                <w:div w:id="568469071">
                                  <w:marLeft w:val="0"/>
                                  <w:marRight w:val="0"/>
                                  <w:marTop w:val="0"/>
                                  <w:marBottom w:val="0"/>
                                  <w:divBdr>
                                    <w:top w:val="none" w:sz="0" w:space="0" w:color="auto"/>
                                    <w:left w:val="none" w:sz="0" w:space="0" w:color="auto"/>
                                    <w:bottom w:val="none" w:sz="0" w:space="0" w:color="auto"/>
                                    <w:right w:val="none" w:sz="0" w:space="0" w:color="auto"/>
                                  </w:divBdr>
                                </w:div>
                                <w:div w:id="797605526">
                                  <w:marLeft w:val="0"/>
                                  <w:marRight w:val="0"/>
                                  <w:marTop w:val="0"/>
                                  <w:marBottom w:val="0"/>
                                  <w:divBdr>
                                    <w:top w:val="none" w:sz="0" w:space="0" w:color="auto"/>
                                    <w:left w:val="none" w:sz="0" w:space="0" w:color="auto"/>
                                    <w:bottom w:val="none" w:sz="0" w:space="0" w:color="auto"/>
                                    <w:right w:val="none" w:sz="0" w:space="0" w:color="auto"/>
                                  </w:divBdr>
                                </w:div>
                                <w:div w:id="1983457299">
                                  <w:marLeft w:val="0"/>
                                  <w:marRight w:val="0"/>
                                  <w:marTop w:val="0"/>
                                  <w:marBottom w:val="0"/>
                                  <w:divBdr>
                                    <w:top w:val="none" w:sz="0" w:space="0" w:color="auto"/>
                                    <w:left w:val="none" w:sz="0" w:space="0" w:color="auto"/>
                                    <w:bottom w:val="none" w:sz="0" w:space="0" w:color="auto"/>
                                    <w:right w:val="none" w:sz="0" w:space="0" w:color="auto"/>
                                  </w:divBdr>
                                </w:div>
                                <w:div w:id="2035300700">
                                  <w:marLeft w:val="0"/>
                                  <w:marRight w:val="0"/>
                                  <w:marTop w:val="0"/>
                                  <w:marBottom w:val="0"/>
                                  <w:divBdr>
                                    <w:top w:val="none" w:sz="0" w:space="0" w:color="auto"/>
                                    <w:left w:val="none" w:sz="0" w:space="0" w:color="auto"/>
                                    <w:bottom w:val="none" w:sz="0" w:space="0" w:color="auto"/>
                                    <w:right w:val="none" w:sz="0" w:space="0" w:color="auto"/>
                                  </w:divBdr>
                                </w:div>
                                <w:div w:id="359819099">
                                  <w:marLeft w:val="0"/>
                                  <w:marRight w:val="0"/>
                                  <w:marTop w:val="0"/>
                                  <w:marBottom w:val="0"/>
                                  <w:divBdr>
                                    <w:top w:val="none" w:sz="0" w:space="0" w:color="auto"/>
                                    <w:left w:val="none" w:sz="0" w:space="0" w:color="auto"/>
                                    <w:bottom w:val="none" w:sz="0" w:space="0" w:color="auto"/>
                                    <w:right w:val="none" w:sz="0" w:space="0" w:color="auto"/>
                                  </w:divBdr>
                                </w:div>
                                <w:div w:id="772819833">
                                  <w:marLeft w:val="0"/>
                                  <w:marRight w:val="0"/>
                                  <w:marTop w:val="0"/>
                                  <w:marBottom w:val="0"/>
                                  <w:divBdr>
                                    <w:top w:val="none" w:sz="0" w:space="0" w:color="auto"/>
                                    <w:left w:val="none" w:sz="0" w:space="0" w:color="auto"/>
                                    <w:bottom w:val="none" w:sz="0" w:space="0" w:color="auto"/>
                                    <w:right w:val="none" w:sz="0" w:space="0" w:color="auto"/>
                                  </w:divBdr>
                                </w:div>
                                <w:div w:id="1999074655">
                                  <w:marLeft w:val="0"/>
                                  <w:marRight w:val="0"/>
                                  <w:marTop w:val="0"/>
                                  <w:marBottom w:val="0"/>
                                  <w:divBdr>
                                    <w:top w:val="none" w:sz="0" w:space="0" w:color="auto"/>
                                    <w:left w:val="none" w:sz="0" w:space="0" w:color="auto"/>
                                    <w:bottom w:val="none" w:sz="0" w:space="0" w:color="auto"/>
                                    <w:right w:val="none" w:sz="0" w:space="0" w:color="auto"/>
                                  </w:divBdr>
                                </w:div>
                                <w:div w:id="1694185807">
                                  <w:marLeft w:val="0"/>
                                  <w:marRight w:val="0"/>
                                  <w:marTop w:val="0"/>
                                  <w:marBottom w:val="0"/>
                                  <w:divBdr>
                                    <w:top w:val="none" w:sz="0" w:space="0" w:color="auto"/>
                                    <w:left w:val="none" w:sz="0" w:space="0" w:color="auto"/>
                                    <w:bottom w:val="none" w:sz="0" w:space="0" w:color="auto"/>
                                    <w:right w:val="none" w:sz="0" w:space="0" w:color="auto"/>
                                  </w:divBdr>
                                </w:div>
                                <w:div w:id="422379567">
                                  <w:marLeft w:val="0"/>
                                  <w:marRight w:val="0"/>
                                  <w:marTop w:val="0"/>
                                  <w:marBottom w:val="0"/>
                                  <w:divBdr>
                                    <w:top w:val="none" w:sz="0" w:space="0" w:color="auto"/>
                                    <w:left w:val="none" w:sz="0" w:space="0" w:color="auto"/>
                                    <w:bottom w:val="none" w:sz="0" w:space="0" w:color="auto"/>
                                    <w:right w:val="none" w:sz="0" w:space="0" w:color="auto"/>
                                  </w:divBdr>
                                </w:div>
                                <w:div w:id="492529107">
                                  <w:marLeft w:val="0"/>
                                  <w:marRight w:val="0"/>
                                  <w:marTop w:val="0"/>
                                  <w:marBottom w:val="0"/>
                                  <w:divBdr>
                                    <w:top w:val="none" w:sz="0" w:space="0" w:color="auto"/>
                                    <w:left w:val="none" w:sz="0" w:space="0" w:color="auto"/>
                                    <w:bottom w:val="none" w:sz="0" w:space="0" w:color="auto"/>
                                    <w:right w:val="none" w:sz="0" w:space="0" w:color="auto"/>
                                  </w:divBdr>
                                </w:div>
                                <w:div w:id="1767920132">
                                  <w:marLeft w:val="0"/>
                                  <w:marRight w:val="0"/>
                                  <w:marTop w:val="0"/>
                                  <w:marBottom w:val="0"/>
                                  <w:divBdr>
                                    <w:top w:val="none" w:sz="0" w:space="0" w:color="auto"/>
                                    <w:left w:val="none" w:sz="0" w:space="0" w:color="auto"/>
                                    <w:bottom w:val="none" w:sz="0" w:space="0" w:color="auto"/>
                                    <w:right w:val="none" w:sz="0" w:space="0" w:color="auto"/>
                                  </w:divBdr>
                                </w:div>
                                <w:div w:id="20950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4180">
                          <w:marLeft w:val="0"/>
                          <w:marRight w:val="0"/>
                          <w:marTop w:val="0"/>
                          <w:marBottom w:val="0"/>
                          <w:divBdr>
                            <w:top w:val="none" w:sz="0" w:space="0" w:color="auto"/>
                            <w:left w:val="none" w:sz="0" w:space="0" w:color="auto"/>
                            <w:bottom w:val="none" w:sz="0" w:space="0" w:color="auto"/>
                            <w:right w:val="none" w:sz="0" w:space="0" w:color="auto"/>
                          </w:divBdr>
                          <w:divsChild>
                            <w:div w:id="269700388">
                              <w:marLeft w:val="0"/>
                              <w:marRight w:val="0"/>
                              <w:marTop w:val="0"/>
                              <w:marBottom w:val="0"/>
                              <w:divBdr>
                                <w:top w:val="none" w:sz="0" w:space="0" w:color="auto"/>
                                <w:left w:val="none" w:sz="0" w:space="0" w:color="auto"/>
                                <w:bottom w:val="none" w:sz="0" w:space="0" w:color="auto"/>
                                <w:right w:val="none" w:sz="0" w:space="0" w:color="auto"/>
                              </w:divBdr>
                              <w:divsChild>
                                <w:div w:id="1731926468">
                                  <w:marLeft w:val="0"/>
                                  <w:marRight w:val="0"/>
                                  <w:marTop w:val="0"/>
                                  <w:marBottom w:val="0"/>
                                  <w:divBdr>
                                    <w:top w:val="none" w:sz="0" w:space="0" w:color="auto"/>
                                    <w:left w:val="none" w:sz="0" w:space="0" w:color="auto"/>
                                    <w:bottom w:val="none" w:sz="0" w:space="0" w:color="auto"/>
                                    <w:right w:val="none" w:sz="0" w:space="0" w:color="auto"/>
                                  </w:divBdr>
                                </w:div>
                                <w:div w:id="2018270485">
                                  <w:marLeft w:val="0"/>
                                  <w:marRight w:val="0"/>
                                  <w:marTop w:val="0"/>
                                  <w:marBottom w:val="0"/>
                                  <w:divBdr>
                                    <w:top w:val="none" w:sz="0" w:space="0" w:color="auto"/>
                                    <w:left w:val="none" w:sz="0" w:space="0" w:color="auto"/>
                                    <w:bottom w:val="none" w:sz="0" w:space="0" w:color="auto"/>
                                    <w:right w:val="none" w:sz="0" w:space="0" w:color="auto"/>
                                  </w:divBdr>
                                </w:div>
                                <w:div w:id="480274481">
                                  <w:marLeft w:val="0"/>
                                  <w:marRight w:val="0"/>
                                  <w:marTop w:val="0"/>
                                  <w:marBottom w:val="0"/>
                                  <w:divBdr>
                                    <w:top w:val="none" w:sz="0" w:space="0" w:color="auto"/>
                                    <w:left w:val="none" w:sz="0" w:space="0" w:color="auto"/>
                                    <w:bottom w:val="none" w:sz="0" w:space="0" w:color="auto"/>
                                    <w:right w:val="none" w:sz="0" w:space="0" w:color="auto"/>
                                  </w:divBdr>
                                </w:div>
                                <w:div w:id="1489403465">
                                  <w:marLeft w:val="0"/>
                                  <w:marRight w:val="0"/>
                                  <w:marTop w:val="0"/>
                                  <w:marBottom w:val="0"/>
                                  <w:divBdr>
                                    <w:top w:val="none" w:sz="0" w:space="0" w:color="auto"/>
                                    <w:left w:val="none" w:sz="0" w:space="0" w:color="auto"/>
                                    <w:bottom w:val="none" w:sz="0" w:space="0" w:color="auto"/>
                                    <w:right w:val="none" w:sz="0" w:space="0" w:color="auto"/>
                                  </w:divBdr>
                                </w:div>
                                <w:div w:id="1619868738">
                                  <w:marLeft w:val="0"/>
                                  <w:marRight w:val="0"/>
                                  <w:marTop w:val="0"/>
                                  <w:marBottom w:val="0"/>
                                  <w:divBdr>
                                    <w:top w:val="none" w:sz="0" w:space="0" w:color="auto"/>
                                    <w:left w:val="none" w:sz="0" w:space="0" w:color="auto"/>
                                    <w:bottom w:val="none" w:sz="0" w:space="0" w:color="auto"/>
                                    <w:right w:val="none" w:sz="0" w:space="0" w:color="auto"/>
                                  </w:divBdr>
                                </w:div>
                                <w:div w:id="925459326">
                                  <w:marLeft w:val="0"/>
                                  <w:marRight w:val="0"/>
                                  <w:marTop w:val="0"/>
                                  <w:marBottom w:val="0"/>
                                  <w:divBdr>
                                    <w:top w:val="none" w:sz="0" w:space="0" w:color="auto"/>
                                    <w:left w:val="none" w:sz="0" w:space="0" w:color="auto"/>
                                    <w:bottom w:val="none" w:sz="0" w:space="0" w:color="auto"/>
                                    <w:right w:val="none" w:sz="0" w:space="0" w:color="auto"/>
                                  </w:divBdr>
                                </w:div>
                                <w:div w:id="1831024909">
                                  <w:marLeft w:val="0"/>
                                  <w:marRight w:val="0"/>
                                  <w:marTop w:val="0"/>
                                  <w:marBottom w:val="0"/>
                                  <w:divBdr>
                                    <w:top w:val="none" w:sz="0" w:space="0" w:color="auto"/>
                                    <w:left w:val="none" w:sz="0" w:space="0" w:color="auto"/>
                                    <w:bottom w:val="none" w:sz="0" w:space="0" w:color="auto"/>
                                    <w:right w:val="none" w:sz="0" w:space="0" w:color="auto"/>
                                  </w:divBdr>
                                </w:div>
                                <w:div w:id="946306837">
                                  <w:marLeft w:val="0"/>
                                  <w:marRight w:val="0"/>
                                  <w:marTop w:val="0"/>
                                  <w:marBottom w:val="0"/>
                                  <w:divBdr>
                                    <w:top w:val="none" w:sz="0" w:space="0" w:color="auto"/>
                                    <w:left w:val="none" w:sz="0" w:space="0" w:color="auto"/>
                                    <w:bottom w:val="none" w:sz="0" w:space="0" w:color="auto"/>
                                    <w:right w:val="none" w:sz="0" w:space="0" w:color="auto"/>
                                  </w:divBdr>
                                </w:div>
                                <w:div w:id="67389894">
                                  <w:marLeft w:val="0"/>
                                  <w:marRight w:val="0"/>
                                  <w:marTop w:val="0"/>
                                  <w:marBottom w:val="0"/>
                                  <w:divBdr>
                                    <w:top w:val="none" w:sz="0" w:space="0" w:color="auto"/>
                                    <w:left w:val="none" w:sz="0" w:space="0" w:color="auto"/>
                                    <w:bottom w:val="none" w:sz="0" w:space="0" w:color="auto"/>
                                    <w:right w:val="none" w:sz="0" w:space="0" w:color="auto"/>
                                  </w:divBdr>
                                </w:div>
                                <w:div w:id="1324316837">
                                  <w:marLeft w:val="0"/>
                                  <w:marRight w:val="0"/>
                                  <w:marTop w:val="0"/>
                                  <w:marBottom w:val="0"/>
                                  <w:divBdr>
                                    <w:top w:val="none" w:sz="0" w:space="0" w:color="auto"/>
                                    <w:left w:val="none" w:sz="0" w:space="0" w:color="auto"/>
                                    <w:bottom w:val="none" w:sz="0" w:space="0" w:color="auto"/>
                                    <w:right w:val="none" w:sz="0" w:space="0" w:color="auto"/>
                                  </w:divBdr>
                                </w:div>
                                <w:div w:id="1938783133">
                                  <w:marLeft w:val="0"/>
                                  <w:marRight w:val="0"/>
                                  <w:marTop w:val="0"/>
                                  <w:marBottom w:val="0"/>
                                  <w:divBdr>
                                    <w:top w:val="none" w:sz="0" w:space="0" w:color="auto"/>
                                    <w:left w:val="none" w:sz="0" w:space="0" w:color="auto"/>
                                    <w:bottom w:val="none" w:sz="0" w:space="0" w:color="auto"/>
                                    <w:right w:val="none" w:sz="0" w:space="0" w:color="auto"/>
                                  </w:divBdr>
                                </w:div>
                                <w:div w:id="1925383488">
                                  <w:marLeft w:val="0"/>
                                  <w:marRight w:val="0"/>
                                  <w:marTop w:val="0"/>
                                  <w:marBottom w:val="0"/>
                                  <w:divBdr>
                                    <w:top w:val="none" w:sz="0" w:space="0" w:color="auto"/>
                                    <w:left w:val="none" w:sz="0" w:space="0" w:color="auto"/>
                                    <w:bottom w:val="none" w:sz="0" w:space="0" w:color="auto"/>
                                    <w:right w:val="none" w:sz="0" w:space="0" w:color="auto"/>
                                  </w:divBdr>
                                </w:div>
                                <w:div w:id="1943489800">
                                  <w:marLeft w:val="0"/>
                                  <w:marRight w:val="0"/>
                                  <w:marTop w:val="0"/>
                                  <w:marBottom w:val="0"/>
                                  <w:divBdr>
                                    <w:top w:val="none" w:sz="0" w:space="0" w:color="auto"/>
                                    <w:left w:val="none" w:sz="0" w:space="0" w:color="auto"/>
                                    <w:bottom w:val="none" w:sz="0" w:space="0" w:color="auto"/>
                                    <w:right w:val="none" w:sz="0" w:space="0" w:color="auto"/>
                                  </w:divBdr>
                                </w:div>
                                <w:div w:id="1070349849">
                                  <w:marLeft w:val="0"/>
                                  <w:marRight w:val="0"/>
                                  <w:marTop w:val="0"/>
                                  <w:marBottom w:val="0"/>
                                  <w:divBdr>
                                    <w:top w:val="none" w:sz="0" w:space="0" w:color="auto"/>
                                    <w:left w:val="none" w:sz="0" w:space="0" w:color="auto"/>
                                    <w:bottom w:val="none" w:sz="0" w:space="0" w:color="auto"/>
                                    <w:right w:val="none" w:sz="0" w:space="0" w:color="auto"/>
                                  </w:divBdr>
                                </w:div>
                                <w:div w:id="1481193660">
                                  <w:marLeft w:val="0"/>
                                  <w:marRight w:val="0"/>
                                  <w:marTop w:val="0"/>
                                  <w:marBottom w:val="0"/>
                                  <w:divBdr>
                                    <w:top w:val="none" w:sz="0" w:space="0" w:color="auto"/>
                                    <w:left w:val="none" w:sz="0" w:space="0" w:color="auto"/>
                                    <w:bottom w:val="none" w:sz="0" w:space="0" w:color="auto"/>
                                    <w:right w:val="none" w:sz="0" w:space="0" w:color="auto"/>
                                  </w:divBdr>
                                </w:div>
                                <w:div w:id="523056953">
                                  <w:marLeft w:val="0"/>
                                  <w:marRight w:val="0"/>
                                  <w:marTop w:val="0"/>
                                  <w:marBottom w:val="0"/>
                                  <w:divBdr>
                                    <w:top w:val="none" w:sz="0" w:space="0" w:color="auto"/>
                                    <w:left w:val="none" w:sz="0" w:space="0" w:color="auto"/>
                                    <w:bottom w:val="none" w:sz="0" w:space="0" w:color="auto"/>
                                    <w:right w:val="none" w:sz="0" w:space="0" w:color="auto"/>
                                  </w:divBdr>
                                </w:div>
                                <w:div w:id="774641665">
                                  <w:marLeft w:val="0"/>
                                  <w:marRight w:val="0"/>
                                  <w:marTop w:val="0"/>
                                  <w:marBottom w:val="0"/>
                                  <w:divBdr>
                                    <w:top w:val="none" w:sz="0" w:space="0" w:color="auto"/>
                                    <w:left w:val="none" w:sz="0" w:space="0" w:color="auto"/>
                                    <w:bottom w:val="none" w:sz="0" w:space="0" w:color="auto"/>
                                    <w:right w:val="none" w:sz="0" w:space="0" w:color="auto"/>
                                  </w:divBdr>
                                </w:div>
                                <w:div w:id="6520005">
                                  <w:marLeft w:val="0"/>
                                  <w:marRight w:val="0"/>
                                  <w:marTop w:val="0"/>
                                  <w:marBottom w:val="0"/>
                                  <w:divBdr>
                                    <w:top w:val="none" w:sz="0" w:space="0" w:color="auto"/>
                                    <w:left w:val="none" w:sz="0" w:space="0" w:color="auto"/>
                                    <w:bottom w:val="none" w:sz="0" w:space="0" w:color="auto"/>
                                    <w:right w:val="none" w:sz="0" w:space="0" w:color="auto"/>
                                  </w:divBdr>
                                </w:div>
                                <w:div w:id="1187673688">
                                  <w:marLeft w:val="0"/>
                                  <w:marRight w:val="0"/>
                                  <w:marTop w:val="0"/>
                                  <w:marBottom w:val="0"/>
                                  <w:divBdr>
                                    <w:top w:val="none" w:sz="0" w:space="0" w:color="auto"/>
                                    <w:left w:val="none" w:sz="0" w:space="0" w:color="auto"/>
                                    <w:bottom w:val="none" w:sz="0" w:space="0" w:color="auto"/>
                                    <w:right w:val="none" w:sz="0" w:space="0" w:color="auto"/>
                                  </w:divBdr>
                                </w:div>
                                <w:div w:id="659312116">
                                  <w:marLeft w:val="0"/>
                                  <w:marRight w:val="0"/>
                                  <w:marTop w:val="0"/>
                                  <w:marBottom w:val="0"/>
                                  <w:divBdr>
                                    <w:top w:val="none" w:sz="0" w:space="0" w:color="auto"/>
                                    <w:left w:val="none" w:sz="0" w:space="0" w:color="auto"/>
                                    <w:bottom w:val="none" w:sz="0" w:space="0" w:color="auto"/>
                                    <w:right w:val="none" w:sz="0" w:space="0" w:color="auto"/>
                                  </w:divBdr>
                                </w:div>
                                <w:div w:id="949510255">
                                  <w:marLeft w:val="0"/>
                                  <w:marRight w:val="0"/>
                                  <w:marTop w:val="0"/>
                                  <w:marBottom w:val="0"/>
                                  <w:divBdr>
                                    <w:top w:val="none" w:sz="0" w:space="0" w:color="auto"/>
                                    <w:left w:val="none" w:sz="0" w:space="0" w:color="auto"/>
                                    <w:bottom w:val="none" w:sz="0" w:space="0" w:color="auto"/>
                                    <w:right w:val="none" w:sz="0" w:space="0" w:color="auto"/>
                                  </w:divBdr>
                                </w:div>
                                <w:div w:id="540900443">
                                  <w:marLeft w:val="0"/>
                                  <w:marRight w:val="0"/>
                                  <w:marTop w:val="0"/>
                                  <w:marBottom w:val="0"/>
                                  <w:divBdr>
                                    <w:top w:val="none" w:sz="0" w:space="0" w:color="auto"/>
                                    <w:left w:val="none" w:sz="0" w:space="0" w:color="auto"/>
                                    <w:bottom w:val="none" w:sz="0" w:space="0" w:color="auto"/>
                                    <w:right w:val="none" w:sz="0" w:space="0" w:color="auto"/>
                                  </w:divBdr>
                                </w:div>
                                <w:div w:id="1257517345">
                                  <w:marLeft w:val="0"/>
                                  <w:marRight w:val="0"/>
                                  <w:marTop w:val="0"/>
                                  <w:marBottom w:val="0"/>
                                  <w:divBdr>
                                    <w:top w:val="none" w:sz="0" w:space="0" w:color="auto"/>
                                    <w:left w:val="none" w:sz="0" w:space="0" w:color="auto"/>
                                    <w:bottom w:val="none" w:sz="0" w:space="0" w:color="auto"/>
                                    <w:right w:val="none" w:sz="0" w:space="0" w:color="auto"/>
                                  </w:divBdr>
                                </w:div>
                                <w:div w:id="1400593903">
                                  <w:marLeft w:val="0"/>
                                  <w:marRight w:val="0"/>
                                  <w:marTop w:val="0"/>
                                  <w:marBottom w:val="0"/>
                                  <w:divBdr>
                                    <w:top w:val="none" w:sz="0" w:space="0" w:color="auto"/>
                                    <w:left w:val="none" w:sz="0" w:space="0" w:color="auto"/>
                                    <w:bottom w:val="none" w:sz="0" w:space="0" w:color="auto"/>
                                    <w:right w:val="none" w:sz="0" w:space="0" w:color="auto"/>
                                  </w:divBdr>
                                </w:div>
                                <w:div w:id="13056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879">
                          <w:marLeft w:val="0"/>
                          <w:marRight w:val="0"/>
                          <w:marTop w:val="0"/>
                          <w:marBottom w:val="0"/>
                          <w:divBdr>
                            <w:top w:val="none" w:sz="0" w:space="0" w:color="auto"/>
                            <w:left w:val="none" w:sz="0" w:space="0" w:color="auto"/>
                            <w:bottom w:val="none" w:sz="0" w:space="0" w:color="auto"/>
                            <w:right w:val="none" w:sz="0" w:space="0" w:color="auto"/>
                          </w:divBdr>
                          <w:divsChild>
                            <w:div w:id="1235704604">
                              <w:marLeft w:val="0"/>
                              <w:marRight w:val="0"/>
                              <w:marTop w:val="0"/>
                              <w:marBottom w:val="0"/>
                              <w:divBdr>
                                <w:top w:val="none" w:sz="0" w:space="0" w:color="auto"/>
                                <w:left w:val="none" w:sz="0" w:space="0" w:color="auto"/>
                                <w:bottom w:val="none" w:sz="0" w:space="0" w:color="auto"/>
                                <w:right w:val="none" w:sz="0" w:space="0" w:color="auto"/>
                              </w:divBdr>
                              <w:divsChild>
                                <w:div w:id="2101294816">
                                  <w:marLeft w:val="0"/>
                                  <w:marRight w:val="0"/>
                                  <w:marTop w:val="0"/>
                                  <w:marBottom w:val="0"/>
                                  <w:divBdr>
                                    <w:top w:val="none" w:sz="0" w:space="0" w:color="auto"/>
                                    <w:left w:val="none" w:sz="0" w:space="0" w:color="auto"/>
                                    <w:bottom w:val="none" w:sz="0" w:space="0" w:color="auto"/>
                                    <w:right w:val="none" w:sz="0" w:space="0" w:color="auto"/>
                                  </w:divBdr>
                                </w:div>
                                <w:div w:id="1449005500">
                                  <w:marLeft w:val="0"/>
                                  <w:marRight w:val="0"/>
                                  <w:marTop w:val="0"/>
                                  <w:marBottom w:val="0"/>
                                  <w:divBdr>
                                    <w:top w:val="none" w:sz="0" w:space="0" w:color="auto"/>
                                    <w:left w:val="none" w:sz="0" w:space="0" w:color="auto"/>
                                    <w:bottom w:val="none" w:sz="0" w:space="0" w:color="auto"/>
                                    <w:right w:val="none" w:sz="0" w:space="0" w:color="auto"/>
                                  </w:divBdr>
                                </w:div>
                                <w:div w:id="1431588935">
                                  <w:marLeft w:val="0"/>
                                  <w:marRight w:val="0"/>
                                  <w:marTop w:val="0"/>
                                  <w:marBottom w:val="0"/>
                                  <w:divBdr>
                                    <w:top w:val="none" w:sz="0" w:space="0" w:color="auto"/>
                                    <w:left w:val="none" w:sz="0" w:space="0" w:color="auto"/>
                                    <w:bottom w:val="none" w:sz="0" w:space="0" w:color="auto"/>
                                    <w:right w:val="none" w:sz="0" w:space="0" w:color="auto"/>
                                  </w:divBdr>
                                </w:div>
                                <w:div w:id="1461261683">
                                  <w:marLeft w:val="0"/>
                                  <w:marRight w:val="0"/>
                                  <w:marTop w:val="0"/>
                                  <w:marBottom w:val="0"/>
                                  <w:divBdr>
                                    <w:top w:val="none" w:sz="0" w:space="0" w:color="auto"/>
                                    <w:left w:val="none" w:sz="0" w:space="0" w:color="auto"/>
                                    <w:bottom w:val="none" w:sz="0" w:space="0" w:color="auto"/>
                                    <w:right w:val="none" w:sz="0" w:space="0" w:color="auto"/>
                                  </w:divBdr>
                                </w:div>
                                <w:div w:id="2094474813">
                                  <w:marLeft w:val="0"/>
                                  <w:marRight w:val="0"/>
                                  <w:marTop w:val="0"/>
                                  <w:marBottom w:val="0"/>
                                  <w:divBdr>
                                    <w:top w:val="none" w:sz="0" w:space="0" w:color="auto"/>
                                    <w:left w:val="none" w:sz="0" w:space="0" w:color="auto"/>
                                    <w:bottom w:val="none" w:sz="0" w:space="0" w:color="auto"/>
                                    <w:right w:val="none" w:sz="0" w:space="0" w:color="auto"/>
                                  </w:divBdr>
                                </w:div>
                                <w:div w:id="36857903">
                                  <w:marLeft w:val="0"/>
                                  <w:marRight w:val="0"/>
                                  <w:marTop w:val="0"/>
                                  <w:marBottom w:val="0"/>
                                  <w:divBdr>
                                    <w:top w:val="none" w:sz="0" w:space="0" w:color="auto"/>
                                    <w:left w:val="none" w:sz="0" w:space="0" w:color="auto"/>
                                    <w:bottom w:val="none" w:sz="0" w:space="0" w:color="auto"/>
                                    <w:right w:val="none" w:sz="0" w:space="0" w:color="auto"/>
                                  </w:divBdr>
                                </w:div>
                                <w:div w:id="6567178">
                                  <w:marLeft w:val="0"/>
                                  <w:marRight w:val="0"/>
                                  <w:marTop w:val="0"/>
                                  <w:marBottom w:val="0"/>
                                  <w:divBdr>
                                    <w:top w:val="none" w:sz="0" w:space="0" w:color="auto"/>
                                    <w:left w:val="none" w:sz="0" w:space="0" w:color="auto"/>
                                    <w:bottom w:val="none" w:sz="0" w:space="0" w:color="auto"/>
                                    <w:right w:val="none" w:sz="0" w:space="0" w:color="auto"/>
                                  </w:divBdr>
                                </w:div>
                                <w:div w:id="14507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8860">
                          <w:marLeft w:val="0"/>
                          <w:marRight w:val="0"/>
                          <w:marTop w:val="0"/>
                          <w:marBottom w:val="0"/>
                          <w:divBdr>
                            <w:top w:val="none" w:sz="0" w:space="0" w:color="auto"/>
                            <w:left w:val="none" w:sz="0" w:space="0" w:color="auto"/>
                            <w:bottom w:val="none" w:sz="0" w:space="0" w:color="auto"/>
                            <w:right w:val="none" w:sz="0" w:space="0" w:color="auto"/>
                          </w:divBdr>
                          <w:divsChild>
                            <w:div w:id="1859536109">
                              <w:marLeft w:val="0"/>
                              <w:marRight w:val="0"/>
                              <w:marTop w:val="0"/>
                              <w:marBottom w:val="0"/>
                              <w:divBdr>
                                <w:top w:val="none" w:sz="0" w:space="0" w:color="auto"/>
                                <w:left w:val="none" w:sz="0" w:space="0" w:color="auto"/>
                                <w:bottom w:val="none" w:sz="0" w:space="0" w:color="auto"/>
                                <w:right w:val="none" w:sz="0" w:space="0" w:color="auto"/>
                              </w:divBdr>
                              <w:divsChild>
                                <w:div w:id="1186670145">
                                  <w:marLeft w:val="0"/>
                                  <w:marRight w:val="0"/>
                                  <w:marTop w:val="0"/>
                                  <w:marBottom w:val="0"/>
                                  <w:divBdr>
                                    <w:top w:val="none" w:sz="0" w:space="0" w:color="auto"/>
                                    <w:left w:val="none" w:sz="0" w:space="0" w:color="auto"/>
                                    <w:bottom w:val="none" w:sz="0" w:space="0" w:color="auto"/>
                                    <w:right w:val="none" w:sz="0" w:space="0" w:color="auto"/>
                                  </w:divBdr>
                                </w:div>
                                <w:div w:id="524754011">
                                  <w:marLeft w:val="0"/>
                                  <w:marRight w:val="0"/>
                                  <w:marTop w:val="0"/>
                                  <w:marBottom w:val="0"/>
                                  <w:divBdr>
                                    <w:top w:val="none" w:sz="0" w:space="0" w:color="auto"/>
                                    <w:left w:val="none" w:sz="0" w:space="0" w:color="auto"/>
                                    <w:bottom w:val="none" w:sz="0" w:space="0" w:color="auto"/>
                                    <w:right w:val="none" w:sz="0" w:space="0" w:color="auto"/>
                                  </w:divBdr>
                                </w:div>
                                <w:div w:id="1395473512">
                                  <w:marLeft w:val="0"/>
                                  <w:marRight w:val="0"/>
                                  <w:marTop w:val="0"/>
                                  <w:marBottom w:val="0"/>
                                  <w:divBdr>
                                    <w:top w:val="none" w:sz="0" w:space="0" w:color="auto"/>
                                    <w:left w:val="none" w:sz="0" w:space="0" w:color="auto"/>
                                    <w:bottom w:val="none" w:sz="0" w:space="0" w:color="auto"/>
                                    <w:right w:val="none" w:sz="0" w:space="0" w:color="auto"/>
                                  </w:divBdr>
                                </w:div>
                                <w:div w:id="15428825">
                                  <w:marLeft w:val="0"/>
                                  <w:marRight w:val="0"/>
                                  <w:marTop w:val="0"/>
                                  <w:marBottom w:val="0"/>
                                  <w:divBdr>
                                    <w:top w:val="none" w:sz="0" w:space="0" w:color="auto"/>
                                    <w:left w:val="none" w:sz="0" w:space="0" w:color="auto"/>
                                    <w:bottom w:val="none" w:sz="0" w:space="0" w:color="auto"/>
                                    <w:right w:val="none" w:sz="0" w:space="0" w:color="auto"/>
                                  </w:divBdr>
                                </w:div>
                                <w:div w:id="1964774896">
                                  <w:marLeft w:val="0"/>
                                  <w:marRight w:val="0"/>
                                  <w:marTop w:val="0"/>
                                  <w:marBottom w:val="0"/>
                                  <w:divBdr>
                                    <w:top w:val="none" w:sz="0" w:space="0" w:color="auto"/>
                                    <w:left w:val="none" w:sz="0" w:space="0" w:color="auto"/>
                                    <w:bottom w:val="none" w:sz="0" w:space="0" w:color="auto"/>
                                    <w:right w:val="none" w:sz="0" w:space="0" w:color="auto"/>
                                  </w:divBdr>
                                </w:div>
                                <w:div w:id="427654561">
                                  <w:marLeft w:val="0"/>
                                  <w:marRight w:val="0"/>
                                  <w:marTop w:val="0"/>
                                  <w:marBottom w:val="0"/>
                                  <w:divBdr>
                                    <w:top w:val="none" w:sz="0" w:space="0" w:color="auto"/>
                                    <w:left w:val="none" w:sz="0" w:space="0" w:color="auto"/>
                                    <w:bottom w:val="none" w:sz="0" w:space="0" w:color="auto"/>
                                    <w:right w:val="none" w:sz="0" w:space="0" w:color="auto"/>
                                  </w:divBdr>
                                </w:div>
                                <w:div w:id="810291058">
                                  <w:marLeft w:val="0"/>
                                  <w:marRight w:val="0"/>
                                  <w:marTop w:val="0"/>
                                  <w:marBottom w:val="0"/>
                                  <w:divBdr>
                                    <w:top w:val="none" w:sz="0" w:space="0" w:color="auto"/>
                                    <w:left w:val="none" w:sz="0" w:space="0" w:color="auto"/>
                                    <w:bottom w:val="none" w:sz="0" w:space="0" w:color="auto"/>
                                    <w:right w:val="none" w:sz="0" w:space="0" w:color="auto"/>
                                  </w:divBdr>
                                </w:div>
                                <w:div w:id="203906537">
                                  <w:marLeft w:val="0"/>
                                  <w:marRight w:val="0"/>
                                  <w:marTop w:val="0"/>
                                  <w:marBottom w:val="0"/>
                                  <w:divBdr>
                                    <w:top w:val="none" w:sz="0" w:space="0" w:color="auto"/>
                                    <w:left w:val="none" w:sz="0" w:space="0" w:color="auto"/>
                                    <w:bottom w:val="none" w:sz="0" w:space="0" w:color="auto"/>
                                    <w:right w:val="none" w:sz="0" w:space="0" w:color="auto"/>
                                  </w:divBdr>
                                </w:div>
                                <w:div w:id="1524172181">
                                  <w:marLeft w:val="0"/>
                                  <w:marRight w:val="0"/>
                                  <w:marTop w:val="0"/>
                                  <w:marBottom w:val="0"/>
                                  <w:divBdr>
                                    <w:top w:val="none" w:sz="0" w:space="0" w:color="auto"/>
                                    <w:left w:val="none" w:sz="0" w:space="0" w:color="auto"/>
                                    <w:bottom w:val="none" w:sz="0" w:space="0" w:color="auto"/>
                                    <w:right w:val="none" w:sz="0" w:space="0" w:color="auto"/>
                                  </w:divBdr>
                                </w:div>
                                <w:div w:id="491415156">
                                  <w:marLeft w:val="0"/>
                                  <w:marRight w:val="0"/>
                                  <w:marTop w:val="0"/>
                                  <w:marBottom w:val="0"/>
                                  <w:divBdr>
                                    <w:top w:val="none" w:sz="0" w:space="0" w:color="auto"/>
                                    <w:left w:val="none" w:sz="0" w:space="0" w:color="auto"/>
                                    <w:bottom w:val="none" w:sz="0" w:space="0" w:color="auto"/>
                                    <w:right w:val="none" w:sz="0" w:space="0" w:color="auto"/>
                                  </w:divBdr>
                                </w:div>
                                <w:div w:id="425853589">
                                  <w:marLeft w:val="0"/>
                                  <w:marRight w:val="0"/>
                                  <w:marTop w:val="0"/>
                                  <w:marBottom w:val="0"/>
                                  <w:divBdr>
                                    <w:top w:val="none" w:sz="0" w:space="0" w:color="auto"/>
                                    <w:left w:val="none" w:sz="0" w:space="0" w:color="auto"/>
                                    <w:bottom w:val="none" w:sz="0" w:space="0" w:color="auto"/>
                                    <w:right w:val="none" w:sz="0" w:space="0" w:color="auto"/>
                                  </w:divBdr>
                                </w:div>
                                <w:div w:id="288902309">
                                  <w:marLeft w:val="0"/>
                                  <w:marRight w:val="0"/>
                                  <w:marTop w:val="0"/>
                                  <w:marBottom w:val="0"/>
                                  <w:divBdr>
                                    <w:top w:val="none" w:sz="0" w:space="0" w:color="auto"/>
                                    <w:left w:val="none" w:sz="0" w:space="0" w:color="auto"/>
                                    <w:bottom w:val="none" w:sz="0" w:space="0" w:color="auto"/>
                                    <w:right w:val="none" w:sz="0" w:space="0" w:color="auto"/>
                                  </w:divBdr>
                                </w:div>
                                <w:div w:id="1922792270">
                                  <w:marLeft w:val="0"/>
                                  <w:marRight w:val="0"/>
                                  <w:marTop w:val="0"/>
                                  <w:marBottom w:val="0"/>
                                  <w:divBdr>
                                    <w:top w:val="none" w:sz="0" w:space="0" w:color="auto"/>
                                    <w:left w:val="none" w:sz="0" w:space="0" w:color="auto"/>
                                    <w:bottom w:val="none" w:sz="0" w:space="0" w:color="auto"/>
                                    <w:right w:val="none" w:sz="0" w:space="0" w:color="auto"/>
                                  </w:divBdr>
                                </w:div>
                                <w:div w:id="2104573678">
                                  <w:marLeft w:val="0"/>
                                  <w:marRight w:val="0"/>
                                  <w:marTop w:val="0"/>
                                  <w:marBottom w:val="0"/>
                                  <w:divBdr>
                                    <w:top w:val="none" w:sz="0" w:space="0" w:color="auto"/>
                                    <w:left w:val="none" w:sz="0" w:space="0" w:color="auto"/>
                                    <w:bottom w:val="none" w:sz="0" w:space="0" w:color="auto"/>
                                    <w:right w:val="none" w:sz="0" w:space="0" w:color="auto"/>
                                  </w:divBdr>
                                </w:div>
                                <w:div w:id="1249651349">
                                  <w:marLeft w:val="0"/>
                                  <w:marRight w:val="0"/>
                                  <w:marTop w:val="0"/>
                                  <w:marBottom w:val="0"/>
                                  <w:divBdr>
                                    <w:top w:val="none" w:sz="0" w:space="0" w:color="auto"/>
                                    <w:left w:val="none" w:sz="0" w:space="0" w:color="auto"/>
                                    <w:bottom w:val="none" w:sz="0" w:space="0" w:color="auto"/>
                                    <w:right w:val="none" w:sz="0" w:space="0" w:color="auto"/>
                                  </w:divBdr>
                                </w:div>
                                <w:div w:id="791636625">
                                  <w:marLeft w:val="0"/>
                                  <w:marRight w:val="0"/>
                                  <w:marTop w:val="0"/>
                                  <w:marBottom w:val="0"/>
                                  <w:divBdr>
                                    <w:top w:val="none" w:sz="0" w:space="0" w:color="auto"/>
                                    <w:left w:val="none" w:sz="0" w:space="0" w:color="auto"/>
                                    <w:bottom w:val="none" w:sz="0" w:space="0" w:color="auto"/>
                                    <w:right w:val="none" w:sz="0" w:space="0" w:color="auto"/>
                                  </w:divBdr>
                                </w:div>
                                <w:div w:id="1872067431">
                                  <w:marLeft w:val="0"/>
                                  <w:marRight w:val="0"/>
                                  <w:marTop w:val="0"/>
                                  <w:marBottom w:val="0"/>
                                  <w:divBdr>
                                    <w:top w:val="none" w:sz="0" w:space="0" w:color="auto"/>
                                    <w:left w:val="none" w:sz="0" w:space="0" w:color="auto"/>
                                    <w:bottom w:val="none" w:sz="0" w:space="0" w:color="auto"/>
                                    <w:right w:val="none" w:sz="0" w:space="0" w:color="auto"/>
                                  </w:divBdr>
                                </w:div>
                                <w:div w:id="1211847380">
                                  <w:marLeft w:val="0"/>
                                  <w:marRight w:val="0"/>
                                  <w:marTop w:val="0"/>
                                  <w:marBottom w:val="0"/>
                                  <w:divBdr>
                                    <w:top w:val="none" w:sz="0" w:space="0" w:color="auto"/>
                                    <w:left w:val="none" w:sz="0" w:space="0" w:color="auto"/>
                                    <w:bottom w:val="none" w:sz="0" w:space="0" w:color="auto"/>
                                    <w:right w:val="none" w:sz="0" w:space="0" w:color="auto"/>
                                  </w:divBdr>
                                </w:div>
                                <w:div w:id="732700318">
                                  <w:marLeft w:val="0"/>
                                  <w:marRight w:val="0"/>
                                  <w:marTop w:val="0"/>
                                  <w:marBottom w:val="0"/>
                                  <w:divBdr>
                                    <w:top w:val="none" w:sz="0" w:space="0" w:color="auto"/>
                                    <w:left w:val="none" w:sz="0" w:space="0" w:color="auto"/>
                                    <w:bottom w:val="none" w:sz="0" w:space="0" w:color="auto"/>
                                    <w:right w:val="none" w:sz="0" w:space="0" w:color="auto"/>
                                  </w:divBdr>
                                </w:div>
                                <w:div w:id="457795437">
                                  <w:marLeft w:val="0"/>
                                  <w:marRight w:val="0"/>
                                  <w:marTop w:val="0"/>
                                  <w:marBottom w:val="0"/>
                                  <w:divBdr>
                                    <w:top w:val="none" w:sz="0" w:space="0" w:color="auto"/>
                                    <w:left w:val="none" w:sz="0" w:space="0" w:color="auto"/>
                                    <w:bottom w:val="none" w:sz="0" w:space="0" w:color="auto"/>
                                    <w:right w:val="none" w:sz="0" w:space="0" w:color="auto"/>
                                  </w:divBdr>
                                </w:div>
                                <w:div w:id="1629243451">
                                  <w:marLeft w:val="0"/>
                                  <w:marRight w:val="0"/>
                                  <w:marTop w:val="0"/>
                                  <w:marBottom w:val="0"/>
                                  <w:divBdr>
                                    <w:top w:val="none" w:sz="0" w:space="0" w:color="auto"/>
                                    <w:left w:val="none" w:sz="0" w:space="0" w:color="auto"/>
                                    <w:bottom w:val="none" w:sz="0" w:space="0" w:color="auto"/>
                                    <w:right w:val="none" w:sz="0" w:space="0" w:color="auto"/>
                                  </w:divBdr>
                                </w:div>
                                <w:div w:id="448622367">
                                  <w:marLeft w:val="0"/>
                                  <w:marRight w:val="0"/>
                                  <w:marTop w:val="0"/>
                                  <w:marBottom w:val="0"/>
                                  <w:divBdr>
                                    <w:top w:val="none" w:sz="0" w:space="0" w:color="auto"/>
                                    <w:left w:val="none" w:sz="0" w:space="0" w:color="auto"/>
                                    <w:bottom w:val="none" w:sz="0" w:space="0" w:color="auto"/>
                                    <w:right w:val="none" w:sz="0" w:space="0" w:color="auto"/>
                                  </w:divBdr>
                                </w:div>
                                <w:div w:id="713233023">
                                  <w:marLeft w:val="0"/>
                                  <w:marRight w:val="0"/>
                                  <w:marTop w:val="0"/>
                                  <w:marBottom w:val="0"/>
                                  <w:divBdr>
                                    <w:top w:val="none" w:sz="0" w:space="0" w:color="auto"/>
                                    <w:left w:val="none" w:sz="0" w:space="0" w:color="auto"/>
                                    <w:bottom w:val="none" w:sz="0" w:space="0" w:color="auto"/>
                                    <w:right w:val="none" w:sz="0" w:space="0" w:color="auto"/>
                                  </w:divBdr>
                                </w:div>
                                <w:div w:id="538663112">
                                  <w:marLeft w:val="0"/>
                                  <w:marRight w:val="0"/>
                                  <w:marTop w:val="0"/>
                                  <w:marBottom w:val="0"/>
                                  <w:divBdr>
                                    <w:top w:val="none" w:sz="0" w:space="0" w:color="auto"/>
                                    <w:left w:val="none" w:sz="0" w:space="0" w:color="auto"/>
                                    <w:bottom w:val="none" w:sz="0" w:space="0" w:color="auto"/>
                                    <w:right w:val="none" w:sz="0" w:space="0" w:color="auto"/>
                                  </w:divBdr>
                                </w:div>
                                <w:div w:id="382945980">
                                  <w:marLeft w:val="0"/>
                                  <w:marRight w:val="0"/>
                                  <w:marTop w:val="0"/>
                                  <w:marBottom w:val="0"/>
                                  <w:divBdr>
                                    <w:top w:val="none" w:sz="0" w:space="0" w:color="auto"/>
                                    <w:left w:val="none" w:sz="0" w:space="0" w:color="auto"/>
                                    <w:bottom w:val="none" w:sz="0" w:space="0" w:color="auto"/>
                                    <w:right w:val="none" w:sz="0" w:space="0" w:color="auto"/>
                                  </w:divBdr>
                                </w:div>
                                <w:div w:id="982582782">
                                  <w:marLeft w:val="0"/>
                                  <w:marRight w:val="0"/>
                                  <w:marTop w:val="0"/>
                                  <w:marBottom w:val="0"/>
                                  <w:divBdr>
                                    <w:top w:val="none" w:sz="0" w:space="0" w:color="auto"/>
                                    <w:left w:val="none" w:sz="0" w:space="0" w:color="auto"/>
                                    <w:bottom w:val="none" w:sz="0" w:space="0" w:color="auto"/>
                                    <w:right w:val="none" w:sz="0" w:space="0" w:color="auto"/>
                                  </w:divBdr>
                                </w:div>
                                <w:div w:id="1885553430">
                                  <w:marLeft w:val="0"/>
                                  <w:marRight w:val="0"/>
                                  <w:marTop w:val="0"/>
                                  <w:marBottom w:val="0"/>
                                  <w:divBdr>
                                    <w:top w:val="none" w:sz="0" w:space="0" w:color="auto"/>
                                    <w:left w:val="none" w:sz="0" w:space="0" w:color="auto"/>
                                    <w:bottom w:val="none" w:sz="0" w:space="0" w:color="auto"/>
                                    <w:right w:val="none" w:sz="0" w:space="0" w:color="auto"/>
                                  </w:divBdr>
                                </w:div>
                                <w:div w:id="1103109395">
                                  <w:marLeft w:val="0"/>
                                  <w:marRight w:val="0"/>
                                  <w:marTop w:val="0"/>
                                  <w:marBottom w:val="0"/>
                                  <w:divBdr>
                                    <w:top w:val="none" w:sz="0" w:space="0" w:color="auto"/>
                                    <w:left w:val="none" w:sz="0" w:space="0" w:color="auto"/>
                                    <w:bottom w:val="none" w:sz="0" w:space="0" w:color="auto"/>
                                    <w:right w:val="none" w:sz="0" w:space="0" w:color="auto"/>
                                  </w:divBdr>
                                </w:div>
                                <w:div w:id="1604876940">
                                  <w:marLeft w:val="0"/>
                                  <w:marRight w:val="0"/>
                                  <w:marTop w:val="0"/>
                                  <w:marBottom w:val="0"/>
                                  <w:divBdr>
                                    <w:top w:val="none" w:sz="0" w:space="0" w:color="auto"/>
                                    <w:left w:val="none" w:sz="0" w:space="0" w:color="auto"/>
                                    <w:bottom w:val="none" w:sz="0" w:space="0" w:color="auto"/>
                                    <w:right w:val="none" w:sz="0" w:space="0" w:color="auto"/>
                                  </w:divBdr>
                                </w:div>
                                <w:div w:id="1867014632">
                                  <w:marLeft w:val="0"/>
                                  <w:marRight w:val="0"/>
                                  <w:marTop w:val="0"/>
                                  <w:marBottom w:val="0"/>
                                  <w:divBdr>
                                    <w:top w:val="none" w:sz="0" w:space="0" w:color="auto"/>
                                    <w:left w:val="none" w:sz="0" w:space="0" w:color="auto"/>
                                    <w:bottom w:val="none" w:sz="0" w:space="0" w:color="auto"/>
                                    <w:right w:val="none" w:sz="0" w:space="0" w:color="auto"/>
                                  </w:divBdr>
                                </w:div>
                                <w:div w:id="658003324">
                                  <w:marLeft w:val="0"/>
                                  <w:marRight w:val="0"/>
                                  <w:marTop w:val="0"/>
                                  <w:marBottom w:val="0"/>
                                  <w:divBdr>
                                    <w:top w:val="none" w:sz="0" w:space="0" w:color="auto"/>
                                    <w:left w:val="none" w:sz="0" w:space="0" w:color="auto"/>
                                    <w:bottom w:val="none" w:sz="0" w:space="0" w:color="auto"/>
                                    <w:right w:val="none" w:sz="0" w:space="0" w:color="auto"/>
                                  </w:divBdr>
                                </w:div>
                                <w:div w:id="174421551">
                                  <w:marLeft w:val="0"/>
                                  <w:marRight w:val="0"/>
                                  <w:marTop w:val="0"/>
                                  <w:marBottom w:val="0"/>
                                  <w:divBdr>
                                    <w:top w:val="none" w:sz="0" w:space="0" w:color="auto"/>
                                    <w:left w:val="none" w:sz="0" w:space="0" w:color="auto"/>
                                    <w:bottom w:val="none" w:sz="0" w:space="0" w:color="auto"/>
                                    <w:right w:val="none" w:sz="0" w:space="0" w:color="auto"/>
                                  </w:divBdr>
                                </w:div>
                                <w:div w:id="494685292">
                                  <w:marLeft w:val="0"/>
                                  <w:marRight w:val="0"/>
                                  <w:marTop w:val="0"/>
                                  <w:marBottom w:val="0"/>
                                  <w:divBdr>
                                    <w:top w:val="none" w:sz="0" w:space="0" w:color="auto"/>
                                    <w:left w:val="none" w:sz="0" w:space="0" w:color="auto"/>
                                    <w:bottom w:val="none" w:sz="0" w:space="0" w:color="auto"/>
                                    <w:right w:val="none" w:sz="0" w:space="0" w:color="auto"/>
                                  </w:divBdr>
                                </w:div>
                                <w:div w:id="2090616183">
                                  <w:marLeft w:val="0"/>
                                  <w:marRight w:val="0"/>
                                  <w:marTop w:val="0"/>
                                  <w:marBottom w:val="0"/>
                                  <w:divBdr>
                                    <w:top w:val="none" w:sz="0" w:space="0" w:color="auto"/>
                                    <w:left w:val="none" w:sz="0" w:space="0" w:color="auto"/>
                                    <w:bottom w:val="none" w:sz="0" w:space="0" w:color="auto"/>
                                    <w:right w:val="none" w:sz="0" w:space="0" w:color="auto"/>
                                  </w:divBdr>
                                </w:div>
                                <w:div w:id="2102489763">
                                  <w:marLeft w:val="0"/>
                                  <w:marRight w:val="0"/>
                                  <w:marTop w:val="0"/>
                                  <w:marBottom w:val="0"/>
                                  <w:divBdr>
                                    <w:top w:val="none" w:sz="0" w:space="0" w:color="auto"/>
                                    <w:left w:val="none" w:sz="0" w:space="0" w:color="auto"/>
                                    <w:bottom w:val="none" w:sz="0" w:space="0" w:color="auto"/>
                                    <w:right w:val="none" w:sz="0" w:space="0" w:color="auto"/>
                                  </w:divBdr>
                                </w:div>
                                <w:div w:id="327249552">
                                  <w:marLeft w:val="0"/>
                                  <w:marRight w:val="0"/>
                                  <w:marTop w:val="0"/>
                                  <w:marBottom w:val="0"/>
                                  <w:divBdr>
                                    <w:top w:val="none" w:sz="0" w:space="0" w:color="auto"/>
                                    <w:left w:val="none" w:sz="0" w:space="0" w:color="auto"/>
                                    <w:bottom w:val="none" w:sz="0" w:space="0" w:color="auto"/>
                                    <w:right w:val="none" w:sz="0" w:space="0" w:color="auto"/>
                                  </w:divBdr>
                                </w:div>
                                <w:div w:id="984040988">
                                  <w:marLeft w:val="0"/>
                                  <w:marRight w:val="0"/>
                                  <w:marTop w:val="0"/>
                                  <w:marBottom w:val="0"/>
                                  <w:divBdr>
                                    <w:top w:val="none" w:sz="0" w:space="0" w:color="auto"/>
                                    <w:left w:val="none" w:sz="0" w:space="0" w:color="auto"/>
                                    <w:bottom w:val="none" w:sz="0" w:space="0" w:color="auto"/>
                                    <w:right w:val="none" w:sz="0" w:space="0" w:color="auto"/>
                                  </w:divBdr>
                                </w:div>
                                <w:div w:id="824081729">
                                  <w:marLeft w:val="0"/>
                                  <w:marRight w:val="0"/>
                                  <w:marTop w:val="0"/>
                                  <w:marBottom w:val="0"/>
                                  <w:divBdr>
                                    <w:top w:val="none" w:sz="0" w:space="0" w:color="auto"/>
                                    <w:left w:val="none" w:sz="0" w:space="0" w:color="auto"/>
                                    <w:bottom w:val="none" w:sz="0" w:space="0" w:color="auto"/>
                                    <w:right w:val="none" w:sz="0" w:space="0" w:color="auto"/>
                                  </w:divBdr>
                                </w:div>
                                <w:div w:id="1670668924">
                                  <w:marLeft w:val="0"/>
                                  <w:marRight w:val="0"/>
                                  <w:marTop w:val="0"/>
                                  <w:marBottom w:val="0"/>
                                  <w:divBdr>
                                    <w:top w:val="none" w:sz="0" w:space="0" w:color="auto"/>
                                    <w:left w:val="none" w:sz="0" w:space="0" w:color="auto"/>
                                    <w:bottom w:val="none" w:sz="0" w:space="0" w:color="auto"/>
                                    <w:right w:val="none" w:sz="0" w:space="0" w:color="auto"/>
                                  </w:divBdr>
                                </w:div>
                                <w:div w:id="1138105885">
                                  <w:marLeft w:val="0"/>
                                  <w:marRight w:val="0"/>
                                  <w:marTop w:val="0"/>
                                  <w:marBottom w:val="0"/>
                                  <w:divBdr>
                                    <w:top w:val="none" w:sz="0" w:space="0" w:color="auto"/>
                                    <w:left w:val="none" w:sz="0" w:space="0" w:color="auto"/>
                                    <w:bottom w:val="none" w:sz="0" w:space="0" w:color="auto"/>
                                    <w:right w:val="none" w:sz="0" w:space="0" w:color="auto"/>
                                  </w:divBdr>
                                </w:div>
                                <w:div w:id="1389838351">
                                  <w:marLeft w:val="0"/>
                                  <w:marRight w:val="0"/>
                                  <w:marTop w:val="0"/>
                                  <w:marBottom w:val="0"/>
                                  <w:divBdr>
                                    <w:top w:val="none" w:sz="0" w:space="0" w:color="auto"/>
                                    <w:left w:val="none" w:sz="0" w:space="0" w:color="auto"/>
                                    <w:bottom w:val="none" w:sz="0" w:space="0" w:color="auto"/>
                                    <w:right w:val="none" w:sz="0" w:space="0" w:color="auto"/>
                                  </w:divBdr>
                                </w:div>
                                <w:div w:id="580680526">
                                  <w:marLeft w:val="0"/>
                                  <w:marRight w:val="0"/>
                                  <w:marTop w:val="0"/>
                                  <w:marBottom w:val="0"/>
                                  <w:divBdr>
                                    <w:top w:val="none" w:sz="0" w:space="0" w:color="auto"/>
                                    <w:left w:val="none" w:sz="0" w:space="0" w:color="auto"/>
                                    <w:bottom w:val="none" w:sz="0" w:space="0" w:color="auto"/>
                                    <w:right w:val="none" w:sz="0" w:space="0" w:color="auto"/>
                                  </w:divBdr>
                                </w:div>
                                <w:div w:id="4725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9694">
                          <w:marLeft w:val="0"/>
                          <w:marRight w:val="0"/>
                          <w:marTop w:val="0"/>
                          <w:marBottom w:val="0"/>
                          <w:divBdr>
                            <w:top w:val="none" w:sz="0" w:space="0" w:color="auto"/>
                            <w:left w:val="none" w:sz="0" w:space="0" w:color="auto"/>
                            <w:bottom w:val="none" w:sz="0" w:space="0" w:color="auto"/>
                            <w:right w:val="none" w:sz="0" w:space="0" w:color="auto"/>
                          </w:divBdr>
                          <w:divsChild>
                            <w:div w:id="208759331">
                              <w:marLeft w:val="0"/>
                              <w:marRight w:val="0"/>
                              <w:marTop w:val="0"/>
                              <w:marBottom w:val="0"/>
                              <w:divBdr>
                                <w:top w:val="none" w:sz="0" w:space="0" w:color="auto"/>
                                <w:left w:val="none" w:sz="0" w:space="0" w:color="auto"/>
                                <w:bottom w:val="none" w:sz="0" w:space="0" w:color="auto"/>
                                <w:right w:val="none" w:sz="0" w:space="0" w:color="auto"/>
                              </w:divBdr>
                              <w:divsChild>
                                <w:div w:id="920330267">
                                  <w:marLeft w:val="0"/>
                                  <w:marRight w:val="0"/>
                                  <w:marTop w:val="0"/>
                                  <w:marBottom w:val="0"/>
                                  <w:divBdr>
                                    <w:top w:val="none" w:sz="0" w:space="0" w:color="auto"/>
                                    <w:left w:val="none" w:sz="0" w:space="0" w:color="auto"/>
                                    <w:bottom w:val="none" w:sz="0" w:space="0" w:color="auto"/>
                                    <w:right w:val="none" w:sz="0" w:space="0" w:color="auto"/>
                                  </w:divBdr>
                                </w:div>
                                <w:div w:id="1021123040">
                                  <w:marLeft w:val="0"/>
                                  <w:marRight w:val="0"/>
                                  <w:marTop w:val="0"/>
                                  <w:marBottom w:val="0"/>
                                  <w:divBdr>
                                    <w:top w:val="none" w:sz="0" w:space="0" w:color="auto"/>
                                    <w:left w:val="none" w:sz="0" w:space="0" w:color="auto"/>
                                    <w:bottom w:val="none" w:sz="0" w:space="0" w:color="auto"/>
                                    <w:right w:val="none" w:sz="0" w:space="0" w:color="auto"/>
                                  </w:divBdr>
                                </w:div>
                                <w:div w:id="621962288">
                                  <w:marLeft w:val="0"/>
                                  <w:marRight w:val="0"/>
                                  <w:marTop w:val="0"/>
                                  <w:marBottom w:val="0"/>
                                  <w:divBdr>
                                    <w:top w:val="none" w:sz="0" w:space="0" w:color="auto"/>
                                    <w:left w:val="none" w:sz="0" w:space="0" w:color="auto"/>
                                    <w:bottom w:val="none" w:sz="0" w:space="0" w:color="auto"/>
                                    <w:right w:val="none" w:sz="0" w:space="0" w:color="auto"/>
                                  </w:divBdr>
                                </w:div>
                                <w:div w:id="816150294">
                                  <w:marLeft w:val="0"/>
                                  <w:marRight w:val="0"/>
                                  <w:marTop w:val="0"/>
                                  <w:marBottom w:val="0"/>
                                  <w:divBdr>
                                    <w:top w:val="none" w:sz="0" w:space="0" w:color="auto"/>
                                    <w:left w:val="none" w:sz="0" w:space="0" w:color="auto"/>
                                    <w:bottom w:val="none" w:sz="0" w:space="0" w:color="auto"/>
                                    <w:right w:val="none" w:sz="0" w:space="0" w:color="auto"/>
                                  </w:divBdr>
                                </w:div>
                                <w:div w:id="1145465484">
                                  <w:marLeft w:val="0"/>
                                  <w:marRight w:val="0"/>
                                  <w:marTop w:val="0"/>
                                  <w:marBottom w:val="0"/>
                                  <w:divBdr>
                                    <w:top w:val="none" w:sz="0" w:space="0" w:color="auto"/>
                                    <w:left w:val="none" w:sz="0" w:space="0" w:color="auto"/>
                                    <w:bottom w:val="none" w:sz="0" w:space="0" w:color="auto"/>
                                    <w:right w:val="none" w:sz="0" w:space="0" w:color="auto"/>
                                  </w:divBdr>
                                </w:div>
                                <w:div w:id="635062890">
                                  <w:marLeft w:val="0"/>
                                  <w:marRight w:val="0"/>
                                  <w:marTop w:val="0"/>
                                  <w:marBottom w:val="0"/>
                                  <w:divBdr>
                                    <w:top w:val="none" w:sz="0" w:space="0" w:color="auto"/>
                                    <w:left w:val="none" w:sz="0" w:space="0" w:color="auto"/>
                                    <w:bottom w:val="none" w:sz="0" w:space="0" w:color="auto"/>
                                    <w:right w:val="none" w:sz="0" w:space="0" w:color="auto"/>
                                  </w:divBdr>
                                </w:div>
                                <w:div w:id="1473324244">
                                  <w:marLeft w:val="0"/>
                                  <w:marRight w:val="0"/>
                                  <w:marTop w:val="0"/>
                                  <w:marBottom w:val="0"/>
                                  <w:divBdr>
                                    <w:top w:val="none" w:sz="0" w:space="0" w:color="auto"/>
                                    <w:left w:val="none" w:sz="0" w:space="0" w:color="auto"/>
                                    <w:bottom w:val="none" w:sz="0" w:space="0" w:color="auto"/>
                                    <w:right w:val="none" w:sz="0" w:space="0" w:color="auto"/>
                                  </w:divBdr>
                                </w:div>
                                <w:div w:id="2019650300">
                                  <w:marLeft w:val="0"/>
                                  <w:marRight w:val="0"/>
                                  <w:marTop w:val="0"/>
                                  <w:marBottom w:val="0"/>
                                  <w:divBdr>
                                    <w:top w:val="none" w:sz="0" w:space="0" w:color="auto"/>
                                    <w:left w:val="none" w:sz="0" w:space="0" w:color="auto"/>
                                    <w:bottom w:val="none" w:sz="0" w:space="0" w:color="auto"/>
                                    <w:right w:val="none" w:sz="0" w:space="0" w:color="auto"/>
                                  </w:divBdr>
                                </w:div>
                                <w:div w:id="2031223895">
                                  <w:marLeft w:val="0"/>
                                  <w:marRight w:val="0"/>
                                  <w:marTop w:val="0"/>
                                  <w:marBottom w:val="0"/>
                                  <w:divBdr>
                                    <w:top w:val="none" w:sz="0" w:space="0" w:color="auto"/>
                                    <w:left w:val="none" w:sz="0" w:space="0" w:color="auto"/>
                                    <w:bottom w:val="none" w:sz="0" w:space="0" w:color="auto"/>
                                    <w:right w:val="none" w:sz="0" w:space="0" w:color="auto"/>
                                  </w:divBdr>
                                </w:div>
                                <w:div w:id="120459851">
                                  <w:marLeft w:val="0"/>
                                  <w:marRight w:val="0"/>
                                  <w:marTop w:val="0"/>
                                  <w:marBottom w:val="0"/>
                                  <w:divBdr>
                                    <w:top w:val="none" w:sz="0" w:space="0" w:color="auto"/>
                                    <w:left w:val="none" w:sz="0" w:space="0" w:color="auto"/>
                                    <w:bottom w:val="none" w:sz="0" w:space="0" w:color="auto"/>
                                    <w:right w:val="none" w:sz="0" w:space="0" w:color="auto"/>
                                  </w:divBdr>
                                </w:div>
                                <w:div w:id="1409114661">
                                  <w:marLeft w:val="0"/>
                                  <w:marRight w:val="0"/>
                                  <w:marTop w:val="0"/>
                                  <w:marBottom w:val="0"/>
                                  <w:divBdr>
                                    <w:top w:val="none" w:sz="0" w:space="0" w:color="auto"/>
                                    <w:left w:val="none" w:sz="0" w:space="0" w:color="auto"/>
                                    <w:bottom w:val="none" w:sz="0" w:space="0" w:color="auto"/>
                                    <w:right w:val="none" w:sz="0" w:space="0" w:color="auto"/>
                                  </w:divBdr>
                                </w:div>
                                <w:div w:id="1401097697">
                                  <w:marLeft w:val="0"/>
                                  <w:marRight w:val="0"/>
                                  <w:marTop w:val="0"/>
                                  <w:marBottom w:val="0"/>
                                  <w:divBdr>
                                    <w:top w:val="none" w:sz="0" w:space="0" w:color="auto"/>
                                    <w:left w:val="none" w:sz="0" w:space="0" w:color="auto"/>
                                    <w:bottom w:val="none" w:sz="0" w:space="0" w:color="auto"/>
                                    <w:right w:val="none" w:sz="0" w:space="0" w:color="auto"/>
                                  </w:divBdr>
                                </w:div>
                                <w:div w:id="2082214653">
                                  <w:marLeft w:val="0"/>
                                  <w:marRight w:val="0"/>
                                  <w:marTop w:val="0"/>
                                  <w:marBottom w:val="0"/>
                                  <w:divBdr>
                                    <w:top w:val="none" w:sz="0" w:space="0" w:color="auto"/>
                                    <w:left w:val="none" w:sz="0" w:space="0" w:color="auto"/>
                                    <w:bottom w:val="none" w:sz="0" w:space="0" w:color="auto"/>
                                    <w:right w:val="none" w:sz="0" w:space="0" w:color="auto"/>
                                  </w:divBdr>
                                </w:div>
                                <w:div w:id="31656020">
                                  <w:marLeft w:val="0"/>
                                  <w:marRight w:val="0"/>
                                  <w:marTop w:val="0"/>
                                  <w:marBottom w:val="0"/>
                                  <w:divBdr>
                                    <w:top w:val="none" w:sz="0" w:space="0" w:color="auto"/>
                                    <w:left w:val="none" w:sz="0" w:space="0" w:color="auto"/>
                                    <w:bottom w:val="none" w:sz="0" w:space="0" w:color="auto"/>
                                    <w:right w:val="none" w:sz="0" w:space="0" w:color="auto"/>
                                  </w:divBdr>
                                </w:div>
                                <w:div w:id="421030233">
                                  <w:marLeft w:val="0"/>
                                  <w:marRight w:val="0"/>
                                  <w:marTop w:val="0"/>
                                  <w:marBottom w:val="0"/>
                                  <w:divBdr>
                                    <w:top w:val="none" w:sz="0" w:space="0" w:color="auto"/>
                                    <w:left w:val="none" w:sz="0" w:space="0" w:color="auto"/>
                                    <w:bottom w:val="none" w:sz="0" w:space="0" w:color="auto"/>
                                    <w:right w:val="none" w:sz="0" w:space="0" w:color="auto"/>
                                  </w:divBdr>
                                </w:div>
                                <w:div w:id="267664166">
                                  <w:marLeft w:val="0"/>
                                  <w:marRight w:val="0"/>
                                  <w:marTop w:val="0"/>
                                  <w:marBottom w:val="0"/>
                                  <w:divBdr>
                                    <w:top w:val="none" w:sz="0" w:space="0" w:color="auto"/>
                                    <w:left w:val="none" w:sz="0" w:space="0" w:color="auto"/>
                                    <w:bottom w:val="none" w:sz="0" w:space="0" w:color="auto"/>
                                    <w:right w:val="none" w:sz="0" w:space="0" w:color="auto"/>
                                  </w:divBdr>
                                </w:div>
                                <w:div w:id="929200134">
                                  <w:marLeft w:val="0"/>
                                  <w:marRight w:val="0"/>
                                  <w:marTop w:val="0"/>
                                  <w:marBottom w:val="0"/>
                                  <w:divBdr>
                                    <w:top w:val="none" w:sz="0" w:space="0" w:color="auto"/>
                                    <w:left w:val="none" w:sz="0" w:space="0" w:color="auto"/>
                                    <w:bottom w:val="none" w:sz="0" w:space="0" w:color="auto"/>
                                    <w:right w:val="none" w:sz="0" w:space="0" w:color="auto"/>
                                  </w:divBdr>
                                </w:div>
                                <w:div w:id="494881861">
                                  <w:marLeft w:val="0"/>
                                  <w:marRight w:val="0"/>
                                  <w:marTop w:val="0"/>
                                  <w:marBottom w:val="0"/>
                                  <w:divBdr>
                                    <w:top w:val="none" w:sz="0" w:space="0" w:color="auto"/>
                                    <w:left w:val="none" w:sz="0" w:space="0" w:color="auto"/>
                                    <w:bottom w:val="none" w:sz="0" w:space="0" w:color="auto"/>
                                    <w:right w:val="none" w:sz="0" w:space="0" w:color="auto"/>
                                  </w:divBdr>
                                </w:div>
                                <w:div w:id="590732">
                                  <w:marLeft w:val="0"/>
                                  <w:marRight w:val="0"/>
                                  <w:marTop w:val="0"/>
                                  <w:marBottom w:val="0"/>
                                  <w:divBdr>
                                    <w:top w:val="none" w:sz="0" w:space="0" w:color="auto"/>
                                    <w:left w:val="none" w:sz="0" w:space="0" w:color="auto"/>
                                    <w:bottom w:val="none" w:sz="0" w:space="0" w:color="auto"/>
                                    <w:right w:val="none" w:sz="0" w:space="0" w:color="auto"/>
                                  </w:divBdr>
                                </w:div>
                                <w:div w:id="441925050">
                                  <w:marLeft w:val="0"/>
                                  <w:marRight w:val="0"/>
                                  <w:marTop w:val="0"/>
                                  <w:marBottom w:val="0"/>
                                  <w:divBdr>
                                    <w:top w:val="none" w:sz="0" w:space="0" w:color="auto"/>
                                    <w:left w:val="none" w:sz="0" w:space="0" w:color="auto"/>
                                    <w:bottom w:val="none" w:sz="0" w:space="0" w:color="auto"/>
                                    <w:right w:val="none" w:sz="0" w:space="0" w:color="auto"/>
                                  </w:divBdr>
                                </w:div>
                                <w:div w:id="864752074">
                                  <w:marLeft w:val="0"/>
                                  <w:marRight w:val="0"/>
                                  <w:marTop w:val="0"/>
                                  <w:marBottom w:val="0"/>
                                  <w:divBdr>
                                    <w:top w:val="none" w:sz="0" w:space="0" w:color="auto"/>
                                    <w:left w:val="none" w:sz="0" w:space="0" w:color="auto"/>
                                    <w:bottom w:val="none" w:sz="0" w:space="0" w:color="auto"/>
                                    <w:right w:val="none" w:sz="0" w:space="0" w:color="auto"/>
                                  </w:divBdr>
                                </w:div>
                                <w:div w:id="1857377146">
                                  <w:marLeft w:val="0"/>
                                  <w:marRight w:val="0"/>
                                  <w:marTop w:val="0"/>
                                  <w:marBottom w:val="0"/>
                                  <w:divBdr>
                                    <w:top w:val="none" w:sz="0" w:space="0" w:color="auto"/>
                                    <w:left w:val="none" w:sz="0" w:space="0" w:color="auto"/>
                                    <w:bottom w:val="none" w:sz="0" w:space="0" w:color="auto"/>
                                    <w:right w:val="none" w:sz="0" w:space="0" w:color="auto"/>
                                  </w:divBdr>
                                </w:div>
                                <w:div w:id="403799653">
                                  <w:marLeft w:val="0"/>
                                  <w:marRight w:val="0"/>
                                  <w:marTop w:val="0"/>
                                  <w:marBottom w:val="0"/>
                                  <w:divBdr>
                                    <w:top w:val="none" w:sz="0" w:space="0" w:color="auto"/>
                                    <w:left w:val="none" w:sz="0" w:space="0" w:color="auto"/>
                                    <w:bottom w:val="none" w:sz="0" w:space="0" w:color="auto"/>
                                    <w:right w:val="none" w:sz="0" w:space="0" w:color="auto"/>
                                  </w:divBdr>
                                </w:div>
                                <w:div w:id="140658746">
                                  <w:marLeft w:val="0"/>
                                  <w:marRight w:val="0"/>
                                  <w:marTop w:val="0"/>
                                  <w:marBottom w:val="0"/>
                                  <w:divBdr>
                                    <w:top w:val="none" w:sz="0" w:space="0" w:color="auto"/>
                                    <w:left w:val="none" w:sz="0" w:space="0" w:color="auto"/>
                                    <w:bottom w:val="none" w:sz="0" w:space="0" w:color="auto"/>
                                    <w:right w:val="none" w:sz="0" w:space="0" w:color="auto"/>
                                  </w:divBdr>
                                </w:div>
                                <w:div w:id="2051177907">
                                  <w:marLeft w:val="0"/>
                                  <w:marRight w:val="0"/>
                                  <w:marTop w:val="0"/>
                                  <w:marBottom w:val="0"/>
                                  <w:divBdr>
                                    <w:top w:val="none" w:sz="0" w:space="0" w:color="auto"/>
                                    <w:left w:val="none" w:sz="0" w:space="0" w:color="auto"/>
                                    <w:bottom w:val="none" w:sz="0" w:space="0" w:color="auto"/>
                                    <w:right w:val="none" w:sz="0" w:space="0" w:color="auto"/>
                                  </w:divBdr>
                                </w:div>
                                <w:div w:id="1582789398">
                                  <w:marLeft w:val="0"/>
                                  <w:marRight w:val="0"/>
                                  <w:marTop w:val="0"/>
                                  <w:marBottom w:val="0"/>
                                  <w:divBdr>
                                    <w:top w:val="none" w:sz="0" w:space="0" w:color="auto"/>
                                    <w:left w:val="none" w:sz="0" w:space="0" w:color="auto"/>
                                    <w:bottom w:val="none" w:sz="0" w:space="0" w:color="auto"/>
                                    <w:right w:val="none" w:sz="0" w:space="0" w:color="auto"/>
                                  </w:divBdr>
                                </w:div>
                                <w:div w:id="720251906">
                                  <w:marLeft w:val="0"/>
                                  <w:marRight w:val="0"/>
                                  <w:marTop w:val="0"/>
                                  <w:marBottom w:val="0"/>
                                  <w:divBdr>
                                    <w:top w:val="none" w:sz="0" w:space="0" w:color="auto"/>
                                    <w:left w:val="none" w:sz="0" w:space="0" w:color="auto"/>
                                    <w:bottom w:val="none" w:sz="0" w:space="0" w:color="auto"/>
                                    <w:right w:val="none" w:sz="0" w:space="0" w:color="auto"/>
                                  </w:divBdr>
                                </w:div>
                                <w:div w:id="1329098334">
                                  <w:marLeft w:val="0"/>
                                  <w:marRight w:val="0"/>
                                  <w:marTop w:val="0"/>
                                  <w:marBottom w:val="0"/>
                                  <w:divBdr>
                                    <w:top w:val="none" w:sz="0" w:space="0" w:color="auto"/>
                                    <w:left w:val="none" w:sz="0" w:space="0" w:color="auto"/>
                                    <w:bottom w:val="none" w:sz="0" w:space="0" w:color="auto"/>
                                    <w:right w:val="none" w:sz="0" w:space="0" w:color="auto"/>
                                  </w:divBdr>
                                </w:div>
                                <w:div w:id="949094616">
                                  <w:marLeft w:val="0"/>
                                  <w:marRight w:val="0"/>
                                  <w:marTop w:val="0"/>
                                  <w:marBottom w:val="0"/>
                                  <w:divBdr>
                                    <w:top w:val="none" w:sz="0" w:space="0" w:color="auto"/>
                                    <w:left w:val="none" w:sz="0" w:space="0" w:color="auto"/>
                                    <w:bottom w:val="none" w:sz="0" w:space="0" w:color="auto"/>
                                    <w:right w:val="none" w:sz="0" w:space="0" w:color="auto"/>
                                  </w:divBdr>
                                </w:div>
                                <w:div w:id="1065450548">
                                  <w:marLeft w:val="0"/>
                                  <w:marRight w:val="0"/>
                                  <w:marTop w:val="0"/>
                                  <w:marBottom w:val="0"/>
                                  <w:divBdr>
                                    <w:top w:val="none" w:sz="0" w:space="0" w:color="auto"/>
                                    <w:left w:val="none" w:sz="0" w:space="0" w:color="auto"/>
                                    <w:bottom w:val="none" w:sz="0" w:space="0" w:color="auto"/>
                                    <w:right w:val="none" w:sz="0" w:space="0" w:color="auto"/>
                                  </w:divBdr>
                                </w:div>
                                <w:div w:id="309482145">
                                  <w:marLeft w:val="0"/>
                                  <w:marRight w:val="0"/>
                                  <w:marTop w:val="0"/>
                                  <w:marBottom w:val="0"/>
                                  <w:divBdr>
                                    <w:top w:val="none" w:sz="0" w:space="0" w:color="auto"/>
                                    <w:left w:val="none" w:sz="0" w:space="0" w:color="auto"/>
                                    <w:bottom w:val="none" w:sz="0" w:space="0" w:color="auto"/>
                                    <w:right w:val="none" w:sz="0" w:space="0" w:color="auto"/>
                                  </w:divBdr>
                                </w:div>
                                <w:div w:id="346255310">
                                  <w:marLeft w:val="0"/>
                                  <w:marRight w:val="0"/>
                                  <w:marTop w:val="0"/>
                                  <w:marBottom w:val="0"/>
                                  <w:divBdr>
                                    <w:top w:val="none" w:sz="0" w:space="0" w:color="auto"/>
                                    <w:left w:val="none" w:sz="0" w:space="0" w:color="auto"/>
                                    <w:bottom w:val="none" w:sz="0" w:space="0" w:color="auto"/>
                                    <w:right w:val="none" w:sz="0" w:space="0" w:color="auto"/>
                                  </w:divBdr>
                                </w:div>
                                <w:div w:id="1719160598">
                                  <w:marLeft w:val="0"/>
                                  <w:marRight w:val="0"/>
                                  <w:marTop w:val="0"/>
                                  <w:marBottom w:val="0"/>
                                  <w:divBdr>
                                    <w:top w:val="none" w:sz="0" w:space="0" w:color="auto"/>
                                    <w:left w:val="none" w:sz="0" w:space="0" w:color="auto"/>
                                    <w:bottom w:val="none" w:sz="0" w:space="0" w:color="auto"/>
                                    <w:right w:val="none" w:sz="0" w:space="0" w:color="auto"/>
                                  </w:divBdr>
                                </w:div>
                                <w:div w:id="781194581">
                                  <w:marLeft w:val="0"/>
                                  <w:marRight w:val="0"/>
                                  <w:marTop w:val="0"/>
                                  <w:marBottom w:val="0"/>
                                  <w:divBdr>
                                    <w:top w:val="none" w:sz="0" w:space="0" w:color="auto"/>
                                    <w:left w:val="none" w:sz="0" w:space="0" w:color="auto"/>
                                    <w:bottom w:val="none" w:sz="0" w:space="0" w:color="auto"/>
                                    <w:right w:val="none" w:sz="0" w:space="0" w:color="auto"/>
                                  </w:divBdr>
                                </w:div>
                                <w:div w:id="1981381616">
                                  <w:marLeft w:val="0"/>
                                  <w:marRight w:val="0"/>
                                  <w:marTop w:val="0"/>
                                  <w:marBottom w:val="0"/>
                                  <w:divBdr>
                                    <w:top w:val="none" w:sz="0" w:space="0" w:color="auto"/>
                                    <w:left w:val="none" w:sz="0" w:space="0" w:color="auto"/>
                                    <w:bottom w:val="none" w:sz="0" w:space="0" w:color="auto"/>
                                    <w:right w:val="none" w:sz="0" w:space="0" w:color="auto"/>
                                  </w:divBdr>
                                </w:div>
                                <w:div w:id="1598906118">
                                  <w:marLeft w:val="0"/>
                                  <w:marRight w:val="0"/>
                                  <w:marTop w:val="0"/>
                                  <w:marBottom w:val="0"/>
                                  <w:divBdr>
                                    <w:top w:val="none" w:sz="0" w:space="0" w:color="auto"/>
                                    <w:left w:val="none" w:sz="0" w:space="0" w:color="auto"/>
                                    <w:bottom w:val="none" w:sz="0" w:space="0" w:color="auto"/>
                                    <w:right w:val="none" w:sz="0" w:space="0" w:color="auto"/>
                                  </w:divBdr>
                                </w:div>
                                <w:div w:id="314652013">
                                  <w:marLeft w:val="0"/>
                                  <w:marRight w:val="0"/>
                                  <w:marTop w:val="0"/>
                                  <w:marBottom w:val="0"/>
                                  <w:divBdr>
                                    <w:top w:val="none" w:sz="0" w:space="0" w:color="auto"/>
                                    <w:left w:val="none" w:sz="0" w:space="0" w:color="auto"/>
                                    <w:bottom w:val="none" w:sz="0" w:space="0" w:color="auto"/>
                                    <w:right w:val="none" w:sz="0" w:space="0" w:color="auto"/>
                                  </w:divBdr>
                                </w:div>
                                <w:div w:id="1061908091">
                                  <w:marLeft w:val="0"/>
                                  <w:marRight w:val="0"/>
                                  <w:marTop w:val="0"/>
                                  <w:marBottom w:val="0"/>
                                  <w:divBdr>
                                    <w:top w:val="none" w:sz="0" w:space="0" w:color="auto"/>
                                    <w:left w:val="none" w:sz="0" w:space="0" w:color="auto"/>
                                    <w:bottom w:val="none" w:sz="0" w:space="0" w:color="auto"/>
                                    <w:right w:val="none" w:sz="0" w:space="0" w:color="auto"/>
                                  </w:divBdr>
                                </w:div>
                                <w:div w:id="499664069">
                                  <w:marLeft w:val="0"/>
                                  <w:marRight w:val="0"/>
                                  <w:marTop w:val="0"/>
                                  <w:marBottom w:val="0"/>
                                  <w:divBdr>
                                    <w:top w:val="none" w:sz="0" w:space="0" w:color="auto"/>
                                    <w:left w:val="none" w:sz="0" w:space="0" w:color="auto"/>
                                    <w:bottom w:val="none" w:sz="0" w:space="0" w:color="auto"/>
                                    <w:right w:val="none" w:sz="0" w:space="0" w:color="auto"/>
                                  </w:divBdr>
                                </w:div>
                                <w:div w:id="1149329048">
                                  <w:marLeft w:val="0"/>
                                  <w:marRight w:val="0"/>
                                  <w:marTop w:val="0"/>
                                  <w:marBottom w:val="0"/>
                                  <w:divBdr>
                                    <w:top w:val="none" w:sz="0" w:space="0" w:color="auto"/>
                                    <w:left w:val="none" w:sz="0" w:space="0" w:color="auto"/>
                                    <w:bottom w:val="none" w:sz="0" w:space="0" w:color="auto"/>
                                    <w:right w:val="none" w:sz="0" w:space="0" w:color="auto"/>
                                  </w:divBdr>
                                </w:div>
                                <w:div w:id="350111234">
                                  <w:marLeft w:val="0"/>
                                  <w:marRight w:val="0"/>
                                  <w:marTop w:val="0"/>
                                  <w:marBottom w:val="0"/>
                                  <w:divBdr>
                                    <w:top w:val="none" w:sz="0" w:space="0" w:color="auto"/>
                                    <w:left w:val="none" w:sz="0" w:space="0" w:color="auto"/>
                                    <w:bottom w:val="none" w:sz="0" w:space="0" w:color="auto"/>
                                    <w:right w:val="none" w:sz="0" w:space="0" w:color="auto"/>
                                  </w:divBdr>
                                </w:div>
                                <w:div w:id="1509446647">
                                  <w:marLeft w:val="0"/>
                                  <w:marRight w:val="0"/>
                                  <w:marTop w:val="0"/>
                                  <w:marBottom w:val="0"/>
                                  <w:divBdr>
                                    <w:top w:val="none" w:sz="0" w:space="0" w:color="auto"/>
                                    <w:left w:val="none" w:sz="0" w:space="0" w:color="auto"/>
                                    <w:bottom w:val="none" w:sz="0" w:space="0" w:color="auto"/>
                                    <w:right w:val="none" w:sz="0" w:space="0" w:color="auto"/>
                                  </w:divBdr>
                                </w:div>
                                <w:div w:id="1263033130">
                                  <w:marLeft w:val="0"/>
                                  <w:marRight w:val="0"/>
                                  <w:marTop w:val="0"/>
                                  <w:marBottom w:val="0"/>
                                  <w:divBdr>
                                    <w:top w:val="none" w:sz="0" w:space="0" w:color="auto"/>
                                    <w:left w:val="none" w:sz="0" w:space="0" w:color="auto"/>
                                    <w:bottom w:val="none" w:sz="0" w:space="0" w:color="auto"/>
                                    <w:right w:val="none" w:sz="0" w:space="0" w:color="auto"/>
                                  </w:divBdr>
                                </w:div>
                                <w:div w:id="1848321389">
                                  <w:marLeft w:val="0"/>
                                  <w:marRight w:val="0"/>
                                  <w:marTop w:val="0"/>
                                  <w:marBottom w:val="0"/>
                                  <w:divBdr>
                                    <w:top w:val="none" w:sz="0" w:space="0" w:color="auto"/>
                                    <w:left w:val="none" w:sz="0" w:space="0" w:color="auto"/>
                                    <w:bottom w:val="none" w:sz="0" w:space="0" w:color="auto"/>
                                    <w:right w:val="none" w:sz="0" w:space="0" w:color="auto"/>
                                  </w:divBdr>
                                </w:div>
                                <w:div w:id="1505440005">
                                  <w:marLeft w:val="0"/>
                                  <w:marRight w:val="0"/>
                                  <w:marTop w:val="0"/>
                                  <w:marBottom w:val="0"/>
                                  <w:divBdr>
                                    <w:top w:val="none" w:sz="0" w:space="0" w:color="auto"/>
                                    <w:left w:val="none" w:sz="0" w:space="0" w:color="auto"/>
                                    <w:bottom w:val="none" w:sz="0" w:space="0" w:color="auto"/>
                                    <w:right w:val="none" w:sz="0" w:space="0" w:color="auto"/>
                                  </w:divBdr>
                                </w:div>
                                <w:div w:id="539708910">
                                  <w:marLeft w:val="0"/>
                                  <w:marRight w:val="0"/>
                                  <w:marTop w:val="0"/>
                                  <w:marBottom w:val="0"/>
                                  <w:divBdr>
                                    <w:top w:val="none" w:sz="0" w:space="0" w:color="auto"/>
                                    <w:left w:val="none" w:sz="0" w:space="0" w:color="auto"/>
                                    <w:bottom w:val="none" w:sz="0" w:space="0" w:color="auto"/>
                                    <w:right w:val="none" w:sz="0" w:space="0" w:color="auto"/>
                                  </w:divBdr>
                                </w:div>
                                <w:div w:id="1083066837">
                                  <w:marLeft w:val="0"/>
                                  <w:marRight w:val="0"/>
                                  <w:marTop w:val="0"/>
                                  <w:marBottom w:val="0"/>
                                  <w:divBdr>
                                    <w:top w:val="none" w:sz="0" w:space="0" w:color="auto"/>
                                    <w:left w:val="none" w:sz="0" w:space="0" w:color="auto"/>
                                    <w:bottom w:val="none" w:sz="0" w:space="0" w:color="auto"/>
                                    <w:right w:val="none" w:sz="0" w:space="0" w:color="auto"/>
                                  </w:divBdr>
                                </w:div>
                                <w:div w:id="129905382">
                                  <w:marLeft w:val="0"/>
                                  <w:marRight w:val="0"/>
                                  <w:marTop w:val="0"/>
                                  <w:marBottom w:val="0"/>
                                  <w:divBdr>
                                    <w:top w:val="none" w:sz="0" w:space="0" w:color="auto"/>
                                    <w:left w:val="none" w:sz="0" w:space="0" w:color="auto"/>
                                    <w:bottom w:val="none" w:sz="0" w:space="0" w:color="auto"/>
                                    <w:right w:val="none" w:sz="0" w:space="0" w:color="auto"/>
                                  </w:divBdr>
                                </w:div>
                                <w:div w:id="733938301">
                                  <w:marLeft w:val="0"/>
                                  <w:marRight w:val="0"/>
                                  <w:marTop w:val="0"/>
                                  <w:marBottom w:val="0"/>
                                  <w:divBdr>
                                    <w:top w:val="none" w:sz="0" w:space="0" w:color="auto"/>
                                    <w:left w:val="none" w:sz="0" w:space="0" w:color="auto"/>
                                    <w:bottom w:val="none" w:sz="0" w:space="0" w:color="auto"/>
                                    <w:right w:val="none" w:sz="0" w:space="0" w:color="auto"/>
                                  </w:divBdr>
                                </w:div>
                                <w:div w:id="2045053006">
                                  <w:marLeft w:val="0"/>
                                  <w:marRight w:val="0"/>
                                  <w:marTop w:val="0"/>
                                  <w:marBottom w:val="0"/>
                                  <w:divBdr>
                                    <w:top w:val="none" w:sz="0" w:space="0" w:color="auto"/>
                                    <w:left w:val="none" w:sz="0" w:space="0" w:color="auto"/>
                                    <w:bottom w:val="none" w:sz="0" w:space="0" w:color="auto"/>
                                    <w:right w:val="none" w:sz="0" w:space="0" w:color="auto"/>
                                  </w:divBdr>
                                </w:div>
                                <w:div w:id="817302150">
                                  <w:marLeft w:val="0"/>
                                  <w:marRight w:val="0"/>
                                  <w:marTop w:val="0"/>
                                  <w:marBottom w:val="0"/>
                                  <w:divBdr>
                                    <w:top w:val="none" w:sz="0" w:space="0" w:color="auto"/>
                                    <w:left w:val="none" w:sz="0" w:space="0" w:color="auto"/>
                                    <w:bottom w:val="none" w:sz="0" w:space="0" w:color="auto"/>
                                    <w:right w:val="none" w:sz="0" w:space="0" w:color="auto"/>
                                  </w:divBdr>
                                </w:div>
                                <w:div w:id="1106778149">
                                  <w:marLeft w:val="0"/>
                                  <w:marRight w:val="0"/>
                                  <w:marTop w:val="0"/>
                                  <w:marBottom w:val="0"/>
                                  <w:divBdr>
                                    <w:top w:val="none" w:sz="0" w:space="0" w:color="auto"/>
                                    <w:left w:val="none" w:sz="0" w:space="0" w:color="auto"/>
                                    <w:bottom w:val="none" w:sz="0" w:space="0" w:color="auto"/>
                                    <w:right w:val="none" w:sz="0" w:space="0" w:color="auto"/>
                                  </w:divBdr>
                                </w:div>
                                <w:div w:id="1311441372">
                                  <w:marLeft w:val="0"/>
                                  <w:marRight w:val="0"/>
                                  <w:marTop w:val="0"/>
                                  <w:marBottom w:val="0"/>
                                  <w:divBdr>
                                    <w:top w:val="none" w:sz="0" w:space="0" w:color="auto"/>
                                    <w:left w:val="none" w:sz="0" w:space="0" w:color="auto"/>
                                    <w:bottom w:val="none" w:sz="0" w:space="0" w:color="auto"/>
                                    <w:right w:val="none" w:sz="0" w:space="0" w:color="auto"/>
                                  </w:divBdr>
                                </w:div>
                                <w:div w:id="1810367566">
                                  <w:marLeft w:val="0"/>
                                  <w:marRight w:val="0"/>
                                  <w:marTop w:val="0"/>
                                  <w:marBottom w:val="0"/>
                                  <w:divBdr>
                                    <w:top w:val="none" w:sz="0" w:space="0" w:color="auto"/>
                                    <w:left w:val="none" w:sz="0" w:space="0" w:color="auto"/>
                                    <w:bottom w:val="none" w:sz="0" w:space="0" w:color="auto"/>
                                    <w:right w:val="none" w:sz="0" w:space="0" w:color="auto"/>
                                  </w:divBdr>
                                </w:div>
                                <w:div w:id="887062283">
                                  <w:marLeft w:val="0"/>
                                  <w:marRight w:val="0"/>
                                  <w:marTop w:val="0"/>
                                  <w:marBottom w:val="0"/>
                                  <w:divBdr>
                                    <w:top w:val="none" w:sz="0" w:space="0" w:color="auto"/>
                                    <w:left w:val="none" w:sz="0" w:space="0" w:color="auto"/>
                                    <w:bottom w:val="none" w:sz="0" w:space="0" w:color="auto"/>
                                    <w:right w:val="none" w:sz="0" w:space="0" w:color="auto"/>
                                  </w:divBdr>
                                </w:div>
                                <w:div w:id="44761158">
                                  <w:marLeft w:val="0"/>
                                  <w:marRight w:val="0"/>
                                  <w:marTop w:val="0"/>
                                  <w:marBottom w:val="0"/>
                                  <w:divBdr>
                                    <w:top w:val="none" w:sz="0" w:space="0" w:color="auto"/>
                                    <w:left w:val="none" w:sz="0" w:space="0" w:color="auto"/>
                                    <w:bottom w:val="none" w:sz="0" w:space="0" w:color="auto"/>
                                    <w:right w:val="none" w:sz="0" w:space="0" w:color="auto"/>
                                  </w:divBdr>
                                </w:div>
                                <w:div w:id="112402746">
                                  <w:marLeft w:val="0"/>
                                  <w:marRight w:val="0"/>
                                  <w:marTop w:val="0"/>
                                  <w:marBottom w:val="0"/>
                                  <w:divBdr>
                                    <w:top w:val="none" w:sz="0" w:space="0" w:color="auto"/>
                                    <w:left w:val="none" w:sz="0" w:space="0" w:color="auto"/>
                                    <w:bottom w:val="none" w:sz="0" w:space="0" w:color="auto"/>
                                    <w:right w:val="none" w:sz="0" w:space="0" w:color="auto"/>
                                  </w:divBdr>
                                </w:div>
                                <w:div w:id="1115252093">
                                  <w:marLeft w:val="0"/>
                                  <w:marRight w:val="0"/>
                                  <w:marTop w:val="0"/>
                                  <w:marBottom w:val="0"/>
                                  <w:divBdr>
                                    <w:top w:val="none" w:sz="0" w:space="0" w:color="auto"/>
                                    <w:left w:val="none" w:sz="0" w:space="0" w:color="auto"/>
                                    <w:bottom w:val="none" w:sz="0" w:space="0" w:color="auto"/>
                                    <w:right w:val="none" w:sz="0" w:space="0" w:color="auto"/>
                                  </w:divBdr>
                                </w:div>
                                <w:div w:id="221718289">
                                  <w:marLeft w:val="0"/>
                                  <w:marRight w:val="0"/>
                                  <w:marTop w:val="0"/>
                                  <w:marBottom w:val="0"/>
                                  <w:divBdr>
                                    <w:top w:val="none" w:sz="0" w:space="0" w:color="auto"/>
                                    <w:left w:val="none" w:sz="0" w:space="0" w:color="auto"/>
                                    <w:bottom w:val="none" w:sz="0" w:space="0" w:color="auto"/>
                                    <w:right w:val="none" w:sz="0" w:space="0" w:color="auto"/>
                                  </w:divBdr>
                                </w:div>
                                <w:div w:id="1315375296">
                                  <w:marLeft w:val="0"/>
                                  <w:marRight w:val="0"/>
                                  <w:marTop w:val="0"/>
                                  <w:marBottom w:val="0"/>
                                  <w:divBdr>
                                    <w:top w:val="none" w:sz="0" w:space="0" w:color="auto"/>
                                    <w:left w:val="none" w:sz="0" w:space="0" w:color="auto"/>
                                    <w:bottom w:val="none" w:sz="0" w:space="0" w:color="auto"/>
                                    <w:right w:val="none" w:sz="0" w:space="0" w:color="auto"/>
                                  </w:divBdr>
                                </w:div>
                                <w:div w:id="1173104552">
                                  <w:marLeft w:val="0"/>
                                  <w:marRight w:val="0"/>
                                  <w:marTop w:val="0"/>
                                  <w:marBottom w:val="0"/>
                                  <w:divBdr>
                                    <w:top w:val="none" w:sz="0" w:space="0" w:color="auto"/>
                                    <w:left w:val="none" w:sz="0" w:space="0" w:color="auto"/>
                                    <w:bottom w:val="none" w:sz="0" w:space="0" w:color="auto"/>
                                    <w:right w:val="none" w:sz="0" w:space="0" w:color="auto"/>
                                  </w:divBdr>
                                </w:div>
                                <w:div w:id="15783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238">
                          <w:marLeft w:val="0"/>
                          <w:marRight w:val="0"/>
                          <w:marTop w:val="0"/>
                          <w:marBottom w:val="0"/>
                          <w:divBdr>
                            <w:top w:val="none" w:sz="0" w:space="0" w:color="auto"/>
                            <w:left w:val="none" w:sz="0" w:space="0" w:color="auto"/>
                            <w:bottom w:val="none" w:sz="0" w:space="0" w:color="auto"/>
                            <w:right w:val="none" w:sz="0" w:space="0" w:color="auto"/>
                          </w:divBdr>
                          <w:divsChild>
                            <w:div w:id="888764522">
                              <w:marLeft w:val="0"/>
                              <w:marRight w:val="0"/>
                              <w:marTop w:val="0"/>
                              <w:marBottom w:val="0"/>
                              <w:divBdr>
                                <w:top w:val="none" w:sz="0" w:space="0" w:color="auto"/>
                                <w:left w:val="none" w:sz="0" w:space="0" w:color="auto"/>
                                <w:bottom w:val="none" w:sz="0" w:space="0" w:color="auto"/>
                                <w:right w:val="none" w:sz="0" w:space="0" w:color="auto"/>
                              </w:divBdr>
                              <w:divsChild>
                                <w:div w:id="1815170897">
                                  <w:marLeft w:val="0"/>
                                  <w:marRight w:val="0"/>
                                  <w:marTop w:val="0"/>
                                  <w:marBottom w:val="0"/>
                                  <w:divBdr>
                                    <w:top w:val="none" w:sz="0" w:space="0" w:color="auto"/>
                                    <w:left w:val="none" w:sz="0" w:space="0" w:color="auto"/>
                                    <w:bottom w:val="none" w:sz="0" w:space="0" w:color="auto"/>
                                    <w:right w:val="none" w:sz="0" w:space="0" w:color="auto"/>
                                  </w:divBdr>
                                </w:div>
                                <w:div w:id="1713308450">
                                  <w:marLeft w:val="0"/>
                                  <w:marRight w:val="0"/>
                                  <w:marTop w:val="0"/>
                                  <w:marBottom w:val="0"/>
                                  <w:divBdr>
                                    <w:top w:val="none" w:sz="0" w:space="0" w:color="auto"/>
                                    <w:left w:val="none" w:sz="0" w:space="0" w:color="auto"/>
                                    <w:bottom w:val="none" w:sz="0" w:space="0" w:color="auto"/>
                                    <w:right w:val="none" w:sz="0" w:space="0" w:color="auto"/>
                                  </w:divBdr>
                                </w:div>
                                <w:div w:id="736518066">
                                  <w:marLeft w:val="0"/>
                                  <w:marRight w:val="0"/>
                                  <w:marTop w:val="0"/>
                                  <w:marBottom w:val="0"/>
                                  <w:divBdr>
                                    <w:top w:val="none" w:sz="0" w:space="0" w:color="auto"/>
                                    <w:left w:val="none" w:sz="0" w:space="0" w:color="auto"/>
                                    <w:bottom w:val="none" w:sz="0" w:space="0" w:color="auto"/>
                                    <w:right w:val="none" w:sz="0" w:space="0" w:color="auto"/>
                                  </w:divBdr>
                                </w:div>
                                <w:div w:id="1309212772">
                                  <w:marLeft w:val="0"/>
                                  <w:marRight w:val="0"/>
                                  <w:marTop w:val="0"/>
                                  <w:marBottom w:val="0"/>
                                  <w:divBdr>
                                    <w:top w:val="none" w:sz="0" w:space="0" w:color="auto"/>
                                    <w:left w:val="none" w:sz="0" w:space="0" w:color="auto"/>
                                    <w:bottom w:val="none" w:sz="0" w:space="0" w:color="auto"/>
                                    <w:right w:val="none" w:sz="0" w:space="0" w:color="auto"/>
                                  </w:divBdr>
                                </w:div>
                                <w:div w:id="205068856">
                                  <w:marLeft w:val="0"/>
                                  <w:marRight w:val="0"/>
                                  <w:marTop w:val="0"/>
                                  <w:marBottom w:val="0"/>
                                  <w:divBdr>
                                    <w:top w:val="none" w:sz="0" w:space="0" w:color="auto"/>
                                    <w:left w:val="none" w:sz="0" w:space="0" w:color="auto"/>
                                    <w:bottom w:val="none" w:sz="0" w:space="0" w:color="auto"/>
                                    <w:right w:val="none" w:sz="0" w:space="0" w:color="auto"/>
                                  </w:divBdr>
                                </w:div>
                                <w:div w:id="1471244335">
                                  <w:marLeft w:val="0"/>
                                  <w:marRight w:val="0"/>
                                  <w:marTop w:val="0"/>
                                  <w:marBottom w:val="0"/>
                                  <w:divBdr>
                                    <w:top w:val="none" w:sz="0" w:space="0" w:color="auto"/>
                                    <w:left w:val="none" w:sz="0" w:space="0" w:color="auto"/>
                                    <w:bottom w:val="none" w:sz="0" w:space="0" w:color="auto"/>
                                    <w:right w:val="none" w:sz="0" w:space="0" w:color="auto"/>
                                  </w:divBdr>
                                </w:div>
                                <w:div w:id="2140760524">
                                  <w:marLeft w:val="0"/>
                                  <w:marRight w:val="0"/>
                                  <w:marTop w:val="0"/>
                                  <w:marBottom w:val="0"/>
                                  <w:divBdr>
                                    <w:top w:val="none" w:sz="0" w:space="0" w:color="auto"/>
                                    <w:left w:val="none" w:sz="0" w:space="0" w:color="auto"/>
                                    <w:bottom w:val="none" w:sz="0" w:space="0" w:color="auto"/>
                                    <w:right w:val="none" w:sz="0" w:space="0" w:color="auto"/>
                                  </w:divBdr>
                                </w:div>
                                <w:div w:id="1419592542">
                                  <w:marLeft w:val="0"/>
                                  <w:marRight w:val="0"/>
                                  <w:marTop w:val="0"/>
                                  <w:marBottom w:val="0"/>
                                  <w:divBdr>
                                    <w:top w:val="none" w:sz="0" w:space="0" w:color="auto"/>
                                    <w:left w:val="none" w:sz="0" w:space="0" w:color="auto"/>
                                    <w:bottom w:val="none" w:sz="0" w:space="0" w:color="auto"/>
                                    <w:right w:val="none" w:sz="0" w:space="0" w:color="auto"/>
                                  </w:divBdr>
                                </w:div>
                                <w:div w:id="2040735430">
                                  <w:marLeft w:val="0"/>
                                  <w:marRight w:val="0"/>
                                  <w:marTop w:val="0"/>
                                  <w:marBottom w:val="0"/>
                                  <w:divBdr>
                                    <w:top w:val="none" w:sz="0" w:space="0" w:color="auto"/>
                                    <w:left w:val="none" w:sz="0" w:space="0" w:color="auto"/>
                                    <w:bottom w:val="none" w:sz="0" w:space="0" w:color="auto"/>
                                    <w:right w:val="none" w:sz="0" w:space="0" w:color="auto"/>
                                  </w:divBdr>
                                </w:div>
                                <w:div w:id="516694368">
                                  <w:marLeft w:val="0"/>
                                  <w:marRight w:val="0"/>
                                  <w:marTop w:val="0"/>
                                  <w:marBottom w:val="0"/>
                                  <w:divBdr>
                                    <w:top w:val="none" w:sz="0" w:space="0" w:color="auto"/>
                                    <w:left w:val="none" w:sz="0" w:space="0" w:color="auto"/>
                                    <w:bottom w:val="none" w:sz="0" w:space="0" w:color="auto"/>
                                    <w:right w:val="none" w:sz="0" w:space="0" w:color="auto"/>
                                  </w:divBdr>
                                </w:div>
                                <w:div w:id="2092583456">
                                  <w:marLeft w:val="0"/>
                                  <w:marRight w:val="0"/>
                                  <w:marTop w:val="0"/>
                                  <w:marBottom w:val="0"/>
                                  <w:divBdr>
                                    <w:top w:val="none" w:sz="0" w:space="0" w:color="auto"/>
                                    <w:left w:val="none" w:sz="0" w:space="0" w:color="auto"/>
                                    <w:bottom w:val="none" w:sz="0" w:space="0" w:color="auto"/>
                                    <w:right w:val="none" w:sz="0" w:space="0" w:color="auto"/>
                                  </w:divBdr>
                                </w:div>
                                <w:div w:id="1310597761">
                                  <w:marLeft w:val="0"/>
                                  <w:marRight w:val="0"/>
                                  <w:marTop w:val="0"/>
                                  <w:marBottom w:val="0"/>
                                  <w:divBdr>
                                    <w:top w:val="none" w:sz="0" w:space="0" w:color="auto"/>
                                    <w:left w:val="none" w:sz="0" w:space="0" w:color="auto"/>
                                    <w:bottom w:val="none" w:sz="0" w:space="0" w:color="auto"/>
                                    <w:right w:val="none" w:sz="0" w:space="0" w:color="auto"/>
                                  </w:divBdr>
                                </w:div>
                                <w:div w:id="1257328327">
                                  <w:marLeft w:val="0"/>
                                  <w:marRight w:val="0"/>
                                  <w:marTop w:val="0"/>
                                  <w:marBottom w:val="0"/>
                                  <w:divBdr>
                                    <w:top w:val="none" w:sz="0" w:space="0" w:color="auto"/>
                                    <w:left w:val="none" w:sz="0" w:space="0" w:color="auto"/>
                                    <w:bottom w:val="none" w:sz="0" w:space="0" w:color="auto"/>
                                    <w:right w:val="none" w:sz="0" w:space="0" w:color="auto"/>
                                  </w:divBdr>
                                </w:div>
                                <w:div w:id="1180462740">
                                  <w:marLeft w:val="0"/>
                                  <w:marRight w:val="0"/>
                                  <w:marTop w:val="0"/>
                                  <w:marBottom w:val="0"/>
                                  <w:divBdr>
                                    <w:top w:val="none" w:sz="0" w:space="0" w:color="auto"/>
                                    <w:left w:val="none" w:sz="0" w:space="0" w:color="auto"/>
                                    <w:bottom w:val="none" w:sz="0" w:space="0" w:color="auto"/>
                                    <w:right w:val="none" w:sz="0" w:space="0" w:color="auto"/>
                                  </w:divBdr>
                                </w:div>
                                <w:div w:id="1298343249">
                                  <w:marLeft w:val="0"/>
                                  <w:marRight w:val="0"/>
                                  <w:marTop w:val="0"/>
                                  <w:marBottom w:val="0"/>
                                  <w:divBdr>
                                    <w:top w:val="none" w:sz="0" w:space="0" w:color="auto"/>
                                    <w:left w:val="none" w:sz="0" w:space="0" w:color="auto"/>
                                    <w:bottom w:val="none" w:sz="0" w:space="0" w:color="auto"/>
                                    <w:right w:val="none" w:sz="0" w:space="0" w:color="auto"/>
                                  </w:divBdr>
                                </w:div>
                                <w:div w:id="946230308">
                                  <w:marLeft w:val="0"/>
                                  <w:marRight w:val="0"/>
                                  <w:marTop w:val="0"/>
                                  <w:marBottom w:val="0"/>
                                  <w:divBdr>
                                    <w:top w:val="none" w:sz="0" w:space="0" w:color="auto"/>
                                    <w:left w:val="none" w:sz="0" w:space="0" w:color="auto"/>
                                    <w:bottom w:val="none" w:sz="0" w:space="0" w:color="auto"/>
                                    <w:right w:val="none" w:sz="0" w:space="0" w:color="auto"/>
                                  </w:divBdr>
                                </w:div>
                                <w:div w:id="2045015385">
                                  <w:marLeft w:val="0"/>
                                  <w:marRight w:val="0"/>
                                  <w:marTop w:val="0"/>
                                  <w:marBottom w:val="0"/>
                                  <w:divBdr>
                                    <w:top w:val="none" w:sz="0" w:space="0" w:color="auto"/>
                                    <w:left w:val="none" w:sz="0" w:space="0" w:color="auto"/>
                                    <w:bottom w:val="none" w:sz="0" w:space="0" w:color="auto"/>
                                    <w:right w:val="none" w:sz="0" w:space="0" w:color="auto"/>
                                  </w:divBdr>
                                </w:div>
                                <w:div w:id="1881045646">
                                  <w:marLeft w:val="0"/>
                                  <w:marRight w:val="0"/>
                                  <w:marTop w:val="0"/>
                                  <w:marBottom w:val="0"/>
                                  <w:divBdr>
                                    <w:top w:val="none" w:sz="0" w:space="0" w:color="auto"/>
                                    <w:left w:val="none" w:sz="0" w:space="0" w:color="auto"/>
                                    <w:bottom w:val="none" w:sz="0" w:space="0" w:color="auto"/>
                                    <w:right w:val="none" w:sz="0" w:space="0" w:color="auto"/>
                                  </w:divBdr>
                                </w:div>
                                <w:div w:id="1046295052">
                                  <w:marLeft w:val="0"/>
                                  <w:marRight w:val="0"/>
                                  <w:marTop w:val="0"/>
                                  <w:marBottom w:val="0"/>
                                  <w:divBdr>
                                    <w:top w:val="none" w:sz="0" w:space="0" w:color="auto"/>
                                    <w:left w:val="none" w:sz="0" w:space="0" w:color="auto"/>
                                    <w:bottom w:val="none" w:sz="0" w:space="0" w:color="auto"/>
                                    <w:right w:val="none" w:sz="0" w:space="0" w:color="auto"/>
                                  </w:divBdr>
                                </w:div>
                                <w:div w:id="382631901">
                                  <w:marLeft w:val="0"/>
                                  <w:marRight w:val="0"/>
                                  <w:marTop w:val="0"/>
                                  <w:marBottom w:val="0"/>
                                  <w:divBdr>
                                    <w:top w:val="none" w:sz="0" w:space="0" w:color="auto"/>
                                    <w:left w:val="none" w:sz="0" w:space="0" w:color="auto"/>
                                    <w:bottom w:val="none" w:sz="0" w:space="0" w:color="auto"/>
                                    <w:right w:val="none" w:sz="0" w:space="0" w:color="auto"/>
                                  </w:divBdr>
                                </w:div>
                                <w:div w:id="1889799503">
                                  <w:marLeft w:val="0"/>
                                  <w:marRight w:val="0"/>
                                  <w:marTop w:val="0"/>
                                  <w:marBottom w:val="0"/>
                                  <w:divBdr>
                                    <w:top w:val="none" w:sz="0" w:space="0" w:color="auto"/>
                                    <w:left w:val="none" w:sz="0" w:space="0" w:color="auto"/>
                                    <w:bottom w:val="none" w:sz="0" w:space="0" w:color="auto"/>
                                    <w:right w:val="none" w:sz="0" w:space="0" w:color="auto"/>
                                  </w:divBdr>
                                </w:div>
                                <w:div w:id="340546828">
                                  <w:marLeft w:val="0"/>
                                  <w:marRight w:val="0"/>
                                  <w:marTop w:val="0"/>
                                  <w:marBottom w:val="0"/>
                                  <w:divBdr>
                                    <w:top w:val="none" w:sz="0" w:space="0" w:color="auto"/>
                                    <w:left w:val="none" w:sz="0" w:space="0" w:color="auto"/>
                                    <w:bottom w:val="none" w:sz="0" w:space="0" w:color="auto"/>
                                    <w:right w:val="none" w:sz="0" w:space="0" w:color="auto"/>
                                  </w:divBdr>
                                </w:div>
                                <w:div w:id="1090395555">
                                  <w:marLeft w:val="0"/>
                                  <w:marRight w:val="0"/>
                                  <w:marTop w:val="0"/>
                                  <w:marBottom w:val="0"/>
                                  <w:divBdr>
                                    <w:top w:val="none" w:sz="0" w:space="0" w:color="auto"/>
                                    <w:left w:val="none" w:sz="0" w:space="0" w:color="auto"/>
                                    <w:bottom w:val="none" w:sz="0" w:space="0" w:color="auto"/>
                                    <w:right w:val="none" w:sz="0" w:space="0" w:color="auto"/>
                                  </w:divBdr>
                                </w:div>
                                <w:div w:id="138037804">
                                  <w:marLeft w:val="0"/>
                                  <w:marRight w:val="0"/>
                                  <w:marTop w:val="0"/>
                                  <w:marBottom w:val="0"/>
                                  <w:divBdr>
                                    <w:top w:val="none" w:sz="0" w:space="0" w:color="auto"/>
                                    <w:left w:val="none" w:sz="0" w:space="0" w:color="auto"/>
                                    <w:bottom w:val="none" w:sz="0" w:space="0" w:color="auto"/>
                                    <w:right w:val="none" w:sz="0" w:space="0" w:color="auto"/>
                                  </w:divBdr>
                                </w:div>
                                <w:div w:id="400518945">
                                  <w:marLeft w:val="0"/>
                                  <w:marRight w:val="0"/>
                                  <w:marTop w:val="0"/>
                                  <w:marBottom w:val="0"/>
                                  <w:divBdr>
                                    <w:top w:val="none" w:sz="0" w:space="0" w:color="auto"/>
                                    <w:left w:val="none" w:sz="0" w:space="0" w:color="auto"/>
                                    <w:bottom w:val="none" w:sz="0" w:space="0" w:color="auto"/>
                                    <w:right w:val="none" w:sz="0" w:space="0" w:color="auto"/>
                                  </w:divBdr>
                                </w:div>
                                <w:div w:id="1712530625">
                                  <w:marLeft w:val="0"/>
                                  <w:marRight w:val="0"/>
                                  <w:marTop w:val="0"/>
                                  <w:marBottom w:val="0"/>
                                  <w:divBdr>
                                    <w:top w:val="none" w:sz="0" w:space="0" w:color="auto"/>
                                    <w:left w:val="none" w:sz="0" w:space="0" w:color="auto"/>
                                    <w:bottom w:val="none" w:sz="0" w:space="0" w:color="auto"/>
                                    <w:right w:val="none" w:sz="0" w:space="0" w:color="auto"/>
                                  </w:divBdr>
                                </w:div>
                                <w:div w:id="59789619">
                                  <w:marLeft w:val="0"/>
                                  <w:marRight w:val="0"/>
                                  <w:marTop w:val="0"/>
                                  <w:marBottom w:val="0"/>
                                  <w:divBdr>
                                    <w:top w:val="none" w:sz="0" w:space="0" w:color="auto"/>
                                    <w:left w:val="none" w:sz="0" w:space="0" w:color="auto"/>
                                    <w:bottom w:val="none" w:sz="0" w:space="0" w:color="auto"/>
                                    <w:right w:val="none" w:sz="0" w:space="0" w:color="auto"/>
                                  </w:divBdr>
                                </w:div>
                                <w:div w:id="563874255">
                                  <w:marLeft w:val="0"/>
                                  <w:marRight w:val="0"/>
                                  <w:marTop w:val="0"/>
                                  <w:marBottom w:val="0"/>
                                  <w:divBdr>
                                    <w:top w:val="none" w:sz="0" w:space="0" w:color="auto"/>
                                    <w:left w:val="none" w:sz="0" w:space="0" w:color="auto"/>
                                    <w:bottom w:val="none" w:sz="0" w:space="0" w:color="auto"/>
                                    <w:right w:val="none" w:sz="0" w:space="0" w:color="auto"/>
                                  </w:divBdr>
                                </w:div>
                                <w:div w:id="1257209724">
                                  <w:marLeft w:val="0"/>
                                  <w:marRight w:val="0"/>
                                  <w:marTop w:val="0"/>
                                  <w:marBottom w:val="0"/>
                                  <w:divBdr>
                                    <w:top w:val="none" w:sz="0" w:space="0" w:color="auto"/>
                                    <w:left w:val="none" w:sz="0" w:space="0" w:color="auto"/>
                                    <w:bottom w:val="none" w:sz="0" w:space="0" w:color="auto"/>
                                    <w:right w:val="none" w:sz="0" w:space="0" w:color="auto"/>
                                  </w:divBdr>
                                </w:div>
                                <w:div w:id="1417479923">
                                  <w:marLeft w:val="0"/>
                                  <w:marRight w:val="0"/>
                                  <w:marTop w:val="0"/>
                                  <w:marBottom w:val="0"/>
                                  <w:divBdr>
                                    <w:top w:val="none" w:sz="0" w:space="0" w:color="auto"/>
                                    <w:left w:val="none" w:sz="0" w:space="0" w:color="auto"/>
                                    <w:bottom w:val="none" w:sz="0" w:space="0" w:color="auto"/>
                                    <w:right w:val="none" w:sz="0" w:space="0" w:color="auto"/>
                                  </w:divBdr>
                                </w:div>
                                <w:div w:id="559943784">
                                  <w:marLeft w:val="0"/>
                                  <w:marRight w:val="0"/>
                                  <w:marTop w:val="0"/>
                                  <w:marBottom w:val="0"/>
                                  <w:divBdr>
                                    <w:top w:val="none" w:sz="0" w:space="0" w:color="auto"/>
                                    <w:left w:val="none" w:sz="0" w:space="0" w:color="auto"/>
                                    <w:bottom w:val="none" w:sz="0" w:space="0" w:color="auto"/>
                                    <w:right w:val="none" w:sz="0" w:space="0" w:color="auto"/>
                                  </w:divBdr>
                                </w:div>
                                <w:div w:id="1804811703">
                                  <w:marLeft w:val="0"/>
                                  <w:marRight w:val="0"/>
                                  <w:marTop w:val="0"/>
                                  <w:marBottom w:val="0"/>
                                  <w:divBdr>
                                    <w:top w:val="none" w:sz="0" w:space="0" w:color="auto"/>
                                    <w:left w:val="none" w:sz="0" w:space="0" w:color="auto"/>
                                    <w:bottom w:val="none" w:sz="0" w:space="0" w:color="auto"/>
                                    <w:right w:val="none" w:sz="0" w:space="0" w:color="auto"/>
                                  </w:divBdr>
                                </w:div>
                                <w:div w:id="584605439">
                                  <w:marLeft w:val="0"/>
                                  <w:marRight w:val="0"/>
                                  <w:marTop w:val="0"/>
                                  <w:marBottom w:val="0"/>
                                  <w:divBdr>
                                    <w:top w:val="none" w:sz="0" w:space="0" w:color="auto"/>
                                    <w:left w:val="none" w:sz="0" w:space="0" w:color="auto"/>
                                    <w:bottom w:val="none" w:sz="0" w:space="0" w:color="auto"/>
                                    <w:right w:val="none" w:sz="0" w:space="0" w:color="auto"/>
                                  </w:divBdr>
                                </w:div>
                                <w:div w:id="172039750">
                                  <w:marLeft w:val="0"/>
                                  <w:marRight w:val="0"/>
                                  <w:marTop w:val="0"/>
                                  <w:marBottom w:val="0"/>
                                  <w:divBdr>
                                    <w:top w:val="none" w:sz="0" w:space="0" w:color="auto"/>
                                    <w:left w:val="none" w:sz="0" w:space="0" w:color="auto"/>
                                    <w:bottom w:val="none" w:sz="0" w:space="0" w:color="auto"/>
                                    <w:right w:val="none" w:sz="0" w:space="0" w:color="auto"/>
                                  </w:divBdr>
                                </w:div>
                                <w:div w:id="1867786952">
                                  <w:marLeft w:val="0"/>
                                  <w:marRight w:val="0"/>
                                  <w:marTop w:val="0"/>
                                  <w:marBottom w:val="0"/>
                                  <w:divBdr>
                                    <w:top w:val="none" w:sz="0" w:space="0" w:color="auto"/>
                                    <w:left w:val="none" w:sz="0" w:space="0" w:color="auto"/>
                                    <w:bottom w:val="none" w:sz="0" w:space="0" w:color="auto"/>
                                    <w:right w:val="none" w:sz="0" w:space="0" w:color="auto"/>
                                  </w:divBdr>
                                </w:div>
                                <w:div w:id="1456824878">
                                  <w:marLeft w:val="0"/>
                                  <w:marRight w:val="0"/>
                                  <w:marTop w:val="0"/>
                                  <w:marBottom w:val="0"/>
                                  <w:divBdr>
                                    <w:top w:val="none" w:sz="0" w:space="0" w:color="auto"/>
                                    <w:left w:val="none" w:sz="0" w:space="0" w:color="auto"/>
                                    <w:bottom w:val="none" w:sz="0" w:space="0" w:color="auto"/>
                                    <w:right w:val="none" w:sz="0" w:space="0" w:color="auto"/>
                                  </w:divBdr>
                                </w:div>
                                <w:div w:id="874738265">
                                  <w:marLeft w:val="0"/>
                                  <w:marRight w:val="0"/>
                                  <w:marTop w:val="0"/>
                                  <w:marBottom w:val="0"/>
                                  <w:divBdr>
                                    <w:top w:val="none" w:sz="0" w:space="0" w:color="auto"/>
                                    <w:left w:val="none" w:sz="0" w:space="0" w:color="auto"/>
                                    <w:bottom w:val="none" w:sz="0" w:space="0" w:color="auto"/>
                                    <w:right w:val="none" w:sz="0" w:space="0" w:color="auto"/>
                                  </w:divBdr>
                                </w:div>
                                <w:div w:id="1904221766">
                                  <w:marLeft w:val="0"/>
                                  <w:marRight w:val="0"/>
                                  <w:marTop w:val="0"/>
                                  <w:marBottom w:val="0"/>
                                  <w:divBdr>
                                    <w:top w:val="none" w:sz="0" w:space="0" w:color="auto"/>
                                    <w:left w:val="none" w:sz="0" w:space="0" w:color="auto"/>
                                    <w:bottom w:val="none" w:sz="0" w:space="0" w:color="auto"/>
                                    <w:right w:val="none" w:sz="0" w:space="0" w:color="auto"/>
                                  </w:divBdr>
                                </w:div>
                                <w:div w:id="1993753263">
                                  <w:marLeft w:val="0"/>
                                  <w:marRight w:val="0"/>
                                  <w:marTop w:val="0"/>
                                  <w:marBottom w:val="0"/>
                                  <w:divBdr>
                                    <w:top w:val="none" w:sz="0" w:space="0" w:color="auto"/>
                                    <w:left w:val="none" w:sz="0" w:space="0" w:color="auto"/>
                                    <w:bottom w:val="none" w:sz="0" w:space="0" w:color="auto"/>
                                    <w:right w:val="none" w:sz="0" w:space="0" w:color="auto"/>
                                  </w:divBdr>
                                </w:div>
                                <w:div w:id="1236162188">
                                  <w:marLeft w:val="0"/>
                                  <w:marRight w:val="0"/>
                                  <w:marTop w:val="0"/>
                                  <w:marBottom w:val="0"/>
                                  <w:divBdr>
                                    <w:top w:val="none" w:sz="0" w:space="0" w:color="auto"/>
                                    <w:left w:val="none" w:sz="0" w:space="0" w:color="auto"/>
                                    <w:bottom w:val="none" w:sz="0" w:space="0" w:color="auto"/>
                                    <w:right w:val="none" w:sz="0" w:space="0" w:color="auto"/>
                                  </w:divBdr>
                                </w:div>
                                <w:div w:id="1816608011">
                                  <w:marLeft w:val="0"/>
                                  <w:marRight w:val="0"/>
                                  <w:marTop w:val="0"/>
                                  <w:marBottom w:val="0"/>
                                  <w:divBdr>
                                    <w:top w:val="none" w:sz="0" w:space="0" w:color="auto"/>
                                    <w:left w:val="none" w:sz="0" w:space="0" w:color="auto"/>
                                    <w:bottom w:val="none" w:sz="0" w:space="0" w:color="auto"/>
                                    <w:right w:val="none" w:sz="0" w:space="0" w:color="auto"/>
                                  </w:divBdr>
                                </w:div>
                                <w:div w:id="1860007289">
                                  <w:marLeft w:val="0"/>
                                  <w:marRight w:val="0"/>
                                  <w:marTop w:val="0"/>
                                  <w:marBottom w:val="0"/>
                                  <w:divBdr>
                                    <w:top w:val="none" w:sz="0" w:space="0" w:color="auto"/>
                                    <w:left w:val="none" w:sz="0" w:space="0" w:color="auto"/>
                                    <w:bottom w:val="none" w:sz="0" w:space="0" w:color="auto"/>
                                    <w:right w:val="none" w:sz="0" w:space="0" w:color="auto"/>
                                  </w:divBdr>
                                </w:div>
                                <w:div w:id="1236629515">
                                  <w:marLeft w:val="0"/>
                                  <w:marRight w:val="0"/>
                                  <w:marTop w:val="0"/>
                                  <w:marBottom w:val="0"/>
                                  <w:divBdr>
                                    <w:top w:val="none" w:sz="0" w:space="0" w:color="auto"/>
                                    <w:left w:val="none" w:sz="0" w:space="0" w:color="auto"/>
                                    <w:bottom w:val="none" w:sz="0" w:space="0" w:color="auto"/>
                                    <w:right w:val="none" w:sz="0" w:space="0" w:color="auto"/>
                                  </w:divBdr>
                                </w:div>
                                <w:div w:id="1639990968">
                                  <w:marLeft w:val="0"/>
                                  <w:marRight w:val="0"/>
                                  <w:marTop w:val="0"/>
                                  <w:marBottom w:val="0"/>
                                  <w:divBdr>
                                    <w:top w:val="none" w:sz="0" w:space="0" w:color="auto"/>
                                    <w:left w:val="none" w:sz="0" w:space="0" w:color="auto"/>
                                    <w:bottom w:val="none" w:sz="0" w:space="0" w:color="auto"/>
                                    <w:right w:val="none" w:sz="0" w:space="0" w:color="auto"/>
                                  </w:divBdr>
                                </w:div>
                                <w:div w:id="390734041">
                                  <w:marLeft w:val="0"/>
                                  <w:marRight w:val="0"/>
                                  <w:marTop w:val="0"/>
                                  <w:marBottom w:val="0"/>
                                  <w:divBdr>
                                    <w:top w:val="none" w:sz="0" w:space="0" w:color="auto"/>
                                    <w:left w:val="none" w:sz="0" w:space="0" w:color="auto"/>
                                    <w:bottom w:val="none" w:sz="0" w:space="0" w:color="auto"/>
                                    <w:right w:val="none" w:sz="0" w:space="0" w:color="auto"/>
                                  </w:divBdr>
                                </w:div>
                                <w:div w:id="936867935">
                                  <w:marLeft w:val="0"/>
                                  <w:marRight w:val="0"/>
                                  <w:marTop w:val="0"/>
                                  <w:marBottom w:val="0"/>
                                  <w:divBdr>
                                    <w:top w:val="none" w:sz="0" w:space="0" w:color="auto"/>
                                    <w:left w:val="none" w:sz="0" w:space="0" w:color="auto"/>
                                    <w:bottom w:val="none" w:sz="0" w:space="0" w:color="auto"/>
                                    <w:right w:val="none" w:sz="0" w:space="0" w:color="auto"/>
                                  </w:divBdr>
                                </w:div>
                                <w:div w:id="2137403420">
                                  <w:marLeft w:val="0"/>
                                  <w:marRight w:val="0"/>
                                  <w:marTop w:val="0"/>
                                  <w:marBottom w:val="0"/>
                                  <w:divBdr>
                                    <w:top w:val="none" w:sz="0" w:space="0" w:color="auto"/>
                                    <w:left w:val="none" w:sz="0" w:space="0" w:color="auto"/>
                                    <w:bottom w:val="none" w:sz="0" w:space="0" w:color="auto"/>
                                    <w:right w:val="none" w:sz="0" w:space="0" w:color="auto"/>
                                  </w:divBdr>
                                </w:div>
                                <w:div w:id="1161387101">
                                  <w:marLeft w:val="0"/>
                                  <w:marRight w:val="0"/>
                                  <w:marTop w:val="0"/>
                                  <w:marBottom w:val="0"/>
                                  <w:divBdr>
                                    <w:top w:val="none" w:sz="0" w:space="0" w:color="auto"/>
                                    <w:left w:val="none" w:sz="0" w:space="0" w:color="auto"/>
                                    <w:bottom w:val="none" w:sz="0" w:space="0" w:color="auto"/>
                                    <w:right w:val="none" w:sz="0" w:space="0" w:color="auto"/>
                                  </w:divBdr>
                                </w:div>
                                <w:div w:id="2046759182">
                                  <w:marLeft w:val="0"/>
                                  <w:marRight w:val="0"/>
                                  <w:marTop w:val="0"/>
                                  <w:marBottom w:val="0"/>
                                  <w:divBdr>
                                    <w:top w:val="none" w:sz="0" w:space="0" w:color="auto"/>
                                    <w:left w:val="none" w:sz="0" w:space="0" w:color="auto"/>
                                    <w:bottom w:val="none" w:sz="0" w:space="0" w:color="auto"/>
                                    <w:right w:val="none" w:sz="0" w:space="0" w:color="auto"/>
                                  </w:divBdr>
                                </w:div>
                                <w:div w:id="14281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774">
                          <w:marLeft w:val="0"/>
                          <w:marRight w:val="0"/>
                          <w:marTop w:val="0"/>
                          <w:marBottom w:val="0"/>
                          <w:divBdr>
                            <w:top w:val="none" w:sz="0" w:space="0" w:color="auto"/>
                            <w:left w:val="none" w:sz="0" w:space="0" w:color="auto"/>
                            <w:bottom w:val="none" w:sz="0" w:space="0" w:color="auto"/>
                            <w:right w:val="none" w:sz="0" w:space="0" w:color="auto"/>
                          </w:divBdr>
                          <w:divsChild>
                            <w:div w:id="1636983970">
                              <w:marLeft w:val="0"/>
                              <w:marRight w:val="0"/>
                              <w:marTop w:val="0"/>
                              <w:marBottom w:val="0"/>
                              <w:divBdr>
                                <w:top w:val="none" w:sz="0" w:space="0" w:color="auto"/>
                                <w:left w:val="none" w:sz="0" w:space="0" w:color="auto"/>
                                <w:bottom w:val="none" w:sz="0" w:space="0" w:color="auto"/>
                                <w:right w:val="none" w:sz="0" w:space="0" w:color="auto"/>
                              </w:divBdr>
                              <w:divsChild>
                                <w:div w:id="1918246731">
                                  <w:marLeft w:val="0"/>
                                  <w:marRight w:val="0"/>
                                  <w:marTop w:val="0"/>
                                  <w:marBottom w:val="0"/>
                                  <w:divBdr>
                                    <w:top w:val="none" w:sz="0" w:space="0" w:color="auto"/>
                                    <w:left w:val="none" w:sz="0" w:space="0" w:color="auto"/>
                                    <w:bottom w:val="none" w:sz="0" w:space="0" w:color="auto"/>
                                    <w:right w:val="none" w:sz="0" w:space="0" w:color="auto"/>
                                  </w:divBdr>
                                </w:div>
                                <w:div w:id="286855923">
                                  <w:marLeft w:val="0"/>
                                  <w:marRight w:val="0"/>
                                  <w:marTop w:val="0"/>
                                  <w:marBottom w:val="0"/>
                                  <w:divBdr>
                                    <w:top w:val="none" w:sz="0" w:space="0" w:color="auto"/>
                                    <w:left w:val="none" w:sz="0" w:space="0" w:color="auto"/>
                                    <w:bottom w:val="none" w:sz="0" w:space="0" w:color="auto"/>
                                    <w:right w:val="none" w:sz="0" w:space="0" w:color="auto"/>
                                  </w:divBdr>
                                </w:div>
                                <w:div w:id="2021665185">
                                  <w:marLeft w:val="0"/>
                                  <w:marRight w:val="0"/>
                                  <w:marTop w:val="0"/>
                                  <w:marBottom w:val="0"/>
                                  <w:divBdr>
                                    <w:top w:val="none" w:sz="0" w:space="0" w:color="auto"/>
                                    <w:left w:val="none" w:sz="0" w:space="0" w:color="auto"/>
                                    <w:bottom w:val="none" w:sz="0" w:space="0" w:color="auto"/>
                                    <w:right w:val="none" w:sz="0" w:space="0" w:color="auto"/>
                                  </w:divBdr>
                                </w:div>
                                <w:div w:id="279917425">
                                  <w:marLeft w:val="0"/>
                                  <w:marRight w:val="0"/>
                                  <w:marTop w:val="0"/>
                                  <w:marBottom w:val="0"/>
                                  <w:divBdr>
                                    <w:top w:val="none" w:sz="0" w:space="0" w:color="auto"/>
                                    <w:left w:val="none" w:sz="0" w:space="0" w:color="auto"/>
                                    <w:bottom w:val="none" w:sz="0" w:space="0" w:color="auto"/>
                                    <w:right w:val="none" w:sz="0" w:space="0" w:color="auto"/>
                                  </w:divBdr>
                                </w:div>
                                <w:div w:id="133261320">
                                  <w:marLeft w:val="0"/>
                                  <w:marRight w:val="0"/>
                                  <w:marTop w:val="0"/>
                                  <w:marBottom w:val="0"/>
                                  <w:divBdr>
                                    <w:top w:val="none" w:sz="0" w:space="0" w:color="auto"/>
                                    <w:left w:val="none" w:sz="0" w:space="0" w:color="auto"/>
                                    <w:bottom w:val="none" w:sz="0" w:space="0" w:color="auto"/>
                                    <w:right w:val="none" w:sz="0" w:space="0" w:color="auto"/>
                                  </w:divBdr>
                                </w:div>
                                <w:div w:id="486021386">
                                  <w:marLeft w:val="0"/>
                                  <w:marRight w:val="0"/>
                                  <w:marTop w:val="0"/>
                                  <w:marBottom w:val="0"/>
                                  <w:divBdr>
                                    <w:top w:val="none" w:sz="0" w:space="0" w:color="auto"/>
                                    <w:left w:val="none" w:sz="0" w:space="0" w:color="auto"/>
                                    <w:bottom w:val="none" w:sz="0" w:space="0" w:color="auto"/>
                                    <w:right w:val="none" w:sz="0" w:space="0" w:color="auto"/>
                                  </w:divBdr>
                                </w:div>
                                <w:div w:id="900600048">
                                  <w:marLeft w:val="0"/>
                                  <w:marRight w:val="0"/>
                                  <w:marTop w:val="0"/>
                                  <w:marBottom w:val="0"/>
                                  <w:divBdr>
                                    <w:top w:val="none" w:sz="0" w:space="0" w:color="auto"/>
                                    <w:left w:val="none" w:sz="0" w:space="0" w:color="auto"/>
                                    <w:bottom w:val="none" w:sz="0" w:space="0" w:color="auto"/>
                                    <w:right w:val="none" w:sz="0" w:space="0" w:color="auto"/>
                                  </w:divBdr>
                                </w:div>
                                <w:div w:id="1612735614">
                                  <w:marLeft w:val="0"/>
                                  <w:marRight w:val="0"/>
                                  <w:marTop w:val="0"/>
                                  <w:marBottom w:val="0"/>
                                  <w:divBdr>
                                    <w:top w:val="none" w:sz="0" w:space="0" w:color="auto"/>
                                    <w:left w:val="none" w:sz="0" w:space="0" w:color="auto"/>
                                    <w:bottom w:val="none" w:sz="0" w:space="0" w:color="auto"/>
                                    <w:right w:val="none" w:sz="0" w:space="0" w:color="auto"/>
                                  </w:divBdr>
                                </w:div>
                                <w:div w:id="1378427671">
                                  <w:marLeft w:val="0"/>
                                  <w:marRight w:val="0"/>
                                  <w:marTop w:val="0"/>
                                  <w:marBottom w:val="0"/>
                                  <w:divBdr>
                                    <w:top w:val="none" w:sz="0" w:space="0" w:color="auto"/>
                                    <w:left w:val="none" w:sz="0" w:space="0" w:color="auto"/>
                                    <w:bottom w:val="none" w:sz="0" w:space="0" w:color="auto"/>
                                    <w:right w:val="none" w:sz="0" w:space="0" w:color="auto"/>
                                  </w:divBdr>
                                </w:div>
                                <w:div w:id="1109813184">
                                  <w:marLeft w:val="0"/>
                                  <w:marRight w:val="0"/>
                                  <w:marTop w:val="0"/>
                                  <w:marBottom w:val="0"/>
                                  <w:divBdr>
                                    <w:top w:val="none" w:sz="0" w:space="0" w:color="auto"/>
                                    <w:left w:val="none" w:sz="0" w:space="0" w:color="auto"/>
                                    <w:bottom w:val="none" w:sz="0" w:space="0" w:color="auto"/>
                                    <w:right w:val="none" w:sz="0" w:space="0" w:color="auto"/>
                                  </w:divBdr>
                                </w:div>
                                <w:div w:id="1437863872">
                                  <w:marLeft w:val="0"/>
                                  <w:marRight w:val="0"/>
                                  <w:marTop w:val="0"/>
                                  <w:marBottom w:val="0"/>
                                  <w:divBdr>
                                    <w:top w:val="none" w:sz="0" w:space="0" w:color="auto"/>
                                    <w:left w:val="none" w:sz="0" w:space="0" w:color="auto"/>
                                    <w:bottom w:val="none" w:sz="0" w:space="0" w:color="auto"/>
                                    <w:right w:val="none" w:sz="0" w:space="0" w:color="auto"/>
                                  </w:divBdr>
                                </w:div>
                                <w:div w:id="943270368">
                                  <w:marLeft w:val="0"/>
                                  <w:marRight w:val="0"/>
                                  <w:marTop w:val="0"/>
                                  <w:marBottom w:val="0"/>
                                  <w:divBdr>
                                    <w:top w:val="none" w:sz="0" w:space="0" w:color="auto"/>
                                    <w:left w:val="none" w:sz="0" w:space="0" w:color="auto"/>
                                    <w:bottom w:val="none" w:sz="0" w:space="0" w:color="auto"/>
                                    <w:right w:val="none" w:sz="0" w:space="0" w:color="auto"/>
                                  </w:divBdr>
                                </w:div>
                                <w:div w:id="392045165">
                                  <w:marLeft w:val="0"/>
                                  <w:marRight w:val="0"/>
                                  <w:marTop w:val="0"/>
                                  <w:marBottom w:val="0"/>
                                  <w:divBdr>
                                    <w:top w:val="none" w:sz="0" w:space="0" w:color="auto"/>
                                    <w:left w:val="none" w:sz="0" w:space="0" w:color="auto"/>
                                    <w:bottom w:val="none" w:sz="0" w:space="0" w:color="auto"/>
                                    <w:right w:val="none" w:sz="0" w:space="0" w:color="auto"/>
                                  </w:divBdr>
                                </w:div>
                                <w:div w:id="1332174459">
                                  <w:marLeft w:val="0"/>
                                  <w:marRight w:val="0"/>
                                  <w:marTop w:val="0"/>
                                  <w:marBottom w:val="0"/>
                                  <w:divBdr>
                                    <w:top w:val="none" w:sz="0" w:space="0" w:color="auto"/>
                                    <w:left w:val="none" w:sz="0" w:space="0" w:color="auto"/>
                                    <w:bottom w:val="none" w:sz="0" w:space="0" w:color="auto"/>
                                    <w:right w:val="none" w:sz="0" w:space="0" w:color="auto"/>
                                  </w:divBdr>
                                </w:div>
                                <w:div w:id="859590053">
                                  <w:marLeft w:val="0"/>
                                  <w:marRight w:val="0"/>
                                  <w:marTop w:val="0"/>
                                  <w:marBottom w:val="0"/>
                                  <w:divBdr>
                                    <w:top w:val="none" w:sz="0" w:space="0" w:color="auto"/>
                                    <w:left w:val="none" w:sz="0" w:space="0" w:color="auto"/>
                                    <w:bottom w:val="none" w:sz="0" w:space="0" w:color="auto"/>
                                    <w:right w:val="none" w:sz="0" w:space="0" w:color="auto"/>
                                  </w:divBdr>
                                </w:div>
                                <w:div w:id="1508328196">
                                  <w:marLeft w:val="0"/>
                                  <w:marRight w:val="0"/>
                                  <w:marTop w:val="0"/>
                                  <w:marBottom w:val="0"/>
                                  <w:divBdr>
                                    <w:top w:val="none" w:sz="0" w:space="0" w:color="auto"/>
                                    <w:left w:val="none" w:sz="0" w:space="0" w:color="auto"/>
                                    <w:bottom w:val="none" w:sz="0" w:space="0" w:color="auto"/>
                                    <w:right w:val="none" w:sz="0" w:space="0" w:color="auto"/>
                                  </w:divBdr>
                                </w:div>
                                <w:div w:id="2125809086">
                                  <w:marLeft w:val="0"/>
                                  <w:marRight w:val="0"/>
                                  <w:marTop w:val="0"/>
                                  <w:marBottom w:val="0"/>
                                  <w:divBdr>
                                    <w:top w:val="none" w:sz="0" w:space="0" w:color="auto"/>
                                    <w:left w:val="none" w:sz="0" w:space="0" w:color="auto"/>
                                    <w:bottom w:val="none" w:sz="0" w:space="0" w:color="auto"/>
                                    <w:right w:val="none" w:sz="0" w:space="0" w:color="auto"/>
                                  </w:divBdr>
                                </w:div>
                                <w:div w:id="378743552">
                                  <w:marLeft w:val="0"/>
                                  <w:marRight w:val="0"/>
                                  <w:marTop w:val="0"/>
                                  <w:marBottom w:val="0"/>
                                  <w:divBdr>
                                    <w:top w:val="none" w:sz="0" w:space="0" w:color="auto"/>
                                    <w:left w:val="none" w:sz="0" w:space="0" w:color="auto"/>
                                    <w:bottom w:val="none" w:sz="0" w:space="0" w:color="auto"/>
                                    <w:right w:val="none" w:sz="0" w:space="0" w:color="auto"/>
                                  </w:divBdr>
                                </w:div>
                                <w:div w:id="673410928">
                                  <w:marLeft w:val="0"/>
                                  <w:marRight w:val="0"/>
                                  <w:marTop w:val="0"/>
                                  <w:marBottom w:val="0"/>
                                  <w:divBdr>
                                    <w:top w:val="none" w:sz="0" w:space="0" w:color="auto"/>
                                    <w:left w:val="none" w:sz="0" w:space="0" w:color="auto"/>
                                    <w:bottom w:val="none" w:sz="0" w:space="0" w:color="auto"/>
                                    <w:right w:val="none" w:sz="0" w:space="0" w:color="auto"/>
                                  </w:divBdr>
                                </w:div>
                                <w:div w:id="1344478718">
                                  <w:marLeft w:val="0"/>
                                  <w:marRight w:val="0"/>
                                  <w:marTop w:val="0"/>
                                  <w:marBottom w:val="0"/>
                                  <w:divBdr>
                                    <w:top w:val="none" w:sz="0" w:space="0" w:color="auto"/>
                                    <w:left w:val="none" w:sz="0" w:space="0" w:color="auto"/>
                                    <w:bottom w:val="none" w:sz="0" w:space="0" w:color="auto"/>
                                    <w:right w:val="none" w:sz="0" w:space="0" w:color="auto"/>
                                  </w:divBdr>
                                </w:div>
                                <w:div w:id="776099022">
                                  <w:marLeft w:val="0"/>
                                  <w:marRight w:val="0"/>
                                  <w:marTop w:val="0"/>
                                  <w:marBottom w:val="0"/>
                                  <w:divBdr>
                                    <w:top w:val="none" w:sz="0" w:space="0" w:color="auto"/>
                                    <w:left w:val="none" w:sz="0" w:space="0" w:color="auto"/>
                                    <w:bottom w:val="none" w:sz="0" w:space="0" w:color="auto"/>
                                    <w:right w:val="none" w:sz="0" w:space="0" w:color="auto"/>
                                  </w:divBdr>
                                </w:div>
                                <w:div w:id="1969699913">
                                  <w:marLeft w:val="0"/>
                                  <w:marRight w:val="0"/>
                                  <w:marTop w:val="0"/>
                                  <w:marBottom w:val="0"/>
                                  <w:divBdr>
                                    <w:top w:val="none" w:sz="0" w:space="0" w:color="auto"/>
                                    <w:left w:val="none" w:sz="0" w:space="0" w:color="auto"/>
                                    <w:bottom w:val="none" w:sz="0" w:space="0" w:color="auto"/>
                                    <w:right w:val="none" w:sz="0" w:space="0" w:color="auto"/>
                                  </w:divBdr>
                                </w:div>
                                <w:div w:id="1567841442">
                                  <w:marLeft w:val="0"/>
                                  <w:marRight w:val="0"/>
                                  <w:marTop w:val="0"/>
                                  <w:marBottom w:val="0"/>
                                  <w:divBdr>
                                    <w:top w:val="none" w:sz="0" w:space="0" w:color="auto"/>
                                    <w:left w:val="none" w:sz="0" w:space="0" w:color="auto"/>
                                    <w:bottom w:val="none" w:sz="0" w:space="0" w:color="auto"/>
                                    <w:right w:val="none" w:sz="0" w:space="0" w:color="auto"/>
                                  </w:divBdr>
                                </w:div>
                                <w:div w:id="1148789658">
                                  <w:marLeft w:val="0"/>
                                  <w:marRight w:val="0"/>
                                  <w:marTop w:val="0"/>
                                  <w:marBottom w:val="0"/>
                                  <w:divBdr>
                                    <w:top w:val="none" w:sz="0" w:space="0" w:color="auto"/>
                                    <w:left w:val="none" w:sz="0" w:space="0" w:color="auto"/>
                                    <w:bottom w:val="none" w:sz="0" w:space="0" w:color="auto"/>
                                    <w:right w:val="none" w:sz="0" w:space="0" w:color="auto"/>
                                  </w:divBdr>
                                </w:div>
                                <w:div w:id="1800800678">
                                  <w:marLeft w:val="0"/>
                                  <w:marRight w:val="0"/>
                                  <w:marTop w:val="0"/>
                                  <w:marBottom w:val="0"/>
                                  <w:divBdr>
                                    <w:top w:val="none" w:sz="0" w:space="0" w:color="auto"/>
                                    <w:left w:val="none" w:sz="0" w:space="0" w:color="auto"/>
                                    <w:bottom w:val="none" w:sz="0" w:space="0" w:color="auto"/>
                                    <w:right w:val="none" w:sz="0" w:space="0" w:color="auto"/>
                                  </w:divBdr>
                                </w:div>
                                <w:div w:id="553083939">
                                  <w:marLeft w:val="0"/>
                                  <w:marRight w:val="0"/>
                                  <w:marTop w:val="0"/>
                                  <w:marBottom w:val="0"/>
                                  <w:divBdr>
                                    <w:top w:val="none" w:sz="0" w:space="0" w:color="auto"/>
                                    <w:left w:val="none" w:sz="0" w:space="0" w:color="auto"/>
                                    <w:bottom w:val="none" w:sz="0" w:space="0" w:color="auto"/>
                                    <w:right w:val="none" w:sz="0" w:space="0" w:color="auto"/>
                                  </w:divBdr>
                                </w:div>
                                <w:div w:id="1109203175">
                                  <w:marLeft w:val="0"/>
                                  <w:marRight w:val="0"/>
                                  <w:marTop w:val="0"/>
                                  <w:marBottom w:val="0"/>
                                  <w:divBdr>
                                    <w:top w:val="none" w:sz="0" w:space="0" w:color="auto"/>
                                    <w:left w:val="none" w:sz="0" w:space="0" w:color="auto"/>
                                    <w:bottom w:val="none" w:sz="0" w:space="0" w:color="auto"/>
                                    <w:right w:val="none" w:sz="0" w:space="0" w:color="auto"/>
                                  </w:divBdr>
                                </w:div>
                                <w:div w:id="1383289510">
                                  <w:marLeft w:val="0"/>
                                  <w:marRight w:val="0"/>
                                  <w:marTop w:val="0"/>
                                  <w:marBottom w:val="0"/>
                                  <w:divBdr>
                                    <w:top w:val="none" w:sz="0" w:space="0" w:color="auto"/>
                                    <w:left w:val="none" w:sz="0" w:space="0" w:color="auto"/>
                                    <w:bottom w:val="none" w:sz="0" w:space="0" w:color="auto"/>
                                    <w:right w:val="none" w:sz="0" w:space="0" w:color="auto"/>
                                  </w:divBdr>
                                </w:div>
                                <w:div w:id="1532181741">
                                  <w:marLeft w:val="0"/>
                                  <w:marRight w:val="0"/>
                                  <w:marTop w:val="0"/>
                                  <w:marBottom w:val="0"/>
                                  <w:divBdr>
                                    <w:top w:val="none" w:sz="0" w:space="0" w:color="auto"/>
                                    <w:left w:val="none" w:sz="0" w:space="0" w:color="auto"/>
                                    <w:bottom w:val="none" w:sz="0" w:space="0" w:color="auto"/>
                                    <w:right w:val="none" w:sz="0" w:space="0" w:color="auto"/>
                                  </w:divBdr>
                                </w:div>
                                <w:div w:id="1670862735">
                                  <w:marLeft w:val="0"/>
                                  <w:marRight w:val="0"/>
                                  <w:marTop w:val="0"/>
                                  <w:marBottom w:val="0"/>
                                  <w:divBdr>
                                    <w:top w:val="none" w:sz="0" w:space="0" w:color="auto"/>
                                    <w:left w:val="none" w:sz="0" w:space="0" w:color="auto"/>
                                    <w:bottom w:val="none" w:sz="0" w:space="0" w:color="auto"/>
                                    <w:right w:val="none" w:sz="0" w:space="0" w:color="auto"/>
                                  </w:divBdr>
                                </w:div>
                                <w:div w:id="774330834">
                                  <w:marLeft w:val="0"/>
                                  <w:marRight w:val="0"/>
                                  <w:marTop w:val="0"/>
                                  <w:marBottom w:val="0"/>
                                  <w:divBdr>
                                    <w:top w:val="none" w:sz="0" w:space="0" w:color="auto"/>
                                    <w:left w:val="none" w:sz="0" w:space="0" w:color="auto"/>
                                    <w:bottom w:val="none" w:sz="0" w:space="0" w:color="auto"/>
                                    <w:right w:val="none" w:sz="0" w:space="0" w:color="auto"/>
                                  </w:divBdr>
                                </w:div>
                                <w:div w:id="1631084998">
                                  <w:marLeft w:val="0"/>
                                  <w:marRight w:val="0"/>
                                  <w:marTop w:val="0"/>
                                  <w:marBottom w:val="0"/>
                                  <w:divBdr>
                                    <w:top w:val="none" w:sz="0" w:space="0" w:color="auto"/>
                                    <w:left w:val="none" w:sz="0" w:space="0" w:color="auto"/>
                                    <w:bottom w:val="none" w:sz="0" w:space="0" w:color="auto"/>
                                    <w:right w:val="none" w:sz="0" w:space="0" w:color="auto"/>
                                  </w:divBdr>
                                </w:div>
                                <w:div w:id="337463639">
                                  <w:marLeft w:val="0"/>
                                  <w:marRight w:val="0"/>
                                  <w:marTop w:val="0"/>
                                  <w:marBottom w:val="0"/>
                                  <w:divBdr>
                                    <w:top w:val="none" w:sz="0" w:space="0" w:color="auto"/>
                                    <w:left w:val="none" w:sz="0" w:space="0" w:color="auto"/>
                                    <w:bottom w:val="none" w:sz="0" w:space="0" w:color="auto"/>
                                    <w:right w:val="none" w:sz="0" w:space="0" w:color="auto"/>
                                  </w:divBdr>
                                </w:div>
                                <w:div w:id="829757046">
                                  <w:marLeft w:val="0"/>
                                  <w:marRight w:val="0"/>
                                  <w:marTop w:val="0"/>
                                  <w:marBottom w:val="0"/>
                                  <w:divBdr>
                                    <w:top w:val="none" w:sz="0" w:space="0" w:color="auto"/>
                                    <w:left w:val="none" w:sz="0" w:space="0" w:color="auto"/>
                                    <w:bottom w:val="none" w:sz="0" w:space="0" w:color="auto"/>
                                    <w:right w:val="none" w:sz="0" w:space="0" w:color="auto"/>
                                  </w:divBdr>
                                </w:div>
                                <w:div w:id="945775731">
                                  <w:marLeft w:val="0"/>
                                  <w:marRight w:val="0"/>
                                  <w:marTop w:val="0"/>
                                  <w:marBottom w:val="0"/>
                                  <w:divBdr>
                                    <w:top w:val="none" w:sz="0" w:space="0" w:color="auto"/>
                                    <w:left w:val="none" w:sz="0" w:space="0" w:color="auto"/>
                                    <w:bottom w:val="none" w:sz="0" w:space="0" w:color="auto"/>
                                    <w:right w:val="none" w:sz="0" w:space="0" w:color="auto"/>
                                  </w:divBdr>
                                </w:div>
                                <w:div w:id="683046380">
                                  <w:marLeft w:val="0"/>
                                  <w:marRight w:val="0"/>
                                  <w:marTop w:val="0"/>
                                  <w:marBottom w:val="0"/>
                                  <w:divBdr>
                                    <w:top w:val="none" w:sz="0" w:space="0" w:color="auto"/>
                                    <w:left w:val="none" w:sz="0" w:space="0" w:color="auto"/>
                                    <w:bottom w:val="none" w:sz="0" w:space="0" w:color="auto"/>
                                    <w:right w:val="none" w:sz="0" w:space="0" w:color="auto"/>
                                  </w:divBdr>
                                </w:div>
                                <w:div w:id="235826847">
                                  <w:marLeft w:val="0"/>
                                  <w:marRight w:val="0"/>
                                  <w:marTop w:val="0"/>
                                  <w:marBottom w:val="0"/>
                                  <w:divBdr>
                                    <w:top w:val="none" w:sz="0" w:space="0" w:color="auto"/>
                                    <w:left w:val="none" w:sz="0" w:space="0" w:color="auto"/>
                                    <w:bottom w:val="none" w:sz="0" w:space="0" w:color="auto"/>
                                    <w:right w:val="none" w:sz="0" w:space="0" w:color="auto"/>
                                  </w:divBdr>
                                </w:div>
                                <w:div w:id="2033678871">
                                  <w:marLeft w:val="0"/>
                                  <w:marRight w:val="0"/>
                                  <w:marTop w:val="0"/>
                                  <w:marBottom w:val="0"/>
                                  <w:divBdr>
                                    <w:top w:val="none" w:sz="0" w:space="0" w:color="auto"/>
                                    <w:left w:val="none" w:sz="0" w:space="0" w:color="auto"/>
                                    <w:bottom w:val="none" w:sz="0" w:space="0" w:color="auto"/>
                                    <w:right w:val="none" w:sz="0" w:space="0" w:color="auto"/>
                                  </w:divBdr>
                                </w:div>
                                <w:div w:id="2007391624">
                                  <w:marLeft w:val="0"/>
                                  <w:marRight w:val="0"/>
                                  <w:marTop w:val="0"/>
                                  <w:marBottom w:val="0"/>
                                  <w:divBdr>
                                    <w:top w:val="none" w:sz="0" w:space="0" w:color="auto"/>
                                    <w:left w:val="none" w:sz="0" w:space="0" w:color="auto"/>
                                    <w:bottom w:val="none" w:sz="0" w:space="0" w:color="auto"/>
                                    <w:right w:val="none" w:sz="0" w:space="0" w:color="auto"/>
                                  </w:divBdr>
                                </w:div>
                                <w:div w:id="1051806279">
                                  <w:marLeft w:val="0"/>
                                  <w:marRight w:val="0"/>
                                  <w:marTop w:val="0"/>
                                  <w:marBottom w:val="0"/>
                                  <w:divBdr>
                                    <w:top w:val="none" w:sz="0" w:space="0" w:color="auto"/>
                                    <w:left w:val="none" w:sz="0" w:space="0" w:color="auto"/>
                                    <w:bottom w:val="none" w:sz="0" w:space="0" w:color="auto"/>
                                    <w:right w:val="none" w:sz="0" w:space="0" w:color="auto"/>
                                  </w:divBdr>
                                </w:div>
                                <w:div w:id="528760791">
                                  <w:marLeft w:val="0"/>
                                  <w:marRight w:val="0"/>
                                  <w:marTop w:val="0"/>
                                  <w:marBottom w:val="0"/>
                                  <w:divBdr>
                                    <w:top w:val="none" w:sz="0" w:space="0" w:color="auto"/>
                                    <w:left w:val="none" w:sz="0" w:space="0" w:color="auto"/>
                                    <w:bottom w:val="none" w:sz="0" w:space="0" w:color="auto"/>
                                    <w:right w:val="none" w:sz="0" w:space="0" w:color="auto"/>
                                  </w:divBdr>
                                </w:div>
                                <w:div w:id="611860420">
                                  <w:marLeft w:val="0"/>
                                  <w:marRight w:val="0"/>
                                  <w:marTop w:val="0"/>
                                  <w:marBottom w:val="0"/>
                                  <w:divBdr>
                                    <w:top w:val="none" w:sz="0" w:space="0" w:color="auto"/>
                                    <w:left w:val="none" w:sz="0" w:space="0" w:color="auto"/>
                                    <w:bottom w:val="none" w:sz="0" w:space="0" w:color="auto"/>
                                    <w:right w:val="none" w:sz="0" w:space="0" w:color="auto"/>
                                  </w:divBdr>
                                </w:div>
                                <w:div w:id="1544824400">
                                  <w:marLeft w:val="0"/>
                                  <w:marRight w:val="0"/>
                                  <w:marTop w:val="0"/>
                                  <w:marBottom w:val="0"/>
                                  <w:divBdr>
                                    <w:top w:val="none" w:sz="0" w:space="0" w:color="auto"/>
                                    <w:left w:val="none" w:sz="0" w:space="0" w:color="auto"/>
                                    <w:bottom w:val="none" w:sz="0" w:space="0" w:color="auto"/>
                                    <w:right w:val="none" w:sz="0" w:space="0" w:color="auto"/>
                                  </w:divBdr>
                                </w:div>
                                <w:div w:id="1357852222">
                                  <w:marLeft w:val="0"/>
                                  <w:marRight w:val="0"/>
                                  <w:marTop w:val="0"/>
                                  <w:marBottom w:val="0"/>
                                  <w:divBdr>
                                    <w:top w:val="none" w:sz="0" w:space="0" w:color="auto"/>
                                    <w:left w:val="none" w:sz="0" w:space="0" w:color="auto"/>
                                    <w:bottom w:val="none" w:sz="0" w:space="0" w:color="auto"/>
                                    <w:right w:val="none" w:sz="0" w:space="0" w:color="auto"/>
                                  </w:divBdr>
                                </w:div>
                                <w:div w:id="587076981">
                                  <w:marLeft w:val="0"/>
                                  <w:marRight w:val="0"/>
                                  <w:marTop w:val="0"/>
                                  <w:marBottom w:val="0"/>
                                  <w:divBdr>
                                    <w:top w:val="none" w:sz="0" w:space="0" w:color="auto"/>
                                    <w:left w:val="none" w:sz="0" w:space="0" w:color="auto"/>
                                    <w:bottom w:val="none" w:sz="0" w:space="0" w:color="auto"/>
                                    <w:right w:val="none" w:sz="0" w:space="0" w:color="auto"/>
                                  </w:divBdr>
                                </w:div>
                                <w:div w:id="810292864">
                                  <w:marLeft w:val="0"/>
                                  <w:marRight w:val="0"/>
                                  <w:marTop w:val="0"/>
                                  <w:marBottom w:val="0"/>
                                  <w:divBdr>
                                    <w:top w:val="none" w:sz="0" w:space="0" w:color="auto"/>
                                    <w:left w:val="none" w:sz="0" w:space="0" w:color="auto"/>
                                    <w:bottom w:val="none" w:sz="0" w:space="0" w:color="auto"/>
                                    <w:right w:val="none" w:sz="0" w:space="0" w:color="auto"/>
                                  </w:divBdr>
                                </w:div>
                                <w:div w:id="1092359289">
                                  <w:marLeft w:val="0"/>
                                  <w:marRight w:val="0"/>
                                  <w:marTop w:val="0"/>
                                  <w:marBottom w:val="0"/>
                                  <w:divBdr>
                                    <w:top w:val="none" w:sz="0" w:space="0" w:color="auto"/>
                                    <w:left w:val="none" w:sz="0" w:space="0" w:color="auto"/>
                                    <w:bottom w:val="none" w:sz="0" w:space="0" w:color="auto"/>
                                    <w:right w:val="none" w:sz="0" w:space="0" w:color="auto"/>
                                  </w:divBdr>
                                </w:div>
                                <w:div w:id="1925141741">
                                  <w:marLeft w:val="0"/>
                                  <w:marRight w:val="0"/>
                                  <w:marTop w:val="0"/>
                                  <w:marBottom w:val="0"/>
                                  <w:divBdr>
                                    <w:top w:val="none" w:sz="0" w:space="0" w:color="auto"/>
                                    <w:left w:val="none" w:sz="0" w:space="0" w:color="auto"/>
                                    <w:bottom w:val="none" w:sz="0" w:space="0" w:color="auto"/>
                                    <w:right w:val="none" w:sz="0" w:space="0" w:color="auto"/>
                                  </w:divBdr>
                                </w:div>
                                <w:div w:id="937296403">
                                  <w:marLeft w:val="0"/>
                                  <w:marRight w:val="0"/>
                                  <w:marTop w:val="0"/>
                                  <w:marBottom w:val="0"/>
                                  <w:divBdr>
                                    <w:top w:val="none" w:sz="0" w:space="0" w:color="auto"/>
                                    <w:left w:val="none" w:sz="0" w:space="0" w:color="auto"/>
                                    <w:bottom w:val="none" w:sz="0" w:space="0" w:color="auto"/>
                                    <w:right w:val="none" w:sz="0" w:space="0" w:color="auto"/>
                                  </w:divBdr>
                                </w:div>
                                <w:div w:id="231816946">
                                  <w:marLeft w:val="0"/>
                                  <w:marRight w:val="0"/>
                                  <w:marTop w:val="0"/>
                                  <w:marBottom w:val="0"/>
                                  <w:divBdr>
                                    <w:top w:val="none" w:sz="0" w:space="0" w:color="auto"/>
                                    <w:left w:val="none" w:sz="0" w:space="0" w:color="auto"/>
                                    <w:bottom w:val="none" w:sz="0" w:space="0" w:color="auto"/>
                                    <w:right w:val="none" w:sz="0" w:space="0" w:color="auto"/>
                                  </w:divBdr>
                                </w:div>
                                <w:div w:id="1695768295">
                                  <w:marLeft w:val="0"/>
                                  <w:marRight w:val="0"/>
                                  <w:marTop w:val="0"/>
                                  <w:marBottom w:val="0"/>
                                  <w:divBdr>
                                    <w:top w:val="none" w:sz="0" w:space="0" w:color="auto"/>
                                    <w:left w:val="none" w:sz="0" w:space="0" w:color="auto"/>
                                    <w:bottom w:val="none" w:sz="0" w:space="0" w:color="auto"/>
                                    <w:right w:val="none" w:sz="0" w:space="0" w:color="auto"/>
                                  </w:divBdr>
                                </w:div>
                                <w:div w:id="1466388028">
                                  <w:marLeft w:val="0"/>
                                  <w:marRight w:val="0"/>
                                  <w:marTop w:val="0"/>
                                  <w:marBottom w:val="0"/>
                                  <w:divBdr>
                                    <w:top w:val="none" w:sz="0" w:space="0" w:color="auto"/>
                                    <w:left w:val="none" w:sz="0" w:space="0" w:color="auto"/>
                                    <w:bottom w:val="none" w:sz="0" w:space="0" w:color="auto"/>
                                    <w:right w:val="none" w:sz="0" w:space="0" w:color="auto"/>
                                  </w:divBdr>
                                </w:div>
                                <w:div w:id="1799642142">
                                  <w:marLeft w:val="0"/>
                                  <w:marRight w:val="0"/>
                                  <w:marTop w:val="0"/>
                                  <w:marBottom w:val="0"/>
                                  <w:divBdr>
                                    <w:top w:val="none" w:sz="0" w:space="0" w:color="auto"/>
                                    <w:left w:val="none" w:sz="0" w:space="0" w:color="auto"/>
                                    <w:bottom w:val="none" w:sz="0" w:space="0" w:color="auto"/>
                                    <w:right w:val="none" w:sz="0" w:space="0" w:color="auto"/>
                                  </w:divBdr>
                                </w:div>
                                <w:div w:id="2089378791">
                                  <w:marLeft w:val="0"/>
                                  <w:marRight w:val="0"/>
                                  <w:marTop w:val="0"/>
                                  <w:marBottom w:val="0"/>
                                  <w:divBdr>
                                    <w:top w:val="none" w:sz="0" w:space="0" w:color="auto"/>
                                    <w:left w:val="none" w:sz="0" w:space="0" w:color="auto"/>
                                    <w:bottom w:val="none" w:sz="0" w:space="0" w:color="auto"/>
                                    <w:right w:val="none" w:sz="0" w:space="0" w:color="auto"/>
                                  </w:divBdr>
                                </w:div>
                                <w:div w:id="884174304">
                                  <w:marLeft w:val="0"/>
                                  <w:marRight w:val="0"/>
                                  <w:marTop w:val="0"/>
                                  <w:marBottom w:val="0"/>
                                  <w:divBdr>
                                    <w:top w:val="none" w:sz="0" w:space="0" w:color="auto"/>
                                    <w:left w:val="none" w:sz="0" w:space="0" w:color="auto"/>
                                    <w:bottom w:val="none" w:sz="0" w:space="0" w:color="auto"/>
                                    <w:right w:val="none" w:sz="0" w:space="0" w:color="auto"/>
                                  </w:divBdr>
                                </w:div>
                                <w:div w:id="1281835751">
                                  <w:marLeft w:val="0"/>
                                  <w:marRight w:val="0"/>
                                  <w:marTop w:val="0"/>
                                  <w:marBottom w:val="0"/>
                                  <w:divBdr>
                                    <w:top w:val="none" w:sz="0" w:space="0" w:color="auto"/>
                                    <w:left w:val="none" w:sz="0" w:space="0" w:color="auto"/>
                                    <w:bottom w:val="none" w:sz="0" w:space="0" w:color="auto"/>
                                    <w:right w:val="none" w:sz="0" w:space="0" w:color="auto"/>
                                  </w:divBdr>
                                </w:div>
                                <w:div w:id="1148739573">
                                  <w:marLeft w:val="0"/>
                                  <w:marRight w:val="0"/>
                                  <w:marTop w:val="0"/>
                                  <w:marBottom w:val="0"/>
                                  <w:divBdr>
                                    <w:top w:val="none" w:sz="0" w:space="0" w:color="auto"/>
                                    <w:left w:val="none" w:sz="0" w:space="0" w:color="auto"/>
                                    <w:bottom w:val="none" w:sz="0" w:space="0" w:color="auto"/>
                                    <w:right w:val="none" w:sz="0" w:space="0" w:color="auto"/>
                                  </w:divBdr>
                                </w:div>
                                <w:div w:id="1471945324">
                                  <w:marLeft w:val="0"/>
                                  <w:marRight w:val="0"/>
                                  <w:marTop w:val="0"/>
                                  <w:marBottom w:val="0"/>
                                  <w:divBdr>
                                    <w:top w:val="none" w:sz="0" w:space="0" w:color="auto"/>
                                    <w:left w:val="none" w:sz="0" w:space="0" w:color="auto"/>
                                    <w:bottom w:val="none" w:sz="0" w:space="0" w:color="auto"/>
                                    <w:right w:val="none" w:sz="0" w:space="0" w:color="auto"/>
                                  </w:divBdr>
                                </w:div>
                                <w:div w:id="806900650">
                                  <w:marLeft w:val="0"/>
                                  <w:marRight w:val="0"/>
                                  <w:marTop w:val="0"/>
                                  <w:marBottom w:val="0"/>
                                  <w:divBdr>
                                    <w:top w:val="none" w:sz="0" w:space="0" w:color="auto"/>
                                    <w:left w:val="none" w:sz="0" w:space="0" w:color="auto"/>
                                    <w:bottom w:val="none" w:sz="0" w:space="0" w:color="auto"/>
                                    <w:right w:val="none" w:sz="0" w:space="0" w:color="auto"/>
                                  </w:divBdr>
                                </w:div>
                                <w:div w:id="787436119">
                                  <w:marLeft w:val="0"/>
                                  <w:marRight w:val="0"/>
                                  <w:marTop w:val="0"/>
                                  <w:marBottom w:val="0"/>
                                  <w:divBdr>
                                    <w:top w:val="none" w:sz="0" w:space="0" w:color="auto"/>
                                    <w:left w:val="none" w:sz="0" w:space="0" w:color="auto"/>
                                    <w:bottom w:val="none" w:sz="0" w:space="0" w:color="auto"/>
                                    <w:right w:val="none" w:sz="0" w:space="0" w:color="auto"/>
                                  </w:divBdr>
                                </w:div>
                                <w:div w:id="2138258023">
                                  <w:marLeft w:val="0"/>
                                  <w:marRight w:val="0"/>
                                  <w:marTop w:val="0"/>
                                  <w:marBottom w:val="0"/>
                                  <w:divBdr>
                                    <w:top w:val="none" w:sz="0" w:space="0" w:color="auto"/>
                                    <w:left w:val="none" w:sz="0" w:space="0" w:color="auto"/>
                                    <w:bottom w:val="none" w:sz="0" w:space="0" w:color="auto"/>
                                    <w:right w:val="none" w:sz="0" w:space="0" w:color="auto"/>
                                  </w:divBdr>
                                </w:div>
                                <w:div w:id="174350248">
                                  <w:marLeft w:val="0"/>
                                  <w:marRight w:val="0"/>
                                  <w:marTop w:val="0"/>
                                  <w:marBottom w:val="0"/>
                                  <w:divBdr>
                                    <w:top w:val="none" w:sz="0" w:space="0" w:color="auto"/>
                                    <w:left w:val="none" w:sz="0" w:space="0" w:color="auto"/>
                                    <w:bottom w:val="none" w:sz="0" w:space="0" w:color="auto"/>
                                    <w:right w:val="none" w:sz="0" w:space="0" w:color="auto"/>
                                  </w:divBdr>
                                </w:div>
                                <w:div w:id="1450780911">
                                  <w:marLeft w:val="0"/>
                                  <w:marRight w:val="0"/>
                                  <w:marTop w:val="0"/>
                                  <w:marBottom w:val="0"/>
                                  <w:divBdr>
                                    <w:top w:val="none" w:sz="0" w:space="0" w:color="auto"/>
                                    <w:left w:val="none" w:sz="0" w:space="0" w:color="auto"/>
                                    <w:bottom w:val="none" w:sz="0" w:space="0" w:color="auto"/>
                                    <w:right w:val="none" w:sz="0" w:space="0" w:color="auto"/>
                                  </w:divBdr>
                                </w:div>
                                <w:div w:id="1811630520">
                                  <w:marLeft w:val="0"/>
                                  <w:marRight w:val="0"/>
                                  <w:marTop w:val="0"/>
                                  <w:marBottom w:val="0"/>
                                  <w:divBdr>
                                    <w:top w:val="none" w:sz="0" w:space="0" w:color="auto"/>
                                    <w:left w:val="none" w:sz="0" w:space="0" w:color="auto"/>
                                    <w:bottom w:val="none" w:sz="0" w:space="0" w:color="auto"/>
                                    <w:right w:val="none" w:sz="0" w:space="0" w:color="auto"/>
                                  </w:divBdr>
                                </w:div>
                                <w:div w:id="5823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6257">
                          <w:marLeft w:val="0"/>
                          <w:marRight w:val="0"/>
                          <w:marTop w:val="0"/>
                          <w:marBottom w:val="0"/>
                          <w:divBdr>
                            <w:top w:val="none" w:sz="0" w:space="0" w:color="auto"/>
                            <w:left w:val="none" w:sz="0" w:space="0" w:color="auto"/>
                            <w:bottom w:val="none" w:sz="0" w:space="0" w:color="auto"/>
                            <w:right w:val="none" w:sz="0" w:space="0" w:color="auto"/>
                          </w:divBdr>
                          <w:divsChild>
                            <w:div w:id="686714434">
                              <w:marLeft w:val="0"/>
                              <w:marRight w:val="0"/>
                              <w:marTop w:val="0"/>
                              <w:marBottom w:val="0"/>
                              <w:divBdr>
                                <w:top w:val="none" w:sz="0" w:space="0" w:color="auto"/>
                                <w:left w:val="none" w:sz="0" w:space="0" w:color="auto"/>
                                <w:bottom w:val="none" w:sz="0" w:space="0" w:color="auto"/>
                                <w:right w:val="none" w:sz="0" w:space="0" w:color="auto"/>
                              </w:divBdr>
                              <w:divsChild>
                                <w:div w:id="1928343489">
                                  <w:marLeft w:val="0"/>
                                  <w:marRight w:val="0"/>
                                  <w:marTop w:val="0"/>
                                  <w:marBottom w:val="0"/>
                                  <w:divBdr>
                                    <w:top w:val="none" w:sz="0" w:space="0" w:color="auto"/>
                                    <w:left w:val="none" w:sz="0" w:space="0" w:color="auto"/>
                                    <w:bottom w:val="none" w:sz="0" w:space="0" w:color="auto"/>
                                    <w:right w:val="none" w:sz="0" w:space="0" w:color="auto"/>
                                  </w:divBdr>
                                </w:div>
                                <w:div w:id="526918119">
                                  <w:marLeft w:val="0"/>
                                  <w:marRight w:val="0"/>
                                  <w:marTop w:val="0"/>
                                  <w:marBottom w:val="0"/>
                                  <w:divBdr>
                                    <w:top w:val="none" w:sz="0" w:space="0" w:color="auto"/>
                                    <w:left w:val="none" w:sz="0" w:space="0" w:color="auto"/>
                                    <w:bottom w:val="none" w:sz="0" w:space="0" w:color="auto"/>
                                    <w:right w:val="none" w:sz="0" w:space="0" w:color="auto"/>
                                  </w:divBdr>
                                </w:div>
                                <w:div w:id="908267125">
                                  <w:marLeft w:val="0"/>
                                  <w:marRight w:val="0"/>
                                  <w:marTop w:val="0"/>
                                  <w:marBottom w:val="0"/>
                                  <w:divBdr>
                                    <w:top w:val="none" w:sz="0" w:space="0" w:color="auto"/>
                                    <w:left w:val="none" w:sz="0" w:space="0" w:color="auto"/>
                                    <w:bottom w:val="none" w:sz="0" w:space="0" w:color="auto"/>
                                    <w:right w:val="none" w:sz="0" w:space="0" w:color="auto"/>
                                  </w:divBdr>
                                </w:div>
                                <w:div w:id="884635517">
                                  <w:marLeft w:val="0"/>
                                  <w:marRight w:val="0"/>
                                  <w:marTop w:val="0"/>
                                  <w:marBottom w:val="0"/>
                                  <w:divBdr>
                                    <w:top w:val="none" w:sz="0" w:space="0" w:color="auto"/>
                                    <w:left w:val="none" w:sz="0" w:space="0" w:color="auto"/>
                                    <w:bottom w:val="none" w:sz="0" w:space="0" w:color="auto"/>
                                    <w:right w:val="none" w:sz="0" w:space="0" w:color="auto"/>
                                  </w:divBdr>
                                </w:div>
                                <w:div w:id="340742038">
                                  <w:marLeft w:val="0"/>
                                  <w:marRight w:val="0"/>
                                  <w:marTop w:val="0"/>
                                  <w:marBottom w:val="0"/>
                                  <w:divBdr>
                                    <w:top w:val="none" w:sz="0" w:space="0" w:color="auto"/>
                                    <w:left w:val="none" w:sz="0" w:space="0" w:color="auto"/>
                                    <w:bottom w:val="none" w:sz="0" w:space="0" w:color="auto"/>
                                    <w:right w:val="none" w:sz="0" w:space="0" w:color="auto"/>
                                  </w:divBdr>
                                </w:div>
                                <w:div w:id="1345861395">
                                  <w:marLeft w:val="0"/>
                                  <w:marRight w:val="0"/>
                                  <w:marTop w:val="0"/>
                                  <w:marBottom w:val="0"/>
                                  <w:divBdr>
                                    <w:top w:val="none" w:sz="0" w:space="0" w:color="auto"/>
                                    <w:left w:val="none" w:sz="0" w:space="0" w:color="auto"/>
                                    <w:bottom w:val="none" w:sz="0" w:space="0" w:color="auto"/>
                                    <w:right w:val="none" w:sz="0" w:space="0" w:color="auto"/>
                                  </w:divBdr>
                                </w:div>
                                <w:div w:id="2100713355">
                                  <w:marLeft w:val="0"/>
                                  <w:marRight w:val="0"/>
                                  <w:marTop w:val="0"/>
                                  <w:marBottom w:val="0"/>
                                  <w:divBdr>
                                    <w:top w:val="none" w:sz="0" w:space="0" w:color="auto"/>
                                    <w:left w:val="none" w:sz="0" w:space="0" w:color="auto"/>
                                    <w:bottom w:val="none" w:sz="0" w:space="0" w:color="auto"/>
                                    <w:right w:val="none" w:sz="0" w:space="0" w:color="auto"/>
                                  </w:divBdr>
                                </w:div>
                                <w:div w:id="119734276">
                                  <w:marLeft w:val="0"/>
                                  <w:marRight w:val="0"/>
                                  <w:marTop w:val="0"/>
                                  <w:marBottom w:val="0"/>
                                  <w:divBdr>
                                    <w:top w:val="none" w:sz="0" w:space="0" w:color="auto"/>
                                    <w:left w:val="none" w:sz="0" w:space="0" w:color="auto"/>
                                    <w:bottom w:val="none" w:sz="0" w:space="0" w:color="auto"/>
                                    <w:right w:val="none" w:sz="0" w:space="0" w:color="auto"/>
                                  </w:divBdr>
                                </w:div>
                                <w:div w:id="675423136">
                                  <w:marLeft w:val="0"/>
                                  <w:marRight w:val="0"/>
                                  <w:marTop w:val="0"/>
                                  <w:marBottom w:val="0"/>
                                  <w:divBdr>
                                    <w:top w:val="none" w:sz="0" w:space="0" w:color="auto"/>
                                    <w:left w:val="none" w:sz="0" w:space="0" w:color="auto"/>
                                    <w:bottom w:val="none" w:sz="0" w:space="0" w:color="auto"/>
                                    <w:right w:val="none" w:sz="0" w:space="0" w:color="auto"/>
                                  </w:divBdr>
                                </w:div>
                                <w:div w:id="1002245482">
                                  <w:marLeft w:val="0"/>
                                  <w:marRight w:val="0"/>
                                  <w:marTop w:val="0"/>
                                  <w:marBottom w:val="0"/>
                                  <w:divBdr>
                                    <w:top w:val="none" w:sz="0" w:space="0" w:color="auto"/>
                                    <w:left w:val="none" w:sz="0" w:space="0" w:color="auto"/>
                                    <w:bottom w:val="none" w:sz="0" w:space="0" w:color="auto"/>
                                    <w:right w:val="none" w:sz="0" w:space="0" w:color="auto"/>
                                  </w:divBdr>
                                </w:div>
                                <w:div w:id="817184047">
                                  <w:marLeft w:val="0"/>
                                  <w:marRight w:val="0"/>
                                  <w:marTop w:val="0"/>
                                  <w:marBottom w:val="0"/>
                                  <w:divBdr>
                                    <w:top w:val="none" w:sz="0" w:space="0" w:color="auto"/>
                                    <w:left w:val="none" w:sz="0" w:space="0" w:color="auto"/>
                                    <w:bottom w:val="none" w:sz="0" w:space="0" w:color="auto"/>
                                    <w:right w:val="none" w:sz="0" w:space="0" w:color="auto"/>
                                  </w:divBdr>
                                </w:div>
                                <w:div w:id="1618293879">
                                  <w:marLeft w:val="0"/>
                                  <w:marRight w:val="0"/>
                                  <w:marTop w:val="0"/>
                                  <w:marBottom w:val="0"/>
                                  <w:divBdr>
                                    <w:top w:val="none" w:sz="0" w:space="0" w:color="auto"/>
                                    <w:left w:val="none" w:sz="0" w:space="0" w:color="auto"/>
                                    <w:bottom w:val="none" w:sz="0" w:space="0" w:color="auto"/>
                                    <w:right w:val="none" w:sz="0" w:space="0" w:color="auto"/>
                                  </w:divBdr>
                                </w:div>
                                <w:div w:id="1443649803">
                                  <w:marLeft w:val="0"/>
                                  <w:marRight w:val="0"/>
                                  <w:marTop w:val="0"/>
                                  <w:marBottom w:val="0"/>
                                  <w:divBdr>
                                    <w:top w:val="none" w:sz="0" w:space="0" w:color="auto"/>
                                    <w:left w:val="none" w:sz="0" w:space="0" w:color="auto"/>
                                    <w:bottom w:val="none" w:sz="0" w:space="0" w:color="auto"/>
                                    <w:right w:val="none" w:sz="0" w:space="0" w:color="auto"/>
                                  </w:divBdr>
                                </w:div>
                                <w:div w:id="218635400">
                                  <w:marLeft w:val="0"/>
                                  <w:marRight w:val="0"/>
                                  <w:marTop w:val="0"/>
                                  <w:marBottom w:val="0"/>
                                  <w:divBdr>
                                    <w:top w:val="none" w:sz="0" w:space="0" w:color="auto"/>
                                    <w:left w:val="none" w:sz="0" w:space="0" w:color="auto"/>
                                    <w:bottom w:val="none" w:sz="0" w:space="0" w:color="auto"/>
                                    <w:right w:val="none" w:sz="0" w:space="0" w:color="auto"/>
                                  </w:divBdr>
                                </w:div>
                                <w:div w:id="430593086">
                                  <w:marLeft w:val="0"/>
                                  <w:marRight w:val="0"/>
                                  <w:marTop w:val="0"/>
                                  <w:marBottom w:val="0"/>
                                  <w:divBdr>
                                    <w:top w:val="none" w:sz="0" w:space="0" w:color="auto"/>
                                    <w:left w:val="none" w:sz="0" w:space="0" w:color="auto"/>
                                    <w:bottom w:val="none" w:sz="0" w:space="0" w:color="auto"/>
                                    <w:right w:val="none" w:sz="0" w:space="0" w:color="auto"/>
                                  </w:divBdr>
                                </w:div>
                                <w:div w:id="1882547617">
                                  <w:marLeft w:val="0"/>
                                  <w:marRight w:val="0"/>
                                  <w:marTop w:val="0"/>
                                  <w:marBottom w:val="0"/>
                                  <w:divBdr>
                                    <w:top w:val="none" w:sz="0" w:space="0" w:color="auto"/>
                                    <w:left w:val="none" w:sz="0" w:space="0" w:color="auto"/>
                                    <w:bottom w:val="none" w:sz="0" w:space="0" w:color="auto"/>
                                    <w:right w:val="none" w:sz="0" w:space="0" w:color="auto"/>
                                  </w:divBdr>
                                </w:div>
                                <w:div w:id="1749231353">
                                  <w:marLeft w:val="0"/>
                                  <w:marRight w:val="0"/>
                                  <w:marTop w:val="0"/>
                                  <w:marBottom w:val="0"/>
                                  <w:divBdr>
                                    <w:top w:val="none" w:sz="0" w:space="0" w:color="auto"/>
                                    <w:left w:val="none" w:sz="0" w:space="0" w:color="auto"/>
                                    <w:bottom w:val="none" w:sz="0" w:space="0" w:color="auto"/>
                                    <w:right w:val="none" w:sz="0" w:space="0" w:color="auto"/>
                                  </w:divBdr>
                                </w:div>
                                <w:div w:id="634721097">
                                  <w:marLeft w:val="0"/>
                                  <w:marRight w:val="0"/>
                                  <w:marTop w:val="0"/>
                                  <w:marBottom w:val="0"/>
                                  <w:divBdr>
                                    <w:top w:val="none" w:sz="0" w:space="0" w:color="auto"/>
                                    <w:left w:val="none" w:sz="0" w:space="0" w:color="auto"/>
                                    <w:bottom w:val="none" w:sz="0" w:space="0" w:color="auto"/>
                                    <w:right w:val="none" w:sz="0" w:space="0" w:color="auto"/>
                                  </w:divBdr>
                                </w:div>
                                <w:div w:id="1566915383">
                                  <w:marLeft w:val="0"/>
                                  <w:marRight w:val="0"/>
                                  <w:marTop w:val="0"/>
                                  <w:marBottom w:val="0"/>
                                  <w:divBdr>
                                    <w:top w:val="none" w:sz="0" w:space="0" w:color="auto"/>
                                    <w:left w:val="none" w:sz="0" w:space="0" w:color="auto"/>
                                    <w:bottom w:val="none" w:sz="0" w:space="0" w:color="auto"/>
                                    <w:right w:val="none" w:sz="0" w:space="0" w:color="auto"/>
                                  </w:divBdr>
                                </w:div>
                                <w:div w:id="1126509079">
                                  <w:marLeft w:val="0"/>
                                  <w:marRight w:val="0"/>
                                  <w:marTop w:val="0"/>
                                  <w:marBottom w:val="0"/>
                                  <w:divBdr>
                                    <w:top w:val="none" w:sz="0" w:space="0" w:color="auto"/>
                                    <w:left w:val="none" w:sz="0" w:space="0" w:color="auto"/>
                                    <w:bottom w:val="none" w:sz="0" w:space="0" w:color="auto"/>
                                    <w:right w:val="none" w:sz="0" w:space="0" w:color="auto"/>
                                  </w:divBdr>
                                </w:div>
                                <w:div w:id="1059670647">
                                  <w:marLeft w:val="0"/>
                                  <w:marRight w:val="0"/>
                                  <w:marTop w:val="0"/>
                                  <w:marBottom w:val="0"/>
                                  <w:divBdr>
                                    <w:top w:val="none" w:sz="0" w:space="0" w:color="auto"/>
                                    <w:left w:val="none" w:sz="0" w:space="0" w:color="auto"/>
                                    <w:bottom w:val="none" w:sz="0" w:space="0" w:color="auto"/>
                                    <w:right w:val="none" w:sz="0" w:space="0" w:color="auto"/>
                                  </w:divBdr>
                                </w:div>
                                <w:div w:id="1219128768">
                                  <w:marLeft w:val="0"/>
                                  <w:marRight w:val="0"/>
                                  <w:marTop w:val="0"/>
                                  <w:marBottom w:val="0"/>
                                  <w:divBdr>
                                    <w:top w:val="none" w:sz="0" w:space="0" w:color="auto"/>
                                    <w:left w:val="none" w:sz="0" w:space="0" w:color="auto"/>
                                    <w:bottom w:val="none" w:sz="0" w:space="0" w:color="auto"/>
                                    <w:right w:val="none" w:sz="0" w:space="0" w:color="auto"/>
                                  </w:divBdr>
                                </w:div>
                                <w:div w:id="2082944105">
                                  <w:marLeft w:val="0"/>
                                  <w:marRight w:val="0"/>
                                  <w:marTop w:val="0"/>
                                  <w:marBottom w:val="0"/>
                                  <w:divBdr>
                                    <w:top w:val="none" w:sz="0" w:space="0" w:color="auto"/>
                                    <w:left w:val="none" w:sz="0" w:space="0" w:color="auto"/>
                                    <w:bottom w:val="none" w:sz="0" w:space="0" w:color="auto"/>
                                    <w:right w:val="none" w:sz="0" w:space="0" w:color="auto"/>
                                  </w:divBdr>
                                </w:div>
                                <w:div w:id="1103068032">
                                  <w:marLeft w:val="0"/>
                                  <w:marRight w:val="0"/>
                                  <w:marTop w:val="0"/>
                                  <w:marBottom w:val="0"/>
                                  <w:divBdr>
                                    <w:top w:val="none" w:sz="0" w:space="0" w:color="auto"/>
                                    <w:left w:val="none" w:sz="0" w:space="0" w:color="auto"/>
                                    <w:bottom w:val="none" w:sz="0" w:space="0" w:color="auto"/>
                                    <w:right w:val="none" w:sz="0" w:space="0" w:color="auto"/>
                                  </w:divBdr>
                                </w:div>
                                <w:div w:id="194319428">
                                  <w:marLeft w:val="0"/>
                                  <w:marRight w:val="0"/>
                                  <w:marTop w:val="0"/>
                                  <w:marBottom w:val="0"/>
                                  <w:divBdr>
                                    <w:top w:val="none" w:sz="0" w:space="0" w:color="auto"/>
                                    <w:left w:val="none" w:sz="0" w:space="0" w:color="auto"/>
                                    <w:bottom w:val="none" w:sz="0" w:space="0" w:color="auto"/>
                                    <w:right w:val="none" w:sz="0" w:space="0" w:color="auto"/>
                                  </w:divBdr>
                                </w:div>
                                <w:div w:id="7215814">
                                  <w:marLeft w:val="0"/>
                                  <w:marRight w:val="0"/>
                                  <w:marTop w:val="0"/>
                                  <w:marBottom w:val="0"/>
                                  <w:divBdr>
                                    <w:top w:val="none" w:sz="0" w:space="0" w:color="auto"/>
                                    <w:left w:val="none" w:sz="0" w:space="0" w:color="auto"/>
                                    <w:bottom w:val="none" w:sz="0" w:space="0" w:color="auto"/>
                                    <w:right w:val="none" w:sz="0" w:space="0" w:color="auto"/>
                                  </w:divBdr>
                                </w:div>
                                <w:div w:id="568730489">
                                  <w:marLeft w:val="0"/>
                                  <w:marRight w:val="0"/>
                                  <w:marTop w:val="0"/>
                                  <w:marBottom w:val="0"/>
                                  <w:divBdr>
                                    <w:top w:val="none" w:sz="0" w:space="0" w:color="auto"/>
                                    <w:left w:val="none" w:sz="0" w:space="0" w:color="auto"/>
                                    <w:bottom w:val="none" w:sz="0" w:space="0" w:color="auto"/>
                                    <w:right w:val="none" w:sz="0" w:space="0" w:color="auto"/>
                                  </w:divBdr>
                                </w:div>
                                <w:div w:id="1492720706">
                                  <w:marLeft w:val="0"/>
                                  <w:marRight w:val="0"/>
                                  <w:marTop w:val="0"/>
                                  <w:marBottom w:val="0"/>
                                  <w:divBdr>
                                    <w:top w:val="none" w:sz="0" w:space="0" w:color="auto"/>
                                    <w:left w:val="none" w:sz="0" w:space="0" w:color="auto"/>
                                    <w:bottom w:val="none" w:sz="0" w:space="0" w:color="auto"/>
                                    <w:right w:val="none" w:sz="0" w:space="0" w:color="auto"/>
                                  </w:divBdr>
                                </w:div>
                                <w:div w:id="793132463">
                                  <w:marLeft w:val="0"/>
                                  <w:marRight w:val="0"/>
                                  <w:marTop w:val="0"/>
                                  <w:marBottom w:val="0"/>
                                  <w:divBdr>
                                    <w:top w:val="none" w:sz="0" w:space="0" w:color="auto"/>
                                    <w:left w:val="none" w:sz="0" w:space="0" w:color="auto"/>
                                    <w:bottom w:val="none" w:sz="0" w:space="0" w:color="auto"/>
                                    <w:right w:val="none" w:sz="0" w:space="0" w:color="auto"/>
                                  </w:divBdr>
                                </w:div>
                                <w:div w:id="1954434146">
                                  <w:marLeft w:val="0"/>
                                  <w:marRight w:val="0"/>
                                  <w:marTop w:val="0"/>
                                  <w:marBottom w:val="0"/>
                                  <w:divBdr>
                                    <w:top w:val="none" w:sz="0" w:space="0" w:color="auto"/>
                                    <w:left w:val="none" w:sz="0" w:space="0" w:color="auto"/>
                                    <w:bottom w:val="none" w:sz="0" w:space="0" w:color="auto"/>
                                    <w:right w:val="none" w:sz="0" w:space="0" w:color="auto"/>
                                  </w:divBdr>
                                </w:div>
                                <w:div w:id="1661154123">
                                  <w:marLeft w:val="0"/>
                                  <w:marRight w:val="0"/>
                                  <w:marTop w:val="0"/>
                                  <w:marBottom w:val="0"/>
                                  <w:divBdr>
                                    <w:top w:val="none" w:sz="0" w:space="0" w:color="auto"/>
                                    <w:left w:val="none" w:sz="0" w:space="0" w:color="auto"/>
                                    <w:bottom w:val="none" w:sz="0" w:space="0" w:color="auto"/>
                                    <w:right w:val="none" w:sz="0" w:space="0" w:color="auto"/>
                                  </w:divBdr>
                                </w:div>
                                <w:div w:id="1382628197">
                                  <w:marLeft w:val="0"/>
                                  <w:marRight w:val="0"/>
                                  <w:marTop w:val="0"/>
                                  <w:marBottom w:val="0"/>
                                  <w:divBdr>
                                    <w:top w:val="none" w:sz="0" w:space="0" w:color="auto"/>
                                    <w:left w:val="none" w:sz="0" w:space="0" w:color="auto"/>
                                    <w:bottom w:val="none" w:sz="0" w:space="0" w:color="auto"/>
                                    <w:right w:val="none" w:sz="0" w:space="0" w:color="auto"/>
                                  </w:divBdr>
                                </w:div>
                                <w:div w:id="585071155">
                                  <w:marLeft w:val="0"/>
                                  <w:marRight w:val="0"/>
                                  <w:marTop w:val="0"/>
                                  <w:marBottom w:val="0"/>
                                  <w:divBdr>
                                    <w:top w:val="none" w:sz="0" w:space="0" w:color="auto"/>
                                    <w:left w:val="none" w:sz="0" w:space="0" w:color="auto"/>
                                    <w:bottom w:val="none" w:sz="0" w:space="0" w:color="auto"/>
                                    <w:right w:val="none" w:sz="0" w:space="0" w:color="auto"/>
                                  </w:divBdr>
                                </w:div>
                                <w:div w:id="312371147">
                                  <w:marLeft w:val="0"/>
                                  <w:marRight w:val="0"/>
                                  <w:marTop w:val="0"/>
                                  <w:marBottom w:val="0"/>
                                  <w:divBdr>
                                    <w:top w:val="none" w:sz="0" w:space="0" w:color="auto"/>
                                    <w:left w:val="none" w:sz="0" w:space="0" w:color="auto"/>
                                    <w:bottom w:val="none" w:sz="0" w:space="0" w:color="auto"/>
                                    <w:right w:val="none" w:sz="0" w:space="0" w:color="auto"/>
                                  </w:divBdr>
                                </w:div>
                                <w:div w:id="2094546972">
                                  <w:marLeft w:val="0"/>
                                  <w:marRight w:val="0"/>
                                  <w:marTop w:val="0"/>
                                  <w:marBottom w:val="0"/>
                                  <w:divBdr>
                                    <w:top w:val="none" w:sz="0" w:space="0" w:color="auto"/>
                                    <w:left w:val="none" w:sz="0" w:space="0" w:color="auto"/>
                                    <w:bottom w:val="none" w:sz="0" w:space="0" w:color="auto"/>
                                    <w:right w:val="none" w:sz="0" w:space="0" w:color="auto"/>
                                  </w:divBdr>
                                </w:div>
                                <w:div w:id="52629985">
                                  <w:marLeft w:val="0"/>
                                  <w:marRight w:val="0"/>
                                  <w:marTop w:val="0"/>
                                  <w:marBottom w:val="0"/>
                                  <w:divBdr>
                                    <w:top w:val="none" w:sz="0" w:space="0" w:color="auto"/>
                                    <w:left w:val="none" w:sz="0" w:space="0" w:color="auto"/>
                                    <w:bottom w:val="none" w:sz="0" w:space="0" w:color="auto"/>
                                    <w:right w:val="none" w:sz="0" w:space="0" w:color="auto"/>
                                  </w:divBdr>
                                </w:div>
                                <w:div w:id="1592424109">
                                  <w:marLeft w:val="0"/>
                                  <w:marRight w:val="0"/>
                                  <w:marTop w:val="0"/>
                                  <w:marBottom w:val="0"/>
                                  <w:divBdr>
                                    <w:top w:val="none" w:sz="0" w:space="0" w:color="auto"/>
                                    <w:left w:val="none" w:sz="0" w:space="0" w:color="auto"/>
                                    <w:bottom w:val="none" w:sz="0" w:space="0" w:color="auto"/>
                                    <w:right w:val="none" w:sz="0" w:space="0" w:color="auto"/>
                                  </w:divBdr>
                                </w:div>
                                <w:div w:id="1890916040">
                                  <w:marLeft w:val="0"/>
                                  <w:marRight w:val="0"/>
                                  <w:marTop w:val="0"/>
                                  <w:marBottom w:val="0"/>
                                  <w:divBdr>
                                    <w:top w:val="none" w:sz="0" w:space="0" w:color="auto"/>
                                    <w:left w:val="none" w:sz="0" w:space="0" w:color="auto"/>
                                    <w:bottom w:val="none" w:sz="0" w:space="0" w:color="auto"/>
                                    <w:right w:val="none" w:sz="0" w:space="0" w:color="auto"/>
                                  </w:divBdr>
                                </w:div>
                                <w:div w:id="252590449">
                                  <w:marLeft w:val="0"/>
                                  <w:marRight w:val="0"/>
                                  <w:marTop w:val="0"/>
                                  <w:marBottom w:val="0"/>
                                  <w:divBdr>
                                    <w:top w:val="none" w:sz="0" w:space="0" w:color="auto"/>
                                    <w:left w:val="none" w:sz="0" w:space="0" w:color="auto"/>
                                    <w:bottom w:val="none" w:sz="0" w:space="0" w:color="auto"/>
                                    <w:right w:val="none" w:sz="0" w:space="0" w:color="auto"/>
                                  </w:divBdr>
                                </w:div>
                                <w:div w:id="1213156347">
                                  <w:marLeft w:val="0"/>
                                  <w:marRight w:val="0"/>
                                  <w:marTop w:val="0"/>
                                  <w:marBottom w:val="0"/>
                                  <w:divBdr>
                                    <w:top w:val="none" w:sz="0" w:space="0" w:color="auto"/>
                                    <w:left w:val="none" w:sz="0" w:space="0" w:color="auto"/>
                                    <w:bottom w:val="none" w:sz="0" w:space="0" w:color="auto"/>
                                    <w:right w:val="none" w:sz="0" w:space="0" w:color="auto"/>
                                  </w:divBdr>
                                </w:div>
                                <w:div w:id="130943835">
                                  <w:marLeft w:val="0"/>
                                  <w:marRight w:val="0"/>
                                  <w:marTop w:val="0"/>
                                  <w:marBottom w:val="0"/>
                                  <w:divBdr>
                                    <w:top w:val="none" w:sz="0" w:space="0" w:color="auto"/>
                                    <w:left w:val="none" w:sz="0" w:space="0" w:color="auto"/>
                                    <w:bottom w:val="none" w:sz="0" w:space="0" w:color="auto"/>
                                    <w:right w:val="none" w:sz="0" w:space="0" w:color="auto"/>
                                  </w:divBdr>
                                </w:div>
                                <w:div w:id="799804244">
                                  <w:marLeft w:val="0"/>
                                  <w:marRight w:val="0"/>
                                  <w:marTop w:val="0"/>
                                  <w:marBottom w:val="0"/>
                                  <w:divBdr>
                                    <w:top w:val="none" w:sz="0" w:space="0" w:color="auto"/>
                                    <w:left w:val="none" w:sz="0" w:space="0" w:color="auto"/>
                                    <w:bottom w:val="none" w:sz="0" w:space="0" w:color="auto"/>
                                    <w:right w:val="none" w:sz="0" w:space="0" w:color="auto"/>
                                  </w:divBdr>
                                </w:div>
                                <w:div w:id="661129863">
                                  <w:marLeft w:val="0"/>
                                  <w:marRight w:val="0"/>
                                  <w:marTop w:val="0"/>
                                  <w:marBottom w:val="0"/>
                                  <w:divBdr>
                                    <w:top w:val="none" w:sz="0" w:space="0" w:color="auto"/>
                                    <w:left w:val="none" w:sz="0" w:space="0" w:color="auto"/>
                                    <w:bottom w:val="none" w:sz="0" w:space="0" w:color="auto"/>
                                    <w:right w:val="none" w:sz="0" w:space="0" w:color="auto"/>
                                  </w:divBdr>
                                </w:div>
                                <w:div w:id="1674409171">
                                  <w:marLeft w:val="0"/>
                                  <w:marRight w:val="0"/>
                                  <w:marTop w:val="0"/>
                                  <w:marBottom w:val="0"/>
                                  <w:divBdr>
                                    <w:top w:val="none" w:sz="0" w:space="0" w:color="auto"/>
                                    <w:left w:val="none" w:sz="0" w:space="0" w:color="auto"/>
                                    <w:bottom w:val="none" w:sz="0" w:space="0" w:color="auto"/>
                                    <w:right w:val="none" w:sz="0" w:space="0" w:color="auto"/>
                                  </w:divBdr>
                                </w:div>
                                <w:div w:id="1897206582">
                                  <w:marLeft w:val="0"/>
                                  <w:marRight w:val="0"/>
                                  <w:marTop w:val="0"/>
                                  <w:marBottom w:val="0"/>
                                  <w:divBdr>
                                    <w:top w:val="none" w:sz="0" w:space="0" w:color="auto"/>
                                    <w:left w:val="none" w:sz="0" w:space="0" w:color="auto"/>
                                    <w:bottom w:val="none" w:sz="0" w:space="0" w:color="auto"/>
                                    <w:right w:val="none" w:sz="0" w:space="0" w:color="auto"/>
                                  </w:divBdr>
                                </w:div>
                                <w:div w:id="316153474">
                                  <w:marLeft w:val="0"/>
                                  <w:marRight w:val="0"/>
                                  <w:marTop w:val="0"/>
                                  <w:marBottom w:val="0"/>
                                  <w:divBdr>
                                    <w:top w:val="none" w:sz="0" w:space="0" w:color="auto"/>
                                    <w:left w:val="none" w:sz="0" w:space="0" w:color="auto"/>
                                    <w:bottom w:val="none" w:sz="0" w:space="0" w:color="auto"/>
                                    <w:right w:val="none" w:sz="0" w:space="0" w:color="auto"/>
                                  </w:divBdr>
                                </w:div>
                                <w:div w:id="1899903199">
                                  <w:marLeft w:val="0"/>
                                  <w:marRight w:val="0"/>
                                  <w:marTop w:val="0"/>
                                  <w:marBottom w:val="0"/>
                                  <w:divBdr>
                                    <w:top w:val="none" w:sz="0" w:space="0" w:color="auto"/>
                                    <w:left w:val="none" w:sz="0" w:space="0" w:color="auto"/>
                                    <w:bottom w:val="none" w:sz="0" w:space="0" w:color="auto"/>
                                    <w:right w:val="none" w:sz="0" w:space="0" w:color="auto"/>
                                  </w:divBdr>
                                </w:div>
                                <w:div w:id="1666132863">
                                  <w:marLeft w:val="0"/>
                                  <w:marRight w:val="0"/>
                                  <w:marTop w:val="0"/>
                                  <w:marBottom w:val="0"/>
                                  <w:divBdr>
                                    <w:top w:val="none" w:sz="0" w:space="0" w:color="auto"/>
                                    <w:left w:val="none" w:sz="0" w:space="0" w:color="auto"/>
                                    <w:bottom w:val="none" w:sz="0" w:space="0" w:color="auto"/>
                                    <w:right w:val="none" w:sz="0" w:space="0" w:color="auto"/>
                                  </w:divBdr>
                                </w:div>
                                <w:div w:id="1173573466">
                                  <w:marLeft w:val="0"/>
                                  <w:marRight w:val="0"/>
                                  <w:marTop w:val="0"/>
                                  <w:marBottom w:val="0"/>
                                  <w:divBdr>
                                    <w:top w:val="none" w:sz="0" w:space="0" w:color="auto"/>
                                    <w:left w:val="none" w:sz="0" w:space="0" w:color="auto"/>
                                    <w:bottom w:val="none" w:sz="0" w:space="0" w:color="auto"/>
                                    <w:right w:val="none" w:sz="0" w:space="0" w:color="auto"/>
                                  </w:divBdr>
                                </w:div>
                                <w:div w:id="1359429573">
                                  <w:marLeft w:val="0"/>
                                  <w:marRight w:val="0"/>
                                  <w:marTop w:val="0"/>
                                  <w:marBottom w:val="0"/>
                                  <w:divBdr>
                                    <w:top w:val="none" w:sz="0" w:space="0" w:color="auto"/>
                                    <w:left w:val="none" w:sz="0" w:space="0" w:color="auto"/>
                                    <w:bottom w:val="none" w:sz="0" w:space="0" w:color="auto"/>
                                    <w:right w:val="none" w:sz="0" w:space="0" w:color="auto"/>
                                  </w:divBdr>
                                </w:div>
                                <w:div w:id="234359658">
                                  <w:marLeft w:val="0"/>
                                  <w:marRight w:val="0"/>
                                  <w:marTop w:val="0"/>
                                  <w:marBottom w:val="0"/>
                                  <w:divBdr>
                                    <w:top w:val="none" w:sz="0" w:space="0" w:color="auto"/>
                                    <w:left w:val="none" w:sz="0" w:space="0" w:color="auto"/>
                                    <w:bottom w:val="none" w:sz="0" w:space="0" w:color="auto"/>
                                    <w:right w:val="none" w:sz="0" w:space="0" w:color="auto"/>
                                  </w:divBdr>
                                </w:div>
                                <w:div w:id="2011365521">
                                  <w:marLeft w:val="0"/>
                                  <w:marRight w:val="0"/>
                                  <w:marTop w:val="0"/>
                                  <w:marBottom w:val="0"/>
                                  <w:divBdr>
                                    <w:top w:val="none" w:sz="0" w:space="0" w:color="auto"/>
                                    <w:left w:val="none" w:sz="0" w:space="0" w:color="auto"/>
                                    <w:bottom w:val="none" w:sz="0" w:space="0" w:color="auto"/>
                                    <w:right w:val="none" w:sz="0" w:space="0" w:color="auto"/>
                                  </w:divBdr>
                                </w:div>
                                <w:div w:id="1239560697">
                                  <w:marLeft w:val="0"/>
                                  <w:marRight w:val="0"/>
                                  <w:marTop w:val="0"/>
                                  <w:marBottom w:val="0"/>
                                  <w:divBdr>
                                    <w:top w:val="none" w:sz="0" w:space="0" w:color="auto"/>
                                    <w:left w:val="none" w:sz="0" w:space="0" w:color="auto"/>
                                    <w:bottom w:val="none" w:sz="0" w:space="0" w:color="auto"/>
                                    <w:right w:val="none" w:sz="0" w:space="0" w:color="auto"/>
                                  </w:divBdr>
                                </w:div>
                                <w:div w:id="625744279">
                                  <w:marLeft w:val="0"/>
                                  <w:marRight w:val="0"/>
                                  <w:marTop w:val="0"/>
                                  <w:marBottom w:val="0"/>
                                  <w:divBdr>
                                    <w:top w:val="none" w:sz="0" w:space="0" w:color="auto"/>
                                    <w:left w:val="none" w:sz="0" w:space="0" w:color="auto"/>
                                    <w:bottom w:val="none" w:sz="0" w:space="0" w:color="auto"/>
                                    <w:right w:val="none" w:sz="0" w:space="0" w:color="auto"/>
                                  </w:divBdr>
                                </w:div>
                                <w:div w:id="1226332812">
                                  <w:marLeft w:val="0"/>
                                  <w:marRight w:val="0"/>
                                  <w:marTop w:val="0"/>
                                  <w:marBottom w:val="0"/>
                                  <w:divBdr>
                                    <w:top w:val="none" w:sz="0" w:space="0" w:color="auto"/>
                                    <w:left w:val="none" w:sz="0" w:space="0" w:color="auto"/>
                                    <w:bottom w:val="none" w:sz="0" w:space="0" w:color="auto"/>
                                    <w:right w:val="none" w:sz="0" w:space="0" w:color="auto"/>
                                  </w:divBdr>
                                </w:div>
                                <w:div w:id="1501627344">
                                  <w:marLeft w:val="0"/>
                                  <w:marRight w:val="0"/>
                                  <w:marTop w:val="0"/>
                                  <w:marBottom w:val="0"/>
                                  <w:divBdr>
                                    <w:top w:val="none" w:sz="0" w:space="0" w:color="auto"/>
                                    <w:left w:val="none" w:sz="0" w:space="0" w:color="auto"/>
                                    <w:bottom w:val="none" w:sz="0" w:space="0" w:color="auto"/>
                                    <w:right w:val="none" w:sz="0" w:space="0" w:color="auto"/>
                                  </w:divBdr>
                                </w:div>
                                <w:div w:id="1586718922">
                                  <w:marLeft w:val="0"/>
                                  <w:marRight w:val="0"/>
                                  <w:marTop w:val="0"/>
                                  <w:marBottom w:val="0"/>
                                  <w:divBdr>
                                    <w:top w:val="none" w:sz="0" w:space="0" w:color="auto"/>
                                    <w:left w:val="none" w:sz="0" w:space="0" w:color="auto"/>
                                    <w:bottom w:val="none" w:sz="0" w:space="0" w:color="auto"/>
                                    <w:right w:val="none" w:sz="0" w:space="0" w:color="auto"/>
                                  </w:divBdr>
                                </w:div>
                                <w:div w:id="960306473">
                                  <w:marLeft w:val="0"/>
                                  <w:marRight w:val="0"/>
                                  <w:marTop w:val="0"/>
                                  <w:marBottom w:val="0"/>
                                  <w:divBdr>
                                    <w:top w:val="none" w:sz="0" w:space="0" w:color="auto"/>
                                    <w:left w:val="none" w:sz="0" w:space="0" w:color="auto"/>
                                    <w:bottom w:val="none" w:sz="0" w:space="0" w:color="auto"/>
                                    <w:right w:val="none" w:sz="0" w:space="0" w:color="auto"/>
                                  </w:divBdr>
                                </w:div>
                                <w:div w:id="1329097432">
                                  <w:marLeft w:val="0"/>
                                  <w:marRight w:val="0"/>
                                  <w:marTop w:val="0"/>
                                  <w:marBottom w:val="0"/>
                                  <w:divBdr>
                                    <w:top w:val="none" w:sz="0" w:space="0" w:color="auto"/>
                                    <w:left w:val="none" w:sz="0" w:space="0" w:color="auto"/>
                                    <w:bottom w:val="none" w:sz="0" w:space="0" w:color="auto"/>
                                    <w:right w:val="none" w:sz="0" w:space="0" w:color="auto"/>
                                  </w:divBdr>
                                </w:div>
                                <w:div w:id="246353115">
                                  <w:marLeft w:val="0"/>
                                  <w:marRight w:val="0"/>
                                  <w:marTop w:val="0"/>
                                  <w:marBottom w:val="0"/>
                                  <w:divBdr>
                                    <w:top w:val="none" w:sz="0" w:space="0" w:color="auto"/>
                                    <w:left w:val="none" w:sz="0" w:space="0" w:color="auto"/>
                                    <w:bottom w:val="none" w:sz="0" w:space="0" w:color="auto"/>
                                    <w:right w:val="none" w:sz="0" w:space="0" w:color="auto"/>
                                  </w:divBdr>
                                </w:div>
                                <w:div w:id="874151165">
                                  <w:marLeft w:val="0"/>
                                  <w:marRight w:val="0"/>
                                  <w:marTop w:val="0"/>
                                  <w:marBottom w:val="0"/>
                                  <w:divBdr>
                                    <w:top w:val="none" w:sz="0" w:space="0" w:color="auto"/>
                                    <w:left w:val="none" w:sz="0" w:space="0" w:color="auto"/>
                                    <w:bottom w:val="none" w:sz="0" w:space="0" w:color="auto"/>
                                    <w:right w:val="none" w:sz="0" w:space="0" w:color="auto"/>
                                  </w:divBdr>
                                </w:div>
                                <w:div w:id="677997405">
                                  <w:marLeft w:val="0"/>
                                  <w:marRight w:val="0"/>
                                  <w:marTop w:val="0"/>
                                  <w:marBottom w:val="0"/>
                                  <w:divBdr>
                                    <w:top w:val="none" w:sz="0" w:space="0" w:color="auto"/>
                                    <w:left w:val="none" w:sz="0" w:space="0" w:color="auto"/>
                                    <w:bottom w:val="none" w:sz="0" w:space="0" w:color="auto"/>
                                    <w:right w:val="none" w:sz="0" w:space="0" w:color="auto"/>
                                  </w:divBdr>
                                </w:div>
                                <w:div w:id="1962566004">
                                  <w:marLeft w:val="0"/>
                                  <w:marRight w:val="0"/>
                                  <w:marTop w:val="0"/>
                                  <w:marBottom w:val="0"/>
                                  <w:divBdr>
                                    <w:top w:val="none" w:sz="0" w:space="0" w:color="auto"/>
                                    <w:left w:val="none" w:sz="0" w:space="0" w:color="auto"/>
                                    <w:bottom w:val="none" w:sz="0" w:space="0" w:color="auto"/>
                                    <w:right w:val="none" w:sz="0" w:space="0" w:color="auto"/>
                                  </w:divBdr>
                                </w:div>
                                <w:div w:id="1130055134">
                                  <w:marLeft w:val="0"/>
                                  <w:marRight w:val="0"/>
                                  <w:marTop w:val="0"/>
                                  <w:marBottom w:val="0"/>
                                  <w:divBdr>
                                    <w:top w:val="none" w:sz="0" w:space="0" w:color="auto"/>
                                    <w:left w:val="none" w:sz="0" w:space="0" w:color="auto"/>
                                    <w:bottom w:val="none" w:sz="0" w:space="0" w:color="auto"/>
                                    <w:right w:val="none" w:sz="0" w:space="0" w:color="auto"/>
                                  </w:divBdr>
                                </w:div>
                                <w:div w:id="1719667279">
                                  <w:marLeft w:val="0"/>
                                  <w:marRight w:val="0"/>
                                  <w:marTop w:val="0"/>
                                  <w:marBottom w:val="0"/>
                                  <w:divBdr>
                                    <w:top w:val="none" w:sz="0" w:space="0" w:color="auto"/>
                                    <w:left w:val="none" w:sz="0" w:space="0" w:color="auto"/>
                                    <w:bottom w:val="none" w:sz="0" w:space="0" w:color="auto"/>
                                    <w:right w:val="none" w:sz="0" w:space="0" w:color="auto"/>
                                  </w:divBdr>
                                </w:div>
                                <w:div w:id="1933736562">
                                  <w:marLeft w:val="0"/>
                                  <w:marRight w:val="0"/>
                                  <w:marTop w:val="0"/>
                                  <w:marBottom w:val="0"/>
                                  <w:divBdr>
                                    <w:top w:val="none" w:sz="0" w:space="0" w:color="auto"/>
                                    <w:left w:val="none" w:sz="0" w:space="0" w:color="auto"/>
                                    <w:bottom w:val="none" w:sz="0" w:space="0" w:color="auto"/>
                                    <w:right w:val="none" w:sz="0" w:space="0" w:color="auto"/>
                                  </w:divBdr>
                                </w:div>
                                <w:div w:id="95105310">
                                  <w:marLeft w:val="0"/>
                                  <w:marRight w:val="0"/>
                                  <w:marTop w:val="0"/>
                                  <w:marBottom w:val="0"/>
                                  <w:divBdr>
                                    <w:top w:val="none" w:sz="0" w:space="0" w:color="auto"/>
                                    <w:left w:val="none" w:sz="0" w:space="0" w:color="auto"/>
                                    <w:bottom w:val="none" w:sz="0" w:space="0" w:color="auto"/>
                                    <w:right w:val="none" w:sz="0" w:space="0" w:color="auto"/>
                                  </w:divBdr>
                                </w:div>
                                <w:div w:id="1813936412">
                                  <w:marLeft w:val="0"/>
                                  <w:marRight w:val="0"/>
                                  <w:marTop w:val="0"/>
                                  <w:marBottom w:val="0"/>
                                  <w:divBdr>
                                    <w:top w:val="none" w:sz="0" w:space="0" w:color="auto"/>
                                    <w:left w:val="none" w:sz="0" w:space="0" w:color="auto"/>
                                    <w:bottom w:val="none" w:sz="0" w:space="0" w:color="auto"/>
                                    <w:right w:val="none" w:sz="0" w:space="0" w:color="auto"/>
                                  </w:divBdr>
                                </w:div>
                                <w:div w:id="1216626831">
                                  <w:marLeft w:val="0"/>
                                  <w:marRight w:val="0"/>
                                  <w:marTop w:val="0"/>
                                  <w:marBottom w:val="0"/>
                                  <w:divBdr>
                                    <w:top w:val="none" w:sz="0" w:space="0" w:color="auto"/>
                                    <w:left w:val="none" w:sz="0" w:space="0" w:color="auto"/>
                                    <w:bottom w:val="none" w:sz="0" w:space="0" w:color="auto"/>
                                    <w:right w:val="none" w:sz="0" w:space="0" w:color="auto"/>
                                  </w:divBdr>
                                </w:div>
                                <w:div w:id="1144394759">
                                  <w:marLeft w:val="0"/>
                                  <w:marRight w:val="0"/>
                                  <w:marTop w:val="0"/>
                                  <w:marBottom w:val="0"/>
                                  <w:divBdr>
                                    <w:top w:val="none" w:sz="0" w:space="0" w:color="auto"/>
                                    <w:left w:val="none" w:sz="0" w:space="0" w:color="auto"/>
                                    <w:bottom w:val="none" w:sz="0" w:space="0" w:color="auto"/>
                                    <w:right w:val="none" w:sz="0" w:space="0" w:color="auto"/>
                                  </w:divBdr>
                                </w:div>
                                <w:div w:id="1816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490">
                          <w:marLeft w:val="0"/>
                          <w:marRight w:val="0"/>
                          <w:marTop w:val="0"/>
                          <w:marBottom w:val="0"/>
                          <w:divBdr>
                            <w:top w:val="none" w:sz="0" w:space="0" w:color="auto"/>
                            <w:left w:val="none" w:sz="0" w:space="0" w:color="auto"/>
                            <w:bottom w:val="none" w:sz="0" w:space="0" w:color="auto"/>
                            <w:right w:val="none" w:sz="0" w:space="0" w:color="auto"/>
                          </w:divBdr>
                          <w:divsChild>
                            <w:div w:id="1907717367">
                              <w:marLeft w:val="0"/>
                              <w:marRight w:val="0"/>
                              <w:marTop w:val="0"/>
                              <w:marBottom w:val="0"/>
                              <w:divBdr>
                                <w:top w:val="none" w:sz="0" w:space="0" w:color="auto"/>
                                <w:left w:val="none" w:sz="0" w:space="0" w:color="auto"/>
                                <w:bottom w:val="none" w:sz="0" w:space="0" w:color="auto"/>
                                <w:right w:val="none" w:sz="0" w:space="0" w:color="auto"/>
                              </w:divBdr>
                              <w:divsChild>
                                <w:div w:id="1485394110">
                                  <w:marLeft w:val="0"/>
                                  <w:marRight w:val="0"/>
                                  <w:marTop w:val="0"/>
                                  <w:marBottom w:val="0"/>
                                  <w:divBdr>
                                    <w:top w:val="none" w:sz="0" w:space="0" w:color="auto"/>
                                    <w:left w:val="none" w:sz="0" w:space="0" w:color="auto"/>
                                    <w:bottom w:val="none" w:sz="0" w:space="0" w:color="auto"/>
                                    <w:right w:val="none" w:sz="0" w:space="0" w:color="auto"/>
                                  </w:divBdr>
                                </w:div>
                                <w:div w:id="457990294">
                                  <w:marLeft w:val="0"/>
                                  <w:marRight w:val="0"/>
                                  <w:marTop w:val="0"/>
                                  <w:marBottom w:val="0"/>
                                  <w:divBdr>
                                    <w:top w:val="none" w:sz="0" w:space="0" w:color="auto"/>
                                    <w:left w:val="none" w:sz="0" w:space="0" w:color="auto"/>
                                    <w:bottom w:val="none" w:sz="0" w:space="0" w:color="auto"/>
                                    <w:right w:val="none" w:sz="0" w:space="0" w:color="auto"/>
                                  </w:divBdr>
                                </w:div>
                                <w:div w:id="32313010">
                                  <w:marLeft w:val="0"/>
                                  <w:marRight w:val="0"/>
                                  <w:marTop w:val="0"/>
                                  <w:marBottom w:val="0"/>
                                  <w:divBdr>
                                    <w:top w:val="none" w:sz="0" w:space="0" w:color="auto"/>
                                    <w:left w:val="none" w:sz="0" w:space="0" w:color="auto"/>
                                    <w:bottom w:val="none" w:sz="0" w:space="0" w:color="auto"/>
                                    <w:right w:val="none" w:sz="0" w:space="0" w:color="auto"/>
                                  </w:divBdr>
                                </w:div>
                                <w:div w:id="1168909354">
                                  <w:marLeft w:val="0"/>
                                  <w:marRight w:val="0"/>
                                  <w:marTop w:val="0"/>
                                  <w:marBottom w:val="0"/>
                                  <w:divBdr>
                                    <w:top w:val="none" w:sz="0" w:space="0" w:color="auto"/>
                                    <w:left w:val="none" w:sz="0" w:space="0" w:color="auto"/>
                                    <w:bottom w:val="none" w:sz="0" w:space="0" w:color="auto"/>
                                    <w:right w:val="none" w:sz="0" w:space="0" w:color="auto"/>
                                  </w:divBdr>
                                </w:div>
                                <w:div w:id="1872452388">
                                  <w:marLeft w:val="0"/>
                                  <w:marRight w:val="0"/>
                                  <w:marTop w:val="0"/>
                                  <w:marBottom w:val="0"/>
                                  <w:divBdr>
                                    <w:top w:val="none" w:sz="0" w:space="0" w:color="auto"/>
                                    <w:left w:val="none" w:sz="0" w:space="0" w:color="auto"/>
                                    <w:bottom w:val="none" w:sz="0" w:space="0" w:color="auto"/>
                                    <w:right w:val="none" w:sz="0" w:space="0" w:color="auto"/>
                                  </w:divBdr>
                                </w:div>
                                <w:div w:id="369846717">
                                  <w:marLeft w:val="0"/>
                                  <w:marRight w:val="0"/>
                                  <w:marTop w:val="0"/>
                                  <w:marBottom w:val="0"/>
                                  <w:divBdr>
                                    <w:top w:val="none" w:sz="0" w:space="0" w:color="auto"/>
                                    <w:left w:val="none" w:sz="0" w:space="0" w:color="auto"/>
                                    <w:bottom w:val="none" w:sz="0" w:space="0" w:color="auto"/>
                                    <w:right w:val="none" w:sz="0" w:space="0" w:color="auto"/>
                                  </w:divBdr>
                                </w:div>
                                <w:div w:id="269162730">
                                  <w:marLeft w:val="0"/>
                                  <w:marRight w:val="0"/>
                                  <w:marTop w:val="0"/>
                                  <w:marBottom w:val="0"/>
                                  <w:divBdr>
                                    <w:top w:val="none" w:sz="0" w:space="0" w:color="auto"/>
                                    <w:left w:val="none" w:sz="0" w:space="0" w:color="auto"/>
                                    <w:bottom w:val="none" w:sz="0" w:space="0" w:color="auto"/>
                                    <w:right w:val="none" w:sz="0" w:space="0" w:color="auto"/>
                                  </w:divBdr>
                                </w:div>
                                <w:div w:id="1751846388">
                                  <w:marLeft w:val="0"/>
                                  <w:marRight w:val="0"/>
                                  <w:marTop w:val="0"/>
                                  <w:marBottom w:val="0"/>
                                  <w:divBdr>
                                    <w:top w:val="none" w:sz="0" w:space="0" w:color="auto"/>
                                    <w:left w:val="none" w:sz="0" w:space="0" w:color="auto"/>
                                    <w:bottom w:val="none" w:sz="0" w:space="0" w:color="auto"/>
                                    <w:right w:val="none" w:sz="0" w:space="0" w:color="auto"/>
                                  </w:divBdr>
                                </w:div>
                                <w:div w:id="1445416649">
                                  <w:marLeft w:val="0"/>
                                  <w:marRight w:val="0"/>
                                  <w:marTop w:val="0"/>
                                  <w:marBottom w:val="0"/>
                                  <w:divBdr>
                                    <w:top w:val="none" w:sz="0" w:space="0" w:color="auto"/>
                                    <w:left w:val="none" w:sz="0" w:space="0" w:color="auto"/>
                                    <w:bottom w:val="none" w:sz="0" w:space="0" w:color="auto"/>
                                    <w:right w:val="none" w:sz="0" w:space="0" w:color="auto"/>
                                  </w:divBdr>
                                </w:div>
                                <w:div w:id="229197225">
                                  <w:marLeft w:val="0"/>
                                  <w:marRight w:val="0"/>
                                  <w:marTop w:val="0"/>
                                  <w:marBottom w:val="0"/>
                                  <w:divBdr>
                                    <w:top w:val="none" w:sz="0" w:space="0" w:color="auto"/>
                                    <w:left w:val="none" w:sz="0" w:space="0" w:color="auto"/>
                                    <w:bottom w:val="none" w:sz="0" w:space="0" w:color="auto"/>
                                    <w:right w:val="none" w:sz="0" w:space="0" w:color="auto"/>
                                  </w:divBdr>
                                </w:div>
                                <w:div w:id="275521549">
                                  <w:marLeft w:val="0"/>
                                  <w:marRight w:val="0"/>
                                  <w:marTop w:val="0"/>
                                  <w:marBottom w:val="0"/>
                                  <w:divBdr>
                                    <w:top w:val="none" w:sz="0" w:space="0" w:color="auto"/>
                                    <w:left w:val="none" w:sz="0" w:space="0" w:color="auto"/>
                                    <w:bottom w:val="none" w:sz="0" w:space="0" w:color="auto"/>
                                    <w:right w:val="none" w:sz="0" w:space="0" w:color="auto"/>
                                  </w:divBdr>
                                </w:div>
                                <w:div w:id="882332711">
                                  <w:marLeft w:val="0"/>
                                  <w:marRight w:val="0"/>
                                  <w:marTop w:val="0"/>
                                  <w:marBottom w:val="0"/>
                                  <w:divBdr>
                                    <w:top w:val="none" w:sz="0" w:space="0" w:color="auto"/>
                                    <w:left w:val="none" w:sz="0" w:space="0" w:color="auto"/>
                                    <w:bottom w:val="none" w:sz="0" w:space="0" w:color="auto"/>
                                    <w:right w:val="none" w:sz="0" w:space="0" w:color="auto"/>
                                  </w:divBdr>
                                </w:div>
                                <w:div w:id="2096899510">
                                  <w:marLeft w:val="0"/>
                                  <w:marRight w:val="0"/>
                                  <w:marTop w:val="0"/>
                                  <w:marBottom w:val="0"/>
                                  <w:divBdr>
                                    <w:top w:val="none" w:sz="0" w:space="0" w:color="auto"/>
                                    <w:left w:val="none" w:sz="0" w:space="0" w:color="auto"/>
                                    <w:bottom w:val="none" w:sz="0" w:space="0" w:color="auto"/>
                                    <w:right w:val="none" w:sz="0" w:space="0" w:color="auto"/>
                                  </w:divBdr>
                                </w:div>
                                <w:div w:id="1303971054">
                                  <w:marLeft w:val="0"/>
                                  <w:marRight w:val="0"/>
                                  <w:marTop w:val="0"/>
                                  <w:marBottom w:val="0"/>
                                  <w:divBdr>
                                    <w:top w:val="none" w:sz="0" w:space="0" w:color="auto"/>
                                    <w:left w:val="none" w:sz="0" w:space="0" w:color="auto"/>
                                    <w:bottom w:val="none" w:sz="0" w:space="0" w:color="auto"/>
                                    <w:right w:val="none" w:sz="0" w:space="0" w:color="auto"/>
                                  </w:divBdr>
                                </w:div>
                                <w:div w:id="508521949">
                                  <w:marLeft w:val="0"/>
                                  <w:marRight w:val="0"/>
                                  <w:marTop w:val="0"/>
                                  <w:marBottom w:val="0"/>
                                  <w:divBdr>
                                    <w:top w:val="none" w:sz="0" w:space="0" w:color="auto"/>
                                    <w:left w:val="none" w:sz="0" w:space="0" w:color="auto"/>
                                    <w:bottom w:val="none" w:sz="0" w:space="0" w:color="auto"/>
                                    <w:right w:val="none" w:sz="0" w:space="0" w:color="auto"/>
                                  </w:divBdr>
                                </w:div>
                                <w:div w:id="1509632851">
                                  <w:marLeft w:val="0"/>
                                  <w:marRight w:val="0"/>
                                  <w:marTop w:val="0"/>
                                  <w:marBottom w:val="0"/>
                                  <w:divBdr>
                                    <w:top w:val="none" w:sz="0" w:space="0" w:color="auto"/>
                                    <w:left w:val="none" w:sz="0" w:space="0" w:color="auto"/>
                                    <w:bottom w:val="none" w:sz="0" w:space="0" w:color="auto"/>
                                    <w:right w:val="none" w:sz="0" w:space="0" w:color="auto"/>
                                  </w:divBdr>
                                </w:div>
                                <w:div w:id="699362117">
                                  <w:marLeft w:val="0"/>
                                  <w:marRight w:val="0"/>
                                  <w:marTop w:val="0"/>
                                  <w:marBottom w:val="0"/>
                                  <w:divBdr>
                                    <w:top w:val="none" w:sz="0" w:space="0" w:color="auto"/>
                                    <w:left w:val="none" w:sz="0" w:space="0" w:color="auto"/>
                                    <w:bottom w:val="none" w:sz="0" w:space="0" w:color="auto"/>
                                    <w:right w:val="none" w:sz="0" w:space="0" w:color="auto"/>
                                  </w:divBdr>
                                </w:div>
                                <w:div w:id="1722292232">
                                  <w:marLeft w:val="0"/>
                                  <w:marRight w:val="0"/>
                                  <w:marTop w:val="0"/>
                                  <w:marBottom w:val="0"/>
                                  <w:divBdr>
                                    <w:top w:val="none" w:sz="0" w:space="0" w:color="auto"/>
                                    <w:left w:val="none" w:sz="0" w:space="0" w:color="auto"/>
                                    <w:bottom w:val="none" w:sz="0" w:space="0" w:color="auto"/>
                                    <w:right w:val="none" w:sz="0" w:space="0" w:color="auto"/>
                                  </w:divBdr>
                                </w:div>
                                <w:div w:id="24405786">
                                  <w:marLeft w:val="0"/>
                                  <w:marRight w:val="0"/>
                                  <w:marTop w:val="0"/>
                                  <w:marBottom w:val="0"/>
                                  <w:divBdr>
                                    <w:top w:val="none" w:sz="0" w:space="0" w:color="auto"/>
                                    <w:left w:val="none" w:sz="0" w:space="0" w:color="auto"/>
                                    <w:bottom w:val="none" w:sz="0" w:space="0" w:color="auto"/>
                                    <w:right w:val="none" w:sz="0" w:space="0" w:color="auto"/>
                                  </w:divBdr>
                                </w:div>
                                <w:div w:id="1951232354">
                                  <w:marLeft w:val="0"/>
                                  <w:marRight w:val="0"/>
                                  <w:marTop w:val="0"/>
                                  <w:marBottom w:val="0"/>
                                  <w:divBdr>
                                    <w:top w:val="none" w:sz="0" w:space="0" w:color="auto"/>
                                    <w:left w:val="none" w:sz="0" w:space="0" w:color="auto"/>
                                    <w:bottom w:val="none" w:sz="0" w:space="0" w:color="auto"/>
                                    <w:right w:val="none" w:sz="0" w:space="0" w:color="auto"/>
                                  </w:divBdr>
                                </w:div>
                                <w:div w:id="1678650479">
                                  <w:marLeft w:val="0"/>
                                  <w:marRight w:val="0"/>
                                  <w:marTop w:val="0"/>
                                  <w:marBottom w:val="0"/>
                                  <w:divBdr>
                                    <w:top w:val="none" w:sz="0" w:space="0" w:color="auto"/>
                                    <w:left w:val="none" w:sz="0" w:space="0" w:color="auto"/>
                                    <w:bottom w:val="none" w:sz="0" w:space="0" w:color="auto"/>
                                    <w:right w:val="none" w:sz="0" w:space="0" w:color="auto"/>
                                  </w:divBdr>
                                </w:div>
                                <w:div w:id="927158451">
                                  <w:marLeft w:val="0"/>
                                  <w:marRight w:val="0"/>
                                  <w:marTop w:val="0"/>
                                  <w:marBottom w:val="0"/>
                                  <w:divBdr>
                                    <w:top w:val="none" w:sz="0" w:space="0" w:color="auto"/>
                                    <w:left w:val="none" w:sz="0" w:space="0" w:color="auto"/>
                                    <w:bottom w:val="none" w:sz="0" w:space="0" w:color="auto"/>
                                    <w:right w:val="none" w:sz="0" w:space="0" w:color="auto"/>
                                  </w:divBdr>
                                </w:div>
                                <w:div w:id="178742974">
                                  <w:marLeft w:val="0"/>
                                  <w:marRight w:val="0"/>
                                  <w:marTop w:val="0"/>
                                  <w:marBottom w:val="0"/>
                                  <w:divBdr>
                                    <w:top w:val="none" w:sz="0" w:space="0" w:color="auto"/>
                                    <w:left w:val="none" w:sz="0" w:space="0" w:color="auto"/>
                                    <w:bottom w:val="none" w:sz="0" w:space="0" w:color="auto"/>
                                    <w:right w:val="none" w:sz="0" w:space="0" w:color="auto"/>
                                  </w:divBdr>
                                </w:div>
                                <w:div w:id="528683280">
                                  <w:marLeft w:val="0"/>
                                  <w:marRight w:val="0"/>
                                  <w:marTop w:val="0"/>
                                  <w:marBottom w:val="0"/>
                                  <w:divBdr>
                                    <w:top w:val="none" w:sz="0" w:space="0" w:color="auto"/>
                                    <w:left w:val="none" w:sz="0" w:space="0" w:color="auto"/>
                                    <w:bottom w:val="none" w:sz="0" w:space="0" w:color="auto"/>
                                    <w:right w:val="none" w:sz="0" w:space="0" w:color="auto"/>
                                  </w:divBdr>
                                </w:div>
                                <w:div w:id="580873335">
                                  <w:marLeft w:val="0"/>
                                  <w:marRight w:val="0"/>
                                  <w:marTop w:val="0"/>
                                  <w:marBottom w:val="0"/>
                                  <w:divBdr>
                                    <w:top w:val="none" w:sz="0" w:space="0" w:color="auto"/>
                                    <w:left w:val="none" w:sz="0" w:space="0" w:color="auto"/>
                                    <w:bottom w:val="none" w:sz="0" w:space="0" w:color="auto"/>
                                    <w:right w:val="none" w:sz="0" w:space="0" w:color="auto"/>
                                  </w:divBdr>
                                </w:div>
                                <w:div w:id="1256599824">
                                  <w:marLeft w:val="0"/>
                                  <w:marRight w:val="0"/>
                                  <w:marTop w:val="0"/>
                                  <w:marBottom w:val="0"/>
                                  <w:divBdr>
                                    <w:top w:val="none" w:sz="0" w:space="0" w:color="auto"/>
                                    <w:left w:val="none" w:sz="0" w:space="0" w:color="auto"/>
                                    <w:bottom w:val="none" w:sz="0" w:space="0" w:color="auto"/>
                                    <w:right w:val="none" w:sz="0" w:space="0" w:color="auto"/>
                                  </w:divBdr>
                                </w:div>
                                <w:div w:id="1092121986">
                                  <w:marLeft w:val="0"/>
                                  <w:marRight w:val="0"/>
                                  <w:marTop w:val="0"/>
                                  <w:marBottom w:val="0"/>
                                  <w:divBdr>
                                    <w:top w:val="none" w:sz="0" w:space="0" w:color="auto"/>
                                    <w:left w:val="none" w:sz="0" w:space="0" w:color="auto"/>
                                    <w:bottom w:val="none" w:sz="0" w:space="0" w:color="auto"/>
                                    <w:right w:val="none" w:sz="0" w:space="0" w:color="auto"/>
                                  </w:divBdr>
                                </w:div>
                                <w:div w:id="946275450">
                                  <w:marLeft w:val="0"/>
                                  <w:marRight w:val="0"/>
                                  <w:marTop w:val="0"/>
                                  <w:marBottom w:val="0"/>
                                  <w:divBdr>
                                    <w:top w:val="none" w:sz="0" w:space="0" w:color="auto"/>
                                    <w:left w:val="none" w:sz="0" w:space="0" w:color="auto"/>
                                    <w:bottom w:val="none" w:sz="0" w:space="0" w:color="auto"/>
                                    <w:right w:val="none" w:sz="0" w:space="0" w:color="auto"/>
                                  </w:divBdr>
                                </w:div>
                                <w:div w:id="1477070544">
                                  <w:marLeft w:val="0"/>
                                  <w:marRight w:val="0"/>
                                  <w:marTop w:val="0"/>
                                  <w:marBottom w:val="0"/>
                                  <w:divBdr>
                                    <w:top w:val="none" w:sz="0" w:space="0" w:color="auto"/>
                                    <w:left w:val="none" w:sz="0" w:space="0" w:color="auto"/>
                                    <w:bottom w:val="none" w:sz="0" w:space="0" w:color="auto"/>
                                    <w:right w:val="none" w:sz="0" w:space="0" w:color="auto"/>
                                  </w:divBdr>
                                </w:div>
                                <w:div w:id="407580523">
                                  <w:marLeft w:val="0"/>
                                  <w:marRight w:val="0"/>
                                  <w:marTop w:val="0"/>
                                  <w:marBottom w:val="0"/>
                                  <w:divBdr>
                                    <w:top w:val="none" w:sz="0" w:space="0" w:color="auto"/>
                                    <w:left w:val="none" w:sz="0" w:space="0" w:color="auto"/>
                                    <w:bottom w:val="none" w:sz="0" w:space="0" w:color="auto"/>
                                    <w:right w:val="none" w:sz="0" w:space="0" w:color="auto"/>
                                  </w:divBdr>
                                </w:div>
                                <w:div w:id="946229475">
                                  <w:marLeft w:val="0"/>
                                  <w:marRight w:val="0"/>
                                  <w:marTop w:val="0"/>
                                  <w:marBottom w:val="0"/>
                                  <w:divBdr>
                                    <w:top w:val="none" w:sz="0" w:space="0" w:color="auto"/>
                                    <w:left w:val="none" w:sz="0" w:space="0" w:color="auto"/>
                                    <w:bottom w:val="none" w:sz="0" w:space="0" w:color="auto"/>
                                    <w:right w:val="none" w:sz="0" w:space="0" w:color="auto"/>
                                  </w:divBdr>
                                </w:div>
                                <w:div w:id="717752022">
                                  <w:marLeft w:val="0"/>
                                  <w:marRight w:val="0"/>
                                  <w:marTop w:val="0"/>
                                  <w:marBottom w:val="0"/>
                                  <w:divBdr>
                                    <w:top w:val="none" w:sz="0" w:space="0" w:color="auto"/>
                                    <w:left w:val="none" w:sz="0" w:space="0" w:color="auto"/>
                                    <w:bottom w:val="none" w:sz="0" w:space="0" w:color="auto"/>
                                    <w:right w:val="none" w:sz="0" w:space="0" w:color="auto"/>
                                  </w:divBdr>
                                </w:div>
                                <w:div w:id="1319766551">
                                  <w:marLeft w:val="0"/>
                                  <w:marRight w:val="0"/>
                                  <w:marTop w:val="0"/>
                                  <w:marBottom w:val="0"/>
                                  <w:divBdr>
                                    <w:top w:val="none" w:sz="0" w:space="0" w:color="auto"/>
                                    <w:left w:val="none" w:sz="0" w:space="0" w:color="auto"/>
                                    <w:bottom w:val="none" w:sz="0" w:space="0" w:color="auto"/>
                                    <w:right w:val="none" w:sz="0" w:space="0" w:color="auto"/>
                                  </w:divBdr>
                                </w:div>
                                <w:div w:id="503132048">
                                  <w:marLeft w:val="0"/>
                                  <w:marRight w:val="0"/>
                                  <w:marTop w:val="0"/>
                                  <w:marBottom w:val="0"/>
                                  <w:divBdr>
                                    <w:top w:val="none" w:sz="0" w:space="0" w:color="auto"/>
                                    <w:left w:val="none" w:sz="0" w:space="0" w:color="auto"/>
                                    <w:bottom w:val="none" w:sz="0" w:space="0" w:color="auto"/>
                                    <w:right w:val="none" w:sz="0" w:space="0" w:color="auto"/>
                                  </w:divBdr>
                                </w:div>
                                <w:div w:id="1235123800">
                                  <w:marLeft w:val="0"/>
                                  <w:marRight w:val="0"/>
                                  <w:marTop w:val="0"/>
                                  <w:marBottom w:val="0"/>
                                  <w:divBdr>
                                    <w:top w:val="none" w:sz="0" w:space="0" w:color="auto"/>
                                    <w:left w:val="none" w:sz="0" w:space="0" w:color="auto"/>
                                    <w:bottom w:val="none" w:sz="0" w:space="0" w:color="auto"/>
                                    <w:right w:val="none" w:sz="0" w:space="0" w:color="auto"/>
                                  </w:divBdr>
                                </w:div>
                                <w:div w:id="842009860">
                                  <w:marLeft w:val="0"/>
                                  <w:marRight w:val="0"/>
                                  <w:marTop w:val="0"/>
                                  <w:marBottom w:val="0"/>
                                  <w:divBdr>
                                    <w:top w:val="none" w:sz="0" w:space="0" w:color="auto"/>
                                    <w:left w:val="none" w:sz="0" w:space="0" w:color="auto"/>
                                    <w:bottom w:val="none" w:sz="0" w:space="0" w:color="auto"/>
                                    <w:right w:val="none" w:sz="0" w:space="0" w:color="auto"/>
                                  </w:divBdr>
                                </w:div>
                                <w:div w:id="1546330628">
                                  <w:marLeft w:val="0"/>
                                  <w:marRight w:val="0"/>
                                  <w:marTop w:val="0"/>
                                  <w:marBottom w:val="0"/>
                                  <w:divBdr>
                                    <w:top w:val="none" w:sz="0" w:space="0" w:color="auto"/>
                                    <w:left w:val="none" w:sz="0" w:space="0" w:color="auto"/>
                                    <w:bottom w:val="none" w:sz="0" w:space="0" w:color="auto"/>
                                    <w:right w:val="none" w:sz="0" w:space="0" w:color="auto"/>
                                  </w:divBdr>
                                </w:div>
                                <w:div w:id="143620228">
                                  <w:marLeft w:val="0"/>
                                  <w:marRight w:val="0"/>
                                  <w:marTop w:val="0"/>
                                  <w:marBottom w:val="0"/>
                                  <w:divBdr>
                                    <w:top w:val="none" w:sz="0" w:space="0" w:color="auto"/>
                                    <w:left w:val="none" w:sz="0" w:space="0" w:color="auto"/>
                                    <w:bottom w:val="none" w:sz="0" w:space="0" w:color="auto"/>
                                    <w:right w:val="none" w:sz="0" w:space="0" w:color="auto"/>
                                  </w:divBdr>
                                </w:div>
                                <w:div w:id="2137333281">
                                  <w:marLeft w:val="0"/>
                                  <w:marRight w:val="0"/>
                                  <w:marTop w:val="0"/>
                                  <w:marBottom w:val="0"/>
                                  <w:divBdr>
                                    <w:top w:val="none" w:sz="0" w:space="0" w:color="auto"/>
                                    <w:left w:val="none" w:sz="0" w:space="0" w:color="auto"/>
                                    <w:bottom w:val="none" w:sz="0" w:space="0" w:color="auto"/>
                                    <w:right w:val="none" w:sz="0" w:space="0" w:color="auto"/>
                                  </w:divBdr>
                                </w:div>
                                <w:div w:id="1581134637">
                                  <w:marLeft w:val="0"/>
                                  <w:marRight w:val="0"/>
                                  <w:marTop w:val="0"/>
                                  <w:marBottom w:val="0"/>
                                  <w:divBdr>
                                    <w:top w:val="none" w:sz="0" w:space="0" w:color="auto"/>
                                    <w:left w:val="none" w:sz="0" w:space="0" w:color="auto"/>
                                    <w:bottom w:val="none" w:sz="0" w:space="0" w:color="auto"/>
                                    <w:right w:val="none" w:sz="0" w:space="0" w:color="auto"/>
                                  </w:divBdr>
                                </w:div>
                                <w:div w:id="1636714428">
                                  <w:marLeft w:val="0"/>
                                  <w:marRight w:val="0"/>
                                  <w:marTop w:val="0"/>
                                  <w:marBottom w:val="0"/>
                                  <w:divBdr>
                                    <w:top w:val="none" w:sz="0" w:space="0" w:color="auto"/>
                                    <w:left w:val="none" w:sz="0" w:space="0" w:color="auto"/>
                                    <w:bottom w:val="none" w:sz="0" w:space="0" w:color="auto"/>
                                    <w:right w:val="none" w:sz="0" w:space="0" w:color="auto"/>
                                  </w:divBdr>
                                </w:div>
                                <w:div w:id="91779146">
                                  <w:marLeft w:val="0"/>
                                  <w:marRight w:val="0"/>
                                  <w:marTop w:val="0"/>
                                  <w:marBottom w:val="0"/>
                                  <w:divBdr>
                                    <w:top w:val="none" w:sz="0" w:space="0" w:color="auto"/>
                                    <w:left w:val="none" w:sz="0" w:space="0" w:color="auto"/>
                                    <w:bottom w:val="none" w:sz="0" w:space="0" w:color="auto"/>
                                    <w:right w:val="none" w:sz="0" w:space="0" w:color="auto"/>
                                  </w:divBdr>
                                </w:div>
                                <w:div w:id="1855653488">
                                  <w:marLeft w:val="0"/>
                                  <w:marRight w:val="0"/>
                                  <w:marTop w:val="0"/>
                                  <w:marBottom w:val="0"/>
                                  <w:divBdr>
                                    <w:top w:val="none" w:sz="0" w:space="0" w:color="auto"/>
                                    <w:left w:val="none" w:sz="0" w:space="0" w:color="auto"/>
                                    <w:bottom w:val="none" w:sz="0" w:space="0" w:color="auto"/>
                                    <w:right w:val="none" w:sz="0" w:space="0" w:color="auto"/>
                                  </w:divBdr>
                                </w:div>
                                <w:div w:id="1850674755">
                                  <w:marLeft w:val="0"/>
                                  <w:marRight w:val="0"/>
                                  <w:marTop w:val="0"/>
                                  <w:marBottom w:val="0"/>
                                  <w:divBdr>
                                    <w:top w:val="none" w:sz="0" w:space="0" w:color="auto"/>
                                    <w:left w:val="none" w:sz="0" w:space="0" w:color="auto"/>
                                    <w:bottom w:val="none" w:sz="0" w:space="0" w:color="auto"/>
                                    <w:right w:val="none" w:sz="0" w:space="0" w:color="auto"/>
                                  </w:divBdr>
                                </w:div>
                                <w:div w:id="936985477">
                                  <w:marLeft w:val="0"/>
                                  <w:marRight w:val="0"/>
                                  <w:marTop w:val="0"/>
                                  <w:marBottom w:val="0"/>
                                  <w:divBdr>
                                    <w:top w:val="none" w:sz="0" w:space="0" w:color="auto"/>
                                    <w:left w:val="none" w:sz="0" w:space="0" w:color="auto"/>
                                    <w:bottom w:val="none" w:sz="0" w:space="0" w:color="auto"/>
                                    <w:right w:val="none" w:sz="0" w:space="0" w:color="auto"/>
                                  </w:divBdr>
                                </w:div>
                                <w:div w:id="1785537236">
                                  <w:marLeft w:val="0"/>
                                  <w:marRight w:val="0"/>
                                  <w:marTop w:val="0"/>
                                  <w:marBottom w:val="0"/>
                                  <w:divBdr>
                                    <w:top w:val="none" w:sz="0" w:space="0" w:color="auto"/>
                                    <w:left w:val="none" w:sz="0" w:space="0" w:color="auto"/>
                                    <w:bottom w:val="none" w:sz="0" w:space="0" w:color="auto"/>
                                    <w:right w:val="none" w:sz="0" w:space="0" w:color="auto"/>
                                  </w:divBdr>
                                </w:div>
                                <w:div w:id="817962183">
                                  <w:marLeft w:val="0"/>
                                  <w:marRight w:val="0"/>
                                  <w:marTop w:val="0"/>
                                  <w:marBottom w:val="0"/>
                                  <w:divBdr>
                                    <w:top w:val="none" w:sz="0" w:space="0" w:color="auto"/>
                                    <w:left w:val="none" w:sz="0" w:space="0" w:color="auto"/>
                                    <w:bottom w:val="none" w:sz="0" w:space="0" w:color="auto"/>
                                    <w:right w:val="none" w:sz="0" w:space="0" w:color="auto"/>
                                  </w:divBdr>
                                </w:div>
                                <w:div w:id="549655141">
                                  <w:marLeft w:val="0"/>
                                  <w:marRight w:val="0"/>
                                  <w:marTop w:val="0"/>
                                  <w:marBottom w:val="0"/>
                                  <w:divBdr>
                                    <w:top w:val="none" w:sz="0" w:space="0" w:color="auto"/>
                                    <w:left w:val="none" w:sz="0" w:space="0" w:color="auto"/>
                                    <w:bottom w:val="none" w:sz="0" w:space="0" w:color="auto"/>
                                    <w:right w:val="none" w:sz="0" w:space="0" w:color="auto"/>
                                  </w:divBdr>
                                </w:div>
                                <w:div w:id="1091203305">
                                  <w:marLeft w:val="0"/>
                                  <w:marRight w:val="0"/>
                                  <w:marTop w:val="0"/>
                                  <w:marBottom w:val="0"/>
                                  <w:divBdr>
                                    <w:top w:val="none" w:sz="0" w:space="0" w:color="auto"/>
                                    <w:left w:val="none" w:sz="0" w:space="0" w:color="auto"/>
                                    <w:bottom w:val="none" w:sz="0" w:space="0" w:color="auto"/>
                                    <w:right w:val="none" w:sz="0" w:space="0" w:color="auto"/>
                                  </w:divBdr>
                                </w:div>
                                <w:div w:id="1445343016">
                                  <w:marLeft w:val="0"/>
                                  <w:marRight w:val="0"/>
                                  <w:marTop w:val="0"/>
                                  <w:marBottom w:val="0"/>
                                  <w:divBdr>
                                    <w:top w:val="none" w:sz="0" w:space="0" w:color="auto"/>
                                    <w:left w:val="none" w:sz="0" w:space="0" w:color="auto"/>
                                    <w:bottom w:val="none" w:sz="0" w:space="0" w:color="auto"/>
                                    <w:right w:val="none" w:sz="0" w:space="0" w:color="auto"/>
                                  </w:divBdr>
                                </w:div>
                                <w:div w:id="851455422">
                                  <w:marLeft w:val="0"/>
                                  <w:marRight w:val="0"/>
                                  <w:marTop w:val="0"/>
                                  <w:marBottom w:val="0"/>
                                  <w:divBdr>
                                    <w:top w:val="none" w:sz="0" w:space="0" w:color="auto"/>
                                    <w:left w:val="none" w:sz="0" w:space="0" w:color="auto"/>
                                    <w:bottom w:val="none" w:sz="0" w:space="0" w:color="auto"/>
                                    <w:right w:val="none" w:sz="0" w:space="0" w:color="auto"/>
                                  </w:divBdr>
                                </w:div>
                                <w:div w:id="1552692445">
                                  <w:marLeft w:val="0"/>
                                  <w:marRight w:val="0"/>
                                  <w:marTop w:val="0"/>
                                  <w:marBottom w:val="0"/>
                                  <w:divBdr>
                                    <w:top w:val="none" w:sz="0" w:space="0" w:color="auto"/>
                                    <w:left w:val="none" w:sz="0" w:space="0" w:color="auto"/>
                                    <w:bottom w:val="none" w:sz="0" w:space="0" w:color="auto"/>
                                    <w:right w:val="none" w:sz="0" w:space="0" w:color="auto"/>
                                  </w:divBdr>
                                </w:div>
                                <w:div w:id="255067070">
                                  <w:marLeft w:val="0"/>
                                  <w:marRight w:val="0"/>
                                  <w:marTop w:val="0"/>
                                  <w:marBottom w:val="0"/>
                                  <w:divBdr>
                                    <w:top w:val="none" w:sz="0" w:space="0" w:color="auto"/>
                                    <w:left w:val="none" w:sz="0" w:space="0" w:color="auto"/>
                                    <w:bottom w:val="none" w:sz="0" w:space="0" w:color="auto"/>
                                    <w:right w:val="none" w:sz="0" w:space="0" w:color="auto"/>
                                  </w:divBdr>
                                </w:div>
                                <w:div w:id="538129817">
                                  <w:marLeft w:val="0"/>
                                  <w:marRight w:val="0"/>
                                  <w:marTop w:val="0"/>
                                  <w:marBottom w:val="0"/>
                                  <w:divBdr>
                                    <w:top w:val="none" w:sz="0" w:space="0" w:color="auto"/>
                                    <w:left w:val="none" w:sz="0" w:space="0" w:color="auto"/>
                                    <w:bottom w:val="none" w:sz="0" w:space="0" w:color="auto"/>
                                    <w:right w:val="none" w:sz="0" w:space="0" w:color="auto"/>
                                  </w:divBdr>
                                </w:div>
                                <w:div w:id="995298746">
                                  <w:marLeft w:val="0"/>
                                  <w:marRight w:val="0"/>
                                  <w:marTop w:val="0"/>
                                  <w:marBottom w:val="0"/>
                                  <w:divBdr>
                                    <w:top w:val="none" w:sz="0" w:space="0" w:color="auto"/>
                                    <w:left w:val="none" w:sz="0" w:space="0" w:color="auto"/>
                                    <w:bottom w:val="none" w:sz="0" w:space="0" w:color="auto"/>
                                    <w:right w:val="none" w:sz="0" w:space="0" w:color="auto"/>
                                  </w:divBdr>
                                </w:div>
                                <w:div w:id="821198163">
                                  <w:marLeft w:val="0"/>
                                  <w:marRight w:val="0"/>
                                  <w:marTop w:val="0"/>
                                  <w:marBottom w:val="0"/>
                                  <w:divBdr>
                                    <w:top w:val="none" w:sz="0" w:space="0" w:color="auto"/>
                                    <w:left w:val="none" w:sz="0" w:space="0" w:color="auto"/>
                                    <w:bottom w:val="none" w:sz="0" w:space="0" w:color="auto"/>
                                    <w:right w:val="none" w:sz="0" w:space="0" w:color="auto"/>
                                  </w:divBdr>
                                </w:div>
                                <w:div w:id="97410170">
                                  <w:marLeft w:val="0"/>
                                  <w:marRight w:val="0"/>
                                  <w:marTop w:val="0"/>
                                  <w:marBottom w:val="0"/>
                                  <w:divBdr>
                                    <w:top w:val="none" w:sz="0" w:space="0" w:color="auto"/>
                                    <w:left w:val="none" w:sz="0" w:space="0" w:color="auto"/>
                                    <w:bottom w:val="none" w:sz="0" w:space="0" w:color="auto"/>
                                    <w:right w:val="none" w:sz="0" w:space="0" w:color="auto"/>
                                  </w:divBdr>
                                </w:div>
                                <w:div w:id="1242524246">
                                  <w:marLeft w:val="0"/>
                                  <w:marRight w:val="0"/>
                                  <w:marTop w:val="0"/>
                                  <w:marBottom w:val="0"/>
                                  <w:divBdr>
                                    <w:top w:val="none" w:sz="0" w:space="0" w:color="auto"/>
                                    <w:left w:val="none" w:sz="0" w:space="0" w:color="auto"/>
                                    <w:bottom w:val="none" w:sz="0" w:space="0" w:color="auto"/>
                                    <w:right w:val="none" w:sz="0" w:space="0" w:color="auto"/>
                                  </w:divBdr>
                                </w:div>
                                <w:div w:id="23724104">
                                  <w:marLeft w:val="0"/>
                                  <w:marRight w:val="0"/>
                                  <w:marTop w:val="0"/>
                                  <w:marBottom w:val="0"/>
                                  <w:divBdr>
                                    <w:top w:val="none" w:sz="0" w:space="0" w:color="auto"/>
                                    <w:left w:val="none" w:sz="0" w:space="0" w:color="auto"/>
                                    <w:bottom w:val="none" w:sz="0" w:space="0" w:color="auto"/>
                                    <w:right w:val="none" w:sz="0" w:space="0" w:color="auto"/>
                                  </w:divBdr>
                                </w:div>
                                <w:div w:id="1331173204">
                                  <w:marLeft w:val="0"/>
                                  <w:marRight w:val="0"/>
                                  <w:marTop w:val="0"/>
                                  <w:marBottom w:val="0"/>
                                  <w:divBdr>
                                    <w:top w:val="none" w:sz="0" w:space="0" w:color="auto"/>
                                    <w:left w:val="none" w:sz="0" w:space="0" w:color="auto"/>
                                    <w:bottom w:val="none" w:sz="0" w:space="0" w:color="auto"/>
                                    <w:right w:val="none" w:sz="0" w:space="0" w:color="auto"/>
                                  </w:divBdr>
                                </w:div>
                                <w:div w:id="2062171651">
                                  <w:marLeft w:val="0"/>
                                  <w:marRight w:val="0"/>
                                  <w:marTop w:val="0"/>
                                  <w:marBottom w:val="0"/>
                                  <w:divBdr>
                                    <w:top w:val="none" w:sz="0" w:space="0" w:color="auto"/>
                                    <w:left w:val="none" w:sz="0" w:space="0" w:color="auto"/>
                                    <w:bottom w:val="none" w:sz="0" w:space="0" w:color="auto"/>
                                    <w:right w:val="none" w:sz="0" w:space="0" w:color="auto"/>
                                  </w:divBdr>
                                </w:div>
                                <w:div w:id="343288287">
                                  <w:marLeft w:val="0"/>
                                  <w:marRight w:val="0"/>
                                  <w:marTop w:val="0"/>
                                  <w:marBottom w:val="0"/>
                                  <w:divBdr>
                                    <w:top w:val="none" w:sz="0" w:space="0" w:color="auto"/>
                                    <w:left w:val="none" w:sz="0" w:space="0" w:color="auto"/>
                                    <w:bottom w:val="none" w:sz="0" w:space="0" w:color="auto"/>
                                    <w:right w:val="none" w:sz="0" w:space="0" w:color="auto"/>
                                  </w:divBdr>
                                </w:div>
                                <w:div w:id="1682661101">
                                  <w:marLeft w:val="0"/>
                                  <w:marRight w:val="0"/>
                                  <w:marTop w:val="0"/>
                                  <w:marBottom w:val="0"/>
                                  <w:divBdr>
                                    <w:top w:val="none" w:sz="0" w:space="0" w:color="auto"/>
                                    <w:left w:val="none" w:sz="0" w:space="0" w:color="auto"/>
                                    <w:bottom w:val="none" w:sz="0" w:space="0" w:color="auto"/>
                                    <w:right w:val="none" w:sz="0" w:space="0" w:color="auto"/>
                                  </w:divBdr>
                                </w:div>
                                <w:div w:id="1311249486">
                                  <w:marLeft w:val="0"/>
                                  <w:marRight w:val="0"/>
                                  <w:marTop w:val="0"/>
                                  <w:marBottom w:val="0"/>
                                  <w:divBdr>
                                    <w:top w:val="none" w:sz="0" w:space="0" w:color="auto"/>
                                    <w:left w:val="none" w:sz="0" w:space="0" w:color="auto"/>
                                    <w:bottom w:val="none" w:sz="0" w:space="0" w:color="auto"/>
                                    <w:right w:val="none" w:sz="0" w:space="0" w:color="auto"/>
                                  </w:divBdr>
                                </w:div>
                                <w:div w:id="1965043240">
                                  <w:marLeft w:val="0"/>
                                  <w:marRight w:val="0"/>
                                  <w:marTop w:val="0"/>
                                  <w:marBottom w:val="0"/>
                                  <w:divBdr>
                                    <w:top w:val="none" w:sz="0" w:space="0" w:color="auto"/>
                                    <w:left w:val="none" w:sz="0" w:space="0" w:color="auto"/>
                                    <w:bottom w:val="none" w:sz="0" w:space="0" w:color="auto"/>
                                    <w:right w:val="none" w:sz="0" w:space="0" w:color="auto"/>
                                  </w:divBdr>
                                </w:div>
                                <w:div w:id="1050959733">
                                  <w:marLeft w:val="0"/>
                                  <w:marRight w:val="0"/>
                                  <w:marTop w:val="0"/>
                                  <w:marBottom w:val="0"/>
                                  <w:divBdr>
                                    <w:top w:val="none" w:sz="0" w:space="0" w:color="auto"/>
                                    <w:left w:val="none" w:sz="0" w:space="0" w:color="auto"/>
                                    <w:bottom w:val="none" w:sz="0" w:space="0" w:color="auto"/>
                                    <w:right w:val="none" w:sz="0" w:space="0" w:color="auto"/>
                                  </w:divBdr>
                                </w:div>
                                <w:div w:id="857696331">
                                  <w:marLeft w:val="0"/>
                                  <w:marRight w:val="0"/>
                                  <w:marTop w:val="0"/>
                                  <w:marBottom w:val="0"/>
                                  <w:divBdr>
                                    <w:top w:val="none" w:sz="0" w:space="0" w:color="auto"/>
                                    <w:left w:val="none" w:sz="0" w:space="0" w:color="auto"/>
                                    <w:bottom w:val="none" w:sz="0" w:space="0" w:color="auto"/>
                                    <w:right w:val="none" w:sz="0" w:space="0" w:color="auto"/>
                                  </w:divBdr>
                                </w:div>
                                <w:div w:id="768428872">
                                  <w:marLeft w:val="0"/>
                                  <w:marRight w:val="0"/>
                                  <w:marTop w:val="0"/>
                                  <w:marBottom w:val="0"/>
                                  <w:divBdr>
                                    <w:top w:val="none" w:sz="0" w:space="0" w:color="auto"/>
                                    <w:left w:val="none" w:sz="0" w:space="0" w:color="auto"/>
                                    <w:bottom w:val="none" w:sz="0" w:space="0" w:color="auto"/>
                                    <w:right w:val="none" w:sz="0" w:space="0" w:color="auto"/>
                                  </w:divBdr>
                                </w:div>
                                <w:div w:id="583799607">
                                  <w:marLeft w:val="0"/>
                                  <w:marRight w:val="0"/>
                                  <w:marTop w:val="0"/>
                                  <w:marBottom w:val="0"/>
                                  <w:divBdr>
                                    <w:top w:val="none" w:sz="0" w:space="0" w:color="auto"/>
                                    <w:left w:val="none" w:sz="0" w:space="0" w:color="auto"/>
                                    <w:bottom w:val="none" w:sz="0" w:space="0" w:color="auto"/>
                                    <w:right w:val="none" w:sz="0" w:space="0" w:color="auto"/>
                                  </w:divBdr>
                                </w:div>
                                <w:div w:id="691228294">
                                  <w:marLeft w:val="0"/>
                                  <w:marRight w:val="0"/>
                                  <w:marTop w:val="0"/>
                                  <w:marBottom w:val="0"/>
                                  <w:divBdr>
                                    <w:top w:val="none" w:sz="0" w:space="0" w:color="auto"/>
                                    <w:left w:val="none" w:sz="0" w:space="0" w:color="auto"/>
                                    <w:bottom w:val="none" w:sz="0" w:space="0" w:color="auto"/>
                                    <w:right w:val="none" w:sz="0" w:space="0" w:color="auto"/>
                                  </w:divBdr>
                                </w:div>
                                <w:div w:id="204484744">
                                  <w:marLeft w:val="0"/>
                                  <w:marRight w:val="0"/>
                                  <w:marTop w:val="0"/>
                                  <w:marBottom w:val="0"/>
                                  <w:divBdr>
                                    <w:top w:val="none" w:sz="0" w:space="0" w:color="auto"/>
                                    <w:left w:val="none" w:sz="0" w:space="0" w:color="auto"/>
                                    <w:bottom w:val="none" w:sz="0" w:space="0" w:color="auto"/>
                                    <w:right w:val="none" w:sz="0" w:space="0" w:color="auto"/>
                                  </w:divBdr>
                                </w:div>
                                <w:div w:id="1774977890">
                                  <w:marLeft w:val="0"/>
                                  <w:marRight w:val="0"/>
                                  <w:marTop w:val="0"/>
                                  <w:marBottom w:val="0"/>
                                  <w:divBdr>
                                    <w:top w:val="none" w:sz="0" w:space="0" w:color="auto"/>
                                    <w:left w:val="none" w:sz="0" w:space="0" w:color="auto"/>
                                    <w:bottom w:val="none" w:sz="0" w:space="0" w:color="auto"/>
                                    <w:right w:val="none" w:sz="0" w:space="0" w:color="auto"/>
                                  </w:divBdr>
                                </w:div>
                                <w:div w:id="1188561278">
                                  <w:marLeft w:val="0"/>
                                  <w:marRight w:val="0"/>
                                  <w:marTop w:val="0"/>
                                  <w:marBottom w:val="0"/>
                                  <w:divBdr>
                                    <w:top w:val="none" w:sz="0" w:space="0" w:color="auto"/>
                                    <w:left w:val="none" w:sz="0" w:space="0" w:color="auto"/>
                                    <w:bottom w:val="none" w:sz="0" w:space="0" w:color="auto"/>
                                    <w:right w:val="none" w:sz="0" w:space="0" w:color="auto"/>
                                  </w:divBdr>
                                </w:div>
                                <w:div w:id="9922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4560">
                          <w:marLeft w:val="0"/>
                          <w:marRight w:val="0"/>
                          <w:marTop w:val="0"/>
                          <w:marBottom w:val="0"/>
                          <w:divBdr>
                            <w:top w:val="none" w:sz="0" w:space="0" w:color="auto"/>
                            <w:left w:val="none" w:sz="0" w:space="0" w:color="auto"/>
                            <w:bottom w:val="none" w:sz="0" w:space="0" w:color="auto"/>
                            <w:right w:val="none" w:sz="0" w:space="0" w:color="auto"/>
                          </w:divBdr>
                          <w:divsChild>
                            <w:div w:id="1228108649">
                              <w:marLeft w:val="0"/>
                              <w:marRight w:val="0"/>
                              <w:marTop w:val="0"/>
                              <w:marBottom w:val="0"/>
                              <w:divBdr>
                                <w:top w:val="none" w:sz="0" w:space="0" w:color="auto"/>
                                <w:left w:val="none" w:sz="0" w:space="0" w:color="auto"/>
                                <w:bottom w:val="none" w:sz="0" w:space="0" w:color="auto"/>
                                <w:right w:val="none" w:sz="0" w:space="0" w:color="auto"/>
                              </w:divBdr>
                              <w:divsChild>
                                <w:div w:id="2124185096">
                                  <w:marLeft w:val="0"/>
                                  <w:marRight w:val="0"/>
                                  <w:marTop w:val="0"/>
                                  <w:marBottom w:val="0"/>
                                  <w:divBdr>
                                    <w:top w:val="none" w:sz="0" w:space="0" w:color="auto"/>
                                    <w:left w:val="none" w:sz="0" w:space="0" w:color="auto"/>
                                    <w:bottom w:val="none" w:sz="0" w:space="0" w:color="auto"/>
                                    <w:right w:val="none" w:sz="0" w:space="0" w:color="auto"/>
                                  </w:divBdr>
                                </w:div>
                                <w:div w:id="479813162">
                                  <w:marLeft w:val="0"/>
                                  <w:marRight w:val="0"/>
                                  <w:marTop w:val="0"/>
                                  <w:marBottom w:val="0"/>
                                  <w:divBdr>
                                    <w:top w:val="none" w:sz="0" w:space="0" w:color="auto"/>
                                    <w:left w:val="none" w:sz="0" w:space="0" w:color="auto"/>
                                    <w:bottom w:val="none" w:sz="0" w:space="0" w:color="auto"/>
                                    <w:right w:val="none" w:sz="0" w:space="0" w:color="auto"/>
                                  </w:divBdr>
                                </w:div>
                                <w:div w:id="105468070">
                                  <w:marLeft w:val="0"/>
                                  <w:marRight w:val="0"/>
                                  <w:marTop w:val="0"/>
                                  <w:marBottom w:val="0"/>
                                  <w:divBdr>
                                    <w:top w:val="none" w:sz="0" w:space="0" w:color="auto"/>
                                    <w:left w:val="none" w:sz="0" w:space="0" w:color="auto"/>
                                    <w:bottom w:val="none" w:sz="0" w:space="0" w:color="auto"/>
                                    <w:right w:val="none" w:sz="0" w:space="0" w:color="auto"/>
                                  </w:divBdr>
                                </w:div>
                                <w:div w:id="309135521">
                                  <w:marLeft w:val="0"/>
                                  <w:marRight w:val="0"/>
                                  <w:marTop w:val="0"/>
                                  <w:marBottom w:val="0"/>
                                  <w:divBdr>
                                    <w:top w:val="none" w:sz="0" w:space="0" w:color="auto"/>
                                    <w:left w:val="none" w:sz="0" w:space="0" w:color="auto"/>
                                    <w:bottom w:val="none" w:sz="0" w:space="0" w:color="auto"/>
                                    <w:right w:val="none" w:sz="0" w:space="0" w:color="auto"/>
                                  </w:divBdr>
                                </w:div>
                                <w:div w:id="472256559">
                                  <w:marLeft w:val="0"/>
                                  <w:marRight w:val="0"/>
                                  <w:marTop w:val="0"/>
                                  <w:marBottom w:val="0"/>
                                  <w:divBdr>
                                    <w:top w:val="none" w:sz="0" w:space="0" w:color="auto"/>
                                    <w:left w:val="none" w:sz="0" w:space="0" w:color="auto"/>
                                    <w:bottom w:val="none" w:sz="0" w:space="0" w:color="auto"/>
                                    <w:right w:val="none" w:sz="0" w:space="0" w:color="auto"/>
                                  </w:divBdr>
                                </w:div>
                                <w:div w:id="1834680785">
                                  <w:marLeft w:val="0"/>
                                  <w:marRight w:val="0"/>
                                  <w:marTop w:val="0"/>
                                  <w:marBottom w:val="0"/>
                                  <w:divBdr>
                                    <w:top w:val="none" w:sz="0" w:space="0" w:color="auto"/>
                                    <w:left w:val="none" w:sz="0" w:space="0" w:color="auto"/>
                                    <w:bottom w:val="none" w:sz="0" w:space="0" w:color="auto"/>
                                    <w:right w:val="none" w:sz="0" w:space="0" w:color="auto"/>
                                  </w:divBdr>
                                </w:div>
                                <w:div w:id="1193419326">
                                  <w:marLeft w:val="0"/>
                                  <w:marRight w:val="0"/>
                                  <w:marTop w:val="0"/>
                                  <w:marBottom w:val="0"/>
                                  <w:divBdr>
                                    <w:top w:val="none" w:sz="0" w:space="0" w:color="auto"/>
                                    <w:left w:val="none" w:sz="0" w:space="0" w:color="auto"/>
                                    <w:bottom w:val="none" w:sz="0" w:space="0" w:color="auto"/>
                                    <w:right w:val="none" w:sz="0" w:space="0" w:color="auto"/>
                                  </w:divBdr>
                                </w:div>
                                <w:div w:id="760880255">
                                  <w:marLeft w:val="0"/>
                                  <w:marRight w:val="0"/>
                                  <w:marTop w:val="0"/>
                                  <w:marBottom w:val="0"/>
                                  <w:divBdr>
                                    <w:top w:val="none" w:sz="0" w:space="0" w:color="auto"/>
                                    <w:left w:val="none" w:sz="0" w:space="0" w:color="auto"/>
                                    <w:bottom w:val="none" w:sz="0" w:space="0" w:color="auto"/>
                                    <w:right w:val="none" w:sz="0" w:space="0" w:color="auto"/>
                                  </w:divBdr>
                                </w:div>
                                <w:div w:id="1191844038">
                                  <w:marLeft w:val="0"/>
                                  <w:marRight w:val="0"/>
                                  <w:marTop w:val="0"/>
                                  <w:marBottom w:val="0"/>
                                  <w:divBdr>
                                    <w:top w:val="none" w:sz="0" w:space="0" w:color="auto"/>
                                    <w:left w:val="none" w:sz="0" w:space="0" w:color="auto"/>
                                    <w:bottom w:val="none" w:sz="0" w:space="0" w:color="auto"/>
                                    <w:right w:val="none" w:sz="0" w:space="0" w:color="auto"/>
                                  </w:divBdr>
                                </w:div>
                                <w:div w:id="2043750173">
                                  <w:marLeft w:val="0"/>
                                  <w:marRight w:val="0"/>
                                  <w:marTop w:val="0"/>
                                  <w:marBottom w:val="0"/>
                                  <w:divBdr>
                                    <w:top w:val="none" w:sz="0" w:space="0" w:color="auto"/>
                                    <w:left w:val="none" w:sz="0" w:space="0" w:color="auto"/>
                                    <w:bottom w:val="none" w:sz="0" w:space="0" w:color="auto"/>
                                    <w:right w:val="none" w:sz="0" w:space="0" w:color="auto"/>
                                  </w:divBdr>
                                </w:div>
                                <w:div w:id="605236572">
                                  <w:marLeft w:val="0"/>
                                  <w:marRight w:val="0"/>
                                  <w:marTop w:val="0"/>
                                  <w:marBottom w:val="0"/>
                                  <w:divBdr>
                                    <w:top w:val="none" w:sz="0" w:space="0" w:color="auto"/>
                                    <w:left w:val="none" w:sz="0" w:space="0" w:color="auto"/>
                                    <w:bottom w:val="none" w:sz="0" w:space="0" w:color="auto"/>
                                    <w:right w:val="none" w:sz="0" w:space="0" w:color="auto"/>
                                  </w:divBdr>
                                </w:div>
                                <w:div w:id="649404674">
                                  <w:marLeft w:val="0"/>
                                  <w:marRight w:val="0"/>
                                  <w:marTop w:val="0"/>
                                  <w:marBottom w:val="0"/>
                                  <w:divBdr>
                                    <w:top w:val="none" w:sz="0" w:space="0" w:color="auto"/>
                                    <w:left w:val="none" w:sz="0" w:space="0" w:color="auto"/>
                                    <w:bottom w:val="none" w:sz="0" w:space="0" w:color="auto"/>
                                    <w:right w:val="none" w:sz="0" w:space="0" w:color="auto"/>
                                  </w:divBdr>
                                </w:div>
                                <w:div w:id="1610045674">
                                  <w:marLeft w:val="0"/>
                                  <w:marRight w:val="0"/>
                                  <w:marTop w:val="0"/>
                                  <w:marBottom w:val="0"/>
                                  <w:divBdr>
                                    <w:top w:val="none" w:sz="0" w:space="0" w:color="auto"/>
                                    <w:left w:val="none" w:sz="0" w:space="0" w:color="auto"/>
                                    <w:bottom w:val="none" w:sz="0" w:space="0" w:color="auto"/>
                                    <w:right w:val="none" w:sz="0" w:space="0" w:color="auto"/>
                                  </w:divBdr>
                                </w:div>
                                <w:div w:id="964459313">
                                  <w:marLeft w:val="0"/>
                                  <w:marRight w:val="0"/>
                                  <w:marTop w:val="0"/>
                                  <w:marBottom w:val="0"/>
                                  <w:divBdr>
                                    <w:top w:val="none" w:sz="0" w:space="0" w:color="auto"/>
                                    <w:left w:val="none" w:sz="0" w:space="0" w:color="auto"/>
                                    <w:bottom w:val="none" w:sz="0" w:space="0" w:color="auto"/>
                                    <w:right w:val="none" w:sz="0" w:space="0" w:color="auto"/>
                                  </w:divBdr>
                                </w:div>
                                <w:div w:id="750977155">
                                  <w:marLeft w:val="0"/>
                                  <w:marRight w:val="0"/>
                                  <w:marTop w:val="0"/>
                                  <w:marBottom w:val="0"/>
                                  <w:divBdr>
                                    <w:top w:val="none" w:sz="0" w:space="0" w:color="auto"/>
                                    <w:left w:val="none" w:sz="0" w:space="0" w:color="auto"/>
                                    <w:bottom w:val="none" w:sz="0" w:space="0" w:color="auto"/>
                                    <w:right w:val="none" w:sz="0" w:space="0" w:color="auto"/>
                                  </w:divBdr>
                                </w:div>
                                <w:div w:id="515922368">
                                  <w:marLeft w:val="0"/>
                                  <w:marRight w:val="0"/>
                                  <w:marTop w:val="0"/>
                                  <w:marBottom w:val="0"/>
                                  <w:divBdr>
                                    <w:top w:val="none" w:sz="0" w:space="0" w:color="auto"/>
                                    <w:left w:val="none" w:sz="0" w:space="0" w:color="auto"/>
                                    <w:bottom w:val="none" w:sz="0" w:space="0" w:color="auto"/>
                                    <w:right w:val="none" w:sz="0" w:space="0" w:color="auto"/>
                                  </w:divBdr>
                                </w:div>
                                <w:div w:id="710499926">
                                  <w:marLeft w:val="0"/>
                                  <w:marRight w:val="0"/>
                                  <w:marTop w:val="0"/>
                                  <w:marBottom w:val="0"/>
                                  <w:divBdr>
                                    <w:top w:val="none" w:sz="0" w:space="0" w:color="auto"/>
                                    <w:left w:val="none" w:sz="0" w:space="0" w:color="auto"/>
                                    <w:bottom w:val="none" w:sz="0" w:space="0" w:color="auto"/>
                                    <w:right w:val="none" w:sz="0" w:space="0" w:color="auto"/>
                                  </w:divBdr>
                                </w:div>
                                <w:div w:id="599873969">
                                  <w:marLeft w:val="0"/>
                                  <w:marRight w:val="0"/>
                                  <w:marTop w:val="0"/>
                                  <w:marBottom w:val="0"/>
                                  <w:divBdr>
                                    <w:top w:val="none" w:sz="0" w:space="0" w:color="auto"/>
                                    <w:left w:val="none" w:sz="0" w:space="0" w:color="auto"/>
                                    <w:bottom w:val="none" w:sz="0" w:space="0" w:color="auto"/>
                                    <w:right w:val="none" w:sz="0" w:space="0" w:color="auto"/>
                                  </w:divBdr>
                                </w:div>
                                <w:div w:id="1864399821">
                                  <w:marLeft w:val="0"/>
                                  <w:marRight w:val="0"/>
                                  <w:marTop w:val="0"/>
                                  <w:marBottom w:val="0"/>
                                  <w:divBdr>
                                    <w:top w:val="none" w:sz="0" w:space="0" w:color="auto"/>
                                    <w:left w:val="none" w:sz="0" w:space="0" w:color="auto"/>
                                    <w:bottom w:val="none" w:sz="0" w:space="0" w:color="auto"/>
                                    <w:right w:val="none" w:sz="0" w:space="0" w:color="auto"/>
                                  </w:divBdr>
                                </w:div>
                                <w:div w:id="511602569">
                                  <w:marLeft w:val="0"/>
                                  <w:marRight w:val="0"/>
                                  <w:marTop w:val="0"/>
                                  <w:marBottom w:val="0"/>
                                  <w:divBdr>
                                    <w:top w:val="none" w:sz="0" w:space="0" w:color="auto"/>
                                    <w:left w:val="none" w:sz="0" w:space="0" w:color="auto"/>
                                    <w:bottom w:val="none" w:sz="0" w:space="0" w:color="auto"/>
                                    <w:right w:val="none" w:sz="0" w:space="0" w:color="auto"/>
                                  </w:divBdr>
                                </w:div>
                                <w:div w:id="96142716">
                                  <w:marLeft w:val="0"/>
                                  <w:marRight w:val="0"/>
                                  <w:marTop w:val="0"/>
                                  <w:marBottom w:val="0"/>
                                  <w:divBdr>
                                    <w:top w:val="none" w:sz="0" w:space="0" w:color="auto"/>
                                    <w:left w:val="none" w:sz="0" w:space="0" w:color="auto"/>
                                    <w:bottom w:val="none" w:sz="0" w:space="0" w:color="auto"/>
                                    <w:right w:val="none" w:sz="0" w:space="0" w:color="auto"/>
                                  </w:divBdr>
                                </w:div>
                                <w:div w:id="1768304606">
                                  <w:marLeft w:val="0"/>
                                  <w:marRight w:val="0"/>
                                  <w:marTop w:val="0"/>
                                  <w:marBottom w:val="0"/>
                                  <w:divBdr>
                                    <w:top w:val="none" w:sz="0" w:space="0" w:color="auto"/>
                                    <w:left w:val="none" w:sz="0" w:space="0" w:color="auto"/>
                                    <w:bottom w:val="none" w:sz="0" w:space="0" w:color="auto"/>
                                    <w:right w:val="none" w:sz="0" w:space="0" w:color="auto"/>
                                  </w:divBdr>
                                </w:div>
                                <w:div w:id="1671716540">
                                  <w:marLeft w:val="0"/>
                                  <w:marRight w:val="0"/>
                                  <w:marTop w:val="0"/>
                                  <w:marBottom w:val="0"/>
                                  <w:divBdr>
                                    <w:top w:val="none" w:sz="0" w:space="0" w:color="auto"/>
                                    <w:left w:val="none" w:sz="0" w:space="0" w:color="auto"/>
                                    <w:bottom w:val="none" w:sz="0" w:space="0" w:color="auto"/>
                                    <w:right w:val="none" w:sz="0" w:space="0" w:color="auto"/>
                                  </w:divBdr>
                                </w:div>
                                <w:div w:id="92896117">
                                  <w:marLeft w:val="0"/>
                                  <w:marRight w:val="0"/>
                                  <w:marTop w:val="0"/>
                                  <w:marBottom w:val="0"/>
                                  <w:divBdr>
                                    <w:top w:val="none" w:sz="0" w:space="0" w:color="auto"/>
                                    <w:left w:val="none" w:sz="0" w:space="0" w:color="auto"/>
                                    <w:bottom w:val="none" w:sz="0" w:space="0" w:color="auto"/>
                                    <w:right w:val="none" w:sz="0" w:space="0" w:color="auto"/>
                                  </w:divBdr>
                                </w:div>
                                <w:div w:id="1726906029">
                                  <w:marLeft w:val="0"/>
                                  <w:marRight w:val="0"/>
                                  <w:marTop w:val="0"/>
                                  <w:marBottom w:val="0"/>
                                  <w:divBdr>
                                    <w:top w:val="none" w:sz="0" w:space="0" w:color="auto"/>
                                    <w:left w:val="none" w:sz="0" w:space="0" w:color="auto"/>
                                    <w:bottom w:val="none" w:sz="0" w:space="0" w:color="auto"/>
                                    <w:right w:val="none" w:sz="0" w:space="0" w:color="auto"/>
                                  </w:divBdr>
                                </w:div>
                                <w:div w:id="1470516493">
                                  <w:marLeft w:val="0"/>
                                  <w:marRight w:val="0"/>
                                  <w:marTop w:val="0"/>
                                  <w:marBottom w:val="0"/>
                                  <w:divBdr>
                                    <w:top w:val="none" w:sz="0" w:space="0" w:color="auto"/>
                                    <w:left w:val="none" w:sz="0" w:space="0" w:color="auto"/>
                                    <w:bottom w:val="none" w:sz="0" w:space="0" w:color="auto"/>
                                    <w:right w:val="none" w:sz="0" w:space="0" w:color="auto"/>
                                  </w:divBdr>
                                </w:div>
                                <w:div w:id="238027965">
                                  <w:marLeft w:val="0"/>
                                  <w:marRight w:val="0"/>
                                  <w:marTop w:val="0"/>
                                  <w:marBottom w:val="0"/>
                                  <w:divBdr>
                                    <w:top w:val="none" w:sz="0" w:space="0" w:color="auto"/>
                                    <w:left w:val="none" w:sz="0" w:space="0" w:color="auto"/>
                                    <w:bottom w:val="none" w:sz="0" w:space="0" w:color="auto"/>
                                    <w:right w:val="none" w:sz="0" w:space="0" w:color="auto"/>
                                  </w:divBdr>
                                </w:div>
                                <w:div w:id="1483426822">
                                  <w:marLeft w:val="0"/>
                                  <w:marRight w:val="0"/>
                                  <w:marTop w:val="0"/>
                                  <w:marBottom w:val="0"/>
                                  <w:divBdr>
                                    <w:top w:val="none" w:sz="0" w:space="0" w:color="auto"/>
                                    <w:left w:val="none" w:sz="0" w:space="0" w:color="auto"/>
                                    <w:bottom w:val="none" w:sz="0" w:space="0" w:color="auto"/>
                                    <w:right w:val="none" w:sz="0" w:space="0" w:color="auto"/>
                                  </w:divBdr>
                                </w:div>
                                <w:div w:id="468934262">
                                  <w:marLeft w:val="0"/>
                                  <w:marRight w:val="0"/>
                                  <w:marTop w:val="0"/>
                                  <w:marBottom w:val="0"/>
                                  <w:divBdr>
                                    <w:top w:val="none" w:sz="0" w:space="0" w:color="auto"/>
                                    <w:left w:val="none" w:sz="0" w:space="0" w:color="auto"/>
                                    <w:bottom w:val="none" w:sz="0" w:space="0" w:color="auto"/>
                                    <w:right w:val="none" w:sz="0" w:space="0" w:color="auto"/>
                                  </w:divBdr>
                                </w:div>
                                <w:div w:id="2140419510">
                                  <w:marLeft w:val="0"/>
                                  <w:marRight w:val="0"/>
                                  <w:marTop w:val="0"/>
                                  <w:marBottom w:val="0"/>
                                  <w:divBdr>
                                    <w:top w:val="none" w:sz="0" w:space="0" w:color="auto"/>
                                    <w:left w:val="none" w:sz="0" w:space="0" w:color="auto"/>
                                    <w:bottom w:val="none" w:sz="0" w:space="0" w:color="auto"/>
                                    <w:right w:val="none" w:sz="0" w:space="0" w:color="auto"/>
                                  </w:divBdr>
                                </w:div>
                                <w:div w:id="346756334">
                                  <w:marLeft w:val="0"/>
                                  <w:marRight w:val="0"/>
                                  <w:marTop w:val="0"/>
                                  <w:marBottom w:val="0"/>
                                  <w:divBdr>
                                    <w:top w:val="none" w:sz="0" w:space="0" w:color="auto"/>
                                    <w:left w:val="none" w:sz="0" w:space="0" w:color="auto"/>
                                    <w:bottom w:val="none" w:sz="0" w:space="0" w:color="auto"/>
                                    <w:right w:val="none" w:sz="0" w:space="0" w:color="auto"/>
                                  </w:divBdr>
                                </w:div>
                                <w:div w:id="1775322758">
                                  <w:marLeft w:val="0"/>
                                  <w:marRight w:val="0"/>
                                  <w:marTop w:val="0"/>
                                  <w:marBottom w:val="0"/>
                                  <w:divBdr>
                                    <w:top w:val="none" w:sz="0" w:space="0" w:color="auto"/>
                                    <w:left w:val="none" w:sz="0" w:space="0" w:color="auto"/>
                                    <w:bottom w:val="none" w:sz="0" w:space="0" w:color="auto"/>
                                    <w:right w:val="none" w:sz="0" w:space="0" w:color="auto"/>
                                  </w:divBdr>
                                </w:div>
                                <w:div w:id="643393067">
                                  <w:marLeft w:val="0"/>
                                  <w:marRight w:val="0"/>
                                  <w:marTop w:val="0"/>
                                  <w:marBottom w:val="0"/>
                                  <w:divBdr>
                                    <w:top w:val="none" w:sz="0" w:space="0" w:color="auto"/>
                                    <w:left w:val="none" w:sz="0" w:space="0" w:color="auto"/>
                                    <w:bottom w:val="none" w:sz="0" w:space="0" w:color="auto"/>
                                    <w:right w:val="none" w:sz="0" w:space="0" w:color="auto"/>
                                  </w:divBdr>
                                </w:div>
                                <w:div w:id="654771067">
                                  <w:marLeft w:val="0"/>
                                  <w:marRight w:val="0"/>
                                  <w:marTop w:val="0"/>
                                  <w:marBottom w:val="0"/>
                                  <w:divBdr>
                                    <w:top w:val="none" w:sz="0" w:space="0" w:color="auto"/>
                                    <w:left w:val="none" w:sz="0" w:space="0" w:color="auto"/>
                                    <w:bottom w:val="none" w:sz="0" w:space="0" w:color="auto"/>
                                    <w:right w:val="none" w:sz="0" w:space="0" w:color="auto"/>
                                  </w:divBdr>
                                </w:div>
                                <w:div w:id="446388208">
                                  <w:marLeft w:val="0"/>
                                  <w:marRight w:val="0"/>
                                  <w:marTop w:val="0"/>
                                  <w:marBottom w:val="0"/>
                                  <w:divBdr>
                                    <w:top w:val="none" w:sz="0" w:space="0" w:color="auto"/>
                                    <w:left w:val="none" w:sz="0" w:space="0" w:color="auto"/>
                                    <w:bottom w:val="none" w:sz="0" w:space="0" w:color="auto"/>
                                    <w:right w:val="none" w:sz="0" w:space="0" w:color="auto"/>
                                  </w:divBdr>
                                </w:div>
                                <w:div w:id="1050881572">
                                  <w:marLeft w:val="0"/>
                                  <w:marRight w:val="0"/>
                                  <w:marTop w:val="0"/>
                                  <w:marBottom w:val="0"/>
                                  <w:divBdr>
                                    <w:top w:val="none" w:sz="0" w:space="0" w:color="auto"/>
                                    <w:left w:val="none" w:sz="0" w:space="0" w:color="auto"/>
                                    <w:bottom w:val="none" w:sz="0" w:space="0" w:color="auto"/>
                                    <w:right w:val="none" w:sz="0" w:space="0" w:color="auto"/>
                                  </w:divBdr>
                                </w:div>
                                <w:div w:id="808785041">
                                  <w:marLeft w:val="0"/>
                                  <w:marRight w:val="0"/>
                                  <w:marTop w:val="0"/>
                                  <w:marBottom w:val="0"/>
                                  <w:divBdr>
                                    <w:top w:val="none" w:sz="0" w:space="0" w:color="auto"/>
                                    <w:left w:val="none" w:sz="0" w:space="0" w:color="auto"/>
                                    <w:bottom w:val="none" w:sz="0" w:space="0" w:color="auto"/>
                                    <w:right w:val="none" w:sz="0" w:space="0" w:color="auto"/>
                                  </w:divBdr>
                                </w:div>
                                <w:div w:id="515388606">
                                  <w:marLeft w:val="0"/>
                                  <w:marRight w:val="0"/>
                                  <w:marTop w:val="0"/>
                                  <w:marBottom w:val="0"/>
                                  <w:divBdr>
                                    <w:top w:val="none" w:sz="0" w:space="0" w:color="auto"/>
                                    <w:left w:val="none" w:sz="0" w:space="0" w:color="auto"/>
                                    <w:bottom w:val="none" w:sz="0" w:space="0" w:color="auto"/>
                                    <w:right w:val="none" w:sz="0" w:space="0" w:color="auto"/>
                                  </w:divBdr>
                                </w:div>
                                <w:div w:id="2055032379">
                                  <w:marLeft w:val="0"/>
                                  <w:marRight w:val="0"/>
                                  <w:marTop w:val="0"/>
                                  <w:marBottom w:val="0"/>
                                  <w:divBdr>
                                    <w:top w:val="none" w:sz="0" w:space="0" w:color="auto"/>
                                    <w:left w:val="none" w:sz="0" w:space="0" w:color="auto"/>
                                    <w:bottom w:val="none" w:sz="0" w:space="0" w:color="auto"/>
                                    <w:right w:val="none" w:sz="0" w:space="0" w:color="auto"/>
                                  </w:divBdr>
                                </w:div>
                                <w:div w:id="1054230243">
                                  <w:marLeft w:val="0"/>
                                  <w:marRight w:val="0"/>
                                  <w:marTop w:val="0"/>
                                  <w:marBottom w:val="0"/>
                                  <w:divBdr>
                                    <w:top w:val="none" w:sz="0" w:space="0" w:color="auto"/>
                                    <w:left w:val="none" w:sz="0" w:space="0" w:color="auto"/>
                                    <w:bottom w:val="none" w:sz="0" w:space="0" w:color="auto"/>
                                    <w:right w:val="none" w:sz="0" w:space="0" w:color="auto"/>
                                  </w:divBdr>
                                </w:div>
                                <w:div w:id="173500333">
                                  <w:marLeft w:val="0"/>
                                  <w:marRight w:val="0"/>
                                  <w:marTop w:val="0"/>
                                  <w:marBottom w:val="0"/>
                                  <w:divBdr>
                                    <w:top w:val="none" w:sz="0" w:space="0" w:color="auto"/>
                                    <w:left w:val="none" w:sz="0" w:space="0" w:color="auto"/>
                                    <w:bottom w:val="none" w:sz="0" w:space="0" w:color="auto"/>
                                    <w:right w:val="none" w:sz="0" w:space="0" w:color="auto"/>
                                  </w:divBdr>
                                </w:div>
                                <w:div w:id="1999377089">
                                  <w:marLeft w:val="0"/>
                                  <w:marRight w:val="0"/>
                                  <w:marTop w:val="0"/>
                                  <w:marBottom w:val="0"/>
                                  <w:divBdr>
                                    <w:top w:val="none" w:sz="0" w:space="0" w:color="auto"/>
                                    <w:left w:val="none" w:sz="0" w:space="0" w:color="auto"/>
                                    <w:bottom w:val="none" w:sz="0" w:space="0" w:color="auto"/>
                                    <w:right w:val="none" w:sz="0" w:space="0" w:color="auto"/>
                                  </w:divBdr>
                                </w:div>
                                <w:div w:id="1934706600">
                                  <w:marLeft w:val="0"/>
                                  <w:marRight w:val="0"/>
                                  <w:marTop w:val="0"/>
                                  <w:marBottom w:val="0"/>
                                  <w:divBdr>
                                    <w:top w:val="none" w:sz="0" w:space="0" w:color="auto"/>
                                    <w:left w:val="none" w:sz="0" w:space="0" w:color="auto"/>
                                    <w:bottom w:val="none" w:sz="0" w:space="0" w:color="auto"/>
                                    <w:right w:val="none" w:sz="0" w:space="0" w:color="auto"/>
                                  </w:divBdr>
                                </w:div>
                                <w:div w:id="297997185">
                                  <w:marLeft w:val="0"/>
                                  <w:marRight w:val="0"/>
                                  <w:marTop w:val="0"/>
                                  <w:marBottom w:val="0"/>
                                  <w:divBdr>
                                    <w:top w:val="none" w:sz="0" w:space="0" w:color="auto"/>
                                    <w:left w:val="none" w:sz="0" w:space="0" w:color="auto"/>
                                    <w:bottom w:val="none" w:sz="0" w:space="0" w:color="auto"/>
                                    <w:right w:val="none" w:sz="0" w:space="0" w:color="auto"/>
                                  </w:divBdr>
                                </w:div>
                                <w:div w:id="1240556080">
                                  <w:marLeft w:val="0"/>
                                  <w:marRight w:val="0"/>
                                  <w:marTop w:val="0"/>
                                  <w:marBottom w:val="0"/>
                                  <w:divBdr>
                                    <w:top w:val="none" w:sz="0" w:space="0" w:color="auto"/>
                                    <w:left w:val="none" w:sz="0" w:space="0" w:color="auto"/>
                                    <w:bottom w:val="none" w:sz="0" w:space="0" w:color="auto"/>
                                    <w:right w:val="none" w:sz="0" w:space="0" w:color="auto"/>
                                  </w:divBdr>
                                </w:div>
                                <w:div w:id="1878543726">
                                  <w:marLeft w:val="0"/>
                                  <w:marRight w:val="0"/>
                                  <w:marTop w:val="0"/>
                                  <w:marBottom w:val="0"/>
                                  <w:divBdr>
                                    <w:top w:val="none" w:sz="0" w:space="0" w:color="auto"/>
                                    <w:left w:val="none" w:sz="0" w:space="0" w:color="auto"/>
                                    <w:bottom w:val="none" w:sz="0" w:space="0" w:color="auto"/>
                                    <w:right w:val="none" w:sz="0" w:space="0" w:color="auto"/>
                                  </w:divBdr>
                                </w:div>
                                <w:div w:id="413357388">
                                  <w:marLeft w:val="0"/>
                                  <w:marRight w:val="0"/>
                                  <w:marTop w:val="0"/>
                                  <w:marBottom w:val="0"/>
                                  <w:divBdr>
                                    <w:top w:val="none" w:sz="0" w:space="0" w:color="auto"/>
                                    <w:left w:val="none" w:sz="0" w:space="0" w:color="auto"/>
                                    <w:bottom w:val="none" w:sz="0" w:space="0" w:color="auto"/>
                                    <w:right w:val="none" w:sz="0" w:space="0" w:color="auto"/>
                                  </w:divBdr>
                                </w:div>
                                <w:div w:id="1713580160">
                                  <w:marLeft w:val="0"/>
                                  <w:marRight w:val="0"/>
                                  <w:marTop w:val="0"/>
                                  <w:marBottom w:val="0"/>
                                  <w:divBdr>
                                    <w:top w:val="none" w:sz="0" w:space="0" w:color="auto"/>
                                    <w:left w:val="none" w:sz="0" w:space="0" w:color="auto"/>
                                    <w:bottom w:val="none" w:sz="0" w:space="0" w:color="auto"/>
                                    <w:right w:val="none" w:sz="0" w:space="0" w:color="auto"/>
                                  </w:divBdr>
                                </w:div>
                                <w:div w:id="1529173645">
                                  <w:marLeft w:val="0"/>
                                  <w:marRight w:val="0"/>
                                  <w:marTop w:val="0"/>
                                  <w:marBottom w:val="0"/>
                                  <w:divBdr>
                                    <w:top w:val="none" w:sz="0" w:space="0" w:color="auto"/>
                                    <w:left w:val="none" w:sz="0" w:space="0" w:color="auto"/>
                                    <w:bottom w:val="none" w:sz="0" w:space="0" w:color="auto"/>
                                    <w:right w:val="none" w:sz="0" w:space="0" w:color="auto"/>
                                  </w:divBdr>
                                </w:div>
                                <w:div w:id="2103522212">
                                  <w:marLeft w:val="0"/>
                                  <w:marRight w:val="0"/>
                                  <w:marTop w:val="0"/>
                                  <w:marBottom w:val="0"/>
                                  <w:divBdr>
                                    <w:top w:val="none" w:sz="0" w:space="0" w:color="auto"/>
                                    <w:left w:val="none" w:sz="0" w:space="0" w:color="auto"/>
                                    <w:bottom w:val="none" w:sz="0" w:space="0" w:color="auto"/>
                                    <w:right w:val="none" w:sz="0" w:space="0" w:color="auto"/>
                                  </w:divBdr>
                                </w:div>
                                <w:div w:id="559368968">
                                  <w:marLeft w:val="0"/>
                                  <w:marRight w:val="0"/>
                                  <w:marTop w:val="0"/>
                                  <w:marBottom w:val="0"/>
                                  <w:divBdr>
                                    <w:top w:val="none" w:sz="0" w:space="0" w:color="auto"/>
                                    <w:left w:val="none" w:sz="0" w:space="0" w:color="auto"/>
                                    <w:bottom w:val="none" w:sz="0" w:space="0" w:color="auto"/>
                                    <w:right w:val="none" w:sz="0" w:space="0" w:color="auto"/>
                                  </w:divBdr>
                                </w:div>
                                <w:div w:id="263078591">
                                  <w:marLeft w:val="0"/>
                                  <w:marRight w:val="0"/>
                                  <w:marTop w:val="0"/>
                                  <w:marBottom w:val="0"/>
                                  <w:divBdr>
                                    <w:top w:val="none" w:sz="0" w:space="0" w:color="auto"/>
                                    <w:left w:val="none" w:sz="0" w:space="0" w:color="auto"/>
                                    <w:bottom w:val="none" w:sz="0" w:space="0" w:color="auto"/>
                                    <w:right w:val="none" w:sz="0" w:space="0" w:color="auto"/>
                                  </w:divBdr>
                                </w:div>
                                <w:div w:id="1097017305">
                                  <w:marLeft w:val="0"/>
                                  <w:marRight w:val="0"/>
                                  <w:marTop w:val="0"/>
                                  <w:marBottom w:val="0"/>
                                  <w:divBdr>
                                    <w:top w:val="none" w:sz="0" w:space="0" w:color="auto"/>
                                    <w:left w:val="none" w:sz="0" w:space="0" w:color="auto"/>
                                    <w:bottom w:val="none" w:sz="0" w:space="0" w:color="auto"/>
                                    <w:right w:val="none" w:sz="0" w:space="0" w:color="auto"/>
                                  </w:divBdr>
                                </w:div>
                                <w:div w:id="1112281173">
                                  <w:marLeft w:val="0"/>
                                  <w:marRight w:val="0"/>
                                  <w:marTop w:val="0"/>
                                  <w:marBottom w:val="0"/>
                                  <w:divBdr>
                                    <w:top w:val="none" w:sz="0" w:space="0" w:color="auto"/>
                                    <w:left w:val="none" w:sz="0" w:space="0" w:color="auto"/>
                                    <w:bottom w:val="none" w:sz="0" w:space="0" w:color="auto"/>
                                    <w:right w:val="none" w:sz="0" w:space="0" w:color="auto"/>
                                  </w:divBdr>
                                </w:div>
                                <w:div w:id="692800626">
                                  <w:marLeft w:val="0"/>
                                  <w:marRight w:val="0"/>
                                  <w:marTop w:val="0"/>
                                  <w:marBottom w:val="0"/>
                                  <w:divBdr>
                                    <w:top w:val="none" w:sz="0" w:space="0" w:color="auto"/>
                                    <w:left w:val="none" w:sz="0" w:space="0" w:color="auto"/>
                                    <w:bottom w:val="none" w:sz="0" w:space="0" w:color="auto"/>
                                    <w:right w:val="none" w:sz="0" w:space="0" w:color="auto"/>
                                  </w:divBdr>
                                </w:div>
                                <w:div w:id="1320769869">
                                  <w:marLeft w:val="0"/>
                                  <w:marRight w:val="0"/>
                                  <w:marTop w:val="0"/>
                                  <w:marBottom w:val="0"/>
                                  <w:divBdr>
                                    <w:top w:val="none" w:sz="0" w:space="0" w:color="auto"/>
                                    <w:left w:val="none" w:sz="0" w:space="0" w:color="auto"/>
                                    <w:bottom w:val="none" w:sz="0" w:space="0" w:color="auto"/>
                                    <w:right w:val="none" w:sz="0" w:space="0" w:color="auto"/>
                                  </w:divBdr>
                                </w:div>
                                <w:div w:id="2125071789">
                                  <w:marLeft w:val="0"/>
                                  <w:marRight w:val="0"/>
                                  <w:marTop w:val="0"/>
                                  <w:marBottom w:val="0"/>
                                  <w:divBdr>
                                    <w:top w:val="none" w:sz="0" w:space="0" w:color="auto"/>
                                    <w:left w:val="none" w:sz="0" w:space="0" w:color="auto"/>
                                    <w:bottom w:val="none" w:sz="0" w:space="0" w:color="auto"/>
                                    <w:right w:val="none" w:sz="0" w:space="0" w:color="auto"/>
                                  </w:divBdr>
                                </w:div>
                                <w:div w:id="977800205">
                                  <w:marLeft w:val="0"/>
                                  <w:marRight w:val="0"/>
                                  <w:marTop w:val="0"/>
                                  <w:marBottom w:val="0"/>
                                  <w:divBdr>
                                    <w:top w:val="none" w:sz="0" w:space="0" w:color="auto"/>
                                    <w:left w:val="none" w:sz="0" w:space="0" w:color="auto"/>
                                    <w:bottom w:val="none" w:sz="0" w:space="0" w:color="auto"/>
                                    <w:right w:val="none" w:sz="0" w:space="0" w:color="auto"/>
                                  </w:divBdr>
                                </w:div>
                                <w:div w:id="1469712659">
                                  <w:marLeft w:val="0"/>
                                  <w:marRight w:val="0"/>
                                  <w:marTop w:val="0"/>
                                  <w:marBottom w:val="0"/>
                                  <w:divBdr>
                                    <w:top w:val="none" w:sz="0" w:space="0" w:color="auto"/>
                                    <w:left w:val="none" w:sz="0" w:space="0" w:color="auto"/>
                                    <w:bottom w:val="none" w:sz="0" w:space="0" w:color="auto"/>
                                    <w:right w:val="none" w:sz="0" w:space="0" w:color="auto"/>
                                  </w:divBdr>
                                </w:div>
                                <w:div w:id="540485671">
                                  <w:marLeft w:val="0"/>
                                  <w:marRight w:val="0"/>
                                  <w:marTop w:val="0"/>
                                  <w:marBottom w:val="0"/>
                                  <w:divBdr>
                                    <w:top w:val="none" w:sz="0" w:space="0" w:color="auto"/>
                                    <w:left w:val="none" w:sz="0" w:space="0" w:color="auto"/>
                                    <w:bottom w:val="none" w:sz="0" w:space="0" w:color="auto"/>
                                    <w:right w:val="none" w:sz="0" w:space="0" w:color="auto"/>
                                  </w:divBdr>
                                </w:div>
                                <w:div w:id="62140964">
                                  <w:marLeft w:val="0"/>
                                  <w:marRight w:val="0"/>
                                  <w:marTop w:val="0"/>
                                  <w:marBottom w:val="0"/>
                                  <w:divBdr>
                                    <w:top w:val="none" w:sz="0" w:space="0" w:color="auto"/>
                                    <w:left w:val="none" w:sz="0" w:space="0" w:color="auto"/>
                                    <w:bottom w:val="none" w:sz="0" w:space="0" w:color="auto"/>
                                    <w:right w:val="none" w:sz="0" w:space="0" w:color="auto"/>
                                  </w:divBdr>
                                </w:div>
                                <w:div w:id="835263643">
                                  <w:marLeft w:val="0"/>
                                  <w:marRight w:val="0"/>
                                  <w:marTop w:val="0"/>
                                  <w:marBottom w:val="0"/>
                                  <w:divBdr>
                                    <w:top w:val="none" w:sz="0" w:space="0" w:color="auto"/>
                                    <w:left w:val="none" w:sz="0" w:space="0" w:color="auto"/>
                                    <w:bottom w:val="none" w:sz="0" w:space="0" w:color="auto"/>
                                    <w:right w:val="none" w:sz="0" w:space="0" w:color="auto"/>
                                  </w:divBdr>
                                </w:div>
                                <w:div w:id="147064915">
                                  <w:marLeft w:val="0"/>
                                  <w:marRight w:val="0"/>
                                  <w:marTop w:val="0"/>
                                  <w:marBottom w:val="0"/>
                                  <w:divBdr>
                                    <w:top w:val="none" w:sz="0" w:space="0" w:color="auto"/>
                                    <w:left w:val="none" w:sz="0" w:space="0" w:color="auto"/>
                                    <w:bottom w:val="none" w:sz="0" w:space="0" w:color="auto"/>
                                    <w:right w:val="none" w:sz="0" w:space="0" w:color="auto"/>
                                  </w:divBdr>
                                </w:div>
                                <w:div w:id="1715812966">
                                  <w:marLeft w:val="0"/>
                                  <w:marRight w:val="0"/>
                                  <w:marTop w:val="0"/>
                                  <w:marBottom w:val="0"/>
                                  <w:divBdr>
                                    <w:top w:val="none" w:sz="0" w:space="0" w:color="auto"/>
                                    <w:left w:val="none" w:sz="0" w:space="0" w:color="auto"/>
                                    <w:bottom w:val="none" w:sz="0" w:space="0" w:color="auto"/>
                                    <w:right w:val="none" w:sz="0" w:space="0" w:color="auto"/>
                                  </w:divBdr>
                                </w:div>
                                <w:div w:id="1827748261">
                                  <w:marLeft w:val="0"/>
                                  <w:marRight w:val="0"/>
                                  <w:marTop w:val="0"/>
                                  <w:marBottom w:val="0"/>
                                  <w:divBdr>
                                    <w:top w:val="none" w:sz="0" w:space="0" w:color="auto"/>
                                    <w:left w:val="none" w:sz="0" w:space="0" w:color="auto"/>
                                    <w:bottom w:val="none" w:sz="0" w:space="0" w:color="auto"/>
                                    <w:right w:val="none" w:sz="0" w:space="0" w:color="auto"/>
                                  </w:divBdr>
                                </w:div>
                                <w:div w:id="451821935">
                                  <w:marLeft w:val="0"/>
                                  <w:marRight w:val="0"/>
                                  <w:marTop w:val="0"/>
                                  <w:marBottom w:val="0"/>
                                  <w:divBdr>
                                    <w:top w:val="none" w:sz="0" w:space="0" w:color="auto"/>
                                    <w:left w:val="none" w:sz="0" w:space="0" w:color="auto"/>
                                    <w:bottom w:val="none" w:sz="0" w:space="0" w:color="auto"/>
                                    <w:right w:val="none" w:sz="0" w:space="0" w:color="auto"/>
                                  </w:divBdr>
                                </w:div>
                                <w:div w:id="1355809368">
                                  <w:marLeft w:val="0"/>
                                  <w:marRight w:val="0"/>
                                  <w:marTop w:val="0"/>
                                  <w:marBottom w:val="0"/>
                                  <w:divBdr>
                                    <w:top w:val="none" w:sz="0" w:space="0" w:color="auto"/>
                                    <w:left w:val="none" w:sz="0" w:space="0" w:color="auto"/>
                                    <w:bottom w:val="none" w:sz="0" w:space="0" w:color="auto"/>
                                    <w:right w:val="none" w:sz="0" w:space="0" w:color="auto"/>
                                  </w:divBdr>
                                </w:div>
                                <w:div w:id="1673026873">
                                  <w:marLeft w:val="0"/>
                                  <w:marRight w:val="0"/>
                                  <w:marTop w:val="0"/>
                                  <w:marBottom w:val="0"/>
                                  <w:divBdr>
                                    <w:top w:val="none" w:sz="0" w:space="0" w:color="auto"/>
                                    <w:left w:val="none" w:sz="0" w:space="0" w:color="auto"/>
                                    <w:bottom w:val="none" w:sz="0" w:space="0" w:color="auto"/>
                                    <w:right w:val="none" w:sz="0" w:space="0" w:color="auto"/>
                                  </w:divBdr>
                                </w:div>
                                <w:div w:id="1979603053">
                                  <w:marLeft w:val="0"/>
                                  <w:marRight w:val="0"/>
                                  <w:marTop w:val="0"/>
                                  <w:marBottom w:val="0"/>
                                  <w:divBdr>
                                    <w:top w:val="none" w:sz="0" w:space="0" w:color="auto"/>
                                    <w:left w:val="none" w:sz="0" w:space="0" w:color="auto"/>
                                    <w:bottom w:val="none" w:sz="0" w:space="0" w:color="auto"/>
                                    <w:right w:val="none" w:sz="0" w:space="0" w:color="auto"/>
                                  </w:divBdr>
                                </w:div>
                                <w:div w:id="2051882314">
                                  <w:marLeft w:val="0"/>
                                  <w:marRight w:val="0"/>
                                  <w:marTop w:val="0"/>
                                  <w:marBottom w:val="0"/>
                                  <w:divBdr>
                                    <w:top w:val="none" w:sz="0" w:space="0" w:color="auto"/>
                                    <w:left w:val="none" w:sz="0" w:space="0" w:color="auto"/>
                                    <w:bottom w:val="none" w:sz="0" w:space="0" w:color="auto"/>
                                    <w:right w:val="none" w:sz="0" w:space="0" w:color="auto"/>
                                  </w:divBdr>
                                </w:div>
                                <w:div w:id="1318807634">
                                  <w:marLeft w:val="0"/>
                                  <w:marRight w:val="0"/>
                                  <w:marTop w:val="0"/>
                                  <w:marBottom w:val="0"/>
                                  <w:divBdr>
                                    <w:top w:val="none" w:sz="0" w:space="0" w:color="auto"/>
                                    <w:left w:val="none" w:sz="0" w:space="0" w:color="auto"/>
                                    <w:bottom w:val="none" w:sz="0" w:space="0" w:color="auto"/>
                                    <w:right w:val="none" w:sz="0" w:space="0" w:color="auto"/>
                                  </w:divBdr>
                                </w:div>
                                <w:div w:id="11457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139684">
      <w:bodyDiv w:val="1"/>
      <w:marLeft w:val="0"/>
      <w:marRight w:val="0"/>
      <w:marTop w:val="0"/>
      <w:marBottom w:val="0"/>
      <w:divBdr>
        <w:top w:val="none" w:sz="0" w:space="0" w:color="auto"/>
        <w:left w:val="none" w:sz="0" w:space="0" w:color="auto"/>
        <w:bottom w:val="none" w:sz="0" w:space="0" w:color="auto"/>
        <w:right w:val="none" w:sz="0" w:space="0" w:color="auto"/>
      </w:divBdr>
    </w:div>
    <w:div w:id="1765999531">
      <w:bodyDiv w:val="1"/>
      <w:marLeft w:val="0"/>
      <w:marRight w:val="0"/>
      <w:marTop w:val="0"/>
      <w:marBottom w:val="0"/>
      <w:divBdr>
        <w:top w:val="none" w:sz="0" w:space="0" w:color="auto"/>
        <w:left w:val="none" w:sz="0" w:space="0" w:color="auto"/>
        <w:bottom w:val="none" w:sz="0" w:space="0" w:color="auto"/>
        <w:right w:val="none" w:sz="0" w:space="0" w:color="auto"/>
      </w:divBdr>
    </w:div>
    <w:div w:id="1776947056">
      <w:bodyDiv w:val="1"/>
      <w:marLeft w:val="0"/>
      <w:marRight w:val="0"/>
      <w:marTop w:val="0"/>
      <w:marBottom w:val="0"/>
      <w:divBdr>
        <w:top w:val="none" w:sz="0" w:space="0" w:color="auto"/>
        <w:left w:val="none" w:sz="0" w:space="0" w:color="auto"/>
        <w:bottom w:val="none" w:sz="0" w:space="0" w:color="auto"/>
        <w:right w:val="none" w:sz="0" w:space="0" w:color="auto"/>
      </w:divBdr>
      <w:divsChild>
        <w:div w:id="1825970734">
          <w:marLeft w:val="0"/>
          <w:marRight w:val="0"/>
          <w:marTop w:val="0"/>
          <w:marBottom w:val="0"/>
          <w:divBdr>
            <w:top w:val="none" w:sz="0" w:space="0" w:color="auto"/>
            <w:left w:val="none" w:sz="0" w:space="0" w:color="auto"/>
            <w:bottom w:val="none" w:sz="0" w:space="0" w:color="auto"/>
            <w:right w:val="none" w:sz="0" w:space="0" w:color="auto"/>
          </w:divBdr>
        </w:div>
        <w:div w:id="1838184952">
          <w:marLeft w:val="0"/>
          <w:marRight w:val="0"/>
          <w:marTop w:val="0"/>
          <w:marBottom w:val="0"/>
          <w:divBdr>
            <w:top w:val="none" w:sz="0" w:space="0" w:color="auto"/>
            <w:left w:val="none" w:sz="0" w:space="0" w:color="auto"/>
            <w:bottom w:val="none" w:sz="0" w:space="0" w:color="auto"/>
            <w:right w:val="none" w:sz="0" w:space="0" w:color="auto"/>
          </w:divBdr>
        </w:div>
        <w:div w:id="1346135407">
          <w:marLeft w:val="0"/>
          <w:marRight w:val="0"/>
          <w:marTop w:val="0"/>
          <w:marBottom w:val="0"/>
          <w:divBdr>
            <w:top w:val="none" w:sz="0" w:space="0" w:color="auto"/>
            <w:left w:val="none" w:sz="0" w:space="0" w:color="auto"/>
            <w:bottom w:val="none" w:sz="0" w:space="0" w:color="auto"/>
            <w:right w:val="none" w:sz="0" w:space="0" w:color="auto"/>
          </w:divBdr>
        </w:div>
      </w:divsChild>
    </w:div>
    <w:div w:id="1784304677">
      <w:bodyDiv w:val="1"/>
      <w:marLeft w:val="0"/>
      <w:marRight w:val="0"/>
      <w:marTop w:val="0"/>
      <w:marBottom w:val="0"/>
      <w:divBdr>
        <w:top w:val="none" w:sz="0" w:space="0" w:color="auto"/>
        <w:left w:val="none" w:sz="0" w:space="0" w:color="auto"/>
        <w:bottom w:val="none" w:sz="0" w:space="0" w:color="auto"/>
        <w:right w:val="none" w:sz="0" w:space="0" w:color="auto"/>
      </w:divBdr>
    </w:div>
    <w:div w:id="1784499862">
      <w:bodyDiv w:val="1"/>
      <w:marLeft w:val="0"/>
      <w:marRight w:val="0"/>
      <w:marTop w:val="0"/>
      <w:marBottom w:val="0"/>
      <w:divBdr>
        <w:top w:val="none" w:sz="0" w:space="0" w:color="auto"/>
        <w:left w:val="none" w:sz="0" w:space="0" w:color="auto"/>
        <w:bottom w:val="none" w:sz="0" w:space="0" w:color="auto"/>
        <w:right w:val="none" w:sz="0" w:space="0" w:color="auto"/>
      </w:divBdr>
      <w:divsChild>
        <w:div w:id="2076197591">
          <w:marLeft w:val="0"/>
          <w:marRight w:val="0"/>
          <w:marTop w:val="0"/>
          <w:marBottom w:val="0"/>
          <w:divBdr>
            <w:top w:val="none" w:sz="0" w:space="0" w:color="auto"/>
            <w:left w:val="none" w:sz="0" w:space="0" w:color="auto"/>
            <w:bottom w:val="none" w:sz="0" w:space="0" w:color="auto"/>
            <w:right w:val="none" w:sz="0" w:space="0" w:color="auto"/>
          </w:divBdr>
        </w:div>
        <w:div w:id="1101223484">
          <w:marLeft w:val="0"/>
          <w:marRight w:val="0"/>
          <w:marTop w:val="0"/>
          <w:marBottom w:val="0"/>
          <w:divBdr>
            <w:top w:val="none" w:sz="0" w:space="0" w:color="auto"/>
            <w:left w:val="none" w:sz="0" w:space="0" w:color="auto"/>
            <w:bottom w:val="none" w:sz="0" w:space="0" w:color="auto"/>
            <w:right w:val="none" w:sz="0" w:space="0" w:color="auto"/>
          </w:divBdr>
        </w:div>
        <w:div w:id="1373338512">
          <w:marLeft w:val="0"/>
          <w:marRight w:val="0"/>
          <w:marTop w:val="0"/>
          <w:marBottom w:val="0"/>
          <w:divBdr>
            <w:top w:val="none" w:sz="0" w:space="0" w:color="auto"/>
            <w:left w:val="none" w:sz="0" w:space="0" w:color="auto"/>
            <w:bottom w:val="none" w:sz="0" w:space="0" w:color="auto"/>
            <w:right w:val="none" w:sz="0" w:space="0" w:color="auto"/>
          </w:divBdr>
        </w:div>
        <w:div w:id="1684353774">
          <w:marLeft w:val="0"/>
          <w:marRight w:val="0"/>
          <w:marTop w:val="0"/>
          <w:marBottom w:val="0"/>
          <w:divBdr>
            <w:top w:val="none" w:sz="0" w:space="0" w:color="auto"/>
            <w:left w:val="none" w:sz="0" w:space="0" w:color="auto"/>
            <w:bottom w:val="none" w:sz="0" w:space="0" w:color="auto"/>
            <w:right w:val="none" w:sz="0" w:space="0" w:color="auto"/>
          </w:divBdr>
        </w:div>
        <w:div w:id="1988707222">
          <w:marLeft w:val="0"/>
          <w:marRight w:val="0"/>
          <w:marTop w:val="0"/>
          <w:marBottom w:val="0"/>
          <w:divBdr>
            <w:top w:val="none" w:sz="0" w:space="0" w:color="auto"/>
            <w:left w:val="none" w:sz="0" w:space="0" w:color="auto"/>
            <w:bottom w:val="none" w:sz="0" w:space="0" w:color="auto"/>
            <w:right w:val="none" w:sz="0" w:space="0" w:color="auto"/>
          </w:divBdr>
        </w:div>
        <w:div w:id="2074813078">
          <w:marLeft w:val="0"/>
          <w:marRight w:val="0"/>
          <w:marTop w:val="0"/>
          <w:marBottom w:val="0"/>
          <w:divBdr>
            <w:top w:val="none" w:sz="0" w:space="0" w:color="auto"/>
            <w:left w:val="none" w:sz="0" w:space="0" w:color="auto"/>
            <w:bottom w:val="none" w:sz="0" w:space="0" w:color="auto"/>
            <w:right w:val="none" w:sz="0" w:space="0" w:color="auto"/>
          </w:divBdr>
        </w:div>
        <w:div w:id="1723869851">
          <w:marLeft w:val="0"/>
          <w:marRight w:val="0"/>
          <w:marTop w:val="0"/>
          <w:marBottom w:val="0"/>
          <w:divBdr>
            <w:top w:val="none" w:sz="0" w:space="0" w:color="auto"/>
            <w:left w:val="none" w:sz="0" w:space="0" w:color="auto"/>
            <w:bottom w:val="none" w:sz="0" w:space="0" w:color="auto"/>
            <w:right w:val="none" w:sz="0" w:space="0" w:color="auto"/>
          </w:divBdr>
        </w:div>
        <w:div w:id="158735693">
          <w:marLeft w:val="0"/>
          <w:marRight w:val="0"/>
          <w:marTop w:val="0"/>
          <w:marBottom w:val="0"/>
          <w:divBdr>
            <w:top w:val="none" w:sz="0" w:space="0" w:color="auto"/>
            <w:left w:val="none" w:sz="0" w:space="0" w:color="auto"/>
            <w:bottom w:val="none" w:sz="0" w:space="0" w:color="auto"/>
            <w:right w:val="none" w:sz="0" w:space="0" w:color="auto"/>
          </w:divBdr>
        </w:div>
        <w:div w:id="326249801">
          <w:marLeft w:val="0"/>
          <w:marRight w:val="0"/>
          <w:marTop w:val="0"/>
          <w:marBottom w:val="0"/>
          <w:divBdr>
            <w:top w:val="none" w:sz="0" w:space="0" w:color="auto"/>
            <w:left w:val="none" w:sz="0" w:space="0" w:color="auto"/>
            <w:bottom w:val="none" w:sz="0" w:space="0" w:color="auto"/>
            <w:right w:val="none" w:sz="0" w:space="0" w:color="auto"/>
          </w:divBdr>
        </w:div>
        <w:div w:id="1882399137">
          <w:marLeft w:val="0"/>
          <w:marRight w:val="0"/>
          <w:marTop w:val="0"/>
          <w:marBottom w:val="0"/>
          <w:divBdr>
            <w:top w:val="none" w:sz="0" w:space="0" w:color="auto"/>
            <w:left w:val="none" w:sz="0" w:space="0" w:color="auto"/>
            <w:bottom w:val="none" w:sz="0" w:space="0" w:color="auto"/>
            <w:right w:val="none" w:sz="0" w:space="0" w:color="auto"/>
          </w:divBdr>
        </w:div>
        <w:div w:id="834613818">
          <w:marLeft w:val="0"/>
          <w:marRight w:val="0"/>
          <w:marTop w:val="0"/>
          <w:marBottom w:val="0"/>
          <w:divBdr>
            <w:top w:val="none" w:sz="0" w:space="0" w:color="auto"/>
            <w:left w:val="none" w:sz="0" w:space="0" w:color="auto"/>
            <w:bottom w:val="none" w:sz="0" w:space="0" w:color="auto"/>
            <w:right w:val="none" w:sz="0" w:space="0" w:color="auto"/>
          </w:divBdr>
        </w:div>
      </w:divsChild>
    </w:div>
    <w:div w:id="1894124205">
      <w:bodyDiv w:val="1"/>
      <w:marLeft w:val="0"/>
      <w:marRight w:val="0"/>
      <w:marTop w:val="0"/>
      <w:marBottom w:val="0"/>
      <w:divBdr>
        <w:top w:val="none" w:sz="0" w:space="0" w:color="auto"/>
        <w:left w:val="none" w:sz="0" w:space="0" w:color="auto"/>
        <w:bottom w:val="none" w:sz="0" w:space="0" w:color="auto"/>
        <w:right w:val="none" w:sz="0" w:space="0" w:color="auto"/>
      </w:divBdr>
    </w:div>
    <w:div w:id="1907448096">
      <w:bodyDiv w:val="1"/>
      <w:marLeft w:val="0"/>
      <w:marRight w:val="0"/>
      <w:marTop w:val="0"/>
      <w:marBottom w:val="0"/>
      <w:divBdr>
        <w:top w:val="none" w:sz="0" w:space="0" w:color="auto"/>
        <w:left w:val="none" w:sz="0" w:space="0" w:color="auto"/>
        <w:bottom w:val="none" w:sz="0" w:space="0" w:color="auto"/>
        <w:right w:val="none" w:sz="0" w:space="0" w:color="auto"/>
      </w:divBdr>
      <w:divsChild>
        <w:div w:id="1883397006">
          <w:marLeft w:val="0"/>
          <w:marRight w:val="0"/>
          <w:marTop w:val="0"/>
          <w:marBottom w:val="0"/>
          <w:divBdr>
            <w:top w:val="none" w:sz="0" w:space="0" w:color="auto"/>
            <w:left w:val="none" w:sz="0" w:space="0" w:color="auto"/>
            <w:bottom w:val="none" w:sz="0" w:space="0" w:color="auto"/>
            <w:right w:val="none" w:sz="0" w:space="0" w:color="auto"/>
          </w:divBdr>
        </w:div>
        <w:div w:id="1852797479">
          <w:marLeft w:val="0"/>
          <w:marRight w:val="0"/>
          <w:marTop w:val="0"/>
          <w:marBottom w:val="0"/>
          <w:divBdr>
            <w:top w:val="none" w:sz="0" w:space="0" w:color="auto"/>
            <w:left w:val="none" w:sz="0" w:space="0" w:color="auto"/>
            <w:bottom w:val="none" w:sz="0" w:space="0" w:color="auto"/>
            <w:right w:val="none" w:sz="0" w:space="0" w:color="auto"/>
          </w:divBdr>
        </w:div>
        <w:div w:id="1631208957">
          <w:marLeft w:val="0"/>
          <w:marRight w:val="0"/>
          <w:marTop w:val="0"/>
          <w:marBottom w:val="0"/>
          <w:divBdr>
            <w:top w:val="none" w:sz="0" w:space="0" w:color="auto"/>
            <w:left w:val="none" w:sz="0" w:space="0" w:color="auto"/>
            <w:bottom w:val="none" w:sz="0" w:space="0" w:color="auto"/>
            <w:right w:val="none" w:sz="0" w:space="0" w:color="auto"/>
          </w:divBdr>
        </w:div>
        <w:div w:id="209808313">
          <w:marLeft w:val="0"/>
          <w:marRight w:val="0"/>
          <w:marTop w:val="0"/>
          <w:marBottom w:val="0"/>
          <w:divBdr>
            <w:top w:val="none" w:sz="0" w:space="0" w:color="auto"/>
            <w:left w:val="none" w:sz="0" w:space="0" w:color="auto"/>
            <w:bottom w:val="none" w:sz="0" w:space="0" w:color="auto"/>
            <w:right w:val="none" w:sz="0" w:space="0" w:color="auto"/>
          </w:divBdr>
        </w:div>
        <w:div w:id="1304919779">
          <w:marLeft w:val="0"/>
          <w:marRight w:val="0"/>
          <w:marTop w:val="0"/>
          <w:marBottom w:val="0"/>
          <w:divBdr>
            <w:top w:val="none" w:sz="0" w:space="0" w:color="auto"/>
            <w:left w:val="none" w:sz="0" w:space="0" w:color="auto"/>
            <w:bottom w:val="none" w:sz="0" w:space="0" w:color="auto"/>
            <w:right w:val="none" w:sz="0" w:space="0" w:color="auto"/>
          </w:divBdr>
        </w:div>
        <w:div w:id="1929267267">
          <w:marLeft w:val="0"/>
          <w:marRight w:val="0"/>
          <w:marTop w:val="0"/>
          <w:marBottom w:val="0"/>
          <w:divBdr>
            <w:top w:val="none" w:sz="0" w:space="0" w:color="auto"/>
            <w:left w:val="none" w:sz="0" w:space="0" w:color="auto"/>
            <w:bottom w:val="none" w:sz="0" w:space="0" w:color="auto"/>
            <w:right w:val="none" w:sz="0" w:space="0" w:color="auto"/>
          </w:divBdr>
        </w:div>
        <w:div w:id="1306277548">
          <w:marLeft w:val="0"/>
          <w:marRight w:val="0"/>
          <w:marTop w:val="0"/>
          <w:marBottom w:val="0"/>
          <w:divBdr>
            <w:top w:val="none" w:sz="0" w:space="0" w:color="auto"/>
            <w:left w:val="none" w:sz="0" w:space="0" w:color="auto"/>
            <w:bottom w:val="none" w:sz="0" w:space="0" w:color="auto"/>
            <w:right w:val="none" w:sz="0" w:space="0" w:color="auto"/>
          </w:divBdr>
        </w:div>
        <w:div w:id="1864436492">
          <w:marLeft w:val="0"/>
          <w:marRight w:val="0"/>
          <w:marTop w:val="0"/>
          <w:marBottom w:val="0"/>
          <w:divBdr>
            <w:top w:val="none" w:sz="0" w:space="0" w:color="auto"/>
            <w:left w:val="none" w:sz="0" w:space="0" w:color="auto"/>
            <w:bottom w:val="none" w:sz="0" w:space="0" w:color="auto"/>
            <w:right w:val="none" w:sz="0" w:space="0" w:color="auto"/>
          </w:divBdr>
        </w:div>
        <w:div w:id="1466005280">
          <w:marLeft w:val="0"/>
          <w:marRight w:val="0"/>
          <w:marTop w:val="0"/>
          <w:marBottom w:val="0"/>
          <w:divBdr>
            <w:top w:val="none" w:sz="0" w:space="0" w:color="auto"/>
            <w:left w:val="none" w:sz="0" w:space="0" w:color="auto"/>
            <w:bottom w:val="none" w:sz="0" w:space="0" w:color="auto"/>
            <w:right w:val="none" w:sz="0" w:space="0" w:color="auto"/>
          </w:divBdr>
        </w:div>
        <w:div w:id="713430697">
          <w:marLeft w:val="0"/>
          <w:marRight w:val="0"/>
          <w:marTop w:val="0"/>
          <w:marBottom w:val="0"/>
          <w:divBdr>
            <w:top w:val="none" w:sz="0" w:space="0" w:color="auto"/>
            <w:left w:val="none" w:sz="0" w:space="0" w:color="auto"/>
            <w:bottom w:val="none" w:sz="0" w:space="0" w:color="auto"/>
            <w:right w:val="none" w:sz="0" w:space="0" w:color="auto"/>
          </w:divBdr>
        </w:div>
        <w:div w:id="1705013440">
          <w:marLeft w:val="0"/>
          <w:marRight w:val="0"/>
          <w:marTop w:val="0"/>
          <w:marBottom w:val="0"/>
          <w:divBdr>
            <w:top w:val="none" w:sz="0" w:space="0" w:color="auto"/>
            <w:left w:val="none" w:sz="0" w:space="0" w:color="auto"/>
            <w:bottom w:val="none" w:sz="0" w:space="0" w:color="auto"/>
            <w:right w:val="none" w:sz="0" w:space="0" w:color="auto"/>
          </w:divBdr>
        </w:div>
        <w:div w:id="706754080">
          <w:marLeft w:val="0"/>
          <w:marRight w:val="0"/>
          <w:marTop w:val="0"/>
          <w:marBottom w:val="0"/>
          <w:divBdr>
            <w:top w:val="none" w:sz="0" w:space="0" w:color="auto"/>
            <w:left w:val="none" w:sz="0" w:space="0" w:color="auto"/>
            <w:bottom w:val="none" w:sz="0" w:space="0" w:color="auto"/>
            <w:right w:val="none" w:sz="0" w:space="0" w:color="auto"/>
          </w:divBdr>
        </w:div>
      </w:divsChild>
    </w:div>
    <w:div w:id="1984119776">
      <w:bodyDiv w:val="1"/>
      <w:marLeft w:val="0"/>
      <w:marRight w:val="0"/>
      <w:marTop w:val="0"/>
      <w:marBottom w:val="0"/>
      <w:divBdr>
        <w:top w:val="none" w:sz="0" w:space="0" w:color="auto"/>
        <w:left w:val="none" w:sz="0" w:space="0" w:color="auto"/>
        <w:bottom w:val="none" w:sz="0" w:space="0" w:color="auto"/>
        <w:right w:val="none" w:sz="0" w:space="0" w:color="auto"/>
      </w:divBdr>
      <w:divsChild>
        <w:div w:id="107362035">
          <w:marLeft w:val="0"/>
          <w:marRight w:val="0"/>
          <w:marTop w:val="0"/>
          <w:marBottom w:val="0"/>
          <w:divBdr>
            <w:top w:val="none" w:sz="0" w:space="0" w:color="auto"/>
            <w:left w:val="none" w:sz="0" w:space="0" w:color="auto"/>
            <w:bottom w:val="none" w:sz="0" w:space="0" w:color="auto"/>
            <w:right w:val="none" w:sz="0" w:space="0" w:color="auto"/>
          </w:divBdr>
        </w:div>
        <w:div w:id="572131514">
          <w:marLeft w:val="0"/>
          <w:marRight w:val="0"/>
          <w:marTop w:val="0"/>
          <w:marBottom w:val="0"/>
          <w:divBdr>
            <w:top w:val="none" w:sz="0" w:space="0" w:color="auto"/>
            <w:left w:val="none" w:sz="0" w:space="0" w:color="auto"/>
            <w:bottom w:val="none" w:sz="0" w:space="0" w:color="auto"/>
            <w:right w:val="none" w:sz="0" w:space="0" w:color="auto"/>
          </w:divBdr>
        </w:div>
        <w:div w:id="1490747968">
          <w:marLeft w:val="0"/>
          <w:marRight w:val="0"/>
          <w:marTop w:val="0"/>
          <w:marBottom w:val="0"/>
          <w:divBdr>
            <w:top w:val="none" w:sz="0" w:space="0" w:color="auto"/>
            <w:left w:val="none" w:sz="0" w:space="0" w:color="auto"/>
            <w:bottom w:val="none" w:sz="0" w:space="0" w:color="auto"/>
            <w:right w:val="none" w:sz="0" w:space="0" w:color="auto"/>
          </w:divBdr>
        </w:div>
        <w:div w:id="1345664311">
          <w:marLeft w:val="0"/>
          <w:marRight w:val="0"/>
          <w:marTop w:val="0"/>
          <w:marBottom w:val="0"/>
          <w:divBdr>
            <w:top w:val="none" w:sz="0" w:space="0" w:color="auto"/>
            <w:left w:val="none" w:sz="0" w:space="0" w:color="auto"/>
            <w:bottom w:val="none" w:sz="0" w:space="0" w:color="auto"/>
            <w:right w:val="none" w:sz="0" w:space="0" w:color="auto"/>
          </w:divBdr>
        </w:div>
        <w:div w:id="179658867">
          <w:marLeft w:val="0"/>
          <w:marRight w:val="0"/>
          <w:marTop w:val="0"/>
          <w:marBottom w:val="0"/>
          <w:divBdr>
            <w:top w:val="none" w:sz="0" w:space="0" w:color="auto"/>
            <w:left w:val="none" w:sz="0" w:space="0" w:color="auto"/>
            <w:bottom w:val="none" w:sz="0" w:space="0" w:color="auto"/>
            <w:right w:val="none" w:sz="0" w:space="0" w:color="auto"/>
          </w:divBdr>
        </w:div>
        <w:div w:id="1340354016">
          <w:marLeft w:val="0"/>
          <w:marRight w:val="0"/>
          <w:marTop w:val="0"/>
          <w:marBottom w:val="0"/>
          <w:divBdr>
            <w:top w:val="none" w:sz="0" w:space="0" w:color="auto"/>
            <w:left w:val="none" w:sz="0" w:space="0" w:color="auto"/>
            <w:bottom w:val="none" w:sz="0" w:space="0" w:color="auto"/>
            <w:right w:val="none" w:sz="0" w:space="0" w:color="auto"/>
          </w:divBdr>
        </w:div>
        <w:div w:id="166678726">
          <w:marLeft w:val="0"/>
          <w:marRight w:val="0"/>
          <w:marTop w:val="0"/>
          <w:marBottom w:val="0"/>
          <w:divBdr>
            <w:top w:val="none" w:sz="0" w:space="0" w:color="auto"/>
            <w:left w:val="none" w:sz="0" w:space="0" w:color="auto"/>
            <w:bottom w:val="none" w:sz="0" w:space="0" w:color="auto"/>
            <w:right w:val="none" w:sz="0" w:space="0" w:color="auto"/>
          </w:divBdr>
        </w:div>
        <w:div w:id="1461917299">
          <w:marLeft w:val="0"/>
          <w:marRight w:val="0"/>
          <w:marTop w:val="0"/>
          <w:marBottom w:val="0"/>
          <w:divBdr>
            <w:top w:val="none" w:sz="0" w:space="0" w:color="auto"/>
            <w:left w:val="none" w:sz="0" w:space="0" w:color="auto"/>
            <w:bottom w:val="none" w:sz="0" w:space="0" w:color="auto"/>
            <w:right w:val="none" w:sz="0" w:space="0" w:color="auto"/>
          </w:divBdr>
        </w:div>
        <w:div w:id="1058014176">
          <w:marLeft w:val="0"/>
          <w:marRight w:val="0"/>
          <w:marTop w:val="0"/>
          <w:marBottom w:val="0"/>
          <w:divBdr>
            <w:top w:val="none" w:sz="0" w:space="0" w:color="auto"/>
            <w:left w:val="none" w:sz="0" w:space="0" w:color="auto"/>
            <w:bottom w:val="none" w:sz="0" w:space="0" w:color="auto"/>
            <w:right w:val="none" w:sz="0" w:space="0" w:color="auto"/>
          </w:divBdr>
        </w:div>
        <w:div w:id="837428220">
          <w:marLeft w:val="0"/>
          <w:marRight w:val="0"/>
          <w:marTop w:val="0"/>
          <w:marBottom w:val="0"/>
          <w:divBdr>
            <w:top w:val="none" w:sz="0" w:space="0" w:color="auto"/>
            <w:left w:val="none" w:sz="0" w:space="0" w:color="auto"/>
            <w:bottom w:val="none" w:sz="0" w:space="0" w:color="auto"/>
            <w:right w:val="none" w:sz="0" w:space="0" w:color="auto"/>
          </w:divBdr>
        </w:div>
        <w:div w:id="486938205">
          <w:marLeft w:val="0"/>
          <w:marRight w:val="0"/>
          <w:marTop w:val="0"/>
          <w:marBottom w:val="0"/>
          <w:divBdr>
            <w:top w:val="none" w:sz="0" w:space="0" w:color="auto"/>
            <w:left w:val="none" w:sz="0" w:space="0" w:color="auto"/>
            <w:bottom w:val="none" w:sz="0" w:space="0" w:color="auto"/>
            <w:right w:val="none" w:sz="0" w:space="0" w:color="auto"/>
          </w:divBdr>
        </w:div>
        <w:div w:id="2022120039">
          <w:marLeft w:val="0"/>
          <w:marRight w:val="0"/>
          <w:marTop w:val="0"/>
          <w:marBottom w:val="0"/>
          <w:divBdr>
            <w:top w:val="none" w:sz="0" w:space="0" w:color="auto"/>
            <w:left w:val="none" w:sz="0" w:space="0" w:color="auto"/>
            <w:bottom w:val="none" w:sz="0" w:space="0" w:color="auto"/>
            <w:right w:val="none" w:sz="0" w:space="0" w:color="auto"/>
          </w:divBdr>
        </w:div>
        <w:div w:id="2104178516">
          <w:marLeft w:val="0"/>
          <w:marRight w:val="0"/>
          <w:marTop w:val="0"/>
          <w:marBottom w:val="0"/>
          <w:divBdr>
            <w:top w:val="none" w:sz="0" w:space="0" w:color="auto"/>
            <w:left w:val="none" w:sz="0" w:space="0" w:color="auto"/>
            <w:bottom w:val="none" w:sz="0" w:space="0" w:color="auto"/>
            <w:right w:val="none" w:sz="0" w:space="0" w:color="auto"/>
          </w:divBdr>
        </w:div>
        <w:div w:id="933056600">
          <w:marLeft w:val="0"/>
          <w:marRight w:val="0"/>
          <w:marTop w:val="0"/>
          <w:marBottom w:val="0"/>
          <w:divBdr>
            <w:top w:val="none" w:sz="0" w:space="0" w:color="auto"/>
            <w:left w:val="none" w:sz="0" w:space="0" w:color="auto"/>
            <w:bottom w:val="none" w:sz="0" w:space="0" w:color="auto"/>
            <w:right w:val="none" w:sz="0" w:space="0" w:color="auto"/>
          </w:divBdr>
        </w:div>
        <w:div w:id="1328821774">
          <w:marLeft w:val="0"/>
          <w:marRight w:val="0"/>
          <w:marTop w:val="0"/>
          <w:marBottom w:val="0"/>
          <w:divBdr>
            <w:top w:val="none" w:sz="0" w:space="0" w:color="auto"/>
            <w:left w:val="none" w:sz="0" w:space="0" w:color="auto"/>
            <w:bottom w:val="none" w:sz="0" w:space="0" w:color="auto"/>
            <w:right w:val="none" w:sz="0" w:space="0" w:color="auto"/>
          </w:divBdr>
        </w:div>
        <w:div w:id="1177770729">
          <w:marLeft w:val="0"/>
          <w:marRight w:val="0"/>
          <w:marTop w:val="0"/>
          <w:marBottom w:val="0"/>
          <w:divBdr>
            <w:top w:val="none" w:sz="0" w:space="0" w:color="auto"/>
            <w:left w:val="none" w:sz="0" w:space="0" w:color="auto"/>
            <w:bottom w:val="none" w:sz="0" w:space="0" w:color="auto"/>
            <w:right w:val="none" w:sz="0" w:space="0" w:color="auto"/>
          </w:divBdr>
        </w:div>
        <w:div w:id="1072772638">
          <w:marLeft w:val="0"/>
          <w:marRight w:val="0"/>
          <w:marTop w:val="0"/>
          <w:marBottom w:val="0"/>
          <w:divBdr>
            <w:top w:val="none" w:sz="0" w:space="0" w:color="auto"/>
            <w:left w:val="none" w:sz="0" w:space="0" w:color="auto"/>
            <w:bottom w:val="none" w:sz="0" w:space="0" w:color="auto"/>
            <w:right w:val="none" w:sz="0" w:space="0" w:color="auto"/>
          </w:divBdr>
        </w:div>
        <w:div w:id="677269880">
          <w:marLeft w:val="0"/>
          <w:marRight w:val="0"/>
          <w:marTop w:val="0"/>
          <w:marBottom w:val="0"/>
          <w:divBdr>
            <w:top w:val="none" w:sz="0" w:space="0" w:color="auto"/>
            <w:left w:val="none" w:sz="0" w:space="0" w:color="auto"/>
            <w:bottom w:val="none" w:sz="0" w:space="0" w:color="auto"/>
            <w:right w:val="none" w:sz="0" w:space="0" w:color="auto"/>
          </w:divBdr>
        </w:div>
        <w:div w:id="71657980">
          <w:marLeft w:val="0"/>
          <w:marRight w:val="0"/>
          <w:marTop w:val="0"/>
          <w:marBottom w:val="0"/>
          <w:divBdr>
            <w:top w:val="none" w:sz="0" w:space="0" w:color="auto"/>
            <w:left w:val="none" w:sz="0" w:space="0" w:color="auto"/>
            <w:bottom w:val="none" w:sz="0" w:space="0" w:color="auto"/>
            <w:right w:val="none" w:sz="0" w:space="0" w:color="auto"/>
          </w:divBdr>
        </w:div>
        <w:div w:id="401146077">
          <w:marLeft w:val="0"/>
          <w:marRight w:val="0"/>
          <w:marTop w:val="0"/>
          <w:marBottom w:val="0"/>
          <w:divBdr>
            <w:top w:val="none" w:sz="0" w:space="0" w:color="auto"/>
            <w:left w:val="none" w:sz="0" w:space="0" w:color="auto"/>
            <w:bottom w:val="none" w:sz="0" w:space="0" w:color="auto"/>
            <w:right w:val="none" w:sz="0" w:space="0" w:color="auto"/>
          </w:divBdr>
        </w:div>
        <w:div w:id="955479951">
          <w:marLeft w:val="0"/>
          <w:marRight w:val="0"/>
          <w:marTop w:val="0"/>
          <w:marBottom w:val="0"/>
          <w:divBdr>
            <w:top w:val="none" w:sz="0" w:space="0" w:color="auto"/>
            <w:left w:val="none" w:sz="0" w:space="0" w:color="auto"/>
            <w:bottom w:val="none" w:sz="0" w:space="0" w:color="auto"/>
            <w:right w:val="none" w:sz="0" w:space="0" w:color="auto"/>
          </w:divBdr>
        </w:div>
        <w:div w:id="1177037114">
          <w:marLeft w:val="0"/>
          <w:marRight w:val="0"/>
          <w:marTop w:val="0"/>
          <w:marBottom w:val="0"/>
          <w:divBdr>
            <w:top w:val="none" w:sz="0" w:space="0" w:color="auto"/>
            <w:left w:val="none" w:sz="0" w:space="0" w:color="auto"/>
            <w:bottom w:val="none" w:sz="0" w:space="0" w:color="auto"/>
            <w:right w:val="none" w:sz="0" w:space="0" w:color="auto"/>
          </w:divBdr>
        </w:div>
        <w:div w:id="646976513">
          <w:marLeft w:val="0"/>
          <w:marRight w:val="0"/>
          <w:marTop w:val="0"/>
          <w:marBottom w:val="0"/>
          <w:divBdr>
            <w:top w:val="none" w:sz="0" w:space="0" w:color="auto"/>
            <w:left w:val="none" w:sz="0" w:space="0" w:color="auto"/>
            <w:bottom w:val="none" w:sz="0" w:space="0" w:color="auto"/>
            <w:right w:val="none" w:sz="0" w:space="0" w:color="auto"/>
          </w:divBdr>
        </w:div>
        <w:div w:id="145248413">
          <w:marLeft w:val="0"/>
          <w:marRight w:val="0"/>
          <w:marTop w:val="0"/>
          <w:marBottom w:val="0"/>
          <w:divBdr>
            <w:top w:val="none" w:sz="0" w:space="0" w:color="auto"/>
            <w:left w:val="none" w:sz="0" w:space="0" w:color="auto"/>
            <w:bottom w:val="none" w:sz="0" w:space="0" w:color="auto"/>
            <w:right w:val="none" w:sz="0" w:space="0" w:color="auto"/>
          </w:divBdr>
        </w:div>
        <w:div w:id="1128664134">
          <w:marLeft w:val="0"/>
          <w:marRight w:val="0"/>
          <w:marTop w:val="0"/>
          <w:marBottom w:val="0"/>
          <w:divBdr>
            <w:top w:val="none" w:sz="0" w:space="0" w:color="auto"/>
            <w:left w:val="none" w:sz="0" w:space="0" w:color="auto"/>
            <w:bottom w:val="none" w:sz="0" w:space="0" w:color="auto"/>
            <w:right w:val="none" w:sz="0" w:space="0" w:color="auto"/>
          </w:divBdr>
        </w:div>
        <w:div w:id="1673020363">
          <w:marLeft w:val="0"/>
          <w:marRight w:val="0"/>
          <w:marTop w:val="0"/>
          <w:marBottom w:val="0"/>
          <w:divBdr>
            <w:top w:val="none" w:sz="0" w:space="0" w:color="auto"/>
            <w:left w:val="none" w:sz="0" w:space="0" w:color="auto"/>
            <w:bottom w:val="none" w:sz="0" w:space="0" w:color="auto"/>
            <w:right w:val="none" w:sz="0" w:space="0" w:color="auto"/>
          </w:divBdr>
        </w:div>
        <w:div w:id="1473013070">
          <w:marLeft w:val="0"/>
          <w:marRight w:val="0"/>
          <w:marTop w:val="0"/>
          <w:marBottom w:val="0"/>
          <w:divBdr>
            <w:top w:val="none" w:sz="0" w:space="0" w:color="auto"/>
            <w:left w:val="none" w:sz="0" w:space="0" w:color="auto"/>
            <w:bottom w:val="none" w:sz="0" w:space="0" w:color="auto"/>
            <w:right w:val="none" w:sz="0" w:space="0" w:color="auto"/>
          </w:divBdr>
        </w:div>
        <w:div w:id="296835089">
          <w:marLeft w:val="0"/>
          <w:marRight w:val="0"/>
          <w:marTop w:val="0"/>
          <w:marBottom w:val="0"/>
          <w:divBdr>
            <w:top w:val="none" w:sz="0" w:space="0" w:color="auto"/>
            <w:left w:val="none" w:sz="0" w:space="0" w:color="auto"/>
            <w:bottom w:val="none" w:sz="0" w:space="0" w:color="auto"/>
            <w:right w:val="none" w:sz="0" w:space="0" w:color="auto"/>
          </w:divBdr>
        </w:div>
        <w:div w:id="827793795">
          <w:marLeft w:val="0"/>
          <w:marRight w:val="0"/>
          <w:marTop w:val="0"/>
          <w:marBottom w:val="0"/>
          <w:divBdr>
            <w:top w:val="none" w:sz="0" w:space="0" w:color="auto"/>
            <w:left w:val="none" w:sz="0" w:space="0" w:color="auto"/>
            <w:bottom w:val="none" w:sz="0" w:space="0" w:color="auto"/>
            <w:right w:val="none" w:sz="0" w:space="0" w:color="auto"/>
          </w:divBdr>
        </w:div>
        <w:div w:id="738286694">
          <w:marLeft w:val="0"/>
          <w:marRight w:val="0"/>
          <w:marTop w:val="0"/>
          <w:marBottom w:val="0"/>
          <w:divBdr>
            <w:top w:val="none" w:sz="0" w:space="0" w:color="auto"/>
            <w:left w:val="none" w:sz="0" w:space="0" w:color="auto"/>
            <w:bottom w:val="none" w:sz="0" w:space="0" w:color="auto"/>
            <w:right w:val="none" w:sz="0" w:space="0" w:color="auto"/>
          </w:divBdr>
        </w:div>
        <w:div w:id="1371882745">
          <w:marLeft w:val="0"/>
          <w:marRight w:val="0"/>
          <w:marTop w:val="0"/>
          <w:marBottom w:val="0"/>
          <w:divBdr>
            <w:top w:val="none" w:sz="0" w:space="0" w:color="auto"/>
            <w:left w:val="none" w:sz="0" w:space="0" w:color="auto"/>
            <w:bottom w:val="none" w:sz="0" w:space="0" w:color="auto"/>
            <w:right w:val="none" w:sz="0" w:space="0" w:color="auto"/>
          </w:divBdr>
        </w:div>
        <w:div w:id="511456744">
          <w:marLeft w:val="0"/>
          <w:marRight w:val="0"/>
          <w:marTop w:val="0"/>
          <w:marBottom w:val="0"/>
          <w:divBdr>
            <w:top w:val="none" w:sz="0" w:space="0" w:color="auto"/>
            <w:left w:val="none" w:sz="0" w:space="0" w:color="auto"/>
            <w:bottom w:val="none" w:sz="0" w:space="0" w:color="auto"/>
            <w:right w:val="none" w:sz="0" w:space="0" w:color="auto"/>
          </w:divBdr>
        </w:div>
        <w:div w:id="714617476">
          <w:marLeft w:val="0"/>
          <w:marRight w:val="0"/>
          <w:marTop w:val="0"/>
          <w:marBottom w:val="0"/>
          <w:divBdr>
            <w:top w:val="none" w:sz="0" w:space="0" w:color="auto"/>
            <w:left w:val="none" w:sz="0" w:space="0" w:color="auto"/>
            <w:bottom w:val="none" w:sz="0" w:space="0" w:color="auto"/>
            <w:right w:val="none" w:sz="0" w:space="0" w:color="auto"/>
          </w:divBdr>
        </w:div>
      </w:divsChild>
    </w:div>
    <w:div w:id="2018799289">
      <w:bodyDiv w:val="1"/>
      <w:marLeft w:val="0"/>
      <w:marRight w:val="0"/>
      <w:marTop w:val="0"/>
      <w:marBottom w:val="0"/>
      <w:divBdr>
        <w:top w:val="none" w:sz="0" w:space="0" w:color="auto"/>
        <w:left w:val="none" w:sz="0" w:space="0" w:color="auto"/>
        <w:bottom w:val="none" w:sz="0" w:space="0" w:color="auto"/>
        <w:right w:val="none" w:sz="0" w:space="0" w:color="auto"/>
      </w:divBdr>
      <w:divsChild>
        <w:div w:id="965500935">
          <w:marLeft w:val="0"/>
          <w:marRight w:val="0"/>
          <w:marTop w:val="0"/>
          <w:marBottom w:val="0"/>
          <w:divBdr>
            <w:top w:val="none" w:sz="0" w:space="0" w:color="auto"/>
            <w:left w:val="none" w:sz="0" w:space="0" w:color="auto"/>
            <w:bottom w:val="none" w:sz="0" w:space="0" w:color="auto"/>
            <w:right w:val="none" w:sz="0" w:space="0" w:color="auto"/>
          </w:divBdr>
        </w:div>
        <w:div w:id="121194918">
          <w:marLeft w:val="0"/>
          <w:marRight w:val="0"/>
          <w:marTop w:val="0"/>
          <w:marBottom w:val="0"/>
          <w:divBdr>
            <w:top w:val="none" w:sz="0" w:space="0" w:color="auto"/>
            <w:left w:val="none" w:sz="0" w:space="0" w:color="auto"/>
            <w:bottom w:val="none" w:sz="0" w:space="0" w:color="auto"/>
            <w:right w:val="none" w:sz="0" w:space="0" w:color="auto"/>
          </w:divBdr>
        </w:div>
        <w:div w:id="2048869924">
          <w:marLeft w:val="0"/>
          <w:marRight w:val="0"/>
          <w:marTop w:val="0"/>
          <w:marBottom w:val="0"/>
          <w:divBdr>
            <w:top w:val="none" w:sz="0" w:space="0" w:color="auto"/>
            <w:left w:val="none" w:sz="0" w:space="0" w:color="auto"/>
            <w:bottom w:val="none" w:sz="0" w:space="0" w:color="auto"/>
            <w:right w:val="none" w:sz="0" w:space="0" w:color="auto"/>
          </w:divBdr>
        </w:div>
        <w:div w:id="1908490745">
          <w:marLeft w:val="0"/>
          <w:marRight w:val="0"/>
          <w:marTop w:val="0"/>
          <w:marBottom w:val="0"/>
          <w:divBdr>
            <w:top w:val="none" w:sz="0" w:space="0" w:color="auto"/>
            <w:left w:val="none" w:sz="0" w:space="0" w:color="auto"/>
            <w:bottom w:val="none" w:sz="0" w:space="0" w:color="auto"/>
            <w:right w:val="none" w:sz="0" w:space="0" w:color="auto"/>
          </w:divBdr>
        </w:div>
      </w:divsChild>
    </w:div>
    <w:div w:id="2073262654">
      <w:bodyDiv w:val="1"/>
      <w:marLeft w:val="0"/>
      <w:marRight w:val="0"/>
      <w:marTop w:val="0"/>
      <w:marBottom w:val="0"/>
      <w:divBdr>
        <w:top w:val="none" w:sz="0" w:space="0" w:color="auto"/>
        <w:left w:val="none" w:sz="0" w:space="0" w:color="auto"/>
        <w:bottom w:val="none" w:sz="0" w:space="0" w:color="auto"/>
        <w:right w:val="none" w:sz="0" w:space="0" w:color="auto"/>
      </w:divBdr>
      <w:divsChild>
        <w:div w:id="1973636604">
          <w:marLeft w:val="0"/>
          <w:marRight w:val="0"/>
          <w:marTop w:val="0"/>
          <w:marBottom w:val="0"/>
          <w:divBdr>
            <w:top w:val="none" w:sz="0" w:space="0" w:color="auto"/>
            <w:left w:val="none" w:sz="0" w:space="0" w:color="auto"/>
            <w:bottom w:val="none" w:sz="0" w:space="0" w:color="auto"/>
            <w:right w:val="none" w:sz="0" w:space="0" w:color="auto"/>
          </w:divBdr>
        </w:div>
        <w:div w:id="1810978174">
          <w:marLeft w:val="0"/>
          <w:marRight w:val="0"/>
          <w:marTop w:val="0"/>
          <w:marBottom w:val="0"/>
          <w:divBdr>
            <w:top w:val="none" w:sz="0" w:space="0" w:color="auto"/>
            <w:left w:val="none" w:sz="0" w:space="0" w:color="auto"/>
            <w:bottom w:val="none" w:sz="0" w:space="0" w:color="auto"/>
            <w:right w:val="none" w:sz="0" w:space="0" w:color="auto"/>
          </w:divBdr>
        </w:div>
        <w:div w:id="1795905685">
          <w:marLeft w:val="0"/>
          <w:marRight w:val="0"/>
          <w:marTop w:val="0"/>
          <w:marBottom w:val="0"/>
          <w:divBdr>
            <w:top w:val="none" w:sz="0" w:space="0" w:color="auto"/>
            <w:left w:val="none" w:sz="0" w:space="0" w:color="auto"/>
            <w:bottom w:val="none" w:sz="0" w:space="0" w:color="auto"/>
            <w:right w:val="none" w:sz="0" w:space="0" w:color="auto"/>
          </w:divBdr>
        </w:div>
        <w:div w:id="1924798948">
          <w:marLeft w:val="0"/>
          <w:marRight w:val="0"/>
          <w:marTop w:val="0"/>
          <w:marBottom w:val="0"/>
          <w:divBdr>
            <w:top w:val="none" w:sz="0" w:space="0" w:color="auto"/>
            <w:left w:val="none" w:sz="0" w:space="0" w:color="auto"/>
            <w:bottom w:val="none" w:sz="0" w:space="0" w:color="auto"/>
            <w:right w:val="none" w:sz="0" w:space="0" w:color="auto"/>
          </w:divBdr>
        </w:div>
        <w:div w:id="1314944655">
          <w:marLeft w:val="0"/>
          <w:marRight w:val="0"/>
          <w:marTop w:val="0"/>
          <w:marBottom w:val="0"/>
          <w:divBdr>
            <w:top w:val="none" w:sz="0" w:space="0" w:color="auto"/>
            <w:left w:val="none" w:sz="0" w:space="0" w:color="auto"/>
            <w:bottom w:val="none" w:sz="0" w:space="0" w:color="auto"/>
            <w:right w:val="none" w:sz="0" w:space="0" w:color="auto"/>
          </w:divBdr>
        </w:div>
        <w:div w:id="1705909634">
          <w:marLeft w:val="0"/>
          <w:marRight w:val="0"/>
          <w:marTop w:val="0"/>
          <w:marBottom w:val="0"/>
          <w:divBdr>
            <w:top w:val="none" w:sz="0" w:space="0" w:color="auto"/>
            <w:left w:val="none" w:sz="0" w:space="0" w:color="auto"/>
            <w:bottom w:val="none" w:sz="0" w:space="0" w:color="auto"/>
            <w:right w:val="none" w:sz="0" w:space="0" w:color="auto"/>
          </w:divBdr>
        </w:div>
        <w:div w:id="491920503">
          <w:marLeft w:val="0"/>
          <w:marRight w:val="0"/>
          <w:marTop w:val="0"/>
          <w:marBottom w:val="0"/>
          <w:divBdr>
            <w:top w:val="none" w:sz="0" w:space="0" w:color="auto"/>
            <w:left w:val="none" w:sz="0" w:space="0" w:color="auto"/>
            <w:bottom w:val="none" w:sz="0" w:space="0" w:color="auto"/>
            <w:right w:val="none" w:sz="0" w:space="0" w:color="auto"/>
          </w:divBdr>
        </w:div>
        <w:div w:id="547690730">
          <w:marLeft w:val="0"/>
          <w:marRight w:val="0"/>
          <w:marTop w:val="0"/>
          <w:marBottom w:val="0"/>
          <w:divBdr>
            <w:top w:val="none" w:sz="0" w:space="0" w:color="auto"/>
            <w:left w:val="none" w:sz="0" w:space="0" w:color="auto"/>
            <w:bottom w:val="none" w:sz="0" w:space="0" w:color="auto"/>
            <w:right w:val="none" w:sz="0" w:space="0" w:color="auto"/>
          </w:divBdr>
        </w:div>
        <w:div w:id="1475878805">
          <w:marLeft w:val="0"/>
          <w:marRight w:val="0"/>
          <w:marTop w:val="0"/>
          <w:marBottom w:val="0"/>
          <w:divBdr>
            <w:top w:val="none" w:sz="0" w:space="0" w:color="auto"/>
            <w:left w:val="none" w:sz="0" w:space="0" w:color="auto"/>
            <w:bottom w:val="none" w:sz="0" w:space="0" w:color="auto"/>
            <w:right w:val="none" w:sz="0" w:space="0" w:color="auto"/>
          </w:divBdr>
        </w:div>
        <w:div w:id="899288702">
          <w:marLeft w:val="0"/>
          <w:marRight w:val="0"/>
          <w:marTop w:val="0"/>
          <w:marBottom w:val="0"/>
          <w:divBdr>
            <w:top w:val="none" w:sz="0" w:space="0" w:color="auto"/>
            <w:left w:val="none" w:sz="0" w:space="0" w:color="auto"/>
            <w:bottom w:val="none" w:sz="0" w:space="0" w:color="auto"/>
            <w:right w:val="none" w:sz="0" w:space="0" w:color="auto"/>
          </w:divBdr>
        </w:div>
      </w:divsChild>
    </w:div>
    <w:div w:id="2074307770">
      <w:bodyDiv w:val="1"/>
      <w:marLeft w:val="0"/>
      <w:marRight w:val="0"/>
      <w:marTop w:val="0"/>
      <w:marBottom w:val="0"/>
      <w:divBdr>
        <w:top w:val="none" w:sz="0" w:space="0" w:color="auto"/>
        <w:left w:val="none" w:sz="0" w:space="0" w:color="auto"/>
        <w:bottom w:val="none" w:sz="0" w:space="0" w:color="auto"/>
        <w:right w:val="none" w:sz="0" w:space="0" w:color="auto"/>
      </w:divBdr>
    </w:div>
    <w:div w:id="2082176515">
      <w:bodyDiv w:val="1"/>
      <w:marLeft w:val="0"/>
      <w:marRight w:val="0"/>
      <w:marTop w:val="0"/>
      <w:marBottom w:val="0"/>
      <w:divBdr>
        <w:top w:val="none" w:sz="0" w:space="0" w:color="auto"/>
        <w:left w:val="none" w:sz="0" w:space="0" w:color="auto"/>
        <w:bottom w:val="none" w:sz="0" w:space="0" w:color="auto"/>
        <w:right w:val="none" w:sz="0" w:space="0" w:color="auto"/>
      </w:divBdr>
    </w:div>
    <w:div w:id="2084057972">
      <w:bodyDiv w:val="1"/>
      <w:marLeft w:val="0"/>
      <w:marRight w:val="0"/>
      <w:marTop w:val="0"/>
      <w:marBottom w:val="0"/>
      <w:divBdr>
        <w:top w:val="none" w:sz="0" w:space="0" w:color="auto"/>
        <w:left w:val="none" w:sz="0" w:space="0" w:color="auto"/>
        <w:bottom w:val="none" w:sz="0" w:space="0" w:color="auto"/>
        <w:right w:val="none" w:sz="0" w:space="0" w:color="auto"/>
      </w:divBdr>
      <w:divsChild>
        <w:div w:id="232660380">
          <w:marLeft w:val="0"/>
          <w:marRight w:val="0"/>
          <w:marTop w:val="0"/>
          <w:marBottom w:val="0"/>
          <w:divBdr>
            <w:top w:val="none" w:sz="0" w:space="0" w:color="auto"/>
            <w:left w:val="none" w:sz="0" w:space="0" w:color="auto"/>
            <w:bottom w:val="none" w:sz="0" w:space="0" w:color="auto"/>
            <w:right w:val="none" w:sz="0" w:space="0" w:color="auto"/>
          </w:divBdr>
          <w:divsChild>
            <w:div w:id="981076507">
              <w:marLeft w:val="0"/>
              <w:marRight w:val="0"/>
              <w:marTop w:val="0"/>
              <w:marBottom w:val="0"/>
              <w:divBdr>
                <w:top w:val="none" w:sz="0" w:space="0" w:color="auto"/>
                <w:left w:val="none" w:sz="0" w:space="0" w:color="auto"/>
                <w:bottom w:val="none" w:sz="0" w:space="0" w:color="auto"/>
                <w:right w:val="none" w:sz="0" w:space="0" w:color="auto"/>
              </w:divBdr>
            </w:div>
            <w:div w:id="1201625563">
              <w:marLeft w:val="0"/>
              <w:marRight w:val="0"/>
              <w:marTop w:val="0"/>
              <w:marBottom w:val="0"/>
              <w:divBdr>
                <w:top w:val="none" w:sz="0" w:space="0" w:color="auto"/>
                <w:left w:val="none" w:sz="0" w:space="0" w:color="auto"/>
                <w:bottom w:val="none" w:sz="0" w:space="0" w:color="auto"/>
                <w:right w:val="none" w:sz="0" w:space="0" w:color="auto"/>
              </w:divBdr>
            </w:div>
            <w:div w:id="1542597349">
              <w:marLeft w:val="0"/>
              <w:marRight w:val="0"/>
              <w:marTop w:val="0"/>
              <w:marBottom w:val="0"/>
              <w:divBdr>
                <w:top w:val="none" w:sz="0" w:space="0" w:color="auto"/>
                <w:left w:val="none" w:sz="0" w:space="0" w:color="auto"/>
                <w:bottom w:val="none" w:sz="0" w:space="0" w:color="auto"/>
                <w:right w:val="none" w:sz="0" w:space="0" w:color="auto"/>
              </w:divBdr>
            </w:div>
            <w:div w:id="348607783">
              <w:marLeft w:val="0"/>
              <w:marRight w:val="0"/>
              <w:marTop w:val="0"/>
              <w:marBottom w:val="0"/>
              <w:divBdr>
                <w:top w:val="none" w:sz="0" w:space="0" w:color="auto"/>
                <w:left w:val="none" w:sz="0" w:space="0" w:color="auto"/>
                <w:bottom w:val="none" w:sz="0" w:space="0" w:color="auto"/>
                <w:right w:val="none" w:sz="0" w:space="0" w:color="auto"/>
              </w:divBdr>
            </w:div>
            <w:div w:id="1824929073">
              <w:marLeft w:val="0"/>
              <w:marRight w:val="0"/>
              <w:marTop w:val="0"/>
              <w:marBottom w:val="0"/>
              <w:divBdr>
                <w:top w:val="none" w:sz="0" w:space="0" w:color="auto"/>
                <w:left w:val="none" w:sz="0" w:space="0" w:color="auto"/>
                <w:bottom w:val="none" w:sz="0" w:space="0" w:color="auto"/>
                <w:right w:val="none" w:sz="0" w:space="0" w:color="auto"/>
              </w:divBdr>
            </w:div>
            <w:div w:id="1109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4347">
      <w:bodyDiv w:val="1"/>
      <w:marLeft w:val="0"/>
      <w:marRight w:val="0"/>
      <w:marTop w:val="0"/>
      <w:marBottom w:val="0"/>
      <w:divBdr>
        <w:top w:val="none" w:sz="0" w:space="0" w:color="auto"/>
        <w:left w:val="none" w:sz="0" w:space="0" w:color="auto"/>
        <w:bottom w:val="none" w:sz="0" w:space="0" w:color="auto"/>
        <w:right w:val="none" w:sz="0" w:space="0" w:color="auto"/>
      </w:divBdr>
      <w:divsChild>
        <w:div w:id="920680388">
          <w:marLeft w:val="0"/>
          <w:marRight w:val="0"/>
          <w:marTop w:val="0"/>
          <w:marBottom w:val="0"/>
          <w:divBdr>
            <w:top w:val="none" w:sz="0" w:space="0" w:color="auto"/>
            <w:left w:val="none" w:sz="0" w:space="0" w:color="auto"/>
            <w:bottom w:val="none" w:sz="0" w:space="0" w:color="auto"/>
            <w:right w:val="none" w:sz="0" w:space="0" w:color="auto"/>
          </w:divBdr>
        </w:div>
        <w:div w:id="947003177">
          <w:marLeft w:val="0"/>
          <w:marRight w:val="0"/>
          <w:marTop w:val="0"/>
          <w:marBottom w:val="0"/>
          <w:divBdr>
            <w:top w:val="none" w:sz="0" w:space="0" w:color="auto"/>
            <w:left w:val="none" w:sz="0" w:space="0" w:color="auto"/>
            <w:bottom w:val="none" w:sz="0" w:space="0" w:color="auto"/>
            <w:right w:val="none" w:sz="0" w:space="0" w:color="auto"/>
          </w:divBdr>
        </w:div>
      </w:divsChild>
    </w:div>
    <w:div w:id="2133090540">
      <w:bodyDiv w:val="1"/>
      <w:marLeft w:val="0"/>
      <w:marRight w:val="0"/>
      <w:marTop w:val="0"/>
      <w:marBottom w:val="0"/>
      <w:divBdr>
        <w:top w:val="none" w:sz="0" w:space="0" w:color="auto"/>
        <w:left w:val="none" w:sz="0" w:space="0" w:color="auto"/>
        <w:bottom w:val="none" w:sz="0" w:space="0" w:color="auto"/>
        <w:right w:val="none" w:sz="0" w:space="0" w:color="auto"/>
      </w:divBdr>
      <w:divsChild>
        <w:div w:id="1040739309">
          <w:marLeft w:val="0"/>
          <w:marRight w:val="0"/>
          <w:marTop w:val="0"/>
          <w:marBottom w:val="0"/>
          <w:divBdr>
            <w:top w:val="none" w:sz="0" w:space="0" w:color="auto"/>
            <w:left w:val="none" w:sz="0" w:space="0" w:color="auto"/>
            <w:bottom w:val="none" w:sz="0" w:space="0" w:color="auto"/>
            <w:right w:val="none" w:sz="0" w:space="0" w:color="auto"/>
          </w:divBdr>
          <w:divsChild>
            <w:div w:id="688991607">
              <w:marLeft w:val="0"/>
              <w:marRight w:val="0"/>
              <w:marTop w:val="0"/>
              <w:marBottom w:val="0"/>
              <w:divBdr>
                <w:top w:val="none" w:sz="0" w:space="0" w:color="auto"/>
                <w:left w:val="none" w:sz="0" w:space="0" w:color="auto"/>
                <w:bottom w:val="none" w:sz="0" w:space="0" w:color="auto"/>
                <w:right w:val="none" w:sz="0" w:space="0" w:color="auto"/>
              </w:divBdr>
              <w:divsChild>
                <w:div w:id="913276477">
                  <w:marLeft w:val="0"/>
                  <w:marRight w:val="0"/>
                  <w:marTop w:val="0"/>
                  <w:marBottom w:val="0"/>
                  <w:divBdr>
                    <w:top w:val="none" w:sz="0" w:space="0" w:color="auto"/>
                    <w:left w:val="none" w:sz="0" w:space="0" w:color="auto"/>
                    <w:bottom w:val="none" w:sz="0" w:space="0" w:color="auto"/>
                    <w:right w:val="none" w:sz="0" w:space="0" w:color="auto"/>
                  </w:divBdr>
                  <w:divsChild>
                    <w:div w:id="1765150953">
                      <w:marLeft w:val="0"/>
                      <w:marRight w:val="0"/>
                      <w:marTop w:val="0"/>
                      <w:marBottom w:val="0"/>
                      <w:divBdr>
                        <w:top w:val="none" w:sz="0" w:space="0" w:color="auto"/>
                        <w:left w:val="none" w:sz="0" w:space="0" w:color="auto"/>
                        <w:bottom w:val="none" w:sz="0" w:space="0" w:color="auto"/>
                        <w:right w:val="none" w:sz="0" w:space="0" w:color="auto"/>
                      </w:divBdr>
                      <w:divsChild>
                        <w:div w:id="490680101">
                          <w:marLeft w:val="0"/>
                          <w:marRight w:val="0"/>
                          <w:marTop w:val="0"/>
                          <w:marBottom w:val="0"/>
                          <w:divBdr>
                            <w:top w:val="none" w:sz="0" w:space="0" w:color="auto"/>
                            <w:left w:val="none" w:sz="0" w:space="0" w:color="auto"/>
                            <w:bottom w:val="none" w:sz="0" w:space="0" w:color="auto"/>
                            <w:right w:val="none" w:sz="0" w:space="0" w:color="auto"/>
                          </w:divBdr>
                          <w:divsChild>
                            <w:div w:id="251206555">
                              <w:marLeft w:val="0"/>
                              <w:marRight w:val="0"/>
                              <w:marTop w:val="0"/>
                              <w:marBottom w:val="0"/>
                              <w:divBdr>
                                <w:top w:val="none" w:sz="0" w:space="0" w:color="auto"/>
                                <w:left w:val="none" w:sz="0" w:space="0" w:color="auto"/>
                                <w:bottom w:val="none" w:sz="0" w:space="0" w:color="auto"/>
                                <w:right w:val="none" w:sz="0" w:space="0" w:color="auto"/>
                              </w:divBdr>
                              <w:divsChild>
                                <w:div w:id="546335982">
                                  <w:marLeft w:val="0"/>
                                  <w:marRight w:val="0"/>
                                  <w:marTop w:val="0"/>
                                  <w:marBottom w:val="0"/>
                                  <w:divBdr>
                                    <w:top w:val="none" w:sz="0" w:space="0" w:color="auto"/>
                                    <w:left w:val="none" w:sz="0" w:space="0" w:color="auto"/>
                                    <w:bottom w:val="none" w:sz="0" w:space="0" w:color="auto"/>
                                    <w:right w:val="none" w:sz="0" w:space="0" w:color="auto"/>
                                  </w:divBdr>
                                </w:div>
                                <w:div w:id="177087045">
                                  <w:marLeft w:val="0"/>
                                  <w:marRight w:val="0"/>
                                  <w:marTop w:val="0"/>
                                  <w:marBottom w:val="0"/>
                                  <w:divBdr>
                                    <w:top w:val="none" w:sz="0" w:space="0" w:color="auto"/>
                                    <w:left w:val="none" w:sz="0" w:space="0" w:color="auto"/>
                                    <w:bottom w:val="none" w:sz="0" w:space="0" w:color="auto"/>
                                    <w:right w:val="none" w:sz="0" w:space="0" w:color="auto"/>
                                  </w:divBdr>
                                </w:div>
                                <w:div w:id="859272802">
                                  <w:marLeft w:val="0"/>
                                  <w:marRight w:val="0"/>
                                  <w:marTop w:val="0"/>
                                  <w:marBottom w:val="0"/>
                                  <w:divBdr>
                                    <w:top w:val="none" w:sz="0" w:space="0" w:color="auto"/>
                                    <w:left w:val="none" w:sz="0" w:space="0" w:color="auto"/>
                                    <w:bottom w:val="none" w:sz="0" w:space="0" w:color="auto"/>
                                    <w:right w:val="none" w:sz="0" w:space="0" w:color="auto"/>
                                  </w:divBdr>
                                </w:div>
                                <w:div w:id="1133986579">
                                  <w:marLeft w:val="0"/>
                                  <w:marRight w:val="0"/>
                                  <w:marTop w:val="0"/>
                                  <w:marBottom w:val="0"/>
                                  <w:divBdr>
                                    <w:top w:val="none" w:sz="0" w:space="0" w:color="auto"/>
                                    <w:left w:val="none" w:sz="0" w:space="0" w:color="auto"/>
                                    <w:bottom w:val="none" w:sz="0" w:space="0" w:color="auto"/>
                                    <w:right w:val="none" w:sz="0" w:space="0" w:color="auto"/>
                                  </w:divBdr>
                                </w:div>
                                <w:div w:id="1005010112">
                                  <w:marLeft w:val="0"/>
                                  <w:marRight w:val="0"/>
                                  <w:marTop w:val="0"/>
                                  <w:marBottom w:val="0"/>
                                  <w:divBdr>
                                    <w:top w:val="none" w:sz="0" w:space="0" w:color="auto"/>
                                    <w:left w:val="none" w:sz="0" w:space="0" w:color="auto"/>
                                    <w:bottom w:val="none" w:sz="0" w:space="0" w:color="auto"/>
                                    <w:right w:val="none" w:sz="0" w:space="0" w:color="auto"/>
                                  </w:divBdr>
                                </w:div>
                                <w:div w:id="792090442">
                                  <w:marLeft w:val="0"/>
                                  <w:marRight w:val="0"/>
                                  <w:marTop w:val="0"/>
                                  <w:marBottom w:val="0"/>
                                  <w:divBdr>
                                    <w:top w:val="none" w:sz="0" w:space="0" w:color="auto"/>
                                    <w:left w:val="none" w:sz="0" w:space="0" w:color="auto"/>
                                    <w:bottom w:val="none" w:sz="0" w:space="0" w:color="auto"/>
                                    <w:right w:val="none" w:sz="0" w:space="0" w:color="auto"/>
                                  </w:divBdr>
                                </w:div>
                                <w:div w:id="1133673498">
                                  <w:marLeft w:val="0"/>
                                  <w:marRight w:val="0"/>
                                  <w:marTop w:val="0"/>
                                  <w:marBottom w:val="0"/>
                                  <w:divBdr>
                                    <w:top w:val="none" w:sz="0" w:space="0" w:color="auto"/>
                                    <w:left w:val="none" w:sz="0" w:space="0" w:color="auto"/>
                                    <w:bottom w:val="none" w:sz="0" w:space="0" w:color="auto"/>
                                    <w:right w:val="none" w:sz="0" w:space="0" w:color="auto"/>
                                  </w:divBdr>
                                </w:div>
                                <w:div w:id="597954483">
                                  <w:marLeft w:val="0"/>
                                  <w:marRight w:val="0"/>
                                  <w:marTop w:val="0"/>
                                  <w:marBottom w:val="0"/>
                                  <w:divBdr>
                                    <w:top w:val="none" w:sz="0" w:space="0" w:color="auto"/>
                                    <w:left w:val="none" w:sz="0" w:space="0" w:color="auto"/>
                                    <w:bottom w:val="none" w:sz="0" w:space="0" w:color="auto"/>
                                    <w:right w:val="none" w:sz="0" w:space="0" w:color="auto"/>
                                  </w:divBdr>
                                </w:div>
                                <w:div w:id="1353798433">
                                  <w:marLeft w:val="0"/>
                                  <w:marRight w:val="0"/>
                                  <w:marTop w:val="0"/>
                                  <w:marBottom w:val="0"/>
                                  <w:divBdr>
                                    <w:top w:val="none" w:sz="0" w:space="0" w:color="auto"/>
                                    <w:left w:val="none" w:sz="0" w:space="0" w:color="auto"/>
                                    <w:bottom w:val="none" w:sz="0" w:space="0" w:color="auto"/>
                                    <w:right w:val="none" w:sz="0" w:space="0" w:color="auto"/>
                                  </w:divBdr>
                                </w:div>
                                <w:div w:id="724137273">
                                  <w:marLeft w:val="0"/>
                                  <w:marRight w:val="0"/>
                                  <w:marTop w:val="0"/>
                                  <w:marBottom w:val="0"/>
                                  <w:divBdr>
                                    <w:top w:val="none" w:sz="0" w:space="0" w:color="auto"/>
                                    <w:left w:val="none" w:sz="0" w:space="0" w:color="auto"/>
                                    <w:bottom w:val="none" w:sz="0" w:space="0" w:color="auto"/>
                                    <w:right w:val="none" w:sz="0" w:space="0" w:color="auto"/>
                                  </w:divBdr>
                                </w:div>
                                <w:div w:id="1083260912">
                                  <w:marLeft w:val="0"/>
                                  <w:marRight w:val="0"/>
                                  <w:marTop w:val="0"/>
                                  <w:marBottom w:val="0"/>
                                  <w:divBdr>
                                    <w:top w:val="none" w:sz="0" w:space="0" w:color="auto"/>
                                    <w:left w:val="none" w:sz="0" w:space="0" w:color="auto"/>
                                    <w:bottom w:val="none" w:sz="0" w:space="0" w:color="auto"/>
                                    <w:right w:val="none" w:sz="0" w:space="0" w:color="auto"/>
                                  </w:divBdr>
                                </w:div>
                                <w:div w:id="1766268705">
                                  <w:marLeft w:val="0"/>
                                  <w:marRight w:val="0"/>
                                  <w:marTop w:val="0"/>
                                  <w:marBottom w:val="0"/>
                                  <w:divBdr>
                                    <w:top w:val="none" w:sz="0" w:space="0" w:color="auto"/>
                                    <w:left w:val="none" w:sz="0" w:space="0" w:color="auto"/>
                                    <w:bottom w:val="none" w:sz="0" w:space="0" w:color="auto"/>
                                    <w:right w:val="none" w:sz="0" w:space="0" w:color="auto"/>
                                  </w:divBdr>
                                </w:div>
                                <w:div w:id="1386683939">
                                  <w:marLeft w:val="0"/>
                                  <w:marRight w:val="0"/>
                                  <w:marTop w:val="0"/>
                                  <w:marBottom w:val="0"/>
                                  <w:divBdr>
                                    <w:top w:val="none" w:sz="0" w:space="0" w:color="auto"/>
                                    <w:left w:val="none" w:sz="0" w:space="0" w:color="auto"/>
                                    <w:bottom w:val="none" w:sz="0" w:space="0" w:color="auto"/>
                                    <w:right w:val="none" w:sz="0" w:space="0" w:color="auto"/>
                                  </w:divBdr>
                                </w:div>
                                <w:div w:id="766465067">
                                  <w:marLeft w:val="0"/>
                                  <w:marRight w:val="0"/>
                                  <w:marTop w:val="0"/>
                                  <w:marBottom w:val="0"/>
                                  <w:divBdr>
                                    <w:top w:val="none" w:sz="0" w:space="0" w:color="auto"/>
                                    <w:left w:val="none" w:sz="0" w:space="0" w:color="auto"/>
                                    <w:bottom w:val="none" w:sz="0" w:space="0" w:color="auto"/>
                                    <w:right w:val="none" w:sz="0" w:space="0" w:color="auto"/>
                                  </w:divBdr>
                                </w:div>
                                <w:div w:id="367264504">
                                  <w:marLeft w:val="0"/>
                                  <w:marRight w:val="0"/>
                                  <w:marTop w:val="0"/>
                                  <w:marBottom w:val="0"/>
                                  <w:divBdr>
                                    <w:top w:val="none" w:sz="0" w:space="0" w:color="auto"/>
                                    <w:left w:val="none" w:sz="0" w:space="0" w:color="auto"/>
                                    <w:bottom w:val="none" w:sz="0" w:space="0" w:color="auto"/>
                                    <w:right w:val="none" w:sz="0" w:space="0" w:color="auto"/>
                                  </w:divBdr>
                                </w:div>
                                <w:div w:id="2000696247">
                                  <w:marLeft w:val="0"/>
                                  <w:marRight w:val="0"/>
                                  <w:marTop w:val="0"/>
                                  <w:marBottom w:val="0"/>
                                  <w:divBdr>
                                    <w:top w:val="none" w:sz="0" w:space="0" w:color="auto"/>
                                    <w:left w:val="none" w:sz="0" w:space="0" w:color="auto"/>
                                    <w:bottom w:val="none" w:sz="0" w:space="0" w:color="auto"/>
                                    <w:right w:val="none" w:sz="0" w:space="0" w:color="auto"/>
                                  </w:divBdr>
                                </w:div>
                                <w:div w:id="119227611">
                                  <w:marLeft w:val="0"/>
                                  <w:marRight w:val="0"/>
                                  <w:marTop w:val="0"/>
                                  <w:marBottom w:val="0"/>
                                  <w:divBdr>
                                    <w:top w:val="none" w:sz="0" w:space="0" w:color="auto"/>
                                    <w:left w:val="none" w:sz="0" w:space="0" w:color="auto"/>
                                    <w:bottom w:val="none" w:sz="0" w:space="0" w:color="auto"/>
                                    <w:right w:val="none" w:sz="0" w:space="0" w:color="auto"/>
                                  </w:divBdr>
                                </w:div>
                                <w:div w:id="788621944">
                                  <w:marLeft w:val="0"/>
                                  <w:marRight w:val="0"/>
                                  <w:marTop w:val="0"/>
                                  <w:marBottom w:val="0"/>
                                  <w:divBdr>
                                    <w:top w:val="none" w:sz="0" w:space="0" w:color="auto"/>
                                    <w:left w:val="none" w:sz="0" w:space="0" w:color="auto"/>
                                    <w:bottom w:val="none" w:sz="0" w:space="0" w:color="auto"/>
                                    <w:right w:val="none" w:sz="0" w:space="0" w:color="auto"/>
                                  </w:divBdr>
                                </w:div>
                                <w:div w:id="785345085">
                                  <w:marLeft w:val="0"/>
                                  <w:marRight w:val="0"/>
                                  <w:marTop w:val="0"/>
                                  <w:marBottom w:val="0"/>
                                  <w:divBdr>
                                    <w:top w:val="none" w:sz="0" w:space="0" w:color="auto"/>
                                    <w:left w:val="none" w:sz="0" w:space="0" w:color="auto"/>
                                    <w:bottom w:val="none" w:sz="0" w:space="0" w:color="auto"/>
                                    <w:right w:val="none" w:sz="0" w:space="0" w:color="auto"/>
                                  </w:divBdr>
                                </w:div>
                                <w:div w:id="1361786654">
                                  <w:marLeft w:val="0"/>
                                  <w:marRight w:val="0"/>
                                  <w:marTop w:val="0"/>
                                  <w:marBottom w:val="0"/>
                                  <w:divBdr>
                                    <w:top w:val="none" w:sz="0" w:space="0" w:color="auto"/>
                                    <w:left w:val="none" w:sz="0" w:space="0" w:color="auto"/>
                                    <w:bottom w:val="none" w:sz="0" w:space="0" w:color="auto"/>
                                    <w:right w:val="none" w:sz="0" w:space="0" w:color="auto"/>
                                  </w:divBdr>
                                </w:div>
                                <w:div w:id="291979448">
                                  <w:marLeft w:val="0"/>
                                  <w:marRight w:val="0"/>
                                  <w:marTop w:val="0"/>
                                  <w:marBottom w:val="0"/>
                                  <w:divBdr>
                                    <w:top w:val="none" w:sz="0" w:space="0" w:color="auto"/>
                                    <w:left w:val="none" w:sz="0" w:space="0" w:color="auto"/>
                                    <w:bottom w:val="none" w:sz="0" w:space="0" w:color="auto"/>
                                    <w:right w:val="none" w:sz="0" w:space="0" w:color="auto"/>
                                  </w:divBdr>
                                </w:div>
                                <w:div w:id="1779569365">
                                  <w:marLeft w:val="0"/>
                                  <w:marRight w:val="0"/>
                                  <w:marTop w:val="0"/>
                                  <w:marBottom w:val="0"/>
                                  <w:divBdr>
                                    <w:top w:val="none" w:sz="0" w:space="0" w:color="auto"/>
                                    <w:left w:val="none" w:sz="0" w:space="0" w:color="auto"/>
                                    <w:bottom w:val="none" w:sz="0" w:space="0" w:color="auto"/>
                                    <w:right w:val="none" w:sz="0" w:space="0" w:color="auto"/>
                                  </w:divBdr>
                                </w:div>
                                <w:div w:id="9844923">
                                  <w:marLeft w:val="0"/>
                                  <w:marRight w:val="0"/>
                                  <w:marTop w:val="0"/>
                                  <w:marBottom w:val="0"/>
                                  <w:divBdr>
                                    <w:top w:val="none" w:sz="0" w:space="0" w:color="auto"/>
                                    <w:left w:val="none" w:sz="0" w:space="0" w:color="auto"/>
                                    <w:bottom w:val="none" w:sz="0" w:space="0" w:color="auto"/>
                                    <w:right w:val="none" w:sz="0" w:space="0" w:color="auto"/>
                                  </w:divBdr>
                                </w:div>
                                <w:div w:id="1815290816">
                                  <w:marLeft w:val="0"/>
                                  <w:marRight w:val="0"/>
                                  <w:marTop w:val="0"/>
                                  <w:marBottom w:val="0"/>
                                  <w:divBdr>
                                    <w:top w:val="none" w:sz="0" w:space="0" w:color="auto"/>
                                    <w:left w:val="none" w:sz="0" w:space="0" w:color="auto"/>
                                    <w:bottom w:val="none" w:sz="0" w:space="0" w:color="auto"/>
                                    <w:right w:val="none" w:sz="0" w:space="0" w:color="auto"/>
                                  </w:divBdr>
                                </w:div>
                                <w:div w:id="259611207">
                                  <w:marLeft w:val="0"/>
                                  <w:marRight w:val="0"/>
                                  <w:marTop w:val="0"/>
                                  <w:marBottom w:val="0"/>
                                  <w:divBdr>
                                    <w:top w:val="none" w:sz="0" w:space="0" w:color="auto"/>
                                    <w:left w:val="none" w:sz="0" w:space="0" w:color="auto"/>
                                    <w:bottom w:val="none" w:sz="0" w:space="0" w:color="auto"/>
                                    <w:right w:val="none" w:sz="0" w:space="0" w:color="auto"/>
                                  </w:divBdr>
                                </w:div>
                                <w:div w:id="2075350726">
                                  <w:marLeft w:val="0"/>
                                  <w:marRight w:val="0"/>
                                  <w:marTop w:val="0"/>
                                  <w:marBottom w:val="0"/>
                                  <w:divBdr>
                                    <w:top w:val="none" w:sz="0" w:space="0" w:color="auto"/>
                                    <w:left w:val="none" w:sz="0" w:space="0" w:color="auto"/>
                                    <w:bottom w:val="none" w:sz="0" w:space="0" w:color="auto"/>
                                    <w:right w:val="none" w:sz="0" w:space="0" w:color="auto"/>
                                  </w:divBdr>
                                </w:div>
                                <w:div w:id="68162729">
                                  <w:marLeft w:val="0"/>
                                  <w:marRight w:val="0"/>
                                  <w:marTop w:val="0"/>
                                  <w:marBottom w:val="0"/>
                                  <w:divBdr>
                                    <w:top w:val="none" w:sz="0" w:space="0" w:color="auto"/>
                                    <w:left w:val="none" w:sz="0" w:space="0" w:color="auto"/>
                                    <w:bottom w:val="none" w:sz="0" w:space="0" w:color="auto"/>
                                    <w:right w:val="none" w:sz="0" w:space="0" w:color="auto"/>
                                  </w:divBdr>
                                </w:div>
                                <w:div w:id="711927193">
                                  <w:marLeft w:val="0"/>
                                  <w:marRight w:val="0"/>
                                  <w:marTop w:val="0"/>
                                  <w:marBottom w:val="0"/>
                                  <w:divBdr>
                                    <w:top w:val="none" w:sz="0" w:space="0" w:color="auto"/>
                                    <w:left w:val="none" w:sz="0" w:space="0" w:color="auto"/>
                                    <w:bottom w:val="none" w:sz="0" w:space="0" w:color="auto"/>
                                    <w:right w:val="none" w:sz="0" w:space="0" w:color="auto"/>
                                  </w:divBdr>
                                </w:div>
                                <w:div w:id="1821538747">
                                  <w:marLeft w:val="0"/>
                                  <w:marRight w:val="0"/>
                                  <w:marTop w:val="0"/>
                                  <w:marBottom w:val="0"/>
                                  <w:divBdr>
                                    <w:top w:val="none" w:sz="0" w:space="0" w:color="auto"/>
                                    <w:left w:val="none" w:sz="0" w:space="0" w:color="auto"/>
                                    <w:bottom w:val="none" w:sz="0" w:space="0" w:color="auto"/>
                                    <w:right w:val="none" w:sz="0" w:space="0" w:color="auto"/>
                                  </w:divBdr>
                                </w:div>
                                <w:div w:id="940257108">
                                  <w:marLeft w:val="0"/>
                                  <w:marRight w:val="0"/>
                                  <w:marTop w:val="0"/>
                                  <w:marBottom w:val="0"/>
                                  <w:divBdr>
                                    <w:top w:val="none" w:sz="0" w:space="0" w:color="auto"/>
                                    <w:left w:val="none" w:sz="0" w:space="0" w:color="auto"/>
                                    <w:bottom w:val="none" w:sz="0" w:space="0" w:color="auto"/>
                                    <w:right w:val="none" w:sz="0" w:space="0" w:color="auto"/>
                                  </w:divBdr>
                                </w:div>
                                <w:div w:id="929966604">
                                  <w:marLeft w:val="0"/>
                                  <w:marRight w:val="0"/>
                                  <w:marTop w:val="0"/>
                                  <w:marBottom w:val="0"/>
                                  <w:divBdr>
                                    <w:top w:val="none" w:sz="0" w:space="0" w:color="auto"/>
                                    <w:left w:val="none" w:sz="0" w:space="0" w:color="auto"/>
                                    <w:bottom w:val="none" w:sz="0" w:space="0" w:color="auto"/>
                                    <w:right w:val="none" w:sz="0" w:space="0" w:color="auto"/>
                                  </w:divBdr>
                                </w:div>
                                <w:div w:id="809783074">
                                  <w:marLeft w:val="0"/>
                                  <w:marRight w:val="0"/>
                                  <w:marTop w:val="0"/>
                                  <w:marBottom w:val="0"/>
                                  <w:divBdr>
                                    <w:top w:val="none" w:sz="0" w:space="0" w:color="auto"/>
                                    <w:left w:val="none" w:sz="0" w:space="0" w:color="auto"/>
                                    <w:bottom w:val="none" w:sz="0" w:space="0" w:color="auto"/>
                                    <w:right w:val="none" w:sz="0" w:space="0" w:color="auto"/>
                                  </w:divBdr>
                                </w:div>
                                <w:div w:id="2036030772">
                                  <w:marLeft w:val="0"/>
                                  <w:marRight w:val="0"/>
                                  <w:marTop w:val="0"/>
                                  <w:marBottom w:val="0"/>
                                  <w:divBdr>
                                    <w:top w:val="none" w:sz="0" w:space="0" w:color="auto"/>
                                    <w:left w:val="none" w:sz="0" w:space="0" w:color="auto"/>
                                    <w:bottom w:val="none" w:sz="0" w:space="0" w:color="auto"/>
                                    <w:right w:val="none" w:sz="0" w:space="0" w:color="auto"/>
                                  </w:divBdr>
                                </w:div>
                                <w:div w:id="668362112">
                                  <w:marLeft w:val="0"/>
                                  <w:marRight w:val="0"/>
                                  <w:marTop w:val="0"/>
                                  <w:marBottom w:val="0"/>
                                  <w:divBdr>
                                    <w:top w:val="none" w:sz="0" w:space="0" w:color="auto"/>
                                    <w:left w:val="none" w:sz="0" w:space="0" w:color="auto"/>
                                    <w:bottom w:val="none" w:sz="0" w:space="0" w:color="auto"/>
                                    <w:right w:val="none" w:sz="0" w:space="0" w:color="auto"/>
                                  </w:divBdr>
                                </w:div>
                                <w:div w:id="1947689414">
                                  <w:marLeft w:val="0"/>
                                  <w:marRight w:val="0"/>
                                  <w:marTop w:val="0"/>
                                  <w:marBottom w:val="0"/>
                                  <w:divBdr>
                                    <w:top w:val="none" w:sz="0" w:space="0" w:color="auto"/>
                                    <w:left w:val="none" w:sz="0" w:space="0" w:color="auto"/>
                                    <w:bottom w:val="none" w:sz="0" w:space="0" w:color="auto"/>
                                    <w:right w:val="none" w:sz="0" w:space="0" w:color="auto"/>
                                  </w:divBdr>
                                </w:div>
                                <w:div w:id="216744958">
                                  <w:marLeft w:val="0"/>
                                  <w:marRight w:val="0"/>
                                  <w:marTop w:val="0"/>
                                  <w:marBottom w:val="0"/>
                                  <w:divBdr>
                                    <w:top w:val="none" w:sz="0" w:space="0" w:color="auto"/>
                                    <w:left w:val="none" w:sz="0" w:space="0" w:color="auto"/>
                                    <w:bottom w:val="none" w:sz="0" w:space="0" w:color="auto"/>
                                    <w:right w:val="none" w:sz="0" w:space="0" w:color="auto"/>
                                  </w:divBdr>
                                </w:div>
                                <w:div w:id="80879975">
                                  <w:marLeft w:val="0"/>
                                  <w:marRight w:val="0"/>
                                  <w:marTop w:val="0"/>
                                  <w:marBottom w:val="0"/>
                                  <w:divBdr>
                                    <w:top w:val="none" w:sz="0" w:space="0" w:color="auto"/>
                                    <w:left w:val="none" w:sz="0" w:space="0" w:color="auto"/>
                                    <w:bottom w:val="none" w:sz="0" w:space="0" w:color="auto"/>
                                    <w:right w:val="none" w:sz="0" w:space="0" w:color="auto"/>
                                  </w:divBdr>
                                </w:div>
                                <w:div w:id="2130732413">
                                  <w:marLeft w:val="0"/>
                                  <w:marRight w:val="0"/>
                                  <w:marTop w:val="0"/>
                                  <w:marBottom w:val="0"/>
                                  <w:divBdr>
                                    <w:top w:val="none" w:sz="0" w:space="0" w:color="auto"/>
                                    <w:left w:val="none" w:sz="0" w:space="0" w:color="auto"/>
                                    <w:bottom w:val="none" w:sz="0" w:space="0" w:color="auto"/>
                                    <w:right w:val="none" w:sz="0" w:space="0" w:color="auto"/>
                                  </w:divBdr>
                                </w:div>
                                <w:div w:id="2141536885">
                                  <w:marLeft w:val="0"/>
                                  <w:marRight w:val="0"/>
                                  <w:marTop w:val="0"/>
                                  <w:marBottom w:val="0"/>
                                  <w:divBdr>
                                    <w:top w:val="none" w:sz="0" w:space="0" w:color="auto"/>
                                    <w:left w:val="none" w:sz="0" w:space="0" w:color="auto"/>
                                    <w:bottom w:val="none" w:sz="0" w:space="0" w:color="auto"/>
                                    <w:right w:val="none" w:sz="0" w:space="0" w:color="auto"/>
                                  </w:divBdr>
                                </w:div>
                                <w:div w:id="804204369">
                                  <w:marLeft w:val="0"/>
                                  <w:marRight w:val="0"/>
                                  <w:marTop w:val="0"/>
                                  <w:marBottom w:val="0"/>
                                  <w:divBdr>
                                    <w:top w:val="none" w:sz="0" w:space="0" w:color="auto"/>
                                    <w:left w:val="none" w:sz="0" w:space="0" w:color="auto"/>
                                    <w:bottom w:val="none" w:sz="0" w:space="0" w:color="auto"/>
                                    <w:right w:val="none" w:sz="0" w:space="0" w:color="auto"/>
                                  </w:divBdr>
                                </w:div>
                                <w:div w:id="1125925769">
                                  <w:marLeft w:val="0"/>
                                  <w:marRight w:val="0"/>
                                  <w:marTop w:val="0"/>
                                  <w:marBottom w:val="0"/>
                                  <w:divBdr>
                                    <w:top w:val="none" w:sz="0" w:space="0" w:color="auto"/>
                                    <w:left w:val="none" w:sz="0" w:space="0" w:color="auto"/>
                                    <w:bottom w:val="none" w:sz="0" w:space="0" w:color="auto"/>
                                    <w:right w:val="none" w:sz="0" w:space="0" w:color="auto"/>
                                  </w:divBdr>
                                </w:div>
                                <w:div w:id="2435913">
                                  <w:marLeft w:val="0"/>
                                  <w:marRight w:val="0"/>
                                  <w:marTop w:val="0"/>
                                  <w:marBottom w:val="0"/>
                                  <w:divBdr>
                                    <w:top w:val="none" w:sz="0" w:space="0" w:color="auto"/>
                                    <w:left w:val="none" w:sz="0" w:space="0" w:color="auto"/>
                                    <w:bottom w:val="none" w:sz="0" w:space="0" w:color="auto"/>
                                    <w:right w:val="none" w:sz="0" w:space="0" w:color="auto"/>
                                  </w:divBdr>
                                </w:div>
                                <w:div w:id="399405832">
                                  <w:marLeft w:val="0"/>
                                  <w:marRight w:val="0"/>
                                  <w:marTop w:val="0"/>
                                  <w:marBottom w:val="0"/>
                                  <w:divBdr>
                                    <w:top w:val="none" w:sz="0" w:space="0" w:color="auto"/>
                                    <w:left w:val="none" w:sz="0" w:space="0" w:color="auto"/>
                                    <w:bottom w:val="none" w:sz="0" w:space="0" w:color="auto"/>
                                    <w:right w:val="none" w:sz="0" w:space="0" w:color="auto"/>
                                  </w:divBdr>
                                </w:div>
                                <w:div w:id="508833040">
                                  <w:marLeft w:val="0"/>
                                  <w:marRight w:val="0"/>
                                  <w:marTop w:val="0"/>
                                  <w:marBottom w:val="0"/>
                                  <w:divBdr>
                                    <w:top w:val="none" w:sz="0" w:space="0" w:color="auto"/>
                                    <w:left w:val="none" w:sz="0" w:space="0" w:color="auto"/>
                                    <w:bottom w:val="none" w:sz="0" w:space="0" w:color="auto"/>
                                    <w:right w:val="none" w:sz="0" w:space="0" w:color="auto"/>
                                  </w:divBdr>
                                </w:div>
                                <w:div w:id="1496873562">
                                  <w:marLeft w:val="0"/>
                                  <w:marRight w:val="0"/>
                                  <w:marTop w:val="0"/>
                                  <w:marBottom w:val="0"/>
                                  <w:divBdr>
                                    <w:top w:val="none" w:sz="0" w:space="0" w:color="auto"/>
                                    <w:left w:val="none" w:sz="0" w:space="0" w:color="auto"/>
                                    <w:bottom w:val="none" w:sz="0" w:space="0" w:color="auto"/>
                                    <w:right w:val="none" w:sz="0" w:space="0" w:color="auto"/>
                                  </w:divBdr>
                                </w:div>
                                <w:div w:id="153885842">
                                  <w:marLeft w:val="0"/>
                                  <w:marRight w:val="0"/>
                                  <w:marTop w:val="0"/>
                                  <w:marBottom w:val="0"/>
                                  <w:divBdr>
                                    <w:top w:val="none" w:sz="0" w:space="0" w:color="auto"/>
                                    <w:left w:val="none" w:sz="0" w:space="0" w:color="auto"/>
                                    <w:bottom w:val="none" w:sz="0" w:space="0" w:color="auto"/>
                                    <w:right w:val="none" w:sz="0" w:space="0" w:color="auto"/>
                                  </w:divBdr>
                                </w:div>
                                <w:div w:id="808864137">
                                  <w:marLeft w:val="0"/>
                                  <w:marRight w:val="0"/>
                                  <w:marTop w:val="0"/>
                                  <w:marBottom w:val="0"/>
                                  <w:divBdr>
                                    <w:top w:val="none" w:sz="0" w:space="0" w:color="auto"/>
                                    <w:left w:val="none" w:sz="0" w:space="0" w:color="auto"/>
                                    <w:bottom w:val="none" w:sz="0" w:space="0" w:color="auto"/>
                                    <w:right w:val="none" w:sz="0" w:space="0" w:color="auto"/>
                                  </w:divBdr>
                                </w:div>
                                <w:div w:id="761335529">
                                  <w:marLeft w:val="0"/>
                                  <w:marRight w:val="0"/>
                                  <w:marTop w:val="0"/>
                                  <w:marBottom w:val="0"/>
                                  <w:divBdr>
                                    <w:top w:val="none" w:sz="0" w:space="0" w:color="auto"/>
                                    <w:left w:val="none" w:sz="0" w:space="0" w:color="auto"/>
                                    <w:bottom w:val="none" w:sz="0" w:space="0" w:color="auto"/>
                                    <w:right w:val="none" w:sz="0" w:space="0" w:color="auto"/>
                                  </w:divBdr>
                                </w:div>
                                <w:div w:id="531384757">
                                  <w:marLeft w:val="0"/>
                                  <w:marRight w:val="0"/>
                                  <w:marTop w:val="0"/>
                                  <w:marBottom w:val="0"/>
                                  <w:divBdr>
                                    <w:top w:val="none" w:sz="0" w:space="0" w:color="auto"/>
                                    <w:left w:val="none" w:sz="0" w:space="0" w:color="auto"/>
                                    <w:bottom w:val="none" w:sz="0" w:space="0" w:color="auto"/>
                                    <w:right w:val="none" w:sz="0" w:space="0" w:color="auto"/>
                                  </w:divBdr>
                                </w:div>
                                <w:div w:id="1071854569">
                                  <w:marLeft w:val="0"/>
                                  <w:marRight w:val="0"/>
                                  <w:marTop w:val="0"/>
                                  <w:marBottom w:val="0"/>
                                  <w:divBdr>
                                    <w:top w:val="none" w:sz="0" w:space="0" w:color="auto"/>
                                    <w:left w:val="none" w:sz="0" w:space="0" w:color="auto"/>
                                    <w:bottom w:val="none" w:sz="0" w:space="0" w:color="auto"/>
                                    <w:right w:val="none" w:sz="0" w:space="0" w:color="auto"/>
                                  </w:divBdr>
                                </w:div>
                                <w:div w:id="225648116">
                                  <w:marLeft w:val="0"/>
                                  <w:marRight w:val="0"/>
                                  <w:marTop w:val="0"/>
                                  <w:marBottom w:val="0"/>
                                  <w:divBdr>
                                    <w:top w:val="none" w:sz="0" w:space="0" w:color="auto"/>
                                    <w:left w:val="none" w:sz="0" w:space="0" w:color="auto"/>
                                    <w:bottom w:val="none" w:sz="0" w:space="0" w:color="auto"/>
                                    <w:right w:val="none" w:sz="0" w:space="0" w:color="auto"/>
                                  </w:divBdr>
                                </w:div>
                                <w:div w:id="552740691">
                                  <w:marLeft w:val="0"/>
                                  <w:marRight w:val="0"/>
                                  <w:marTop w:val="0"/>
                                  <w:marBottom w:val="0"/>
                                  <w:divBdr>
                                    <w:top w:val="none" w:sz="0" w:space="0" w:color="auto"/>
                                    <w:left w:val="none" w:sz="0" w:space="0" w:color="auto"/>
                                    <w:bottom w:val="none" w:sz="0" w:space="0" w:color="auto"/>
                                    <w:right w:val="none" w:sz="0" w:space="0" w:color="auto"/>
                                  </w:divBdr>
                                </w:div>
                                <w:div w:id="959801199">
                                  <w:marLeft w:val="0"/>
                                  <w:marRight w:val="0"/>
                                  <w:marTop w:val="0"/>
                                  <w:marBottom w:val="0"/>
                                  <w:divBdr>
                                    <w:top w:val="none" w:sz="0" w:space="0" w:color="auto"/>
                                    <w:left w:val="none" w:sz="0" w:space="0" w:color="auto"/>
                                    <w:bottom w:val="none" w:sz="0" w:space="0" w:color="auto"/>
                                    <w:right w:val="none" w:sz="0" w:space="0" w:color="auto"/>
                                  </w:divBdr>
                                </w:div>
                                <w:div w:id="1148401486">
                                  <w:marLeft w:val="0"/>
                                  <w:marRight w:val="0"/>
                                  <w:marTop w:val="0"/>
                                  <w:marBottom w:val="0"/>
                                  <w:divBdr>
                                    <w:top w:val="none" w:sz="0" w:space="0" w:color="auto"/>
                                    <w:left w:val="none" w:sz="0" w:space="0" w:color="auto"/>
                                    <w:bottom w:val="none" w:sz="0" w:space="0" w:color="auto"/>
                                    <w:right w:val="none" w:sz="0" w:space="0" w:color="auto"/>
                                  </w:divBdr>
                                </w:div>
                                <w:div w:id="1025444302">
                                  <w:marLeft w:val="0"/>
                                  <w:marRight w:val="0"/>
                                  <w:marTop w:val="0"/>
                                  <w:marBottom w:val="0"/>
                                  <w:divBdr>
                                    <w:top w:val="none" w:sz="0" w:space="0" w:color="auto"/>
                                    <w:left w:val="none" w:sz="0" w:space="0" w:color="auto"/>
                                    <w:bottom w:val="none" w:sz="0" w:space="0" w:color="auto"/>
                                    <w:right w:val="none" w:sz="0" w:space="0" w:color="auto"/>
                                  </w:divBdr>
                                </w:div>
                                <w:div w:id="950088401">
                                  <w:marLeft w:val="0"/>
                                  <w:marRight w:val="0"/>
                                  <w:marTop w:val="0"/>
                                  <w:marBottom w:val="0"/>
                                  <w:divBdr>
                                    <w:top w:val="none" w:sz="0" w:space="0" w:color="auto"/>
                                    <w:left w:val="none" w:sz="0" w:space="0" w:color="auto"/>
                                    <w:bottom w:val="none" w:sz="0" w:space="0" w:color="auto"/>
                                    <w:right w:val="none" w:sz="0" w:space="0" w:color="auto"/>
                                  </w:divBdr>
                                </w:div>
                                <w:div w:id="144247826">
                                  <w:marLeft w:val="0"/>
                                  <w:marRight w:val="0"/>
                                  <w:marTop w:val="0"/>
                                  <w:marBottom w:val="0"/>
                                  <w:divBdr>
                                    <w:top w:val="none" w:sz="0" w:space="0" w:color="auto"/>
                                    <w:left w:val="none" w:sz="0" w:space="0" w:color="auto"/>
                                    <w:bottom w:val="none" w:sz="0" w:space="0" w:color="auto"/>
                                    <w:right w:val="none" w:sz="0" w:space="0" w:color="auto"/>
                                  </w:divBdr>
                                </w:div>
                                <w:div w:id="628361070">
                                  <w:marLeft w:val="0"/>
                                  <w:marRight w:val="0"/>
                                  <w:marTop w:val="0"/>
                                  <w:marBottom w:val="0"/>
                                  <w:divBdr>
                                    <w:top w:val="none" w:sz="0" w:space="0" w:color="auto"/>
                                    <w:left w:val="none" w:sz="0" w:space="0" w:color="auto"/>
                                    <w:bottom w:val="none" w:sz="0" w:space="0" w:color="auto"/>
                                    <w:right w:val="none" w:sz="0" w:space="0" w:color="auto"/>
                                  </w:divBdr>
                                </w:div>
                                <w:div w:id="43870789">
                                  <w:marLeft w:val="0"/>
                                  <w:marRight w:val="0"/>
                                  <w:marTop w:val="0"/>
                                  <w:marBottom w:val="0"/>
                                  <w:divBdr>
                                    <w:top w:val="none" w:sz="0" w:space="0" w:color="auto"/>
                                    <w:left w:val="none" w:sz="0" w:space="0" w:color="auto"/>
                                    <w:bottom w:val="none" w:sz="0" w:space="0" w:color="auto"/>
                                    <w:right w:val="none" w:sz="0" w:space="0" w:color="auto"/>
                                  </w:divBdr>
                                </w:div>
                                <w:div w:id="2044666367">
                                  <w:marLeft w:val="0"/>
                                  <w:marRight w:val="0"/>
                                  <w:marTop w:val="0"/>
                                  <w:marBottom w:val="0"/>
                                  <w:divBdr>
                                    <w:top w:val="none" w:sz="0" w:space="0" w:color="auto"/>
                                    <w:left w:val="none" w:sz="0" w:space="0" w:color="auto"/>
                                    <w:bottom w:val="none" w:sz="0" w:space="0" w:color="auto"/>
                                    <w:right w:val="none" w:sz="0" w:space="0" w:color="auto"/>
                                  </w:divBdr>
                                </w:div>
                                <w:div w:id="1278291882">
                                  <w:marLeft w:val="0"/>
                                  <w:marRight w:val="0"/>
                                  <w:marTop w:val="0"/>
                                  <w:marBottom w:val="0"/>
                                  <w:divBdr>
                                    <w:top w:val="none" w:sz="0" w:space="0" w:color="auto"/>
                                    <w:left w:val="none" w:sz="0" w:space="0" w:color="auto"/>
                                    <w:bottom w:val="none" w:sz="0" w:space="0" w:color="auto"/>
                                    <w:right w:val="none" w:sz="0" w:space="0" w:color="auto"/>
                                  </w:divBdr>
                                </w:div>
                                <w:div w:id="698508647">
                                  <w:marLeft w:val="0"/>
                                  <w:marRight w:val="0"/>
                                  <w:marTop w:val="0"/>
                                  <w:marBottom w:val="0"/>
                                  <w:divBdr>
                                    <w:top w:val="none" w:sz="0" w:space="0" w:color="auto"/>
                                    <w:left w:val="none" w:sz="0" w:space="0" w:color="auto"/>
                                    <w:bottom w:val="none" w:sz="0" w:space="0" w:color="auto"/>
                                    <w:right w:val="none" w:sz="0" w:space="0" w:color="auto"/>
                                  </w:divBdr>
                                </w:div>
                                <w:div w:id="966080361">
                                  <w:marLeft w:val="0"/>
                                  <w:marRight w:val="0"/>
                                  <w:marTop w:val="0"/>
                                  <w:marBottom w:val="0"/>
                                  <w:divBdr>
                                    <w:top w:val="none" w:sz="0" w:space="0" w:color="auto"/>
                                    <w:left w:val="none" w:sz="0" w:space="0" w:color="auto"/>
                                    <w:bottom w:val="none" w:sz="0" w:space="0" w:color="auto"/>
                                    <w:right w:val="none" w:sz="0" w:space="0" w:color="auto"/>
                                  </w:divBdr>
                                </w:div>
                                <w:div w:id="1316834377">
                                  <w:marLeft w:val="0"/>
                                  <w:marRight w:val="0"/>
                                  <w:marTop w:val="0"/>
                                  <w:marBottom w:val="0"/>
                                  <w:divBdr>
                                    <w:top w:val="none" w:sz="0" w:space="0" w:color="auto"/>
                                    <w:left w:val="none" w:sz="0" w:space="0" w:color="auto"/>
                                    <w:bottom w:val="none" w:sz="0" w:space="0" w:color="auto"/>
                                    <w:right w:val="none" w:sz="0" w:space="0" w:color="auto"/>
                                  </w:divBdr>
                                </w:div>
                                <w:div w:id="921646223">
                                  <w:marLeft w:val="0"/>
                                  <w:marRight w:val="0"/>
                                  <w:marTop w:val="0"/>
                                  <w:marBottom w:val="0"/>
                                  <w:divBdr>
                                    <w:top w:val="none" w:sz="0" w:space="0" w:color="auto"/>
                                    <w:left w:val="none" w:sz="0" w:space="0" w:color="auto"/>
                                    <w:bottom w:val="none" w:sz="0" w:space="0" w:color="auto"/>
                                    <w:right w:val="none" w:sz="0" w:space="0" w:color="auto"/>
                                  </w:divBdr>
                                </w:div>
                                <w:div w:id="2055737045">
                                  <w:marLeft w:val="0"/>
                                  <w:marRight w:val="0"/>
                                  <w:marTop w:val="0"/>
                                  <w:marBottom w:val="0"/>
                                  <w:divBdr>
                                    <w:top w:val="none" w:sz="0" w:space="0" w:color="auto"/>
                                    <w:left w:val="none" w:sz="0" w:space="0" w:color="auto"/>
                                    <w:bottom w:val="none" w:sz="0" w:space="0" w:color="auto"/>
                                    <w:right w:val="none" w:sz="0" w:space="0" w:color="auto"/>
                                  </w:divBdr>
                                </w:div>
                                <w:div w:id="231694993">
                                  <w:marLeft w:val="0"/>
                                  <w:marRight w:val="0"/>
                                  <w:marTop w:val="0"/>
                                  <w:marBottom w:val="0"/>
                                  <w:divBdr>
                                    <w:top w:val="none" w:sz="0" w:space="0" w:color="auto"/>
                                    <w:left w:val="none" w:sz="0" w:space="0" w:color="auto"/>
                                    <w:bottom w:val="none" w:sz="0" w:space="0" w:color="auto"/>
                                    <w:right w:val="none" w:sz="0" w:space="0" w:color="auto"/>
                                  </w:divBdr>
                                </w:div>
                                <w:div w:id="1935044247">
                                  <w:marLeft w:val="0"/>
                                  <w:marRight w:val="0"/>
                                  <w:marTop w:val="0"/>
                                  <w:marBottom w:val="0"/>
                                  <w:divBdr>
                                    <w:top w:val="none" w:sz="0" w:space="0" w:color="auto"/>
                                    <w:left w:val="none" w:sz="0" w:space="0" w:color="auto"/>
                                    <w:bottom w:val="none" w:sz="0" w:space="0" w:color="auto"/>
                                    <w:right w:val="none" w:sz="0" w:space="0" w:color="auto"/>
                                  </w:divBdr>
                                </w:div>
                                <w:div w:id="956449039">
                                  <w:marLeft w:val="0"/>
                                  <w:marRight w:val="0"/>
                                  <w:marTop w:val="0"/>
                                  <w:marBottom w:val="0"/>
                                  <w:divBdr>
                                    <w:top w:val="none" w:sz="0" w:space="0" w:color="auto"/>
                                    <w:left w:val="none" w:sz="0" w:space="0" w:color="auto"/>
                                    <w:bottom w:val="none" w:sz="0" w:space="0" w:color="auto"/>
                                    <w:right w:val="none" w:sz="0" w:space="0" w:color="auto"/>
                                  </w:divBdr>
                                </w:div>
                                <w:div w:id="2082873388">
                                  <w:marLeft w:val="0"/>
                                  <w:marRight w:val="0"/>
                                  <w:marTop w:val="0"/>
                                  <w:marBottom w:val="0"/>
                                  <w:divBdr>
                                    <w:top w:val="none" w:sz="0" w:space="0" w:color="auto"/>
                                    <w:left w:val="none" w:sz="0" w:space="0" w:color="auto"/>
                                    <w:bottom w:val="none" w:sz="0" w:space="0" w:color="auto"/>
                                    <w:right w:val="none" w:sz="0" w:space="0" w:color="auto"/>
                                  </w:divBdr>
                                </w:div>
                                <w:div w:id="1132362934">
                                  <w:marLeft w:val="0"/>
                                  <w:marRight w:val="0"/>
                                  <w:marTop w:val="0"/>
                                  <w:marBottom w:val="0"/>
                                  <w:divBdr>
                                    <w:top w:val="none" w:sz="0" w:space="0" w:color="auto"/>
                                    <w:left w:val="none" w:sz="0" w:space="0" w:color="auto"/>
                                    <w:bottom w:val="none" w:sz="0" w:space="0" w:color="auto"/>
                                    <w:right w:val="none" w:sz="0" w:space="0" w:color="auto"/>
                                  </w:divBdr>
                                </w:div>
                                <w:div w:id="1997954418">
                                  <w:marLeft w:val="0"/>
                                  <w:marRight w:val="0"/>
                                  <w:marTop w:val="0"/>
                                  <w:marBottom w:val="0"/>
                                  <w:divBdr>
                                    <w:top w:val="none" w:sz="0" w:space="0" w:color="auto"/>
                                    <w:left w:val="none" w:sz="0" w:space="0" w:color="auto"/>
                                    <w:bottom w:val="none" w:sz="0" w:space="0" w:color="auto"/>
                                    <w:right w:val="none" w:sz="0" w:space="0" w:color="auto"/>
                                  </w:divBdr>
                                </w:div>
                                <w:div w:id="2126920093">
                                  <w:marLeft w:val="0"/>
                                  <w:marRight w:val="0"/>
                                  <w:marTop w:val="0"/>
                                  <w:marBottom w:val="0"/>
                                  <w:divBdr>
                                    <w:top w:val="none" w:sz="0" w:space="0" w:color="auto"/>
                                    <w:left w:val="none" w:sz="0" w:space="0" w:color="auto"/>
                                    <w:bottom w:val="none" w:sz="0" w:space="0" w:color="auto"/>
                                    <w:right w:val="none" w:sz="0" w:space="0" w:color="auto"/>
                                  </w:divBdr>
                                </w:div>
                                <w:div w:id="1124545792">
                                  <w:marLeft w:val="0"/>
                                  <w:marRight w:val="0"/>
                                  <w:marTop w:val="0"/>
                                  <w:marBottom w:val="0"/>
                                  <w:divBdr>
                                    <w:top w:val="none" w:sz="0" w:space="0" w:color="auto"/>
                                    <w:left w:val="none" w:sz="0" w:space="0" w:color="auto"/>
                                    <w:bottom w:val="none" w:sz="0" w:space="0" w:color="auto"/>
                                    <w:right w:val="none" w:sz="0" w:space="0" w:color="auto"/>
                                  </w:divBdr>
                                </w:div>
                                <w:div w:id="1641497237">
                                  <w:marLeft w:val="0"/>
                                  <w:marRight w:val="0"/>
                                  <w:marTop w:val="0"/>
                                  <w:marBottom w:val="0"/>
                                  <w:divBdr>
                                    <w:top w:val="none" w:sz="0" w:space="0" w:color="auto"/>
                                    <w:left w:val="none" w:sz="0" w:space="0" w:color="auto"/>
                                    <w:bottom w:val="none" w:sz="0" w:space="0" w:color="auto"/>
                                    <w:right w:val="none" w:sz="0" w:space="0" w:color="auto"/>
                                  </w:divBdr>
                                </w:div>
                                <w:div w:id="1873348445">
                                  <w:marLeft w:val="0"/>
                                  <w:marRight w:val="0"/>
                                  <w:marTop w:val="0"/>
                                  <w:marBottom w:val="0"/>
                                  <w:divBdr>
                                    <w:top w:val="none" w:sz="0" w:space="0" w:color="auto"/>
                                    <w:left w:val="none" w:sz="0" w:space="0" w:color="auto"/>
                                    <w:bottom w:val="none" w:sz="0" w:space="0" w:color="auto"/>
                                    <w:right w:val="none" w:sz="0" w:space="0" w:color="auto"/>
                                  </w:divBdr>
                                </w:div>
                                <w:div w:id="70935602">
                                  <w:marLeft w:val="0"/>
                                  <w:marRight w:val="0"/>
                                  <w:marTop w:val="0"/>
                                  <w:marBottom w:val="0"/>
                                  <w:divBdr>
                                    <w:top w:val="none" w:sz="0" w:space="0" w:color="auto"/>
                                    <w:left w:val="none" w:sz="0" w:space="0" w:color="auto"/>
                                    <w:bottom w:val="none" w:sz="0" w:space="0" w:color="auto"/>
                                    <w:right w:val="none" w:sz="0" w:space="0" w:color="auto"/>
                                  </w:divBdr>
                                </w:div>
                                <w:div w:id="184710006">
                                  <w:marLeft w:val="0"/>
                                  <w:marRight w:val="0"/>
                                  <w:marTop w:val="0"/>
                                  <w:marBottom w:val="0"/>
                                  <w:divBdr>
                                    <w:top w:val="none" w:sz="0" w:space="0" w:color="auto"/>
                                    <w:left w:val="none" w:sz="0" w:space="0" w:color="auto"/>
                                    <w:bottom w:val="none" w:sz="0" w:space="0" w:color="auto"/>
                                    <w:right w:val="none" w:sz="0" w:space="0" w:color="auto"/>
                                  </w:divBdr>
                                </w:div>
                                <w:div w:id="686636595">
                                  <w:marLeft w:val="0"/>
                                  <w:marRight w:val="0"/>
                                  <w:marTop w:val="0"/>
                                  <w:marBottom w:val="0"/>
                                  <w:divBdr>
                                    <w:top w:val="none" w:sz="0" w:space="0" w:color="auto"/>
                                    <w:left w:val="none" w:sz="0" w:space="0" w:color="auto"/>
                                    <w:bottom w:val="none" w:sz="0" w:space="0" w:color="auto"/>
                                    <w:right w:val="none" w:sz="0" w:space="0" w:color="auto"/>
                                  </w:divBdr>
                                </w:div>
                                <w:div w:id="1237326002">
                                  <w:marLeft w:val="0"/>
                                  <w:marRight w:val="0"/>
                                  <w:marTop w:val="0"/>
                                  <w:marBottom w:val="0"/>
                                  <w:divBdr>
                                    <w:top w:val="none" w:sz="0" w:space="0" w:color="auto"/>
                                    <w:left w:val="none" w:sz="0" w:space="0" w:color="auto"/>
                                    <w:bottom w:val="none" w:sz="0" w:space="0" w:color="auto"/>
                                    <w:right w:val="none" w:sz="0" w:space="0" w:color="auto"/>
                                  </w:divBdr>
                                </w:div>
                                <w:div w:id="1875651026">
                                  <w:marLeft w:val="0"/>
                                  <w:marRight w:val="0"/>
                                  <w:marTop w:val="0"/>
                                  <w:marBottom w:val="0"/>
                                  <w:divBdr>
                                    <w:top w:val="none" w:sz="0" w:space="0" w:color="auto"/>
                                    <w:left w:val="none" w:sz="0" w:space="0" w:color="auto"/>
                                    <w:bottom w:val="none" w:sz="0" w:space="0" w:color="auto"/>
                                    <w:right w:val="none" w:sz="0" w:space="0" w:color="auto"/>
                                  </w:divBdr>
                                </w:div>
                                <w:div w:id="1725789134">
                                  <w:marLeft w:val="0"/>
                                  <w:marRight w:val="0"/>
                                  <w:marTop w:val="0"/>
                                  <w:marBottom w:val="0"/>
                                  <w:divBdr>
                                    <w:top w:val="none" w:sz="0" w:space="0" w:color="auto"/>
                                    <w:left w:val="none" w:sz="0" w:space="0" w:color="auto"/>
                                    <w:bottom w:val="none" w:sz="0" w:space="0" w:color="auto"/>
                                    <w:right w:val="none" w:sz="0" w:space="0" w:color="auto"/>
                                  </w:divBdr>
                                </w:div>
                                <w:div w:id="1548835663">
                                  <w:marLeft w:val="0"/>
                                  <w:marRight w:val="0"/>
                                  <w:marTop w:val="0"/>
                                  <w:marBottom w:val="0"/>
                                  <w:divBdr>
                                    <w:top w:val="none" w:sz="0" w:space="0" w:color="auto"/>
                                    <w:left w:val="none" w:sz="0" w:space="0" w:color="auto"/>
                                    <w:bottom w:val="none" w:sz="0" w:space="0" w:color="auto"/>
                                    <w:right w:val="none" w:sz="0" w:space="0" w:color="auto"/>
                                  </w:divBdr>
                                </w:div>
                                <w:div w:id="158664546">
                                  <w:marLeft w:val="0"/>
                                  <w:marRight w:val="0"/>
                                  <w:marTop w:val="0"/>
                                  <w:marBottom w:val="0"/>
                                  <w:divBdr>
                                    <w:top w:val="none" w:sz="0" w:space="0" w:color="auto"/>
                                    <w:left w:val="none" w:sz="0" w:space="0" w:color="auto"/>
                                    <w:bottom w:val="none" w:sz="0" w:space="0" w:color="auto"/>
                                    <w:right w:val="none" w:sz="0" w:space="0" w:color="auto"/>
                                  </w:divBdr>
                                </w:div>
                                <w:div w:id="1345133421">
                                  <w:marLeft w:val="0"/>
                                  <w:marRight w:val="0"/>
                                  <w:marTop w:val="0"/>
                                  <w:marBottom w:val="0"/>
                                  <w:divBdr>
                                    <w:top w:val="none" w:sz="0" w:space="0" w:color="auto"/>
                                    <w:left w:val="none" w:sz="0" w:space="0" w:color="auto"/>
                                    <w:bottom w:val="none" w:sz="0" w:space="0" w:color="auto"/>
                                    <w:right w:val="none" w:sz="0" w:space="0" w:color="auto"/>
                                  </w:divBdr>
                                </w:div>
                                <w:div w:id="960068247">
                                  <w:marLeft w:val="0"/>
                                  <w:marRight w:val="0"/>
                                  <w:marTop w:val="0"/>
                                  <w:marBottom w:val="0"/>
                                  <w:divBdr>
                                    <w:top w:val="none" w:sz="0" w:space="0" w:color="auto"/>
                                    <w:left w:val="none" w:sz="0" w:space="0" w:color="auto"/>
                                    <w:bottom w:val="none" w:sz="0" w:space="0" w:color="auto"/>
                                    <w:right w:val="none" w:sz="0" w:space="0" w:color="auto"/>
                                  </w:divBdr>
                                </w:div>
                                <w:div w:id="759714789">
                                  <w:marLeft w:val="0"/>
                                  <w:marRight w:val="0"/>
                                  <w:marTop w:val="0"/>
                                  <w:marBottom w:val="0"/>
                                  <w:divBdr>
                                    <w:top w:val="none" w:sz="0" w:space="0" w:color="auto"/>
                                    <w:left w:val="none" w:sz="0" w:space="0" w:color="auto"/>
                                    <w:bottom w:val="none" w:sz="0" w:space="0" w:color="auto"/>
                                    <w:right w:val="none" w:sz="0" w:space="0" w:color="auto"/>
                                  </w:divBdr>
                                </w:div>
                                <w:div w:id="688530034">
                                  <w:marLeft w:val="0"/>
                                  <w:marRight w:val="0"/>
                                  <w:marTop w:val="0"/>
                                  <w:marBottom w:val="0"/>
                                  <w:divBdr>
                                    <w:top w:val="none" w:sz="0" w:space="0" w:color="auto"/>
                                    <w:left w:val="none" w:sz="0" w:space="0" w:color="auto"/>
                                    <w:bottom w:val="none" w:sz="0" w:space="0" w:color="auto"/>
                                    <w:right w:val="none" w:sz="0" w:space="0" w:color="auto"/>
                                  </w:divBdr>
                                </w:div>
                                <w:div w:id="2078475186">
                                  <w:marLeft w:val="0"/>
                                  <w:marRight w:val="0"/>
                                  <w:marTop w:val="0"/>
                                  <w:marBottom w:val="0"/>
                                  <w:divBdr>
                                    <w:top w:val="none" w:sz="0" w:space="0" w:color="auto"/>
                                    <w:left w:val="none" w:sz="0" w:space="0" w:color="auto"/>
                                    <w:bottom w:val="none" w:sz="0" w:space="0" w:color="auto"/>
                                    <w:right w:val="none" w:sz="0" w:space="0" w:color="auto"/>
                                  </w:divBdr>
                                </w:div>
                                <w:div w:id="1595285401">
                                  <w:marLeft w:val="0"/>
                                  <w:marRight w:val="0"/>
                                  <w:marTop w:val="0"/>
                                  <w:marBottom w:val="0"/>
                                  <w:divBdr>
                                    <w:top w:val="none" w:sz="0" w:space="0" w:color="auto"/>
                                    <w:left w:val="none" w:sz="0" w:space="0" w:color="auto"/>
                                    <w:bottom w:val="none" w:sz="0" w:space="0" w:color="auto"/>
                                    <w:right w:val="none" w:sz="0" w:space="0" w:color="auto"/>
                                  </w:divBdr>
                                </w:div>
                                <w:div w:id="1419330514">
                                  <w:marLeft w:val="0"/>
                                  <w:marRight w:val="0"/>
                                  <w:marTop w:val="0"/>
                                  <w:marBottom w:val="0"/>
                                  <w:divBdr>
                                    <w:top w:val="none" w:sz="0" w:space="0" w:color="auto"/>
                                    <w:left w:val="none" w:sz="0" w:space="0" w:color="auto"/>
                                    <w:bottom w:val="none" w:sz="0" w:space="0" w:color="auto"/>
                                    <w:right w:val="none" w:sz="0" w:space="0" w:color="auto"/>
                                  </w:divBdr>
                                </w:div>
                                <w:div w:id="1604267905">
                                  <w:marLeft w:val="0"/>
                                  <w:marRight w:val="0"/>
                                  <w:marTop w:val="0"/>
                                  <w:marBottom w:val="0"/>
                                  <w:divBdr>
                                    <w:top w:val="none" w:sz="0" w:space="0" w:color="auto"/>
                                    <w:left w:val="none" w:sz="0" w:space="0" w:color="auto"/>
                                    <w:bottom w:val="none" w:sz="0" w:space="0" w:color="auto"/>
                                    <w:right w:val="none" w:sz="0" w:space="0" w:color="auto"/>
                                  </w:divBdr>
                                </w:div>
                                <w:div w:id="1854295173">
                                  <w:marLeft w:val="0"/>
                                  <w:marRight w:val="0"/>
                                  <w:marTop w:val="0"/>
                                  <w:marBottom w:val="0"/>
                                  <w:divBdr>
                                    <w:top w:val="none" w:sz="0" w:space="0" w:color="auto"/>
                                    <w:left w:val="none" w:sz="0" w:space="0" w:color="auto"/>
                                    <w:bottom w:val="none" w:sz="0" w:space="0" w:color="auto"/>
                                    <w:right w:val="none" w:sz="0" w:space="0" w:color="auto"/>
                                  </w:divBdr>
                                </w:div>
                                <w:div w:id="506750438">
                                  <w:marLeft w:val="0"/>
                                  <w:marRight w:val="0"/>
                                  <w:marTop w:val="0"/>
                                  <w:marBottom w:val="0"/>
                                  <w:divBdr>
                                    <w:top w:val="none" w:sz="0" w:space="0" w:color="auto"/>
                                    <w:left w:val="none" w:sz="0" w:space="0" w:color="auto"/>
                                    <w:bottom w:val="none" w:sz="0" w:space="0" w:color="auto"/>
                                    <w:right w:val="none" w:sz="0" w:space="0" w:color="auto"/>
                                  </w:divBdr>
                                </w:div>
                                <w:div w:id="1082992605">
                                  <w:marLeft w:val="0"/>
                                  <w:marRight w:val="0"/>
                                  <w:marTop w:val="0"/>
                                  <w:marBottom w:val="0"/>
                                  <w:divBdr>
                                    <w:top w:val="none" w:sz="0" w:space="0" w:color="auto"/>
                                    <w:left w:val="none" w:sz="0" w:space="0" w:color="auto"/>
                                    <w:bottom w:val="none" w:sz="0" w:space="0" w:color="auto"/>
                                    <w:right w:val="none" w:sz="0" w:space="0" w:color="auto"/>
                                  </w:divBdr>
                                </w:div>
                                <w:div w:id="1766997720">
                                  <w:marLeft w:val="0"/>
                                  <w:marRight w:val="0"/>
                                  <w:marTop w:val="0"/>
                                  <w:marBottom w:val="0"/>
                                  <w:divBdr>
                                    <w:top w:val="none" w:sz="0" w:space="0" w:color="auto"/>
                                    <w:left w:val="none" w:sz="0" w:space="0" w:color="auto"/>
                                    <w:bottom w:val="none" w:sz="0" w:space="0" w:color="auto"/>
                                    <w:right w:val="none" w:sz="0" w:space="0" w:color="auto"/>
                                  </w:divBdr>
                                </w:div>
                                <w:div w:id="222378868">
                                  <w:marLeft w:val="0"/>
                                  <w:marRight w:val="0"/>
                                  <w:marTop w:val="0"/>
                                  <w:marBottom w:val="0"/>
                                  <w:divBdr>
                                    <w:top w:val="none" w:sz="0" w:space="0" w:color="auto"/>
                                    <w:left w:val="none" w:sz="0" w:space="0" w:color="auto"/>
                                    <w:bottom w:val="none" w:sz="0" w:space="0" w:color="auto"/>
                                    <w:right w:val="none" w:sz="0" w:space="0" w:color="auto"/>
                                  </w:divBdr>
                                </w:div>
                                <w:div w:id="2061704401">
                                  <w:marLeft w:val="0"/>
                                  <w:marRight w:val="0"/>
                                  <w:marTop w:val="0"/>
                                  <w:marBottom w:val="0"/>
                                  <w:divBdr>
                                    <w:top w:val="none" w:sz="0" w:space="0" w:color="auto"/>
                                    <w:left w:val="none" w:sz="0" w:space="0" w:color="auto"/>
                                    <w:bottom w:val="none" w:sz="0" w:space="0" w:color="auto"/>
                                    <w:right w:val="none" w:sz="0" w:space="0" w:color="auto"/>
                                  </w:divBdr>
                                </w:div>
                                <w:div w:id="78214505">
                                  <w:marLeft w:val="0"/>
                                  <w:marRight w:val="0"/>
                                  <w:marTop w:val="0"/>
                                  <w:marBottom w:val="0"/>
                                  <w:divBdr>
                                    <w:top w:val="none" w:sz="0" w:space="0" w:color="auto"/>
                                    <w:left w:val="none" w:sz="0" w:space="0" w:color="auto"/>
                                    <w:bottom w:val="none" w:sz="0" w:space="0" w:color="auto"/>
                                    <w:right w:val="none" w:sz="0" w:space="0" w:color="auto"/>
                                  </w:divBdr>
                                </w:div>
                                <w:div w:id="1583441702">
                                  <w:marLeft w:val="0"/>
                                  <w:marRight w:val="0"/>
                                  <w:marTop w:val="0"/>
                                  <w:marBottom w:val="0"/>
                                  <w:divBdr>
                                    <w:top w:val="none" w:sz="0" w:space="0" w:color="auto"/>
                                    <w:left w:val="none" w:sz="0" w:space="0" w:color="auto"/>
                                    <w:bottom w:val="none" w:sz="0" w:space="0" w:color="auto"/>
                                    <w:right w:val="none" w:sz="0" w:space="0" w:color="auto"/>
                                  </w:divBdr>
                                </w:div>
                                <w:div w:id="1139227840">
                                  <w:marLeft w:val="0"/>
                                  <w:marRight w:val="0"/>
                                  <w:marTop w:val="0"/>
                                  <w:marBottom w:val="0"/>
                                  <w:divBdr>
                                    <w:top w:val="none" w:sz="0" w:space="0" w:color="auto"/>
                                    <w:left w:val="none" w:sz="0" w:space="0" w:color="auto"/>
                                    <w:bottom w:val="none" w:sz="0" w:space="0" w:color="auto"/>
                                    <w:right w:val="none" w:sz="0" w:space="0" w:color="auto"/>
                                  </w:divBdr>
                                </w:div>
                                <w:div w:id="753867164">
                                  <w:marLeft w:val="0"/>
                                  <w:marRight w:val="0"/>
                                  <w:marTop w:val="0"/>
                                  <w:marBottom w:val="0"/>
                                  <w:divBdr>
                                    <w:top w:val="none" w:sz="0" w:space="0" w:color="auto"/>
                                    <w:left w:val="none" w:sz="0" w:space="0" w:color="auto"/>
                                    <w:bottom w:val="none" w:sz="0" w:space="0" w:color="auto"/>
                                    <w:right w:val="none" w:sz="0" w:space="0" w:color="auto"/>
                                  </w:divBdr>
                                </w:div>
                                <w:div w:id="162402875">
                                  <w:marLeft w:val="0"/>
                                  <w:marRight w:val="0"/>
                                  <w:marTop w:val="0"/>
                                  <w:marBottom w:val="0"/>
                                  <w:divBdr>
                                    <w:top w:val="none" w:sz="0" w:space="0" w:color="auto"/>
                                    <w:left w:val="none" w:sz="0" w:space="0" w:color="auto"/>
                                    <w:bottom w:val="none" w:sz="0" w:space="0" w:color="auto"/>
                                    <w:right w:val="none" w:sz="0" w:space="0" w:color="auto"/>
                                  </w:divBdr>
                                </w:div>
                                <w:div w:id="2129665466">
                                  <w:marLeft w:val="0"/>
                                  <w:marRight w:val="0"/>
                                  <w:marTop w:val="0"/>
                                  <w:marBottom w:val="0"/>
                                  <w:divBdr>
                                    <w:top w:val="none" w:sz="0" w:space="0" w:color="auto"/>
                                    <w:left w:val="none" w:sz="0" w:space="0" w:color="auto"/>
                                    <w:bottom w:val="none" w:sz="0" w:space="0" w:color="auto"/>
                                    <w:right w:val="none" w:sz="0" w:space="0" w:color="auto"/>
                                  </w:divBdr>
                                </w:div>
                                <w:div w:id="180778214">
                                  <w:marLeft w:val="0"/>
                                  <w:marRight w:val="0"/>
                                  <w:marTop w:val="0"/>
                                  <w:marBottom w:val="0"/>
                                  <w:divBdr>
                                    <w:top w:val="none" w:sz="0" w:space="0" w:color="auto"/>
                                    <w:left w:val="none" w:sz="0" w:space="0" w:color="auto"/>
                                    <w:bottom w:val="none" w:sz="0" w:space="0" w:color="auto"/>
                                    <w:right w:val="none" w:sz="0" w:space="0" w:color="auto"/>
                                  </w:divBdr>
                                </w:div>
                                <w:div w:id="934872564">
                                  <w:marLeft w:val="0"/>
                                  <w:marRight w:val="0"/>
                                  <w:marTop w:val="0"/>
                                  <w:marBottom w:val="0"/>
                                  <w:divBdr>
                                    <w:top w:val="none" w:sz="0" w:space="0" w:color="auto"/>
                                    <w:left w:val="none" w:sz="0" w:space="0" w:color="auto"/>
                                    <w:bottom w:val="none" w:sz="0" w:space="0" w:color="auto"/>
                                    <w:right w:val="none" w:sz="0" w:space="0" w:color="auto"/>
                                  </w:divBdr>
                                </w:div>
                                <w:div w:id="1781533258">
                                  <w:marLeft w:val="0"/>
                                  <w:marRight w:val="0"/>
                                  <w:marTop w:val="0"/>
                                  <w:marBottom w:val="0"/>
                                  <w:divBdr>
                                    <w:top w:val="none" w:sz="0" w:space="0" w:color="auto"/>
                                    <w:left w:val="none" w:sz="0" w:space="0" w:color="auto"/>
                                    <w:bottom w:val="none" w:sz="0" w:space="0" w:color="auto"/>
                                    <w:right w:val="none" w:sz="0" w:space="0" w:color="auto"/>
                                  </w:divBdr>
                                </w:div>
                                <w:div w:id="820735879">
                                  <w:marLeft w:val="0"/>
                                  <w:marRight w:val="0"/>
                                  <w:marTop w:val="0"/>
                                  <w:marBottom w:val="0"/>
                                  <w:divBdr>
                                    <w:top w:val="none" w:sz="0" w:space="0" w:color="auto"/>
                                    <w:left w:val="none" w:sz="0" w:space="0" w:color="auto"/>
                                    <w:bottom w:val="none" w:sz="0" w:space="0" w:color="auto"/>
                                    <w:right w:val="none" w:sz="0" w:space="0" w:color="auto"/>
                                  </w:divBdr>
                                </w:div>
                                <w:div w:id="869955057">
                                  <w:marLeft w:val="0"/>
                                  <w:marRight w:val="0"/>
                                  <w:marTop w:val="0"/>
                                  <w:marBottom w:val="0"/>
                                  <w:divBdr>
                                    <w:top w:val="none" w:sz="0" w:space="0" w:color="auto"/>
                                    <w:left w:val="none" w:sz="0" w:space="0" w:color="auto"/>
                                    <w:bottom w:val="none" w:sz="0" w:space="0" w:color="auto"/>
                                    <w:right w:val="none" w:sz="0" w:space="0" w:color="auto"/>
                                  </w:divBdr>
                                </w:div>
                                <w:div w:id="976952834">
                                  <w:marLeft w:val="0"/>
                                  <w:marRight w:val="0"/>
                                  <w:marTop w:val="0"/>
                                  <w:marBottom w:val="0"/>
                                  <w:divBdr>
                                    <w:top w:val="none" w:sz="0" w:space="0" w:color="auto"/>
                                    <w:left w:val="none" w:sz="0" w:space="0" w:color="auto"/>
                                    <w:bottom w:val="none" w:sz="0" w:space="0" w:color="auto"/>
                                    <w:right w:val="none" w:sz="0" w:space="0" w:color="auto"/>
                                  </w:divBdr>
                                </w:div>
                                <w:div w:id="1114910601">
                                  <w:marLeft w:val="0"/>
                                  <w:marRight w:val="0"/>
                                  <w:marTop w:val="0"/>
                                  <w:marBottom w:val="0"/>
                                  <w:divBdr>
                                    <w:top w:val="none" w:sz="0" w:space="0" w:color="auto"/>
                                    <w:left w:val="none" w:sz="0" w:space="0" w:color="auto"/>
                                    <w:bottom w:val="none" w:sz="0" w:space="0" w:color="auto"/>
                                    <w:right w:val="none" w:sz="0" w:space="0" w:color="auto"/>
                                  </w:divBdr>
                                </w:div>
                                <w:div w:id="1136722877">
                                  <w:marLeft w:val="0"/>
                                  <w:marRight w:val="0"/>
                                  <w:marTop w:val="0"/>
                                  <w:marBottom w:val="0"/>
                                  <w:divBdr>
                                    <w:top w:val="none" w:sz="0" w:space="0" w:color="auto"/>
                                    <w:left w:val="none" w:sz="0" w:space="0" w:color="auto"/>
                                    <w:bottom w:val="none" w:sz="0" w:space="0" w:color="auto"/>
                                    <w:right w:val="none" w:sz="0" w:space="0" w:color="auto"/>
                                  </w:divBdr>
                                </w:div>
                                <w:div w:id="2015451150">
                                  <w:marLeft w:val="0"/>
                                  <w:marRight w:val="0"/>
                                  <w:marTop w:val="0"/>
                                  <w:marBottom w:val="0"/>
                                  <w:divBdr>
                                    <w:top w:val="none" w:sz="0" w:space="0" w:color="auto"/>
                                    <w:left w:val="none" w:sz="0" w:space="0" w:color="auto"/>
                                    <w:bottom w:val="none" w:sz="0" w:space="0" w:color="auto"/>
                                    <w:right w:val="none" w:sz="0" w:space="0" w:color="auto"/>
                                  </w:divBdr>
                                </w:div>
                                <w:div w:id="659115243">
                                  <w:marLeft w:val="0"/>
                                  <w:marRight w:val="0"/>
                                  <w:marTop w:val="0"/>
                                  <w:marBottom w:val="0"/>
                                  <w:divBdr>
                                    <w:top w:val="none" w:sz="0" w:space="0" w:color="auto"/>
                                    <w:left w:val="none" w:sz="0" w:space="0" w:color="auto"/>
                                    <w:bottom w:val="none" w:sz="0" w:space="0" w:color="auto"/>
                                    <w:right w:val="none" w:sz="0" w:space="0" w:color="auto"/>
                                  </w:divBdr>
                                </w:div>
                                <w:div w:id="1880585906">
                                  <w:marLeft w:val="0"/>
                                  <w:marRight w:val="0"/>
                                  <w:marTop w:val="0"/>
                                  <w:marBottom w:val="0"/>
                                  <w:divBdr>
                                    <w:top w:val="none" w:sz="0" w:space="0" w:color="auto"/>
                                    <w:left w:val="none" w:sz="0" w:space="0" w:color="auto"/>
                                    <w:bottom w:val="none" w:sz="0" w:space="0" w:color="auto"/>
                                    <w:right w:val="none" w:sz="0" w:space="0" w:color="auto"/>
                                  </w:divBdr>
                                </w:div>
                                <w:div w:id="977228387">
                                  <w:marLeft w:val="0"/>
                                  <w:marRight w:val="0"/>
                                  <w:marTop w:val="0"/>
                                  <w:marBottom w:val="0"/>
                                  <w:divBdr>
                                    <w:top w:val="none" w:sz="0" w:space="0" w:color="auto"/>
                                    <w:left w:val="none" w:sz="0" w:space="0" w:color="auto"/>
                                    <w:bottom w:val="none" w:sz="0" w:space="0" w:color="auto"/>
                                    <w:right w:val="none" w:sz="0" w:space="0" w:color="auto"/>
                                  </w:divBdr>
                                </w:div>
                                <w:div w:id="1261647368">
                                  <w:marLeft w:val="0"/>
                                  <w:marRight w:val="0"/>
                                  <w:marTop w:val="0"/>
                                  <w:marBottom w:val="0"/>
                                  <w:divBdr>
                                    <w:top w:val="none" w:sz="0" w:space="0" w:color="auto"/>
                                    <w:left w:val="none" w:sz="0" w:space="0" w:color="auto"/>
                                    <w:bottom w:val="none" w:sz="0" w:space="0" w:color="auto"/>
                                    <w:right w:val="none" w:sz="0" w:space="0" w:color="auto"/>
                                  </w:divBdr>
                                </w:div>
                                <w:div w:id="1453599158">
                                  <w:marLeft w:val="0"/>
                                  <w:marRight w:val="0"/>
                                  <w:marTop w:val="0"/>
                                  <w:marBottom w:val="0"/>
                                  <w:divBdr>
                                    <w:top w:val="none" w:sz="0" w:space="0" w:color="auto"/>
                                    <w:left w:val="none" w:sz="0" w:space="0" w:color="auto"/>
                                    <w:bottom w:val="none" w:sz="0" w:space="0" w:color="auto"/>
                                    <w:right w:val="none" w:sz="0" w:space="0" w:color="auto"/>
                                  </w:divBdr>
                                </w:div>
                                <w:div w:id="852961052">
                                  <w:marLeft w:val="0"/>
                                  <w:marRight w:val="0"/>
                                  <w:marTop w:val="0"/>
                                  <w:marBottom w:val="0"/>
                                  <w:divBdr>
                                    <w:top w:val="none" w:sz="0" w:space="0" w:color="auto"/>
                                    <w:left w:val="none" w:sz="0" w:space="0" w:color="auto"/>
                                    <w:bottom w:val="none" w:sz="0" w:space="0" w:color="auto"/>
                                    <w:right w:val="none" w:sz="0" w:space="0" w:color="auto"/>
                                  </w:divBdr>
                                </w:div>
                                <w:div w:id="1743596778">
                                  <w:marLeft w:val="0"/>
                                  <w:marRight w:val="0"/>
                                  <w:marTop w:val="0"/>
                                  <w:marBottom w:val="0"/>
                                  <w:divBdr>
                                    <w:top w:val="none" w:sz="0" w:space="0" w:color="auto"/>
                                    <w:left w:val="none" w:sz="0" w:space="0" w:color="auto"/>
                                    <w:bottom w:val="none" w:sz="0" w:space="0" w:color="auto"/>
                                    <w:right w:val="none" w:sz="0" w:space="0" w:color="auto"/>
                                  </w:divBdr>
                                </w:div>
                                <w:div w:id="849761889">
                                  <w:marLeft w:val="0"/>
                                  <w:marRight w:val="0"/>
                                  <w:marTop w:val="0"/>
                                  <w:marBottom w:val="0"/>
                                  <w:divBdr>
                                    <w:top w:val="none" w:sz="0" w:space="0" w:color="auto"/>
                                    <w:left w:val="none" w:sz="0" w:space="0" w:color="auto"/>
                                    <w:bottom w:val="none" w:sz="0" w:space="0" w:color="auto"/>
                                    <w:right w:val="none" w:sz="0" w:space="0" w:color="auto"/>
                                  </w:divBdr>
                                </w:div>
                                <w:div w:id="1879968406">
                                  <w:marLeft w:val="0"/>
                                  <w:marRight w:val="0"/>
                                  <w:marTop w:val="0"/>
                                  <w:marBottom w:val="0"/>
                                  <w:divBdr>
                                    <w:top w:val="none" w:sz="0" w:space="0" w:color="auto"/>
                                    <w:left w:val="none" w:sz="0" w:space="0" w:color="auto"/>
                                    <w:bottom w:val="none" w:sz="0" w:space="0" w:color="auto"/>
                                    <w:right w:val="none" w:sz="0" w:space="0" w:color="auto"/>
                                  </w:divBdr>
                                </w:div>
                                <w:div w:id="513883846">
                                  <w:marLeft w:val="0"/>
                                  <w:marRight w:val="0"/>
                                  <w:marTop w:val="0"/>
                                  <w:marBottom w:val="0"/>
                                  <w:divBdr>
                                    <w:top w:val="none" w:sz="0" w:space="0" w:color="auto"/>
                                    <w:left w:val="none" w:sz="0" w:space="0" w:color="auto"/>
                                    <w:bottom w:val="none" w:sz="0" w:space="0" w:color="auto"/>
                                    <w:right w:val="none" w:sz="0" w:space="0" w:color="auto"/>
                                  </w:divBdr>
                                </w:div>
                                <w:div w:id="1417436268">
                                  <w:marLeft w:val="0"/>
                                  <w:marRight w:val="0"/>
                                  <w:marTop w:val="0"/>
                                  <w:marBottom w:val="0"/>
                                  <w:divBdr>
                                    <w:top w:val="none" w:sz="0" w:space="0" w:color="auto"/>
                                    <w:left w:val="none" w:sz="0" w:space="0" w:color="auto"/>
                                    <w:bottom w:val="none" w:sz="0" w:space="0" w:color="auto"/>
                                    <w:right w:val="none" w:sz="0" w:space="0" w:color="auto"/>
                                  </w:divBdr>
                                </w:div>
                                <w:div w:id="1175613063">
                                  <w:marLeft w:val="0"/>
                                  <w:marRight w:val="0"/>
                                  <w:marTop w:val="0"/>
                                  <w:marBottom w:val="0"/>
                                  <w:divBdr>
                                    <w:top w:val="none" w:sz="0" w:space="0" w:color="auto"/>
                                    <w:left w:val="none" w:sz="0" w:space="0" w:color="auto"/>
                                    <w:bottom w:val="none" w:sz="0" w:space="0" w:color="auto"/>
                                    <w:right w:val="none" w:sz="0" w:space="0" w:color="auto"/>
                                  </w:divBdr>
                                </w:div>
                                <w:div w:id="1646008289">
                                  <w:marLeft w:val="0"/>
                                  <w:marRight w:val="0"/>
                                  <w:marTop w:val="0"/>
                                  <w:marBottom w:val="0"/>
                                  <w:divBdr>
                                    <w:top w:val="none" w:sz="0" w:space="0" w:color="auto"/>
                                    <w:left w:val="none" w:sz="0" w:space="0" w:color="auto"/>
                                    <w:bottom w:val="none" w:sz="0" w:space="0" w:color="auto"/>
                                    <w:right w:val="none" w:sz="0" w:space="0" w:color="auto"/>
                                  </w:divBdr>
                                </w:div>
                                <w:div w:id="423575352">
                                  <w:marLeft w:val="0"/>
                                  <w:marRight w:val="0"/>
                                  <w:marTop w:val="0"/>
                                  <w:marBottom w:val="0"/>
                                  <w:divBdr>
                                    <w:top w:val="none" w:sz="0" w:space="0" w:color="auto"/>
                                    <w:left w:val="none" w:sz="0" w:space="0" w:color="auto"/>
                                    <w:bottom w:val="none" w:sz="0" w:space="0" w:color="auto"/>
                                    <w:right w:val="none" w:sz="0" w:space="0" w:color="auto"/>
                                  </w:divBdr>
                                </w:div>
                                <w:div w:id="1737511563">
                                  <w:marLeft w:val="0"/>
                                  <w:marRight w:val="0"/>
                                  <w:marTop w:val="0"/>
                                  <w:marBottom w:val="0"/>
                                  <w:divBdr>
                                    <w:top w:val="none" w:sz="0" w:space="0" w:color="auto"/>
                                    <w:left w:val="none" w:sz="0" w:space="0" w:color="auto"/>
                                    <w:bottom w:val="none" w:sz="0" w:space="0" w:color="auto"/>
                                    <w:right w:val="none" w:sz="0" w:space="0" w:color="auto"/>
                                  </w:divBdr>
                                </w:div>
                                <w:div w:id="1106073552">
                                  <w:marLeft w:val="0"/>
                                  <w:marRight w:val="0"/>
                                  <w:marTop w:val="0"/>
                                  <w:marBottom w:val="0"/>
                                  <w:divBdr>
                                    <w:top w:val="none" w:sz="0" w:space="0" w:color="auto"/>
                                    <w:left w:val="none" w:sz="0" w:space="0" w:color="auto"/>
                                    <w:bottom w:val="none" w:sz="0" w:space="0" w:color="auto"/>
                                    <w:right w:val="none" w:sz="0" w:space="0" w:color="auto"/>
                                  </w:divBdr>
                                </w:div>
                                <w:div w:id="1948585672">
                                  <w:marLeft w:val="0"/>
                                  <w:marRight w:val="0"/>
                                  <w:marTop w:val="0"/>
                                  <w:marBottom w:val="0"/>
                                  <w:divBdr>
                                    <w:top w:val="none" w:sz="0" w:space="0" w:color="auto"/>
                                    <w:left w:val="none" w:sz="0" w:space="0" w:color="auto"/>
                                    <w:bottom w:val="none" w:sz="0" w:space="0" w:color="auto"/>
                                    <w:right w:val="none" w:sz="0" w:space="0" w:color="auto"/>
                                  </w:divBdr>
                                </w:div>
                                <w:div w:id="406076582">
                                  <w:marLeft w:val="0"/>
                                  <w:marRight w:val="0"/>
                                  <w:marTop w:val="0"/>
                                  <w:marBottom w:val="0"/>
                                  <w:divBdr>
                                    <w:top w:val="none" w:sz="0" w:space="0" w:color="auto"/>
                                    <w:left w:val="none" w:sz="0" w:space="0" w:color="auto"/>
                                    <w:bottom w:val="none" w:sz="0" w:space="0" w:color="auto"/>
                                    <w:right w:val="none" w:sz="0" w:space="0" w:color="auto"/>
                                  </w:divBdr>
                                </w:div>
                                <w:div w:id="1304189272">
                                  <w:marLeft w:val="0"/>
                                  <w:marRight w:val="0"/>
                                  <w:marTop w:val="0"/>
                                  <w:marBottom w:val="0"/>
                                  <w:divBdr>
                                    <w:top w:val="none" w:sz="0" w:space="0" w:color="auto"/>
                                    <w:left w:val="none" w:sz="0" w:space="0" w:color="auto"/>
                                    <w:bottom w:val="none" w:sz="0" w:space="0" w:color="auto"/>
                                    <w:right w:val="none" w:sz="0" w:space="0" w:color="auto"/>
                                  </w:divBdr>
                                </w:div>
                                <w:div w:id="818964978">
                                  <w:marLeft w:val="0"/>
                                  <w:marRight w:val="0"/>
                                  <w:marTop w:val="0"/>
                                  <w:marBottom w:val="0"/>
                                  <w:divBdr>
                                    <w:top w:val="none" w:sz="0" w:space="0" w:color="auto"/>
                                    <w:left w:val="none" w:sz="0" w:space="0" w:color="auto"/>
                                    <w:bottom w:val="none" w:sz="0" w:space="0" w:color="auto"/>
                                    <w:right w:val="none" w:sz="0" w:space="0" w:color="auto"/>
                                  </w:divBdr>
                                </w:div>
                                <w:div w:id="387993089">
                                  <w:marLeft w:val="0"/>
                                  <w:marRight w:val="0"/>
                                  <w:marTop w:val="0"/>
                                  <w:marBottom w:val="0"/>
                                  <w:divBdr>
                                    <w:top w:val="none" w:sz="0" w:space="0" w:color="auto"/>
                                    <w:left w:val="none" w:sz="0" w:space="0" w:color="auto"/>
                                    <w:bottom w:val="none" w:sz="0" w:space="0" w:color="auto"/>
                                    <w:right w:val="none" w:sz="0" w:space="0" w:color="auto"/>
                                  </w:divBdr>
                                </w:div>
                                <w:div w:id="425735621">
                                  <w:marLeft w:val="0"/>
                                  <w:marRight w:val="0"/>
                                  <w:marTop w:val="0"/>
                                  <w:marBottom w:val="0"/>
                                  <w:divBdr>
                                    <w:top w:val="none" w:sz="0" w:space="0" w:color="auto"/>
                                    <w:left w:val="none" w:sz="0" w:space="0" w:color="auto"/>
                                    <w:bottom w:val="none" w:sz="0" w:space="0" w:color="auto"/>
                                    <w:right w:val="none" w:sz="0" w:space="0" w:color="auto"/>
                                  </w:divBdr>
                                </w:div>
                                <w:div w:id="1860046785">
                                  <w:marLeft w:val="0"/>
                                  <w:marRight w:val="0"/>
                                  <w:marTop w:val="0"/>
                                  <w:marBottom w:val="0"/>
                                  <w:divBdr>
                                    <w:top w:val="none" w:sz="0" w:space="0" w:color="auto"/>
                                    <w:left w:val="none" w:sz="0" w:space="0" w:color="auto"/>
                                    <w:bottom w:val="none" w:sz="0" w:space="0" w:color="auto"/>
                                    <w:right w:val="none" w:sz="0" w:space="0" w:color="auto"/>
                                  </w:divBdr>
                                </w:div>
                                <w:div w:id="2001151240">
                                  <w:marLeft w:val="0"/>
                                  <w:marRight w:val="0"/>
                                  <w:marTop w:val="0"/>
                                  <w:marBottom w:val="0"/>
                                  <w:divBdr>
                                    <w:top w:val="none" w:sz="0" w:space="0" w:color="auto"/>
                                    <w:left w:val="none" w:sz="0" w:space="0" w:color="auto"/>
                                    <w:bottom w:val="none" w:sz="0" w:space="0" w:color="auto"/>
                                    <w:right w:val="none" w:sz="0" w:space="0" w:color="auto"/>
                                  </w:divBdr>
                                </w:div>
                                <w:div w:id="1172261329">
                                  <w:marLeft w:val="0"/>
                                  <w:marRight w:val="0"/>
                                  <w:marTop w:val="0"/>
                                  <w:marBottom w:val="0"/>
                                  <w:divBdr>
                                    <w:top w:val="none" w:sz="0" w:space="0" w:color="auto"/>
                                    <w:left w:val="none" w:sz="0" w:space="0" w:color="auto"/>
                                    <w:bottom w:val="none" w:sz="0" w:space="0" w:color="auto"/>
                                    <w:right w:val="none" w:sz="0" w:space="0" w:color="auto"/>
                                  </w:divBdr>
                                </w:div>
                                <w:div w:id="1794861079">
                                  <w:marLeft w:val="0"/>
                                  <w:marRight w:val="0"/>
                                  <w:marTop w:val="0"/>
                                  <w:marBottom w:val="0"/>
                                  <w:divBdr>
                                    <w:top w:val="none" w:sz="0" w:space="0" w:color="auto"/>
                                    <w:left w:val="none" w:sz="0" w:space="0" w:color="auto"/>
                                    <w:bottom w:val="none" w:sz="0" w:space="0" w:color="auto"/>
                                    <w:right w:val="none" w:sz="0" w:space="0" w:color="auto"/>
                                  </w:divBdr>
                                </w:div>
                                <w:div w:id="1469781000">
                                  <w:marLeft w:val="0"/>
                                  <w:marRight w:val="0"/>
                                  <w:marTop w:val="0"/>
                                  <w:marBottom w:val="0"/>
                                  <w:divBdr>
                                    <w:top w:val="none" w:sz="0" w:space="0" w:color="auto"/>
                                    <w:left w:val="none" w:sz="0" w:space="0" w:color="auto"/>
                                    <w:bottom w:val="none" w:sz="0" w:space="0" w:color="auto"/>
                                    <w:right w:val="none" w:sz="0" w:space="0" w:color="auto"/>
                                  </w:divBdr>
                                </w:div>
                                <w:div w:id="1980575012">
                                  <w:marLeft w:val="0"/>
                                  <w:marRight w:val="0"/>
                                  <w:marTop w:val="0"/>
                                  <w:marBottom w:val="0"/>
                                  <w:divBdr>
                                    <w:top w:val="none" w:sz="0" w:space="0" w:color="auto"/>
                                    <w:left w:val="none" w:sz="0" w:space="0" w:color="auto"/>
                                    <w:bottom w:val="none" w:sz="0" w:space="0" w:color="auto"/>
                                    <w:right w:val="none" w:sz="0" w:space="0" w:color="auto"/>
                                  </w:divBdr>
                                </w:div>
                                <w:div w:id="1451823781">
                                  <w:marLeft w:val="0"/>
                                  <w:marRight w:val="0"/>
                                  <w:marTop w:val="0"/>
                                  <w:marBottom w:val="0"/>
                                  <w:divBdr>
                                    <w:top w:val="none" w:sz="0" w:space="0" w:color="auto"/>
                                    <w:left w:val="none" w:sz="0" w:space="0" w:color="auto"/>
                                    <w:bottom w:val="none" w:sz="0" w:space="0" w:color="auto"/>
                                    <w:right w:val="none" w:sz="0" w:space="0" w:color="auto"/>
                                  </w:divBdr>
                                </w:div>
                                <w:div w:id="1550023454">
                                  <w:marLeft w:val="0"/>
                                  <w:marRight w:val="0"/>
                                  <w:marTop w:val="0"/>
                                  <w:marBottom w:val="0"/>
                                  <w:divBdr>
                                    <w:top w:val="none" w:sz="0" w:space="0" w:color="auto"/>
                                    <w:left w:val="none" w:sz="0" w:space="0" w:color="auto"/>
                                    <w:bottom w:val="none" w:sz="0" w:space="0" w:color="auto"/>
                                    <w:right w:val="none" w:sz="0" w:space="0" w:color="auto"/>
                                  </w:divBdr>
                                </w:div>
                                <w:div w:id="1704792951">
                                  <w:marLeft w:val="0"/>
                                  <w:marRight w:val="0"/>
                                  <w:marTop w:val="0"/>
                                  <w:marBottom w:val="0"/>
                                  <w:divBdr>
                                    <w:top w:val="none" w:sz="0" w:space="0" w:color="auto"/>
                                    <w:left w:val="none" w:sz="0" w:space="0" w:color="auto"/>
                                    <w:bottom w:val="none" w:sz="0" w:space="0" w:color="auto"/>
                                    <w:right w:val="none" w:sz="0" w:space="0" w:color="auto"/>
                                  </w:divBdr>
                                </w:div>
                                <w:div w:id="1054429040">
                                  <w:marLeft w:val="0"/>
                                  <w:marRight w:val="0"/>
                                  <w:marTop w:val="0"/>
                                  <w:marBottom w:val="0"/>
                                  <w:divBdr>
                                    <w:top w:val="none" w:sz="0" w:space="0" w:color="auto"/>
                                    <w:left w:val="none" w:sz="0" w:space="0" w:color="auto"/>
                                    <w:bottom w:val="none" w:sz="0" w:space="0" w:color="auto"/>
                                    <w:right w:val="none" w:sz="0" w:space="0" w:color="auto"/>
                                  </w:divBdr>
                                </w:div>
                                <w:div w:id="361518275">
                                  <w:marLeft w:val="0"/>
                                  <w:marRight w:val="0"/>
                                  <w:marTop w:val="0"/>
                                  <w:marBottom w:val="0"/>
                                  <w:divBdr>
                                    <w:top w:val="none" w:sz="0" w:space="0" w:color="auto"/>
                                    <w:left w:val="none" w:sz="0" w:space="0" w:color="auto"/>
                                    <w:bottom w:val="none" w:sz="0" w:space="0" w:color="auto"/>
                                    <w:right w:val="none" w:sz="0" w:space="0" w:color="auto"/>
                                  </w:divBdr>
                                </w:div>
                                <w:div w:id="1843472361">
                                  <w:marLeft w:val="0"/>
                                  <w:marRight w:val="0"/>
                                  <w:marTop w:val="0"/>
                                  <w:marBottom w:val="0"/>
                                  <w:divBdr>
                                    <w:top w:val="none" w:sz="0" w:space="0" w:color="auto"/>
                                    <w:left w:val="none" w:sz="0" w:space="0" w:color="auto"/>
                                    <w:bottom w:val="none" w:sz="0" w:space="0" w:color="auto"/>
                                    <w:right w:val="none" w:sz="0" w:space="0" w:color="auto"/>
                                  </w:divBdr>
                                </w:div>
                                <w:div w:id="756053495">
                                  <w:marLeft w:val="0"/>
                                  <w:marRight w:val="0"/>
                                  <w:marTop w:val="0"/>
                                  <w:marBottom w:val="0"/>
                                  <w:divBdr>
                                    <w:top w:val="none" w:sz="0" w:space="0" w:color="auto"/>
                                    <w:left w:val="none" w:sz="0" w:space="0" w:color="auto"/>
                                    <w:bottom w:val="none" w:sz="0" w:space="0" w:color="auto"/>
                                    <w:right w:val="none" w:sz="0" w:space="0" w:color="auto"/>
                                  </w:divBdr>
                                </w:div>
                                <w:div w:id="1031346553">
                                  <w:marLeft w:val="0"/>
                                  <w:marRight w:val="0"/>
                                  <w:marTop w:val="0"/>
                                  <w:marBottom w:val="0"/>
                                  <w:divBdr>
                                    <w:top w:val="none" w:sz="0" w:space="0" w:color="auto"/>
                                    <w:left w:val="none" w:sz="0" w:space="0" w:color="auto"/>
                                    <w:bottom w:val="none" w:sz="0" w:space="0" w:color="auto"/>
                                    <w:right w:val="none" w:sz="0" w:space="0" w:color="auto"/>
                                  </w:divBdr>
                                </w:div>
                                <w:div w:id="1380515899">
                                  <w:marLeft w:val="0"/>
                                  <w:marRight w:val="0"/>
                                  <w:marTop w:val="0"/>
                                  <w:marBottom w:val="0"/>
                                  <w:divBdr>
                                    <w:top w:val="none" w:sz="0" w:space="0" w:color="auto"/>
                                    <w:left w:val="none" w:sz="0" w:space="0" w:color="auto"/>
                                    <w:bottom w:val="none" w:sz="0" w:space="0" w:color="auto"/>
                                    <w:right w:val="none" w:sz="0" w:space="0" w:color="auto"/>
                                  </w:divBdr>
                                </w:div>
                                <w:div w:id="1452749907">
                                  <w:marLeft w:val="0"/>
                                  <w:marRight w:val="0"/>
                                  <w:marTop w:val="0"/>
                                  <w:marBottom w:val="0"/>
                                  <w:divBdr>
                                    <w:top w:val="none" w:sz="0" w:space="0" w:color="auto"/>
                                    <w:left w:val="none" w:sz="0" w:space="0" w:color="auto"/>
                                    <w:bottom w:val="none" w:sz="0" w:space="0" w:color="auto"/>
                                    <w:right w:val="none" w:sz="0" w:space="0" w:color="auto"/>
                                  </w:divBdr>
                                </w:div>
                                <w:div w:id="1989280622">
                                  <w:marLeft w:val="0"/>
                                  <w:marRight w:val="0"/>
                                  <w:marTop w:val="0"/>
                                  <w:marBottom w:val="0"/>
                                  <w:divBdr>
                                    <w:top w:val="none" w:sz="0" w:space="0" w:color="auto"/>
                                    <w:left w:val="none" w:sz="0" w:space="0" w:color="auto"/>
                                    <w:bottom w:val="none" w:sz="0" w:space="0" w:color="auto"/>
                                    <w:right w:val="none" w:sz="0" w:space="0" w:color="auto"/>
                                  </w:divBdr>
                                </w:div>
                                <w:div w:id="225457288">
                                  <w:marLeft w:val="0"/>
                                  <w:marRight w:val="0"/>
                                  <w:marTop w:val="0"/>
                                  <w:marBottom w:val="0"/>
                                  <w:divBdr>
                                    <w:top w:val="none" w:sz="0" w:space="0" w:color="auto"/>
                                    <w:left w:val="none" w:sz="0" w:space="0" w:color="auto"/>
                                    <w:bottom w:val="none" w:sz="0" w:space="0" w:color="auto"/>
                                    <w:right w:val="none" w:sz="0" w:space="0" w:color="auto"/>
                                  </w:divBdr>
                                </w:div>
                                <w:div w:id="1532844610">
                                  <w:marLeft w:val="0"/>
                                  <w:marRight w:val="0"/>
                                  <w:marTop w:val="0"/>
                                  <w:marBottom w:val="0"/>
                                  <w:divBdr>
                                    <w:top w:val="none" w:sz="0" w:space="0" w:color="auto"/>
                                    <w:left w:val="none" w:sz="0" w:space="0" w:color="auto"/>
                                    <w:bottom w:val="none" w:sz="0" w:space="0" w:color="auto"/>
                                    <w:right w:val="none" w:sz="0" w:space="0" w:color="auto"/>
                                  </w:divBdr>
                                </w:div>
                                <w:div w:id="1087850830">
                                  <w:marLeft w:val="0"/>
                                  <w:marRight w:val="0"/>
                                  <w:marTop w:val="0"/>
                                  <w:marBottom w:val="0"/>
                                  <w:divBdr>
                                    <w:top w:val="none" w:sz="0" w:space="0" w:color="auto"/>
                                    <w:left w:val="none" w:sz="0" w:space="0" w:color="auto"/>
                                    <w:bottom w:val="none" w:sz="0" w:space="0" w:color="auto"/>
                                    <w:right w:val="none" w:sz="0" w:space="0" w:color="auto"/>
                                  </w:divBdr>
                                </w:div>
                                <w:div w:id="1411463725">
                                  <w:marLeft w:val="0"/>
                                  <w:marRight w:val="0"/>
                                  <w:marTop w:val="0"/>
                                  <w:marBottom w:val="0"/>
                                  <w:divBdr>
                                    <w:top w:val="none" w:sz="0" w:space="0" w:color="auto"/>
                                    <w:left w:val="none" w:sz="0" w:space="0" w:color="auto"/>
                                    <w:bottom w:val="none" w:sz="0" w:space="0" w:color="auto"/>
                                    <w:right w:val="none" w:sz="0" w:space="0" w:color="auto"/>
                                  </w:divBdr>
                                </w:div>
                                <w:div w:id="1646399113">
                                  <w:marLeft w:val="0"/>
                                  <w:marRight w:val="0"/>
                                  <w:marTop w:val="0"/>
                                  <w:marBottom w:val="0"/>
                                  <w:divBdr>
                                    <w:top w:val="none" w:sz="0" w:space="0" w:color="auto"/>
                                    <w:left w:val="none" w:sz="0" w:space="0" w:color="auto"/>
                                    <w:bottom w:val="none" w:sz="0" w:space="0" w:color="auto"/>
                                    <w:right w:val="none" w:sz="0" w:space="0" w:color="auto"/>
                                  </w:divBdr>
                                </w:div>
                                <w:div w:id="948975474">
                                  <w:marLeft w:val="0"/>
                                  <w:marRight w:val="0"/>
                                  <w:marTop w:val="0"/>
                                  <w:marBottom w:val="0"/>
                                  <w:divBdr>
                                    <w:top w:val="none" w:sz="0" w:space="0" w:color="auto"/>
                                    <w:left w:val="none" w:sz="0" w:space="0" w:color="auto"/>
                                    <w:bottom w:val="none" w:sz="0" w:space="0" w:color="auto"/>
                                    <w:right w:val="none" w:sz="0" w:space="0" w:color="auto"/>
                                  </w:divBdr>
                                </w:div>
                                <w:div w:id="964240659">
                                  <w:marLeft w:val="0"/>
                                  <w:marRight w:val="0"/>
                                  <w:marTop w:val="0"/>
                                  <w:marBottom w:val="0"/>
                                  <w:divBdr>
                                    <w:top w:val="none" w:sz="0" w:space="0" w:color="auto"/>
                                    <w:left w:val="none" w:sz="0" w:space="0" w:color="auto"/>
                                    <w:bottom w:val="none" w:sz="0" w:space="0" w:color="auto"/>
                                    <w:right w:val="none" w:sz="0" w:space="0" w:color="auto"/>
                                  </w:divBdr>
                                </w:div>
                                <w:div w:id="1465931949">
                                  <w:marLeft w:val="0"/>
                                  <w:marRight w:val="0"/>
                                  <w:marTop w:val="0"/>
                                  <w:marBottom w:val="0"/>
                                  <w:divBdr>
                                    <w:top w:val="none" w:sz="0" w:space="0" w:color="auto"/>
                                    <w:left w:val="none" w:sz="0" w:space="0" w:color="auto"/>
                                    <w:bottom w:val="none" w:sz="0" w:space="0" w:color="auto"/>
                                    <w:right w:val="none" w:sz="0" w:space="0" w:color="auto"/>
                                  </w:divBdr>
                                </w:div>
                                <w:div w:id="2019849639">
                                  <w:marLeft w:val="0"/>
                                  <w:marRight w:val="0"/>
                                  <w:marTop w:val="0"/>
                                  <w:marBottom w:val="0"/>
                                  <w:divBdr>
                                    <w:top w:val="none" w:sz="0" w:space="0" w:color="auto"/>
                                    <w:left w:val="none" w:sz="0" w:space="0" w:color="auto"/>
                                    <w:bottom w:val="none" w:sz="0" w:space="0" w:color="auto"/>
                                    <w:right w:val="none" w:sz="0" w:space="0" w:color="auto"/>
                                  </w:divBdr>
                                </w:div>
                                <w:div w:id="623774831">
                                  <w:marLeft w:val="0"/>
                                  <w:marRight w:val="0"/>
                                  <w:marTop w:val="0"/>
                                  <w:marBottom w:val="0"/>
                                  <w:divBdr>
                                    <w:top w:val="none" w:sz="0" w:space="0" w:color="auto"/>
                                    <w:left w:val="none" w:sz="0" w:space="0" w:color="auto"/>
                                    <w:bottom w:val="none" w:sz="0" w:space="0" w:color="auto"/>
                                    <w:right w:val="none" w:sz="0" w:space="0" w:color="auto"/>
                                  </w:divBdr>
                                </w:div>
                                <w:div w:id="419958816">
                                  <w:marLeft w:val="0"/>
                                  <w:marRight w:val="0"/>
                                  <w:marTop w:val="0"/>
                                  <w:marBottom w:val="0"/>
                                  <w:divBdr>
                                    <w:top w:val="none" w:sz="0" w:space="0" w:color="auto"/>
                                    <w:left w:val="none" w:sz="0" w:space="0" w:color="auto"/>
                                    <w:bottom w:val="none" w:sz="0" w:space="0" w:color="auto"/>
                                    <w:right w:val="none" w:sz="0" w:space="0" w:color="auto"/>
                                  </w:divBdr>
                                </w:div>
                                <w:div w:id="655573183">
                                  <w:marLeft w:val="0"/>
                                  <w:marRight w:val="0"/>
                                  <w:marTop w:val="0"/>
                                  <w:marBottom w:val="0"/>
                                  <w:divBdr>
                                    <w:top w:val="none" w:sz="0" w:space="0" w:color="auto"/>
                                    <w:left w:val="none" w:sz="0" w:space="0" w:color="auto"/>
                                    <w:bottom w:val="none" w:sz="0" w:space="0" w:color="auto"/>
                                    <w:right w:val="none" w:sz="0" w:space="0" w:color="auto"/>
                                  </w:divBdr>
                                </w:div>
                                <w:div w:id="1792019197">
                                  <w:marLeft w:val="0"/>
                                  <w:marRight w:val="0"/>
                                  <w:marTop w:val="0"/>
                                  <w:marBottom w:val="0"/>
                                  <w:divBdr>
                                    <w:top w:val="none" w:sz="0" w:space="0" w:color="auto"/>
                                    <w:left w:val="none" w:sz="0" w:space="0" w:color="auto"/>
                                    <w:bottom w:val="none" w:sz="0" w:space="0" w:color="auto"/>
                                    <w:right w:val="none" w:sz="0" w:space="0" w:color="auto"/>
                                  </w:divBdr>
                                </w:div>
                                <w:div w:id="160005596">
                                  <w:marLeft w:val="0"/>
                                  <w:marRight w:val="0"/>
                                  <w:marTop w:val="0"/>
                                  <w:marBottom w:val="0"/>
                                  <w:divBdr>
                                    <w:top w:val="none" w:sz="0" w:space="0" w:color="auto"/>
                                    <w:left w:val="none" w:sz="0" w:space="0" w:color="auto"/>
                                    <w:bottom w:val="none" w:sz="0" w:space="0" w:color="auto"/>
                                    <w:right w:val="none" w:sz="0" w:space="0" w:color="auto"/>
                                  </w:divBdr>
                                </w:div>
                                <w:div w:id="443353858">
                                  <w:marLeft w:val="0"/>
                                  <w:marRight w:val="0"/>
                                  <w:marTop w:val="0"/>
                                  <w:marBottom w:val="0"/>
                                  <w:divBdr>
                                    <w:top w:val="none" w:sz="0" w:space="0" w:color="auto"/>
                                    <w:left w:val="none" w:sz="0" w:space="0" w:color="auto"/>
                                    <w:bottom w:val="none" w:sz="0" w:space="0" w:color="auto"/>
                                    <w:right w:val="none" w:sz="0" w:space="0" w:color="auto"/>
                                  </w:divBdr>
                                </w:div>
                                <w:div w:id="1684282064">
                                  <w:marLeft w:val="0"/>
                                  <w:marRight w:val="0"/>
                                  <w:marTop w:val="0"/>
                                  <w:marBottom w:val="0"/>
                                  <w:divBdr>
                                    <w:top w:val="none" w:sz="0" w:space="0" w:color="auto"/>
                                    <w:left w:val="none" w:sz="0" w:space="0" w:color="auto"/>
                                    <w:bottom w:val="none" w:sz="0" w:space="0" w:color="auto"/>
                                    <w:right w:val="none" w:sz="0" w:space="0" w:color="auto"/>
                                  </w:divBdr>
                                </w:div>
                                <w:div w:id="1070077081">
                                  <w:marLeft w:val="0"/>
                                  <w:marRight w:val="0"/>
                                  <w:marTop w:val="0"/>
                                  <w:marBottom w:val="0"/>
                                  <w:divBdr>
                                    <w:top w:val="none" w:sz="0" w:space="0" w:color="auto"/>
                                    <w:left w:val="none" w:sz="0" w:space="0" w:color="auto"/>
                                    <w:bottom w:val="none" w:sz="0" w:space="0" w:color="auto"/>
                                    <w:right w:val="none" w:sz="0" w:space="0" w:color="auto"/>
                                  </w:divBdr>
                                </w:div>
                                <w:div w:id="1248079613">
                                  <w:marLeft w:val="0"/>
                                  <w:marRight w:val="0"/>
                                  <w:marTop w:val="0"/>
                                  <w:marBottom w:val="0"/>
                                  <w:divBdr>
                                    <w:top w:val="none" w:sz="0" w:space="0" w:color="auto"/>
                                    <w:left w:val="none" w:sz="0" w:space="0" w:color="auto"/>
                                    <w:bottom w:val="none" w:sz="0" w:space="0" w:color="auto"/>
                                    <w:right w:val="none" w:sz="0" w:space="0" w:color="auto"/>
                                  </w:divBdr>
                                </w:div>
                                <w:div w:id="697851313">
                                  <w:marLeft w:val="0"/>
                                  <w:marRight w:val="0"/>
                                  <w:marTop w:val="0"/>
                                  <w:marBottom w:val="0"/>
                                  <w:divBdr>
                                    <w:top w:val="none" w:sz="0" w:space="0" w:color="auto"/>
                                    <w:left w:val="none" w:sz="0" w:space="0" w:color="auto"/>
                                    <w:bottom w:val="none" w:sz="0" w:space="0" w:color="auto"/>
                                    <w:right w:val="none" w:sz="0" w:space="0" w:color="auto"/>
                                  </w:divBdr>
                                </w:div>
                                <w:div w:id="1626082194">
                                  <w:marLeft w:val="0"/>
                                  <w:marRight w:val="0"/>
                                  <w:marTop w:val="0"/>
                                  <w:marBottom w:val="0"/>
                                  <w:divBdr>
                                    <w:top w:val="none" w:sz="0" w:space="0" w:color="auto"/>
                                    <w:left w:val="none" w:sz="0" w:space="0" w:color="auto"/>
                                    <w:bottom w:val="none" w:sz="0" w:space="0" w:color="auto"/>
                                    <w:right w:val="none" w:sz="0" w:space="0" w:color="auto"/>
                                  </w:divBdr>
                                </w:div>
                                <w:div w:id="2068719606">
                                  <w:marLeft w:val="0"/>
                                  <w:marRight w:val="0"/>
                                  <w:marTop w:val="0"/>
                                  <w:marBottom w:val="0"/>
                                  <w:divBdr>
                                    <w:top w:val="none" w:sz="0" w:space="0" w:color="auto"/>
                                    <w:left w:val="none" w:sz="0" w:space="0" w:color="auto"/>
                                    <w:bottom w:val="none" w:sz="0" w:space="0" w:color="auto"/>
                                    <w:right w:val="none" w:sz="0" w:space="0" w:color="auto"/>
                                  </w:divBdr>
                                </w:div>
                                <w:div w:id="277445986">
                                  <w:marLeft w:val="0"/>
                                  <w:marRight w:val="0"/>
                                  <w:marTop w:val="0"/>
                                  <w:marBottom w:val="0"/>
                                  <w:divBdr>
                                    <w:top w:val="none" w:sz="0" w:space="0" w:color="auto"/>
                                    <w:left w:val="none" w:sz="0" w:space="0" w:color="auto"/>
                                    <w:bottom w:val="none" w:sz="0" w:space="0" w:color="auto"/>
                                    <w:right w:val="none" w:sz="0" w:space="0" w:color="auto"/>
                                  </w:divBdr>
                                </w:div>
                                <w:div w:id="930309139">
                                  <w:marLeft w:val="0"/>
                                  <w:marRight w:val="0"/>
                                  <w:marTop w:val="0"/>
                                  <w:marBottom w:val="0"/>
                                  <w:divBdr>
                                    <w:top w:val="none" w:sz="0" w:space="0" w:color="auto"/>
                                    <w:left w:val="none" w:sz="0" w:space="0" w:color="auto"/>
                                    <w:bottom w:val="none" w:sz="0" w:space="0" w:color="auto"/>
                                    <w:right w:val="none" w:sz="0" w:space="0" w:color="auto"/>
                                  </w:divBdr>
                                </w:div>
                                <w:div w:id="1448281671">
                                  <w:marLeft w:val="0"/>
                                  <w:marRight w:val="0"/>
                                  <w:marTop w:val="0"/>
                                  <w:marBottom w:val="0"/>
                                  <w:divBdr>
                                    <w:top w:val="none" w:sz="0" w:space="0" w:color="auto"/>
                                    <w:left w:val="none" w:sz="0" w:space="0" w:color="auto"/>
                                    <w:bottom w:val="none" w:sz="0" w:space="0" w:color="auto"/>
                                    <w:right w:val="none" w:sz="0" w:space="0" w:color="auto"/>
                                  </w:divBdr>
                                </w:div>
                                <w:div w:id="1377704148">
                                  <w:marLeft w:val="0"/>
                                  <w:marRight w:val="0"/>
                                  <w:marTop w:val="0"/>
                                  <w:marBottom w:val="0"/>
                                  <w:divBdr>
                                    <w:top w:val="none" w:sz="0" w:space="0" w:color="auto"/>
                                    <w:left w:val="none" w:sz="0" w:space="0" w:color="auto"/>
                                    <w:bottom w:val="none" w:sz="0" w:space="0" w:color="auto"/>
                                    <w:right w:val="none" w:sz="0" w:space="0" w:color="auto"/>
                                  </w:divBdr>
                                </w:div>
                                <w:div w:id="158427854">
                                  <w:marLeft w:val="0"/>
                                  <w:marRight w:val="0"/>
                                  <w:marTop w:val="0"/>
                                  <w:marBottom w:val="0"/>
                                  <w:divBdr>
                                    <w:top w:val="none" w:sz="0" w:space="0" w:color="auto"/>
                                    <w:left w:val="none" w:sz="0" w:space="0" w:color="auto"/>
                                    <w:bottom w:val="none" w:sz="0" w:space="0" w:color="auto"/>
                                    <w:right w:val="none" w:sz="0" w:space="0" w:color="auto"/>
                                  </w:divBdr>
                                </w:div>
                                <w:div w:id="167789941">
                                  <w:marLeft w:val="0"/>
                                  <w:marRight w:val="0"/>
                                  <w:marTop w:val="0"/>
                                  <w:marBottom w:val="0"/>
                                  <w:divBdr>
                                    <w:top w:val="none" w:sz="0" w:space="0" w:color="auto"/>
                                    <w:left w:val="none" w:sz="0" w:space="0" w:color="auto"/>
                                    <w:bottom w:val="none" w:sz="0" w:space="0" w:color="auto"/>
                                    <w:right w:val="none" w:sz="0" w:space="0" w:color="auto"/>
                                  </w:divBdr>
                                </w:div>
                                <w:div w:id="778184928">
                                  <w:marLeft w:val="0"/>
                                  <w:marRight w:val="0"/>
                                  <w:marTop w:val="0"/>
                                  <w:marBottom w:val="0"/>
                                  <w:divBdr>
                                    <w:top w:val="none" w:sz="0" w:space="0" w:color="auto"/>
                                    <w:left w:val="none" w:sz="0" w:space="0" w:color="auto"/>
                                    <w:bottom w:val="none" w:sz="0" w:space="0" w:color="auto"/>
                                    <w:right w:val="none" w:sz="0" w:space="0" w:color="auto"/>
                                  </w:divBdr>
                                </w:div>
                                <w:div w:id="880022168">
                                  <w:marLeft w:val="0"/>
                                  <w:marRight w:val="0"/>
                                  <w:marTop w:val="0"/>
                                  <w:marBottom w:val="0"/>
                                  <w:divBdr>
                                    <w:top w:val="none" w:sz="0" w:space="0" w:color="auto"/>
                                    <w:left w:val="none" w:sz="0" w:space="0" w:color="auto"/>
                                    <w:bottom w:val="none" w:sz="0" w:space="0" w:color="auto"/>
                                    <w:right w:val="none" w:sz="0" w:space="0" w:color="auto"/>
                                  </w:divBdr>
                                </w:div>
                                <w:div w:id="1290822245">
                                  <w:marLeft w:val="0"/>
                                  <w:marRight w:val="0"/>
                                  <w:marTop w:val="0"/>
                                  <w:marBottom w:val="0"/>
                                  <w:divBdr>
                                    <w:top w:val="none" w:sz="0" w:space="0" w:color="auto"/>
                                    <w:left w:val="none" w:sz="0" w:space="0" w:color="auto"/>
                                    <w:bottom w:val="none" w:sz="0" w:space="0" w:color="auto"/>
                                    <w:right w:val="none" w:sz="0" w:space="0" w:color="auto"/>
                                  </w:divBdr>
                                </w:div>
                                <w:div w:id="1536196513">
                                  <w:marLeft w:val="0"/>
                                  <w:marRight w:val="0"/>
                                  <w:marTop w:val="0"/>
                                  <w:marBottom w:val="0"/>
                                  <w:divBdr>
                                    <w:top w:val="none" w:sz="0" w:space="0" w:color="auto"/>
                                    <w:left w:val="none" w:sz="0" w:space="0" w:color="auto"/>
                                    <w:bottom w:val="none" w:sz="0" w:space="0" w:color="auto"/>
                                    <w:right w:val="none" w:sz="0" w:space="0" w:color="auto"/>
                                  </w:divBdr>
                                </w:div>
                                <w:div w:id="1604145309">
                                  <w:marLeft w:val="0"/>
                                  <w:marRight w:val="0"/>
                                  <w:marTop w:val="0"/>
                                  <w:marBottom w:val="0"/>
                                  <w:divBdr>
                                    <w:top w:val="none" w:sz="0" w:space="0" w:color="auto"/>
                                    <w:left w:val="none" w:sz="0" w:space="0" w:color="auto"/>
                                    <w:bottom w:val="none" w:sz="0" w:space="0" w:color="auto"/>
                                    <w:right w:val="none" w:sz="0" w:space="0" w:color="auto"/>
                                  </w:divBdr>
                                </w:div>
                                <w:div w:id="924875128">
                                  <w:marLeft w:val="0"/>
                                  <w:marRight w:val="0"/>
                                  <w:marTop w:val="0"/>
                                  <w:marBottom w:val="0"/>
                                  <w:divBdr>
                                    <w:top w:val="none" w:sz="0" w:space="0" w:color="auto"/>
                                    <w:left w:val="none" w:sz="0" w:space="0" w:color="auto"/>
                                    <w:bottom w:val="none" w:sz="0" w:space="0" w:color="auto"/>
                                    <w:right w:val="none" w:sz="0" w:space="0" w:color="auto"/>
                                  </w:divBdr>
                                </w:div>
                                <w:div w:id="602962050">
                                  <w:marLeft w:val="0"/>
                                  <w:marRight w:val="0"/>
                                  <w:marTop w:val="0"/>
                                  <w:marBottom w:val="0"/>
                                  <w:divBdr>
                                    <w:top w:val="none" w:sz="0" w:space="0" w:color="auto"/>
                                    <w:left w:val="none" w:sz="0" w:space="0" w:color="auto"/>
                                    <w:bottom w:val="none" w:sz="0" w:space="0" w:color="auto"/>
                                    <w:right w:val="none" w:sz="0" w:space="0" w:color="auto"/>
                                  </w:divBdr>
                                </w:div>
                                <w:div w:id="1353147255">
                                  <w:marLeft w:val="0"/>
                                  <w:marRight w:val="0"/>
                                  <w:marTop w:val="0"/>
                                  <w:marBottom w:val="0"/>
                                  <w:divBdr>
                                    <w:top w:val="none" w:sz="0" w:space="0" w:color="auto"/>
                                    <w:left w:val="none" w:sz="0" w:space="0" w:color="auto"/>
                                    <w:bottom w:val="none" w:sz="0" w:space="0" w:color="auto"/>
                                    <w:right w:val="none" w:sz="0" w:space="0" w:color="auto"/>
                                  </w:divBdr>
                                </w:div>
                                <w:div w:id="62458186">
                                  <w:marLeft w:val="0"/>
                                  <w:marRight w:val="0"/>
                                  <w:marTop w:val="0"/>
                                  <w:marBottom w:val="0"/>
                                  <w:divBdr>
                                    <w:top w:val="none" w:sz="0" w:space="0" w:color="auto"/>
                                    <w:left w:val="none" w:sz="0" w:space="0" w:color="auto"/>
                                    <w:bottom w:val="none" w:sz="0" w:space="0" w:color="auto"/>
                                    <w:right w:val="none" w:sz="0" w:space="0" w:color="auto"/>
                                  </w:divBdr>
                                </w:div>
                                <w:div w:id="1940522084">
                                  <w:marLeft w:val="0"/>
                                  <w:marRight w:val="0"/>
                                  <w:marTop w:val="0"/>
                                  <w:marBottom w:val="0"/>
                                  <w:divBdr>
                                    <w:top w:val="none" w:sz="0" w:space="0" w:color="auto"/>
                                    <w:left w:val="none" w:sz="0" w:space="0" w:color="auto"/>
                                    <w:bottom w:val="none" w:sz="0" w:space="0" w:color="auto"/>
                                    <w:right w:val="none" w:sz="0" w:space="0" w:color="auto"/>
                                  </w:divBdr>
                                </w:div>
                                <w:div w:id="75202551">
                                  <w:marLeft w:val="0"/>
                                  <w:marRight w:val="0"/>
                                  <w:marTop w:val="0"/>
                                  <w:marBottom w:val="0"/>
                                  <w:divBdr>
                                    <w:top w:val="none" w:sz="0" w:space="0" w:color="auto"/>
                                    <w:left w:val="none" w:sz="0" w:space="0" w:color="auto"/>
                                    <w:bottom w:val="none" w:sz="0" w:space="0" w:color="auto"/>
                                    <w:right w:val="none" w:sz="0" w:space="0" w:color="auto"/>
                                  </w:divBdr>
                                </w:div>
                                <w:div w:id="1502701833">
                                  <w:marLeft w:val="0"/>
                                  <w:marRight w:val="0"/>
                                  <w:marTop w:val="0"/>
                                  <w:marBottom w:val="0"/>
                                  <w:divBdr>
                                    <w:top w:val="none" w:sz="0" w:space="0" w:color="auto"/>
                                    <w:left w:val="none" w:sz="0" w:space="0" w:color="auto"/>
                                    <w:bottom w:val="none" w:sz="0" w:space="0" w:color="auto"/>
                                    <w:right w:val="none" w:sz="0" w:space="0" w:color="auto"/>
                                  </w:divBdr>
                                </w:div>
                                <w:div w:id="408308637">
                                  <w:marLeft w:val="0"/>
                                  <w:marRight w:val="0"/>
                                  <w:marTop w:val="0"/>
                                  <w:marBottom w:val="0"/>
                                  <w:divBdr>
                                    <w:top w:val="none" w:sz="0" w:space="0" w:color="auto"/>
                                    <w:left w:val="none" w:sz="0" w:space="0" w:color="auto"/>
                                    <w:bottom w:val="none" w:sz="0" w:space="0" w:color="auto"/>
                                    <w:right w:val="none" w:sz="0" w:space="0" w:color="auto"/>
                                  </w:divBdr>
                                </w:div>
                                <w:div w:id="1937323519">
                                  <w:marLeft w:val="0"/>
                                  <w:marRight w:val="0"/>
                                  <w:marTop w:val="0"/>
                                  <w:marBottom w:val="0"/>
                                  <w:divBdr>
                                    <w:top w:val="none" w:sz="0" w:space="0" w:color="auto"/>
                                    <w:left w:val="none" w:sz="0" w:space="0" w:color="auto"/>
                                    <w:bottom w:val="none" w:sz="0" w:space="0" w:color="auto"/>
                                    <w:right w:val="none" w:sz="0" w:space="0" w:color="auto"/>
                                  </w:divBdr>
                                </w:div>
                                <w:div w:id="139076672">
                                  <w:marLeft w:val="0"/>
                                  <w:marRight w:val="0"/>
                                  <w:marTop w:val="0"/>
                                  <w:marBottom w:val="0"/>
                                  <w:divBdr>
                                    <w:top w:val="none" w:sz="0" w:space="0" w:color="auto"/>
                                    <w:left w:val="none" w:sz="0" w:space="0" w:color="auto"/>
                                    <w:bottom w:val="none" w:sz="0" w:space="0" w:color="auto"/>
                                    <w:right w:val="none" w:sz="0" w:space="0" w:color="auto"/>
                                  </w:divBdr>
                                </w:div>
                                <w:div w:id="1178274845">
                                  <w:marLeft w:val="0"/>
                                  <w:marRight w:val="0"/>
                                  <w:marTop w:val="0"/>
                                  <w:marBottom w:val="0"/>
                                  <w:divBdr>
                                    <w:top w:val="none" w:sz="0" w:space="0" w:color="auto"/>
                                    <w:left w:val="none" w:sz="0" w:space="0" w:color="auto"/>
                                    <w:bottom w:val="none" w:sz="0" w:space="0" w:color="auto"/>
                                    <w:right w:val="none" w:sz="0" w:space="0" w:color="auto"/>
                                  </w:divBdr>
                                </w:div>
                                <w:div w:id="1153642864">
                                  <w:marLeft w:val="0"/>
                                  <w:marRight w:val="0"/>
                                  <w:marTop w:val="0"/>
                                  <w:marBottom w:val="0"/>
                                  <w:divBdr>
                                    <w:top w:val="none" w:sz="0" w:space="0" w:color="auto"/>
                                    <w:left w:val="none" w:sz="0" w:space="0" w:color="auto"/>
                                    <w:bottom w:val="none" w:sz="0" w:space="0" w:color="auto"/>
                                    <w:right w:val="none" w:sz="0" w:space="0" w:color="auto"/>
                                  </w:divBdr>
                                </w:div>
                                <w:div w:id="963538673">
                                  <w:marLeft w:val="0"/>
                                  <w:marRight w:val="0"/>
                                  <w:marTop w:val="0"/>
                                  <w:marBottom w:val="0"/>
                                  <w:divBdr>
                                    <w:top w:val="none" w:sz="0" w:space="0" w:color="auto"/>
                                    <w:left w:val="none" w:sz="0" w:space="0" w:color="auto"/>
                                    <w:bottom w:val="none" w:sz="0" w:space="0" w:color="auto"/>
                                    <w:right w:val="none" w:sz="0" w:space="0" w:color="auto"/>
                                  </w:divBdr>
                                </w:div>
                                <w:div w:id="911693659">
                                  <w:marLeft w:val="0"/>
                                  <w:marRight w:val="0"/>
                                  <w:marTop w:val="0"/>
                                  <w:marBottom w:val="0"/>
                                  <w:divBdr>
                                    <w:top w:val="none" w:sz="0" w:space="0" w:color="auto"/>
                                    <w:left w:val="none" w:sz="0" w:space="0" w:color="auto"/>
                                    <w:bottom w:val="none" w:sz="0" w:space="0" w:color="auto"/>
                                    <w:right w:val="none" w:sz="0" w:space="0" w:color="auto"/>
                                  </w:divBdr>
                                </w:div>
                                <w:div w:id="1324579045">
                                  <w:marLeft w:val="0"/>
                                  <w:marRight w:val="0"/>
                                  <w:marTop w:val="0"/>
                                  <w:marBottom w:val="0"/>
                                  <w:divBdr>
                                    <w:top w:val="none" w:sz="0" w:space="0" w:color="auto"/>
                                    <w:left w:val="none" w:sz="0" w:space="0" w:color="auto"/>
                                    <w:bottom w:val="none" w:sz="0" w:space="0" w:color="auto"/>
                                    <w:right w:val="none" w:sz="0" w:space="0" w:color="auto"/>
                                  </w:divBdr>
                                </w:div>
                                <w:div w:id="52848596">
                                  <w:marLeft w:val="0"/>
                                  <w:marRight w:val="0"/>
                                  <w:marTop w:val="0"/>
                                  <w:marBottom w:val="0"/>
                                  <w:divBdr>
                                    <w:top w:val="none" w:sz="0" w:space="0" w:color="auto"/>
                                    <w:left w:val="none" w:sz="0" w:space="0" w:color="auto"/>
                                    <w:bottom w:val="none" w:sz="0" w:space="0" w:color="auto"/>
                                    <w:right w:val="none" w:sz="0" w:space="0" w:color="auto"/>
                                  </w:divBdr>
                                </w:div>
                                <w:div w:id="1155410169">
                                  <w:marLeft w:val="0"/>
                                  <w:marRight w:val="0"/>
                                  <w:marTop w:val="0"/>
                                  <w:marBottom w:val="0"/>
                                  <w:divBdr>
                                    <w:top w:val="none" w:sz="0" w:space="0" w:color="auto"/>
                                    <w:left w:val="none" w:sz="0" w:space="0" w:color="auto"/>
                                    <w:bottom w:val="none" w:sz="0" w:space="0" w:color="auto"/>
                                    <w:right w:val="none" w:sz="0" w:space="0" w:color="auto"/>
                                  </w:divBdr>
                                </w:div>
                                <w:div w:id="1632320786">
                                  <w:marLeft w:val="0"/>
                                  <w:marRight w:val="0"/>
                                  <w:marTop w:val="0"/>
                                  <w:marBottom w:val="0"/>
                                  <w:divBdr>
                                    <w:top w:val="none" w:sz="0" w:space="0" w:color="auto"/>
                                    <w:left w:val="none" w:sz="0" w:space="0" w:color="auto"/>
                                    <w:bottom w:val="none" w:sz="0" w:space="0" w:color="auto"/>
                                    <w:right w:val="none" w:sz="0" w:space="0" w:color="auto"/>
                                  </w:divBdr>
                                </w:div>
                                <w:div w:id="1757629651">
                                  <w:marLeft w:val="0"/>
                                  <w:marRight w:val="0"/>
                                  <w:marTop w:val="0"/>
                                  <w:marBottom w:val="0"/>
                                  <w:divBdr>
                                    <w:top w:val="none" w:sz="0" w:space="0" w:color="auto"/>
                                    <w:left w:val="none" w:sz="0" w:space="0" w:color="auto"/>
                                    <w:bottom w:val="none" w:sz="0" w:space="0" w:color="auto"/>
                                    <w:right w:val="none" w:sz="0" w:space="0" w:color="auto"/>
                                  </w:divBdr>
                                </w:div>
                                <w:div w:id="1234899832">
                                  <w:marLeft w:val="0"/>
                                  <w:marRight w:val="0"/>
                                  <w:marTop w:val="0"/>
                                  <w:marBottom w:val="0"/>
                                  <w:divBdr>
                                    <w:top w:val="none" w:sz="0" w:space="0" w:color="auto"/>
                                    <w:left w:val="none" w:sz="0" w:space="0" w:color="auto"/>
                                    <w:bottom w:val="none" w:sz="0" w:space="0" w:color="auto"/>
                                    <w:right w:val="none" w:sz="0" w:space="0" w:color="auto"/>
                                  </w:divBdr>
                                </w:div>
                                <w:div w:id="1754620589">
                                  <w:marLeft w:val="0"/>
                                  <w:marRight w:val="0"/>
                                  <w:marTop w:val="0"/>
                                  <w:marBottom w:val="0"/>
                                  <w:divBdr>
                                    <w:top w:val="none" w:sz="0" w:space="0" w:color="auto"/>
                                    <w:left w:val="none" w:sz="0" w:space="0" w:color="auto"/>
                                    <w:bottom w:val="none" w:sz="0" w:space="0" w:color="auto"/>
                                    <w:right w:val="none" w:sz="0" w:space="0" w:color="auto"/>
                                  </w:divBdr>
                                </w:div>
                                <w:div w:id="551119156">
                                  <w:marLeft w:val="0"/>
                                  <w:marRight w:val="0"/>
                                  <w:marTop w:val="0"/>
                                  <w:marBottom w:val="0"/>
                                  <w:divBdr>
                                    <w:top w:val="none" w:sz="0" w:space="0" w:color="auto"/>
                                    <w:left w:val="none" w:sz="0" w:space="0" w:color="auto"/>
                                    <w:bottom w:val="none" w:sz="0" w:space="0" w:color="auto"/>
                                    <w:right w:val="none" w:sz="0" w:space="0" w:color="auto"/>
                                  </w:divBdr>
                                </w:div>
                                <w:div w:id="535243424">
                                  <w:marLeft w:val="0"/>
                                  <w:marRight w:val="0"/>
                                  <w:marTop w:val="0"/>
                                  <w:marBottom w:val="0"/>
                                  <w:divBdr>
                                    <w:top w:val="none" w:sz="0" w:space="0" w:color="auto"/>
                                    <w:left w:val="none" w:sz="0" w:space="0" w:color="auto"/>
                                    <w:bottom w:val="none" w:sz="0" w:space="0" w:color="auto"/>
                                    <w:right w:val="none" w:sz="0" w:space="0" w:color="auto"/>
                                  </w:divBdr>
                                </w:div>
                                <w:div w:id="1509442393">
                                  <w:marLeft w:val="0"/>
                                  <w:marRight w:val="0"/>
                                  <w:marTop w:val="0"/>
                                  <w:marBottom w:val="0"/>
                                  <w:divBdr>
                                    <w:top w:val="none" w:sz="0" w:space="0" w:color="auto"/>
                                    <w:left w:val="none" w:sz="0" w:space="0" w:color="auto"/>
                                    <w:bottom w:val="none" w:sz="0" w:space="0" w:color="auto"/>
                                    <w:right w:val="none" w:sz="0" w:space="0" w:color="auto"/>
                                  </w:divBdr>
                                </w:div>
                                <w:div w:id="1003553412">
                                  <w:marLeft w:val="0"/>
                                  <w:marRight w:val="0"/>
                                  <w:marTop w:val="0"/>
                                  <w:marBottom w:val="0"/>
                                  <w:divBdr>
                                    <w:top w:val="none" w:sz="0" w:space="0" w:color="auto"/>
                                    <w:left w:val="none" w:sz="0" w:space="0" w:color="auto"/>
                                    <w:bottom w:val="none" w:sz="0" w:space="0" w:color="auto"/>
                                    <w:right w:val="none" w:sz="0" w:space="0" w:color="auto"/>
                                  </w:divBdr>
                                </w:div>
                                <w:div w:id="2090811110">
                                  <w:marLeft w:val="0"/>
                                  <w:marRight w:val="0"/>
                                  <w:marTop w:val="0"/>
                                  <w:marBottom w:val="0"/>
                                  <w:divBdr>
                                    <w:top w:val="none" w:sz="0" w:space="0" w:color="auto"/>
                                    <w:left w:val="none" w:sz="0" w:space="0" w:color="auto"/>
                                    <w:bottom w:val="none" w:sz="0" w:space="0" w:color="auto"/>
                                    <w:right w:val="none" w:sz="0" w:space="0" w:color="auto"/>
                                  </w:divBdr>
                                </w:div>
                                <w:div w:id="123739211">
                                  <w:marLeft w:val="0"/>
                                  <w:marRight w:val="0"/>
                                  <w:marTop w:val="0"/>
                                  <w:marBottom w:val="0"/>
                                  <w:divBdr>
                                    <w:top w:val="none" w:sz="0" w:space="0" w:color="auto"/>
                                    <w:left w:val="none" w:sz="0" w:space="0" w:color="auto"/>
                                    <w:bottom w:val="none" w:sz="0" w:space="0" w:color="auto"/>
                                    <w:right w:val="none" w:sz="0" w:space="0" w:color="auto"/>
                                  </w:divBdr>
                                </w:div>
                                <w:div w:id="2127387817">
                                  <w:marLeft w:val="0"/>
                                  <w:marRight w:val="0"/>
                                  <w:marTop w:val="0"/>
                                  <w:marBottom w:val="0"/>
                                  <w:divBdr>
                                    <w:top w:val="none" w:sz="0" w:space="0" w:color="auto"/>
                                    <w:left w:val="none" w:sz="0" w:space="0" w:color="auto"/>
                                    <w:bottom w:val="none" w:sz="0" w:space="0" w:color="auto"/>
                                    <w:right w:val="none" w:sz="0" w:space="0" w:color="auto"/>
                                  </w:divBdr>
                                </w:div>
                                <w:div w:id="1882740920">
                                  <w:marLeft w:val="0"/>
                                  <w:marRight w:val="0"/>
                                  <w:marTop w:val="0"/>
                                  <w:marBottom w:val="0"/>
                                  <w:divBdr>
                                    <w:top w:val="none" w:sz="0" w:space="0" w:color="auto"/>
                                    <w:left w:val="none" w:sz="0" w:space="0" w:color="auto"/>
                                    <w:bottom w:val="none" w:sz="0" w:space="0" w:color="auto"/>
                                    <w:right w:val="none" w:sz="0" w:space="0" w:color="auto"/>
                                  </w:divBdr>
                                </w:div>
                                <w:div w:id="671643160">
                                  <w:marLeft w:val="0"/>
                                  <w:marRight w:val="0"/>
                                  <w:marTop w:val="0"/>
                                  <w:marBottom w:val="0"/>
                                  <w:divBdr>
                                    <w:top w:val="none" w:sz="0" w:space="0" w:color="auto"/>
                                    <w:left w:val="none" w:sz="0" w:space="0" w:color="auto"/>
                                    <w:bottom w:val="none" w:sz="0" w:space="0" w:color="auto"/>
                                    <w:right w:val="none" w:sz="0" w:space="0" w:color="auto"/>
                                  </w:divBdr>
                                </w:div>
                                <w:div w:id="650450460">
                                  <w:marLeft w:val="0"/>
                                  <w:marRight w:val="0"/>
                                  <w:marTop w:val="0"/>
                                  <w:marBottom w:val="0"/>
                                  <w:divBdr>
                                    <w:top w:val="none" w:sz="0" w:space="0" w:color="auto"/>
                                    <w:left w:val="none" w:sz="0" w:space="0" w:color="auto"/>
                                    <w:bottom w:val="none" w:sz="0" w:space="0" w:color="auto"/>
                                    <w:right w:val="none" w:sz="0" w:space="0" w:color="auto"/>
                                  </w:divBdr>
                                </w:div>
                                <w:div w:id="1349215851">
                                  <w:marLeft w:val="0"/>
                                  <w:marRight w:val="0"/>
                                  <w:marTop w:val="0"/>
                                  <w:marBottom w:val="0"/>
                                  <w:divBdr>
                                    <w:top w:val="none" w:sz="0" w:space="0" w:color="auto"/>
                                    <w:left w:val="none" w:sz="0" w:space="0" w:color="auto"/>
                                    <w:bottom w:val="none" w:sz="0" w:space="0" w:color="auto"/>
                                    <w:right w:val="none" w:sz="0" w:space="0" w:color="auto"/>
                                  </w:divBdr>
                                </w:div>
                                <w:div w:id="929045619">
                                  <w:marLeft w:val="0"/>
                                  <w:marRight w:val="0"/>
                                  <w:marTop w:val="0"/>
                                  <w:marBottom w:val="0"/>
                                  <w:divBdr>
                                    <w:top w:val="none" w:sz="0" w:space="0" w:color="auto"/>
                                    <w:left w:val="none" w:sz="0" w:space="0" w:color="auto"/>
                                    <w:bottom w:val="none" w:sz="0" w:space="0" w:color="auto"/>
                                    <w:right w:val="none" w:sz="0" w:space="0" w:color="auto"/>
                                  </w:divBdr>
                                </w:div>
                                <w:div w:id="1969775198">
                                  <w:marLeft w:val="0"/>
                                  <w:marRight w:val="0"/>
                                  <w:marTop w:val="0"/>
                                  <w:marBottom w:val="0"/>
                                  <w:divBdr>
                                    <w:top w:val="none" w:sz="0" w:space="0" w:color="auto"/>
                                    <w:left w:val="none" w:sz="0" w:space="0" w:color="auto"/>
                                    <w:bottom w:val="none" w:sz="0" w:space="0" w:color="auto"/>
                                    <w:right w:val="none" w:sz="0" w:space="0" w:color="auto"/>
                                  </w:divBdr>
                                </w:div>
                                <w:div w:id="1148404093">
                                  <w:marLeft w:val="0"/>
                                  <w:marRight w:val="0"/>
                                  <w:marTop w:val="0"/>
                                  <w:marBottom w:val="0"/>
                                  <w:divBdr>
                                    <w:top w:val="none" w:sz="0" w:space="0" w:color="auto"/>
                                    <w:left w:val="none" w:sz="0" w:space="0" w:color="auto"/>
                                    <w:bottom w:val="none" w:sz="0" w:space="0" w:color="auto"/>
                                    <w:right w:val="none" w:sz="0" w:space="0" w:color="auto"/>
                                  </w:divBdr>
                                </w:div>
                                <w:div w:id="2048721517">
                                  <w:marLeft w:val="0"/>
                                  <w:marRight w:val="0"/>
                                  <w:marTop w:val="0"/>
                                  <w:marBottom w:val="0"/>
                                  <w:divBdr>
                                    <w:top w:val="none" w:sz="0" w:space="0" w:color="auto"/>
                                    <w:left w:val="none" w:sz="0" w:space="0" w:color="auto"/>
                                    <w:bottom w:val="none" w:sz="0" w:space="0" w:color="auto"/>
                                    <w:right w:val="none" w:sz="0" w:space="0" w:color="auto"/>
                                  </w:divBdr>
                                </w:div>
                                <w:div w:id="558246377">
                                  <w:marLeft w:val="0"/>
                                  <w:marRight w:val="0"/>
                                  <w:marTop w:val="0"/>
                                  <w:marBottom w:val="0"/>
                                  <w:divBdr>
                                    <w:top w:val="none" w:sz="0" w:space="0" w:color="auto"/>
                                    <w:left w:val="none" w:sz="0" w:space="0" w:color="auto"/>
                                    <w:bottom w:val="none" w:sz="0" w:space="0" w:color="auto"/>
                                    <w:right w:val="none" w:sz="0" w:space="0" w:color="auto"/>
                                  </w:divBdr>
                                </w:div>
                                <w:div w:id="1843082443">
                                  <w:marLeft w:val="0"/>
                                  <w:marRight w:val="0"/>
                                  <w:marTop w:val="0"/>
                                  <w:marBottom w:val="0"/>
                                  <w:divBdr>
                                    <w:top w:val="none" w:sz="0" w:space="0" w:color="auto"/>
                                    <w:left w:val="none" w:sz="0" w:space="0" w:color="auto"/>
                                    <w:bottom w:val="none" w:sz="0" w:space="0" w:color="auto"/>
                                    <w:right w:val="none" w:sz="0" w:space="0" w:color="auto"/>
                                  </w:divBdr>
                                </w:div>
                                <w:div w:id="1492335467">
                                  <w:marLeft w:val="0"/>
                                  <w:marRight w:val="0"/>
                                  <w:marTop w:val="0"/>
                                  <w:marBottom w:val="0"/>
                                  <w:divBdr>
                                    <w:top w:val="none" w:sz="0" w:space="0" w:color="auto"/>
                                    <w:left w:val="none" w:sz="0" w:space="0" w:color="auto"/>
                                    <w:bottom w:val="none" w:sz="0" w:space="0" w:color="auto"/>
                                    <w:right w:val="none" w:sz="0" w:space="0" w:color="auto"/>
                                  </w:divBdr>
                                </w:div>
                                <w:div w:id="247930701">
                                  <w:marLeft w:val="0"/>
                                  <w:marRight w:val="0"/>
                                  <w:marTop w:val="0"/>
                                  <w:marBottom w:val="0"/>
                                  <w:divBdr>
                                    <w:top w:val="none" w:sz="0" w:space="0" w:color="auto"/>
                                    <w:left w:val="none" w:sz="0" w:space="0" w:color="auto"/>
                                    <w:bottom w:val="none" w:sz="0" w:space="0" w:color="auto"/>
                                    <w:right w:val="none" w:sz="0" w:space="0" w:color="auto"/>
                                  </w:divBdr>
                                </w:div>
                                <w:div w:id="1350137641">
                                  <w:marLeft w:val="0"/>
                                  <w:marRight w:val="0"/>
                                  <w:marTop w:val="0"/>
                                  <w:marBottom w:val="0"/>
                                  <w:divBdr>
                                    <w:top w:val="none" w:sz="0" w:space="0" w:color="auto"/>
                                    <w:left w:val="none" w:sz="0" w:space="0" w:color="auto"/>
                                    <w:bottom w:val="none" w:sz="0" w:space="0" w:color="auto"/>
                                    <w:right w:val="none" w:sz="0" w:space="0" w:color="auto"/>
                                  </w:divBdr>
                                </w:div>
                                <w:div w:id="71045340">
                                  <w:marLeft w:val="0"/>
                                  <w:marRight w:val="0"/>
                                  <w:marTop w:val="0"/>
                                  <w:marBottom w:val="0"/>
                                  <w:divBdr>
                                    <w:top w:val="none" w:sz="0" w:space="0" w:color="auto"/>
                                    <w:left w:val="none" w:sz="0" w:space="0" w:color="auto"/>
                                    <w:bottom w:val="none" w:sz="0" w:space="0" w:color="auto"/>
                                    <w:right w:val="none" w:sz="0" w:space="0" w:color="auto"/>
                                  </w:divBdr>
                                </w:div>
                                <w:div w:id="1187984862">
                                  <w:marLeft w:val="0"/>
                                  <w:marRight w:val="0"/>
                                  <w:marTop w:val="0"/>
                                  <w:marBottom w:val="0"/>
                                  <w:divBdr>
                                    <w:top w:val="none" w:sz="0" w:space="0" w:color="auto"/>
                                    <w:left w:val="none" w:sz="0" w:space="0" w:color="auto"/>
                                    <w:bottom w:val="none" w:sz="0" w:space="0" w:color="auto"/>
                                    <w:right w:val="none" w:sz="0" w:space="0" w:color="auto"/>
                                  </w:divBdr>
                                </w:div>
                                <w:div w:id="311566617">
                                  <w:marLeft w:val="0"/>
                                  <w:marRight w:val="0"/>
                                  <w:marTop w:val="0"/>
                                  <w:marBottom w:val="0"/>
                                  <w:divBdr>
                                    <w:top w:val="none" w:sz="0" w:space="0" w:color="auto"/>
                                    <w:left w:val="none" w:sz="0" w:space="0" w:color="auto"/>
                                    <w:bottom w:val="none" w:sz="0" w:space="0" w:color="auto"/>
                                    <w:right w:val="none" w:sz="0" w:space="0" w:color="auto"/>
                                  </w:divBdr>
                                </w:div>
                                <w:div w:id="1106465687">
                                  <w:marLeft w:val="0"/>
                                  <w:marRight w:val="0"/>
                                  <w:marTop w:val="0"/>
                                  <w:marBottom w:val="0"/>
                                  <w:divBdr>
                                    <w:top w:val="none" w:sz="0" w:space="0" w:color="auto"/>
                                    <w:left w:val="none" w:sz="0" w:space="0" w:color="auto"/>
                                    <w:bottom w:val="none" w:sz="0" w:space="0" w:color="auto"/>
                                    <w:right w:val="none" w:sz="0" w:space="0" w:color="auto"/>
                                  </w:divBdr>
                                </w:div>
                                <w:div w:id="1880779196">
                                  <w:marLeft w:val="0"/>
                                  <w:marRight w:val="0"/>
                                  <w:marTop w:val="0"/>
                                  <w:marBottom w:val="0"/>
                                  <w:divBdr>
                                    <w:top w:val="none" w:sz="0" w:space="0" w:color="auto"/>
                                    <w:left w:val="none" w:sz="0" w:space="0" w:color="auto"/>
                                    <w:bottom w:val="none" w:sz="0" w:space="0" w:color="auto"/>
                                    <w:right w:val="none" w:sz="0" w:space="0" w:color="auto"/>
                                  </w:divBdr>
                                </w:div>
                                <w:div w:id="1978880011">
                                  <w:marLeft w:val="0"/>
                                  <w:marRight w:val="0"/>
                                  <w:marTop w:val="0"/>
                                  <w:marBottom w:val="0"/>
                                  <w:divBdr>
                                    <w:top w:val="none" w:sz="0" w:space="0" w:color="auto"/>
                                    <w:left w:val="none" w:sz="0" w:space="0" w:color="auto"/>
                                    <w:bottom w:val="none" w:sz="0" w:space="0" w:color="auto"/>
                                    <w:right w:val="none" w:sz="0" w:space="0" w:color="auto"/>
                                  </w:divBdr>
                                </w:div>
                                <w:div w:id="1391806451">
                                  <w:marLeft w:val="0"/>
                                  <w:marRight w:val="0"/>
                                  <w:marTop w:val="0"/>
                                  <w:marBottom w:val="0"/>
                                  <w:divBdr>
                                    <w:top w:val="none" w:sz="0" w:space="0" w:color="auto"/>
                                    <w:left w:val="none" w:sz="0" w:space="0" w:color="auto"/>
                                    <w:bottom w:val="none" w:sz="0" w:space="0" w:color="auto"/>
                                    <w:right w:val="none" w:sz="0" w:space="0" w:color="auto"/>
                                  </w:divBdr>
                                </w:div>
                                <w:div w:id="1107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9845">
                          <w:marLeft w:val="0"/>
                          <w:marRight w:val="0"/>
                          <w:marTop w:val="0"/>
                          <w:marBottom w:val="0"/>
                          <w:divBdr>
                            <w:top w:val="none" w:sz="0" w:space="0" w:color="auto"/>
                            <w:left w:val="none" w:sz="0" w:space="0" w:color="auto"/>
                            <w:bottom w:val="none" w:sz="0" w:space="0" w:color="auto"/>
                            <w:right w:val="none" w:sz="0" w:space="0" w:color="auto"/>
                          </w:divBdr>
                          <w:divsChild>
                            <w:div w:id="690375506">
                              <w:marLeft w:val="0"/>
                              <w:marRight w:val="0"/>
                              <w:marTop w:val="0"/>
                              <w:marBottom w:val="0"/>
                              <w:divBdr>
                                <w:top w:val="none" w:sz="0" w:space="0" w:color="auto"/>
                                <w:left w:val="none" w:sz="0" w:space="0" w:color="auto"/>
                                <w:bottom w:val="none" w:sz="0" w:space="0" w:color="auto"/>
                                <w:right w:val="none" w:sz="0" w:space="0" w:color="auto"/>
                              </w:divBdr>
                              <w:divsChild>
                                <w:div w:id="785126334">
                                  <w:marLeft w:val="0"/>
                                  <w:marRight w:val="0"/>
                                  <w:marTop w:val="0"/>
                                  <w:marBottom w:val="0"/>
                                  <w:divBdr>
                                    <w:top w:val="none" w:sz="0" w:space="0" w:color="auto"/>
                                    <w:left w:val="none" w:sz="0" w:space="0" w:color="auto"/>
                                    <w:bottom w:val="none" w:sz="0" w:space="0" w:color="auto"/>
                                    <w:right w:val="none" w:sz="0" w:space="0" w:color="auto"/>
                                  </w:divBdr>
                                </w:div>
                                <w:div w:id="1551458080">
                                  <w:marLeft w:val="0"/>
                                  <w:marRight w:val="0"/>
                                  <w:marTop w:val="0"/>
                                  <w:marBottom w:val="0"/>
                                  <w:divBdr>
                                    <w:top w:val="none" w:sz="0" w:space="0" w:color="auto"/>
                                    <w:left w:val="none" w:sz="0" w:space="0" w:color="auto"/>
                                    <w:bottom w:val="none" w:sz="0" w:space="0" w:color="auto"/>
                                    <w:right w:val="none" w:sz="0" w:space="0" w:color="auto"/>
                                  </w:divBdr>
                                </w:div>
                                <w:div w:id="2014452566">
                                  <w:marLeft w:val="0"/>
                                  <w:marRight w:val="0"/>
                                  <w:marTop w:val="0"/>
                                  <w:marBottom w:val="0"/>
                                  <w:divBdr>
                                    <w:top w:val="none" w:sz="0" w:space="0" w:color="auto"/>
                                    <w:left w:val="none" w:sz="0" w:space="0" w:color="auto"/>
                                    <w:bottom w:val="none" w:sz="0" w:space="0" w:color="auto"/>
                                    <w:right w:val="none" w:sz="0" w:space="0" w:color="auto"/>
                                  </w:divBdr>
                                </w:div>
                                <w:div w:id="911964884">
                                  <w:marLeft w:val="0"/>
                                  <w:marRight w:val="0"/>
                                  <w:marTop w:val="0"/>
                                  <w:marBottom w:val="0"/>
                                  <w:divBdr>
                                    <w:top w:val="none" w:sz="0" w:space="0" w:color="auto"/>
                                    <w:left w:val="none" w:sz="0" w:space="0" w:color="auto"/>
                                    <w:bottom w:val="none" w:sz="0" w:space="0" w:color="auto"/>
                                    <w:right w:val="none" w:sz="0" w:space="0" w:color="auto"/>
                                  </w:divBdr>
                                </w:div>
                                <w:div w:id="1017148857">
                                  <w:marLeft w:val="0"/>
                                  <w:marRight w:val="0"/>
                                  <w:marTop w:val="0"/>
                                  <w:marBottom w:val="0"/>
                                  <w:divBdr>
                                    <w:top w:val="none" w:sz="0" w:space="0" w:color="auto"/>
                                    <w:left w:val="none" w:sz="0" w:space="0" w:color="auto"/>
                                    <w:bottom w:val="none" w:sz="0" w:space="0" w:color="auto"/>
                                    <w:right w:val="none" w:sz="0" w:space="0" w:color="auto"/>
                                  </w:divBdr>
                                </w:div>
                                <w:div w:id="1477602300">
                                  <w:marLeft w:val="0"/>
                                  <w:marRight w:val="0"/>
                                  <w:marTop w:val="0"/>
                                  <w:marBottom w:val="0"/>
                                  <w:divBdr>
                                    <w:top w:val="none" w:sz="0" w:space="0" w:color="auto"/>
                                    <w:left w:val="none" w:sz="0" w:space="0" w:color="auto"/>
                                    <w:bottom w:val="none" w:sz="0" w:space="0" w:color="auto"/>
                                    <w:right w:val="none" w:sz="0" w:space="0" w:color="auto"/>
                                  </w:divBdr>
                                </w:div>
                                <w:div w:id="1061633490">
                                  <w:marLeft w:val="0"/>
                                  <w:marRight w:val="0"/>
                                  <w:marTop w:val="0"/>
                                  <w:marBottom w:val="0"/>
                                  <w:divBdr>
                                    <w:top w:val="none" w:sz="0" w:space="0" w:color="auto"/>
                                    <w:left w:val="none" w:sz="0" w:space="0" w:color="auto"/>
                                    <w:bottom w:val="none" w:sz="0" w:space="0" w:color="auto"/>
                                    <w:right w:val="none" w:sz="0" w:space="0" w:color="auto"/>
                                  </w:divBdr>
                                </w:div>
                                <w:div w:id="884755705">
                                  <w:marLeft w:val="0"/>
                                  <w:marRight w:val="0"/>
                                  <w:marTop w:val="0"/>
                                  <w:marBottom w:val="0"/>
                                  <w:divBdr>
                                    <w:top w:val="none" w:sz="0" w:space="0" w:color="auto"/>
                                    <w:left w:val="none" w:sz="0" w:space="0" w:color="auto"/>
                                    <w:bottom w:val="none" w:sz="0" w:space="0" w:color="auto"/>
                                    <w:right w:val="none" w:sz="0" w:space="0" w:color="auto"/>
                                  </w:divBdr>
                                </w:div>
                                <w:div w:id="2104691338">
                                  <w:marLeft w:val="0"/>
                                  <w:marRight w:val="0"/>
                                  <w:marTop w:val="0"/>
                                  <w:marBottom w:val="0"/>
                                  <w:divBdr>
                                    <w:top w:val="none" w:sz="0" w:space="0" w:color="auto"/>
                                    <w:left w:val="none" w:sz="0" w:space="0" w:color="auto"/>
                                    <w:bottom w:val="none" w:sz="0" w:space="0" w:color="auto"/>
                                    <w:right w:val="none" w:sz="0" w:space="0" w:color="auto"/>
                                  </w:divBdr>
                                </w:div>
                                <w:div w:id="1517959911">
                                  <w:marLeft w:val="0"/>
                                  <w:marRight w:val="0"/>
                                  <w:marTop w:val="0"/>
                                  <w:marBottom w:val="0"/>
                                  <w:divBdr>
                                    <w:top w:val="none" w:sz="0" w:space="0" w:color="auto"/>
                                    <w:left w:val="none" w:sz="0" w:space="0" w:color="auto"/>
                                    <w:bottom w:val="none" w:sz="0" w:space="0" w:color="auto"/>
                                    <w:right w:val="none" w:sz="0" w:space="0" w:color="auto"/>
                                  </w:divBdr>
                                </w:div>
                                <w:div w:id="939994793">
                                  <w:marLeft w:val="0"/>
                                  <w:marRight w:val="0"/>
                                  <w:marTop w:val="0"/>
                                  <w:marBottom w:val="0"/>
                                  <w:divBdr>
                                    <w:top w:val="none" w:sz="0" w:space="0" w:color="auto"/>
                                    <w:left w:val="none" w:sz="0" w:space="0" w:color="auto"/>
                                    <w:bottom w:val="none" w:sz="0" w:space="0" w:color="auto"/>
                                    <w:right w:val="none" w:sz="0" w:space="0" w:color="auto"/>
                                  </w:divBdr>
                                </w:div>
                                <w:div w:id="673608623">
                                  <w:marLeft w:val="0"/>
                                  <w:marRight w:val="0"/>
                                  <w:marTop w:val="0"/>
                                  <w:marBottom w:val="0"/>
                                  <w:divBdr>
                                    <w:top w:val="none" w:sz="0" w:space="0" w:color="auto"/>
                                    <w:left w:val="none" w:sz="0" w:space="0" w:color="auto"/>
                                    <w:bottom w:val="none" w:sz="0" w:space="0" w:color="auto"/>
                                    <w:right w:val="none" w:sz="0" w:space="0" w:color="auto"/>
                                  </w:divBdr>
                                </w:div>
                                <w:div w:id="452095060">
                                  <w:marLeft w:val="0"/>
                                  <w:marRight w:val="0"/>
                                  <w:marTop w:val="0"/>
                                  <w:marBottom w:val="0"/>
                                  <w:divBdr>
                                    <w:top w:val="none" w:sz="0" w:space="0" w:color="auto"/>
                                    <w:left w:val="none" w:sz="0" w:space="0" w:color="auto"/>
                                    <w:bottom w:val="none" w:sz="0" w:space="0" w:color="auto"/>
                                    <w:right w:val="none" w:sz="0" w:space="0" w:color="auto"/>
                                  </w:divBdr>
                                </w:div>
                                <w:div w:id="2131123458">
                                  <w:marLeft w:val="0"/>
                                  <w:marRight w:val="0"/>
                                  <w:marTop w:val="0"/>
                                  <w:marBottom w:val="0"/>
                                  <w:divBdr>
                                    <w:top w:val="none" w:sz="0" w:space="0" w:color="auto"/>
                                    <w:left w:val="none" w:sz="0" w:space="0" w:color="auto"/>
                                    <w:bottom w:val="none" w:sz="0" w:space="0" w:color="auto"/>
                                    <w:right w:val="none" w:sz="0" w:space="0" w:color="auto"/>
                                  </w:divBdr>
                                </w:div>
                                <w:div w:id="1114524075">
                                  <w:marLeft w:val="0"/>
                                  <w:marRight w:val="0"/>
                                  <w:marTop w:val="0"/>
                                  <w:marBottom w:val="0"/>
                                  <w:divBdr>
                                    <w:top w:val="none" w:sz="0" w:space="0" w:color="auto"/>
                                    <w:left w:val="none" w:sz="0" w:space="0" w:color="auto"/>
                                    <w:bottom w:val="none" w:sz="0" w:space="0" w:color="auto"/>
                                    <w:right w:val="none" w:sz="0" w:space="0" w:color="auto"/>
                                  </w:divBdr>
                                </w:div>
                                <w:div w:id="942111654">
                                  <w:marLeft w:val="0"/>
                                  <w:marRight w:val="0"/>
                                  <w:marTop w:val="0"/>
                                  <w:marBottom w:val="0"/>
                                  <w:divBdr>
                                    <w:top w:val="none" w:sz="0" w:space="0" w:color="auto"/>
                                    <w:left w:val="none" w:sz="0" w:space="0" w:color="auto"/>
                                    <w:bottom w:val="none" w:sz="0" w:space="0" w:color="auto"/>
                                    <w:right w:val="none" w:sz="0" w:space="0" w:color="auto"/>
                                  </w:divBdr>
                                </w:div>
                                <w:div w:id="808598638">
                                  <w:marLeft w:val="0"/>
                                  <w:marRight w:val="0"/>
                                  <w:marTop w:val="0"/>
                                  <w:marBottom w:val="0"/>
                                  <w:divBdr>
                                    <w:top w:val="none" w:sz="0" w:space="0" w:color="auto"/>
                                    <w:left w:val="none" w:sz="0" w:space="0" w:color="auto"/>
                                    <w:bottom w:val="none" w:sz="0" w:space="0" w:color="auto"/>
                                    <w:right w:val="none" w:sz="0" w:space="0" w:color="auto"/>
                                  </w:divBdr>
                                </w:div>
                                <w:div w:id="16262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61">
                          <w:marLeft w:val="0"/>
                          <w:marRight w:val="0"/>
                          <w:marTop w:val="0"/>
                          <w:marBottom w:val="0"/>
                          <w:divBdr>
                            <w:top w:val="none" w:sz="0" w:space="0" w:color="auto"/>
                            <w:left w:val="none" w:sz="0" w:space="0" w:color="auto"/>
                            <w:bottom w:val="none" w:sz="0" w:space="0" w:color="auto"/>
                            <w:right w:val="none" w:sz="0" w:space="0" w:color="auto"/>
                          </w:divBdr>
                          <w:divsChild>
                            <w:div w:id="544563282">
                              <w:marLeft w:val="0"/>
                              <w:marRight w:val="0"/>
                              <w:marTop w:val="0"/>
                              <w:marBottom w:val="0"/>
                              <w:divBdr>
                                <w:top w:val="none" w:sz="0" w:space="0" w:color="auto"/>
                                <w:left w:val="none" w:sz="0" w:space="0" w:color="auto"/>
                                <w:bottom w:val="none" w:sz="0" w:space="0" w:color="auto"/>
                                <w:right w:val="none" w:sz="0" w:space="0" w:color="auto"/>
                              </w:divBdr>
                              <w:divsChild>
                                <w:div w:id="351147784">
                                  <w:marLeft w:val="0"/>
                                  <w:marRight w:val="0"/>
                                  <w:marTop w:val="0"/>
                                  <w:marBottom w:val="0"/>
                                  <w:divBdr>
                                    <w:top w:val="none" w:sz="0" w:space="0" w:color="auto"/>
                                    <w:left w:val="none" w:sz="0" w:space="0" w:color="auto"/>
                                    <w:bottom w:val="none" w:sz="0" w:space="0" w:color="auto"/>
                                    <w:right w:val="none" w:sz="0" w:space="0" w:color="auto"/>
                                  </w:divBdr>
                                </w:div>
                                <w:div w:id="608896344">
                                  <w:marLeft w:val="0"/>
                                  <w:marRight w:val="0"/>
                                  <w:marTop w:val="0"/>
                                  <w:marBottom w:val="0"/>
                                  <w:divBdr>
                                    <w:top w:val="none" w:sz="0" w:space="0" w:color="auto"/>
                                    <w:left w:val="none" w:sz="0" w:space="0" w:color="auto"/>
                                    <w:bottom w:val="none" w:sz="0" w:space="0" w:color="auto"/>
                                    <w:right w:val="none" w:sz="0" w:space="0" w:color="auto"/>
                                  </w:divBdr>
                                </w:div>
                                <w:div w:id="115760294">
                                  <w:marLeft w:val="0"/>
                                  <w:marRight w:val="0"/>
                                  <w:marTop w:val="0"/>
                                  <w:marBottom w:val="0"/>
                                  <w:divBdr>
                                    <w:top w:val="none" w:sz="0" w:space="0" w:color="auto"/>
                                    <w:left w:val="none" w:sz="0" w:space="0" w:color="auto"/>
                                    <w:bottom w:val="none" w:sz="0" w:space="0" w:color="auto"/>
                                    <w:right w:val="none" w:sz="0" w:space="0" w:color="auto"/>
                                  </w:divBdr>
                                </w:div>
                                <w:div w:id="25953954">
                                  <w:marLeft w:val="0"/>
                                  <w:marRight w:val="0"/>
                                  <w:marTop w:val="0"/>
                                  <w:marBottom w:val="0"/>
                                  <w:divBdr>
                                    <w:top w:val="none" w:sz="0" w:space="0" w:color="auto"/>
                                    <w:left w:val="none" w:sz="0" w:space="0" w:color="auto"/>
                                    <w:bottom w:val="none" w:sz="0" w:space="0" w:color="auto"/>
                                    <w:right w:val="none" w:sz="0" w:space="0" w:color="auto"/>
                                  </w:divBdr>
                                </w:div>
                                <w:div w:id="2125882368">
                                  <w:marLeft w:val="0"/>
                                  <w:marRight w:val="0"/>
                                  <w:marTop w:val="0"/>
                                  <w:marBottom w:val="0"/>
                                  <w:divBdr>
                                    <w:top w:val="none" w:sz="0" w:space="0" w:color="auto"/>
                                    <w:left w:val="none" w:sz="0" w:space="0" w:color="auto"/>
                                    <w:bottom w:val="none" w:sz="0" w:space="0" w:color="auto"/>
                                    <w:right w:val="none" w:sz="0" w:space="0" w:color="auto"/>
                                  </w:divBdr>
                                </w:div>
                                <w:div w:id="2121295926">
                                  <w:marLeft w:val="0"/>
                                  <w:marRight w:val="0"/>
                                  <w:marTop w:val="0"/>
                                  <w:marBottom w:val="0"/>
                                  <w:divBdr>
                                    <w:top w:val="none" w:sz="0" w:space="0" w:color="auto"/>
                                    <w:left w:val="none" w:sz="0" w:space="0" w:color="auto"/>
                                    <w:bottom w:val="none" w:sz="0" w:space="0" w:color="auto"/>
                                    <w:right w:val="none" w:sz="0" w:space="0" w:color="auto"/>
                                  </w:divBdr>
                                </w:div>
                                <w:div w:id="140008066">
                                  <w:marLeft w:val="0"/>
                                  <w:marRight w:val="0"/>
                                  <w:marTop w:val="0"/>
                                  <w:marBottom w:val="0"/>
                                  <w:divBdr>
                                    <w:top w:val="none" w:sz="0" w:space="0" w:color="auto"/>
                                    <w:left w:val="none" w:sz="0" w:space="0" w:color="auto"/>
                                    <w:bottom w:val="none" w:sz="0" w:space="0" w:color="auto"/>
                                    <w:right w:val="none" w:sz="0" w:space="0" w:color="auto"/>
                                  </w:divBdr>
                                </w:div>
                                <w:div w:id="1294094382">
                                  <w:marLeft w:val="0"/>
                                  <w:marRight w:val="0"/>
                                  <w:marTop w:val="0"/>
                                  <w:marBottom w:val="0"/>
                                  <w:divBdr>
                                    <w:top w:val="none" w:sz="0" w:space="0" w:color="auto"/>
                                    <w:left w:val="none" w:sz="0" w:space="0" w:color="auto"/>
                                    <w:bottom w:val="none" w:sz="0" w:space="0" w:color="auto"/>
                                    <w:right w:val="none" w:sz="0" w:space="0" w:color="auto"/>
                                  </w:divBdr>
                                </w:div>
                                <w:div w:id="483861974">
                                  <w:marLeft w:val="0"/>
                                  <w:marRight w:val="0"/>
                                  <w:marTop w:val="0"/>
                                  <w:marBottom w:val="0"/>
                                  <w:divBdr>
                                    <w:top w:val="none" w:sz="0" w:space="0" w:color="auto"/>
                                    <w:left w:val="none" w:sz="0" w:space="0" w:color="auto"/>
                                    <w:bottom w:val="none" w:sz="0" w:space="0" w:color="auto"/>
                                    <w:right w:val="none" w:sz="0" w:space="0" w:color="auto"/>
                                  </w:divBdr>
                                </w:div>
                                <w:div w:id="332758021">
                                  <w:marLeft w:val="0"/>
                                  <w:marRight w:val="0"/>
                                  <w:marTop w:val="0"/>
                                  <w:marBottom w:val="0"/>
                                  <w:divBdr>
                                    <w:top w:val="none" w:sz="0" w:space="0" w:color="auto"/>
                                    <w:left w:val="none" w:sz="0" w:space="0" w:color="auto"/>
                                    <w:bottom w:val="none" w:sz="0" w:space="0" w:color="auto"/>
                                    <w:right w:val="none" w:sz="0" w:space="0" w:color="auto"/>
                                  </w:divBdr>
                                </w:div>
                                <w:div w:id="2044011367">
                                  <w:marLeft w:val="0"/>
                                  <w:marRight w:val="0"/>
                                  <w:marTop w:val="0"/>
                                  <w:marBottom w:val="0"/>
                                  <w:divBdr>
                                    <w:top w:val="none" w:sz="0" w:space="0" w:color="auto"/>
                                    <w:left w:val="none" w:sz="0" w:space="0" w:color="auto"/>
                                    <w:bottom w:val="none" w:sz="0" w:space="0" w:color="auto"/>
                                    <w:right w:val="none" w:sz="0" w:space="0" w:color="auto"/>
                                  </w:divBdr>
                                </w:div>
                                <w:div w:id="1167551557">
                                  <w:marLeft w:val="0"/>
                                  <w:marRight w:val="0"/>
                                  <w:marTop w:val="0"/>
                                  <w:marBottom w:val="0"/>
                                  <w:divBdr>
                                    <w:top w:val="none" w:sz="0" w:space="0" w:color="auto"/>
                                    <w:left w:val="none" w:sz="0" w:space="0" w:color="auto"/>
                                    <w:bottom w:val="none" w:sz="0" w:space="0" w:color="auto"/>
                                    <w:right w:val="none" w:sz="0" w:space="0" w:color="auto"/>
                                  </w:divBdr>
                                </w:div>
                                <w:div w:id="951784838">
                                  <w:marLeft w:val="0"/>
                                  <w:marRight w:val="0"/>
                                  <w:marTop w:val="0"/>
                                  <w:marBottom w:val="0"/>
                                  <w:divBdr>
                                    <w:top w:val="none" w:sz="0" w:space="0" w:color="auto"/>
                                    <w:left w:val="none" w:sz="0" w:space="0" w:color="auto"/>
                                    <w:bottom w:val="none" w:sz="0" w:space="0" w:color="auto"/>
                                    <w:right w:val="none" w:sz="0" w:space="0" w:color="auto"/>
                                  </w:divBdr>
                                </w:div>
                                <w:div w:id="1064789797">
                                  <w:marLeft w:val="0"/>
                                  <w:marRight w:val="0"/>
                                  <w:marTop w:val="0"/>
                                  <w:marBottom w:val="0"/>
                                  <w:divBdr>
                                    <w:top w:val="none" w:sz="0" w:space="0" w:color="auto"/>
                                    <w:left w:val="none" w:sz="0" w:space="0" w:color="auto"/>
                                    <w:bottom w:val="none" w:sz="0" w:space="0" w:color="auto"/>
                                    <w:right w:val="none" w:sz="0" w:space="0" w:color="auto"/>
                                  </w:divBdr>
                                </w:div>
                                <w:div w:id="611017002">
                                  <w:marLeft w:val="0"/>
                                  <w:marRight w:val="0"/>
                                  <w:marTop w:val="0"/>
                                  <w:marBottom w:val="0"/>
                                  <w:divBdr>
                                    <w:top w:val="none" w:sz="0" w:space="0" w:color="auto"/>
                                    <w:left w:val="none" w:sz="0" w:space="0" w:color="auto"/>
                                    <w:bottom w:val="none" w:sz="0" w:space="0" w:color="auto"/>
                                    <w:right w:val="none" w:sz="0" w:space="0" w:color="auto"/>
                                  </w:divBdr>
                                </w:div>
                                <w:div w:id="550575348">
                                  <w:marLeft w:val="0"/>
                                  <w:marRight w:val="0"/>
                                  <w:marTop w:val="0"/>
                                  <w:marBottom w:val="0"/>
                                  <w:divBdr>
                                    <w:top w:val="none" w:sz="0" w:space="0" w:color="auto"/>
                                    <w:left w:val="none" w:sz="0" w:space="0" w:color="auto"/>
                                    <w:bottom w:val="none" w:sz="0" w:space="0" w:color="auto"/>
                                    <w:right w:val="none" w:sz="0" w:space="0" w:color="auto"/>
                                  </w:divBdr>
                                </w:div>
                                <w:div w:id="1119909622">
                                  <w:marLeft w:val="0"/>
                                  <w:marRight w:val="0"/>
                                  <w:marTop w:val="0"/>
                                  <w:marBottom w:val="0"/>
                                  <w:divBdr>
                                    <w:top w:val="none" w:sz="0" w:space="0" w:color="auto"/>
                                    <w:left w:val="none" w:sz="0" w:space="0" w:color="auto"/>
                                    <w:bottom w:val="none" w:sz="0" w:space="0" w:color="auto"/>
                                    <w:right w:val="none" w:sz="0" w:space="0" w:color="auto"/>
                                  </w:divBdr>
                                </w:div>
                                <w:div w:id="1792047198">
                                  <w:marLeft w:val="0"/>
                                  <w:marRight w:val="0"/>
                                  <w:marTop w:val="0"/>
                                  <w:marBottom w:val="0"/>
                                  <w:divBdr>
                                    <w:top w:val="none" w:sz="0" w:space="0" w:color="auto"/>
                                    <w:left w:val="none" w:sz="0" w:space="0" w:color="auto"/>
                                    <w:bottom w:val="none" w:sz="0" w:space="0" w:color="auto"/>
                                    <w:right w:val="none" w:sz="0" w:space="0" w:color="auto"/>
                                  </w:divBdr>
                                </w:div>
                                <w:div w:id="1818649273">
                                  <w:marLeft w:val="0"/>
                                  <w:marRight w:val="0"/>
                                  <w:marTop w:val="0"/>
                                  <w:marBottom w:val="0"/>
                                  <w:divBdr>
                                    <w:top w:val="none" w:sz="0" w:space="0" w:color="auto"/>
                                    <w:left w:val="none" w:sz="0" w:space="0" w:color="auto"/>
                                    <w:bottom w:val="none" w:sz="0" w:space="0" w:color="auto"/>
                                    <w:right w:val="none" w:sz="0" w:space="0" w:color="auto"/>
                                  </w:divBdr>
                                </w:div>
                                <w:div w:id="1960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8441">
                          <w:marLeft w:val="0"/>
                          <w:marRight w:val="0"/>
                          <w:marTop w:val="0"/>
                          <w:marBottom w:val="0"/>
                          <w:divBdr>
                            <w:top w:val="none" w:sz="0" w:space="0" w:color="auto"/>
                            <w:left w:val="none" w:sz="0" w:space="0" w:color="auto"/>
                            <w:bottom w:val="none" w:sz="0" w:space="0" w:color="auto"/>
                            <w:right w:val="none" w:sz="0" w:space="0" w:color="auto"/>
                          </w:divBdr>
                          <w:divsChild>
                            <w:div w:id="1190488247">
                              <w:marLeft w:val="0"/>
                              <w:marRight w:val="0"/>
                              <w:marTop w:val="0"/>
                              <w:marBottom w:val="0"/>
                              <w:divBdr>
                                <w:top w:val="none" w:sz="0" w:space="0" w:color="auto"/>
                                <w:left w:val="none" w:sz="0" w:space="0" w:color="auto"/>
                                <w:bottom w:val="none" w:sz="0" w:space="0" w:color="auto"/>
                                <w:right w:val="none" w:sz="0" w:space="0" w:color="auto"/>
                              </w:divBdr>
                              <w:divsChild>
                                <w:div w:id="844830287">
                                  <w:marLeft w:val="0"/>
                                  <w:marRight w:val="0"/>
                                  <w:marTop w:val="0"/>
                                  <w:marBottom w:val="0"/>
                                  <w:divBdr>
                                    <w:top w:val="none" w:sz="0" w:space="0" w:color="auto"/>
                                    <w:left w:val="none" w:sz="0" w:space="0" w:color="auto"/>
                                    <w:bottom w:val="none" w:sz="0" w:space="0" w:color="auto"/>
                                    <w:right w:val="none" w:sz="0" w:space="0" w:color="auto"/>
                                  </w:divBdr>
                                </w:div>
                                <w:div w:id="1877308507">
                                  <w:marLeft w:val="0"/>
                                  <w:marRight w:val="0"/>
                                  <w:marTop w:val="0"/>
                                  <w:marBottom w:val="0"/>
                                  <w:divBdr>
                                    <w:top w:val="none" w:sz="0" w:space="0" w:color="auto"/>
                                    <w:left w:val="none" w:sz="0" w:space="0" w:color="auto"/>
                                    <w:bottom w:val="none" w:sz="0" w:space="0" w:color="auto"/>
                                    <w:right w:val="none" w:sz="0" w:space="0" w:color="auto"/>
                                  </w:divBdr>
                                </w:div>
                                <w:div w:id="2039424824">
                                  <w:marLeft w:val="0"/>
                                  <w:marRight w:val="0"/>
                                  <w:marTop w:val="0"/>
                                  <w:marBottom w:val="0"/>
                                  <w:divBdr>
                                    <w:top w:val="none" w:sz="0" w:space="0" w:color="auto"/>
                                    <w:left w:val="none" w:sz="0" w:space="0" w:color="auto"/>
                                    <w:bottom w:val="none" w:sz="0" w:space="0" w:color="auto"/>
                                    <w:right w:val="none" w:sz="0" w:space="0" w:color="auto"/>
                                  </w:divBdr>
                                </w:div>
                                <w:div w:id="459499946">
                                  <w:marLeft w:val="0"/>
                                  <w:marRight w:val="0"/>
                                  <w:marTop w:val="0"/>
                                  <w:marBottom w:val="0"/>
                                  <w:divBdr>
                                    <w:top w:val="none" w:sz="0" w:space="0" w:color="auto"/>
                                    <w:left w:val="none" w:sz="0" w:space="0" w:color="auto"/>
                                    <w:bottom w:val="none" w:sz="0" w:space="0" w:color="auto"/>
                                    <w:right w:val="none" w:sz="0" w:space="0" w:color="auto"/>
                                  </w:divBdr>
                                </w:div>
                                <w:div w:id="978263248">
                                  <w:marLeft w:val="0"/>
                                  <w:marRight w:val="0"/>
                                  <w:marTop w:val="0"/>
                                  <w:marBottom w:val="0"/>
                                  <w:divBdr>
                                    <w:top w:val="none" w:sz="0" w:space="0" w:color="auto"/>
                                    <w:left w:val="none" w:sz="0" w:space="0" w:color="auto"/>
                                    <w:bottom w:val="none" w:sz="0" w:space="0" w:color="auto"/>
                                    <w:right w:val="none" w:sz="0" w:space="0" w:color="auto"/>
                                  </w:divBdr>
                                </w:div>
                                <w:div w:id="1477453506">
                                  <w:marLeft w:val="0"/>
                                  <w:marRight w:val="0"/>
                                  <w:marTop w:val="0"/>
                                  <w:marBottom w:val="0"/>
                                  <w:divBdr>
                                    <w:top w:val="none" w:sz="0" w:space="0" w:color="auto"/>
                                    <w:left w:val="none" w:sz="0" w:space="0" w:color="auto"/>
                                    <w:bottom w:val="none" w:sz="0" w:space="0" w:color="auto"/>
                                    <w:right w:val="none" w:sz="0" w:space="0" w:color="auto"/>
                                  </w:divBdr>
                                </w:div>
                                <w:div w:id="1839541512">
                                  <w:marLeft w:val="0"/>
                                  <w:marRight w:val="0"/>
                                  <w:marTop w:val="0"/>
                                  <w:marBottom w:val="0"/>
                                  <w:divBdr>
                                    <w:top w:val="none" w:sz="0" w:space="0" w:color="auto"/>
                                    <w:left w:val="none" w:sz="0" w:space="0" w:color="auto"/>
                                    <w:bottom w:val="none" w:sz="0" w:space="0" w:color="auto"/>
                                    <w:right w:val="none" w:sz="0" w:space="0" w:color="auto"/>
                                  </w:divBdr>
                                </w:div>
                                <w:div w:id="791289832">
                                  <w:marLeft w:val="0"/>
                                  <w:marRight w:val="0"/>
                                  <w:marTop w:val="0"/>
                                  <w:marBottom w:val="0"/>
                                  <w:divBdr>
                                    <w:top w:val="none" w:sz="0" w:space="0" w:color="auto"/>
                                    <w:left w:val="none" w:sz="0" w:space="0" w:color="auto"/>
                                    <w:bottom w:val="none" w:sz="0" w:space="0" w:color="auto"/>
                                    <w:right w:val="none" w:sz="0" w:space="0" w:color="auto"/>
                                  </w:divBdr>
                                </w:div>
                                <w:div w:id="292947889">
                                  <w:marLeft w:val="0"/>
                                  <w:marRight w:val="0"/>
                                  <w:marTop w:val="0"/>
                                  <w:marBottom w:val="0"/>
                                  <w:divBdr>
                                    <w:top w:val="none" w:sz="0" w:space="0" w:color="auto"/>
                                    <w:left w:val="none" w:sz="0" w:space="0" w:color="auto"/>
                                    <w:bottom w:val="none" w:sz="0" w:space="0" w:color="auto"/>
                                    <w:right w:val="none" w:sz="0" w:space="0" w:color="auto"/>
                                  </w:divBdr>
                                </w:div>
                                <w:div w:id="217672943">
                                  <w:marLeft w:val="0"/>
                                  <w:marRight w:val="0"/>
                                  <w:marTop w:val="0"/>
                                  <w:marBottom w:val="0"/>
                                  <w:divBdr>
                                    <w:top w:val="none" w:sz="0" w:space="0" w:color="auto"/>
                                    <w:left w:val="none" w:sz="0" w:space="0" w:color="auto"/>
                                    <w:bottom w:val="none" w:sz="0" w:space="0" w:color="auto"/>
                                    <w:right w:val="none" w:sz="0" w:space="0" w:color="auto"/>
                                  </w:divBdr>
                                </w:div>
                                <w:div w:id="893783599">
                                  <w:marLeft w:val="0"/>
                                  <w:marRight w:val="0"/>
                                  <w:marTop w:val="0"/>
                                  <w:marBottom w:val="0"/>
                                  <w:divBdr>
                                    <w:top w:val="none" w:sz="0" w:space="0" w:color="auto"/>
                                    <w:left w:val="none" w:sz="0" w:space="0" w:color="auto"/>
                                    <w:bottom w:val="none" w:sz="0" w:space="0" w:color="auto"/>
                                    <w:right w:val="none" w:sz="0" w:space="0" w:color="auto"/>
                                  </w:divBdr>
                                </w:div>
                                <w:div w:id="576323801">
                                  <w:marLeft w:val="0"/>
                                  <w:marRight w:val="0"/>
                                  <w:marTop w:val="0"/>
                                  <w:marBottom w:val="0"/>
                                  <w:divBdr>
                                    <w:top w:val="none" w:sz="0" w:space="0" w:color="auto"/>
                                    <w:left w:val="none" w:sz="0" w:space="0" w:color="auto"/>
                                    <w:bottom w:val="none" w:sz="0" w:space="0" w:color="auto"/>
                                    <w:right w:val="none" w:sz="0" w:space="0" w:color="auto"/>
                                  </w:divBdr>
                                </w:div>
                                <w:div w:id="165246072">
                                  <w:marLeft w:val="0"/>
                                  <w:marRight w:val="0"/>
                                  <w:marTop w:val="0"/>
                                  <w:marBottom w:val="0"/>
                                  <w:divBdr>
                                    <w:top w:val="none" w:sz="0" w:space="0" w:color="auto"/>
                                    <w:left w:val="none" w:sz="0" w:space="0" w:color="auto"/>
                                    <w:bottom w:val="none" w:sz="0" w:space="0" w:color="auto"/>
                                    <w:right w:val="none" w:sz="0" w:space="0" w:color="auto"/>
                                  </w:divBdr>
                                </w:div>
                                <w:div w:id="1225919888">
                                  <w:marLeft w:val="0"/>
                                  <w:marRight w:val="0"/>
                                  <w:marTop w:val="0"/>
                                  <w:marBottom w:val="0"/>
                                  <w:divBdr>
                                    <w:top w:val="none" w:sz="0" w:space="0" w:color="auto"/>
                                    <w:left w:val="none" w:sz="0" w:space="0" w:color="auto"/>
                                    <w:bottom w:val="none" w:sz="0" w:space="0" w:color="auto"/>
                                    <w:right w:val="none" w:sz="0" w:space="0" w:color="auto"/>
                                  </w:divBdr>
                                </w:div>
                                <w:div w:id="1780836604">
                                  <w:marLeft w:val="0"/>
                                  <w:marRight w:val="0"/>
                                  <w:marTop w:val="0"/>
                                  <w:marBottom w:val="0"/>
                                  <w:divBdr>
                                    <w:top w:val="none" w:sz="0" w:space="0" w:color="auto"/>
                                    <w:left w:val="none" w:sz="0" w:space="0" w:color="auto"/>
                                    <w:bottom w:val="none" w:sz="0" w:space="0" w:color="auto"/>
                                    <w:right w:val="none" w:sz="0" w:space="0" w:color="auto"/>
                                  </w:divBdr>
                                </w:div>
                                <w:div w:id="1151024225">
                                  <w:marLeft w:val="0"/>
                                  <w:marRight w:val="0"/>
                                  <w:marTop w:val="0"/>
                                  <w:marBottom w:val="0"/>
                                  <w:divBdr>
                                    <w:top w:val="none" w:sz="0" w:space="0" w:color="auto"/>
                                    <w:left w:val="none" w:sz="0" w:space="0" w:color="auto"/>
                                    <w:bottom w:val="none" w:sz="0" w:space="0" w:color="auto"/>
                                    <w:right w:val="none" w:sz="0" w:space="0" w:color="auto"/>
                                  </w:divBdr>
                                </w:div>
                                <w:div w:id="1945916534">
                                  <w:marLeft w:val="0"/>
                                  <w:marRight w:val="0"/>
                                  <w:marTop w:val="0"/>
                                  <w:marBottom w:val="0"/>
                                  <w:divBdr>
                                    <w:top w:val="none" w:sz="0" w:space="0" w:color="auto"/>
                                    <w:left w:val="none" w:sz="0" w:space="0" w:color="auto"/>
                                    <w:bottom w:val="none" w:sz="0" w:space="0" w:color="auto"/>
                                    <w:right w:val="none" w:sz="0" w:space="0" w:color="auto"/>
                                  </w:divBdr>
                                </w:div>
                                <w:div w:id="1524630870">
                                  <w:marLeft w:val="0"/>
                                  <w:marRight w:val="0"/>
                                  <w:marTop w:val="0"/>
                                  <w:marBottom w:val="0"/>
                                  <w:divBdr>
                                    <w:top w:val="none" w:sz="0" w:space="0" w:color="auto"/>
                                    <w:left w:val="none" w:sz="0" w:space="0" w:color="auto"/>
                                    <w:bottom w:val="none" w:sz="0" w:space="0" w:color="auto"/>
                                    <w:right w:val="none" w:sz="0" w:space="0" w:color="auto"/>
                                  </w:divBdr>
                                </w:div>
                                <w:div w:id="1321153006">
                                  <w:marLeft w:val="0"/>
                                  <w:marRight w:val="0"/>
                                  <w:marTop w:val="0"/>
                                  <w:marBottom w:val="0"/>
                                  <w:divBdr>
                                    <w:top w:val="none" w:sz="0" w:space="0" w:color="auto"/>
                                    <w:left w:val="none" w:sz="0" w:space="0" w:color="auto"/>
                                    <w:bottom w:val="none" w:sz="0" w:space="0" w:color="auto"/>
                                    <w:right w:val="none" w:sz="0" w:space="0" w:color="auto"/>
                                  </w:divBdr>
                                </w:div>
                                <w:div w:id="146678320">
                                  <w:marLeft w:val="0"/>
                                  <w:marRight w:val="0"/>
                                  <w:marTop w:val="0"/>
                                  <w:marBottom w:val="0"/>
                                  <w:divBdr>
                                    <w:top w:val="none" w:sz="0" w:space="0" w:color="auto"/>
                                    <w:left w:val="none" w:sz="0" w:space="0" w:color="auto"/>
                                    <w:bottom w:val="none" w:sz="0" w:space="0" w:color="auto"/>
                                    <w:right w:val="none" w:sz="0" w:space="0" w:color="auto"/>
                                  </w:divBdr>
                                </w:div>
                                <w:div w:id="235436320">
                                  <w:marLeft w:val="0"/>
                                  <w:marRight w:val="0"/>
                                  <w:marTop w:val="0"/>
                                  <w:marBottom w:val="0"/>
                                  <w:divBdr>
                                    <w:top w:val="none" w:sz="0" w:space="0" w:color="auto"/>
                                    <w:left w:val="none" w:sz="0" w:space="0" w:color="auto"/>
                                    <w:bottom w:val="none" w:sz="0" w:space="0" w:color="auto"/>
                                    <w:right w:val="none" w:sz="0" w:space="0" w:color="auto"/>
                                  </w:divBdr>
                                </w:div>
                                <w:div w:id="1935166393">
                                  <w:marLeft w:val="0"/>
                                  <w:marRight w:val="0"/>
                                  <w:marTop w:val="0"/>
                                  <w:marBottom w:val="0"/>
                                  <w:divBdr>
                                    <w:top w:val="none" w:sz="0" w:space="0" w:color="auto"/>
                                    <w:left w:val="none" w:sz="0" w:space="0" w:color="auto"/>
                                    <w:bottom w:val="none" w:sz="0" w:space="0" w:color="auto"/>
                                    <w:right w:val="none" w:sz="0" w:space="0" w:color="auto"/>
                                  </w:divBdr>
                                </w:div>
                                <w:div w:id="619998297">
                                  <w:marLeft w:val="0"/>
                                  <w:marRight w:val="0"/>
                                  <w:marTop w:val="0"/>
                                  <w:marBottom w:val="0"/>
                                  <w:divBdr>
                                    <w:top w:val="none" w:sz="0" w:space="0" w:color="auto"/>
                                    <w:left w:val="none" w:sz="0" w:space="0" w:color="auto"/>
                                    <w:bottom w:val="none" w:sz="0" w:space="0" w:color="auto"/>
                                    <w:right w:val="none" w:sz="0" w:space="0" w:color="auto"/>
                                  </w:divBdr>
                                </w:div>
                                <w:div w:id="822504148">
                                  <w:marLeft w:val="0"/>
                                  <w:marRight w:val="0"/>
                                  <w:marTop w:val="0"/>
                                  <w:marBottom w:val="0"/>
                                  <w:divBdr>
                                    <w:top w:val="none" w:sz="0" w:space="0" w:color="auto"/>
                                    <w:left w:val="none" w:sz="0" w:space="0" w:color="auto"/>
                                    <w:bottom w:val="none" w:sz="0" w:space="0" w:color="auto"/>
                                    <w:right w:val="none" w:sz="0" w:space="0" w:color="auto"/>
                                  </w:divBdr>
                                </w:div>
                                <w:div w:id="2094937191">
                                  <w:marLeft w:val="0"/>
                                  <w:marRight w:val="0"/>
                                  <w:marTop w:val="0"/>
                                  <w:marBottom w:val="0"/>
                                  <w:divBdr>
                                    <w:top w:val="none" w:sz="0" w:space="0" w:color="auto"/>
                                    <w:left w:val="none" w:sz="0" w:space="0" w:color="auto"/>
                                    <w:bottom w:val="none" w:sz="0" w:space="0" w:color="auto"/>
                                    <w:right w:val="none" w:sz="0" w:space="0" w:color="auto"/>
                                  </w:divBdr>
                                </w:div>
                                <w:div w:id="1475951674">
                                  <w:marLeft w:val="0"/>
                                  <w:marRight w:val="0"/>
                                  <w:marTop w:val="0"/>
                                  <w:marBottom w:val="0"/>
                                  <w:divBdr>
                                    <w:top w:val="none" w:sz="0" w:space="0" w:color="auto"/>
                                    <w:left w:val="none" w:sz="0" w:space="0" w:color="auto"/>
                                    <w:bottom w:val="none" w:sz="0" w:space="0" w:color="auto"/>
                                    <w:right w:val="none" w:sz="0" w:space="0" w:color="auto"/>
                                  </w:divBdr>
                                </w:div>
                                <w:div w:id="213584615">
                                  <w:marLeft w:val="0"/>
                                  <w:marRight w:val="0"/>
                                  <w:marTop w:val="0"/>
                                  <w:marBottom w:val="0"/>
                                  <w:divBdr>
                                    <w:top w:val="none" w:sz="0" w:space="0" w:color="auto"/>
                                    <w:left w:val="none" w:sz="0" w:space="0" w:color="auto"/>
                                    <w:bottom w:val="none" w:sz="0" w:space="0" w:color="auto"/>
                                    <w:right w:val="none" w:sz="0" w:space="0" w:color="auto"/>
                                  </w:divBdr>
                                </w:div>
                                <w:div w:id="1036468164">
                                  <w:marLeft w:val="0"/>
                                  <w:marRight w:val="0"/>
                                  <w:marTop w:val="0"/>
                                  <w:marBottom w:val="0"/>
                                  <w:divBdr>
                                    <w:top w:val="none" w:sz="0" w:space="0" w:color="auto"/>
                                    <w:left w:val="none" w:sz="0" w:space="0" w:color="auto"/>
                                    <w:bottom w:val="none" w:sz="0" w:space="0" w:color="auto"/>
                                    <w:right w:val="none" w:sz="0" w:space="0" w:color="auto"/>
                                  </w:divBdr>
                                </w:div>
                                <w:div w:id="1636719776">
                                  <w:marLeft w:val="0"/>
                                  <w:marRight w:val="0"/>
                                  <w:marTop w:val="0"/>
                                  <w:marBottom w:val="0"/>
                                  <w:divBdr>
                                    <w:top w:val="none" w:sz="0" w:space="0" w:color="auto"/>
                                    <w:left w:val="none" w:sz="0" w:space="0" w:color="auto"/>
                                    <w:bottom w:val="none" w:sz="0" w:space="0" w:color="auto"/>
                                    <w:right w:val="none" w:sz="0" w:space="0" w:color="auto"/>
                                  </w:divBdr>
                                </w:div>
                                <w:div w:id="211577659">
                                  <w:marLeft w:val="0"/>
                                  <w:marRight w:val="0"/>
                                  <w:marTop w:val="0"/>
                                  <w:marBottom w:val="0"/>
                                  <w:divBdr>
                                    <w:top w:val="none" w:sz="0" w:space="0" w:color="auto"/>
                                    <w:left w:val="none" w:sz="0" w:space="0" w:color="auto"/>
                                    <w:bottom w:val="none" w:sz="0" w:space="0" w:color="auto"/>
                                    <w:right w:val="none" w:sz="0" w:space="0" w:color="auto"/>
                                  </w:divBdr>
                                </w:div>
                                <w:div w:id="1525905460">
                                  <w:marLeft w:val="0"/>
                                  <w:marRight w:val="0"/>
                                  <w:marTop w:val="0"/>
                                  <w:marBottom w:val="0"/>
                                  <w:divBdr>
                                    <w:top w:val="none" w:sz="0" w:space="0" w:color="auto"/>
                                    <w:left w:val="none" w:sz="0" w:space="0" w:color="auto"/>
                                    <w:bottom w:val="none" w:sz="0" w:space="0" w:color="auto"/>
                                    <w:right w:val="none" w:sz="0" w:space="0" w:color="auto"/>
                                  </w:divBdr>
                                </w:div>
                                <w:div w:id="517426778">
                                  <w:marLeft w:val="0"/>
                                  <w:marRight w:val="0"/>
                                  <w:marTop w:val="0"/>
                                  <w:marBottom w:val="0"/>
                                  <w:divBdr>
                                    <w:top w:val="none" w:sz="0" w:space="0" w:color="auto"/>
                                    <w:left w:val="none" w:sz="0" w:space="0" w:color="auto"/>
                                    <w:bottom w:val="none" w:sz="0" w:space="0" w:color="auto"/>
                                    <w:right w:val="none" w:sz="0" w:space="0" w:color="auto"/>
                                  </w:divBdr>
                                </w:div>
                                <w:div w:id="1649243097">
                                  <w:marLeft w:val="0"/>
                                  <w:marRight w:val="0"/>
                                  <w:marTop w:val="0"/>
                                  <w:marBottom w:val="0"/>
                                  <w:divBdr>
                                    <w:top w:val="none" w:sz="0" w:space="0" w:color="auto"/>
                                    <w:left w:val="none" w:sz="0" w:space="0" w:color="auto"/>
                                    <w:bottom w:val="none" w:sz="0" w:space="0" w:color="auto"/>
                                    <w:right w:val="none" w:sz="0" w:space="0" w:color="auto"/>
                                  </w:divBdr>
                                </w:div>
                                <w:div w:id="2065519908">
                                  <w:marLeft w:val="0"/>
                                  <w:marRight w:val="0"/>
                                  <w:marTop w:val="0"/>
                                  <w:marBottom w:val="0"/>
                                  <w:divBdr>
                                    <w:top w:val="none" w:sz="0" w:space="0" w:color="auto"/>
                                    <w:left w:val="none" w:sz="0" w:space="0" w:color="auto"/>
                                    <w:bottom w:val="none" w:sz="0" w:space="0" w:color="auto"/>
                                    <w:right w:val="none" w:sz="0" w:space="0" w:color="auto"/>
                                  </w:divBdr>
                                </w:div>
                                <w:div w:id="1812016894">
                                  <w:marLeft w:val="0"/>
                                  <w:marRight w:val="0"/>
                                  <w:marTop w:val="0"/>
                                  <w:marBottom w:val="0"/>
                                  <w:divBdr>
                                    <w:top w:val="none" w:sz="0" w:space="0" w:color="auto"/>
                                    <w:left w:val="none" w:sz="0" w:space="0" w:color="auto"/>
                                    <w:bottom w:val="none" w:sz="0" w:space="0" w:color="auto"/>
                                    <w:right w:val="none" w:sz="0" w:space="0" w:color="auto"/>
                                  </w:divBdr>
                                </w:div>
                                <w:div w:id="1447039740">
                                  <w:marLeft w:val="0"/>
                                  <w:marRight w:val="0"/>
                                  <w:marTop w:val="0"/>
                                  <w:marBottom w:val="0"/>
                                  <w:divBdr>
                                    <w:top w:val="none" w:sz="0" w:space="0" w:color="auto"/>
                                    <w:left w:val="none" w:sz="0" w:space="0" w:color="auto"/>
                                    <w:bottom w:val="none" w:sz="0" w:space="0" w:color="auto"/>
                                    <w:right w:val="none" w:sz="0" w:space="0" w:color="auto"/>
                                  </w:divBdr>
                                </w:div>
                                <w:div w:id="1271626833">
                                  <w:marLeft w:val="0"/>
                                  <w:marRight w:val="0"/>
                                  <w:marTop w:val="0"/>
                                  <w:marBottom w:val="0"/>
                                  <w:divBdr>
                                    <w:top w:val="none" w:sz="0" w:space="0" w:color="auto"/>
                                    <w:left w:val="none" w:sz="0" w:space="0" w:color="auto"/>
                                    <w:bottom w:val="none" w:sz="0" w:space="0" w:color="auto"/>
                                    <w:right w:val="none" w:sz="0" w:space="0" w:color="auto"/>
                                  </w:divBdr>
                                </w:div>
                                <w:div w:id="1506482300">
                                  <w:marLeft w:val="0"/>
                                  <w:marRight w:val="0"/>
                                  <w:marTop w:val="0"/>
                                  <w:marBottom w:val="0"/>
                                  <w:divBdr>
                                    <w:top w:val="none" w:sz="0" w:space="0" w:color="auto"/>
                                    <w:left w:val="none" w:sz="0" w:space="0" w:color="auto"/>
                                    <w:bottom w:val="none" w:sz="0" w:space="0" w:color="auto"/>
                                    <w:right w:val="none" w:sz="0" w:space="0" w:color="auto"/>
                                  </w:divBdr>
                                </w:div>
                                <w:div w:id="1588879292">
                                  <w:marLeft w:val="0"/>
                                  <w:marRight w:val="0"/>
                                  <w:marTop w:val="0"/>
                                  <w:marBottom w:val="0"/>
                                  <w:divBdr>
                                    <w:top w:val="none" w:sz="0" w:space="0" w:color="auto"/>
                                    <w:left w:val="none" w:sz="0" w:space="0" w:color="auto"/>
                                    <w:bottom w:val="none" w:sz="0" w:space="0" w:color="auto"/>
                                    <w:right w:val="none" w:sz="0" w:space="0" w:color="auto"/>
                                  </w:divBdr>
                                </w:div>
                                <w:div w:id="1619722474">
                                  <w:marLeft w:val="0"/>
                                  <w:marRight w:val="0"/>
                                  <w:marTop w:val="0"/>
                                  <w:marBottom w:val="0"/>
                                  <w:divBdr>
                                    <w:top w:val="none" w:sz="0" w:space="0" w:color="auto"/>
                                    <w:left w:val="none" w:sz="0" w:space="0" w:color="auto"/>
                                    <w:bottom w:val="none" w:sz="0" w:space="0" w:color="auto"/>
                                    <w:right w:val="none" w:sz="0" w:space="0" w:color="auto"/>
                                  </w:divBdr>
                                </w:div>
                                <w:div w:id="521283173">
                                  <w:marLeft w:val="0"/>
                                  <w:marRight w:val="0"/>
                                  <w:marTop w:val="0"/>
                                  <w:marBottom w:val="0"/>
                                  <w:divBdr>
                                    <w:top w:val="none" w:sz="0" w:space="0" w:color="auto"/>
                                    <w:left w:val="none" w:sz="0" w:space="0" w:color="auto"/>
                                    <w:bottom w:val="none" w:sz="0" w:space="0" w:color="auto"/>
                                    <w:right w:val="none" w:sz="0" w:space="0" w:color="auto"/>
                                  </w:divBdr>
                                </w:div>
                                <w:div w:id="2145737078">
                                  <w:marLeft w:val="0"/>
                                  <w:marRight w:val="0"/>
                                  <w:marTop w:val="0"/>
                                  <w:marBottom w:val="0"/>
                                  <w:divBdr>
                                    <w:top w:val="none" w:sz="0" w:space="0" w:color="auto"/>
                                    <w:left w:val="none" w:sz="0" w:space="0" w:color="auto"/>
                                    <w:bottom w:val="none" w:sz="0" w:space="0" w:color="auto"/>
                                    <w:right w:val="none" w:sz="0" w:space="0" w:color="auto"/>
                                  </w:divBdr>
                                </w:div>
                                <w:div w:id="779302328">
                                  <w:marLeft w:val="0"/>
                                  <w:marRight w:val="0"/>
                                  <w:marTop w:val="0"/>
                                  <w:marBottom w:val="0"/>
                                  <w:divBdr>
                                    <w:top w:val="none" w:sz="0" w:space="0" w:color="auto"/>
                                    <w:left w:val="none" w:sz="0" w:space="0" w:color="auto"/>
                                    <w:bottom w:val="none" w:sz="0" w:space="0" w:color="auto"/>
                                    <w:right w:val="none" w:sz="0" w:space="0" w:color="auto"/>
                                  </w:divBdr>
                                </w:div>
                                <w:div w:id="1838421187">
                                  <w:marLeft w:val="0"/>
                                  <w:marRight w:val="0"/>
                                  <w:marTop w:val="0"/>
                                  <w:marBottom w:val="0"/>
                                  <w:divBdr>
                                    <w:top w:val="none" w:sz="0" w:space="0" w:color="auto"/>
                                    <w:left w:val="none" w:sz="0" w:space="0" w:color="auto"/>
                                    <w:bottom w:val="none" w:sz="0" w:space="0" w:color="auto"/>
                                    <w:right w:val="none" w:sz="0" w:space="0" w:color="auto"/>
                                  </w:divBdr>
                                </w:div>
                                <w:div w:id="66996762">
                                  <w:marLeft w:val="0"/>
                                  <w:marRight w:val="0"/>
                                  <w:marTop w:val="0"/>
                                  <w:marBottom w:val="0"/>
                                  <w:divBdr>
                                    <w:top w:val="none" w:sz="0" w:space="0" w:color="auto"/>
                                    <w:left w:val="none" w:sz="0" w:space="0" w:color="auto"/>
                                    <w:bottom w:val="none" w:sz="0" w:space="0" w:color="auto"/>
                                    <w:right w:val="none" w:sz="0" w:space="0" w:color="auto"/>
                                  </w:divBdr>
                                </w:div>
                                <w:div w:id="1963337365">
                                  <w:marLeft w:val="0"/>
                                  <w:marRight w:val="0"/>
                                  <w:marTop w:val="0"/>
                                  <w:marBottom w:val="0"/>
                                  <w:divBdr>
                                    <w:top w:val="none" w:sz="0" w:space="0" w:color="auto"/>
                                    <w:left w:val="none" w:sz="0" w:space="0" w:color="auto"/>
                                    <w:bottom w:val="none" w:sz="0" w:space="0" w:color="auto"/>
                                    <w:right w:val="none" w:sz="0" w:space="0" w:color="auto"/>
                                  </w:divBdr>
                                </w:div>
                                <w:div w:id="596256680">
                                  <w:marLeft w:val="0"/>
                                  <w:marRight w:val="0"/>
                                  <w:marTop w:val="0"/>
                                  <w:marBottom w:val="0"/>
                                  <w:divBdr>
                                    <w:top w:val="none" w:sz="0" w:space="0" w:color="auto"/>
                                    <w:left w:val="none" w:sz="0" w:space="0" w:color="auto"/>
                                    <w:bottom w:val="none" w:sz="0" w:space="0" w:color="auto"/>
                                    <w:right w:val="none" w:sz="0" w:space="0" w:color="auto"/>
                                  </w:divBdr>
                                </w:div>
                                <w:div w:id="1782870595">
                                  <w:marLeft w:val="0"/>
                                  <w:marRight w:val="0"/>
                                  <w:marTop w:val="0"/>
                                  <w:marBottom w:val="0"/>
                                  <w:divBdr>
                                    <w:top w:val="none" w:sz="0" w:space="0" w:color="auto"/>
                                    <w:left w:val="none" w:sz="0" w:space="0" w:color="auto"/>
                                    <w:bottom w:val="none" w:sz="0" w:space="0" w:color="auto"/>
                                    <w:right w:val="none" w:sz="0" w:space="0" w:color="auto"/>
                                  </w:divBdr>
                                </w:div>
                                <w:div w:id="767699894">
                                  <w:marLeft w:val="0"/>
                                  <w:marRight w:val="0"/>
                                  <w:marTop w:val="0"/>
                                  <w:marBottom w:val="0"/>
                                  <w:divBdr>
                                    <w:top w:val="none" w:sz="0" w:space="0" w:color="auto"/>
                                    <w:left w:val="none" w:sz="0" w:space="0" w:color="auto"/>
                                    <w:bottom w:val="none" w:sz="0" w:space="0" w:color="auto"/>
                                    <w:right w:val="none" w:sz="0" w:space="0" w:color="auto"/>
                                  </w:divBdr>
                                </w:div>
                                <w:div w:id="36704498">
                                  <w:marLeft w:val="0"/>
                                  <w:marRight w:val="0"/>
                                  <w:marTop w:val="0"/>
                                  <w:marBottom w:val="0"/>
                                  <w:divBdr>
                                    <w:top w:val="none" w:sz="0" w:space="0" w:color="auto"/>
                                    <w:left w:val="none" w:sz="0" w:space="0" w:color="auto"/>
                                    <w:bottom w:val="none" w:sz="0" w:space="0" w:color="auto"/>
                                    <w:right w:val="none" w:sz="0" w:space="0" w:color="auto"/>
                                  </w:divBdr>
                                </w:div>
                                <w:div w:id="741484626">
                                  <w:marLeft w:val="0"/>
                                  <w:marRight w:val="0"/>
                                  <w:marTop w:val="0"/>
                                  <w:marBottom w:val="0"/>
                                  <w:divBdr>
                                    <w:top w:val="none" w:sz="0" w:space="0" w:color="auto"/>
                                    <w:left w:val="none" w:sz="0" w:space="0" w:color="auto"/>
                                    <w:bottom w:val="none" w:sz="0" w:space="0" w:color="auto"/>
                                    <w:right w:val="none" w:sz="0" w:space="0" w:color="auto"/>
                                  </w:divBdr>
                                </w:div>
                                <w:div w:id="1471288921">
                                  <w:marLeft w:val="0"/>
                                  <w:marRight w:val="0"/>
                                  <w:marTop w:val="0"/>
                                  <w:marBottom w:val="0"/>
                                  <w:divBdr>
                                    <w:top w:val="none" w:sz="0" w:space="0" w:color="auto"/>
                                    <w:left w:val="none" w:sz="0" w:space="0" w:color="auto"/>
                                    <w:bottom w:val="none" w:sz="0" w:space="0" w:color="auto"/>
                                    <w:right w:val="none" w:sz="0" w:space="0" w:color="auto"/>
                                  </w:divBdr>
                                </w:div>
                                <w:div w:id="1773740292">
                                  <w:marLeft w:val="0"/>
                                  <w:marRight w:val="0"/>
                                  <w:marTop w:val="0"/>
                                  <w:marBottom w:val="0"/>
                                  <w:divBdr>
                                    <w:top w:val="none" w:sz="0" w:space="0" w:color="auto"/>
                                    <w:left w:val="none" w:sz="0" w:space="0" w:color="auto"/>
                                    <w:bottom w:val="none" w:sz="0" w:space="0" w:color="auto"/>
                                    <w:right w:val="none" w:sz="0" w:space="0" w:color="auto"/>
                                  </w:divBdr>
                                </w:div>
                                <w:div w:id="374472904">
                                  <w:marLeft w:val="0"/>
                                  <w:marRight w:val="0"/>
                                  <w:marTop w:val="0"/>
                                  <w:marBottom w:val="0"/>
                                  <w:divBdr>
                                    <w:top w:val="none" w:sz="0" w:space="0" w:color="auto"/>
                                    <w:left w:val="none" w:sz="0" w:space="0" w:color="auto"/>
                                    <w:bottom w:val="none" w:sz="0" w:space="0" w:color="auto"/>
                                    <w:right w:val="none" w:sz="0" w:space="0" w:color="auto"/>
                                  </w:divBdr>
                                </w:div>
                                <w:div w:id="148636540">
                                  <w:marLeft w:val="0"/>
                                  <w:marRight w:val="0"/>
                                  <w:marTop w:val="0"/>
                                  <w:marBottom w:val="0"/>
                                  <w:divBdr>
                                    <w:top w:val="none" w:sz="0" w:space="0" w:color="auto"/>
                                    <w:left w:val="none" w:sz="0" w:space="0" w:color="auto"/>
                                    <w:bottom w:val="none" w:sz="0" w:space="0" w:color="auto"/>
                                    <w:right w:val="none" w:sz="0" w:space="0" w:color="auto"/>
                                  </w:divBdr>
                                </w:div>
                                <w:div w:id="754547517">
                                  <w:marLeft w:val="0"/>
                                  <w:marRight w:val="0"/>
                                  <w:marTop w:val="0"/>
                                  <w:marBottom w:val="0"/>
                                  <w:divBdr>
                                    <w:top w:val="none" w:sz="0" w:space="0" w:color="auto"/>
                                    <w:left w:val="none" w:sz="0" w:space="0" w:color="auto"/>
                                    <w:bottom w:val="none" w:sz="0" w:space="0" w:color="auto"/>
                                    <w:right w:val="none" w:sz="0" w:space="0" w:color="auto"/>
                                  </w:divBdr>
                                </w:div>
                                <w:div w:id="2006204981">
                                  <w:marLeft w:val="0"/>
                                  <w:marRight w:val="0"/>
                                  <w:marTop w:val="0"/>
                                  <w:marBottom w:val="0"/>
                                  <w:divBdr>
                                    <w:top w:val="none" w:sz="0" w:space="0" w:color="auto"/>
                                    <w:left w:val="none" w:sz="0" w:space="0" w:color="auto"/>
                                    <w:bottom w:val="none" w:sz="0" w:space="0" w:color="auto"/>
                                    <w:right w:val="none" w:sz="0" w:space="0" w:color="auto"/>
                                  </w:divBdr>
                                </w:div>
                                <w:div w:id="222912382">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294602014">
                                  <w:marLeft w:val="0"/>
                                  <w:marRight w:val="0"/>
                                  <w:marTop w:val="0"/>
                                  <w:marBottom w:val="0"/>
                                  <w:divBdr>
                                    <w:top w:val="none" w:sz="0" w:space="0" w:color="auto"/>
                                    <w:left w:val="none" w:sz="0" w:space="0" w:color="auto"/>
                                    <w:bottom w:val="none" w:sz="0" w:space="0" w:color="auto"/>
                                    <w:right w:val="none" w:sz="0" w:space="0" w:color="auto"/>
                                  </w:divBdr>
                                </w:div>
                                <w:div w:id="2108844289">
                                  <w:marLeft w:val="0"/>
                                  <w:marRight w:val="0"/>
                                  <w:marTop w:val="0"/>
                                  <w:marBottom w:val="0"/>
                                  <w:divBdr>
                                    <w:top w:val="none" w:sz="0" w:space="0" w:color="auto"/>
                                    <w:left w:val="none" w:sz="0" w:space="0" w:color="auto"/>
                                    <w:bottom w:val="none" w:sz="0" w:space="0" w:color="auto"/>
                                    <w:right w:val="none" w:sz="0" w:space="0" w:color="auto"/>
                                  </w:divBdr>
                                </w:div>
                                <w:div w:id="1616525243">
                                  <w:marLeft w:val="0"/>
                                  <w:marRight w:val="0"/>
                                  <w:marTop w:val="0"/>
                                  <w:marBottom w:val="0"/>
                                  <w:divBdr>
                                    <w:top w:val="none" w:sz="0" w:space="0" w:color="auto"/>
                                    <w:left w:val="none" w:sz="0" w:space="0" w:color="auto"/>
                                    <w:bottom w:val="none" w:sz="0" w:space="0" w:color="auto"/>
                                    <w:right w:val="none" w:sz="0" w:space="0" w:color="auto"/>
                                  </w:divBdr>
                                </w:div>
                                <w:div w:id="455878473">
                                  <w:marLeft w:val="0"/>
                                  <w:marRight w:val="0"/>
                                  <w:marTop w:val="0"/>
                                  <w:marBottom w:val="0"/>
                                  <w:divBdr>
                                    <w:top w:val="none" w:sz="0" w:space="0" w:color="auto"/>
                                    <w:left w:val="none" w:sz="0" w:space="0" w:color="auto"/>
                                    <w:bottom w:val="none" w:sz="0" w:space="0" w:color="auto"/>
                                    <w:right w:val="none" w:sz="0" w:space="0" w:color="auto"/>
                                  </w:divBdr>
                                </w:div>
                                <w:div w:id="1040324227">
                                  <w:marLeft w:val="0"/>
                                  <w:marRight w:val="0"/>
                                  <w:marTop w:val="0"/>
                                  <w:marBottom w:val="0"/>
                                  <w:divBdr>
                                    <w:top w:val="none" w:sz="0" w:space="0" w:color="auto"/>
                                    <w:left w:val="none" w:sz="0" w:space="0" w:color="auto"/>
                                    <w:bottom w:val="none" w:sz="0" w:space="0" w:color="auto"/>
                                    <w:right w:val="none" w:sz="0" w:space="0" w:color="auto"/>
                                  </w:divBdr>
                                </w:div>
                                <w:div w:id="652485897">
                                  <w:marLeft w:val="0"/>
                                  <w:marRight w:val="0"/>
                                  <w:marTop w:val="0"/>
                                  <w:marBottom w:val="0"/>
                                  <w:divBdr>
                                    <w:top w:val="none" w:sz="0" w:space="0" w:color="auto"/>
                                    <w:left w:val="none" w:sz="0" w:space="0" w:color="auto"/>
                                    <w:bottom w:val="none" w:sz="0" w:space="0" w:color="auto"/>
                                    <w:right w:val="none" w:sz="0" w:space="0" w:color="auto"/>
                                  </w:divBdr>
                                </w:div>
                                <w:div w:id="1843542453">
                                  <w:marLeft w:val="0"/>
                                  <w:marRight w:val="0"/>
                                  <w:marTop w:val="0"/>
                                  <w:marBottom w:val="0"/>
                                  <w:divBdr>
                                    <w:top w:val="none" w:sz="0" w:space="0" w:color="auto"/>
                                    <w:left w:val="none" w:sz="0" w:space="0" w:color="auto"/>
                                    <w:bottom w:val="none" w:sz="0" w:space="0" w:color="auto"/>
                                    <w:right w:val="none" w:sz="0" w:space="0" w:color="auto"/>
                                  </w:divBdr>
                                </w:div>
                                <w:div w:id="1844512528">
                                  <w:marLeft w:val="0"/>
                                  <w:marRight w:val="0"/>
                                  <w:marTop w:val="0"/>
                                  <w:marBottom w:val="0"/>
                                  <w:divBdr>
                                    <w:top w:val="none" w:sz="0" w:space="0" w:color="auto"/>
                                    <w:left w:val="none" w:sz="0" w:space="0" w:color="auto"/>
                                    <w:bottom w:val="none" w:sz="0" w:space="0" w:color="auto"/>
                                    <w:right w:val="none" w:sz="0" w:space="0" w:color="auto"/>
                                  </w:divBdr>
                                </w:div>
                                <w:div w:id="2029478302">
                                  <w:marLeft w:val="0"/>
                                  <w:marRight w:val="0"/>
                                  <w:marTop w:val="0"/>
                                  <w:marBottom w:val="0"/>
                                  <w:divBdr>
                                    <w:top w:val="none" w:sz="0" w:space="0" w:color="auto"/>
                                    <w:left w:val="none" w:sz="0" w:space="0" w:color="auto"/>
                                    <w:bottom w:val="none" w:sz="0" w:space="0" w:color="auto"/>
                                    <w:right w:val="none" w:sz="0" w:space="0" w:color="auto"/>
                                  </w:divBdr>
                                </w:div>
                                <w:div w:id="446002494">
                                  <w:marLeft w:val="0"/>
                                  <w:marRight w:val="0"/>
                                  <w:marTop w:val="0"/>
                                  <w:marBottom w:val="0"/>
                                  <w:divBdr>
                                    <w:top w:val="none" w:sz="0" w:space="0" w:color="auto"/>
                                    <w:left w:val="none" w:sz="0" w:space="0" w:color="auto"/>
                                    <w:bottom w:val="none" w:sz="0" w:space="0" w:color="auto"/>
                                    <w:right w:val="none" w:sz="0" w:space="0" w:color="auto"/>
                                  </w:divBdr>
                                </w:div>
                                <w:div w:id="1769500974">
                                  <w:marLeft w:val="0"/>
                                  <w:marRight w:val="0"/>
                                  <w:marTop w:val="0"/>
                                  <w:marBottom w:val="0"/>
                                  <w:divBdr>
                                    <w:top w:val="none" w:sz="0" w:space="0" w:color="auto"/>
                                    <w:left w:val="none" w:sz="0" w:space="0" w:color="auto"/>
                                    <w:bottom w:val="none" w:sz="0" w:space="0" w:color="auto"/>
                                    <w:right w:val="none" w:sz="0" w:space="0" w:color="auto"/>
                                  </w:divBdr>
                                </w:div>
                                <w:div w:id="208995278">
                                  <w:marLeft w:val="0"/>
                                  <w:marRight w:val="0"/>
                                  <w:marTop w:val="0"/>
                                  <w:marBottom w:val="0"/>
                                  <w:divBdr>
                                    <w:top w:val="none" w:sz="0" w:space="0" w:color="auto"/>
                                    <w:left w:val="none" w:sz="0" w:space="0" w:color="auto"/>
                                    <w:bottom w:val="none" w:sz="0" w:space="0" w:color="auto"/>
                                    <w:right w:val="none" w:sz="0" w:space="0" w:color="auto"/>
                                  </w:divBdr>
                                </w:div>
                                <w:div w:id="234558016">
                                  <w:marLeft w:val="0"/>
                                  <w:marRight w:val="0"/>
                                  <w:marTop w:val="0"/>
                                  <w:marBottom w:val="0"/>
                                  <w:divBdr>
                                    <w:top w:val="none" w:sz="0" w:space="0" w:color="auto"/>
                                    <w:left w:val="none" w:sz="0" w:space="0" w:color="auto"/>
                                    <w:bottom w:val="none" w:sz="0" w:space="0" w:color="auto"/>
                                    <w:right w:val="none" w:sz="0" w:space="0" w:color="auto"/>
                                  </w:divBdr>
                                </w:div>
                                <w:div w:id="942735849">
                                  <w:marLeft w:val="0"/>
                                  <w:marRight w:val="0"/>
                                  <w:marTop w:val="0"/>
                                  <w:marBottom w:val="0"/>
                                  <w:divBdr>
                                    <w:top w:val="none" w:sz="0" w:space="0" w:color="auto"/>
                                    <w:left w:val="none" w:sz="0" w:space="0" w:color="auto"/>
                                    <w:bottom w:val="none" w:sz="0" w:space="0" w:color="auto"/>
                                    <w:right w:val="none" w:sz="0" w:space="0" w:color="auto"/>
                                  </w:divBdr>
                                </w:div>
                                <w:div w:id="1178160360">
                                  <w:marLeft w:val="0"/>
                                  <w:marRight w:val="0"/>
                                  <w:marTop w:val="0"/>
                                  <w:marBottom w:val="0"/>
                                  <w:divBdr>
                                    <w:top w:val="none" w:sz="0" w:space="0" w:color="auto"/>
                                    <w:left w:val="none" w:sz="0" w:space="0" w:color="auto"/>
                                    <w:bottom w:val="none" w:sz="0" w:space="0" w:color="auto"/>
                                    <w:right w:val="none" w:sz="0" w:space="0" w:color="auto"/>
                                  </w:divBdr>
                                </w:div>
                                <w:div w:id="2034726488">
                                  <w:marLeft w:val="0"/>
                                  <w:marRight w:val="0"/>
                                  <w:marTop w:val="0"/>
                                  <w:marBottom w:val="0"/>
                                  <w:divBdr>
                                    <w:top w:val="none" w:sz="0" w:space="0" w:color="auto"/>
                                    <w:left w:val="none" w:sz="0" w:space="0" w:color="auto"/>
                                    <w:bottom w:val="none" w:sz="0" w:space="0" w:color="auto"/>
                                    <w:right w:val="none" w:sz="0" w:space="0" w:color="auto"/>
                                  </w:divBdr>
                                </w:div>
                                <w:div w:id="684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6038">
                          <w:marLeft w:val="0"/>
                          <w:marRight w:val="0"/>
                          <w:marTop w:val="0"/>
                          <w:marBottom w:val="0"/>
                          <w:divBdr>
                            <w:top w:val="none" w:sz="0" w:space="0" w:color="auto"/>
                            <w:left w:val="none" w:sz="0" w:space="0" w:color="auto"/>
                            <w:bottom w:val="none" w:sz="0" w:space="0" w:color="auto"/>
                            <w:right w:val="none" w:sz="0" w:space="0" w:color="auto"/>
                          </w:divBdr>
                          <w:divsChild>
                            <w:div w:id="1701474574">
                              <w:marLeft w:val="0"/>
                              <w:marRight w:val="0"/>
                              <w:marTop w:val="0"/>
                              <w:marBottom w:val="0"/>
                              <w:divBdr>
                                <w:top w:val="none" w:sz="0" w:space="0" w:color="auto"/>
                                <w:left w:val="none" w:sz="0" w:space="0" w:color="auto"/>
                                <w:bottom w:val="none" w:sz="0" w:space="0" w:color="auto"/>
                                <w:right w:val="none" w:sz="0" w:space="0" w:color="auto"/>
                              </w:divBdr>
                              <w:divsChild>
                                <w:div w:id="632909472">
                                  <w:marLeft w:val="0"/>
                                  <w:marRight w:val="0"/>
                                  <w:marTop w:val="0"/>
                                  <w:marBottom w:val="0"/>
                                  <w:divBdr>
                                    <w:top w:val="none" w:sz="0" w:space="0" w:color="auto"/>
                                    <w:left w:val="none" w:sz="0" w:space="0" w:color="auto"/>
                                    <w:bottom w:val="none" w:sz="0" w:space="0" w:color="auto"/>
                                    <w:right w:val="none" w:sz="0" w:space="0" w:color="auto"/>
                                  </w:divBdr>
                                </w:div>
                                <w:div w:id="145123967">
                                  <w:marLeft w:val="0"/>
                                  <w:marRight w:val="0"/>
                                  <w:marTop w:val="0"/>
                                  <w:marBottom w:val="0"/>
                                  <w:divBdr>
                                    <w:top w:val="none" w:sz="0" w:space="0" w:color="auto"/>
                                    <w:left w:val="none" w:sz="0" w:space="0" w:color="auto"/>
                                    <w:bottom w:val="none" w:sz="0" w:space="0" w:color="auto"/>
                                    <w:right w:val="none" w:sz="0" w:space="0" w:color="auto"/>
                                  </w:divBdr>
                                </w:div>
                                <w:div w:id="871966069">
                                  <w:marLeft w:val="0"/>
                                  <w:marRight w:val="0"/>
                                  <w:marTop w:val="0"/>
                                  <w:marBottom w:val="0"/>
                                  <w:divBdr>
                                    <w:top w:val="none" w:sz="0" w:space="0" w:color="auto"/>
                                    <w:left w:val="none" w:sz="0" w:space="0" w:color="auto"/>
                                    <w:bottom w:val="none" w:sz="0" w:space="0" w:color="auto"/>
                                    <w:right w:val="none" w:sz="0" w:space="0" w:color="auto"/>
                                  </w:divBdr>
                                </w:div>
                                <w:div w:id="57439122">
                                  <w:marLeft w:val="0"/>
                                  <w:marRight w:val="0"/>
                                  <w:marTop w:val="0"/>
                                  <w:marBottom w:val="0"/>
                                  <w:divBdr>
                                    <w:top w:val="none" w:sz="0" w:space="0" w:color="auto"/>
                                    <w:left w:val="none" w:sz="0" w:space="0" w:color="auto"/>
                                    <w:bottom w:val="none" w:sz="0" w:space="0" w:color="auto"/>
                                    <w:right w:val="none" w:sz="0" w:space="0" w:color="auto"/>
                                  </w:divBdr>
                                </w:div>
                                <w:div w:id="1692225254">
                                  <w:marLeft w:val="0"/>
                                  <w:marRight w:val="0"/>
                                  <w:marTop w:val="0"/>
                                  <w:marBottom w:val="0"/>
                                  <w:divBdr>
                                    <w:top w:val="none" w:sz="0" w:space="0" w:color="auto"/>
                                    <w:left w:val="none" w:sz="0" w:space="0" w:color="auto"/>
                                    <w:bottom w:val="none" w:sz="0" w:space="0" w:color="auto"/>
                                    <w:right w:val="none" w:sz="0" w:space="0" w:color="auto"/>
                                  </w:divBdr>
                                </w:div>
                                <w:div w:id="1969357467">
                                  <w:marLeft w:val="0"/>
                                  <w:marRight w:val="0"/>
                                  <w:marTop w:val="0"/>
                                  <w:marBottom w:val="0"/>
                                  <w:divBdr>
                                    <w:top w:val="none" w:sz="0" w:space="0" w:color="auto"/>
                                    <w:left w:val="none" w:sz="0" w:space="0" w:color="auto"/>
                                    <w:bottom w:val="none" w:sz="0" w:space="0" w:color="auto"/>
                                    <w:right w:val="none" w:sz="0" w:space="0" w:color="auto"/>
                                  </w:divBdr>
                                </w:div>
                                <w:div w:id="2105760246">
                                  <w:marLeft w:val="0"/>
                                  <w:marRight w:val="0"/>
                                  <w:marTop w:val="0"/>
                                  <w:marBottom w:val="0"/>
                                  <w:divBdr>
                                    <w:top w:val="none" w:sz="0" w:space="0" w:color="auto"/>
                                    <w:left w:val="none" w:sz="0" w:space="0" w:color="auto"/>
                                    <w:bottom w:val="none" w:sz="0" w:space="0" w:color="auto"/>
                                    <w:right w:val="none" w:sz="0" w:space="0" w:color="auto"/>
                                  </w:divBdr>
                                </w:div>
                                <w:div w:id="1351296057">
                                  <w:marLeft w:val="0"/>
                                  <w:marRight w:val="0"/>
                                  <w:marTop w:val="0"/>
                                  <w:marBottom w:val="0"/>
                                  <w:divBdr>
                                    <w:top w:val="none" w:sz="0" w:space="0" w:color="auto"/>
                                    <w:left w:val="none" w:sz="0" w:space="0" w:color="auto"/>
                                    <w:bottom w:val="none" w:sz="0" w:space="0" w:color="auto"/>
                                    <w:right w:val="none" w:sz="0" w:space="0" w:color="auto"/>
                                  </w:divBdr>
                                </w:div>
                                <w:div w:id="1076198594">
                                  <w:marLeft w:val="0"/>
                                  <w:marRight w:val="0"/>
                                  <w:marTop w:val="0"/>
                                  <w:marBottom w:val="0"/>
                                  <w:divBdr>
                                    <w:top w:val="none" w:sz="0" w:space="0" w:color="auto"/>
                                    <w:left w:val="none" w:sz="0" w:space="0" w:color="auto"/>
                                    <w:bottom w:val="none" w:sz="0" w:space="0" w:color="auto"/>
                                    <w:right w:val="none" w:sz="0" w:space="0" w:color="auto"/>
                                  </w:divBdr>
                                </w:div>
                                <w:div w:id="1195967599">
                                  <w:marLeft w:val="0"/>
                                  <w:marRight w:val="0"/>
                                  <w:marTop w:val="0"/>
                                  <w:marBottom w:val="0"/>
                                  <w:divBdr>
                                    <w:top w:val="none" w:sz="0" w:space="0" w:color="auto"/>
                                    <w:left w:val="none" w:sz="0" w:space="0" w:color="auto"/>
                                    <w:bottom w:val="none" w:sz="0" w:space="0" w:color="auto"/>
                                    <w:right w:val="none" w:sz="0" w:space="0" w:color="auto"/>
                                  </w:divBdr>
                                </w:div>
                                <w:div w:id="245498385">
                                  <w:marLeft w:val="0"/>
                                  <w:marRight w:val="0"/>
                                  <w:marTop w:val="0"/>
                                  <w:marBottom w:val="0"/>
                                  <w:divBdr>
                                    <w:top w:val="none" w:sz="0" w:space="0" w:color="auto"/>
                                    <w:left w:val="none" w:sz="0" w:space="0" w:color="auto"/>
                                    <w:bottom w:val="none" w:sz="0" w:space="0" w:color="auto"/>
                                    <w:right w:val="none" w:sz="0" w:space="0" w:color="auto"/>
                                  </w:divBdr>
                                </w:div>
                                <w:div w:id="1491477855">
                                  <w:marLeft w:val="0"/>
                                  <w:marRight w:val="0"/>
                                  <w:marTop w:val="0"/>
                                  <w:marBottom w:val="0"/>
                                  <w:divBdr>
                                    <w:top w:val="none" w:sz="0" w:space="0" w:color="auto"/>
                                    <w:left w:val="none" w:sz="0" w:space="0" w:color="auto"/>
                                    <w:bottom w:val="none" w:sz="0" w:space="0" w:color="auto"/>
                                    <w:right w:val="none" w:sz="0" w:space="0" w:color="auto"/>
                                  </w:divBdr>
                                </w:div>
                                <w:div w:id="963585709">
                                  <w:marLeft w:val="0"/>
                                  <w:marRight w:val="0"/>
                                  <w:marTop w:val="0"/>
                                  <w:marBottom w:val="0"/>
                                  <w:divBdr>
                                    <w:top w:val="none" w:sz="0" w:space="0" w:color="auto"/>
                                    <w:left w:val="none" w:sz="0" w:space="0" w:color="auto"/>
                                    <w:bottom w:val="none" w:sz="0" w:space="0" w:color="auto"/>
                                    <w:right w:val="none" w:sz="0" w:space="0" w:color="auto"/>
                                  </w:divBdr>
                                </w:div>
                                <w:div w:id="1305771881">
                                  <w:marLeft w:val="0"/>
                                  <w:marRight w:val="0"/>
                                  <w:marTop w:val="0"/>
                                  <w:marBottom w:val="0"/>
                                  <w:divBdr>
                                    <w:top w:val="none" w:sz="0" w:space="0" w:color="auto"/>
                                    <w:left w:val="none" w:sz="0" w:space="0" w:color="auto"/>
                                    <w:bottom w:val="none" w:sz="0" w:space="0" w:color="auto"/>
                                    <w:right w:val="none" w:sz="0" w:space="0" w:color="auto"/>
                                  </w:divBdr>
                                </w:div>
                                <w:div w:id="91827972">
                                  <w:marLeft w:val="0"/>
                                  <w:marRight w:val="0"/>
                                  <w:marTop w:val="0"/>
                                  <w:marBottom w:val="0"/>
                                  <w:divBdr>
                                    <w:top w:val="none" w:sz="0" w:space="0" w:color="auto"/>
                                    <w:left w:val="none" w:sz="0" w:space="0" w:color="auto"/>
                                    <w:bottom w:val="none" w:sz="0" w:space="0" w:color="auto"/>
                                    <w:right w:val="none" w:sz="0" w:space="0" w:color="auto"/>
                                  </w:divBdr>
                                </w:div>
                                <w:div w:id="832601221">
                                  <w:marLeft w:val="0"/>
                                  <w:marRight w:val="0"/>
                                  <w:marTop w:val="0"/>
                                  <w:marBottom w:val="0"/>
                                  <w:divBdr>
                                    <w:top w:val="none" w:sz="0" w:space="0" w:color="auto"/>
                                    <w:left w:val="none" w:sz="0" w:space="0" w:color="auto"/>
                                    <w:bottom w:val="none" w:sz="0" w:space="0" w:color="auto"/>
                                    <w:right w:val="none" w:sz="0" w:space="0" w:color="auto"/>
                                  </w:divBdr>
                                </w:div>
                                <w:div w:id="424348902">
                                  <w:marLeft w:val="0"/>
                                  <w:marRight w:val="0"/>
                                  <w:marTop w:val="0"/>
                                  <w:marBottom w:val="0"/>
                                  <w:divBdr>
                                    <w:top w:val="none" w:sz="0" w:space="0" w:color="auto"/>
                                    <w:left w:val="none" w:sz="0" w:space="0" w:color="auto"/>
                                    <w:bottom w:val="none" w:sz="0" w:space="0" w:color="auto"/>
                                    <w:right w:val="none" w:sz="0" w:space="0" w:color="auto"/>
                                  </w:divBdr>
                                </w:div>
                                <w:div w:id="1657025691">
                                  <w:marLeft w:val="0"/>
                                  <w:marRight w:val="0"/>
                                  <w:marTop w:val="0"/>
                                  <w:marBottom w:val="0"/>
                                  <w:divBdr>
                                    <w:top w:val="none" w:sz="0" w:space="0" w:color="auto"/>
                                    <w:left w:val="none" w:sz="0" w:space="0" w:color="auto"/>
                                    <w:bottom w:val="none" w:sz="0" w:space="0" w:color="auto"/>
                                    <w:right w:val="none" w:sz="0" w:space="0" w:color="auto"/>
                                  </w:divBdr>
                                </w:div>
                                <w:div w:id="1138690808">
                                  <w:marLeft w:val="0"/>
                                  <w:marRight w:val="0"/>
                                  <w:marTop w:val="0"/>
                                  <w:marBottom w:val="0"/>
                                  <w:divBdr>
                                    <w:top w:val="none" w:sz="0" w:space="0" w:color="auto"/>
                                    <w:left w:val="none" w:sz="0" w:space="0" w:color="auto"/>
                                    <w:bottom w:val="none" w:sz="0" w:space="0" w:color="auto"/>
                                    <w:right w:val="none" w:sz="0" w:space="0" w:color="auto"/>
                                  </w:divBdr>
                                </w:div>
                                <w:div w:id="1260068488">
                                  <w:marLeft w:val="0"/>
                                  <w:marRight w:val="0"/>
                                  <w:marTop w:val="0"/>
                                  <w:marBottom w:val="0"/>
                                  <w:divBdr>
                                    <w:top w:val="none" w:sz="0" w:space="0" w:color="auto"/>
                                    <w:left w:val="none" w:sz="0" w:space="0" w:color="auto"/>
                                    <w:bottom w:val="none" w:sz="0" w:space="0" w:color="auto"/>
                                    <w:right w:val="none" w:sz="0" w:space="0" w:color="auto"/>
                                  </w:divBdr>
                                </w:div>
                                <w:div w:id="1254436917">
                                  <w:marLeft w:val="0"/>
                                  <w:marRight w:val="0"/>
                                  <w:marTop w:val="0"/>
                                  <w:marBottom w:val="0"/>
                                  <w:divBdr>
                                    <w:top w:val="none" w:sz="0" w:space="0" w:color="auto"/>
                                    <w:left w:val="none" w:sz="0" w:space="0" w:color="auto"/>
                                    <w:bottom w:val="none" w:sz="0" w:space="0" w:color="auto"/>
                                    <w:right w:val="none" w:sz="0" w:space="0" w:color="auto"/>
                                  </w:divBdr>
                                </w:div>
                                <w:div w:id="2003241035">
                                  <w:marLeft w:val="0"/>
                                  <w:marRight w:val="0"/>
                                  <w:marTop w:val="0"/>
                                  <w:marBottom w:val="0"/>
                                  <w:divBdr>
                                    <w:top w:val="none" w:sz="0" w:space="0" w:color="auto"/>
                                    <w:left w:val="none" w:sz="0" w:space="0" w:color="auto"/>
                                    <w:bottom w:val="none" w:sz="0" w:space="0" w:color="auto"/>
                                    <w:right w:val="none" w:sz="0" w:space="0" w:color="auto"/>
                                  </w:divBdr>
                                </w:div>
                                <w:div w:id="663973622">
                                  <w:marLeft w:val="0"/>
                                  <w:marRight w:val="0"/>
                                  <w:marTop w:val="0"/>
                                  <w:marBottom w:val="0"/>
                                  <w:divBdr>
                                    <w:top w:val="none" w:sz="0" w:space="0" w:color="auto"/>
                                    <w:left w:val="none" w:sz="0" w:space="0" w:color="auto"/>
                                    <w:bottom w:val="none" w:sz="0" w:space="0" w:color="auto"/>
                                    <w:right w:val="none" w:sz="0" w:space="0" w:color="auto"/>
                                  </w:divBdr>
                                </w:div>
                                <w:div w:id="1968048482">
                                  <w:marLeft w:val="0"/>
                                  <w:marRight w:val="0"/>
                                  <w:marTop w:val="0"/>
                                  <w:marBottom w:val="0"/>
                                  <w:divBdr>
                                    <w:top w:val="none" w:sz="0" w:space="0" w:color="auto"/>
                                    <w:left w:val="none" w:sz="0" w:space="0" w:color="auto"/>
                                    <w:bottom w:val="none" w:sz="0" w:space="0" w:color="auto"/>
                                    <w:right w:val="none" w:sz="0" w:space="0" w:color="auto"/>
                                  </w:divBdr>
                                </w:div>
                                <w:div w:id="223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2276">
                          <w:marLeft w:val="0"/>
                          <w:marRight w:val="0"/>
                          <w:marTop w:val="0"/>
                          <w:marBottom w:val="0"/>
                          <w:divBdr>
                            <w:top w:val="none" w:sz="0" w:space="0" w:color="auto"/>
                            <w:left w:val="none" w:sz="0" w:space="0" w:color="auto"/>
                            <w:bottom w:val="none" w:sz="0" w:space="0" w:color="auto"/>
                            <w:right w:val="none" w:sz="0" w:space="0" w:color="auto"/>
                          </w:divBdr>
                          <w:divsChild>
                            <w:div w:id="1811820410">
                              <w:marLeft w:val="0"/>
                              <w:marRight w:val="0"/>
                              <w:marTop w:val="0"/>
                              <w:marBottom w:val="0"/>
                              <w:divBdr>
                                <w:top w:val="none" w:sz="0" w:space="0" w:color="auto"/>
                                <w:left w:val="none" w:sz="0" w:space="0" w:color="auto"/>
                                <w:bottom w:val="none" w:sz="0" w:space="0" w:color="auto"/>
                                <w:right w:val="none" w:sz="0" w:space="0" w:color="auto"/>
                              </w:divBdr>
                              <w:divsChild>
                                <w:div w:id="1244489212">
                                  <w:marLeft w:val="0"/>
                                  <w:marRight w:val="0"/>
                                  <w:marTop w:val="0"/>
                                  <w:marBottom w:val="0"/>
                                  <w:divBdr>
                                    <w:top w:val="none" w:sz="0" w:space="0" w:color="auto"/>
                                    <w:left w:val="none" w:sz="0" w:space="0" w:color="auto"/>
                                    <w:bottom w:val="none" w:sz="0" w:space="0" w:color="auto"/>
                                    <w:right w:val="none" w:sz="0" w:space="0" w:color="auto"/>
                                  </w:divBdr>
                                </w:div>
                                <w:div w:id="188495087">
                                  <w:marLeft w:val="0"/>
                                  <w:marRight w:val="0"/>
                                  <w:marTop w:val="0"/>
                                  <w:marBottom w:val="0"/>
                                  <w:divBdr>
                                    <w:top w:val="none" w:sz="0" w:space="0" w:color="auto"/>
                                    <w:left w:val="none" w:sz="0" w:space="0" w:color="auto"/>
                                    <w:bottom w:val="none" w:sz="0" w:space="0" w:color="auto"/>
                                    <w:right w:val="none" w:sz="0" w:space="0" w:color="auto"/>
                                  </w:divBdr>
                                </w:div>
                                <w:div w:id="1092971111">
                                  <w:marLeft w:val="0"/>
                                  <w:marRight w:val="0"/>
                                  <w:marTop w:val="0"/>
                                  <w:marBottom w:val="0"/>
                                  <w:divBdr>
                                    <w:top w:val="none" w:sz="0" w:space="0" w:color="auto"/>
                                    <w:left w:val="none" w:sz="0" w:space="0" w:color="auto"/>
                                    <w:bottom w:val="none" w:sz="0" w:space="0" w:color="auto"/>
                                    <w:right w:val="none" w:sz="0" w:space="0" w:color="auto"/>
                                  </w:divBdr>
                                </w:div>
                                <w:div w:id="669678843">
                                  <w:marLeft w:val="0"/>
                                  <w:marRight w:val="0"/>
                                  <w:marTop w:val="0"/>
                                  <w:marBottom w:val="0"/>
                                  <w:divBdr>
                                    <w:top w:val="none" w:sz="0" w:space="0" w:color="auto"/>
                                    <w:left w:val="none" w:sz="0" w:space="0" w:color="auto"/>
                                    <w:bottom w:val="none" w:sz="0" w:space="0" w:color="auto"/>
                                    <w:right w:val="none" w:sz="0" w:space="0" w:color="auto"/>
                                  </w:divBdr>
                                </w:div>
                                <w:div w:id="1748764770">
                                  <w:marLeft w:val="0"/>
                                  <w:marRight w:val="0"/>
                                  <w:marTop w:val="0"/>
                                  <w:marBottom w:val="0"/>
                                  <w:divBdr>
                                    <w:top w:val="none" w:sz="0" w:space="0" w:color="auto"/>
                                    <w:left w:val="none" w:sz="0" w:space="0" w:color="auto"/>
                                    <w:bottom w:val="none" w:sz="0" w:space="0" w:color="auto"/>
                                    <w:right w:val="none" w:sz="0" w:space="0" w:color="auto"/>
                                  </w:divBdr>
                                </w:div>
                                <w:div w:id="648289642">
                                  <w:marLeft w:val="0"/>
                                  <w:marRight w:val="0"/>
                                  <w:marTop w:val="0"/>
                                  <w:marBottom w:val="0"/>
                                  <w:divBdr>
                                    <w:top w:val="none" w:sz="0" w:space="0" w:color="auto"/>
                                    <w:left w:val="none" w:sz="0" w:space="0" w:color="auto"/>
                                    <w:bottom w:val="none" w:sz="0" w:space="0" w:color="auto"/>
                                    <w:right w:val="none" w:sz="0" w:space="0" w:color="auto"/>
                                  </w:divBdr>
                                </w:div>
                                <w:div w:id="2063401302">
                                  <w:marLeft w:val="0"/>
                                  <w:marRight w:val="0"/>
                                  <w:marTop w:val="0"/>
                                  <w:marBottom w:val="0"/>
                                  <w:divBdr>
                                    <w:top w:val="none" w:sz="0" w:space="0" w:color="auto"/>
                                    <w:left w:val="none" w:sz="0" w:space="0" w:color="auto"/>
                                    <w:bottom w:val="none" w:sz="0" w:space="0" w:color="auto"/>
                                    <w:right w:val="none" w:sz="0" w:space="0" w:color="auto"/>
                                  </w:divBdr>
                                </w:div>
                                <w:div w:id="15184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4389">
                          <w:marLeft w:val="0"/>
                          <w:marRight w:val="0"/>
                          <w:marTop w:val="0"/>
                          <w:marBottom w:val="0"/>
                          <w:divBdr>
                            <w:top w:val="none" w:sz="0" w:space="0" w:color="auto"/>
                            <w:left w:val="none" w:sz="0" w:space="0" w:color="auto"/>
                            <w:bottom w:val="none" w:sz="0" w:space="0" w:color="auto"/>
                            <w:right w:val="none" w:sz="0" w:space="0" w:color="auto"/>
                          </w:divBdr>
                          <w:divsChild>
                            <w:div w:id="234821070">
                              <w:marLeft w:val="0"/>
                              <w:marRight w:val="0"/>
                              <w:marTop w:val="0"/>
                              <w:marBottom w:val="0"/>
                              <w:divBdr>
                                <w:top w:val="none" w:sz="0" w:space="0" w:color="auto"/>
                                <w:left w:val="none" w:sz="0" w:space="0" w:color="auto"/>
                                <w:bottom w:val="none" w:sz="0" w:space="0" w:color="auto"/>
                                <w:right w:val="none" w:sz="0" w:space="0" w:color="auto"/>
                              </w:divBdr>
                              <w:divsChild>
                                <w:div w:id="115486373">
                                  <w:marLeft w:val="0"/>
                                  <w:marRight w:val="0"/>
                                  <w:marTop w:val="0"/>
                                  <w:marBottom w:val="0"/>
                                  <w:divBdr>
                                    <w:top w:val="none" w:sz="0" w:space="0" w:color="auto"/>
                                    <w:left w:val="none" w:sz="0" w:space="0" w:color="auto"/>
                                    <w:bottom w:val="none" w:sz="0" w:space="0" w:color="auto"/>
                                    <w:right w:val="none" w:sz="0" w:space="0" w:color="auto"/>
                                  </w:divBdr>
                                </w:div>
                                <w:div w:id="213328581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1823234864">
                                  <w:marLeft w:val="0"/>
                                  <w:marRight w:val="0"/>
                                  <w:marTop w:val="0"/>
                                  <w:marBottom w:val="0"/>
                                  <w:divBdr>
                                    <w:top w:val="none" w:sz="0" w:space="0" w:color="auto"/>
                                    <w:left w:val="none" w:sz="0" w:space="0" w:color="auto"/>
                                    <w:bottom w:val="none" w:sz="0" w:space="0" w:color="auto"/>
                                    <w:right w:val="none" w:sz="0" w:space="0" w:color="auto"/>
                                  </w:divBdr>
                                </w:div>
                                <w:div w:id="1971205331">
                                  <w:marLeft w:val="0"/>
                                  <w:marRight w:val="0"/>
                                  <w:marTop w:val="0"/>
                                  <w:marBottom w:val="0"/>
                                  <w:divBdr>
                                    <w:top w:val="none" w:sz="0" w:space="0" w:color="auto"/>
                                    <w:left w:val="none" w:sz="0" w:space="0" w:color="auto"/>
                                    <w:bottom w:val="none" w:sz="0" w:space="0" w:color="auto"/>
                                    <w:right w:val="none" w:sz="0" w:space="0" w:color="auto"/>
                                  </w:divBdr>
                                </w:div>
                                <w:div w:id="297297153">
                                  <w:marLeft w:val="0"/>
                                  <w:marRight w:val="0"/>
                                  <w:marTop w:val="0"/>
                                  <w:marBottom w:val="0"/>
                                  <w:divBdr>
                                    <w:top w:val="none" w:sz="0" w:space="0" w:color="auto"/>
                                    <w:left w:val="none" w:sz="0" w:space="0" w:color="auto"/>
                                    <w:bottom w:val="none" w:sz="0" w:space="0" w:color="auto"/>
                                    <w:right w:val="none" w:sz="0" w:space="0" w:color="auto"/>
                                  </w:divBdr>
                                </w:div>
                                <w:div w:id="101341967">
                                  <w:marLeft w:val="0"/>
                                  <w:marRight w:val="0"/>
                                  <w:marTop w:val="0"/>
                                  <w:marBottom w:val="0"/>
                                  <w:divBdr>
                                    <w:top w:val="none" w:sz="0" w:space="0" w:color="auto"/>
                                    <w:left w:val="none" w:sz="0" w:space="0" w:color="auto"/>
                                    <w:bottom w:val="none" w:sz="0" w:space="0" w:color="auto"/>
                                    <w:right w:val="none" w:sz="0" w:space="0" w:color="auto"/>
                                  </w:divBdr>
                                </w:div>
                                <w:div w:id="1857233974">
                                  <w:marLeft w:val="0"/>
                                  <w:marRight w:val="0"/>
                                  <w:marTop w:val="0"/>
                                  <w:marBottom w:val="0"/>
                                  <w:divBdr>
                                    <w:top w:val="none" w:sz="0" w:space="0" w:color="auto"/>
                                    <w:left w:val="none" w:sz="0" w:space="0" w:color="auto"/>
                                    <w:bottom w:val="none" w:sz="0" w:space="0" w:color="auto"/>
                                    <w:right w:val="none" w:sz="0" w:space="0" w:color="auto"/>
                                  </w:divBdr>
                                </w:div>
                                <w:div w:id="1139037530">
                                  <w:marLeft w:val="0"/>
                                  <w:marRight w:val="0"/>
                                  <w:marTop w:val="0"/>
                                  <w:marBottom w:val="0"/>
                                  <w:divBdr>
                                    <w:top w:val="none" w:sz="0" w:space="0" w:color="auto"/>
                                    <w:left w:val="none" w:sz="0" w:space="0" w:color="auto"/>
                                    <w:bottom w:val="none" w:sz="0" w:space="0" w:color="auto"/>
                                    <w:right w:val="none" w:sz="0" w:space="0" w:color="auto"/>
                                  </w:divBdr>
                                </w:div>
                                <w:div w:id="42288790">
                                  <w:marLeft w:val="0"/>
                                  <w:marRight w:val="0"/>
                                  <w:marTop w:val="0"/>
                                  <w:marBottom w:val="0"/>
                                  <w:divBdr>
                                    <w:top w:val="none" w:sz="0" w:space="0" w:color="auto"/>
                                    <w:left w:val="none" w:sz="0" w:space="0" w:color="auto"/>
                                    <w:bottom w:val="none" w:sz="0" w:space="0" w:color="auto"/>
                                    <w:right w:val="none" w:sz="0" w:space="0" w:color="auto"/>
                                  </w:divBdr>
                                </w:div>
                                <w:div w:id="2063863723">
                                  <w:marLeft w:val="0"/>
                                  <w:marRight w:val="0"/>
                                  <w:marTop w:val="0"/>
                                  <w:marBottom w:val="0"/>
                                  <w:divBdr>
                                    <w:top w:val="none" w:sz="0" w:space="0" w:color="auto"/>
                                    <w:left w:val="none" w:sz="0" w:space="0" w:color="auto"/>
                                    <w:bottom w:val="none" w:sz="0" w:space="0" w:color="auto"/>
                                    <w:right w:val="none" w:sz="0" w:space="0" w:color="auto"/>
                                  </w:divBdr>
                                </w:div>
                                <w:div w:id="815493502">
                                  <w:marLeft w:val="0"/>
                                  <w:marRight w:val="0"/>
                                  <w:marTop w:val="0"/>
                                  <w:marBottom w:val="0"/>
                                  <w:divBdr>
                                    <w:top w:val="none" w:sz="0" w:space="0" w:color="auto"/>
                                    <w:left w:val="none" w:sz="0" w:space="0" w:color="auto"/>
                                    <w:bottom w:val="none" w:sz="0" w:space="0" w:color="auto"/>
                                    <w:right w:val="none" w:sz="0" w:space="0" w:color="auto"/>
                                  </w:divBdr>
                                </w:div>
                                <w:div w:id="539443404">
                                  <w:marLeft w:val="0"/>
                                  <w:marRight w:val="0"/>
                                  <w:marTop w:val="0"/>
                                  <w:marBottom w:val="0"/>
                                  <w:divBdr>
                                    <w:top w:val="none" w:sz="0" w:space="0" w:color="auto"/>
                                    <w:left w:val="none" w:sz="0" w:space="0" w:color="auto"/>
                                    <w:bottom w:val="none" w:sz="0" w:space="0" w:color="auto"/>
                                    <w:right w:val="none" w:sz="0" w:space="0" w:color="auto"/>
                                  </w:divBdr>
                                </w:div>
                                <w:div w:id="1685478129">
                                  <w:marLeft w:val="0"/>
                                  <w:marRight w:val="0"/>
                                  <w:marTop w:val="0"/>
                                  <w:marBottom w:val="0"/>
                                  <w:divBdr>
                                    <w:top w:val="none" w:sz="0" w:space="0" w:color="auto"/>
                                    <w:left w:val="none" w:sz="0" w:space="0" w:color="auto"/>
                                    <w:bottom w:val="none" w:sz="0" w:space="0" w:color="auto"/>
                                    <w:right w:val="none" w:sz="0" w:space="0" w:color="auto"/>
                                  </w:divBdr>
                                </w:div>
                                <w:div w:id="1649364578">
                                  <w:marLeft w:val="0"/>
                                  <w:marRight w:val="0"/>
                                  <w:marTop w:val="0"/>
                                  <w:marBottom w:val="0"/>
                                  <w:divBdr>
                                    <w:top w:val="none" w:sz="0" w:space="0" w:color="auto"/>
                                    <w:left w:val="none" w:sz="0" w:space="0" w:color="auto"/>
                                    <w:bottom w:val="none" w:sz="0" w:space="0" w:color="auto"/>
                                    <w:right w:val="none" w:sz="0" w:space="0" w:color="auto"/>
                                  </w:divBdr>
                                </w:div>
                                <w:div w:id="404960996">
                                  <w:marLeft w:val="0"/>
                                  <w:marRight w:val="0"/>
                                  <w:marTop w:val="0"/>
                                  <w:marBottom w:val="0"/>
                                  <w:divBdr>
                                    <w:top w:val="none" w:sz="0" w:space="0" w:color="auto"/>
                                    <w:left w:val="none" w:sz="0" w:space="0" w:color="auto"/>
                                    <w:bottom w:val="none" w:sz="0" w:space="0" w:color="auto"/>
                                    <w:right w:val="none" w:sz="0" w:space="0" w:color="auto"/>
                                  </w:divBdr>
                                </w:div>
                                <w:div w:id="1828396594">
                                  <w:marLeft w:val="0"/>
                                  <w:marRight w:val="0"/>
                                  <w:marTop w:val="0"/>
                                  <w:marBottom w:val="0"/>
                                  <w:divBdr>
                                    <w:top w:val="none" w:sz="0" w:space="0" w:color="auto"/>
                                    <w:left w:val="none" w:sz="0" w:space="0" w:color="auto"/>
                                    <w:bottom w:val="none" w:sz="0" w:space="0" w:color="auto"/>
                                    <w:right w:val="none" w:sz="0" w:space="0" w:color="auto"/>
                                  </w:divBdr>
                                </w:div>
                                <w:div w:id="1832405385">
                                  <w:marLeft w:val="0"/>
                                  <w:marRight w:val="0"/>
                                  <w:marTop w:val="0"/>
                                  <w:marBottom w:val="0"/>
                                  <w:divBdr>
                                    <w:top w:val="none" w:sz="0" w:space="0" w:color="auto"/>
                                    <w:left w:val="none" w:sz="0" w:space="0" w:color="auto"/>
                                    <w:bottom w:val="none" w:sz="0" w:space="0" w:color="auto"/>
                                    <w:right w:val="none" w:sz="0" w:space="0" w:color="auto"/>
                                  </w:divBdr>
                                </w:div>
                                <w:div w:id="708190013">
                                  <w:marLeft w:val="0"/>
                                  <w:marRight w:val="0"/>
                                  <w:marTop w:val="0"/>
                                  <w:marBottom w:val="0"/>
                                  <w:divBdr>
                                    <w:top w:val="none" w:sz="0" w:space="0" w:color="auto"/>
                                    <w:left w:val="none" w:sz="0" w:space="0" w:color="auto"/>
                                    <w:bottom w:val="none" w:sz="0" w:space="0" w:color="auto"/>
                                    <w:right w:val="none" w:sz="0" w:space="0" w:color="auto"/>
                                  </w:divBdr>
                                </w:div>
                                <w:div w:id="2112771624">
                                  <w:marLeft w:val="0"/>
                                  <w:marRight w:val="0"/>
                                  <w:marTop w:val="0"/>
                                  <w:marBottom w:val="0"/>
                                  <w:divBdr>
                                    <w:top w:val="none" w:sz="0" w:space="0" w:color="auto"/>
                                    <w:left w:val="none" w:sz="0" w:space="0" w:color="auto"/>
                                    <w:bottom w:val="none" w:sz="0" w:space="0" w:color="auto"/>
                                    <w:right w:val="none" w:sz="0" w:space="0" w:color="auto"/>
                                  </w:divBdr>
                                </w:div>
                                <w:div w:id="1321420538">
                                  <w:marLeft w:val="0"/>
                                  <w:marRight w:val="0"/>
                                  <w:marTop w:val="0"/>
                                  <w:marBottom w:val="0"/>
                                  <w:divBdr>
                                    <w:top w:val="none" w:sz="0" w:space="0" w:color="auto"/>
                                    <w:left w:val="none" w:sz="0" w:space="0" w:color="auto"/>
                                    <w:bottom w:val="none" w:sz="0" w:space="0" w:color="auto"/>
                                    <w:right w:val="none" w:sz="0" w:space="0" w:color="auto"/>
                                  </w:divBdr>
                                </w:div>
                                <w:div w:id="1888950417">
                                  <w:marLeft w:val="0"/>
                                  <w:marRight w:val="0"/>
                                  <w:marTop w:val="0"/>
                                  <w:marBottom w:val="0"/>
                                  <w:divBdr>
                                    <w:top w:val="none" w:sz="0" w:space="0" w:color="auto"/>
                                    <w:left w:val="none" w:sz="0" w:space="0" w:color="auto"/>
                                    <w:bottom w:val="none" w:sz="0" w:space="0" w:color="auto"/>
                                    <w:right w:val="none" w:sz="0" w:space="0" w:color="auto"/>
                                  </w:divBdr>
                                </w:div>
                                <w:div w:id="2022006829">
                                  <w:marLeft w:val="0"/>
                                  <w:marRight w:val="0"/>
                                  <w:marTop w:val="0"/>
                                  <w:marBottom w:val="0"/>
                                  <w:divBdr>
                                    <w:top w:val="none" w:sz="0" w:space="0" w:color="auto"/>
                                    <w:left w:val="none" w:sz="0" w:space="0" w:color="auto"/>
                                    <w:bottom w:val="none" w:sz="0" w:space="0" w:color="auto"/>
                                    <w:right w:val="none" w:sz="0" w:space="0" w:color="auto"/>
                                  </w:divBdr>
                                </w:div>
                                <w:div w:id="1423453314">
                                  <w:marLeft w:val="0"/>
                                  <w:marRight w:val="0"/>
                                  <w:marTop w:val="0"/>
                                  <w:marBottom w:val="0"/>
                                  <w:divBdr>
                                    <w:top w:val="none" w:sz="0" w:space="0" w:color="auto"/>
                                    <w:left w:val="none" w:sz="0" w:space="0" w:color="auto"/>
                                    <w:bottom w:val="none" w:sz="0" w:space="0" w:color="auto"/>
                                    <w:right w:val="none" w:sz="0" w:space="0" w:color="auto"/>
                                  </w:divBdr>
                                </w:div>
                                <w:div w:id="85081753">
                                  <w:marLeft w:val="0"/>
                                  <w:marRight w:val="0"/>
                                  <w:marTop w:val="0"/>
                                  <w:marBottom w:val="0"/>
                                  <w:divBdr>
                                    <w:top w:val="none" w:sz="0" w:space="0" w:color="auto"/>
                                    <w:left w:val="none" w:sz="0" w:space="0" w:color="auto"/>
                                    <w:bottom w:val="none" w:sz="0" w:space="0" w:color="auto"/>
                                    <w:right w:val="none" w:sz="0" w:space="0" w:color="auto"/>
                                  </w:divBdr>
                                </w:div>
                                <w:div w:id="2079546256">
                                  <w:marLeft w:val="0"/>
                                  <w:marRight w:val="0"/>
                                  <w:marTop w:val="0"/>
                                  <w:marBottom w:val="0"/>
                                  <w:divBdr>
                                    <w:top w:val="none" w:sz="0" w:space="0" w:color="auto"/>
                                    <w:left w:val="none" w:sz="0" w:space="0" w:color="auto"/>
                                    <w:bottom w:val="none" w:sz="0" w:space="0" w:color="auto"/>
                                    <w:right w:val="none" w:sz="0" w:space="0" w:color="auto"/>
                                  </w:divBdr>
                                </w:div>
                                <w:div w:id="906769418">
                                  <w:marLeft w:val="0"/>
                                  <w:marRight w:val="0"/>
                                  <w:marTop w:val="0"/>
                                  <w:marBottom w:val="0"/>
                                  <w:divBdr>
                                    <w:top w:val="none" w:sz="0" w:space="0" w:color="auto"/>
                                    <w:left w:val="none" w:sz="0" w:space="0" w:color="auto"/>
                                    <w:bottom w:val="none" w:sz="0" w:space="0" w:color="auto"/>
                                    <w:right w:val="none" w:sz="0" w:space="0" w:color="auto"/>
                                  </w:divBdr>
                                </w:div>
                                <w:div w:id="80225475">
                                  <w:marLeft w:val="0"/>
                                  <w:marRight w:val="0"/>
                                  <w:marTop w:val="0"/>
                                  <w:marBottom w:val="0"/>
                                  <w:divBdr>
                                    <w:top w:val="none" w:sz="0" w:space="0" w:color="auto"/>
                                    <w:left w:val="none" w:sz="0" w:space="0" w:color="auto"/>
                                    <w:bottom w:val="none" w:sz="0" w:space="0" w:color="auto"/>
                                    <w:right w:val="none" w:sz="0" w:space="0" w:color="auto"/>
                                  </w:divBdr>
                                </w:div>
                                <w:div w:id="1599410532">
                                  <w:marLeft w:val="0"/>
                                  <w:marRight w:val="0"/>
                                  <w:marTop w:val="0"/>
                                  <w:marBottom w:val="0"/>
                                  <w:divBdr>
                                    <w:top w:val="none" w:sz="0" w:space="0" w:color="auto"/>
                                    <w:left w:val="none" w:sz="0" w:space="0" w:color="auto"/>
                                    <w:bottom w:val="none" w:sz="0" w:space="0" w:color="auto"/>
                                    <w:right w:val="none" w:sz="0" w:space="0" w:color="auto"/>
                                  </w:divBdr>
                                </w:div>
                                <w:div w:id="708533812">
                                  <w:marLeft w:val="0"/>
                                  <w:marRight w:val="0"/>
                                  <w:marTop w:val="0"/>
                                  <w:marBottom w:val="0"/>
                                  <w:divBdr>
                                    <w:top w:val="none" w:sz="0" w:space="0" w:color="auto"/>
                                    <w:left w:val="none" w:sz="0" w:space="0" w:color="auto"/>
                                    <w:bottom w:val="none" w:sz="0" w:space="0" w:color="auto"/>
                                    <w:right w:val="none" w:sz="0" w:space="0" w:color="auto"/>
                                  </w:divBdr>
                                </w:div>
                                <w:div w:id="70735082">
                                  <w:marLeft w:val="0"/>
                                  <w:marRight w:val="0"/>
                                  <w:marTop w:val="0"/>
                                  <w:marBottom w:val="0"/>
                                  <w:divBdr>
                                    <w:top w:val="none" w:sz="0" w:space="0" w:color="auto"/>
                                    <w:left w:val="none" w:sz="0" w:space="0" w:color="auto"/>
                                    <w:bottom w:val="none" w:sz="0" w:space="0" w:color="auto"/>
                                    <w:right w:val="none" w:sz="0" w:space="0" w:color="auto"/>
                                  </w:divBdr>
                                </w:div>
                                <w:div w:id="984505131">
                                  <w:marLeft w:val="0"/>
                                  <w:marRight w:val="0"/>
                                  <w:marTop w:val="0"/>
                                  <w:marBottom w:val="0"/>
                                  <w:divBdr>
                                    <w:top w:val="none" w:sz="0" w:space="0" w:color="auto"/>
                                    <w:left w:val="none" w:sz="0" w:space="0" w:color="auto"/>
                                    <w:bottom w:val="none" w:sz="0" w:space="0" w:color="auto"/>
                                    <w:right w:val="none" w:sz="0" w:space="0" w:color="auto"/>
                                  </w:divBdr>
                                </w:div>
                                <w:div w:id="574321731">
                                  <w:marLeft w:val="0"/>
                                  <w:marRight w:val="0"/>
                                  <w:marTop w:val="0"/>
                                  <w:marBottom w:val="0"/>
                                  <w:divBdr>
                                    <w:top w:val="none" w:sz="0" w:space="0" w:color="auto"/>
                                    <w:left w:val="none" w:sz="0" w:space="0" w:color="auto"/>
                                    <w:bottom w:val="none" w:sz="0" w:space="0" w:color="auto"/>
                                    <w:right w:val="none" w:sz="0" w:space="0" w:color="auto"/>
                                  </w:divBdr>
                                </w:div>
                                <w:div w:id="1473909306">
                                  <w:marLeft w:val="0"/>
                                  <w:marRight w:val="0"/>
                                  <w:marTop w:val="0"/>
                                  <w:marBottom w:val="0"/>
                                  <w:divBdr>
                                    <w:top w:val="none" w:sz="0" w:space="0" w:color="auto"/>
                                    <w:left w:val="none" w:sz="0" w:space="0" w:color="auto"/>
                                    <w:bottom w:val="none" w:sz="0" w:space="0" w:color="auto"/>
                                    <w:right w:val="none" w:sz="0" w:space="0" w:color="auto"/>
                                  </w:divBdr>
                                </w:div>
                                <w:div w:id="1460801904">
                                  <w:marLeft w:val="0"/>
                                  <w:marRight w:val="0"/>
                                  <w:marTop w:val="0"/>
                                  <w:marBottom w:val="0"/>
                                  <w:divBdr>
                                    <w:top w:val="none" w:sz="0" w:space="0" w:color="auto"/>
                                    <w:left w:val="none" w:sz="0" w:space="0" w:color="auto"/>
                                    <w:bottom w:val="none" w:sz="0" w:space="0" w:color="auto"/>
                                    <w:right w:val="none" w:sz="0" w:space="0" w:color="auto"/>
                                  </w:divBdr>
                                </w:div>
                                <w:div w:id="109133349">
                                  <w:marLeft w:val="0"/>
                                  <w:marRight w:val="0"/>
                                  <w:marTop w:val="0"/>
                                  <w:marBottom w:val="0"/>
                                  <w:divBdr>
                                    <w:top w:val="none" w:sz="0" w:space="0" w:color="auto"/>
                                    <w:left w:val="none" w:sz="0" w:space="0" w:color="auto"/>
                                    <w:bottom w:val="none" w:sz="0" w:space="0" w:color="auto"/>
                                    <w:right w:val="none" w:sz="0" w:space="0" w:color="auto"/>
                                  </w:divBdr>
                                </w:div>
                                <w:div w:id="1000932234">
                                  <w:marLeft w:val="0"/>
                                  <w:marRight w:val="0"/>
                                  <w:marTop w:val="0"/>
                                  <w:marBottom w:val="0"/>
                                  <w:divBdr>
                                    <w:top w:val="none" w:sz="0" w:space="0" w:color="auto"/>
                                    <w:left w:val="none" w:sz="0" w:space="0" w:color="auto"/>
                                    <w:bottom w:val="none" w:sz="0" w:space="0" w:color="auto"/>
                                    <w:right w:val="none" w:sz="0" w:space="0" w:color="auto"/>
                                  </w:divBdr>
                                </w:div>
                                <w:div w:id="1442606156">
                                  <w:marLeft w:val="0"/>
                                  <w:marRight w:val="0"/>
                                  <w:marTop w:val="0"/>
                                  <w:marBottom w:val="0"/>
                                  <w:divBdr>
                                    <w:top w:val="none" w:sz="0" w:space="0" w:color="auto"/>
                                    <w:left w:val="none" w:sz="0" w:space="0" w:color="auto"/>
                                    <w:bottom w:val="none" w:sz="0" w:space="0" w:color="auto"/>
                                    <w:right w:val="none" w:sz="0" w:space="0" w:color="auto"/>
                                  </w:divBdr>
                                </w:div>
                                <w:div w:id="1499272754">
                                  <w:marLeft w:val="0"/>
                                  <w:marRight w:val="0"/>
                                  <w:marTop w:val="0"/>
                                  <w:marBottom w:val="0"/>
                                  <w:divBdr>
                                    <w:top w:val="none" w:sz="0" w:space="0" w:color="auto"/>
                                    <w:left w:val="none" w:sz="0" w:space="0" w:color="auto"/>
                                    <w:bottom w:val="none" w:sz="0" w:space="0" w:color="auto"/>
                                    <w:right w:val="none" w:sz="0" w:space="0" w:color="auto"/>
                                  </w:divBdr>
                                </w:div>
                                <w:div w:id="2034304918">
                                  <w:marLeft w:val="0"/>
                                  <w:marRight w:val="0"/>
                                  <w:marTop w:val="0"/>
                                  <w:marBottom w:val="0"/>
                                  <w:divBdr>
                                    <w:top w:val="none" w:sz="0" w:space="0" w:color="auto"/>
                                    <w:left w:val="none" w:sz="0" w:space="0" w:color="auto"/>
                                    <w:bottom w:val="none" w:sz="0" w:space="0" w:color="auto"/>
                                    <w:right w:val="none" w:sz="0" w:space="0" w:color="auto"/>
                                  </w:divBdr>
                                </w:div>
                                <w:div w:id="234513259">
                                  <w:marLeft w:val="0"/>
                                  <w:marRight w:val="0"/>
                                  <w:marTop w:val="0"/>
                                  <w:marBottom w:val="0"/>
                                  <w:divBdr>
                                    <w:top w:val="none" w:sz="0" w:space="0" w:color="auto"/>
                                    <w:left w:val="none" w:sz="0" w:space="0" w:color="auto"/>
                                    <w:bottom w:val="none" w:sz="0" w:space="0" w:color="auto"/>
                                    <w:right w:val="none" w:sz="0" w:space="0" w:color="auto"/>
                                  </w:divBdr>
                                </w:div>
                                <w:div w:id="396442671">
                                  <w:marLeft w:val="0"/>
                                  <w:marRight w:val="0"/>
                                  <w:marTop w:val="0"/>
                                  <w:marBottom w:val="0"/>
                                  <w:divBdr>
                                    <w:top w:val="none" w:sz="0" w:space="0" w:color="auto"/>
                                    <w:left w:val="none" w:sz="0" w:space="0" w:color="auto"/>
                                    <w:bottom w:val="none" w:sz="0" w:space="0" w:color="auto"/>
                                    <w:right w:val="none" w:sz="0" w:space="0" w:color="auto"/>
                                  </w:divBdr>
                                </w:div>
                                <w:div w:id="460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0149">
                          <w:marLeft w:val="0"/>
                          <w:marRight w:val="0"/>
                          <w:marTop w:val="0"/>
                          <w:marBottom w:val="0"/>
                          <w:divBdr>
                            <w:top w:val="none" w:sz="0" w:space="0" w:color="auto"/>
                            <w:left w:val="none" w:sz="0" w:space="0" w:color="auto"/>
                            <w:bottom w:val="none" w:sz="0" w:space="0" w:color="auto"/>
                            <w:right w:val="none" w:sz="0" w:space="0" w:color="auto"/>
                          </w:divBdr>
                          <w:divsChild>
                            <w:div w:id="748845830">
                              <w:marLeft w:val="0"/>
                              <w:marRight w:val="0"/>
                              <w:marTop w:val="0"/>
                              <w:marBottom w:val="0"/>
                              <w:divBdr>
                                <w:top w:val="none" w:sz="0" w:space="0" w:color="auto"/>
                                <w:left w:val="none" w:sz="0" w:space="0" w:color="auto"/>
                                <w:bottom w:val="none" w:sz="0" w:space="0" w:color="auto"/>
                                <w:right w:val="none" w:sz="0" w:space="0" w:color="auto"/>
                              </w:divBdr>
                              <w:divsChild>
                                <w:div w:id="1039209872">
                                  <w:marLeft w:val="0"/>
                                  <w:marRight w:val="0"/>
                                  <w:marTop w:val="0"/>
                                  <w:marBottom w:val="0"/>
                                  <w:divBdr>
                                    <w:top w:val="none" w:sz="0" w:space="0" w:color="auto"/>
                                    <w:left w:val="none" w:sz="0" w:space="0" w:color="auto"/>
                                    <w:bottom w:val="none" w:sz="0" w:space="0" w:color="auto"/>
                                    <w:right w:val="none" w:sz="0" w:space="0" w:color="auto"/>
                                  </w:divBdr>
                                </w:div>
                                <w:div w:id="1354767650">
                                  <w:marLeft w:val="0"/>
                                  <w:marRight w:val="0"/>
                                  <w:marTop w:val="0"/>
                                  <w:marBottom w:val="0"/>
                                  <w:divBdr>
                                    <w:top w:val="none" w:sz="0" w:space="0" w:color="auto"/>
                                    <w:left w:val="none" w:sz="0" w:space="0" w:color="auto"/>
                                    <w:bottom w:val="none" w:sz="0" w:space="0" w:color="auto"/>
                                    <w:right w:val="none" w:sz="0" w:space="0" w:color="auto"/>
                                  </w:divBdr>
                                </w:div>
                                <w:div w:id="1090463780">
                                  <w:marLeft w:val="0"/>
                                  <w:marRight w:val="0"/>
                                  <w:marTop w:val="0"/>
                                  <w:marBottom w:val="0"/>
                                  <w:divBdr>
                                    <w:top w:val="none" w:sz="0" w:space="0" w:color="auto"/>
                                    <w:left w:val="none" w:sz="0" w:space="0" w:color="auto"/>
                                    <w:bottom w:val="none" w:sz="0" w:space="0" w:color="auto"/>
                                    <w:right w:val="none" w:sz="0" w:space="0" w:color="auto"/>
                                  </w:divBdr>
                                </w:div>
                                <w:div w:id="108790074">
                                  <w:marLeft w:val="0"/>
                                  <w:marRight w:val="0"/>
                                  <w:marTop w:val="0"/>
                                  <w:marBottom w:val="0"/>
                                  <w:divBdr>
                                    <w:top w:val="none" w:sz="0" w:space="0" w:color="auto"/>
                                    <w:left w:val="none" w:sz="0" w:space="0" w:color="auto"/>
                                    <w:bottom w:val="none" w:sz="0" w:space="0" w:color="auto"/>
                                    <w:right w:val="none" w:sz="0" w:space="0" w:color="auto"/>
                                  </w:divBdr>
                                </w:div>
                                <w:div w:id="401218219">
                                  <w:marLeft w:val="0"/>
                                  <w:marRight w:val="0"/>
                                  <w:marTop w:val="0"/>
                                  <w:marBottom w:val="0"/>
                                  <w:divBdr>
                                    <w:top w:val="none" w:sz="0" w:space="0" w:color="auto"/>
                                    <w:left w:val="none" w:sz="0" w:space="0" w:color="auto"/>
                                    <w:bottom w:val="none" w:sz="0" w:space="0" w:color="auto"/>
                                    <w:right w:val="none" w:sz="0" w:space="0" w:color="auto"/>
                                  </w:divBdr>
                                </w:div>
                                <w:div w:id="349188416">
                                  <w:marLeft w:val="0"/>
                                  <w:marRight w:val="0"/>
                                  <w:marTop w:val="0"/>
                                  <w:marBottom w:val="0"/>
                                  <w:divBdr>
                                    <w:top w:val="none" w:sz="0" w:space="0" w:color="auto"/>
                                    <w:left w:val="none" w:sz="0" w:space="0" w:color="auto"/>
                                    <w:bottom w:val="none" w:sz="0" w:space="0" w:color="auto"/>
                                    <w:right w:val="none" w:sz="0" w:space="0" w:color="auto"/>
                                  </w:divBdr>
                                </w:div>
                                <w:div w:id="2051299953">
                                  <w:marLeft w:val="0"/>
                                  <w:marRight w:val="0"/>
                                  <w:marTop w:val="0"/>
                                  <w:marBottom w:val="0"/>
                                  <w:divBdr>
                                    <w:top w:val="none" w:sz="0" w:space="0" w:color="auto"/>
                                    <w:left w:val="none" w:sz="0" w:space="0" w:color="auto"/>
                                    <w:bottom w:val="none" w:sz="0" w:space="0" w:color="auto"/>
                                    <w:right w:val="none" w:sz="0" w:space="0" w:color="auto"/>
                                  </w:divBdr>
                                </w:div>
                                <w:div w:id="1412389680">
                                  <w:marLeft w:val="0"/>
                                  <w:marRight w:val="0"/>
                                  <w:marTop w:val="0"/>
                                  <w:marBottom w:val="0"/>
                                  <w:divBdr>
                                    <w:top w:val="none" w:sz="0" w:space="0" w:color="auto"/>
                                    <w:left w:val="none" w:sz="0" w:space="0" w:color="auto"/>
                                    <w:bottom w:val="none" w:sz="0" w:space="0" w:color="auto"/>
                                    <w:right w:val="none" w:sz="0" w:space="0" w:color="auto"/>
                                  </w:divBdr>
                                </w:div>
                                <w:div w:id="1627808797">
                                  <w:marLeft w:val="0"/>
                                  <w:marRight w:val="0"/>
                                  <w:marTop w:val="0"/>
                                  <w:marBottom w:val="0"/>
                                  <w:divBdr>
                                    <w:top w:val="none" w:sz="0" w:space="0" w:color="auto"/>
                                    <w:left w:val="none" w:sz="0" w:space="0" w:color="auto"/>
                                    <w:bottom w:val="none" w:sz="0" w:space="0" w:color="auto"/>
                                    <w:right w:val="none" w:sz="0" w:space="0" w:color="auto"/>
                                  </w:divBdr>
                                </w:div>
                                <w:div w:id="1473251863">
                                  <w:marLeft w:val="0"/>
                                  <w:marRight w:val="0"/>
                                  <w:marTop w:val="0"/>
                                  <w:marBottom w:val="0"/>
                                  <w:divBdr>
                                    <w:top w:val="none" w:sz="0" w:space="0" w:color="auto"/>
                                    <w:left w:val="none" w:sz="0" w:space="0" w:color="auto"/>
                                    <w:bottom w:val="none" w:sz="0" w:space="0" w:color="auto"/>
                                    <w:right w:val="none" w:sz="0" w:space="0" w:color="auto"/>
                                  </w:divBdr>
                                </w:div>
                                <w:div w:id="800029016">
                                  <w:marLeft w:val="0"/>
                                  <w:marRight w:val="0"/>
                                  <w:marTop w:val="0"/>
                                  <w:marBottom w:val="0"/>
                                  <w:divBdr>
                                    <w:top w:val="none" w:sz="0" w:space="0" w:color="auto"/>
                                    <w:left w:val="none" w:sz="0" w:space="0" w:color="auto"/>
                                    <w:bottom w:val="none" w:sz="0" w:space="0" w:color="auto"/>
                                    <w:right w:val="none" w:sz="0" w:space="0" w:color="auto"/>
                                  </w:divBdr>
                                </w:div>
                                <w:div w:id="1086921278">
                                  <w:marLeft w:val="0"/>
                                  <w:marRight w:val="0"/>
                                  <w:marTop w:val="0"/>
                                  <w:marBottom w:val="0"/>
                                  <w:divBdr>
                                    <w:top w:val="none" w:sz="0" w:space="0" w:color="auto"/>
                                    <w:left w:val="none" w:sz="0" w:space="0" w:color="auto"/>
                                    <w:bottom w:val="none" w:sz="0" w:space="0" w:color="auto"/>
                                    <w:right w:val="none" w:sz="0" w:space="0" w:color="auto"/>
                                  </w:divBdr>
                                </w:div>
                                <w:div w:id="1064185799">
                                  <w:marLeft w:val="0"/>
                                  <w:marRight w:val="0"/>
                                  <w:marTop w:val="0"/>
                                  <w:marBottom w:val="0"/>
                                  <w:divBdr>
                                    <w:top w:val="none" w:sz="0" w:space="0" w:color="auto"/>
                                    <w:left w:val="none" w:sz="0" w:space="0" w:color="auto"/>
                                    <w:bottom w:val="none" w:sz="0" w:space="0" w:color="auto"/>
                                    <w:right w:val="none" w:sz="0" w:space="0" w:color="auto"/>
                                  </w:divBdr>
                                </w:div>
                                <w:div w:id="131870281">
                                  <w:marLeft w:val="0"/>
                                  <w:marRight w:val="0"/>
                                  <w:marTop w:val="0"/>
                                  <w:marBottom w:val="0"/>
                                  <w:divBdr>
                                    <w:top w:val="none" w:sz="0" w:space="0" w:color="auto"/>
                                    <w:left w:val="none" w:sz="0" w:space="0" w:color="auto"/>
                                    <w:bottom w:val="none" w:sz="0" w:space="0" w:color="auto"/>
                                    <w:right w:val="none" w:sz="0" w:space="0" w:color="auto"/>
                                  </w:divBdr>
                                </w:div>
                                <w:div w:id="738989626">
                                  <w:marLeft w:val="0"/>
                                  <w:marRight w:val="0"/>
                                  <w:marTop w:val="0"/>
                                  <w:marBottom w:val="0"/>
                                  <w:divBdr>
                                    <w:top w:val="none" w:sz="0" w:space="0" w:color="auto"/>
                                    <w:left w:val="none" w:sz="0" w:space="0" w:color="auto"/>
                                    <w:bottom w:val="none" w:sz="0" w:space="0" w:color="auto"/>
                                    <w:right w:val="none" w:sz="0" w:space="0" w:color="auto"/>
                                  </w:divBdr>
                                </w:div>
                                <w:div w:id="1041322235">
                                  <w:marLeft w:val="0"/>
                                  <w:marRight w:val="0"/>
                                  <w:marTop w:val="0"/>
                                  <w:marBottom w:val="0"/>
                                  <w:divBdr>
                                    <w:top w:val="none" w:sz="0" w:space="0" w:color="auto"/>
                                    <w:left w:val="none" w:sz="0" w:space="0" w:color="auto"/>
                                    <w:bottom w:val="none" w:sz="0" w:space="0" w:color="auto"/>
                                    <w:right w:val="none" w:sz="0" w:space="0" w:color="auto"/>
                                  </w:divBdr>
                                </w:div>
                                <w:div w:id="1405448250">
                                  <w:marLeft w:val="0"/>
                                  <w:marRight w:val="0"/>
                                  <w:marTop w:val="0"/>
                                  <w:marBottom w:val="0"/>
                                  <w:divBdr>
                                    <w:top w:val="none" w:sz="0" w:space="0" w:color="auto"/>
                                    <w:left w:val="none" w:sz="0" w:space="0" w:color="auto"/>
                                    <w:bottom w:val="none" w:sz="0" w:space="0" w:color="auto"/>
                                    <w:right w:val="none" w:sz="0" w:space="0" w:color="auto"/>
                                  </w:divBdr>
                                </w:div>
                                <w:div w:id="286669143">
                                  <w:marLeft w:val="0"/>
                                  <w:marRight w:val="0"/>
                                  <w:marTop w:val="0"/>
                                  <w:marBottom w:val="0"/>
                                  <w:divBdr>
                                    <w:top w:val="none" w:sz="0" w:space="0" w:color="auto"/>
                                    <w:left w:val="none" w:sz="0" w:space="0" w:color="auto"/>
                                    <w:bottom w:val="none" w:sz="0" w:space="0" w:color="auto"/>
                                    <w:right w:val="none" w:sz="0" w:space="0" w:color="auto"/>
                                  </w:divBdr>
                                </w:div>
                                <w:div w:id="1435250748">
                                  <w:marLeft w:val="0"/>
                                  <w:marRight w:val="0"/>
                                  <w:marTop w:val="0"/>
                                  <w:marBottom w:val="0"/>
                                  <w:divBdr>
                                    <w:top w:val="none" w:sz="0" w:space="0" w:color="auto"/>
                                    <w:left w:val="none" w:sz="0" w:space="0" w:color="auto"/>
                                    <w:bottom w:val="none" w:sz="0" w:space="0" w:color="auto"/>
                                    <w:right w:val="none" w:sz="0" w:space="0" w:color="auto"/>
                                  </w:divBdr>
                                </w:div>
                                <w:div w:id="87888359">
                                  <w:marLeft w:val="0"/>
                                  <w:marRight w:val="0"/>
                                  <w:marTop w:val="0"/>
                                  <w:marBottom w:val="0"/>
                                  <w:divBdr>
                                    <w:top w:val="none" w:sz="0" w:space="0" w:color="auto"/>
                                    <w:left w:val="none" w:sz="0" w:space="0" w:color="auto"/>
                                    <w:bottom w:val="none" w:sz="0" w:space="0" w:color="auto"/>
                                    <w:right w:val="none" w:sz="0" w:space="0" w:color="auto"/>
                                  </w:divBdr>
                                </w:div>
                                <w:div w:id="1216156886">
                                  <w:marLeft w:val="0"/>
                                  <w:marRight w:val="0"/>
                                  <w:marTop w:val="0"/>
                                  <w:marBottom w:val="0"/>
                                  <w:divBdr>
                                    <w:top w:val="none" w:sz="0" w:space="0" w:color="auto"/>
                                    <w:left w:val="none" w:sz="0" w:space="0" w:color="auto"/>
                                    <w:bottom w:val="none" w:sz="0" w:space="0" w:color="auto"/>
                                    <w:right w:val="none" w:sz="0" w:space="0" w:color="auto"/>
                                  </w:divBdr>
                                </w:div>
                                <w:div w:id="1453357831">
                                  <w:marLeft w:val="0"/>
                                  <w:marRight w:val="0"/>
                                  <w:marTop w:val="0"/>
                                  <w:marBottom w:val="0"/>
                                  <w:divBdr>
                                    <w:top w:val="none" w:sz="0" w:space="0" w:color="auto"/>
                                    <w:left w:val="none" w:sz="0" w:space="0" w:color="auto"/>
                                    <w:bottom w:val="none" w:sz="0" w:space="0" w:color="auto"/>
                                    <w:right w:val="none" w:sz="0" w:space="0" w:color="auto"/>
                                  </w:divBdr>
                                </w:div>
                                <w:div w:id="1863010836">
                                  <w:marLeft w:val="0"/>
                                  <w:marRight w:val="0"/>
                                  <w:marTop w:val="0"/>
                                  <w:marBottom w:val="0"/>
                                  <w:divBdr>
                                    <w:top w:val="none" w:sz="0" w:space="0" w:color="auto"/>
                                    <w:left w:val="none" w:sz="0" w:space="0" w:color="auto"/>
                                    <w:bottom w:val="none" w:sz="0" w:space="0" w:color="auto"/>
                                    <w:right w:val="none" w:sz="0" w:space="0" w:color="auto"/>
                                  </w:divBdr>
                                </w:div>
                                <w:div w:id="133135258">
                                  <w:marLeft w:val="0"/>
                                  <w:marRight w:val="0"/>
                                  <w:marTop w:val="0"/>
                                  <w:marBottom w:val="0"/>
                                  <w:divBdr>
                                    <w:top w:val="none" w:sz="0" w:space="0" w:color="auto"/>
                                    <w:left w:val="none" w:sz="0" w:space="0" w:color="auto"/>
                                    <w:bottom w:val="none" w:sz="0" w:space="0" w:color="auto"/>
                                    <w:right w:val="none" w:sz="0" w:space="0" w:color="auto"/>
                                  </w:divBdr>
                                </w:div>
                                <w:div w:id="2085377105">
                                  <w:marLeft w:val="0"/>
                                  <w:marRight w:val="0"/>
                                  <w:marTop w:val="0"/>
                                  <w:marBottom w:val="0"/>
                                  <w:divBdr>
                                    <w:top w:val="none" w:sz="0" w:space="0" w:color="auto"/>
                                    <w:left w:val="none" w:sz="0" w:space="0" w:color="auto"/>
                                    <w:bottom w:val="none" w:sz="0" w:space="0" w:color="auto"/>
                                    <w:right w:val="none" w:sz="0" w:space="0" w:color="auto"/>
                                  </w:divBdr>
                                </w:div>
                                <w:div w:id="1117602313">
                                  <w:marLeft w:val="0"/>
                                  <w:marRight w:val="0"/>
                                  <w:marTop w:val="0"/>
                                  <w:marBottom w:val="0"/>
                                  <w:divBdr>
                                    <w:top w:val="none" w:sz="0" w:space="0" w:color="auto"/>
                                    <w:left w:val="none" w:sz="0" w:space="0" w:color="auto"/>
                                    <w:bottom w:val="none" w:sz="0" w:space="0" w:color="auto"/>
                                    <w:right w:val="none" w:sz="0" w:space="0" w:color="auto"/>
                                  </w:divBdr>
                                </w:div>
                                <w:div w:id="1687168310">
                                  <w:marLeft w:val="0"/>
                                  <w:marRight w:val="0"/>
                                  <w:marTop w:val="0"/>
                                  <w:marBottom w:val="0"/>
                                  <w:divBdr>
                                    <w:top w:val="none" w:sz="0" w:space="0" w:color="auto"/>
                                    <w:left w:val="none" w:sz="0" w:space="0" w:color="auto"/>
                                    <w:bottom w:val="none" w:sz="0" w:space="0" w:color="auto"/>
                                    <w:right w:val="none" w:sz="0" w:space="0" w:color="auto"/>
                                  </w:divBdr>
                                </w:div>
                                <w:div w:id="357901416">
                                  <w:marLeft w:val="0"/>
                                  <w:marRight w:val="0"/>
                                  <w:marTop w:val="0"/>
                                  <w:marBottom w:val="0"/>
                                  <w:divBdr>
                                    <w:top w:val="none" w:sz="0" w:space="0" w:color="auto"/>
                                    <w:left w:val="none" w:sz="0" w:space="0" w:color="auto"/>
                                    <w:bottom w:val="none" w:sz="0" w:space="0" w:color="auto"/>
                                    <w:right w:val="none" w:sz="0" w:space="0" w:color="auto"/>
                                  </w:divBdr>
                                </w:div>
                                <w:div w:id="1032267012">
                                  <w:marLeft w:val="0"/>
                                  <w:marRight w:val="0"/>
                                  <w:marTop w:val="0"/>
                                  <w:marBottom w:val="0"/>
                                  <w:divBdr>
                                    <w:top w:val="none" w:sz="0" w:space="0" w:color="auto"/>
                                    <w:left w:val="none" w:sz="0" w:space="0" w:color="auto"/>
                                    <w:bottom w:val="none" w:sz="0" w:space="0" w:color="auto"/>
                                    <w:right w:val="none" w:sz="0" w:space="0" w:color="auto"/>
                                  </w:divBdr>
                                </w:div>
                                <w:div w:id="640769384">
                                  <w:marLeft w:val="0"/>
                                  <w:marRight w:val="0"/>
                                  <w:marTop w:val="0"/>
                                  <w:marBottom w:val="0"/>
                                  <w:divBdr>
                                    <w:top w:val="none" w:sz="0" w:space="0" w:color="auto"/>
                                    <w:left w:val="none" w:sz="0" w:space="0" w:color="auto"/>
                                    <w:bottom w:val="none" w:sz="0" w:space="0" w:color="auto"/>
                                    <w:right w:val="none" w:sz="0" w:space="0" w:color="auto"/>
                                  </w:divBdr>
                                </w:div>
                                <w:div w:id="1917133120">
                                  <w:marLeft w:val="0"/>
                                  <w:marRight w:val="0"/>
                                  <w:marTop w:val="0"/>
                                  <w:marBottom w:val="0"/>
                                  <w:divBdr>
                                    <w:top w:val="none" w:sz="0" w:space="0" w:color="auto"/>
                                    <w:left w:val="none" w:sz="0" w:space="0" w:color="auto"/>
                                    <w:bottom w:val="none" w:sz="0" w:space="0" w:color="auto"/>
                                    <w:right w:val="none" w:sz="0" w:space="0" w:color="auto"/>
                                  </w:divBdr>
                                </w:div>
                                <w:div w:id="812522255">
                                  <w:marLeft w:val="0"/>
                                  <w:marRight w:val="0"/>
                                  <w:marTop w:val="0"/>
                                  <w:marBottom w:val="0"/>
                                  <w:divBdr>
                                    <w:top w:val="none" w:sz="0" w:space="0" w:color="auto"/>
                                    <w:left w:val="none" w:sz="0" w:space="0" w:color="auto"/>
                                    <w:bottom w:val="none" w:sz="0" w:space="0" w:color="auto"/>
                                    <w:right w:val="none" w:sz="0" w:space="0" w:color="auto"/>
                                  </w:divBdr>
                                </w:div>
                                <w:div w:id="309023505">
                                  <w:marLeft w:val="0"/>
                                  <w:marRight w:val="0"/>
                                  <w:marTop w:val="0"/>
                                  <w:marBottom w:val="0"/>
                                  <w:divBdr>
                                    <w:top w:val="none" w:sz="0" w:space="0" w:color="auto"/>
                                    <w:left w:val="none" w:sz="0" w:space="0" w:color="auto"/>
                                    <w:bottom w:val="none" w:sz="0" w:space="0" w:color="auto"/>
                                    <w:right w:val="none" w:sz="0" w:space="0" w:color="auto"/>
                                  </w:divBdr>
                                </w:div>
                                <w:div w:id="1375497064">
                                  <w:marLeft w:val="0"/>
                                  <w:marRight w:val="0"/>
                                  <w:marTop w:val="0"/>
                                  <w:marBottom w:val="0"/>
                                  <w:divBdr>
                                    <w:top w:val="none" w:sz="0" w:space="0" w:color="auto"/>
                                    <w:left w:val="none" w:sz="0" w:space="0" w:color="auto"/>
                                    <w:bottom w:val="none" w:sz="0" w:space="0" w:color="auto"/>
                                    <w:right w:val="none" w:sz="0" w:space="0" w:color="auto"/>
                                  </w:divBdr>
                                </w:div>
                                <w:div w:id="763845153">
                                  <w:marLeft w:val="0"/>
                                  <w:marRight w:val="0"/>
                                  <w:marTop w:val="0"/>
                                  <w:marBottom w:val="0"/>
                                  <w:divBdr>
                                    <w:top w:val="none" w:sz="0" w:space="0" w:color="auto"/>
                                    <w:left w:val="none" w:sz="0" w:space="0" w:color="auto"/>
                                    <w:bottom w:val="none" w:sz="0" w:space="0" w:color="auto"/>
                                    <w:right w:val="none" w:sz="0" w:space="0" w:color="auto"/>
                                  </w:divBdr>
                                </w:div>
                                <w:div w:id="1321808183">
                                  <w:marLeft w:val="0"/>
                                  <w:marRight w:val="0"/>
                                  <w:marTop w:val="0"/>
                                  <w:marBottom w:val="0"/>
                                  <w:divBdr>
                                    <w:top w:val="none" w:sz="0" w:space="0" w:color="auto"/>
                                    <w:left w:val="none" w:sz="0" w:space="0" w:color="auto"/>
                                    <w:bottom w:val="none" w:sz="0" w:space="0" w:color="auto"/>
                                    <w:right w:val="none" w:sz="0" w:space="0" w:color="auto"/>
                                  </w:divBdr>
                                </w:div>
                                <w:div w:id="322467153">
                                  <w:marLeft w:val="0"/>
                                  <w:marRight w:val="0"/>
                                  <w:marTop w:val="0"/>
                                  <w:marBottom w:val="0"/>
                                  <w:divBdr>
                                    <w:top w:val="none" w:sz="0" w:space="0" w:color="auto"/>
                                    <w:left w:val="none" w:sz="0" w:space="0" w:color="auto"/>
                                    <w:bottom w:val="none" w:sz="0" w:space="0" w:color="auto"/>
                                    <w:right w:val="none" w:sz="0" w:space="0" w:color="auto"/>
                                  </w:divBdr>
                                </w:div>
                                <w:div w:id="1039165077">
                                  <w:marLeft w:val="0"/>
                                  <w:marRight w:val="0"/>
                                  <w:marTop w:val="0"/>
                                  <w:marBottom w:val="0"/>
                                  <w:divBdr>
                                    <w:top w:val="none" w:sz="0" w:space="0" w:color="auto"/>
                                    <w:left w:val="none" w:sz="0" w:space="0" w:color="auto"/>
                                    <w:bottom w:val="none" w:sz="0" w:space="0" w:color="auto"/>
                                    <w:right w:val="none" w:sz="0" w:space="0" w:color="auto"/>
                                  </w:divBdr>
                                </w:div>
                                <w:div w:id="4135074">
                                  <w:marLeft w:val="0"/>
                                  <w:marRight w:val="0"/>
                                  <w:marTop w:val="0"/>
                                  <w:marBottom w:val="0"/>
                                  <w:divBdr>
                                    <w:top w:val="none" w:sz="0" w:space="0" w:color="auto"/>
                                    <w:left w:val="none" w:sz="0" w:space="0" w:color="auto"/>
                                    <w:bottom w:val="none" w:sz="0" w:space="0" w:color="auto"/>
                                    <w:right w:val="none" w:sz="0" w:space="0" w:color="auto"/>
                                  </w:divBdr>
                                </w:div>
                                <w:div w:id="2106031760">
                                  <w:marLeft w:val="0"/>
                                  <w:marRight w:val="0"/>
                                  <w:marTop w:val="0"/>
                                  <w:marBottom w:val="0"/>
                                  <w:divBdr>
                                    <w:top w:val="none" w:sz="0" w:space="0" w:color="auto"/>
                                    <w:left w:val="none" w:sz="0" w:space="0" w:color="auto"/>
                                    <w:bottom w:val="none" w:sz="0" w:space="0" w:color="auto"/>
                                    <w:right w:val="none" w:sz="0" w:space="0" w:color="auto"/>
                                  </w:divBdr>
                                </w:div>
                                <w:div w:id="26489885">
                                  <w:marLeft w:val="0"/>
                                  <w:marRight w:val="0"/>
                                  <w:marTop w:val="0"/>
                                  <w:marBottom w:val="0"/>
                                  <w:divBdr>
                                    <w:top w:val="none" w:sz="0" w:space="0" w:color="auto"/>
                                    <w:left w:val="none" w:sz="0" w:space="0" w:color="auto"/>
                                    <w:bottom w:val="none" w:sz="0" w:space="0" w:color="auto"/>
                                    <w:right w:val="none" w:sz="0" w:space="0" w:color="auto"/>
                                  </w:divBdr>
                                </w:div>
                                <w:div w:id="1651247609">
                                  <w:marLeft w:val="0"/>
                                  <w:marRight w:val="0"/>
                                  <w:marTop w:val="0"/>
                                  <w:marBottom w:val="0"/>
                                  <w:divBdr>
                                    <w:top w:val="none" w:sz="0" w:space="0" w:color="auto"/>
                                    <w:left w:val="none" w:sz="0" w:space="0" w:color="auto"/>
                                    <w:bottom w:val="none" w:sz="0" w:space="0" w:color="auto"/>
                                    <w:right w:val="none" w:sz="0" w:space="0" w:color="auto"/>
                                  </w:divBdr>
                                </w:div>
                                <w:div w:id="605428465">
                                  <w:marLeft w:val="0"/>
                                  <w:marRight w:val="0"/>
                                  <w:marTop w:val="0"/>
                                  <w:marBottom w:val="0"/>
                                  <w:divBdr>
                                    <w:top w:val="none" w:sz="0" w:space="0" w:color="auto"/>
                                    <w:left w:val="none" w:sz="0" w:space="0" w:color="auto"/>
                                    <w:bottom w:val="none" w:sz="0" w:space="0" w:color="auto"/>
                                    <w:right w:val="none" w:sz="0" w:space="0" w:color="auto"/>
                                  </w:divBdr>
                                </w:div>
                                <w:div w:id="533153845">
                                  <w:marLeft w:val="0"/>
                                  <w:marRight w:val="0"/>
                                  <w:marTop w:val="0"/>
                                  <w:marBottom w:val="0"/>
                                  <w:divBdr>
                                    <w:top w:val="none" w:sz="0" w:space="0" w:color="auto"/>
                                    <w:left w:val="none" w:sz="0" w:space="0" w:color="auto"/>
                                    <w:bottom w:val="none" w:sz="0" w:space="0" w:color="auto"/>
                                    <w:right w:val="none" w:sz="0" w:space="0" w:color="auto"/>
                                  </w:divBdr>
                                </w:div>
                                <w:div w:id="811404164">
                                  <w:marLeft w:val="0"/>
                                  <w:marRight w:val="0"/>
                                  <w:marTop w:val="0"/>
                                  <w:marBottom w:val="0"/>
                                  <w:divBdr>
                                    <w:top w:val="none" w:sz="0" w:space="0" w:color="auto"/>
                                    <w:left w:val="none" w:sz="0" w:space="0" w:color="auto"/>
                                    <w:bottom w:val="none" w:sz="0" w:space="0" w:color="auto"/>
                                    <w:right w:val="none" w:sz="0" w:space="0" w:color="auto"/>
                                  </w:divBdr>
                                </w:div>
                                <w:div w:id="1494031593">
                                  <w:marLeft w:val="0"/>
                                  <w:marRight w:val="0"/>
                                  <w:marTop w:val="0"/>
                                  <w:marBottom w:val="0"/>
                                  <w:divBdr>
                                    <w:top w:val="none" w:sz="0" w:space="0" w:color="auto"/>
                                    <w:left w:val="none" w:sz="0" w:space="0" w:color="auto"/>
                                    <w:bottom w:val="none" w:sz="0" w:space="0" w:color="auto"/>
                                    <w:right w:val="none" w:sz="0" w:space="0" w:color="auto"/>
                                  </w:divBdr>
                                </w:div>
                                <w:div w:id="900362369">
                                  <w:marLeft w:val="0"/>
                                  <w:marRight w:val="0"/>
                                  <w:marTop w:val="0"/>
                                  <w:marBottom w:val="0"/>
                                  <w:divBdr>
                                    <w:top w:val="none" w:sz="0" w:space="0" w:color="auto"/>
                                    <w:left w:val="none" w:sz="0" w:space="0" w:color="auto"/>
                                    <w:bottom w:val="none" w:sz="0" w:space="0" w:color="auto"/>
                                    <w:right w:val="none" w:sz="0" w:space="0" w:color="auto"/>
                                  </w:divBdr>
                                </w:div>
                                <w:div w:id="970134752">
                                  <w:marLeft w:val="0"/>
                                  <w:marRight w:val="0"/>
                                  <w:marTop w:val="0"/>
                                  <w:marBottom w:val="0"/>
                                  <w:divBdr>
                                    <w:top w:val="none" w:sz="0" w:space="0" w:color="auto"/>
                                    <w:left w:val="none" w:sz="0" w:space="0" w:color="auto"/>
                                    <w:bottom w:val="none" w:sz="0" w:space="0" w:color="auto"/>
                                    <w:right w:val="none" w:sz="0" w:space="0" w:color="auto"/>
                                  </w:divBdr>
                                </w:div>
                                <w:div w:id="1882327631">
                                  <w:marLeft w:val="0"/>
                                  <w:marRight w:val="0"/>
                                  <w:marTop w:val="0"/>
                                  <w:marBottom w:val="0"/>
                                  <w:divBdr>
                                    <w:top w:val="none" w:sz="0" w:space="0" w:color="auto"/>
                                    <w:left w:val="none" w:sz="0" w:space="0" w:color="auto"/>
                                    <w:bottom w:val="none" w:sz="0" w:space="0" w:color="auto"/>
                                    <w:right w:val="none" w:sz="0" w:space="0" w:color="auto"/>
                                  </w:divBdr>
                                </w:div>
                                <w:div w:id="101610767">
                                  <w:marLeft w:val="0"/>
                                  <w:marRight w:val="0"/>
                                  <w:marTop w:val="0"/>
                                  <w:marBottom w:val="0"/>
                                  <w:divBdr>
                                    <w:top w:val="none" w:sz="0" w:space="0" w:color="auto"/>
                                    <w:left w:val="none" w:sz="0" w:space="0" w:color="auto"/>
                                    <w:bottom w:val="none" w:sz="0" w:space="0" w:color="auto"/>
                                    <w:right w:val="none" w:sz="0" w:space="0" w:color="auto"/>
                                  </w:divBdr>
                                </w:div>
                                <w:div w:id="2082754840">
                                  <w:marLeft w:val="0"/>
                                  <w:marRight w:val="0"/>
                                  <w:marTop w:val="0"/>
                                  <w:marBottom w:val="0"/>
                                  <w:divBdr>
                                    <w:top w:val="none" w:sz="0" w:space="0" w:color="auto"/>
                                    <w:left w:val="none" w:sz="0" w:space="0" w:color="auto"/>
                                    <w:bottom w:val="none" w:sz="0" w:space="0" w:color="auto"/>
                                    <w:right w:val="none" w:sz="0" w:space="0" w:color="auto"/>
                                  </w:divBdr>
                                </w:div>
                                <w:div w:id="931668801">
                                  <w:marLeft w:val="0"/>
                                  <w:marRight w:val="0"/>
                                  <w:marTop w:val="0"/>
                                  <w:marBottom w:val="0"/>
                                  <w:divBdr>
                                    <w:top w:val="none" w:sz="0" w:space="0" w:color="auto"/>
                                    <w:left w:val="none" w:sz="0" w:space="0" w:color="auto"/>
                                    <w:bottom w:val="none" w:sz="0" w:space="0" w:color="auto"/>
                                    <w:right w:val="none" w:sz="0" w:space="0" w:color="auto"/>
                                  </w:divBdr>
                                </w:div>
                                <w:div w:id="113328096">
                                  <w:marLeft w:val="0"/>
                                  <w:marRight w:val="0"/>
                                  <w:marTop w:val="0"/>
                                  <w:marBottom w:val="0"/>
                                  <w:divBdr>
                                    <w:top w:val="none" w:sz="0" w:space="0" w:color="auto"/>
                                    <w:left w:val="none" w:sz="0" w:space="0" w:color="auto"/>
                                    <w:bottom w:val="none" w:sz="0" w:space="0" w:color="auto"/>
                                    <w:right w:val="none" w:sz="0" w:space="0" w:color="auto"/>
                                  </w:divBdr>
                                </w:div>
                                <w:div w:id="500900374">
                                  <w:marLeft w:val="0"/>
                                  <w:marRight w:val="0"/>
                                  <w:marTop w:val="0"/>
                                  <w:marBottom w:val="0"/>
                                  <w:divBdr>
                                    <w:top w:val="none" w:sz="0" w:space="0" w:color="auto"/>
                                    <w:left w:val="none" w:sz="0" w:space="0" w:color="auto"/>
                                    <w:bottom w:val="none" w:sz="0" w:space="0" w:color="auto"/>
                                    <w:right w:val="none" w:sz="0" w:space="0" w:color="auto"/>
                                  </w:divBdr>
                                </w:div>
                                <w:div w:id="952908766">
                                  <w:marLeft w:val="0"/>
                                  <w:marRight w:val="0"/>
                                  <w:marTop w:val="0"/>
                                  <w:marBottom w:val="0"/>
                                  <w:divBdr>
                                    <w:top w:val="none" w:sz="0" w:space="0" w:color="auto"/>
                                    <w:left w:val="none" w:sz="0" w:space="0" w:color="auto"/>
                                    <w:bottom w:val="none" w:sz="0" w:space="0" w:color="auto"/>
                                    <w:right w:val="none" w:sz="0" w:space="0" w:color="auto"/>
                                  </w:divBdr>
                                </w:div>
                                <w:div w:id="984167237">
                                  <w:marLeft w:val="0"/>
                                  <w:marRight w:val="0"/>
                                  <w:marTop w:val="0"/>
                                  <w:marBottom w:val="0"/>
                                  <w:divBdr>
                                    <w:top w:val="none" w:sz="0" w:space="0" w:color="auto"/>
                                    <w:left w:val="none" w:sz="0" w:space="0" w:color="auto"/>
                                    <w:bottom w:val="none" w:sz="0" w:space="0" w:color="auto"/>
                                    <w:right w:val="none" w:sz="0" w:space="0" w:color="auto"/>
                                  </w:divBdr>
                                </w:div>
                                <w:div w:id="1784314">
                                  <w:marLeft w:val="0"/>
                                  <w:marRight w:val="0"/>
                                  <w:marTop w:val="0"/>
                                  <w:marBottom w:val="0"/>
                                  <w:divBdr>
                                    <w:top w:val="none" w:sz="0" w:space="0" w:color="auto"/>
                                    <w:left w:val="none" w:sz="0" w:space="0" w:color="auto"/>
                                    <w:bottom w:val="none" w:sz="0" w:space="0" w:color="auto"/>
                                    <w:right w:val="none" w:sz="0" w:space="0" w:color="auto"/>
                                  </w:divBdr>
                                </w:div>
                                <w:div w:id="1315838011">
                                  <w:marLeft w:val="0"/>
                                  <w:marRight w:val="0"/>
                                  <w:marTop w:val="0"/>
                                  <w:marBottom w:val="0"/>
                                  <w:divBdr>
                                    <w:top w:val="none" w:sz="0" w:space="0" w:color="auto"/>
                                    <w:left w:val="none" w:sz="0" w:space="0" w:color="auto"/>
                                    <w:bottom w:val="none" w:sz="0" w:space="0" w:color="auto"/>
                                    <w:right w:val="none" w:sz="0" w:space="0" w:color="auto"/>
                                  </w:divBdr>
                                </w:div>
                                <w:div w:id="663630429">
                                  <w:marLeft w:val="0"/>
                                  <w:marRight w:val="0"/>
                                  <w:marTop w:val="0"/>
                                  <w:marBottom w:val="0"/>
                                  <w:divBdr>
                                    <w:top w:val="none" w:sz="0" w:space="0" w:color="auto"/>
                                    <w:left w:val="none" w:sz="0" w:space="0" w:color="auto"/>
                                    <w:bottom w:val="none" w:sz="0" w:space="0" w:color="auto"/>
                                    <w:right w:val="none" w:sz="0" w:space="0" w:color="auto"/>
                                  </w:divBdr>
                                </w:div>
                                <w:div w:id="1019622027">
                                  <w:marLeft w:val="0"/>
                                  <w:marRight w:val="0"/>
                                  <w:marTop w:val="0"/>
                                  <w:marBottom w:val="0"/>
                                  <w:divBdr>
                                    <w:top w:val="none" w:sz="0" w:space="0" w:color="auto"/>
                                    <w:left w:val="none" w:sz="0" w:space="0" w:color="auto"/>
                                    <w:bottom w:val="none" w:sz="0" w:space="0" w:color="auto"/>
                                    <w:right w:val="none" w:sz="0" w:space="0" w:color="auto"/>
                                  </w:divBdr>
                                </w:div>
                                <w:div w:id="87775968">
                                  <w:marLeft w:val="0"/>
                                  <w:marRight w:val="0"/>
                                  <w:marTop w:val="0"/>
                                  <w:marBottom w:val="0"/>
                                  <w:divBdr>
                                    <w:top w:val="none" w:sz="0" w:space="0" w:color="auto"/>
                                    <w:left w:val="none" w:sz="0" w:space="0" w:color="auto"/>
                                    <w:bottom w:val="none" w:sz="0" w:space="0" w:color="auto"/>
                                    <w:right w:val="none" w:sz="0" w:space="0" w:color="auto"/>
                                  </w:divBdr>
                                </w:div>
                                <w:div w:id="13989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960">
                          <w:marLeft w:val="0"/>
                          <w:marRight w:val="0"/>
                          <w:marTop w:val="0"/>
                          <w:marBottom w:val="0"/>
                          <w:divBdr>
                            <w:top w:val="none" w:sz="0" w:space="0" w:color="auto"/>
                            <w:left w:val="none" w:sz="0" w:space="0" w:color="auto"/>
                            <w:bottom w:val="none" w:sz="0" w:space="0" w:color="auto"/>
                            <w:right w:val="none" w:sz="0" w:space="0" w:color="auto"/>
                          </w:divBdr>
                          <w:divsChild>
                            <w:div w:id="1733961487">
                              <w:marLeft w:val="0"/>
                              <w:marRight w:val="0"/>
                              <w:marTop w:val="0"/>
                              <w:marBottom w:val="0"/>
                              <w:divBdr>
                                <w:top w:val="none" w:sz="0" w:space="0" w:color="auto"/>
                                <w:left w:val="none" w:sz="0" w:space="0" w:color="auto"/>
                                <w:bottom w:val="none" w:sz="0" w:space="0" w:color="auto"/>
                                <w:right w:val="none" w:sz="0" w:space="0" w:color="auto"/>
                              </w:divBdr>
                              <w:divsChild>
                                <w:div w:id="1276521728">
                                  <w:marLeft w:val="0"/>
                                  <w:marRight w:val="0"/>
                                  <w:marTop w:val="0"/>
                                  <w:marBottom w:val="0"/>
                                  <w:divBdr>
                                    <w:top w:val="none" w:sz="0" w:space="0" w:color="auto"/>
                                    <w:left w:val="none" w:sz="0" w:space="0" w:color="auto"/>
                                    <w:bottom w:val="none" w:sz="0" w:space="0" w:color="auto"/>
                                    <w:right w:val="none" w:sz="0" w:space="0" w:color="auto"/>
                                  </w:divBdr>
                                </w:div>
                                <w:div w:id="1578517530">
                                  <w:marLeft w:val="0"/>
                                  <w:marRight w:val="0"/>
                                  <w:marTop w:val="0"/>
                                  <w:marBottom w:val="0"/>
                                  <w:divBdr>
                                    <w:top w:val="none" w:sz="0" w:space="0" w:color="auto"/>
                                    <w:left w:val="none" w:sz="0" w:space="0" w:color="auto"/>
                                    <w:bottom w:val="none" w:sz="0" w:space="0" w:color="auto"/>
                                    <w:right w:val="none" w:sz="0" w:space="0" w:color="auto"/>
                                  </w:divBdr>
                                </w:div>
                                <w:div w:id="740712262">
                                  <w:marLeft w:val="0"/>
                                  <w:marRight w:val="0"/>
                                  <w:marTop w:val="0"/>
                                  <w:marBottom w:val="0"/>
                                  <w:divBdr>
                                    <w:top w:val="none" w:sz="0" w:space="0" w:color="auto"/>
                                    <w:left w:val="none" w:sz="0" w:space="0" w:color="auto"/>
                                    <w:bottom w:val="none" w:sz="0" w:space="0" w:color="auto"/>
                                    <w:right w:val="none" w:sz="0" w:space="0" w:color="auto"/>
                                  </w:divBdr>
                                </w:div>
                                <w:div w:id="577640906">
                                  <w:marLeft w:val="0"/>
                                  <w:marRight w:val="0"/>
                                  <w:marTop w:val="0"/>
                                  <w:marBottom w:val="0"/>
                                  <w:divBdr>
                                    <w:top w:val="none" w:sz="0" w:space="0" w:color="auto"/>
                                    <w:left w:val="none" w:sz="0" w:space="0" w:color="auto"/>
                                    <w:bottom w:val="none" w:sz="0" w:space="0" w:color="auto"/>
                                    <w:right w:val="none" w:sz="0" w:space="0" w:color="auto"/>
                                  </w:divBdr>
                                </w:div>
                                <w:div w:id="2039356221">
                                  <w:marLeft w:val="0"/>
                                  <w:marRight w:val="0"/>
                                  <w:marTop w:val="0"/>
                                  <w:marBottom w:val="0"/>
                                  <w:divBdr>
                                    <w:top w:val="none" w:sz="0" w:space="0" w:color="auto"/>
                                    <w:left w:val="none" w:sz="0" w:space="0" w:color="auto"/>
                                    <w:bottom w:val="none" w:sz="0" w:space="0" w:color="auto"/>
                                    <w:right w:val="none" w:sz="0" w:space="0" w:color="auto"/>
                                  </w:divBdr>
                                </w:div>
                                <w:div w:id="1916937299">
                                  <w:marLeft w:val="0"/>
                                  <w:marRight w:val="0"/>
                                  <w:marTop w:val="0"/>
                                  <w:marBottom w:val="0"/>
                                  <w:divBdr>
                                    <w:top w:val="none" w:sz="0" w:space="0" w:color="auto"/>
                                    <w:left w:val="none" w:sz="0" w:space="0" w:color="auto"/>
                                    <w:bottom w:val="none" w:sz="0" w:space="0" w:color="auto"/>
                                    <w:right w:val="none" w:sz="0" w:space="0" w:color="auto"/>
                                  </w:divBdr>
                                </w:div>
                                <w:div w:id="148643044">
                                  <w:marLeft w:val="0"/>
                                  <w:marRight w:val="0"/>
                                  <w:marTop w:val="0"/>
                                  <w:marBottom w:val="0"/>
                                  <w:divBdr>
                                    <w:top w:val="none" w:sz="0" w:space="0" w:color="auto"/>
                                    <w:left w:val="none" w:sz="0" w:space="0" w:color="auto"/>
                                    <w:bottom w:val="none" w:sz="0" w:space="0" w:color="auto"/>
                                    <w:right w:val="none" w:sz="0" w:space="0" w:color="auto"/>
                                  </w:divBdr>
                                </w:div>
                                <w:div w:id="1768967627">
                                  <w:marLeft w:val="0"/>
                                  <w:marRight w:val="0"/>
                                  <w:marTop w:val="0"/>
                                  <w:marBottom w:val="0"/>
                                  <w:divBdr>
                                    <w:top w:val="none" w:sz="0" w:space="0" w:color="auto"/>
                                    <w:left w:val="none" w:sz="0" w:space="0" w:color="auto"/>
                                    <w:bottom w:val="none" w:sz="0" w:space="0" w:color="auto"/>
                                    <w:right w:val="none" w:sz="0" w:space="0" w:color="auto"/>
                                  </w:divBdr>
                                </w:div>
                                <w:div w:id="81492019">
                                  <w:marLeft w:val="0"/>
                                  <w:marRight w:val="0"/>
                                  <w:marTop w:val="0"/>
                                  <w:marBottom w:val="0"/>
                                  <w:divBdr>
                                    <w:top w:val="none" w:sz="0" w:space="0" w:color="auto"/>
                                    <w:left w:val="none" w:sz="0" w:space="0" w:color="auto"/>
                                    <w:bottom w:val="none" w:sz="0" w:space="0" w:color="auto"/>
                                    <w:right w:val="none" w:sz="0" w:space="0" w:color="auto"/>
                                  </w:divBdr>
                                </w:div>
                                <w:div w:id="2040399648">
                                  <w:marLeft w:val="0"/>
                                  <w:marRight w:val="0"/>
                                  <w:marTop w:val="0"/>
                                  <w:marBottom w:val="0"/>
                                  <w:divBdr>
                                    <w:top w:val="none" w:sz="0" w:space="0" w:color="auto"/>
                                    <w:left w:val="none" w:sz="0" w:space="0" w:color="auto"/>
                                    <w:bottom w:val="none" w:sz="0" w:space="0" w:color="auto"/>
                                    <w:right w:val="none" w:sz="0" w:space="0" w:color="auto"/>
                                  </w:divBdr>
                                </w:div>
                                <w:div w:id="1408570369">
                                  <w:marLeft w:val="0"/>
                                  <w:marRight w:val="0"/>
                                  <w:marTop w:val="0"/>
                                  <w:marBottom w:val="0"/>
                                  <w:divBdr>
                                    <w:top w:val="none" w:sz="0" w:space="0" w:color="auto"/>
                                    <w:left w:val="none" w:sz="0" w:space="0" w:color="auto"/>
                                    <w:bottom w:val="none" w:sz="0" w:space="0" w:color="auto"/>
                                    <w:right w:val="none" w:sz="0" w:space="0" w:color="auto"/>
                                  </w:divBdr>
                                </w:div>
                                <w:div w:id="105470086">
                                  <w:marLeft w:val="0"/>
                                  <w:marRight w:val="0"/>
                                  <w:marTop w:val="0"/>
                                  <w:marBottom w:val="0"/>
                                  <w:divBdr>
                                    <w:top w:val="none" w:sz="0" w:space="0" w:color="auto"/>
                                    <w:left w:val="none" w:sz="0" w:space="0" w:color="auto"/>
                                    <w:bottom w:val="none" w:sz="0" w:space="0" w:color="auto"/>
                                    <w:right w:val="none" w:sz="0" w:space="0" w:color="auto"/>
                                  </w:divBdr>
                                </w:div>
                                <w:div w:id="874582861">
                                  <w:marLeft w:val="0"/>
                                  <w:marRight w:val="0"/>
                                  <w:marTop w:val="0"/>
                                  <w:marBottom w:val="0"/>
                                  <w:divBdr>
                                    <w:top w:val="none" w:sz="0" w:space="0" w:color="auto"/>
                                    <w:left w:val="none" w:sz="0" w:space="0" w:color="auto"/>
                                    <w:bottom w:val="none" w:sz="0" w:space="0" w:color="auto"/>
                                    <w:right w:val="none" w:sz="0" w:space="0" w:color="auto"/>
                                  </w:divBdr>
                                </w:div>
                                <w:div w:id="2035300418">
                                  <w:marLeft w:val="0"/>
                                  <w:marRight w:val="0"/>
                                  <w:marTop w:val="0"/>
                                  <w:marBottom w:val="0"/>
                                  <w:divBdr>
                                    <w:top w:val="none" w:sz="0" w:space="0" w:color="auto"/>
                                    <w:left w:val="none" w:sz="0" w:space="0" w:color="auto"/>
                                    <w:bottom w:val="none" w:sz="0" w:space="0" w:color="auto"/>
                                    <w:right w:val="none" w:sz="0" w:space="0" w:color="auto"/>
                                  </w:divBdr>
                                </w:div>
                                <w:div w:id="1260135783">
                                  <w:marLeft w:val="0"/>
                                  <w:marRight w:val="0"/>
                                  <w:marTop w:val="0"/>
                                  <w:marBottom w:val="0"/>
                                  <w:divBdr>
                                    <w:top w:val="none" w:sz="0" w:space="0" w:color="auto"/>
                                    <w:left w:val="none" w:sz="0" w:space="0" w:color="auto"/>
                                    <w:bottom w:val="none" w:sz="0" w:space="0" w:color="auto"/>
                                    <w:right w:val="none" w:sz="0" w:space="0" w:color="auto"/>
                                  </w:divBdr>
                                </w:div>
                                <w:div w:id="1744331751">
                                  <w:marLeft w:val="0"/>
                                  <w:marRight w:val="0"/>
                                  <w:marTop w:val="0"/>
                                  <w:marBottom w:val="0"/>
                                  <w:divBdr>
                                    <w:top w:val="none" w:sz="0" w:space="0" w:color="auto"/>
                                    <w:left w:val="none" w:sz="0" w:space="0" w:color="auto"/>
                                    <w:bottom w:val="none" w:sz="0" w:space="0" w:color="auto"/>
                                    <w:right w:val="none" w:sz="0" w:space="0" w:color="auto"/>
                                  </w:divBdr>
                                </w:div>
                                <w:div w:id="935289719">
                                  <w:marLeft w:val="0"/>
                                  <w:marRight w:val="0"/>
                                  <w:marTop w:val="0"/>
                                  <w:marBottom w:val="0"/>
                                  <w:divBdr>
                                    <w:top w:val="none" w:sz="0" w:space="0" w:color="auto"/>
                                    <w:left w:val="none" w:sz="0" w:space="0" w:color="auto"/>
                                    <w:bottom w:val="none" w:sz="0" w:space="0" w:color="auto"/>
                                    <w:right w:val="none" w:sz="0" w:space="0" w:color="auto"/>
                                  </w:divBdr>
                                </w:div>
                                <w:div w:id="2109422799">
                                  <w:marLeft w:val="0"/>
                                  <w:marRight w:val="0"/>
                                  <w:marTop w:val="0"/>
                                  <w:marBottom w:val="0"/>
                                  <w:divBdr>
                                    <w:top w:val="none" w:sz="0" w:space="0" w:color="auto"/>
                                    <w:left w:val="none" w:sz="0" w:space="0" w:color="auto"/>
                                    <w:bottom w:val="none" w:sz="0" w:space="0" w:color="auto"/>
                                    <w:right w:val="none" w:sz="0" w:space="0" w:color="auto"/>
                                  </w:divBdr>
                                </w:div>
                                <w:div w:id="1997025868">
                                  <w:marLeft w:val="0"/>
                                  <w:marRight w:val="0"/>
                                  <w:marTop w:val="0"/>
                                  <w:marBottom w:val="0"/>
                                  <w:divBdr>
                                    <w:top w:val="none" w:sz="0" w:space="0" w:color="auto"/>
                                    <w:left w:val="none" w:sz="0" w:space="0" w:color="auto"/>
                                    <w:bottom w:val="none" w:sz="0" w:space="0" w:color="auto"/>
                                    <w:right w:val="none" w:sz="0" w:space="0" w:color="auto"/>
                                  </w:divBdr>
                                </w:div>
                                <w:div w:id="685910087">
                                  <w:marLeft w:val="0"/>
                                  <w:marRight w:val="0"/>
                                  <w:marTop w:val="0"/>
                                  <w:marBottom w:val="0"/>
                                  <w:divBdr>
                                    <w:top w:val="none" w:sz="0" w:space="0" w:color="auto"/>
                                    <w:left w:val="none" w:sz="0" w:space="0" w:color="auto"/>
                                    <w:bottom w:val="none" w:sz="0" w:space="0" w:color="auto"/>
                                    <w:right w:val="none" w:sz="0" w:space="0" w:color="auto"/>
                                  </w:divBdr>
                                </w:div>
                                <w:div w:id="1169757190">
                                  <w:marLeft w:val="0"/>
                                  <w:marRight w:val="0"/>
                                  <w:marTop w:val="0"/>
                                  <w:marBottom w:val="0"/>
                                  <w:divBdr>
                                    <w:top w:val="none" w:sz="0" w:space="0" w:color="auto"/>
                                    <w:left w:val="none" w:sz="0" w:space="0" w:color="auto"/>
                                    <w:bottom w:val="none" w:sz="0" w:space="0" w:color="auto"/>
                                    <w:right w:val="none" w:sz="0" w:space="0" w:color="auto"/>
                                  </w:divBdr>
                                </w:div>
                                <w:div w:id="1238394151">
                                  <w:marLeft w:val="0"/>
                                  <w:marRight w:val="0"/>
                                  <w:marTop w:val="0"/>
                                  <w:marBottom w:val="0"/>
                                  <w:divBdr>
                                    <w:top w:val="none" w:sz="0" w:space="0" w:color="auto"/>
                                    <w:left w:val="none" w:sz="0" w:space="0" w:color="auto"/>
                                    <w:bottom w:val="none" w:sz="0" w:space="0" w:color="auto"/>
                                    <w:right w:val="none" w:sz="0" w:space="0" w:color="auto"/>
                                  </w:divBdr>
                                </w:div>
                                <w:div w:id="524831444">
                                  <w:marLeft w:val="0"/>
                                  <w:marRight w:val="0"/>
                                  <w:marTop w:val="0"/>
                                  <w:marBottom w:val="0"/>
                                  <w:divBdr>
                                    <w:top w:val="none" w:sz="0" w:space="0" w:color="auto"/>
                                    <w:left w:val="none" w:sz="0" w:space="0" w:color="auto"/>
                                    <w:bottom w:val="none" w:sz="0" w:space="0" w:color="auto"/>
                                    <w:right w:val="none" w:sz="0" w:space="0" w:color="auto"/>
                                  </w:divBdr>
                                </w:div>
                                <w:div w:id="1406561877">
                                  <w:marLeft w:val="0"/>
                                  <w:marRight w:val="0"/>
                                  <w:marTop w:val="0"/>
                                  <w:marBottom w:val="0"/>
                                  <w:divBdr>
                                    <w:top w:val="none" w:sz="0" w:space="0" w:color="auto"/>
                                    <w:left w:val="none" w:sz="0" w:space="0" w:color="auto"/>
                                    <w:bottom w:val="none" w:sz="0" w:space="0" w:color="auto"/>
                                    <w:right w:val="none" w:sz="0" w:space="0" w:color="auto"/>
                                  </w:divBdr>
                                </w:div>
                                <w:div w:id="1542984992">
                                  <w:marLeft w:val="0"/>
                                  <w:marRight w:val="0"/>
                                  <w:marTop w:val="0"/>
                                  <w:marBottom w:val="0"/>
                                  <w:divBdr>
                                    <w:top w:val="none" w:sz="0" w:space="0" w:color="auto"/>
                                    <w:left w:val="none" w:sz="0" w:space="0" w:color="auto"/>
                                    <w:bottom w:val="none" w:sz="0" w:space="0" w:color="auto"/>
                                    <w:right w:val="none" w:sz="0" w:space="0" w:color="auto"/>
                                  </w:divBdr>
                                </w:div>
                                <w:div w:id="2091123854">
                                  <w:marLeft w:val="0"/>
                                  <w:marRight w:val="0"/>
                                  <w:marTop w:val="0"/>
                                  <w:marBottom w:val="0"/>
                                  <w:divBdr>
                                    <w:top w:val="none" w:sz="0" w:space="0" w:color="auto"/>
                                    <w:left w:val="none" w:sz="0" w:space="0" w:color="auto"/>
                                    <w:bottom w:val="none" w:sz="0" w:space="0" w:color="auto"/>
                                    <w:right w:val="none" w:sz="0" w:space="0" w:color="auto"/>
                                  </w:divBdr>
                                </w:div>
                                <w:div w:id="1195195849">
                                  <w:marLeft w:val="0"/>
                                  <w:marRight w:val="0"/>
                                  <w:marTop w:val="0"/>
                                  <w:marBottom w:val="0"/>
                                  <w:divBdr>
                                    <w:top w:val="none" w:sz="0" w:space="0" w:color="auto"/>
                                    <w:left w:val="none" w:sz="0" w:space="0" w:color="auto"/>
                                    <w:bottom w:val="none" w:sz="0" w:space="0" w:color="auto"/>
                                    <w:right w:val="none" w:sz="0" w:space="0" w:color="auto"/>
                                  </w:divBdr>
                                </w:div>
                                <w:div w:id="1768890651">
                                  <w:marLeft w:val="0"/>
                                  <w:marRight w:val="0"/>
                                  <w:marTop w:val="0"/>
                                  <w:marBottom w:val="0"/>
                                  <w:divBdr>
                                    <w:top w:val="none" w:sz="0" w:space="0" w:color="auto"/>
                                    <w:left w:val="none" w:sz="0" w:space="0" w:color="auto"/>
                                    <w:bottom w:val="none" w:sz="0" w:space="0" w:color="auto"/>
                                    <w:right w:val="none" w:sz="0" w:space="0" w:color="auto"/>
                                  </w:divBdr>
                                </w:div>
                                <w:div w:id="533538385">
                                  <w:marLeft w:val="0"/>
                                  <w:marRight w:val="0"/>
                                  <w:marTop w:val="0"/>
                                  <w:marBottom w:val="0"/>
                                  <w:divBdr>
                                    <w:top w:val="none" w:sz="0" w:space="0" w:color="auto"/>
                                    <w:left w:val="none" w:sz="0" w:space="0" w:color="auto"/>
                                    <w:bottom w:val="none" w:sz="0" w:space="0" w:color="auto"/>
                                    <w:right w:val="none" w:sz="0" w:space="0" w:color="auto"/>
                                  </w:divBdr>
                                </w:div>
                                <w:div w:id="23672219">
                                  <w:marLeft w:val="0"/>
                                  <w:marRight w:val="0"/>
                                  <w:marTop w:val="0"/>
                                  <w:marBottom w:val="0"/>
                                  <w:divBdr>
                                    <w:top w:val="none" w:sz="0" w:space="0" w:color="auto"/>
                                    <w:left w:val="none" w:sz="0" w:space="0" w:color="auto"/>
                                    <w:bottom w:val="none" w:sz="0" w:space="0" w:color="auto"/>
                                    <w:right w:val="none" w:sz="0" w:space="0" w:color="auto"/>
                                  </w:divBdr>
                                </w:div>
                                <w:div w:id="81799097">
                                  <w:marLeft w:val="0"/>
                                  <w:marRight w:val="0"/>
                                  <w:marTop w:val="0"/>
                                  <w:marBottom w:val="0"/>
                                  <w:divBdr>
                                    <w:top w:val="none" w:sz="0" w:space="0" w:color="auto"/>
                                    <w:left w:val="none" w:sz="0" w:space="0" w:color="auto"/>
                                    <w:bottom w:val="none" w:sz="0" w:space="0" w:color="auto"/>
                                    <w:right w:val="none" w:sz="0" w:space="0" w:color="auto"/>
                                  </w:divBdr>
                                </w:div>
                                <w:div w:id="2060587412">
                                  <w:marLeft w:val="0"/>
                                  <w:marRight w:val="0"/>
                                  <w:marTop w:val="0"/>
                                  <w:marBottom w:val="0"/>
                                  <w:divBdr>
                                    <w:top w:val="none" w:sz="0" w:space="0" w:color="auto"/>
                                    <w:left w:val="none" w:sz="0" w:space="0" w:color="auto"/>
                                    <w:bottom w:val="none" w:sz="0" w:space="0" w:color="auto"/>
                                    <w:right w:val="none" w:sz="0" w:space="0" w:color="auto"/>
                                  </w:divBdr>
                                </w:div>
                                <w:div w:id="1640837573">
                                  <w:marLeft w:val="0"/>
                                  <w:marRight w:val="0"/>
                                  <w:marTop w:val="0"/>
                                  <w:marBottom w:val="0"/>
                                  <w:divBdr>
                                    <w:top w:val="none" w:sz="0" w:space="0" w:color="auto"/>
                                    <w:left w:val="none" w:sz="0" w:space="0" w:color="auto"/>
                                    <w:bottom w:val="none" w:sz="0" w:space="0" w:color="auto"/>
                                    <w:right w:val="none" w:sz="0" w:space="0" w:color="auto"/>
                                  </w:divBdr>
                                </w:div>
                                <w:div w:id="1753504708">
                                  <w:marLeft w:val="0"/>
                                  <w:marRight w:val="0"/>
                                  <w:marTop w:val="0"/>
                                  <w:marBottom w:val="0"/>
                                  <w:divBdr>
                                    <w:top w:val="none" w:sz="0" w:space="0" w:color="auto"/>
                                    <w:left w:val="none" w:sz="0" w:space="0" w:color="auto"/>
                                    <w:bottom w:val="none" w:sz="0" w:space="0" w:color="auto"/>
                                    <w:right w:val="none" w:sz="0" w:space="0" w:color="auto"/>
                                  </w:divBdr>
                                </w:div>
                                <w:div w:id="199561818">
                                  <w:marLeft w:val="0"/>
                                  <w:marRight w:val="0"/>
                                  <w:marTop w:val="0"/>
                                  <w:marBottom w:val="0"/>
                                  <w:divBdr>
                                    <w:top w:val="none" w:sz="0" w:space="0" w:color="auto"/>
                                    <w:left w:val="none" w:sz="0" w:space="0" w:color="auto"/>
                                    <w:bottom w:val="none" w:sz="0" w:space="0" w:color="auto"/>
                                    <w:right w:val="none" w:sz="0" w:space="0" w:color="auto"/>
                                  </w:divBdr>
                                </w:div>
                                <w:div w:id="135269988">
                                  <w:marLeft w:val="0"/>
                                  <w:marRight w:val="0"/>
                                  <w:marTop w:val="0"/>
                                  <w:marBottom w:val="0"/>
                                  <w:divBdr>
                                    <w:top w:val="none" w:sz="0" w:space="0" w:color="auto"/>
                                    <w:left w:val="none" w:sz="0" w:space="0" w:color="auto"/>
                                    <w:bottom w:val="none" w:sz="0" w:space="0" w:color="auto"/>
                                    <w:right w:val="none" w:sz="0" w:space="0" w:color="auto"/>
                                  </w:divBdr>
                                </w:div>
                                <w:div w:id="338970132">
                                  <w:marLeft w:val="0"/>
                                  <w:marRight w:val="0"/>
                                  <w:marTop w:val="0"/>
                                  <w:marBottom w:val="0"/>
                                  <w:divBdr>
                                    <w:top w:val="none" w:sz="0" w:space="0" w:color="auto"/>
                                    <w:left w:val="none" w:sz="0" w:space="0" w:color="auto"/>
                                    <w:bottom w:val="none" w:sz="0" w:space="0" w:color="auto"/>
                                    <w:right w:val="none" w:sz="0" w:space="0" w:color="auto"/>
                                  </w:divBdr>
                                </w:div>
                                <w:div w:id="227571711">
                                  <w:marLeft w:val="0"/>
                                  <w:marRight w:val="0"/>
                                  <w:marTop w:val="0"/>
                                  <w:marBottom w:val="0"/>
                                  <w:divBdr>
                                    <w:top w:val="none" w:sz="0" w:space="0" w:color="auto"/>
                                    <w:left w:val="none" w:sz="0" w:space="0" w:color="auto"/>
                                    <w:bottom w:val="none" w:sz="0" w:space="0" w:color="auto"/>
                                    <w:right w:val="none" w:sz="0" w:space="0" w:color="auto"/>
                                  </w:divBdr>
                                </w:div>
                                <w:div w:id="468862381">
                                  <w:marLeft w:val="0"/>
                                  <w:marRight w:val="0"/>
                                  <w:marTop w:val="0"/>
                                  <w:marBottom w:val="0"/>
                                  <w:divBdr>
                                    <w:top w:val="none" w:sz="0" w:space="0" w:color="auto"/>
                                    <w:left w:val="none" w:sz="0" w:space="0" w:color="auto"/>
                                    <w:bottom w:val="none" w:sz="0" w:space="0" w:color="auto"/>
                                    <w:right w:val="none" w:sz="0" w:space="0" w:color="auto"/>
                                  </w:divBdr>
                                </w:div>
                                <w:div w:id="455486947">
                                  <w:marLeft w:val="0"/>
                                  <w:marRight w:val="0"/>
                                  <w:marTop w:val="0"/>
                                  <w:marBottom w:val="0"/>
                                  <w:divBdr>
                                    <w:top w:val="none" w:sz="0" w:space="0" w:color="auto"/>
                                    <w:left w:val="none" w:sz="0" w:space="0" w:color="auto"/>
                                    <w:bottom w:val="none" w:sz="0" w:space="0" w:color="auto"/>
                                    <w:right w:val="none" w:sz="0" w:space="0" w:color="auto"/>
                                  </w:divBdr>
                                </w:div>
                                <w:div w:id="2023975333">
                                  <w:marLeft w:val="0"/>
                                  <w:marRight w:val="0"/>
                                  <w:marTop w:val="0"/>
                                  <w:marBottom w:val="0"/>
                                  <w:divBdr>
                                    <w:top w:val="none" w:sz="0" w:space="0" w:color="auto"/>
                                    <w:left w:val="none" w:sz="0" w:space="0" w:color="auto"/>
                                    <w:bottom w:val="none" w:sz="0" w:space="0" w:color="auto"/>
                                    <w:right w:val="none" w:sz="0" w:space="0" w:color="auto"/>
                                  </w:divBdr>
                                </w:div>
                                <w:div w:id="2002000154">
                                  <w:marLeft w:val="0"/>
                                  <w:marRight w:val="0"/>
                                  <w:marTop w:val="0"/>
                                  <w:marBottom w:val="0"/>
                                  <w:divBdr>
                                    <w:top w:val="none" w:sz="0" w:space="0" w:color="auto"/>
                                    <w:left w:val="none" w:sz="0" w:space="0" w:color="auto"/>
                                    <w:bottom w:val="none" w:sz="0" w:space="0" w:color="auto"/>
                                    <w:right w:val="none" w:sz="0" w:space="0" w:color="auto"/>
                                  </w:divBdr>
                                </w:div>
                                <w:div w:id="31156289">
                                  <w:marLeft w:val="0"/>
                                  <w:marRight w:val="0"/>
                                  <w:marTop w:val="0"/>
                                  <w:marBottom w:val="0"/>
                                  <w:divBdr>
                                    <w:top w:val="none" w:sz="0" w:space="0" w:color="auto"/>
                                    <w:left w:val="none" w:sz="0" w:space="0" w:color="auto"/>
                                    <w:bottom w:val="none" w:sz="0" w:space="0" w:color="auto"/>
                                    <w:right w:val="none" w:sz="0" w:space="0" w:color="auto"/>
                                  </w:divBdr>
                                </w:div>
                                <w:div w:id="572787104">
                                  <w:marLeft w:val="0"/>
                                  <w:marRight w:val="0"/>
                                  <w:marTop w:val="0"/>
                                  <w:marBottom w:val="0"/>
                                  <w:divBdr>
                                    <w:top w:val="none" w:sz="0" w:space="0" w:color="auto"/>
                                    <w:left w:val="none" w:sz="0" w:space="0" w:color="auto"/>
                                    <w:bottom w:val="none" w:sz="0" w:space="0" w:color="auto"/>
                                    <w:right w:val="none" w:sz="0" w:space="0" w:color="auto"/>
                                  </w:divBdr>
                                </w:div>
                                <w:div w:id="1120103466">
                                  <w:marLeft w:val="0"/>
                                  <w:marRight w:val="0"/>
                                  <w:marTop w:val="0"/>
                                  <w:marBottom w:val="0"/>
                                  <w:divBdr>
                                    <w:top w:val="none" w:sz="0" w:space="0" w:color="auto"/>
                                    <w:left w:val="none" w:sz="0" w:space="0" w:color="auto"/>
                                    <w:bottom w:val="none" w:sz="0" w:space="0" w:color="auto"/>
                                    <w:right w:val="none" w:sz="0" w:space="0" w:color="auto"/>
                                  </w:divBdr>
                                </w:div>
                                <w:div w:id="570308655">
                                  <w:marLeft w:val="0"/>
                                  <w:marRight w:val="0"/>
                                  <w:marTop w:val="0"/>
                                  <w:marBottom w:val="0"/>
                                  <w:divBdr>
                                    <w:top w:val="none" w:sz="0" w:space="0" w:color="auto"/>
                                    <w:left w:val="none" w:sz="0" w:space="0" w:color="auto"/>
                                    <w:bottom w:val="none" w:sz="0" w:space="0" w:color="auto"/>
                                    <w:right w:val="none" w:sz="0" w:space="0" w:color="auto"/>
                                  </w:divBdr>
                                </w:div>
                                <w:div w:id="1845633717">
                                  <w:marLeft w:val="0"/>
                                  <w:marRight w:val="0"/>
                                  <w:marTop w:val="0"/>
                                  <w:marBottom w:val="0"/>
                                  <w:divBdr>
                                    <w:top w:val="none" w:sz="0" w:space="0" w:color="auto"/>
                                    <w:left w:val="none" w:sz="0" w:space="0" w:color="auto"/>
                                    <w:bottom w:val="none" w:sz="0" w:space="0" w:color="auto"/>
                                    <w:right w:val="none" w:sz="0" w:space="0" w:color="auto"/>
                                  </w:divBdr>
                                </w:div>
                                <w:div w:id="87384862">
                                  <w:marLeft w:val="0"/>
                                  <w:marRight w:val="0"/>
                                  <w:marTop w:val="0"/>
                                  <w:marBottom w:val="0"/>
                                  <w:divBdr>
                                    <w:top w:val="none" w:sz="0" w:space="0" w:color="auto"/>
                                    <w:left w:val="none" w:sz="0" w:space="0" w:color="auto"/>
                                    <w:bottom w:val="none" w:sz="0" w:space="0" w:color="auto"/>
                                    <w:right w:val="none" w:sz="0" w:space="0" w:color="auto"/>
                                  </w:divBdr>
                                </w:div>
                                <w:div w:id="606540895">
                                  <w:marLeft w:val="0"/>
                                  <w:marRight w:val="0"/>
                                  <w:marTop w:val="0"/>
                                  <w:marBottom w:val="0"/>
                                  <w:divBdr>
                                    <w:top w:val="none" w:sz="0" w:space="0" w:color="auto"/>
                                    <w:left w:val="none" w:sz="0" w:space="0" w:color="auto"/>
                                    <w:bottom w:val="none" w:sz="0" w:space="0" w:color="auto"/>
                                    <w:right w:val="none" w:sz="0" w:space="0" w:color="auto"/>
                                  </w:divBdr>
                                </w:div>
                                <w:div w:id="4805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9985">
                          <w:marLeft w:val="0"/>
                          <w:marRight w:val="0"/>
                          <w:marTop w:val="0"/>
                          <w:marBottom w:val="0"/>
                          <w:divBdr>
                            <w:top w:val="none" w:sz="0" w:space="0" w:color="auto"/>
                            <w:left w:val="none" w:sz="0" w:space="0" w:color="auto"/>
                            <w:bottom w:val="none" w:sz="0" w:space="0" w:color="auto"/>
                            <w:right w:val="none" w:sz="0" w:space="0" w:color="auto"/>
                          </w:divBdr>
                          <w:divsChild>
                            <w:div w:id="937373350">
                              <w:marLeft w:val="0"/>
                              <w:marRight w:val="0"/>
                              <w:marTop w:val="0"/>
                              <w:marBottom w:val="0"/>
                              <w:divBdr>
                                <w:top w:val="none" w:sz="0" w:space="0" w:color="auto"/>
                                <w:left w:val="none" w:sz="0" w:space="0" w:color="auto"/>
                                <w:bottom w:val="none" w:sz="0" w:space="0" w:color="auto"/>
                                <w:right w:val="none" w:sz="0" w:space="0" w:color="auto"/>
                              </w:divBdr>
                              <w:divsChild>
                                <w:div w:id="1472484327">
                                  <w:marLeft w:val="0"/>
                                  <w:marRight w:val="0"/>
                                  <w:marTop w:val="0"/>
                                  <w:marBottom w:val="0"/>
                                  <w:divBdr>
                                    <w:top w:val="none" w:sz="0" w:space="0" w:color="auto"/>
                                    <w:left w:val="none" w:sz="0" w:space="0" w:color="auto"/>
                                    <w:bottom w:val="none" w:sz="0" w:space="0" w:color="auto"/>
                                    <w:right w:val="none" w:sz="0" w:space="0" w:color="auto"/>
                                  </w:divBdr>
                                </w:div>
                                <w:div w:id="1747190013">
                                  <w:marLeft w:val="0"/>
                                  <w:marRight w:val="0"/>
                                  <w:marTop w:val="0"/>
                                  <w:marBottom w:val="0"/>
                                  <w:divBdr>
                                    <w:top w:val="none" w:sz="0" w:space="0" w:color="auto"/>
                                    <w:left w:val="none" w:sz="0" w:space="0" w:color="auto"/>
                                    <w:bottom w:val="none" w:sz="0" w:space="0" w:color="auto"/>
                                    <w:right w:val="none" w:sz="0" w:space="0" w:color="auto"/>
                                  </w:divBdr>
                                </w:div>
                                <w:div w:id="2003847735">
                                  <w:marLeft w:val="0"/>
                                  <w:marRight w:val="0"/>
                                  <w:marTop w:val="0"/>
                                  <w:marBottom w:val="0"/>
                                  <w:divBdr>
                                    <w:top w:val="none" w:sz="0" w:space="0" w:color="auto"/>
                                    <w:left w:val="none" w:sz="0" w:space="0" w:color="auto"/>
                                    <w:bottom w:val="none" w:sz="0" w:space="0" w:color="auto"/>
                                    <w:right w:val="none" w:sz="0" w:space="0" w:color="auto"/>
                                  </w:divBdr>
                                </w:div>
                                <w:div w:id="1104617735">
                                  <w:marLeft w:val="0"/>
                                  <w:marRight w:val="0"/>
                                  <w:marTop w:val="0"/>
                                  <w:marBottom w:val="0"/>
                                  <w:divBdr>
                                    <w:top w:val="none" w:sz="0" w:space="0" w:color="auto"/>
                                    <w:left w:val="none" w:sz="0" w:space="0" w:color="auto"/>
                                    <w:bottom w:val="none" w:sz="0" w:space="0" w:color="auto"/>
                                    <w:right w:val="none" w:sz="0" w:space="0" w:color="auto"/>
                                  </w:divBdr>
                                </w:div>
                                <w:div w:id="294915933">
                                  <w:marLeft w:val="0"/>
                                  <w:marRight w:val="0"/>
                                  <w:marTop w:val="0"/>
                                  <w:marBottom w:val="0"/>
                                  <w:divBdr>
                                    <w:top w:val="none" w:sz="0" w:space="0" w:color="auto"/>
                                    <w:left w:val="none" w:sz="0" w:space="0" w:color="auto"/>
                                    <w:bottom w:val="none" w:sz="0" w:space="0" w:color="auto"/>
                                    <w:right w:val="none" w:sz="0" w:space="0" w:color="auto"/>
                                  </w:divBdr>
                                </w:div>
                                <w:div w:id="2020159813">
                                  <w:marLeft w:val="0"/>
                                  <w:marRight w:val="0"/>
                                  <w:marTop w:val="0"/>
                                  <w:marBottom w:val="0"/>
                                  <w:divBdr>
                                    <w:top w:val="none" w:sz="0" w:space="0" w:color="auto"/>
                                    <w:left w:val="none" w:sz="0" w:space="0" w:color="auto"/>
                                    <w:bottom w:val="none" w:sz="0" w:space="0" w:color="auto"/>
                                    <w:right w:val="none" w:sz="0" w:space="0" w:color="auto"/>
                                  </w:divBdr>
                                </w:div>
                                <w:div w:id="1089543392">
                                  <w:marLeft w:val="0"/>
                                  <w:marRight w:val="0"/>
                                  <w:marTop w:val="0"/>
                                  <w:marBottom w:val="0"/>
                                  <w:divBdr>
                                    <w:top w:val="none" w:sz="0" w:space="0" w:color="auto"/>
                                    <w:left w:val="none" w:sz="0" w:space="0" w:color="auto"/>
                                    <w:bottom w:val="none" w:sz="0" w:space="0" w:color="auto"/>
                                    <w:right w:val="none" w:sz="0" w:space="0" w:color="auto"/>
                                  </w:divBdr>
                                </w:div>
                                <w:div w:id="1123812141">
                                  <w:marLeft w:val="0"/>
                                  <w:marRight w:val="0"/>
                                  <w:marTop w:val="0"/>
                                  <w:marBottom w:val="0"/>
                                  <w:divBdr>
                                    <w:top w:val="none" w:sz="0" w:space="0" w:color="auto"/>
                                    <w:left w:val="none" w:sz="0" w:space="0" w:color="auto"/>
                                    <w:bottom w:val="none" w:sz="0" w:space="0" w:color="auto"/>
                                    <w:right w:val="none" w:sz="0" w:space="0" w:color="auto"/>
                                  </w:divBdr>
                                </w:div>
                                <w:div w:id="1844199871">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651789705">
                                  <w:marLeft w:val="0"/>
                                  <w:marRight w:val="0"/>
                                  <w:marTop w:val="0"/>
                                  <w:marBottom w:val="0"/>
                                  <w:divBdr>
                                    <w:top w:val="none" w:sz="0" w:space="0" w:color="auto"/>
                                    <w:left w:val="none" w:sz="0" w:space="0" w:color="auto"/>
                                    <w:bottom w:val="none" w:sz="0" w:space="0" w:color="auto"/>
                                    <w:right w:val="none" w:sz="0" w:space="0" w:color="auto"/>
                                  </w:divBdr>
                                </w:div>
                                <w:div w:id="1221672418">
                                  <w:marLeft w:val="0"/>
                                  <w:marRight w:val="0"/>
                                  <w:marTop w:val="0"/>
                                  <w:marBottom w:val="0"/>
                                  <w:divBdr>
                                    <w:top w:val="none" w:sz="0" w:space="0" w:color="auto"/>
                                    <w:left w:val="none" w:sz="0" w:space="0" w:color="auto"/>
                                    <w:bottom w:val="none" w:sz="0" w:space="0" w:color="auto"/>
                                    <w:right w:val="none" w:sz="0" w:space="0" w:color="auto"/>
                                  </w:divBdr>
                                </w:div>
                                <w:div w:id="805198539">
                                  <w:marLeft w:val="0"/>
                                  <w:marRight w:val="0"/>
                                  <w:marTop w:val="0"/>
                                  <w:marBottom w:val="0"/>
                                  <w:divBdr>
                                    <w:top w:val="none" w:sz="0" w:space="0" w:color="auto"/>
                                    <w:left w:val="none" w:sz="0" w:space="0" w:color="auto"/>
                                    <w:bottom w:val="none" w:sz="0" w:space="0" w:color="auto"/>
                                    <w:right w:val="none" w:sz="0" w:space="0" w:color="auto"/>
                                  </w:divBdr>
                                </w:div>
                                <w:div w:id="1358628212">
                                  <w:marLeft w:val="0"/>
                                  <w:marRight w:val="0"/>
                                  <w:marTop w:val="0"/>
                                  <w:marBottom w:val="0"/>
                                  <w:divBdr>
                                    <w:top w:val="none" w:sz="0" w:space="0" w:color="auto"/>
                                    <w:left w:val="none" w:sz="0" w:space="0" w:color="auto"/>
                                    <w:bottom w:val="none" w:sz="0" w:space="0" w:color="auto"/>
                                    <w:right w:val="none" w:sz="0" w:space="0" w:color="auto"/>
                                  </w:divBdr>
                                </w:div>
                                <w:div w:id="971785433">
                                  <w:marLeft w:val="0"/>
                                  <w:marRight w:val="0"/>
                                  <w:marTop w:val="0"/>
                                  <w:marBottom w:val="0"/>
                                  <w:divBdr>
                                    <w:top w:val="none" w:sz="0" w:space="0" w:color="auto"/>
                                    <w:left w:val="none" w:sz="0" w:space="0" w:color="auto"/>
                                    <w:bottom w:val="none" w:sz="0" w:space="0" w:color="auto"/>
                                    <w:right w:val="none" w:sz="0" w:space="0" w:color="auto"/>
                                  </w:divBdr>
                                </w:div>
                                <w:div w:id="1256017864">
                                  <w:marLeft w:val="0"/>
                                  <w:marRight w:val="0"/>
                                  <w:marTop w:val="0"/>
                                  <w:marBottom w:val="0"/>
                                  <w:divBdr>
                                    <w:top w:val="none" w:sz="0" w:space="0" w:color="auto"/>
                                    <w:left w:val="none" w:sz="0" w:space="0" w:color="auto"/>
                                    <w:bottom w:val="none" w:sz="0" w:space="0" w:color="auto"/>
                                    <w:right w:val="none" w:sz="0" w:space="0" w:color="auto"/>
                                  </w:divBdr>
                                </w:div>
                                <w:div w:id="1396318615">
                                  <w:marLeft w:val="0"/>
                                  <w:marRight w:val="0"/>
                                  <w:marTop w:val="0"/>
                                  <w:marBottom w:val="0"/>
                                  <w:divBdr>
                                    <w:top w:val="none" w:sz="0" w:space="0" w:color="auto"/>
                                    <w:left w:val="none" w:sz="0" w:space="0" w:color="auto"/>
                                    <w:bottom w:val="none" w:sz="0" w:space="0" w:color="auto"/>
                                    <w:right w:val="none" w:sz="0" w:space="0" w:color="auto"/>
                                  </w:divBdr>
                                </w:div>
                                <w:div w:id="1088039503">
                                  <w:marLeft w:val="0"/>
                                  <w:marRight w:val="0"/>
                                  <w:marTop w:val="0"/>
                                  <w:marBottom w:val="0"/>
                                  <w:divBdr>
                                    <w:top w:val="none" w:sz="0" w:space="0" w:color="auto"/>
                                    <w:left w:val="none" w:sz="0" w:space="0" w:color="auto"/>
                                    <w:bottom w:val="none" w:sz="0" w:space="0" w:color="auto"/>
                                    <w:right w:val="none" w:sz="0" w:space="0" w:color="auto"/>
                                  </w:divBdr>
                                </w:div>
                                <w:div w:id="588853676">
                                  <w:marLeft w:val="0"/>
                                  <w:marRight w:val="0"/>
                                  <w:marTop w:val="0"/>
                                  <w:marBottom w:val="0"/>
                                  <w:divBdr>
                                    <w:top w:val="none" w:sz="0" w:space="0" w:color="auto"/>
                                    <w:left w:val="none" w:sz="0" w:space="0" w:color="auto"/>
                                    <w:bottom w:val="none" w:sz="0" w:space="0" w:color="auto"/>
                                    <w:right w:val="none" w:sz="0" w:space="0" w:color="auto"/>
                                  </w:divBdr>
                                </w:div>
                                <w:div w:id="823813068">
                                  <w:marLeft w:val="0"/>
                                  <w:marRight w:val="0"/>
                                  <w:marTop w:val="0"/>
                                  <w:marBottom w:val="0"/>
                                  <w:divBdr>
                                    <w:top w:val="none" w:sz="0" w:space="0" w:color="auto"/>
                                    <w:left w:val="none" w:sz="0" w:space="0" w:color="auto"/>
                                    <w:bottom w:val="none" w:sz="0" w:space="0" w:color="auto"/>
                                    <w:right w:val="none" w:sz="0" w:space="0" w:color="auto"/>
                                  </w:divBdr>
                                </w:div>
                                <w:div w:id="851603317">
                                  <w:marLeft w:val="0"/>
                                  <w:marRight w:val="0"/>
                                  <w:marTop w:val="0"/>
                                  <w:marBottom w:val="0"/>
                                  <w:divBdr>
                                    <w:top w:val="none" w:sz="0" w:space="0" w:color="auto"/>
                                    <w:left w:val="none" w:sz="0" w:space="0" w:color="auto"/>
                                    <w:bottom w:val="none" w:sz="0" w:space="0" w:color="auto"/>
                                    <w:right w:val="none" w:sz="0" w:space="0" w:color="auto"/>
                                  </w:divBdr>
                                </w:div>
                                <w:div w:id="1983654119">
                                  <w:marLeft w:val="0"/>
                                  <w:marRight w:val="0"/>
                                  <w:marTop w:val="0"/>
                                  <w:marBottom w:val="0"/>
                                  <w:divBdr>
                                    <w:top w:val="none" w:sz="0" w:space="0" w:color="auto"/>
                                    <w:left w:val="none" w:sz="0" w:space="0" w:color="auto"/>
                                    <w:bottom w:val="none" w:sz="0" w:space="0" w:color="auto"/>
                                    <w:right w:val="none" w:sz="0" w:space="0" w:color="auto"/>
                                  </w:divBdr>
                                </w:div>
                                <w:div w:id="1181820577">
                                  <w:marLeft w:val="0"/>
                                  <w:marRight w:val="0"/>
                                  <w:marTop w:val="0"/>
                                  <w:marBottom w:val="0"/>
                                  <w:divBdr>
                                    <w:top w:val="none" w:sz="0" w:space="0" w:color="auto"/>
                                    <w:left w:val="none" w:sz="0" w:space="0" w:color="auto"/>
                                    <w:bottom w:val="none" w:sz="0" w:space="0" w:color="auto"/>
                                    <w:right w:val="none" w:sz="0" w:space="0" w:color="auto"/>
                                  </w:divBdr>
                                </w:div>
                                <w:div w:id="2082292521">
                                  <w:marLeft w:val="0"/>
                                  <w:marRight w:val="0"/>
                                  <w:marTop w:val="0"/>
                                  <w:marBottom w:val="0"/>
                                  <w:divBdr>
                                    <w:top w:val="none" w:sz="0" w:space="0" w:color="auto"/>
                                    <w:left w:val="none" w:sz="0" w:space="0" w:color="auto"/>
                                    <w:bottom w:val="none" w:sz="0" w:space="0" w:color="auto"/>
                                    <w:right w:val="none" w:sz="0" w:space="0" w:color="auto"/>
                                  </w:divBdr>
                                </w:div>
                                <w:div w:id="268199687">
                                  <w:marLeft w:val="0"/>
                                  <w:marRight w:val="0"/>
                                  <w:marTop w:val="0"/>
                                  <w:marBottom w:val="0"/>
                                  <w:divBdr>
                                    <w:top w:val="none" w:sz="0" w:space="0" w:color="auto"/>
                                    <w:left w:val="none" w:sz="0" w:space="0" w:color="auto"/>
                                    <w:bottom w:val="none" w:sz="0" w:space="0" w:color="auto"/>
                                    <w:right w:val="none" w:sz="0" w:space="0" w:color="auto"/>
                                  </w:divBdr>
                                </w:div>
                                <w:div w:id="229846207">
                                  <w:marLeft w:val="0"/>
                                  <w:marRight w:val="0"/>
                                  <w:marTop w:val="0"/>
                                  <w:marBottom w:val="0"/>
                                  <w:divBdr>
                                    <w:top w:val="none" w:sz="0" w:space="0" w:color="auto"/>
                                    <w:left w:val="none" w:sz="0" w:space="0" w:color="auto"/>
                                    <w:bottom w:val="none" w:sz="0" w:space="0" w:color="auto"/>
                                    <w:right w:val="none" w:sz="0" w:space="0" w:color="auto"/>
                                  </w:divBdr>
                                </w:div>
                                <w:div w:id="1093471452">
                                  <w:marLeft w:val="0"/>
                                  <w:marRight w:val="0"/>
                                  <w:marTop w:val="0"/>
                                  <w:marBottom w:val="0"/>
                                  <w:divBdr>
                                    <w:top w:val="none" w:sz="0" w:space="0" w:color="auto"/>
                                    <w:left w:val="none" w:sz="0" w:space="0" w:color="auto"/>
                                    <w:bottom w:val="none" w:sz="0" w:space="0" w:color="auto"/>
                                    <w:right w:val="none" w:sz="0" w:space="0" w:color="auto"/>
                                  </w:divBdr>
                                </w:div>
                                <w:div w:id="1759593124">
                                  <w:marLeft w:val="0"/>
                                  <w:marRight w:val="0"/>
                                  <w:marTop w:val="0"/>
                                  <w:marBottom w:val="0"/>
                                  <w:divBdr>
                                    <w:top w:val="none" w:sz="0" w:space="0" w:color="auto"/>
                                    <w:left w:val="none" w:sz="0" w:space="0" w:color="auto"/>
                                    <w:bottom w:val="none" w:sz="0" w:space="0" w:color="auto"/>
                                    <w:right w:val="none" w:sz="0" w:space="0" w:color="auto"/>
                                  </w:divBdr>
                                </w:div>
                                <w:div w:id="760493960">
                                  <w:marLeft w:val="0"/>
                                  <w:marRight w:val="0"/>
                                  <w:marTop w:val="0"/>
                                  <w:marBottom w:val="0"/>
                                  <w:divBdr>
                                    <w:top w:val="none" w:sz="0" w:space="0" w:color="auto"/>
                                    <w:left w:val="none" w:sz="0" w:space="0" w:color="auto"/>
                                    <w:bottom w:val="none" w:sz="0" w:space="0" w:color="auto"/>
                                    <w:right w:val="none" w:sz="0" w:space="0" w:color="auto"/>
                                  </w:divBdr>
                                </w:div>
                                <w:div w:id="1822307856">
                                  <w:marLeft w:val="0"/>
                                  <w:marRight w:val="0"/>
                                  <w:marTop w:val="0"/>
                                  <w:marBottom w:val="0"/>
                                  <w:divBdr>
                                    <w:top w:val="none" w:sz="0" w:space="0" w:color="auto"/>
                                    <w:left w:val="none" w:sz="0" w:space="0" w:color="auto"/>
                                    <w:bottom w:val="none" w:sz="0" w:space="0" w:color="auto"/>
                                    <w:right w:val="none" w:sz="0" w:space="0" w:color="auto"/>
                                  </w:divBdr>
                                </w:div>
                                <w:div w:id="690036356">
                                  <w:marLeft w:val="0"/>
                                  <w:marRight w:val="0"/>
                                  <w:marTop w:val="0"/>
                                  <w:marBottom w:val="0"/>
                                  <w:divBdr>
                                    <w:top w:val="none" w:sz="0" w:space="0" w:color="auto"/>
                                    <w:left w:val="none" w:sz="0" w:space="0" w:color="auto"/>
                                    <w:bottom w:val="none" w:sz="0" w:space="0" w:color="auto"/>
                                    <w:right w:val="none" w:sz="0" w:space="0" w:color="auto"/>
                                  </w:divBdr>
                                </w:div>
                                <w:div w:id="1029255326">
                                  <w:marLeft w:val="0"/>
                                  <w:marRight w:val="0"/>
                                  <w:marTop w:val="0"/>
                                  <w:marBottom w:val="0"/>
                                  <w:divBdr>
                                    <w:top w:val="none" w:sz="0" w:space="0" w:color="auto"/>
                                    <w:left w:val="none" w:sz="0" w:space="0" w:color="auto"/>
                                    <w:bottom w:val="none" w:sz="0" w:space="0" w:color="auto"/>
                                    <w:right w:val="none" w:sz="0" w:space="0" w:color="auto"/>
                                  </w:divBdr>
                                </w:div>
                                <w:div w:id="774908948">
                                  <w:marLeft w:val="0"/>
                                  <w:marRight w:val="0"/>
                                  <w:marTop w:val="0"/>
                                  <w:marBottom w:val="0"/>
                                  <w:divBdr>
                                    <w:top w:val="none" w:sz="0" w:space="0" w:color="auto"/>
                                    <w:left w:val="none" w:sz="0" w:space="0" w:color="auto"/>
                                    <w:bottom w:val="none" w:sz="0" w:space="0" w:color="auto"/>
                                    <w:right w:val="none" w:sz="0" w:space="0" w:color="auto"/>
                                  </w:divBdr>
                                </w:div>
                                <w:div w:id="8525844">
                                  <w:marLeft w:val="0"/>
                                  <w:marRight w:val="0"/>
                                  <w:marTop w:val="0"/>
                                  <w:marBottom w:val="0"/>
                                  <w:divBdr>
                                    <w:top w:val="none" w:sz="0" w:space="0" w:color="auto"/>
                                    <w:left w:val="none" w:sz="0" w:space="0" w:color="auto"/>
                                    <w:bottom w:val="none" w:sz="0" w:space="0" w:color="auto"/>
                                    <w:right w:val="none" w:sz="0" w:space="0" w:color="auto"/>
                                  </w:divBdr>
                                </w:div>
                                <w:div w:id="1389837080">
                                  <w:marLeft w:val="0"/>
                                  <w:marRight w:val="0"/>
                                  <w:marTop w:val="0"/>
                                  <w:marBottom w:val="0"/>
                                  <w:divBdr>
                                    <w:top w:val="none" w:sz="0" w:space="0" w:color="auto"/>
                                    <w:left w:val="none" w:sz="0" w:space="0" w:color="auto"/>
                                    <w:bottom w:val="none" w:sz="0" w:space="0" w:color="auto"/>
                                    <w:right w:val="none" w:sz="0" w:space="0" w:color="auto"/>
                                  </w:divBdr>
                                </w:div>
                                <w:div w:id="601031402">
                                  <w:marLeft w:val="0"/>
                                  <w:marRight w:val="0"/>
                                  <w:marTop w:val="0"/>
                                  <w:marBottom w:val="0"/>
                                  <w:divBdr>
                                    <w:top w:val="none" w:sz="0" w:space="0" w:color="auto"/>
                                    <w:left w:val="none" w:sz="0" w:space="0" w:color="auto"/>
                                    <w:bottom w:val="none" w:sz="0" w:space="0" w:color="auto"/>
                                    <w:right w:val="none" w:sz="0" w:space="0" w:color="auto"/>
                                  </w:divBdr>
                                </w:div>
                                <w:div w:id="1165125488">
                                  <w:marLeft w:val="0"/>
                                  <w:marRight w:val="0"/>
                                  <w:marTop w:val="0"/>
                                  <w:marBottom w:val="0"/>
                                  <w:divBdr>
                                    <w:top w:val="none" w:sz="0" w:space="0" w:color="auto"/>
                                    <w:left w:val="none" w:sz="0" w:space="0" w:color="auto"/>
                                    <w:bottom w:val="none" w:sz="0" w:space="0" w:color="auto"/>
                                    <w:right w:val="none" w:sz="0" w:space="0" w:color="auto"/>
                                  </w:divBdr>
                                </w:div>
                                <w:div w:id="1555460248">
                                  <w:marLeft w:val="0"/>
                                  <w:marRight w:val="0"/>
                                  <w:marTop w:val="0"/>
                                  <w:marBottom w:val="0"/>
                                  <w:divBdr>
                                    <w:top w:val="none" w:sz="0" w:space="0" w:color="auto"/>
                                    <w:left w:val="none" w:sz="0" w:space="0" w:color="auto"/>
                                    <w:bottom w:val="none" w:sz="0" w:space="0" w:color="auto"/>
                                    <w:right w:val="none" w:sz="0" w:space="0" w:color="auto"/>
                                  </w:divBdr>
                                </w:div>
                                <w:div w:id="714350989">
                                  <w:marLeft w:val="0"/>
                                  <w:marRight w:val="0"/>
                                  <w:marTop w:val="0"/>
                                  <w:marBottom w:val="0"/>
                                  <w:divBdr>
                                    <w:top w:val="none" w:sz="0" w:space="0" w:color="auto"/>
                                    <w:left w:val="none" w:sz="0" w:space="0" w:color="auto"/>
                                    <w:bottom w:val="none" w:sz="0" w:space="0" w:color="auto"/>
                                    <w:right w:val="none" w:sz="0" w:space="0" w:color="auto"/>
                                  </w:divBdr>
                                </w:div>
                                <w:div w:id="942496855">
                                  <w:marLeft w:val="0"/>
                                  <w:marRight w:val="0"/>
                                  <w:marTop w:val="0"/>
                                  <w:marBottom w:val="0"/>
                                  <w:divBdr>
                                    <w:top w:val="none" w:sz="0" w:space="0" w:color="auto"/>
                                    <w:left w:val="none" w:sz="0" w:space="0" w:color="auto"/>
                                    <w:bottom w:val="none" w:sz="0" w:space="0" w:color="auto"/>
                                    <w:right w:val="none" w:sz="0" w:space="0" w:color="auto"/>
                                  </w:divBdr>
                                </w:div>
                                <w:div w:id="318392236">
                                  <w:marLeft w:val="0"/>
                                  <w:marRight w:val="0"/>
                                  <w:marTop w:val="0"/>
                                  <w:marBottom w:val="0"/>
                                  <w:divBdr>
                                    <w:top w:val="none" w:sz="0" w:space="0" w:color="auto"/>
                                    <w:left w:val="none" w:sz="0" w:space="0" w:color="auto"/>
                                    <w:bottom w:val="none" w:sz="0" w:space="0" w:color="auto"/>
                                    <w:right w:val="none" w:sz="0" w:space="0" w:color="auto"/>
                                  </w:divBdr>
                                </w:div>
                                <w:div w:id="1085615961">
                                  <w:marLeft w:val="0"/>
                                  <w:marRight w:val="0"/>
                                  <w:marTop w:val="0"/>
                                  <w:marBottom w:val="0"/>
                                  <w:divBdr>
                                    <w:top w:val="none" w:sz="0" w:space="0" w:color="auto"/>
                                    <w:left w:val="none" w:sz="0" w:space="0" w:color="auto"/>
                                    <w:bottom w:val="none" w:sz="0" w:space="0" w:color="auto"/>
                                    <w:right w:val="none" w:sz="0" w:space="0" w:color="auto"/>
                                  </w:divBdr>
                                </w:div>
                                <w:div w:id="127666878">
                                  <w:marLeft w:val="0"/>
                                  <w:marRight w:val="0"/>
                                  <w:marTop w:val="0"/>
                                  <w:marBottom w:val="0"/>
                                  <w:divBdr>
                                    <w:top w:val="none" w:sz="0" w:space="0" w:color="auto"/>
                                    <w:left w:val="none" w:sz="0" w:space="0" w:color="auto"/>
                                    <w:bottom w:val="none" w:sz="0" w:space="0" w:color="auto"/>
                                    <w:right w:val="none" w:sz="0" w:space="0" w:color="auto"/>
                                  </w:divBdr>
                                </w:div>
                                <w:div w:id="511409696">
                                  <w:marLeft w:val="0"/>
                                  <w:marRight w:val="0"/>
                                  <w:marTop w:val="0"/>
                                  <w:marBottom w:val="0"/>
                                  <w:divBdr>
                                    <w:top w:val="none" w:sz="0" w:space="0" w:color="auto"/>
                                    <w:left w:val="none" w:sz="0" w:space="0" w:color="auto"/>
                                    <w:bottom w:val="none" w:sz="0" w:space="0" w:color="auto"/>
                                    <w:right w:val="none" w:sz="0" w:space="0" w:color="auto"/>
                                  </w:divBdr>
                                </w:div>
                                <w:div w:id="976106947">
                                  <w:marLeft w:val="0"/>
                                  <w:marRight w:val="0"/>
                                  <w:marTop w:val="0"/>
                                  <w:marBottom w:val="0"/>
                                  <w:divBdr>
                                    <w:top w:val="none" w:sz="0" w:space="0" w:color="auto"/>
                                    <w:left w:val="none" w:sz="0" w:space="0" w:color="auto"/>
                                    <w:bottom w:val="none" w:sz="0" w:space="0" w:color="auto"/>
                                    <w:right w:val="none" w:sz="0" w:space="0" w:color="auto"/>
                                  </w:divBdr>
                                </w:div>
                                <w:div w:id="577599966">
                                  <w:marLeft w:val="0"/>
                                  <w:marRight w:val="0"/>
                                  <w:marTop w:val="0"/>
                                  <w:marBottom w:val="0"/>
                                  <w:divBdr>
                                    <w:top w:val="none" w:sz="0" w:space="0" w:color="auto"/>
                                    <w:left w:val="none" w:sz="0" w:space="0" w:color="auto"/>
                                    <w:bottom w:val="none" w:sz="0" w:space="0" w:color="auto"/>
                                    <w:right w:val="none" w:sz="0" w:space="0" w:color="auto"/>
                                  </w:divBdr>
                                </w:div>
                                <w:div w:id="1768235041">
                                  <w:marLeft w:val="0"/>
                                  <w:marRight w:val="0"/>
                                  <w:marTop w:val="0"/>
                                  <w:marBottom w:val="0"/>
                                  <w:divBdr>
                                    <w:top w:val="none" w:sz="0" w:space="0" w:color="auto"/>
                                    <w:left w:val="none" w:sz="0" w:space="0" w:color="auto"/>
                                    <w:bottom w:val="none" w:sz="0" w:space="0" w:color="auto"/>
                                    <w:right w:val="none" w:sz="0" w:space="0" w:color="auto"/>
                                  </w:divBdr>
                                </w:div>
                                <w:div w:id="693045055">
                                  <w:marLeft w:val="0"/>
                                  <w:marRight w:val="0"/>
                                  <w:marTop w:val="0"/>
                                  <w:marBottom w:val="0"/>
                                  <w:divBdr>
                                    <w:top w:val="none" w:sz="0" w:space="0" w:color="auto"/>
                                    <w:left w:val="none" w:sz="0" w:space="0" w:color="auto"/>
                                    <w:bottom w:val="none" w:sz="0" w:space="0" w:color="auto"/>
                                    <w:right w:val="none" w:sz="0" w:space="0" w:color="auto"/>
                                  </w:divBdr>
                                </w:div>
                                <w:div w:id="308560238">
                                  <w:marLeft w:val="0"/>
                                  <w:marRight w:val="0"/>
                                  <w:marTop w:val="0"/>
                                  <w:marBottom w:val="0"/>
                                  <w:divBdr>
                                    <w:top w:val="none" w:sz="0" w:space="0" w:color="auto"/>
                                    <w:left w:val="none" w:sz="0" w:space="0" w:color="auto"/>
                                    <w:bottom w:val="none" w:sz="0" w:space="0" w:color="auto"/>
                                    <w:right w:val="none" w:sz="0" w:space="0" w:color="auto"/>
                                  </w:divBdr>
                                </w:div>
                                <w:div w:id="939795737">
                                  <w:marLeft w:val="0"/>
                                  <w:marRight w:val="0"/>
                                  <w:marTop w:val="0"/>
                                  <w:marBottom w:val="0"/>
                                  <w:divBdr>
                                    <w:top w:val="none" w:sz="0" w:space="0" w:color="auto"/>
                                    <w:left w:val="none" w:sz="0" w:space="0" w:color="auto"/>
                                    <w:bottom w:val="none" w:sz="0" w:space="0" w:color="auto"/>
                                    <w:right w:val="none" w:sz="0" w:space="0" w:color="auto"/>
                                  </w:divBdr>
                                </w:div>
                                <w:div w:id="1251550452">
                                  <w:marLeft w:val="0"/>
                                  <w:marRight w:val="0"/>
                                  <w:marTop w:val="0"/>
                                  <w:marBottom w:val="0"/>
                                  <w:divBdr>
                                    <w:top w:val="none" w:sz="0" w:space="0" w:color="auto"/>
                                    <w:left w:val="none" w:sz="0" w:space="0" w:color="auto"/>
                                    <w:bottom w:val="none" w:sz="0" w:space="0" w:color="auto"/>
                                    <w:right w:val="none" w:sz="0" w:space="0" w:color="auto"/>
                                  </w:divBdr>
                                </w:div>
                                <w:div w:id="956108543">
                                  <w:marLeft w:val="0"/>
                                  <w:marRight w:val="0"/>
                                  <w:marTop w:val="0"/>
                                  <w:marBottom w:val="0"/>
                                  <w:divBdr>
                                    <w:top w:val="none" w:sz="0" w:space="0" w:color="auto"/>
                                    <w:left w:val="none" w:sz="0" w:space="0" w:color="auto"/>
                                    <w:bottom w:val="none" w:sz="0" w:space="0" w:color="auto"/>
                                    <w:right w:val="none" w:sz="0" w:space="0" w:color="auto"/>
                                  </w:divBdr>
                                </w:div>
                                <w:div w:id="1285692627">
                                  <w:marLeft w:val="0"/>
                                  <w:marRight w:val="0"/>
                                  <w:marTop w:val="0"/>
                                  <w:marBottom w:val="0"/>
                                  <w:divBdr>
                                    <w:top w:val="none" w:sz="0" w:space="0" w:color="auto"/>
                                    <w:left w:val="none" w:sz="0" w:space="0" w:color="auto"/>
                                    <w:bottom w:val="none" w:sz="0" w:space="0" w:color="auto"/>
                                    <w:right w:val="none" w:sz="0" w:space="0" w:color="auto"/>
                                  </w:divBdr>
                                </w:div>
                                <w:div w:id="1281718112">
                                  <w:marLeft w:val="0"/>
                                  <w:marRight w:val="0"/>
                                  <w:marTop w:val="0"/>
                                  <w:marBottom w:val="0"/>
                                  <w:divBdr>
                                    <w:top w:val="none" w:sz="0" w:space="0" w:color="auto"/>
                                    <w:left w:val="none" w:sz="0" w:space="0" w:color="auto"/>
                                    <w:bottom w:val="none" w:sz="0" w:space="0" w:color="auto"/>
                                    <w:right w:val="none" w:sz="0" w:space="0" w:color="auto"/>
                                  </w:divBdr>
                                </w:div>
                                <w:div w:id="1359351787">
                                  <w:marLeft w:val="0"/>
                                  <w:marRight w:val="0"/>
                                  <w:marTop w:val="0"/>
                                  <w:marBottom w:val="0"/>
                                  <w:divBdr>
                                    <w:top w:val="none" w:sz="0" w:space="0" w:color="auto"/>
                                    <w:left w:val="none" w:sz="0" w:space="0" w:color="auto"/>
                                    <w:bottom w:val="none" w:sz="0" w:space="0" w:color="auto"/>
                                    <w:right w:val="none" w:sz="0" w:space="0" w:color="auto"/>
                                  </w:divBdr>
                                </w:div>
                                <w:div w:id="1040521461">
                                  <w:marLeft w:val="0"/>
                                  <w:marRight w:val="0"/>
                                  <w:marTop w:val="0"/>
                                  <w:marBottom w:val="0"/>
                                  <w:divBdr>
                                    <w:top w:val="none" w:sz="0" w:space="0" w:color="auto"/>
                                    <w:left w:val="none" w:sz="0" w:space="0" w:color="auto"/>
                                    <w:bottom w:val="none" w:sz="0" w:space="0" w:color="auto"/>
                                    <w:right w:val="none" w:sz="0" w:space="0" w:color="auto"/>
                                  </w:divBdr>
                                </w:div>
                                <w:div w:id="152913298">
                                  <w:marLeft w:val="0"/>
                                  <w:marRight w:val="0"/>
                                  <w:marTop w:val="0"/>
                                  <w:marBottom w:val="0"/>
                                  <w:divBdr>
                                    <w:top w:val="none" w:sz="0" w:space="0" w:color="auto"/>
                                    <w:left w:val="none" w:sz="0" w:space="0" w:color="auto"/>
                                    <w:bottom w:val="none" w:sz="0" w:space="0" w:color="auto"/>
                                    <w:right w:val="none" w:sz="0" w:space="0" w:color="auto"/>
                                  </w:divBdr>
                                </w:div>
                                <w:div w:id="135030688">
                                  <w:marLeft w:val="0"/>
                                  <w:marRight w:val="0"/>
                                  <w:marTop w:val="0"/>
                                  <w:marBottom w:val="0"/>
                                  <w:divBdr>
                                    <w:top w:val="none" w:sz="0" w:space="0" w:color="auto"/>
                                    <w:left w:val="none" w:sz="0" w:space="0" w:color="auto"/>
                                    <w:bottom w:val="none" w:sz="0" w:space="0" w:color="auto"/>
                                    <w:right w:val="none" w:sz="0" w:space="0" w:color="auto"/>
                                  </w:divBdr>
                                </w:div>
                                <w:div w:id="265768533">
                                  <w:marLeft w:val="0"/>
                                  <w:marRight w:val="0"/>
                                  <w:marTop w:val="0"/>
                                  <w:marBottom w:val="0"/>
                                  <w:divBdr>
                                    <w:top w:val="none" w:sz="0" w:space="0" w:color="auto"/>
                                    <w:left w:val="none" w:sz="0" w:space="0" w:color="auto"/>
                                    <w:bottom w:val="none" w:sz="0" w:space="0" w:color="auto"/>
                                    <w:right w:val="none" w:sz="0" w:space="0" w:color="auto"/>
                                  </w:divBdr>
                                </w:div>
                                <w:div w:id="1014305801">
                                  <w:marLeft w:val="0"/>
                                  <w:marRight w:val="0"/>
                                  <w:marTop w:val="0"/>
                                  <w:marBottom w:val="0"/>
                                  <w:divBdr>
                                    <w:top w:val="none" w:sz="0" w:space="0" w:color="auto"/>
                                    <w:left w:val="none" w:sz="0" w:space="0" w:color="auto"/>
                                    <w:bottom w:val="none" w:sz="0" w:space="0" w:color="auto"/>
                                    <w:right w:val="none" w:sz="0" w:space="0" w:color="auto"/>
                                  </w:divBdr>
                                </w:div>
                                <w:div w:id="1022122815">
                                  <w:marLeft w:val="0"/>
                                  <w:marRight w:val="0"/>
                                  <w:marTop w:val="0"/>
                                  <w:marBottom w:val="0"/>
                                  <w:divBdr>
                                    <w:top w:val="none" w:sz="0" w:space="0" w:color="auto"/>
                                    <w:left w:val="none" w:sz="0" w:space="0" w:color="auto"/>
                                    <w:bottom w:val="none" w:sz="0" w:space="0" w:color="auto"/>
                                    <w:right w:val="none" w:sz="0" w:space="0" w:color="auto"/>
                                  </w:divBdr>
                                </w:div>
                                <w:div w:id="615911430">
                                  <w:marLeft w:val="0"/>
                                  <w:marRight w:val="0"/>
                                  <w:marTop w:val="0"/>
                                  <w:marBottom w:val="0"/>
                                  <w:divBdr>
                                    <w:top w:val="none" w:sz="0" w:space="0" w:color="auto"/>
                                    <w:left w:val="none" w:sz="0" w:space="0" w:color="auto"/>
                                    <w:bottom w:val="none" w:sz="0" w:space="0" w:color="auto"/>
                                    <w:right w:val="none" w:sz="0" w:space="0" w:color="auto"/>
                                  </w:divBdr>
                                </w:div>
                                <w:div w:id="1098522912">
                                  <w:marLeft w:val="0"/>
                                  <w:marRight w:val="0"/>
                                  <w:marTop w:val="0"/>
                                  <w:marBottom w:val="0"/>
                                  <w:divBdr>
                                    <w:top w:val="none" w:sz="0" w:space="0" w:color="auto"/>
                                    <w:left w:val="none" w:sz="0" w:space="0" w:color="auto"/>
                                    <w:bottom w:val="none" w:sz="0" w:space="0" w:color="auto"/>
                                    <w:right w:val="none" w:sz="0" w:space="0" w:color="auto"/>
                                  </w:divBdr>
                                </w:div>
                                <w:div w:id="1320429380">
                                  <w:marLeft w:val="0"/>
                                  <w:marRight w:val="0"/>
                                  <w:marTop w:val="0"/>
                                  <w:marBottom w:val="0"/>
                                  <w:divBdr>
                                    <w:top w:val="none" w:sz="0" w:space="0" w:color="auto"/>
                                    <w:left w:val="none" w:sz="0" w:space="0" w:color="auto"/>
                                    <w:bottom w:val="none" w:sz="0" w:space="0" w:color="auto"/>
                                    <w:right w:val="none" w:sz="0" w:space="0" w:color="auto"/>
                                  </w:divBdr>
                                </w:div>
                                <w:div w:id="19087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1307">
                          <w:marLeft w:val="0"/>
                          <w:marRight w:val="0"/>
                          <w:marTop w:val="0"/>
                          <w:marBottom w:val="0"/>
                          <w:divBdr>
                            <w:top w:val="none" w:sz="0" w:space="0" w:color="auto"/>
                            <w:left w:val="none" w:sz="0" w:space="0" w:color="auto"/>
                            <w:bottom w:val="none" w:sz="0" w:space="0" w:color="auto"/>
                            <w:right w:val="none" w:sz="0" w:space="0" w:color="auto"/>
                          </w:divBdr>
                          <w:divsChild>
                            <w:div w:id="1160464143">
                              <w:marLeft w:val="0"/>
                              <w:marRight w:val="0"/>
                              <w:marTop w:val="0"/>
                              <w:marBottom w:val="0"/>
                              <w:divBdr>
                                <w:top w:val="none" w:sz="0" w:space="0" w:color="auto"/>
                                <w:left w:val="none" w:sz="0" w:space="0" w:color="auto"/>
                                <w:bottom w:val="none" w:sz="0" w:space="0" w:color="auto"/>
                                <w:right w:val="none" w:sz="0" w:space="0" w:color="auto"/>
                              </w:divBdr>
                              <w:divsChild>
                                <w:div w:id="2091267296">
                                  <w:marLeft w:val="0"/>
                                  <w:marRight w:val="0"/>
                                  <w:marTop w:val="0"/>
                                  <w:marBottom w:val="0"/>
                                  <w:divBdr>
                                    <w:top w:val="none" w:sz="0" w:space="0" w:color="auto"/>
                                    <w:left w:val="none" w:sz="0" w:space="0" w:color="auto"/>
                                    <w:bottom w:val="none" w:sz="0" w:space="0" w:color="auto"/>
                                    <w:right w:val="none" w:sz="0" w:space="0" w:color="auto"/>
                                  </w:divBdr>
                                </w:div>
                                <w:div w:id="60566601">
                                  <w:marLeft w:val="0"/>
                                  <w:marRight w:val="0"/>
                                  <w:marTop w:val="0"/>
                                  <w:marBottom w:val="0"/>
                                  <w:divBdr>
                                    <w:top w:val="none" w:sz="0" w:space="0" w:color="auto"/>
                                    <w:left w:val="none" w:sz="0" w:space="0" w:color="auto"/>
                                    <w:bottom w:val="none" w:sz="0" w:space="0" w:color="auto"/>
                                    <w:right w:val="none" w:sz="0" w:space="0" w:color="auto"/>
                                  </w:divBdr>
                                </w:div>
                                <w:div w:id="1922714017">
                                  <w:marLeft w:val="0"/>
                                  <w:marRight w:val="0"/>
                                  <w:marTop w:val="0"/>
                                  <w:marBottom w:val="0"/>
                                  <w:divBdr>
                                    <w:top w:val="none" w:sz="0" w:space="0" w:color="auto"/>
                                    <w:left w:val="none" w:sz="0" w:space="0" w:color="auto"/>
                                    <w:bottom w:val="none" w:sz="0" w:space="0" w:color="auto"/>
                                    <w:right w:val="none" w:sz="0" w:space="0" w:color="auto"/>
                                  </w:divBdr>
                                </w:div>
                                <w:div w:id="1287196383">
                                  <w:marLeft w:val="0"/>
                                  <w:marRight w:val="0"/>
                                  <w:marTop w:val="0"/>
                                  <w:marBottom w:val="0"/>
                                  <w:divBdr>
                                    <w:top w:val="none" w:sz="0" w:space="0" w:color="auto"/>
                                    <w:left w:val="none" w:sz="0" w:space="0" w:color="auto"/>
                                    <w:bottom w:val="none" w:sz="0" w:space="0" w:color="auto"/>
                                    <w:right w:val="none" w:sz="0" w:space="0" w:color="auto"/>
                                  </w:divBdr>
                                </w:div>
                                <w:div w:id="56512711">
                                  <w:marLeft w:val="0"/>
                                  <w:marRight w:val="0"/>
                                  <w:marTop w:val="0"/>
                                  <w:marBottom w:val="0"/>
                                  <w:divBdr>
                                    <w:top w:val="none" w:sz="0" w:space="0" w:color="auto"/>
                                    <w:left w:val="none" w:sz="0" w:space="0" w:color="auto"/>
                                    <w:bottom w:val="none" w:sz="0" w:space="0" w:color="auto"/>
                                    <w:right w:val="none" w:sz="0" w:space="0" w:color="auto"/>
                                  </w:divBdr>
                                </w:div>
                                <w:div w:id="96565187">
                                  <w:marLeft w:val="0"/>
                                  <w:marRight w:val="0"/>
                                  <w:marTop w:val="0"/>
                                  <w:marBottom w:val="0"/>
                                  <w:divBdr>
                                    <w:top w:val="none" w:sz="0" w:space="0" w:color="auto"/>
                                    <w:left w:val="none" w:sz="0" w:space="0" w:color="auto"/>
                                    <w:bottom w:val="none" w:sz="0" w:space="0" w:color="auto"/>
                                    <w:right w:val="none" w:sz="0" w:space="0" w:color="auto"/>
                                  </w:divBdr>
                                </w:div>
                                <w:div w:id="329213704">
                                  <w:marLeft w:val="0"/>
                                  <w:marRight w:val="0"/>
                                  <w:marTop w:val="0"/>
                                  <w:marBottom w:val="0"/>
                                  <w:divBdr>
                                    <w:top w:val="none" w:sz="0" w:space="0" w:color="auto"/>
                                    <w:left w:val="none" w:sz="0" w:space="0" w:color="auto"/>
                                    <w:bottom w:val="none" w:sz="0" w:space="0" w:color="auto"/>
                                    <w:right w:val="none" w:sz="0" w:space="0" w:color="auto"/>
                                  </w:divBdr>
                                </w:div>
                                <w:div w:id="1218201851">
                                  <w:marLeft w:val="0"/>
                                  <w:marRight w:val="0"/>
                                  <w:marTop w:val="0"/>
                                  <w:marBottom w:val="0"/>
                                  <w:divBdr>
                                    <w:top w:val="none" w:sz="0" w:space="0" w:color="auto"/>
                                    <w:left w:val="none" w:sz="0" w:space="0" w:color="auto"/>
                                    <w:bottom w:val="none" w:sz="0" w:space="0" w:color="auto"/>
                                    <w:right w:val="none" w:sz="0" w:space="0" w:color="auto"/>
                                  </w:divBdr>
                                </w:div>
                                <w:div w:id="1452556417">
                                  <w:marLeft w:val="0"/>
                                  <w:marRight w:val="0"/>
                                  <w:marTop w:val="0"/>
                                  <w:marBottom w:val="0"/>
                                  <w:divBdr>
                                    <w:top w:val="none" w:sz="0" w:space="0" w:color="auto"/>
                                    <w:left w:val="none" w:sz="0" w:space="0" w:color="auto"/>
                                    <w:bottom w:val="none" w:sz="0" w:space="0" w:color="auto"/>
                                    <w:right w:val="none" w:sz="0" w:space="0" w:color="auto"/>
                                  </w:divBdr>
                                </w:div>
                                <w:div w:id="998733965">
                                  <w:marLeft w:val="0"/>
                                  <w:marRight w:val="0"/>
                                  <w:marTop w:val="0"/>
                                  <w:marBottom w:val="0"/>
                                  <w:divBdr>
                                    <w:top w:val="none" w:sz="0" w:space="0" w:color="auto"/>
                                    <w:left w:val="none" w:sz="0" w:space="0" w:color="auto"/>
                                    <w:bottom w:val="none" w:sz="0" w:space="0" w:color="auto"/>
                                    <w:right w:val="none" w:sz="0" w:space="0" w:color="auto"/>
                                  </w:divBdr>
                                </w:div>
                                <w:div w:id="1599633251">
                                  <w:marLeft w:val="0"/>
                                  <w:marRight w:val="0"/>
                                  <w:marTop w:val="0"/>
                                  <w:marBottom w:val="0"/>
                                  <w:divBdr>
                                    <w:top w:val="none" w:sz="0" w:space="0" w:color="auto"/>
                                    <w:left w:val="none" w:sz="0" w:space="0" w:color="auto"/>
                                    <w:bottom w:val="none" w:sz="0" w:space="0" w:color="auto"/>
                                    <w:right w:val="none" w:sz="0" w:space="0" w:color="auto"/>
                                  </w:divBdr>
                                </w:div>
                                <w:div w:id="1000080010">
                                  <w:marLeft w:val="0"/>
                                  <w:marRight w:val="0"/>
                                  <w:marTop w:val="0"/>
                                  <w:marBottom w:val="0"/>
                                  <w:divBdr>
                                    <w:top w:val="none" w:sz="0" w:space="0" w:color="auto"/>
                                    <w:left w:val="none" w:sz="0" w:space="0" w:color="auto"/>
                                    <w:bottom w:val="none" w:sz="0" w:space="0" w:color="auto"/>
                                    <w:right w:val="none" w:sz="0" w:space="0" w:color="auto"/>
                                  </w:divBdr>
                                </w:div>
                                <w:div w:id="49309762">
                                  <w:marLeft w:val="0"/>
                                  <w:marRight w:val="0"/>
                                  <w:marTop w:val="0"/>
                                  <w:marBottom w:val="0"/>
                                  <w:divBdr>
                                    <w:top w:val="none" w:sz="0" w:space="0" w:color="auto"/>
                                    <w:left w:val="none" w:sz="0" w:space="0" w:color="auto"/>
                                    <w:bottom w:val="none" w:sz="0" w:space="0" w:color="auto"/>
                                    <w:right w:val="none" w:sz="0" w:space="0" w:color="auto"/>
                                  </w:divBdr>
                                </w:div>
                                <w:div w:id="1329941541">
                                  <w:marLeft w:val="0"/>
                                  <w:marRight w:val="0"/>
                                  <w:marTop w:val="0"/>
                                  <w:marBottom w:val="0"/>
                                  <w:divBdr>
                                    <w:top w:val="none" w:sz="0" w:space="0" w:color="auto"/>
                                    <w:left w:val="none" w:sz="0" w:space="0" w:color="auto"/>
                                    <w:bottom w:val="none" w:sz="0" w:space="0" w:color="auto"/>
                                    <w:right w:val="none" w:sz="0" w:space="0" w:color="auto"/>
                                  </w:divBdr>
                                </w:div>
                                <w:div w:id="1326014726">
                                  <w:marLeft w:val="0"/>
                                  <w:marRight w:val="0"/>
                                  <w:marTop w:val="0"/>
                                  <w:marBottom w:val="0"/>
                                  <w:divBdr>
                                    <w:top w:val="none" w:sz="0" w:space="0" w:color="auto"/>
                                    <w:left w:val="none" w:sz="0" w:space="0" w:color="auto"/>
                                    <w:bottom w:val="none" w:sz="0" w:space="0" w:color="auto"/>
                                    <w:right w:val="none" w:sz="0" w:space="0" w:color="auto"/>
                                  </w:divBdr>
                                </w:div>
                                <w:div w:id="944773724">
                                  <w:marLeft w:val="0"/>
                                  <w:marRight w:val="0"/>
                                  <w:marTop w:val="0"/>
                                  <w:marBottom w:val="0"/>
                                  <w:divBdr>
                                    <w:top w:val="none" w:sz="0" w:space="0" w:color="auto"/>
                                    <w:left w:val="none" w:sz="0" w:space="0" w:color="auto"/>
                                    <w:bottom w:val="none" w:sz="0" w:space="0" w:color="auto"/>
                                    <w:right w:val="none" w:sz="0" w:space="0" w:color="auto"/>
                                  </w:divBdr>
                                </w:div>
                                <w:div w:id="1029264156">
                                  <w:marLeft w:val="0"/>
                                  <w:marRight w:val="0"/>
                                  <w:marTop w:val="0"/>
                                  <w:marBottom w:val="0"/>
                                  <w:divBdr>
                                    <w:top w:val="none" w:sz="0" w:space="0" w:color="auto"/>
                                    <w:left w:val="none" w:sz="0" w:space="0" w:color="auto"/>
                                    <w:bottom w:val="none" w:sz="0" w:space="0" w:color="auto"/>
                                    <w:right w:val="none" w:sz="0" w:space="0" w:color="auto"/>
                                  </w:divBdr>
                                </w:div>
                                <w:div w:id="2054425289">
                                  <w:marLeft w:val="0"/>
                                  <w:marRight w:val="0"/>
                                  <w:marTop w:val="0"/>
                                  <w:marBottom w:val="0"/>
                                  <w:divBdr>
                                    <w:top w:val="none" w:sz="0" w:space="0" w:color="auto"/>
                                    <w:left w:val="none" w:sz="0" w:space="0" w:color="auto"/>
                                    <w:bottom w:val="none" w:sz="0" w:space="0" w:color="auto"/>
                                    <w:right w:val="none" w:sz="0" w:space="0" w:color="auto"/>
                                  </w:divBdr>
                                </w:div>
                                <w:div w:id="1042171971">
                                  <w:marLeft w:val="0"/>
                                  <w:marRight w:val="0"/>
                                  <w:marTop w:val="0"/>
                                  <w:marBottom w:val="0"/>
                                  <w:divBdr>
                                    <w:top w:val="none" w:sz="0" w:space="0" w:color="auto"/>
                                    <w:left w:val="none" w:sz="0" w:space="0" w:color="auto"/>
                                    <w:bottom w:val="none" w:sz="0" w:space="0" w:color="auto"/>
                                    <w:right w:val="none" w:sz="0" w:space="0" w:color="auto"/>
                                  </w:divBdr>
                                </w:div>
                                <w:div w:id="1125394477">
                                  <w:marLeft w:val="0"/>
                                  <w:marRight w:val="0"/>
                                  <w:marTop w:val="0"/>
                                  <w:marBottom w:val="0"/>
                                  <w:divBdr>
                                    <w:top w:val="none" w:sz="0" w:space="0" w:color="auto"/>
                                    <w:left w:val="none" w:sz="0" w:space="0" w:color="auto"/>
                                    <w:bottom w:val="none" w:sz="0" w:space="0" w:color="auto"/>
                                    <w:right w:val="none" w:sz="0" w:space="0" w:color="auto"/>
                                  </w:divBdr>
                                </w:div>
                                <w:div w:id="1326664392">
                                  <w:marLeft w:val="0"/>
                                  <w:marRight w:val="0"/>
                                  <w:marTop w:val="0"/>
                                  <w:marBottom w:val="0"/>
                                  <w:divBdr>
                                    <w:top w:val="none" w:sz="0" w:space="0" w:color="auto"/>
                                    <w:left w:val="none" w:sz="0" w:space="0" w:color="auto"/>
                                    <w:bottom w:val="none" w:sz="0" w:space="0" w:color="auto"/>
                                    <w:right w:val="none" w:sz="0" w:space="0" w:color="auto"/>
                                  </w:divBdr>
                                </w:div>
                                <w:div w:id="2067993606">
                                  <w:marLeft w:val="0"/>
                                  <w:marRight w:val="0"/>
                                  <w:marTop w:val="0"/>
                                  <w:marBottom w:val="0"/>
                                  <w:divBdr>
                                    <w:top w:val="none" w:sz="0" w:space="0" w:color="auto"/>
                                    <w:left w:val="none" w:sz="0" w:space="0" w:color="auto"/>
                                    <w:bottom w:val="none" w:sz="0" w:space="0" w:color="auto"/>
                                    <w:right w:val="none" w:sz="0" w:space="0" w:color="auto"/>
                                  </w:divBdr>
                                </w:div>
                                <w:div w:id="926379301">
                                  <w:marLeft w:val="0"/>
                                  <w:marRight w:val="0"/>
                                  <w:marTop w:val="0"/>
                                  <w:marBottom w:val="0"/>
                                  <w:divBdr>
                                    <w:top w:val="none" w:sz="0" w:space="0" w:color="auto"/>
                                    <w:left w:val="none" w:sz="0" w:space="0" w:color="auto"/>
                                    <w:bottom w:val="none" w:sz="0" w:space="0" w:color="auto"/>
                                    <w:right w:val="none" w:sz="0" w:space="0" w:color="auto"/>
                                  </w:divBdr>
                                </w:div>
                                <w:div w:id="1293097752">
                                  <w:marLeft w:val="0"/>
                                  <w:marRight w:val="0"/>
                                  <w:marTop w:val="0"/>
                                  <w:marBottom w:val="0"/>
                                  <w:divBdr>
                                    <w:top w:val="none" w:sz="0" w:space="0" w:color="auto"/>
                                    <w:left w:val="none" w:sz="0" w:space="0" w:color="auto"/>
                                    <w:bottom w:val="none" w:sz="0" w:space="0" w:color="auto"/>
                                    <w:right w:val="none" w:sz="0" w:space="0" w:color="auto"/>
                                  </w:divBdr>
                                </w:div>
                                <w:div w:id="47458700">
                                  <w:marLeft w:val="0"/>
                                  <w:marRight w:val="0"/>
                                  <w:marTop w:val="0"/>
                                  <w:marBottom w:val="0"/>
                                  <w:divBdr>
                                    <w:top w:val="none" w:sz="0" w:space="0" w:color="auto"/>
                                    <w:left w:val="none" w:sz="0" w:space="0" w:color="auto"/>
                                    <w:bottom w:val="none" w:sz="0" w:space="0" w:color="auto"/>
                                    <w:right w:val="none" w:sz="0" w:space="0" w:color="auto"/>
                                  </w:divBdr>
                                </w:div>
                                <w:div w:id="1998610814">
                                  <w:marLeft w:val="0"/>
                                  <w:marRight w:val="0"/>
                                  <w:marTop w:val="0"/>
                                  <w:marBottom w:val="0"/>
                                  <w:divBdr>
                                    <w:top w:val="none" w:sz="0" w:space="0" w:color="auto"/>
                                    <w:left w:val="none" w:sz="0" w:space="0" w:color="auto"/>
                                    <w:bottom w:val="none" w:sz="0" w:space="0" w:color="auto"/>
                                    <w:right w:val="none" w:sz="0" w:space="0" w:color="auto"/>
                                  </w:divBdr>
                                </w:div>
                                <w:div w:id="935400748">
                                  <w:marLeft w:val="0"/>
                                  <w:marRight w:val="0"/>
                                  <w:marTop w:val="0"/>
                                  <w:marBottom w:val="0"/>
                                  <w:divBdr>
                                    <w:top w:val="none" w:sz="0" w:space="0" w:color="auto"/>
                                    <w:left w:val="none" w:sz="0" w:space="0" w:color="auto"/>
                                    <w:bottom w:val="none" w:sz="0" w:space="0" w:color="auto"/>
                                    <w:right w:val="none" w:sz="0" w:space="0" w:color="auto"/>
                                  </w:divBdr>
                                </w:div>
                                <w:div w:id="1432506726">
                                  <w:marLeft w:val="0"/>
                                  <w:marRight w:val="0"/>
                                  <w:marTop w:val="0"/>
                                  <w:marBottom w:val="0"/>
                                  <w:divBdr>
                                    <w:top w:val="none" w:sz="0" w:space="0" w:color="auto"/>
                                    <w:left w:val="none" w:sz="0" w:space="0" w:color="auto"/>
                                    <w:bottom w:val="none" w:sz="0" w:space="0" w:color="auto"/>
                                    <w:right w:val="none" w:sz="0" w:space="0" w:color="auto"/>
                                  </w:divBdr>
                                </w:div>
                                <w:div w:id="1165240777">
                                  <w:marLeft w:val="0"/>
                                  <w:marRight w:val="0"/>
                                  <w:marTop w:val="0"/>
                                  <w:marBottom w:val="0"/>
                                  <w:divBdr>
                                    <w:top w:val="none" w:sz="0" w:space="0" w:color="auto"/>
                                    <w:left w:val="none" w:sz="0" w:space="0" w:color="auto"/>
                                    <w:bottom w:val="none" w:sz="0" w:space="0" w:color="auto"/>
                                    <w:right w:val="none" w:sz="0" w:space="0" w:color="auto"/>
                                  </w:divBdr>
                                </w:div>
                                <w:div w:id="531189601">
                                  <w:marLeft w:val="0"/>
                                  <w:marRight w:val="0"/>
                                  <w:marTop w:val="0"/>
                                  <w:marBottom w:val="0"/>
                                  <w:divBdr>
                                    <w:top w:val="none" w:sz="0" w:space="0" w:color="auto"/>
                                    <w:left w:val="none" w:sz="0" w:space="0" w:color="auto"/>
                                    <w:bottom w:val="none" w:sz="0" w:space="0" w:color="auto"/>
                                    <w:right w:val="none" w:sz="0" w:space="0" w:color="auto"/>
                                  </w:divBdr>
                                </w:div>
                                <w:div w:id="1715958691">
                                  <w:marLeft w:val="0"/>
                                  <w:marRight w:val="0"/>
                                  <w:marTop w:val="0"/>
                                  <w:marBottom w:val="0"/>
                                  <w:divBdr>
                                    <w:top w:val="none" w:sz="0" w:space="0" w:color="auto"/>
                                    <w:left w:val="none" w:sz="0" w:space="0" w:color="auto"/>
                                    <w:bottom w:val="none" w:sz="0" w:space="0" w:color="auto"/>
                                    <w:right w:val="none" w:sz="0" w:space="0" w:color="auto"/>
                                  </w:divBdr>
                                </w:div>
                                <w:div w:id="1795369898">
                                  <w:marLeft w:val="0"/>
                                  <w:marRight w:val="0"/>
                                  <w:marTop w:val="0"/>
                                  <w:marBottom w:val="0"/>
                                  <w:divBdr>
                                    <w:top w:val="none" w:sz="0" w:space="0" w:color="auto"/>
                                    <w:left w:val="none" w:sz="0" w:space="0" w:color="auto"/>
                                    <w:bottom w:val="none" w:sz="0" w:space="0" w:color="auto"/>
                                    <w:right w:val="none" w:sz="0" w:space="0" w:color="auto"/>
                                  </w:divBdr>
                                </w:div>
                                <w:div w:id="1065756678">
                                  <w:marLeft w:val="0"/>
                                  <w:marRight w:val="0"/>
                                  <w:marTop w:val="0"/>
                                  <w:marBottom w:val="0"/>
                                  <w:divBdr>
                                    <w:top w:val="none" w:sz="0" w:space="0" w:color="auto"/>
                                    <w:left w:val="none" w:sz="0" w:space="0" w:color="auto"/>
                                    <w:bottom w:val="none" w:sz="0" w:space="0" w:color="auto"/>
                                    <w:right w:val="none" w:sz="0" w:space="0" w:color="auto"/>
                                  </w:divBdr>
                                </w:div>
                                <w:div w:id="2073773461">
                                  <w:marLeft w:val="0"/>
                                  <w:marRight w:val="0"/>
                                  <w:marTop w:val="0"/>
                                  <w:marBottom w:val="0"/>
                                  <w:divBdr>
                                    <w:top w:val="none" w:sz="0" w:space="0" w:color="auto"/>
                                    <w:left w:val="none" w:sz="0" w:space="0" w:color="auto"/>
                                    <w:bottom w:val="none" w:sz="0" w:space="0" w:color="auto"/>
                                    <w:right w:val="none" w:sz="0" w:space="0" w:color="auto"/>
                                  </w:divBdr>
                                </w:div>
                                <w:div w:id="2118328412">
                                  <w:marLeft w:val="0"/>
                                  <w:marRight w:val="0"/>
                                  <w:marTop w:val="0"/>
                                  <w:marBottom w:val="0"/>
                                  <w:divBdr>
                                    <w:top w:val="none" w:sz="0" w:space="0" w:color="auto"/>
                                    <w:left w:val="none" w:sz="0" w:space="0" w:color="auto"/>
                                    <w:bottom w:val="none" w:sz="0" w:space="0" w:color="auto"/>
                                    <w:right w:val="none" w:sz="0" w:space="0" w:color="auto"/>
                                  </w:divBdr>
                                </w:div>
                                <w:div w:id="199518135">
                                  <w:marLeft w:val="0"/>
                                  <w:marRight w:val="0"/>
                                  <w:marTop w:val="0"/>
                                  <w:marBottom w:val="0"/>
                                  <w:divBdr>
                                    <w:top w:val="none" w:sz="0" w:space="0" w:color="auto"/>
                                    <w:left w:val="none" w:sz="0" w:space="0" w:color="auto"/>
                                    <w:bottom w:val="none" w:sz="0" w:space="0" w:color="auto"/>
                                    <w:right w:val="none" w:sz="0" w:space="0" w:color="auto"/>
                                  </w:divBdr>
                                </w:div>
                                <w:div w:id="18893216">
                                  <w:marLeft w:val="0"/>
                                  <w:marRight w:val="0"/>
                                  <w:marTop w:val="0"/>
                                  <w:marBottom w:val="0"/>
                                  <w:divBdr>
                                    <w:top w:val="none" w:sz="0" w:space="0" w:color="auto"/>
                                    <w:left w:val="none" w:sz="0" w:space="0" w:color="auto"/>
                                    <w:bottom w:val="none" w:sz="0" w:space="0" w:color="auto"/>
                                    <w:right w:val="none" w:sz="0" w:space="0" w:color="auto"/>
                                  </w:divBdr>
                                </w:div>
                                <w:div w:id="295453414">
                                  <w:marLeft w:val="0"/>
                                  <w:marRight w:val="0"/>
                                  <w:marTop w:val="0"/>
                                  <w:marBottom w:val="0"/>
                                  <w:divBdr>
                                    <w:top w:val="none" w:sz="0" w:space="0" w:color="auto"/>
                                    <w:left w:val="none" w:sz="0" w:space="0" w:color="auto"/>
                                    <w:bottom w:val="none" w:sz="0" w:space="0" w:color="auto"/>
                                    <w:right w:val="none" w:sz="0" w:space="0" w:color="auto"/>
                                  </w:divBdr>
                                </w:div>
                                <w:div w:id="267931108">
                                  <w:marLeft w:val="0"/>
                                  <w:marRight w:val="0"/>
                                  <w:marTop w:val="0"/>
                                  <w:marBottom w:val="0"/>
                                  <w:divBdr>
                                    <w:top w:val="none" w:sz="0" w:space="0" w:color="auto"/>
                                    <w:left w:val="none" w:sz="0" w:space="0" w:color="auto"/>
                                    <w:bottom w:val="none" w:sz="0" w:space="0" w:color="auto"/>
                                    <w:right w:val="none" w:sz="0" w:space="0" w:color="auto"/>
                                  </w:divBdr>
                                </w:div>
                                <w:div w:id="1169104100">
                                  <w:marLeft w:val="0"/>
                                  <w:marRight w:val="0"/>
                                  <w:marTop w:val="0"/>
                                  <w:marBottom w:val="0"/>
                                  <w:divBdr>
                                    <w:top w:val="none" w:sz="0" w:space="0" w:color="auto"/>
                                    <w:left w:val="none" w:sz="0" w:space="0" w:color="auto"/>
                                    <w:bottom w:val="none" w:sz="0" w:space="0" w:color="auto"/>
                                    <w:right w:val="none" w:sz="0" w:space="0" w:color="auto"/>
                                  </w:divBdr>
                                </w:div>
                                <w:div w:id="1793162473">
                                  <w:marLeft w:val="0"/>
                                  <w:marRight w:val="0"/>
                                  <w:marTop w:val="0"/>
                                  <w:marBottom w:val="0"/>
                                  <w:divBdr>
                                    <w:top w:val="none" w:sz="0" w:space="0" w:color="auto"/>
                                    <w:left w:val="none" w:sz="0" w:space="0" w:color="auto"/>
                                    <w:bottom w:val="none" w:sz="0" w:space="0" w:color="auto"/>
                                    <w:right w:val="none" w:sz="0" w:space="0" w:color="auto"/>
                                  </w:divBdr>
                                </w:div>
                                <w:div w:id="886600682">
                                  <w:marLeft w:val="0"/>
                                  <w:marRight w:val="0"/>
                                  <w:marTop w:val="0"/>
                                  <w:marBottom w:val="0"/>
                                  <w:divBdr>
                                    <w:top w:val="none" w:sz="0" w:space="0" w:color="auto"/>
                                    <w:left w:val="none" w:sz="0" w:space="0" w:color="auto"/>
                                    <w:bottom w:val="none" w:sz="0" w:space="0" w:color="auto"/>
                                    <w:right w:val="none" w:sz="0" w:space="0" w:color="auto"/>
                                  </w:divBdr>
                                </w:div>
                                <w:div w:id="329716454">
                                  <w:marLeft w:val="0"/>
                                  <w:marRight w:val="0"/>
                                  <w:marTop w:val="0"/>
                                  <w:marBottom w:val="0"/>
                                  <w:divBdr>
                                    <w:top w:val="none" w:sz="0" w:space="0" w:color="auto"/>
                                    <w:left w:val="none" w:sz="0" w:space="0" w:color="auto"/>
                                    <w:bottom w:val="none" w:sz="0" w:space="0" w:color="auto"/>
                                    <w:right w:val="none" w:sz="0" w:space="0" w:color="auto"/>
                                  </w:divBdr>
                                </w:div>
                                <w:div w:id="45497129">
                                  <w:marLeft w:val="0"/>
                                  <w:marRight w:val="0"/>
                                  <w:marTop w:val="0"/>
                                  <w:marBottom w:val="0"/>
                                  <w:divBdr>
                                    <w:top w:val="none" w:sz="0" w:space="0" w:color="auto"/>
                                    <w:left w:val="none" w:sz="0" w:space="0" w:color="auto"/>
                                    <w:bottom w:val="none" w:sz="0" w:space="0" w:color="auto"/>
                                    <w:right w:val="none" w:sz="0" w:space="0" w:color="auto"/>
                                  </w:divBdr>
                                </w:div>
                                <w:div w:id="1058819169">
                                  <w:marLeft w:val="0"/>
                                  <w:marRight w:val="0"/>
                                  <w:marTop w:val="0"/>
                                  <w:marBottom w:val="0"/>
                                  <w:divBdr>
                                    <w:top w:val="none" w:sz="0" w:space="0" w:color="auto"/>
                                    <w:left w:val="none" w:sz="0" w:space="0" w:color="auto"/>
                                    <w:bottom w:val="none" w:sz="0" w:space="0" w:color="auto"/>
                                    <w:right w:val="none" w:sz="0" w:space="0" w:color="auto"/>
                                  </w:divBdr>
                                </w:div>
                                <w:div w:id="848377011">
                                  <w:marLeft w:val="0"/>
                                  <w:marRight w:val="0"/>
                                  <w:marTop w:val="0"/>
                                  <w:marBottom w:val="0"/>
                                  <w:divBdr>
                                    <w:top w:val="none" w:sz="0" w:space="0" w:color="auto"/>
                                    <w:left w:val="none" w:sz="0" w:space="0" w:color="auto"/>
                                    <w:bottom w:val="none" w:sz="0" w:space="0" w:color="auto"/>
                                    <w:right w:val="none" w:sz="0" w:space="0" w:color="auto"/>
                                  </w:divBdr>
                                </w:div>
                                <w:div w:id="1313370699">
                                  <w:marLeft w:val="0"/>
                                  <w:marRight w:val="0"/>
                                  <w:marTop w:val="0"/>
                                  <w:marBottom w:val="0"/>
                                  <w:divBdr>
                                    <w:top w:val="none" w:sz="0" w:space="0" w:color="auto"/>
                                    <w:left w:val="none" w:sz="0" w:space="0" w:color="auto"/>
                                    <w:bottom w:val="none" w:sz="0" w:space="0" w:color="auto"/>
                                    <w:right w:val="none" w:sz="0" w:space="0" w:color="auto"/>
                                  </w:divBdr>
                                </w:div>
                                <w:div w:id="1628312176">
                                  <w:marLeft w:val="0"/>
                                  <w:marRight w:val="0"/>
                                  <w:marTop w:val="0"/>
                                  <w:marBottom w:val="0"/>
                                  <w:divBdr>
                                    <w:top w:val="none" w:sz="0" w:space="0" w:color="auto"/>
                                    <w:left w:val="none" w:sz="0" w:space="0" w:color="auto"/>
                                    <w:bottom w:val="none" w:sz="0" w:space="0" w:color="auto"/>
                                    <w:right w:val="none" w:sz="0" w:space="0" w:color="auto"/>
                                  </w:divBdr>
                                </w:div>
                                <w:div w:id="1440679621">
                                  <w:marLeft w:val="0"/>
                                  <w:marRight w:val="0"/>
                                  <w:marTop w:val="0"/>
                                  <w:marBottom w:val="0"/>
                                  <w:divBdr>
                                    <w:top w:val="none" w:sz="0" w:space="0" w:color="auto"/>
                                    <w:left w:val="none" w:sz="0" w:space="0" w:color="auto"/>
                                    <w:bottom w:val="none" w:sz="0" w:space="0" w:color="auto"/>
                                    <w:right w:val="none" w:sz="0" w:space="0" w:color="auto"/>
                                  </w:divBdr>
                                </w:div>
                                <w:div w:id="1249922521">
                                  <w:marLeft w:val="0"/>
                                  <w:marRight w:val="0"/>
                                  <w:marTop w:val="0"/>
                                  <w:marBottom w:val="0"/>
                                  <w:divBdr>
                                    <w:top w:val="none" w:sz="0" w:space="0" w:color="auto"/>
                                    <w:left w:val="none" w:sz="0" w:space="0" w:color="auto"/>
                                    <w:bottom w:val="none" w:sz="0" w:space="0" w:color="auto"/>
                                    <w:right w:val="none" w:sz="0" w:space="0" w:color="auto"/>
                                  </w:divBdr>
                                </w:div>
                                <w:div w:id="349181541">
                                  <w:marLeft w:val="0"/>
                                  <w:marRight w:val="0"/>
                                  <w:marTop w:val="0"/>
                                  <w:marBottom w:val="0"/>
                                  <w:divBdr>
                                    <w:top w:val="none" w:sz="0" w:space="0" w:color="auto"/>
                                    <w:left w:val="none" w:sz="0" w:space="0" w:color="auto"/>
                                    <w:bottom w:val="none" w:sz="0" w:space="0" w:color="auto"/>
                                    <w:right w:val="none" w:sz="0" w:space="0" w:color="auto"/>
                                  </w:divBdr>
                                </w:div>
                                <w:div w:id="966854602">
                                  <w:marLeft w:val="0"/>
                                  <w:marRight w:val="0"/>
                                  <w:marTop w:val="0"/>
                                  <w:marBottom w:val="0"/>
                                  <w:divBdr>
                                    <w:top w:val="none" w:sz="0" w:space="0" w:color="auto"/>
                                    <w:left w:val="none" w:sz="0" w:space="0" w:color="auto"/>
                                    <w:bottom w:val="none" w:sz="0" w:space="0" w:color="auto"/>
                                    <w:right w:val="none" w:sz="0" w:space="0" w:color="auto"/>
                                  </w:divBdr>
                                </w:div>
                                <w:div w:id="1451893049">
                                  <w:marLeft w:val="0"/>
                                  <w:marRight w:val="0"/>
                                  <w:marTop w:val="0"/>
                                  <w:marBottom w:val="0"/>
                                  <w:divBdr>
                                    <w:top w:val="none" w:sz="0" w:space="0" w:color="auto"/>
                                    <w:left w:val="none" w:sz="0" w:space="0" w:color="auto"/>
                                    <w:bottom w:val="none" w:sz="0" w:space="0" w:color="auto"/>
                                    <w:right w:val="none" w:sz="0" w:space="0" w:color="auto"/>
                                  </w:divBdr>
                                </w:div>
                                <w:div w:id="367726207">
                                  <w:marLeft w:val="0"/>
                                  <w:marRight w:val="0"/>
                                  <w:marTop w:val="0"/>
                                  <w:marBottom w:val="0"/>
                                  <w:divBdr>
                                    <w:top w:val="none" w:sz="0" w:space="0" w:color="auto"/>
                                    <w:left w:val="none" w:sz="0" w:space="0" w:color="auto"/>
                                    <w:bottom w:val="none" w:sz="0" w:space="0" w:color="auto"/>
                                    <w:right w:val="none" w:sz="0" w:space="0" w:color="auto"/>
                                  </w:divBdr>
                                </w:div>
                                <w:div w:id="551694210">
                                  <w:marLeft w:val="0"/>
                                  <w:marRight w:val="0"/>
                                  <w:marTop w:val="0"/>
                                  <w:marBottom w:val="0"/>
                                  <w:divBdr>
                                    <w:top w:val="none" w:sz="0" w:space="0" w:color="auto"/>
                                    <w:left w:val="none" w:sz="0" w:space="0" w:color="auto"/>
                                    <w:bottom w:val="none" w:sz="0" w:space="0" w:color="auto"/>
                                    <w:right w:val="none" w:sz="0" w:space="0" w:color="auto"/>
                                  </w:divBdr>
                                </w:div>
                                <w:div w:id="772867223">
                                  <w:marLeft w:val="0"/>
                                  <w:marRight w:val="0"/>
                                  <w:marTop w:val="0"/>
                                  <w:marBottom w:val="0"/>
                                  <w:divBdr>
                                    <w:top w:val="none" w:sz="0" w:space="0" w:color="auto"/>
                                    <w:left w:val="none" w:sz="0" w:space="0" w:color="auto"/>
                                    <w:bottom w:val="none" w:sz="0" w:space="0" w:color="auto"/>
                                    <w:right w:val="none" w:sz="0" w:space="0" w:color="auto"/>
                                  </w:divBdr>
                                </w:div>
                                <w:div w:id="737173185">
                                  <w:marLeft w:val="0"/>
                                  <w:marRight w:val="0"/>
                                  <w:marTop w:val="0"/>
                                  <w:marBottom w:val="0"/>
                                  <w:divBdr>
                                    <w:top w:val="none" w:sz="0" w:space="0" w:color="auto"/>
                                    <w:left w:val="none" w:sz="0" w:space="0" w:color="auto"/>
                                    <w:bottom w:val="none" w:sz="0" w:space="0" w:color="auto"/>
                                    <w:right w:val="none" w:sz="0" w:space="0" w:color="auto"/>
                                  </w:divBdr>
                                </w:div>
                                <w:div w:id="790712091">
                                  <w:marLeft w:val="0"/>
                                  <w:marRight w:val="0"/>
                                  <w:marTop w:val="0"/>
                                  <w:marBottom w:val="0"/>
                                  <w:divBdr>
                                    <w:top w:val="none" w:sz="0" w:space="0" w:color="auto"/>
                                    <w:left w:val="none" w:sz="0" w:space="0" w:color="auto"/>
                                    <w:bottom w:val="none" w:sz="0" w:space="0" w:color="auto"/>
                                    <w:right w:val="none" w:sz="0" w:space="0" w:color="auto"/>
                                  </w:divBdr>
                                </w:div>
                                <w:div w:id="1471940209">
                                  <w:marLeft w:val="0"/>
                                  <w:marRight w:val="0"/>
                                  <w:marTop w:val="0"/>
                                  <w:marBottom w:val="0"/>
                                  <w:divBdr>
                                    <w:top w:val="none" w:sz="0" w:space="0" w:color="auto"/>
                                    <w:left w:val="none" w:sz="0" w:space="0" w:color="auto"/>
                                    <w:bottom w:val="none" w:sz="0" w:space="0" w:color="auto"/>
                                    <w:right w:val="none" w:sz="0" w:space="0" w:color="auto"/>
                                  </w:divBdr>
                                </w:div>
                                <w:div w:id="494229330">
                                  <w:marLeft w:val="0"/>
                                  <w:marRight w:val="0"/>
                                  <w:marTop w:val="0"/>
                                  <w:marBottom w:val="0"/>
                                  <w:divBdr>
                                    <w:top w:val="none" w:sz="0" w:space="0" w:color="auto"/>
                                    <w:left w:val="none" w:sz="0" w:space="0" w:color="auto"/>
                                    <w:bottom w:val="none" w:sz="0" w:space="0" w:color="auto"/>
                                    <w:right w:val="none" w:sz="0" w:space="0" w:color="auto"/>
                                  </w:divBdr>
                                </w:div>
                                <w:div w:id="2033988301">
                                  <w:marLeft w:val="0"/>
                                  <w:marRight w:val="0"/>
                                  <w:marTop w:val="0"/>
                                  <w:marBottom w:val="0"/>
                                  <w:divBdr>
                                    <w:top w:val="none" w:sz="0" w:space="0" w:color="auto"/>
                                    <w:left w:val="none" w:sz="0" w:space="0" w:color="auto"/>
                                    <w:bottom w:val="none" w:sz="0" w:space="0" w:color="auto"/>
                                    <w:right w:val="none" w:sz="0" w:space="0" w:color="auto"/>
                                  </w:divBdr>
                                </w:div>
                                <w:div w:id="1773434470">
                                  <w:marLeft w:val="0"/>
                                  <w:marRight w:val="0"/>
                                  <w:marTop w:val="0"/>
                                  <w:marBottom w:val="0"/>
                                  <w:divBdr>
                                    <w:top w:val="none" w:sz="0" w:space="0" w:color="auto"/>
                                    <w:left w:val="none" w:sz="0" w:space="0" w:color="auto"/>
                                    <w:bottom w:val="none" w:sz="0" w:space="0" w:color="auto"/>
                                    <w:right w:val="none" w:sz="0" w:space="0" w:color="auto"/>
                                  </w:divBdr>
                                </w:div>
                                <w:div w:id="1154419770">
                                  <w:marLeft w:val="0"/>
                                  <w:marRight w:val="0"/>
                                  <w:marTop w:val="0"/>
                                  <w:marBottom w:val="0"/>
                                  <w:divBdr>
                                    <w:top w:val="none" w:sz="0" w:space="0" w:color="auto"/>
                                    <w:left w:val="none" w:sz="0" w:space="0" w:color="auto"/>
                                    <w:bottom w:val="none" w:sz="0" w:space="0" w:color="auto"/>
                                    <w:right w:val="none" w:sz="0" w:space="0" w:color="auto"/>
                                  </w:divBdr>
                                </w:div>
                                <w:div w:id="644745353">
                                  <w:marLeft w:val="0"/>
                                  <w:marRight w:val="0"/>
                                  <w:marTop w:val="0"/>
                                  <w:marBottom w:val="0"/>
                                  <w:divBdr>
                                    <w:top w:val="none" w:sz="0" w:space="0" w:color="auto"/>
                                    <w:left w:val="none" w:sz="0" w:space="0" w:color="auto"/>
                                    <w:bottom w:val="none" w:sz="0" w:space="0" w:color="auto"/>
                                    <w:right w:val="none" w:sz="0" w:space="0" w:color="auto"/>
                                  </w:divBdr>
                                </w:div>
                                <w:div w:id="17853262">
                                  <w:marLeft w:val="0"/>
                                  <w:marRight w:val="0"/>
                                  <w:marTop w:val="0"/>
                                  <w:marBottom w:val="0"/>
                                  <w:divBdr>
                                    <w:top w:val="none" w:sz="0" w:space="0" w:color="auto"/>
                                    <w:left w:val="none" w:sz="0" w:space="0" w:color="auto"/>
                                    <w:bottom w:val="none" w:sz="0" w:space="0" w:color="auto"/>
                                    <w:right w:val="none" w:sz="0" w:space="0" w:color="auto"/>
                                  </w:divBdr>
                                </w:div>
                                <w:div w:id="1141918275">
                                  <w:marLeft w:val="0"/>
                                  <w:marRight w:val="0"/>
                                  <w:marTop w:val="0"/>
                                  <w:marBottom w:val="0"/>
                                  <w:divBdr>
                                    <w:top w:val="none" w:sz="0" w:space="0" w:color="auto"/>
                                    <w:left w:val="none" w:sz="0" w:space="0" w:color="auto"/>
                                    <w:bottom w:val="none" w:sz="0" w:space="0" w:color="auto"/>
                                    <w:right w:val="none" w:sz="0" w:space="0" w:color="auto"/>
                                  </w:divBdr>
                                </w:div>
                                <w:div w:id="2015952911">
                                  <w:marLeft w:val="0"/>
                                  <w:marRight w:val="0"/>
                                  <w:marTop w:val="0"/>
                                  <w:marBottom w:val="0"/>
                                  <w:divBdr>
                                    <w:top w:val="none" w:sz="0" w:space="0" w:color="auto"/>
                                    <w:left w:val="none" w:sz="0" w:space="0" w:color="auto"/>
                                    <w:bottom w:val="none" w:sz="0" w:space="0" w:color="auto"/>
                                    <w:right w:val="none" w:sz="0" w:space="0" w:color="auto"/>
                                  </w:divBdr>
                                </w:div>
                                <w:div w:id="1414622826">
                                  <w:marLeft w:val="0"/>
                                  <w:marRight w:val="0"/>
                                  <w:marTop w:val="0"/>
                                  <w:marBottom w:val="0"/>
                                  <w:divBdr>
                                    <w:top w:val="none" w:sz="0" w:space="0" w:color="auto"/>
                                    <w:left w:val="none" w:sz="0" w:space="0" w:color="auto"/>
                                    <w:bottom w:val="none" w:sz="0" w:space="0" w:color="auto"/>
                                    <w:right w:val="none" w:sz="0" w:space="0" w:color="auto"/>
                                  </w:divBdr>
                                </w:div>
                                <w:div w:id="1865750661">
                                  <w:marLeft w:val="0"/>
                                  <w:marRight w:val="0"/>
                                  <w:marTop w:val="0"/>
                                  <w:marBottom w:val="0"/>
                                  <w:divBdr>
                                    <w:top w:val="none" w:sz="0" w:space="0" w:color="auto"/>
                                    <w:left w:val="none" w:sz="0" w:space="0" w:color="auto"/>
                                    <w:bottom w:val="none" w:sz="0" w:space="0" w:color="auto"/>
                                    <w:right w:val="none" w:sz="0" w:space="0" w:color="auto"/>
                                  </w:divBdr>
                                </w:div>
                                <w:div w:id="966545343">
                                  <w:marLeft w:val="0"/>
                                  <w:marRight w:val="0"/>
                                  <w:marTop w:val="0"/>
                                  <w:marBottom w:val="0"/>
                                  <w:divBdr>
                                    <w:top w:val="none" w:sz="0" w:space="0" w:color="auto"/>
                                    <w:left w:val="none" w:sz="0" w:space="0" w:color="auto"/>
                                    <w:bottom w:val="none" w:sz="0" w:space="0" w:color="auto"/>
                                    <w:right w:val="none" w:sz="0" w:space="0" w:color="auto"/>
                                  </w:divBdr>
                                </w:div>
                                <w:div w:id="1864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6904">
                          <w:marLeft w:val="0"/>
                          <w:marRight w:val="0"/>
                          <w:marTop w:val="0"/>
                          <w:marBottom w:val="0"/>
                          <w:divBdr>
                            <w:top w:val="none" w:sz="0" w:space="0" w:color="auto"/>
                            <w:left w:val="none" w:sz="0" w:space="0" w:color="auto"/>
                            <w:bottom w:val="none" w:sz="0" w:space="0" w:color="auto"/>
                            <w:right w:val="none" w:sz="0" w:space="0" w:color="auto"/>
                          </w:divBdr>
                          <w:divsChild>
                            <w:div w:id="188613267">
                              <w:marLeft w:val="0"/>
                              <w:marRight w:val="0"/>
                              <w:marTop w:val="0"/>
                              <w:marBottom w:val="0"/>
                              <w:divBdr>
                                <w:top w:val="none" w:sz="0" w:space="0" w:color="auto"/>
                                <w:left w:val="none" w:sz="0" w:space="0" w:color="auto"/>
                                <w:bottom w:val="none" w:sz="0" w:space="0" w:color="auto"/>
                                <w:right w:val="none" w:sz="0" w:space="0" w:color="auto"/>
                              </w:divBdr>
                              <w:divsChild>
                                <w:div w:id="1495993794">
                                  <w:marLeft w:val="0"/>
                                  <w:marRight w:val="0"/>
                                  <w:marTop w:val="0"/>
                                  <w:marBottom w:val="0"/>
                                  <w:divBdr>
                                    <w:top w:val="none" w:sz="0" w:space="0" w:color="auto"/>
                                    <w:left w:val="none" w:sz="0" w:space="0" w:color="auto"/>
                                    <w:bottom w:val="none" w:sz="0" w:space="0" w:color="auto"/>
                                    <w:right w:val="none" w:sz="0" w:space="0" w:color="auto"/>
                                  </w:divBdr>
                                </w:div>
                                <w:div w:id="1465196921">
                                  <w:marLeft w:val="0"/>
                                  <w:marRight w:val="0"/>
                                  <w:marTop w:val="0"/>
                                  <w:marBottom w:val="0"/>
                                  <w:divBdr>
                                    <w:top w:val="none" w:sz="0" w:space="0" w:color="auto"/>
                                    <w:left w:val="none" w:sz="0" w:space="0" w:color="auto"/>
                                    <w:bottom w:val="none" w:sz="0" w:space="0" w:color="auto"/>
                                    <w:right w:val="none" w:sz="0" w:space="0" w:color="auto"/>
                                  </w:divBdr>
                                </w:div>
                                <w:div w:id="822356259">
                                  <w:marLeft w:val="0"/>
                                  <w:marRight w:val="0"/>
                                  <w:marTop w:val="0"/>
                                  <w:marBottom w:val="0"/>
                                  <w:divBdr>
                                    <w:top w:val="none" w:sz="0" w:space="0" w:color="auto"/>
                                    <w:left w:val="none" w:sz="0" w:space="0" w:color="auto"/>
                                    <w:bottom w:val="none" w:sz="0" w:space="0" w:color="auto"/>
                                    <w:right w:val="none" w:sz="0" w:space="0" w:color="auto"/>
                                  </w:divBdr>
                                </w:div>
                                <w:div w:id="1018235499">
                                  <w:marLeft w:val="0"/>
                                  <w:marRight w:val="0"/>
                                  <w:marTop w:val="0"/>
                                  <w:marBottom w:val="0"/>
                                  <w:divBdr>
                                    <w:top w:val="none" w:sz="0" w:space="0" w:color="auto"/>
                                    <w:left w:val="none" w:sz="0" w:space="0" w:color="auto"/>
                                    <w:bottom w:val="none" w:sz="0" w:space="0" w:color="auto"/>
                                    <w:right w:val="none" w:sz="0" w:space="0" w:color="auto"/>
                                  </w:divBdr>
                                </w:div>
                                <w:div w:id="808597401">
                                  <w:marLeft w:val="0"/>
                                  <w:marRight w:val="0"/>
                                  <w:marTop w:val="0"/>
                                  <w:marBottom w:val="0"/>
                                  <w:divBdr>
                                    <w:top w:val="none" w:sz="0" w:space="0" w:color="auto"/>
                                    <w:left w:val="none" w:sz="0" w:space="0" w:color="auto"/>
                                    <w:bottom w:val="none" w:sz="0" w:space="0" w:color="auto"/>
                                    <w:right w:val="none" w:sz="0" w:space="0" w:color="auto"/>
                                  </w:divBdr>
                                </w:div>
                                <w:div w:id="2135638493">
                                  <w:marLeft w:val="0"/>
                                  <w:marRight w:val="0"/>
                                  <w:marTop w:val="0"/>
                                  <w:marBottom w:val="0"/>
                                  <w:divBdr>
                                    <w:top w:val="none" w:sz="0" w:space="0" w:color="auto"/>
                                    <w:left w:val="none" w:sz="0" w:space="0" w:color="auto"/>
                                    <w:bottom w:val="none" w:sz="0" w:space="0" w:color="auto"/>
                                    <w:right w:val="none" w:sz="0" w:space="0" w:color="auto"/>
                                  </w:divBdr>
                                </w:div>
                                <w:div w:id="1540974795">
                                  <w:marLeft w:val="0"/>
                                  <w:marRight w:val="0"/>
                                  <w:marTop w:val="0"/>
                                  <w:marBottom w:val="0"/>
                                  <w:divBdr>
                                    <w:top w:val="none" w:sz="0" w:space="0" w:color="auto"/>
                                    <w:left w:val="none" w:sz="0" w:space="0" w:color="auto"/>
                                    <w:bottom w:val="none" w:sz="0" w:space="0" w:color="auto"/>
                                    <w:right w:val="none" w:sz="0" w:space="0" w:color="auto"/>
                                  </w:divBdr>
                                </w:div>
                                <w:div w:id="1565219100">
                                  <w:marLeft w:val="0"/>
                                  <w:marRight w:val="0"/>
                                  <w:marTop w:val="0"/>
                                  <w:marBottom w:val="0"/>
                                  <w:divBdr>
                                    <w:top w:val="none" w:sz="0" w:space="0" w:color="auto"/>
                                    <w:left w:val="none" w:sz="0" w:space="0" w:color="auto"/>
                                    <w:bottom w:val="none" w:sz="0" w:space="0" w:color="auto"/>
                                    <w:right w:val="none" w:sz="0" w:space="0" w:color="auto"/>
                                  </w:divBdr>
                                </w:div>
                                <w:div w:id="852917241">
                                  <w:marLeft w:val="0"/>
                                  <w:marRight w:val="0"/>
                                  <w:marTop w:val="0"/>
                                  <w:marBottom w:val="0"/>
                                  <w:divBdr>
                                    <w:top w:val="none" w:sz="0" w:space="0" w:color="auto"/>
                                    <w:left w:val="none" w:sz="0" w:space="0" w:color="auto"/>
                                    <w:bottom w:val="none" w:sz="0" w:space="0" w:color="auto"/>
                                    <w:right w:val="none" w:sz="0" w:space="0" w:color="auto"/>
                                  </w:divBdr>
                                </w:div>
                                <w:div w:id="787117828">
                                  <w:marLeft w:val="0"/>
                                  <w:marRight w:val="0"/>
                                  <w:marTop w:val="0"/>
                                  <w:marBottom w:val="0"/>
                                  <w:divBdr>
                                    <w:top w:val="none" w:sz="0" w:space="0" w:color="auto"/>
                                    <w:left w:val="none" w:sz="0" w:space="0" w:color="auto"/>
                                    <w:bottom w:val="none" w:sz="0" w:space="0" w:color="auto"/>
                                    <w:right w:val="none" w:sz="0" w:space="0" w:color="auto"/>
                                  </w:divBdr>
                                </w:div>
                                <w:div w:id="1916234339">
                                  <w:marLeft w:val="0"/>
                                  <w:marRight w:val="0"/>
                                  <w:marTop w:val="0"/>
                                  <w:marBottom w:val="0"/>
                                  <w:divBdr>
                                    <w:top w:val="none" w:sz="0" w:space="0" w:color="auto"/>
                                    <w:left w:val="none" w:sz="0" w:space="0" w:color="auto"/>
                                    <w:bottom w:val="none" w:sz="0" w:space="0" w:color="auto"/>
                                    <w:right w:val="none" w:sz="0" w:space="0" w:color="auto"/>
                                  </w:divBdr>
                                </w:div>
                                <w:div w:id="2011365514">
                                  <w:marLeft w:val="0"/>
                                  <w:marRight w:val="0"/>
                                  <w:marTop w:val="0"/>
                                  <w:marBottom w:val="0"/>
                                  <w:divBdr>
                                    <w:top w:val="none" w:sz="0" w:space="0" w:color="auto"/>
                                    <w:left w:val="none" w:sz="0" w:space="0" w:color="auto"/>
                                    <w:bottom w:val="none" w:sz="0" w:space="0" w:color="auto"/>
                                    <w:right w:val="none" w:sz="0" w:space="0" w:color="auto"/>
                                  </w:divBdr>
                                </w:div>
                                <w:div w:id="639649533">
                                  <w:marLeft w:val="0"/>
                                  <w:marRight w:val="0"/>
                                  <w:marTop w:val="0"/>
                                  <w:marBottom w:val="0"/>
                                  <w:divBdr>
                                    <w:top w:val="none" w:sz="0" w:space="0" w:color="auto"/>
                                    <w:left w:val="none" w:sz="0" w:space="0" w:color="auto"/>
                                    <w:bottom w:val="none" w:sz="0" w:space="0" w:color="auto"/>
                                    <w:right w:val="none" w:sz="0" w:space="0" w:color="auto"/>
                                  </w:divBdr>
                                </w:div>
                                <w:div w:id="1669289012">
                                  <w:marLeft w:val="0"/>
                                  <w:marRight w:val="0"/>
                                  <w:marTop w:val="0"/>
                                  <w:marBottom w:val="0"/>
                                  <w:divBdr>
                                    <w:top w:val="none" w:sz="0" w:space="0" w:color="auto"/>
                                    <w:left w:val="none" w:sz="0" w:space="0" w:color="auto"/>
                                    <w:bottom w:val="none" w:sz="0" w:space="0" w:color="auto"/>
                                    <w:right w:val="none" w:sz="0" w:space="0" w:color="auto"/>
                                  </w:divBdr>
                                </w:div>
                                <w:div w:id="1958025510">
                                  <w:marLeft w:val="0"/>
                                  <w:marRight w:val="0"/>
                                  <w:marTop w:val="0"/>
                                  <w:marBottom w:val="0"/>
                                  <w:divBdr>
                                    <w:top w:val="none" w:sz="0" w:space="0" w:color="auto"/>
                                    <w:left w:val="none" w:sz="0" w:space="0" w:color="auto"/>
                                    <w:bottom w:val="none" w:sz="0" w:space="0" w:color="auto"/>
                                    <w:right w:val="none" w:sz="0" w:space="0" w:color="auto"/>
                                  </w:divBdr>
                                </w:div>
                                <w:div w:id="1734891069">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1595360147">
                                  <w:marLeft w:val="0"/>
                                  <w:marRight w:val="0"/>
                                  <w:marTop w:val="0"/>
                                  <w:marBottom w:val="0"/>
                                  <w:divBdr>
                                    <w:top w:val="none" w:sz="0" w:space="0" w:color="auto"/>
                                    <w:left w:val="none" w:sz="0" w:space="0" w:color="auto"/>
                                    <w:bottom w:val="none" w:sz="0" w:space="0" w:color="auto"/>
                                    <w:right w:val="none" w:sz="0" w:space="0" w:color="auto"/>
                                  </w:divBdr>
                                </w:div>
                                <w:div w:id="165484720">
                                  <w:marLeft w:val="0"/>
                                  <w:marRight w:val="0"/>
                                  <w:marTop w:val="0"/>
                                  <w:marBottom w:val="0"/>
                                  <w:divBdr>
                                    <w:top w:val="none" w:sz="0" w:space="0" w:color="auto"/>
                                    <w:left w:val="none" w:sz="0" w:space="0" w:color="auto"/>
                                    <w:bottom w:val="none" w:sz="0" w:space="0" w:color="auto"/>
                                    <w:right w:val="none" w:sz="0" w:space="0" w:color="auto"/>
                                  </w:divBdr>
                                </w:div>
                                <w:div w:id="386299488">
                                  <w:marLeft w:val="0"/>
                                  <w:marRight w:val="0"/>
                                  <w:marTop w:val="0"/>
                                  <w:marBottom w:val="0"/>
                                  <w:divBdr>
                                    <w:top w:val="none" w:sz="0" w:space="0" w:color="auto"/>
                                    <w:left w:val="none" w:sz="0" w:space="0" w:color="auto"/>
                                    <w:bottom w:val="none" w:sz="0" w:space="0" w:color="auto"/>
                                    <w:right w:val="none" w:sz="0" w:space="0" w:color="auto"/>
                                  </w:divBdr>
                                </w:div>
                                <w:div w:id="1759131463">
                                  <w:marLeft w:val="0"/>
                                  <w:marRight w:val="0"/>
                                  <w:marTop w:val="0"/>
                                  <w:marBottom w:val="0"/>
                                  <w:divBdr>
                                    <w:top w:val="none" w:sz="0" w:space="0" w:color="auto"/>
                                    <w:left w:val="none" w:sz="0" w:space="0" w:color="auto"/>
                                    <w:bottom w:val="none" w:sz="0" w:space="0" w:color="auto"/>
                                    <w:right w:val="none" w:sz="0" w:space="0" w:color="auto"/>
                                  </w:divBdr>
                                </w:div>
                                <w:div w:id="776487590">
                                  <w:marLeft w:val="0"/>
                                  <w:marRight w:val="0"/>
                                  <w:marTop w:val="0"/>
                                  <w:marBottom w:val="0"/>
                                  <w:divBdr>
                                    <w:top w:val="none" w:sz="0" w:space="0" w:color="auto"/>
                                    <w:left w:val="none" w:sz="0" w:space="0" w:color="auto"/>
                                    <w:bottom w:val="none" w:sz="0" w:space="0" w:color="auto"/>
                                    <w:right w:val="none" w:sz="0" w:space="0" w:color="auto"/>
                                  </w:divBdr>
                                </w:div>
                                <w:div w:id="2071494084">
                                  <w:marLeft w:val="0"/>
                                  <w:marRight w:val="0"/>
                                  <w:marTop w:val="0"/>
                                  <w:marBottom w:val="0"/>
                                  <w:divBdr>
                                    <w:top w:val="none" w:sz="0" w:space="0" w:color="auto"/>
                                    <w:left w:val="none" w:sz="0" w:space="0" w:color="auto"/>
                                    <w:bottom w:val="none" w:sz="0" w:space="0" w:color="auto"/>
                                    <w:right w:val="none" w:sz="0" w:space="0" w:color="auto"/>
                                  </w:divBdr>
                                </w:div>
                                <w:div w:id="1684628043">
                                  <w:marLeft w:val="0"/>
                                  <w:marRight w:val="0"/>
                                  <w:marTop w:val="0"/>
                                  <w:marBottom w:val="0"/>
                                  <w:divBdr>
                                    <w:top w:val="none" w:sz="0" w:space="0" w:color="auto"/>
                                    <w:left w:val="none" w:sz="0" w:space="0" w:color="auto"/>
                                    <w:bottom w:val="none" w:sz="0" w:space="0" w:color="auto"/>
                                    <w:right w:val="none" w:sz="0" w:space="0" w:color="auto"/>
                                  </w:divBdr>
                                </w:div>
                                <w:div w:id="1910848282">
                                  <w:marLeft w:val="0"/>
                                  <w:marRight w:val="0"/>
                                  <w:marTop w:val="0"/>
                                  <w:marBottom w:val="0"/>
                                  <w:divBdr>
                                    <w:top w:val="none" w:sz="0" w:space="0" w:color="auto"/>
                                    <w:left w:val="none" w:sz="0" w:space="0" w:color="auto"/>
                                    <w:bottom w:val="none" w:sz="0" w:space="0" w:color="auto"/>
                                    <w:right w:val="none" w:sz="0" w:space="0" w:color="auto"/>
                                  </w:divBdr>
                                </w:div>
                                <w:div w:id="2065062783">
                                  <w:marLeft w:val="0"/>
                                  <w:marRight w:val="0"/>
                                  <w:marTop w:val="0"/>
                                  <w:marBottom w:val="0"/>
                                  <w:divBdr>
                                    <w:top w:val="none" w:sz="0" w:space="0" w:color="auto"/>
                                    <w:left w:val="none" w:sz="0" w:space="0" w:color="auto"/>
                                    <w:bottom w:val="none" w:sz="0" w:space="0" w:color="auto"/>
                                    <w:right w:val="none" w:sz="0" w:space="0" w:color="auto"/>
                                  </w:divBdr>
                                </w:div>
                                <w:div w:id="816261414">
                                  <w:marLeft w:val="0"/>
                                  <w:marRight w:val="0"/>
                                  <w:marTop w:val="0"/>
                                  <w:marBottom w:val="0"/>
                                  <w:divBdr>
                                    <w:top w:val="none" w:sz="0" w:space="0" w:color="auto"/>
                                    <w:left w:val="none" w:sz="0" w:space="0" w:color="auto"/>
                                    <w:bottom w:val="none" w:sz="0" w:space="0" w:color="auto"/>
                                    <w:right w:val="none" w:sz="0" w:space="0" w:color="auto"/>
                                  </w:divBdr>
                                </w:div>
                                <w:div w:id="755904758">
                                  <w:marLeft w:val="0"/>
                                  <w:marRight w:val="0"/>
                                  <w:marTop w:val="0"/>
                                  <w:marBottom w:val="0"/>
                                  <w:divBdr>
                                    <w:top w:val="none" w:sz="0" w:space="0" w:color="auto"/>
                                    <w:left w:val="none" w:sz="0" w:space="0" w:color="auto"/>
                                    <w:bottom w:val="none" w:sz="0" w:space="0" w:color="auto"/>
                                    <w:right w:val="none" w:sz="0" w:space="0" w:color="auto"/>
                                  </w:divBdr>
                                </w:div>
                                <w:div w:id="1751384414">
                                  <w:marLeft w:val="0"/>
                                  <w:marRight w:val="0"/>
                                  <w:marTop w:val="0"/>
                                  <w:marBottom w:val="0"/>
                                  <w:divBdr>
                                    <w:top w:val="none" w:sz="0" w:space="0" w:color="auto"/>
                                    <w:left w:val="none" w:sz="0" w:space="0" w:color="auto"/>
                                    <w:bottom w:val="none" w:sz="0" w:space="0" w:color="auto"/>
                                    <w:right w:val="none" w:sz="0" w:space="0" w:color="auto"/>
                                  </w:divBdr>
                                </w:div>
                                <w:div w:id="23096167">
                                  <w:marLeft w:val="0"/>
                                  <w:marRight w:val="0"/>
                                  <w:marTop w:val="0"/>
                                  <w:marBottom w:val="0"/>
                                  <w:divBdr>
                                    <w:top w:val="none" w:sz="0" w:space="0" w:color="auto"/>
                                    <w:left w:val="none" w:sz="0" w:space="0" w:color="auto"/>
                                    <w:bottom w:val="none" w:sz="0" w:space="0" w:color="auto"/>
                                    <w:right w:val="none" w:sz="0" w:space="0" w:color="auto"/>
                                  </w:divBdr>
                                </w:div>
                                <w:div w:id="2132507686">
                                  <w:marLeft w:val="0"/>
                                  <w:marRight w:val="0"/>
                                  <w:marTop w:val="0"/>
                                  <w:marBottom w:val="0"/>
                                  <w:divBdr>
                                    <w:top w:val="none" w:sz="0" w:space="0" w:color="auto"/>
                                    <w:left w:val="none" w:sz="0" w:space="0" w:color="auto"/>
                                    <w:bottom w:val="none" w:sz="0" w:space="0" w:color="auto"/>
                                    <w:right w:val="none" w:sz="0" w:space="0" w:color="auto"/>
                                  </w:divBdr>
                                </w:div>
                                <w:div w:id="1674141050">
                                  <w:marLeft w:val="0"/>
                                  <w:marRight w:val="0"/>
                                  <w:marTop w:val="0"/>
                                  <w:marBottom w:val="0"/>
                                  <w:divBdr>
                                    <w:top w:val="none" w:sz="0" w:space="0" w:color="auto"/>
                                    <w:left w:val="none" w:sz="0" w:space="0" w:color="auto"/>
                                    <w:bottom w:val="none" w:sz="0" w:space="0" w:color="auto"/>
                                    <w:right w:val="none" w:sz="0" w:space="0" w:color="auto"/>
                                  </w:divBdr>
                                </w:div>
                                <w:div w:id="924874087">
                                  <w:marLeft w:val="0"/>
                                  <w:marRight w:val="0"/>
                                  <w:marTop w:val="0"/>
                                  <w:marBottom w:val="0"/>
                                  <w:divBdr>
                                    <w:top w:val="none" w:sz="0" w:space="0" w:color="auto"/>
                                    <w:left w:val="none" w:sz="0" w:space="0" w:color="auto"/>
                                    <w:bottom w:val="none" w:sz="0" w:space="0" w:color="auto"/>
                                    <w:right w:val="none" w:sz="0" w:space="0" w:color="auto"/>
                                  </w:divBdr>
                                </w:div>
                                <w:div w:id="311637681">
                                  <w:marLeft w:val="0"/>
                                  <w:marRight w:val="0"/>
                                  <w:marTop w:val="0"/>
                                  <w:marBottom w:val="0"/>
                                  <w:divBdr>
                                    <w:top w:val="none" w:sz="0" w:space="0" w:color="auto"/>
                                    <w:left w:val="none" w:sz="0" w:space="0" w:color="auto"/>
                                    <w:bottom w:val="none" w:sz="0" w:space="0" w:color="auto"/>
                                    <w:right w:val="none" w:sz="0" w:space="0" w:color="auto"/>
                                  </w:divBdr>
                                </w:div>
                                <w:div w:id="703599545">
                                  <w:marLeft w:val="0"/>
                                  <w:marRight w:val="0"/>
                                  <w:marTop w:val="0"/>
                                  <w:marBottom w:val="0"/>
                                  <w:divBdr>
                                    <w:top w:val="none" w:sz="0" w:space="0" w:color="auto"/>
                                    <w:left w:val="none" w:sz="0" w:space="0" w:color="auto"/>
                                    <w:bottom w:val="none" w:sz="0" w:space="0" w:color="auto"/>
                                    <w:right w:val="none" w:sz="0" w:space="0" w:color="auto"/>
                                  </w:divBdr>
                                </w:div>
                                <w:div w:id="905797271">
                                  <w:marLeft w:val="0"/>
                                  <w:marRight w:val="0"/>
                                  <w:marTop w:val="0"/>
                                  <w:marBottom w:val="0"/>
                                  <w:divBdr>
                                    <w:top w:val="none" w:sz="0" w:space="0" w:color="auto"/>
                                    <w:left w:val="none" w:sz="0" w:space="0" w:color="auto"/>
                                    <w:bottom w:val="none" w:sz="0" w:space="0" w:color="auto"/>
                                    <w:right w:val="none" w:sz="0" w:space="0" w:color="auto"/>
                                  </w:divBdr>
                                </w:div>
                                <w:div w:id="1801801229">
                                  <w:marLeft w:val="0"/>
                                  <w:marRight w:val="0"/>
                                  <w:marTop w:val="0"/>
                                  <w:marBottom w:val="0"/>
                                  <w:divBdr>
                                    <w:top w:val="none" w:sz="0" w:space="0" w:color="auto"/>
                                    <w:left w:val="none" w:sz="0" w:space="0" w:color="auto"/>
                                    <w:bottom w:val="none" w:sz="0" w:space="0" w:color="auto"/>
                                    <w:right w:val="none" w:sz="0" w:space="0" w:color="auto"/>
                                  </w:divBdr>
                                </w:div>
                                <w:div w:id="1723289282">
                                  <w:marLeft w:val="0"/>
                                  <w:marRight w:val="0"/>
                                  <w:marTop w:val="0"/>
                                  <w:marBottom w:val="0"/>
                                  <w:divBdr>
                                    <w:top w:val="none" w:sz="0" w:space="0" w:color="auto"/>
                                    <w:left w:val="none" w:sz="0" w:space="0" w:color="auto"/>
                                    <w:bottom w:val="none" w:sz="0" w:space="0" w:color="auto"/>
                                    <w:right w:val="none" w:sz="0" w:space="0" w:color="auto"/>
                                  </w:divBdr>
                                </w:div>
                                <w:div w:id="132337498">
                                  <w:marLeft w:val="0"/>
                                  <w:marRight w:val="0"/>
                                  <w:marTop w:val="0"/>
                                  <w:marBottom w:val="0"/>
                                  <w:divBdr>
                                    <w:top w:val="none" w:sz="0" w:space="0" w:color="auto"/>
                                    <w:left w:val="none" w:sz="0" w:space="0" w:color="auto"/>
                                    <w:bottom w:val="none" w:sz="0" w:space="0" w:color="auto"/>
                                    <w:right w:val="none" w:sz="0" w:space="0" w:color="auto"/>
                                  </w:divBdr>
                                </w:div>
                                <w:div w:id="1411540135">
                                  <w:marLeft w:val="0"/>
                                  <w:marRight w:val="0"/>
                                  <w:marTop w:val="0"/>
                                  <w:marBottom w:val="0"/>
                                  <w:divBdr>
                                    <w:top w:val="none" w:sz="0" w:space="0" w:color="auto"/>
                                    <w:left w:val="none" w:sz="0" w:space="0" w:color="auto"/>
                                    <w:bottom w:val="none" w:sz="0" w:space="0" w:color="auto"/>
                                    <w:right w:val="none" w:sz="0" w:space="0" w:color="auto"/>
                                  </w:divBdr>
                                </w:div>
                                <w:div w:id="2142452639">
                                  <w:marLeft w:val="0"/>
                                  <w:marRight w:val="0"/>
                                  <w:marTop w:val="0"/>
                                  <w:marBottom w:val="0"/>
                                  <w:divBdr>
                                    <w:top w:val="none" w:sz="0" w:space="0" w:color="auto"/>
                                    <w:left w:val="none" w:sz="0" w:space="0" w:color="auto"/>
                                    <w:bottom w:val="none" w:sz="0" w:space="0" w:color="auto"/>
                                    <w:right w:val="none" w:sz="0" w:space="0" w:color="auto"/>
                                  </w:divBdr>
                                </w:div>
                                <w:div w:id="1432816186">
                                  <w:marLeft w:val="0"/>
                                  <w:marRight w:val="0"/>
                                  <w:marTop w:val="0"/>
                                  <w:marBottom w:val="0"/>
                                  <w:divBdr>
                                    <w:top w:val="none" w:sz="0" w:space="0" w:color="auto"/>
                                    <w:left w:val="none" w:sz="0" w:space="0" w:color="auto"/>
                                    <w:bottom w:val="none" w:sz="0" w:space="0" w:color="auto"/>
                                    <w:right w:val="none" w:sz="0" w:space="0" w:color="auto"/>
                                  </w:divBdr>
                                </w:div>
                                <w:div w:id="1716813053">
                                  <w:marLeft w:val="0"/>
                                  <w:marRight w:val="0"/>
                                  <w:marTop w:val="0"/>
                                  <w:marBottom w:val="0"/>
                                  <w:divBdr>
                                    <w:top w:val="none" w:sz="0" w:space="0" w:color="auto"/>
                                    <w:left w:val="none" w:sz="0" w:space="0" w:color="auto"/>
                                    <w:bottom w:val="none" w:sz="0" w:space="0" w:color="auto"/>
                                    <w:right w:val="none" w:sz="0" w:space="0" w:color="auto"/>
                                  </w:divBdr>
                                </w:div>
                                <w:div w:id="580606778">
                                  <w:marLeft w:val="0"/>
                                  <w:marRight w:val="0"/>
                                  <w:marTop w:val="0"/>
                                  <w:marBottom w:val="0"/>
                                  <w:divBdr>
                                    <w:top w:val="none" w:sz="0" w:space="0" w:color="auto"/>
                                    <w:left w:val="none" w:sz="0" w:space="0" w:color="auto"/>
                                    <w:bottom w:val="none" w:sz="0" w:space="0" w:color="auto"/>
                                    <w:right w:val="none" w:sz="0" w:space="0" w:color="auto"/>
                                  </w:divBdr>
                                </w:div>
                                <w:div w:id="1733774950">
                                  <w:marLeft w:val="0"/>
                                  <w:marRight w:val="0"/>
                                  <w:marTop w:val="0"/>
                                  <w:marBottom w:val="0"/>
                                  <w:divBdr>
                                    <w:top w:val="none" w:sz="0" w:space="0" w:color="auto"/>
                                    <w:left w:val="none" w:sz="0" w:space="0" w:color="auto"/>
                                    <w:bottom w:val="none" w:sz="0" w:space="0" w:color="auto"/>
                                    <w:right w:val="none" w:sz="0" w:space="0" w:color="auto"/>
                                  </w:divBdr>
                                </w:div>
                                <w:div w:id="975913494">
                                  <w:marLeft w:val="0"/>
                                  <w:marRight w:val="0"/>
                                  <w:marTop w:val="0"/>
                                  <w:marBottom w:val="0"/>
                                  <w:divBdr>
                                    <w:top w:val="none" w:sz="0" w:space="0" w:color="auto"/>
                                    <w:left w:val="none" w:sz="0" w:space="0" w:color="auto"/>
                                    <w:bottom w:val="none" w:sz="0" w:space="0" w:color="auto"/>
                                    <w:right w:val="none" w:sz="0" w:space="0" w:color="auto"/>
                                  </w:divBdr>
                                </w:div>
                                <w:div w:id="1807354343">
                                  <w:marLeft w:val="0"/>
                                  <w:marRight w:val="0"/>
                                  <w:marTop w:val="0"/>
                                  <w:marBottom w:val="0"/>
                                  <w:divBdr>
                                    <w:top w:val="none" w:sz="0" w:space="0" w:color="auto"/>
                                    <w:left w:val="none" w:sz="0" w:space="0" w:color="auto"/>
                                    <w:bottom w:val="none" w:sz="0" w:space="0" w:color="auto"/>
                                    <w:right w:val="none" w:sz="0" w:space="0" w:color="auto"/>
                                  </w:divBdr>
                                </w:div>
                                <w:div w:id="1771311961">
                                  <w:marLeft w:val="0"/>
                                  <w:marRight w:val="0"/>
                                  <w:marTop w:val="0"/>
                                  <w:marBottom w:val="0"/>
                                  <w:divBdr>
                                    <w:top w:val="none" w:sz="0" w:space="0" w:color="auto"/>
                                    <w:left w:val="none" w:sz="0" w:space="0" w:color="auto"/>
                                    <w:bottom w:val="none" w:sz="0" w:space="0" w:color="auto"/>
                                    <w:right w:val="none" w:sz="0" w:space="0" w:color="auto"/>
                                  </w:divBdr>
                                </w:div>
                                <w:div w:id="1399016393">
                                  <w:marLeft w:val="0"/>
                                  <w:marRight w:val="0"/>
                                  <w:marTop w:val="0"/>
                                  <w:marBottom w:val="0"/>
                                  <w:divBdr>
                                    <w:top w:val="none" w:sz="0" w:space="0" w:color="auto"/>
                                    <w:left w:val="none" w:sz="0" w:space="0" w:color="auto"/>
                                    <w:bottom w:val="none" w:sz="0" w:space="0" w:color="auto"/>
                                    <w:right w:val="none" w:sz="0" w:space="0" w:color="auto"/>
                                  </w:divBdr>
                                </w:div>
                                <w:div w:id="1922903830">
                                  <w:marLeft w:val="0"/>
                                  <w:marRight w:val="0"/>
                                  <w:marTop w:val="0"/>
                                  <w:marBottom w:val="0"/>
                                  <w:divBdr>
                                    <w:top w:val="none" w:sz="0" w:space="0" w:color="auto"/>
                                    <w:left w:val="none" w:sz="0" w:space="0" w:color="auto"/>
                                    <w:bottom w:val="none" w:sz="0" w:space="0" w:color="auto"/>
                                    <w:right w:val="none" w:sz="0" w:space="0" w:color="auto"/>
                                  </w:divBdr>
                                </w:div>
                                <w:div w:id="1956401699">
                                  <w:marLeft w:val="0"/>
                                  <w:marRight w:val="0"/>
                                  <w:marTop w:val="0"/>
                                  <w:marBottom w:val="0"/>
                                  <w:divBdr>
                                    <w:top w:val="none" w:sz="0" w:space="0" w:color="auto"/>
                                    <w:left w:val="none" w:sz="0" w:space="0" w:color="auto"/>
                                    <w:bottom w:val="none" w:sz="0" w:space="0" w:color="auto"/>
                                    <w:right w:val="none" w:sz="0" w:space="0" w:color="auto"/>
                                  </w:divBdr>
                                </w:div>
                                <w:div w:id="409694502">
                                  <w:marLeft w:val="0"/>
                                  <w:marRight w:val="0"/>
                                  <w:marTop w:val="0"/>
                                  <w:marBottom w:val="0"/>
                                  <w:divBdr>
                                    <w:top w:val="none" w:sz="0" w:space="0" w:color="auto"/>
                                    <w:left w:val="none" w:sz="0" w:space="0" w:color="auto"/>
                                    <w:bottom w:val="none" w:sz="0" w:space="0" w:color="auto"/>
                                    <w:right w:val="none" w:sz="0" w:space="0" w:color="auto"/>
                                  </w:divBdr>
                                </w:div>
                                <w:div w:id="1941403007">
                                  <w:marLeft w:val="0"/>
                                  <w:marRight w:val="0"/>
                                  <w:marTop w:val="0"/>
                                  <w:marBottom w:val="0"/>
                                  <w:divBdr>
                                    <w:top w:val="none" w:sz="0" w:space="0" w:color="auto"/>
                                    <w:left w:val="none" w:sz="0" w:space="0" w:color="auto"/>
                                    <w:bottom w:val="none" w:sz="0" w:space="0" w:color="auto"/>
                                    <w:right w:val="none" w:sz="0" w:space="0" w:color="auto"/>
                                  </w:divBdr>
                                </w:div>
                                <w:div w:id="942421903">
                                  <w:marLeft w:val="0"/>
                                  <w:marRight w:val="0"/>
                                  <w:marTop w:val="0"/>
                                  <w:marBottom w:val="0"/>
                                  <w:divBdr>
                                    <w:top w:val="none" w:sz="0" w:space="0" w:color="auto"/>
                                    <w:left w:val="none" w:sz="0" w:space="0" w:color="auto"/>
                                    <w:bottom w:val="none" w:sz="0" w:space="0" w:color="auto"/>
                                    <w:right w:val="none" w:sz="0" w:space="0" w:color="auto"/>
                                  </w:divBdr>
                                </w:div>
                                <w:div w:id="175195680">
                                  <w:marLeft w:val="0"/>
                                  <w:marRight w:val="0"/>
                                  <w:marTop w:val="0"/>
                                  <w:marBottom w:val="0"/>
                                  <w:divBdr>
                                    <w:top w:val="none" w:sz="0" w:space="0" w:color="auto"/>
                                    <w:left w:val="none" w:sz="0" w:space="0" w:color="auto"/>
                                    <w:bottom w:val="none" w:sz="0" w:space="0" w:color="auto"/>
                                    <w:right w:val="none" w:sz="0" w:space="0" w:color="auto"/>
                                  </w:divBdr>
                                </w:div>
                                <w:div w:id="1517646634">
                                  <w:marLeft w:val="0"/>
                                  <w:marRight w:val="0"/>
                                  <w:marTop w:val="0"/>
                                  <w:marBottom w:val="0"/>
                                  <w:divBdr>
                                    <w:top w:val="none" w:sz="0" w:space="0" w:color="auto"/>
                                    <w:left w:val="none" w:sz="0" w:space="0" w:color="auto"/>
                                    <w:bottom w:val="none" w:sz="0" w:space="0" w:color="auto"/>
                                    <w:right w:val="none" w:sz="0" w:space="0" w:color="auto"/>
                                  </w:divBdr>
                                </w:div>
                                <w:div w:id="1038579687">
                                  <w:marLeft w:val="0"/>
                                  <w:marRight w:val="0"/>
                                  <w:marTop w:val="0"/>
                                  <w:marBottom w:val="0"/>
                                  <w:divBdr>
                                    <w:top w:val="none" w:sz="0" w:space="0" w:color="auto"/>
                                    <w:left w:val="none" w:sz="0" w:space="0" w:color="auto"/>
                                    <w:bottom w:val="none" w:sz="0" w:space="0" w:color="auto"/>
                                    <w:right w:val="none" w:sz="0" w:space="0" w:color="auto"/>
                                  </w:divBdr>
                                </w:div>
                                <w:div w:id="1928153653">
                                  <w:marLeft w:val="0"/>
                                  <w:marRight w:val="0"/>
                                  <w:marTop w:val="0"/>
                                  <w:marBottom w:val="0"/>
                                  <w:divBdr>
                                    <w:top w:val="none" w:sz="0" w:space="0" w:color="auto"/>
                                    <w:left w:val="none" w:sz="0" w:space="0" w:color="auto"/>
                                    <w:bottom w:val="none" w:sz="0" w:space="0" w:color="auto"/>
                                    <w:right w:val="none" w:sz="0" w:space="0" w:color="auto"/>
                                  </w:divBdr>
                                </w:div>
                                <w:div w:id="1626764704">
                                  <w:marLeft w:val="0"/>
                                  <w:marRight w:val="0"/>
                                  <w:marTop w:val="0"/>
                                  <w:marBottom w:val="0"/>
                                  <w:divBdr>
                                    <w:top w:val="none" w:sz="0" w:space="0" w:color="auto"/>
                                    <w:left w:val="none" w:sz="0" w:space="0" w:color="auto"/>
                                    <w:bottom w:val="none" w:sz="0" w:space="0" w:color="auto"/>
                                    <w:right w:val="none" w:sz="0" w:space="0" w:color="auto"/>
                                  </w:divBdr>
                                </w:div>
                                <w:div w:id="886068357">
                                  <w:marLeft w:val="0"/>
                                  <w:marRight w:val="0"/>
                                  <w:marTop w:val="0"/>
                                  <w:marBottom w:val="0"/>
                                  <w:divBdr>
                                    <w:top w:val="none" w:sz="0" w:space="0" w:color="auto"/>
                                    <w:left w:val="none" w:sz="0" w:space="0" w:color="auto"/>
                                    <w:bottom w:val="none" w:sz="0" w:space="0" w:color="auto"/>
                                    <w:right w:val="none" w:sz="0" w:space="0" w:color="auto"/>
                                  </w:divBdr>
                                </w:div>
                                <w:div w:id="221990316">
                                  <w:marLeft w:val="0"/>
                                  <w:marRight w:val="0"/>
                                  <w:marTop w:val="0"/>
                                  <w:marBottom w:val="0"/>
                                  <w:divBdr>
                                    <w:top w:val="none" w:sz="0" w:space="0" w:color="auto"/>
                                    <w:left w:val="none" w:sz="0" w:space="0" w:color="auto"/>
                                    <w:bottom w:val="none" w:sz="0" w:space="0" w:color="auto"/>
                                    <w:right w:val="none" w:sz="0" w:space="0" w:color="auto"/>
                                  </w:divBdr>
                                </w:div>
                                <w:div w:id="1428504293">
                                  <w:marLeft w:val="0"/>
                                  <w:marRight w:val="0"/>
                                  <w:marTop w:val="0"/>
                                  <w:marBottom w:val="0"/>
                                  <w:divBdr>
                                    <w:top w:val="none" w:sz="0" w:space="0" w:color="auto"/>
                                    <w:left w:val="none" w:sz="0" w:space="0" w:color="auto"/>
                                    <w:bottom w:val="none" w:sz="0" w:space="0" w:color="auto"/>
                                    <w:right w:val="none" w:sz="0" w:space="0" w:color="auto"/>
                                  </w:divBdr>
                                </w:div>
                                <w:div w:id="1993026661">
                                  <w:marLeft w:val="0"/>
                                  <w:marRight w:val="0"/>
                                  <w:marTop w:val="0"/>
                                  <w:marBottom w:val="0"/>
                                  <w:divBdr>
                                    <w:top w:val="none" w:sz="0" w:space="0" w:color="auto"/>
                                    <w:left w:val="none" w:sz="0" w:space="0" w:color="auto"/>
                                    <w:bottom w:val="none" w:sz="0" w:space="0" w:color="auto"/>
                                    <w:right w:val="none" w:sz="0" w:space="0" w:color="auto"/>
                                  </w:divBdr>
                                </w:div>
                                <w:div w:id="635451844">
                                  <w:marLeft w:val="0"/>
                                  <w:marRight w:val="0"/>
                                  <w:marTop w:val="0"/>
                                  <w:marBottom w:val="0"/>
                                  <w:divBdr>
                                    <w:top w:val="none" w:sz="0" w:space="0" w:color="auto"/>
                                    <w:left w:val="none" w:sz="0" w:space="0" w:color="auto"/>
                                    <w:bottom w:val="none" w:sz="0" w:space="0" w:color="auto"/>
                                    <w:right w:val="none" w:sz="0" w:space="0" w:color="auto"/>
                                  </w:divBdr>
                                </w:div>
                                <w:div w:id="953637271">
                                  <w:marLeft w:val="0"/>
                                  <w:marRight w:val="0"/>
                                  <w:marTop w:val="0"/>
                                  <w:marBottom w:val="0"/>
                                  <w:divBdr>
                                    <w:top w:val="none" w:sz="0" w:space="0" w:color="auto"/>
                                    <w:left w:val="none" w:sz="0" w:space="0" w:color="auto"/>
                                    <w:bottom w:val="none" w:sz="0" w:space="0" w:color="auto"/>
                                    <w:right w:val="none" w:sz="0" w:space="0" w:color="auto"/>
                                  </w:divBdr>
                                </w:div>
                                <w:div w:id="400324679">
                                  <w:marLeft w:val="0"/>
                                  <w:marRight w:val="0"/>
                                  <w:marTop w:val="0"/>
                                  <w:marBottom w:val="0"/>
                                  <w:divBdr>
                                    <w:top w:val="none" w:sz="0" w:space="0" w:color="auto"/>
                                    <w:left w:val="none" w:sz="0" w:space="0" w:color="auto"/>
                                    <w:bottom w:val="none" w:sz="0" w:space="0" w:color="auto"/>
                                    <w:right w:val="none" w:sz="0" w:space="0" w:color="auto"/>
                                  </w:divBdr>
                                </w:div>
                                <w:div w:id="2021661934">
                                  <w:marLeft w:val="0"/>
                                  <w:marRight w:val="0"/>
                                  <w:marTop w:val="0"/>
                                  <w:marBottom w:val="0"/>
                                  <w:divBdr>
                                    <w:top w:val="none" w:sz="0" w:space="0" w:color="auto"/>
                                    <w:left w:val="none" w:sz="0" w:space="0" w:color="auto"/>
                                    <w:bottom w:val="none" w:sz="0" w:space="0" w:color="auto"/>
                                    <w:right w:val="none" w:sz="0" w:space="0" w:color="auto"/>
                                  </w:divBdr>
                                </w:div>
                                <w:div w:id="1592927572">
                                  <w:marLeft w:val="0"/>
                                  <w:marRight w:val="0"/>
                                  <w:marTop w:val="0"/>
                                  <w:marBottom w:val="0"/>
                                  <w:divBdr>
                                    <w:top w:val="none" w:sz="0" w:space="0" w:color="auto"/>
                                    <w:left w:val="none" w:sz="0" w:space="0" w:color="auto"/>
                                    <w:bottom w:val="none" w:sz="0" w:space="0" w:color="auto"/>
                                    <w:right w:val="none" w:sz="0" w:space="0" w:color="auto"/>
                                  </w:divBdr>
                                </w:div>
                                <w:div w:id="298387586">
                                  <w:marLeft w:val="0"/>
                                  <w:marRight w:val="0"/>
                                  <w:marTop w:val="0"/>
                                  <w:marBottom w:val="0"/>
                                  <w:divBdr>
                                    <w:top w:val="none" w:sz="0" w:space="0" w:color="auto"/>
                                    <w:left w:val="none" w:sz="0" w:space="0" w:color="auto"/>
                                    <w:bottom w:val="none" w:sz="0" w:space="0" w:color="auto"/>
                                    <w:right w:val="none" w:sz="0" w:space="0" w:color="auto"/>
                                  </w:divBdr>
                                </w:div>
                                <w:div w:id="1786728367">
                                  <w:marLeft w:val="0"/>
                                  <w:marRight w:val="0"/>
                                  <w:marTop w:val="0"/>
                                  <w:marBottom w:val="0"/>
                                  <w:divBdr>
                                    <w:top w:val="none" w:sz="0" w:space="0" w:color="auto"/>
                                    <w:left w:val="none" w:sz="0" w:space="0" w:color="auto"/>
                                    <w:bottom w:val="none" w:sz="0" w:space="0" w:color="auto"/>
                                    <w:right w:val="none" w:sz="0" w:space="0" w:color="auto"/>
                                  </w:divBdr>
                                </w:div>
                                <w:div w:id="379671748">
                                  <w:marLeft w:val="0"/>
                                  <w:marRight w:val="0"/>
                                  <w:marTop w:val="0"/>
                                  <w:marBottom w:val="0"/>
                                  <w:divBdr>
                                    <w:top w:val="none" w:sz="0" w:space="0" w:color="auto"/>
                                    <w:left w:val="none" w:sz="0" w:space="0" w:color="auto"/>
                                    <w:bottom w:val="none" w:sz="0" w:space="0" w:color="auto"/>
                                    <w:right w:val="none" w:sz="0" w:space="0" w:color="auto"/>
                                  </w:divBdr>
                                </w:div>
                                <w:div w:id="2015107103">
                                  <w:marLeft w:val="0"/>
                                  <w:marRight w:val="0"/>
                                  <w:marTop w:val="0"/>
                                  <w:marBottom w:val="0"/>
                                  <w:divBdr>
                                    <w:top w:val="none" w:sz="0" w:space="0" w:color="auto"/>
                                    <w:left w:val="none" w:sz="0" w:space="0" w:color="auto"/>
                                    <w:bottom w:val="none" w:sz="0" w:space="0" w:color="auto"/>
                                    <w:right w:val="none" w:sz="0" w:space="0" w:color="auto"/>
                                  </w:divBdr>
                                </w:div>
                                <w:div w:id="2059352297">
                                  <w:marLeft w:val="0"/>
                                  <w:marRight w:val="0"/>
                                  <w:marTop w:val="0"/>
                                  <w:marBottom w:val="0"/>
                                  <w:divBdr>
                                    <w:top w:val="none" w:sz="0" w:space="0" w:color="auto"/>
                                    <w:left w:val="none" w:sz="0" w:space="0" w:color="auto"/>
                                    <w:bottom w:val="none" w:sz="0" w:space="0" w:color="auto"/>
                                    <w:right w:val="none" w:sz="0" w:space="0" w:color="auto"/>
                                  </w:divBdr>
                                </w:div>
                                <w:div w:id="14540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9338">
                          <w:marLeft w:val="0"/>
                          <w:marRight w:val="0"/>
                          <w:marTop w:val="0"/>
                          <w:marBottom w:val="0"/>
                          <w:divBdr>
                            <w:top w:val="none" w:sz="0" w:space="0" w:color="auto"/>
                            <w:left w:val="none" w:sz="0" w:space="0" w:color="auto"/>
                            <w:bottom w:val="none" w:sz="0" w:space="0" w:color="auto"/>
                            <w:right w:val="none" w:sz="0" w:space="0" w:color="auto"/>
                          </w:divBdr>
                          <w:divsChild>
                            <w:div w:id="419256854">
                              <w:marLeft w:val="0"/>
                              <w:marRight w:val="0"/>
                              <w:marTop w:val="0"/>
                              <w:marBottom w:val="0"/>
                              <w:divBdr>
                                <w:top w:val="none" w:sz="0" w:space="0" w:color="auto"/>
                                <w:left w:val="none" w:sz="0" w:space="0" w:color="auto"/>
                                <w:bottom w:val="none" w:sz="0" w:space="0" w:color="auto"/>
                                <w:right w:val="none" w:sz="0" w:space="0" w:color="auto"/>
                              </w:divBdr>
                              <w:divsChild>
                                <w:div w:id="560798904">
                                  <w:marLeft w:val="0"/>
                                  <w:marRight w:val="0"/>
                                  <w:marTop w:val="0"/>
                                  <w:marBottom w:val="0"/>
                                  <w:divBdr>
                                    <w:top w:val="none" w:sz="0" w:space="0" w:color="auto"/>
                                    <w:left w:val="none" w:sz="0" w:space="0" w:color="auto"/>
                                    <w:bottom w:val="none" w:sz="0" w:space="0" w:color="auto"/>
                                    <w:right w:val="none" w:sz="0" w:space="0" w:color="auto"/>
                                  </w:divBdr>
                                </w:div>
                                <w:div w:id="1038042939">
                                  <w:marLeft w:val="0"/>
                                  <w:marRight w:val="0"/>
                                  <w:marTop w:val="0"/>
                                  <w:marBottom w:val="0"/>
                                  <w:divBdr>
                                    <w:top w:val="none" w:sz="0" w:space="0" w:color="auto"/>
                                    <w:left w:val="none" w:sz="0" w:space="0" w:color="auto"/>
                                    <w:bottom w:val="none" w:sz="0" w:space="0" w:color="auto"/>
                                    <w:right w:val="none" w:sz="0" w:space="0" w:color="auto"/>
                                  </w:divBdr>
                                </w:div>
                                <w:div w:id="1315255572">
                                  <w:marLeft w:val="0"/>
                                  <w:marRight w:val="0"/>
                                  <w:marTop w:val="0"/>
                                  <w:marBottom w:val="0"/>
                                  <w:divBdr>
                                    <w:top w:val="none" w:sz="0" w:space="0" w:color="auto"/>
                                    <w:left w:val="none" w:sz="0" w:space="0" w:color="auto"/>
                                    <w:bottom w:val="none" w:sz="0" w:space="0" w:color="auto"/>
                                    <w:right w:val="none" w:sz="0" w:space="0" w:color="auto"/>
                                  </w:divBdr>
                                </w:div>
                                <w:div w:id="1309553410">
                                  <w:marLeft w:val="0"/>
                                  <w:marRight w:val="0"/>
                                  <w:marTop w:val="0"/>
                                  <w:marBottom w:val="0"/>
                                  <w:divBdr>
                                    <w:top w:val="none" w:sz="0" w:space="0" w:color="auto"/>
                                    <w:left w:val="none" w:sz="0" w:space="0" w:color="auto"/>
                                    <w:bottom w:val="none" w:sz="0" w:space="0" w:color="auto"/>
                                    <w:right w:val="none" w:sz="0" w:space="0" w:color="auto"/>
                                  </w:divBdr>
                                </w:div>
                                <w:div w:id="1635256396">
                                  <w:marLeft w:val="0"/>
                                  <w:marRight w:val="0"/>
                                  <w:marTop w:val="0"/>
                                  <w:marBottom w:val="0"/>
                                  <w:divBdr>
                                    <w:top w:val="none" w:sz="0" w:space="0" w:color="auto"/>
                                    <w:left w:val="none" w:sz="0" w:space="0" w:color="auto"/>
                                    <w:bottom w:val="none" w:sz="0" w:space="0" w:color="auto"/>
                                    <w:right w:val="none" w:sz="0" w:space="0" w:color="auto"/>
                                  </w:divBdr>
                                </w:div>
                                <w:div w:id="1455254157">
                                  <w:marLeft w:val="0"/>
                                  <w:marRight w:val="0"/>
                                  <w:marTop w:val="0"/>
                                  <w:marBottom w:val="0"/>
                                  <w:divBdr>
                                    <w:top w:val="none" w:sz="0" w:space="0" w:color="auto"/>
                                    <w:left w:val="none" w:sz="0" w:space="0" w:color="auto"/>
                                    <w:bottom w:val="none" w:sz="0" w:space="0" w:color="auto"/>
                                    <w:right w:val="none" w:sz="0" w:space="0" w:color="auto"/>
                                  </w:divBdr>
                                </w:div>
                                <w:div w:id="1409962094">
                                  <w:marLeft w:val="0"/>
                                  <w:marRight w:val="0"/>
                                  <w:marTop w:val="0"/>
                                  <w:marBottom w:val="0"/>
                                  <w:divBdr>
                                    <w:top w:val="none" w:sz="0" w:space="0" w:color="auto"/>
                                    <w:left w:val="none" w:sz="0" w:space="0" w:color="auto"/>
                                    <w:bottom w:val="none" w:sz="0" w:space="0" w:color="auto"/>
                                    <w:right w:val="none" w:sz="0" w:space="0" w:color="auto"/>
                                  </w:divBdr>
                                </w:div>
                                <w:div w:id="978725601">
                                  <w:marLeft w:val="0"/>
                                  <w:marRight w:val="0"/>
                                  <w:marTop w:val="0"/>
                                  <w:marBottom w:val="0"/>
                                  <w:divBdr>
                                    <w:top w:val="none" w:sz="0" w:space="0" w:color="auto"/>
                                    <w:left w:val="none" w:sz="0" w:space="0" w:color="auto"/>
                                    <w:bottom w:val="none" w:sz="0" w:space="0" w:color="auto"/>
                                    <w:right w:val="none" w:sz="0" w:space="0" w:color="auto"/>
                                  </w:divBdr>
                                </w:div>
                                <w:div w:id="376394976">
                                  <w:marLeft w:val="0"/>
                                  <w:marRight w:val="0"/>
                                  <w:marTop w:val="0"/>
                                  <w:marBottom w:val="0"/>
                                  <w:divBdr>
                                    <w:top w:val="none" w:sz="0" w:space="0" w:color="auto"/>
                                    <w:left w:val="none" w:sz="0" w:space="0" w:color="auto"/>
                                    <w:bottom w:val="none" w:sz="0" w:space="0" w:color="auto"/>
                                    <w:right w:val="none" w:sz="0" w:space="0" w:color="auto"/>
                                  </w:divBdr>
                                </w:div>
                                <w:div w:id="617180738">
                                  <w:marLeft w:val="0"/>
                                  <w:marRight w:val="0"/>
                                  <w:marTop w:val="0"/>
                                  <w:marBottom w:val="0"/>
                                  <w:divBdr>
                                    <w:top w:val="none" w:sz="0" w:space="0" w:color="auto"/>
                                    <w:left w:val="none" w:sz="0" w:space="0" w:color="auto"/>
                                    <w:bottom w:val="none" w:sz="0" w:space="0" w:color="auto"/>
                                    <w:right w:val="none" w:sz="0" w:space="0" w:color="auto"/>
                                  </w:divBdr>
                                </w:div>
                                <w:div w:id="2127892075">
                                  <w:marLeft w:val="0"/>
                                  <w:marRight w:val="0"/>
                                  <w:marTop w:val="0"/>
                                  <w:marBottom w:val="0"/>
                                  <w:divBdr>
                                    <w:top w:val="none" w:sz="0" w:space="0" w:color="auto"/>
                                    <w:left w:val="none" w:sz="0" w:space="0" w:color="auto"/>
                                    <w:bottom w:val="none" w:sz="0" w:space="0" w:color="auto"/>
                                    <w:right w:val="none" w:sz="0" w:space="0" w:color="auto"/>
                                  </w:divBdr>
                                </w:div>
                                <w:div w:id="824206436">
                                  <w:marLeft w:val="0"/>
                                  <w:marRight w:val="0"/>
                                  <w:marTop w:val="0"/>
                                  <w:marBottom w:val="0"/>
                                  <w:divBdr>
                                    <w:top w:val="none" w:sz="0" w:space="0" w:color="auto"/>
                                    <w:left w:val="none" w:sz="0" w:space="0" w:color="auto"/>
                                    <w:bottom w:val="none" w:sz="0" w:space="0" w:color="auto"/>
                                    <w:right w:val="none" w:sz="0" w:space="0" w:color="auto"/>
                                  </w:divBdr>
                                </w:div>
                                <w:div w:id="2034768990">
                                  <w:marLeft w:val="0"/>
                                  <w:marRight w:val="0"/>
                                  <w:marTop w:val="0"/>
                                  <w:marBottom w:val="0"/>
                                  <w:divBdr>
                                    <w:top w:val="none" w:sz="0" w:space="0" w:color="auto"/>
                                    <w:left w:val="none" w:sz="0" w:space="0" w:color="auto"/>
                                    <w:bottom w:val="none" w:sz="0" w:space="0" w:color="auto"/>
                                    <w:right w:val="none" w:sz="0" w:space="0" w:color="auto"/>
                                  </w:divBdr>
                                </w:div>
                                <w:div w:id="1286161887">
                                  <w:marLeft w:val="0"/>
                                  <w:marRight w:val="0"/>
                                  <w:marTop w:val="0"/>
                                  <w:marBottom w:val="0"/>
                                  <w:divBdr>
                                    <w:top w:val="none" w:sz="0" w:space="0" w:color="auto"/>
                                    <w:left w:val="none" w:sz="0" w:space="0" w:color="auto"/>
                                    <w:bottom w:val="none" w:sz="0" w:space="0" w:color="auto"/>
                                    <w:right w:val="none" w:sz="0" w:space="0" w:color="auto"/>
                                  </w:divBdr>
                                </w:div>
                                <w:div w:id="582181099">
                                  <w:marLeft w:val="0"/>
                                  <w:marRight w:val="0"/>
                                  <w:marTop w:val="0"/>
                                  <w:marBottom w:val="0"/>
                                  <w:divBdr>
                                    <w:top w:val="none" w:sz="0" w:space="0" w:color="auto"/>
                                    <w:left w:val="none" w:sz="0" w:space="0" w:color="auto"/>
                                    <w:bottom w:val="none" w:sz="0" w:space="0" w:color="auto"/>
                                    <w:right w:val="none" w:sz="0" w:space="0" w:color="auto"/>
                                  </w:divBdr>
                                </w:div>
                                <w:div w:id="849295965">
                                  <w:marLeft w:val="0"/>
                                  <w:marRight w:val="0"/>
                                  <w:marTop w:val="0"/>
                                  <w:marBottom w:val="0"/>
                                  <w:divBdr>
                                    <w:top w:val="none" w:sz="0" w:space="0" w:color="auto"/>
                                    <w:left w:val="none" w:sz="0" w:space="0" w:color="auto"/>
                                    <w:bottom w:val="none" w:sz="0" w:space="0" w:color="auto"/>
                                    <w:right w:val="none" w:sz="0" w:space="0" w:color="auto"/>
                                  </w:divBdr>
                                </w:div>
                                <w:div w:id="533732852">
                                  <w:marLeft w:val="0"/>
                                  <w:marRight w:val="0"/>
                                  <w:marTop w:val="0"/>
                                  <w:marBottom w:val="0"/>
                                  <w:divBdr>
                                    <w:top w:val="none" w:sz="0" w:space="0" w:color="auto"/>
                                    <w:left w:val="none" w:sz="0" w:space="0" w:color="auto"/>
                                    <w:bottom w:val="none" w:sz="0" w:space="0" w:color="auto"/>
                                    <w:right w:val="none" w:sz="0" w:space="0" w:color="auto"/>
                                  </w:divBdr>
                                </w:div>
                                <w:div w:id="394477479">
                                  <w:marLeft w:val="0"/>
                                  <w:marRight w:val="0"/>
                                  <w:marTop w:val="0"/>
                                  <w:marBottom w:val="0"/>
                                  <w:divBdr>
                                    <w:top w:val="none" w:sz="0" w:space="0" w:color="auto"/>
                                    <w:left w:val="none" w:sz="0" w:space="0" w:color="auto"/>
                                    <w:bottom w:val="none" w:sz="0" w:space="0" w:color="auto"/>
                                    <w:right w:val="none" w:sz="0" w:space="0" w:color="auto"/>
                                  </w:divBdr>
                                </w:div>
                                <w:div w:id="1903366961">
                                  <w:marLeft w:val="0"/>
                                  <w:marRight w:val="0"/>
                                  <w:marTop w:val="0"/>
                                  <w:marBottom w:val="0"/>
                                  <w:divBdr>
                                    <w:top w:val="none" w:sz="0" w:space="0" w:color="auto"/>
                                    <w:left w:val="none" w:sz="0" w:space="0" w:color="auto"/>
                                    <w:bottom w:val="none" w:sz="0" w:space="0" w:color="auto"/>
                                    <w:right w:val="none" w:sz="0" w:space="0" w:color="auto"/>
                                  </w:divBdr>
                                </w:div>
                                <w:div w:id="1550386079">
                                  <w:marLeft w:val="0"/>
                                  <w:marRight w:val="0"/>
                                  <w:marTop w:val="0"/>
                                  <w:marBottom w:val="0"/>
                                  <w:divBdr>
                                    <w:top w:val="none" w:sz="0" w:space="0" w:color="auto"/>
                                    <w:left w:val="none" w:sz="0" w:space="0" w:color="auto"/>
                                    <w:bottom w:val="none" w:sz="0" w:space="0" w:color="auto"/>
                                    <w:right w:val="none" w:sz="0" w:space="0" w:color="auto"/>
                                  </w:divBdr>
                                </w:div>
                                <w:div w:id="1721981772">
                                  <w:marLeft w:val="0"/>
                                  <w:marRight w:val="0"/>
                                  <w:marTop w:val="0"/>
                                  <w:marBottom w:val="0"/>
                                  <w:divBdr>
                                    <w:top w:val="none" w:sz="0" w:space="0" w:color="auto"/>
                                    <w:left w:val="none" w:sz="0" w:space="0" w:color="auto"/>
                                    <w:bottom w:val="none" w:sz="0" w:space="0" w:color="auto"/>
                                    <w:right w:val="none" w:sz="0" w:space="0" w:color="auto"/>
                                  </w:divBdr>
                                </w:div>
                                <w:div w:id="503128003">
                                  <w:marLeft w:val="0"/>
                                  <w:marRight w:val="0"/>
                                  <w:marTop w:val="0"/>
                                  <w:marBottom w:val="0"/>
                                  <w:divBdr>
                                    <w:top w:val="none" w:sz="0" w:space="0" w:color="auto"/>
                                    <w:left w:val="none" w:sz="0" w:space="0" w:color="auto"/>
                                    <w:bottom w:val="none" w:sz="0" w:space="0" w:color="auto"/>
                                    <w:right w:val="none" w:sz="0" w:space="0" w:color="auto"/>
                                  </w:divBdr>
                                </w:div>
                                <w:div w:id="159783493">
                                  <w:marLeft w:val="0"/>
                                  <w:marRight w:val="0"/>
                                  <w:marTop w:val="0"/>
                                  <w:marBottom w:val="0"/>
                                  <w:divBdr>
                                    <w:top w:val="none" w:sz="0" w:space="0" w:color="auto"/>
                                    <w:left w:val="none" w:sz="0" w:space="0" w:color="auto"/>
                                    <w:bottom w:val="none" w:sz="0" w:space="0" w:color="auto"/>
                                    <w:right w:val="none" w:sz="0" w:space="0" w:color="auto"/>
                                  </w:divBdr>
                                </w:div>
                                <w:div w:id="1377125277">
                                  <w:marLeft w:val="0"/>
                                  <w:marRight w:val="0"/>
                                  <w:marTop w:val="0"/>
                                  <w:marBottom w:val="0"/>
                                  <w:divBdr>
                                    <w:top w:val="none" w:sz="0" w:space="0" w:color="auto"/>
                                    <w:left w:val="none" w:sz="0" w:space="0" w:color="auto"/>
                                    <w:bottom w:val="none" w:sz="0" w:space="0" w:color="auto"/>
                                    <w:right w:val="none" w:sz="0" w:space="0" w:color="auto"/>
                                  </w:divBdr>
                                </w:div>
                                <w:div w:id="2013222339">
                                  <w:marLeft w:val="0"/>
                                  <w:marRight w:val="0"/>
                                  <w:marTop w:val="0"/>
                                  <w:marBottom w:val="0"/>
                                  <w:divBdr>
                                    <w:top w:val="none" w:sz="0" w:space="0" w:color="auto"/>
                                    <w:left w:val="none" w:sz="0" w:space="0" w:color="auto"/>
                                    <w:bottom w:val="none" w:sz="0" w:space="0" w:color="auto"/>
                                    <w:right w:val="none" w:sz="0" w:space="0" w:color="auto"/>
                                  </w:divBdr>
                                </w:div>
                                <w:div w:id="1291395774">
                                  <w:marLeft w:val="0"/>
                                  <w:marRight w:val="0"/>
                                  <w:marTop w:val="0"/>
                                  <w:marBottom w:val="0"/>
                                  <w:divBdr>
                                    <w:top w:val="none" w:sz="0" w:space="0" w:color="auto"/>
                                    <w:left w:val="none" w:sz="0" w:space="0" w:color="auto"/>
                                    <w:bottom w:val="none" w:sz="0" w:space="0" w:color="auto"/>
                                    <w:right w:val="none" w:sz="0" w:space="0" w:color="auto"/>
                                  </w:divBdr>
                                </w:div>
                                <w:div w:id="1928004751">
                                  <w:marLeft w:val="0"/>
                                  <w:marRight w:val="0"/>
                                  <w:marTop w:val="0"/>
                                  <w:marBottom w:val="0"/>
                                  <w:divBdr>
                                    <w:top w:val="none" w:sz="0" w:space="0" w:color="auto"/>
                                    <w:left w:val="none" w:sz="0" w:space="0" w:color="auto"/>
                                    <w:bottom w:val="none" w:sz="0" w:space="0" w:color="auto"/>
                                    <w:right w:val="none" w:sz="0" w:space="0" w:color="auto"/>
                                  </w:divBdr>
                                </w:div>
                                <w:div w:id="1700162701">
                                  <w:marLeft w:val="0"/>
                                  <w:marRight w:val="0"/>
                                  <w:marTop w:val="0"/>
                                  <w:marBottom w:val="0"/>
                                  <w:divBdr>
                                    <w:top w:val="none" w:sz="0" w:space="0" w:color="auto"/>
                                    <w:left w:val="none" w:sz="0" w:space="0" w:color="auto"/>
                                    <w:bottom w:val="none" w:sz="0" w:space="0" w:color="auto"/>
                                    <w:right w:val="none" w:sz="0" w:space="0" w:color="auto"/>
                                  </w:divBdr>
                                </w:div>
                                <w:div w:id="1976908001">
                                  <w:marLeft w:val="0"/>
                                  <w:marRight w:val="0"/>
                                  <w:marTop w:val="0"/>
                                  <w:marBottom w:val="0"/>
                                  <w:divBdr>
                                    <w:top w:val="none" w:sz="0" w:space="0" w:color="auto"/>
                                    <w:left w:val="none" w:sz="0" w:space="0" w:color="auto"/>
                                    <w:bottom w:val="none" w:sz="0" w:space="0" w:color="auto"/>
                                    <w:right w:val="none" w:sz="0" w:space="0" w:color="auto"/>
                                  </w:divBdr>
                                </w:div>
                                <w:div w:id="644163088">
                                  <w:marLeft w:val="0"/>
                                  <w:marRight w:val="0"/>
                                  <w:marTop w:val="0"/>
                                  <w:marBottom w:val="0"/>
                                  <w:divBdr>
                                    <w:top w:val="none" w:sz="0" w:space="0" w:color="auto"/>
                                    <w:left w:val="none" w:sz="0" w:space="0" w:color="auto"/>
                                    <w:bottom w:val="none" w:sz="0" w:space="0" w:color="auto"/>
                                    <w:right w:val="none" w:sz="0" w:space="0" w:color="auto"/>
                                  </w:divBdr>
                                </w:div>
                                <w:div w:id="1273785368">
                                  <w:marLeft w:val="0"/>
                                  <w:marRight w:val="0"/>
                                  <w:marTop w:val="0"/>
                                  <w:marBottom w:val="0"/>
                                  <w:divBdr>
                                    <w:top w:val="none" w:sz="0" w:space="0" w:color="auto"/>
                                    <w:left w:val="none" w:sz="0" w:space="0" w:color="auto"/>
                                    <w:bottom w:val="none" w:sz="0" w:space="0" w:color="auto"/>
                                    <w:right w:val="none" w:sz="0" w:space="0" w:color="auto"/>
                                  </w:divBdr>
                                </w:div>
                                <w:div w:id="6948016">
                                  <w:marLeft w:val="0"/>
                                  <w:marRight w:val="0"/>
                                  <w:marTop w:val="0"/>
                                  <w:marBottom w:val="0"/>
                                  <w:divBdr>
                                    <w:top w:val="none" w:sz="0" w:space="0" w:color="auto"/>
                                    <w:left w:val="none" w:sz="0" w:space="0" w:color="auto"/>
                                    <w:bottom w:val="none" w:sz="0" w:space="0" w:color="auto"/>
                                    <w:right w:val="none" w:sz="0" w:space="0" w:color="auto"/>
                                  </w:divBdr>
                                </w:div>
                                <w:div w:id="1267691251">
                                  <w:marLeft w:val="0"/>
                                  <w:marRight w:val="0"/>
                                  <w:marTop w:val="0"/>
                                  <w:marBottom w:val="0"/>
                                  <w:divBdr>
                                    <w:top w:val="none" w:sz="0" w:space="0" w:color="auto"/>
                                    <w:left w:val="none" w:sz="0" w:space="0" w:color="auto"/>
                                    <w:bottom w:val="none" w:sz="0" w:space="0" w:color="auto"/>
                                    <w:right w:val="none" w:sz="0" w:space="0" w:color="auto"/>
                                  </w:divBdr>
                                </w:div>
                                <w:div w:id="2106339003">
                                  <w:marLeft w:val="0"/>
                                  <w:marRight w:val="0"/>
                                  <w:marTop w:val="0"/>
                                  <w:marBottom w:val="0"/>
                                  <w:divBdr>
                                    <w:top w:val="none" w:sz="0" w:space="0" w:color="auto"/>
                                    <w:left w:val="none" w:sz="0" w:space="0" w:color="auto"/>
                                    <w:bottom w:val="none" w:sz="0" w:space="0" w:color="auto"/>
                                    <w:right w:val="none" w:sz="0" w:space="0" w:color="auto"/>
                                  </w:divBdr>
                                </w:div>
                                <w:div w:id="1118916794">
                                  <w:marLeft w:val="0"/>
                                  <w:marRight w:val="0"/>
                                  <w:marTop w:val="0"/>
                                  <w:marBottom w:val="0"/>
                                  <w:divBdr>
                                    <w:top w:val="none" w:sz="0" w:space="0" w:color="auto"/>
                                    <w:left w:val="none" w:sz="0" w:space="0" w:color="auto"/>
                                    <w:bottom w:val="none" w:sz="0" w:space="0" w:color="auto"/>
                                    <w:right w:val="none" w:sz="0" w:space="0" w:color="auto"/>
                                  </w:divBdr>
                                </w:div>
                                <w:div w:id="21905815">
                                  <w:marLeft w:val="0"/>
                                  <w:marRight w:val="0"/>
                                  <w:marTop w:val="0"/>
                                  <w:marBottom w:val="0"/>
                                  <w:divBdr>
                                    <w:top w:val="none" w:sz="0" w:space="0" w:color="auto"/>
                                    <w:left w:val="none" w:sz="0" w:space="0" w:color="auto"/>
                                    <w:bottom w:val="none" w:sz="0" w:space="0" w:color="auto"/>
                                    <w:right w:val="none" w:sz="0" w:space="0" w:color="auto"/>
                                  </w:divBdr>
                                </w:div>
                                <w:div w:id="1316377386">
                                  <w:marLeft w:val="0"/>
                                  <w:marRight w:val="0"/>
                                  <w:marTop w:val="0"/>
                                  <w:marBottom w:val="0"/>
                                  <w:divBdr>
                                    <w:top w:val="none" w:sz="0" w:space="0" w:color="auto"/>
                                    <w:left w:val="none" w:sz="0" w:space="0" w:color="auto"/>
                                    <w:bottom w:val="none" w:sz="0" w:space="0" w:color="auto"/>
                                    <w:right w:val="none" w:sz="0" w:space="0" w:color="auto"/>
                                  </w:divBdr>
                                </w:div>
                                <w:div w:id="328488475">
                                  <w:marLeft w:val="0"/>
                                  <w:marRight w:val="0"/>
                                  <w:marTop w:val="0"/>
                                  <w:marBottom w:val="0"/>
                                  <w:divBdr>
                                    <w:top w:val="none" w:sz="0" w:space="0" w:color="auto"/>
                                    <w:left w:val="none" w:sz="0" w:space="0" w:color="auto"/>
                                    <w:bottom w:val="none" w:sz="0" w:space="0" w:color="auto"/>
                                    <w:right w:val="none" w:sz="0" w:space="0" w:color="auto"/>
                                  </w:divBdr>
                                </w:div>
                                <w:div w:id="1880436746">
                                  <w:marLeft w:val="0"/>
                                  <w:marRight w:val="0"/>
                                  <w:marTop w:val="0"/>
                                  <w:marBottom w:val="0"/>
                                  <w:divBdr>
                                    <w:top w:val="none" w:sz="0" w:space="0" w:color="auto"/>
                                    <w:left w:val="none" w:sz="0" w:space="0" w:color="auto"/>
                                    <w:bottom w:val="none" w:sz="0" w:space="0" w:color="auto"/>
                                    <w:right w:val="none" w:sz="0" w:space="0" w:color="auto"/>
                                  </w:divBdr>
                                </w:div>
                                <w:div w:id="406195117">
                                  <w:marLeft w:val="0"/>
                                  <w:marRight w:val="0"/>
                                  <w:marTop w:val="0"/>
                                  <w:marBottom w:val="0"/>
                                  <w:divBdr>
                                    <w:top w:val="none" w:sz="0" w:space="0" w:color="auto"/>
                                    <w:left w:val="none" w:sz="0" w:space="0" w:color="auto"/>
                                    <w:bottom w:val="none" w:sz="0" w:space="0" w:color="auto"/>
                                    <w:right w:val="none" w:sz="0" w:space="0" w:color="auto"/>
                                  </w:divBdr>
                                </w:div>
                                <w:div w:id="119614923">
                                  <w:marLeft w:val="0"/>
                                  <w:marRight w:val="0"/>
                                  <w:marTop w:val="0"/>
                                  <w:marBottom w:val="0"/>
                                  <w:divBdr>
                                    <w:top w:val="none" w:sz="0" w:space="0" w:color="auto"/>
                                    <w:left w:val="none" w:sz="0" w:space="0" w:color="auto"/>
                                    <w:bottom w:val="none" w:sz="0" w:space="0" w:color="auto"/>
                                    <w:right w:val="none" w:sz="0" w:space="0" w:color="auto"/>
                                  </w:divBdr>
                                </w:div>
                                <w:div w:id="1317874935">
                                  <w:marLeft w:val="0"/>
                                  <w:marRight w:val="0"/>
                                  <w:marTop w:val="0"/>
                                  <w:marBottom w:val="0"/>
                                  <w:divBdr>
                                    <w:top w:val="none" w:sz="0" w:space="0" w:color="auto"/>
                                    <w:left w:val="none" w:sz="0" w:space="0" w:color="auto"/>
                                    <w:bottom w:val="none" w:sz="0" w:space="0" w:color="auto"/>
                                    <w:right w:val="none" w:sz="0" w:space="0" w:color="auto"/>
                                  </w:divBdr>
                                </w:div>
                                <w:div w:id="565993257">
                                  <w:marLeft w:val="0"/>
                                  <w:marRight w:val="0"/>
                                  <w:marTop w:val="0"/>
                                  <w:marBottom w:val="0"/>
                                  <w:divBdr>
                                    <w:top w:val="none" w:sz="0" w:space="0" w:color="auto"/>
                                    <w:left w:val="none" w:sz="0" w:space="0" w:color="auto"/>
                                    <w:bottom w:val="none" w:sz="0" w:space="0" w:color="auto"/>
                                    <w:right w:val="none" w:sz="0" w:space="0" w:color="auto"/>
                                  </w:divBdr>
                                </w:div>
                                <w:div w:id="1370766978">
                                  <w:marLeft w:val="0"/>
                                  <w:marRight w:val="0"/>
                                  <w:marTop w:val="0"/>
                                  <w:marBottom w:val="0"/>
                                  <w:divBdr>
                                    <w:top w:val="none" w:sz="0" w:space="0" w:color="auto"/>
                                    <w:left w:val="none" w:sz="0" w:space="0" w:color="auto"/>
                                    <w:bottom w:val="none" w:sz="0" w:space="0" w:color="auto"/>
                                    <w:right w:val="none" w:sz="0" w:space="0" w:color="auto"/>
                                  </w:divBdr>
                                </w:div>
                                <w:div w:id="509875871">
                                  <w:marLeft w:val="0"/>
                                  <w:marRight w:val="0"/>
                                  <w:marTop w:val="0"/>
                                  <w:marBottom w:val="0"/>
                                  <w:divBdr>
                                    <w:top w:val="none" w:sz="0" w:space="0" w:color="auto"/>
                                    <w:left w:val="none" w:sz="0" w:space="0" w:color="auto"/>
                                    <w:bottom w:val="none" w:sz="0" w:space="0" w:color="auto"/>
                                    <w:right w:val="none" w:sz="0" w:space="0" w:color="auto"/>
                                  </w:divBdr>
                                </w:div>
                                <w:div w:id="1480421879">
                                  <w:marLeft w:val="0"/>
                                  <w:marRight w:val="0"/>
                                  <w:marTop w:val="0"/>
                                  <w:marBottom w:val="0"/>
                                  <w:divBdr>
                                    <w:top w:val="none" w:sz="0" w:space="0" w:color="auto"/>
                                    <w:left w:val="none" w:sz="0" w:space="0" w:color="auto"/>
                                    <w:bottom w:val="none" w:sz="0" w:space="0" w:color="auto"/>
                                    <w:right w:val="none" w:sz="0" w:space="0" w:color="auto"/>
                                  </w:divBdr>
                                </w:div>
                                <w:div w:id="919094964">
                                  <w:marLeft w:val="0"/>
                                  <w:marRight w:val="0"/>
                                  <w:marTop w:val="0"/>
                                  <w:marBottom w:val="0"/>
                                  <w:divBdr>
                                    <w:top w:val="none" w:sz="0" w:space="0" w:color="auto"/>
                                    <w:left w:val="none" w:sz="0" w:space="0" w:color="auto"/>
                                    <w:bottom w:val="none" w:sz="0" w:space="0" w:color="auto"/>
                                    <w:right w:val="none" w:sz="0" w:space="0" w:color="auto"/>
                                  </w:divBdr>
                                </w:div>
                                <w:div w:id="372845894">
                                  <w:marLeft w:val="0"/>
                                  <w:marRight w:val="0"/>
                                  <w:marTop w:val="0"/>
                                  <w:marBottom w:val="0"/>
                                  <w:divBdr>
                                    <w:top w:val="none" w:sz="0" w:space="0" w:color="auto"/>
                                    <w:left w:val="none" w:sz="0" w:space="0" w:color="auto"/>
                                    <w:bottom w:val="none" w:sz="0" w:space="0" w:color="auto"/>
                                    <w:right w:val="none" w:sz="0" w:space="0" w:color="auto"/>
                                  </w:divBdr>
                                </w:div>
                                <w:div w:id="1980722565">
                                  <w:marLeft w:val="0"/>
                                  <w:marRight w:val="0"/>
                                  <w:marTop w:val="0"/>
                                  <w:marBottom w:val="0"/>
                                  <w:divBdr>
                                    <w:top w:val="none" w:sz="0" w:space="0" w:color="auto"/>
                                    <w:left w:val="none" w:sz="0" w:space="0" w:color="auto"/>
                                    <w:bottom w:val="none" w:sz="0" w:space="0" w:color="auto"/>
                                    <w:right w:val="none" w:sz="0" w:space="0" w:color="auto"/>
                                  </w:divBdr>
                                </w:div>
                                <w:div w:id="889269308">
                                  <w:marLeft w:val="0"/>
                                  <w:marRight w:val="0"/>
                                  <w:marTop w:val="0"/>
                                  <w:marBottom w:val="0"/>
                                  <w:divBdr>
                                    <w:top w:val="none" w:sz="0" w:space="0" w:color="auto"/>
                                    <w:left w:val="none" w:sz="0" w:space="0" w:color="auto"/>
                                    <w:bottom w:val="none" w:sz="0" w:space="0" w:color="auto"/>
                                    <w:right w:val="none" w:sz="0" w:space="0" w:color="auto"/>
                                  </w:divBdr>
                                </w:div>
                                <w:div w:id="194006037">
                                  <w:marLeft w:val="0"/>
                                  <w:marRight w:val="0"/>
                                  <w:marTop w:val="0"/>
                                  <w:marBottom w:val="0"/>
                                  <w:divBdr>
                                    <w:top w:val="none" w:sz="0" w:space="0" w:color="auto"/>
                                    <w:left w:val="none" w:sz="0" w:space="0" w:color="auto"/>
                                    <w:bottom w:val="none" w:sz="0" w:space="0" w:color="auto"/>
                                    <w:right w:val="none" w:sz="0" w:space="0" w:color="auto"/>
                                  </w:divBdr>
                                </w:div>
                                <w:div w:id="1452943121">
                                  <w:marLeft w:val="0"/>
                                  <w:marRight w:val="0"/>
                                  <w:marTop w:val="0"/>
                                  <w:marBottom w:val="0"/>
                                  <w:divBdr>
                                    <w:top w:val="none" w:sz="0" w:space="0" w:color="auto"/>
                                    <w:left w:val="none" w:sz="0" w:space="0" w:color="auto"/>
                                    <w:bottom w:val="none" w:sz="0" w:space="0" w:color="auto"/>
                                    <w:right w:val="none" w:sz="0" w:space="0" w:color="auto"/>
                                  </w:divBdr>
                                </w:div>
                                <w:div w:id="1555774643">
                                  <w:marLeft w:val="0"/>
                                  <w:marRight w:val="0"/>
                                  <w:marTop w:val="0"/>
                                  <w:marBottom w:val="0"/>
                                  <w:divBdr>
                                    <w:top w:val="none" w:sz="0" w:space="0" w:color="auto"/>
                                    <w:left w:val="none" w:sz="0" w:space="0" w:color="auto"/>
                                    <w:bottom w:val="none" w:sz="0" w:space="0" w:color="auto"/>
                                    <w:right w:val="none" w:sz="0" w:space="0" w:color="auto"/>
                                  </w:divBdr>
                                </w:div>
                                <w:div w:id="742528499">
                                  <w:marLeft w:val="0"/>
                                  <w:marRight w:val="0"/>
                                  <w:marTop w:val="0"/>
                                  <w:marBottom w:val="0"/>
                                  <w:divBdr>
                                    <w:top w:val="none" w:sz="0" w:space="0" w:color="auto"/>
                                    <w:left w:val="none" w:sz="0" w:space="0" w:color="auto"/>
                                    <w:bottom w:val="none" w:sz="0" w:space="0" w:color="auto"/>
                                    <w:right w:val="none" w:sz="0" w:space="0" w:color="auto"/>
                                  </w:divBdr>
                                </w:div>
                                <w:div w:id="706106507">
                                  <w:marLeft w:val="0"/>
                                  <w:marRight w:val="0"/>
                                  <w:marTop w:val="0"/>
                                  <w:marBottom w:val="0"/>
                                  <w:divBdr>
                                    <w:top w:val="none" w:sz="0" w:space="0" w:color="auto"/>
                                    <w:left w:val="none" w:sz="0" w:space="0" w:color="auto"/>
                                    <w:bottom w:val="none" w:sz="0" w:space="0" w:color="auto"/>
                                    <w:right w:val="none" w:sz="0" w:space="0" w:color="auto"/>
                                  </w:divBdr>
                                </w:div>
                                <w:div w:id="2017807349">
                                  <w:marLeft w:val="0"/>
                                  <w:marRight w:val="0"/>
                                  <w:marTop w:val="0"/>
                                  <w:marBottom w:val="0"/>
                                  <w:divBdr>
                                    <w:top w:val="none" w:sz="0" w:space="0" w:color="auto"/>
                                    <w:left w:val="none" w:sz="0" w:space="0" w:color="auto"/>
                                    <w:bottom w:val="none" w:sz="0" w:space="0" w:color="auto"/>
                                    <w:right w:val="none" w:sz="0" w:space="0" w:color="auto"/>
                                  </w:divBdr>
                                </w:div>
                                <w:div w:id="638341851">
                                  <w:marLeft w:val="0"/>
                                  <w:marRight w:val="0"/>
                                  <w:marTop w:val="0"/>
                                  <w:marBottom w:val="0"/>
                                  <w:divBdr>
                                    <w:top w:val="none" w:sz="0" w:space="0" w:color="auto"/>
                                    <w:left w:val="none" w:sz="0" w:space="0" w:color="auto"/>
                                    <w:bottom w:val="none" w:sz="0" w:space="0" w:color="auto"/>
                                    <w:right w:val="none" w:sz="0" w:space="0" w:color="auto"/>
                                  </w:divBdr>
                                </w:div>
                                <w:div w:id="941452508">
                                  <w:marLeft w:val="0"/>
                                  <w:marRight w:val="0"/>
                                  <w:marTop w:val="0"/>
                                  <w:marBottom w:val="0"/>
                                  <w:divBdr>
                                    <w:top w:val="none" w:sz="0" w:space="0" w:color="auto"/>
                                    <w:left w:val="none" w:sz="0" w:space="0" w:color="auto"/>
                                    <w:bottom w:val="none" w:sz="0" w:space="0" w:color="auto"/>
                                    <w:right w:val="none" w:sz="0" w:space="0" w:color="auto"/>
                                  </w:divBdr>
                                </w:div>
                                <w:div w:id="1715960163">
                                  <w:marLeft w:val="0"/>
                                  <w:marRight w:val="0"/>
                                  <w:marTop w:val="0"/>
                                  <w:marBottom w:val="0"/>
                                  <w:divBdr>
                                    <w:top w:val="none" w:sz="0" w:space="0" w:color="auto"/>
                                    <w:left w:val="none" w:sz="0" w:space="0" w:color="auto"/>
                                    <w:bottom w:val="none" w:sz="0" w:space="0" w:color="auto"/>
                                    <w:right w:val="none" w:sz="0" w:space="0" w:color="auto"/>
                                  </w:divBdr>
                                </w:div>
                                <w:div w:id="1757242456">
                                  <w:marLeft w:val="0"/>
                                  <w:marRight w:val="0"/>
                                  <w:marTop w:val="0"/>
                                  <w:marBottom w:val="0"/>
                                  <w:divBdr>
                                    <w:top w:val="none" w:sz="0" w:space="0" w:color="auto"/>
                                    <w:left w:val="none" w:sz="0" w:space="0" w:color="auto"/>
                                    <w:bottom w:val="none" w:sz="0" w:space="0" w:color="auto"/>
                                    <w:right w:val="none" w:sz="0" w:space="0" w:color="auto"/>
                                  </w:divBdr>
                                </w:div>
                                <w:div w:id="759182135">
                                  <w:marLeft w:val="0"/>
                                  <w:marRight w:val="0"/>
                                  <w:marTop w:val="0"/>
                                  <w:marBottom w:val="0"/>
                                  <w:divBdr>
                                    <w:top w:val="none" w:sz="0" w:space="0" w:color="auto"/>
                                    <w:left w:val="none" w:sz="0" w:space="0" w:color="auto"/>
                                    <w:bottom w:val="none" w:sz="0" w:space="0" w:color="auto"/>
                                    <w:right w:val="none" w:sz="0" w:space="0" w:color="auto"/>
                                  </w:divBdr>
                                </w:div>
                                <w:div w:id="1380201212">
                                  <w:marLeft w:val="0"/>
                                  <w:marRight w:val="0"/>
                                  <w:marTop w:val="0"/>
                                  <w:marBottom w:val="0"/>
                                  <w:divBdr>
                                    <w:top w:val="none" w:sz="0" w:space="0" w:color="auto"/>
                                    <w:left w:val="none" w:sz="0" w:space="0" w:color="auto"/>
                                    <w:bottom w:val="none" w:sz="0" w:space="0" w:color="auto"/>
                                    <w:right w:val="none" w:sz="0" w:space="0" w:color="auto"/>
                                  </w:divBdr>
                                </w:div>
                                <w:div w:id="195892321">
                                  <w:marLeft w:val="0"/>
                                  <w:marRight w:val="0"/>
                                  <w:marTop w:val="0"/>
                                  <w:marBottom w:val="0"/>
                                  <w:divBdr>
                                    <w:top w:val="none" w:sz="0" w:space="0" w:color="auto"/>
                                    <w:left w:val="none" w:sz="0" w:space="0" w:color="auto"/>
                                    <w:bottom w:val="none" w:sz="0" w:space="0" w:color="auto"/>
                                    <w:right w:val="none" w:sz="0" w:space="0" w:color="auto"/>
                                  </w:divBdr>
                                </w:div>
                                <w:div w:id="1779909640">
                                  <w:marLeft w:val="0"/>
                                  <w:marRight w:val="0"/>
                                  <w:marTop w:val="0"/>
                                  <w:marBottom w:val="0"/>
                                  <w:divBdr>
                                    <w:top w:val="none" w:sz="0" w:space="0" w:color="auto"/>
                                    <w:left w:val="none" w:sz="0" w:space="0" w:color="auto"/>
                                    <w:bottom w:val="none" w:sz="0" w:space="0" w:color="auto"/>
                                    <w:right w:val="none" w:sz="0" w:space="0" w:color="auto"/>
                                  </w:divBdr>
                                </w:div>
                                <w:div w:id="313678679">
                                  <w:marLeft w:val="0"/>
                                  <w:marRight w:val="0"/>
                                  <w:marTop w:val="0"/>
                                  <w:marBottom w:val="0"/>
                                  <w:divBdr>
                                    <w:top w:val="none" w:sz="0" w:space="0" w:color="auto"/>
                                    <w:left w:val="none" w:sz="0" w:space="0" w:color="auto"/>
                                    <w:bottom w:val="none" w:sz="0" w:space="0" w:color="auto"/>
                                    <w:right w:val="none" w:sz="0" w:space="0" w:color="auto"/>
                                  </w:divBdr>
                                </w:div>
                                <w:div w:id="811868312">
                                  <w:marLeft w:val="0"/>
                                  <w:marRight w:val="0"/>
                                  <w:marTop w:val="0"/>
                                  <w:marBottom w:val="0"/>
                                  <w:divBdr>
                                    <w:top w:val="none" w:sz="0" w:space="0" w:color="auto"/>
                                    <w:left w:val="none" w:sz="0" w:space="0" w:color="auto"/>
                                    <w:bottom w:val="none" w:sz="0" w:space="0" w:color="auto"/>
                                    <w:right w:val="none" w:sz="0" w:space="0" w:color="auto"/>
                                  </w:divBdr>
                                </w:div>
                                <w:div w:id="2047482388">
                                  <w:marLeft w:val="0"/>
                                  <w:marRight w:val="0"/>
                                  <w:marTop w:val="0"/>
                                  <w:marBottom w:val="0"/>
                                  <w:divBdr>
                                    <w:top w:val="none" w:sz="0" w:space="0" w:color="auto"/>
                                    <w:left w:val="none" w:sz="0" w:space="0" w:color="auto"/>
                                    <w:bottom w:val="none" w:sz="0" w:space="0" w:color="auto"/>
                                    <w:right w:val="none" w:sz="0" w:space="0" w:color="auto"/>
                                  </w:divBdr>
                                </w:div>
                                <w:div w:id="1947151132">
                                  <w:marLeft w:val="0"/>
                                  <w:marRight w:val="0"/>
                                  <w:marTop w:val="0"/>
                                  <w:marBottom w:val="0"/>
                                  <w:divBdr>
                                    <w:top w:val="none" w:sz="0" w:space="0" w:color="auto"/>
                                    <w:left w:val="none" w:sz="0" w:space="0" w:color="auto"/>
                                    <w:bottom w:val="none" w:sz="0" w:space="0" w:color="auto"/>
                                    <w:right w:val="none" w:sz="0" w:space="0" w:color="auto"/>
                                  </w:divBdr>
                                </w:div>
                                <w:div w:id="1678387154">
                                  <w:marLeft w:val="0"/>
                                  <w:marRight w:val="0"/>
                                  <w:marTop w:val="0"/>
                                  <w:marBottom w:val="0"/>
                                  <w:divBdr>
                                    <w:top w:val="none" w:sz="0" w:space="0" w:color="auto"/>
                                    <w:left w:val="none" w:sz="0" w:space="0" w:color="auto"/>
                                    <w:bottom w:val="none" w:sz="0" w:space="0" w:color="auto"/>
                                    <w:right w:val="none" w:sz="0" w:space="0" w:color="auto"/>
                                  </w:divBdr>
                                </w:div>
                                <w:div w:id="725682542">
                                  <w:marLeft w:val="0"/>
                                  <w:marRight w:val="0"/>
                                  <w:marTop w:val="0"/>
                                  <w:marBottom w:val="0"/>
                                  <w:divBdr>
                                    <w:top w:val="none" w:sz="0" w:space="0" w:color="auto"/>
                                    <w:left w:val="none" w:sz="0" w:space="0" w:color="auto"/>
                                    <w:bottom w:val="none" w:sz="0" w:space="0" w:color="auto"/>
                                    <w:right w:val="none" w:sz="0" w:space="0" w:color="auto"/>
                                  </w:divBdr>
                                </w:div>
                                <w:div w:id="1078210212">
                                  <w:marLeft w:val="0"/>
                                  <w:marRight w:val="0"/>
                                  <w:marTop w:val="0"/>
                                  <w:marBottom w:val="0"/>
                                  <w:divBdr>
                                    <w:top w:val="none" w:sz="0" w:space="0" w:color="auto"/>
                                    <w:left w:val="none" w:sz="0" w:space="0" w:color="auto"/>
                                    <w:bottom w:val="none" w:sz="0" w:space="0" w:color="auto"/>
                                    <w:right w:val="none" w:sz="0" w:space="0" w:color="auto"/>
                                  </w:divBdr>
                                </w:div>
                                <w:div w:id="15518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racen.org/" TargetMode="External"/><Relationship Id="rId117" Type="http://schemas.openxmlformats.org/officeDocument/2006/relationships/footer" Target="footer8.xml"/><Relationship Id="rId21" Type="http://schemas.openxmlformats.org/officeDocument/2006/relationships/hyperlink" Target="http://www.icao.org/" TargetMode="External"/><Relationship Id="rId42" Type="http://schemas.openxmlformats.org/officeDocument/2006/relationships/hyperlink" Target="http://www.fao.org/docrep/meeting/027/mf490e.pdf" TargetMode="External"/><Relationship Id="rId47" Type="http://schemas.openxmlformats.org/officeDocument/2006/relationships/hyperlink" Target="http://www.iaea.org/Publications/Reports/Anrep2012/anrep2012_full.pdf" TargetMode="External"/><Relationship Id="rId63" Type="http://schemas.openxmlformats.org/officeDocument/2006/relationships/hyperlink" Target="http://www.imo.org/OurWork/TechnicalCooperation/Pages/Default.aspx%20" TargetMode="External"/><Relationship Id="rId68" Type="http://schemas.openxmlformats.org/officeDocument/2006/relationships/hyperlink" Target="http://www.intracen.org/uploadedFiles/Strategic%20plan%202012%2030%20April%20for%20web.pdf" TargetMode="External"/><Relationship Id="rId84" Type="http://schemas.openxmlformats.org/officeDocument/2006/relationships/hyperlink" Target="http://apps.who.int/gb/ebwha/pdf_files/WHA66/A66_13-en.pdf" TargetMode="External"/><Relationship Id="rId89" Type="http://schemas.openxmlformats.org/officeDocument/2006/relationships/hyperlink" Target="http://apps.who.int/iris/bitstream/10665/85761/2/9789240690837_eng.pdf" TargetMode="External"/><Relationship Id="rId112" Type="http://schemas.openxmlformats.org/officeDocument/2006/relationships/hyperlink" Target="http://www.wipo.int/edocs/mdocs/mdocs/en/cdip_10/cdip_10_9.pdf" TargetMode="External"/><Relationship Id="rId16" Type="http://schemas.openxmlformats.org/officeDocument/2006/relationships/header" Target="header4.xml"/><Relationship Id="rId107" Type="http://schemas.openxmlformats.org/officeDocument/2006/relationships/hyperlink" Target="http://www.wipo.int/edocs/mdocs/mdocs/en/cdip_11/cdip_11_3.pdf" TargetMode="External"/><Relationship Id="rId11" Type="http://schemas.openxmlformats.org/officeDocument/2006/relationships/header" Target="header2.xml"/><Relationship Id="rId24" Type="http://schemas.openxmlformats.org/officeDocument/2006/relationships/hyperlink" Target="http://www.imo.org/" TargetMode="External"/><Relationship Id="rId32" Type="http://schemas.openxmlformats.org/officeDocument/2006/relationships/hyperlink" Target="http://www.wmo.int/" TargetMode="External"/><Relationship Id="rId37" Type="http://schemas.openxmlformats.org/officeDocument/2006/relationships/header" Target="header6.xml"/><Relationship Id="rId40" Type="http://schemas.openxmlformats.org/officeDocument/2006/relationships/hyperlink" Target="ftp://ftp.fao.org/docrep/fao/meeting/017/k5864e.pdf" TargetMode="External"/><Relationship Id="rId45" Type="http://schemas.openxmlformats.org/officeDocument/2006/relationships/hyperlink" Target="http://www.iaea.org/About/Policy/GC/GC55/GC55Documents/English/gc55-5_en.pdf" TargetMode="External"/><Relationship Id="rId53" Type="http://schemas.openxmlformats.org/officeDocument/2006/relationships/hyperlink" Target="http://www.ifad.org/evaluation/arri/2012/arri.pdf" TargetMode="External"/><Relationship Id="rId58" Type="http://schemas.openxmlformats.org/officeDocument/2006/relationships/hyperlink" Target="http://www.ilo.org/wcmsp5/groups/public/---ed_norm/---relconf/documents/meetingdocument/wcms_102572.pdf" TargetMode="External"/><Relationship Id="rId66" Type="http://schemas.openxmlformats.org/officeDocument/2006/relationships/hyperlink" Target="http://www.itu.int/osg/csd/Strategic-plan-2012-2015-final.pdf" TargetMode="External"/><Relationship Id="rId74" Type="http://schemas.openxmlformats.org/officeDocument/2006/relationships/hyperlink" Target="http://www.unesco.org/new/en/bureau-of-strategic-planning/themes/strategic-planning-and-results-based-management/" TargetMode="External"/><Relationship Id="rId79" Type="http://schemas.openxmlformats.org/officeDocument/2006/relationships/hyperlink" Target="http://www.unido.org/fileadmin/user_media_upgrade/Resources/Evaluation/THEM_UNIDO_MDGs-2012_EBook.pdf" TargetMode="External"/><Relationship Id="rId87" Type="http://schemas.openxmlformats.org/officeDocument/2006/relationships/hyperlink" Target="http://www.who.int/about/resources_planning/A66_7-en.pdf" TargetMode="External"/><Relationship Id="rId102" Type="http://schemas.openxmlformats.org/officeDocument/2006/relationships/hyperlink" Target="http://www.wto.org/english/res_e/booksp_e/anrep_e/anrep12_e.pdf" TargetMode="External"/><Relationship Id="rId110" Type="http://schemas.openxmlformats.org/officeDocument/2006/relationships/hyperlink" Target="http://www.wipo.int/export/sites/www/patentscope/en/programs/tisc/doc/TISC_2011_2012_Survey_Summary_Report.pdf" TargetMode="External"/><Relationship Id="rId115" Type="http://schemas.openxmlformats.org/officeDocument/2006/relationships/header" Target="header9.xml"/><Relationship Id="rId5" Type="http://schemas.openxmlformats.org/officeDocument/2006/relationships/settings" Target="settings.xml"/><Relationship Id="rId61" Type="http://schemas.openxmlformats.org/officeDocument/2006/relationships/hyperlink" Target="http://www.imo.org/About/strategy/Documents/1038.pdf" TargetMode="External"/><Relationship Id="rId82" Type="http://schemas.openxmlformats.org/officeDocument/2006/relationships/hyperlink" Target="http://www.upu.int/fileadmin/documentsFiles/resources/publications/2011AnnualReportEn.pdf" TargetMode="External"/><Relationship Id="rId90" Type="http://schemas.openxmlformats.org/officeDocument/2006/relationships/hyperlink" Target="http://www.who.int/topics/millennium_development_goals/post2015/en/index.html" TargetMode="External"/><Relationship Id="rId95" Type="http://schemas.openxmlformats.org/officeDocument/2006/relationships/hyperlink" Target="http://www.wmo.int/pages/about/documents/1069_en.pdf" TargetMode="External"/><Relationship Id="rId19" Type="http://schemas.openxmlformats.org/officeDocument/2006/relationships/hyperlink" Target="http://www.fao.org/" TargetMode="External"/><Relationship Id="rId14" Type="http://schemas.openxmlformats.org/officeDocument/2006/relationships/header" Target="header3.xml"/><Relationship Id="rId22" Type="http://schemas.openxmlformats.org/officeDocument/2006/relationships/hyperlink" Target="http://www.ifad.org/" TargetMode="External"/><Relationship Id="rId27" Type="http://schemas.openxmlformats.org/officeDocument/2006/relationships/hyperlink" Target="http://www.opcw.org/" TargetMode="External"/><Relationship Id="rId30" Type="http://schemas.openxmlformats.org/officeDocument/2006/relationships/hyperlink" Target="http://www.upu.int/" TargetMode="External"/><Relationship Id="rId35" Type="http://schemas.openxmlformats.org/officeDocument/2006/relationships/header" Target="header5.xml"/><Relationship Id="rId43" Type="http://schemas.openxmlformats.org/officeDocument/2006/relationships/hyperlink" Target="http://www.fao.org/mdg/en/%20" TargetMode="External"/><Relationship Id="rId48" Type="http://schemas.openxmlformats.org/officeDocument/2006/relationships/hyperlink" Target="http://www.iaea.org/technicalcooperation/Partnerships/Relation-UN/MDGs/" TargetMode="External"/><Relationship Id="rId56" Type="http://schemas.openxmlformats.org/officeDocument/2006/relationships/hyperlink" Target="http://www.ifad.org/gender/Gender" TargetMode="External"/><Relationship Id="rId64" Type="http://schemas.openxmlformats.org/officeDocument/2006/relationships/hyperlink" Target="http://www.imo.org/About/strategy/Documents/An%20Introduction%20to%20the%20GAP%20(December%202012).pdf" TargetMode="External"/><Relationship Id="rId69" Type="http://schemas.openxmlformats.org/officeDocument/2006/relationships/hyperlink" Target="http://www.intracen.org/uploadedFiles/CPD%20English%202.04.2012%20for%20web.pdf%20" TargetMode="External"/><Relationship Id="rId77" Type="http://schemas.openxmlformats.org/officeDocument/2006/relationships/hyperlink" Target="http://www.uis.unesco.org/Education/Pages/education-statistics-mdg.aspx" TargetMode="External"/><Relationship Id="rId100" Type="http://schemas.openxmlformats.org/officeDocument/2006/relationships/hyperlink" Target="http://icr.unwto.org/en/content/tourism-millennium-development-goals-mdgs" TargetMode="External"/><Relationship Id="rId105" Type="http://schemas.openxmlformats.org/officeDocument/2006/relationships/footer" Target="footer7.xml"/><Relationship Id="rId113" Type="http://schemas.openxmlformats.org/officeDocument/2006/relationships/hyperlink" Target="http://www.wipo.int/edocs/mdocs/mdocs/en/cdip_5/cdip_5_3.pdf"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fad.org/sf/strategic_e.pdf" TargetMode="External"/><Relationship Id="rId72" Type="http://schemas.openxmlformats.org/officeDocument/2006/relationships/hyperlink" Target="http://www.intracen.org/about/millennium-development-goals/%20" TargetMode="External"/><Relationship Id="rId80" Type="http://schemas.openxmlformats.org/officeDocument/2006/relationships/hyperlink" Target="http://www.unido.org/fileadmin/user_media/PMO/PBC/PBC29/13-80554_AR2012_Ebook.pdf" TargetMode="External"/><Relationship Id="rId85" Type="http://schemas.openxmlformats.org/officeDocument/2006/relationships/hyperlink" Target="http://apps.who.int/gb/e/e_amtsp3.html" TargetMode="External"/><Relationship Id="rId93" Type="http://schemas.openxmlformats.org/officeDocument/2006/relationships/hyperlink" Target="http://www.who.int/topics/millennium_development_goals/post2015/en/index.html%20" TargetMode="External"/><Relationship Id="rId98" Type="http://schemas.openxmlformats.org/officeDocument/2006/relationships/hyperlink" Target="http://www.wmo.int/pages/themes/weather/developmentgoals_en.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itu.int" TargetMode="External"/><Relationship Id="rId33" Type="http://schemas.openxmlformats.org/officeDocument/2006/relationships/hyperlink" Target="http://www.unwto.org" TargetMode="External"/><Relationship Id="rId38" Type="http://schemas.openxmlformats.org/officeDocument/2006/relationships/footer" Target="footer6.xml"/><Relationship Id="rId46" Type="http://schemas.openxmlformats.org/officeDocument/2006/relationships/hyperlink" Target="http://www.iaea.org/About/Policy/GC/GC57/GC57Documents/English/gc57-2_en.pdf%20" TargetMode="External"/><Relationship Id="rId59" Type="http://schemas.openxmlformats.org/officeDocument/2006/relationships/hyperlink" Target="http://www.ilo.org/public/english/bureau/program/download/pdf/spf1015/brochure.pdf" TargetMode="External"/><Relationship Id="rId67" Type="http://schemas.openxmlformats.org/officeDocument/2006/relationships/hyperlink" Target="http://legacy.intracen.org/docman/JAG_14443.pdf" TargetMode="External"/><Relationship Id="rId103" Type="http://schemas.openxmlformats.org/officeDocument/2006/relationships/hyperlink" Target="http://www.wto.org/english/res_e/booksp_e/anrep_e/anrep13_e.pdf" TargetMode="External"/><Relationship Id="rId108" Type="http://schemas.openxmlformats.org/officeDocument/2006/relationships/hyperlink" Target="http://www.wipo.int/edocs/mdocs/mdocs/en/cdip_10/cdip_10_9.pdf" TargetMode="External"/><Relationship Id="rId116" Type="http://schemas.openxmlformats.org/officeDocument/2006/relationships/header" Target="header10.xml"/><Relationship Id="rId20" Type="http://schemas.openxmlformats.org/officeDocument/2006/relationships/hyperlink" Target="http://www.iaea.org/" TargetMode="External"/><Relationship Id="rId41" Type="http://schemas.openxmlformats.org/officeDocument/2006/relationships/hyperlink" Target="http://www.fao.org/docrep/meeting/027/mf490e.pdf" TargetMode="External"/><Relationship Id="rId54" Type="http://schemas.openxmlformats.org/officeDocument/2006/relationships/hyperlink" Target="http://www.ifad.org/gender/policy/gender_e.pdf" TargetMode="External"/><Relationship Id="rId62" Type="http://schemas.openxmlformats.org/officeDocument/2006/relationships/hyperlink" Target="http://www.imo.org/About/strategy/Documents/1037.pdf" TargetMode="External"/><Relationship Id="rId70" Type="http://schemas.openxmlformats.org/officeDocument/2006/relationships/hyperlink" Target="http://www.intracen.org/uploadedFiles/intracen.org/Content/About_ITC/Working_with_ITC/JAG/JAG_46th_Meeting/Annual-report-2012.pdf" TargetMode="External"/><Relationship Id="rId75" Type="http://schemas.openxmlformats.org/officeDocument/2006/relationships/hyperlink" Target="http://unesdoc.unesco.org/images/0021/002152/215286e.pdf" TargetMode="External"/><Relationship Id="rId83" Type="http://schemas.openxmlformats.org/officeDocument/2006/relationships/hyperlink" Target="http://www.upu.int/nc/en/the-upu/un-specialized-agency/millennium-development-goals/about-mdg.html?sword_list%5b0%5d=mdgs%20" TargetMode="External"/><Relationship Id="rId88" Type="http://schemas.openxmlformats.org/officeDocument/2006/relationships/hyperlink" Target="http://www.who.int/gho/publications/world_health_statistics/EN_WHS2013_Full.pdf" TargetMode="External"/><Relationship Id="rId91" Type="http://schemas.openxmlformats.org/officeDocument/2006/relationships/hyperlink" Target="http://www.who.int/dg/reform/consultation/WHO_Reform_1_en.pdf" TargetMode="External"/><Relationship Id="rId96" Type="http://schemas.openxmlformats.org/officeDocument/2006/relationships/hyperlink" Target="http://www.wmo.int/pages/about/documents/WMO_OP_2011_en.pdf" TargetMode="External"/><Relationship Id="rId111" Type="http://schemas.openxmlformats.org/officeDocument/2006/relationships/hyperlink" Target="http://www.wipo.int/export/sites/www/tisc/en/doc/tisc_2011_survey_repor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ilo.org" TargetMode="External"/><Relationship Id="rId28" Type="http://schemas.openxmlformats.org/officeDocument/2006/relationships/hyperlink" Target="http://www.unesco.org/" TargetMode="External"/><Relationship Id="rId36" Type="http://schemas.openxmlformats.org/officeDocument/2006/relationships/footer" Target="footer5.xml"/><Relationship Id="rId49" Type="http://schemas.openxmlformats.org/officeDocument/2006/relationships/hyperlink" Target="http://www.iaea.org/technicalcooperation/Pub/Suc-stories/index.html%20" TargetMode="External"/><Relationship Id="rId57" Type="http://schemas.openxmlformats.org/officeDocument/2006/relationships/hyperlink" Target="http://www.ilo.org/global/topics/millennium-development-goals/lang--en/index.htm%20" TargetMode="External"/><Relationship Id="rId106" Type="http://schemas.openxmlformats.org/officeDocument/2006/relationships/header" Target="header8.xml"/><Relationship Id="rId114" Type="http://schemas.openxmlformats.org/officeDocument/2006/relationships/hyperlink" Target="http://www.wipo.int/meetings/en/doc_details.jsp?doc_id=245323" TargetMode="Externa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who.int/" TargetMode="External"/><Relationship Id="rId44" Type="http://schemas.openxmlformats.org/officeDocument/2006/relationships/hyperlink" Target="http://www.iaea.org/About/mts2012_2017.pdf" TargetMode="External"/><Relationship Id="rId52" Type="http://schemas.openxmlformats.org/officeDocument/2006/relationships/hyperlink" Target="http://www.ifad.org/pub/ar/2012/e/full_report.pdf" TargetMode="External"/><Relationship Id="rId60" Type="http://schemas.openxmlformats.org/officeDocument/2006/relationships/hyperlink" Target="http://www.ilo.org/public/english/bureau/program/download/pdf/12-13/pbfinalweb.pdf" TargetMode="External"/><Relationship Id="rId65" Type="http://schemas.openxmlformats.org/officeDocument/2006/relationships/hyperlink" Target="http://www.itu.int/en/ITU-D/Statistics/Pages/intlcoop/mdg/default.aspx" TargetMode="External"/><Relationship Id="rId73" Type="http://schemas.openxmlformats.org/officeDocument/2006/relationships/hyperlink" Target="http://www.opcw.org/fileadmin/OPCW/EC/69/en/reports/ec69dg03_e_.pdf" TargetMode="External"/><Relationship Id="rId78" Type="http://schemas.openxmlformats.org/officeDocument/2006/relationships/hyperlink" Target="http://en.unesco.org/post2015/%20" TargetMode="External"/><Relationship Id="rId81" Type="http://schemas.openxmlformats.org/officeDocument/2006/relationships/hyperlink" Target="http://www.unido.org/what-we-do.html%20" TargetMode="External"/><Relationship Id="rId86" Type="http://schemas.openxmlformats.org/officeDocument/2006/relationships/hyperlink" Target="http://apps.who.int/gb/ebwha/pdf_files/WHA66/A66_6-en.pdf" TargetMode="External"/><Relationship Id="rId94" Type="http://schemas.openxmlformats.org/officeDocument/2006/relationships/hyperlink" Target="http://www.who.int/kobe_centre/publications/annual_report2012_en.pdf" TargetMode="External"/><Relationship Id="rId99" Type="http://schemas.openxmlformats.org/officeDocument/2006/relationships/hyperlink" Target="http://dtxtq4w60xqpw.cloudfront.net/sites/all/files/pdf/annual_report_2012.pdf" TargetMode="External"/><Relationship Id="rId101" Type="http://schemas.openxmlformats.org/officeDocument/2006/relationships/hyperlink" Target="http://www.wto.org/english/thewto_e/coher_e/mdg_e/mdg_e.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tbto.org/" TargetMode="External"/><Relationship Id="rId39" Type="http://schemas.openxmlformats.org/officeDocument/2006/relationships/hyperlink" Target="http://www.ctbto.org/fileadmin/user_upload/pdf/Annual_Report_2012/English/AR2012-English-CompleteReport.pdf" TargetMode="External"/><Relationship Id="rId109" Type="http://schemas.openxmlformats.org/officeDocument/2006/relationships/hyperlink" Target="http://www.wipo.int/edocs/mdocs/mdocs/en/cdip_5/cdip_5_3.pdf" TargetMode="External"/><Relationship Id="rId34" Type="http://schemas.openxmlformats.org/officeDocument/2006/relationships/hyperlink" Target="http://www.wto.org/" TargetMode="External"/><Relationship Id="rId50" Type="http://schemas.openxmlformats.org/officeDocument/2006/relationships/hyperlink" Target="http://www.icao.int/publications/Documents/9975_en.pdf" TargetMode="External"/><Relationship Id="rId55" Type="http://schemas.openxmlformats.org/officeDocument/2006/relationships/hyperlink" Target="http://www.ifad.org/governance/mdgs/index.htm" TargetMode="External"/><Relationship Id="rId76" Type="http://schemas.openxmlformats.org/officeDocument/2006/relationships/hyperlink" Target="http://www.unesco.org/new/en/education/themes/leading-the-international-agenda/education-for-all/education-and-the-mdgs/%20" TargetMode="External"/><Relationship Id="rId97" Type="http://schemas.openxmlformats.org/officeDocument/2006/relationships/hyperlink" Target="http://www.wmo.int/pages/about/monitoring_evaluation_en.html" TargetMode="External"/><Relationship Id="rId104"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www.mdg-trade.org/" TargetMode="External"/><Relationship Id="rId92" Type="http://schemas.openxmlformats.org/officeDocument/2006/relationships/hyperlink" Target="http://www.who.int/topics/millennium_development_goals/en/%20" TargetMode="External"/><Relationship Id="rId2" Type="http://schemas.openxmlformats.org/officeDocument/2006/relationships/numbering" Target="numbering.xml"/><Relationship Id="rId29" Type="http://schemas.openxmlformats.org/officeDocument/2006/relationships/hyperlink" Target="http://www.unido.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xport/sites/www/academy/en/about/pdf/academy_statistics_2012.pdf" TargetMode="External"/><Relationship Id="rId3" Type="http://schemas.openxmlformats.org/officeDocument/2006/relationships/hyperlink" Target="http://www.wipo.int/meetings/en/details.jsp?meeting_id=25014" TargetMode="External"/><Relationship Id="rId7" Type="http://schemas.openxmlformats.org/officeDocument/2006/relationships/hyperlink" Target="http://www.wipo.int/meetings/en/doc_details.jsp?doc_id=208882" TargetMode="External"/><Relationship Id="rId2" Type="http://schemas.openxmlformats.org/officeDocument/2006/relationships/hyperlink" Target="http://www.un.org/en/aboutun/structure/" TargetMode="External"/><Relationship Id="rId1" Type="http://schemas.openxmlformats.org/officeDocument/2006/relationships/hyperlink" Target="http://www.un.org/en/aboutun/structure/" TargetMode="External"/><Relationship Id="rId6" Type="http://schemas.openxmlformats.org/officeDocument/2006/relationships/hyperlink" Target="http://www.wipo.int/meetings/en/details.jsp?meeting_id=25024" TargetMode="External"/><Relationship Id="rId5" Type="http://schemas.openxmlformats.org/officeDocument/2006/relationships/hyperlink" Target="http://www.wipo.int/meetings/en/details.jsp?meeting_id=25014" TargetMode="External"/><Relationship Id="rId4" Type="http://schemas.openxmlformats.org/officeDocument/2006/relationships/hyperlink" Target="http://www.wipo.int/meetings/en/details.jsp?meeting_id=25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4A8E-E87B-41E8-8B9E-7EC0C15B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21690</Words>
  <Characters>123639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145039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LIVSHIN Kristen</dc:creator>
  <cp:lastModifiedBy>IBRAHIM Ammar</cp:lastModifiedBy>
  <cp:revision>5</cp:revision>
  <cp:lastPrinted>2013-10-17T17:07:00Z</cp:lastPrinted>
  <dcterms:created xsi:type="dcterms:W3CDTF">2013-10-17T17:05:00Z</dcterms:created>
  <dcterms:modified xsi:type="dcterms:W3CDTF">2013-10-17T17:10:00Z</dcterms:modified>
</cp:coreProperties>
</file>