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64" w:rsidRPr="00171EE8" w:rsidRDefault="00F93364" w:rsidP="00171EE8">
      <w:pPr>
        <w:bidi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bookmarkStart w:id="0" w:name="_GoBack"/>
      <w:bookmarkEnd w:id="0"/>
      <w:r w:rsidRPr="00171EE8">
        <w:rPr>
          <w:rFonts w:asciiTheme="minorHAnsi" w:hAnsiTheme="minorHAnsi" w:cstheme="minorHAnsi"/>
          <w:b/>
          <w:bCs/>
          <w:sz w:val="22"/>
          <w:szCs w:val="22"/>
          <w:rtl/>
          <w:lang w:val="en-US"/>
        </w:rPr>
        <w:t>بيان عام من مراقب "منظمة العدالة في الملكية الفكرية"</w:t>
      </w:r>
    </w:p>
    <w:p w:rsidR="00F93364" w:rsidRPr="000C0E8C" w:rsidRDefault="00F93364" w:rsidP="00171EE8">
      <w:pPr>
        <w:bidi/>
        <w:rPr>
          <w:rFonts w:asciiTheme="minorHAnsi" w:hAnsiTheme="minorHAnsi" w:cstheme="minorHAnsi"/>
          <w:sz w:val="22"/>
          <w:szCs w:val="22"/>
          <w:lang w:val="en-US"/>
        </w:rPr>
      </w:pPr>
    </w:p>
    <w:p w:rsidR="00F93364" w:rsidRPr="000C0E8C" w:rsidRDefault="00F93364" w:rsidP="00171EE8">
      <w:pPr>
        <w:bidi/>
        <w:rPr>
          <w:rFonts w:asciiTheme="minorHAnsi" w:hAnsiTheme="minorHAnsi" w:cstheme="minorHAnsi"/>
          <w:sz w:val="22"/>
          <w:szCs w:val="22"/>
          <w:lang w:val="en-US"/>
        </w:rPr>
      </w:pPr>
    </w:p>
    <w:p w:rsidR="00F93364" w:rsidRPr="000C0E8C" w:rsidRDefault="00F93364" w:rsidP="00171EE8">
      <w:pPr>
        <w:bidi/>
        <w:rPr>
          <w:rFonts w:asciiTheme="minorHAnsi" w:hAnsiTheme="minorHAnsi" w:cstheme="minorHAnsi"/>
          <w:sz w:val="22"/>
          <w:szCs w:val="22"/>
          <w:lang w:val="en-US"/>
        </w:rPr>
      </w:pPr>
    </w:p>
    <w:p w:rsidR="00F93364" w:rsidRPr="000C0E8C" w:rsidRDefault="00F93364" w:rsidP="00171EE8">
      <w:pPr>
        <w:bidi/>
        <w:rPr>
          <w:rFonts w:asciiTheme="minorHAnsi" w:hAnsiTheme="minorHAnsi" w:cstheme="minorHAnsi"/>
          <w:sz w:val="22"/>
          <w:szCs w:val="22"/>
          <w:lang w:val="en-US"/>
        </w:rPr>
      </w:pP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حضرات أعضاء لجنة التنمية،</w:t>
      </w:r>
      <w:r w:rsidR="00F24176" w:rsidRPr="000C0E8C">
        <w:rPr>
          <w:rFonts w:asciiTheme="minorHAnsi" w:hAnsiTheme="minorHAnsi" w:cstheme="minorHAnsi"/>
          <w:sz w:val="22"/>
          <w:szCs w:val="22"/>
          <w:lang w:val="en-US"/>
        </w:rPr>
        <w:t> </w:t>
      </w:r>
    </w:p>
    <w:p w:rsidR="00F93364" w:rsidRPr="000C0E8C" w:rsidRDefault="00F93364" w:rsidP="00171EE8">
      <w:pPr>
        <w:bidi/>
        <w:rPr>
          <w:rFonts w:asciiTheme="minorHAnsi" w:hAnsiTheme="minorHAnsi" w:cstheme="minorHAnsi"/>
          <w:sz w:val="22"/>
          <w:szCs w:val="22"/>
          <w:lang w:val="en-US"/>
        </w:rPr>
      </w:pPr>
    </w:p>
    <w:p w:rsidR="00F93364" w:rsidRPr="000C0E8C" w:rsidRDefault="00F93364" w:rsidP="00171EE8">
      <w:pPr>
        <w:bidi/>
        <w:rPr>
          <w:rFonts w:asciiTheme="minorHAnsi" w:hAnsiTheme="minorHAnsi" w:cstheme="minorHAnsi"/>
          <w:sz w:val="22"/>
          <w:szCs w:val="22"/>
          <w:lang w:val="en-US"/>
        </w:rPr>
      </w:pP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البيان التالي صادر عن منظمة العدالة في الملكية الفكرية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 </w:t>
      </w:r>
      <w:r w:rsidRPr="000C0E8C">
        <w:rPr>
          <w:rFonts w:asciiTheme="minorHAnsi" w:hAnsiTheme="minorHAnsi" w:cstheme="minorHAnsi"/>
          <w:sz w:val="22"/>
          <w:szCs w:val="22"/>
          <w:lang w:val="en-US"/>
        </w:rPr>
        <w:t>(IP Justice)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>:</w:t>
      </w:r>
    </w:p>
    <w:p w:rsidR="00F93364" w:rsidRPr="000C0E8C" w:rsidRDefault="00F93364" w:rsidP="00171EE8">
      <w:pPr>
        <w:bidi/>
        <w:rPr>
          <w:rFonts w:asciiTheme="minorHAnsi" w:hAnsiTheme="minorHAnsi" w:cstheme="minorHAnsi"/>
          <w:sz w:val="22"/>
          <w:szCs w:val="22"/>
          <w:lang w:val="en-US"/>
        </w:rPr>
      </w:pPr>
    </w:p>
    <w:p w:rsidR="00F93364" w:rsidRPr="000C0E8C" w:rsidRDefault="00F93364" w:rsidP="00171EE8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تحث منظمة العدالة في الملكية الفكرية الويبو على توفير موارد يسهل فهمها لتحديد الاختراعات المتاحة في الملك العام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. </w:t>
      </w: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ولكي يتمتع للجمهور بنفاذ أكبر إلى الاختراعات المتاحة في الملك العام، ينبغي له أن يعرف الاختراعات التي آلت إلى الملك العام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>.</w:t>
      </w:r>
    </w:p>
    <w:p w:rsidR="00F93364" w:rsidRPr="00171EE8" w:rsidRDefault="00F93364" w:rsidP="00171EE8">
      <w:pPr>
        <w:bidi/>
        <w:rPr>
          <w:rFonts w:asciiTheme="minorHAnsi" w:hAnsiTheme="minorHAnsi" w:cstheme="minorHAnsi"/>
          <w:sz w:val="22"/>
          <w:szCs w:val="22"/>
          <w:lang w:val="en-US"/>
        </w:rPr>
      </w:pPr>
    </w:p>
    <w:p w:rsidR="00F93364" w:rsidRPr="000C0E8C" w:rsidRDefault="00F93364" w:rsidP="00171EE8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وهناك فجوة رقمية عميقة وهوة تكنولوجية سحيقة بين البلدان الغنية والبلدان النامية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. </w:t>
      </w: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ويفتقر العديد من البلدان النامية إلى شبكة واي فاي أو أجهزة رقمية للمشاركة في التعليم والدروس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. </w:t>
      </w: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ويحتكر عدد من البلدان المهيمنة أوجه الملكية الفكرية الرئيسية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. </w:t>
      </w: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والآن في ظل تفشي الجائحة على وجه الخصوص، فإن الاعتماد على الإنترنت والتكنولوجيا لتنفيذ الأنشطة اليومية جعل هذا التفاوت أكثر حدة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. </w:t>
      </w: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ومن ثم، يجب إدماج سياسة التنمية في حماية الملكية الفكرية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>.</w:t>
      </w:r>
    </w:p>
    <w:p w:rsidR="00F93364" w:rsidRPr="000C0E8C" w:rsidRDefault="00F93364" w:rsidP="00171EE8">
      <w:pPr>
        <w:bidi/>
        <w:rPr>
          <w:rFonts w:asciiTheme="minorHAnsi" w:hAnsiTheme="minorHAnsi" w:cstheme="minorHAnsi"/>
          <w:sz w:val="22"/>
          <w:szCs w:val="22"/>
          <w:lang w:val="en-US"/>
        </w:rPr>
      </w:pPr>
    </w:p>
    <w:p w:rsidR="00F93364" w:rsidRPr="000C0E8C" w:rsidRDefault="00F93364" w:rsidP="00171EE8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وتركز اللجنة في هذا العام على الابتكار في التكنولوجيات الخضراء من أجل تحقيق التنمية المستدامة، وتحديد الاختراعات المتاحة في الملك العام واستخدامها، وما إلى ذلك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. </w:t>
      </w: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وتود منظمتنا أن تعلّق على المواضيع التالية: الإنصاف في استخدام الطاقة الخضراء وفتح البيانات التدريبية لدعم استخدام الذكاء الاصطناعي في البلدان النامية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>.</w:t>
      </w:r>
    </w:p>
    <w:p w:rsidR="00F93364" w:rsidRPr="000C0E8C" w:rsidRDefault="00F93364" w:rsidP="00171EE8">
      <w:pPr>
        <w:bidi/>
        <w:rPr>
          <w:rFonts w:asciiTheme="minorHAnsi" w:hAnsiTheme="minorHAnsi" w:cstheme="minorHAnsi"/>
          <w:sz w:val="22"/>
          <w:szCs w:val="22"/>
          <w:lang w:val="en-US"/>
        </w:rPr>
      </w:pPr>
    </w:p>
    <w:p w:rsidR="00F93364" w:rsidRPr="000C0E8C" w:rsidRDefault="00F93364" w:rsidP="00171EE8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وهناك حاليا اختلال كبير بين التكنولوجيا المتاحة من أجل تحقيق الاستدامة في البلدان المنخفضة الدخل والبلدان النامية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. </w:t>
      </w:r>
      <w:r w:rsidR="00A66B3D" w:rsidRPr="000C0E8C">
        <w:rPr>
          <w:rFonts w:asciiTheme="minorHAnsi" w:hAnsiTheme="minorHAnsi" w:cstheme="minorHAnsi"/>
          <w:sz w:val="22"/>
          <w:szCs w:val="22"/>
          <w:rtl/>
          <w:lang w:val="en-US"/>
        </w:rPr>
        <w:t>رغم أن هذه البلدان هي الأكثر تعرضا لتأثيرات تغير المناخ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. </w:t>
      </w:r>
      <w:r w:rsidR="002F39FF"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والعديد من كبرى شركات الطاقة المتجددة لا تتيح نقل التكنولوجيا إلى جنوب الكرة الأرضية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. </w:t>
      </w:r>
      <w:r w:rsidR="002F39FF"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وجعل التنمية المستدامة في متناول البلدان الغنية فقط يتعارض مع هدف التنمية الخضراء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. </w:t>
      </w:r>
      <w:r w:rsidR="002F39FF" w:rsidRPr="000C0E8C">
        <w:rPr>
          <w:rFonts w:asciiTheme="minorHAnsi" w:hAnsiTheme="minorHAnsi" w:cstheme="minorHAnsi"/>
          <w:sz w:val="22"/>
          <w:szCs w:val="22"/>
          <w:rtl/>
          <w:lang w:val="en-US"/>
        </w:rPr>
        <w:t>إذ بدون اعتماد عالمي النطاق، لن يكون من الممكن تحقيق مستقبل مستدام أخضر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>.</w:t>
      </w:r>
    </w:p>
    <w:p w:rsidR="00F93364" w:rsidRPr="000C0E8C" w:rsidRDefault="00F93364" w:rsidP="00171EE8">
      <w:pPr>
        <w:bidi/>
        <w:rPr>
          <w:rFonts w:asciiTheme="minorHAnsi" w:hAnsiTheme="minorHAnsi" w:cstheme="minorHAnsi"/>
          <w:sz w:val="22"/>
          <w:szCs w:val="22"/>
          <w:lang w:val="en-US"/>
        </w:rPr>
      </w:pPr>
    </w:p>
    <w:p w:rsidR="00F93364" w:rsidRPr="000C0E8C" w:rsidRDefault="002F39FF" w:rsidP="00171EE8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ونأمل أن تتاح للبلدان النامية إمكانية الحصول على البيانات التدريبية بشأن تطوير الذكاء الاصطناعي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. </w:t>
      </w: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فالكثير من المواد المحمية بحق المؤلف والعلامات التجارية والمحتوى المحمي ببراءات غير متوفرة حاليا لبناء نماذج من الذكاء الاصطناعي مخصصة للبلدان النامية لتحسين</w:t>
      </w:r>
      <w:r w:rsidRPr="000C0E8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التشخيص الصحي ومسح حرائق الغابات وحفظ الأغذية، وما إلى ذلك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. </w:t>
      </w: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وتحتاج هذه البلدان النامية إلى بيانات متاحة لأغراض الأتمتة الابتكارية أكثر من العديد من البلدان المتقدمة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 xml:space="preserve">. </w:t>
      </w:r>
      <w:r w:rsidR="000C0E8C"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وسيؤدي تحديد الاختراعات الموجودة في الملك العام واستخدامها دورا حيويا في إتاحة المحتوى لتدريب الذكاء الاصطناعي الذي ينقذ الحياة في البلدان النامية والبلدان المنخفضة الدخل</w:t>
      </w:r>
      <w:r w:rsidR="000C0E8C" w:rsidRPr="000C0E8C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F93364" w:rsidRPr="000C0E8C" w:rsidRDefault="00F93364" w:rsidP="00171EE8">
      <w:pPr>
        <w:bidi/>
        <w:rPr>
          <w:rFonts w:asciiTheme="minorHAnsi" w:hAnsiTheme="minorHAnsi" w:cstheme="minorHAnsi"/>
          <w:sz w:val="22"/>
          <w:szCs w:val="22"/>
          <w:lang w:val="en-US"/>
        </w:rPr>
      </w:pPr>
    </w:p>
    <w:p w:rsidR="00F93364" w:rsidRPr="000C0E8C" w:rsidRDefault="000C0E8C" w:rsidP="00171EE8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ولا ينبغي للتكنولوجيا أن تغفل أحدا</w:t>
      </w:r>
      <w:r w:rsidR="00171EE8">
        <w:rPr>
          <w:rFonts w:asciiTheme="minorHAnsi" w:hAnsiTheme="minorHAnsi" w:cstheme="minorHAnsi" w:hint="cs"/>
          <w:sz w:val="22"/>
          <w:szCs w:val="22"/>
          <w:rtl/>
          <w:lang w:val="en-US"/>
        </w:rPr>
        <w:t>ً.</w:t>
      </w:r>
    </w:p>
    <w:p w:rsidR="00F93364" w:rsidRPr="000C0E8C" w:rsidRDefault="00F93364" w:rsidP="00171EE8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:rsidR="00F93364" w:rsidRPr="000C0E8C" w:rsidRDefault="000C0E8C" w:rsidP="00171EE8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مع فائق الاحترام،</w:t>
      </w:r>
      <w:r w:rsidR="00F24176" w:rsidRPr="000C0E8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F93364" w:rsidRPr="000C0E8C" w:rsidRDefault="00F93364" w:rsidP="00171EE8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:rsidR="00F93364" w:rsidRPr="000C0E8C" w:rsidRDefault="000C0E8C" w:rsidP="00171EE8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أنجيل جنغوي لي</w:t>
      </w:r>
      <w:r w:rsidR="00F24176" w:rsidRPr="000C0E8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F93364" w:rsidRPr="000C0E8C" w:rsidRDefault="000C0E8C" w:rsidP="00171EE8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0C0E8C">
        <w:rPr>
          <w:rFonts w:asciiTheme="minorHAnsi" w:hAnsiTheme="minorHAnsi" w:cstheme="minorHAnsi"/>
          <w:sz w:val="22"/>
          <w:szCs w:val="22"/>
          <w:rtl/>
          <w:lang w:val="en-US"/>
        </w:rPr>
        <w:t>متدربة في الشؤون القانونية، منظمة العدالة في الملكية الفكرية</w:t>
      </w:r>
    </w:p>
    <w:p w:rsidR="00F93364" w:rsidRPr="00D71ACE" w:rsidRDefault="00F24176" w:rsidP="00171EE8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D71ACE">
        <w:rPr>
          <w:rFonts w:asciiTheme="minorHAnsi" w:hAnsiTheme="minorHAnsi" w:cstheme="minorHAnsi"/>
          <w:sz w:val="22"/>
          <w:szCs w:val="22"/>
          <w:lang w:val="en-US"/>
        </w:rPr>
        <w:t>2021/11/25</w:t>
      </w:r>
    </w:p>
    <w:p w:rsidR="00F93364" w:rsidRPr="00D71ACE" w:rsidRDefault="00F93364" w:rsidP="00171EE8">
      <w:pPr>
        <w:bidi/>
        <w:rPr>
          <w:rFonts w:asciiTheme="minorHAnsi" w:hAnsiTheme="minorHAnsi" w:cstheme="minorHAnsi"/>
          <w:sz w:val="22"/>
          <w:szCs w:val="22"/>
          <w:lang w:val="en-US"/>
        </w:rPr>
      </w:pPr>
    </w:p>
    <w:p w:rsidR="00F93364" w:rsidRPr="00D71ACE" w:rsidRDefault="00171EE8" w:rsidP="00171EE8">
      <w:pPr>
        <w:bidi/>
        <w:rPr>
          <w:rFonts w:asciiTheme="minorHAnsi" w:hAnsiTheme="minorHAnsi" w:cstheme="minorHAnsi"/>
          <w:b/>
          <w:bCs/>
          <w:color w:val="4472C4" w:themeColor="accent5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4472C4" w:themeColor="accent5"/>
          <w:sz w:val="22"/>
          <w:szCs w:val="22"/>
          <w:rtl/>
          <w:lang w:val="es-ES"/>
        </w:rPr>
        <w:t>أنجيل جنغوي لي</w:t>
      </w:r>
    </w:p>
    <w:p w:rsidR="00F93364" w:rsidRPr="00D71ACE" w:rsidRDefault="00D71ACE" w:rsidP="00E508D1">
      <w:pPr>
        <w:bidi/>
        <w:rPr>
          <w:rFonts w:asciiTheme="minorHAnsi" w:hAnsiTheme="minorHAnsi" w:cstheme="minorHAnsi"/>
          <w:color w:val="4472C4" w:themeColor="accent5"/>
          <w:sz w:val="22"/>
          <w:szCs w:val="22"/>
          <w:lang w:val="en-US"/>
        </w:rPr>
      </w:pPr>
      <w:hyperlink r:id="rId6" w:history="1">
        <w:r w:rsidR="00E508D1" w:rsidRPr="00D71ACE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angeljingwei@gmail.com </w:t>
        </w:r>
      </w:hyperlink>
    </w:p>
    <w:p w:rsidR="00AB30E8" w:rsidRPr="00171EE8" w:rsidRDefault="00F24176" w:rsidP="00171EE8">
      <w:pPr>
        <w:bidi/>
        <w:rPr>
          <w:rFonts w:asciiTheme="minorHAnsi" w:hAnsiTheme="minorHAnsi" w:cstheme="minorHAnsi"/>
          <w:color w:val="4472C4" w:themeColor="accent5"/>
          <w:sz w:val="22"/>
          <w:szCs w:val="22"/>
          <w:lang w:val="en-US"/>
        </w:rPr>
      </w:pPr>
      <w:r w:rsidRPr="00171EE8">
        <w:rPr>
          <w:rFonts w:asciiTheme="minorHAnsi" w:hAnsiTheme="minorHAnsi" w:cstheme="minorHAnsi"/>
          <w:color w:val="4472C4" w:themeColor="accent5"/>
          <w:sz w:val="22"/>
          <w:szCs w:val="22"/>
          <w:u w:val="single"/>
          <w:lang w:val="en-US"/>
        </w:rPr>
        <w:t>415-909-0335</w:t>
      </w:r>
    </w:p>
    <w:sectPr w:rsidR="00AB30E8" w:rsidRPr="00171EE8" w:rsidSect="00190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28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C3" w:rsidRDefault="00EB2EC3" w:rsidP="00F24176">
      <w:r>
        <w:separator/>
      </w:r>
    </w:p>
  </w:endnote>
  <w:endnote w:type="continuationSeparator" w:id="0">
    <w:p w:rsidR="00EB2EC3" w:rsidRDefault="00EB2EC3" w:rsidP="00F2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8C" w:rsidRDefault="000C0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76" w:rsidRDefault="00F24176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24176" w:rsidRDefault="00F24176" w:rsidP="00F24176">
                          <w:pPr>
                            <w:jc w:val="center"/>
                          </w:pPr>
                          <w:r w:rsidRPr="00F2417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F24176" w:rsidRDefault="00F24176" w:rsidP="00F24176">
                    <w:pPr>
                      <w:jc w:val="center"/>
                    </w:pPr>
                    <w:r w:rsidRPr="00F2417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8C" w:rsidRDefault="000C0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C3" w:rsidRDefault="00EB2EC3" w:rsidP="00F24176">
      <w:r>
        <w:separator/>
      </w:r>
    </w:p>
  </w:footnote>
  <w:footnote w:type="continuationSeparator" w:id="0">
    <w:p w:rsidR="00EB2EC3" w:rsidRDefault="00EB2EC3" w:rsidP="00F2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76" w:rsidRDefault="00F24176" w:rsidP="00F24176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24176" w:rsidRDefault="00F24176" w:rsidP="00F24176">
                          <w:pPr>
                            <w:jc w:val="center"/>
                          </w:pPr>
                          <w:r w:rsidRPr="00F2417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F24176" w:rsidRDefault="00F24176" w:rsidP="00F24176">
                    <w:pPr>
                      <w:jc w:val="center"/>
                    </w:pPr>
                    <w:r w:rsidRPr="00F2417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8C" w:rsidRDefault="000C0E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8C" w:rsidRDefault="000C0E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ara"/>
    <w:docVar w:name="TermBases" w:val="xUPOV LDTERM|AT.WIPO|WIPOLDTERM"/>
    <w:docVar w:name="TermBaseURL" w:val="empty"/>
    <w:docVar w:name="TextBases" w:val="TextBase TMs\WorkspaceATS\Communication|TextBase TMs\WorkspaceATS\Brands &amp; Designs|TextBase TMs\WorkspaceATS\Communication|TextBase TMs\WorkspaceATS\Global Infrastructure|TextBase TMs\WorkspaceATS\Global Issues|TextBase TMs\WorkspaceATS\Governance|TextBase TMs\WorkspaceATS\Patents &amp; Arbitration|TextBase TMs\WorkspaceATS\UPOV"/>
    <w:docVar w:name="TextBaseURL" w:val="empty"/>
    <w:docVar w:name="UILng" w:val="en"/>
  </w:docVars>
  <w:rsids>
    <w:rsidRoot w:val="00F24176"/>
    <w:rsid w:val="000C0E8C"/>
    <w:rsid w:val="00171EE8"/>
    <w:rsid w:val="00190BBE"/>
    <w:rsid w:val="002F39FF"/>
    <w:rsid w:val="00466AE0"/>
    <w:rsid w:val="00A61844"/>
    <w:rsid w:val="00A66B3D"/>
    <w:rsid w:val="00A97F7E"/>
    <w:rsid w:val="00AB30E8"/>
    <w:rsid w:val="00D71ACE"/>
    <w:rsid w:val="00E508D1"/>
    <w:rsid w:val="00EB2EC3"/>
    <w:rsid w:val="00F24176"/>
    <w:rsid w:val="00F9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FD651D7-325F-4D5F-9FE9-1B12D927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76"/>
    <w:pPr>
      <w:spacing w:after="0" w:line="240" w:lineRule="auto"/>
    </w:pPr>
    <w:rPr>
      <w:rFonts w:ascii="Times New Roman" w:hAnsi="Times New Roman" w:cs="Times New Roman"/>
      <w:sz w:val="24"/>
      <w:szCs w:val="24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1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417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241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176"/>
    <w:rPr>
      <w:rFonts w:ascii="Times New Roman" w:hAnsi="Times New Roman" w:cs="Times New Roman"/>
      <w:sz w:val="24"/>
      <w:szCs w:val="24"/>
      <w:lang w:val="fr-CH" w:eastAsia="fr-CH"/>
    </w:rPr>
  </w:style>
  <w:style w:type="paragraph" w:styleId="Footer">
    <w:name w:val="footer"/>
    <w:basedOn w:val="Normal"/>
    <w:link w:val="FooterChar"/>
    <w:uiPriority w:val="99"/>
    <w:unhideWhenUsed/>
    <w:rsid w:val="00F241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176"/>
    <w:rPr>
      <w:rFonts w:ascii="Times New Roman" w:hAnsi="Times New Roman" w:cs="Times New Roman"/>
      <w:sz w:val="24"/>
      <w:szCs w:val="24"/>
      <w:lang w:val="fr-CH" w:eastAsia="fr-CH"/>
    </w:rPr>
  </w:style>
  <w:style w:type="character" w:styleId="FollowedHyperlink">
    <w:name w:val="FollowedHyperlink"/>
    <w:basedOn w:val="DefaultParagraphFont"/>
    <w:uiPriority w:val="99"/>
    <w:semiHidden/>
    <w:unhideWhenUsed/>
    <w:rsid w:val="00E508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jingwei@gmail.com&#160;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1961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ESTEVES DOS SANTOS Anabela</dc:creator>
  <cp:keywords>FOR OFFICIAL USE ONLY</cp:keywords>
  <dc:description/>
  <cp:lastModifiedBy>ESTEVES DOS SANTOS Anabela</cp:lastModifiedBy>
  <cp:revision>5</cp:revision>
  <dcterms:created xsi:type="dcterms:W3CDTF">2021-12-02T20:21:00Z</dcterms:created>
  <dcterms:modified xsi:type="dcterms:W3CDTF">2021-12-03T10:52:00Z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2b3f601d-ebec-4189-ad33-7cfb1b19c526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