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8699D" w:rsidTr="0058072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8699D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8699D" w:rsidRDefault="00580721" w:rsidP="00916EE2">
            <w:pPr>
              <w:rPr>
                <w:lang w:val="ru-RU"/>
              </w:rPr>
            </w:pPr>
            <w:r w:rsidRPr="00B8699D">
              <w:rPr>
                <w:noProof/>
                <w:lang w:eastAsia="en-US"/>
              </w:rPr>
              <w:drawing>
                <wp:inline distT="0" distB="0" distL="0" distR="0" wp14:anchorId="166D2BC3" wp14:editId="75348997">
                  <wp:extent cx="1741805" cy="1294765"/>
                  <wp:effectExtent l="0" t="0" r="0" b="635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8699D" w:rsidRDefault="00580721" w:rsidP="00916EE2">
            <w:pPr>
              <w:jc w:val="right"/>
              <w:rPr>
                <w:lang w:val="ru-RU"/>
              </w:rPr>
            </w:pPr>
            <w:r w:rsidRPr="00B8699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B8699D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8699D" w:rsidRDefault="00A42DAF" w:rsidP="002F0F7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proofErr w:type="spellStart"/>
            <w:r w:rsidR="000C3895" w:rsidRPr="00B8699D">
              <w:rPr>
                <w:rFonts w:ascii="Arial Black" w:hAnsi="Arial Black"/>
                <w:caps/>
                <w:sz w:val="15"/>
                <w:lang w:val="ru-RU"/>
              </w:rPr>
              <w:t>MM</w:t>
            </w:r>
            <w:proofErr w:type="spellEnd"/>
            <w:r w:rsidR="000C3895" w:rsidRPr="00B8699D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proofErr w:type="spellStart"/>
            <w:r w:rsidR="000C3895" w:rsidRPr="00B8699D">
              <w:rPr>
                <w:rFonts w:ascii="Arial Black" w:hAnsi="Arial Black"/>
                <w:caps/>
                <w:sz w:val="15"/>
                <w:lang w:val="ru-RU"/>
              </w:rPr>
              <w:t>LD</w:t>
            </w:r>
            <w:proofErr w:type="spellEnd"/>
            <w:r w:rsidR="000C3895" w:rsidRPr="00B8699D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proofErr w:type="spellStart"/>
            <w:r w:rsidR="000C3895" w:rsidRPr="00B8699D">
              <w:rPr>
                <w:rFonts w:ascii="Arial Black" w:hAnsi="Arial Black"/>
                <w:caps/>
                <w:sz w:val="15"/>
                <w:lang w:val="ru-RU"/>
              </w:rPr>
              <w:t>WG</w:t>
            </w:r>
            <w:proofErr w:type="spellEnd"/>
            <w:r w:rsidR="000C3895" w:rsidRPr="00B8699D">
              <w:rPr>
                <w:rFonts w:ascii="Arial Black" w:hAnsi="Arial Black"/>
                <w:caps/>
                <w:sz w:val="15"/>
                <w:lang w:val="ru-RU"/>
              </w:rPr>
              <w:t>/1</w:t>
            </w:r>
            <w:r w:rsidR="005F1C7E" w:rsidRPr="00B8699D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="003C5432" w:rsidRPr="00B8699D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F0F78" w:rsidRPr="00B8699D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9B379D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proofErr w:type="spellStart"/>
            <w:r w:rsidR="009B379D">
              <w:rPr>
                <w:rFonts w:ascii="Arial Black" w:hAnsi="Arial Black"/>
                <w:caps/>
                <w:sz w:val="15"/>
                <w:lang w:val="fr-CH"/>
              </w:rPr>
              <w:t>Rev</w:t>
            </w:r>
            <w:proofErr w:type="spellEnd"/>
            <w:r w:rsidR="009B379D">
              <w:rPr>
                <w:rFonts w:ascii="Arial Black" w:hAnsi="Arial Black"/>
                <w:caps/>
                <w:sz w:val="15"/>
                <w:lang w:val="fr-CH"/>
              </w:rPr>
              <w:t xml:space="preserve">. </w:t>
            </w:r>
            <w:r w:rsidR="003C5432"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580721" w:rsidRPr="00B8699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80721" w:rsidRPr="00B8699D" w:rsidRDefault="00580721" w:rsidP="00C8244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B8699D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80721" w:rsidRPr="002566D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80721" w:rsidRPr="00B8699D" w:rsidRDefault="00580721" w:rsidP="009B37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9B379D" w:rsidRPr="00D2147B">
              <w:rPr>
                <w:rFonts w:ascii="Arial Black" w:hAnsi="Arial Black"/>
                <w:caps/>
                <w:sz w:val="15"/>
                <w:lang w:val="ru-RU"/>
              </w:rPr>
              <w:t>27</w:t>
            </w:r>
            <w:r w:rsidR="002566DE" w:rsidRPr="00D2147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566DE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B8699D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8B2CC1" w:rsidRPr="00B8699D" w:rsidRDefault="008B2CC1" w:rsidP="008B2CC1">
      <w:pPr>
        <w:rPr>
          <w:lang w:val="ru-RU"/>
        </w:rPr>
      </w:pPr>
    </w:p>
    <w:p w:rsidR="008B2CC1" w:rsidRPr="00B8699D" w:rsidRDefault="008B2CC1" w:rsidP="008B2CC1">
      <w:pPr>
        <w:rPr>
          <w:lang w:val="ru-RU"/>
        </w:rPr>
      </w:pPr>
    </w:p>
    <w:p w:rsidR="008B2CC1" w:rsidRPr="00B8699D" w:rsidRDefault="008B2CC1" w:rsidP="008B2CC1">
      <w:pPr>
        <w:rPr>
          <w:lang w:val="ru-RU"/>
        </w:rPr>
      </w:pPr>
    </w:p>
    <w:p w:rsidR="005B6B85" w:rsidRPr="00B8699D" w:rsidRDefault="005B6B85" w:rsidP="008B2CC1">
      <w:pPr>
        <w:rPr>
          <w:lang w:val="ru-RU"/>
        </w:rPr>
      </w:pPr>
    </w:p>
    <w:p w:rsidR="008B2CC1" w:rsidRPr="00B8699D" w:rsidRDefault="008B2CC1" w:rsidP="008B2CC1">
      <w:pPr>
        <w:rPr>
          <w:lang w:val="ru-RU"/>
        </w:rPr>
      </w:pPr>
    </w:p>
    <w:p w:rsidR="008B2CC1" w:rsidRPr="00B8699D" w:rsidRDefault="00C736DB" w:rsidP="008B2CC1">
      <w:pPr>
        <w:rPr>
          <w:b/>
          <w:sz w:val="28"/>
          <w:szCs w:val="28"/>
          <w:lang w:val="ru-RU"/>
        </w:rPr>
      </w:pPr>
      <w:r w:rsidRPr="00B8699D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B8699D" w:rsidRDefault="003845C1" w:rsidP="003845C1">
      <w:pPr>
        <w:rPr>
          <w:lang w:val="ru-RU"/>
        </w:rPr>
      </w:pPr>
    </w:p>
    <w:p w:rsidR="003845C1" w:rsidRPr="00B8699D" w:rsidRDefault="003845C1" w:rsidP="003845C1">
      <w:pPr>
        <w:rPr>
          <w:lang w:val="ru-RU"/>
        </w:rPr>
      </w:pPr>
    </w:p>
    <w:p w:rsidR="008B2CC1" w:rsidRPr="00B8699D" w:rsidRDefault="00010B92" w:rsidP="008B2CC1">
      <w:pPr>
        <w:rPr>
          <w:b/>
          <w:sz w:val="24"/>
          <w:szCs w:val="24"/>
          <w:lang w:val="ru-RU"/>
        </w:rPr>
      </w:pPr>
      <w:r w:rsidRPr="00B8699D">
        <w:rPr>
          <w:b/>
          <w:sz w:val="24"/>
          <w:szCs w:val="24"/>
          <w:lang w:val="ru-RU"/>
        </w:rPr>
        <w:t>Шестнадцатая сессия</w:t>
      </w:r>
    </w:p>
    <w:p w:rsidR="008B2CC1" w:rsidRPr="00B8699D" w:rsidRDefault="00010B92" w:rsidP="008B2CC1">
      <w:pPr>
        <w:rPr>
          <w:b/>
          <w:sz w:val="24"/>
          <w:szCs w:val="24"/>
          <w:lang w:val="ru-RU"/>
        </w:rPr>
      </w:pPr>
      <w:r w:rsidRPr="00B8699D">
        <w:rPr>
          <w:b/>
          <w:sz w:val="24"/>
          <w:szCs w:val="24"/>
          <w:lang w:val="ru-RU"/>
        </w:rPr>
        <w:t>Женева</w:t>
      </w:r>
      <w:r w:rsidR="00D1792B" w:rsidRPr="00B8699D">
        <w:rPr>
          <w:b/>
          <w:sz w:val="24"/>
          <w:szCs w:val="24"/>
          <w:lang w:val="ru-RU"/>
        </w:rPr>
        <w:t xml:space="preserve">, </w:t>
      </w:r>
      <w:r w:rsidRPr="00B8699D">
        <w:rPr>
          <w:b/>
          <w:sz w:val="24"/>
          <w:szCs w:val="24"/>
          <w:lang w:val="ru-RU"/>
        </w:rPr>
        <w:t>2 – 6 июля 2018 г.</w:t>
      </w:r>
    </w:p>
    <w:p w:rsidR="008B2CC1" w:rsidRPr="00B8699D" w:rsidRDefault="008B2CC1" w:rsidP="008B2CC1">
      <w:pPr>
        <w:rPr>
          <w:lang w:val="ru-RU"/>
        </w:rPr>
      </w:pPr>
    </w:p>
    <w:p w:rsidR="008B2CC1" w:rsidRPr="00B8699D" w:rsidRDefault="008B2CC1" w:rsidP="008B2CC1">
      <w:pPr>
        <w:rPr>
          <w:lang w:val="ru-RU"/>
        </w:rPr>
      </w:pPr>
    </w:p>
    <w:p w:rsidR="008B2CC1" w:rsidRPr="00B8699D" w:rsidRDefault="008B2CC1" w:rsidP="008B2CC1">
      <w:pPr>
        <w:rPr>
          <w:lang w:val="ru-RU"/>
        </w:rPr>
      </w:pPr>
    </w:p>
    <w:p w:rsidR="008B2CC1" w:rsidRPr="00B8699D" w:rsidRDefault="00010B92" w:rsidP="008B2CC1">
      <w:pPr>
        <w:rPr>
          <w:caps/>
          <w:sz w:val="24"/>
          <w:lang w:val="ru-RU"/>
        </w:rPr>
      </w:pPr>
      <w:bookmarkStart w:id="3" w:name="TitleOfDoc"/>
      <w:bookmarkEnd w:id="3"/>
      <w:r w:rsidRPr="00B8699D">
        <w:rPr>
          <w:caps/>
          <w:sz w:val="24"/>
          <w:lang w:val="ru-RU"/>
        </w:rPr>
        <w:t>ПРЕДЛОЖЕНИЕ ДЕЛЕГАЦИИ РОССИЙСКОЙ ФЕДЕРАЦИИ</w:t>
      </w:r>
    </w:p>
    <w:p w:rsidR="008B2CC1" w:rsidRPr="00B8699D" w:rsidRDefault="008B2CC1" w:rsidP="008B2CC1">
      <w:pPr>
        <w:rPr>
          <w:lang w:val="ru-RU"/>
        </w:rPr>
      </w:pPr>
    </w:p>
    <w:p w:rsidR="000F5E56" w:rsidRPr="00B8699D" w:rsidRDefault="000F5E56">
      <w:pPr>
        <w:rPr>
          <w:lang w:val="ru-RU"/>
        </w:rPr>
      </w:pPr>
      <w:bookmarkStart w:id="4" w:name="Prepared"/>
      <w:bookmarkEnd w:id="4"/>
    </w:p>
    <w:p w:rsidR="002928D3" w:rsidRPr="00B8699D" w:rsidRDefault="002928D3" w:rsidP="0053057A">
      <w:pPr>
        <w:rPr>
          <w:lang w:val="ru-RU"/>
        </w:rPr>
      </w:pPr>
    </w:p>
    <w:p w:rsidR="005B6B85" w:rsidRPr="00B8699D" w:rsidRDefault="005B6B85" w:rsidP="0053057A">
      <w:pPr>
        <w:rPr>
          <w:lang w:val="ru-RU"/>
        </w:rPr>
      </w:pPr>
    </w:p>
    <w:p w:rsidR="005B6B85" w:rsidRPr="00B8699D" w:rsidRDefault="00EE2D13" w:rsidP="00EE2D13">
      <w:pPr>
        <w:pStyle w:val="ONUME"/>
        <w:rPr>
          <w:lang w:val="ru-RU"/>
        </w:rPr>
      </w:pPr>
      <w:proofErr w:type="gramStart"/>
      <w:r w:rsidRPr="00B8699D">
        <w:rPr>
          <w:lang w:val="ru-RU"/>
        </w:rPr>
        <w:t>В сообщении от 1 июня 2018 г. Международное бюро получило</w:t>
      </w:r>
      <w:r>
        <w:rPr>
          <w:lang w:val="ru-RU"/>
        </w:rPr>
        <w:t xml:space="preserve"> </w:t>
      </w:r>
      <w:r w:rsidRPr="00EE2D13">
        <w:rPr>
          <w:lang w:val="ru-RU"/>
        </w:rPr>
        <w:t>для рассмотрения Рабочей группой по правовому развитию Мадридской системы международной регистрации знаков на ее шестнадцатой сессии, которая состоится в Женеве 2 – 6 июля 2018 г.</w:t>
      </w:r>
      <w:r>
        <w:rPr>
          <w:lang w:val="ru-RU"/>
        </w:rPr>
        <w:t xml:space="preserve">, </w:t>
      </w:r>
      <w:r w:rsidRPr="00B8699D">
        <w:rPr>
          <w:lang w:val="ru-RU"/>
        </w:rPr>
        <w:t>предложение</w:t>
      </w:r>
      <w:r w:rsidRPr="00EE2D13">
        <w:rPr>
          <w:lang w:val="ru-RU"/>
        </w:rPr>
        <w:t xml:space="preserve"> </w:t>
      </w:r>
      <w:r w:rsidRPr="00B8699D">
        <w:rPr>
          <w:lang w:val="ru-RU"/>
        </w:rPr>
        <w:t>делегации Российской Федерации</w:t>
      </w:r>
      <w:r>
        <w:rPr>
          <w:lang w:val="ru-RU"/>
        </w:rPr>
        <w:t xml:space="preserve"> </w:t>
      </w:r>
      <w:r w:rsidRPr="00B8699D">
        <w:rPr>
          <w:lang w:val="ru-RU"/>
        </w:rPr>
        <w:t>относительно возможного использования русского языка в качестве одного из рабочих языков Мадридской системы международной регистрации знаков</w:t>
      </w:r>
      <w:r w:rsidR="00010B92" w:rsidRPr="00B8699D">
        <w:rPr>
          <w:lang w:val="ru-RU"/>
        </w:rPr>
        <w:t>.</w:t>
      </w:r>
      <w:r>
        <w:rPr>
          <w:lang w:val="ru-RU"/>
        </w:rPr>
        <w:t xml:space="preserve"> </w:t>
      </w:r>
      <w:proofErr w:type="gramEnd"/>
    </w:p>
    <w:p w:rsidR="00A75098" w:rsidRPr="00B8699D" w:rsidRDefault="00010B92" w:rsidP="00A75098">
      <w:pPr>
        <w:pStyle w:val="ONUME"/>
        <w:rPr>
          <w:lang w:val="ru-RU"/>
        </w:rPr>
      </w:pPr>
      <w:r w:rsidRPr="00B8699D">
        <w:rPr>
          <w:lang w:val="ru-RU"/>
        </w:rPr>
        <w:t>Указанное предложение прилагается к настоящему документу.</w:t>
      </w:r>
    </w:p>
    <w:p w:rsidR="005B6B85" w:rsidRPr="00B8699D" w:rsidRDefault="005B6B85" w:rsidP="00A75098">
      <w:pPr>
        <w:ind w:left="5533"/>
        <w:rPr>
          <w:i/>
          <w:lang w:val="ru-RU"/>
        </w:rPr>
      </w:pPr>
    </w:p>
    <w:p w:rsidR="00A75098" w:rsidRPr="00B8699D" w:rsidRDefault="00A75098" w:rsidP="00A75098">
      <w:pPr>
        <w:ind w:left="5533"/>
        <w:rPr>
          <w:i/>
          <w:lang w:val="ru-RU"/>
        </w:rPr>
      </w:pPr>
    </w:p>
    <w:p w:rsidR="005B6B85" w:rsidRPr="00B8699D" w:rsidRDefault="005B6B85" w:rsidP="005B6B85">
      <w:pPr>
        <w:pStyle w:val="Endofdocument-Annex"/>
        <w:rPr>
          <w:lang w:val="ru-RU"/>
        </w:rPr>
      </w:pPr>
      <w:r w:rsidRPr="00B8699D">
        <w:rPr>
          <w:lang w:val="ru-RU"/>
        </w:rPr>
        <w:t>[</w:t>
      </w:r>
      <w:r w:rsidR="00010B92" w:rsidRPr="00B8699D">
        <w:rPr>
          <w:lang w:val="ru-RU"/>
        </w:rPr>
        <w:t>Приложение следует</w:t>
      </w:r>
      <w:r w:rsidRPr="00B8699D">
        <w:rPr>
          <w:lang w:val="ru-RU"/>
        </w:rPr>
        <w:t>]</w:t>
      </w:r>
    </w:p>
    <w:p w:rsidR="00A75098" w:rsidRPr="00B8699D" w:rsidRDefault="00A75098" w:rsidP="005B6B85">
      <w:pPr>
        <w:pStyle w:val="Endofdocument-Annex"/>
        <w:rPr>
          <w:lang w:val="ru-RU"/>
        </w:rPr>
      </w:pPr>
    </w:p>
    <w:p w:rsidR="00A75098" w:rsidRPr="00B8699D" w:rsidRDefault="00A75098" w:rsidP="005B6B85">
      <w:pPr>
        <w:pStyle w:val="Endofdocument-Annex"/>
        <w:rPr>
          <w:lang w:val="ru-RU"/>
        </w:rPr>
        <w:sectPr w:rsidR="00A75098" w:rsidRPr="00B8699D" w:rsidSect="000C3895">
          <w:headerReference w:type="default" r:id="rId10"/>
          <w:footerReference w:type="defaul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E6614" w:rsidRPr="006E6614" w:rsidRDefault="006E6614" w:rsidP="006E6614">
      <w:pPr>
        <w:jc w:val="center"/>
        <w:rPr>
          <w:b/>
          <w:szCs w:val="22"/>
          <w:lang w:val="ru-RU"/>
        </w:rPr>
      </w:pPr>
      <w:r w:rsidRPr="006E6614">
        <w:rPr>
          <w:b/>
          <w:szCs w:val="22"/>
          <w:lang w:val="ru-RU"/>
        </w:rPr>
        <w:lastRenderedPageBreak/>
        <w:t xml:space="preserve">Предложение Российской Федерации </w:t>
      </w:r>
    </w:p>
    <w:p w:rsidR="006E6614" w:rsidRPr="006E6614" w:rsidRDefault="006E6614" w:rsidP="006E6614">
      <w:pPr>
        <w:jc w:val="center"/>
        <w:rPr>
          <w:szCs w:val="22"/>
          <w:lang w:val="ru-RU"/>
        </w:rPr>
      </w:pPr>
      <w:r w:rsidRPr="006E6614">
        <w:rPr>
          <w:szCs w:val="22"/>
          <w:lang w:val="ru-RU"/>
        </w:rPr>
        <w:t>по включению русского языка в число официальных языков Мадридской системы международной регистрации товарных знаков</w:t>
      </w:r>
    </w:p>
    <w:p w:rsidR="006E6614" w:rsidRPr="006E6614" w:rsidRDefault="006E6614" w:rsidP="006E6614">
      <w:pPr>
        <w:jc w:val="center"/>
        <w:rPr>
          <w:szCs w:val="22"/>
          <w:lang w:val="ru-RU"/>
        </w:rPr>
      </w:pPr>
    </w:p>
    <w:p w:rsidR="006E6614" w:rsidRPr="009B379D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6E6614">
        <w:rPr>
          <w:szCs w:val="22"/>
          <w:lang w:val="ru-RU"/>
        </w:rPr>
        <w:t>Российская Федерация предлагает включить русский язык в число официальных языков Мадридской системы международной регистрации товарных знаков.</w:t>
      </w:r>
    </w:p>
    <w:p w:rsidR="006E6614" w:rsidRPr="009B379D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</w:p>
    <w:p w:rsidR="006E6614" w:rsidRPr="009B379D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6E6614">
        <w:rPr>
          <w:szCs w:val="22"/>
          <w:lang w:val="ru-RU"/>
        </w:rPr>
        <w:t>Русский язык является одним из официальных языков системы Организации Объединенных Наций, им владеют более 250 миллионов человек. По количеству носителей русский язык входит в десятку наиболее распространенных в мире.</w:t>
      </w:r>
    </w:p>
    <w:p w:rsidR="006E6614" w:rsidRPr="009B379D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</w:p>
    <w:p w:rsidR="006E6614" w:rsidRPr="009B379D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6E6614">
        <w:rPr>
          <w:szCs w:val="22"/>
          <w:lang w:val="ru-RU"/>
        </w:rPr>
        <w:t>В Российской Федерации, Республике Беларусь, Республике Казахстан русский язык обладает статусом государственного языка. В Киргизской Республике он является официальным языком. Русский язык также является одним из базовых языков в ряде государст</w:t>
      </w:r>
      <w:bookmarkStart w:id="5" w:name="_GoBack"/>
      <w:bookmarkEnd w:id="5"/>
      <w:r w:rsidRPr="006E6614">
        <w:rPr>
          <w:szCs w:val="22"/>
          <w:lang w:val="ru-RU"/>
        </w:rPr>
        <w:t>в на евразийском пространстве.</w:t>
      </w:r>
    </w:p>
    <w:p w:rsidR="006E6614" w:rsidRPr="009B379D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</w:p>
    <w:p w:rsidR="006E6614" w:rsidRPr="009B379D" w:rsidRDefault="006E6614" w:rsidP="006E6614">
      <w:pPr>
        <w:spacing w:line="276" w:lineRule="auto"/>
        <w:ind w:firstLine="709"/>
        <w:jc w:val="both"/>
        <w:rPr>
          <w:rFonts w:eastAsia="Calibri"/>
          <w:szCs w:val="22"/>
          <w:lang w:val="ru-RU"/>
        </w:rPr>
      </w:pPr>
      <w:r w:rsidRPr="006E6614">
        <w:rPr>
          <w:rFonts w:eastAsia="Calibri"/>
          <w:szCs w:val="22"/>
          <w:lang w:val="ru-RU"/>
        </w:rPr>
        <w:t>Осуществляется активная работа по наполнению русскоязычной версии базы данных ВОИС «Менеджер товаров и услуг», котор</w:t>
      </w:r>
      <w:r w:rsidR="00744A50">
        <w:rPr>
          <w:rFonts w:eastAsia="Calibri"/>
          <w:szCs w:val="22"/>
          <w:lang w:val="ru-RU"/>
        </w:rPr>
        <w:t>ая</w:t>
      </w:r>
      <w:r w:rsidRPr="006E6614">
        <w:rPr>
          <w:rFonts w:eastAsia="Calibri"/>
          <w:szCs w:val="22"/>
          <w:lang w:val="ru-RU"/>
        </w:rPr>
        <w:t xml:space="preserve"> является эффективным инструментом для российских пользователей при составлении перечня товаров и услуг в целях подачи международной и национальной заявки на регистрацию товарного знака. </w:t>
      </w:r>
    </w:p>
    <w:p w:rsidR="006E6614" w:rsidRPr="009B379D" w:rsidRDefault="006E6614" w:rsidP="006E6614">
      <w:pPr>
        <w:spacing w:line="276" w:lineRule="auto"/>
        <w:ind w:firstLine="709"/>
        <w:jc w:val="both"/>
        <w:rPr>
          <w:rFonts w:eastAsia="Calibri"/>
          <w:szCs w:val="22"/>
          <w:lang w:val="ru-RU"/>
        </w:rPr>
      </w:pPr>
    </w:p>
    <w:p w:rsidR="006E6614" w:rsidRPr="009B379D" w:rsidRDefault="006E6614" w:rsidP="006E6614">
      <w:pPr>
        <w:spacing w:line="276" w:lineRule="auto"/>
        <w:ind w:firstLine="709"/>
        <w:jc w:val="both"/>
        <w:rPr>
          <w:rFonts w:eastAsia="Times New Roman"/>
          <w:szCs w:val="22"/>
          <w:lang w:val="ru-RU" w:eastAsia="ru-RU"/>
        </w:rPr>
      </w:pPr>
      <w:r w:rsidRPr="006E6614">
        <w:rPr>
          <w:rFonts w:eastAsia="Times New Roman"/>
          <w:szCs w:val="22"/>
          <w:lang w:val="ru-RU" w:eastAsia="ru-RU"/>
        </w:rPr>
        <w:t>Российская Федерация тесно интегрирована в Мадридскую систему международной регистрации товарных знаков. Российская Федерация входит в первую пятерку государств-членов ВОИС, наиболее часто указываемых в международных регистрациях в рамках Мадридской системы.</w:t>
      </w:r>
    </w:p>
    <w:p w:rsidR="006E6614" w:rsidRPr="009B379D" w:rsidRDefault="006E6614" w:rsidP="006E6614">
      <w:pPr>
        <w:spacing w:line="276" w:lineRule="auto"/>
        <w:ind w:firstLine="709"/>
        <w:jc w:val="both"/>
        <w:rPr>
          <w:rFonts w:eastAsia="Times New Roman"/>
          <w:szCs w:val="22"/>
          <w:lang w:val="ru-RU" w:eastAsia="ru-RU"/>
        </w:rPr>
      </w:pPr>
    </w:p>
    <w:p w:rsidR="006E6614" w:rsidRPr="00D2147B" w:rsidRDefault="006E6614" w:rsidP="006E6614">
      <w:pPr>
        <w:spacing w:line="276" w:lineRule="auto"/>
        <w:ind w:firstLine="709"/>
        <w:jc w:val="both"/>
        <w:rPr>
          <w:rFonts w:eastAsia="Times New Roman"/>
          <w:szCs w:val="22"/>
          <w:lang w:val="ru-RU" w:eastAsia="ru-RU"/>
          <w:rPrChange w:id="6" w:author="KORCHAGINA Elena" w:date="2018-06-27T15:34:00Z">
            <w:rPr>
              <w:rFonts w:eastAsia="Times New Roman"/>
              <w:szCs w:val="22"/>
              <w:lang w:eastAsia="ru-RU"/>
            </w:rPr>
          </w:rPrChange>
        </w:rPr>
      </w:pPr>
      <w:r w:rsidRPr="006E6614">
        <w:rPr>
          <w:rFonts w:eastAsia="Times New Roman"/>
          <w:szCs w:val="22"/>
          <w:lang w:val="ru-RU" w:eastAsia="ru-RU"/>
        </w:rPr>
        <w:t xml:space="preserve">За последние годы наблюдается стабильный рост количества заявок из Российской Федерации, направленных на международную регистрацию в ВОИС. </w:t>
      </w:r>
      <w:r w:rsidRPr="00D2147B">
        <w:rPr>
          <w:rFonts w:eastAsia="Times New Roman"/>
          <w:szCs w:val="22"/>
          <w:lang w:val="ru-RU" w:eastAsia="ru-RU"/>
          <w:rPrChange w:id="7" w:author="KORCHAGINA Elena" w:date="2018-06-27T15:34:00Z">
            <w:rPr>
              <w:rFonts w:eastAsia="Times New Roman"/>
              <w:szCs w:val="22"/>
              <w:lang w:eastAsia="ru-RU"/>
            </w:rPr>
          </w:rPrChange>
        </w:rPr>
        <w:t>В 2017году рост составил почти 30 %.</w:t>
      </w:r>
    </w:p>
    <w:p w:rsidR="006E6614" w:rsidRPr="00D2147B" w:rsidRDefault="006E6614" w:rsidP="006E6614">
      <w:pPr>
        <w:spacing w:line="276" w:lineRule="auto"/>
        <w:ind w:firstLine="709"/>
        <w:jc w:val="both"/>
        <w:rPr>
          <w:rFonts w:eastAsia="Times New Roman"/>
          <w:szCs w:val="22"/>
          <w:lang w:val="ru-RU" w:eastAsia="ru-RU"/>
          <w:rPrChange w:id="8" w:author="KORCHAGINA Elena" w:date="2018-06-27T15:34:00Z">
            <w:rPr>
              <w:rFonts w:eastAsia="Times New Roman"/>
              <w:szCs w:val="22"/>
              <w:lang w:eastAsia="ru-RU"/>
            </w:rPr>
          </w:rPrChange>
        </w:rPr>
      </w:pPr>
    </w:p>
    <w:p w:rsidR="006E6614" w:rsidRPr="006E6614" w:rsidRDefault="006E6614" w:rsidP="006E6614">
      <w:pPr>
        <w:spacing w:line="276" w:lineRule="auto"/>
        <w:ind w:firstLine="709"/>
        <w:jc w:val="center"/>
        <w:rPr>
          <w:rFonts w:eastAsia="Calibri"/>
          <w:szCs w:val="22"/>
        </w:rPr>
      </w:pPr>
      <w:r w:rsidRPr="006E6614">
        <w:rPr>
          <w:rFonts w:eastAsia="Calibri"/>
          <w:noProof/>
          <w:szCs w:val="22"/>
          <w:lang w:eastAsia="en-US"/>
        </w:rPr>
        <w:lastRenderedPageBreak/>
        <w:drawing>
          <wp:inline distT="0" distB="0" distL="0" distR="0" wp14:anchorId="501A9B4E" wp14:editId="27C4F054">
            <wp:extent cx="5334000" cy="25050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6614" w:rsidRPr="006E6614" w:rsidRDefault="006E6614" w:rsidP="006E6614">
      <w:pPr>
        <w:spacing w:line="276" w:lineRule="auto"/>
        <w:ind w:firstLine="709"/>
        <w:jc w:val="both"/>
        <w:rPr>
          <w:szCs w:val="22"/>
        </w:rPr>
      </w:pP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t>Включение русского языка в число официальных языков Мадридской системы будет способствовать увеличению количества международных заявок из России и стран группы стран Центральной Азии, Кавказа и Восточной Европы (</w:t>
      </w:r>
      <w:proofErr w:type="spellStart"/>
      <w:r w:rsidRPr="006E6614">
        <w:rPr>
          <w:szCs w:val="22"/>
        </w:rPr>
        <w:t>CACEEC</w:t>
      </w:r>
      <w:proofErr w:type="spellEnd"/>
      <w:r w:rsidRPr="00A451DC">
        <w:rPr>
          <w:szCs w:val="22"/>
          <w:lang w:val="ru-RU"/>
        </w:rPr>
        <w:t>).</w:t>
      </w: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br w:type="page"/>
      </w: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lastRenderedPageBreak/>
        <w:t xml:space="preserve">В настоящее время статистические показатели демонстрируют рост интереса заявителей из стран </w:t>
      </w:r>
      <w:proofErr w:type="spellStart"/>
      <w:r w:rsidRPr="006E6614">
        <w:rPr>
          <w:szCs w:val="22"/>
        </w:rPr>
        <w:t>CACEEC</w:t>
      </w:r>
      <w:proofErr w:type="spellEnd"/>
      <w:r w:rsidRPr="00A451DC">
        <w:rPr>
          <w:szCs w:val="22"/>
          <w:lang w:val="ru-RU"/>
        </w:rPr>
        <w:t xml:space="preserve"> к Мадридской системе – количество международных заявок в ряде стран существенно возросло.</w:t>
      </w:r>
    </w:p>
    <w:p w:rsidR="006E6614" w:rsidRPr="00A451DC" w:rsidRDefault="006E6614" w:rsidP="006E6614">
      <w:pPr>
        <w:spacing w:line="276" w:lineRule="auto"/>
        <w:jc w:val="both"/>
        <w:rPr>
          <w:szCs w:val="22"/>
          <w:lang w:val="ru-RU"/>
        </w:rPr>
      </w:pPr>
    </w:p>
    <w:p w:rsidR="006E6614" w:rsidRPr="006E6614" w:rsidRDefault="006E6614" w:rsidP="006E6614">
      <w:pPr>
        <w:spacing w:line="276" w:lineRule="auto"/>
        <w:jc w:val="both"/>
        <w:rPr>
          <w:b/>
          <w:szCs w:val="22"/>
        </w:rPr>
      </w:pPr>
      <w:proofErr w:type="spellStart"/>
      <w:r w:rsidRPr="006E6614">
        <w:rPr>
          <w:b/>
          <w:szCs w:val="22"/>
        </w:rPr>
        <w:t>Подача</w:t>
      </w:r>
      <w:proofErr w:type="spellEnd"/>
      <w:r w:rsidRPr="006E6614">
        <w:rPr>
          <w:b/>
          <w:szCs w:val="22"/>
        </w:rPr>
        <w:t xml:space="preserve"> </w:t>
      </w:r>
      <w:proofErr w:type="spellStart"/>
      <w:r w:rsidRPr="006E6614">
        <w:rPr>
          <w:b/>
          <w:szCs w:val="22"/>
        </w:rPr>
        <w:t>международных</w:t>
      </w:r>
      <w:proofErr w:type="spellEnd"/>
      <w:r w:rsidRPr="006E6614">
        <w:rPr>
          <w:b/>
          <w:szCs w:val="22"/>
        </w:rPr>
        <w:t xml:space="preserve"> </w:t>
      </w:r>
      <w:proofErr w:type="spellStart"/>
      <w:r w:rsidRPr="006E6614">
        <w:rPr>
          <w:b/>
          <w:szCs w:val="22"/>
        </w:rPr>
        <w:t>заявок</w:t>
      </w:r>
      <w:proofErr w:type="spellEnd"/>
    </w:p>
    <w:tbl>
      <w:tblPr>
        <w:tblW w:w="1070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68"/>
        <w:gridCol w:w="2134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CP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D2147B" w:rsidRDefault="00D2147B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ru-RU"/>
              </w:rPr>
              <w:t>Ведомство происхождения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2017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ind w:left="-22"/>
              <w:jc w:val="center"/>
              <w:rPr>
                <w:b/>
                <w:bCs/>
                <w:color w:val="000000"/>
                <w:szCs w:val="22"/>
              </w:rPr>
            </w:pPr>
            <w:r w:rsidRPr="006E6614">
              <w:rPr>
                <w:b/>
                <w:bCs/>
                <w:color w:val="000000"/>
                <w:szCs w:val="22"/>
              </w:rPr>
              <w:t>% 2017/</w:t>
            </w:r>
          </w:p>
          <w:p w:rsidR="006E6614" w:rsidRPr="006E6614" w:rsidRDefault="006E6614" w:rsidP="00607F58">
            <w:pPr>
              <w:ind w:left="-22"/>
              <w:jc w:val="center"/>
              <w:rPr>
                <w:b/>
                <w:bCs/>
                <w:color w:val="000000"/>
                <w:szCs w:val="22"/>
              </w:rPr>
            </w:pPr>
            <w:r w:rsidRPr="006E6614">
              <w:rPr>
                <w:b/>
                <w:bCs/>
                <w:color w:val="000000"/>
                <w:szCs w:val="22"/>
              </w:rPr>
              <w:t>2016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Армения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35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59,1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AZ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Азербайджан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275,0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BY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Беларусь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106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144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2,9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KZ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Казахстан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112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0,9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KG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Кыргызстан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878" w:type="dxa"/>
            <w:vAlign w:val="bottom"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RU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Российская Федерация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1218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1652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1591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1307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1543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1059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1255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1630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29,9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TJ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Таджикистан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0,0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Туркменистан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600,0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UA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Украина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365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363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578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460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471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481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2,1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UZ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Узбекистан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13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333,3</w:t>
            </w:r>
          </w:p>
        </w:tc>
      </w:tr>
      <w:tr w:rsidR="006E6614" w:rsidRPr="006E6614" w:rsidTr="00D2147B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Итого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1701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2338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2384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1760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2006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2436</w:t>
            </w:r>
          </w:p>
        </w:tc>
        <w:tc>
          <w:tcPr>
            <w:tcW w:w="878" w:type="dxa"/>
          </w:tcPr>
          <w:p w:rsidR="006E6614" w:rsidRPr="006E6614" w:rsidRDefault="006E6614" w:rsidP="00607F58">
            <w:pPr>
              <w:jc w:val="right"/>
              <w:rPr>
                <w:color w:val="000000"/>
                <w:szCs w:val="22"/>
              </w:rPr>
            </w:pPr>
            <w:r w:rsidRPr="006E6614">
              <w:rPr>
                <w:color w:val="000000"/>
                <w:szCs w:val="22"/>
              </w:rPr>
              <w:t>21,4</w:t>
            </w:r>
          </w:p>
        </w:tc>
      </w:tr>
    </w:tbl>
    <w:p w:rsidR="006E6614" w:rsidRPr="006E6614" w:rsidRDefault="006E6614" w:rsidP="006E6614">
      <w:pPr>
        <w:spacing w:line="276" w:lineRule="auto"/>
        <w:ind w:firstLine="709"/>
        <w:jc w:val="both"/>
        <w:rPr>
          <w:szCs w:val="22"/>
        </w:rPr>
      </w:pP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t xml:space="preserve">Страны региона представляют интерес для зарубежных заявителей, которые все чаще указывают государства </w:t>
      </w:r>
      <w:proofErr w:type="spellStart"/>
      <w:r w:rsidRPr="006E6614">
        <w:rPr>
          <w:szCs w:val="22"/>
        </w:rPr>
        <w:t>CACEEC</w:t>
      </w:r>
      <w:proofErr w:type="spellEnd"/>
      <w:r w:rsidRPr="00A451DC">
        <w:rPr>
          <w:szCs w:val="22"/>
          <w:lang w:val="ru-RU"/>
        </w:rPr>
        <w:t xml:space="preserve"> в заявках.</w:t>
      </w: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</w:p>
    <w:p w:rsidR="006E6614" w:rsidRPr="00A451DC" w:rsidRDefault="006E6614" w:rsidP="006E6614">
      <w:pPr>
        <w:spacing w:line="276" w:lineRule="auto"/>
        <w:jc w:val="both"/>
        <w:rPr>
          <w:b/>
          <w:szCs w:val="22"/>
          <w:lang w:val="ru-RU"/>
        </w:rPr>
      </w:pPr>
      <w:r w:rsidRPr="00A451DC">
        <w:rPr>
          <w:b/>
          <w:szCs w:val="22"/>
          <w:lang w:val="ru-RU"/>
        </w:rPr>
        <w:t>Указания и последующие указания в международных заявках</w:t>
      </w:r>
    </w:p>
    <w:tbl>
      <w:tblPr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35"/>
        <w:gridCol w:w="1775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CP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Designated contracting party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2017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ind w:left="-22"/>
              <w:jc w:val="center"/>
              <w:rPr>
                <w:b/>
                <w:bCs/>
                <w:color w:val="000000"/>
                <w:szCs w:val="22"/>
              </w:rPr>
            </w:pPr>
            <w:r w:rsidRPr="006E6614">
              <w:rPr>
                <w:b/>
                <w:bCs/>
                <w:color w:val="000000"/>
                <w:szCs w:val="22"/>
              </w:rPr>
              <w:t>% 2017/</w:t>
            </w:r>
          </w:p>
          <w:p w:rsidR="006E6614" w:rsidRPr="006E6614" w:rsidRDefault="006E6614" w:rsidP="00607F58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6E6614">
              <w:rPr>
                <w:b/>
                <w:bCs/>
                <w:color w:val="000000"/>
                <w:szCs w:val="22"/>
              </w:rPr>
              <w:t>2016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Армения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2655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2874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3149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2268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31,5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AZ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Азербайджан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3304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3553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3893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3992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3795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4044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3046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3565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17,0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BY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Беларусь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5328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6022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6107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4281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5235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22,3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Казахстан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3607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6053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6448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4564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22,0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KG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Кыргызстан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2624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2143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2784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29,9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RU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 xml:space="preserve">Российская Федерация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14250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15691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16634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18239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16573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17436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14301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17199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20,3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TJ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Таджикистан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1945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25,1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TM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Туркменистан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19,5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Украина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8288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8903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9282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9589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8430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7828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6090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7630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25,3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UZ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Узбекистан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2481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2621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2587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2809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2020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2392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18,4</w:t>
            </w:r>
          </w:p>
        </w:tc>
      </w:tr>
      <w:tr w:rsidR="006E6614" w:rsidRPr="006E6614" w:rsidTr="00607F58">
        <w:trPr>
          <w:trHeight w:val="52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D2147B" w:rsidRDefault="00D2147B" w:rsidP="00607F58">
            <w:pPr>
              <w:rPr>
                <w:rFonts w:eastAsia="Times New Roman"/>
                <w:color w:val="000000"/>
                <w:szCs w:val="22"/>
                <w:lang w:val="ru-RU" w:eastAsia="ru-RU"/>
              </w:rPr>
            </w:pPr>
            <w:r>
              <w:rPr>
                <w:rFonts w:eastAsia="Times New Roman"/>
                <w:color w:val="000000"/>
                <w:szCs w:val="22"/>
                <w:lang w:val="ru-RU" w:eastAsia="ru-RU"/>
              </w:rPr>
              <w:t>Итого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46220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51501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55662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58089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52597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54501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42449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51891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614" w:rsidRPr="006E6614" w:rsidRDefault="006E6614" w:rsidP="00607F58">
            <w:pPr>
              <w:jc w:val="righ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E6614">
              <w:rPr>
                <w:rFonts w:eastAsia="Times New Roman"/>
                <w:color w:val="000000"/>
                <w:szCs w:val="22"/>
                <w:lang w:eastAsia="ru-RU"/>
              </w:rPr>
              <w:t>22,2</w:t>
            </w:r>
          </w:p>
        </w:tc>
      </w:tr>
    </w:tbl>
    <w:p w:rsidR="006E6614" w:rsidRPr="006E6614" w:rsidRDefault="006E6614" w:rsidP="006E6614">
      <w:pPr>
        <w:ind w:firstLine="709"/>
        <w:jc w:val="both"/>
        <w:rPr>
          <w:szCs w:val="22"/>
        </w:rPr>
      </w:pPr>
    </w:p>
    <w:p w:rsidR="006E6614" w:rsidRDefault="006E6614" w:rsidP="006E6614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br w:type="page"/>
      </w: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t xml:space="preserve">Потенциал роста показателей использования Мадридской системы в регионе далеко не исчерпан. Включение русского языка в качестве официального будет способствовать укреплению </w:t>
      </w:r>
      <w:r w:rsidRPr="00A451DC">
        <w:rPr>
          <w:rFonts w:eastAsia="Times New Roman"/>
          <w:szCs w:val="22"/>
          <w:lang w:val="ru-RU" w:eastAsia="ru-RU"/>
        </w:rPr>
        <w:t xml:space="preserve">положительной динамики поступлений заявок на товарные знаки не только из России, но и всех государств региональной </w:t>
      </w:r>
      <w:r w:rsidRPr="00A451DC">
        <w:rPr>
          <w:szCs w:val="22"/>
          <w:lang w:val="ru-RU"/>
        </w:rPr>
        <w:t xml:space="preserve">группы стран </w:t>
      </w:r>
      <w:proofErr w:type="spellStart"/>
      <w:r w:rsidRPr="006E6614">
        <w:rPr>
          <w:szCs w:val="22"/>
        </w:rPr>
        <w:t>CACEEC</w:t>
      </w:r>
      <w:proofErr w:type="spellEnd"/>
      <w:r w:rsidRPr="00A451DC">
        <w:rPr>
          <w:szCs w:val="22"/>
          <w:lang w:val="ru-RU"/>
        </w:rPr>
        <w:t>.</w:t>
      </w:r>
    </w:p>
    <w:p w:rsidR="006E6614" w:rsidRPr="00A451DC" w:rsidRDefault="006E6614" w:rsidP="006E6614">
      <w:pPr>
        <w:spacing w:line="276" w:lineRule="auto"/>
        <w:ind w:firstLine="709"/>
        <w:jc w:val="both"/>
        <w:rPr>
          <w:szCs w:val="22"/>
          <w:lang w:val="ru-RU"/>
        </w:rPr>
      </w:pPr>
    </w:p>
    <w:p w:rsidR="006E6614" w:rsidRPr="00A451DC" w:rsidRDefault="006E6614" w:rsidP="006E6614">
      <w:pPr>
        <w:pStyle w:val="BodyTextIndent"/>
        <w:spacing w:line="276" w:lineRule="auto"/>
        <w:ind w:left="0"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t>Реализация инициативы позволит обеспечить права русскоязычных заявителей, расширить их доступ к Мадридской системе, а также повысить эффективность работы русскоязычных экспертов и сократить сроки рассмотрения заявок ведомствами по интеллектуальной собственности всего региона.</w:t>
      </w:r>
    </w:p>
    <w:p w:rsidR="006E6614" w:rsidRPr="00A451DC" w:rsidRDefault="006E6614" w:rsidP="006E6614">
      <w:pPr>
        <w:pStyle w:val="BodyTextIndent"/>
        <w:spacing w:line="276" w:lineRule="auto"/>
        <w:ind w:left="0" w:firstLine="709"/>
        <w:jc w:val="both"/>
        <w:rPr>
          <w:szCs w:val="22"/>
          <w:lang w:val="ru-RU"/>
        </w:rPr>
      </w:pPr>
      <w:r w:rsidRPr="00A451DC">
        <w:rPr>
          <w:szCs w:val="22"/>
          <w:lang w:val="ru-RU"/>
        </w:rPr>
        <w:t>Российская сторона рассчитывает, что Рабочая группа по правовому развитию Мадридской системы передаст предложение на рассмотрение Ассамблее Мадридского союза.</w:t>
      </w:r>
    </w:p>
    <w:p w:rsidR="0071158F" w:rsidRPr="006E6614" w:rsidRDefault="0071158F" w:rsidP="00813B9C">
      <w:pPr>
        <w:rPr>
          <w:rFonts w:eastAsia="Times New Roman"/>
          <w:color w:val="242929"/>
          <w:szCs w:val="22"/>
          <w:lang w:val="ru-RU" w:eastAsia="en-US"/>
        </w:rPr>
      </w:pPr>
    </w:p>
    <w:p w:rsidR="00C14049" w:rsidRPr="00B8699D" w:rsidRDefault="00C14049" w:rsidP="00813B9C">
      <w:pPr>
        <w:rPr>
          <w:rFonts w:eastAsia="Times New Roman"/>
          <w:color w:val="242929"/>
          <w:szCs w:val="22"/>
          <w:lang w:val="ru-RU" w:eastAsia="en-US"/>
        </w:rPr>
      </w:pPr>
    </w:p>
    <w:p w:rsidR="006169BC" w:rsidRPr="00B8699D" w:rsidRDefault="006169BC" w:rsidP="006169BC">
      <w:pPr>
        <w:pStyle w:val="Endofdocument-Annex"/>
        <w:rPr>
          <w:lang w:val="ru-RU" w:eastAsia="en-US"/>
        </w:rPr>
      </w:pPr>
      <w:r w:rsidRPr="00B8699D">
        <w:rPr>
          <w:lang w:val="ru-RU" w:eastAsia="en-US"/>
        </w:rPr>
        <w:t>[</w:t>
      </w:r>
      <w:r w:rsidR="00A9715E" w:rsidRPr="00B8699D">
        <w:rPr>
          <w:lang w:val="ru-RU" w:eastAsia="en-US"/>
        </w:rPr>
        <w:t>Конец приложения и документа</w:t>
      </w:r>
      <w:r w:rsidRPr="00B8699D">
        <w:rPr>
          <w:lang w:val="ru-RU" w:eastAsia="en-US"/>
        </w:rPr>
        <w:t>]</w:t>
      </w:r>
    </w:p>
    <w:sectPr w:rsidR="006169BC" w:rsidRPr="00B8699D" w:rsidSect="00452B1E">
      <w:headerReference w:type="default" r:id="rId13"/>
      <w:head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48" w:rsidRDefault="00DD0548">
      <w:r>
        <w:separator/>
      </w:r>
    </w:p>
  </w:endnote>
  <w:endnote w:type="continuationSeparator" w:id="0">
    <w:p w:rsidR="00DD0548" w:rsidRDefault="00DD0548" w:rsidP="003B38C1">
      <w:r>
        <w:separator/>
      </w:r>
    </w:p>
    <w:p w:rsidR="00DD0548" w:rsidRPr="003B38C1" w:rsidRDefault="00DD05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548" w:rsidRPr="003B38C1" w:rsidRDefault="00DD05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DC" w:rsidRDefault="00A45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48" w:rsidRDefault="00DD0548">
      <w:r>
        <w:separator/>
      </w:r>
    </w:p>
  </w:footnote>
  <w:footnote w:type="continuationSeparator" w:id="0">
    <w:p w:rsidR="00DD0548" w:rsidRDefault="00DD0548" w:rsidP="008B60B2">
      <w:r>
        <w:separator/>
      </w:r>
    </w:p>
    <w:p w:rsidR="00DD0548" w:rsidRPr="00ED77FB" w:rsidRDefault="00DD05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548" w:rsidRPr="00ED77FB" w:rsidRDefault="00DD05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DC" w:rsidRDefault="00A451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1E" w:rsidRPr="00A451DC" w:rsidRDefault="00452B1E" w:rsidP="00452B1E">
    <w:pPr>
      <w:pStyle w:val="Header"/>
      <w:jc w:val="right"/>
      <w:rPr>
        <w:lang w:val="ru-RU"/>
      </w:rPr>
    </w:pPr>
    <w:r w:rsidRPr="00432291">
      <w:rPr>
        <w:lang w:val="fr-CH"/>
      </w:rPr>
      <w:t>MM</w:t>
    </w:r>
    <w:r w:rsidRPr="00EE2D13">
      <w:rPr>
        <w:lang w:val="ru-RU"/>
      </w:rPr>
      <w:t>/</w:t>
    </w:r>
    <w:proofErr w:type="spellStart"/>
    <w:r w:rsidRPr="00432291">
      <w:rPr>
        <w:lang w:val="fr-CH"/>
      </w:rPr>
      <w:t>LD</w:t>
    </w:r>
    <w:proofErr w:type="spellEnd"/>
    <w:r w:rsidRPr="00EE2D13">
      <w:rPr>
        <w:lang w:val="ru-RU"/>
      </w:rPr>
      <w:t>/</w:t>
    </w:r>
    <w:proofErr w:type="spellStart"/>
    <w:r w:rsidRPr="00432291">
      <w:rPr>
        <w:lang w:val="fr-CH"/>
      </w:rPr>
      <w:t>WG</w:t>
    </w:r>
    <w:proofErr w:type="spellEnd"/>
    <w:r w:rsidR="006B6FE1">
      <w:rPr>
        <w:lang w:val="ru-RU"/>
      </w:rPr>
      <w:t>/16/</w:t>
    </w:r>
    <w:r w:rsidR="006B6FE1" w:rsidRPr="00A451DC">
      <w:rPr>
        <w:lang w:val="ru-RU"/>
      </w:rPr>
      <w:t>9</w:t>
    </w:r>
    <w:r w:rsidR="009B379D" w:rsidRPr="00A451DC">
      <w:rPr>
        <w:lang w:val="ru-RU"/>
      </w:rPr>
      <w:t xml:space="preserve"> </w:t>
    </w:r>
    <w:proofErr w:type="spellStart"/>
    <w:r w:rsidR="009B379D">
      <w:rPr>
        <w:lang w:val="fr-CH"/>
      </w:rPr>
      <w:t>Rev</w:t>
    </w:r>
    <w:proofErr w:type="spellEnd"/>
    <w:r w:rsidR="009B379D" w:rsidRPr="00A451DC">
      <w:rPr>
        <w:lang w:val="ru-RU"/>
      </w:rPr>
      <w:t>.</w:t>
    </w:r>
  </w:p>
  <w:p w:rsidR="00452B1E" w:rsidRPr="00432291" w:rsidRDefault="00A9715E" w:rsidP="00452B1E">
    <w:pPr>
      <w:pStyle w:val="Header"/>
      <w:jc w:val="right"/>
      <w:rPr>
        <w:lang w:val="fr-CH"/>
      </w:rPr>
    </w:pPr>
    <w:r>
      <w:rPr>
        <w:lang w:val="ru-RU"/>
      </w:rPr>
      <w:t>Приложение, стр.</w:t>
    </w:r>
    <w:r w:rsidR="00452B1E" w:rsidRPr="00EE2D13">
      <w:rPr>
        <w:lang w:val="ru-RU"/>
      </w:rPr>
      <w:t xml:space="preserve"> </w:t>
    </w:r>
    <w:r w:rsidR="00452B1E">
      <w:fldChar w:fldCharType="begin"/>
    </w:r>
    <w:r w:rsidR="00452B1E" w:rsidRPr="00EE2D13">
      <w:rPr>
        <w:lang w:val="ru-RU"/>
      </w:rPr>
      <w:instrText xml:space="preserve"> </w:instrText>
    </w:r>
    <w:r w:rsidR="00452B1E" w:rsidRPr="00432291">
      <w:rPr>
        <w:lang w:val="fr-CH"/>
      </w:rPr>
      <w:instrText>PAGE</w:instrText>
    </w:r>
    <w:r w:rsidR="00452B1E" w:rsidRPr="00EE2D13">
      <w:rPr>
        <w:lang w:val="ru-RU"/>
      </w:rPr>
      <w:instrText xml:space="preserve">   \* </w:instrText>
    </w:r>
    <w:r w:rsidR="00452B1E" w:rsidRPr="00432291">
      <w:rPr>
        <w:lang w:val="fr-CH"/>
      </w:rPr>
      <w:instrText>MERGEFORMAT</w:instrText>
    </w:r>
    <w:r w:rsidR="00452B1E" w:rsidRPr="00EE2D13">
      <w:rPr>
        <w:lang w:val="ru-RU"/>
      </w:rPr>
      <w:instrText xml:space="preserve"> </w:instrText>
    </w:r>
    <w:r w:rsidR="00452B1E">
      <w:fldChar w:fldCharType="separate"/>
    </w:r>
    <w:r w:rsidR="00D2147B">
      <w:rPr>
        <w:noProof/>
        <w:lang w:val="fr-CH"/>
      </w:rPr>
      <w:t>3</w:t>
    </w:r>
    <w:r w:rsidR="00452B1E"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E6" w:rsidRDefault="0059708D" w:rsidP="00A75098">
    <w:pPr>
      <w:pStyle w:val="Header"/>
      <w:jc w:val="right"/>
    </w:pPr>
    <w:r>
      <w:t>MM/LD/</w:t>
    </w:r>
    <w:proofErr w:type="spellStart"/>
    <w:r>
      <w:t>WG</w:t>
    </w:r>
    <w:proofErr w:type="spellEnd"/>
    <w:r>
      <w:t>/16/</w:t>
    </w:r>
    <w:r w:rsidR="006B6FE1">
      <w:t>9</w:t>
    </w:r>
    <w:r w:rsidR="009B379D">
      <w:t xml:space="preserve"> Rev.</w:t>
    </w:r>
  </w:p>
  <w:p w:rsidR="000643E6" w:rsidRDefault="00A9715E" w:rsidP="00A75098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D3588" w:rsidRPr="00A9715E" w:rsidRDefault="001D3588" w:rsidP="00A7509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92A"/>
    <w:rsid w:val="00010B92"/>
    <w:rsid w:val="00043CAA"/>
    <w:rsid w:val="00046F15"/>
    <w:rsid w:val="000643E6"/>
    <w:rsid w:val="00075432"/>
    <w:rsid w:val="000968ED"/>
    <w:rsid w:val="000A0AB0"/>
    <w:rsid w:val="000C3895"/>
    <w:rsid w:val="000E3241"/>
    <w:rsid w:val="000E3C3D"/>
    <w:rsid w:val="000F1EBB"/>
    <w:rsid w:val="000F5E56"/>
    <w:rsid w:val="00117964"/>
    <w:rsid w:val="00133168"/>
    <w:rsid w:val="001362EE"/>
    <w:rsid w:val="00145C7B"/>
    <w:rsid w:val="0015155C"/>
    <w:rsid w:val="00180B57"/>
    <w:rsid w:val="001832A6"/>
    <w:rsid w:val="001D3588"/>
    <w:rsid w:val="001D5374"/>
    <w:rsid w:val="00215BAC"/>
    <w:rsid w:val="00216AFD"/>
    <w:rsid w:val="00232E14"/>
    <w:rsid w:val="00243B94"/>
    <w:rsid w:val="0024626D"/>
    <w:rsid w:val="0025395E"/>
    <w:rsid w:val="002566DE"/>
    <w:rsid w:val="002602E3"/>
    <w:rsid w:val="002634C4"/>
    <w:rsid w:val="0028752D"/>
    <w:rsid w:val="002928D3"/>
    <w:rsid w:val="002945BA"/>
    <w:rsid w:val="002B2CD3"/>
    <w:rsid w:val="002F0F78"/>
    <w:rsid w:val="002F1FE6"/>
    <w:rsid w:val="002F4E68"/>
    <w:rsid w:val="0031255D"/>
    <w:rsid w:val="00312F7F"/>
    <w:rsid w:val="00361450"/>
    <w:rsid w:val="003673CF"/>
    <w:rsid w:val="003705FB"/>
    <w:rsid w:val="00372CB7"/>
    <w:rsid w:val="003845C1"/>
    <w:rsid w:val="003903E0"/>
    <w:rsid w:val="00397196"/>
    <w:rsid w:val="003A6F89"/>
    <w:rsid w:val="003A73E6"/>
    <w:rsid w:val="003A7CEE"/>
    <w:rsid w:val="003B38C1"/>
    <w:rsid w:val="003C5432"/>
    <w:rsid w:val="003D595D"/>
    <w:rsid w:val="003E2CED"/>
    <w:rsid w:val="00414DE5"/>
    <w:rsid w:val="00423E3E"/>
    <w:rsid w:val="00427AF4"/>
    <w:rsid w:val="00432291"/>
    <w:rsid w:val="00452B1E"/>
    <w:rsid w:val="00454202"/>
    <w:rsid w:val="004647DA"/>
    <w:rsid w:val="00474062"/>
    <w:rsid w:val="00477D6B"/>
    <w:rsid w:val="005019FF"/>
    <w:rsid w:val="00503871"/>
    <w:rsid w:val="005043FE"/>
    <w:rsid w:val="0053057A"/>
    <w:rsid w:val="00536882"/>
    <w:rsid w:val="0054150D"/>
    <w:rsid w:val="00560A29"/>
    <w:rsid w:val="00574923"/>
    <w:rsid w:val="00580721"/>
    <w:rsid w:val="00597066"/>
    <w:rsid w:val="0059708D"/>
    <w:rsid w:val="005A142B"/>
    <w:rsid w:val="005B05D8"/>
    <w:rsid w:val="005B6B85"/>
    <w:rsid w:val="005C2E38"/>
    <w:rsid w:val="005C306B"/>
    <w:rsid w:val="005C479F"/>
    <w:rsid w:val="005C6649"/>
    <w:rsid w:val="005D09FB"/>
    <w:rsid w:val="005F1C7E"/>
    <w:rsid w:val="005F2005"/>
    <w:rsid w:val="006041E7"/>
    <w:rsid w:val="00605827"/>
    <w:rsid w:val="006169BC"/>
    <w:rsid w:val="00646050"/>
    <w:rsid w:val="00653500"/>
    <w:rsid w:val="006713CA"/>
    <w:rsid w:val="00676C5C"/>
    <w:rsid w:val="00681884"/>
    <w:rsid w:val="00682871"/>
    <w:rsid w:val="006A21E0"/>
    <w:rsid w:val="006A6546"/>
    <w:rsid w:val="006B6FE1"/>
    <w:rsid w:val="006E6614"/>
    <w:rsid w:val="0071158F"/>
    <w:rsid w:val="00735D69"/>
    <w:rsid w:val="00743D2F"/>
    <w:rsid w:val="00744A50"/>
    <w:rsid w:val="00795C33"/>
    <w:rsid w:val="007A7D35"/>
    <w:rsid w:val="007B5D69"/>
    <w:rsid w:val="007D1613"/>
    <w:rsid w:val="00813B9C"/>
    <w:rsid w:val="00815D43"/>
    <w:rsid w:val="008256E7"/>
    <w:rsid w:val="00842850"/>
    <w:rsid w:val="0086299D"/>
    <w:rsid w:val="008672A3"/>
    <w:rsid w:val="008800CC"/>
    <w:rsid w:val="00882DBC"/>
    <w:rsid w:val="0089575B"/>
    <w:rsid w:val="008A3878"/>
    <w:rsid w:val="008B2CC1"/>
    <w:rsid w:val="008B60B2"/>
    <w:rsid w:val="008C35D2"/>
    <w:rsid w:val="008F3415"/>
    <w:rsid w:val="008F756E"/>
    <w:rsid w:val="0090731E"/>
    <w:rsid w:val="00916EE2"/>
    <w:rsid w:val="00923A92"/>
    <w:rsid w:val="009248C8"/>
    <w:rsid w:val="00932C36"/>
    <w:rsid w:val="00966A22"/>
    <w:rsid w:val="0096722F"/>
    <w:rsid w:val="00973DF1"/>
    <w:rsid w:val="00977ACB"/>
    <w:rsid w:val="00980843"/>
    <w:rsid w:val="0099674C"/>
    <w:rsid w:val="009A6E26"/>
    <w:rsid w:val="009A7975"/>
    <w:rsid w:val="009B379D"/>
    <w:rsid w:val="009B6AAB"/>
    <w:rsid w:val="009E2791"/>
    <w:rsid w:val="009E3F6F"/>
    <w:rsid w:val="009F3B5D"/>
    <w:rsid w:val="009F499F"/>
    <w:rsid w:val="00A20A28"/>
    <w:rsid w:val="00A40BA5"/>
    <w:rsid w:val="00A42DAF"/>
    <w:rsid w:val="00A451DC"/>
    <w:rsid w:val="00A45BD8"/>
    <w:rsid w:val="00A6558D"/>
    <w:rsid w:val="00A6673C"/>
    <w:rsid w:val="00A75098"/>
    <w:rsid w:val="00A869B7"/>
    <w:rsid w:val="00A9139E"/>
    <w:rsid w:val="00A9715E"/>
    <w:rsid w:val="00AC205C"/>
    <w:rsid w:val="00AC54CE"/>
    <w:rsid w:val="00AD5F99"/>
    <w:rsid w:val="00AF0A6B"/>
    <w:rsid w:val="00AF394F"/>
    <w:rsid w:val="00B004E1"/>
    <w:rsid w:val="00B05A69"/>
    <w:rsid w:val="00B36CFF"/>
    <w:rsid w:val="00B70B9F"/>
    <w:rsid w:val="00B7115A"/>
    <w:rsid w:val="00B71C4B"/>
    <w:rsid w:val="00B73292"/>
    <w:rsid w:val="00B8384B"/>
    <w:rsid w:val="00B8699D"/>
    <w:rsid w:val="00B93CF4"/>
    <w:rsid w:val="00B9734B"/>
    <w:rsid w:val="00BA684B"/>
    <w:rsid w:val="00C03030"/>
    <w:rsid w:val="00C03186"/>
    <w:rsid w:val="00C100AA"/>
    <w:rsid w:val="00C11BFE"/>
    <w:rsid w:val="00C13DF7"/>
    <w:rsid w:val="00C14049"/>
    <w:rsid w:val="00C51317"/>
    <w:rsid w:val="00C6022B"/>
    <w:rsid w:val="00C736DB"/>
    <w:rsid w:val="00CA0D9E"/>
    <w:rsid w:val="00CC0472"/>
    <w:rsid w:val="00CD788D"/>
    <w:rsid w:val="00CE4D7B"/>
    <w:rsid w:val="00CF0D3B"/>
    <w:rsid w:val="00CF5B9A"/>
    <w:rsid w:val="00D177A6"/>
    <w:rsid w:val="00D1792B"/>
    <w:rsid w:val="00D2147B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D0548"/>
    <w:rsid w:val="00DE21FD"/>
    <w:rsid w:val="00E16C01"/>
    <w:rsid w:val="00E245CF"/>
    <w:rsid w:val="00E335FE"/>
    <w:rsid w:val="00E5238C"/>
    <w:rsid w:val="00E84E33"/>
    <w:rsid w:val="00E86FA5"/>
    <w:rsid w:val="00EB117B"/>
    <w:rsid w:val="00EB2D9E"/>
    <w:rsid w:val="00EC4E49"/>
    <w:rsid w:val="00ED77FB"/>
    <w:rsid w:val="00ED7ED8"/>
    <w:rsid w:val="00EE1CE7"/>
    <w:rsid w:val="00EE2D13"/>
    <w:rsid w:val="00EE45FA"/>
    <w:rsid w:val="00F00BAF"/>
    <w:rsid w:val="00F23F46"/>
    <w:rsid w:val="00F25FAD"/>
    <w:rsid w:val="00F569D7"/>
    <w:rsid w:val="00F641C2"/>
    <w:rsid w:val="00F64F97"/>
    <w:rsid w:val="00F66152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paragraph" w:styleId="BodyTextIndent">
    <w:name w:val="Body Text Indent"/>
    <w:basedOn w:val="Normal"/>
    <w:link w:val="BodyTextIndentChar"/>
    <w:rsid w:val="006E66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661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paragraph" w:styleId="BodyTextIndent">
    <w:name w:val="Body Text Indent"/>
    <w:basedOn w:val="Normal"/>
    <w:link w:val="BodyTextIndentChar"/>
    <w:rsid w:val="006E66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661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Заявки, направленные на международную регистрацию товарных знаков в ВОИС</a:t>
            </a:r>
          </a:p>
        </c:rich>
      </c:tx>
      <c:layout>
        <c:manualLayout>
          <c:xMode val="edge"/>
          <c:yMode val="edge"/>
          <c:x val="0.1065463798288226"/>
          <c:y val="2.7624309392265192E-2"/>
        </c:manualLayout>
      </c:layout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заявки, направленные на международную регистрацию товарных знаков в ВОИС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1059</c:v>
                </c:pt>
                <c:pt idx="1">
                  <c:v>1255</c:v>
                </c:pt>
                <c:pt idx="2">
                  <c:v>1630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328128"/>
        <c:axId val="267342208"/>
      </c:lineChart>
      <c:catAx>
        <c:axId val="26732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7342208"/>
        <c:crosses val="autoZero"/>
        <c:auto val="1"/>
        <c:lblAlgn val="ctr"/>
        <c:lblOffset val="100"/>
        <c:noMultiLvlLbl val="0"/>
      </c:catAx>
      <c:valAx>
        <c:axId val="267342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73281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B6CD-787C-4629-AC17-53C297D3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4330</Characters>
  <Application>Microsoft Office Word</Application>
  <DocSecurity>0</DocSecurity>
  <Lines>81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KORCHAGINA Elena</cp:lastModifiedBy>
  <cp:revision>2</cp:revision>
  <cp:lastPrinted>2018-06-12T08:08:00Z</cp:lastPrinted>
  <dcterms:created xsi:type="dcterms:W3CDTF">2018-06-27T13:38:00Z</dcterms:created>
  <dcterms:modified xsi:type="dcterms:W3CDTF">2018-06-27T13:38:00Z</dcterms:modified>
</cp:coreProperties>
</file>