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1E0" w:firstRow="1" w:lastRow="1" w:firstColumn="1" w:lastColumn="1" w:noHBand="0" w:noVBand="0"/>
      </w:tblPr>
      <w:tblGrid>
        <w:gridCol w:w="4621"/>
        <w:gridCol w:w="4337"/>
        <w:gridCol w:w="506"/>
      </w:tblGrid>
      <w:tr w:rsidR="005B31BC" w:rsidRPr="005B31BC" w:rsidTr="006F12E7">
        <w:tc>
          <w:tcPr>
            <w:tcW w:w="4621" w:type="dxa"/>
            <w:tcBorders>
              <w:bottom w:val="single" w:sz="4" w:space="0" w:color="auto"/>
            </w:tcBorders>
            <w:tcMar>
              <w:bottom w:w="170" w:type="dxa"/>
            </w:tcMar>
          </w:tcPr>
          <w:p w:rsidR="005B31BC" w:rsidRPr="005B31BC" w:rsidRDefault="005B31BC" w:rsidP="005B31BC">
            <w:pPr>
              <w:rPr>
                <w:rFonts w:ascii="Arial" w:eastAsia="SimSun" w:hAnsi="Arial" w:cs="Arial"/>
                <w:sz w:val="22"/>
                <w:szCs w:val="20"/>
                <w:lang w:val="es-419" w:eastAsia="zh-CN"/>
              </w:rPr>
            </w:pPr>
          </w:p>
        </w:tc>
        <w:tc>
          <w:tcPr>
            <w:tcW w:w="4337" w:type="dxa"/>
            <w:tcBorders>
              <w:bottom w:val="single" w:sz="4" w:space="0" w:color="auto"/>
            </w:tcBorders>
            <w:tcMar>
              <w:left w:w="0" w:type="dxa"/>
              <w:right w:w="0" w:type="dxa"/>
            </w:tcMar>
          </w:tcPr>
          <w:p w:rsidR="005B31BC" w:rsidRPr="005B31BC" w:rsidRDefault="005B31BC" w:rsidP="005B31BC">
            <w:pPr>
              <w:rPr>
                <w:rFonts w:ascii="Arial" w:eastAsia="SimSun" w:hAnsi="Arial" w:cs="Arial"/>
                <w:sz w:val="22"/>
                <w:szCs w:val="20"/>
                <w:lang w:val="es-419" w:eastAsia="zh-CN"/>
              </w:rPr>
            </w:pPr>
            <w:r w:rsidRPr="005B31BC">
              <w:rPr>
                <w:rFonts w:ascii="Arial" w:eastAsia="SimSun" w:hAnsi="Arial" w:cs="Arial"/>
                <w:noProof/>
                <w:sz w:val="22"/>
                <w:szCs w:val="20"/>
                <w:lang w:val="en-US"/>
              </w:rPr>
              <w:drawing>
                <wp:inline distT="0" distB="0" distL="0" distR="0" wp14:anchorId="346DDDEA" wp14:editId="75E71E44">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B31BC" w:rsidRPr="005B31BC" w:rsidRDefault="005B31BC" w:rsidP="005B31BC">
            <w:pPr>
              <w:jc w:val="right"/>
              <w:rPr>
                <w:rFonts w:ascii="Arial" w:eastAsia="SimSun" w:hAnsi="Arial" w:cs="Arial"/>
                <w:sz w:val="22"/>
                <w:szCs w:val="20"/>
                <w:lang w:val="es-419" w:eastAsia="zh-CN"/>
              </w:rPr>
            </w:pPr>
            <w:r w:rsidRPr="005B31BC">
              <w:rPr>
                <w:rFonts w:ascii="Arial" w:eastAsia="SimSun" w:hAnsi="Arial" w:cs="Arial"/>
                <w:b/>
                <w:sz w:val="40"/>
                <w:szCs w:val="40"/>
                <w:lang w:val="es-419" w:eastAsia="zh-CN"/>
              </w:rPr>
              <w:t>S</w:t>
            </w:r>
          </w:p>
        </w:tc>
      </w:tr>
      <w:tr w:rsidR="005B31BC" w:rsidRPr="005B31BC" w:rsidTr="006F12E7">
        <w:trPr>
          <w:trHeight w:hRule="exact" w:val="357"/>
        </w:trPr>
        <w:tc>
          <w:tcPr>
            <w:tcW w:w="9464" w:type="dxa"/>
            <w:gridSpan w:val="3"/>
            <w:tcBorders>
              <w:top w:val="single" w:sz="4" w:space="0" w:color="auto"/>
            </w:tcBorders>
            <w:tcMar>
              <w:top w:w="170" w:type="dxa"/>
              <w:left w:w="0" w:type="dxa"/>
              <w:right w:w="0" w:type="dxa"/>
            </w:tcMar>
            <w:vAlign w:val="bottom"/>
          </w:tcPr>
          <w:p w:rsidR="005B31BC" w:rsidRPr="005B31BC" w:rsidRDefault="005B31BC" w:rsidP="005B31BC">
            <w:pPr>
              <w:jc w:val="right"/>
              <w:rPr>
                <w:rFonts w:ascii="Arial Black" w:eastAsia="SimSun" w:hAnsi="Arial Black" w:cs="Arial"/>
                <w:caps/>
                <w:sz w:val="15"/>
                <w:szCs w:val="20"/>
                <w:lang w:val="es-419" w:eastAsia="zh-CN"/>
              </w:rPr>
            </w:pPr>
            <w:r w:rsidRPr="005B31BC">
              <w:rPr>
                <w:rFonts w:ascii="Arial Black" w:eastAsia="SimSun" w:hAnsi="Arial Black" w:cs="Arial"/>
                <w:caps/>
                <w:sz w:val="15"/>
                <w:szCs w:val="20"/>
                <w:lang w:val="es-419" w:eastAsia="zh-CN"/>
              </w:rPr>
              <w:t>mm/</w:t>
            </w:r>
            <w:proofErr w:type="spellStart"/>
            <w:r w:rsidRPr="005B31BC">
              <w:rPr>
                <w:rFonts w:ascii="Arial Black" w:eastAsia="SimSun" w:hAnsi="Arial Black" w:cs="Arial"/>
                <w:caps/>
                <w:sz w:val="15"/>
                <w:szCs w:val="20"/>
                <w:lang w:val="es-419" w:eastAsia="zh-CN"/>
              </w:rPr>
              <w:t>ld</w:t>
            </w:r>
            <w:proofErr w:type="spellEnd"/>
            <w:r w:rsidRPr="005B31BC">
              <w:rPr>
                <w:rFonts w:ascii="Arial Black" w:eastAsia="SimSun" w:hAnsi="Arial Black" w:cs="Arial"/>
                <w:caps/>
                <w:sz w:val="15"/>
                <w:szCs w:val="20"/>
                <w:lang w:val="es-419" w:eastAsia="zh-CN"/>
              </w:rPr>
              <w:t>/</w:t>
            </w:r>
            <w:proofErr w:type="spellStart"/>
            <w:r w:rsidRPr="005B31BC">
              <w:rPr>
                <w:rFonts w:ascii="Arial Black" w:eastAsia="SimSun" w:hAnsi="Arial Black" w:cs="Arial"/>
                <w:caps/>
                <w:sz w:val="15"/>
                <w:szCs w:val="20"/>
                <w:lang w:val="es-419" w:eastAsia="zh-CN"/>
              </w:rPr>
              <w:t>wg</w:t>
            </w:r>
            <w:proofErr w:type="spellEnd"/>
            <w:r w:rsidRPr="005B31BC">
              <w:rPr>
                <w:rFonts w:ascii="Arial Black" w:eastAsia="SimSun" w:hAnsi="Arial Black" w:cs="Arial"/>
                <w:caps/>
                <w:sz w:val="15"/>
                <w:szCs w:val="20"/>
                <w:lang w:val="es-419" w:eastAsia="zh-CN"/>
              </w:rPr>
              <w:t>/17/</w:t>
            </w:r>
            <w:bookmarkStart w:id="0" w:name="Code"/>
            <w:bookmarkEnd w:id="0"/>
            <w:r>
              <w:rPr>
                <w:rFonts w:ascii="Arial Black" w:eastAsia="SimSun" w:hAnsi="Arial Black" w:cs="Arial"/>
                <w:caps/>
                <w:sz w:val="15"/>
                <w:szCs w:val="20"/>
                <w:lang w:val="es-419" w:eastAsia="zh-CN"/>
              </w:rPr>
              <w:t>7</w:t>
            </w:r>
          </w:p>
        </w:tc>
      </w:tr>
      <w:tr w:rsidR="005B31BC" w:rsidRPr="005B31BC" w:rsidTr="006F12E7">
        <w:trPr>
          <w:trHeight w:hRule="exact" w:val="170"/>
        </w:trPr>
        <w:tc>
          <w:tcPr>
            <w:tcW w:w="9464" w:type="dxa"/>
            <w:gridSpan w:val="3"/>
            <w:noWrap/>
            <w:tcMar>
              <w:left w:w="0" w:type="dxa"/>
              <w:right w:w="0" w:type="dxa"/>
            </w:tcMar>
            <w:vAlign w:val="bottom"/>
          </w:tcPr>
          <w:p w:rsidR="005B31BC" w:rsidRPr="005B31BC" w:rsidRDefault="005B31BC" w:rsidP="005B31BC">
            <w:pPr>
              <w:jc w:val="right"/>
              <w:rPr>
                <w:rFonts w:ascii="Arial Black" w:eastAsia="SimSun" w:hAnsi="Arial Black" w:cs="Arial"/>
                <w:caps/>
                <w:sz w:val="15"/>
                <w:szCs w:val="20"/>
                <w:lang w:val="es-419" w:eastAsia="zh-CN"/>
              </w:rPr>
            </w:pPr>
            <w:r w:rsidRPr="005B31BC">
              <w:rPr>
                <w:rFonts w:ascii="Arial Black" w:eastAsia="SimSun" w:hAnsi="Arial Black" w:cs="Arial"/>
                <w:caps/>
                <w:sz w:val="15"/>
                <w:szCs w:val="20"/>
                <w:lang w:val="es-419" w:eastAsia="zh-CN"/>
              </w:rPr>
              <w:t xml:space="preserve">ORIGINAL: </w:t>
            </w:r>
            <w:bookmarkStart w:id="1" w:name="Original"/>
            <w:bookmarkEnd w:id="1"/>
            <w:r w:rsidRPr="005B31BC">
              <w:rPr>
                <w:rFonts w:ascii="Arial Black" w:eastAsia="SimSun" w:hAnsi="Arial Black" w:cs="Arial"/>
                <w:caps/>
                <w:sz w:val="15"/>
                <w:szCs w:val="20"/>
                <w:lang w:val="es-419" w:eastAsia="zh-CN"/>
              </w:rPr>
              <w:t xml:space="preserve">Inglés </w:t>
            </w:r>
          </w:p>
        </w:tc>
      </w:tr>
      <w:tr w:rsidR="005B31BC" w:rsidRPr="005B31BC" w:rsidTr="006F12E7">
        <w:trPr>
          <w:trHeight w:hRule="exact" w:val="198"/>
        </w:trPr>
        <w:tc>
          <w:tcPr>
            <w:tcW w:w="9464" w:type="dxa"/>
            <w:gridSpan w:val="3"/>
            <w:tcMar>
              <w:left w:w="0" w:type="dxa"/>
              <w:right w:w="0" w:type="dxa"/>
            </w:tcMar>
            <w:vAlign w:val="bottom"/>
          </w:tcPr>
          <w:p w:rsidR="005B31BC" w:rsidRPr="005B31BC" w:rsidRDefault="005B31BC" w:rsidP="005B31BC">
            <w:pPr>
              <w:jc w:val="right"/>
              <w:rPr>
                <w:rFonts w:ascii="Arial Black" w:eastAsia="SimSun" w:hAnsi="Arial Black" w:cs="Arial"/>
                <w:caps/>
                <w:sz w:val="15"/>
                <w:szCs w:val="20"/>
                <w:lang w:val="es-419" w:eastAsia="zh-CN"/>
              </w:rPr>
            </w:pPr>
            <w:r w:rsidRPr="005B31BC">
              <w:rPr>
                <w:rFonts w:ascii="Arial Black" w:eastAsia="SimSun" w:hAnsi="Arial Black" w:cs="Arial"/>
                <w:caps/>
                <w:sz w:val="15"/>
                <w:szCs w:val="20"/>
                <w:lang w:val="es-419" w:eastAsia="zh-CN"/>
              </w:rPr>
              <w:t xml:space="preserve">fecha: </w:t>
            </w:r>
            <w:bookmarkStart w:id="2" w:name="Date"/>
            <w:bookmarkEnd w:id="2"/>
            <w:r w:rsidRPr="005B31BC">
              <w:rPr>
                <w:rFonts w:ascii="Arial Black" w:eastAsia="SimSun" w:hAnsi="Arial Black" w:cs="Arial"/>
                <w:caps/>
                <w:sz w:val="15"/>
                <w:szCs w:val="20"/>
                <w:lang w:val="es-419" w:eastAsia="zh-CN"/>
              </w:rPr>
              <w:t xml:space="preserve">21 de mayo de 2019 </w:t>
            </w:r>
          </w:p>
        </w:tc>
      </w:tr>
    </w:tbl>
    <w:p w:rsidR="005B31BC" w:rsidRPr="005B31BC" w:rsidRDefault="005B31BC" w:rsidP="005B31BC">
      <w:pPr>
        <w:rPr>
          <w:rFonts w:ascii="Arial" w:eastAsia="SimSun" w:hAnsi="Arial" w:cs="Arial"/>
          <w:sz w:val="22"/>
          <w:szCs w:val="20"/>
          <w:lang w:val="es-419" w:eastAsia="zh-CN"/>
        </w:rPr>
      </w:pPr>
    </w:p>
    <w:p w:rsidR="005B31BC" w:rsidRPr="005B31BC" w:rsidRDefault="005B31BC" w:rsidP="005B31BC">
      <w:pPr>
        <w:rPr>
          <w:rFonts w:ascii="Arial" w:eastAsia="SimSun" w:hAnsi="Arial" w:cs="Arial"/>
          <w:sz w:val="22"/>
          <w:szCs w:val="20"/>
          <w:lang w:val="es-419" w:eastAsia="zh-CN"/>
        </w:rPr>
      </w:pPr>
    </w:p>
    <w:p w:rsidR="005B31BC" w:rsidRPr="005B31BC" w:rsidRDefault="005B31BC" w:rsidP="005B31BC">
      <w:pPr>
        <w:rPr>
          <w:rFonts w:ascii="Arial" w:eastAsia="SimSun" w:hAnsi="Arial" w:cs="Arial"/>
          <w:sz w:val="22"/>
          <w:szCs w:val="20"/>
          <w:lang w:val="es-419" w:eastAsia="zh-CN"/>
        </w:rPr>
      </w:pPr>
    </w:p>
    <w:p w:rsidR="005B31BC" w:rsidRPr="005B31BC" w:rsidRDefault="005B31BC" w:rsidP="005B31BC">
      <w:pPr>
        <w:rPr>
          <w:rFonts w:ascii="Arial" w:eastAsia="SimSun" w:hAnsi="Arial" w:cs="Arial"/>
          <w:sz w:val="22"/>
          <w:szCs w:val="20"/>
          <w:lang w:val="es-419" w:eastAsia="zh-CN"/>
        </w:rPr>
      </w:pPr>
    </w:p>
    <w:p w:rsidR="005B31BC" w:rsidRPr="005B31BC" w:rsidRDefault="005B31BC" w:rsidP="005B31BC">
      <w:pPr>
        <w:rPr>
          <w:rFonts w:ascii="Arial" w:eastAsia="SimSun" w:hAnsi="Arial" w:cs="Arial"/>
          <w:sz w:val="22"/>
          <w:szCs w:val="20"/>
          <w:lang w:val="es-419" w:eastAsia="zh-CN"/>
        </w:rPr>
      </w:pPr>
    </w:p>
    <w:p w:rsidR="005B31BC" w:rsidRPr="005B31BC" w:rsidRDefault="005B31BC" w:rsidP="005B31BC">
      <w:pPr>
        <w:rPr>
          <w:rFonts w:ascii="Arial" w:eastAsia="SimSun" w:hAnsi="Arial" w:cs="Arial"/>
          <w:b/>
          <w:sz w:val="28"/>
          <w:szCs w:val="28"/>
          <w:lang w:val="es-419" w:eastAsia="zh-CN"/>
        </w:rPr>
      </w:pPr>
      <w:r w:rsidRPr="005B31BC">
        <w:rPr>
          <w:rFonts w:ascii="Arial" w:eastAsia="SimSun" w:hAnsi="Arial" w:cs="Arial"/>
          <w:b/>
          <w:sz w:val="28"/>
          <w:szCs w:val="28"/>
          <w:lang w:val="es-419" w:eastAsia="zh-CN"/>
        </w:rPr>
        <w:t>Grupo de Trabajo sobre el Desarrollo Jurídico del Sistema de Madrid para el Registro Internacional de Marcas</w:t>
      </w:r>
    </w:p>
    <w:p w:rsidR="009E0904" w:rsidRPr="005846B2" w:rsidRDefault="009E0904" w:rsidP="009E0904">
      <w:pPr>
        <w:rPr>
          <w:rFonts w:ascii="Arial" w:hAnsi="Arial" w:cs="Arial"/>
          <w:sz w:val="22"/>
          <w:lang w:val="es-419"/>
        </w:rPr>
      </w:pPr>
    </w:p>
    <w:p w:rsidR="00AE7824" w:rsidRPr="005846B2" w:rsidRDefault="00AE7824" w:rsidP="009E0904">
      <w:pPr>
        <w:rPr>
          <w:rFonts w:ascii="Arial" w:hAnsi="Arial" w:cs="Arial"/>
          <w:sz w:val="22"/>
          <w:lang w:val="es-419"/>
        </w:rPr>
      </w:pPr>
    </w:p>
    <w:p w:rsidR="000C0152" w:rsidRPr="005846B2" w:rsidRDefault="000C0152" w:rsidP="000C0152">
      <w:pPr>
        <w:rPr>
          <w:rFonts w:ascii="Arial" w:hAnsi="Arial" w:cs="Arial"/>
          <w:b/>
          <w:lang w:val="es-419"/>
        </w:rPr>
      </w:pPr>
      <w:r w:rsidRPr="005846B2">
        <w:rPr>
          <w:rFonts w:ascii="Arial" w:hAnsi="Arial" w:cs="Arial"/>
          <w:b/>
          <w:lang w:val="es-419"/>
        </w:rPr>
        <w:t>Decimoséptim</w:t>
      </w:r>
      <w:r w:rsidR="00006EDE" w:rsidRPr="005846B2">
        <w:rPr>
          <w:rFonts w:ascii="Arial" w:hAnsi="Arial" w:cs="Arial"/>
          <w:b/>
          <w:lang w:val="es-419"/>
        </w:rPr>
        <w:t>a</w:t>
      </w:r>
      <w:r w:rsidRPr="005846B2">
        <w:rPr>
          <w:rFonts w:ascii="Arial" w:hAnsi="Arial" w:cs="Arial"/>
          <w:b/>
          <w:lang w:val="es-419"/>
        </w:rPr>
        <w:t xml:space="preserve"> </w:t>
      </w:r>
      <w:r w:rsidR="00006EDE" w:rsidRPr="005846B2">
        <w:rPr>
          <w:rFonts w:ascii="Arial" w:hAnsi="Arial" w:cs="Arial"/>
          <w:b/>
          <w:lang w:val="es-419"/>
        </w:rPr>
        <w:t>reunión</w:t>
      </w:r>
    </w:p>
    <w:p w:rsidR="009E0904" w:rsidRPr="005846B2" w:rsidRDefault="000C0152" w:rsidP="000C0152">
      <w:pPr>
        <w:rPr>
          <w:rFonts w:ascii="Arial" w:hAnsi="Arial" w:cs="Arial"/>
          <w:b/>
          <w:lang w:val="es-419"/>
        </w:rPr>
      </w:pPr>
      <w:r w:rsidRPr="005846B2">
        <w:rPr>
          <w:rFonts w:ascii="Arial" w:hAnsi="Arial" w:cs="Arial"/>
          <w:b/>
          <w:lang w:val="es-419"/>
        </w:rPr>
        <w:t>Ginebra, 22 a</w:t>
      </w:r>
      <w:r w:rsidR="000735D2" w:rsidRPr="005846B2">
        <w:rPr>
          <w:rFonts w:ascii="Arial" w:hAnsi="Arial" w:cs="Arial"/>
          <w:b/>
          <w:lang w:val="es-419"/>
        </w:rPr>
        <w:t xml:space="preserve"> </w:t>
      </w:r>
      <w:r w:rsidRPr="005846B2">
        <w:rPr>
          <w:rFonts w:ascii="Arial" w:hAnsi="Arial" w:cs="Arial"/>
          <w:b/>
          <w:lang w:val="es-419"/>
        </w:rPr>
        <w:t>26 de julio de 2019</w:t>
      </w:r>
    </w:p>
    <w:p w:rsidR="009E0904" w:rsidRPr="005846B2" w:rsidRDefault="009E0904" w:rsidP="009E0904">
      <w:pPr>
        <w:rPr>
          <w:rFonts w:ascii="Arial" w:hAnsi="Arial" w:cs="Arial"/>
          <w:sz w:val="22"/>
          <w:lang w:val="es-419"/>
        </w:rPr>
      </w:pPr>
    </w:p>
    <w:p w:rsidR="00AE7824" w:rsidRPr="005846B2" w:rsidRDefault="00AE782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0C0152" w:rsidRPr="005846B2" w:rsidRDefault="000C0152" w:rsidP="009E0904">
      <w:pPr>
        <w:rPr>
          <w:rFonts w:ascii="Arial" w:hAnsi="Arial" w:cs="Arial"/>
          <w:caps/>
          <w:lang w:val="es-419"/>
        </w:rPr>
      </w:pPr>
      <w:bookmarkStart w:id="3" w:name="TitleOfDoc"/>
      <w:bookmarkEnd w:id="3"/>
      <w:r w:rsidRPr="005846B2">
        <w:rPr>
          <w:rFonts w:ascii="Arial" w:hAnsi="Arial" w:cs="Arial"/>
          <w:caps/>
          <w:lang w:val="es-419"/>
        </w:rPr>
        <w:t>POSIBLES OPCIONES PARA LA INTRODUCCIÓN DE NUEV</w:t>
      </w:r>
      <w:r w:rsidR="00006EDE" w:rsidRPr="005846B2">
        <w:rPr>
          <w:rFonts w:ascii="Arial" w:hAnsi="Arial" w:cs="Arial"/>
          <w:caps/>
          <w:lang w:val="es-419"/>
        </w:rPr>
        <w:t>O</w:t>
      </w:r>
      <w:r w:rsidRPr="005846B2">
        <w:rPr>
          <w:rFonts w:ascii="Arial" w:hAnsi="Arial" w:cs="Arial"/>
          <w:caps/>
          <w:lang w:val="es-419"/>
        </w:rPr>
        <w:t xml:space="preserve">S </w:t>
      </w:r>
      <w:r w:rsidR="00006EDE" w:rsidRPr="005846B2">
        <w:rPr>
          <w:rFonts w:ascii="Arial" w:hAnsi="Arial" w:cs="Arial"/>
          <w:caps/>
          <w:lang w:val="es-419"/>
        </w:rPr>
        <w:t>IDIOMAS</w:t>
      </w:r>
      <w:r w:rsidRPr="005846B2">
        <w:rPr>
          <w:rFonts w:ascii="Arial" w:hAnsi="Arial" w:cs="Arial"/>
          <w:caps/>
          <w:lang w:val="es-419"/>
        </w:rPr>
        <w:t xml:space="preserve"> EN EL</w:t>
      </w:r>
      <w:r w:rsidR="00695B66">
        <w:rPr>
          <w:rFonts w:ascii="Arial" w:hAnsi="Arial" w:cs="Arial"/>
          <w:caps/>
          <w:lang w:val="es-419"/>
        </w:rPr>
        <w:t> </w:t>
      </w:r>
      <w:r w:rsidRPr="005846B2">
        <w:rPr>
          <w:rFonts w:ascii="Arial" w:hAnsi="Arial" w:cs="Arial"/>
          <w:caps/>
          <w:lang w:val="es-419"/>
        </w:rPr>
        <w:t>SISTEMA DE MADRID</w:t>
      </w:r>
    </w:p>
    <w:p w:rsidR="009E0904" w:rsidRPr="005846B2" w:rsidRDefault="009E0904" w:rsidP="009E0904">
      <w:pPr>
        <w:rPr>
          <w:rFonts w:ascii="Arial" w:hAnsi="Arial" w:cs="Arial"/>
          <w:sz w:val="22"/>
          <w:lang w:val="es-419"/>
        </w:rPr>
      </w:pPr>
    </w:p>
    <w:p w:rsidR="009E0904" w:rsidRPr="005846B2" w:rsidRDefault="000C0152" w:rsidP="009E0904">
      <w:pPr>
        <w:rPr>
          <w:rFonts w:ascii="Arial" w:hAnsi="Arial" w:cs="Arial"/>
          <w:i/>
          <w:sz w:val="22"/>
          <w:szCs w:val="22"/>
          <w:lang w:val="es-419"/>
        </w:rPr>
      </w:pPr>
      <w:bookmarkStart w:id="4" w:name="Prepared"/>
      <w:bookmarkEnd w:id="4"/>
      <w:r w:rsidRPr="005846B2">
        <w:rPr>
          <w:rFonts w:ascii="Arial" w:hAnsi="Arial" w:cs="Arial"/>
          <w:i/>
          <w:sz w:val="22"/>
          <w:szCs w:val="22"/>
          <w:lang w:val="es-419"/>
        </w:rPr>
        <w:t>Documento preparado por la Oficina Internacional</w:t>
      </w:r>
    </w:p>
    <w:p w:rsidR="009E0904" w:rsidRPr="005846B2" w:rsidRDefault="009E0904" w:rsidP="009E0904">
      <w:pPr>
        <w:rPr>
          <w:rFonts w:ascii="Arial" w:hAnsi="Arial" w:cs="Arial"/>
          <w:sz w:val="22"/>
          <w:lang w:val="es-419"/>
        </w:rPr>
      </w:pPr>
    </w:p>
    <w:p w:rsidR="009E0904" w:rsidRDefault="009E0904" w:rsidP="009E0904">
      <w:pPr>
        <w:rPr>
          <w:rFonts w:ascii="Arial" w:hAnsi="Arial" w:cs="Arial"/>
          <w:sz w:val="22"/>
          <w:lang w:val="es-419"/>
        </w:rPr>
      </w:pPr>
    </w:p>
    <w:p w:rsidR="005846B2" w:rsidRDefault="005846B2" w:rsidP="009E0904">
      <w:pPr>
        <w:rPr>
          <w:rFonts w:ascii="Arial" w:hAnsi="Arial" w:cs="Arial"/>
          <w:sz w:val="22"/>
          <w:lang w:val="es-419"/>
        </w:rPr>
      </w:pPr>
    </w:p>
    <w:p w:rsidR="005846B2" w:rsidRPr="005846B2" w:rsidRDefault="005846B2"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D3999" w:rsidP="009E0904">
      <w:pPr>
        <w:rPr>
          <w:rFonts w:ascii="Arial" w:hAnsi="Arial" w:cs="Arial"/>
          <w:b/>
          <w:sz w:val="22"/>
          <w:szCs w:val="22"/>
          <w:lang w:val="es-419"/>
        </w:rPr>
      </w:pPr>
      <w:r w:rsidRPr="005846B2">
        <w:rPr>
          <w:rFonts w:ascii="Arial" w:hAnsi="Arial" w:cs="Arial"/>
          <w:b/>
          <w:sz w:val="22"/>
          <w:szCs w:val="22"/>
          <w:lang w:val="es-419"/>
        </w:rPr>
        <w:t>I</w:t>
      </w:r>
      <w:r w:rsidR="005846B2">
        <w:rPr>
          <w:rFonts w:ascii="Arial" w:hAnsi="Arial" w:cs="Arial"/>
          <w:b/>
          <w:sz w:val="22"/>
          <w:szCs w:val="22"/>
          <w:lang w:val="es-419"/>
        </w:rPr>
        <w:t>.</w:t>
      </w:r>
      <w:r w:rsidRPr="005846B2">
        <w:rPr>
          <w:rFonts w:ascii="Arial" w:hAnsi="Arial" w:cs="Arial"/>
          <w:b/>
          <w:sz w:val="22"/>
          <w:szCs w:val="22"/>
          <w:lang w:val="es-419"/>
        </w:rPr>
        <w:t xml:space="preserve"> </w:t>
      </w:r>
      <w:r w:rsidRPr="005846B2">
        <w:rPr>
          <w:rFonts w:ascii="Arial" w:hAnsi="Arial" w:cs="Arial"/>
          <w:b/>
          <w:sz w:val="22"/>
          <w:szCs w:val="22"/>
          <w:lang w:val="es-419"/>
        </w:rPr>
        <w:tab/>
        <w:t>INTRODUCCIÓN</w:t>
      </w:r>
    </w:p>
    <w:p w:rsidR="00CC4E96" w:rsidRPr="005846B2" w:rsidRDefault="00CC4E96" w:rsidP="009E0904">
      <w:pPr>
        <w:rPr>
          <w:rFonts w:ascii="Arial" w:hAnsi="Arial" w:cs="Arial"/>
          <w:sz w:val="22"/>
          <w:lang w:val="es-419"/>
        </w:rPr>
      </w:pPr>
    </w:p>
    <w:p w:rsidR="00B619AC" w:rsidRPr="005846B2" w:rsidRDefault="009D3999" w:rsidP="005846B2">
      <w:pPr>
        <w:pStyle w:val="ONUME"/>
        <w:tabs>
          <w:tab w:val="clear" w:pos="709"/>
          <w:tab w:val="num" w:pos="567"/>
        </w:tabs>
        <w:ind w:left="0"/>
        <w:rPr>
          <w:lang w:val="es-419"/>
        </w:rPr>
      </w:pPr>
      <w:r w:rsidRPr="005846B2">
        <w:rPr>
          <w:lang w:val="es-419"/>
        </w:rPr>
        <w:t xml:space="preserve">En </w:t>
      </w:r>
      <w:r w:rsidR="00006EDE" w:rsidRPr="005846B2">
        <w:rPr>
          <w:lang w:val="es-419"/>
        </w:rPr>
        <w:t>la decimosexta</w:t>
      </w:r>
      <w:r w:rsidRPr="005846B2">
        <w:rPr>
          <w:lang w:val="es-419"/>
        </w:rPr>
        <w:t xml:space="preserve"> </w:t>
      </w:r>
      <w:r w:rsidR="00006EDE" w:rsidRPr="005846B2">
        <w:rPr>
          <w:lang w:val="es-419"/>
        </w:rPr>
        <w:t>reunión</w:t>
      </w:r>
      <w:r w:rsidRPr="005846B2">
        <w:rPr>
          <w:lang w:val="es-419"/>
        </w:rPr>
        <w:t xml:space="preserve"> del Grupo de Trabajo sobre el Desarrollo Jurídico del Sistema de Madrid para el Registro Internacional de Marcas (</w:t>
      </w:r>
      <w:r w:rsidR="00006EDE" w:rsidRPr="005846B2">
        <w:rPr>
          <w:lang w:val="es-419"/>
        </w:rPr>
        <w:t>en adelante</w:t>
      </w:r>
      <w:r w:rsidR="0026154F" w:rsidRPr="005846B2">
        <w:rPr>
          <w:lang w:val="es-419"/>
        </w:rPr>
        <w:t>,</w:t>
      </w:r>
      <w:r w:rsidR="00006EDE" w:rsidRPr="005846B2">
        <w:rPr>
          <w:lang w:val="es-419"/>
        </w:rPr>
        <w:t xml:space="preserve"> “</w:t>
      </w:r>
      <w:r w:rsidRPr="005846B2">
        <w:rPr>
          <w:lang w:val="es-419"/>
        </w:rPr>
        <w:t>el Grupo de Trabajo</w:t>
      </w:r>
      <w:r w:rsidR="00006EDE" w:rsidRPr="005846B2">
        <w:rPr>
          <w:lang w:val="es-419"/>
        </w:rPr>
        <w:t>”</w:t>
      </w:r>
      <w:r w:rsidRPr="005846B2">
        <w:rPr>
          <w:lang w:val="es-419"/>
        </w:rPr>
        <w:t xml:space="preserve"> y </w:t>
      </w:r>
      <w:r w:rsidR="00006EDE" w:rsidRPr="005846B2">
        <w:rPr>
          <w:lang w:val="es-419"/>
        </w:rPr>
        <w:t>“</w:t>
      </w:r>
      <w:r w:rsidRPr="005846B2">
        <w:rPr>
          <w:lang w:val="es-419"/>
        </w:rPr>
        <w:t>el</w:t>
      </w:r>
      <w:r w:rsidR="00765DC5">
        <w:rPr>
          <w:lang w:val="es-419"/>
        </w:rPr>
        <w:t> </w:t>
      </w:r>
      <w:r w:rsidRPr="005846B2">
        <w:rPr>
          <w:lang w:val="es-419"/>
        </w:rPr>
        <w:t>Sistema de Madrid</w:t>
      </w:r>
      <w:r w:rsidR="00006EDE" w:rsidRPr="005846B2">
        <w:rPr>
          <w:lang w:val="es-419"/>
        </w:rPr>
        <w:t>”</w:t>
      </w:r>
      <w:r w:rsidRPr="005846B2">
        <w:rPr>
          <w:lang w:val="es-419"/>
        </w:rPr>
        <w:t>), celebrad</w:t>
      </w:r>
      <w:r w:rsidR="00006EDE" w:rsidRPr="005846B2">
        <w:rPr>
          <w:lang w:val="es-419"/>
        </w:rPr>
        <w:t>a</w:t>
      </w:r>
      <w:r w:rsidRPr="005846B2">
        <w:rPr>
          <w:lang w:val="es-419"/>
        </w:rPr>
        <w:t xml:space="preserve"> en Ginebra del 2 al 6 de julio de 2018, las delegaciones de China y </w:t>
      </w:r>
      <w:r w:rsidR="00AC7DA0" w:rsidRPr="005846B2">
        <w:rPr>
          <w:lang w:val="es-419"/>
        </w:rPr>
        <w:t xml:space="preserve">de </w:t>
      </w:r>
      <w:r w:rsidRPr="005846B2">
        <w:rPr>
          <w:lang w:val="es-419"/>
        </w:rPr>
        <w:t>la Federación de Rusia presentaron propuestas para la in</w:t>
      </w:r>
      <w:r w:rsidR="00AC7DA0" w:rsidRPr="005846B2">
        <w:rPr>
          <w:lang w:val="es-419"/>
        </w:rPr>
        <w:t>troducción</w:t>
      </w:r>
      <w:r w:rsidRPr="005846B2">
        <w:rPr>
          <w:lang w:val="es-419"/>
        </w:rPr>
        <w:t xml:space="preserve"> del chino</w:t>
      </w:r>
      <w:r w:rsidR="00AE7824" w:rsidRPr="005846B2">
        <w:rPr>
          <w:rStyle w:val="FootnoteReference"/>
          <w:lang w:val="es-419"/>
        </w:rPr>
        <w:footnoteReference w:id="2"/>
      </w:r>
      <w:r w:rsidRPr="005846B2">
        <w:rPr>
          <w:lang w:val="es-419"/>
        </w:rPr>
        <w:t xml:space="preserve"> y </w:t>
      </w:r>
      <w:r w:rsidR="00AC7DA0" w:rsidRPr="005846B2">
        <w:rPr>
          <w:lang w:val="es-419"/>
        </w:rPr>
        <w:t>d</w:t>
      </w:r>
      <w:r w:rsidRPr="005846B2">
        <w:rPr>
          <w:lang w:val="es-419"/>
        </w:rPr>
        <w:t>el ruso</w:t>
      </w:r>
      <w:r w:rsidR="00AE7824" w:rsidRPr="005846B2">
        <w:rPr>
          <w:rStyle w:val="FootnoteReference"/>
          <w:lang w:val="es-419"/>
        </w:rPr>
        <w:footnoteReference w:id="3"/>
      </w:r>
      <w:r w:rsidRPr="005846B2">
        <w:rPr>
          <w:lang w:val="es-419"/>
        </w:rPr>
        <w:t xml:space="preserve"> como idiomas de trabajo del Sistema de Madrid.</w:t>
      </w:r>
    </w:p>
    <w:p w:rsidR="009D3999" w:rsidRPr="005846B2" w:rsidRDefault="009D3999" w:rsidP="005846B2">
      <w:pPr>
        <w:pStyle w:val="ONUME"/>
        <w:tabs>
          <w:tab w:val="clear" w:pos="709"/>
          <w:tab w:val="num" w:pos="567"/>
        </w:tabs>
        <w:ind w:left="0"/>
        <w:rPr>
          <w:lang w:val="es-419"/>
        </w:rPr>
      </w:pPr>
      <w:r w:rsidRPr="005846B2">
        <w:rPr>
          <w:lang w:val="es-419"/>
        </w:rPr>
        <w:t>En esa misma reunión del Grupo de Trabajo, la Oficina Internacional presentó un documento informa</w:t>
      </w:r>
      <w:r w:rsidR="00DA54E9" w:rsidRPr="005846B2">
        <w:rPr>
          <w:lang w:val="es-419"/>
        </w:rPr>
        <w:t>tivo</w:t>
      </w:r>
      <w:r w:rsidRPr="005846B2">
        <w:rPr>
          <w:lang w:val="es-419"/>
        </w:rPr>
        <w:t xml:space="preserve"> sobre el régimen lingüístico del Sistema de Madrid</w:t>
      </w:r>
      <w:r w:rsidR="00AE7824" w:rsidRPr="005846B2">
        <w:rPr>
          <w:rStyle w:val="FootnoteReference"/>
          <w:lang w:val="es-419"/>
        </w:rPr>
        <w:footnoteReference w:id="4"/>
      </w:r>
      <w:r w:rsidR="00765DC5">
        <w:rPr>
          <w:lang w:val="es-419"/>
        </w:rPr>
        <w:t>.</w:t>
      </w:r>
      <w:r w:rsidRPr="005846B2">
        <w:rPr>
          <w:lang w:val="es-419"/>
        </w:rPr>
        <w:t xml:space="preserve"> En </w:t>
      </w:r>
      <w:r w:rsidR="00DA54E9" w:rsidRPr="005846B2">
        <w:rPr>
          <w:lang w:val="es-419"/>
        </w:rPr>
        <w:t>dicho</w:t>
      </w:r>
      <w:r w:rsidRPr="005846B2">
        <w:rPr>
          <w:lang w:val="es-419"/>
        </w:rPr>
        <w:t xml:space="preserve"> documento se describ</w:t>
      </w:r>
      <w:r w:rsidR="001B21F6" w:rsidRPr="005846B2">
        <w:rPr>
          <w:lang w:val="es-419"/>
        </w:rPr>
        <w:t>e</w:t>
      </w:r>
      <w:r w:rsidRPr="005846B2">
        <w:rPr>
          <w:lang w:val="es-419"/>
        </w:rPr>
        <w:t xml:space="preserve"> el régimen trilingüe en virtud de la Regla 6 del Reglamento Común del Arreglo de Madrid relativo al Registro Internacional de Marcas y del Protocolo concerniente a </w:t>
      </w:r>
      <w:r w:rsidR="00DA54E9" w:rsidRPr="005846B2">
        <w:rPr>
          <w:lang w:val="es-419"/>
        </w:rPr>
        <w:t>ese</w:t>
      </w:r>
      <w:r w:rsidRPr="005846B2">
        <w:rPr>
          <w:lang w:val="es-419"/>
        </w:rPr>
        <w:t xml:space="preserve"> Arreglo (</w:t>
      </w:r>
      <w:r w:rsidR="00DA54E9" w:rsidRPr="005846B2">
        <w:rPr>
          <w:lang w:val="es-419"/>
        </w:rPr>
        <w:t>en adelante</w:t>
      </w:r>
      <w:r w:rsidR="00AC7DA0" w:rsidRPr="005846B2">
        <w:rPr>
          <w:lang w:val="es-419"/>
        </w:rPr>
        <w:t>,</w:t>
      </w:r>
      <w:r w:rsidR="00DA54E9" w:rsidRPr="005846B2">
        <w:rPr>
          <w:lang w:val="es-419"/>
        </w:rPr>
        <w:t xml:space="preserve"> “</w:t>
      </w:r>
      <w:r w:rsidRPr="005846B2">
        <w:rPr>
          <w:lang w:val="es-419"/>
        </w:rPr>
        <w:t>el Reglamento Común</w:t>
      </w:r>
      <w:r w:rsidR="00DA54E9" w:rsidRPr="005846B2">
        <w:rPr>
          <w:lang w:val="es-419"/>
        </w:rPr>
        <w:t>”</w:t>
      </w:r>
      <w:r w:rsidRPr="005846B2">
        <w:rPr>
          <w:lang w:val="es-419"/>
        </w:rPr>
        <w:t xml:space="preserve"> y </w:t>
      </w:r>
      <w:r w:rsidR="00DA54E9" w:rsidRPr="005846B2">
        <w:rPr>
          <w:lang w:val="es-419"/>
        </w:rPr>
        <w:t>“</w:t>
      </w:r>
      <w:r w:rsidRPr="005846B2">
        <w:rPr>
          <w:lang w:val="es-419"/>
        </w:rPr>
        <w:t>el Protocolo</w:t>
      </w:r>
      <w:r w:rsidR="00DA54E9" w:rsidRPr="005846B2">
        <w:rPr>
          <w:lang w:val="es-419"/>
        </w:rPr>
        <w:t>”</w:t>
      </w:r>
      <w:r w:rsidRPr="005846B2">
        <w:rPr>
          <w:lang w:val="es-419"/>
        </w:rPr>
        <w:t xml:space="preserve">). </w:t>
      </w:r>
      <w:r w:rsidR="00AC7DA0" w:rsidRPr="005846B2">
        <w:rPr>
          <w:lang w:val="es-419"/>
        </w:rPr>
        <w:t>Asimismo,</w:t>
      </w:r>
      <w:r w:rsidRPr="005846B2">
        <w:rPr>
          <w:lang w:val="es-419"/>
        </w:rPr>
        <w:t xml:space="preserve"> se describ</w:t>
      </w:r>
      <w:r w:rsidR="001B21F6" w:rsidRPr="005846B2">
        <w:rPr>
          <w:lang w:val="es-419"/>
        </w:rPr>
        <w:t>e</w:t>
      </w:r>
      <w:r w:rsidRPr="005846B2">
        <w:rPr>
          <w:lang w:val="es-419"/>
        </w:rPr>
        <w:t xml:space="preserve"> el régimen lingüístico del Sistema de La Haya </w:t>
      </w:r>
      <w:r w:rsidR="00765DC5">
        <w:rPr>
          <w:lang w:val="es-419"/>
        </w:rPr>
        <w:t>para el R</w:t>
      </w:r>
      <w:r w:rsidR="00DA54E9" w:rsidRPr="005846B2">
        <w:rPr>
          <w:lang w:val="es-419"/>
        </w:rPr>
        <w:t xml:space="preserve">egistro </w:t>
      </w:r>
      <w:r w:rsidR="00765DC5">
        <w:rPr>
          <w:lang w:val="es-419"/>
        </w:rPr>
        <w:t>I</w:t>
      </w:r>
      <w:r w:rsidR="00DA54E9" w:rsidRPr="005846B2">
        <w:rPr>
          <w:lang w:val="es-419"/>
        </w:rPr>
        <w:t xml:space="preserve">nternacional de </w:t>
      </w:r>
      <w:r w:rsidR="00765DC5">
        <w:rPr>
          <w:lang w:val="es-419"/>
        </w:rPr>
        <w:t>Dibujos y M</w:t>
      </w:r>
      <w:r w:rsidR="00DA54E9" w:rsidRPr="005846B2">
        <w:rPr>
          <w:lang w:val="es-419"/>
        </w:rPr>
        <w:t xml:space="preserve">odelos </w:t>
      </w:r>
      <w:r w:rsidRPr="005846B2">
        <w:rPr>
          <w:lang w:val="es-419"/>
        </w:rPr>
        <w:t>y del Sistema del Tratado de Cooperación en materia de Patentes (</w:t>
      </w:r>
      <w:r w:rsidR="00DA54E9" w:rsidRPr="005846B2">
        <w:rPr>
          <w:lang w:val="es-419"/>
        </w:rPr>
        <w:t>en adelante</w:t>
      </w:r>
      <w:r w:rsidR="00AC7DA0" w:rsidRPr="005846B2">
        <w:rPr>
          <w:lang w:val="es-419"/>
        </w:rPr>
        <w:t>,</w:t>
      </w:r>
      <w:r w:rsidR="00DA54E9" w:rsidRPr="005846B2">
        <w:rPr>
          <w:lang w:val="es-419"/>
        </w:rPr>
        <w:t xml:space="preserve"> “</w:t>
      </w:r>
      <w:r w:rsidRPr="005846B2">
        <w:rPr>
          <w:lang w:val="es-419"/>
        </w:rPr>
        <w:t>el Sistema de La Haya</w:t>
      </w:r>
      <w:r w:rsidR="00DA54E9" w:rsidRPr="005846B2">
        <w:rPr>
          <w:lang w:val="es-419"/>
        </w:rPr>
        <w:t>”</w:t>
      </w:r>
      <w:r w:rsidRPr="005846B2">
        <w:rPr>
          <w:lang w:val="es-419"/>
        </w:rPr>
        <w:t xml:space="preserve"> y </w:t>
      </w:r>
      <w:r w:rsidR="00DA54E9" w:rsidRPr="005846B2">
        <w:rPr>
          <w:lang w:val="es-419"/>
        </w:rPr>
        <w:t>“</w:t>
      </w:r>
      <w:r w:rsidRPr="005846B2">
        <w:rPr>
          <w:lang w:val="es-419"/>
        </w:rPr>
        <w:t>el Sistema del PCT</w:t>
      </w:r>
      <w:r w:rsidR="00DA54E9" w:rsidRPr="005846B2">
        <w:rPr>
          <w:lang w:val="es-419"/>
        </w:rPr>
        <w:t>”</w:t>
      </w:r>
      <w:r w:rsidRPr="005846B2">
        <w:rPr>
          <w:lang w:val="es-419"/>
        </w:rPr>
        <w:t>).</w:t>
      </w:r>
    </w:p>
    <w:p w:rsidR="009D3999" w:rsidRPr="005846B2" w:rsidRDefault="009D3999" w:rsidP="00DF1614">
      <w:pPr>
        <w:pStyle w:val="ONUME"/>
        <w:keepNext/>
        <w:keepLines/>
        <w:tabs>
          <w:tab w:val="clear" w:pos="709"/>
          <w:tab w:val="num" w:pos="567"/>
        </w:tabs>
        <w:ind w:left="0"/>
        <w:rPr>
          <w:lang w:val="es-419"/>
        </w:rPr>
      </w:pPr>
      <w:r w:rsidRPr="005846B2">
        <w:rPr>
          <w:lang w:val="es-419"/>
        </w:rPr>
        <w:t xml:space="preserve">En </w:t>
      </w:r>
      <w:r w:rsidR="00DA54E9" w:rsidRPr="005846B2">
        <w:rPr>
          <w:lang w:val="es-419"/>
        </w:rPr>
        <w:t xml:space="preserve">dicho </w:t>
      </w:r>
      <w:r w:rsidRPr="005846B2">
        <w:rPr>
          <w:lang w:val="es-419"/>
        </w:rPr>
        <w:t>documento informa</w:t>
      </w:r>
      <w:r w:rsidR="00DA54E9" w:rsidRPr="005846B2">
        <w:rPr>
          <w:lang w:val="es-419"/>
        </w:rPr>
        <w:t>tivo</w:t>
      </w:r>
      <w:r w:rsidRPr="005846B2">
        <w:rPr>
          <w:lang w:val="es-419"/>
        </w:rPr>
        <w:t xml:space="preserve"> se indica que s</w:t>
      </w:r>
      <w:r w:rsidR="00DA54E9" w:rsidRPr="005846B2">
        <w:rPr>
          <w:lang w:val="es-419"/>
        </w:rPr>
        <w:t xml:space="preserve">ería </w:t>
      </w:r>
      <w:r w:rsidRPr="005846B2">
        <w:rPr>
          <w:lang w:val="es-419"/>
        </w:rPr>
        <w:t xml:space="preserve">necesario </w:t>
      </w:r>
      <w:r w:rsidR="00DA54E9" w:rsidRPr="005846B2">
        <w:rPr>
          <w:lang w:val="es-419"/>
        </w:rPr>
        <w:t xml:space="preserve">realizar </w:t>
      </w:r>
      <w:r w:rsidRPr="005846B2">
        <w:rPr>
          <w:lang w:val="es-419"/>
        </w:rPr>
        <w:t xml:space="preserve">un estudio </w:t>
      </w:r>
      <w:r w:rsidR="00DA54E9" w:rsidRPr="005846B2">
        <w:rPr>
          <w:lang w:val="es-419"/>
        </w:rPr>
        <w:t xml:space="preserve">exhaustivo </w:t>
      </w:r>
      <w:r w:rsidR="00F27B0B" w:rsidRPr="005846B2">
        <w:rPr>
          <w:lang w:val="es-419"/>
        </w:rPr>
        <w:t>que anali</w:t>
      </w:r>
      <w:r w:rsidR="00E61F3B" w:rsidRPr="005846B2">
        <w:rPr>
          <w:lang w:val="es-419"/>
        </w:rPr>
        <w:t xml:space="preserve">ce </w:t>
      </w:r>
      <w:r w:rsidRPr="005846B2">
        <w:rPr>
          <w:lang w:val="es-419"/>
        </w:rPr>
        <w:t xml:space="preserve">las consecuencias </w:t>
      </w:r>
      <w:r w:rsidR="00DA54E9" w:rsidRPr="005846B2">
        <w:rPr>
          <w:lang w:val="es-419"/>
        </w:rPr>
        <w:t xml:space="preserve">de </w:t>
      </w:r>
      <w:r w:rsidR="007F5BEC" w:rsidRPr="005846B2">
        <w:rPr>
          <w:lang w:val="es-419"/>
        </w:rPr>
        <w:t xml:space="preserve">la </w:t>
      </w:r>
      <w:r w:rsidRPr="005846B2">
        <w:rPr>
          <w:lang w:val="es-419"/>
        </w:rPr>
        <w:t>in</w:t>
      </w:r>
      <w:r w:rsidR="00E61F3B" w:rsidRPr="005846B2">
        <w:rPr>
          <w:lang w:val="es-419"/>
        </w:rPr>
        <w:t>troducción</w:t>
      </w:r>
      <w:r w:rsidR="007F5BEC" w:rsidRPr="005846B2">
        <w:rPr>
          <w:lang w:val="es-419"/>
        </w:rPr>
        <w:t xml:space="preserve"> de</w:t>
      </w:r>
      <w:r w:rsidRPr="005846B2">
        <w:rPr>
          <w:lang w:val="es-419"/>
        </w:rPr>
        <w:t xml:space="preserve"> nuevos idiomas en el Sistema </w:t>
      </w:r>
      <w:r w:rsidRPr="005846B2">
        <w:rPr>
          <w:lang w:val="es-419"/>
        </w:rPr>
        <w:lastRenderedPageBreak/>
        <w:t>de Madrid y se sug</w:t>
      </w:r>
      <w:r w:rsidR="00E61F3B" w:rsidRPr="005846B2">
        <w:rPr>
          <w:lang w:val="es-419"/>
        </w:rPr>
        <w:t xml:space="preserve">iere </w:t>
      </w:r>
      <w:r w:rsidRPr="005846B2">
        <w:rPr>
          <w:lang w:val="es-419"/>
        </w:rPr>
        <w:t>que en el estudio se identifi</w:t>
      </w:r>
      <w:r w:rsidR="00E61F3B" w:rsidRPr="005846B2">
        <w:rPr>
          <w:lang w:val="es-419"/>
        </w:rPr>
        <w:t>quen</w:t>
      </w:r>
      <w:r w:rsidRPr="005846B2">
        <w:rPr>
          <w:lang w:val="es-419"/>
        </w:rPr>
        <w:t xml:space="preserve"> </w:t>
      </w:r>
      <w:r w:rsidR="00F27B0B" w:rsidRPr="005846B2">
        <w:rPr>
          <w:lang w:val="es-419"/>
        </w:rPr>
        <w:t xml:space="preserve">los diferentes </w:t>
      </w:r>
      <w:r w:rsidRPr="005846B2">
        <w:rPr>
          <w:lang w:val="es-419"/>
        </w:rPr>
        <w:t xml:space="preserve">modelos </w:t>
      </w:r>
      <w:r w:rsidR="00F27B0B" w:rsidRPr="005846B2">
        <w:rPr>
          <w:lang w:val="es-419"/>
        </w:rPr>
        <w:t xml:space="preserve">posibles </w:t>
      </w:r>
      <w:r w:rsidRPr="005846B2">
        <w:rPr>
          <w:lang w:val="es-419"/>
        </w:rPr>
        <w:t>a tal efecto. El Grupo de Trabajo pidió a la Oficina Internacional que prepar</w:t>
      </w:r>
      <w:r w:rsidR="00E61F3B" w:rsidRPr="005846B2">
        <w:rPr>
          <w:lang w:val="es-419"/>
        </w:rPr>
        <w:t>e</w:t>
      </w:r>
      <w:r w:rsidR="00DA54E9" w:rsidRPr="005846B2">
        <w:rPr>
          <w:lang w:val="es-419"/>
        </w:rPr>
        <w:t xml:space="preserve"> </w:t>
      </w:r>
      <w:r w:rsidRPr="005846B2">
        <w:rPr>
          <w:lang w:val="es-419"/>
        </w:rPr>
        <w:t xml:space="preserve">un estudio </w:t>
      </w:r>
      <w:r w:rsidR="00DA54E9" w:rsidRPr="005846B2">
        <w:rPr>
          <w:lang w:val="es-419"/>
        </w:rPr>
        <w:t>en profundidad</w:t>
      </w:r>
      <w:r w:rsidRPr="005846B2">
        <w:rPr>
          <w:lang w:val="es-419"/>
        </w:rPr>
        <w:t xml:space="preserve"> sobre las consecuencias de la posible in</w:t>
      </w:r>
      <w:r w:rsidR="00463F2E" w:rsidRPr="005846B2">
        <w:rPr>
          <w:lang w:val="es-419"/>
        </w:rPr>
        <w:t>troducción</w:t>
      </w:r>
      <w:r w:rsidR="00DA54E9" w:rsidRPr="005846B2">
        <w:rPr>
          <w:lang w:val="es-419"/>
        </w:rPr>
        <w:t xml:space="preserve"> </w:t>
      </w:r>
      <w:r w:rsidRPr="005846B2">
        <w:rPr>
          <w:lang w:val="es-419"/>
        </w:rPr>
        <w:t xml:space="preserve">de </w:t>
      </w:r>
      <w:r w:rsidR="007F5BEC" w:rsidRPr="005846B2">
        <w:rPr>
          <w:lang w:val="es-419"/>
        </w:rPr>
        <w:t xml:space="preserve">los idiomas </w:t>
      </w:r>
      <w:r w:rsidRPr="005846B2">
        <w:rPr>
          <w:lang w:val="es-419"/>
        </w:rPr>
        <w:t>chin</w:t>
      </w:r>
      <w:r w:rsidR="007F5BEC" w:rsidRPr="005846B2">
        <w:rPr>
          <w:lang w:val="es-419"/>
        </w:rPr>
        <w:t>o</w:t>
      </w:r>
      <w:r w:rsidRPr="005846B2">
        <w:rPr>
          <w:lang w:val="es-419"/>
        </w:rPr>
        <w:t xml:space="preserve"> y rus</w:t>
      </w:r>
      <w:r w:rsidR="007F5BEC" w:rsidRPr="005846B2">
        <w:rPr>
          <w:lang w:val="es-419"/>
        </w:rPr>
        <w:t>o</w:t>
      </w:r>
      <w:r w:rsidRPr="005846B2">
        <w:rPr>
          <w:lang w:val="es-419"/>
        </w:rPr>
        <w:t xml:space="preserve"> en</w:t>
      </w:r>
      <w:r w:rsidR="000F0362">
        <w:rPr>
          <w:lang w:val="es-419"/>
        </w:rPr>
        <w:t> </w:t>
      </w:r>
      <w:r w:rsidRPr="005846B2">
        <w:rPr>
          <w:lang w:val="es-419"/>
        </w:rPr>
        <w:t xml:space="preserve">el Sistema de Madrid, basándose en la información </w:t>
      </w:r>
      <w:r w:rsidR="00E61F3B" w:rsidRPr="005846B2">
        <w:rPr>
          <w:lang w:val="es-419"/>
        </w:rPr>
        <w:t>proporcionada</w:t>
      </w:r>
      <w:r w:rsidR="007F5BEC" w:rsidRPr="005846B2">
        <w:rPr>
          <w:lang w:val="es-419"/>
        </w:rPr>
        <w:t xml:space="preserve"> </w:t>
      </w:r>
      <w:r w:rsidRPr="005846B2">
        <w:rPr>
          <w:lang w:val="es-419"/>
        </w:rPr>
        <w:t xml:space="preserve">en el documento </w:t>
      </w:r>
      <w:r w:rsidR="00E61F3B" w:rsidRPr="005846B2">
        <w:rPr>
          <w:lang w:val="es-419"/>
        </w:rPr>
        <w:t xml:space="preserve">que </w:t>
      </w:r>
      <w:r w:rsidRPr="005846B2">
        <w:rPr>
          <w:lang w:val="es-419"/>
        </w:rPr>
        <w:t>present</w:t>
      </w:r>
      <w:r w:rsidR="00E61F3B" w:rsidRPr="005846B2">
        <w:rPr>
          <w:lang w:val="es-419"/>
        </w:rPr>
        <w:t>ó</w:t>
      </w:r>
      <w:r w:rsidR="00503488" w:rsidRPr="005846B2">
        <w:rPr>
          <w:lang w:val="es-419"/>
        </w:rPr>
        <w:t xml:space="preserve"> la Oficina Internacional</w:t>
      </w:r>
      <w:r w:rsidR="007F5BEC" w:rsidRPr="005846B2">
        <w:rPr>
          <w:lang w:val="es-419"/>
        </w:rPr>
        <w:t xml:space="preserve">, </w:t>
      </w:r>
      <w:r w:rsidR="00DA54E9" w:rsidRPr="005846B2">
        <w:rPr>
          <w:lang w:val="es-419"/>
        </w:rPr>
        <w:t xml:space="preserve">para examinarlo en su </w:t>
      </w:r>
      <w:r w:rsidR="007F5BEC" w:rsidRPr="005846B2">
        <w:rPr>
          <w:lang w:val="es-419"/>
        </w:rPr>
        <w:t>decimoséptima</w:t>
      </w:r>
      <w:r w:rsidR="00DA54E9" w:rsidRPr="005846B2">
        <w:rPr>
          <w:lang w:val="es-419"/>
        </w:rPr>
        <w:t xml:space="preserve"> reunión</w:t>
      </w:r>
      <w:r w:rsidR="00AE7824" w:rsidRPr="005846B2">
        <w:rPr>
          <w:rStyle w:val="FootnoteReference"/>
          <w:lang w:val="es-419"/>
        </w:rPr>
        <w:footnoteReference w:id="5"/>
      </w:r>
      <w:r w:rsidR="00765DC5">
        <w:rPr>
          <w:lang w:val="es-419"/>
        </w:rPr>
        <w:t>.</w:t>
      </w:r>
    </w:p>
    <w:p w:rsidR="009D3999" w:rsidRPr="005846B2" w:rsidRDefault="009D3999" w:rsidP="005846B2">
      <w:pPr>
        <w:pStyle w:val="ONUME"/>
        <w:tabs>
          <w:tab w:val="clear" w:pos="709"/>
          <w:tab w:val="num" w:pos="567"/>
        </w:tabs>
        <w:ind w:left="0"/>
        <w:rPr>
          <w:lang w:val="es-419"/>
        </w:rPr>
      </w:pPr>
      <w:r w:rsidRPr="005846B2">
        <w:rPr>
          <w:lang w:val="es-419"/>
        </w:rPr>
        <w:t xml:space="preserve">En </w:t>
      </w:r>
      <w:r w:rsidR="00463F2E" w:rsidRPr="005846B2">
        <w:rPr>
          <w:lang w:val="es-419"/>
        </w:rPr>
        <w:t>el presente</w:t>
      </w:r>
      <w:r w:rsidRPr="005846B2">
        <w:rPr>
          <w:lang w:val="es-419"/>
        </w:rPr>
        <w:t xml:space="preserve"> documento se </w:t>
      </w:r>
      <w:r w:rsidR="00414C03" w:rsidRPr="005846B2">
        <w:rPr>
          <w:lang w:val="es-419"/>
        </w:rPr>
        <w:t>examinan</w:t>
      </w:r>
      <w:r w:rsidRPr="005846B2">
        <w:rPr>
          <w:lang w:val="es-419"/>
        </w:rPr>
        <w:t xml:space="preserve"> las </w:t>
      </w:r>
      <w:r w:rsidR="00414C03" w:rsidRPr="005846B2">
        <w:rPr>
          <w:lang w:val="es-419"/>
        </w:rPr>
        <w:t>consecuencias</w:t>
      </w:r>
      <w:r w:rsidRPr="005846B2">
        <w:rPr>
          <w:lang w:val="es-419"/>
        </w:rPr>
        <w:t xml:space="preserve"> </w:t>
      </w:r>
      <w:r w:rsidR="00414C03" w:rsidRPr="005846B2">
        <w:rPr>
          <w:lang w:val="es-419"/>
        </w:rPr>
        <w:t>para</w:t>
      </w:r>
      <w:r w:rsidRPr="005846B2">
        <w:rPr>
          <w:lang w:val="es-419"/>
        </w:rPr>
        <w:t xml:space="preserve"> el Sistema de Madrid de la introducción de los idiomas chino y ruso, se proponen </w:t>
      </w:r>
      <w:r w:rsidR="00394078" w:rsidRPr="005846B2">
        <w:rPr>
          <w:lang w:val="es-419"/>
        </w:rPr>
        <w:t xml:space="preserve">los </w:t>
      </w:r>
      <w:r w:rsidRPr="005846B2">
        <w:rPr>
          <w:lang w:val="es-419"/>
        </w:rPr>
        <w:t>posibles criterios para la introducción de nuevos idiomas, se presentan diversas opciones para dicha introducción y se examin</w:t>
      </w:r>
      <w:r w:rsidR="00CC4E96" w:rsidRPr="005846B2">
        <w:rPr>
          <w:lang w:val="es-419"/>
        </w:rPr>
        <w:t>an sus ventajas</w:t>
      </w:r>
      <w:r w:rsidR="00394078" w:rsidRPr="005846B2">
        <w:rPr>
          <w:lang w:val="es-419"/>
        </w:rPr>
        <w:t xml:space="preserve"> </w:t>
      </w:r>
      <w:r w:rsidR="00E61F3B" w:rsidRPr="005846B2">
        <w:rPr>
          <w:lang w:val="es-419"/>
        </w:rPr>
        <w:t>y desventajas</w:t>
      </w:r>
      <w:r w:rsidR="00CC4E96" w:rsidRPr="005846B2">
        <w:rPr>
          <w:lang w:val="es-419"/>
        </w:rPr>
        <w:t xml:space="preserve">. </w:t>
      </w:r>
      <w:r w:rsidRPr="005846B2">
        <w:rPr>
          <w:lang w:val="es-419"/>
        </w:rPr>
        <w:t xml:space="preserve">Los costos </w:t>
      </w:r>
      <w:r w:rsidR="00E61F3B" w:rsidRPr="005846B2">
        <w:rPr>
          <w:lang w:val="es-419"/>
        </w:rPr>
        <w:t>estimados de traducción y funcionamiento</w:t>
      </w:r>
      <w:r w:rsidRPr="005846B2">
        <w:rPr>
          <w:lang w:val="es-419"/>
        </w:rPr>
        <w:t xml:space="preserve"> </w:t>
      </w:r>
      <w:r w:rsidR="00E61F3B" w:rsidRPr="005846B2">
        <w:rPr>
          <w:lang w:val="es-419"/>
        </w:rPr>
        <w:t>de</w:t>
      </w:r>
      <w:r w:rsidRPr="005846B2">
        <w:rPr>
          <w:lang w:val="es-419"/>
        </w:rPr>
        <w:t xml:space="preserve"> cada opción </w:t>
      </w:r>
      <w:r w:rsidR="00641B46" w:rsidRPr="005846B2">
        <w:rPr>
          <w:lang w:val="es-419"/>
        </w:rPr>
        <w:t>de</w:t>
      </w:r>
      <w:r w:rsidRPr="005846B2">
        <w:rPr>
          <w:lang w:val="es-419"/>
        </w:rPr>
        <w:t xml:space="preserve"> </w:t>
      </w:r>
      <w:r w:rsidR="00641B46" w:rsidRPr="005846B2">
        <w:rPr>
          <w:lang w:val="es-419"/>
        </w:rPr>
        <w:t>aplicación</w:t>
      </w:r>
      <w:r w:rsidRPr="005846B2">
        <w:rPr>
          <w:lang w:val="es-419"/>
        </w:rPr>
        <w:t xml:space="preserve"> y las posibles consecuencias </w:t>
      </w:r>
      <w:r w:rsidR="00414C03" w:rsidRPr="005846B2">
        <w:rPr>
          <w:lang w:val="es-419"/>
        </w:rPr>
        <w:t>para</w:t>
      </w:r>
      <w:r w:rsidRPr="005846B2">
        <w:rPr>
          <w:lang w:val="es-419"/>
        </w:rPr>
        <w:t xml:space="preserve"> los sistemas de tecnología</w:t>
      </w:r>
      <w:r w:rsidR="008275F9" w:rsidRPr="005846B2">
        <w:rPr>
          <w:lang w:val="es-419"/>
        </w:rPr>
        <w:t>s</w:t>
      </w:r>
      <w:r w:rsidRPr="005846B2">
        <w:rPr>
          <w:lang w:val="es-419"/>
        </w:rPr>
        <w:t xml:space="preserve"> de la información y la</w:t>
      </w:r>
      <w:r w:rsidR="00414C03" w:rsidRPr="005846B2">
        <w:rPr>
          <w:lang w:val="es-419"/>
        </w:rPr>
        <w:t>s</w:t>
      </w:r>
      <w:r w:rsidRPr="005846B2">
        <w:rPr>
          <w:lang w:val="es-419"/>
        </w:rPr>
        <w:t xml:space="preserve"> comunicac</w:t>
      </w:r>
      <w:r w:rsidR="00414C03" w:rsidRPr="005846B2">
        <w:rPr>
          <w:lang w:val="es-419"/>
        </w:rPr>
        <w:t>iones</w:t>
      </w:r>
      <w:r w:rsidRPr="005846B2">
        <w:rPr>
          <w:lang w:val="es-419"/>
        </w:rPr>
        <w:t xml:space="preserve"> (TIC) de la Oficina Internacional, así como otras consideraciones, </w:t>
      </w:r>
      <w:r w:rsidR="00414C03" w:rsidRPr="005846B2">
        <w:rPr>
          <w:lang w:val="es-419"/>
        </w:rPr>
        <w:t>figuran</w:t>
      </w:r>
      <w:r w:rsidRPr="005846B2">
        <w:rPr>
          <w:lang w:val="es-419"/>
        </w:rPr>
        <w:t xml:space="preserve"> en un Anexo del presente documento.</w:t>
      </w:r>
    </w:p>
    <w:p w:rsidR="009D3999" w:rsidRPr="005846B2" w:rsidRDefault="009D3999" w:rsidP="00B04439">
      <w:pPr>
        <w:pStyle w:val="Heading2"/>
        <w:rPr>
          <w:lang w:val="es-419"/>
        </w:rPr>
      </w:pPr>
      <w:r w:rsidRPr="005846B2">
        <w:rPr>
          <w:lang w:val="es-419"/>
        </w:rPr>
        <w:t xml:space="preserve">II </w:t>
      </w:r>
      <w:r w:rsidRPr="005846B2">
        <w:rPr>
          <w:lang w:val="es-419"/>
        </w:rPr>
        <w:tab/>
        <w:t>POSIBLES CRITERIOS PARA LA INTRODUCCIÓN DE NUEV</w:t>
      </w:r>
      <w:r w:rsidR="00414C03" w:rsidRPr="005846B2">
        <w:rPr>
          <w:lang w:val="es-419"/>
        </w:rPr>
        <w:t>O</w:t>
      </w:r>
      <w:r w:rsidRPr="005846B2">
        <w:rPr>
          <w:lang w:val="es-419"/>
        </w:rPr>
        <w:t xml:space="preserve">S </w:t>
      </w:r>
      <w:r w:rsidR="00414C03" w:rsidRPr="005846B2">
        <w:rPr>
          <w:lang w:val="es-419"/>
        </w:rPr>
        <w:t>IDIOMAS</w:t>
      </w:r>
    </w:p>
    <w:p w:rsidR="009E0904" w:rsidRPr="005846B2" w:rsidRDefault="009E0904" w:rsidP="009E0904">
      <w:pPr>
        <w:rPr>
          <w:rFonts w:ascii="Arial" w:hAnsi="Arial" w:cs="Arial"/>
          <w:sz w:val="22"/>
          <w:lang w:val="es-419"/>
        </w:rPr>
      </w:pPr>
    </w:p>
    <w:p w:rsidR="00B619AC" w:rsidRPr="005846B2" w:rsidRDefault="009D3999" w:rsidP="005846B2">
      <w:pPr>
        <w:pStyle w:val="ONUME"/>
        <w:tabs>
          <w:tab w:val="clear" w:pos="709"/>
          <w:tab w:val="num" w:pos="567"/>
        </w:tabs>
        <w:ind w:left="0"/>
        <w:rPr>
          <w:lang w:val="es-419"/>
        </w:rPr>
      </w:pPr>
      <w:r w:rsidRPr="005846B2">
        <w:rPr>
          <w:lang w:val="es-419"/>
        </w:rPr>
        <w:t xml:space="preserve">Antes de examinar las opciones de aplicación para introducir nuevos idiomas en el Sistema de Madrid, </w:t>
      </w:r>
      <w:r w:rsidR="00E23F37" w:rsidRPr="005846B2">
        <w:rPr>
          <w:lang w:val="es-419"/>
        </w:rPr>
        <w:t xml:space="preserve">se recomienda que </w:t>
      </w:r>
      <w:r w:rsidRPr="005846B2">
        <w:rPr>
          <w:lang w:val="es-419"/>
        </w:rPr>
        <w:t xml:space="preserve">el Grupo de Trabajo </w:t>
      </w:r>
      <w:r w:rsidR="00E23F37" w:rsidRPr="005846B2">
        <w:rPr>
          <w:lang w:val="es-419"/>
        </w:rPr>
        <w:t>sopese</w:t>
      </w:r>
      <w:r w:rsidRPr="005846B2">
        <w:rPr>
          <w:lang w:val="es-419"/>
        </w:rPr>
        <w:t xml:space="preserve"> </w:t>
      </w:r>
      <w:r w:rsidR="00E23F37" w:rsidRPr="005846B2">
        <w:rPr>
          <w:lang w:val="es-419"/>
        </w:rPr>
        <w:t xml:space="preserve">los </w:t>
      </w:r>
      <w:r w:rsidRPr="005846B2">
        <w:rPr>
          <w:lang w:val="es-419"/>
        </w:rPr>
        <w:t xml:space="preserve">criterios específicos para </w:t>
      </w:r>
      <w:r w:rsidR="008911EA" w:rsidRPr="005846B2">
        <w:rPr>
          <w:lang w:val="es-419"/>
        </w:rPr>
        <w:t xml:space="preserve">dicha </w:t>
      </w:r>
      <w:r w:rsidRPr="005846B2">
        <w:rPr>
          <w:lang w:val="es-419"/>
        </w:rPr>
        <w:t>introducción. Por ejemplo, las Asambleas de la Unión del PCT</w:t>
      </w:r>
      <w:r w:rsidR="00AE7824" w:rsidRPr="005846B2">
        <w:rPr>
          <w:rStyle w:val="FootnoteReference"/>
          <w:lang w:val="es-419"/>
        </w:rPr>
        <w:footnoteReference w:id="6"/>
      </w:r>
      <w:r w:rsidRPr="005846B2">
        <w:rPr>
          <w:lang w:val="es-419"/>
        </w:rPr>
        <w:t xml:space="preserve"> y de la Unión de Madrid</w:t>
      </w:r>
      <w:r w:rsidR="00AE7824" w:rsidRPr="005846B2">
        <w:rPr>
          <w:rStyle w:val="FootnoteReference"/>
          <w:lang w:val="es-419"/>
        </w:rPr>
        <w:footnoteReference w:id="7"/>
      </w:r>
      <w:r w:rsidRPr="005846B2">
        <w:rPr>
          <w:lang w:val="es-419"/>
        </w:rPr>
        <w:t xml:space="preserve"> han debatido </w:t>
      </w:r>
      <w:r w:rsidR="008911EA" w:rsidRPr="005846B2">
        <w:rPr>
          <w:lang w:val="es-419"/>
        </w:rPr>
        <w:t xml:space="preserve">sobre los </w:t>
      </w:r>
      <w:r w:rsidRPr="005846B2">
        <w:rPr>
          <w:lang w:val="es-419"/>
        </w:rPr>
        <w:t>posibles criterios para introducir nuevos idiomas</w:t>
      </w:r>
      <w:r w:rsidR="008911EA" w:rsidRPr="005846B2">
        <w:rPr>
          <w:lang w:val="es-419"/>
        </w:rPr>
        <w:t xml:space="preserve"> para los fines</w:t>
      </w:r>
      <w:r w:rsidRPr="005846B2">
        <w:rPr>
          <w:lang w:val="es-419"/>
        </w:rPr>
        <w:t xml:space="preserve"> de publicación o presentación</w:t>
      </w:r>
      <w:r w:rsidR="00B146BD" w:rsidRPr="005846B2">
        <w:rPr>
          <w:lang w:val="es-419"/>
        </w:rPr>
        <w:t xml:space="preserve"> de solicitudes</w:t>
      </w:r>
      <w:r w:rsidRPr="005846B2">
        <w:rPr>
          <w:lang w:val="es-419"/>
        </w:rPr>
        <w:t>.</w:t>
      </w:r>
    </w:p>
    <w:p w:rsidR="00B619AC" w:rsidRPr="005846B2" w:rsidRDefault="009D3999" w:rsidP="00B04439">
      <w:pPr>
        <w:pStyle w:val="Heading2"/>
        <w:rPr>
          <w:b w:val="0"/>
          <w:lang w:val="es-419"/>
        </w:rPr>
      </w:pPr>
      <w:r w:rsidRPr="005846B2">
        <w:rPr>
          <w:b w:val="0"/>
          <w:lang w:val="es-419"/>
        </w:rPr>
        <w:t xml:space="preserve">ACTIVIDAD </w:t>
      </w:r>
      <w:r w:rsidR="008911EA" w:rsidRPr="005846B2">
        <w:rPr>
          <w:b w:val="0"/>
          <w:lang w:val="es-419"/>
        </w:rPr>
        <w:t xml:space="preserve">ACTUAL </w:t>
      </w:r>
      <w:r w:rsidR="00B55D1C" w:rsidRPr="005846B2">
        <w:rPr>
          <w:b w:val="0"/>
          <w:lang w:val="es-419"/>
        </w:rPr>
        <w:t>DE</w:t>
      </w:r>
      <w:r w:rsidRPr="005846B2">
        <w:rPr>
          <w:b w:val="0"/>
          <w:lang w:val="es-419"/>
        </w:rPr>
        <w:t xml:space="preserve"> </w:t>
      </w:r>
      <w:r w:rsidR="00AE7824" w:rsidRPr="005846B2">
        <w:rPr>
          <w:b w:val="0"/>
          <w:lang w:val="es-419"/>
        </w:rPr>
        <w:t>PRESENTACIÓN DE SOLICITUDES</w:t>
      </w:r>
    </w:p>
    <w:p w:rsidR="009E0904" w:rsidRPr="005846B2" w:rsidRDefault="009E0904" w:rsidP="009E0904">
      <w:pPr>
        <w:rPr>
          <w:rFonts w:ascii="Arial" w:hAnsi="Arial" w:cs="Arial"/>
          <w:sz w:val="22"/>
          <w:lang w:val="es-419"/>
        </w:rPr>
      </w:pPr>
    </w:p>
    <w:p w:rsidR="009D3999" w:rsidRPr="005846B2" w:rsidRDefault="009D3999" w:rsidP="005846B2">
      <w:pPr>
        <w:pStyle w:val="ONUME"/>
        <w:tabs>
          <w:tab w:val="clear" w:pos="709"/>
          <w:tab w:val="num" w:pos="567"/>
        </w:tabs>
        <w:ind w:left="0"/>
        <w:rPr>
          <w:lang w:val="es-419"/>
        </w:rPr>
      </w:pPr>
      <w:r w:rsidRPr="005846B2">
        <w:rPr>
          <w:lang w:val="es-419"/>
        </w:rPr>
        <w:t xml:space="preserve">Como primer criterio, puede tenerse en cuenta la actividad de presentación </w:t>
      </w:r>
      <w:r w:rsidR="008911EA" w:rsidRPr="005846B2">
        <w:rPr>
          <w:lang w:val="es-419"/>
        </w:rPr>
        <w:t xml:space="preserve">de solicitudes </w:t>
      </w:r>
      <w:r w:rsidRPr="005846B2">
        <w:rPr>
          <w:lang w:val="es-419"/>
        </w:rPr>
        <w:t xml:space="preserve">en una Parte Contratante determinada, tanto </w:t>
      </w:r>
      <w:r w:rsidR="00B55D1C" w:rsidRPr="005846B2">
        <w:rPr>
          <w:lang w:val="es-419"/>
        </w:rPr>
        <w:t>respecto d</w:t>
      </w:r>
      <w:r w:rsidRPr="005846B2">
        <w:rPr>
          <w:lang w:val="es-419"/>
        </w:rPr>
        <w:t xml:space="preserve">el número de solicitudes salientes (solicitudes internacionales presentadas </w:t>
      </w:r>
      <w:r w:rsidR="006D31EE" w:rsidRPr="005846B2">
        <w:rPr>
          <w:lang w:val="es-419"/>
        </w:rPr>
        <w:t xml:space="preserve">en el marco </w:t>
      </w:r>
      <w:r w:rsidRPr="005846B2">
        <w:rPr>
          <w:lang w:val="es-419"/>
        </w:rPr>
        <w:t xml:space="preserve">del Sistema de Madrid y solicitudes directas presentadas en el extranjero) como </w:t>
      </w:r>
      <w:r w:rsidR="00A57167" w:rsidRPr="005846B2">
        <w:rPr>
          <w:lang w:val="es-419"/>
        </w:rPr>
        <w:t>d</w:t>
      </w:r>
      <w:r w:rsidRPr="005846B2">
        <w:rPr>
          <w:lang w:val="es-419"/>
        </w:rPr>
        <w:t xml:space="preserve">el número de solicitudes </w:t>
      </w:r>
      <w:r w:rsidR="005846B2">
        <w:rPr>
          <w:lang w:val="es-419"/>
        </w:rPr>
        <w:t xml:space="preserve">entrantes, </w:t>
      </w:r>
      <w:r w:rsidRPr="005846B2">
        <w:rPr>
          <w:lang w:val="es-419"/>
        </w:rPr>
        <w:t xml:space="preserve">o </w:t>
      </w:r>
      <w:r w:rsidR="005846B2">
        <w:rPr>
          <w:lang w:val="es-419"/>
        </w:rPr>
        <w:t xml:space="preserve">de </w:t>
      </w:r>
      <w:r w:rsidRPr="005846B2">
        <w:rPr>
          <w:lang w:val="es-419"/>
        </w:rPr>
        <w:t xml:space="preserve">designaciones </w:t>
      </w:r>
      <w:r w:rsidR="00740F9F" w:rsidRPr="005846B2">
        <w:rPr>
          <w:lang w:val="es-419"/>
        </w:rPr>
        <w:t xml:space="preserve">en </w:t>
      </w:r>
      <w:r w:rsidRPr="005846B2">
        <w:rPr>
          <w:lang w:val="es-419"/>
        </w:rPr>
        <w:t>registros internacionales</w:t>
      </w:r>
      <w:r w:rsidR="005846B2">
        <w:rPr>
          <w:lang w:val="es-419"/>
        </w:rPr>
        <w:t>,</w:t>
      </w:r>
      <w:r w:rsidRPr="005846B2">
        <w:rPr>
          <w:lang w:val="es-419"/>
        </w:rPr>
        <w:t xml:space="preserve"> </w:t>
      </w:r>
      <w:r w:rsidR="00740F9F" w:rsidRPr="005846B2">
        <w:rPr>
          <w:lang w:val="es-419"/>
        </w:rPr>
        <w:t>en el marco</w:t>
      </w:r>
      <w:r w:rsidRPr="005846B2">
        <w:rPr>
          <w:lang w:val="es-419"/>
        </w:rPr>
        <w:t xml:space="preserve"> del Sistema de Madrid.</w:t>
      </w:r>
    </w:p>
    <w:p w:rsidR="009E0904" w:rsidRPr="005846B2" w:rsidRDefault="009D3999" w:rsidP="009D3999">
      <w:pPr>
        <w:pStyle w:val="Heading3"/>
        <w:rPr>
          <w:lang w:val="es-419"/>
        </w:rPr>
      </w:pPr>
      <w:r w:rsidRPr="005846B2">
        <w:rPr>
          <w:lang w:val="es-419"/>
        </w:rPr>
        <w:t>Número de solicitudes internacionales</w:t>
      </w:r>
    </w:p>
    <w:p w:rsidR="009D3999" w:rsidRPr="005846B2" w:rsidRDefault="009D3999" w:rsidP="009E0904">
      <w:pPr>
        <w:rPr>
          <w:rFonts w:ascii="Arial" w:hAnsi="Arial" w:cs="Arial"/>
          <w:sz w:val="22"/>
          <w:lang w:val="es-419"/>
        </w:rPr>
      </w:pPr>
    </w:p>
    <w:p w:rsidR="00B619AC" w:rsidRPr="005846B2" w:rsidRDefault="009D3999" w:rsidP="005846B2">
      <w:pPr>
        <w:pStyle w:val="ONUME"/>
        <w:tabs>
          <w:tab w:val="clear" w:pos="709"/>
          <w:tab w:val="num" w:pos="567"/>
        </w:tabs>
        <w:ind w:left="0"/>
        <w:rPr>
          <w:lang w:val="es-419"/>
        </w:rPr>
      </w:pPr>
      <w:r w:rsidRPr="005846B2">
        <w:rPr>
          <w:lang w:val="es-419"/>
        </w:rPr>
        <w:t xml:space="preserve">El Grupo de Trabajo podría tener en </w:t>
      </w:r>
      <w:r w:rsidR="00A57167" w:rsidRPr="005846B2">
        <w:rPr>
          <w:lang w:val="es-419"/>
        </w:rPr>
        <w:t>cuenta</w:t>
      </w:r>
      <w:r w:rsidR="00740F9F" w:rsidRPr="005846B2">
        <w:rPr>
          <w:lang w:val="es-419"/>
        </w:rPr>
        <w:t xml:space="preserve"> </w:t>
      </w:r>
      <w:r w:rsidRPr="005846B2">
        <w:rPr>
          <w:lang w:val="es-419"/>
        </w:rPr>
        <w:t xml:space="preserve">el número de solicitudes internacionales presentadas en una Parte Contratante </w:t>
      </w:r>
      <w:r w:rsidR="00740F9F" w:rsidRPr="005846B2">
        <w:rPr>
          <w:lang w:val="es-419"/>
        </w:rPr>
        <w:t xml:space="preserve">que </w:t>
      </w:r>
      <w:r w:rsidRPr="005846B2">
        <w:rPr>
          <w:lang w:val="es-419"/>
        </w:rPr>
        <w:t>utiliz</w:t>
      </w:r>
      <w:r w:rsidR="00740F9F" w:rsidRPr="005846B2">
        <w:rPr>
          <w:lang w:val="es-419"/>
        </w:rPr>
        <w:t xml:space="preserve">a </w:t>
      </w:r>
      <w:r w:rsidRPr="005846B2">
        <w:rPr>
          <w:lang w:val="es-419"/>
        </w:rPr>
        <w:t xml:space="preserve">un idioma </w:t>
      </w:r>
      <w:r w:rsidR="00594CF5" w:rsidRPr="005846B2">
        <w:rPr>
          <w:lang w:val="es-419"/>
        </w:rPr>
        <w:t>distinto del</w:t>
      </w:r>
      <w:r w:rsidRPr="005846B2">
        <w:rPr>
          <w:lang w:val="es-419"/>
        </w:rPr>
        <w:t xml:space="preserve"> español, el francés o el inglés</w:t>
      </w:r>
      <w:r w:rsidR="00740F9F" w:rsidRPr="005846B2">
        <w:rPr>
          <w:lang w:val="es-419"/>
        </w:rPr>
        <w:t xml:space="preserve"> </w:t>
      </w:r>
      <w:r w:rsidRPr="005846B2">
        <w:rPr>
          <w:lang w:val="es-419"/>
        </w:rPr>
        <w:t>para presentar solicitudes nacionales</w:t>
      </w:r>
      <w:r w:rsidR="00287340">
        <w:rPr>
          <w:lang w:val="es-419"/>
        </w:rPr>
        <w:t xml:space="preserve"> o regionales</w:t>
      </w:r>
      <w:r w:rsidRPr="005846B2">
        <w:rPr>
          <w:lang w:val="es-419"/>
        </w:rPr>
        <w:t>. Est</w:t>
      </w:r>
      <w:r w:rsidR="00594CF5" w:rsidRPr="005846B2">
        <w:rPr>
          <w:lang w:val="es-419"/>
        </w:rPr>
        <w:t xml:space="preserve">a cifra </w:t>
      </w:r>
      <w:r w:rsidRPr="005846B2">
        <w:rPr>
          <w:lang w:val="es-419"/>
        </w:rPr>
        <w:t xml:space="preserve">representaría el número potencial de solicitudes internacionales que podrían presentarse en </w:t>
      </w:r>
      <w:r w:rsidR="00594CF5" w:rsidRPr="005846B2">
        <w:rPr>
          <w:lang w:val="es-419"/>
        </w:rPr>
        <w:t>el nuevo idioma</w:t>
      </w:r>
      <w:r w:rsidR="00A57167" w:rsidRPr="005846B2">
        <w:rPr>
          <w:lang w:val="es-419"/>
        </w:rPr>
        <w:t>, ya que</w:t>
      </w:r>
      <w:r w:rsidRPr="005846B2">
        <w:rPr>
          <w:lang w:val="es-419"/>
        </w:rPr>
        <w:t xml:space="preserve"> es probable que la marca de base esté en </w:t>
      </w:r>
      <w:r w:rsidR="00594CF5" w:rsidRPr="005846B2">
        <w:rPr>
          <w:lang w:val="es-419"/>
        </w:rPr>
        <w:t>ese idioma</w:t>
      </w:r>
      <w:r w:rsidRPr="005846B2">
        <w:rPr>
          <w:lang w:val="es-419"/>
        </w:rPr>
        <w:t>.</w:t>
      </w:r>
    </w:p>
    <w:p w:rsidR="009D3999" w:rsidRPr="005846B2" w:rsidRDefault="00466D8C" w:rsidP="005846B2">
      <w:pPr>
        <w:pStyle w:val="ONUME"/>
        <w:tabs>
          <w:tab w:val="clear" w:pos="709"/>
          <w:tab w:val="num" w:pos="567"/>
        </w:tabs>
        <w:ind w:left="0"/>
        <w:rPr>
          <w:lang w:val="es-419"/>
        </w:rPr>
      </w:pPr>
      <w:r w:rsidRPr="005846B2">
        <w:rPr>
          <w:lang w:val="es-419"/>
        </w:rPr>
        <w:t>Cuando pued</w:t>
      </w:r>
      <w:r w:rsidR="00EE405A" w:rsidRPr="005846B2">
        <w:rPr>
          <w:lang w:val="es-419"/>
        </w:rPr>
        <w:t>a</w:t>
      </w:r>
      <w:r w:rsidR="009D3999" w:rsidRPr="005846B2">
        <w:rPr>
          <w:lang w:val="es-419"/>
        </w:rPr>
        <w:t xml:space="preserve"> utilizar</w:t>
      </w:r>
      <w:r w:rsidR="00A57167" w:rsidRPr="005846B2">
        <w:rPr>
          <w:lang w:val="es-419"/>
        </w:rPr>
        <w:t>se</w:t>
      </w:r>
      <w:r w:rsidR="009D3999" w:rsidRPr="005846B2">
        <w:rPr>
          <w:lang w:val="es-419"/>
        </w:rPr>
        <w:t xml:space="preserve"> más de un idioma para presentar solicitudes nacionales </w:t>
      </w:r>
      <w:r w:rsidR="00287340">
        <w:rPr>
          <w:lang w:val="es-419"/>
        </w:rPr>
        <w:t xml:space="preserve">o regionales </w:t>
      </w:r>
      <w:r w:rsidR="009D3999" w:rsidRPr="005846B2">
        <w:rPr>
          <w:lang w:val="es-419"/>
        </w:rPr>
        <w:t>en una Parte Contratante, podría considerarse</w:t>
      </w:r>
      <w:r w:rsidR="004916C2" w:rsidRPr="005846B2">
        <w:rPr>
          <w:lang w:val="es-419"/>
        </w:rPr>
        <w:t xml:space="preserve">, si se dispone de información oficial, </w:t>
      </w:r>
      <w:r w:rsidRPr="005846B2">
        <w:rPr>
          <w:lang w:val="es-419"/>
        </w:rPr>
        <w:t xml:space="preserve">qué </w:t>
      </w:r>
      <w:r w:rsidR="009D3999" w:rsidRPr="005846B2">
        <w:rPr>
          <w:lang w:val="es-419"/>
        </w:rPr>
        <w:t xml:space="preserve">proporción de solicitudes </w:t>
      </w:r>
      <w:r w:rsidRPr="005846B2">
        <w:rPr>
          <w:lang w:val="es-419"/>
        </w:rPr>
        <w:t xml:space="preserve">se ha </w:t>
      </w:r>
      <w:r w:rsidR="009D3999" w:rsidRPr="005846B2">
        <w:rPr>
          <w:lang w:val="es-419"/>
        </w:rPr>
        <w:t>presentad</w:t>
      </w:r>
      <w:r w:rsidRPr="005846B2">
        <w:rPr>
          <w:lang w:val="es-419"/>
        </w:rPr>
        <w:t>o</w:t>
      </w:r>
      <w:r w:rsidR="009D3999" w:rsidRPr="005846B2">
        <w:rPr>
          <w:lang w:val="es-419"/>
        </w:rPr>
        <w:t xml:space="preserve"> en cada uno de esos idiomas. Por ejemplo, </w:t>
      </w:r>
      <w:r w:rsidR="00594CF5" w:rsidRPr="005846B2">
        <w:rPr>
          <w:lang w:val="es-419"/>
        </w:rPr>
        <w:t>en</w:t>
      </w:r>
      <w:r w:rsidR="00DF1614">
        <w:rPr>
          <w:lang w:val="es-419"/>
        </w:rPr>
        <w:t> </w:t>
      </w:r>
      <w:r w:rsidR="00594CF5" w:rsidRPr="005846B2">
        <w:rPr>
          <w:lang w:val="es-419"/>
        </w:rPr>
        <w:t>la Oficina de la Unión Europea</w:t>
      </w:r>
      <w:r w:rsidR="004916C2" w:rsidRPr="005846B2">
        <w:rPr>
          <w:lang w:val="es-419"/>
        </w:rPr>
        <w:t>,</w:t>
      </w:r>
      <w:r w:rsidR="00594CF5" w:rsidRPr="005846B2">
        <w:rPr>
          <w:lang w:val="es-419"/>
        </w:rPr>
        <w:t xml:space="preserve"> </w:t>
      </w:r>
      <w:r w:rsidR="009D3999" w:rsidRPr="005846B2">
        <w:rPr>
          <w:lang w:val="es-419"/>
        </w:rPr>
        <w:t>las solicitudes pueden presentarse en varios idiomas. La</w:t>
      </w:r>
      <w:r w:rsidR="00DF1614">
        <w:rPr>
          <w:lang w:val="es-419"/>
        </w:rPr>
        <w:t> </w:t>
      </w:r>
      <w:r w:rsidR="009D3999" w:rsidRPr="005846B2">
        <w:rPr>
          <w:lang w:val="es-419"/>
        </w:rPr>
        <w:t xml:space="preserve">información relativa </w:t>
      </w:r>
      <w:r w:rsidR="00594CF5" w:rsidRPr="005846B2">
        <w:rPr>
          <w:lang w:val="es-419"/>
        </w:rPr>
        <w:t>al idioma</w:t>
      </w:r>
      <w:r w:rsidR="009D3999" w:rsidRPr="005846B2">
        <w:rPr>
          <w:lang w:val="es-419"/>
        </w:rPr>
        <w:t xml:space="preserve"> en </w:t>
      </w:r>
      <w:r w:rsidR="00594CF5" w:rsidRPr="005846B2">
        <w:rPr>
          <w:lang w:val="es-419"/>
        </w:rPr>
        <w:t>el</w:t>
      </w:r>
      <w:r w:rsidR="009D3999" w:rsidRPr="005846B2">
        <w:rPr>
          <w:lang w:val="es-419"/>
        </w:rPr>
        <w:t xml:space="preserve"> que se presentan las solicitudes está </w:t>
      </w:r>
      <w:r w:rsidR="004916C2" w:rsidRPr="005846B2">
        <w:rPr>
          <w:lang w:val="es-419"/>
        </w:rPr>
        <w:t xml:space="preserve">a </w:t>
      </w:r>
      <w:r w:rsidR="009D3999" w:rsidRPr="005846B2">
        <w:rPr>
          <w:lang w:val="es-419"/>
        </w:rPr>
        <w:t>dispo</w:t>
      </w:r>
      <w:r w:rsidR="004916C2" w:rsidRPr="005846B2">
        <w:rPr>
          <w:lang w:val="es-419"/>
        </w:rPr>
        <w:t>sición</w:t>
      </w:r>
      <w:r w:rsidR="00594CF5" w:rsidRPr="005846B2">
        <w:rPr>
          <w:lang w:val="es-419"/>
        </w:rPr>
        <w:t xml:space="preserve"> </w:t>
      </w:r>
      <w:r w:rsidR="004916C2" w:rsidRPr="005846B2">
        <w:rPr>
          <w:lang w:val="es-419"/>
        </w:rPr>
        <w:t>del</w:t>
      </w:r>
      <w:r w:rsidR="00DF1614">
        <w:rPr>
          <w:lang w:val="es-419"/>
        </w:rPr>
        <w:t> </w:t>
      </w:r>
      <w:r w:rsidR="009D3999" w:rsidRPr="005846B2">
        <w:rPr>
          <w:lang w:val="es-419"/>
        </w:rPr>
        <w:t>públic</w:t>
      </w:r>
      <w:r w:rsidR="004916C2" w:rsidRPr="005846B2">
        <w:rPr>
          <w:lang w:val="es-419"/>
        </w:rPr>
        <w:t>o</w:t>
      </w:r>
      <w:r w:rsidR="00AE7824" w:rsidRPr="005846B2">
        <w:rPr>
          <w:rStyle w:val="FootnoteReference"/>
          <w:lang w:val="es-419"/>
        </w:rPr>
        <w:footnoteReference w:id="8"/>
      </w:r>
      <w:r w:rsidR="00DF1614">
        <w:rPr>
          <w:lang w:val="es-419"/>
        </w:rPr>
        <w:t xml:space="preserve">. </w:t>
      </w:r>
    </w:p>
    <w:p w:rsidR="003E073C" w:rsidRPr="005846B2" w:rsidRDefault="003E073C" w:rsidP="00DF1614">
      <w:pPr>
        <w:pStyle w:val="ONUME"/>
        <w:keepNext/>
        <w:keepLines/>
        <w:tabs>
          <w:tab w:val="clear" w:pos="709"/>
          <w:tab w:val="num" w:pos="567"/>
        </w:tabs>
        <w:ind w:left="0"/>
        <w:rPr>
          <w:lang w:val="es-419"/>
        </w:rPr>
      </w:pPr>
      <w:r w:rsidRPr="005846B2">
        <w:rPr>
          <w:lang w:val="es-419"/>
        </w:rPr>
        <w:t>En 2017, se presentaron 55</w:t>
      </w:r>
      <w:r w:rsidR="004916C2" w:rsidRPr="005846B2">
        <w:rPr>
          <w:lang w:val="es-419"/>
        </w:rPr>
        <w:t>.</w:t>
      </w:r>
      <w:r w:rsidRPr="005846B2">
        <w:rPr>
          <w:lang w:val="es-419"/>
        </w:rPr>
        <w:t xml:space="preserve">831 solicitudes internacionales </w:t>
      </w:r>
      <w:r w:rsidR="00594CF5" w:rsidRPr="005846B2">
        <w:rPr>
          <w:lang w:val="es-419"/>
        </w:rPr>
        <w:t>en el marco</w:t>
      </w:r>
      <w:r w:rsidRPr="005846B2">
        <w:rPr>
          <w:lang w:val="es-419"/>
        </w:rPr>
        <w:t xml:space="preserve"> del Sistema de Madrid. En </w:t>
      </w:r>
      <w:r w:rsidR="00594CF5" w:rsidRPr="005846B2">
        <w:rPr>
          <w:lang w:val="es-419"/>
        </w:rPr>
        <w:t xml:space="preserve">el </w:t>
      </w:r>
      <w:r w:rsidRPr="005846B2">
        <w:rPr>
          <w:lang w:val="es-419"/>
        </w:rPr>
        <w:t xml:space="preserve">mismo año, </w:t>
      </w:r>
      <w:r w:rsidR="004916C2" w:rsidRPr="005846B2">
        <w:rPr>
          <w:lang w:val="es-419"/>
        </w:rPr>
        <w:t>según</w:t>
      </w:r>
      <w:r w:rsidRPr="005846B2">
        <w:rPr>
          <w:lang w:val="es-419"/>
        </w:rPr>
        <w:t xml:space="preserve"> la información que figura en los párrafos 7 y 8</w:t>
      </w:r>
      <w:r w:rsidR="00594CF5" w:rsidRPr="005846B2">
        <w:rPr>
          <w:lang w:val="es-419"/>
        </w:rPr>
        <w:t xml:space="preserve"> </w:t>
      </w:r>
      <w:r w:rsidRPr="005846B2">
        <w:rPr>
          <w:i/>
          <w:lang w:val="es-419"/>
        </w:rPr>
        <w:t>supra</w:t>
      </w:r>
      <w:r w:rsidRPr="005846B2">
        <w:rPr>
          <w:lang w:val="es-419"/>
        </w:rPr>
        <w:t>, podría haber habido 8</w:t>
      </w:r>
      <w:r w:rsidR="004916C2" w:rsidRPr="005846B2">
        <w:rPr>
          <w:lang w:val="es-419"/>
        </w:rPr>
        <w:t>.</w:t>
      </w:r>
      <w:r w:rsidRPr="005846B2">
        <w:rPr>
          <w:lang w:val="es-419"/>
        </w:rPr>
        <w:t>866 solicitudes internacionales en alemán; 6</w:t>
      </w:r>
      <w:r w:rsidR="004916C2" w:rsidRPr="005846B2">
        <w:rPr>
          <w:lang w:val="es-419"/>
        </w:rPr>
        <w:t>.</w:t>
      </w:r>
      <w:r w:rsidRPr="005846B2">
        <w:rPr>
          <w:lang w:val="es-419"/>
        </w:rPr>
        <w:t>270 en chino; 2</w:t>
      </w:r>
      <w:r w:rsidR="004916C2" w:rsidRPr="005846B2">
        <w:rPr>
          <w:lang w:val="es-419"/>
        </w:rPr>
        <w:t>.</w:t>
      </w:r>
      <w:r w:rsidRPr="005846B2">
        <w:rPr>
          <w:lang w:val="es-419"/>
        </w:rPr>
        <w:t>824 en italiano; 2</w:t>
      </w:r>
      <w:r w:rsidR="004916C2" w:rsidRPr="005846B2">
        <w:rPr>
          <w:lang w:val="es-419"/>
        </w:rPr>
        <w:t>.</w:t>
      </w:r>
      <w:r w:rsidRPr="005846B2">
        <w:rPr>
          <w:lang w:val="es-419"/>
        </w:rPr>
        <w:t>501 en japonés; 1</w:t>
      </w:r>
      <w:r w:rsidR="004916C2" w:rsidRPr="005846B2">
        <w:rPr>
          <w:lang w:val="es-419"/>
        </w:rPr>
        <w:t>.</w:t>
      </w:r>
      <w:r w:rsidRPr="005846B2">
        <w:rPr>
          <w:lang w:val="es-419"/>
        </w:rPr>
        <w:t>732 en neerlandés; 1</w:t>
      </w:r>
      <w:r w:rsidR="004916C2" w:rsidRPr="005846B2">
        <w:rPr>
          <w:lang w:val="es-419"/>
        </w:rPr>
        <w:t>.</w:t>
      </w:r>
      <w:r w:rsidRPr="005846B2">
        <w:rPr>
          <w:lang w:val="es-419"/>
        </w:rPr>
        <w:t>675 en ruso; 1</w:t>
      </w:r>
      <w:r w:rsidR="004916C2" w:rsidRPr="005846B2">
        <w:rPr>
          <w:lang w:val="es-419"/>
        </w:rPr>
        <w:t>.</w:t>
      </w:r>
      <w:r w:rsidRPr="005846B2">
        <w:rPr>
          <w:lang w:val="es-419"/>
        </w:rPr>
        <w:t>316 en turco; 1</w:t>
      </w:r>
      <w:r w:rsidR="004916C2" w:rsidRPr="005846B2">
        <w:rPr>
          <w:lang w:val="es-419"/>
        </w:rPr>
        <w:t>.</w:t>
      </w:r>
      <w:r w:rsidRPr="005846B2">
        <w:rPr>
          <w:lang w:val="es-419"/>
        </w:rPr>
        <w:t>008 en coreano; y</w:t>
      </w:r>
      <w:r w:rsidR="00DF1614">
        <w:rPr>
          <w:lang w:val="es-419"/>
        </w:rPr>
        <w:t> </w:t>
      </w:r>
      <w:r w:rsidRPr="005846B2">
        <w:rPr>
          <w:lang w:val="es-419"/>
        </w:rPr>
        <w:t>5</w:t>
      </w:r>
      <w:r w:rsidR="004916C2" w:rsidRPr="005846B2">
        <w:rPr>
          <w:lang w:val="es-419"/>
        </w:rPr>
        <w:t>.</w:t>
      </w:r>
      <w:r w:rsidRPr="005846B2">
        <w:rPr>
          <w:lang w:val="es-419"/>
        </w:rPr>
        <w:t xml:space="preserve">514 en más de 30 idiomas </w:t>
      </w:r>
      <w:r w:rsidR="00594CF5" w:rsidRPr="005846B2">
        <w:rPr>
          <w:lang w:val="es-419"/>
        </w:rPr>
        <w:t>adicionales</w:t>
      </w:r>
      <w:r w:rsidRPr="005846B2">
        <w:rPr>
          <w:lang w:val="es-419"/>
        </w:rPr>
        <w:t xml:space="preserve"> distintos del </w:t>
      </w:r>
      <w:r w:rsidR="004916C2" w:rsidRPr="005846B2">
        <w:rPr>
          <w:lang w:val="es-419"/>
        </w:rPr>
        <w:t>español</w:t>
      </w:r>
      <w:r w:rsidRPr="005846B2">
        <w:rPr>
          <w:lang w:val="es-419"/>
        </w:rPr>
        <w:t xml:space="preserve">, el francés o el </w:t>
      </w:r>
      <w:r w:rsidR="004916C2" w:rsidRPr="005846B2">
        <w:rPr>
          <w:lang w:val="es-419"/>
        </w:rPr>
        <w:t>inglés</w:t>
      </w:r>
      <w:r w:rsidRPr="005846B2">
        <w:rPr>
          <w:lang w:val="es-419"/>
        </w:rPr>
        <w:t>.</w:t>
      </w:r>
    </w:p>
    <w:p w:rsidR="003E073C" w:rsidRPr="005846B2" w:rsidRDefault="003E073C" w:rsidP="003E073C">
      <w:pPr>
        <w:pStyle w:val="Heading3"/>
        <w:rPr>
          <w:lang w:val="es-419"/>
        </w:rPr>
      </w:pPr>
      <w:r w:rsidRPr="005846B2">
        <w:rPr>
          <w:lang w:val="es-419"/>
        </w:rPr>
        <w:t xml:space="preserve">Número de designaciones en </w:t>
      </w:r>
      <w:r w:rsidR="00594CF5" w:rsidRPr="005846B2">
        <w:rPr>
          <w:lang w:val="es-419"/>
        </w:rPr>
        <w:t>el marco d</w:t>
      </w:r>
      <w:r w:rsidRPr="005846B2">
        <w:rPr>
          <w:lang w:val="es-419"/>
        </w:rPr>
        <w:t>el Sistema de Madrid</w:t>
      </w:r>
    </w:p>
    <w:p w:rsidR="009E0904" w:rsidRPr="005846B2" w:rsidRDefault="009E0904" w:rsidP="009E0904">
      <w:pPr>
        <w:rPr>
          <w:rFonts w:ascii="Arial" w:hAnsi="Arial" w:cs="Arial"/>
          <w:sz w:val="22"/>
          <w:lang w:val="es-419"/>
        </w:rPr>
      </w:pPr>
    </w:p>
    <w:p w:rsidR="003E073C" w:rsidRPr="005846B2" w:rsidRDefault="00EE405A" w:rsidP="005846B2">
      <w:pPr>
        <w:pStyle w:val="ONUME"/>
        <w:tabs>
          <w:tab w:val="clear" w:pos="709"/>
          <w:tab w:val="num" w:pos="567"/>
        </w:tabs>
        <w:ind w:left="0"/>
        <w:rPr>
          <w:lang w:val="es-419"/>
        </w:rPr>
      </w:pPr>
      <w:r w:rsidRPr="005846B2">
        <w:rPr>
          <w:lang w:val="es-419"/>
        </w:rPr>
        <w:t>E</w:t>
      </w:r>
      <w:r w:rsidR="003E073C" w:rsidRPr="005846B2">
        <w:rPr>
          <w:lang w:val="es-419"/>
        </w:rPr>
        <w:t xml:space="preserve">l Grupo de Trabajo podría tener en cuenta el número de designaciones </w:t>
      </w:r>
      <w:r w:rsidR="00594CF5" w:rsidRPr="005846B2">
        <w:rPr>
          <w:lang w:val="es-419"/>
        </w:rPr>
        <w:t xml:space="preserve">efectuadas </w:t>
      </w:r>
      <w:r w:rsidR="00DF1614">
        <w:rPr>
          <w:lang w:val="es-419"/>
        </w:rPr>
        <w:t>en el m</w:t>
      </w:r>
      <w:r w:rsidR="003E073C" w:rsidRPr="005846B2">
        <w:rPr>
          <w:lang w:val="es-419"/>
        </w:rPr>
        <w:t>arco del Sistema de Madrid de las Partes Contratantes en las que debe utilizarse un idioma distinto del español, el francés o el inglés para presentar solicitudes nacionales</w:t>
      </w:r>
      <w:r w:rsidR="00287340">
        <w:rPr>
          <w:lang w:val="es-419"/>
        </w:rPr>
        <w:t xml:space="preserve"> o regionales</w:t>
      </w:r>
      <w:r w:rsidR="003E073C" w:rsidRPr="005846B2">
        <w:rPr>
          <w:lang w:val="es-419"/>
        </w:rPr>
        <w:t>. Este número representaría el número po</w:t>
      </w:r>
      <w:r w:rsidR="004916C2" w:rsidRPr="005846B2">
        <w:rPr>
          <w:lang w:val="es-419"/>
        </w:rPr>
        <w:t>sible</w:t>
      </w:r>
      <w:r w:rsidR="003E073C" w:rsidRPr="005846B2">
        <w:rPr>
          <w:lang w:val="es-419"/>
        </w:rPr>
        <w:t xml:space="preserve"> de designaciones que la Oficina Internacional podría haber notificado en un idioma determinado</w:t>
      </w:r>
      <w:r w:rsidR="004916C2" w:rsidRPr="005846B2">
        <w:rPr>
          <w:lang w:val="es-419"/>
        </w:rPr>
        <w:t xml:space="preserve"> </w:t>
      </w:r>
      <w:r w:rsidR="003E073C" w:rsidRPr="005846B2">
        <w:rPr>
          <w:lang w:val="es-419"/>
        </w:rPr>
        <w:t xml:space="preserve">si </w:t>
      </w:r>
      <w:r w:rsidR="00594CF5" w:rsidRPr="005846B2">
        <w:rPr>
          <w:lang w:val="es-419"/>
        </w:rPr>
        <w:t xml:space="preserve">en </w:t>
      </w:r>
      <w:r w:rsidR="003E073C" w:rsidRPr="005846B2">
        <w:rPr>
          <w:lang w:val="es-419"/>
        </w:rPr>
        <w:t xml:space="preserve">las Oficinas de las Partes Contratantes designadas </w:t>
      </w:r>
      <w:r w:rsidR="00594CF5" w:rsidRPr="005846B2">
        <w:rPr>
          <w:lang w:val="es-419"/>
        </w:rPr>
        <w:t>hubiera</w:t>
      </w:r>
      <w:r w:rsidR="003E073C" w:rsidRPr="005846B2">
        <w:rPr>
          <w:lang w:val="es-419"/>
        </w:rPr>
        <w:t xml:space="preserve"> la opción de recibir comunicaciones en ese idioma.</w:t>
      </w:r>
    </w:p>
    <w:p w:rsidR="00B619AC" w:rsidRPr="005846B2" w:rsidRDefault="003E073C" w:rsidP="005846B2">
      <w:pPr>
        <w:pStyle w:val="ONUME"/>
        <w:tabs>
          <w:tab w:val="clear" w:pos="709"/>
          <w:tab w:val="num" w:pos="567"/>
        </w:tabs>
        <w:ind w:left="0"/>
        <w:rPr>
          <w:lang w:val="es-419"/>
        </w:rPr>
      </w:pPr>
      <w:r w:rsidRPr="005846B2">
        <w:rPr>
          <w:lang w:val="es-419"/>
        </w:rPr>
        <w:t xml:space="preserve">Las Partes Contratantes en las que una solicitud nacional </w:t>
      </w:r>
      <w:r w:rsidR="00287340">
        <w:rPr>
          <w:lang w:val="es-419"/>
        </w:rPr>
        <w:t xml:space="preserve">o regional </w:t>
      </w:r>
      <w:r w:rsidRPr="005846B2">
        <w:rPr>
          <w:lang w:val="es-419"/>
        </w:rPr>
        <w:t>puede presentarse en español, francés o inglés, como la Unión Europea, no se tendr</w:t>
      </w:r>
      <w:r w:rsidR="00BF46DC" w:rsidRPr="005846B2">
        <w:rPr>
          <w:lang w:val="es-419"/>
        </w:rPr>
        <w:t>án</w:t>
      </w:r>
      <w:r w:rsidRPr="005846B2">
        <w:rPr>
          <w:lang w:val="es-419"/>
        </w:rPr>
        <w:t xml:space="preserve"> en cuenta porque, en principio, esas Partes Contratantes seguir</w:t>
      </w:r>
      <w:r w:rsidR="00BF46DC" w:rsidRPr="005846B2">
        <w:rPr>
          <w:lang w:val="es-419"/>
        </w:rPr>
        <w:t>án</w:t>
      </w:r>
      <w:r w:rsidRPr="005846B2">
        <w:rPr>
          <w:lang w:val="es-419"/>
        </w:rPr>
        <w:t xml:space="preserve"> </w:t>
      </w:r>
      <w:r w:rsidR="004916C2" w:rsidRPr="005846B2">
        <w:rPr>
          <w:lang w:val="es-419"/>
        </w:rPr>
        <w:t>recibiendo</w:t>
      </w:r>
      <w:r w:rsidRPr="005846B2">
        <w:rPr>
          <w:lang w:val="es-419"/>
        </w:rPr>
        <w:t xml:space="preserve"> notificadas en uno de esos idiomas, </w:t>
      </w:r>
      <w:r w:rsidR="00594CF5" w:rsidRPr="005846B2">
        <w:rPr>
          <w:lang w:val="es-419"/>
        </w:rPr>
        <w:t>salvo</w:t>
      </w:r>
      <w:r w:rsidRPr="005846B2">
        <w:rPr>
          <w:lang w:val="es-419"/>
        </w:rPr>
        <w:t xml:space="preserve"> que elijan expresamente </w:t>
      </w:r>
      <w:r w:rsidR="00594CF5" w:rsidRPr="005846B2">
        <w:rPr>
          <w:lang w:val="es-419"/>
        </w:rPr>
        <w:t>lo contrario</w:t>
      </w:r>
      <w:r w:rsidRPr="005846B2">
        <w:rPr>
          <w:lang w:val="es-419"/>
        </w:rPr>
        <w:t>.</w:t>
      </w:r>
    </w:p>
    <w:p w:rsidR="00B619AC" w:rsidRPr="005846B2" w:rsidRDefault="003E073C" w:rsidP="005846B2">
      <w:pPr>
        <w:pStyle w:val="ONUME"/>
        <w:tabs>
          <w:tab w:val="clear" w:pos="709"/>
          <w:tab w:val="num" w:pos="567"/>
        </w:tabs>
        <w:ind w:left="0"/>
        <w:rPr>
          <w:lang w:val="es-419"/>
        </w:rPr>
      </w:pPr>
      <w:r w:rsidRPr="005846B2">
        <w:rPr>
          <w:lang w:val="es-419"/>
        </w:rPr>
        <w:t>En 2017</w:t>
      </w:r>
      <w:r w:rsidR="004916C2" w:rsidRPr="005846B2">
        <w:rPr>
          <w:lang w:val="es-419"/>
        </w:rPr>
        <w:t>,</w:t>
      </w:r>
      <w:r w:rsidRPr="005846B2">
        <w:rPr>
          <w:lang w:val="es-419"/>
        </w:rPr>
        <w:t xml:space="preserve"> </w:t>
      </w:r>
      <w:r w:rsidR="00633881" w:rsidRPr="005846B2">
        <w:rPr>
          <w:lang w:val="es-419"/>
        </w:rPr>
        <w:t>hubo</w:t>
      </w:r>
      <w:r w:rsidRPr="005846B2">
        <w:rPr>
          <w:lang w:val="es-419"/>
        </w:rPr>
        <w:t xml:space="preserve"> 425</w:t>
      </w:r>
      <w:r w:rsidR="004916C2" w:rsidRPr="005846B2">
        <w:rPr>
          <w:lang w:val="es-419"/>
        </w:rPr>
        <w:t>.</w:t>
      </w:r>
      <w:r w:rsidRPr="005846B2">
        <w:rPr>
          <w:lang w:val="es-419"/>
        </w:rPr>
        <w:t xml:space="preserve">192 designaciones en el marco del Sistema de Madrid. </w:t>
      </w:r>
      <w:r w:rsidR="00633881" w:rsidRPr="005846B2">
        <w:rPr>
          <w:lang w:val="es-419"/>
        </w:rPr>
        <w:t>E</w:t>
      </w:r>
      <w:r w:rsidR="004916C2" w:rsidRPr="005846B2">
        <w:rPr>
          <w:lang w:val="es-419"/>
        </w:rPr>
        <w:t>n el</w:t>
      </w:r>
      <w:r w:rsidRPr="005846B2">
        <w:rPr>
          <w:lang w:val="es-419"/>
        </w:rPr>
        <w:t xml:space="preserve"> mismo año, </w:t>
      </w:r>
      <w:r w:rsidR="004916C2" w:rsidRPr="005846B2">
        <w:rPr>
          <w:lang w:val="es-419"/>
        </w:rPr>
        <w:t>según</w:t>
      </w:r>
      <w:r w:rsidRPr="005846B2">
        <w:rPr>
          <w:lang w:val="es-419"/>
        </w:rPr>
        <w:t xml:space="preserve"> la información que figura en los párrafos 10 y 11</w:t>
      </w:r>
      <w:r w:rsidR="00633881" w:rsidRPr="005846B2">
        <w:rPr>
          <w:lang w:val="es-419"/>
        </w:rPr>
        <w:t xml:space="preserve"> </w:t>
      </w:r>
      <w:r w:rsidRPr="005846B2">
        <w:rPr>
          <w:i/>
          <w:lang w:val="es-419"/>
        </w:rPr>
        <w:t>supra</w:t>
      </w:r>
      <w:r w:rsidRPr="005846B2">
        <w:rPr>
          <w:lang w:val="es-419"/>
        </w:rPr>
        <w:t>, la Oficina Internacional podría haber notificado 25</w:t>
      </w:r>
      <w:r w:rsidR="004916C2" w:rsidRPr="005846B2">
        <w:rPr>
          <w:lang w:val="es-419"/>
        </w:rPr>
        <w:t>.</w:t>
      </w:r>
      <w:r w:rsidRPr="005846B2">
        <w:rPr>
          <w:lang w:val="es-419"/>
        </w:rPr>
        <w:t>037 designaciones en chino, 22</w:t>
      </w:r>
      <w:r w:rsidR="004916C2" w:rsidRPr="005846B2">
        <w:rPr>
          <w:lang w:val="es-419"/>
        </w:rPr>
        <w:t>.</w:t>
      </w:r>
      <w:r w:rsidRPr="005846B2">
        <w:rPr>
          <w:lang w:val="es-419"/>
        </w:rPr>
        <w:t>192 en ruso, 16</w:t>
      </w:r>
      <w:r w:rsidR="004916C2" w:rsidRPr="005846B2">
        <w:rPr>
          <w:lang w:val="es-419"/>
        </w:rPr>
        <w:t>.</w:t>
      </w:r>
      <w:r w:rsidRPr="005846B2">
        <w:rPr>
          <w:lang w:val="es-419"/>
        </w:rPr>
        <w:t>775 en japonés, 15</w:t>
      </w:r>
      <w:r w:rsidR="004916C2" w:rsidRPr="005846B2">
        <w:rPr>
          <w:lang w:val="es-419"/>
        </w:rPr>
        <w:t>.</w:t>
      </w:r>
      <w:r w:rsidRPr="005846B2">
        <w:rPr>
          <w:lang w:val="es-419"/>
        </w:rPr>
        <w:t>628 en árabe, 14</w:t>
      </w:r>
      <w:r w:rsidR="004916C2" w:rsidRPr="005846B2">
        <w:rPr>
          <w:lang w:val="es-419"/>
        </w:rPr>
        <w:t>.</w:t>
      </w:r>
      <w:r w:rsidRPr="005846B2">
        <w:rPr>
          <w:lang w:val="es-419"/>
        </w:rPr>
        <w:t>847 en coreano, 10</w:t>
      </w:r>
      <w:r w:rsidR="004916C2" w:rsidRPr="005846B2">
        <w:rPr>
          <w:lang w:val="es-419"/>
        </w:rPr>
        <w:t>.</w:t>
      </w:r>
      <w:r w:rsidRPr="005846B2">
        <w:rPr>
          <w:lang w:val="es-419"/>
        </w:rPr>
        <w:t>170 en alemán, 9</w:t>
      </w:r>
      <w:r w:rsidR="004916C2" w:rsidRPr="005846B2">
        <w:rPr>
          <w:lang w:val="es-419"/>
        </w:rPr>
        <w:t>.</w:t>
      </w:r>
      <w:r w:rsidRPr="005846B2">
        <w:rPr>
          <w:lang w:val="es-419"/>
        </w:rPr>
        <w:t>660 en turco, 9</w:t>
      </w:r>
      <w:r w:rsidR="004916C2" w:rsidRPr="005846B2">
        <w:rPr>
          <w:lang w:val="es-419"/>
        </w:rPr>
        <w:t>.</w:t>
      </w:r>
      <w:r w:rsidRPr="005846B2">
        <w:rPr>
          <w:lang w:val="es-419"/>
        </w:rPr>
        <w:t>214 en noruego y</w:t>
      </w:r>
      <w:r w:rsidR="00DF1614">
        <w:rPr>
          <w:lang w:val="es-419"/>
        </w:rPr>
        <w:t> </w:t>
      </w:r>
      <w:r w:rsidRPr="005846B2">
        <w:rPr>
          <w:lang w:val="es-419"/>
        </w:rPr>
        <w:t>119</w:t>
      </w:r>
      <w:r w:rsidR="004916C2" w:rsidRPr="005846B2">
        <w:rPr>
          <w:lang w:val="es-419"/>
        </w:rPr>
        <w:t>.</w:t>
      </w:r>
      <w:r w:rsidRPr="005846B2">
        <w:rPr>
          <w:lang w:val="es-419"/>
        </w:rPr>
        <w:t>004 en otros 40 idiomas distintos del inglés, el francés y el español.</w:t>
      </w:r>
    </w:p>
    <w:p w:rsidR="003E073C" w:rsidRPr="005846B2" w:rsidRDefault="003E073C" w:rsidP="003E073C">
      <w:pPr>
        <w:pStyle w:val="Heading3"/>
        <w:rPr>
          <w:lang w:val="es-419"/>
        </w:rPr>
      </w:pPr>
      <w:r w:rsidRPr="005846B2">
        <w:rPr>
          <w:lang w:val="es-419"/>
        </w:rPr>
        <w:t>Número de solicitudes presentadas en el extranjero</w:t>
      </w:r>
    </w:p>
    <w:p w:rsidR="009E0904" w:rsidRPr="005846B2" w:rsidRDefault="009E0904" w:rsidP="009E0904">
      <w:pPr>
        <w:rPr>
          <w:rFonts w:ascii="Arial" w:hAnsi="Arial" w:cs="Arial"/>
          <w:sz w:val="22"/>
          <w:lang w:val="es-419"/>
        </w:rPr>
      </w:pPr>
    </w:p>
    <w:p w:rsidR="00B619AC" w:rsidRPr="005846B2" w:rsidRDefault="003E073C" w:rsidP="005846B2">
      <w:pPr>
        <w:pStyle w:val="ONUME"/>
        <w:tabs>
          <w:tab w:val="clear" w:pos="709"/>
          <w:tab w:val="num" w:pos="567"/>
        </w:tabs>
        <w:ind w:left="0"/>
        <w:rPr>
          <w:lang w:val="es-419"/>
        </w:rPr>
      </w:pPr>
      <w:r w:rsidRPr="005846B2">
        <w:rPr>
          <w:lang w:val="es-419"/>
        </w:rPr>
        <w:t xml:space="preserve">El Grupo de Trabajo podría </w:t>
      </w:r>
      <w:r w:rsidR="004916C2" w:rsidRPr="005846B2">
        <w:rPr>
          <w:lang w:val="es-419"/>
        </w:rPr>
        <w:t>tener en cuenta</w:t>
      </w:r>
      <w:r w:rsidRPr="005846B2">
        <w:rPr>
          <w:lang w:val="es-419"/>
        </w:rPr>
        <w:t xml:space="preserve"> </w:t>
      </w:r>
      <w:r w:rsidR="00633881" w:rsidRPr="005846B2">
        <w:rPr>
          <w:lang w:val="es-419"/>
        </w:rPr>
        <w:t>el recuento</w:t>
      </w:r>
      <w:r w:rsidRPr="005846B2">
        <w:rPr>
          <w:lang w:val="es-419"/>
        </w:rPr>
        <w:t xml:space="preserve"> de clases </w:t>
      </w:r>
      <w:r w:rsidR="004547F1" w:rsidRPr="005846B2">
        <w:rPr>
          <w:lang w:val="es-419"/>
        </w:rPr>
        <w:t>en</w:t>
      </w:r>
      <w:r w:rsidRPr="005846B2">
        <w:rPr>
          <w:lang w:val="es-419"/>
        </w:rPr>
        <w:t xml:space="preserve"> las solicitudes presentadas en el extranjero por residentes en países en los que se habla un idioma distinto del </w:t>
      </w:r>
      <w:r w:rsidR="004916C2" w:rsidRPr="005846B2">
        <w:rPr>
          <w:lang w:val="es-419"/>
        </w:rPr>
        <w:t>español</w:t>
      </w:r>
      <w:r w:rsidRPr="005846B2">
        <w:rPr>
          <w:lang w:val="es-419"/>
        </w:rPr>
        <w:t xml:space="preserve">, el francés o el </w:t>
      </w:r>
      <w:r w:rsidR="004916C2" w:rsidRPr="005846B2">
        <w:rPr>
          <w:lang w:val="es-419"/>
        </w:rPr>
        <w:t>inglés</w:t>
      </w:r>
      <w:r w:rsidRPr="005846B2">
        <w:rPr>
          <w:lang w:val="es-419"/>
        </w:rPr>
        <w:t xml:space="preserve">. En </w:t>
      </w:r>
      <w:r w:rsidR="00E12B11" w:rsidRPr="005846B2">
        <w:rPr>
          <w:lang w:val="es-419"/>
        </w:rPr>
        <w:t>aquellos</w:t>
      </w:r>
      <w:r w:rsidRPr="005846B2">
        <w:rPr>
          <w:lang w:val="es-419"/>
        </w:rPr>
        <w:t xml:space="preserve"> países </w:t>
      </w:r>
      <w:r w:rsidR="004547F1" w:rsidRPr="005846B2">
        <w:rPr>
          <w:lang w:val="es-419"/>
        </w:rPr>
        <w:t>en los que</w:t>
      </w:r>
      <w:r w:rsidRPr="005846B2">
        <w:rPr>
          <w:lang w:val="es-419"/>
        </w:rPr>
        <w:t xml:space="preserve"> se habla más de un idioma (por ejemplo, </w:t>
      </w:r>
      <w:r w:rsidR="00E12B11" w:rsidRPr="005846B2">
        <w:rPr>
          <w:lang w:val="es-419"/>
        </w:rPr>
        <w:t>en los que</w:t>
      </w:r>
      <w:r w:rsidR="004547F1" w:rsidRPr="005846B2">
        <w:rPr>
          <w:lang w:val="es-419"/>
        </w:rPr>
        <w:t xml:space="preserve"> </w:t>
      </w:r>
      <w:r w:rsidRPr="005846B2">
        <w:rPr>
          <w:lang w:val="es-419"/>
        </w:rPr>
        <w:t>no existe un</w:t>
      </w:r>
      <w:r w:rsidR="005B53E6" w:rsidRPr="005846B2">
        <w:rPr>
          <w:lang w:val="es-419"/>
        </w:rPr>
        <w:t xml:space="preserve"> único idioma </w:t>
      </w:r>
      <w:r w:rsidRPr="005846B2">
        <w:rPr>
          <w:lang w:val="es-419"/>
        </w:rPr>
        <w:t xml:space="preserve">oficial), se podría tener en cuenta la información oficial sobre el porcentaje de la población que habla un idioma determinado, </w:t>
      </w:r>
      <w:r w:rsidR="004547F1" w:rsidRPr="005846B2">
        <w:rPr>
          <w:lang w:val="es-419"/>
        </w:rPr>
        <w:t>si</w:t>
      </w:r>
      <w:r w:rsidR="00DB0050">
        <w:rPr>
          <w:lang w:val="es-419"/>
        </w:rPr>
        <w:t> </w:t>
      </w:r>
      <w:r w:rsidR="004547F1" w:rsidRPr="005846B2">
        <w:rPr>
          <w:lang w:val="es-419"/>
        </w:rPr>
        <w:t>estuviera disponible</w:t>
      </w:r>
      <w:r w:rsidRPr="005846B2">
        <w:rPr>
          <w:lang w:val="es-419"/>
        </w:rPr>
        <w:t>. La participación en el Sistema de Madrid de residentes en los países en</w:t>
      </w:r>
      <w:r w:rsidR="00DB0050">
        <w:rPr>
          <w:lang w:val="es-419"/>
        </w:rPr>
        <w:t> </w:t>
      </w:r>
      <w:r w:rsidR="004547F1" w:rsidRPr="005846B2">
        <w:rPr>
          <w:lang w:val="es-419"/>
        </w:rPr>
        <w:t xml:space="preserve">los </w:t>
      </w:r>
      <w:r w:rsidRPr="005846B2">
        <w:rPr>
          <w:lang w:val="es-419"/>
        </w:rPr>
        <w:t>que se habla un idioma determinado podría indicar el posible uso de ese idioma en el</w:t>
      </w:r>
      <w:r w:rsidR="00DB0050">
        <w:rPr>
          <w:lang w:val="es-419"/>
        </w:rPr>
        <w:t> </w:t>
      </w:r>
      <w:r w:rsidRPr="005846B2">
        <w:rPr>
          <w:lang w:val="es-419"/>
        </w:rPr>
        <w:t>Sistema de Madrid.</w:t>
      </w:r>
    </w:p>
    <w:p w:rsidR="003E073C" w:rsidRPr="005846B2" w:rsidRDefault="003E073C" w:rsidP="005846B2">
      <w:pPr>
        <w:pStyle w:val="ONUME"/>
        <w:tabs>
          <w:tab w:val="clear" w:pos="709"/>
          <w:tab w:val="num" w:pos="567"/>
        </w:tabs>
        <w:ind w:left="0"/>
        <w:rPr>
          <w:lang w:val="es-419"/>
        </w:rPr>
      </w:pPr>
      <w:r w:rsidRPr="005846B2">
        <w:rPr>
          <w:lang w:val="es-419"/>
        </w:rPr>
        <w:t xml:space="preserve">En 2017, </w:t>
      </w:r>
      <w:r w:rsidR="00E12B11" w:rsidRPr="005846B2">
        <w:rPr>
          <w:lang w:val="es-419"/>
        </w:rPr>
        <w:t xml:space="preserve">se especificaron </w:t>
      </w:r>
      <w:r w:rsidRPr="005846B2">
        <w:rPr>
          <w:lang w:val="es-419"/>
        </w:rPr>
        <w:t>12</w:t>
      </w:r>
      <w:r w:rsidR="00E12B11" w:rsidRPr="005846B2">
        <w:rPr>
          <w:lang w:val="es-419"/>
        </w:rPr>
        <w:t>,</w:t>
      </w:r>
      <w:r w:rsidRPr="005846B2">
        <w:rPr>
          <w:lang w:val="es-419"/>
        </w:rPr>
        <w:t>2 millones de clases</w:t>
      </w:r>
      <w:r w:rsidR="00AE7824" w:rsidRPr="005846B2">
        <w:rPr>
          <w:rStyle w:val="FootnoteReference"/>
          <w:lang w:val="es-419"/>
        </w:rPr>
        <w:footnoteReference w:id="9"/>
      </w:r>
      <w:r w:rsidR="00B619AC" w:rsidRPr="005846B2">
        <w:rPr>
          <w:lang w:val="es-419"/>
        </w:rPr>
        <w:t xml:space="preserve"> </w:t>
      </w:r>
      <w:r w:rsidRPr="005846B2">
        <w:rPr>
          <w:lang w:val="es-419"/>
        </w:rPr>
        <w:t xml:space="preserve">en </w:t>
      </w:r>
      <w:r w:rsidR="00E12B11" w:rsidRPr="005846B2">
        <w:rPr>
          <w:lang w:val="es-419"/>
        </w:rPr>
        <w:t xml:space="preserve">las </w:t>
      </w:r>
      <w:r w:rsidRPr="005846B2">
        <w:rPr>
          <w:lang w:val="es-419"/>
        </w:rPr>
        <w:t>solicitudes presentadas en el</w:t>
      </w:r>
      <w:r w:rsidR="00DB0050">
        <w:rPr>
          <w:lang w:val="es-419"/>
        </w:rPr>
        <w:t> </w:t>
      </w:r>
      <w:r w:rsidRPr="005846B2">
        <w:rPr>
          <w:lang w:val="es-419"/>
        </w:rPr>
        <w:t xml:space="preserve">extranjero. En </w:t>
      </w:r>
      <w:r w:rsidR="005B53E6" w:rsidRPr="005846B2">
        <w:rPr>
          <w:lang w:val="es-419"/>
        </w:rPr>
        <w:t>el mismo</w:t>
      </w:r>
      <w:r w:rsidRPr="005846B2">
        <w:rPr>
          <w:lang w:val="es-419"/>
        </w:rPr>
        <w:t xml:space="preserve"> año, </w:t>
      </w:r>
      <w:r w:rsidR="00E12B11" w:rsidRPr="005846B2">
        <w:rPr>
          <w:lang w:val="es-419"/>
        </w:rPr>
        <w:t xml:space="preserve">se especificaron </w:t>
      </w:r>
      <w:r w:rsidRPr="005846B2">
        <w:rPr>
          <w:lang w:val="es-419"/>
        </w:rPr>
        <w:t>2</w:t>
      </w:r>
      <w:r w:rsidR="00E12B11" w:rsidRPr="005846B2">
        <w:rPr>
          <w:lang w:val="es-419"/>
        </w:rPr>
        <w:t>,</w:t>
      </w:r>
      <w:r w:rsidRPr="005846B2">
        <w:rPr>
          <w:lang w:val="es-419"/>
        </w:rPr>
        <w:t>85 millones de clases en solicitudes presentadas en el extranjero por residentes en países donde se habla alemán; 842</w:t>
      </w:r>
      <w:r w:rsidR="00123AC6" w:rsidRPr="005846B2">
        <w:rPr>
          <w:lang w:val="es-419"/>
        </w:rPr>
        <w:t>.</w:t>
      </w:r>
      <w:r w:rsidRPr="005846B2">
        <w:rPr>
          <w:lang w:val="es-419"/>
        </w:rPr>
        <w:t>74</w:t>
      </w:r>
      <w:r w:rsidR="00E12B11" w:rsidRPr="005846B2">
        <w:rPr>
          <w:lang w:val="es-419"/>
        </w:rPr>
        <w:t xml:space="preserve">0 </w:t>
      </w:r>
      <w:r w:rsidRPr="005846B2">
        <w:rPr>
          <w:lang w:val="es-419"/>
        </w:rPr>
        <w:t>donde se habla chino; 813</w:t>
      </w:r>
      <w:r w:rsidR="00123AC6" w:rsidRPr="005846B2">
        <w:rPr>
          <w:lang w:val="es-419"/>
        </w:rPr>
        <w:t>.</w:t>
      </w:r>
      <w:r w:rsidRPr="005846B2">
        <w:rPr>
          <w:lang w:val="es-419"/>
        </w:rPr>
        <w:t>29</w:t>
      </w:r>
      <w:r w:rsidR="00E12B11" w:rsidRPr="005846B2">
        <w:rPr>
          <w:lang w:val="es-419"/>
        </w:rPr>
        <w:t xml:space="preserve">0 </w:t>
      </w:r>
      <w:r w:rsidRPr="005846B2">
        <w:rPr>
          <w:lang w:val="es-419"/>
        </w:rPr>
        <w:t>donde se habla italiano; 623</w:t>
      </w:r>
      <w:r w:rsidR="00123AC6" w:rsidRPr="005846B2">
        <w:rPr>
          <w:lang w:val="es-419"/>
        </w:rPr>
        <w:t>.</w:t>
      </w:r>
      <w:r w:rsidRPr="005846B2">
        <w:rPr>
          <w:lang w:val="es-419"/>
        </w:rPr>
        <w:t>59</w:t>
      </w:r>
      <w:r w:rsidR="00E12B11" w:rsidRPr="005846B2">
        <w:rPr>
          <w:lang w:val="es-419"/>
        </w:rPr>
        <w:t>0</w:t>
      </w:r>
      <w:r w:rsidRPr="005846B2">
        <w:rPr>
          <w:lang w:val="es-419"/>
        </w:rPr>
        <w:t xml:space="preserve"> donde se habla </w:t>
      </w:r>
      <w:r w:rsidR="00E12B11" w:rsidRPr="005846B2">
        <w:rPr>
          <w:lang w:val="es-419"/>
        </w:rPr>
        <w:t>neerlandés</w:t>
      </w:r>
      <w:r w:rsidRPr="005846B2">
        <w:rPr>
          <w:lang w:val="es-419"/>
        </w:rPr>
        <w:t>; 309</w:t>
      </w:r>
      <w:r w:rsidR="00123AC6" w:rsidRPr="005846B2">
        <w:rPr>
          <w:lang w:val="es-419"/>
        </w:rPr>
        <w:t>.</w:t>
      </w:r>
      <w:r w:rsidRPr="005846B2">
        <w:rPr>
          <w:lang w:val="es-419"/>
        </w:rPr>
        <w:t>94</w:t>
      </w:r>
      <w:r w:rsidR="00E12B11" w:rsidRPr="005846B2">
        <w:rPr>
          <w:lang w:val="es-419"/>
        </w:rPr>
        <w:t>0</w:t>
      </w:r>
      <w:r w:rsidR="00DB0050">
        <w:rPr>
          <w:lang w:val="es-419"/>
        </w:rPr>
        <w:t> </w:t>
      </w:r>
      <w:r w:rsidRPr="005846B2">
        <w:rPr>
          <w:lang w:val="es-419"/>
        </w:rPr>
        <w:t>donde se habla sueco; 275</w:t>
      </w:r>
      <w:r w:rsidR="00123AC6" w:rsidRPr="005846B2">
        <w:rPr>
          <w:lang w:val="es-419"/>
        </w:rPr>
        <w:t>.</w:t>
      </w:r>
      <w:r w:rsidRPr="005846B2">
        <w:rPr>
          <w:lang w:val="es-419"/>
        </w:rPr>
        <w:t>08</w:t>
      </w:r>
      <w:r w:rsidR="00845BFA" w:rsidRPr="005846B2">
        <w:rPr>
          <w:lang w:val="es-419"/>
        </w:rPr>
        <w:t>0</w:t>
      </w:r>
      <w:r w:rsidRPr="005846B2">
        <w:rPr>
          <w:lang w:val="es-419"/>
        </w:rPr>
        <w:t xml:space="preserve"> donde se habla polaco; 271</w:t>
      </w:r>
      <w:r w:rsidR="00123AC6" w:rsidRPr="005846B2">
        <w:rPr>
          <w:lang w:val="es-419"/>
        </w:rPr>
        <w:t>.</w:t>
      </w:r>
      <w:r w:rsidRPr="005846B2">
        <w:rPr>
          <w:lang w:val="es-419"/>
        </w:rPr>
        <w:t>47</w:t>
      </w:r>
      <w:r w:rsidR="00845BFA" w:rsidRPr="005846B2">
        <w:rPr>
          <w:lang w:val="es-419"/>
        </w:rPr>
        <w:t>0</w:t>
      </w:r>
      <w:r w:rsidRPr="005846B2">
        <w:rPr>
          <w:lang w:val="es-419"/>
        </w:rPr>
        <w:t xml:space="preserve"> donde se habla japonés</w:t>
      </w:r>
      <w:r w:rsidR="00845BFA" w:rsidRPr="005846B2">
        <w:rPr>
          <w:lang w:val="es-419"/>
        </w:rPr>
        <w:t xml:space="preserve">; </w:t>
      </w:r>
      <w:r w:rsidRPr="005846B2">
        <w:rPr>
          <w:lang w:val="es-419"/>
        </w:rPr>
        <w:t>y</w:t>
      </w:r>
      <w:r w:rsidR="000614D0" w:rsidRPr="005846B2">
        <w:rPr>
          <w:lang w:val="es-419"/>
        </w:rPr>
        <w:t xml:space="preserve"> </w:t>
      </w:r>
      <w:r w:rsidRPr="005846B2">
        <w:rPr>
          <w:lang w:val="es-419"/>
        </w:rPr>
        <w:t>171</w:t>
      </w:r>
      <w:r w:rsidR="00123AC6" w:rsidRPr="005846B2">
        <w:rPr>
          <w:lang w:val="es-419"/>
        </w:rPr>
        <w:t>.</w:t>
      </w:r>
      <w:r w:rsidRPr="005846B2">
        <w:rPr>
          <w:lang w:val="es-419"/>
        </w:rPr>
        <w:t>85</w:t>
      </w:r>
      <w:r w:rsidR="00845BFA" w:rsidRPr="005846B2">
        <w:rPr>
          <w:lang w:val="es-419"/>
        </w:rPr>
        <w:t>0</w:t>
      </w:r>
      <w:r w:rsidRPr="005846B2">
        <w:rPr>
          <w:lang w:val="es-419"/>
        </w:rPr>
        <w:t xml:space="preserve"> donde se habla danés.</w:t>
      </w:r>
    </w:p>
    <w:p w:rsidR="003E073C" w:rsidRPr="005846B2" w:rsidRDefault="003E073C" w:rsidP="00DB0050">
      <w:pPr>
        <w:pStyle w:val="Heading3"/>
        <w:keepLines/>
        <w:rPr>
          <w:lang w:val="es-419"/>
        </w:rPr>
      </w:pPr>
      <w:r w:rsidRPr="005846B2">
        <w:rPr>
          <w:lang w:val="es-419"/>
        </w:rPr>
        <w:t>Cuota de mercado de</w:t>
      </w:r>
      <w:r w:rsidR="000614D0" w:rsidRPr="005846B2">
        <w:rPr>
          <w:lang w:val="es-419"/>
        </w:rPr>
        <w:t>l Sistema de</w:t>
      </w:r>
      <w:r w:rsidRPr="005846B2">
        <w:rPr>
          <w:lang w:val="es-419"/>
        </w:rPr>
        <w:t xml:space="preserve"> Madrid</w:t>
      </w:r>
    </w:p>
    <w:p w:rsidR="009E0904" w:rsidRPr="005846B2" w:rsidRDefault="009E0904" w:rsidP="00DB0050">
      <w:pPr>
        <w:keepNext/>
        <w:keepLines/>
        <w:rPr>
          <w:rFonts w:ascii="Arial" w:hAnsi="Arial" w:cs="Arial"/>
          <w:sz w:val="22"/>
          <w:lang w:val="es-419"/>
        </w:rPr>
      </w:pPr>
    </w:p>
    <w:p w:rsidR="003E073C" w:rsidRPr="005846B2" w:rsidRDefault="003E073C" w:rsidP="00DB0050">
      <w:pPr>
        <w:pStyle w:val="ONUME"/>
        <w:keepNext/>
        <w:keepLines/>
        <w:tabs>
          <w:tab w:val="clear" w:pos="709"/>
          <w:tab w:val="num" w:pos="567"/>
        </w:tabs>
        <w:ind w:left="0"/>
        <w:rPr>
          <w:lang w:val="es-419"/>
        </w:rPr>
      </w:pPr>
      <w:r w:rsidRPr="005846B2">
        <w:rPr>
          <w:lang w:val="es-419"/>
        </w:rPr>
        <w:t>La cuota de mercado de</w:t>
      </w:r>
      <w:r w:rsidR="000614D0" w:rsidRPr="005846B2">
        <w:rPr>
          <w:lang w:val="es-419"/>
        </w:rPr>
        <w:t>l Sistema de</w:t>
      </w:r>
      <w:r w:rsidRPr="005846B2">
        <w:rPr>
          <w:lang w:val="es-419"/>
        </w:rPr>
        <w:t xml:space="preserve"> Madrid, que informa de la preferencia de los solicitantes por el Sistema de Madrid cuando buscan protección para sus marcas en el extranjero, puede deducirse comparando la actividad de presentación de solicitudes de registro de marcas </w:t>
      </w:r>
      <w:r w:rsidR="000614D0" w:rsidRPr="005846B2">
        <w:rPr>
          <w:lang w:val="es-419"/>
        </w:rPr>
        <w:t>por conducto</w:t>
      </w:r>
      <w:r w:rsidRPr="005846B2">
        <w:rPr>
          <w:lang w:val="es-419"/>
        </w:rPr>
        <w:t xml:space="preserve"> del Sistema de Madrid con la que se lleva a cabo </w:t>
      </w:r>
      <w:r w:rsidR="001A035B" w:rsidRPr="005846B2">
        <w:rPr>
          <w:lang w:val="es-419"/>
        </w:rPr>
        <w:t xml:space="preserve">por vía </w:t>
      </w:r>
      <w:r w:rsidRPr="005846B2">
        <w:rPr>
          <w:lang w:val="es-419"/>
        </w:rPr>
        <w:t>directa (</w:t>
      </w:r>
      <w:r w:rsidR="001A035B" w:rsidRPr="005846B2">
        <w:rPr>
          <w:lang w:val="es-419"/>
        </w:rPr>
        <w:t xml:space="preserve">o vía </w:t>
      </w:r>
      <w:r w:rsidR="000614D0" w:rsidRPr="005846B2">
        <w:rPr>
          <w:lang w:val="es-419"/>
        </w:rPr>
        <w:t>de</w:t>
      </w:r>
      <w:r w:rsidRPr="005846B2">
        <w:rPr>
          <w:lang w:val="es-419"/>
        </w:rPr>
        <w:t xml:space="preserve"> París).</w:t>
      </w:r>
    </w:p>
    <w:p w:rsidR="003E073C" w:rsidRPr="005846B2" w:rsidRDefault="003E073C" w:rsidP="005846B2">
      <w:pPr>
        <w:pStyle w:val="ONUME"/>
        <w:tabs>
          <w:tab w:val="clear" w:pos="709"/>
          <w:tab w:val="num" w:pos="567"/>
        </w:tabs>
        <w:ind w:left="0"/>
        <w:rPr>
          <w:lang w:val="es-419"/>
        </w:rPr>
      </w:pPr>
      <w:r w:rsidRPr="005846B2">
        <w:rPr>
          <w:lang w:val="es-419"/>
        </w:rPr>
        <w:t>En 2017, la cuota de mercado total de</w:t>
      </w:r>
      <w:r w:rsidR="001A035B" w:rsidRPr="005846B2">
        <w:rPr>
          <w:lang w:val="es-419"/>
        </w:rPr>
        <w:t>l Sistema de</w:t>
      </w:r>
      <w:r w:rsidRPr="005846B2">
        <w:rPr>
          <w:lang w:val="es-419"/>
        </w:rPr>
        <w:t xml:space="preserve"> Madrid era del 60%, lo que significa que </w:t>
      </w:r>
      <w:r w:rsidR="00E67222" w:rsidRPr="005846B2">
        <w:rPr>
          <w:lang w:val="es-419"/>
        </w:rPr>
        <w:t xml:space="preserve">los </w:t>
      </w:r>
      <w:r w:rsidRPr="005846B2">
        <w:rPr>
          <w:lang w:val="es-419"/>
        </w:rPr>
        <w:t>solicitante</w:t>
      </w:r>
      <w:r w:rsidR="00E67222" w:rsidRPr="005846B2">
        <w:rPr>
          <w:lang w:val="es-419"/>
        </w:rPr>
        <w:t>s</w:t>
      </w:r>
      <w:r w:rsidRPr="005846B2">
        <w:rPr>
          <w:lang w:val="es-419"/>
        </w:rPr>
        <w:t xml:space="preserve"> prefería</w:t>
      </w:r>
      <w:r w:rsidR="00E67222" w:rsidRPr="005846B2">
        <w:rPr>
          <w:lang w:val="es-419"/>
        </w:rPr>
        <w:t>n</w:t>
      </w:r>
      <w:r w:rsidRPr="005846B2">
        <w:rPr>
          <w:lang w:val="es-419"/>
        </w:rPr>
        <w:t xml:space="preserve"> el Sistema de Madrid a la </w:t>
      </w:r>
      <w:r w:rsidR="00E67222" w:rsidRPr="005846B2">
        <w:rPr>
          <w:lang w:val="es-419"/>
        </w:rPr>
        <w:t>presentación de la solicitud por la vía</w:t>
      </w:r>
      <w:r w:rsidRPr="005846B2">
        <w:rPr>
          <w:lang w:val="es-419"/>
        </w:rPr>
        <w:t xml:space="preserve"> directa</w:t>
      </w:r>
      <w:r w:rsidR="00E67222" w:rsidRPr="005846B2">
        <w:rPr>
          <w:lang w:val="es-419"/>
        </w:rPr>
        <w:t xml:space="preserve"> en el 60% de los casos</w:t>
      </w:r>
      <w:r w:rsidRPr="005846B2">
        <w:rPr>
          <w:lang w:val="es-419"/>
        </w:rPr>
        <w:t>. En ese año, la cuota de mercado de</w:t>
      </w:r>
      <w:r w:rsidR="00E67222" w:rsidRPr="005846B2">
        <w:rPr>
          <w:lang w:val="es-419"/>
        </w:rPr>
        <w:t>l Sistema de</w:t>
      </w:r>
      <w:r w:rsidRPr="005846B2">
        <w:rPr>
          <w:lang w:val="es-419"/>
        </w:rPr>
        <w:t xml:space="preserve"> Madrid en las solicitudes presentadas en el extranjero por residentes en Chin</w:t>
      </w:r>
      <w:r w:rsidR="005846B2">
        <w:rPr>
          <w:lang w:val="es-419"/>
        </w:rPr>
        <w:t>a fue del 36%; en Alemania, del </w:t>
      </w:r>
      <w:r w:rsidRPr="005846B2">
        <w:rPr>
          <w:lang w:val="es-419"/>
        </w:rPr>
        <w:t>61%; en Italia, del 53%; en el Japón, del 43%; en la República de Corea, del 25%; en</w:t>
      </w:r>
      <w:r w:rsidR="00DB0050">
        <w:rPr>
          <w:lang w:val="es-419"/>
        </w:rPr>
        <w:t> </w:t>
      </w:r>
      <w:r w:rsidRPr="005846B2">
        <w:rPr>
          <w:lang w:val="es-419"/>
        </w:rPr>
        <w:t>la</w:t>
      </w:r>
      <w:r w:rsidR="00DB0050">
        <w:rPr>
          <w:lang w:val="es-419"/>
        </w:rPr>
        <w:t> </w:t>
      </w:r>
      <w:r w:rsidRPr="005846B2">
        <w:rPr>
          <w:lang w:val="es-419"/>
        </w:rPr>
        <w:t>Federación de Rusia, del 88%; y en Turquía, del 74%.</w:t>
      </w:r>
    </w:p>
    <w:p w:rsidR="003E073C" w:rsidRPr="005846B2" w:rsidRDefault="003E073C" w:rsidP="005846B2">
      <w:pPr>
        <w:pStyle w:val="ONUME"/>
        <w:tabs>
          <w:tab w:val="clear" w:pos="709"/>
          <w:tab w:val="num" w:pos="567"/>
        </w:tabs>
        <w:ind w:left="0"/>
        <w:rPr>
          <w:lang w:val="es-419"/>
        </w:rPr>
      </w:pPr>
      <w:r w:rsidRPr="005846B2">
        <w:rPr>
          <w:lang w:val="es-419"/>
        </w:rPr>
        <w:t>El Grupo de Trabajo p</w:t>
      </w:r>
      <w:r w:rsidR="00CB0BF8" w:rsidRPr="005846B2">
        <w:rPr>
          <w:lang w:val="es-419"/>
        </w:rPr>
        <w:t>uede</w:t>
      </w:r>
      <w:r w:rsidRPr="005846B2">
        <w:rPr>
          <w:lang w:val="es-419"/>
        </w:rPr>
        <w:t xml:space="preserve"> </w:t>
      </w:r>
      <w:r w:rsidR="007E71EE" w:rsidRPr="005846B2">
        <w:rPr>
          <w:lang w:val="es-419"/>
        </w:rPr>
        <w:t>tener en cuenta</w:t>
      </w:r>
      <w:r w:rsidR="00CB0BF8" w:rsidRPr="005846B2">
        <w:rPr>
          <w:lang w:val="es-419"/>
        </w:rPr>
        <w:t xml:space="preserve"> </w:t>
      </w:r>
      <w:r w:rsidRPr="005846B2">
        <w:rPr>
          <w:lang w:val="es-419"/>
        </w:rPr>
        <w:t xml:space="preserve">la cuota de mercado </w:t>
      </w:r>
      <w:r w:rsidR="00E67222" w:rsidRPr="005846B2">
        <w:rPr>
          <w:lang w:val="es-419"/>
        </w:rPr>
        <w:t xml:space="preserve">que corresponde al Sistema de </w:t>
      </w:r>
      <w:r w:rsidRPr="005846B2">
        <w:rPr>
          <w:lang w:val="es-419"/>
        </w:rPr>
        <w:t xml:space="preserve">Madrid en </w:t>
      </w:r>
      <w:r w:rsidR="00E67222" w:rsidRPr="005846B2">
        <w:rPr>
          <w:lang w:val="es-419"/>
        </w:rPr>
        <w:t>aquellos</w:t>
      </w:r>
      <w:r w:rsidRPr="005846B2">
        <w:rPr>
          <w:lang w:val="es-419"/>
        </w:rPr>
        <w:t xml:space="preserve"> países en los que se habla un idioma distinto del </w:t>
      </w:r>
      <w:r w:rsidR="007E71EE" w:rsidRPr="005846B2">
        <w:rPr>
          <w:lang w:val="es-419"/>
        </w:rPr>
        <w:t>español</w:t>
      </w:r>
      <w:r w:rsidRPr="005846B2">
        <w:rPr>
          <w:lang w:val="es-419"/>
        </w:rPr>
        <w:t>, el</w:t>
      </w:r>
      <w:r w:rsidR="00AE2986">
        <w:rPr>
          <w:lang w:val="es-419"/>
        </w:rPr>
        <w:t> </w:t>
      </w:r>
      <w:r w:rsidRPr="005846B2">
        <w:rPr>
          <w:lang w:val="es-419"/>
        </w:rPr>
        <w:t xml:space="preserve">francés o el </w:t>
      </w:r>
      <w:r w:rsidR="007E71EE" w:rsidRPr="005846B2">
        <w:rPr>
          <w:lang w:val="es-419"/>
        </w:rPr>
        <w:t>inglés</w:t>
      </w:r>
      <w:r w:rsidRPr="005846B2">
        <w:rPr>
          <w:lang w:val="es-419"/>
        </w:rPr>
        <w:t>. Un</w:t>
      </w:r>
      <w:r w:rsidR="005D7DEA" w:rsidRPr="005846B2">
        <w:rPr>
          <w:lang w:val="es-419"/>
        </w:rPr>
        <w:t xml:space="preserve">a </w:t>
      </w:r>
      <w:r w:rsidRPr="005846B2">
        <w:rPr>
          <w:lang w:val="es-419"/>
        </w:rPr>
        <w:t xml:space="preserve">cuota de mercado </w:t>
      </w:r>
      <w:r w:rsidR="005D7DEA" w:rsidRPr="005846B2">
        <w:rPr>
          <w:lang w:val="es-419"/>
        </w:rPr>
        <w:t xml:space="preserve">reducida </w:t>
      </w:r>
      <w:r w:rsidRPr="005846B2">
        <w:rPr>
          <w:lang w:val="es-419"/>
        </w:rPr>
        <w:t>de</w:t>
      </w:r>
      <w:r w:rsidR="00E67222" w:rsidRPr="005846B2">
        <w:rPr>
          <w:lang w:val="es-419"/>
        </w:rPr>
        <w:t>l Sistema de</w:t>
      </w:r>
      <w:r w:rsidRPr="005846B2">
        <w:rPr>
          <w:lang w:val="es-419"/>
        </w:rPr>
        <w:t xml:space="preserve"> Madrid en uno de esos países puede sugerir la posibilidad </w:t>
      </w:r>
      <w:r w:rsidR="00CB0BF8" w:rsidRPr="005846B2">
        <w:rPr>
          <w:lang w:val="es-419"/>
        </w:rPr>
        <w:t>de que aument</w:t>
      </w:r>
      <w:r w:rsidR="007E71EE" w:rsidRPr="005846B2">
        <w:rPr>
          <w:lang w:val="es-419"/>
        </w:rPr>
        <w:t>ará</w:t>
      </w:r>
      <w:r w:rsidR="00CB0BF8" w:rsidRPr="005846B2">
        <w:rPr>
          <w:lang w:val="es-419"/>
        </w:rPr>
        <w:t xml:space="preserve"> la</w:t>
      </w:r>
      <w:r w:rsidRPr="005846B2">
        <w:rPr>
          <w:lang w:val="es-419"/>
        </w:rPr>
        <w:t xml:space="preserve"> utilización del Sistema de Madrid</w:t>
      </w:r>
      <w:r w:rsidR="00CB0BF8" w:rsidRPr="005846B2">
        <w:rPr>
          <w:lang w:val="es-419"/>
        </w:rPr>
        <w:t xml:space="preserve"> si</w:t>
      </w:r>
      <w:r w:rsidRPr="005846B2">
        <w:rPr>
          <w:lang w:val="es-419"/>
        </w:rPr>
        <w:t xml:space="preserve"> el</w:t>
      </w:r>
      <w:r w:rsidR="00AE2986">
        <w:rPr>
          <w:lang w:val="es-419"/>
        </w:rPr>
        <w:t> </w:t>
      </w:r>
      <w:r w:rsidRPr="005846B2">
        <w:rPr>
          <w:lang w:val="es-419"/>
        </w:rPr>
        <w:t xml:space="preserve">idioma </w:t>
      </w:r>
      <w:r w:rsidR="007E71EE" w:rsidRPr="005846B2">
        <w:rPr>
          <w:lang w:val="es-419"/>
        </w:rPr>
        <w:t>en cuestión</w:t>
      </w:r>
      <w:r w:rsidRPr="005846B2">
        <w:rPr>
          <w:lang w:val="es-419"/>
        </w:rPr>
        <w:t xml:space="preserve"> se introdu</w:t>
      </w:r>
      <w:r w:rsidR="007E71EE" w:rsidRPr="005846B2">
        <w:rPr>
          <w:lang w:val="es-419"/>
        </w:rPr>
        <w:t xml:space="preserve">ce </w:t>
      </w:r>
      <w:r w:rsidRPr="005846B2">
        <w:rPr>
          <w:lang w:val="es-419"/>
        </w:rPr>
        <w:t xml:space="preserve">en </w:t>
      </w:r>
      <w:r w:rsidR="00CB0BF8" w:rsidRPr="005846B2">
        <w:rPr>
          <w:lang w:val="es-419"/>
        </w:rPr>
        <w:t>dicho</w:t>
      </w:r>
      <w:r w:rsidRPr="005846B2">
        <w:rPr>
          <w:lang w:val="es-419"/>
        </w:rPr>
        <w:t xml:space="preserve"> sistema.</w:t>
      </w:r>
    </w:p>
    <w:p w:rsidR="003E073C" w:rsidRPr="00DF1614" w:rsidRDefault="00DF1614" w:rsidP="003E073C">
      <w:pPr>
        <w:pStyle w:val="Heading3"/>
        <w:rPr>
          <w:u w:val="none"/>
          <w:lang w:val="es-419"/>
        </w:rPr>
      </w:pPr>
      <w:r w:rsidRPr="00DF1614">
        <w:rPr>
          <w:u w:val="none"/>
          <w:lang w:val="es-419"/>
        </w:rPr>
        <w:t>IDIOMAS OFICIALES DE LAS NACIONES UNIDAS</w:t>
      </w:r>
    </w:p>
    <w:p w:rsidR="001372EA" w:rsidRPr="005846B2" w:rsidRDefault="001372EA" w:rsidP="001372EA">
      <w:pPr>
        <w:rPr>
          <w:rFonts w:ascii="Arial" w:hAnsi="Arial" w:cs="Arial"/>
          <w:sz w:val="22"/>
          <w:lang w:val="es-419"/>
        </w:rPr>
      </w:pPr>
    </w:p>
    <w:p w:rsidR="003E073C" w:rsidRPr="005846B2" w:rsidRDefault="003E073C" w:rsidP="005846B2">
      <w:pPr>
        <w:pStyle w:val="ONUME"/>
        <w:tabs>
          <w:tab w:val="clear" w:pos="709"/>
          <w:tab w:val="num" w:pos="567"/>
        </w:tabs>
        <w:ind w:left="0"/>
        <w:rPr>
          <w:lang w:val="es-419"/>
        </w:rPr>
      </w:pPr>
      <w:r w:rsidRPr="005846B2">
        <w:rPr>
          <w:lang w:val="es-419"/>
        </w:rPr>
        <w:t>El Grupo de Trabajo p</w:t>
      </w:r>
      <w:r w:rsidR="009B7951" w:rsidRPr="005846B2">
        <w:rPr>
          <w:lang w:val="es-419"/>
        </w:rPr>
        <w:t>uede</w:t>
      </w:r>
      <w:r w:rsidRPr="005846B2">
        <w:rPr>
          <w:lang w:val="es-419"/>
        </w:rPr>
        <w:t xml:space="preserve"> tener en cuenta que el árabe, el chino, el español, el francés, el inglés y el ruso son los seis idiomas oficiales de las Naciones Unidas. La cobertura </w:t>
      </w:r>
      <w:r w:rsidR="009B7951" w:rsidRPr="005846B2">
        <w:rPr>
          <w:lang w:val="es-419"/>
        </w:rPr>
        <w:t>de idiomas para los documentos</w:t>
      </w:r>
      <w:r w:rsidRPr="005846B2">
        <w:rPr>
          <w:lang w:val="es-419"/>
        </w:rPr>
        <w:t xml:space="preserve"> </w:t>
      </w:r>
      <w:r w:rsidR="009B7951" w:rsidRPr="005846B2">
        <w:rPr>
          <w:lang w:val="es-419"/>
        </w:rPr>
        <w:t>de</w:t>
      </w:r>
      <w:r w:rsidRPr="005846B2">
        <w:rPr>
          <w:lang w:val="es-419"/>
        </w:rPr>
        <w:t xml:space="preserve"> reuniones de los órganos principales, </w:t>
      </w:r>
      <w:r w:rsidR="009B7951" w:rsidRPr="005846B2">
        <w:rPr>
          <w:lang w:val="es-419"/>
        </w:rPr>
        <w:t>comités</w:t>
      </w:r>
      <w:r w:rsidRPr="005846B2">
        <w:rPr>
          <w:lang w:val="es-419"/>
        </w:rPr>
        <w:t xml:space="preserve"> y grupos de trabajo de la OMPI, así como para las publicaciones </w:t>
      </w:r>
      <w:r w:rsidR="00887B93" w:rsidRPr="005846B2">
        <w:rPr>
          <w:lang w:val="es-419"/>
        </w:rPr>
        <w:t>principales</w:t>
      </w:r>
      <w:r w:rsidRPr="005846B2">
        <w:rPr>
          <w:lang w:val="es-419"/>
        </w:rPr>
        <w:t xml:space="preserve"> y </w:t>
      </w:r>
      <w:r w:rsidR="00887B93" w:rsidRPr="005846B2">
        <w:rPr>
          <w:lang w:val="es-419"/>
        </w:rPr>
        <w:t xml:space="preserve">las </w:t>
      </w:r>
      <w:r w:rsidRPr="005846B2">
        <w:rPr>
          <w:lang w:val="es-419"/>
        </w:rPr>
        <w:t>nuevas</w:t>
      </w:r>
      <w:r w:rsidR="00887B93" w:rsidRPr="005846B2">
        <w:rPr>
          <w:lang w:val="es-419"/>
        </w:rPr>
        <w:t xml:space="preserve"> publicaciones</w:t>
      </w:r>
      <w:r w:rsidRPr="005846B2">
        <w:rPr>
          <w:lang w:val="es-419"/>
        </w:rPr>
        <w:t>, se</w:t>
      </w:r>
      <w:r w:rsidR="00AE2986">
        <w:rPr>
          <w:lang w:val="es-419"/>
        </w:rPr>
        <w:t> </w:t>
      </w:r>
      <w:r w:rsidR="00887B93" w:rsidRPr="005846B2">
        <w:rPr>
          <w:lang w:val="es-419"/>
        </w:rPr>
        <w:t xml:space="preserve">ampliará </w:t>
      </w:r>
      <w:r w:rsidRPr="005846B2">
        <w:rPr>
          <w:lang w:val="es-419"/>
        </w:rPr>
        <w:t xml:space="preserve">a los seis idiomas oficiales de las Naciones Unidas, de conformidad con la política lingüística </w:t>
      </w:r>
      <w:r w:rsidR="00887B93" w:rsidRPr="005846B2">
        <w:rPr>
          <w:lang w:val="es-419"/>
        </w:rPr>
        <w:t>a</w:t>
      </w:r>
      <w:r w:rsidR="00E832F1" w:rsidRPr="005846B2">
        <w:rPr>
          <w:lang w:val="es-419"/>
        </w:rPr>
        <w:t>d</w:t>
      </w:r>
      <w:r w:rsidR="00887B93" w:rsidRPr="005846B2">
        <w:rPr>
          <w:lang w:val="es-419"/>
        </w:rPr>
        <w:t>optada</w:t>
      </w:r>
      <w:r w:rsidRPr="005846B2">
        <w:rPr>
          <w:lang w:val="es-419"/>
        </w:rPr>
        <w:t xml:space="preserve"> por la Asamblea General de la OMPI en septiembre de 2010</w:t>
      </w:r>
      <w:r w:rsidR="00310B15" w:rsidRPr="005846B2">
        <w:rPr>
          <w:rStyle w:val="FootnoteReference"/>
          <w:lang w:val="es-419"/>
        </w:rPr>
        <w:footnoteReference w:id="10"/>
      </w:r>
      <w:r w:rsidR="000F0362">
        <w:rPr>
          <w:lang w:val="es-419"/>
        </w:rPr>
        <w:t>.</w:t>
      </w:r>
      <w:r w:rsidRPr="005846B2">
        <w:rPr>
          <w:lang w:val="es-419"/>
        </w:rPr>
        <w:t xml:space="preserve"> No</w:t>
      </w:r>
      <w:r w:rsidR="00AE2986">
        <w:rPr>
          <w:lang w:val="es-419"/>
        </w:rPr>
        <w:t> </w:t>
      </w:r>
      <w:r w:rsidRPr="005846B2">
        <w:rPr>
          <w:lang w:val="es-419"/>
        </w:rPr>
        <w:t xml:space="preserve">obstante, </w:t>
      </w:r>
      <w:r w:rsidR="00887B93" w:rsidRPr="005846B2">
        <w:rPr>
          <w:lang w:val="es-419"/>
        </w:rPr>
        <w:t xml:space="preserve">dicha </w:t>
      </w:r>
      <w:r w:rsidRPr="005846B2">
        <w:rPr>
          <w:lang w:val="es-419"/>
        </w:rPr>
        <w:t>política no se aplica a los servicios prestados en virtud de</w:t>
      </w:r>
      <w:r w:rsidR="00887B93" w:rsidRPr="005846B2">
        <w:rPr>
          <w:lang w:val="es-419"/>
        </w:rPr>
        <w:t xml:space="preserve"> los</w:t>
      </w:r>
      <w:r w:rsidRPr="005846B2">
        <w:rPr>
          <w:lang w:val="es-419"/>
        </w:rPr>
        <w:t xml:space="preserve"> tratados administrados por la OMPI, como, por ejemplo, los servicios de registro internacional prestados en virtud del Protocolo de Madrid.</w:t>
      </w:r>
    </w:p>
    <w:p w:rsidR="003E073C" w:rsidRPr="005846B2" w:rsidRDefault="003E073C" w:rsidP="003E073C">
      <w:pPr>
        <w:rPr>
          <w:rFonts w:ascii="Arial" w:hAnsi="Arial" w:cs="Arial"/>
          <w:sz w:val="22"/>
          <w:szCs w:val="22"/>
          <w:lang w:val="es-419"/>
        </w:rPr>
      </w:pPr>
      <w:r w:rsidRPr="005846B2">
        <w:rPr>
          <w:rFonts w:ascii="Arial" w:hAnsi="Arial" w:cs="Arial"/>
          <w:sz w:val="22"/>
          <w:szCs w:val="22"/>
          <w:lang w:val="es-419"/>
        </w:rPr>
        <w:t>INTRODUC</w:t>
      </w:r>
      <w:r w:rsidR="00887B93" w:rsidRPr="005846B2">
        <w:rPr>
          <w:rFonts w:ascii="Arial" w:hAnsi="Arial" w:cs="Arial"/>
          <w:sz w:val="22"/>
          <w:szCs w:val="22"/>
          <w:lang w:val="es-419"/>
        </w:rPr>
        <w:t>CIÓN</w:t>
      </w:r>
      <w:r w:rsidRPr="005846B2">
        <w:rPr>
          <w:rFonts w:ascii="Arial" w:hAnsi="Arial" w:cs="Arial"/>
          <w:sz w:val="22"/>
          <w:szCs w:val="22"/>
          <w:lang w:val="es-419"/>
        </w:rPr>
        <w:t xml:space="preserve"> </w:t>
      </w:r>
      <w:r w:rsidR="00887B93" w:rsidRPr="005846B2">
        <w:rPr>
          <w:rFonts w:ascii="Arial" w:hAnsi="Arial" w:cs="Arial"/>
          <w:sz w:val="22"/>
          <w:szCs w:val="22"/>
          <w:lang w:val="es-419"/>
        </w:rPr>
        <w:t xml:space="preserve">DE </w:t>
      </w:r>
      <w:r w:rsidRPr="005846B2">
        <w:rPr>
          <w:rFonts w:ascii="Arial" w:hAnsi="Arial" w:cs="Arial"/>
          <w:sz w:val="22"/>
          <w:szCs w:val="22"/>
          <w:lang w:val="es-419"/>
        </w:rPr>
        <w:t>NUEVO</w:t>
      </w:r>
      <w:r w:rsidR="00887B93" w:rsidRPr="005846B2">
        <w:rPr>
          <w:rFonts w:ascii="Arial" w:hAnsi="Arial" w:cs="Arial"/>
          <w:sz w:val="22"/>
          <w:szCs w:val="22"/>
          <w:lang w:val="es-419"/>
        </w:rPr>
        <w:t>S</w:t>
      </w:r>
      <w:r w:rsidRPr="005846B2">
        <w:rPr>
          <w:rFonts w:ascii="Arial" w:hAnsi="Arial" w:cs="Arial"/>
          <w:sz w:val="22"/>
          <w:szCs w:val="22"/>
          <w:lang w:val="es-419"/>
        </w:rPr>
        <w:t xml:space="preserve"> IDIOMA</w:t>
      </w:r>
      <w:r w:rsidR="00887B93" w:rsidRPr="005846B2">
        <w:rPr>
          <w:rFonts w:ascii="Arial" w:hAnsi="Arial" w:cs="Arial"/>
          <w:sz w:val="22"/>
          <w:szCs w:val="22"/>
          <w:lang w:val="es-419"/>
        </w:rPr>
        <w:t>S</w:t>
      </w:r>
      <w:r w:rsidRPr="005846B2">
        <w:rPr>
          <w:rFonts w:ascii="Arial" w:hAnsi="Arial" w:cs="Arial"/>
          <w:sz w:val="22"/>
          <w:szCs w:val="22"/>
          <w:lang w:val="es-419"/>
        </w:rPr>
        <w:t xml:space="preserve"> </w:t>
      </w:r>
      <w:r w:rsidR="00812552" w:rsidRPr="005846B2">
        <w:rPr>
          <w:rFonts w:ascii="Arial" w:hAnsi="Arial" w:cs="Arial"/>
          <w:sz w:val="22"/>
          <w:szCs w:val="22"/>
          <w:lang w:val="es-419"/>
        </w:rPr>
        <w:t>DE UNO EN UNO</w:t>
      </w:r>
    </w:p>
    <w:p w:rsidR="00EE405A" w:rsidRPr="005846B2" w:rsidRDefault="00EE405A" w:rsidP="003E073C">
      <w:pPr>
        <w:rPr>
          <w:rFonts w:ascii="Arial" w:hAnsi="Arial" w:cs="Arial"/>
          <w:sz w:val="22"/>
          <w:szCs w:val="22"/>
          <w:lang w:val="es-419"/>
        </w:rPr>
      </w:pPr>
    </w:p>
    <w:p w:rsidR="00B619AC" w:rsidRPr="005846B2" w:rsidRDefault="003E073C" w:rsidP="005846B2">
      <w:pPr>
        <w:pStyle w:val="ONUME"/>
        <w:tabs>
          <w:tab w:val="clear" w:pos="709"/>
          <w:tab w:val="num" w:pos="567"/>
        </w:tabs>
        <w:ind w:left="0"/>
        <w:rPr>
          <w:lang w:val="es-419"/>
        </w:rPr>
      </w:pPr>
      <w:bookmarkStart w:id="5" w:name="_Ref4499196"/>
      <w:r w:rsidRPr="005846B2">
        <w:rPr>
          <w:lang w:val="es-419"/>
        </w:rPr>
        <w:t xml:space="preserve">Un segundo criterio podría ser la introducción de nuevos idiomas en el Sistema de Madrid de uno en uno, </w:t>
      </w:r>
      <w:r w:rsidR="00812552" w:rsidRPr="005846B2">
        <w:rPr>
          <w:lang w:val="es-419"/>
        </w:rPr>
        <w:t>con arreglo a una secuencia</w:t>
      </w:r>
      <w:r w:rsidRPr="005846B2">
        <w:rPr>
          <w:lang w:val="es-419"/>
        </w:rPr>
        <w:t xml:space="preserve"> convenida</w:t>
      </w:r>
      <w:r w:rsidR="001A3105" w:rsidRPr="005846B2">
        <w:rPr>
          <w:lang w:val="es-419"/>
        </w:rPr>
        <w:t>.</w:t>
      </w:r>
    </w:p>
    <w:p w:rsidR="003E073C" w:rsidRPr="005846B2" w:rsidRDefault="003E073C" w:rsidP="005846B2">
      <w:pPr>
        <w:pStyle w:val="ONUME"/>
        <w:tabs>
          <w:tab w:val="clear" w:pos="709"/>
          <w:tab w:val="num" w:pos="567"/>
        </w:tabs>
        <w:ind w:left="0"/>
        <w:rPr>
          <w:lang w:val="es-419"/>
        </w:rPr>
      </w:pPr>
      <w:r w:rsidRPr="005846B2">
        <w:rPr>
          <w:lang w:val="es-419"/>
        </w:rPr>
        <w:t xml:space="preserve">La Oficina Internacional deberá adquirir </w:t>
      </w:r>
      <w:r w:rsidR="003A01AA" w:rsidRPr="005846B2">
        <w:rPr>
          <w:lang w:val="es-419"/>
        </w:rPr>
        <w:t xml:space="preserve">o recapacitar </w:t>
      </w:r>
      <w:r w:rsidRPr="005846B2">
        <w:rPr>
          <w:lang w:val="es-419"/>
        </w:rPr>
        <w:t xml:space="preserve">recursos humanos especializados en el nuevo idioma para desempeñar todas sus funciones, como, por ejemplo, la introducción de datos, </w:t>
      </w:r>
      <w:r w:rsidR="003A01AA" w:rsidRPr="005846B2">
        <w:rPr>
          <w:lang w:val="es-419"/>
        </w:rPr>
        <w:t>el examen</w:t>
      </w:r>
      <w:r w:rsidRPr="005846B2">
        <w:rPr>
          <w:lang w:val="es-419"/>
        </w:rPr>
        <w:t xml:space="preserve">, la traducción, la gestión de registros, </w:t>
      </w:r>
      <w:r w:rsidR="00727581" w:rsidRPr="005846B2">
        <w:rPr>
          <w:lang w:val="es-419"/>
        </w:rPr>
        <w:t>la atención</w:t>
      </w:r>
      <w:r w:rsidRPr="005846B2">
        <w:rPr>
          <w:lang w:val="es-419"/>
        </w:rPr>
        <w:t xml:space="preserve"> al cliente, </w:t>
      </w:r>
      <w:r w:rsidR="00727581" w:rsidRPr="005846B2">
        <w:rPr>
          <w:lang w:val="es-419"/>
        </w:rPr>
        <w:t xml:space="preserve">el control </w:t>
      </w:r>
      <w:r w:rsidRPr="005846B2">
        <w:rPr>
          <w:lang w:val="es-419"/>
        </w:rPr>
        <w:t xml:space="preserve">de </w:t>
      </w:r>
      <w:r w:rsidR="00727581" w:rsidRPr="005846B2">
        <w:rPr>
          <w:lang w:val="es-419"/>
        </w:rPr>
        <w:t xml:space="preserve">la </w:t>
      </w:r>
      <w:r w:rsidRPr="005846B2">
        <w:rPr>
          <w:lang w:val="es-419"/>
        </w:rPr>
        <w:t>calidad, la información y promoción, la</w:t>
      </w:r>
      <w:r w:rsidR="001A3105" w:rsidRPr="005846B2">
        <w:rPr>
          <w:lang w:val="es-419"/>
        </w:rPr>
        <w:t>s</w:t>
      </w:r>
      <w:r w:rsidRPr="005846B2">
        <w:rPr>
          <w:lang w:val="es-419"/>
        </w:rPr>
        <w:t xml:space="preserve"> tecnología</w:t>
      </w:r>
      <w:r w:rsidR="001A3105" w:rsidRPr="005846B2">
        <w:rPr>
          <w:lang w:val="es-419"/>
        </w:rPr>
        <w:t>s</w:t>
      </w:r>
      <w:r w:rsidRPr="005846B2">
        <w:rPr>
          <w:lang w:val="es-419"/>
        </w:rPr>
        <w:t xml:space="preserve"> de la información y las comunicaciones</w:t>
      </w:r>
      <w:r w:rsidR="003A01AA" w:rsidRPr="005846B2">
        <w:rPr>
          <w:lang w:val="es-419"/>
        </w:rPr>
        <w:t>,</w:t>
      </w:r>
      <w:r w:rsidRPr="005846B2">
        <w:rPr>
          <w:lang w:val="es-419"/>
        </w:rPr>
        <w:t xml:space="preserve"> y las cuestiones jurídicas, </w:t>
      </w:r>
      <w:r w:rsidR="00727581" w:rsidRPr="005846B2">
        <w:rPr>
          <w:lang w:val="es-419"/>
        </w:rPr>
        <w:t xml:space="preserve">para estar a la altura de </w:t>
      </w:r>
      <w:r w:rsidRPr="005846B2">
        <w:rPr>
          <w:lang w:val="es-419"/>
        </w:rPr>
        <w:t xml:space="preserve">las expectativas de los usuarios. Por ejemplo, los usuarios del Sistema de Madrid esperan </w:t>
      </w:r>
      <w:r w:rsidR="00727581" w:rsidRPr="005846B2">
        <w:rPr>
          <w:lang w:val="es-419"/>
        </w:rPr>
        <w:t xml:space="preserve">tener fácil acceso a </w:t>
      </w:r>
      <w:r w:rsidRPr="005846B2">
        <w:rPr>
          <w:lang w:val="es-419"/>
        </w:rPr>
        <w:t xml:space="preserve">todos los recursos de información </w:t>
      </w:r>
      <w:r w:rsidR="00727581" w:rsidRPr="005846B2">
        <w:rPr>
          <w:lang w:val="es-419"/>
        </w:rPr>
        <w:t>e interactuar</w:t>
      </w:r>
      <w:r w:rsidRPr="005846B2">
        <w:rPr>
          <w:lang w:val="es-419"/>
        </w:rPr>
        <w:t xml:space="preserve"> con la Oficina Internacional en </w:t>
      </w:r>
      <w:r w:rsidR="001A3105" w:rsidRPr="005846B2">
        <w:rPr>
          <w:lang w:val="es-419"/>
        </w:rPr>
        <w:t>el nuevo</w:t>
      </w:r>
      <w:r w:rsidRPr="005846B2">
        <w:rPr>
          <w:lang w:val="es-419"/>
        </w:rPr>
        <w:t xml:space="preserve"> idioma.</w:t>
      </w:r>
    </w:p>
    <w:p w:rsidR="003E073C" w:rsidRPr="005846B2" w:rsidRDefault="003E073C" w:rsidP="005846B2">
      <w:pPr>
        <w:pStyle w:val="ONUME"/>
        <w:tabs>
          <w:tab w:val="clear" w:pos="709"/>
          <w:tab w:val="num" w:pos="567"/>
        </w:tabs>
        <w:ind w:left="0"/>
        <w:rPr>
          <w:lang w:val="es-419"/>
        </w:rPr>
      </w:pPr>
      <w:r w:rsidRPr="005846B2">
        <w:rPr>
          <w:lang w:val="es-419"/>
        </w:rPr>
        <w:t xml:space="preserve">Una consecuencia importante de la </w:t>
      </w:r>
      <w:r w:rsidR="003A1D77" w:rsidRPr="005846B2">
        <w:rPr>
          <w:lang w:val="es-419"/>
        </w:rPr>
        <w:t>introducción de</w:t>
      </w:r>
      <w:r w:rsidRPr="005846B2">
        <w:rPr>
          <w:lang w:val="es-419"/>
        </w:rPr>
        <w:t xml:space="preserve"> idiomas en el Sistema de Madrid es la</w:t>
      </w:r>
      <w:r w:rsidR="00AE2986">
        <w:rPr>
          <w:lang w:val="es-419"/>
        </w:rPr>
        <w:t> </w:t>
      </w:r>
      <w:r w:rsidRPr="005846B2">
        <w:rPr>
          <w:lang w:val="es-419"/>
        </w:rPr>
        <w:t>necesidad de traducción. Est</w:t>
      </w:r>
      <w:r w:rsidR="003A1D77" w:rsidRPr="005846B2">
        <w:rPr>
          <w:lang w:val="es-419"/>
        </w:rPr>
        <w:t>a cuestión</w:t>
      </w:r>
      <w:r w:rsidRPr="005846B2">
        <w:rPr>
          <w:lang w:val="es-419"/>
        </w:rPr>
        <w:t xml:space="preserve"> </w:t>
      </w:r>
      <w:r w:rsidR="003A1D77" w:rsidRPr="005846B2">
        <w:rPr>
          <w:lang w:val="es-419"/>
        </w:rPr>
        <w:t>se examina con</w:t>
      </w:r>
      <w:r w:rsidRPr="005846B2">
        <w:rPr>
          <w:lang w:val="es-419"/>
        </w:rPr>
        <w:t xml:space="preserve"> más </w:t>
      </w:r>
      <w:r w:rsidR="003A1D77" w:rsidRPr="005846B2">
        <w:rPr>
          <w:lang w:val="es-419"/>
        </w:rPr>
        <w:t>detenimiento</w:t>
      </w:r>
      <w:r w:rsidRPr="005846B2">
        <w:rPr>
          <w:lang w:val="es-419"/>
        </w:rPr>
        <w:t xml:space="preserve"> en los párrafos </w:t>
      </w:r>
      <w:r w:rsidR="001A3105" w:rsidRPr="005846B2">
        <w:rPr>
          <w:lang w:val="es-419"/>
        </w:rPr>
        <w:t>24</w:t>
      </w:r>
      <w:r w:rsidRPr="005846B2">
        <w:rPr>
          <w:lang w:val="es-419"/>
        </w:rPr>
        <w:t xml:space="preserve"> a</w:t>
      </w:r>
      <w:r w:rsidR="005846B2">
        <w:rPr>
          <w:lang w:val="es-419"/>
        </w:rPr>
        <w:t> </w:t>
      </w:r>
      <w:r w:rsidRPr="005846B2">
        <w:rPr>
          <w:lang w:val="es-419"/>
        </w:rPr>
        <w:t>43</w:t>
      </w:r>
      <w:r w:rsidR="003A1D77" w:rsidRPr="005846B2">
        <w:rPr>
          <w:lang w:val="es-419"/>
        </w:rPr>
        <w:t xml:space="preserve"> </w:t>
      </w:r>
      <w:r w:rsidR="003A1D77" w:rsidRPr="005846B2">
        <w:rPr>
          <w:i/>
          <w:lang w:val="es-419"/>
        </w:rPr>
        <w:t>i</w:t>
      </w:r>
      <w:r w:rsidRPr="005846B2">
        <w:rPr>
          <w:i/>
          <w:lang w:val="es-419"/>
        </w:rPr>
        <w:t>nfra</w:t>
      </w:r>
      <w:r w:rsidRPr="005846B2">
        <w:rPr>
          <w:lang w:val="es-419"/>
        </w:rPr>
        <w:t>.</w:t>
      </w:r>
    </w:p>
    <w:bookmarkEnd w:id="5"/>
    <w:p w:rsidR="00B619AC" w:rsidRPr="005846B2" w:rsidRDefault="003E073C" w:rsidP="00AE2986">
      <w:pPr>
        <w:pStyle w:val="ONUME"/>
        <w:keepNext/>
        <w:keepLines/>
        <w:tabs>
          <w:tab w:val="clear" w:pos="709"/>
          <w:tab w:val="num" w:pos="567"/>
        </w:tabs>
        <w:ind w:left="0"/>
        <w:rPr>
          <w:lang w:val="es-419"/>
        </w:rPr>
      </w:pPr>
      <w:r w:rsidRPr="005846B2">
        <w:rPr>
          <w:lang w:val="es-419"/>
        </w:rPr>
        <w:t xml:space="preserve">La introducción de un nuevo idioma en el Sistema de Madrid, en particular de un idioma </w:t>
      </w:r>
      <w:r w:rsidR="003A1D77" w:rsidRPr="005846B2">
        <w:rPr>
          <w:lang w:val="es-419"/>
        </w:rPr>
        <w:t>con caracteres</w:t>
      </w:r>
      <w:r w:rsidRPr="005846B2">
        <w:rPr>
          <w:lang w:val="es-419"/>
        </w:rPr>
        <w:t xml:space="preserve"> no latino</w:t>
      </w:r>
      <w:r w:rsidR="003A1D77" w:rsidRPr="005846B2">
        <w:rPr>
          <w:lang w:val="es-419"/>
        </w:rPr>
        <w:t>s</w:t>
      </w:r>
      <w:r w:rsidRPr="005846B2">
        <w:rPr>
          <w:lang w:val="es-419"/>
        </w:rPr>
        <w:t xml:space="preserve">, </w:t>
      </w:r>
      <w:r w:rsidR="007B57A2" w:rsidRPr="005846B2">
        <w:rPr>
          <w:lang w:val="es-419"/>
        </w:rPr>
        <w:t>supone</w:t>
      </w:r>
      <w:r w:rsidR="00E2665E" w:rsidRPr="005846B2">
        <w:rPr>
          <w:lang w:val="es-419"/>
        </w:rPr>
        <w:t xml:space="preserve"> </w:t>
      </w:r>
      <w:r w:rsidR="007B57A2" w:rsidRPr="005846B2">
        <w:rPr>
          <w:lang w:val="es-419"/>
        </w:rPr>
        <w:t xml:space="preserve">efectuar </w:t>
      </w:r>
      <w:r w:rsidRPr="005846B2">
        <w:rPr>
          <w:lang w:val="es-419"/>
        </w:rPr>
        <w:t xml:space="preserve">cambios en los sistemas de TIC internos y externos de la Oficina Internacional. </w:t>
      </w:r>
      <w:r w:rsidR="006F1F95" w:rsidRPr="005846B2">
        <w:rPr>
          <w:lang w:val="es-419"/>
        </w:rPr>
        <w:t>Dichos</w:t>
      </w:r>
      <w:r w:rsidRPr="005846B2">
        <w:rPr>
          <w:lang w:val="es-419"/>
        </w:rPr>
        <w:t xml:space="preserve"> cambios serían necesarios para procesar, mostrar, publicar y comunicar información en el nuevo idioma. Todos los cambios en los sistemas de TIC deben definirse como especificaciones técnicas detalladas, desarrolla</w:t>
      </w:r>
      <w:r w:rsidR="006B1E83" w:rsidRPr="005846B2">
        <w:rPr>
          <w:lang w:val="es-419"/>
        </w:rPr>
        <w:t>rse</w:t>
      </w:r>
      <w:r w:rsidRPr="005846B2">
        <w:rPr>
          <w:lang w:val="es-419"/>
        </w:rPr>
        <w:t xml:space="preserve"> interna o externamente</w:t>
      </w:r>
      <w:r w:rsidR="006B1E83" w:rsidRPr="005846B2">
        <w:rPr>
          <w:lang w:val="es-419"/>
        </w:rPr>
        <w:t xml:space="preserve"> </w:t>
      </w:r>
      <w:r w:rsidRPr="005846B2">
        <w:rPr>
          <w:lang w:val="es-419"/>
        </w:rPr>
        <w:t>y proba</w:t>
      </w:r>
      <w:r w:rsidR="006B1E83" w:rsidRPr="005846B2">
        <w:rPr>
          <w:lang w:val="es-419"/>
        </w:rPr>
        <w:t>rse</w:t>
      </w:r>
      <w:r w:rsidRPr="005846B2">
        <w:rPr>
          <w:lang w:val="es-419"/>
        </w:rPr>
        <w:t xml:space="preserve"> antes de su </w:t>
      </w:r>
      <w:r w:rsidR="0084333E" w:rsidRPr="005846B2">
        <w:rPr>
          <w:lang w:val="es-419"/>
        </w:rPr>
        <w:t>implantación</w:t>
      </w:r>
      <w:r w:rsidRPr="005846B2">
        <w:rPr>
          <w:lang w:val="es-419"/>
        </w:rPr>
        <w:t xml:space="preserve">. Una vez </w:t>
      </w:r>
      <w:r w:rsidR="00F415B5" w:rsidRPr="005846B2">
        <w:rPr>
          <w:lang w:val="es-419"/>
        </w:rPr>
        <w:t>implantados</w:t>
      </w:r>
      <w:r w:rsidRPr="005846B2">
        <w:rPr>
          <w:lang w:val="es-419"/>
        </w:rPr>
        <w:t xml:space="preserve">, los cambios deben ser </w:t>
      </w:r>
      <w:r w:rsidR="00CD6DE1" w:rsidRPr="005846B2">
        <w:rPr>
          <w:lang w:val="es-419"/>
        </w:rPr>
        <w:t xml:space="preserve">supervisados </w:t>
      </w:r>
      <w:r w:rsidRPr="005846B2">
        <w:rPr>
          <w:lang w:val="es-419"/>
        </w:rPr>
        <w:t xml:space="preserve">hasta que los sistemas de TIC </w:t>
      </w:r>
      <w:r w:rsidR="00CD6DE1" w:rsidRPr="005846B2">
        <w:rPr>
          <w:lang w:val="es-419"/>
        </w:rPr>
        <w:t xml:space="preserve">se consideren </w:t>
      </w:r>
      <w:r w:rsidRPr="005846B2">
        <w:rPr>
          <w:lang w:val="es-419"/>
        </w:rPr>
        <w:t xml:space="preserve">estables antes de </w:t>
      </w:r>
      <w:r w:rsidR="00B75AAF">
        <w:rPr>
          <w:lang w:val="es-419"/>
        </w:rPr>
        <w:t xml:space="preserve">que </w:t>
      </w:r>
      <w:r w:rsidRPr="005846B2">
        <w:rPr>
          <w:lang w:val="es-419"/>
        </w:rPr>
        <w:t>pueda</w:t>
      </w:r>
      <w:r w:rsidR="00F415B5" w:rsidRPr="005846B2">
        <w:rPr>
          <w:lang w:val="es-419"/>
        </w:rPr>
        <w:t xml:space="preserve">n </w:t>
      </w:r>
      <w:r w:rsidRPr="005846B2">
        <w:rPr>
          <w:lang w:val="es-419"/>
        </w:rPr>
        <w:t>introducir</w:t>
      </w:r>
      <w:r w:rsidR="00F415B5" w:rsidRPr="005846B2">
        <w:rPr>
          <w:lang w:val="es-419"/>
        </w:rPr>
        <w:t>se</w:t>
      </w:r>
      <w:r w:rsidRPr="005846B2">
        <w:rPr>
          <w:lang w:val="es-419"/>
        </w:rPr>
        <w:t xml:space="preserve"> </w:t>
      </w:r>
      <w:r w:rsidRPr="005846B2">
        <w:rPr>
          <w:lang w:val="es-419"/>
        </w:rPr>
        <w:t>nuevos cambios. Además, ha</w:t>
      </w:r>
      <w:r w:rsidR="00F415B5" w:rsidRPr="005846B2">
        <w:rPr>
          <w:lang w:val="es-419"/>
        </w:rPr>
        <w:t>brá</w:t>
      </w:r>
      <w:r w:rsidRPr="005846B2">
        <w:rPr>
          <w:lang w:val="es-419"/>
        </w:rPr>
        <w:t xml:space="preserve"> que crear o modificar procesos de la Oficina Internacional para gestionar la introducción de un nuevo idioma.</w:t>
      </w:r>
    </w:p>
    <w:p w:rsidR="003E073C" w:rsidRPr="005846B2" w:rsidRDefault="004647D0" w:rsidP="005846B2">
      <w:pPr>
        <w:pStyle w:val="ONUME"/>
        <w:tabs>
          <w:tab w:val="clear" w:pos="709"/>
          <w:tab w:val="num" w:pos="567"/>
        </w:tabs>
        <w:ind w:left="0"/>
        <w:rPr>
          <w:lang w:val="es-419"/>
        </w:rPr>
      </w:pPr>
      <w:r w:rsidRPr="005846B2">
        <w:rPr>
          <w:lang w:val="es-419"/>
        </w:rPr>
        <w:t>La</w:t>
      </w:r>
      <w:r w:rsidR="00203237" w:rsidRPr="005846B2">
        <w:rPr>
          <w:lang w:val="es-419"/>
        </w:rPr>
        <w:t xml:space="preserve"> </w:t>
      </w:r>
      <w:r w:rsidRPr="005846B2">
        <w:rPr>
          <w:lang w:val="es-419"/>
        </w:rPr>
        <w:t xml:space="preserve">introducción de </w:t>
      </w:r>
      <w:r w:rsidR="00FA4A09" w:rsidRPr="005846B2">
        <w:rPr>
          <w:lang w:val="es-419"/>
        </w:rPr>
        <w:t xml:space="preserve">información en </w:t>
      </w:r>
      <w:r w:rsidR="001A3105" w:rsidRPr="005846B2">
        <w:rPr>
          <w:lang w:val="es-419"/>
        </w:rPr>
        <w:t xml:space="preserve">las </w:t>
      </w:r>
      <w:r w:rsidR="003E073C" w:rsidRPr="005846B2">
        <w:rPr>
          <w:lang w:val="es-419"/>
        </w:rPr>
        <w:t xml:space="preserve">bases de datos esenciales </w:t>
      </w:r>
      <w:r w:rsidRPr="005846B2">
        <w:rPr>
          <w:lang w:val="es-419"/>
        </w:rPr>
        <w:t xml:space="preserve">para </w:t>
      </w:r>
      <w:r w:rsidR="00FA4A09" w:rsidRPr="005846B2">
        <w:rPr>
          <w:lang w:val="es-419"/>
        </w:rPr>
        <w:t>administrar debidamente</w:t>
      </w:r>
      <w:r w:rsidR="003E073C" w:rsidRPr="005846B2">
        <w:rPr>
          <w:lang w:val="es-419"/>
        </w:rPr>
        <w:t xml:space="preserve"> del Sistema de Madrid</w:t>
      </w:r>
      <w:r w:rsidR="00327F09" w:rsidRPr="005846B2">
        <w:rPr>
          <w:lang w:val="es-419"/>
        </w:rPr>
        <w:t xml:space="preserve"> en el nuevo idioma</w:t>
      </w:r>
      <w:r w:rsidRPr="005846B2">
        <w:rPr>
          <w:lang w:val="es-419"/>
        </w:rPr>
        <w:t xml:space="preserve"> requerirá una inversión</w:t>
      </w:r>
      <w:r w:rsidR="003E073C" w:rsidRPr="005846B2">
        <w:rPr>
          <w:lang w:val="es-419"/>
        </w:rPr>
        <w:t xml:space="preserve">. Por ejemplo, </w:t>
      </w:r>
      <w:r w:rsidRPr="005846B2">
        <w:rPr>
          <w:lang w:val="es-419"/>
        </w:rPr>
        <w:t xml:space="preserve">deberán estar disponibles en el nuevo idioma </w:t>
      </w:r>
      <w:r w:rsidR="003E073C" w:rsidRPr="005846B2">
        <w:rPr>
          <w:lang w:val="es-419"/>
        </w:rPr>
        <w:t>todas las comunicaciones estándar y la base de datos de clasificaci</w:t>
      </w:r>
      <w:r w:rsidR="00FA4A09" w:rsidRPr="005846B2">
        <w:rPr>
          <w:lang w:val="es-419"/>
        </w:rPr>
        <w:t>ones</w:t>
      </w:r>
      <w:r w:rsidR="003E073C" w:rsidRPr="005846B2">
        <w:rPr>
          <w:lang w:val="es-419"/>
        </w:rPr>
        <w:t xml:space="preserve"> interna</w:t>
      </w:r>
      <w:r w:rsidR="00FA4A09" w:rsidRPr="005846B2">
        <w:rPr>
          <w:lang w:val="es-419"/>
        </w:rPr>
        <w:t>s</w:t>
      </w:r>
      <w:r w:rsidR="003E073C" w:rsidRPr="005846B2">
        <w:rPr>
          <w:lang w:val="es-419"/>
        </w:rPr>
        <w:t xml:space="preserve">. Además, </w:t>
      </w:r>
      <w:r w:rsidR="00327F09" w:rsidRPr="005846B2">
        <w:rPr>
          <w:lang w:val="es-419"/>
        </w:rPr>
        <w:t xml:space="preserve">habrá </w:t>
      </w:r>
      <w:r w:rsidR="001A3105" w:rsidRPr="005846B2">
        <w:rPr>
          <w:lang w:val="es-419"/>
        </w:rPr>
        <w:t>que</w:t>
      </w:r>
      <w:r w:rsidR="00327F09" w:rsidRPr="005846B2">
        <w:rPr>
          <w:lang w:val="es-419"/>
        </w:rPr>
        <w:t xml:space="preserve"> introducir mucha información en </w:t>
      </w:r>
      <w:r w:rsidR="003E073C" w:rsidRPr="005846B2">
        <w:rPr>
          <w:lang w:val="es-419"/>
        </w:rPr>
        <w:t>la base de datos de traducci</w:t>
      </w:r>
      <w:r w:rsidR="00FA4A09" w:rsidRPr="005846B2">
        <w:rPr>
          <w:lang w:val="es-419"/>
        </w:rPr>
        <w:t>ones</w:t>
      </w:r>
      <w:r w:rsidR="003E073C" w:rsidRPr="005846B2">
        <w:rPr>
          <w:lang w:val="es-419"/>
        </w:rPr>
        <w:t xml:space="preserve"> interna</w:t>
      </w:r>
      <w:r w:rsidR="00FA4A09" w:rsidRPr="005846B2">
        <w:rPr>
          <w:lang w:val="es-419"/>
        </w:rPr>
        <w:t>s</w:t>
      </w:r>
      <w:r w:rsidR="003E073C" w:rsidRPr="005846B2">
        <w:rPr>
          <w:lang w:val="es-419"/>
        </w:rPr>
        <w:t xml:space="preserve"> antes de que </w:t>
      </w:r>
      <w:r w:rsidRPr="005846B2">
        <w:rPr>
          <w:lang w:val="es-419"/>
        </w:rPr>
        <w:t xml:space="preserve">esta </w:t>
      </w:r>
      <w:r w:rsidR="003E073C" w:rsidRPr="005846B2">
        <w:rPr>
          <w:lang w:val="es-419"/>
        </w:rPr>
        <w:t xml:space="preserve">pueda </w:t>
      </w:r>
      <w:r w:rsidR="00327F09" w:rsidRPr="005846B2">
        <w:rPr>
          <w:lang w:val="es-419"/>
        </w:rPr>
        <w:t>utilizarse</w:t>
      </w:r>
      <w:r w:rsidR="003E073C" w:rsidRPr="005846B2">
        <w:rPr>
          <w:lang w:val="es-419"/>
        </w:rPr>
        <w:t xml:space="preserve"> y contribuir de </w:t>
      </w:r>
      <w:r w:rsidR="00327F09" w:rsidRPr="005846B2">
        <w:rPr>
          <w:lang w:val="es-419"/>
        </w:rPr>
        <w:t>forma pertinente</w:t>
      </w:r>
      <w:r w:rsidR="003E073C" w:rsidRPr="005846B2">
        <w:rPr>
          <w:lang w:val="es-419"/>
        </w:rPr>
        <w:t xml:space="preserve"> </w:t>
      </w:r>
      <w:r w:rsidR="001A3105" w:rsidRPr="005846B2">
        <w:rPr>
          <w:lang w:val="es-419"/>
        </w:rPr>
        <w:t>a gestionar</w:t>
      </w:r>
      <w:r w:rsidR="003E073C" w:rsidRPr="005846B2">
        <w:rPr>
          <w:lang w:val="es-419"/>
        </w:rPr>
        <w:t xml:space="preserve"> </w:t>
      </w:r>
      <w:r w:rsidR="00327F09" w:rsidRPr="005846B2">
        <w:rPr>
          <w:lang w:val="es-419"/>
        </w:rPr>
        <w:t>el volumen</w:t>
      </w:r>
      <w:r w:rsidR="003E073C" w:rsidRPr="005846B2">
        <w:rPr>
          <w:lang w:val="es-419"/>
        </w:rPr>
        <w:t xml:space="preserve"> de trabajo de traducción resultante</w:t>
      </w:r>
      <w:r w:rsidR="001A3105" w:rsidRPr="005846B2">
        <w:rPr>
          <w:lang w:val="es-419"/>
        </w:rPr>
        <w:t>.</w:t>
      </w:r>
    </w:p>
    <w:p w:rsidR="003E073C" w:rsidRPr="005846B2" w:rsidRDefault="003E073C" w:rsidP="005846B2">
      <w:pPr>
        <w:pStyle w:val="ONUME"/>
        <w:tabs>
          <w:tab w:val="clear" w:pos="709"/>
          <w:tab w:val="num" w:pos="567"/>
        </w:tabs>
        <w:ind w:left="0"/>
        <w:rPr>
          <w:lang w:val="es-419"/>
        </w:rPr>
      </w:pPr>
      <w:r w:rsidRPr="005846B2">
        <w:rPr>
          <w:lang w:val="es-419"/>
        </w:rPr>
        <w:t>Es probable que</w:t>
      </w:r>
      <w:r w:rsidR="00495101" w:rsidRPr="005846B2">
        <w:rPr>
          <w:lang w:val="es-419"/>
        </w:rPr>
        <w:t>,</w:t>
      </w:r>
      <w:r w:rsidR="004C5F05" w:rsidRPr="005846B2">
        <w:rPr>
          <w:lang w:val="es-419"/>
        </w:rPr>
        <w:t xml:space="preserve"> </w:t>
      </w:r>
      <w:r w:rsidR="00495101" w:rsidRPr="005846B2">
        <w:rPr>
          <w:lang w:val="es-419"/>
        </w:rPr>
        <w:t>tras</w:t>
      </w:r>
      <w:r w:rsidRPr="005846B2">
        <w:rPr>
          <w:lang w:val="es-419"/>
        </w:rPr>
        <w:t xml:space="preserve"> </w:t>
      </w:r>
      <w:r w:rsidR="00495101" w:rsidRPr="005846B2">
        <w:rPr>
          <w:lang w:val="es-419"/>
        </w:rPr>
        <w:t>esos</w:t>
      </w:r>
      <w:r w:rsidRPr="005846B2">
        <w:rPr>
          <w:lang w:val="es-419"/>
        </w:rPr>
        <w:t xml:space="preserve"> cambios </w:t>
      </w:r>
      <w:r w:rsidR="001A3105" w:rsidRPr="005846B2">
        <w:rPr>
          <w:lang w:val="es-419"/>
        </w:rPr>
        <w:t>organizativos y en las</w:t>
      </w:r>
      <w:r w:rsidRPr="005846B2">
        <w:rPr>
          <w:lang w:val="es-419"/>
        </w:rPr>
        <w:t xml:space="preserve"> </w:t>
      </w:r>
      <w:r w:rsidR="004647D0" w:rsidRPr="005846B2">
        <w:rPr>
          <w:lang w:val="es-419"/>
        </w:rPr>
        <w:t>TIC</w:t>
      </w:r>
      <w:r w:rsidR="00495101" w:rsidRPr="005846B2">
        <w:rPr>
          <w:lang w:val="es-419"/>
        </w:rPr>
        <w:t>,</w:t>
      </w:r>
      <w:r w:rsidR="004647D0" w:rsidRPr="005846B2">
        <w:rPr>
          <w:lang w:val="es-419"/>
        </w:rPr>
        <w:t xml:space="preserve"> </w:t>
      </w:r>
      <w:r w:rsidR="00495101" w:rsidRPr="005846B2">
        <w:rPr>
          <w:lang w:val="es-419"/>
        </w:rPr>
        <w:t>haya</w:t>
      </w:r>
      <w:r w:rsidRPr="005846B2">
        <w:rPr>
          <w:lang w:val="es-419"/>
        </w:rPr>
        <w:t xml:space="preserve"> un período de ajuste para las operaciones en el marco del Sistema de Madrid. Como referencia, cabe recordar que el inglés se introdujo en el Sistema de Madrid el 1 de abril de 1996 y que el español se introdujo ocho años más tarde, el 1 de abril de 2004. </w:t>
      </w:r>
      <w:r w:rsidR="00495101" w:rsidRPr="005846B2">
        <w:rPr>
          <w:lang w:val="es-419"/>
        </w:rPr>
        <w:t>La Oficina Internacional p</w:t>
      </w:r>
      <w:r w:rsidRPr="005846B2">
        <w:rPr>
          <w:lang w:val="es-419"/>
        </w:rPr>
        <w:t xml:space="preserve">odría </w:t>
      </w:r>
      <w:r w:rsidR="00495101" w:rsidRPr="005846B2">
        <w:rPr>
          <w:lang w:val="es-419"/>
        </w:rPr>
        <w:t>presentar un</w:t>
      </w:r>
      <w:r w:rsidRPr="005846B2">
        <w:rPr>
          <w:lang w:val="es-419"/>
        </w:rPr>
        <w:t xml:space="preserve"> informe periódico al Grupo de Trabajo sobre los progresos realizados en la introducción de un nuev</w:t>
      </w:r>
      <w:r w:rsidR="00495101" w:rsidRPr="005846B2">
        <w:rPr>
          <w:lang w:val="es-419"/>
        </w:rPr>
        <w:t>o</w:t>
      </w:r>
      <w:r w:rsidRPr="005846B2">
        <w:rPr>
          <w:lang w:val="es-419"/>
        </w:rPr>
        <w:t xml:space="preserve"> </w:t>
      </w:r>
      <w:r w:rsidR="00495101" w:rsidRPr="005846B2">
        <w:rPr>
          <w:lang w:val="es-419"/>
        </w:rPr>
        <w:t>idioma</w:t>
      </w:r>
      <w:r w:rsidRPr="005846B2">
        <w:rPr>
          <w:lang w:val="es-419"/>
        </w:rPr>
        <w:t xml:space="preserve">, con miras a decidir sobre la </w:t>
      </w:r>
      <w:r w:rsidR="00E832F1" w:rsidRPr="005846B2">
        <w:rPr>
          <w:lang w:val="es-419"/>
        </w:rPr>
        <w:t xml:space="preserve">posibilidad </w:t>
      </w:r>
      <w:r w:rsidRPr="005846B2">
        <w:rPr>
          <w:lang w:val="es-419"/>
        </w:rPr>
        <w:t xml:space="preserve">de introducir </w:t>
      </w:r>
      <w:r w:rsidR="00E832F1" w:rsidRPr="005846B2">
        <w:rPr>
          <w:lang w:val="es-419"/>
        </w:rPr>
        <w:t>otros idiomas.</w:t>
      </w:r>
    </w:p>
    <w:p w:rsidR="009E0904" w:rsidRPr="005846B2" w:rsidRDefault="00015179" w:rsidP="00943EAC">
      <w:pPr>
        <w:keepNext/>
        <w:keepLines/>
        <w:rPr>
          <w:rFonts w:ascii="Arial" w:hAnsi="Arial" w:cs="Arial"/>
          <w:sz w:val="22"/>
          <w:szCs w:val="22"/>
          <w:lang w:val="es-419"/>
        </w:rPr>
      </w:pPr>
      <w:r w:rsidRPr="005846B2">
        <w:rPr>
          <w:rFonts w:ascii="Arial" w:hAnsi="Arial" w:cs="Arial"/>
          <w:sz w:val="22"/>
          <w:szCs w:val="22"/>
          <w:lang w:val="es-419"/>
        </w:rPr>
        <w:t>TRADUCCI</w:t>
      </w:r>
      <w:r w:rsidR="00B56A47" w:rsidRPr="005846B2">
        <w:rPr>
          <w:rFonts w:ascii="Arial" w:hAnsi="Arial" w:cs="Arial"/>
          <w:sz w:val="22"/>
          <w:szCs w:val="22"/>
          <w:lang w:val="es-419"/>
        </w:rPr>
        <w:t>Ó</w:t>
      </w:r>
      <w:r w:rsidR="00FA4A09" w:rsidRPr="005846B2">
        <w:rPr>
          <w:rFonts w:ascii="Arial" w:hAnsi="Arial" w:cs="Arial"/>
          <w:sz w:val="22"/>
          <w:szCs w:val="22"/>
          <w:lang w:val="es-419"/>
        </w:rPr>
        <w:t>N</w:t>
      </w:r>
    </w:p>
    <w:p w:rsidR="00015179" w:rsidRPr="005846B2" w:rsidRDefault="00015179" w:rsidP="00943EAC">
      <w:pPr>
        <w:keepNext/>
        <w:keepLines/>
        <w:rPr>
          <w:rFonts w:ascii="Arial" w:hAnsi="Arial" w:cs="Arial"/>
          <w:sz w:val="22"/>
          <w:lang w:val="es-419"/>
        </w:rPr>
      </w:pPr>
    </w:p>
    <w:p w:rsidR="00B619AC" w:rsidRPr="005846B2" w:rsidRDefault="00015179" w:rsidP="005846B2">
      <w:pPr>
        <w:pStyle w:val="ONUME"/>
        <w:tabs>
          <w:tab w:val="clear" w:pos="709"/>
          <w:tab w:val="num" w:pos="567"/>
        </w:tabs>
        <w:ind w:left="0"/>
        <w:rPr>
          <w:lang w:val="es-419"/>
        </w:rPr>
      </w:pPr>
      <w:r w:rsidRPr="005846B2">
        <w:rPr>
          <w:lang w:val="es-419"/>
        </w:rPr>
        <w:t xml:space="preserve">Otro criterio podría ser que se introdujeran nuevos idiomas en el Sistema de Madrid </w:t>
      </w:r>
      <w:r w:rsidR="005D60BB" w:rsidRPr="005846B2">
        <w:rPr>
          <w:lang w:val="es-419"/>
        </w:rPr>
        <w:t>con arreglo a</w:t>
      </w:r>
      <w:r w:rsidR="00E832F1" w:rsidRPr="005846B2">
        <w:rPr>
          <w:lang w:val="es-419"/>
        </w:rPr>
        <w:t xml:space="preserve"> la práctica </w:t>
      </w:r>
      <w:r w:rsidRPr="005846B2">
        <w:rPr>
          <w:lang w:val="es-419"/>
        </w:rPr>
        <w:t xml:space="preserve">de </w:t>
      </w:r>
      <w:r w:rsidR="001A3105" w:rsidRPr="005846B2">
        <w:rPr>
          <w:lang w:val="es-419"/>
        </w:rPr>
        <w:t xml:space="preserve">la </w:t>
      </w:r>
      <w:r w:rsidRPr="005846B2">
        <w:rPr>
          <w:lang w:val="es-419"/>
        </w:rPr>
        <w:t>traducción indirecta.</w:t>
      </w:r>
    </w:p>
    <w:p w:rsidR="00015179" w:rsidRPr="005846B2" w:rsidRDefault="00015179" w:rsidP="00015179">
      <w:pPr>
        <w:pStyle w:val="Heading3"/>
        <w:rPr>
          <w:lang w:val="es-419"/>
        </w:rPr>
      </w:pPr>
      <w:r w:rsidRPr="005846B2">
        <w:rPr>
          <w:lang w:val="es-419"/>
        </w:rPr>
        <w:t>Traducción directa e indirecta</w:t>
      </w:r>
    </w:p>
    <w:p w:rsidR="009E0904" w:rsidRPr="005846B2" w:rsidRDefault="009E0904" w:rsidP="009E0904">
      <w:pPr>
        <w:rPr>
          <w:rFonts w:ascii="Arial" w:hAnsi="Arial" w:cs="Arial"/>
          <w:sz w:val="22"/>
          <w:lang w:val="es-419"/>
        </w:rPr>
      </w:pPr>
    </w:p>
    <w:p w:rsidR="00015179" w:rsidRPr="005846B2" w:rsidRDefault="00015179" w:rsidP="005846B2">
      <w:pPr>
        <w:pStyle w:val="ONUME"/>
        <w:tabs>
          <w:tab w:val="clear" w:pos="709"/>
          <w:tab w:val="num" w:pos="567"/>
        </w:tabs>
        <w:ind w:left="0"/>
        <w:rPr>
          <w:lang w:val="es-419"/>
        </w:rPr>
      </w:pPr>
      <w:r w:rsidRPr="005846B2">
        <w:rPr>
          <w:lang w:val="es-419"/>
        </w:rPr>
        <w:t xml:space="preserve">La traducción puede </w:t>
      </w:r>
      <w:r w:rsidR="006968CB" w:rsidRPr="005846B2">
        <w:rPr>
          <w:lang w:val="es-419"/>
        </w:rPr>
        <w:t>hacerse desde</w:t>
      </w:r>
      <w:r w:rsidRPr="005846B2">
        <w:rPr>
          <w:lang w:val="es-419"/>
        </w:rPr>
        <w:t xml:space="preserve"> </w:t>
      </w:r>
      <w:r w:rsidR="006968CB" w:rsidRPr="005846B2">
        <w:rPr>
          <w:lang w:val="es-419"/>
        </w:rPr>
        <w:t>el idioma</w:t>
      </w:r>
      <w:r w:rsidRPr="005846B2">
        <w:rPr>
          <w:lang w:val="es-419"/>
        </w:rPr>
        <w:t xml:space="preserve"> en </w:t>
      </w:r>
      <w:r w:rsidR="006968CB" w:rsidRPr="005846B2">
        <w:rPr>
          <w:lang w:val="es-419"/>
        </w:rPr>
        <w:t>el</w:t>
      </w:r>
      <w:r w:rsidRPr="005846B2">
        <w:rPr>
          <w:lang w:val="es-419"/>
        </w:rPr>
        <w:t xml:space="preserve"> que se ha creado el texto (</w:t>
      </w:r>
      <w:r w:rsidR="006968CB" w:rsidRPr="005846B2">
        <w:rPr>
          <w:lang w:val="es-419"/>
        </w:rPr>
        <w:t>en</w:t>
      </w:r>
      <w:r w:rsidR="00B60FBC">
        <w:rPr>
          <w:lang w:val="es-419"/>
        </w:rPr>
        <w:t> </w:t>
      </w:r>
      <w:r w:rsidR="006968CB" w:rsidRPr="005846B2">
        <w:rPr>
          <w:lang w:val="es-419"/>
        </w:rPr>
        <w:t>adelante,</w:t>
      </w:r>
      <w:r w:rsidRPr="005846B2">
        <w:rPr>
          <w:lang w:val="es-419"/>
        </w:rPr>
        <w:t xml:space="preserve"> </w:t>
      </w:r>
      <w:r w:rsidR="006968CB" w:rsidRPr="005846B2">
        <w:rPr>
          <w:lang w:val="es-419"/>
        </w:rPr>
        <w:t>“idioma original”</w:t>
      </w:r>
      <w:r w:rsidRPr="005846B2">
        <w:rPr>
          <w:lang w:val="es-419"/>
        </w:rPr>
        <w:t xml:space="preserve">) directamente </w:t>
      </w:r>
      <w:r w:rsidR="006968CB" w:rsidRPr="005846B2">
        <w:rPr>
          <w:lang w:val="es-419"/>
        </w:rPr>
        <w:t>hacia</w:t>
      </w:r>
      <w:r w:rsidRPr="005846B2">
        <w:rPr>
          <w:lang w:val="es-419"/>
        </w:rPr>
        <w:t xml:space="preserve"> tant</w:t>
      </w:r>
      <w:r w:rsidR="006968CB" w:rsidRPr="005846B2">
        <w:rPr>
          <w:lang w:val="es-419"/>
        </w:rPr>
        <w:t>o</w:t>
      </w:r>
      <w:r w:rsidRPr="005846B2">
        <w:rPr>
          <w:lang w:val="es-419"/>
        </w:rPr>
        <w:t xml:space="preserve">s </w:t>
      </w:r>
      <w:r w:rsidR="006968CB" w:rsidRPr="005846B2">
        <w:rPr>
          <w:lang w:val="es-419"/>
        </w:rPr>
        <w:t>idiomas</w:t>
      </w:r>
      <w:r w:rsidRPr="005846B2">
        <w:rPr>
          <w:lang w:val="es-419"/>
        </w:rPr>
        <w:t xml:space="preserve"> como sea necesario (</w:t>
      </w:r>
      <w:r w:rsidR="006968CB" w:rsidRPr="005846B2">
        <w:rPr>
          <w:lang w:val="es-419"/>
        </w:rPr>
        <w:t>en</w:t>
      </w:r>
      <w:r w:rsidR="00B60FBC">
        <w:rPr>
          <w:lang w:val="es-419"/>
        </w:rPr>
        <w:t> </w:t>
      </w:r>
      <w:r w:rsidR="006968CB" w:rsidRPr="005846B2">
        <w:rPr>
          <w:lang w:val="es-419"/>
        </w:rPr>
        <w:t xml:space="preserve">adelante, “idiomas </w:t>
      </w:r>
      <w:r w:rsidRPr="005846B2">
        <w:rPr>
          <w:lang w:val="es-419"/>
        </w:rPr>
        <w:t>de destino</w:t>
      </w:r>
      <w:r w:rsidR="006968CB" w:rsidRPr="005846B2">
        <w:rPr>
          <w:lang w:val="es-419"/>
        </w:rPr>
        <w:t>”</w:t>
      </w:r>
      <w:r w:rsidRPr="005846B2">
        <w:rPr>
          <w:lang w:val="es-419"/>
        </w:rPr>
        <w:t xml:space="preserve">). Por ejemplo, un texto creado en chino puede traducirse directamente del chino al árabe, </w:t>
      </w:r>
      <w:r w:rsidR="001A3105" w:rsidRPr="005846B2">
        <w:rPr>
          <w:lang w:val="es-419"/>
        </w:rPr>
        <w:t>a</w:t>
      </w:r>
      <w:r w:rsidR="006968CB" w:rsidRPr="005846B2">
        <w:rPr>
          <w:lang w:val="es-419"/>
        </w:rPr>
        <w:t xml:space="preserve">l </w:t>
      </w:r>
      <w:r w:rsidRPr="005846B2">
        <w:rPr>
          <w:lang w:val="es-419"/>
        </w:rPr>
        <w:t xml:space="preserve">español, </w:t>
      </w:r>
      <w:r w:rsidR="001A3105" w:rsidRPr="005846B2">
        <w:rPr>
          <w:lang w:val="es-419"/>
        </w:rPr>
        <w:t>a</w:t>
      </w:r>
      <w:r w:rsidR="006968CB" w:rsidRPr="005846B2">
        <w:rPr>
          <w:lang w:val="es-419"/>
        </w:rPr>
        <w:t xml:space="preserve">l </w:t>
      </w:r>
      <w:r w:rsidRPr="005846B2">
        <w:rPr>
          <w:lang w:val="es-419"/>
        </w:rPr>
        <w:t xml:space="preserve">francés, </w:t>
      </w:r>
      <w:r w:rsidR="001A3105" w:rsidRPr="005846B2">
        <w:rPr>
          <w:lang w:val="es-419"/>
        </w:rPr>
        <w:t>a</w:t>
      </w:r>
      <w:r w:rsidR="006968CB" w:rsidRPr="005846B2">
        <w:rPr>
          <w:lang w:val="es-419"/>
        </w:rPr>
        <w:t xml:space="preserve">l </w:t>
      </w:r>
      <w:r w:rsidRPr="005846B2">
        <w:rPr>
          <w:lang w:val="es-419"/>
        </w:rPr>
        <w:t xml:space="preserve">inglés y </w:t>
      </w:r>
      <w:r w:rsidR="001A3105" w:rsidRPr="005846B2">
        <w:rPr>
          <w:lang w:val="es-419"/>
        </w:rPr>
        <w:t>a</w:t>
      </w:r>
      <w:r w:rsidR="006968CB" w:rsidRPr="005846B2">
        <w:rPr>
          <w:lang w:val="es-419"/>
        </w:rPr>
        <w:t xml:space="preserve">l </w:t>
      </w:r>
      <w:r w:rsidRPr="005846B2">
        <w:rPr>
          <w:lang w:val="es-419"/>
        </w:rPr>
        <w:t>ruso. Esto se conoce como traducción directa.</w:t>
      </w:r>
    </w:p>
    <w:p w:rsidR="00054CF3" w:rsidRPr="005846B2" w:rsidRDefault="00015179" w:rsidP="005846B2">
      <w:pPr>
        <w:pStyle w:val="ONUME"/>
        <w:tabs>
          <w:tab w:val="clear" w:pos="709"/>
          <w:tab w:val="num" w:pos="567"/>
        </w:tabs>
        <w:ind w:left="0"/>
        <w:rPr>
          <w:lang w:val="es-419"/>
        </w:rPr>
      </w:pPr>
      <w:r w:rsidRPr="005846B2">
        <w:rPr>
          <w:lang w:val="es-419"/>
        </w:rPr>
        <w:t xml:space="preserve">Como alternativa, la traducción puede </w:t>
      </w:r>
      <w:r w:rsidR="006968CB" w:rsidRPr="005846B2">
        <w:rPr>
          <w:lang w:val="es-419"/>
        </w:rPr>
        <w:t xml:space="preserve">hacerse </w:t>
      </w:r>
      <w:r w:rsidRPr="005846B2">
        <w:rPr>
          <w:lang w:val="es-419"/>
        </w:rPr>
        <w:t xml:space="preserve">desde </w:t>
      </w:r>
      <w:r w:rsidR="006968CB" w:rsidRPr="005846B2">
        <w:rPr>
          <w:lang w:val="es-419"/>
        </w:rPr>
        <w:t>el idioma original</w:t>
      </w:r>
      <w:r w:rsidRPr="005846B2">
        <w:rPr>
          <w:lang w:val="es-419"/>
        </w:rPr>
        <w:t xml:space="preserve"> </w:t>
      </w:r>
      <w:r w:rsidR="00535D82" w:rsidRPr="005846B2">
        <w:rPr>
          <w:lang w:val="es-419"/>
        </w:rPr>
        <w:t>hacia</w:t>
      </w:r>
      <w:r w:rsidRPr="005846B2">
        <w:rPr>
          <w:lang w:val="es-419"/>
        </w:rPr>
        <w:t xml:space="preserve"> un</w:t>
      </w:r>
      <w:r w:rsidR="00535D82" w:rsidRPr="005846B2">
        <w:rPr>
          <w:lang w:val="es-419"/>
        </w:rPr>
        <w:t>o</w:t>
      </w:r>
      <w:r w:rsidRPr="005846B2">
        <w:rPr>
          <w:lang w:val="es-419"/>
        </w:rPr>
        <w:t xml:space="preserve"> de l</w:t>
      </w:r>
      <w:r w:rsidR="00535D82" w:rsidRPr="005846B2">
        <w:rPr>
          <w:lang w:val="es-419"/>
        </w:rPr>
        <w:t>o</w:t>
      </w:r>
      <w:r w:rsidRPr="005846B2">
        <w:rPr>
          <w:lang w:val="es-419"/>
        </w:rPr>
        <w:t xml:space="preserve">s </w:t>
      </w:r>
      <w:r w:rsidR="00535D82" w:rsidRPr="005846B2">
        <w:rPr>
          <w:lang w:val="es-419"/>
        </w:rPr>
        <w:t>idiomas</w:t>
      </w:r>
      <w:r w:rsidRPr="005846B2">
        <w:rPr>
          <w:lang w:val="es-419"/>
        </w:rPr>
        <w:t xml:space="preserve"> de destino y, a continuación, desde es</w:t>
      </w:r>
      <w:r w:rsidR="00535D82" w:rsidRPr="005846B2">
        <w:rPr>
          <w:lang w:val="es-419"/>
        </w:rPr>
        <w:t>e</w:t>
      </w:r>
      <w:r w:rsidRPr="005846B2">
        <w:rPr>
          <w:lang w:val="es-419"/>
        </w:rPr>
        <w:t xml:space="preserve"> </w:t>
      </w:r>
      <w:r w:rsidR="00535D82" w:rsidRPr="005846B2">
        <w:rPr>
          <w:lang w:val="es-419"/>
        </w:rPr>
        <w:t>idioma</w:t>
      </w:r>
      <w:r w:rsidRPr="005846B2">
        <w:rPr>
          <w:lang w:val="es-419"/>
        </w:rPr>
        <w:t xml:space="preserve"> (en lo sucesivo, </w:t>
      </w:r>
      <w:r w:rsidR="006968CB" w:rsidRPr="005846B2">
        <w:rPr>
          <w:lang w:val="es-419"/>
        </w:rPr>
        <w:t>“idioma</w:t>
      </w:r>
      <w:r w:rsidRPr="005846B2">
        <w:rPr>
          <w:lang w:val="es-419"/>
        </w:rPr>
        <w:t xml:space="preserve"> </w:t>
      </w:r>
      <w:r w:rsidR="007426B3" w:rsidRPr="005846B2">
        <w:rPr>
          <w:lang w:val="es-419"/>
        </w:rPr>
        <w:t>de enlace</w:t>
      </w:r>
      <w:r w:rsidR="00535D82" w:rsidRPr="005846B2">
        <w:rPr>
          <w:lang w:val="es-419"/>
        </w:rPr>
        <w:t>”</w:t>
      </w:r>
      <w:r w:rsidRPr="005846B2">
        <w:rPr>
          <w:lang w:val="es-419"/>
        </w:rPr>
        <w:t xml:space="preserve">) </w:t>
      </w:r>
      <w:r w:rsidR="006968CB" w:rsidRPr="005846B2">
        <w:rPr>
          <w:lang w:val="es-419"/>
        </w:rPr>
        <w:t>al</w:t>
      </w:r>
      <w:r w:rsidR="00B60FBC">
        <w:rPr>
          <w:lang w:val="es-419"/>
        </w:rPr>
        <w:t> </w:t>
      </w:r>
      <w:r w:rsidR="006968CB" w:rsidRPr="005846B2">
        <w:rPr>
          <w:lang w:val="es-419"/>
        </w:rPr>
        <w:t xml:space="preserve">resto de los idiomas </w:t>
      </w:r>
      <w:r w:rsidRPr="005846B2">
        <w:rPr>
          <w:lang w:val="es-419"/>
        </w:rPr>
        <w:t xml:space="preserve">de destino. Por ejemplo, un texto creado en chino puede traducirse primero al inglés y luego del inglés al árabe, </w:t>
      </w:r>
      <w:r w:rsidR="001A3105" w:rsidRPr="005846B2">
        <w:rPr>
          <w:lang w:val="es-419"/>
        </w:rPr>
        <w:t>a</w:t>
      </w:r>
      <w:r w:rsidR="000C13E8" w:rsidRPr="005846B2">
        <w:rPr>
          <w:lang w:val="es-419"/>
        </w:rPr>
        <w:t xml:space="preserve">l español, </w:t>
      </w:r>
      <w:r w:rsidR="001A3105" w:rsidRPr="005846B2">
        <w:rPr>
          <w:lang w:val="es-419"/>
        </w:rPr>
        <w:t>a</w:t>
      </w:r>
      <w:r w:rsidR="000C13E8" w:rsidRPr="005846B2">
        <w:rPr>
          <w:lang w:val="es-419"/>
        </w:rPr>
        <w:t xml:space="preserve">l </w:t>
      </w:r>
      <w:r w:rsidRPr="005846B2">
        <w:rPr>
          <w:lang w:val="es-419"/>
        </w:rPr>
        <w:t>francés</w:t>
      </w:r>
      <w:r w:rsidR="000C13E8" w:rsidRPr="005846B2">
        <w:rPr>
          <w:lang w:val="es-419"/>
        </w:rPr>
        <w:t xml:space="preserve"> y </w:t>
      </w:r>
      <w:r w:rsidR="001A3105" w:rsidRPr="005846B2">
        <w:rPr>
          <w:lang w:val="es-419"/>
        </w:rPr>
        <w:t>a</w:t>
      </w:r>
      <w:r w:rsidR="000C13E8" w:rsidRPr="005846B2">
        <w:rPr>
          <w:lang w:val="es-419"/>
        </w:rPr>
        <w:t xml:space="preserve">l </w:t>
      </w:r>
      <w:r w:rsidRPr="005846B2">
        <w:rPr>
          <w:lang w:val="es-419"/>
        </w:rPr>
        <w:t>ruso. Esto se conoce como traducción indirecta.</w:t>
      </w:r>
    </w:p>
    <w:p w:rsidR="00054CF3" w:rsidRPr="005846B2" w:rsidRDefault="000C13E8" w:rsidP="00054CF3">
      <w:pPr>
        <w:pStyle w:val="Heading3"/>
        <w:rPr>
          <w:lang w:val="es-419"/>
        </w:rPr>
      </w:pPr>
      <w:r w:rsidRPr="005846B2">
        <w:rPr>
          <w:lang w:val="es-419"/>
        </w:rPr>
        <w:t xml:space="preserve">Práctica de </w:t>
      </w:r>
      <w:r w:rsidR="00054CF3" w:rsidRPr="005846B2">
        <w:rPr>
          <w:lang w:val="es-419"/>
        </w:rPr>
        <w:t>la OMPI en materia de traducción</w:t>
      </w:r>
    </w:p>
    <w:p w:rsidR="009E0904" w:rsidRPr="005846B2" w:rsidRDefault="009E0904" w:rsidP="009E0904">
      <w:pPr>
        <w:rPr>
          <w:rFonts w:ascii="Arial" w:hAnsi="Arial" w:cs="Arial"/>
          <w:sz w:val="22"/>
          <w:lang w:val="es-419"/>
        </w:rPr>
      </w:pPr>
    </w:p>
    <w:p w:rsidR="00054CF3" w:rsidRPr="005846B2" w:rsidRDefault="00054CF3" w:rsidP="005846B2">
      <w:pPr>
        <w:pStyle w:val="ONUME"/>
        <w:tabs>
          <w:tab w:val="clear" w:pos="709"/>
          <w:tab w:val="num" w:pos="567"/>
        </w:tabs>
        <w:ind w:left="0"/>
        <w:rPr>
          <w:lang w:val="es-419"/>
        </w:rPr>
      </w:pPr>
      <w:r w:rsidRPr="005846B2">
        <w:rPr>
          <w:lang w:val="es-419"/>
        </w:rPr>
        <w:t xml:space="preserve">En general, </w:t>
      </w:r>
      <w:r w:rsidR="005D60BB" w:rsidRPr="005846B2">
        <w:rPr>
          <w:lang w:val="es-419"/>
        </w:rPr>
        <w:t xml:space="preserve">en </w:t>
      </w:r>
      <w:r w:rsidR="007A2ED5" w:rsidRPr="005846B2">
        <w:rPr>
          <w:lang w:val="es-419"/>
        </w:rPr>
        <w:t xml:space="preserve">la </w:t>
      </w:r>
      <w:r w:rsidRPr="005846B2">
        <w:rPr>
          <w:lang w:val="es-419"/>
        </w:rPr>
        <w:t xml:space="preserve">OMPI </w:t>
      </w:r>
      <w:r w:rsidR="005D60BB" w:rsidRPr="005846B2">
        <w:rPr>
          <w:lang w:val="es-419"/>
        </w:rPr>
        <w:t xml:space="preserve">se </w:t>
      </w:r>
      <w:r w:rsidR="001A3105" w:rsidRPr="005846B2">
        <w:rPr>
          <w:lang w:val="es-419"/>
        </w:rPr>
        <w:t>utiliza</w:t>
      </w:r>
      <w:r w:rsidRPr="005846B2">
        <w:rPr>
          <w:lang w:val="es-419"/>
        </w:rPr>
        <w:t xml:space="preserve"> </w:t>
      </w:r>
      <w:r w:rsidR="00CA459A" w:rsidRPr="005846B2">
        <w:rPr>
          <w:lang w:val="es-419"/>
        </w:rPr>
        <w:t xml:space="preserve">la </w:t>
      </w:r>
      <w:r w:rsidRPr="005846B2">
        <w:rPr>
          <w:lang w:val="es-419"/>
        </w:rPr>
        <w:t xml:space="preserve">traducción directa. Las publicaciones y </w:t>
      </w:r>
      <w:r w:rsidR="005D60BB" w:rsidRPr="005846B2">
        <w:rPr>
          <w:lang w:val="es-419"/>
        </w:rPr>
        <w:t xml:space="preserve">los </w:t>
      </w:r>
      <w:r w:rsidRPr="005846B2">
        <w:rPr>
          <w:lang w:val="es-419"/>
        </w:rPr>
        <w:t>documentos que se examina</w:t>
      </w:r>
      <w:r w:rsidR="00CA459A" w:rsidRPr="005846B2">
        <w:rPr>
          <w:lang w:val="es-419"/>
        </w:rPr>
        <w:t>n</w:t>
      </w:r>
      <w:r w:rsidRPr="005846B2">
        <w:rPr>
          <w:lang w:val="es-419"/>
        </w:rPr>
        <w:t xml:space="preserve"> en las Asambleas, los </w:t>
      </w:r>
      <w:r w:rsidR="005D60BB" w:rsidRPr="005846B2">
        <w:rPr>
          <w:lang w:val="es-419"/>
        </w:rPr>
        <w:t>c</w:t>
      </w:r>
      <w:r w:rsidRPr="005846B2">
        <w:rPr>
          <w:lang w:val="es-419"/>
        </w:rPr>
        <w:t xml:space="preserve">omités y los </w:t>
      </w:r>
      <w:r w:rsidR="005D60BB" w:rsidRPr="005846B2">
        <w:rPr>
          <w:lang w:val="es-419"/>
        </w:rPr>
        <w:t>g</w:t>
      </w:r>
      <w:r w:rsidRPr="005846B2">
        <w:rPr>
          <w:lang w:val="es-419"/>
        </w:rPr>
        <w:t xml:space="preserve">rupos de </w:t>
      </w:r>
      <w:r w:rsidR="005D60BB" w:rsidRPr="005846B2">
        <w:rPr>
          <w:lang w:val="es-419"/>
        </w:rPr>
        <w:t>t</w:t>
      </w:r>
      <w:r w:rsidRPr="005846B2">
        <w:rPr>
          <w:lang w:val="es-419"/>
        </w:rPr>
        <w:t>rabajo de la</w:t>
      </w:r>
      <w:r w:rsidR="00B60FBC">
        <w:rPr>
          <w:lang w:val="es-419"/>
        </w:rPr>
        <w:t> </w:t>
      </w:r>
      <w:proofErr w:type="spellStart"/>
      <w:r w:rsidRPr="005846B2">
        <w:rPr>
          <w:lang w:val="es-419"/>
        </w:rPr>
        <w:t>OMPI</w:t>
      </w:r>
      <w:proofErr w:type="spellEnd"/>
      <w:r w:rsidRPr="005846B2">
        <w:rPr>
          <w:lang w:val="es-419"/>
        </w:rPr>
        <w:t xml:space="preserve"> se traducen del idioma </w:t>
      </w:r>
      <w:r w:rsidR="00CA459A" w:rsidRPr="005846B2">
        <w:rPr>
          <w:lang w:val="es-419"/>
        </w:rPr>
        <w:t>original</w:t>
      </w:r>
      <w:r w:rsidRPr="005846B2">
        <w:rPr>
          <w:lang w:val="es-419"/>
        </w:rPr>
        <w:t xml:space="preserve"> a los idiomas oficiales de las Naciones Unidas. Las</w:t>
      </w:r>
      <w:r w:rsidR="00B60FBC">
        <w:rPr>
          <w:lang w:val="es-419"/>
        </w:rPr>
        <w:t> </w:t>
      </w:r>
      <w:r w:rsidRPr="005846B2">
        <w:rPr>
          <w:lang w:val="es-419"/>
        </w:rPr>
        <w:t xml:space="preserve">comunicaciones en el marco del Sistema de Madrid </w:t>
      </w:r>
      <w:r w:rsidR="00CA459A" w:rsidRPr="005846B2">
        <w:rPr>
          <w:lang w:val="es-419"/>
        </w:rPr>
        <w:t xml:space="preserve">que </w:t>
      </w:r>
      <w:r w:rsidRPr="005846B2">
        <w:rPr>
          <w:lang w:val="es-419"/>
        </w:rPr>
        <w:t>recib</w:t>
      </w:r>
      <w:r w:rsidR="00CA459A" w:rsidRPr="005846B2">
        <w:rPr>
          <w:lang w:val="es-419"/>
        </w:rPr>
        <w:t>en</w:t>
      </w:r>
      <w:r w:rsidRPr="005846B2">
        <w:rPr>
          <w:lang w:val="es-419"/>
        </w:rPr>
        <w:t xml:space="preserve"> en uno de los idiomas especificados en la Regla 6 del Reglamento Común se traducen directamente a los otros dos idiomas especificados en dicha Regla. En el Sistema de La Haya, que tiene un régimen trilingüe similar al del Sistema de Madrid, se aplica una práctica de traducción similar.</w:t>
      </w:r>
    </w:p>
    <w:p w:rsidR="00EE405A" w:rsidRPr="005846B2" w:rsidRDefault="00054CF3" w:rsidP="00B60FBC">
      <w:pPr>
        <w:pStyle w:val="ONUME"/>
        <w:keepNext/>
        <w:keepLines/>
        <w:tabs>
          <w:tab w:val="clear" w:pos="709"/>
          <w:tab w:val="num" w:pos="567"/>
        </w:tabs>
        <w:ind w:left="0"/>
        <w:rPr>
          <w:lang w:val="es-419"/>
        </w:rPr>
      </w:pPr>
      <w:r w:rsidRPr="005846B2">
        <w:rPr>
          <w:lang w:val="es-419"/>
        </w:rPr>
        <w:t xml:space="preserve">Los documentos del Sistema del PCT se traducen con arreglo a una práctica mixta que utiliza la traducción directa al idioma de destino o la traducción indirecta a través del inglés como idioma </w:t>
      </w:r>
      <w:r w:rsidR="007426B3" w:rsidRPr="005846B2">
        <w:rPr>
          <w:lang w:val="es-419"/>
        </w:rPr>
        <w:t>de enlace</w:t>
      </w:r>
      <w:r w:rsidRPr="005846B2">
        <w:rPr>
          <w:lang w:val="es-419"/>
        </w:rPr>
        <w:t xml:space="preserve">. Sin embargo, si bien el Sistema del PCT </w:t>
      </w:r>
      <w:r w:rsidR="004C52EC" w:rsidRPr="005846B2">
        <w:rPr>
          <w:lang w:val="es-419"/>
        </w:rPr>
        <w:t>contempla la posibilidad</w:t>
      </w:r>
      <w:r w:rsidR="00CD66FB" w:rsidRPr="005846B2">
        <w:rPr>
          <w:lang w:val="es-419"/>
        </w:rPr>
        <w:t xml:space="preserve"> de utilizar</w:t>
      </w:r>
      <w:r w:rsidRPr="005846B2">
        <w:rPr>
          <w:lang w:val="es-419"/>
        </w:rPr>
        <w:t xml:space="preserve"> </w:t>
      </w:r>
      <w:r w:rsidR="00CD66FB" w:rsidRPr="005846B2">
        <w:rPr>
          <w:lang w:val="es-419"/>
        </w:rPr>
        <w:t>distintos</w:t>
      </w:r>
      <w:r w:rsidRPr="005846B2">
        <w:rPr>
          <w:lang w:val="es-419"/>
        </w:rPr>
        <w:t xml:space="preserve"> idiomas </w:t>
      </w:r>
      <w:r w:rsidR="00CD66FB" w:rsidRPr="005846B2">
        <w:rPr>
          <w:lang w:val="es-419"/>
        </w:rPr>
        <w:t>en</w:t>
      </w:r>
      <w:r w:rsidRPr="005846B2">
        <w:rPr>
          <w:lang w:val="es-419"/>
        </w:rPr>
        <w:t xml:space="preserve"> </w:t>
      </w:r>
      <w:r w:rsidR="005D2389" w:rsidRPr="005846B2">
        <w:rPr>
          <w:lang w:val="es-419"/>
        </w:rPr>
        <w:t xml:space="preserve">la </w:t>
      </w:r>
      <w:r w:rsidRPr="005846B2">
        <w:rPr>
          <w:lang w:val="es-419"/>
        </w:rPr>
        <w:t>presentación y publicación</w:t>
      </w:r>
      <w:r w:rsidR="005D2389" w:rsidRPr="005846B2">
        <w:rPr>
          <w:lang w:val="es-419"/>
        </w:rPr>
        <w:t xml:space="preserve"> de solicitudes</w:t>
      </w:r>
      <w:r w:rsidR="00310B15" w:rsidRPr="005846B2">
        <w:rPr>
          <w:rStyle w:val="FootnoteReference"/>
          <w:lang w:val="es-419"/>
        </w:rPr>
        <w:footnoteReference w:id="11"/>
      </w:r>
      <w:r w:rsidR="000F0362">
        <w:rPr>
          <w:lang w:val="es-419"/>
        </w:rPr>
        <w:t>,</w:t>
      </w:r>
      <w:r w:rsidRPr="005846B2">
        <w:rPr>
          <w:lang w:val="es-419"/>
        </w:rPr>
        <w:t xml:space="preserve"> la Oficina Internacional no está obligada a traducir todos los documentos que recibe a todos esos idiomas. La traducción en el marco del </w:t>
      </w:r>
      <w:r w:rsidR="00CD66FB" w:rsidRPr="005846B2">
        <w:rPr>
          <w:lang w:val="es-419"/>
        </w:rPr>
        <w:t>S</w:t>
      </w:r>
      <w:r w:rsidRPr="005846B2">
        <w:rPr>
          <w:lang w:val="es-419"/>
        </w:rPr>
        <w:t xml:space="preserve">istema del PCT se limita a los resúmenes de las solicitudes de patente, que deben publicarse en inglés y </w:t>
      </w:r>
      <w:r w:rsidR="005D60BB" w:rsidRPr="005846B2">
        <w:rPr>
          <w:lang w:val="es-419"/>
        </w:rPr>
        <w:t xml:space="preserve">en </w:t>
      </w:r>
      <w:r w:rsidRPr="005846B2">
        <w:rPr>
          <w:lang w:val="es-419"/>
        </w:rPr>
        <w:t>francés, y a los informes de búsqueda y examen, que deben publicarse en inglés.</w:t>
      </w:r>
    </w:p>
    <w:p w:rsidR="001B7EDE" w:rsidRPr="005846B2" w:rsidRDefault="001B7EDE" w:rsidP="005846B2">
      <w:pPr>
        <w:pStyle w:val="ONUME"/>
        <w:tabs>
          <w:tab w:val="clear" w:pos="709"/>
          <w:tab w:val="num" w:pos="567"/>
        </w:tabs>
        <w:ind w:left="0"/>
        <w:rPr>
          <w:lang w:val="es-419"/>
        </w:rPr>
      </w:pPr>
      <w:r w:rsidRPr="005846B2">
        <w:rPr>
          <w:lang w:val="es-419"/>
        </w:rPr>
        <w:t xml:space="preserve">El Sistema de Madrid </w:t>
      </w:r>
      <w:r w:rsidR="00464796" w:rsidRPr="005846B2">
        <w:rPr>
          <w:lang w:val="es-419"/>
        </w:rPr>
        <w:t>dispone de</w:t>
      </w:r>
      <w:r w:rsidRPr="005846B2">
        <w:rPr>
          <w:lang w:val="es-419"/>
        </w:rPr>
        <w:t xml:space="preserve"> una base de datos de traducci</w:t>
      </w:r>
      <w:r w:rsidR="00C55020" w:rsidRPr="005846B2">
        <w:rPr>
          <w:lang w:val="es-419"/>
        </w:rPr>
        <w:t>ones</w:t>
      </w:r>
      <w:r w:rsidRPr="005846B2">
        <w:rPr>
          <w:lang w:val="es-419"/>
        </w:rPr>
        <w:t xml:space="preserve"> que contiene más de dos millones de indicaciones </w:t>
      </w:r>
      <w:r w:rsidR="00464796" w:rsidRPr="005846B2">
        <w:rPr>
          <w:lang w:val="es-419"/>
        </w:rPr>
        <w:t xml:space="preserve">en cada uno de </w:t>
      </w:r>
      <w:r w:rsidRPr="005846B2">
        <w:rPr>
          <w:lang w:val="es-419"/>
        </w:rPr>
        <w:t>los idiomas del Sistema de Madrid. Cada indicación puede cons</w:t>
      </w:r>
      <w:r w:rsidR="00464796" w:rsidRPr="005846B2">
        <w:rPr>
          <w:lang w:val="es-419"/>
        </w:rPr>
        <w:t>tar de</w:t>
      </w:r>
      <w:r w:rsidRPr="005846B2">
        <w:rPr>
          <w:lang w:val="es-419"/>
        </w:rPr>
        <w:t xml:space="preserve"> varias palabras. La mayoría de las indicaciones de </w:t>
      </w:r>
      <w:r w:rsidR="000D65DB" w:rsidRPr="005846B2">
        <w:rPr>
          <w:lang w:val="es-419"/>
        </w:rPr>
        <w:t>dicha</w:t>
      </w:r>
      <w:r w:rsidRPr="005846B2">
        <w:rPr>
          <w:lang w:val="es-419"/>
        </w:rPr>
        <w:t xml:space="preserve"> base de datos </w:t>
      </w:r>
      <w:r w:rsidR="00507EEA" w:rsidRPr="005846B2">
        <w:rPr>
          <w:lang w:val="es-419"/>
        </w:rPr>
        <w:t>han sido extraídas</w:t>
      </w:r>
      <w:r w:rsidRPr="005846B2">
        <w:rPr>
          <w:lang w:val="es-419"/>
        </w:rPr>
        <w:t xml:space="preserve"> del Registro Internacional y corresponden a </w:t>
      </w:r>
      <w:r w:rsidR="00746CFF" w:rsidRPr="005846B2">
        <w:rPr>
          <w:lang w:val="es-419"/>
        </w:rPr>
        <w:t xml:space="preserve">aquellas </w:t>
      </w:r>
      <w:r w:rsidRPr="005846B2">
        <w:rPr>
          <w:lang w:val="es-419"/>
        </w:rPr>
        <w:t xml:space="preserve">indicaciones para las que la traducción manual a un idioma determinado ha </w:t>
      </w:r>
      <w:r w:rsidR="00746CFF" w:rsidRPr="005846B2">
        <w:rPr>
          <w:lang w:val="es-419"/>
        </w:rPr>
        <w:t>arrojado</w:t>
      </w:r>
      <w:r w:rsidRPr="005846B2">
        <w:rPr>
          <w:lang w:val="es-419"/>
        </w:rPr>
        <w:t xml:space="preserve"> </w:t>
      </w:r>
      <w:r w:rsidR="00B23993" w:rsidRPr="005846B2">
        <w:rPr>
          <w:lang w:val="es-419"/>
        </w:rPr>
        <w:t>si</w:t>
      </w:r>
      <w:r w:rsidR="00EE405A" w:rsidRPr="005846B2">
        <w:rPr>
          <w:lang w:val="es-419"/>
        </w:rPr>
        <w:t>stemáticamente</w:t>
      </w:r>
      <w:r w:rsidR="00B23993" w:rsidRPr="005846B2">
        <w:rPr>
          <w:lang w:val="es-419"/>
        </w:rPr>
        <w:t xml:space="preserve"> </w:t>
      </w:r>
      <w:r w:rsidRPr="005846B2">
        <w:rPr>
          <w:lang w:val="es-419"/>
        </w:rPr>
        <w:t xml:space="preserve">el mismo resultado. La Oficina Internacional actualiza </w:t>
      </w:r>
      <w:r w:rsidR="00746CFF" w:rsidRPr="005846B2">
        <w:rPr>
          <w:lang w:val="es-419"/>
        </w:rPr>
        <w:t>de forma continua</w:t>
      </w:r>
      <w:r w:rsidRPr="005846B2">
        <w:rPr>
          <w:lang w:val="es-419"/>
        </w:rPr>
        <w:t xml:space="preserve"> </w:t>
      </w:r>
      <w:r w:rsidR="00746CFF" w:rsidRPr="005846B2">
        <w:rPr>
          <w:lang w:val="es-419"/>
        </w:rPr>
        <w:t>la</w:t>
      </w:r>
      <w:r w:rsidRPr="005846B2">
        <w:rPr>
          <w:lang w:val="es-419"/>
        </w:rPr>
        <w:t xml:space="preserve"> base de datos </w:t>
      </w:r>
      <w:r w:rsidR="0030525A" w:rsidRPr="005846B2">
        <w:rPr>
          <w:lang w:val="es-419"/>
        </w:rPr>
        <w:t xml:space="preserve">con </w:t>
      </w:r>
      <w:r w:rsidRPr="005846B2">
        <w:rPr>
          <w:lang w:val="es-419"/>
        </w:rPr>
        <w:t>nuevos términos.</w:t>
      </w:r>
    </w:p>
    <w:p w:rsidR="00EE405A" w:rsidRPr="005846B2" w:rsidRDefault="001B7EDE" w:rsidP="005846B2">
      <w:pPr>
        <w:pStyle w:val="ONUME"/>
        <w:tabs>
          <w:tab w:val="clear" w:pos="709"/>
          <w:tab w:val="num" w:pos="567"/>
        </w:tabs>
        <w:ind w:left="0"/>
        <w:rPr>
          <w:lang w:val="es-419"/>
        </w:rPr>
      </w:pPr>
      <w:r w:rsidRPr="005846B2">
        <w:rPr>
          <w:lang w:val="es-419"/>
        </w:rPr>
        <w:t xml:space="preserve">Las solicitudes y </w:t>
      </w:r>
      <w:r w:rsidR="00746CFF" w:rsidRPr="005846B2">
        <w:rPr>
          <w:lang w:val="es-419"/>
        </w:rPr>
        <w:t xml:space="preserve">las </w:t>
      </w:r>
      <w:r w:rsidRPr="005846B2">
        <w:rPr>
          <w:lang w:val="es-419"/>
        </w:rPr>
        <w:t xml:space="preserve">peticiones de inscripción se traducen </w:t>
      </w:r>
      <w:r w:rsidR="00746CFF" w:rsidRPr="005846B2">
        <w:rPr>
          <w:lang w:val="es-419"/>
        </w:rPr>
        <w:t>una vez</w:t>
      </w:r>
      <w:r w:rsidRPr="005846B2">
        <w:rPr>
          <w:lang w:val="es-419"/>
        </w:rPr>
        <w:t xml:space="preserve"> que el examen se ha completado con éxito, pero antes de que se efectúe la inscripción o el registro. Cuando </w:t>
      </w:r>
      <w:r w:rsidR="00746CFF" w:rsidRPr="005846B2">
        <w:rPr>
          <w:lang w:val="es-419"/>
        </w:rPr>
        <w:t xml:space="preserve">es necesario traducir una </w:t>
      </w:r>
      <w:r w:rsidRPr="005846B2">
        <w:rPr>
          <w:lang w:val="es-419"/>
        </w:rPr>
        <w:t xml:space="preserve">comunicación, </w:t>
      </w:r>
      <w:r w:rsidR="00746CFF" w:rsidRPr="005846B2">
        <w:rPr>
          <w:lang w:val="es-419"/>
        </w:rPr>
        <w:t xml:space="preserve">sus contenidos pertinentes </w:t>
      </w:r>
      <w:r w:rsidRPr="005846B2">
        <w:rPr>
          <w:lang w:val="es-419"/>
        </w:rPr>
        <w:t>se contrastan con las indicaciones de la base de datos de traducci</w:t>
      </w:r>
      <w:r w:rsidR="00746CFF" w:rsidRPr="005846B2">
        <w:rPr>
          <w:lang w:val="es-419"/>
        </w:rPr>
        <w:t>ones</w:t>
      </w:r>
      <w:r w:rsidRPr="005846B2">
        <w:rPr>
          <w:lang w:val="es-419"/>
        </w:rPr>
        <w:t xml:space="preserve"> para encontrar </w:t>
      </w:r>
      <w:r w:rsidR="00746CFF" w:rsidRPr="005846B2">
        <w:rPr>
          <w:lang w:val="es-419"/>
        </w:rPr>
        <w:t xml:space="preserve">una </w:t>
      </w:r>
      <w:r w:rsidRPr="005846B2">
        <w:rPr>
          <w:lang w:val="es-419"/>
        </w:rPr>
        <w:t>coincidencia. En</w:t>
      </w:r>
      <w:r w:rsidR="00B60FBC">
        <w:rPr>
          <w:lang w:val="es-419"/>
        </w:rPr>
        <w:t> </w:t>
      </w:r>
      <w:r w:rsidRPr="005846B2">
        <w:rPr>
          <w:lang w:val="es-419"/>
        </w:rPr>
        <w:t xml:space="preserve">promedio, teniendo en cuenta todas las palabras, en todos los tipos de transacciones tramitadas en el marco del Sistema de Madrid y en todas las combinaciones de idiomas posibles, </w:t>
      </w:r>
      <w:r w:rsidR="00B23993" w:rsidRPr="005846B2">
        <w:rPr>
          <w:lang w:val="es-419"/>
        </w:rPr>
        <w:t xml:space="preserve">se encuentran coincidencias </w:t>
      </w:r>
      <w:r w:rsidRPr="005846B2">
        <w:rPr>
          <w:lang w:val="es-419"/>
        </w:rPr>
        <w:t>en el 61% de los casos.</w:t>
      </w:r>
    </w:p>
    <w:p w:rsidR="001B7EDE" w:rsidRPr="005846B2" w:rsidRDefault="001B7EDE" w:rsidP="005846B2">
      <w:pPr>
        <w:pStyle w:val="ONUME"/>
        <w:tabs>
          <w:tab w:val="clear" w:pos="709"/>
          <w:tab w:val="num" w:pos="567"/>
        </w:tabs>
        <w:ind w:left="0"/>
        <w:rPr>
          <w:lang w:val="es-419"/>
        </w:rPr>
      </w:pPr>
      <w:r w:rsidRPr="005846B2">
        <w:rPr>
          <w:lang w:val="es-419"/>
        </w:rPr>
        <w:t>Las indicaciones que no se encuentran en la base de datos de traducci</w:t>
      </w:r>
      <w:r w:rsidR="00B23993" w:rsidRPr="005846B2">
        <w:rPr>
          <w:lang w:val="es-419"/>
        </w:rPr>
        <w:t>ones</w:t>
      </w:r>
      <w:r w:rsidRPr="005846B2">
        <w:rPr>
          <w:lang w:val="es-419"/>
        </w:rPr>
        <w:t xml:space="preserve"> se procesan </w:t>
      </w:r>
      <w:r w:rsidR="00B23993" w:rsidRPr="005846B2">
        <w:rPr>
          <w:lang w:val="es-419"/>
        </w:rPr>
        <w:t>con ayuda de una herramienta</w:t>
      </w:r>
      <w:r w:rsidRPr="005846B2">
        <w:rPr>
          <w:lang w:val="es-419"/>
        </w:rPr>
        <w:t xml:space="preserve"> de traducción automática desarrollada por la OMPI que ofrece una sugerencia de traducción. En la mayoría de las transacciones, un traductor edita manualmente </w:t>
      </w:r>
      <w:r w:rsidR="00B23993" w:rsidRPr="005846B2">
        <w:rPr>
          <w:lang w:val="es-419"/>
        </w:rPr>
        <w:t xml:space="preserve">esa </w:t>
      </w:r>
      <w:r w:rsidRPr="005846B2">
        <w:rPr>
          <w:lang w:val="es-419"/>
        </w:rPr>
        <w:t xml:space="preserve">sugerencia de traducción. </w:t>
      </w:r>
      <w:r w:rsidR="002165CB" w:rsidRPr="005846B2">
        <w:rPr>
          <w:lang w:val="es-419"/>
        </w:rPr>
        <w:t>Gran</w:t>
      </w:r>
      <w:r w:rsidRPr="005846B2">
        <w:rPr>
          <w:lang w:val="es-419"/>
        </w:rPr>
        <w:t xml:space="preserve"> parte del trabajo de edición se subcontrata. En promedio, </w:t>
      </w:r>
      <w:r w:rsidR="002165CB" w:rsidRPr="005846B2">
        <w:rPr>
          <w:lang w:val="es-419"/>
        </w:rPr>
        <w:t>el plazo</w:t>
      </w:r>
      <w:r w:rsidRPr="005846B2">
        <w:rPr>
          <w:lang w:val="es-419"/>
        </w:rPr>
        <w:t xml:space="preserve"> de edición es de una semana. La Oficina Internacional controla la calidad de los trabajos editados externamente </w:t>
      </w:r>
      <w:r w:rsidR="002165CB" w:rsidRPr="005846B2">
        <w:rPr>
          <w:lang w:val="es-419"/>
        </w:rPr>
        <w:t xml:space="preserve">verificando </w:t>
      </w:r>
      <w:r w:rsidRPr="005846B2">
        <w:rPr>
          <w:lang w:val="es-419"/>
        </w:rPr>
        <w:t xml:space="preserve">una muestra aleatoria de aproximadamente el 7% </w:t>
      </w:r>
      <w:r w:rsidR="002165CB" w:rsidRPr="005846B2">
        <w:rPr>
          <w:lang w:val="es-419"/>
        </w:rPr>
        <w:t>de</w:t>
      </w:r>
      <w:r w:rsidR="0030525A" w:rsidRPr="005846B2">
        <w:rPr>
          <w:lang w:val="es-419"/>
        </w:rPr>
        <w:t xml:space="preserve"> estos</w:t>
      </w:r>
      <w:r w:rsidRPr="005846B2">
        <w:rPr>
          <w:lang w:val="es-419"/>
        </w:rPr>
        <w:t>.</w:t>
      </w:r>
    </w:p>
    <w:p w:rsidR="001B7EDE" w:rsidRPr="005846B2" w:rsidRDefault="001B7EDE" w:rsidP="005846B2">
      <w:pPr>
        <w:pStyle w:val="ONUME"/>
        <w:tabs>
          <w:tab w:val="clear" w:pos="709"/>
          <w:tab w:val="num" w:pos="567"/>
        </w:tabs>
        <w:ind w:left="0"/>
        <w:rPr>
          <w:lang w:val="es-419"/>
        </w:rPr>
      </w:pPr>
      <w:r w:rsidRPr="005846B2">
        <w:rPr>
          <w:lang w:val="es-419"/>
        </w:rPr>
        <w:t>S</w:t>
      </w:r>
      <w:r w:rsidR="002165CB" w:rsidRPr="005846B2">
        <w:rPr>
          <w:lang w:val="es-419"/>
        </w:rPr>
        <w:t>o</w:t>
      </w:r>
      <w:r w:rsidRPr="005846B2">
        <w:rPr>
          <w:lang w:val="es-419"/>
        </w:rPr>
        <w:t xml:space="preserve">lo </w:t>
      </w:r>
      <w:r w:rsidR="00B255B9" w:rsidRPr="005846B2">
        <w:rPr>
          <w:lang w:val="es-419"/>
        </w:rPr>
        <w:t xml:space="preserve">puede traducir, editar y controlar la calidad de la traducción a </w:t>
      </w:r>
      <w:r w:rsidR="007F381F" w:rsidRPr="005846B2">
        <w:rPr>
          <w:lang w:val="es-419"/>
        </w:rPr>
        <w:t>un</w:t>
      </w:r>
      <w:r w:rsidR="00B255B9" w:rsidRPr="005846B2">
        <w:rPr>
          <w:lang w:val="es-419"/>
        </w:rPr>
        <w:t xml:space="preserve"> idioma </w:t>
      </w:r>
      <w:r w:rsidR="007F381F" w:rsidRPr="005846B2">
        <w:rPr>
          <w:lang w:val="es-419"/>
        </w:rPr>
        <w:t xml:space="preserve">de destino </w:t>
      </w:r>
      <w:r w:rsidRPr="005846B2">
        <w:rPr>
          <w:lang w:val="es-419"/>
        </w:rPr>
        <w:t>un traductor cuy</w:t>
      </w:r>
      <w:r w:rsidR="00B255B9" w:rsidRPr="005846B2">
        <w:rPr>
          <w:lang w:val="es-419"/>
        </w:rPr>
        <w:t xml:space="preserve">a lengua </w:t>
      </w:r>
      <w:r w:rsidRPr="005846B2">
        <w:rPr>
          <w:lang w:val="es-419"/>
        </w:rPr>
        <w:t>matern</w:t>
      </w:r>
      <w:r w:rsidR="00B255B9" w:rsidRPr="005846B2">
        <w:rPr>
          <w:lang w:val="es-419"/>
        </w:rPr>
        <w:t xml:space="preserve">a </w:t>
      </w:r>
      <w:r w:rsidRPr="005846B2">
        <w:rPr>
          <w:lang w:val="es-419"/>
        </w:rPr>
        <w:t xml:space="preserve">sea </w:t>
      </w:r>
      <w:r w:rsidR="00353EF5" w:rsidRPr="005846B2">
        <w:rPr>
          <w:lang w:val="es-419"/>
        </w:rPr>
        <w:t>ese</w:t>
      </w:r>
      <w:r w:rsidRPr="005846B2">
        <w:rPr>
          <w:lang w:val="es-419"/>
        </w:rPr>
        <w:t xml:space="preserve"> idioma. Por ejemplo, s</w:t>
      </w:r>
      <w:r w:rsidR="00353EF5" w:rsidRPr="005846B2">
        <w:rPr>
          <w:lang w:val="es-419"/>
        </w:rPr>
        <w:t>o</w:t>
      </w:r>
      <w:r w:rsidRPr="005846B2">
        <w:rPr>
          <w:lang w:val="es-419"/>
        </w:rPr>
        <w:t>lo un traductor cuy</w:t>
      </w:r>
      <w:r w:rsidR="00353EF5" w:rsidRPr="005846B2">
        <w:rPr>
          <w:lang w:val="es-419"/>
        </w:rPr>
        <w:t>a</w:t>
      </w:r>
      <w:r w:rsidRPr="005846B2">
        <w:rPr>
          <w:lang w:val="es-419"/>
        </w:rPr>
        <w:t xml:space="preserve"> </w:t>
      </w:r>
      <w:r w:rsidR="00353EF5" w:rsidRPr="005846B2">
        <w:rPr>
          <w:lang w:val="es-419"/>
        </w:rPr>
        <w:t>lengua materna</w:t>
      </w:r>
      <w:r w:rsidRPr="005846B2">
        <w:rPr>
          <w:lang w:val="es-419"/>
        </w:rPr>
        <w:t xml:space="preserve"> sea el español puede traducir al español, editar la traducción automática al español y controlar la calidad de la traducción editada al español. Es preferible que s</w:t>
      </w:r>
      <w:r w:rsidR="00353EF5" w:rsidRPr="005846B2">
        <w:rPr>
          <w:lang w:val="es-419"/>
        </w:rPr>
        <w:t>o</w:t>
      </w:r>
      <w:r w:rsidRPr="005846B2">
        <w:rPr>
          <w:lang w:val="es-419"/>
        </w:rPr>
        <w:t xml:space="preserve">lo </w:t>
      </w:r>
      <w:r w:rsidR="00353EF5" w:rsidRPr="005846B2">
        <w:rPr>
          <w:lang w:val="es-419"/>
        </w:rPr>
        <w:t xml:space="preserve">se dediquen al control de calidad </w:t>
      </w:r>
      <w:r w:rsidRPr="005846B2">
        <w:rPr>
          <w:lang w:val="es-419"/>
        </w:rPr>
        <w:t xml:space="preserve">los traductores </w:t>
      </w:r>
      <w:r w:rsidR="00353EF5" w:rsidRPr="005846B2">
        <w:rPr>
          <w:lang w:val="es-419"/>
        </w:rPr>
        <w:t>principales</w:t>
      </w:r>
      <w:r w:rsidRPr="005846B2">
        <w:rPr>
          <w:lang w:val="es-419"/>
        </w:rPr>
        <w:t>.</w:t>
      </w:r>
    </w:p>
    <w:p w:rsidR="00B619AC" w:rsidRPr="005846B2" w:rsidRDefault="001B7EDE" w:rsidP="005846B2">
      <w:pPr>
        <w:pStyle w:val="ONUME"/>
        <w:tabs>
          <w:tab w:val="clear" w:pos="709"/>
          <w:tab w:val="num" w:pos="567"/>
        </w:tabs>
        <w:ind w:left="0"/>
        <w:rPr>
          <w:lang w:val="es-419"/>
        </w:rPr>
      </w:pPr>
      <w:r w:rsidRPr="005846B2">
        <w:rPr>
          <w:lang w:val="es-419"/>
        </w:rPr>
        <w:t xml:space="preserve">La introducción de nuevos idiomas en el Sistema de Madrid </w:t>
      </w:r>
      <w:r w:rsidR="007A6682" w:rsidRPr="005846B2">
        <w:rPr>
          <w:lang w:val="es-419"/>
        </w:rPr>
        <w:t xml:space="preserve">podría ser una </w:t>
      </w:r>
      <w:r w:rsidRPr="005846B2">
        <w:rPr>
          <w:lang w:val="es-419"/>
        </w:rPr>
        <w:t>oportunidad para revisar la</w:t>
      </w:r>
      <w:r w:rsidR="007A6682" w:rsidRPr="005846B2">
        <w:rPr>
          <w:lang w:val="es-419"/>
        </w:rPr>
        <w:t>s</w:t>
      </w:r>
      <w:r w:rsidRPr="005846B2">
        <w:rPr>
          <w:lang w:val="es-419"/>
        </w:rPr>
        <w:t xml:space="preserve"> práctica</w:t>
      </w:r>
      <w:r w:rsidR="007A6682" w:rsidRPr="005846B2">
        <w:rPr>
          <w:lang w:val="es-419"/>
        </w:rPr>
        <w:t xml:space="preserve">s en materia de </w:t>
      </w:r>
      <w:r w:rsidRPr="005846B2">
        <w:rPr>
          <w:lang w:val="es-419"/>
        </w:rPr>
        <w:t>traducción</w:t>
      </w:r>
      <w:r w:rsidR="007A6682" w:rsidRPr="005846B2">
        <w:rPr>
          <w:lang w:val="es-419"/>
        </w:rPr>
        <w:t xml:space="preserve"> ya que</w:t>
      </w:r>
      <w:r w:rsidRPr="005846B2">
        <w:rPr>
          <w:lang w:val="es-419"/>
        </w:rPr>
        <w:t xml:space="preserve">, si bien la Regla 6.4) del Reglamento Común exige que la Oficina Internacional </w:t>
      </w:r>
      <w:r w:rsidR="007A6682" w:rsidRPr="005846B2">
        <w:rPr>
          <w:lang w:val="es-419"/>
        </w:rPr>
        <w:t>realice</w:t>
      </w:r>
      <w:r w:rsidRPr="005846B2">
        <w:rPr>
          <w:lang w:val="es-419"/>
        </w:rPr>
        <w:t xml:space="preserve"> las traducciones</w:t>
      </w:r>
      <w:r w:rsidR="007A6682" w:rsidRPr="005846B2">
        <w:rPr>
          <w:lang w:val="es-419"/>
        </w:rPr>
        <w:t xml:space="preserve"> que resulten necesarias</w:t>
      </w:r>
      <w:r w:rsidRPr="005846B2">
        <w:rPr>
          <w:lang w:val="es-419"/>
        </w:rPr>
        <w:t xml:space="preserve"> para </w:t>
      </w:r>
      <w:r w:rsidR="007A6682" w:rsidRPr="005846B2">
        <w:rPr>
          <w:lang w:val="es-419"/>
        </w:rPr>
        <w:t xml:space="preserve">garantizar </w:t>
      </w:r>
      <w:r w:rsidRPr="005846B2">
        <w:rPr>
          <w:lang w:val="es-419"/>
        </w:rPr>
        <w:t xml:space="preserve">el funcionamiento del Sistema de Madrid, </w:t>
      </w:r>
      <w:r w:rsidR="007A6682" w:rsidRPr="005846B2">
        <w:rPr>
          <w:lang w:val="es-419"/>
        </w:rPr>
        <w:t>dicha</w:t>
      </w:r>
      <w:r w:rsidRPr="005846B2">
        <w:rPr>
          <w:lang w:val="es-419"/>
        </w:rPr>
        <w:t xml:space="preserve"> Regla no exige la aplicación de una práctica de traducción determinada.</w:t>
      </w:r>
    </w:p>
    <w:p w:rsidR="001B7EDE" w:rsidRPr="005846B2" w:rsidRDefault="0030525A" w:rsidP="001B7EDE">
      <w:pPr>
        <w:pStyle w:val="Heading3"/>
        <w:rPr>
          <w:lang w:val="es-419"/>
        </w:rPr>
      </w:pPr>
      <w:r w:rsidRPr="005846B2">
        <w:rPr>
          <w:lang w:val="es-419"/>
        </w:rPr>
        <w:t xml:space="preserve">Consecuencias </w:t>
      </w:r>
      <w:r w:rsidR="001B7EDE" w:rsidRPr="005846B2">
        <w:rPr>
          <w:lang w:val="es-419"/>
        </w:rPr>
        <w:t>de las prácticas de traducci</w:t>
      </w:r>
      <w:r w:rsidRPr="005846B2">
        <w:rPr>
          <w:lang w:val="es-419"/>
        </w:rPr>
        <w:t>ón</w:t>
      </w:r>
      <w:r w:rsidR="001B7EDE" w:rsidRPr="005846B2">
        <w:rPr>
          <w:lang w:val="es-419"/>
        </w:rPr>
        <w:t xml:space="preserve"> directa e indirecta</w:t>
      </w:r>
    </w:p>
    <w:p w:rsidR="001B7EDE" w:rsidRPr="005846B2" w:rsidRDefault="0030525A" w:rsidP="001B7EDE">
      <w:pPr>
        <w:pStyle w:val="Heading4"/>
        <w:rPr>
          <w:lang w:val="es-419"/>
        </w:rPr>
      </w:pPr>
      <w:r w:rsidRPr="005846B2">
        <w:rPr>
          <w:lang w:val="es-419"/>
        </w:rPr>
        <w:t xml:space="preserve">Consecuencias </w:t>
      </w:r>
      <w:r w:rsidR="00EF6BFE" w:rsidRPr="005846B2">
        <w:rPr>
          <w:lang w:val="es-419"/>
        </w:rPr>
        <w:t>en el tiempo de tramitación</w:t>
      </w:r>
    </w:p>
    <w:p w:rsidR="009E0904" w:rsidRPr="005846B2" w:rsidRDefault="009E0904" w:rsidP="009E0904">
      <w:pPr>
        <w:rPr>
          <w:rFonts w:ascii="Arial" w:hAnsi="Arial" w:cs="Arial"/>
          <w:sz w:val="22"/>
          <w:lang w:val="es-419"/>
        </w:rPr>
      </w:pPr>
    </w:p>
    <w:p w:rsidR="001B7EDE" w:rsidRPr="005846B2" w:rsidRDefault="009F7CB6" w:rsidP="005846B2">
      <w:pPr>
        <w:pStyle w:val="ONUME"/>
        <w:tabs>
          <w:tab w:val="clear" w:pos="709"/>
          <w:tab w:val="num" w:pos="567"/>
        </w:tabs>
        <w:ind w:left="0"/>
        <w:rPr>
          <w:lang w:val="es-419"/>
        </w:rPr>
      </w:pPr>
      <w:r w:rsidRPr="005846B2">
        <w:rPr>
          <w:lang w:val="es-419"/>
        </w:rPr>
        <w:t>Con arreglo a</w:t>
      </w:r>
      <w:r w:rsidR="001B7EDE" w:rsidRPr="005846B2">
        <w:rPr>
          <w:lang w:val="es-419"/>
        </w:rPr>
        <w:t xml:space="preserve"> </w:t>
      </w:r>
      <w:r w:rsidR="0030525A" w:rsidRPr="005846B2">
        <w:rPr>
          <w:lang w:val="es-419"/>
        </w:rPr>
        <w:t>la</w:t>
      </w:r>
      <w:r w:rsidR="00B84293" w:rsidRPr="005846B2">
        <w:rPr>
          <w:lang w:val="es-419"/>
        </w:rPr>
        <w:t xml:space="preserve"> </w:t>
      </w:r>
      <w:r w:rsidR="001B7EDE" w:rsidRPr="005846B2">
        <w:rPr>
          <w:lang w:val="es-419"/>
        </w:rPr>
        <w:t>práctica de</w:t>
      </w:r>
      <w:r w:rsidR="00F436B8" w:rsidRPr="005846B2">
        <w:rPr>
          <w:lang w:val="es-419"/>
        </w:rPr>
        <w:t xml:space="preserve"> </w:t>
      </w:r>
      <w:r w:rsidR="001B7EDE" w:rsidRPr="005846B2">
        <w:rPr>
          <w:lang w:val="es-419"/>
        </w:rPr>
        <w:t>traducción directa, la</w:t>
      </w:r>
      <w:r w:rsidR="00EF6BFE" w:rsidRPr="005846B2">
        <w:rPr>
          <w:lang w:val="es-419"/>
        </w:rPr>
        <w:t>s</w:t>
      </w:r>
      <w:r w:rsidR="001B7EDE" w:rsidRPr="005846B2">
        <w:rPr>
          <w:lang w:val="es-419"/>
        </w:rPr>
        <w:t xml:space="preserve"> traducci</w:t>
      </w:r>
      <w:r w:rsidR="00EF6BFE" w:rsidRPr="005846B2">
        <w:rPr>
          <w:lang w:val="es-419"/>
        </w:rPr>
        <w:t>ones</w:t>
      </w:r>
      <w:r w:rsidR="001B7EDE" w:rsidRPr="005846B2">
        <w:rPr>
          <w:lang w:val="es-419"/>
        </w:rPr>
        <w:t xml:space="preserve"> a cada uno de los idiomas de destino se procesa</w:t>
      </w:r>
      <w:r w:rsidR="00EF6BFE" w:rsidRPr="005846B2">
        <w:rPr>
          <w:lang w:val="es-419"/>
        </w:rPr>
        <w:t>n</w:t>
      </w:r>
      <w:r w:rsidR="001B7EDE" w:rsidRPr="005846B2">
        <w:rPr>
          <w:lang w:val="es-419"/>
        </w:rPr>
        <w:t xml:space="preserve"> en paralelo. </w:t>
      </w:r>
      <w:r w:rsidR="00106916" w:rsidRPr="005846B2">
        <w:rPr>
          <w:lang w:val="es-419"/>
        </w:rPr>
        <w:t xml:space="preserve">El avance </w:t>
      </w:r>
      <w:r w:rsidR="001B7EDE" w:rsidRPr="005846B2">
        <w:rPr>
          <w:lang w:val="es-419"/>
        </w:rPr>
        <w:t xml:space="preserve">hacia </w:t>
      </w:r>
      <w:r w:rsidR="0030525A" w:rsidRPr="005846B2">
        <w:rPr>
          <w:lang w:val="es-419"/>
        </w:rPr>
        <w:t xml:space="preserve">la </w:t>
      </w:r>
      <w:r w:rsidR="001B7EDE" w:rsidRPr="005846B2">
        <w:rPr>
          <w:lang w:val="es-419"/>
        </w:rPr>
        <w:t xml:space="preserve">práctica de traducción indirecta añadiría un paso de traducción desde </w:t>
      </w:r>
      <w:r w:rsidR="00106916" w:rsidRPr="005846B2">
        <w:rPr>
          <w:lang w:val="es-419"/>
        </w:rPr>
        <w:t>el idioma</w:t>
      </w:r>
      <w:r w:rsidR="001B7EDE" w:rsidRPr="005846B2">
        <w:rPr>
          <w:lang w:val="es-419"/>
        </w:rPr>
        <w:t xml:space="preserve"> orig</w:t>
      </w:r>
      <w:r w:rsidR="00106916" w:rsidRPr="005846B2">
        <w:rPr>
          <w:lang w:val="es-419"/>
        </w:rPr>
        <w:t>inal</w:t>
      </w:r>
      <w:r w:rsidR="001B7EDE" w:rsidRPr="005846B2">
        <w:rPr>
          <w:lang w:val="es-419"/>
        </w:rPr>
        <w:t xml:space="preserve"> </w:t>
      </w:r>
      <w:r w:rsidR="00106916" w:rsidRPr="005846B2">
        <w:rPr>
          <w:lang w:val="es-419"/>
        </w:rPr>
        <w:t xml:space="preserve">al idioma </w:t>
      </w:r>
      <w:r w:rsidR="007426B3" w:rsidRPr="005846B2">
        <w:rPr>
          <w:lang w:val="es-419"/>
        </w:rPr>
        <w:t>de enlace</w:t>
      </w:r>
      <w:r w:rsidR="00106916" w:rsidRPr="005846B2">
        <w:rPr>
          <w:lang w:val="es-419"/>
        </w:rPr>
        <w:t>,</w:t>
      </w:r>
      <w:r w:rsidR="001B7EDE" w:rsidRPr="005846B2">
        <w:rPr>
          <w:lang w:val="es-419"/>
        </w:rPr>
        <w:t xml:space="preserve"> lo que </w:t>
      </w:r>
      <w:r w:rsidR="00106916" w:rsidRPr="005846B2">
        <w:rPr>
          <w:lang w:val="es-419"/>
        </w:rPr>
        <w:t>incrementaría</w:t>
      </w:r>
      <w:r w:rsidR="001B7EDE" w:rsidRPr="005846B2">
        <w:rPr>
          <w:lang w:val="es-419"/>
        </w:rPr>
        <w:t xml:space="preserve"> </w:t>
      </w:r>
      <w:r w:rsidR="00106916" w:rsidRPr="005846B2">
        <w:rPr>
          <w:lang w:val="es-419"/>
        </w:rPr>
        <w:t>los plazos de tramitación</w:t>
      </w:r>
      <w:r w:rsidR="001B7EDE" w:rsidRPr="005846B2">
        <w:rPr>
          <w:lang w:val="es-419"/>
        </w:rPr>
        <w:t xml:space="preserve">. Sin embargo, </w:t>
      </w:r>
      <w:r w:rsidR="00106916" w:rsidRPr="005846B2">
        <w:rPr>
          <w:lang w:val="es-419"/>
        </w:rPr>
        <w:t xml:space="preserve">en la actualidad </w:t>
      </w:r>
      <w:r w:rsidR="001B7EDE" w:rsidRPr="005846B2">
        <w:rPr>
          <w:lang w:val="es-419"/>
        </w:rPr>
        <w:t xml:space="preserve">la traducción </w:t>
      </w:r>
      <w:r w:rsidRPr="005846B2">
        <w:rPr>
          <w:lang w:val="es-419"/>
        </w:rPr>
        <w:t>se apoya en</w:t>
      </w:r>
      <w:r w:rsidR="001B7EDE" w:rsidRPr="005846B2">
        <w:rPr>
          <w:lang w:val="es-419"/>
        </w:rPr>
        <w:t xml:space="preserve"> </w:t>
      </w:r>
      <w:r w:rsidR="00106916" w:rsidRPr="005846B2">
        <w:rPr>
          <w:lang w:val="es-419"/>
        </w:rPr>
        <w:t xml:space="preserve">sofisticadas </w:t>
      </w:r>
      <w:r w:rsidR="001B7EDE" w:rsidRPr="005846B2">
        <w:rPr>
          <w:lang w:val="es-419"/>
        </w:rPr>
        <w:t>herramientas</w:t>
      </w:r>
      <w:r w:rsidR="00106916" w:rsidRPr="005846B2">
        <w:rPr>
          <w:lang w:val="es-419"/>
        </w:rPr>
        <w:t xml:space="preserve"> </w:t>
      </w:r>
      <w:r w:rsidR="001B7EDE" w:rsidRPr="005846B2">
        <w:rPr>
          <w:lang w:val="es-419"/>
        </w:rPr>
        <w:t xml:space="preserve">que han aumentado la productividad y reducido el tiempo necesario para traducir un texto determinado. Por lo tanto, si bien </w:t>
      </w:r>
      <w:r w:rsidRPr="005846B2">
        <w:rPr>
          <w:lang w:val="es-419"/>
        </w:rPr>
        <w:t>la</w:t>
      </w:r>
      <w:r w:rsidR="001B7EDE" w:rsidRPr="005846B2">
        <w:rPr>
          <w:lang w:val="es-419"/>
        </w:rPr>
        <w:t xml:space="preserve"> práctica de traducción indirecta </w:t>
      </w:r>
      <w:r w:rsidR="00106916" w:rsidRPr="005846B2">
        <w:rPr>
          <w:lang w:val="es-419"/>
        </w:rPr>
        <w:t xml:space="preserve">incrementaría </w:t>
      </w:r>
      <w:r w:rsidR="001B7EDE" w:rsidRPr="005846B2">
        <w:rPr>
          <w:lang w:val="es-419"/>
        </w:rPr>
        <w:t xml:space="preserve">los plazos de tramitación, </w:t>
      </w:r>
      <w:r w:rsidR="00106916" w:rsidRPr="005846B2">
        <w:rPr>
          <w:lang w:val="es-419"/>
        </w:rPr>
        <w:t>ese incremento</w:t>
      </w:r>
      <w:r w:rsidR="001B7EDE" w:rsidRPr="005846B2">
        <w:rPr>
          <w:lang w:val="es-419"/>
        </w:rPr>
        <w:t xml:space="preserve"> sería razonable.</w:t>
      </w:r>
    </w:p>
    <w:p w:rsidR="001B7EDE" w:rsidRDefault="009F7CB6" w:rsidP="001B7EDE">
      <w:pPr>
        <w:pStyle w:val="Heading4"/>
        <w:rPr>
          <w:lang w:val="es-419"/>
        </w:rPr>
      </w:pPr>
      <w:r w:rsidRPr="005846B2">
        <w:rPr>
          <w:lang w:val="es-419"/>
        </w:rPr>
        <w:t>Consecuencias</w:t>
      </w:r>
      <w:r w:rsidR="00106916" w:rsidRPr="005846B2">
        <w:rPr>
          <w:lang w:val="es-419"/>
        </w:rPr>
        <w:t xml:space="preserve"> en</w:t>
      </w:r>
      <w:r w:rsidR="001B7EDE" w:rsidRPr="005846B2">
        <w:rPr>
          <w:lang w:val="es-419"/>
        </w:rPr>
        <w:t xml:space="preserve"> la calidad</w:t>
      </w:r>
    </w:p>
    <w:p w:rsidR="00B75AAF" w:rsidRPr="006F12E7" w:rsidRDefault="00B75AAF" w:rsidP="006F12E7">
      <w:pPr>
        <w:rPr>
          <w:lang w:val="es-419"/>
        </w:rPr>
      </w:pPr>
    </w:p>
    <w:p w:rsidR="00B619AC" w:rsidRPr="005846B2" w:rsidRDefault="00B21F23" w:rsidP="005846B2">
      <w:pPr>
        <w:pStyle w:val="ONUME"/>
        <w:tabs>
          <w:tab w:val="clear" w:pos="709"/>
          <w:tab w:val="num" w:pos="567"/>
        </w:tabs>
        <w:ind w:left="0"/>
        <w:rPr>
          <w:lang w:val="es-419"/>
        </w:rPr>
      </w:pPr>
      <w:r w:rsidRPr="005846B2">
        <w:rPr>
          <w:lang w:val="es-419"/>
        </w:rPr>
        <w:t>Con l</w:t>
      </w:r>
      <w:r w:rsidR="00C17332" w:rsidRPr="005846B2">
        <w:rPr>
          <w:lang w:val="es-419"/>
        </w:rPr>
        <w:t>a</w:t>
      </w:r>
      <w:r w:rsidR="001B7EDE" w:rsidRPr="005846B2">
        <w:rPr>
          <w:lang w:val="es-419"/>
        </w:rPr>
        <w:t xml:space="preserve"> </w:t>
      </w:r>
      <w:r w:rsidR="003B1F58" w:rsidRPr="005846B2">
        <w:rPr>
          <w:lang w:val="es-419"/>
        </w:rPr>
        <w:t xml:space="preserve">práctica de la </w:t>
      </w:r>
      <w:r w:rsidR="001B7EDE" w:rsidRPr="005846B2">
        <w:rPr>
          <w:lang w:val="es-419"/>
        </w:rPr>
        <w:t xml:space="preserve">traducción directa </w:t>
      </w:r>
      <w:r w:rsidRPr="005846B2">
        <w:rPr>
          <w:lang w:val="es-419"/>
        </w:rPr>
        <w:t>pueden obtenerse</w:t>
      </w:r>
      <w:r w:rsidR="00C17332" w:rsidRPr="005846B2">
        <w:rPr>
          <w:lang w:val="es-419"/>
        </w:rPr>
        <w:t xml:space="preserve"> resultados </w:t>
      </w:r>
      <w:r w:rsidR="001B7EDE" w:rsidRPr="005846B2">
        <w:rPr>
          <w:lang w:val="es-419"/>
        </w:rPr>
        <w:t xml:space="preserve">de mayor calidad </w:t>
      </w:r>
      <w:r w:rsidR="00A93D30" w:rsidRPr="005846B2">
        <w:rPr>
          <w:lang w:val="es-419"/>
        </w:rPr>
        <w:t>que</w:t>
      </w:r>
      <w:r w:rsidR="001B7EDE" w:rsidRPr="005846B2">
        <w:rPr>
          <w:lang w:val="es-419"/>
        </w:rPr>
        <w:t xml:space="preserve"> con la traducción indirecta. Dado que la traducción se realiza en paralelo, la mala calidad de la traducción a un idioma no afecta </w:t>
      </w:r>
      <w:r w:rsidR="009D6F9E" w:rsidRPr="005846B2">
        <w:rPr>
          <w:lang w:val="es-419"/>
        </w:rPr>
        <w:t xml:space="preserve">de forma </w:t>
      </w:r>
      <w:r w:rsidR="001B7EDE" w:rsidRPr="005846B2">
        <w:rPr>
          <w:lang w:val="es-419"/>
        </w:rPr>
        <w:t xml:space="preserve">negativa a la calidad de la traducción a otros idiomas. Si bien </w:t>
      </w:r>
      <w:r w:rsidR="003B1F58" w:rsidRPr="005846B2">
        <w:rPr>
          <w:lang w:val="es-419"/>
        </w:rPr>
        <w:t xml:space="preserve">en </w:t>
      </w:r>
      <w:r w:rsidR="00A93D30" w:rsidRPr="005846B2">
        <w:rPr>
          <w:lang w:val="es-419"/>
        </w:rPr>
        <w:t xml:space="preserve">la traducción de textos complejos </w:t>
      </w:r>
      <w:r w:rsidR="001B7EDE" w:rsidRPr="005846B2">
        <w:rPr>
          <w:lang w:val="es-419"/>
        </w:rPr>
        <w:t xml:space="preserve">la calidad puede </w:t>
      </w:r>
      <w:r w:rsidR="003B1F58" w:rsidRPr="005846B2">
        <w:rPr>
          <w:lang w:val="es-419"/>
        </w:rPr>
        <w:t>disminuir</w:t>
      </w:r>
      <w:r w:rsidR="001B7EDE" w:rsidRPr="005846B2">
        <w:rPr>
          <w:lang w:val="es-419"/>
        </w:rPr>
        <w:t xml:space="preserve">, </w:t>
      </w:r>
      <w:r w:rsidR="00A93D30" w:rsidRPr="005846B2">
        <w:rPr>
          <w:lang w:val="es-419"/>
        </w:rPr>
        <w:t xml:space="preserve">los textos de </w:t>
      </w:r>
      <w:r w:rsidR="001B7EDE" w:rsidRPr="005846B2">
        <w:rPr>
          <w:lang w:val="es-419"/>
        </w:rPr>
        <w:t>las indicaciones de productos y servicios son</w:t>
      </w:r>
      <w:r w:rsidR="00A93D30" w:rsidRPr="005846B2">
        <w:rPr>
          <w:lang w:val="es-419"/>
        </w:rPr>
        <w:t xml:space="preserve"> en general </w:t>
      </w:r>
      <w:r w:rsidR="001B7EDE" w:rsidRPr="005846B2">
        <w:rPr>
          <w:lang w:val="es-419"/>
        </w:rPr>
        <w:t>cortos y sencillos</w:t>
      </w:r>
      <w:r w:rsidR="00A93D30" w:rsidRPr="005846B2">
        <w:rPr>
          <w:lang w:val="es-419"/>
        </w:rPr>
        <w:t xml:space="preserve">, </w:t>
      </w:r>
      <w:r w:rsidR="001B7EDE" w:rsidRPr="005846B2">
        <w:rPr>
          <w:lang w:val="es-419"/>
        </w:rPr>
        <w:t xml:space="preserve">lo que aumenta la probabilidad de obtener un resultado adecuado </w:t>
      </w:r>
      <w:r w:rsidR="009F7CB6" w:rsidRPr="005846B2">
        <w:rPr>
          <w:lang w:val="es-419"/>
        </w:rPr>
        <w:t>con</w:t>
      </w:r>
      <w:r w:rsidR="001B7EDE" w:rsidRPr="005846B2">
        <w:rPr>
          <w:lang w:val="es-419"/>
        </w:rPr>
        <w:t xml:space="preserve"> </w:t>
      </w:r>
      <w:r w:rsidR="00A93D30" w:rsidRPr="005846B2">
        <w:rPr>
          <w:lang w:val="es-419"/>
        </w:rPr>
        <w:t xml:space="preserve">la </w:t>
      </w:r>
      <w:r w:rsidR="001B7EDE" w:rsidRPr="005846B2">
        <w:rPr>
          <w:lang w:val="es-419"/>
        </w:rPr>
        <w:t xml:space="preserve">práctica de </w:t>
      </w:r>
      <w:r w:rsidR="00A93D30" w:rsidRPr="005846B2">
        <w:rPr>
          <w:lang w:val="es-419"/>
        </w:rPr>
        <w:t xml:space="preserve">la </w:t>
      </w:r>
      <w:r w:rsidR="001B7EDE" w:rsidRPr="005846B2">
        <w:rPr>
          <w:lang w:val="es-419"/>
        </w:rPr>
        <w:t xml:space="preserve">traducción indirecta. Por lo tanto, cuando se trata de indicaciones de productos y servicios, la ventaja cualitativa </w:t>
      </w:r>
      <w:r w:rsidR="00A93D30" w:rsidRPr="005846B2">
        <w:rPr>
          <w:lang w:val="es-419"/>
        </w:rPr>
        <w:t xml:space="preserve">que resulta de la </w:t>
      </w:r>
      <w:r w:rsidR="001B7EDE" w:rsidRPr="005846B2">
        <w:rPr>
          <w:lang w:val="es-419"/>
        </w:rPr>
        <w:t xml:space="preserve">práctica de </w:t>
      </w:r>
      <w:r w:rsidR="00A93D30" w:rsidRPr="005846B2">
        <w:rPr>
          <w:lang w:val="es-419"/>
        </w:rPr>
        <w:t xml:space="preserve">la </w:t>
      </w:r>
      <w:r w:rsidR="001B7EDE" w:rsidRPr="005846B2">
        <w:rPr>
          <w:lang w:val="es-419"/>
        </w:rPr>
        <w:t xml:space="preserve">traducción directa puede ser marginal en comparación con la calidad obtenida </w:t>
      </w:r>
      <w:r w:rsidR="009F7CB6" w:rsidRPr="005846B2">
        <w:rPr>
          <w:lang w:val="es-419"/>
        </w:rPr>
        <w:t>con</w:t>
      </w:r>
      <w:r w:rsidR="001B7EDE" w:rsidRPr="005846B2">
        <w:rPr>
          <w:lang w:val="es-419"/>
        </w:rPr>
        <w:t xml:space="preserve"> </w:t>
      </w:r>
      <w:r w:rsidR="00A93D30" w:rsidRPr="005846B2">
        <w:rPr>
          <w:lang w:val="es-419"/>
        </w:rPr>
        <w:t xml:space="preserve">la </w:t>
      </w:r>
      <w:r w:rsidR="001B7EDE" w:rsidRPr="005846B2">
        <w:rPr>
          <w:lang w:val="es-419"/>
        </w:rPr>
        <w:t xml:space="preserve">práctica de </w:t>
      </w:r>
      <w:r w:rsidR="00A93D30" w:rsidRPr="005846B2">
        <w:rPr>
          <w:lang w:val="es-419"/>
        </w:rPr>
        <w:t xml:space="preserve">la </w:t>
      </w:r>
      <w:r w:rsidR="001B7EDE" w:rsidRPr="005846B2">
        <w:rPr>
          <w:lang w:val="es-419"/>
        </w:rPr>
        <w:t>traducción indirecta.</w:t>
      </w:r>
    </w:p>
    <w:p w:rsidR="001B7EDE" w:rsidRPr="005846B2" w:rsidRDefault="009F7CB6" w:rsidP="001B7EDE">
      <w:pPr>
        <w:pStyle w:val="Heading4"/>
        <w:keepLines/>
        <w:rPr>
          <w:lang w:val="es-419"/>
        </w:rPr>
      </w:pPr>
      <w:r w:rsidRPr="005846B2">
        <w:rPr>
          <w:lang w:val="es-419"/>
        </w:rPr>
        <w:t>Consecuencia</w:t>
      </w:r>
      <w:r w:rsidR="003B1F58" w:rsidRPr="005846B2">
        <w:rPr>
          <w:lang w:val="es-419"/>
        </w:rPr>
        <w:t>s</w:t>
      </w:r>
      <w:r w:rsidR="006330E4" w:rsidRPr="005846B2">
        <w:rPr>
          <w:lang w:val="es-419"/>
        </w:rPr>
        <w:t xml:space="preserve"> en los</w:t>
      </w:r>
      <w:r w:rsidR="001B7EDE" w:rsidRPr="005846B2">
        <w:rPr>
          <w:lang w:val="es-419"/>
        </w:rPr>
        <w:t xml:space="preserve"> cost</w:t>
      </w:r>
      <w:r w:rsidR="003B1F58" w:rsidRPr="005846B2">
        <w:rPr>
          <w:lang w:val="es-419"/>
        </w:rPr>
        <w:t>o</w:t>
      </w:r>
      <w:r w:rsidR="001B7EDE" w:rsidRPr="005846B2">
        <w:rPr>
          <w:lang w:val="es-419"/>
        </w:rPr>
        <w:t>s</w:t>
      </w:r>
    </w:p>
    <w:p w:rsidR="009E0904" w:rsidRPr="005846B2" w:rsidRDefault="009E0904" w:rsidP="001372EA">
      <w:pPr>
        <w:keepNext/>
        <w:keepLines/>
        <w:rPr>
          <w:rFonts w:ascii="Arial" w:hAnsi="Arial" w:cs="Arial"/>
          <w:sz w:val="22"/>
          <w:lang w:val="es-419"/>
        </w:rPr>
      </w:pPr>
    </w:p>
    <w:p w:rsidR="001B7EDE" w:rsidRPr="005846B2" w:rsidRDefault="003B1F58" w:rsidP="005846B2">
      <w:pPr>
        <w:pStyle w:val="ONUME"/>
        <w:tabs>
          <w:tab w:val="clear" w:pos="709"/>
          <w:tab w:val="num" w:pos="567"/>
        </w:tabs>
        <w:ind w:left="0"/>
        <w:rPr>
          <w:lang w:val="es-419"/>
        </w:rPr>
      </w:pPr>
      <w:r w:rsidRPr="005846B2">
        <w:rPr>
          <w:lang w:val="es-419"/>
        </w:rPr>
        <w:t>La</w:t>
      </w:r>
      <w:r w:rsidR="001B7EDE" w:rsidRPr="005846B2">
        <w:rPr>
          <w:lang w:val="es-419"/>
        </w:rPr>
        <w:t xml:space="preserve"> práctica de </w:t>
      </w:r>
      <w:r w:rsidRPr="005846B2">
        <w:rPr>
          <w:lang w:val="es-419"/>
        </w:rPr>
        <w:t xml:space="preserve">la </w:t>
      </w:r>
      <w:r w:rsidR="001B7EDE" w:rsidRPr="005846B2">
        <w:rPr>
          <w:lang w:val="es-419"/>
        </w:rPr>
        <w:t>traducción indirecta reducir</w:t>
      </w:r>
      <w:r w:rsidR="006832A6" w:rsidRPr="005846B2">
        <w:rPr>
          <w:lang w:val="es-419"/>
        </w:rPr>
        <w:t>ía</w:t>
      </w:r>
      <w:r w:rsidR="001B7EDE" w:rsidRPr="005846B2">
        <w:rPr>
          <w:lang w:val="es-419"/>
        </w:rPr>
        <w:t xml:space="preserve"> el cost</w:t>
      </w:r>
      <w:r w:rsidR="006832A6" w:rsidRPr="005846B2">
        <w:rPr>
          <w:lang w:val="es-419"/>
        </w:rPr>
        <w:t>o</w:t>
      </w:r>
      <w:r w:rsidR="001B7EDE" w:rsidRPr="005846B2">
        <w:rPr>
          <w:lang w:val="es-419"/>
        </w:rPr>
        <w:t xml:space="preserve"> de introdu</w:t>
      </w:r>
      <w:r w:rsidR="006832A6" w:rsidRPr="005846B2">
        <w:rPr>
          <w:lang w:val="es-419"/>
        </w:rPr>
        <w:t xml:space="preserve">cir </w:t>
      </w:r>
      <w:r w:rsidRPr="005846B2">
        <w:rPr>
          <w:lang w:val="es-419"/>
        </w:rPr>
        <w:t>idiomas</w:t>
      </w:r>
      <w:r w:rsidR="001B7EDE" w:rsidRPr="005846B2">
        <w:rPr>
          <w:lang w:val="es-419"/>
        </w:rPr>
        <w:t xml:space="preserve">. Con la práctica de la traducción directa, las comunicaciones </w:t>
      </w:r>
      <w:r w:rsidRPr="005846B2">
        <w:rPr>
          <w:lang w:val="es-419"/>
        </w:rPr>
        <w:t>en el marco del</w:t>
      </w:r>
      <w:r w:rsidR="001B7EDE" w:rsidRPr="005846B2">
        <w:rPr>
          <w:lang w:val="es-419"/>
        </w:rPr>
        <w:t xml:space="preserve"> Sistema de Madrid se traducirían del nuevo idioma directamente a los tres idiomas actuales del Sistema de Madrid</w:t>
      </w:r>
      <w:r w:rsidR="006832A6" w:rsidRPr="005846B2">
        <w:rPr>
          <w:lang w:val="es-419"/>
        </w:rPr>
        <w:t xml:space="preserve"> </w:t>
      </w:r>
      <w:r w:rsidR="001B7EDE" w:rsidRPr="005846B2">
        <w:rPr>
          <w:lang w:val="es-419"/>
        </w:rPr>
        <w:t xml:space="preserve">y de esos idiomas directamente al nuevo idioma. En cambio, </w:t>
      </w:r>
      <w:r w:rsidR="009F7CB6" w:rsidRPr="005846B2">
        <w:rPr>
          <w:lang w:val="es-419"/>
        </w:rPr>
        <w:t>con arreglo a</w:t>
      </w:r>
      <w:r w:rsidR="001B7EDE" w:rsidRPr="005846B2">
        <w:rPr>
          <w:lang w:val="es-419"/>
        </w:rPr>
        <w:t xml:space="preserve"> la práctica de la traducción indirecta, </w:t>
      </w:r>
      <w:r w:rsidR="006832A6" w:rsidRPr="005846B2">
        <w:rPr>
          <w:lang w:val="es-419"/>
        </w:rPr>
        <w:t>las</w:t>
      </w:r>
      <w:r w:rsidR="001B7EDE" w:rsidRPr="005846B2">
        <w:rPr>
          <w:lang w:val="es-419"/>
        </w:rPr>
        <w:t xml:space="preserve"> comunicaciones se traducirían a uno de los idiomas actuales del Sistema de Madrid, lo que permitiría a la Oficina Internacional aprovechar la infraestructura de traducción existente y reducir </w:t>
      </w:r>
      <w:r w:rsidR="009F7CB6" w:rsidRPr="005846B2">
        <w:rPr>
          <w:lang w:val="es-419"/>
        </w:rPr>
        <w:t>los</w:t>
      </w:r>
      <w:r w:rsidR="001B7EDE" w:rsidRPr="005846B2">
        <w:rPr>
          <w:lang w:val="es-419"/>
        </w:rPr>
        <w:t xml:space="preserve"> costo</w:t>
      </w:r>
      <w:r w:rsidR="009F7CB6" w:rsidRPr="005846B2">
        <w:rPr>
          <w:lang w:val="es-419"/>
        </w:rPr>
        <w:t>s</w:t>
      </w:r>
      <w:r w:rsidR="001B7EDE" w:rsidRPr="005846B2">
        <w:rPr>
          <w:lang w:val="es-419"/>
        </w:rPr>
        <w:t xml:space="preserve"> de </w:t>
      </w:r>
      <w:r w:rsidR="006832A6" w:rsidRPr="005846B2">
        <w:rPr>
          <w:lang w:val="es-419"/>
        </w:rPr>
        <w:t xml:space="preserve">introducir </w:t>
      </w:r>
      <w:r w:rsidR="001B7EDE" w:rsidRPr="005846B2">
        <w:rPr>
          <w:lang w:val="es-419"/>
        </w:rPr>
        <w:t>un nuevo idioma.</w:t>
      </w:r>
    </w:p>
    <w:p w:rsidR="001B7EDE" w:rsidRPr="005846B2" w:rsidRDefault="001B7EDE" w:rsidP="005846B2">
      <w:pPr>
        <w:pStyle w:val="ONUME"/>
        <w:tabs>
          <w:tab w:val="clear" w:pos="709"/>
          <w:tab w:val="num" w:pos="567"/>
        </w:tabs>
        <w:ind w:left="0"/>
        <w:rPr>
          <w:lang w:val="es-419"/>
        </w:rPr>
      </w:pPr>
      <w:r w:rsidRPr="005846B2">
        <w:rPr>
          <w:lang w:val="es-419"/>
        </w:rPr>
        <w:t xml:space="preserve">Por ejemplo, si el chino se convirtiera en un nuevo idioma del Sistema de Madrid, </w:t>
      </w:r>
      <w:r w:rsidR="009F7CB6" w:rsidRPr="005846B2">
        <w:rPr>
          <w:lang w:val="es-419"/>
        </w:rPr>
        <w:t>con arreglo a</w:t>
      </w:r>
      <w:r w:rsidRPr="005846B2">
        <w:rPr>
          <w:lang w:val="es-419"/>
        </w:rPr>
        <w:t xml:space="preserve"> </w:t>
      </w:r>
      <w:r w:rsidR="006832A6" w:rsidRPr="005846B2">
        <w:rPr>
          <w:lang w:val="es-419"/>
        </w:rPr>
        <w:t>la</w:t>
      </w:r>
      <w:r w:rsidRPr="005846B2">
        <w:rPr>
          <w:lang w:val="es-419"/>
        </w:rPr>
        <w:t xml:space="preserve"> práctica de traducción indirecta las comunicaciones en chino se traducirían, por ejemplo, al inglés como idioma </w:t>
      </w:r>
      <w:r w:rsidR="007426B3" w:rsidRPr="005846B2">
        <w:rPr>
          <w:lang w:val="es-419"/>
        </w:rPr>
        <w:t>de enlace</w:t>
      </w:r>
      <w:r w:rsidR="009F7CB6" w:rsidRPr="005846B2">
        <w:rPr>
          <w:lang w:val="es-419"/>
        </w:rPr>
        <w:t xml:space="preserve">, </w:t>
      </w:r>
      <w:r w:rsidRPr="005846B2">
        <w:rPr>
          <w:lang w:val="es-419"/>
        </w:rPr>
        <w:t>y del inglés al español</w:t>
      </w:r>
      <w:r w:rsidR="009F7CB6" w:rsidRPr="005846B2">
        <w:rPr>
          <w:lang w:val="es-419"/>
        </w:rPr>
        <w:t xml:space="preserve"> y al francés</w:t>
      </w:r>
      <w:r w:rsidRPr="005846B2">
        <w:rPr>
          <w:lang w:val="es-419"/>
        </w:rPr>
        <w:t xml:space="preserve">. Del mismo modo, las comunicaciones </w:t>
      </w:r>
      <w:r w:rsidR="009F7CB6" w:rsidRPr="005846B2">
        <w:rPr>
          <w:lang w:val="es-419"/>
        </w:rPr>
        <w:t xml:space="preserve">en español y </w:t>
      </w:r>
      <w:r w:rsidRPr="005846B2">
        <w:rPr>
          <w:lang w:val="es-419"/>
        </w:rPr>
        <w:t>en francés se traducirían al inglés</w:t>
      </w:r>
      <w:r w:rsidR="009F7CB6" w:rsidRPr="005846B2">
        <w:rPr>
          <w:lang w:val="es-419"/>
        </w:rPr>
        <w:t>,</w:t>
      </w:r>
      <w:r w:rsidRPr="005846B2">
        <w:rPr>
          <w:lang w:val="es-419"/>
        </w:rPr>
        <w:t xml:space="preserve"> y del inglés al chino.</w:t>
      </w:r>
    </w:p>
    <w:p w:rsidR="001B7EDE" w:rsidRPr="005846B2" w:rsidRDefault="00F37162" w:rsidP="005846B2">
      <w:pPr>
        <w:pStyle w:val="ONUME"/>
        <w:tabs>
          <w:tab w:val="clear" w:pos="709"/>
          <w:tab w:val="num" w:pos="567"/>
        </w:tabs>
        <w:ind w:left="0"/>
        <w:rPr>
          <w:lang w:val="es-419"/>
        </w:rPr>
      </w:pPr>
      <w:r w:rsidRPr="005846B2">
        <w:rPr>
          <w:lang w:val="es-419"/>
        </w:rPr>
        <w:t xml:space="preserve">No </w:t>
      </w:r>
      <w:r w:rsidR="00690FDB" w:rsidRPr="005846B2">
        <w:rPr>
          <w:lang w:val="es-419"/>
        </w:rPr>
        <w:t xml:space="preserve">habría </w:t>
      </w:r>
      <w:r w:rsidR="001B7EDE" w:rsidRPr="005846B2">
        <w:rPr>
          <w:lang w:val="es-419"/>
        </w:rPr>
        <w:t xml:space="preserve">una base de datos de traducción </w:t>
      </w:r>
      <w:r w:rsidR="00690FDB" w:rsidRPr="005846B2">
        <w:rPr>
          <w:lang w:val="es-419"/>
        </w:rPr>
        <w:t>disponible en</w:t>
      </w:r>
      <w:r w:rsidR="001B7EDE" w:rsidRPr="005846B2">
        <w:rPr>
          <w:lang w:val="es-419"/>
        </w:rPr>
        <w:t xml:space="preserve"> ningún idioma nuevo </w:t>
      </w:r>
      <w:r w:rsidR="00690FDB" w:rsidRPr="005846B2">
        <w:rPr>
          <w:lang w:val="es-419"/>
        </w:rPr>
        <w:t>para</w:t>
      </w:r>
      <w:r w:rsidR="001B7EDE" w:rsidRPr="005846B2">
        <w:rPr>
          <w:lang w:val="es-419"/>
        </w:rPr>
        <w:t xml:space="preserve"> </w:t>
      </w:r>
      <w:r w:rsidR="00690FDB" w:rsidRPr="005846B2">
        <w:rPr>
          <w:lang w:val="es-419"/>
        </w:rPr>
        <w:t>su introducción en</w:t>
      </w:r>
      <w:r w:rsidR="001B7EDE" w:rsidRPr="005846B2">
        <w:rPr>
          <w:lang w:val="es-419"/>
        </w:rPr>
        <w:t xml:space="preserve"> el Sistema de Madrid</w:t>
      </w:r>
      <w:r w:rsidR="00AA228F" w:rsidRPr="005846B2">
        <w:rPr>
          <w:lang w:val="es-419"/>
        </w:rPr>
        <w:t>. E</w:t>
      </w:r>
      <w:r w:rsidR="00690FDB" w:rsidRPr="005846B2">
        <w:rPr>
          <w:lang w:val="es-419"/>
        </w:rPr>
        <w:t xml:space="preserve">n consecuencia, habría que procesar </w:t>
      </w:r>
      <w:r w:rsidR="001B7EDE" w:rsidRPr="005846B2">
        <w:rPr>
          <w:lang w:val="es-419"/>
        </w:rPr>
        <w:t xml:space="preserve">la mayoría de las indicaciones a través de la herramienta de traducción desarrollada por la OMPI y la traducción resultante tendría que ser editada y sometida a un control de calidad. </w:t>
      </w:r>
      <w:r w:rsidR="00690FDB" w:rsidRPr="005846B2">
        <w:rPr>
          <w:lang w:val="es-419"/>
        </w:rPr>
        <w:t>Dicho de otro modo</w:t>
      </w:r>
      <w:r w:rsidR="001B7EDE" w:rsidRPr="005846B2">
        <w:rPr>
          <w:lang w:val="es-419"/>
        </w:rPr>
        <w:t>, inicialmente, el volumen de traducción directa desde y hacia</w:t>
      </w:r>
      <w:r w:rsidR="00690FDB" w:rsidRPr="005846B2">
        <w:rPr>
          <w:lang w:val="es-419"/>
        </w:rPr>
        <w:t xml:space="preserve"> el </w:t>
      </w:r>
      <w:r w:rsidR="001B7EDE" w:rsidRPr="005846B2">
        <w:rPr>
          <w:lang w:val="es-419"/>
        </w:rPr>
        <w:t>nuev</w:t>
      </w:r>
      <w:r w:rsidR="00690FDB" w:rsidRPr="005846B2">
        <w:rPr>
          <w:lang w:val="es-419"/>
        </w:rPr>
        <w:t>o</w:t>
      </w:r>
      <w:r w:rsidR="001B7EDE" w:rsidRPr="005846B2">
        <w:rPr>
          <w:lang w:val="es-419"/>
        </w:rPr>
        <w:t xml:space="preserve"> </w:t>
      </w:r>
      <w:r w:rsidR="00690FDB" w:rsidRPr="005846B2">
        <w:rPr>
          <w:lang w:val="es-419"/>
        </w:rPr>
        <w:t>idioma</w:t>
      </w:r>
      <w:r w:rsidR="001B7EDE" w:rsidRPr="005846B2">
        <w:rPr>
          <w:lang w:val="es-419"/>
        </w:rPr>
        <w:t xml:space="preserve"> sería elevado.</w:t>
      </w:r>
    </w:p>
    <w:p w:rsidR="00B619AC" w:rsidRPr="005846B2" w:rsidRDefault="009F7CB6" w:rsidP="005846B2">
      <w:pPr>
        <w:pStyle w:val="ONUME"/>
        <w:tabs>
          <w:tab w:val="clear" w:pos="709"/>
          <w:tab w:val="num" w:pos="567"/>
        </w:tabs>
        <w:ind w:left="0"/>
        <w:rPr>
          <w:lang w:val="es-419"/>
        </w:rPr>
      </w:pPr>
      <w:r w:rsidRPr="005846B2">
        <w:rPr>
          <w:lang w:val="es-419"/>
        </w:rPr>
        <w:t>Con arreglo a</w:t>
      </w:r>
      <w:r w:rsidR="001B7EDE" w:rsidRPr="005846B2">
        <w:rPr>
          <w:lang w:val="es-419"/>
        </w:rPr>
        <w:t xml:space="preserve"> la práctica de traducción directa, la Oficina Internacional </w:t>
      </w:r>
      <w:r w:rsidR="0075658E" w:rsidRPr="005846B2">
        <w:rPr>
          <w:lang w:val="es-419"/>
        </w:rPr>
        <w:t>deber</w:t>
      </w:r>
      <w:r w:rsidR="00E832B0" w:rsidRPr="005846B2">
        <w:rPr>
          <w:lang w:val="es-419"/>
        </w:rPr>
        <w:t xml:space="preserve">á </w:t>
      </w:r>
      <w:r w:rsidR="001B7EDE" w:rsidRPr="005846B2">
        <w:rPr>
          <w:lang w:val="es-419"/>
        </w:rPr>
        <w:t xml:space="preserve">encontrar proveedores de servicios que puedan realizar </w:t>
      </w:r>
      <w:r w:rsidR="00690FDB" w:rsidRPr="005846B2">
        <w:rPr>
          <w:lang w:val="es-419"/>
        </w:rPr>
        <w:t>labores</w:t>
      </w:r>
      <w:r w:rsidR="001B7EDE" w:rsidRPr="005846B2">
        <w:rPr>
          <w:lang w:val="es-419"/>
        </w:rPr>
        <w:t xml:space="preserve"> de edición de </w:t>
      </w:r>
      <w:r w:rsidR="00690FDB" w:rsidRPr="005846B2">
        <w:rPr>
          <w:lang w:val="es-419"/>
        </w:rPr>
        <w:t>gran</w:t>
      </w:r>
      <w:r w:rsidR="001B7EDE" w:rsidRPr="005846B2">
        <w:rPr>
          <w:lang w:val="es-419"/>
        </w:rPr>
        <w:t xml:space="preserve"> calidad en cualquier combinación de idiomas posible. Las </w:t>
      </w:r>
      <w:r w:rsidR="00690FDB" w:rsidRPr="005846B2">
        <w:rPr>
          <w:lang w:val="es-419"/>
        </w:rPr>
        <w:t>aptitudes</w:t>
      </w:r>
      <w:r w:rsidR="001B7EDE" w:rsidRPr="005846B2">
        <w:rPr>
          <w:lang w:val="es-419"/>
        </w:rPr>
        <w:t xml:space="preserve"> </w:t>
      </w:r>
      <w:r w:rsidR="00690FDB" w:rsidRPr="005846B2">
        <w:rPr>
          <w:lang w:val="es-419"/>
        </w:rPr>
        <w:t>necesarias</w:t>
      </w:r>
      <w:r w:rsidR="001B7EDE" w:rsidRPr="005846B2">
        <w:rPr>
          <w:lang w:val="es-419"/>
        </w:rPr>
        <w:t xml:space="preserve"> para algunas combinaciones de idiomas son difíciles de encontrar y pueden ser más costosas. La Oficina Internacional también deberá </w:t>
      </w:r>
      <w:r w:rsidR="000A1AAF" w:rsidRPr="005846B2">
        <w:rPr>
          <w:lang w:val="es-419"/>
        </w:rPr>
        <w:t xml:space="preserve">disponer de </w:t>
      </w:r>
      <w:r w:rsidR="001B7EDE" w:rsidRPr="005846B2">
        <w:rPr>
          <w:lang w:val="es-419"/>
        </w:rPr>
        <w:t xml:space="preserve">traductores </w:t>
      </w:r>
      <w:r w:rsidR="0075658E" w:rsidRPr="005846B2">
        <w:rPr>
          <w:lang w:val="es-419"/>
        </w:rPr>
        <w:t>principales</w:t>
      </w:r>
      <w:r w:rsidR="001B7EDE" w:rsidRPr="005846B2">
        <w:rPr>
          <w:lang w:val="es-419"/>
        </w:rPr>
        <w:t xml:space="preserve"> capaces de </w:t>
      </w:r>
      <w:r w:rsidR="000A1AAF" w:rsidRPr="005846B2">
        <w:rPr>
          <w:lang w:val="es-419"/>
        </w:rPr>
        <w:t>verificar</w:t>
      </w:r>
      <w:r w:rsidR="001B7EDE" w:rsidRPr="005846B2">
        <w:rPr>
          <w:lang w:val="es-419"/>
        </w:rPr>
        <w:t xml:space="preserve"> el trabajo subcontratado </w:t>
      </w:r>
      <w:r w:rsidR="00E832B0" w:rsidRPr="005846B2">
        <w:rPr>
          <w:lang w:val="es-419"/>
        </w:rPr>
        <w:t>para</w:t>
      </w:r>
      <w:r w:rsidR="001B7EDE" w:rsidRPr="005846B2">
        <w:rPr>
          <w:lang w:val="es-419"/>
        </w:rPr>
        <w:t xml:space="preserve"> todas </w:t>
      </w:r>
      <w:r w:rsidR="00E832B0" w:rsidRPr="005846B2">
        <w:rPr>
          <w:lang w:val="es-419"/>
        </w:rPr>
        <w:t>las</w:t>
      </w:r>
      <w:r w:rsidR="001B7EDE" w:rsidRPr="005846B2">
        <w:rPr>
          <w:lang w:val="es-419"/>
        </w:rPr>
        <w:t xml:space="preserve"> combinaciones. En cambio, en el </w:t>
      </w:r>
      <w:r w:rsidR="000A1AAF" w:rsidRPr="005846B2">
        <w:rPr>
          <w:lang w:val="es-419"/>
        </w:rPr>
        <w:t>contexto</w:t>
      </w:r>
      <w:r w:rsidR="001B7EDE" w:rsidRPr="005846B2">
        <w:rPr>
          <w:lang w:val="es-419"/>
        </w:rPr>
        <w:t xml:space="preserve"> de la práctica de la traducción indirecta, la</w:t>
      </w:r>
      <w:r w:rsidR="00B60FBC">
        <w:rPr>
          <w:lang w:val="es-419"/>
        </w:rPr>
        <w:t> </w:t>
      </w:r>
      <w:r w:rsidR="001B7EDE" w:rsidRPr="005846B2">
        <w:rPr>
          <w:lang w:val="es-419"/>
        </w:rPr>
        <w:t>Oficina Internacional s</w:t>
      </w:r>
      <w:r w:rsidR="000A1AAF" w:rsidRPr="005846B2">
        <w:rPr>
          <w:lang w:val="es-419"/>
        </w:rPr>
        <w:t>o</w:t>
      </w:r>
      <w:r w:rsidR="001B7EDE" w:rsidRPr="005846B2">
        <w:rPr>
          <w:lang w:val="es-419"/>
        </w:rPr>
        <w:t>lo necesitar</w:t>
      </w:r>
      <w:r w:rsidR="00E832B0" w:rsidRPr="005846B2">
        <w:rPr>
          <w:lang w:val="es-419"/>
        </w:rPr>
        <w:t>á</w:t>
      </w:r>
      <w:r w:rsidR="001B7EDE" w:rsidRPr="005846B2">
        <w:rPr>
          <w:lang w:val="es-419"/>
        </w:rPr>
        <w:t xml:space="preserve"> obtener servicios externos y recursos internos para editar y </w:t>
      </w:r>
      <w:r w:rsidR="000A1AAF" w:rsidRPr="005846B2">
        <w:rPr>
          <w:lang w:val="es-419"/>
        </w:rPr>
        <w:t>verificar</w:t>
      </w:r>
      <w:r w:rsidR="001B7EDE" w:rsidRPr="005846B2">
        <w:rPr>
          <w:lang w:val="es-419"/>
        </w:rPr>
        <w:t xml:space="preserve"> el trabajo de traducción entre </w:t>
      </w:r>
      <w:r w:rsidR="00E832B0" w:rsidRPr="005846B2">
        <w:rPr>
          <w:lang w:val="es-419"/>
        </w:rPr>
        <w:t xml:space="preserve">el idioma </w:t>
      </w:r>
      <w:r w:rsidR="001B7EDE" w:rsidRPr="005846B2">
        <w:rPr>
          <w:lang w:val="es-419"/>
        </w:rPr>
        <w:t>reci</w:t>
      </w:r>
      <w:r w:rsidR="00E832B0" w:rsidRPr="005846B2">
        <w:rPr>
          <w:lang w:val="es-419"/>
        </w:rPr>
        <w:t>entemente</w:t>
      </w:r>
      <w:r w:rsidR="001B7EDE" w:rsidRPr="005846B2">
        <w:rPr>
          <w:lang w:val="es-419"/>
        </w:rPr>
        <w:t xml:space="preserve"> introducid</w:t>
      </w:r>
      <w:r w:rsidR="00E832B0" w:rsidRPr="005846B2">
        <w:rPr>
          <w:lang w:val="es-419"/>
        </w:rPr>
        <w:t>o</w:t>
      </w:r>
      <w:r w:rsidR="001B7EDE" w:rsidRPr="005846B2">
        <w:rPr>
          <w:lang w:val="es-419"/>
        </w:rPr>
        <w:t xml:space="preserve"> </w:t>
      </w:r>
      <w:r w:rsidR="00E832B0" w:rsidRPr="005846B2">
        <w:rPr>
          <w:lang w:val="es-419"/>
        </w:rPr>
        <w:t>y el idioma</w:t>
      </w:r>
      <w:r w:rsidR="001B7EDE" w:rsidRPr="005846B2">
        <w:rPr>
          <w:lang w:val="es-419"/>
        </w:rPr>
        <w:t xml:space="preserve"> </w:t>
      </w:r>
      <w:r w:rsidR="007426B3" w:rsidRPr="005846B2">
        <w:rPr>
          <w:lang w:val="es-419"/>
        </w:rPr>
        <w:t>de enlace</w:t>
      </w:r>
      <w:r w:rsidR="001B7EDE" w:rsidRPr="005846B2">
        <w:rPr>
          <w:lang w:val="es-419"/>
        </w:rPr>
        <w:t>.</w:t>
      </w:r>
    </w:p>
    <w:p w:rsidR="001B7EDE" w:rsidRPr="005846B2" w:rsidRDefault="001B7EDE" w:rsidP="005846B2">
      <w:pPr>
        <w:pStyle w:val="ONUME"/>
        <w:tabs>
          <w:tab w:val="clear" w:pos="709"/>
          <w:tab w:val="num" w:pos="567"/>
        </w:tabs>
        <w:ind w:left="0"/>
        <w:rPr>
          <w:lang w:val="es-419"/>
        </w:rPr>
      </w:pPr>
      <w:r w:rsidRPr="005846B2">
        <w:rPr>
          <w:lang w:val="es-419"/>
        </w:rPr>
        <w:t xml:space="preserve">Por ejemplo, si el ruso se convirtiera en nuevo idioma del Sistema de Madrid, </w:t>
      </w:r>
      <w:r w:rsidR="00A4536F" w:rsidRPr="005846B2">
        <w:rPr>
          <w:lang w:val="es-419"/>
        </w:rPr>
        <w:t>con arreglo a</w:t>
      </w:r>
      <w:r w:rsidRPr="005846B2">
        <w:rPr>
          <w:lang w:val="es-419"/>
        </w:rPr>
        <w:t xml:space="preserve"> </w:t>
      </w:r>
      <w:r w:rsidR="000621D7" w:rsidRPr="005846B2">
        <w:rPr>
          <w:lang w:val="es-419"/>
        </w:rPr>
        <w:t>la</w:t>
      </w:r>
      <w:r w:rsidRPr="005846B2">
        <w:rPr>
          <w:lang w:val="es-419"/>
        </w:rPr>
        <w:t xml:space="preserve"> práctica de traducción indirecta, la Oficina Internacional s</w:t>
      </w:r>
      <w:r w:rsidR="00394C3B" w:rsidRPr="005846B2">
        <w:rPr>
          <w:lang w:val="es-419"/>
        </w:rPr>
        <w:t>o</w:t>
      </w:r>
      <w:r w:rsidRPr="005846B2">
        <w:rPr>
          <w:lang w:val="es-419"/>
        </w:rPr>
        <w:t xml:space="preserve">lo tendría que obtener servicios externos y recursos internos para editar y revisar el trabajo de traducción entre el ruso y, por ejemplo, el inglés como </w:t>
      </w:r>
      <w:r w:rsidR="007426B3" w:rsidRPr="005846B2">
        <w:rPr>
          <w:lang w:val="es-419"/>
        </w:rPr>
        <w:t>idioma de enlace</w:t>
      </w:r>
      <w:r w:rsidRPr="005846B2">
        <w:rPr>
          <w:lang w:val="es-419"/>
        </w:rPr>
        <w:t>.</w:t>
      </w:r>
    </w:p>
    <w:p w:rsidR="00B619AC" w:rsidRPr="005846B2" w:rsidRDefault="001B7EDE" w:rsidP="00B60FBC">
      <w:pPr>
        <w:pStyle w:val="ONUME"/>
        <w:keepNext/>
        <w:keepLines/>
        <w:tabs>
          <w:tab w:val="clear" w:pos="709"/>
          <w:tab w:val="num" w:pos="567"/>
        </w:tabs>
        <w:ind w:left="0"/>
        <w:rPr>
          <w:lang w:val="es-419"/>
        </w:rPr>
      </w:pPr>
      <w:r w:rsidRPr="005846B2">
        <w:rPr>
          <w:lang w:val="es-419"/>
        </w:rPr>
        <w:t>La diferencia en</w:t>
      </w:r>
      <w:r w:rsidR="00394C3B" w:rsidRPr="005846B2">
        <w:rPr>
          <w:lang w:val="es-419"/>
        </w:rPr>
        <w:t xml:space="preserve"> los costos que conllev</w:t>
      </w:r>
      <w:r w:rsidR="001138B3" w:rsidRPr="005846B2">
        <w:rPr>
          <w:lang w:val="es-419"/>
        </w:rPr>
        <w:t>a</w:t>
      </w:r>
      <w:r w:rsidR="00394C3B" w:rsidRPr="005846B2">
        <w:rPr>
          <w:lang w:val="es-419"/>
        </w:rPr>
        <w:t xml:space="preserve"> cada una de las</w:t>
      </w:r>
      <w:r w:rsidRPr="005846B2">
        <w:rPr>
          <w:lang w:val="es-419"/>
        </w:rPr>
        <w:t xml:space="preserve"> dos prácticas variaría en función del nuevo idioma que se introdu</w:t>
      </w:r>
      <w:r w:rsidR="00394C3B" w:rsidRPr="005846B2">
        <w:rPr>
          <w:lang w:val="es-419"/>
        </w:rPr>
        <w:t>jera</w:t>
      </w:r>
      <w:r w:rsidRPr="005846B2">
        <w:rPr>
          <w:lang w:val="es-419"/>
        </w:rPr>
        <w:t xml:space="preserve"> en el Sistema de Madrid y de la opción </w:t>
      </w:r>
      <w:r w:rsidR="00394C3B" w:rsidRPr="005846B2">
        <w:rPr>
          <w:lang w:val="es-419"/>
        </w:rPr>
        <w:t xml:space="preserve">que se </w:t>
      </w:r>
      <w:r w:rsidRPr="005846B2">
        <w:rPr>
          <w:lang w:val="es-419"/>
        </w:rPr>
        <w:t>el</w:t>
      </w:r>
      <w:r w:rsidR="00394C3B" w:rsidRPr="005846B2">
        <w:rPr>
          <w:lang w:val="es-419"/>
        </w:rPr>
        <w:t xml:space="preserve">igiera </w:t>
      </w:r>
      <w:r w:rsidRPr="005846B2">
        <w:rPr>
          <w:lang w:val="es-419"/>
        </w:rPr>
        <w:t xml:space="preserve">para </w:t>
      </w:r>
      <w:r w:rsidR="00394C3B" w:rsidRPr="005846B2">
        <w:rPr>
          <w:lang w:val="es-419"/>
        </w:rPr>
        <w:t>su</w:t>
      </w:r>
      <w:r w:rsidRPr="005846B2">
        <w:rPr>
          <w:lang w:val="es-419"/>
        </w:rPr>
        <w:t xml:space="preserve"> introducción. En el </w:t>
      </w:r>
      <w:r w:rsidR="001138B3" w:rsidRPr="005846B2">
        <w:rPr>
          <w:lang w:val="es-419"/>
        </w:rPr>
        <w:t>A</w:t>
      </w:r>
      <w:r w:rsidRPr="005846B2">
        <w:rPr>
          <w:lang w:val="es-419"/>
        </w:rPr>
        <w:t xml:space="preserve">nexo del presente documento figura más información sobre las </w:t>
      </w:r>
      <w:r w:rsidR="001138B3" w:rsidRPr="005846B2">
        <w:rPr>
          <w:lang w:val="es-419"/>
        </w:rPr>
        <w:t>consecuencias financieras</w:t>
      </w:r>
      <w:r w:rsidRPr="005846B2">
        <w:rPr>
          <w:lang w:val="es-419"/>
        </w:rPr>
        <w:t xml:space="preserve"> de ambas prácticas </w:t>
      </w:r>
      <w:r w:rsidR="0079674B" w:rsidRPr="005846B2">
        <w:rPr>
          <w:lang w:val="es-419"/>
        </w:rPr>
        <w:t>para</w:t>
      </w:r>
      <w:r w:rsidRPr="005846B2">
        <w:rPr>
          <w:lang w:val="es-419"/>
        </w:rPr>
        <w:t xml:space="preserve"> cada una de las posibles opciones de</w:t>
      </w:r>
      <w:r w:rsidR="00B60FBC">
        <w:rPr>
          <w:lang w:val="es-419"/>
        </w:rPr>
        <w:t> </w:t>
      </w:r>
      <w:r w:rsidRPr="005846B2">
        <w:rPr>
          <w:lang w:val="es-419"/>
        </w:rPr>
        <w:t>aplicación.</w:t>
      </w:r>
    </w:p>
    <w:p w:rsidR="001B7EDE" w:rsidRPr="005846B2" w:rsidRDefault="001B7EDE" w:rsidP="001B7EDE">
      <w:pPr>
        <w:pStyle w:val="Heading3"/>
        <w:rPr>
          <w:lang w:val="es-419"/>
        </w:rPr>
      </w:pPr>
      <w:r w:rsidRPr="005846B2">
        <w:rPr>
          <w:lang w:val="es-419"/>
        </w:rPr>
        <w:t xml:space="preserve">Selección de un idioma </w:t>
      </w:r>
      <w:r w:rsidR="007426B3" w:rsidRPr="005846B2">
        <w:rPr>
          <w:lang w:val="es-419"/>
        </w:rPr>
        <w:t>de enlace</w:t>
      </w:r>
    </w:p>
    <w:p w:rsidR="009E0904" w:rsidRPr="005846B2" w:rsidRDefault="009E0904" w:rsidP="009E0904">
      <w:pPr>
        <w:rPr>
          <w:rFonts w:ascii="Arial" w:hAnsi="Arial" w:cs="Arial"/>
          <w:sz w:val="22"/>
          <w:lang w:val="es-419"/>
        </w:rPr>
      </w:pPr>
    </w:p>
    <w:p w:rsidR="001B7EDE" w:rsidRPr="005846B2" w:rsidRDefault="001B7EDE" w:rsidP="005846B2">
      <w:pPr>
        <w:pStyle w:val="ONUME"/>
        <w:tabs>
          <w:tab w:val="clear" w:pos="709"/>
          <w:tab w:val="num" w:pos="567"/>
        </w:tabs>
        <w:ind w:left="0"/>
        <w:rPr>
          <w:lang w:val="es-419"/>
        </w:rPr>
      </w:pPr>
      <w:r w:rsidRPr="005846B2">
        <w:rPr>
          <w:lang w:val="es-419"/>
        </w:rPr>
        <w:t xml:space="preserve">El idioma </w:t>
      </w:r>
      <w:r w:rsidR="007426B3" w:rsidRPr="005846B2">
        <w:rPr>
          <w:lang w:val="es-419"/>
        </w:rPr>
        <w:t>de enlace</w:t>
      </w:r>
      <w:r w:rsidRPr="005846B2">
        <w:rPr>
          <w:lang w:val="es-419"/>
        </w:rPr>
        <w:t xml:space="preserve"> debe</w:t>
      </w:r>
      <w:r w:rsidR="0079674B" w:rsidRPr="005846B2">
        <w:rPr>
          <w:lang w:val="es-419"/>
        </w:rPr>
        <w:t>ría</w:t>
      </w:r>
      <w:r w:rsidRPr="005846B2">
        <w:rPr>
          <w:lang w:val="es-419"/>
        </w:rPr>
        <w:t xml:space="preserve"> ser </w:t>
      </w:r>
      <w:r w:rsidR="001138B3" w:rsidRPr="005846B2">
        <w:rPr>
          <w:lang w:val="es-419"/>
        </w:rPr>
        <w:t>aquel</w:t>
      </w:r>
      <w:r w:rsidRPr="005846B2">
        <w:rPr>
          <w:lang w:val="es-419"/>
        </w:rPr>
        <w:t xml:space="preserve"> en el que se reciben la mayoría de las comunicaciones, ya que </w:t>
      </w:r>
      <w:r w:rsidR="001138B3" w:rsidRPr="005846B2">
        <w:rPr>
          <w:lang w:val="es-419"/>
        </w:rPr>
        <w:t>de este modo</w:t>
      </w:r>
      <w:r w:rsidRPr="005846B2">
        <w:rPr>
          <w:lang w:val="es-419"/>
        </w:rPr>
        <w:t xml:space="preserve"> disminuiría la necesidad general de </w:t>
      </w:r>
      <w:r w:rsidR="0079674B" w:rsidRPr="005846B2">
        <w:rPr>
          <w:lang w:val="es-419"/>
        </w:rPr>
        <w:t xml:space="preserve">realizar </w:t>
      </w:r>
      <w:r w:rsidRPr="005846B2">
        <w:rPr>
          <w:lang w:val="es-419"/>
        </w:rPr>
        <w:t>traducci</w:t>
      </w:r>
      <w:r w:rsidR="0079674B" w:rsidRPr="005846B2">
        <w:rPr>
          <w:lang w:val="es-419"/>
        </w:rPr>
        <w:t>ones</w:t>
      </w:r>
      <w:r w:rsidRPr="005846B2">
        <w:rPr>
          <w:lang w:val="es-419"/>
        </w:rPr>
        <w:t xml:space="preserve"> </w:t>
      </w:r>
      <w:r w:rsidR="007426B3" w:rsidRPr="005846B2">
        <w:rPr>
          <w:lang w:val="es-419"/>
        </w:rPr>
        <w:t>a través de un tercer idioma</w:t>
      </w:r>
      <w:r w:rsidRPr="005846B2">
        <w:rPr>
          <w:lang w:val="es-419"/>
        </w:rPr>
        <w:t>. Además, debe</w:t>
      </w:r>
      <w:r w:rsidR="00A602DA" w:rsidRPr="005846B2">
        <w:rPr>
          <w:lang w:val="es-419"/>
        </w:rPr>
        <w:t>rían poder obtenerse</w:t>
      </w:r>
      <w:r w:rsidRPr="005846B2">
        <w:rPr>
          <w:lang w:val="es-419"/>
        </w:rPr>
        <w:t xml:space="preserve"> </w:t>
      </w:r>
      <w:r w:rsidR="00AF37B5" w:rsidRPr="005846B2">
        <w:rPr>
          <w:lang w:val="es-419"/>
        </w:rPr>
        <w:t xml:space="preserve">con facilidad </w:t>
      </w:r>
      <w:r w:rsidR="00A602DA" w:rsidRPr="005846B2">
        <w:rPr>
          <w:lang w:val="es-419"/>
        </w:rPr>
        <w:t xml:space="preserve">recursos de traducción de alta calidad en el idioma </w:t>
      </w:r>
      <w:r w:rsidR="007426B3" w:rsidRPr="005846B2">
        <w:rPr>
          <w:lang w:val="es-419"/>
        </w:rPr>
        <w:t>de enlace</w:t>
      </w:r>
      <w:r w:rsidR="00AF37B5" w:rsidRPr="005846B2">
        <w:rPr>
          <w:lang w:val="es-419"/>
        </w:rPr>
        <w:t xml:space="preserve"> </w:t>
      </w:r>
      <w:r w:rsidRPr="005846B2">
        <w:rPr>
          <w:lang w:val="es-419"/>
        </w:rPr>
        <w:t>a un cost</w:t>
      </w:r>
      <w:r w:rsidR="00A602DA" w:rsidRPr="005846B2">
        <w:rPr>
          <w:lang w:val="es-419"/>
        </w:rPr>
        <w:t>o</w:t>
      </w:r>
      <w:r w:rsidRPr="005846B2">
        <w:rPr>
          <w:lang w:val="es-419"/>
        </w:rPr>
        <w:t xml:space="preserve"> razonable.</w:t>
      </w:r>
    </w:p>
    <w:p w:rsidR="001B7EDE" w:rsidRPr="005846B2" w:rsidRDefault="001B7EDE" w:rsidP="005846B2">
      <w:pPr>
        <w:pStyle w:val="ONUME"/>
        <w:tabs>
          <w:tab w:val="clear" w:pos="709"/>
          <w:tab w:val="num" w:pos="567"/>
        </w:tabs>
        <w:ind w:left="0"/>
        <w:rPr>
          <w:lang w:val="es-419"/>
        </w:rPr>
      </w:pPr>
      <w:r w:rsidRPr="005846B2">
        <w:rPr>
          <w:lang w:val="es-419"/>
        </w:rPr>
        <w:t>La mayoría de las comunicaciones recibidas por la Oficina Internacional en el marco del Sistema de Madrid están redactadas en inglés. Por ejemplo, de los registros internac</w:t>
      </w:r>
      <w:r w:rsidR="00E80C0E" w:rsidRPr="005846B2">
        <w:rPr>
          <w:lang w:val="es-419"/>
        </w:rPr>
        <w:t xml:space="preserve">ionales en vigor </w:t>
      </w:r>
      <w:r w:rsidR="00CB2596" w:rsidRPr="005846B2">
        <w:rPr>
          <w:lang w:val="es-419"/>
        </w:rPr>
        <w:t xml:space="preserve">efectuados </w:t>
      </w:r>
      <w:r w:rsidR="00E80C0E" w:rsidRPr="005846B2">
        <w:rPr>
          <w:lang w:val="es-419"/>
        </w:rPr>
        <w:t>en 2018</w:t>
      </w:r>
      <w:r w:rsidR="00310B15" w:rsidRPr="005846B2">
        <w:rPr>
          <w:rStyle w:val="FootnoteReference"/>
          <w:lang w:val="es-419"/>
        </w:rPr>
        <w:footnoteReference w:id="12"/>
      </w:r>
      <w:r w:rsidR="000F0362">
        <w:rPr>
          <w:lang w:val="es-419"/>
        </w:rPr>
        <w:t>,</w:t>
      </w:r>
      <w:r w:rsidR="00E80C0E" w:rsidRPr="005846B2">
        <w:rPr>
          <w:lang w:val="es-419"/>
        </w:rPr>
        <w:t xml:space="preserve"> </w:t>
      </w:r>
      <w:r w:rsidRPr="005846B2">
        <w:rPr>
          <w:lang w:val="es-419"/>
        </w:rPr>
        <w:t>el idioma de la solicitud i</w:t>
      </w:r>
      <w:r w:rsidR="00E80C0E" w:rsidRPr="005846B2">
        <w:rPr>
          <w:lang w:val="es-419"/>
        </w:rPr>
        <w:t>nternacional e</w:t>
      </w:r>
      <w:r w:rsidR="004309EC" w:rsidRPr="005846B2">
        <w:rPr>
          <w:lang w:val="es-419"/>
        </w:rPr>
        <w:t>ra</w:t>
      </w:r>
      <w:r w:rsidR="00E80C0E" w:rsidRPr="005846B2">
        <w:rPr>
          <w:lang w:val="es-419"/>
        </w:rPr>
        <w:t xml:space="preserve"> el inglés</w:t>
      </w:r>
      <w:r w:rsidR="00D527C4" w:rsidRPr="005846B2">
        <w:rPr>
          <w:lang w:val="es-419"/>
        </w:rPr>
        <w:t xml:space="preserve"> en 45.542</w:t>
      </w:r>
      <w:r w:rsidR="00165C5D" w:rsidRPr="005846B2">
        <w:rPr>
          <w:lang w:val="es-419"/>
        </w:rPr>
        <w:t xml:space="preserve"> registros</w:t>
      </w:r>
      <w:r w:rsidR="00E80C0E" w:rsidRPr="005846B2">
        <w:rPr>
          <w:lang w:val="es-419"/>
        </w:rPr>
        <w:t xml:space="preserve">; </w:t>
      </w:r>
      <w:r w:rsidR="00D527C4" w:rsidRPr="005846B2">
        <w:rPr>
          <w:lang w:val="es-419"/>
        </w:rPr>
        <w:t xml:space="preserve">el francés </w:t>
      </w:r>
      <w:r w:rsidR="00E80C0E" w:rsidRPr="005846B2">
        <w:rPr>
          <w:lang w:val="es-419"/>
        </w:rPr>
        <w:t>en 7</w:t>
      </w:r>
      <w:r w:rsidR="00AF37B5" w:rsidRPr="005846B2">
        <w:rPr>
          <w:lang w:val="es-419"/>
        </w:rPr>
        <w:t>.</w:t>
      </w:r>
      <w:r w:rsidRPr="005846B2">
        <w:rPr>
          <w:lang w:val="es-419"/>
        </w:rPr>
        <w:t>985 y</w:t>
      </w:r>
      <w:r w:rsidR="004309EC" w:rsidRPr="005846B2">
        <w:rPr>
          <w:lang w:val="es-419"/>
        </w:rPr>
        <w:t xml:space="preserve"> </w:t>
      </w:r>
      <w:r w:rsidR="00D527C4" w:rsidRPr="005846B2">
        <w:rPr>
          <w:lang w:val="es-419"/>
        </w:rPr>
        <w:t xml:space="preserve">el español </w:t>
      </w:r>
      <w:r w:rsidRPr="005846B2">
        <w:rPr>
          <w:lang w:val="es-419"/>
        </w:rPr>
        <w:t>en 1</w:t>
      </w:r>
      <w:r w:rsidR="00AF37B5" w:rsidRPr="005846B2">
        <w:rPr>
          <w:lang w:val="es-419"/>
        </w:rPr>
        <w:t>.</w:t>
      </w:r>
      <w:r w:rsidRPr="005846B2">
        <w:rPr>
          <w:lang w:val="es-419"/>
        </w:rPr>
        <w:t>195</w:t>
      </w:r>
      <w:r w:rsidR="00310B15" w:rsidRPr="005846B2">
        <w:rPr>
          <w:rStyle w:val="FootnoteReference"/>
          <w:lang w:val="es-419"/>
        </w:rPr>
        <w:footnoteReference w:id="13"/>
      </w:r>
      <w:r w:rsidR="000F0362">
        <w:rPr>
          <w:lang w:val="es-419"/>
        </w:rPr>
        <w:t>.</w:t>
      </w:r>
      <w:r w:rsidRPr="005846B2">
        <w:rPr>
          <w:lang w:val="es-419"/>
        </w:rPr>
        <w:t xml:space="preserve"> La experiencia de la Oficina Internacional</w:t>
      </w:r>
      <w:r w:rsidR="004309EC" w:rsidRPr="005846B2">
        <w:rPr>
          <w:lang w:val="es-419"/>
        </w:rPr>
        <w:t xml:space="preserve"> traduciendo</w:t>
      </w:r>
      <w:r w:rsidRPr="005846B2">
        <w:rPr>
          <w:lang w:val="es-419"/>
        </w:rPr>
        <w:t xml:space="preserve"> publicaciones y documentos oficiales</w:t>
      </w:r>
      <w:r w:rsidR="004309EC" w:rsidRPr="005846B2">
        <w:rPr>
          <w:lang w:val="es-419"/>
        </w:rPr>
        <w:t xml:space="preserve"> </w:t>
      </w:r>
      <w:r w:rsidR="00165C5D" w:rsidRPr="005846B2">
        <w:rPr>
          <w:lang w:val="es-419"/>
        </w:rPr>
        <w:t xml:space="preserve">indica </w:t>
      </w:r>
      <w:r w:rsidRPr="005846B2">
        <w:rPr>
          <w:lang w:val="es-419"/>
        </w:rPr>
        <w:t>que l</w:t>
      </w:r>
      <w:r w:rsidR="00165C5D" w:rsidRPr="005846B2">
        <w:rPr>
          <w:lang w:val="es-419"/>
        </w:rPr>
        <w:t>a mayor disponibilidad de</w:t>
      </w:r>
      <w:r w:rsidRPr="005846B2">
        <w:rPr>
          <w:lang w:val="es-419"/>
        </w:rPr>
        <w:t xml:space="preserve"> recursos </w:t>
      </w:r>
      <w:r w:rsidR="00165C5D" w:rsidRPr="005846B2">
        <w:rPr>
          <w:lang w:val="es-419"/>
        </w:rPr>
        <w:t xml:space="preserve">humanos </w:t>
      </w:r>
      <w:r w:rsidRPr="005846B2">
        <w:rPr>
          <w:lang w:val="es-419"/>
        </w:rPr>
        <w:t xml:space="preserve">externos </w:t>
      </w:r>
      <w:r w:rsidR="00951A35" w:rsidRPr="005846B2">
        <w:rPr>
          <w:lang w:val="es-419"/>
        </w:rPr>
        <w:t>con</w:t>
      </w:r>
      <w:r w:rsidRPr="005846B2">
        <w:rPr>
          <w:lang w:val="es-419"/>
        </w:rPr>
        <w:t xml:space="preserve"> las competencias necesarias para obtener una traducción de alta calidad </w:t>
      </w:r>
      <w:r w:rsidR="00D75E48" w:rsidRPr="005846B2">
        <w:rPr>
          <w:lang w:val="es-419"/>
        </w:rPr>
        <w:t>corresponde al</w:t>
      </w:r>
      <w:r w:rsidRPr="005846B2">
        <w:rPr>
          <w:lang w:val="es-419"/>
        </w:rPr>
        <w:t xml:space="preserve"> inglés. Esto </w:t>
      </w:r>
      <w:r w:rsidR="00951A35" w:rsidRPr="005846B2">
        <w:rPr>
          <w:lang w:val="es-419"/>
        </w:rPr>
        <w:t>reviste especial</w:t>
      </w:r>
      <w:r w:rsidRPr="005846B2">
        <w:rPr>
          <w:lang w:val="es-419"/>
        </w:rPr>
        <w:t xml:space="preserve"> importan</w:t>
      </w:r>
      <w:r w:rsidR="00951A35" w:rsidRPr="005846B2">
        <w:rPr>
          <w:lang w:val="es-419"/>
        </w:rPr>
        <w:t>cia</w:t>
      </w:r>
      <w:r w:rsidRPr="005846B2">
        <w:rPr>
          <w:lang w:val="es-419"/>
        </w:rPr>
        <w:t xml:space="preserve"> en el caso de los documentos del Sistema de Madrid</w:t>
      </w:r>
      <w:r w:rsidR="0022447A" w:rsidRPr="005846B2">
        <w:rPr>
          <w:lang w:val="es-419"/>
        </w:rPr>
        <w:t>,</w:t>
      </w:r>
      <w:r w:rsidR="00951A35" w:rsidRPr="005846B2">
        <w:rPr>
          <w:lang w:val="es-419"/>
        </w:rPr>
        <w:t xml:space="preserve"> </w:t>
      </w:r>
      <w:r w:rsidR="0022447A" w:rsidRPr="005846B2">
        <w:rPr>
          <w:lang w:val="es-419"/>
        </w:rPr>
        <w:t>habida cuenta de</w:t>
      </w:r>
      <w:r w:rsidRPr="005846B2">
        <w:rPr>
          <w:lang w:val="es-419"/>
        </w:rPr>
        <w:t xml:space="preserve"> la especialización </w:t>
      </w:r>
      <w:r w:rsidR="00951A35" w:rsidRPr="005846B2">
        <w:rPr>
          <w:lang w:val="es-419"/>
        </w:rPr>
        <w:t xml:space="preserve">que </w:t>
      </w:r>
      <w:r w:rsidR="0022447A" w:rsidRPr="005846B2">
        <w:rPr>
          <w:lang w:val="es-419"/>
        </w:rPr>
        <w:t xml:space="preserve">requiere </w:t>
      </w:r>
      <w:r w:rsidRPr="005846B2">
        <w:rPr>
          <w:lang w:val="es-419"/>
        </w:rPr>
        <w:t>traducir</w:t>
      </w:r>
      <w:r w:rsidR="00951A35" w:rsidRPr="005846B2">
        <w:rPr>
          <w:lang w:val="es-419"/>
        </w:rPr>
        <w:t>los</w:t>
      </w:r>
      <w:r w:rsidRPr="005846B2">
        <w:rPr>
          <w:lang w:val="es-419"/>
        </w:rPr>
        <w:t>.</w:t>
      </w:r>
    </w:p>
    <w:p w:rsidR="001B7EDE" w:rsidRPr="005846B2" w:rsidRDefault="00813F49" w:rsidP="00B60FBC">
      <w:pPr>
        <w:pStyle w:val="Heading2"/>
        <w:rPr>
          <w:lang w:val="es-419"/>
        </w:rPr>
      </w:pPr>
      <w:r w:rsidRPr="005846B2">
        <w:rPr>
          <w:lang w:val="es-419"/>
        </w:rPr>
        <w:t xml:space="preserve">III. </w:t>
      </w:r>
      <w:r w:rsidRPr="005846B2">
        <w:rPr>
          <w:lang w:val="es-419"/>
        </w:rPr>
        <w:tab/>
      </w:r>
      <w:r w:rsidR="001B7EDE" w:rsidRPr="005846B2">
        <w:rPr>
          <w:lang w:val="es-419"/>
        </w:rPr>
        <w:t>POSIBLES OPCIONES DE APLICACIÓN PARA LA INTRODUCCIÓN DE NUEV</w:t>
      </w:r>
      <w:r w:rsidR="00563966" w:rsidRPr="005846B2">
        <w:rPr>
          <w:lang w:val="es-419"/>
        </w:rPr>
        <w:t>O</w:t>
      </w:r>
      <w:r w:rsidR="001B7EDE" w:rsidRPr="005846B2">
        <w:rPr>
          <w:lang w:val="es-419"/>
        </w:rPr>
        <w:t>S</w:t>
      </w:r>
      <w:r w:rsidR="00B60FBC">
        <w:rPr>
          <w:lang w:val="es-419"/>
        </w:rPr>
        <w:t> </w:t>
      </w:r>
      <w:r w:rsidR="00563966" w:rsidRPr="005846B2">
        <w:rPr>
          <w:lang w:val="es-419"/>
        </w:rPr>
        <w:t>IDIOMA</w:t>
      </w:r>
      <w:r w:rsidR="001B7EDE" w:rsidRPr="005846B2">
        <w:rPr>
          <w:lang w:val="es-419"/>
        </w:rPr>
        <w:t>S</w:t>
      </w:r>
    </w:p>
    <w:p w:rsidR="009E0904" w:rsidRPr="005846B2" w:rsidRDefault="009E0904" w:rsidP="00943EAC">
      <w:pPr>
        <w:keepNext/>
        <w:keepLines/>
        <w:rPr>
          <w:rFonts w:ascii="Arial" w:hAnsi="Arial" w:cs="Arial"/>
          <w:lang w:val="es-419"/>
        </w:rPr>
      </w:pPr>
    </w:p>
    <w:p w:rsidR="001B7EDE" w:rsidRPr="005846B2" w:rsidRDefault="00EE405A" w:rsidP="005846B2">
      <w:pPr>
        <w:pStyle w:val="ONUME"/>
        <w:tabs>
          <w:tab w:val="clear" w:pos="709"/>
          <w:tab w:val="num" w:pos="567"/>
        </w:tabs>
        <w:ind w:left="0"/>
        <w:rPr>
          <w:lang w:val="es-419"/>
        </w:rPr>
      </w:pPr>
      <w:r w:rsidRPr="005846B2">
        <w:rPr>
          <w:lang w:val="es-419"/>
        </w:rPr>
        <w:t>A</w:t>
      </w:r>
      <w:r w:rsidR="001B7EDE" w:rsidRPr="005846B2">
        <w:rPr>
          <w:lang w:val="es-419"/>
        </w:rPr>
        <w:t xml:space="preserve"> continuación se describen,</w:t>
      </w:r>
      <w:r w:rsidR="00A7292A" w:rsidRPr="005846B2">
        <w:rPr>
          <w:lang w:val="es-419"/>
        </w:rPr>
        <w:t xml:space="preserve"> en</w:t>
      </w:r>
      <w:r w:rsidR="001B7EDE" w:rsidRPr="005846B2">
        <w:rPr>
          <w:lang w:val="es-419"/>
        </w:rPr>
        <w:t xml:space="preserve"> orden de complejidad, las posibles opciones de aplicación para</w:t>
      </w:r>
      <w:r w:rsidR="00951A35" w:rsidRPr="005846B2">
        <w:rPr>
          <w:lang w:val="es-419"/>
        </w:rPr>
        <w:t xml:space="preserve"> la</w:t>
      </w:r>
      <w:r w:rsidR="001B7EDE" w:rsidRPr="005846B2">
        <w:rPr>
          <w:lang w:val="es-419"/>
        </w:rPr>
        <w:t xml:space="preserve"> introduc</w:t>
      </w:r>
      <w:r w:rsidR="00951A35" w:rsidRPr="005846B2">
        <w:rPr>
          <w:lang w:val="es-419"/>
        </w:rPr>
        <w:t>ción de</w:t>
      </w:r>
      <w:r w:rsidR="001B7EDE" w:rsidRPr="005846B2">
        <w:rPr>
          <w:lang w:val="es-419"/>
        </w:rPr>
        <w:t xml:space="preserve"> nuevos idiomas en el Sistema de Madrid. La primera opción, </w:t>
      </w:r>
      <w:r w:rsidR="00951A35" w:rsidRPr="005846B2">
        <w:rPr>
          <w:lang w:val="es-419"/>
        </w:rPr>
        <w:t>relativa al</w:t>
      </w:r>
      <w:r w:rsidR="001B7EDE" w:rsidRPr="005846B2">
        <w:rPr>
          <w:lang w:val="es-419"/>
        </w:rPr>
        <w:t xml:space="preserve"> idioma de presentación, es la menos compleja y la que t</w:t>
      </w:r>
      <w:r w:rsidR="00C34A41" w:rsidRPr="005846B2">
        <w:rPr>
          <w:lang w:val="es-419"/>
        </w:rPr>
        <w:t>iene</w:t>
      </w:r>
      <w:r w:rsidR="001B7EDE" w:rsidRPr="005846B2">
        <w:rPr>
          <w:lang w:val="es-419"/>
        </w:rPr>
        <w:t xml:space="preserve"> </w:t>
      </w:r>
      <w:r w:rsidR="00951A35" w:rsidRPr="005846B2">
        <w:rPr>
          <w:lang w:val="es-419"/>
        </w:rPr>
        <w:t>menos</w:t>
      </w:r>
      <w:r w:rsidR="001B7EDE" w:rsidRPr="005846B2">
        <w:rPr>
          <w:lang w:val="es-419"/>
        </w:rPr>
        <w:t xml:space="preserve"> consecuencias </w:t>
      </w:r>
      <w:r w:rsidR="00951A35" w:rsidRPr="005846B2">
        <w:rPr>
          <w:lang w:val="es-419"/>
        </w:rPr>
        <w:t>en términos operativos y de costos</w:t>
      </w:r>
      <w:r w:rsidR="001B7EDE" w:rsidRPr="005846B2">
        <w:rPr>
          <w:lang w:val="es-419"/>
        </w:rPr>
        <w:t xml:space="preserve">. Cada una de las opciones que se describen a continuación </w:t>
      </w:r>
      <w:r w:rsidR="00A867D2" w:rsidRPr="005846B2">
        <w:rPr>
          <w:lang w:val="es-419"/>
        </w:rPr>
        <w:t>es más</w:t>
      </w:r>
      <w:r w:rsidR="001B7EDE" w:rsidRPr="005846B2">
        <w:rPr>
          <w:lang w:val="es-419"/>
        </w:rPr>
        <w:t xml:space="preserve"> complej</w:t>
      </w:r>
      <w:r w:rsidR="00A867D2" w:rsidRPr="005846B2">
        <w:rPr>
          <w:lang w:val="es-419"/>
        </w:rPr>
        <w:t xml:space="preserve">a que la </w:t>
      </w:r>
      <w:r w:rsidR="00243276" w:rsidRPr="005846B2">
        <w:rPr>
          <w:lang w:val="es-419"/>
        </w:rPr>
        <w:t>anterior</w:t>
      </w:r>
      <w:r w:rsidR="00A867D2" w:rsidRPr="005846B2">
        <w:rPr>
          <w:lang w:val="es-419"/>
        </w:rPr>
        <w:t xml:space="preserve">, </w:t>
      </w:r>
      <w:r w:rsidR="0022447A" w:rsidRPr="005846B2">
        <w:rPr>
          <w:lang w:val="es-419"/>
        </w:rPr>
        <w:t xml:space="preserve">ya que </w:t>
      </w:r>
      <w:r w:rsidR="001B7EDE" w:rsidRPr="005846B2">
        <w:rPr>
          <w:lang w:val="es-419"/>
        </w:rPr>
        <w:t>proporciona características adicionales</w:t>
      </w:r>
      <w:r w:rsidR="00A867D2" w:rsidRPr="005846B2">
        <w:rPr>
          <w:lang w:val="es-419"/>
        </w:rPr>
        <w:t xml:space="preserve"> </w:t>
      </w:r>
      <w:r w:rsidR="001B7EDE" w:rsidRPr="005846B2">
        <w:rPr>
          <w:lang w:val="es-419"/>
        </w:rPr>
        <w:t>y t</w:t>
      </w:r>
      <w:r w:rsidR="0022447A" w:rsidRPr="005846B2">
        <w:rPr>
          <w:lang w:val="es-419"/>
        </w:rPr>
        <w:t>ien</w:t>
      </w:r>
      <w:r w:rsidR="00C34A41" w:rsidRPr="005846B2">
        <w:rPr>
          <w:lang w:val="es-419"/>
        </w:rPr>
        <w:t>e</w:t>
      </w:r>
      <w:r w:rsidR="001B7EDE" w:rsidRPr="005846B2">
        <w:rPr>
          <w:lang w:val="es-419"/>
        </w:rPr>
        <w:t xml:space="preserve"> cada vez </w:t>
      </w:r>
      <w:r w:rsidR="00AC120F" w:rsidRPr="005846B2">
        <w:rPr>
          <w:lang w:val="es-419"/>
        </w:rPr>
        <w:t>m</w:t>
      </w:r>
      <w:r w:rsidR="00C34A41" w:rsidRPr="005846B2">
        <w:rPr>
          <w:lang w:val="es-419"/>
        </w:rPr>
        <w:t>ayores</w:t>
      </w:r>
      <w:r w:rsidR="00AC120F" w:rsidRPr="005846B2">
        <w:rPr>
          <w:lang w:val="es-419"/>
        </w:rPr>
        <w:t xml:space="preserve"> consecuencias en términos operativos y de costos.</w:t>
      </w:r>
    </w:p>
    <w:p w:rsidR="001B7EDE" w:rsidRPr="005846B2" w:rsidRDefault="001B7EDE" w:rsidP="001B7EDE">
      <w:pPr>
        <w:pStyle w:val="Heading2"/>
        <w:rPr>
          <w:b w:val="0"/>
          <w:lang w:val="es-419"/>
        </w:rPr>
      </w:pPr>
      <w:r w:rsidRPr="005846B2">
        <w:rPr>
          <w:b w:val="0"/>
          <w:lang w:val="es-419"/>
        </w:rPr>
        <w:t>A)</w:t>
      </w:r>
      <w:r w:rsidRPr="005846B2">
        <w:rPr>
          <w:b w:val="0"/>
          <w:lang w:val="es-419"/>
        </w:rPr>
        <w:tab/>
      </w:r>
      <w:r w:rsidR="00563966" w:rsidRPr="005846B2">
        <w:rPr>
          <w:b w:val="0"/>
          <w:lang w:val="es-419"/>
        </w:rPr>
        <w:t>IDIOMA</w:t>
      </w:r>
      <w:r w:rsidRPr="005846B2">
        <w:rPr>
          <w:b w:val="0"/>
          <w:lang w:val="es-419"/>
        </w:rPr>
        <w:t xml:space="preserve"> de presentación</w:t>
      </w:r>
    </w:p>
    <w:p w:rsidR="001B7EDE" w:rsidRPr="005846B2" w:rsidRDefault="001B7EDE" w:rsidP="009E0904">
      <w:pPr>
        <w:rPr>
          <w:rFonts w:ascii="Arial" w:hAnsi="Arial" w:cs="Arial"/>
          <w:sz w:val="22"/>
          <w:lang w:val="es-419"/>
        </w:rPr>
      </w:pPr>
    </w:p>
    <w:p w:rsidR="001B7EDE" w:rsidRPr="005846B2" w:rsidRDefault="00851EC6" w:rsidP="005846B2">
      <w:pPr>
        <w:pStyle w:val="ONUME"/>
        <w:tabs>
          <w:tab w:val="clear" w:pos="709"/>
          <w:tab w:val="num" w:pos="567"/>
        </w:tabs>
        <w:ind w:left="0"/>
        <w:rPr>
          <w:lang w:val="es-419"/>
        </w:rPr>
      </w:pPr>
      <w:r w:rsidRPr="005846B2">
        <w:rPr>
          <w:lang w:val="es-419"/>
        </w:rPr>
        <w:t>Con arreglo a</w:t>
      </w:r>
      <w:r w:rsidR="00C34A41" w:rsidRPr="005846B2">
        <w:rPr>
          <w:lang w:val="es-419"/>
        </w:rPr>
        <w:t xml:space="preserve"> esta</w:t>
      </w:r>
      <w:r w:rsidR="001B7EDE" w:rsidRPr="005846B2">
        <w:rPr>
          <w:lang w:val="es-419"/>
        </w:rPr>
        <w:t xml:space="preserve"> opción, los solicitantes podr</w:t>
      </w:r>
      <w:r w:rsidR="00D0192E" w:rsidRPr="005846B2">
        <w:rPr>
          <w:lang w:val="es-419"/>
        </w:rPr>
        <w:t xml:space="preserve">án </w:t>
      </w:r>
      <w:r w:rsidR="001B7EDE" w:rsidRPr="005846B2">
        <w:rPr>
          <w:lang w:val="es-419"/>
        </w:rPr>
        <w:t>presentar solicitudes internacionales en el nuevo idioma</w:t>
      </w:r>
      <w:r w:rsidR="00A96481" w:rsidRPr="005846B2">
        <w:rPr>
          <w:lang w:val="es-419"/>
        </w:rPr>
        <w:t>,</w:t>
      </w:r>
      <w:r w:rsidR="00F1078D" w:rsidRPr="005846B2">
        <w:rPr>
          <w:lang w:val="es-419"/>
        </w:rPr>
        <w:t xml:space="preserve"> </w:t>
      </w:r>
      <w:r w:rsidR="001B7EDE" w:rsidRPr="005846B2">
        <w:rPr>
          <w:lang w:val="es-419"/>
        </w:rPr>
        <w:t>siempre que la Oficina de origen lo permita. La Oficina de origen certificar</w:t>
      </w:r>
      <w:r w:rsidR="00D0192E" w:rsidRPr="005846B2">
        <w:rPr>
          <w:lang w:val="es-419"/>
        </w:rPr>
        <w:t>á</w:t>
      </w:r>
      <w:r w:rsidR="001B7EDE" w:rsidRPr="005846B2">
        <w:rPr>
          <w:lang w:val="es-419"/>
        </w:rPr>
        <w:t xml:space="preserve"> la solicitud internacional en el nuevo idioma y la transmiti</w:t>
      </w:r>
      <w:r w:rsidR="00D0192E" w:rsidRPr="005846B2">
        <w:rPr>
          <w:lang w:val="es-419"/>
        </w:rPr>
        <w:t>rá</w:t>
      </w:r>
      <w:r w:rsidR="001B7EDE" w:rsidRPr="005846B2">
        <w:rPr>
          <w:lang w:val="es-419"/>
        </w:rPr>
        <w:t xml:space="preserve"> a la Oficina Internacional.</w:t>
      </w:r>
    </w:p>
    <w:p w:rsidR="00B619AC" w:rsidRPr="005846B2" w:rsidRDefault="001B7EDE" w:rsidP="005846B2">
      <w:pPr>
        <w:pStyle w:val="ONUME"/>
        <w:tabs>
          <w:tab w:val="clear" w:pos="709"/>
          <w:tab w:val="num" w:pos="567"/>
        </w:tabs>
        <w:ind w:left="0"/>
        <w:rPr>
          <w:lang w:val="es-419"/>
        </w:rPr>
      </w:pPr>
      <w:r w:rsidRPr="005846B2">
        <w:rPr>
          <w:lang w:val="es-419"/>
        </w:rPr>
        <w:t>La Oficina Internacional traducir</w:t>
      </w:r>
      <w:r w:rsidR="00D0192E" w:rsidRPr="005846B2">
        <w:rPr>
          <w:lang w:val="es-419"/>
        </w:rPr>
        <w:t>á</w:t>
      </w:r>
      <w:r w:rsidRPr="005846B2">
        <w:rPr>
          <w:lang w:val="es-419"/>
        </w:rPr>
        <w:t xml:space="preserve"> la información pertinente </w:t>
      </w:r>
      <w:r w:rsidR="00AD2462" w:rsidRPr="005846B2">
        <w:rPr>
          <w:lang w:val="es-419"/>
        </w:rPr>
        <w:t>que figura en</w:t>
      </w:r>
      <w:r w:rsidRPr="005846B2">
        <w:rPr>
          <w:lang w:val="es-419"/>
        </w:rPr>
        <w:t xml:space="preserve"> la solicitud internacional al idioma elegido por la Oficina de origen para recibir las comunicaciones de la</w:t>
      </w:r>
      <w:r w:rsidR="00B60FBC">
        <w:rPr>
          <w:lang w:val="es-419"/>
        </w:rPr>
        <w:t> </w:t>
      </w:r>
      <w:r w:rsidRPr="005846B2">
        <w:rPr>
          <w:lang w:val="es-419"/>
        </w:rPr>
        <w:t xml:space="preserve">Oficina Internacional (es decir, </w:t>
      </w:r>
      <w:r w:rsidR="00AD2462" w:rsidRPr="005846B2">
        <w:rPr>
          <w:lang w:val="es-419"/>
        </w:rPr>
        <w:t>al</w:t>
      </w:r>
      <w:r w:rsidR="00DA6563" w:rsidRPr="005846B2">
        <w:rPr>
          <w:lang w:val="es-419"/>
        </w:rPr>
        <w:t xml:space="preserve"> español</w:t>
      </w:r>
      <w:r w:rsidRPr="005846B2">
        <w:rPr>
          <w:lang w:val="es-419"/>
        </w:rPr>
        <w:t xml:space="preserve">, </w:t>
      </w:r>
      <w:r w:rsidR="00AD2462" w:rsidRPr="005846B2">
        <w:rPr>
          <w:lang w:val="es-419"/>
        </w:rPr>
        <w:t>al</w:t>
      </w:r>
      <w:r w:rsidR="00DA6563" w:rsidRPr="005846B2">
        <w:rPr>
          <w:lang w:val="es-419"/>
        </w:rPr>
        <w:t xml:space="preserve"> </w:t>
      </w:r>
      <w:r w:rsidRPr="005846B2">
        <w:rPr>
          <w:lang w:val="es-419"/>
        </w:rPr>
        <w:t>francés o</w:t>
      </w:r>
      <w:r w:rsidR="00AD2462" w:rsidRPr="005846B2">
        <w:rPr>
          <w:lang w:val="es-419"/>
        </w:rPr>
        <w:t xml:space="preserve"> al</w:t>
      </w:r>
      <w:r w:rsidR="00DA6563" w:rsidRPr="005846B2">
        <w:rPr>
          <w:lang w:val="es-419"/>
        </w:rPr>
        <w:t xml:space="preserve"> inglés</w:t>
      </w:r>
      <w:r w:rsidRPr="005846B2">
        <w:rPr>
          <w:lang w:val="es-419"/>
        </w:rPr>
        <w:t>) y tramitar</w:t>
      </w:r>
      <w:r w:rsidR="00D0192E" w:rsidRPr="005846B2">
        <w:rPr>
          <w:lang w:val="es-419"/>
        </w:rPr>
        <w:t>á</w:t>
      </w:r>
      <w:r w:rsidRPr="005846B2">
        <w:rPr>
          <w:lang w:val="es-419"/>
        </w:rPr>
        <w:t xml:space="preserve"> la solicitud internacional y se comunicar</w:t>
      </w:r>
      <w:r w:rsidR="00D0192E" w:rsidRPr="005846B2">
        <w:rPr>
          <w:lang w:val="es-419"/>
        </w:rPr>
        <w:t>á</w:t>
      </w:r>
      <w:r w:rsidRPr="005846B2">
        <w:rPr>
          <w:lang w:val="es-419"/>
        </w:rPr>
        <w:t xml:space="preserve"> con la Oficina de origen en ese idioma. La Oficina Internacional también se comunicar</w:t>
      </w:r>
      <w:r w:rsidR="00D0192E" w:rsidRPr="005846B2">
        <w:rPr>
          <w:lang w:val="es-419"/>
        </w:rPr>
        <w:t>á</w:t>
      </w:r>
      <w:r w:rsidRPr="005846B2">
        <w:rPr>
          <w:lang w:val="es-419"/>
        </w:rPr>
        <w:t xml:space="preserve"> con el solicitante en es</w:t>
      </w:r>
      <w:r w:rsidR="00AC120F" w:rsidRPr="005846B2">
        <w:rPr>
          <w:lang w:val="es-419"/>
        </w:rPr>
        <w:t>e</w:t>
      </w:r>
      <w:r w:rsidRPr="005846B2">
        <w:rPr>
          <w:lang w:val="es-419"/>
        </w:rPr>
        <w:t xml:space="preserve"> idioma, a menos que el solicitante h</w:t>
      </w:r>
      <w:r w:rsidR="00D0192E" w:rsidRPr="005846B2">
        <w:rPr>
          <w:lang w:val="es-419"/>
        </w:rPr>
        <w:t xml:space="preserve">aya </w:t>
      </w:r>
      <w:r w:rsidRPr="005846B2">
        <w:rPr>
          <w:lang w:val="es-419"/>
        </w:rPr>
        <w:t xml:space="preserve">indicado </w:t>
      </w:r>
      <w:r w:rsidR="002C4E7F" w:rsidRPr="005846B2">
        <w:rPr>
          <w:lang w:val="es-419"/>
        </w:rPr>
        <w:t>otro</w:t>
      </w:r>
      <w:r w:rsidRPr="005846B2">
        <w:rPr>
          <w:lang w:val="es-419"/>
        </w:rPr>
        <w:t xml:space="preserve"> idioma </w:t>
      </w:r>
      <w:r w:rsidR="00393A3B" w:rsidRPr="005846B2">
        <w:rPr>
          <w:lang w:val="es-419"/>
        </w:rPr>
        <w:t>en el que</w:t>
      </w:r>
      <w:r w:rsidRPr="005846B2">
        <w:rPr>
          <w:lang w:val="es-419"/>
        </w:rPr>
        <w:t xml:space="preserve"> </w:t>
      </w:r>
      <w:r w:rsidR="00AD2462" w:rsidRPr="005846B2">
        <w:rPr>
          <w:lang w:val="es-419"/>
        </w:rPr>
        <w:t xml:space="preserve">desea </w:t>
      </w:r>
      <w:r w:rsidRPr="005846B2">
        <w:rPr>
          <w:lang w:val="es-419"/>
        </w:rPr>
        <w:t>recibir las comunicaciones.</w:t>
      </w:r>
    </w:p>
    <w:p w:rsidR="001B7EDE" w:rsidRPr="005846B2" w:rsidRDefault="001B7EDE" w:rsidP="005846B2">
      <w:pPr>
        <w:pStyle w:val="ONUME"/>
        <w:tabs>
          <w:tab w:val="clear" w:pos="709"/>
          <w:tab w:val="num" w:pos="567"/>
        </w:tabs>
        <w:ind w:left="0"/>
        <w:rPr>
          <w:lang w:val="es-419"/>
        </w:rPr>
      </w:pPr>
      <w:r w:rsidRPr="005846B2">
        <w:rPr>
          <w:lang w:val="es-419"/>
        </w:rPr>
        <w:t xml:space="preserve">La Oficina Internacional </w:t>
      </w:r>
      <w:r w:rsidR="00F55504" w:rsidRPr="005846B2">
        <w:rPr>
          <w:lang w:val="es-419"/>
        </w:rPr>
        <w:t>preparar</w:t>
      </w:r>
      <w:r w:rsidR="00D0192E" w:rsidRPr="005846B2">
        <w:rPr>
          <w:lang w:val="es-419"/>
        </w:rPr>
        <w:t>á</w:t>
      </w:r>
      <w:r w:rsidRPr="005846B2">
        <w:rPr>
          <w:lang w:val="es-419"/>
        </w:rPr>
        <w:t xml:space="preserve"> las traducciones </w:t>
      </w:r>
      <w:r w:rsidR="00F1078D" w:rsidRPr="005846B2">
        <w:rPr>
          <w:lang w:val="es-419"/>
        </w:rPr>
        <w:t xml:space="preserve">que </w:t>
      </w:r>
      <w:r w:rsidR="00D0192E" w:rsidRPr="005846B2">
        <w:rPr>
          <w:lang w:val="es-419"/>
        </w:rPr>
        <w:t>sean</w:t>
      </w:r>
      <w:r w:rsidR="00F1078D" w:rsidRPr="005846B2">
        <w:rPr>
          <w:lang w:val="es-419"/>
        </w:rPr>
        <w:t xml:space="preserve"> </w:t>
      </w:r>
      <w:r w:rsidRPr="005846B2">
        <w:rPr>
          <w:lang w:val="es-419"/>
        </w:rPr>
        <w:t>necesarias para registrar la</w:t>
      </w:r>
      <w:r w:rsidR="00B60FBC">
        <w:rPr>
          <w:lang w:val="es-419"/>
        </w:rPr>
        <w:t> </w:t>
      </w:r>
      <w:r w:rsidRPr="005846B2">
        <w:rPr>
          <w:lang w:val="es-419"/>
        </w:rPr>
        <w:t>marca en español,</w:t>
      </w:r>
      <w:r w:rsidR="00F55504" w:rsidRPr="005846B2">
        <w:rPr>
          <w:lang w:val="es-419"/>
        </w:rPr>
        <w:t xml:space="preserve"> en</w:t>
      </w:r>
      <w:r w:rsidRPr="005846B2">
        <w:rPr>
          <w:lang w:val="es-419"/>
        </w:rPr>
        <w:t xml:space="preserve"> francés </w:t>
      </w:r>
      <w:r w:rsidR="00F55504" w:rsidRPr="005846B2">
        <w:rPr>
          <w:lang w:val="es-419"/>
        </w:rPr>
        <w:t xml:space="preserve">y en </w:t>
      </w:r>
      <w:r w:rsidRPr="005846B2">
        <w:rPr>
          <w:lang w:val="es-419"/>
        </w:rPr>
        <w:t>inglés. Toda</w:t>
      </w:r>
      <w:r w:rsidR="00F1078D" w:rsidRPr="005846B2">
        <w:rPr>
          <w:lang w:val="es-419"/>
        </w:rPr>
        <w:t xml:space="preserve"> </w:t>
      </w:r>
      <w:r w:rsidRPr="005846B2">
        <w:rPr>
          <w:lang w:val="es-419"/>
        </w:rPr>
        <w:t>comunicaci</w:t>
      </w:r>
      <w:r w:rsidR="00F1078D" w:rsidRPr="005846B2">
        <w:rPr>
          <w:lang w:val="es-419"/>
        </w:rPr>
        <w:t>ón ulterior</w:t>
      </w:r>
      <w:r w:rsidRPr="005846B2">
        <w:rPr>
          <w:lang w:val="es-419"/>
        </w:rPr>
        <w:t xml:space="preserve"> relativa al registro internacional </w:t>
      </w:r>
      <w:r w:rsidR="008005B7" w:rsidRPr="005846B2">
        <w:rPr>
          <w:lang w:val="es-419"/>
        </w:rPr>
        <w:t>se seguir</w:t>
      </w:r>
      <w:r w:rsidR="00D0192E" w:rsidRPr="005846B2">
        <w:rPr>
          <w:lang w:val="es-419"/>
        </w:rPr>
        <w:t>á</w:t>
      </w:r>
      <w:r w:rsidR="008005B7" w:rsidRPr="005846B2">
        <w:rPr>
          <w:lang w:val="es-419"/>
        </w:rPr>
        <w:t xml:space="preserve"> redactando</w:t>
      </w:r>
      <w:r w:rsidRPr="005846B2">
        <w:rPr>
          <w:lang w:val="es-419"/>
        </w:rPr>
        <w:t xml:space="preserve"> </w:t>
      </w:r>
      <w:r w:rsidR="00F55504" w:rsidRPr="005846B2">
        <w:rPr>
          <w:lang w:val="es-419"/>
        </w:rPr>
        <w:t>en español, en francés y en inglés.</w:t>
      </w:r>
    </w:p>
    <w:p w:rsidR="001B7EDE" w:rsidRPr="005846B2" w:rsidRDefault="001B7EDE" w:rsidP="001B7EDE">
      <w:pPr>
        <w:pStyle w:val="Heading3"/>
        <w:rPr>
          <w:lang w:val="es-419"/>
        </w:rPr>
      </w:pPr>
      <w:r w:rsidRPr="005846B2">
        <w:rPr>
          <w:lang w:val="es-419"/>
        </w:rPr>
        <w:t xml:space="preserve">Ventajas y </w:t>
      </w:r>
      <w:r w:rsidR="009C3602" w:rsidRPr="005846B2">
        <w:rPr>
          <w:lang w:val="es-419"/>
        </w:rPr>
        <w:t>d</w:t>
      </w:r>
      <w:r w:rsidRPr="005846B2">
        <w:rPr>
          <w:lang w:val="es-419"/>
        </w:rPr>
        <w:t>esventajas</w:t>
      </w:r>
    </w:p>
    <w:p w:rsidR="009E0904" w:rsidRPr="005846B2" w:rsidRDefault="009E0904" w:rsidP="009E0904">
      <w:pPr>
        <w:rPr>
          <w:rFonts w:ascii="Arial" w:hAnsi="Arial" w:cs="Arial"/>
          <w:sz w:val="22"/>
          <w:lang w:val="es-419"/>
        </w:rPr>
      </w:pPr>
    </w:p>
    <w:p w:rsidR="001B7EDE" w:rsidRPr="005846B2" w:rsidRDefault="001B7EDE" w:rsidP="005846B2">
      <w:pPr>
        <w:pStyle w:val="ONUME"/>
        <w:tabs>
          <w:tab w:val="clear" w:pos="709"/>
          <w:tab w:val="num" w:pos="567"/>
        </w:tabs>
        <w:ind w:left="0"/>
        <w:rPr>
          <w:lang w:val="es-419"/>
        </w:rPr>
      </w:pPr>
      <w:r w:rsidRPr="005846B2">
        <w:rPr>
          <w:lang w:val="es-419"/>
        </w:rPr>
        <w:t>Los solicitantes presentar</w:t>
      </w:r>
      <w:r w:rsidR="00D0192E" w:rsidRPr="005846B2">
        <w:rPr>
          <w:lang w:val="es-419"/>
        </w:rPr>
        <w:t>án las</w:t>
      </w:r>
      <w:r w:rsidR="00F1078D" w:rsidRPr="005846B2">
        <w:rPr>
          <w:lang w:val="es-419"/>
        </w:rPr>
        <w:t xml:space="preserve"> solicitudes </w:t>
      </w:r>
      <w:r w:rsidRPr="005846B2">
        <w:rPr>
          <w:lang w:val="es-419"/>
        </w:rPr>
        <w:t xml:space="preserve">y las oficinas de origen </w:t>
      </w:r>
      <w:r w:rsidR="00F1078D" w:rsidRPr="005846B2">
        <w:rPr>
          <w:lang w:val="es-419"/>
        </w:rPr>
        <w:t xml:space="preserve">las </w:t>
      </w:r>
      <w:r w:rsidRPr="005846B2">
        <w:rPr>
          <w:lang w:val="es-419"/>
        </w:rPr>
        <w:t>certificar</w:t>
      </w:r>
      <w:r w:rsidR="00D0192E" w:rsidRPr="005846B2">
        <w:rPr>
          <w:lang w:val="es-419"/>
        </w:rPr>
        <w:t>án</w:t>
      </w:r>
      <w:r w:rsidRPr="005846B2">
        <w:rPr>
          <w:lang w:val="es-419"/>
        </w:rPr>
        <w:t xml:space="preserve"> y transmitir</w:t>
      </w:r>
      <w:r w:rsidR="00D0192E" w:rsidRPr="005846B2">
        <w:rPr>
          <w:lang w:val="es-419"/>
        </w:rPr>
        <w:t>án</w:t>
      </w:r>
      <w:r w:rsidR="00F1078D" w:rsidRPr="005846B2">
        <w:rPr>
          <w:lang w:val="es-419"/>
        </w:rPr>
        <w:t xml:space="preserve"> en el nuevo idioma</w:t>
      </w:r>
      <w:r w:rsidRPr="005846B2">
        <w:rPr>
          <w:lang w:val="es-419"/>
        </w:rPr>
        <w:t>. La Oficina Internacional traducir</w:t>
      </w:r>
      <w:r w:rsidR="00D0192E" w:rsidRPr="005846B2">
        <w:rPr>
          <w:lang w:val="es-419"/>
        </w:rPr>
        <w:t>á</w:t>
      </w:r>
      <w:r w:rsidRPr="005846B2">
        <w:rPr>
          <w:lang w:val="es-419"/>
        </w:rPr>
        <w:t xml:space="preserve"> el contenido pertinente de la solicitud. En principio, no hab</w:t>
      </w:r>
      <w:r w:rsidR="00D0192E" w:rsidRPr="005846B2">
        <w:rPr>
          <w:lang w:val="es-419"/>
        </w:rPr>
        <w:t>rá</w:t>
      </w:r>
      <w:r w:rsidRPr="005846B2">
        <w:rPr>
          <w:lang w:val="es-419"/>
        </w:rPr>
        <w:t xml:space="preserve"> </w:t>
      </w:r>
      <w:r w:rsidR="004D10C6" w:rsidRPr="005846B2">
        <w:rPr>
          <w:lang w:val="es-419"/>
        </w:rPr>
        <w:t>otras consecuencias financieras.</w:t>
      </w:r>
    </w:p>
    <w:p w:rsidR="001B7EDE" w:rsidRPr="005846B2" w:rsidRDefault="001B7EDE" w:rsidP="005846B2">
      <w:pPr>
        <w:pStyle w:val="ONUME"/>
        <w:tabs>
          <w:tab w:val="clear" w:pos="709"/>
          <w:tab w:val="num" w:pos="567"/>
        </w:tabs>
        <w:ind w:left="0"/>
        <w:rPr>
          <w:lang w:val="es-419"/>
        </w:rPr>
      </w:pPr>
      <w:r w:rsidRPr="005846B2">
        <w:rPr>
          <w:lang w:val="es-419"/>
        </w:rPr>
        <w:t>La traducción del idioma de presentación al idioma de comunicación elegido por la</w:t>
      </w:r>
      <w:r w:rsidR="00B60FBC">
        <w:rPr>
          <w:lang w:val="es-419"/>
        </w:rPr>
        <w:t> </w:t>
      </w:r>
      <w:r w:rsidRPr="005846B2">
        <w:rPr>
          <w:lang w:val="es-419"/>
        </w:rPr>
        <w:t xml:space="preserve">Oficina </w:t>
      </w:r>
      <w:r w:rsidR="00D0192E" w:rsidRPr="005846B2">
        <w:rPr>
          <w:lang w:val="es-419"/>
        </w:rPr>
        <w:t xml:space="preserve">aumentará </w:t>
      </w:r>
      <w:r w:rsidRPr="005846B2">
        <w:rPr>
          <w:lang w:val="es-419"/>
        </w:rPr>
        <w:t xml:space="preserve">los plazos de tramitación. Esta opción de </w:t>
      </w:r>
      <w:r w:rsidR="004D10C6" w:rsidRPr="005846B2">
        <w:rPr>
          <w:lang w:val="es-419"/>
        </w:rPr>
        <w:t>aplicación</w:t>
      </w:r>
      <w:r w:rsidRPr="005846B2">
        <w:rPr>
          <w:lang w:val="es-419"/>
        </w:rPr>
        <w:t xml:space="preserve"> </w:t>
      </w:r>
      <w:r w:rsidR="004D10C6" w:rsidRPr="005846B2">
        <w:rPr>
          <w:lang w:val="es-419"/>
        </w:rPr>
        <w:t>conllevar</w:t>
      </w:r>
      <w:r w:rsidR="00D0192E" w:rsidRPr="005846B2">
        <w:rPr>
          <w:lang w:val="es-419"/>
        </w:rPr>
        <w:t>á</w:t>
      </w:r>
      <w:r w:rsidR="004D10C6" w:rsidRPr="005846B2">
        <w:rPr>
          <w:lang w:val="es-419"/>
        </w:rPr>
        <w:t xml:space="preserve"> un</w:t>
      </w:r>
      <w:r w:rsidRPr="005846B2">
        <w:rPr>
          <w:lang w:val="es-419"/>
        </w:rPr>
        <w:t xml:space="preserve"> </w:t>
      </w:r>
      <w:r w:rsidR="004D10C6" w:rsidRPr="005846B2">
        <w:rPr>
          <w:lang w:val="es-419"/>
        </w:rPr>
        <w:t>incremento</w:t>
      </w:r>
      <w:r w:rsidRPr="005846B2">
        <w:rPr>
          <w:lang w:val="es-419"/>
        </w:rPr>
        <w:t xml:space="preserve"> moderado de los cost</w:t>
      </w:r>
      <w:r w:rsidR="004D10C6" w:rsidRPr="005846B2">
        <w:rPr>
          <w:lang w:val="es-419"/>
        </w:rPr>
        <w:t>o</w:t>
      </w:r>
      <w:r w:rsidRPr="005846B2">
        <w:rPr>
          <w:lang w:val="es-419"/>
        </w:rPr>
        <w:t>s de traducción y podr</w:t>
      </w:r>
      <w:r w:rsidR="00D0192E" w:rsidRPr="005846B2">
        <w:rPr>
          <w:lang w:val="es-419"/>
        </w:rPr>
        <w:t>á</w:t>
      </w:r>
      <w:r w:rsidRPr="005846B2">
        <w:rPr>
          <w:lang w:val="es-419"/>
        </w:rPr>
        <w:t xml:space="preserve"> aumentar el número de reclamaciones y solicitudes de corrección relacionadas con la traducción.</w:t>
      </w:r>
    </w:p>
    <w:p w:rsidR="005E14DE" w:rsidRPr="005846B2" w:rsidRDefault="005E14DE" w:rsidP="008D4084">
      <w:pPr>
        <w:pStyle w:val="Heading2"/>
        <w:keepLines/>
        <w:rPr>
          <w:b w:val="0"/>
          <w:lang w:val="es-419"/>
        </w:rPr>
      </w:pPr>
      <w:r w:rsidRPr="005846B2">
        <w:rPr>
          <w:b w:val="0"/>
          <w:lang w:val="es-419"/>
        </w:rPr>
        <w:t>B)</w:t>
      </w:r>
      <w:r w:rsidRPr="005846B2">
        <w:rPr>
          <w:b w:val="0"/>
          <w:lang w:val="es-419"/>
        </w:rPr>
        <w:tab/>
      </w:r>
      <w:r w:rsidR="00F1078D" w:rsidRPr="005846B2">
        <w:rPr>
          <w:b w:val="0"/>
          <w:lang w:val="es-419"/>
        </w:rPr>
        <w:t xml:space="preserve">IDIOMA </w:t>
      </w:r>
      <w:r w:rsidRPr="005846B2">
        <w:rPr>
          <w:b w:val="0"/>
          <w:lang w:val="es-419"/>
        </w:rPr>
        <w:t>DE TRA</w:t>
      </w:r>
      <w:r w:rsidR="00F1078D" w:rsidRPr="005846B2">
        <w:rPr>
          <w:b w:val="0"/>
          <w:lang w:val="es-419"/>
        </w:rPr>
        <w:t>MITACiÓN</w:t>
      </w:r>
    </w:p>
    <w:p w:rsidR="005E14DE" w:rsidRPr="005846B2" w:rsidRDefault="005E14DE" w:rsidP="008D4084">
      <w:pPr>
        <w:keepNext/>
        <w:keepLines/>
        <w:rPr>
          <w:rFonts w:ascii="Arial" w:hAnsi="Arial" w:cs="Arial"/>
          <w:sz w:val="22"/>
          <w:lang w:val="es-419"/>
        </w:rPr>
      </w:pPr>
    </w:p>
    <w:p w:rsidR="00B619AC" w:rsidRPr="005846B2" w:rsidRDefault="00D0192E" w:rsidP="008D4084">
      <w:pPr>
        <w:pStyle w:val="ONUME"/>
        <w:keepNext/>
        <w:keepLines/>
        <w:tabs>
          <w:tab w:val="clear" w:pos="709"/>
          <w:tab w:val="num" w:pos="567"/>
        </w:tabs>
        <w:ind w:left="0"/>
        <w:rPr>
          <w:lang w:val="es-419"/>
        </w:rPr>
      </w:pPr>
      <w:r w:rsidRPr="005846B2">
        <w:rPr>
          <w:lang w:val="es-419"/>
        </w:rPr>
        <w:t>Con arreglo a</w:t>
      </w:r>
      <w:r w:rsidR="00593DDD" w:rsidRPr="005846B2">
        <w:rPr>
          <w:lang w:val="es-419"/>
        </w:rPr>
        <w:t xml:space="preserve"> esta opción, los solicitantes podr</w:t>
      </w:r>
      <w:r w:rsidRPr="005846B2">
        <w:rPr>
          <w:lang w:val="es-419"/>
        </w:rPr>
        <w:t xml:space="preserve">án </w:t>
      </w:r>
      <w:r w:rsidR="00593DDD" w:rsidRPr="005846B2">
        <w:rPr>
          <w:lang w:val="es-419"/>
        </w:rPr>
        <w:t>presentar solicitudes internacionales en</w:t>
      </w:r>
      <w:r w:rsidR="00B60FBC">
        <w:rPr>
          <w:lang w:val="es-419"/>
        </w:rPr>
        <w:t> </w:t>
      </w:r>
      <w:r w:rsidR="00593DDD" w:rsidRPr="005846B2">
        <w:rPr>
          <w:lang w:val="es-419"/>
        </w:rPr>
        <w:t>el nuevo idiom</w:t>
      </w:r>
      <w:r w:rsidR="00A96481" w:rsidRPr="005846B2">
        <w:rPr>
          <w:lang w:val="es-419"/>
        </w:rPr>
        <w:t>a,</w:t>
      </w:r>
      <w:r w:rsidR="00593DDD" w:rsidRPr="005846B2">
        <w:rPr>
          <w:lang w:val="es-419"/>
        </w:rPr>
        <w:t xml:space="preserve"> siempre que la Oficina de origen lo permita. La Oficina de origen certificar</w:t>
      </w:r>
      <w:r w:rsidRPr="005846B2">
        <w:rPr>
          <w:lang w:val="es-419"/>
        </w:rPr>
        <w:t>á</w:t>
      </w:r>
      <w:r w:rsidR="00593DDD" w:rsidRPr="005846B2">
        <w:rPr>
          <w:lang w:val="es-419"/>
        </w:rPr>
        <w:t xml:space="preserve"> la solicitud internacional en el nuevo idioma y la transmitir</w:t>
      </w:r>
      <w:r w:rsidRPr="005846B2">
        <w:rPr>
          <w:lang w:val="es-419"/>
        </w:rPr>
        <w:t>á</w:t>
      </w:r>
      <w:r w:rsidR="00593DDD" w:rsidRPr="005846B2">
        <w:rPr>
          <w:lang w:val="es-419"/>
        </w:rPr>
        <w:t xml:space="preserve"> a la Oficina Internacional.</w:t>
      </w:r>
    </w:p>
    <w:p w:rsidR="00593DDD" w:rsidRPr="005846B2" w:rsidRDefault="00593DDD" w:rsidP="00FD69B4">
      <w:pPr>
        <w:pStyle w:val="ONUME"/>
        <w:tabs>
          <w:tab w:val="clear" w:pos="709"/>
          <w:tab w:val="num" w:pos="567"/>
        </w:tabs>
        <w:ind w:left="0"/>
        <w:rPr>
          <w:lang w:val="es-419"/>
        </w:rPr>
      </w:pPr>
      <w:r w:rsidRPr="005846B2">
        <w:rPr>
          <w:lang w:val="es-419"/>
        </w:rPr>
        <w:t>La Oficina Internacional tramitar</w:t>
      </w:r>
      <w:r w:rsidR="00316965" w:rsidRPr="005846B2">
        <w:rPr>
          <w:lang w:val="es-419"/>
        </w:rPr>
        <w:t>á</w:t>
      </w:r>
      <w:r w:rsidRPr="005846B2">
        <w:rPr>
          <w:lang w:val="es-419"/>
        </w:rPr>
        <w:t xml:space="preserve"> la solicitud internacional y se comunicar</w:t>
      </w:r>
      <w:r w:rsidR="00316965" w:rsidRPr="005846B2">
        <w:rPr>
          <w:lang w:val="es-419"/>
        </w:rPr>
        <w:t>á</w:t>
      </w:r>
      <w:r w:rsidRPr="005846B2">
        <w:rPr>
          <w:lang w:val="es-419"/>
        </w:rPr>
        <w:t xml:space="preserve"> con la Oficina de origen en el idioma de</w:t>
      </w:r>
      <w:r w:rsidR="00316965" w:rsidRPr="005846B2">
        <w:rPr>
          <w:lang w:val="es-419"/>
        </w:rPr>
        <w:t xml:space="preserve"> presentación</w:t>
      </w:r>
      <w:r w:rsidRPr="005846B2">
        <w:rPr>
          <w:lang w:val="es-419"/>
        </w:rPr>
        <w:t xml:space="preserve">. </w:t>
      </w:r>
      <w:r w:rsidR="00316965" w:rsidRPr="005846B2">
        <w:rPr>
          <w:lang w:val="es-419"/>
        </w:rPr>
        <w:t>Asimismo, l</w:t>
      </w:r>
      <w:r w:rsidRPr="005846B2">
        <w:rPr>
          <w:lang w:val="es-419"/>
        </w:rPr>
        <w:t>a Oficina Internacional se comunica</w:t>
      </w:r>
      <w:r w:rsidR="00316965" w:rsidRPr="005846B2">
        <w:rPr>
          <w:lang w:val="es-419"/>
        </w:rPr>
        <w:t>rá</w:t>
      </w:r>
      <w:r w:rsidR="00A96481" w:rsidRPr="005846B2">
        <w:rPr>
          <w:lang w:val="es-419"/>
        </w:rPr>
        <w:t xml:space="preserve"> </w:t>
      </w:r>
      <w:r w:rsidRPr="005846B2">
        <w:rPr>
          <w:lang w:val="es-419"/>
        </w:rPr>
        <w:t xml:space="preserve">con el solicitante en ese idioma, </w:t>
      </w:r>
      <w:r w:rsidR="00612079" w:rsidRPr="005846B2">
        <w:rPr>
          <w:lang w:val="es-419"/>
        </w:rPr>
        <w:t>a menos que</w:t>
      </w:r>
      <w:r w:rsidRPr="005846B2">
        <w:rPr>
          <w:lang w:val="es-419"/>
        </w:rPr>
        <w:t xml:space="preserve"> </w:t>
      </w:r>
      <w:r w:rsidR="00612079" w:rsidRPr="005846B2">
        <w:rPr>
          <w:lang w:val="es-419"/>
        </w:rPr>
        <w:t>dicho</w:t>
      </w:r>
      <w:r w:rsidRPr="005846B2">
        <w:rPr>
          <w:lang w:val="es-419"/>
        </w:rPr>
        <w:t xml:space="preserve"> solicitante haya </w:t>
      </w:r>
      <w:r w:rsidR="00612079" w:rsidRPr="005846B2">
        <w:rPr>
          <w:lang w:val="es-419"/>
        </w:rPr>
        <w:t>expresado el deseo de</w:t>
      </w:r>
      <w:r w:rsidRPr="005846B2">
        <w:rPr>
          <w:lang w:val="es-419"/>
        </w:rPr>
        <w:t xml:space="preserve"> recibir </w:t>
      </w:r>
      <w:r w:rsidR="00316965" w:rsidRPr="005846B2">
        <w:rPr>
          <w:lang w:val="es-419"/>
        </w:rPr>
        <w:t>las notificaciones</w:t>
      </w:r>
      <w:r w:rsidRPr="005846B2">
        <w:rPr>
          <w:lang w:val="es-419"/>
        </w:rPr>
        <w:t xml:space="preserve"> de la Oficina Internacional </w:t>
      </w:r>
      <w:r w:rsidR="00316965" w:rsidRPr="005846B2">
        <w:rPr>
          <w:lang w:val="es-419"/>
        </w:rPr>
        <w:t>en español, en francés o en inglés.</w:t>
      </w:r>
    </w:p>
    <w:p w:rsidR="00593DDD" w:rsidRPr="005846B2" w:rsidRDefault="00593DDD" w:rsidP="00FD69B4">
      <w:pPr>
        <w:pStyle w:val="ONUME"/>
        <w:tabs>
          <w:tab w:val="clear" w:pos="709"/>
          <w:tab w:val="num" w:pos="567"/>
        </w:tabs>
        <w:ind w:left="0"/>
        <w:rPr>
          <w:lang w:val="es-419"/>
        </w:rPr>
      </w:pPr>
      <w:r w:rsidRPr="005846B2">
        <w:rPr>
          <w:lang w:val="es-419"/>
        </w:rPr>
        <w:t xml:space="preserve">La Oficina Internacional </w:t>
      </w:r>
      <w:r w:rsidR="00316965" w:rsidRPr="005846B2">
        <w:rPr>
          <w:lang w:val="es-419"/>
        </w:rPr>
        <w:t>realizará</w:t>
      </w:r>
      <w:r w:rsidRPr="005846B2">
        <w:rPr>
          <w:lang w:val="es-419"/>
        </w:rPr>
        <w:t xml:space="preserve"> las traducciones </w:t>
      </w:r>
      <w:r w:rsidR="00316965" w:rsidRPr="005846B2">
        <w:rPr>
          <w:lang w:val="es-419"/>
        </w:rPr>
        <w:t xml:space="preserve">que resulten </w:t>
      </w:r>
      <w:r w:rsidRPr="005846B2">
        <w:rPr>
          <w:lang w:val="es-419"/>
        </w:rPr>
        <w:t xml:space="preserve">necesarias para registrar la marca </w:t>
      </w:r>
      <w:r w:rsidR="00316965" w:rsidRPr="005846B2">
        <w:rPr>
          <w:lang w:val="es-419"/>
        </w:rPr>
        <w:t>en español, en francés o en inglés</w:t>
      </w:r>
      <w:r w:rsidRPr="005846B2">
        <w:rPr>
          <w:lang w:val="es-419"/>
        </w:rPr>
        <w:t xml:space="preserve">. </w:t>
      </w:r>
      <w:r w:rsidR="00A96481" w:rsidRPr="005846B2">
        <w:rPr>
          <w:lang w:val="es-419"/>
        </w:rPr>
        <w:t>Toda comunicación ulterior relativa al registro internacional se seguir</w:t>
      </w:r>
      <w:r w:rsidR="00D0192E" w:rsidRPr="005846B2">
        <w:rPr>
          <w:lang w:val="es-419"/>
        </w:rPr>
        <w:t xml:space="preserve">á </w:t>
      </w:r>
      <w:r w:rsidR="00A96481" w:rsidRPr="005846B2">
        <w:rPr>
          <w:lang w:val="es-419"/>
        </w:rPr>
        <w:t xml:space="preserve">redactando </w:t>
      </w:r>
      <w:r w:rsidR="00316965" w:rsidRPr="005846B2">
        <w:rPr>
          <w:lang w:val="es-419"/>
        </w:rPr>
        <w:t>en español, en francés o en inglés.</w:t>
      </w:r>
    </w:p>
    <w:p w:rsidR="009E0904" w:rsidRPr="005846B2" w:rsidRDefault="009E1335" w:rsidP="009E1335">
      <w:pPr>
        <w:pStyle w:val="Heading3"/>
        <w:keepLines/>
        <w:rPr>
          <w:lang w:val="es-419"/>
        </w:rPr>
      </w:pPr>
      <w:r w:rsidRPr="005846B2">
        <w:rPr>
          <w:lang w:val="es-419"/>
        </w:rPr>
        <w:t>Ventajas y desventajas</w:t>
      </w:r>
    </w:p>
    <w:p w:rsidR="009E1335" w:rsidRPr="005846B2" w:rsidRDefault="009E1335" w:rsidP="009E1335">
      <w:pPr>
        <w:rPr>
          <w:rFonts w:ascii="Arial" w:hAnsi="Arial" w:cs="Arial"/>
          <w:sz w:val="22"/>
          <w:lang w:val="es-419"/>
        </w:rPr>
      </w:pPr>
    </w:p>
    <w:p w:rsidR="009E1335" w:rsidRPr="005846B2" w:rsidRDefault="009E1335" w:rsidP="00FD69B4">
      <w:pPr>
        <w:pStyle w:val="ONUME"/>
        <w:tabs>
          <w:tab w:val="clear" w:pos="709"/>
          <w:tab w:val="num" w:pos="567"/>
        </w:tabs>
        <w:ind w:left="0"/>
        <w:rPr>
          <w:lang w:val="es-419"/>
        </w:rPr>
      </w:pPr>
      <w:r w:rsidRPr="005846B2">
        <w:rPr>
          <w:lang w:val="es-419"/>
        </w:rPr>
        <w:t xml:space="preserve">Los solicitantes y las Oficinas de origen podrían completar todos los pasos del proceso de solicitud internacional en el nuevo idioma. </w:t>
      </w:r>
      <w:r w:rsidR="00A96481" w:rsidRPr="005846B2">
        <w:rPr>
          <w:lang w:val="es-419"/>
        </w:rPr>
        <w:t>De elegirse</w:t>
      </w:r>
      <w:r w:rsidRPr="005846B2">
        <w:rPr>
          <w:lang w:val="es-419"/>
        </w:rPr>
        <w:t xml:space="preserve"> esta opción, los costos de traducción </w:t>
      </w:r>
      <w:r w:rsidR="00EA1DC4" w:rsidRPr="005846B2">
        <w:rPr>
          <w:lang w:val="es-419"/>
        </w:rPr>
        <w:t>se limitarían</w:t>
      </w:r>
      <w:r w:rsidRPr="005846B2">
        <w:rPr>
          <w:lang w:val="es-419"/>
        </w:rPr>
        <w:t xml:space="preserve"> al contenido pertinente de la solicitud internacional.</w:t>
      </w:r>
    </w:p>
    <w:p w:rsidR="00B619AC" w:rsidRPr="005846B2" w:rsidRDefault="00EA1DC4" w:rsidP="00FD69B4">
      <w:pPr>
        <w:pStyle w:val="ONUME"/>
        <w:tabs>
          <w:tab w:val="clear" w:pos="709"/>
          <w:tab w:val="num" w:pos="567"/>
        </w:tabs>
        <w:ind w:left="0"/>
        <w:rPr>
          <w:lang w:val="es-419"/>
        </w:rPr>
      </w:pPr>
      <w:r w:rsidRPr="005846B2">
        <w:rPr>
          <w:lang w:val="es-419"/>
        </w:rPr>
        <w:t>L</w:t>
      </w:r>
      <w:r w:rsidR="00150AB2" w:rsidRPr="005846B2">
        <w:rPr>
          <w:lang w:val="es-419"/>
        </w:rPr>
        <w:t xml:space="preserve">a Oficina Internacional </w:t>
      </w:r>
      <w:r w:rsidR="009768E8" w:rsidRPr="005846B2">
        <w:rPr>
          <w:lang w:val="es-419"/>
        </w:rPr>
        <w:t>deberá</w:t>
      </w:r>
      <w:r w:rsidRPr="005846B2">
        <w:rPr>
          <w:lang w:val="es-419"/>
        </w:rPr>
        <w:t xml:space="preserve"> </w:t>
      </w:r>
      <w:r w:rsidR="00150AB2" w:rsidRPr="005846B2">
        <w:rPr>
          <w:lang w:val="es-419"/>
        </w:rPr>
        <w:t xml:space="preserve">contratar, </w:t>
      </w:r>
      <w:r w:rsidRPr="005846B2">
        <w:rPr>
          <w:lang w:val="es-419"/>
        </w:rPr>
        <w:t>capacitar</w:t>
      </w:r>
      <w:r w:rsidR="00150AB2" w:rsidRPr="005846B2">
        <w:rPr>
          <w:lang w:val="es-419"/>
        </w:rPr>
        <w:t xml:space="preserve"> </w:t>
      </w:r>
      <w:r w:rsidRPr="005846B2">
        <w:rPr>
          <w:lang w:val="es-419"/>
        </w:rPr>
        <w:t>y retener</w:t>
      </w:r>
      <w:r w:rsidR="00FC323E" w:rsidRPr="005846B2">
        <w:rPr>
          <w:lang w:val="es-419"/>
        </w:rPr>
        <w:t xml:space="preserve"> </w:t>
      </w:r>
      <w:r w:rsidRPr="005846B2">
        <w:rPr>
          <w:lang w:val="es-419"/>
        </w:rPr>
        <w:t xml:space="preserve">a </w:t>
      </w:r>
      <w:r w:rsidR="00150AB2" w:rsidRPr="005846B2">
        <w:rPr>
          <w:lang w:val="es-419"/>
        </w:rPr>
        <w:t xml:space="preserve">examinadores y traductores </w:t>
      </w:r>
      <w:r w:rsidRPr="005846B2">
        <w:rPr>
          <w:lang w:val="es-419"/>
        </w:rPr>
        <w:t>principales</w:t>
      </w:r>
      <w:r w:rsidR="00150AB2" w:rsidRPr="005846B2">
        <w:rPr>
          <w:lang w:val="es-419"/>
        </w:rPr>
        <w:t xml:space="preserve"> que domin</w:t>
      </w:r>
      <w:r w:rsidR="00D0192E" w:rsidRPr="005846B2">
        <w:rPr>
          <w:lang w:val="es-419"/>
        </w:rPr>
        <w:t>en</w:t>
      </w:r>
      <w:r w:rsidR="00150AB2" w:rsidRPr="005846B2">
        <w:rPr>
          <w:lang w:val="es-419"/>
        </w:rPr>
        <w:t xml:space="preserve"> el nuevo idioma. Además, la introducción de un</w:t>
      </w:r>
      <w:r w:rsidRPr="005846B2">
        <w:rPr>
          <w:lang w:val="es-419"/>
        </w:rPr>
        <w:t xml:space="preserve"> nuevo idioma </w:t>
      </w:r>
      <w:r w:rsidR="00150AB2" w:rsidRPr="005846B2">
        <w:rPr>
          <w:lang w:val="es-419"/>
        </w:rPr>
        <w:t>de</w:t>
      </w:r>
      <w:r w:rsidRPr="005846B2">
        <w:rPr>
          <w:lang w:val="es-419"/>
        </w:rPr>
        <w:t xml:space="preserve"> presentación de</w:t>
      </w:r>
      <w:r w:rsidR="00150AB2" w:rsidRPr="005846B2">
        <w:rPr>
          <w:lang w:val="es-419"/>
        </w:rPr>
        <w:t xml:space="preserve"> solicitud</w:t>
      </w:r>
      <w:r w:rsidRPr="005846B2">
        <w:rPr>
          <w:lang w:val="es-419"/>
        </w:rPr>
        <w:t>es</w:t>
      </w:r>
      <w:r w:rsidR="00150AB2" w:rsidRPr="005846B2">
        <w:rPr>
          <w:lang w:val="es-419"/>
        </w:rPr>
        <w:t xml:space="preserve"> tendr</w:t>
      </w:r>
      <w:r w:rsidR="009768E8" w:rsidRPr="005846B2">
        <w:rPr>
          <w:lang w:val="es-419"/>
        </w:rPr>
        <w:t>á</w:t>
      </w:r>
      <w:r w:rsidR="00150AB2" w:rsidRPr="005846B2">
        <w:rPr>
          <w:lang w:val="es-419"/>
        </w:rPr>
        <w:t xml:space="preserve"> consecuencias</w:t>
      </w:r>
      <w:r w:rsidR="0084131F" w:rsidRPr="005846B2">
        <w:rPr>
          <w:lang w:val="es-419"/>
        </w:rPr>
        <w:t xml:space="preserve"> adicionales</w:t>
      </w:r>
      <w:r w:rsidR="00150AB2" w:rsidRPr="005846B2">
        <w:rPr>
          <w:lang w:val="es-419"/>
        </w:rPr>
        <w:t>, como se explica en el</w:t>
      </w:r>
      <w:r w:rsidR="000F0362">
        <w:rPr>
          <w:lang w:val="es-419"/>
        </w:rPr>
        <w:t> </w:t>
      </w:r>
      <w:r w:rsidR="009768E8" w:rsidRPr="005846B2">
        <w:rPr>
          <w:lang w:val="es-419"/>
        </w:rPr>
        <w:t>A</w:t>
      </w:r>
      <w:r w:rsidR="00150AB2" w:rsidRPr="005846B2">
        <w:rPr>
          <w:lang w:val="es-419"/>
        </w:rPr>
        <w:t>nexo del presente documento.</w:t>
      </w:r>
    </w:p>
    <w:p w:rsidR="00150AB2" w:rsidRPr="005846B2" w:rsidRDefault="00150AB2" w:rsidP="00150AB2">
      <w:pPr>
        <w:pStyle w:val="Heading2"/>
        <w:rPr>
          <w:b w:val="0"/>
          <w:lang w:val="es-419"/>
        </w:rPr>
      </w:pPr>
      <w:r w:rsidRPr="005846B2">
        <w:rPr>
          <w:b w:val="0"/>
          <w:lang w:val="es-419"/>
        </w:rPr>
        <w:t>C)</w:t>
      </w:r>
      <w:r w:rsidRPr="005846B2">
        <w:rPr>
          <w:b w:val="0"/>
          <w:lang w:val="es-419"/>
        </w:rPr>
        <w:tab/>
      </w:r>
      <w:r w:rsidR="009C3602" w:rsidRPr="005846B2">
        <w:rPr>
          <w:b w:val="0"/>
          <w:lang w:val="es-419"/>
        </w:rPr>
        <w:t xml:space="preserve">IDIOMA </w:t>
      </w:r>
      <w:r w:rsidR="007426B3" w:rsidRPr="005846B2">
        <w:rPr>
          <w:b w:val="0"/>
          <w:lang w:val="es-419"/>
        </w:rPr>
        <w:t xml:space="preserve">DE </w:t>
      </w:r>
      <w:r w:rsidR="00B75AAF">
        <w:rPr>
          <w:b w:val="0"/>
          <w:lang w:val="es-419"/>
        </w:rPr>
        <w:t>transmisión</w:t>
      </w:r>
    </w:p>
    <w:p w:rsidR="00150AB2" w:rsidRPr="005846B2" w:rsidRDefault="00150AB2" w:rsidP="009E0904">
      <w:pPr>
        <w:rPr>
          <w:rFonts w:ascii="Arial" w:hAnsi="Arial" w:cs="Arial"/>
          <w:sz w:val="22"/>
          <w:lang w:val="es-419"/>
        </w:rPr>
      </w:pPr>
    </w:p>
    <w:p w:rsidR="00150AB2" w:rsidRPr="005846B2" w:rsidRDefault="00D0192E" w:rsidP="00FD69B4">
      <w:pPr>
        <w:pStyle w:val="ONUME"/>
        <w:tabs>
          <w:tab w:val="clear" w:pos="709"/>
          <w:tab w:val="num" w:pos="567"/>
        </w:tabs>
        <w:ind w:left="0"/>
        <w:rPr>
          <w:lang w:val="es-419"/>
        </w:rPr>
      </w:pPr>
      <w:r w:rsidRPr="005846B2">
        <w:rPr>
          <w:lang w:val="es-419"/>
        </w:rPr>
        <w:t>Con arreglo a esta opción</w:t>
      </w:r>
      <w:r w:rsidR="00150AB2" w:rsidRPr="005846B2">
        <w:rPr>
          <w:lang w:val="es-419"/>
        </w:rPr>
        <w:t>, los solicitantes podr</w:t>
      </w:r>
      <w:r w:rsidR="0084131F" w:rsidRPr="005846B2">
        <w:rPr>
          <w:lang w:val="es-419"/>
        </w:rPr>
        <w:t>án</w:t>
      </w:r>
      <w:r w:rsidR="00150AB2" w:rsidRPr="005846B2">
        <w:rPr>
          <w:lang w:val="es-419"/>
        </w:rPr>
        <w:t xml:space="preserve"> presentar solicitudes internacionales en el nuevo idioma, siempre que la Oficina de origen lo permita. La Oficina de origen certificar</w:t>
      </w:r>
      <w:r w:rsidR="0084131F" w:rsidRPr="005846B2">
        <w:rPr>
          <w:lang w:val="es-419"/>
        </w:rPr>
        <w:t>á</w:t>
      </w:r>
      <w:r w:rsidR="00150AB2" w:rsidRPr="005846B2">
        <w:rPr>
          <w:lang w:val="es-419"/>
        </w:rPr>
        <w:t xml:space="preserve"> la solicitud internacional y la transmitir</w:t>
      </w:r>
      <w:r w:rsidR="0084131F" w:rsidRPr="005846B2">
        <w:rPr>
          <w:lang w:val="es-419"/>
        </w:rPr>
        <w:t>á</w:t>
      </w:r>
      <w:r w:rsidR="00150AB2" w:rsidRPr="005846B2">
        <w:rPr>
          <w:lang w:val="es-419"/>
        </w:rPr>
        <w:t xml:space="preserve"> </w:t>
      </w:r>
      <w:r w:rsidR="00FC323E" w:rsidRPr="005846B2">
        <w:rPr>
          <w:lang w:val="es-419"/>
        </w:rPr>
        <w:t>a la Oficina Internacional</w:t>
      </w:r>
      <w:r w:rsidR="00150AB2" w:rsidRPr="005846B2">
        <w:rPr>
          <w:lang w:val="es-419"/>
        </w:rPr>
        <w:t>.</w:t>
      </w:r>
    </w:p>
    <w:p w:rsidR="007E3587" w:rsidRPr="005846B2" w:rsidRDefault="007E3587" w:rsidP="00FD69B4">
      <w:pPr>
        <w:pStyle w:val="ONUME"/>
        <w:tabs>
          <w:tab w:val="clear" w:pos="709"/>
          <w:tab w:val="num" w:pos="567"/>
        </w:tabs>
        <w:ind w:left="0"/>
        <w:rPr>
          <w:lang w:val="es-419"/>
        </w:rPr>
      </w:pPr>
      <w:r w:rsidRPr="005846B2">
        <w:rPr>
          <w:lang w:val="es-419"/>
        </w:rPr>
        <w:t>La Oficina Internacional tramitar</w:t>
      </w:r>
      <w:r w:rsidR="0069691D" w:rsidRPr="005846B2">
        <w:rPr>
          <w:lang w:val="es-419"/>
        </w:rPr>
        <w:t>á</w:t>
      </w:r>
      <w:r w:rsidRPr="005846B2">
        <w:rPr>
          <w:lang w:val="es-419"/>
        </w:rPr>
        <w:t xml:space="preserve"> la solicitud internacional y se comunica</w:t>
      </w:r>
      <w:r w:rsidR="0069691D" w:rsidRPr="005846B2">
        <w:rPr>
          <w:lang w:val="es-419"/>
        </w:rPr>
        <w:t>rá</w:t>
      </w:r>
      <w:r w:rsidRPr="005846B2">
        <w:rPr>
          <w:lang w:val="es-419"/>
        </w:rPr>
        <w:t xml:space="preserve"> con la Oficina de origen en el idioma de</w:t>
      </w:r>
      <w:r w:rsidR="008A03B1" w:rsidRPr="005846B2">
        <w:rPr>
          <w:lang w:val="es-419"/>
        </w:rPr>
        <w:t xml:space="preserve"> presentación</w:t>
      </w:r>
      <w:r w:rsidRPr="005846B2">
        <w:rPr>
          <w:lang w:val="es-419"/>
        </w:rPr>
        <w:t xml:space="preserve">. </w:t>
      </w:r>
      <w:r w:rsidR="0069691D" w:rsidRPr="005846B2">
        <w:rPr>
          <w:lang w:val="es-419"/>
        </w:rPr>
        <w:t>Asimismo, l</w:t>
      </w:r>
      <w:r w:rsidRPr="005846B2">
        <w:rPr>
          <w:lang w:val="es-419"/>
        </w:rPr>
        <w:t>a Oficina Internacional se comunicar</w:t>
      </w:r>
      <w:r w:rsidR="0069691D" w:rsidRPr="005846B2">
        <w:rPr>
          <w:lang w:val="es-419"/>
        </w:rPr>
        <w:t>á</w:t>
      </w:r>
      <w:r w:rsidRPr="005846B2">
        <w:rPr>
          <w:lang w:val="es-419"/>
        </w:rPr>
        <w:t xml:space="preserve"> con el solicitante en ese idioma, </w:t>
      </w:r>
      <w:r w:rsidR="008A03B1" w:rsidRPr="005846B2">
        <w:rPr>
          <w:lang w:val="es-419"/>
        </w:rPr>
        <w:t>salvo</w:t>
      </w:r>
      <w:r w:rsidRPr="005846B2">
        <w:rPr>
          <w:lang w:val="es-419"/>
        </w:rPr>
        <w:t xml:space="preserve"> que el solicitante haya indicado que desea recibir comunicaciones de la Oficina Internacional en </w:t>
      </w:r>
      <w:r w:rsidR="00A4536F" w:rsidRPr="005846B2">
        <w:rPr>
          <w:lang w:val="es-419"/>
        </w:rPr>
        <w:t xml:space="preserve">español, en </w:t>
      </w:r>
      <w:r w:rsidRPr="005846B2">
        <w:rPr>
          <w:lang w:val="es-419"/>
        </w:rPr>
        <w:t xml:space="preserve">francés o </w:t>
      </w:r>
      <w:r w:rsidR="00A4536F" w:rsidRPr="005846B2">
        <w:rPr>
          <w:lang w:val="es-419"/>
        </w:rPr>
        <w:t>en inglés.</w:t>
      </w:r>
    </w:p>
    <w:p w:rsidR="00B619AC" w:rsidRPr="005846B2" w:rsidRDefault="007E3587" w:rsidP="00FD69B4">
      <w:pPr>
        <w:pStyle w:val="ONUME"/>
        <w:tabs>
          <w:tab w:val="clear" w:pos="709"/>
          <w:tab w:val="num" w:pos="567"/>
        </w:tabs>
        <w:ind w:left="0"/>
        <w:rPr>
          <w:lang w:val="es-419"/>
        </w:rPr>
      </w:pPr>
      <w:r w:rsidRPr="005846B2">
        <w:rPr>
          <w:lang w:val="es-419"/>
        </w:rPr>
        <w:t xml:space="preserve">En el caso de solicitudes internacionales presentadas </w:t>
      </w:r>
      <w:r w:rsidR="008A03B1" w:rsidRPr="005846B2">
        <w:rPr>
          <w:lang w:val="es-419"/>
        </w:rPr>
        <w:t>exclusivamente</w:t>
      </w:r>
      <w:r w:rsidRPr="005846B2">
        <w:rPr>
          <w:lang w:val="es-419"/>
        </w:rPr>
        <w:t xml:space="preserve"> en el nuevo idioma, la Oficina Internacional registrar</w:t>
      </w:r>
      <w:r w:rsidR="0069691D" w:rsidRPr="005846B2">
        <w:rPr>
          <w:lang w:val="es-419"/>
        </w:rPr>
        <w:t>á</w:t>
      </w:r>
      <w:r w:rsidRPr="005846B2">
        <w:rPr>
          <w:lang w:val="es-419"/>
        </w:rPr>
        <w:t xml:space="preserve"> la marca en ese idioma y</w:t>
      </w:r>
      <w:r w:rsidR="0069691D" w:rsidRPr="005846B2">
        <w:rPr>
          <w:lang w:val="es-419"/>
        </w:rPr>
        <w:t xml:space="preserve"> preparará</w:t>
      </w:r>
      <w:r w:rsidRPr="005846B2">
        <w:rPr>
          <w:lang w:val="es-419"/>
        </w:rPr>
        <w:t xml:space="preserve"> las traducciones necesarias para registrar la marca </w:t>
      </w:r>
      <w:r w:rsidR="00A4536F" w:rsidRPr="005846B2">
        <w:rPr>
          <w:lang w:val="es-419"/>
        </w:rPr>
        <w:t>en español, en francés o en inglés</w:t>
      </w:r>
      <w:r w:rsidRPr="005846B2">
        <w:rPr>
          <w:lang w:val="es-419"/>
        </w:rPr>
        <w:t>.</w:t>
      </w:r>
    </w:p>
    <w:p w:rsidR="00B619AC" w:rsidRPr="005846B2" w:rsidRDefault="007E3587" w:rsidP="00CA7465">
      <w:pPr>
        <w:pStyle w:val="ONUME"/>
        <w:keepNext/>
        <w:keepLines/>
        <w:tabs>
          <w:tab w:val="clear" w:pos="709"/>
          <w:tab w:val="num" w:pos="567"/>
        </w:tabs>
        <w:ind w:left="0"/>
        <w:rPr>
          <w:lang w:val="es-419"/>
        </w:rPr>
      </w:pPr>
      <w:r w:rsidRPr="005846B2">
        <w:rPr>
          <w:lang w:val="es-419"/>
        </w:rPr>
        <w:t xml:space="preserve">Excepcionalmente, en el caso de solicitudes internacionales presentadas </w:t>
      </w:r>
      <w:r w:rsidR="003E2132" w:rsidRPr="005846B2">
        <w:rPr>
          <w:lang w:val="es-419"/>
        </w:rPr>
        <w:t>exclusivamente</w:t>
      </w:r>
      <w:r w:rsidRPr="005846B2">
        <w:rPr>
          <w:lang w:val="es-419"/>
        </w:rPr>
        <w:t xml:space="preserve"> en el nuevo idioma, las Oficinas de las Partes Contratantes designadas podrán optar por comunicarse</w:t>
      </w:r>
      <w:r w:rsidR="003E2132" w:rsidRPr="005846B2">
        <w:rPr>
          <w:lang w:val="es-419"/>
        </w:rPr>
        <w:t xml:space="preserve"> </w:t>
      </w:r>
      <w:r w:rsidRPr="005846B2">
        <w:rPr>
          <w:lang w:val="es-419"/>
        </w:rPr>
        <w:t>con la Oficina Internacional en ese idioma</w:t>
      </w:r>
      <w:r w:rsidR="008E4525" w:rsidRPr="005846B2">
        <w:rPr>
          <w:lang w:val="es-419"/>
        </w:rPr>
        <w:t xml:space="preserve"> (es decir, recibir y enviar comunicaciones)</w:t>
      </w:r>
      <w:r w:rsidR="003E2132" w:rsidRPr="005846B2">
        <w:rPr>
          <w:lang w:val="es-419"/>
        </w:rPr>
        <w:t>.</w:t>
      </w:r>
      <w:r w:rsidRPr="005846B2">
        <w:rPr>
          <w:lang w:val="es-419"/>
        </w:rPr>
        <w:t xml:space="preserve"> Las Oficinas de las Partes Contratantes designadas que no eli</w:t>
      </w:r>
      <w:r w:rsidR="0069691D" w:rsidRPr="005846B2">
        <w:rPr>
          <w:lang w:val="es-419"/>
        </w:rPr>
        <w:t>jan</w:t>
      </w:r>
      <w:r w:rsidRPr="005846B2">
        <w:rPr>
          <w:lang w:val="es-419"/>
        </w:rPr>
        <w:t xml:space="preserve"> esta opción segui</w:t>
      </w:r>
      <w:r w:rsidR="008E4525" w:rsidRPr="005846B2">
        <w:rPr>
          <w:lang w:val="es-419"/>
        </w:rPr>
        <w:t>r</w:t>
      </w:r>
      <w:r w:rsidR="0069691D" w:rsidRPr="005846B2">
        <w:rPr>
          <w:lang w:val="es-419"/>
        </w:rPr>
        <w:t>án</w:t>
      </w:r>
      <w:r w:rsidRPr="005846B2">
        <w:rPr>
          <w:lang w:val="es-419"/>
        </w:rPr>
        <w:t xml:space="preserve"> recibiendo</w:t>
      </w:r>
      <w:r w:rsidR="008E4525" w:rsidRPr="005846B2">
        <w:rPr>
          <w:lang w:val="es-419"/>
        </w:rPr>
        <w:t xml:space="preserve"> las</w:t>
      </w:r>
      <w:r w:rsidRPr="005846B2">
        <w:rPr>
          <w:lang w:val="es-419"/>
        </w:rPr>
        <w:t xml:space="preserve"> comunicaciones de la Oficina Internacional </w:t>
      </w:r>
      <w:r w:rsidR="00A4536F" w:rsidRPr="005846B2">
        <w:rPr>
          <w:lang w:val="es-419"/>
        </w:rPr>
        <w:t>en español, en francés o en inglés</w:t>
      </w:r>
      <w:r w:rsidRPr="005846B2">
        <w:rPr>
          <w:lang w:val="es-419"/>
        </w:rPr>
        <w:t>.</w:t>
      </w:r>
    </w:p>
    <w:p w:rsidR="007E3587" w:rsidRPr="005846B2" w:rsidRDefault="007E3587" w:rsidP="00FD69B4">
      <w:pPr>
        <w:pStyle w:val="ONUME"/>
        <w:tabs>
          <w:tab w:val="clear" w:pos="709"/>
          <w:tab w:val="num" w:pos="567"/>
        </w:tabs>
        <w:ind w:left="0"/>
        <w:rPr>
          <w:lang w:val="es-419"/>
        </w:rPr>
      </w:pPr>
      <w:r w:rsidRPr="005846B2">
        <w:rPr>
          <w:lang w:val="es-419"/>
        </w:rPr>
        <w:t>Los titulares de registros internacionales resultantes de solicitud</w:t>
      </w:r>
      <w:r w:rsidR="008E4525" w:rsidRPr="005846B2">
        <w:rPr>
          <w:lang w:val="es-419"/>
        </w:rPr>
        <w:t>es</w:t>
      </w:r>
      <w:r w:rsidRPr="005846B2">
        <w:rPr>
          <w:lang w:val="es-419"/>
        </w:rPr>
        <w:t xml:space="preserve"> presentada</w:t>
      </w:r>
      <w:r w:rsidR="008E4525" w:rsidRPr="005846B2">
        <w:rPr>
          <w:lang w:val="es-419"/>
        </w:rPr>
        <w:t>s</w:t>
      </w:r>
      <w:r w:rsidRPr="005846B2">
        <w:rPr>
          <w:lang w:val="es-419"/>
        </w:rPr>
        <w:t xml:space="preserve"> en el nuevo idioma pod</w:t>
      </w:r>
      <w:r w:rsidR="0069691D" w:rsidRPr="005846B2">
        <w:rPr>
          <w:lang w:val="es-419"/>
        </w:rPr>
        <w:t>rán</w:t>
      </w:r>
      <w:r w:rsidRPr="005846B2">
        <w:rPr>
          <w:lang w:val="es-419"/>
        </w:rPr>
        <w:t xml:space="preserve"> enviar comunicaciones a la Oficina Internacional en ese idioma (es decir, presentar las designaciones posteriores y las peticiones de inscripción).</w:t>
      </w:r>
    </w:p>
    <w:p w:rsidR="007E3587" w:rsidRPr="005846B2" w:rsidRDefault="007E3587" w:rsidP="00FD69B4">
      <w:pPr>
        <w:pStyle w:val="ONUME"/>
        <w:tabs>
          <w:tab w:val="clear" w:pos="709"/>
          <w:tab w:val="num" w:pos="567"/>
        </w:tabs>
        <w:ind w:left="0"/>
        <w:rPr>
          <w:lang w:val="es-419"/>
        </w:rPr>
      </w:pPr>
      <w:r w:rsidRPr="005846B2">
        <w:rPr>
          <w:lang w:val="es-419"/>
        </w:rPr>
        <w:t xml:space="preserve">Todas las comunicaciones relativas a los registros internacionales resultantes de una solicitud presentada en español, </w:t>
      </w:r>
      <w:r w:rsidR="00316965" w:rsidRPr="005846B2">
        <w:rPr>
          <w:lang w:val="es-419"/>
        </w:rPr>
        <w:t xml:space="preserve">en </w:t>
      </w:r>
      <w:r w:rsidRPr="005846B2">
        <w:rPr>
          <w:lang w:val="es-419"/>
        </w:rPr>
        <w:t xml:space="preserve">francés o </w:t>
      </w:r>
      <w:r w:rsidR="00316965" w:rsidRPr="005846B2">
        <w:rPr>
          <w:lang w:val="es-419"/>
        </w:rPr>
        <w:t xml:space="preserve">en </w:t>
      </w:r>
      <w:r w:rsidRPr="005846B2">
        <w:rPr>
          <w:lang w:val="es-419"/>
        </w:rPr>
        <w:t>inglés seguir</w:t>
      </w:r>
      <w:r w:rsidR="00324A26" w:rsidRPr="005846B2">
        <w:rPr>
          <w:lang w:val="es-419"/>
        </w:rPr>
        <w:t>án</w:t>
      </w:r>
      <w:r w:rsidRPr="005846B2">
        <w:rPr>
          <w:lang w:val="es-419"/>
        </w:rPr>
        <w:t xml:space="preserve"> redact</w:t>
      </w:r>
      <w:r w:rsidR="00324A26" w:rsidRPr="005846B2">
        <w:rPr>
          <w:lang w:val="es-419"/>
        </w:rPr>
        <w:t>ándose</w:t>
      </w:r>
      <w:r w:rsidRPr="005846B2">
        <w:rPr>
          <w:lang w:val="es-419"/>
        </w:rPr>
        <w:t xml:space="preserve"> </w:t>
      </w:r>
      <w:r w:rsidR="00A56FB7" w:rsidRPr="005846B2">
        <w:rPr>
          <w:lang w:val="es-419"/>
        </w:rPr>
        <w:t>exclusivamente</w:t>
      </w:r>
      <w:r w:rsidRPr="005846B2">
        <w:rPr>
          <w:lang w:val="es-419"/>
        </w:rPr>
        <w:t xml:space="preserve"> en esos idiomas.</w:t>
      </w:r>
    </w:p>
    <w:p w:rsidR="007E3587" w:rsidRPr="005846B2" w:rsidRDefault="007E3587" w:rsidP="007E3587">
      <w:pPr>
        <w:pStyle w:val="Heading3"/>
        <w:rPr>
          <w:lang w:val="es-419"/>
        </w:rPr>
      </w:pPr>
      <w:r w:rsidRPr="005846B2">
        <w:rPr>
          <w:lang w:val="es-419"/>
        </w:rPr>
        <w:t xml:space="preserve">Ventajas </w:t>
      </w:r>
      <w:r w:rsidR="00495101" w:rsidRPr="005846B2">
        <w:rPr>
          <w:lang w:val="es-419"/>
        </w:rPr>
        <w:t>y desventajas</w:t>
      </w:r>
    </w:p>
    <w:p w:rsidR="009E0904" w:rsidRPr="005846B2" w:rsidRDefault="009E0904" w:rsidP="009E0904">
      <w:pPr>
        <w:rPr>
          <w:rFonts w:ascii="Arial" w:hAnsi="Arial" w:cs="Arial"/>
          <w:sz w:val="22"/>
          <w:lang w:val="es-419"/>
        </w:rPr>
      </w:pPr>
    </w:p>
    <w:p w:rsidR="007E3587" w:rsidRPr="005846B2" w:rsidRDefault="007E3587" w:rsidP="00FD69B4">
      <w:pPr>
        <w:pStyle w:val="ONUME"/>
        <w:tabs>
          <w:tab w:val="clear" w:pos="709"/>
          <w:tab w:val="num" w:pos="567"/>
        </w:tabs>
        <w:ind w:left="0"/>
        <w:rPr>
          <w:lang w:val="es-419"/>
        </w:rPr>
      </w:pPr>
      <w:r w:rsidRPr="005846B2">
        <w:rPr>
          <w:lang w:val="es-419"/>
        </w:rPr>
        <w:t>Los solicitantes y las Oficinas de origen podr</w:t>
      </w:r>
      <w:r w:rsidR="00324A26" w:rsidRPr="005846B2">
        <w:rPr>
          <w:lang w:val="es-419"/>
        </w:rPr>
        <w:t>án</w:t>
      </w:r>
      <w:r w:rsidRPr="005846B2">
        <w:rPr>
          <w:lang w:val="es-419"/>
        </w:rPr>
        <w:t xml:space="preserve"> </w:t>
      </w:r>
      <w:r w:rsidR="00A56FB7" w:rsidRPr="005846B2">
        <w:rPr>
          <w:lang w:val="es-419"/>
        </w:rPr>
        <w:t>realizar todos los trámites</w:t>
      </w:r>
      <w:r w:rsidRPr="005846B2">
        <w:rPr>
          <w:lang w:val="es-419"/>
        </w:rPr>
        <w:t xml:space="preserve"> del proceso de solicitud internacional en el nuevo idioma. </w:t>
      </w:r>
      <w:r w:rsidR="00A56FB7" w:rsidRPr="005846B2">
        <w:rPr>
          <w:lang w:val="es-419"/>
        </w:rPr>
        <w:t xml:space="preserve">Si </w:t>
      </w:r>
      <w:r w:rsidRPr="005846B2">
        <w:rPr>
          <w:lang w:val="es-419"/>
        </w:rPr>
        <w:t>la solicitud internacional se presenta</w:t>
      </w:r>
      <w:r w:rsidR="00706E16" w:rsidRPr="005846B2">
        <w:rPr>
          <w:lang w:val="es-419"/>
        </w:rPr>
        <w:t xml:space="preserve">ra </w:t>
      </w:r>
      <w:r w:rsidRPr="005846B2">
        <w:rPr>
          <w:lang w:val="es-419"/>
        </w:rPr>
        <w:t xml:space="preserve">en el nuevo idioma, las Oficinas de las Partes Contratantes designadas y los titulares </w:t>
      </w:r>
      <w:r w:rsidR="00A56FB7" w:rsidRPr="005846B2">
        <w:rPr>
          <w:lang w:val="es-419"/>
        </w:rPr>
        <w:t>podr</w:t>
      </w:r>
      <w:r w:rsidR="00706E16" w:rsidRPr="005846B2">
        <w:rPr>
          <w:lang w:val="es-419"/>
        </w:rPr>
        <w:t>á</w:t>
      </w:r>
      <w:r w:rsidR="00A56FB7" w:rsidRPr="005846B2">
        <w:rPr>
          <w:lang w:val="es-419"/>
        </w:rPr>
        <w:t>n optar por</w:t>
      </w:r>
      <w:r w:rsidRPr="005846B2">
        <w:rPr>
          <w:lang w:val="es-419"/>
        </w:rPr>
        <w:t xml:space="preserve"> comunicarse en ese idioma </w:t>
      </w:r>
      <w:r w:rsidR="00A56FB7" w:rsidRPr="005846B2">
        <w:rPr>
          <w:lang w:val="es-419"/>
        </w:rPr>
        <w:t>a lo largo de</w:t>
      </w:r>
      <w:r w:rsidRPr="005846B2">
        <w:rPr>
          <w:lang w:val="es-419"/>
        </w:rPr>
        <w:t xml:space="preserve"> todo el </w:t>
      </w:r>
      <w:r w:rsidR="00A56FB7" w:rsidRPr="005846B2">
        <w:rPr>
          <w:lang w:val="es-419"/>
        </w:rPr>
        <w:t>período de vigencia</w:t>
      </w:r>
      <w:r w:rsidRPr="005846B2">
        <w:rPr>
          <w:lang w:val="es-419"/>
        </w:rPr>
        <w:t xml:space="preserve"> del registro internacional.</w:t>
      </w:r>
    </w:p>
    <w:p w:rsidR="007E3587" w:rsidRPr="005846B2" w:rsidRDefault="007E3587" w:rsidP="00FD69B4">
      <w:pPr>
        <w:pStyle w:val="ONUME"/>
        <w:tabs>
          <w:tab w:val="clear" w:pos="709"/>
          <w:tab w:val="num" w:pos="567"/>
        </w:tabs>
        <w:ind w:left="0"/>
        <w:rPr>
          <w:lang w:val="es-419"/>
        </w:rPr>
      </w:pPr>
      <w:r w:rsidRPr="005846B2">
        <w:rPr>
          <w:lang w:val="es-419"/>
        </w:rPr>
        <w:t xml:space="preserve">En el caso de solicitudes presentadas </w:t>
      </w:r>
      <w:r w:rsidR="00706E16" w:rsidRPr="005846B2">
        <w:rPr>
          <w:lang w:val="es-419"/>
        </w:rPr>
        <w:t>en español, en francés o en inglés</w:t>
      </w:r>
      <w:r w:rsidRPr="005846B2">
        <w:rPr>
          <w:lang w:val="es-419"/>
        </w:rPr>
        <w:t xml:space="preserve">, los solicitantes, </w:t>
      </w:r>
      <w:r w:rsidR="00A56FB7" w:rsidRPr="005846B2">
        <w:rPr>
          <w:lang w:val="es-419"/>
        </w:rPr>
        <w:t xml:space="preserve">los </w:t>
      </w:r>
      <w:r w:rsidRPr="005846B2">
        <w:rPr>
          <w:lang w:val="es-419"/>
        </w:rPr>
        <w:t xml:space="preserve">titulares </w:t>
      </w:r>
      <w:r w:rsidR="00706E16" w:rsidRPr="005846B2">
        <w:rPr>
          <w:lang w:val="es-419"/>
        </w:rPr>
        <w:t xml:space="preserve">de derechos </w:t>
      </w:r>
      <w:r w:rsidRPr="005846B2">
        <w:rPr>
          <w:lang w:val="es-419"/>
        </w:rPr>
        <w:t xml:space="preserve">y </w:t>
      </w:r>
      <w:r w:rsidR="00A56FB7" w:rsidRPr="005846B2">
        <w:rPr>
          <w:lang w:val="es-419"/>
        </w:rPr>
        <w:t xml:space="preserve">las </w:t>
      </w:r>
      <w:r w:rsidRPr="005846B2">
        <w:rPr>
          <w:lang w:val="es-419"/>
        </w:rPr>
        <w:t>Oficinas no podrán comunicarse en el nuevo idioma. En esos casos, se les exigi</w:t>
      </w:r>
      <w:r w:rsidR="00706E16" w:rsidRPr="005846B2">
        <w:rPr>
          <w:lang w:val="es-419"/>
        </w:rPr>
        <w:t>rá</w:t>
      </w:r>
      <w:r w:rsidRPr="005846B2">
        <w:rPr>
          <w:lang w:val="es-419"/>
        </w:rPr>
        <w:t xml:space="preserve"> que sig</w:t>
      </w:r>
      <w:r w:rsidR="00706E16" w:rsidRPr="005846B2">
        <w:rPr>
          <w:lang w:val="es-419"/>
        </w:rPr>
        <w:t>an</w:t>
      </w:r>
      <w:r w:rsidRPr="005846B2">
        <w:rPr>
          <w:lang w:val="es-419"/>
        </w:rPr>
        <w:t xml:space="preserve"> comunicándose en uno de esos idiomas. La introducción de </w:t>
      </w:r>
      <w:r w:rsidR="009105EE" w:rsidRPr="005846B2">
        <w:rPr>
          <w:lang w:val="es-419"/>
        </w:rPr>
        <w:t xml:space="preserve">un nuevo idioma de </w:t>
      </w:r>
      <w:r w:rsidRPr="005846B2">
        <w:rPr>
          <w:lang w:val="es-419"/>
        </w:rPr>
        <w:t xml:space="preserve">presentación y transmisión </w:t>
      </w:r>
      <w:r w:rsidR="009105EE" w:rsidRPr="005846B2">
        <w:rPr>
          <w:lang w:val="es-419"/>
        </w:rPr>
        <w:t>acarrear</w:t>
      </w:r>
      <w:r w:rsidR="00706E16" w:rsidRPr="005846B2">
        <w:rPr>
          <w:lang w:val="es-419"/>
        </w:rPr>
        <w:t>á</w:t>
      </w:r>
      <w:r w:rsidRPr="005846B2">
        <w:rPr>
          <w:lang w:val="es-419"/>
        </w:rPr>
        <w:t xml:space="preserve"> varias consecuencias, como se </w:t>
      </w:r>
      <w:r w:rsidR="009105EE" w:rsidRPr="005846B2">
        <w:rPr>
          <w:lang w:val="es-419"/>
        </w:rPr>
        <w:t>expone</w:t>
      </w:r>
      <w:r w:rsidRPr="005846B2">
        <w:rPr>
          <w:lang w:val="es-419"/>
        </w:rPr>
        <w:t xml:space="preserve"> en el Anexo del presente documento.</w:t>
      </w:r>
    </w:p>
    <w:p w:rsidR="003B2870" w:rsidRPr="005846B2" w:rsidRDefault="003B2870" w:rsidP="003B2870">
      <w:pPr>
        <w:pStyle w:val="Heading2"/>
        <w:keepLines/>
        <w:rPr>
          <w:b w:val="0"/>
          <w:lang w:val="es-419"/>
        </w:rPr>
      </w:pPr>
      <w:r w:rsidRPr="005846B2">
        <w:rPr>
          <w:b w:val="0"/>
          <w:lang w:val="es-419"/>
        </w:rPr>
        <w:t>D)</w:t>
      </w:r>
      <w:r w:rsidRPr="005846B2">
        <w:rPr>
          <w:b w:val="0"/>
          <w:lang w:val="es-419"/>
        </w:rPr>
        <w:tab/>
      </w:r>
      <w:r w:rsidR="00495101" w:rsidRPr="005846B2">
        <w:rPr>
          <w:b w:val="0"/>
          <w:lang w:val="es-419"/>
        </w:rPr>
        <w:t>IDIOMA</w:t>
      </w:r>
      <w:r w:rsidRPr="005846B2">
        <w:rPr>
          <w:b w:val="0"/>
          <w:lang w:val="es-419"/>
        </w:rPr>
        <w:t xml:space="preserve"> de comunicación</w:t>
      </w:r>
    </w:p>
    <w:p w:rsidR="003B2870" w:rsidRPr="005846B2" w:rsidRDefault="003B2870" w:rsidP="00943EAC">
      <w:pPr>
        <w:keepNext/>
        <w:keepLines/>
        <w:rPr>
          <w:rFonts w:ascii="Arial" w:hAnsi="Arial" w:cs="Arial"/>
          <w:sz w:val="22"/>
          <w:lang w:val="es-419"/>
        </w:rPr>
      </w:pPr>
    </w:p>
    <w:p w:rsidR="003B2870" w:rsidRPr="005846B2" w:rsidRDefault="009105EE" w:rsidP="00FD69B4">
      <w:pPr>
        <w:pStyle w:val="ONUME"/>
        <w:tabs>
          <w:tab w:val="clear" w:pos="709"/>
          <w:tab w:val="num" w:pos="567"/>
        </w:tabs>
        <w:ind w:left="0"/>
        <w:rPr>
          <w:lang w:val="es-419"/>
        </w:rPr>
      </w:pPr>
      <w:r w:rsidRPr="005846B2">
        <w:rPr>
          <w:lang w:val="es-419"/>
        </w:rPr>
        <w:t>Con</w:t>
      </w:r>
      <w:r w:rsidR="003B2870" w:rsidRPr="005846B2">
        <w:rPr>
          <w:lang w:val="es-419"/>
        </w:rPr>
        <w:t xml:space="preserve"> </w:t>
      </w:r>
      <w:r w:rsidR="00706E16" w:rsidRPr="005846B2">
        <w:rPr>
          <w:lang w:val="es-419"/>
        </w:rPr>
        <w:t xml:space="preserve">arreglo a esta </w:t>
      </w:r>
      <w:r w:rsidR="003B2870" w:rsidRPr="005846B2">
        <w:rPr>
          <w:lang w:val="es-419"/>
        </w:rPr>
        <w:t xml:space="preserve">opción, los solicitantes, </w:t>
      </w:r>
      <w:r w:rsidRPr="005846B2">
        <w:rPr>
          <w:lang w:val="es-419"/>
        </w:rPr>
        <w:t xml:space="preserve">los </w:t>
      </w:r>
      <w:r w:rsidR="003B2870" w:rsidRPr="005846B2">
        <w:rPr>
          <w:lang w:val="es-419"/>
        </w:rPr>
        <w:t xml:space="preserve">titulares </w:t>
      </w:r>
      <w:r w:rsidRPr="005846B2">
        <w:rPr>
          <w:lang w:val="es-419"/>
        </w:rPr>
        <w:t xml:space="preserve">de derechos </w:t>
      </w:r>
      <w:r w:rsidR="003B2870" w:rsidRPr="005846B2">
        <w:rPr>
          <w:lang w:val="es-419"/>
        </w:rPr>
        <w:t xml:space="preserve">y </w:t>
      </w:r>
      <w:r w:rsidRPr="005846B2">
        <w:rPr>
          <w:lang w:val="es-419"/>
        </w:rPr>
        <w:t xml:space="preserve">las </w:t>
      </w:r>
      <w:r w:rsidR="003B2870" w:rsidRPr="005846B2">
        <w:rPr>
          <w:lang w:val="es-419"/>
        </w:rPr>
        <w:t>Oficinas pod</w:t>
      </w:r>
      <w:r w:rsidR="00324A26" w:rsidRPr="005846B2">
        <w:rPr>
          <w:lang w:val="es-419"/>
        </w:rPr>
        <w:t>rá</w:t>
      </w:r>
      <w:r w:rsidR="0018407F" w:rsidRPr="005846B2">
        <w:rPr>
          <w:lang w:val="es-419"/>
        </w:rPr>
        <w:t>n</w:t>
      </w:r>
      <w:r w:rsidR="003B2870" w:rsidRPr="005846B2">
        <w:rPr>
          <w:lang w:val="es-419"/>
        </w:rPr>
        <w:t xml:space="preserve"> enviar cualquier comunicación a la Oficina Internacional y recibir </w:t>
      </w:r>
      <w:r w:rsidR="00F9261B" w:rsidRPr="005846B2">
        <w:rPr>
          <w:lang w:val="es-419"/>
        </w:rPr>
        <w:t xml:space="preserve">cualquier </w:t>
      </w:r>
      <w:r w:rsidR="003B2870" w:rsidRPr="005846B2">
        <w:rPr>
          <w:lang w:val="es-419"/>
        </w:rPr>
        <w:t xml:space="preserve">comunicación de </w:t>
      </w:r>
      <w:r w:rsidR="0018407F" w:rsidRPr="005846B2">
        <w:rPr>
          <w:lang w:val="es-419"/>
        </w:rPr>
        <w:t>e</w:t>
      </w:r>
      <w:r w:rsidR="003B2870" w:rsidRPr="005846B2">
        <w:rPr>
          <w:lang w:val="es-419"/>
        </w:rPr>
        <w:t>sta en el nuevo idioma, además de</w:t>
      </w:r>
      <w:r w:rsidR="00F9261B" w:rsidRPr="005846B2">
        <w:rPr>
          <w:lang w:val="es-419"/>
        </w:rPr>
        <w:t xml:space="preserve"> </w:t>
      </w:r>
      <w:r w:rsidR="00324A26" w:rsidRPr="005846B2">
        <w:rPr>
          <w:lang w:val="es-419"/>
        </w:rPr>
        <w:t>en español, en francés o en inglés</w:t>
      </w:r>
      <w:r w:rsidR="003B2870" w:rsidRPr="005846B2">
        <w:rPr>
          <w:lang w:val="es-419"/>
        </w:rPr>
        <w:t>. A diferencia de la opción anterior, las comunicaciones en el nuevo idioma no se limitar</w:t>
      </w:r>
      <w:r w:rsidR="00324A26" w:rsidRPr="005846B2">
        <w:rPr>
          <w:lang w:val="es-419"/>
        </w:rPr>
        <w:t>án</w:t>
      </w:r>
      <w:r w:rsidR="003B2870" w:rsidRPr="005846B2">
        <w:rPr>
          <w:lang w:val="es-419"/>
        </w:rPr>
        <w:t xml:space="preserve"> a las solicitudes internacionales presentadas en ese idioma.</w:t>
      </w:r>
    </w:p>
    <w:p w:rsidR="00280AC7" w:rsidRPr="005846B2" w:rsidRDefault="00280AC7" w:rsidP="00FD69B4">
      <w:pPr>
        <w:pStyle w:val="ONUME"/>
        <w:tabs>
          <w:tab w:val="clear" w:pos="709"/>
          <w:tab w:val="num" w:pos="567"/>
        </w:tabs>
        <w:ind w:left="0"/>
        <w:rPr>
          <w:lang w:val="es-419"/>
        </w:rPr>
      </w:pPr>
      <w:r w:rsidRPr="005846B2">
        <w:rPr>
          <w:lang w:val="es-419"/>
        </w:rPr>
        <w:t>La Oficina Internacional inscribir</w:t>
      </w:r>
      <w:r w:rsidR="00324A26" w:rsidRPr="005846B2">
        <w:rPr>
          <w:lang w:val="es-419"/>
        </w:rPr>
        <w:t>á</w:t>
      </w:r>
      <w:r w:rsidRPr="005846B2">
        <w:rPr>
          <w:lang w:val="es-419"/>
        </w:rPr>
        <w:t xml:space="preserve"> la información en el Registro Internacional en el idioma en </w:t>
      </w:r>
      <w:r w:rsidR="00F9261B" w:rsidRPr="005846B2">
        <w:rPr>
          <w:lang w:val="es-419"/>
        </w:rPr>
        <w:t xml:space="preserve">el </w:t>
      </w:r>
      <w:r w:rsidRPr="005846B2">
        <w:rPr>
          <w:lang w:val="es-419"/>
        </w:rPr>
        <w:t>que se h</w:t>
      </w:r>
      <w:r w:rsidR="00324A26" w:rsidRPr="005846B2">
        <w:rPr>
          <w:lang w:val="es-419"/>
        </w:rPr>
        <w:t>aya</w:t>
      </w:r>
      <w:r w:rsidRPr="005846B2">
        <w:rPr>
          <w:lang w:val="es-419"/>
        </w:rPr>
        <w:t xml:space="preserve"> recibido la comunicación correspondiente y seguir</w:t>
      </w:r>
      <w:r w:rsidR="00324A26" w:rsidRPr="005846B2">
        <w:rPr>
          <w:lang w:val="es-419"/>
        </w:rPr>
        <w:t>á realizando</w:t>
      </w:r>
      <w:r w:rsidRPr="005846B2">
        <w:rPr>
          <w:lang w:val="es-419"/>
        </w:rPr>
        <w:t xml:space="preserve"> las traducciones </w:t>
      </w:r>
      <w:r w:rsidR="00F9261B" w:rsidRPr="005846B2">
        <w:rPr>
          <w:lang w:val="es-419"/>
        </w:rPr>
        <w:t xml:space="preserve">que </w:t>
      </w:r>
      <w:r w:rsidR="00324A26" w:rsidRPr="005846B2">
        <w:rPr>
          <w:lang w:val="es-419"/>
        </w:rPr>
        <w:t>resulten</w:t>
      </w:r>
      <w:r w:rsidR="00F9261B" w:rsidRPr="005846B2">
        <w:rPr>
          <w:lang w:val="es-419"/>
        </w:rPr>
        <w:t xml:space="preserve"> necesarias</w:t>
      </w:r>
      <w:r w:rsidRPr="005846B2">
        <w:rPr>
          <w:lang w:val="es-419"/>
        </w:rPr>
        <w:t xml:space="preserve"> para inscribir esa información </w:t>
      </w:r>
      <w:r w:rsidR="00324A26" w:rsidRPr="005846B2">
        <w:rPr>
          <w:lang w:val="es-419"/>
        </w:rPr>
        <w:t>en español, en francés o en inglés</w:t>
      </w:r>
      <w:r w:rsidRPr="005846B2">
        <w:rPr>
          <w:lang w:val="es-419"/>
        </w:rPr>
        <w:t>. Sin embargo, la Oficina Internacional s</w:t>
      </w:r>
      <w:r w:rsidR="00F9261B" w:rsidRPr="005846B2">
        <w:rPr>
          <w:lang w:val="es-419"/>
        </w:rPr>
        <w:t>o</w:t>
      </w:r>
      <w:r w:rsidRPr="005846B2">
        <w:rPr>
          <w:lang w:val="es-419"/>
        </w:rPr>
        <w:t>lo traducir</w:t>
      </w:r>
      <w:r w:rsidR="00324A26" w:rsidRPr="005846B2">
        <w:rPr>
          <w:lang w:val="es-419"/>
        </w:rPr>
        <w:t>á</w:t>
      </w:r>
      <w:r w:rsidRPr="005846B2">
        <w:rPr>
          <w:lang w:val="es-419"/>
        </w:rPr>
        <w:t xml:space="preserve"> la información al nuevo idioma cuando </w:t>
      </w:r>
      <w:r w:rsidR="00F9261B" w:rsidRPr="005846B2">
        <w:rPr>
          <w:lang w:val="es-419"/>
        </w:rPr>
        <w:t>deb</w:t>
      </w:r>
      <w:r w:rsidR="00324A26" w:rsidRPr="005846B2">
        <w:rPr>
          <w:lang w:val="es-419"/>
        </w:rPr>
        <w:t xml:space="preserve">a </w:t>
      </w:r>
      <w:r w:rsidR="00F9261B" w:rsidRPr="005846B2">
        <w:rPr>
          <w:lang w:val="es-419"/>
        </w:rPr>
        <w:t xml:space="preserve">enviarse </w:t>
      </w:r>
      <w:r w:rsidRPr="005846B2">
        <w:rPr>
          <w:lang w:val="es-419"/>
        </w:rPr>
        <w:t xml:space="preserve">una comunicación al solicitante, al titular </w:t>
      </w:r>
      <w:r w:rsidR="00F9261B" w:rsidRPr="005846B2">
        <w:rPr>
          <w:lang w:val="es-419"/>
        </w:rPr>
        <w:t xml:space="preserve">de derechos </w:t>
      </w:r>
      <w:r w:rsidRPr="005846B2">
        <w:rPr>
          <w:lang w:val="es-419"/>
        </w:rPr>
        <w:t>o a una Oficina</w:t>
      </w:r>
      <w:r w:rsidR="00F9261B" w:rsidRPr="005846B2">
        <w:rPr>
          <w:lang w:val="es-419"/>
        </w:rPr>
        <w:t xml:space="preserve"> en ese idioma</w:t>
      </w:r>
      <w:r w:rsidRPr="005846B2">
        <w:rPr>
          <w:lang w:val="es-419"/>
        </w:rPr>
        <w:t>.</w:t>
      </w:r>
    </w:p>
    <w:p w:rsidR="00280AC7" w:rsidRPr="005846B2" w:rsidRDefault="00280AC7" w:rsidP="00280AC7">
      <w:pPr>
        <w:pStyle w:val="Heading3"/>
        <w:rPr>
          <w:lang w:val="es-419"/>
        </w:rPr>
      </w:pPr>
      <w:r w:rsidRPr="005846B2">
        <w:rPr>
          <w:lang w:val="es-419"/>
        </w:rPr>
        <w:t>Ventajas y desventajas</w:t>
      </w:r>
    </w:p>
    <w:p w:rsidR="009E0904" w:rsidRPr="005846B2" w:rsidRDefault="009E0904" w:rsidP="009E0904">
      <w:pPr>
        <w:rPr>
          <w:rFonts w:ascii="Arial" w:hAnsi="Arial" w:cs="Arial"/>
          <w:sz w:val="22"/>
          <w:lang w:val="es-419"/>
        </w:rPr>
      </w:pPr>
    </w:p>
    <w:p w:rsidR="00B619AC" w:rsidRPr="005846B2" w:rsidRDefault="00280AC7" w:rsidP="00FD69B4">
      <w:pPr>
        <w:pStyle w:val="ONUME"/>
        <w:tabs>
          <w:tab w:val="clear" w:pos="709"/>
          <w:tab w:val="num" w:pos="567"/>
        </w:tabs>
        <w:ind w:left="0"/>
        <w:rPr>
          <w:lang w:val="es-419"/>
        </w:rPr>
      </w:pPr>
      <w:r w:rsidRPr="005846B2">
        <w:rPr>
          <w:lang w:val="es-419"/>
        </w:rPr>
        <w:t xml:space="preserve">Los solicitantes, </w:t>
      </w:r>
      <w:r w:rsidR="00F9261B" w:rsidRPr="005846B2">
        <w:rPr>
          <w:lang w:val="es-419"/>
        </w:rPr>
        <w:t xml:space="preserve">los </w:t>
      </w:r>
      <w:r w:rsidRPr="005846B2">
        <w:rPr>
          <w:lang w:val="es-419"/>
        </w:rPr>
        <w:t xml:space="preserve">titulares </w:t>
      </w:r>
      <w:r w:rsidR="00F9261B" w:rsidRPr="005846B2">
        <w:rPr>
          <w:lang w:val="es-419"/>
        </w:rPr>
        <w:t xml:space="preserve">de derechos </w:t>
      </w:r>
      <w:r w:rsidRPr="005846B2">
        <w:rPr>
          <w:lang w:val="es-419"/>
        </w:rPr>
        <w:t xml:space="preserve">y </w:t>
      </w:r>
      <w:r w:rsidR="00F9261B" w:rsidRPr="005846B2">
        <w:rPr>
          <w:lang w:val="es-419"/>
        </w:rPr>
        <w:t>las O</w:t>
      </w:r>
      <w:r w:rsidRPr="005846B2">
        <w:rPr>
          <w:lang w:val="es-419"/>
        </w:rPr>
        <w:t>ficinas pod</w:t>
      </w:r>
      <w:r w:rsidR="00706E16" w:rsidRPr="005846B2">
        <w:rPr>
          <w:lang w:val="es-419"/>
        </w:rPr>
        <w:t>rá</w:t>
      </w:r>
      <w:r w:rsidRPr="005846B2">
        <w:rPr>
          <w:lang w:val="es-419"/>
        </w:rPr>
        <w:t>n comunicarse en el marco del Sistema de Madrid en el nuevo idioma</w:t>
      </w:r>
      <w:r w:rsidR="00F9261B" w:rsidRPr="005846B2">
        <w:rPr>
          <w:lang w:val="es-419"/>
        </w:rPr>
        <w:t xml:space="preserve"> </w:t>
      </w:r>
      <w:r w:rsidRPr="005846B2">
        <w:rPr>
          <w:lang w:val="es-419"/>
        </w:rPr>
        <w:t>sin restricci</w:t>
      </w:r>
      <w:r w:rsidR="00021795" w:rsidRPr="005846B2">
        <w:rPr>
          <w:lang w:val="es-419"/>
        </w:rPr>
        <w:t>ones</w:t>
      </w:r>
      <w:r w:rsidRPr="005846B2">
        <w:rPr>
          <w:lang w:val="es-419"/>
        </w:rPr>
        <w:t xml:space="preserve">, </w:t>
      </w:r>
      <w:r w:rsidR="00F9261B" w:rsidRPr="005846B2">
        <w:rPr>
          <w:lang w:val="es-419"/>
        </w:rPr>
        <w:t>al tiempo que</w:t>
      </w:r>
      <w:r w:rsidRPr="005846B2">
        <w:rPr>
          <w:lang w:val="es-419"/>
        </w:rPr>
        <w:t xml:space="preserve"> se contend</w:t>
      </w:r>
      <w:r w:rsidR="00021795" w:rsidRPr="005846B2">
        <w:rPr>
          <w:lang w:val="es-419"/>
        </w:rPr>
        <w:t>rán</w:t>
      </w:r>
      <w:r w:rsidRPr="005846B2">
        <w:rPr>
          <w:lang w:val="es-419"/>
        </w:rPr>
        <w:t xml:space="preserve"> </w:t>
      </w:r>
      <w:r w:rsidR="00F9261B" w:rsidRPr="005846B2">
        <w:rPr>
          <w:lang w:val="es-419"/>
        </w:rPr>
        <w:t>los costos</w:t>
      </w:r>
      <w:r w:rsidRPr="005846B2">
        <w:rPr>
          <w:lang w:val="es-419"/>
        </w:rPr>
        <w:t xml:space="preserve"> de traducción. Las decisiones </w:t>
      </w:r>
      <w:r w:rsidR="00021795" w:rsidRPr="005846B2">
        <w:rPr>
          <w:lang w:val="es-419"/>
        </w:rPr>
        <w:t xml:space="preserve">redactadas </w:t>
      </w:r>
      <w:r w:rsidRPr="005846B2">
        <w:rPr>
          <w:lang w:val="es-419"/>
        </w:rPr>
        <w:t>en el nuevo idioma pueden ser más fáciles de ejecutar en las Partes Contratantes designadas en las que se utilice ese idioma.</w:t>
      </w:r>
    </w:p>
    <w:p w:rsidR="00280AC7" w:rsidRPr="005846B2" w:rsidRDefault="00514E43" w:rsidP="00FD69B4">
      <w:pPr>
        <w:pStyle w:val="ONUME"/>
        <w:tabs>
          <w:tab w:val="clear" w:pos="709"/>
          <w:tab w:val="num" w:pos="567"/>
        </w:tabs>
        <w:ind w:left="0"/>
        <w:rPr>
          <w:lang w:val="es-419"/>
        </w:rPr>
      </w:pPr>
      <w:r w:rsidRPr="005846B2">
        <w:rPr>
          <w:lang w:val="es-419"/>
        </w:rPr>
        <w:t>Con la introducción de nuevos idiomas de comunicación, e</w:t>
      </w:r>
      <w:r w:rsidR="00F9261B" w:rsidRPr="005846B2">
        <w:rPr>
          <w:lang w:val="es-419"/>
        </w:rPr>
        <w:t xml:space="preserve">l Sistema de Madrid puede </w:t>
      </w:r>
      <w:r w:rsidRPr="005846B2">
        <w:rPr>
          <w:lang w:val="es-419"/>
        </w:rPr>
        <w:t xml:space="preserve">resultar </w:t>
      </w:r>
      <w:r w:rsidR="00F9261B" w:rsidRPr="005846B2">
        <w:rPr>
          <w:lang w:val="es-419"/>
        </w:rPr>
        <w:t xml:space="preserve">más complejo </w:t>
      </w:r>
      <w:r w:rsidRPr="005846B2">
        <w:rPr>
          <w:lang w:val="es-419"/>
        </w:rPr>
        <w:t>para</w:t>
      </w:r>
      <w:r w:rsidR="00F9261B" w:rsidRPr="005846B2">
        <w:rPr>
          <w:lang w:val="es-419"/>
        </w:rPr>
        <w:t xml:space="preserve"> l</w:t>
      </w:r>
      <w:r w:rsidR="00280AC7" w:rsidRPr="005846B2">
        <w:rPr>
          <w:lang w:val="es-419"/>
        </w:rPr>
        <w:t>os usuarios. La introducción de una nueva lengua de comunicación tendr</w:t>
      </w:r>
      <w:r w:rsidR="00021795" w:rsidRPr="005846B2">
        <w:rPr>
          <w:lang w:val="es-419"/>
        </w:rPr>
        <w:t>á</w:t>
      </w:r>
      <w:r w:rsidR="00280AC7" w:rsidRPr="005846B2">
        <w:rPr>
          <w:lang w:val="es-419"/>
        </w:rPr>
        <w:t xml:space="preserve"> varias </w:t>
      </w:r>
      <w:r w:rsidRPr="005846B2">
        <w:rPr>
          <w:lang w:val="es-419"/>
        </w:rPr>
        <w:t>consecuencias</w:t>
      </w:r>
      <w:r w:rsidR="00280AC7" w:rsidRPr="005846B2">
        <w:rPr>
          <w:lang w:val="es-419"/>
        </w:rPr>
        <w:t>, como se ex</w:t>
      </w:r>
      <w:r w:rsidRPr="005846B2">
        <w:rPr>
          <w:lang w:val="es-419"/>
        </w:rPr>
        <w:t xml:space="preserve">pone </w:t>
      </w:r>
      <w:r w:rsidR="00280AC7" w:rsidRPr="005846B2">
        <w:rPr>
          <w:lang w:val="es-419"/>
        </w:rPr>
        <w:t>en el Anexo del presente documento.</w:t>
      </w:r>
    </w:p>
    <w:p w:rsidR="00B619AC" w:rsidRPr="005846B2" w:rsidRDefault="00280AC7" w:rsidP="00280AC7">
      <w:pPr>
        <w:pStyle w:val="Heading2"/>
        <w:rPr>
          <w:b w:val="0"/>
          <w:lang w:val="es-419"/>
        </w:rPr>
      </w:pPr>
      <w:r w:rsidRPr="005846B2">
        <w:rPr>
          <w:b w:val="0"/>
          <w:lang w:val="es-419"/>
        </w:rPr>
        <w:t>E)</w:t>
      </w:r>
      <w:r w:rsidRPr="005846B2">
        <w:rPr>
          <w:b w:val="0"/>
          <w:lang w:val="es-419"/>
        </w:rPr>
        <w:tab/>
      </w:r>
      <w:r w:rsidR="00495101" w:rsidRPr="005846B2">
        <w:rPr>
          <w:b w:val="0"/>
          <w:lang w:val="es-419"/>
        </w:rPr>
        <w:t xml:space="preserve">IDIOMA </w:t>
      </w:r>
      <w:r w:rsidRPr="005846B2">
        <w:rPr>
          <w:b w:val="0"/>
          <w:lang w:val="es-419"/>
        </w:rPr>
        <w:t>DE TRABAJO</w:t>
      </w:r>
    </w:p>
    <w:p w:rsidR="0009763F" w:rsidRPr="005846B2" w:rsidRDefault="0009763F" w:rsidP="0009763F">
      <w:pPr>
        <w:rPr>
          <w:lang w:val="es-419" w:eastAsia="zh-CN"/>
        </w:rPr>
      </w:pPr>
    </w:p>
    <w:p w:rsidR="0009763F" w:rsidRPr="005846B2" w:rsidRDefault="0009763F" w:rsidP="00FD69B4">
      <w:pPr>
        <w:pStyle w:val="ONUME"/>
        <w:tabs>
          <w:tab w:val="clear" w:pos="709"/>
          <w:tab w:val="num" w:pos="567"/>
        </w:tabs>
        <w:ind w:left="0"/>
        <w:rPr>
          <w:lang w:val="es-419"/>
        </w:rPr>
      </w:pPr>
      <w:r w:rsidRPr="005846B2">
        <w:rPr>
          <w:lang w:val="es-419"/>
        </w:rPr>
        <w:t>Con arreglo a esta opción, el régimen previsto actualmente en la Regla 6 del Reglamento Común se aplicará también al nuevo idioma. En otras palabras, a diferencia de lo que sucede con la opción anterior, la Oficina Internacional deberá traducir al nuevo idioma toda la información que haya de inscribirse en el Registro Internacional, además de al inglés, el</w:t>
      </w:r>
      <w:r w:rsidR="000F0362">
        <w:rPr>
          <w:lang w:val="es-419"/>
        </w:rPr>
        <w:t> </w:t>
      </w:r>
      <w:r w:rsidRPr="005846B2">
        <w:rPr>
          <w:lang w:val="es-419"/>
        </w:rPr>
        <w:t>francés y el español.</w:t>
      </w:r>
    </w:p>
    <w:p w:rsidR="00280AC7" w:rsidRPr="005846B2" w:rsidRDefault="00280AC7" w:rsidP="00280AC7">
      <w:pPr>
        <w:pStyle w:val="Heading3"/>
        <w:rPr>
          <w:lang w:val="es-419"/>
        </w:rPr>
      </w:pPr>
      <w:r w:rsidRPr="005846B2">
        <w:rPr>
          <w:lang w:val="es-419"/>
        </w:rPr>
        <w:t>Ventajas y desventajas</w:t>
      </w:r>
    </w:p>
    <w:p w:rsidR="00280AC7" w:rsidRPr="005846B2" w:rsidRDefault="00280AC7" w:rsidP="00280AC7">
      <w:pPr>
        <w:rPr>
          <w:rFonts w:ascii="Arial" w:hAnsi="Arial" w:cs="Arial"/>
          <w:sz w:val="22"/>
          <w:lang w:val="es-419"/>
        </w:rPr>
      </w:pPr>
    </w:p>
    <w:p w:rsidR="00B619AC" w:rsidRPr="005846B2" w:rsidRDefault="00280AC7" w:rsidP="00FD69B4">
      <w:pPr>
        <w:pStyle w:val="ONUME"/>
        <w:tabs>
          <w:tab w:val="clear" w:pos="709"/>
          <w:tab w:val="num" w:pos="567"/>
        </w:tabs>
        <w:ind w:left="0"/>
        <w:rPr>
          <w:lang w:val="es-419"/>
        </w:rPr>
      </w:pPr>
      <w:r w:rsidRPr="005846B2">
        <w:rPr>
          <w:lang w:val="es-419"/>
        </w:rPr>
        <w:t>La información inscrita en el Registro Internacional estar</w:t>
      </w:r>
      <w:r w:rsidR="00214FFC" w:rsidRPr="005846B2">
        <w:rPr>
          <w:lang w:val="es-419"/>
        </w:rPr>
        <w:t>á</w:t>
      </w:r>
      <w:r w:rsidRPr="005846B2">
        <w:rPr>
          <w:lang w:val="es-419"/>
        </w:rPr>
        <w:t xml:space="preserve"> disponible en todos los idiomas, sea o no necesaria a efectos de comunicación, </w:t>
      </w:r>
      <w:r w:rsidR="00214FFC" w:rsidRPr="005846B2">
        <w:rPr>
          <w:lang w:val="es-419"/>
        </w:rPr>
        <w:t>a</w:t>
      </w:r>
      <w:r w:rsidRPr="005846B2">
        <w:rPr>
          <w:lang w:val="es-419"/>
        </w:rPr>
        <w:t xml:space="preserve"> un cost</w:t>
      </w:r>
      <w:r w:rsidR="00214FFC" w:rsidRPr="005846B2">
        <w:rPr>
          <w:lang w:val="es-419"/>
        </w:rPr>
        <w:t>o</w:t>
      </w:r>
      <w:r w:rsidRPr="005846B2">
        <w:rPr>
          <w:lang w:val="es-419"/>
        </w:rPr>
        <w:t xml:space="preserve"> </w:t>
      </w:r>
      <w:r w:rsidR="00214FFC" w:rsidRPr="005846B2">
        <w:rPr>
          <w:lang w:val="es-419"/>
        </w:rPr>
        <w:t xml:space="preserve">elevado </w:t>
      </w:r>
      <w:r w:rsidRPr="005846B2">
        <w:rPr>
          <w:lang w:val="es-419"/>
        </w:rPr>
        <w:t xml:space="preserve">para la Unión de Madrid. Las consecuencias de la introducción </w:t>
      </w:r>
      <w:r w:rsidR="00214FFC" w:rsidRPr="005846B2">
        <w:rPr>
          <w:lang w:val="es-419"/>
        </w:rPr>
        <w:t>de un</w:t>
      </w:r>
      <w:r w:rsidRPr="005846B2">
        <w:rPr>
          <w:lang w:val="es-419"/>
        </w:rPr>
        <w:t xml:space="preserve"> nuev</w:t>
      </w:r>
      <w:r w:rsidR="00214FFC" w:rsidRPr="005846B2">
        <w:rPr>
          <w:lang w:val="es-419"/>
        </w:rPr>
        <w:t xml:space="preserve">o idioma </w:t>
      </w:r>
      <w:r w:rsidRPr="005846B2">
        <w:rPr>
          <w:lang w:val="es-419"/>
        </w:rPr>
        <w:t>de trabajo se explican en el</w:t>
      </w:r>
      <w:r w:rsidR="00CA7465">
        <w:rPr>
          <w:lang w:val="es-419"/>
        </w:rPr>
        <w:t> </w:t>
      </w:r>
      <w:r w:rsidRPr="005846B2">
        <w:rPr>
          <w:lang w:val="es-419"/>
        </w:rPr>
        <w:t>Anexo del presente documento.</w:t>
      </w:r>
    </w:p>
    <w:p w:rsidR="00856D88" w:rsidRPr="005846B2" w:rsidRDefault="00856D88" w:rsidP="00FD69B4">
      <w:pPr>
        <w:pStyle w:val="ONUME"/>
        <w:tabs>
          <w:tab w:val="clear" w:pos="709"/>
          <w:tab w:val="num" w:pos="567"/>
        </w:tabs>
        <w:ind w:left="0"/>
        <w:rPr>
          <w:lang w:val="es-419"/>
        </w:rPr>
      </w:pPr>
      <w:r w:rsidRPr="005846B2">
        <w:rPr>
          <w:lang w:val="es-419"/>
        </w:rPr>
        <w:t>La introducción de idioma</w:t>
      </w:r>
      <w:r w:rsidR="00324A26" w:rsidRPr="005846B2">
        <w:rPr>
          <w:lang w:val="es-419"/>
        </w:rPr>
        <w:t>s</w:t>
      </w:r>
      <w:r w:rsidRPr="005846B2">
        <w:rPr>
          <w:lang w:val="es-419"/>
        </w:rPr>
        <w:t xml:space="preserve"> </w:t>
      </w:r>
      <w:r w:rsidR="00324A26" w:rsidRPr="005846B2">
        <w:rPr>
          <w:lang w:val="es-419"/>
        </w:rPr>
        <w:t xml:space="preserve">nuevos </w:t>
      </w:r>
      <w:r w:rsidRPr="005846B2">
        <w:rPr>
          <w:lang w:val="es-419"/>
        </w:rPr>
        <w:t xml:space="preserve">en el Sistema de Madrid </w:t>
      </w:r>
      <w:r w:rsidR="004827B5" w:rsidRPr="005846B2">
        <w:rPr>
          <w:lang w:val="es-419"/>
        </w:rPr>
        <w:t xml:space="preserve">se basará en gran medida en </w:t>
      </w:r>
      <w:r w:rsidRPr="005846B2">
        <w:rPr>
          <w:lang w:val="es-419"/>
        </w:rPr>
        <w:t xml:space="preserve">la traducción automática, </w:t>
      </w:r>
      <w:r w:rsidR="004827B5" w:rsidRPr="005846B2">
        <w:rPr>
          <w:lang w:val="es-419"/>
        </w:rPr>
        <w:t>con edición de</w:t>
      </w:r>
      <w:r w:rsidRPr="005846B2">
        <w:rPr>
          <w:lang w:val="es-419"/>
        </w:rPr>
        <w:t xml:space="preserve"> traductores internos o externos, y </w:t>
      </w:r>
      <w:r w:rsidR="00007244" w:rsidRPr="005846B2">
        <w:rPr>
          <w:lang w:val="es-419"/>
        </w:rPr>
        <w:t>estará sujeta a</w:t>
      </w:r>
      <w:r w:rsidR="00A14E48" w:rsidRPr="005846B2">
        <w:rPr>
          <w:lang w:val="es-419"/>
        </w:rPr>
        <w:t xml:space="preserve"> </w:t>
      </w:r>
      <w:r w:rsidR="009C206F" w:rsidRPr="005846B2">
        <w:rPr>
          <w:lang w:val="es-419"/>
        </w:rPr>
        <w:t xml:space="preserve">un </w:t>
      </w:r>
      <w:r w:rsidRPr="005846B2">
        <w:rPr>
          <w:lang w:val="es-419"/>
        </w:rPr>
        <w:t>control de calidad</w:t>
      </w:r>
      <w:r w:rsidR="00A14E48" w:rsidRPr="005846B2">
        <w:rPr>
          <w:lang w:val="es-419"/>
        </w:rPr>
        <w:t xml:space="preserve">, efectuado por </w:t>
      </w:r>
      <w:r w:rsidRPr="005846B2">
        <w:rPr>
          <w:lang w:val="es-419"/>
        </w:rPr>
        <w:t xml:space="preserve">un traductor </w:t>
      </w:r>
      <w:r w:rsidR="009C206F" w:rsidRPr="005846B2">
        <w:rPr>
          <w:lang w:val="es-419"/>
        </w:rPr>
        <w:t>principal interno</w:t>
      </w:r>
      <w:r w:rsidRPr="005846B2">
        <w:rPr>
          <w:lang w:val="es-419"/>
        </w:rPr>
        <w:t xml:space="preserve">. La calidad de la traducción </w:t>
      </w:r>
      <w:r w:rsidR="009C206F" w:rsidRPr="005846B2">
        <w:rPr>
          <w:lang w:val="es-419"/>
        </w:rPr>
        <w:t>que producen las herramientas</w:t>
      </w:r>
      <w:r w:rsidRPr="005846B2">
        <w:rPr>
          <w:lang w:val="es-419"/>
        </w:rPr>
        <w:t xml:space="preserve"> de traducción automática disponibles </w:t>
      </w:r>
      <w:r w:rsidR="009C206F" w:rsidRPr="005846B2">
        <w:rPr>
          <w:lang w:val="es-419"/>
        </w:rPr>
        <w:t xml:space="preserve">actualmente </w:t>
      </w:r>
      <w:r w:rsidRPr="005846B2">
        <w:rPr>
          <w:lang w:val="es-419"/>
        </w:rPr>
        <w:t>no permit</w:t>
      </w:r>
      <w:r w:rsidR="00A14E48" w:rsidRPr="005846B2">
        <w:rPr>
          <w:lang w:val="es-419"/>
        </w:rPr>
        <w:t>e que</w:t>
      </w:r>
      <w:r w:rsidRPr="005846B2">
        <w:rPr>
          <w:lang w:val="es-419"/>
        </w:rPr>
        <w:t xml:space="preserve"> la Oficina Internacional prescind</w:t>
      </w:r>
      <w:r w:rsidR="00A14E48" w:rsidRPr="005846B2">
        <w:rPr>
          <w:lang w:val="es-419"/>
        </w:rPr>
        <w:t>a</w:t>
      </w:r>
      <w:r w:rsidRPr="005846B2">
        <w:rPr>
          <w:lang w:val="es-419"/>
        </w:rPr>
        <w:t xml:space="preserve"> de los recursos humanos de traducci</w:t>
      </w:r>
      <w:r w:rsidR="00A14E48" w:rsidRPr="005846B2">
        <w:rPr>
          <w:lang w:val="es-419"/>
        </w:rPr>
        <w:t>ón, tanto</w:t>
      </w:r>
      <w:r w:rsidR="00007244" w:rsidRPr="005846B2">
        <w:rPr>
          <w:lang w:val="es-419"/>
        </w:rPr>
        <w:t xml:space="preserve"> </w:t>
      </w:r>
      <w:r w:rsidRPr="005846B2">
        <w:rPr>
          <w:lang w:val="es-419"/>
        </w:rPr>
        <w:t>intern</w:t>
      </w:r>
      <w:r w:rsidR="00007244" w:rsidRPr="005846B2">
        <w:rPr>
          <w:lang w:val="es-419"/>
        </w:rPr>
        <w:t xml:space="preserve">os </w:t>
      </w:r>
      <w:r w:rsidR="00A14E48" w:rsidRPr="005846B2">
        <w:rPr>
          <w:lang w:val="es-419"/>
        </w:rPr>
        <w:t>como</w:t>
      </w:r>
      <w:r w:rsidRPr="005846B2">
        <w:rPr>
          <w:lang w:val="es-419"/>
        </w:rPr>
        <w:t xml:space="preserve"> extern</w:t>
      </w:r>
      <w:r w:rsidR="00007244" w:rsidRPr="005846B2">
        <w:rPr>
          <w:lang w:val="es-419"/>
        </w:rPr>
        <w:t>os</w:t>
      </w:r>
      <w:r w:rsidRPr="005846B2">
        <w:rPr>
          <w:lang w:val="es-419"/>
        </w:rPr>
        <w:t xml:space="preserve">. El costo de esos recursos humanos de traducción aumenta </w:t>
      </w:r>
      <w:r w:rsidR="00007244" w:rsidRPr="005846B2">
        <w:rPr>
          <w:lang w:val="es-419"/>
        </w:rPr>
        <w:t>en</w:t>
      </w:r>
      <w:r w:rsidRPr="005846B2">
        <w:rPr>
          <w:lang w:val="es-419"/>
        </w:rPr>
        <w:t xml:space="preserve"> cada una de las opciones descritas anteriormente, siendo la opción del idioma de trabajo la que </w:t>
      </w:r>
      <w:r w:rsidR="00A14E48" w:rsidRPr="005846B2">
        <w:rPr>
          <w:lang w:val="es-419"/>
        </w:rPr>
        <w:t xml:space="preserve">tiene </w:t>
      </w:r>
      <w:r w:rsidRPr="005846B2">
        <w:rPr>
          <w:lang w:val="es-419"/>
        </w:rPr>
        <w:t xml:space="preserve">mayores consecuencias financieras. Por consiguiente, en la actualidad no parece aconsejable introducir nuevos idiomas </w:t>
      </w:r>
      <w:r w:rsidR="00A14E48" w:rsidRPr="005846B2">
        <w:rPr>
          <w:lang w:val="es-419"/>
        </w:rPr>
        <w:t xml:space="preserve">de trabajo </w:t>
      </w:r>
      <w:r w:rsidRPr="005846B2">
        <w:rPr>
          <w:lang w:val="es-419"/>
        </w:rPr>
        <w:t>en el Sistema de Madrid.</w:t>
      </w:r>
    </w:p>
    <w:p w:rsidR="00B619AC" w:rsidRPr="005846B2" w:rsidRDefault="00856D88" w:rsidP="00FD69B4">
      <w:pPr>
        <w:pStyle w:val="ONUME"/>
        <w:tabs>
          <w:tab w:val="clear" w:pos="709"/>
          <w:tab w:val="num" w:pos="567"/>
        </w:tabs>
        <w:ind w:left="0"/>
        <w:rPr>
          <w:lang w:val="es-419"/>
        </w:rPr>
      </w:pPr>
      <w:r w:rsidRPr="005846B2">
        <w:rPr>
          <w:lang w:val="es-419"/>
        </w:rPr>
        <w:t>La creación de una base de datos de traducci</w:t>
      </w:r>
      <w:r w:rsidR="00324A26" w:rsidRPr="005846B2">
        <w:rPr>
          <w:lang w:val="es-419"/>
        </w:rPr>
        <w:t>ones</w:t>
      </w:r>
      <w:r w:rsidRPr="005846B2">
        <w:rPr>
          <w:lang w:val="es-419"/>
        </w:rPr>
        <w:t xml:space="preserve"> interna, junto con los avances en materia de traducción automática, permitir</w:t>
      </w:r>
      <w:r w:rsidR="00007244" w:rsidRPr="005846B2">
        <w:rPr>
          <w:lang w:val="es-419"/>
        </w:rPr>
        <w:t>á</w:t>
      </w:r>
      <w:r w:rsidRPr="005846B2">
        <w:rPr>
          <w:lang w:val="es-419"/>
        </w:rPr>
        <w:t xml:space="preserve"> a la Oficina Internacional prescindir en un futuro no muy lejano de algunos de los recursos internos y externos mencionados. Cuando eso ocurr</w:t>
      </w:r>
      <w:r w:rsidR="00007244" w:rsidRPr="005846B2">
        <w:rPr>
          <w:lang w:val="es-419"/>
        </w:rPr>
        <w:t>a</w:t>
      </w:r>
      <w:r w:rsidRPr="005846B2">
        <w:rPr>
          <w:lang w:val="es-419"/>
        </w:rPr>
        <w:t>, el</w:t>
      </w:r>
      <w:r w:rsidR="00CA7465">
        <w:rPr>
          <w:lang w:val="es-419"/>
        </w:rPr>
        <w:t> </w:t>
      </w:r>
      <w:r w:rsidRPr="005846B2">
        <w:rPr>
          <w:lang w:val="es-419"/>
        </w:rPr>
        <w:t>Grupo de Trabajo podr</w:t>
      </w:r>
      <w:r w:rsidR="00007244" w:rsidRPr="005846B2">
        <w:rPr>
          <w:lang w:val="es-419"/>
        </w:rPr>
        <w:t>á</w:t>
      </w:r>
      <w:r w:rsidRPr="005846B2">
        <w:rPr>
          <w:lang w:val="es-419"/>
        </w:rPr>
        <w:t xml:space="preserve"> considerar la posibilidad de introducir nuevos idiomas </w:t>
      </w:r>
      <w:r w:rsidR="007928FA" w:rsidRPr="005846B2">
        <w:rPr>
          <w:lang w:val="es-419"/>
        </w:rPr>
        <w:t xml:space="preserve">de trabajo </w:t>
      </w:r>
      <w:r w:rsidRPr="005846B2">
        <w:rPr>
          <w:lang w:val="es-419"/>
        </w:rPr>
        <w:t>en el Sistema de Madrid. Sin embargo, esta opción debe</w:t>
      </w:r>
      <w:r w:rsidR="00007244" w:rsidRPr="005846B2">
        <w:rPr>
          <w:lang w:val="es-419"/>
        </w:rPr>
        <w:t xml:space="preserve"> ser</w:t>
      </w:r>
      <w:r w:rsidRPr="005846B2">
        <w:rPr>
          <w:lang w:val="es-419"/>
        </w:rPr>
        <w:t xml:space="preserve"> </w:t>
      </w:r>
      <w:r w:rsidR="007928FA" w:rsidRPr="005846B2">
        <w:rPr>
          <w:lang w:val="es-419"/>
        </w:rPr>
        <w:t>debati</w:t>
      </w:r>
      <w:r w:rsidR="00007244" w:rsidRPr="005846B2">
        <w:rPr>
          <w:lang w:val="es-419"/>
        </w:rPr>
        <w:t>da</w:t>
      </w:r>
      <w:r w:rsidRPr="005846B2">
        <w:rPr>
          <w:lang w:val="es-419"/>
        </w:rPr>
        <w:t xml:space="preserve"> </w:t>
      </w:r>
      <w:r w:rsidR="00007244" w:rsidRPr="005846B2">
        <w:rPr>
          <w:lang w:val="es-419"/>
        </w:rPr>
        <w:t xml:space="preserve">solo </w:t>
      </w:r>
      <w:r w:rsidRPr="005846B2">
        <w:rPr>
          <w:lang w:val="es-419"/>
        </w:rPr>
        <w:t>cuando se haya establecido, a satisfacción del Grupo de Trabajo, que la traducción automática produce la calidad</w:t>
      </w:r>
      <w:r w:rsidR="007878E2" w:rsidRPr="005846B2">
        <w:rPr>
          <w:lang w:val="es-419"/>
        </w:rPr>
        <w:t xml:space="preserve"> a la que se aspira</w:t>
      </w:r>
      <w:r w:rsidRPr="005846B2">
        <w:rPr>
          <w:lang w:val="es-419"/>
        </w:rPr>
        <w:t>.</w:t>
      </w:r>
    </w:p>
    <w:p w:rsidR="00856D88" w:rsidRPr="005846B2" w:rsidRDefault="00856D88" w:rsidP="00433C48">
      <w:pPr>
        <w:pStyle w:val="Heading2"/>
        <w:rPr>
          <w:lang w:val="es-419"/>
        </w:rPr>
      </w:pPr>
      <w:r w:rsidRPr="005846B2">
        <w:rPr>
          <w:lang w:val="es-419"/>
        </w:rPr>
        <w:t>IV</w:t>
      </w:r>
      <w:r w:rsidRPr="005846B2">
        <w:rPr>
          <w:lang w:val="es-419"/>
        </w:rPr>
        <w:tab/>
        <w:t xml:space="preserve">POSIBLE </w:t>
      </w:r>
      <w:r w:rsidR="006E395E" w:rsidRPr="005846B2">
        <w:rPr>
          <w:lang w:val="es-419"/>
        </w:rPr>
        <w:t>EXAMEN</w:t>
      </w:r>
      <w:r w:rsidRPr="005846B2">
        <w:rPr>
          <w:lang w:val="es-419"/>
        </w:rPr>
        <w:t xml:space="preserve"> DEL RÉGIMEN LINGÜÍSTICO ACTUAL</w:t>
      </w:r>
    </w:p>
    <w:p w:rsidR="009E0904" w:rsidRPr="005846B2" w:rsidRDefault="009E0904" w:rsidP="009E0904">
      <w:pPr>
        <w:rPr>
          <w:rFonts w:ascii="Arial" w:hAnsi="Arial" w:cs="Arial"/>
          <w:sz w:val="22"/>
          <w:lang w:val="es-419"/>
        </w:rPr>
      </w:pPr>
    </w:p>
    <w:p w:rsidR="00856D88" w:rsidRPr="005846B2" w:rsidRDefault="00856D88" w:rsidP="00FD69B4">
      <w:pPr>
        <w:pStyle w:val="ONUME"/>
        <w:tabs>
          <w:tab w:val="clear" w:pos="709"/>
          <w:tab w:val="num" w:pos="567"/>
        </w:tabs>
        <w:ind w:left="0"/>
        <w:rPr>
          <w:lang w:val="es-419"/>
        </w:rPr>
      </w:pPr>
      <w:bookmarkStart w:id="6" w:name="_Ref4664634"/>
      <w:r w:rsidRPr="005846B2">
        <w:rPr>
          <w:lang w:val="es-419"/>
        </w:rPr>
        <w:t xml:space="preserve">El desarrollo del Sistema de Madrid </w:t>
      </w:r>
      <w:r w:rsidR="00307AC0" w:rsidRPr="005846B2">
        <w:rPr>
          <w:lang w:val="es-419"/>
        </w:rPr>
        <w:t>mediante</w:t>
      </w:r>
      <w:r w:rsidRPr="005846B2">
        <w:rPr>
          <w:lang w:val="es-419"/>
        </w:rPr>
        <w:t xml:space="preserve"> la introducción de nuevos idiomas </w:t>
      </w:r>
      <w:r w:rsidR="00172A02" w:rsidRPr="005846B2">
        <w:rPr>
          <w:lang w:val="es-419"/>
        </w:rPr>
        <w:t xml:space="preserve">no solo </w:t>
      </w:r>
      <w:r w:rsidRPr="005846B2">
        <w:rPr>
          <w:lang w:val="es-419"/>
        </w:rPr>
        <w:t xml:space="preserve">puede ser inevitable debido a la expansión geográfica del sistema, </w:t>
      </w:r>
      <w:r w:rsidR="00172A02" w:rsidRPr="005846B2">
        <w:rPr>
          <w:lang w:val="es-419"/>
        </w:rPr>
        <w:t xml:space="preserve">sino </w:t>
      </w:r>
      <w:r w:rsidRPr="005846B2">
        <w:rPr>
          <w:lang w:val="es-419"/>
        </w:rPr>
        <w:t>también deseable porque acerca el sistema a todos sus usuarios.</w:t>
      </w:r>
    </w:p>
    <w:bookmarkEnd w:id="6"/>
    <w:p w:rsidR="00856D88" w:rsidRPr="005846B2" w:rsidRDefault="00856D88" w:rsidP="00FD69B4">
      <w:pPr>
        <w:pStyle w:val="ONUME"/>
        <w:tabs>
          <w:tab w:val="clear" w:pos="709"/>
          <w:tab w:val="num" w:pos="567"/>
        </w:tabs>
        <w:ind w:left="0"/>
        <w:rPr>
          <w:lang w:val="es-419"/>
        </w:rPr>
      </w:pPr>
      <w:r w:rsidRPr="005846B2">
        <w:rPr>
          <w:lang w:val="es-419"/>
        </w:rPr>
        <w:t>La introducción de idiomas nuevos en el actual régimen lingüístico</w:t>
      </w:r>
      <w:r w:rsidR="00307AC0" w:rsidRPr="005846B2">
        <w:rPr>
          <w:lang w:val="es-419"/>
        </w:rPr>
        <w:t>,</w:t>
      </w:r>
      <w:r w:rsidRPr="005846B2">
        <w:rPr>
          <w:lang w:val="es-419"/>
        </w:rPr>
        <w:t xml:space="preserve"> </w:t>
      </w:r>
      <w:r w:rsidR="00172A02" w:rsidRPr="005846B2">
        <w:rPr>
          <w:lang w:val="es-419"/>
        </w:rPr>
        <w:t xml:space="preserve">según lo </w:t>
      </w:r>
      <w:r w:rsidRPr="005846B2">
        <w:rPr>
          <w:lang w:val="es-419"/>
        </w:rPr>
        <w:t xml:space="preserve">previsto </w:t>
      </w:r>
      <w:r w:rsidR="00172A02" w:rsidRPr="005846B2">
        <w:rPr>
          <w:lang w:val="es-419"/>
        </w:rPr>
        <w:t>en</w:t>
      </w:r>
      <w:r w:rsidRPr="005846B2">
        <w:rPr>
          <w:lang w:val="es-419"/>
        </w:rPr>
        <w:t xml:space="preserve"> la Regla 6 del Reglamento Común</w:t>
      </w:r>
      <w:r w:rsidR="00307AC0" w:rsidRPr="005846B2">
        <w:rPr>
          <w:lang w:val="es-419"/>
        </w:rPr>
        <w:t>,</w:t>
      </w:r>
      <w:r w:rsidRPr="005846B2">
        <w:rPr>
          <w:lang w:val="es-419"/>
        </w:rPr>
        <w:t xml:space="preserve"> no ser</w:t>
      </w:r>
      <w:r w:rsidR="00324A26" w:rsidRPr="005846B2">
        <w:rPr>
          <w:lang w:val="es-419"/>
        </w:rPr>
        <w:t>á</w:t>
      </w:r>
      <w:r w:rsidRPr="005846B2">
        <w:rPr>
          <w:lang w:val="es-419"/>
        </w:rPr>
        <w:t xml:space="preserve"> posible sin imponer una pesada carga financiera y administrativa a la Unión de Madrid, lo que podría poner en peligro la sostenibilidad a largo plazo del Sistema de Madrid.</w:t>
      </w:r>
    </w:p>
    <w:p w:rsidR="00B619AC" w:rsidRPr="005846B2" w:rsidRDefault="00856D88" w:rsidP="00FD69B4">
      <w:pPr>
        <w:pStyle w:val="ONUME"/>
        <w:tabs>
          <w:tab w:val="clear" w:pos="709"/>
          <w:tab w:val="num" w:pos="567"/>
        </w:tabs>
        <w:ind w:left="0"/>
        <w:rPr>
          <w:lang w:val="es-419"/>
        </w:rPr>
      </w:pPr>
      <w:r w:rsidRPr="005846B2">
        <w:rPr>
          <w:lang w:val="es-419"/>
        </w:rPr>
        <w:t xml:space="preserve">El objetivo de </w:t>
      </w:r>
      <w:r w:rsidR="006E395E" w:rsidRPr="005846B2">
        <w:rPr>
          <w:lang w:val="es-419"/>
        </w:rPr>
        <w:t>lograr</w:t>
      </w:r>
      <w:r w:rsidRPr="005846B2">
        <w:rPr>
          <w:lang w:val="es-419"/>
        </w:rPr>
        <w:t xml:space="preserve"> un Sistema de Madrid </w:t>
      </w:r>
      <w:r w:rsidR="00172A02" w:rsidRPr="005846B2">
        <w:rPr>
          <w:lang w:val="es-419"/>
        </w:rPr>
        <w:t>diverso desde el punto de vista lingüístico</w:t>
      </w:r>
      <w:r w:rsidR="006E395E" w:rsidRPr="005846B2">
        <w:rPr>
          <w:lang w:val="es-419"/>
        </w:rPr>
        <w:t>,</w:t>
      </w:r>
      <w:r w:rsidR="00172A02" w:rsidRPr="005846B2">
        <w:rPr>
          <w:lang w:val="es-419"/>
        </w:rPr>
        <w:t xml:space="preserve"> </w:t>
      </w:r>
      <w:r w:rsidRPr="005846B2">
        <w:rPr>
          <w:lang w:val="es-419"/>
        </w:rPr>
        <w:t>que</w:t>
      </w:r>
      <w:r w:rsidR="00CA7465">
        <w:rPr>
          <w:lang w:val="es-419"/>
        </w:rPr>
        <w:t> </w:t>
      </w:r>
      <w:r w:rsidR="006E395E" w:rsidRPr="005846B2">
        <w:rPr>
          <w:lang w:val="es-419"/>
        </w:rPr>
        <w:t xml:space="preserve">atienda </w:t>
      </w:r>
      <w:r w:rsidRPr="005846B2">
        <w:rPr>
          <w:lang w:val="es-419"/>
        </w:rPr>
        <w:t xml:space="preserve">las necesidades de </w:t>
      </w:r>
      <w:r w:rsidR="006E395E" w:rsidRPr="005846B2">
        <w:rPr>
          <w:lang w:val="es-419"/>
        </w:rPr>
        <w:t>los</w:t>
      </w:r>
      <w:r w:rsidRPr="005846B2">
        <w:rPr>
          <w:lang w:val="es-419"/>
        </w:rPr>
        <w:t xml:space="preserve"> usuarios </w:t>
      </w:r>
      <w:r w:rsidR="006E395E" w:rsidRPr="005846B2">
        <w:rPr>
          <w:lang w:val="es-419"/>
        </w:rPr>
        <w:t>de todo el mundo</w:t>
      </w:r>
      <w:r w:rsidR="00307AC0" w:rsidRPr="005846B2">
        <w:rPr>
          <w:lang w:val="es-419"/>
        </w:rPr>
        <w:t>,</w:t>
      </w:r>
      <w:r w:rsidR="006E395E" w:rsidRPr="005846B2">
        <w:rPr>
          <w:lang w:val="es-419"/>
        </w:rPr>
        <w:t xml:space="preserve"> </w:t>
      </w:r>
      <w:r w:rsidRPr="005846B2">
        <w:rPr>
          <w:lang w:val="es-419"/>
        </w:rPr>
        <w:t>s</w:t>
      </w:r>
      <w:r w:rsidR="00172A02" w:rsidRPr="005846B2">
        <w:rPr>
          <w:lang w:val="es-419"/>
        </w:rPr>
        <w:t>o</w:t>
      </w:r>
      <w:r w:rsidRPr="005846B2">
        <w:rPr>
          <w:lang w:val="es-419"/>
        </w:rPr>
        <w:t xml:space="preserve">lo podrá alcanzarse </w:t>
      </w:r>
      <w:r w:rsidR="006E395E" w:rsidRPr="005846B2">
        <w:rPr>
          <w:lang w:val="es-419"/>
        </w:rPr>
        <w:t>cuando se introduzca</w:t>
      </w:r>
      <w:r w:rsidRPr="005846B2">
        <w:rPr>
          <w:lang w:val="es-419"/>
        </w:rPr>
        <w:t xml:space="preserve"> un régimen de traducción que </w:t>
      </w:r>
      <w:r w:rsidR="006E395E" w:rsidRPr="005846B2">
        <w:rPr>
          <w:lang w:val="es-419"/>
        </w:rPr>
        <w:t>tenga en cuenta por igual</w:t>
      </w:r>
      <w:r w:rsidRPr="005846B2">
        <w:rPr>
          <w:lang w:val="es-419"/>
        </w:rPr>
        <w:t xml:space="preserve"> los intereses de todas las partes interesadas. Con ese objetivo en mente, </w:t>
      </w:r>
      <w:r w:rsidR="00307AC0" w:rsidRPr="005846B2">
        <w:rPr>
          <w:lang w:val="es-419"/>
        </w:rPr>
        <w:t>se recomienda a</w:t>
      </w:r>
      <w:r w:rsidRPr="005846B2">
        <w:rPr>
          <w:lang w:val="es-419"/>
        </w:rPr>
        <w:t xml:space="preserve">l Grupo de Trabajo </w:t>
      </w:r>
      <w:r w:rsidR="00307AC0" w:rsidRPr="005846B2">
        <w:rPr>
          <w:lang w:val="es-419"/>
        </w:rPr>
        <w:t xml:space="preserve">que </w:t>
      </w:r>
      <w:r w:rsidRPr="005846B2">
        <w:rPr>
          <w:lang w:val="es-419"/>
        </w:rPr>
        <w:t>consider</w:t>
      </w:r>
      <w:r w:rsidR="00307AC0" w:rsidRPr="005846B2">
        <w:rPr>
          <w:lang w:val="es-419"/>
        </w:rPr>
        <w:t>e</w:t>
      </w:r>
      <w:r w:rsidRPr="005846B2">
        <w:rPr>
          <w:lang w:val="es-419"/>
        </w:rPr>
        <w:t xml:space="preserve"> la posibilidad de realizar </w:t>
      </w:r>
      <w:r w:rsidR="006E395E" w:rsidRPr="005846B2">
        <w:rPr>
          <w:lang w:val="es-419"/>
        </w:rPr>
        <w:t>un examen</w:t>
      </w:r>
      <w:r w:rsidRPr="005846B2">
        <w:rPr>
          <w:lang w:val="es-419"/>
        </w:rPr>
        <w:t xml:space="preserve"> </w:t>
      </w:r>
      <w:r w:rsidR="00D96E7B" w:rsidRPr="005846B2">
        <w:rPr>
          <w:lang w:val="es-419"/>
        </w:rPr>
        <w:t xml:space="preserve">exhaustivo </w:t>
      </w:r>
      <w:r w:rsidRPr="005846B2">
        <w:rPr>
          <w:lang w:val="es-419"/>
        </w:rPr>
        <w:t xml:space="preserve">del régimen lingüístico </w:t>
      </w:r>
      <w:r w:rsidR="00D96E7B" w:rsidRPr="005846B2">
        <w:rPr>
          <w:lang w:val="es-419"/>
        </w:rPr>
        <w:t xml:space="preserve">actual </w:t>
      </w:r>
      <w:r w:rsidRPr="005846B2">
        <w:rPr>
          <w:lang w:val="es-419"/>
        </w:rPr>
        <w:t>del</w:t>
      </w:r>
      <w:r w:rsidR="00CA7465">
        <w:rPr>
          <w:lang w:val="es-419"/>
        </w:rPr>
        <w:t> </w:t>
      </w:r>
      <w:r w:rsidRPr="005846B2">
        <w:rPr>
          <w:lang w:val="es-419"/>
        </w:rPr>
        <w:t>Sistema de Madrid.</w:t>
      </w:r>
    </w:p>
    <w:p w:rsidR="00B619AC" w:rsidRPr="005846B2" w:rsidRDefault="00856D88" w:rsidP="00CA7465">
      <w:pPr>
        <w:pStyle w:val="ONUME"/>
        <w:keepNext/>
        <w:keepLines/>
        <w:tabs>
          <w:tab w:val="left" w:pos="6096"/>
        </w:tabs>
        <w:ind w:left="5533"/>
        <w:rPr>
          <w:i/>
          <w:lang w:val="es-419"/>
        </w:rPr>
      </w:pPr>
      <w:r w:rsidRPr="005846B2">
        <w:rPr>
          <w:i/>
          <w:lang w:val="es-419"/>
        </w:rPr>
        <w:t>Se</w:t>
      </w:r>
      <w:r w:rsidR="006E395E" w:rsidRPr="005846B2">
        <w:rPr>
          <w:i/>
          <w:lang w:val="es-419"/>
        </w:rPr>
        <w:t xml:space="preserve"> invita</w:t>
      </w:r>
      <w:r w:rsidRPr="005846B2">
        <w:rPr>
          <w:i/>
          <w:lang w:val="es-419"/>
        </w:rPr>
        <w:t xml:space="preserve"> al Grupo de Trabajo </w:t>
      </w:r>
      <w:r w:rsidR="00307AC0" w:rsidRPr="005846B2">
        <w:rPr>
          <w:i/>
          <w:lang w:val="es-419"/>
        </w:rPr>
        <w:t xml:space="preserve">a </w:t>
      </w:r>
      <w:r w:rsidRPr="005846B2">
        <w:rPr>
          <w:i/>
          <w:lang w:val="es-419"/>
        </w:rPr>
        <w:t xml:space="preserve">que tenga en cuenta la información </w:t>
      </w:r>
      <w:r w:rsidR="006E395E" w:rsidRPr="005846B2">
        <w:rPr>
          <w:i/>
          <w:lang w:val="es-419"/>
        </w:rPr>
        <w:t>que figu</w:t>
      </w:r>
      <w:r w:rsidR="000D7D65" w:rsidRPr="005846B2">
        <w:rPr>
          <w:i/>
          <w:lang w:val="es-419"/>
        </w:rPr>
        <w:t>ra</w:t>
      </w:r>
      <w:r w:rsidRPr="005846B2">
        <w:rPr>
          <w:i/>
          <w:lang w:val="es-419"/>
        </w:rPr>
        <w:t xml:space="preserve"> en el presente documento </w:t>
      </w:r>
      <w:r w:rsidR="00307AC0" w:rsidRPr="005846B2">
        <w:rPr>
          <w:i/>
          <w:lang w:val="es-419"/>
        </w:rPr>
        <w:t>e</w:t>
      </w:r>
      <w:r w:rsidRPr="005846B2">
        <w:rPr>
          <w:i/>
          <w:lang w:val="es-419"/>
        </w:rPr>
        <w:t xml:space="preserve"> indique:</w:t>
      </w:r>
    </w:p>
    <w:p w:rsidR="009E0904" w:rsidRPr="005846B2" w:rsidRDefault="00856D88" w:rsidP="00FD69B4">
      <w:pPr>
        <w:tabs>
          <w:tab w:val="left" w:pos="6804"/>
        </w:tabs>
        <w:ind w:left="6237"/>
        <w:rPr>
          <w:rFonts w:ascii="Arial" w:hAnsi="Arial" w:cs="Arial"/>
          <w:i/>
          <w:sz w:val="22"/>
          <w:szCs w:val="22"/>
          <w:lang w:val="es-419"/>
        </w:rPr>
      </w:pPr>
      <w:r w:rsidRPr="005846B2">
        <w:rPr>
          <w:rFonts w:ascii="Arial" w:hAnsi="Arial" w:cs="Arial"/>
          <w:i/>
          <w:sz w:val="22"/>
          <w:szCs w:val="22"/>
          <w:lang w:val="es-419"/>
        </w:rPr>
        <w:t>i)</w:t>
      </w:r>
      <w:r w:rsidRPr="005846B2">
        <w:rPr>
          <w:rFonts w:ascii="Arial" w:hAnsi="Arial" w:cs="Arial"/>
          <w:i/>
          <w:sz w:val="22"/>
          <w:szCs w:val="22"/>
          <w:lang w:val="es-419"/>
        </w:rPr>
        <w:tab/>
      </w:r>
      <w:r w:rsidR="000D7D65" w:rsidRPr="005846B2">
        <w:rPr>
          <w:rFonts w:ascii="Arial" w:hAnsi="Arial" w:cs="Arial"/>
          <w:i/>
          <w:sz w:val="22"/>
          <w:szCs w:val="22"/>
          <w:lang w:val="es-419"/>
        </w:rPr>
        <w:t>el</w:t>
      </w:r>
      <w:r w:rsidRPr="005846B2">
        <w:rPr>
          <w:rFonts w:ascii="Arial" w:hAnsi="Arial" w:cs="Arial"/>
          <w:i/>
          <w:sz w:val="22"/>
          <w:szCs w:val="22"/>
          <w:lang w:val="es-419"/>
        </w:rPr>
        <w:t xml:space="preserve"> criterio </w:t>
      </w:r>
      <w:r w:rsidR="000D7D65" w:rsidRPr="005846B2">
        <w:rPr>
          <w:rFonts w:ascii="Arial" w:hAnsi="Arial" w:cs="Arial"/>
          <w:i/>
          <w:sz w:val="22"/>
          <w:szCs w:val="22"/>
          <w:lang w:val="es-419"/>
        </w:rPr>
        <w:t xml:space="preserve">que </w:t>
      </w:r>
      <w:r w:rsidRPr="005846B2">
        <w:rPr>
          <w:rFonts w:ascii="Arial" w:hAnsi="Arial" w:cs="Arial"/>
          <w:i/>
          <w:sz w:val="22"/>
          <w:szCs w:val="22"/>
          <w:lang w:val="es-419"/>
        </w:rPr>
        <w:t>pref</w:t>
      </w:r>
      <w:r w:rsidR="000D7D65" w:rsidRPr="005846B2">
        <w:rPr>
          <w:rFonts w:ascii="Arial" w:hAnsi="Arial" w:cs="Arial"/>
          <w:i/>
          <w:sz w:val="22"/>
          <w:szCs w:val="22"/>
          <w:lang w:val="es-419"/>
        </w:rPr>
        <w:t>iere</w:t>
      </w:r>
      <w:r w:rsidRPr="005846B2">
        <w:rPr>
          <w:rFonts w:ascii="Arial" w:hAnsi="Arial" w:cs="Arial"/>
          <w:i/>
          <w:sz w:val="22"/>
          <w:szCs w:val="22"/>
          <w:lang w:val="es-419"/>
        </w:rPr>
        <w:t xml:space="preserve"> para </w:t>
      </w:r>
      <w:r w:rsidR="000D7D65" w:rsidRPr="005846B2">
        <w:rPr>
          <w:rFonts w:ascii="Arial" w:hAnsi="Arial" w:cs="Arial"/>
          <w:i/>
          <w:sz w:val="22"/>
          <w:szCs w:val="22"/>
          <w:lang w:val="es-419"/>
        </w:rPr>
        <w:t>introducir</w:t>
      </w:r>
      <w:r w:rsidRPr="005846B2">
        <w:rPr>
          <w:rFonts w:ascii="Arial" w:hAnsi="Arial" w:cs="Arial"/>
          <w:i/>
          <w:sz w:val="22"/>
          <w:szCs w:val="22"/>
          <w:lang w:val="es-419"/>
        </w:rPr>
        <w:t xml:space="preserve"> nuev</w:t>
      </w:r>
      <w:r w:rsidR="000D7D65" w:rsidRPr="005846B2">
        <w:rPr>
          <w:rFonts w:ascii="Arial" w:hAnsi="Arial" w:cs="Arial"/>
          <w:i/>
          <w:sz w:val="22"/>
          <w:szCs w:val="22"/>
          <w:lang w:val="es-419"/>
        </w:rPr>
        <w:t>o</w:t>
      </w:r>
      <w:r w:rsidRPr="005846B2">
        <w:rPr>
          <w:rFonts w:ascii="Arial" w:hAnsi="Arial" w:cs="Arial"/>
          <w:i/>
          <w:sz w:val="22"/>
          <w:szCs w:val="22"/>
          <w:lang w:val="es-419"/>
        </w:rPr>
        <w:t xml:space="preserve">s </w:t>
      </w:r>
      <w:r w:rsidR="000D7D65" w:rsidRPr="005846B2">
        <w:rPr>
          <w:rFonts w:ascii="Arial" w:hAnsi="Arial" w:cs="Arial"/>
          <w:i/>
          <w:sz w:val="22"/>
          <w:szCs w:val="22"/>
          <w:lang w:val="es-419"/>
        </w:rPr>
        <w:t>idiomas</w:t>
      </w:r>
      <w:r w:rsidRPr="005846B2">
        <w:rPr>
          <w:rFonts w:ascii="Arial" w:hAnsi="Arial" w:cs="Arial"/>
          <w:i/>
          <w:sz w:val="22"/>
          <w:szCs w:val="22"/>
          <w:lang w:val="es-419"/>
        </w:rPr>
        <w:t xml:space="preserve"> en el Sistema de Madrid;</w:t>
      </w:r>
    </w:p>
    <w:p w:rsidR="00856D88" w:rsidRPr="005846B2" w:rsidRDefault="00856D88" w:rsidP="009E0904">
      <w:pPr>
        <w:ind w:left="6237"/>
        <w:rPr>
          <w:rFonts w:ascii="Arial" w:hAnsi="Arial" w:cs="Arial"/>
          <w:i/>
          <w:sz w:val="22"/>
          <w:szCs w:val="22"/>
          <w:lang w:val="es-419"/>
        </w:rPr>
      </w:pPr>
    </w:p>
    <w:p w:rsidR="00856D88" w:rsidRPr="005846B2" w:rsidRDefault="006851F0" w:rsidP="009E0904">
      <w:pPr>
        <w:ind w:left="6237"/>
        <w:rPr>
          <w:rFonts w:ascii="Arial" w:hAnsi="Arial" w:cs="Arial"/>
          <w:i/>
          <w:sz w:val="22"/>
          <w:szCs w:val="22"/>
          <w:lang w:val="es-419"/>
        </w:rPr>
      </w:pPr>
      <w:r w:rsidRPr="005846B2">
        <w:rPr>
          <w:rFonts w:ascii="Arial" w:hAnsi="Arial" w:cs="Arial"/>
          <w:i/>
          <w:sz w:val="22"/>
          <w:szCs w:val="22"/>
          <w:lang w:val="es-419"/>
        </w:rPr>
        <w:t>ii)</w:t>
      </w:r>
      <w:r w:rsidRPr="005846B2">
        <w:rPr>
          <w:rFonts w:ascii="Arial" w:hAnsi="Arial" w:cs="Arial"/>
          <w:i/>
          <w:sz w:val="22"/>
          <w:szCs w:val="22"/>
          <w:lang w:val="es-419"/>
        </w:rPr>
        <w:tab/>
      </w:r>
      <w:r w:rsidR="000D7D65" w:rsidRPr="005846B2">
        <w:rPr>
          <w:rFonts w:ascii="Arial" w:hAnsi="Arial" w:cs="Arial"/>
          <w:i/>
          <w:sz w:val="22"/>
          <w:szCs w:val="22"/>
          <w:lang w:val="es-419"/>
        </w:rPr>
        <w:t>la</w:t>
      </w:r>
      <w:r w:rsidR="00856D88" w:rsidRPr="005846B2">
        <w:rPr>
          <w:rFonts w:ascii="Arial" w:hAnsi="Arial" w:cs="Arial"/>
          <w:i/>
          <w:sz w:val="22"/>
          <w:szCs w:val="22"/>
          <w:lang w:val="es-419"/>
        </w:rPr>
        <w:t xml:space="preserve"> opción de aplicación para introducir u</w:t>
      </w:r>
      <w:r w:rsidR="000D7D65" w:rsidRPr="005846B2">
        <w:rPr>
          <w:rFonts w:ascii="Arial" w:hAnsi="Arial" w:cs="Arial"/>
          <w:i/>
          <w:sz w:val="22"/>
          <w:szCs w:val="22"/>
          <w:lang w:val="es-419"/>
        </w:rPr>
        <w:t>n</w:t>
      </w:r>
      <w:r w:rsidR="00856D88" w:rsidRPr="005846B2">
        <w:rPr>
          <w:rFonts w:ascii="Arial" w:hAnsi="Arial" w:cs="Arial"/>
          <w:i/>
          <w:sz w:val="22"/>
          <w:szCs w:val="22"/>
          <w:lang w:val="es-419"/>
        </w:rPr>
        <w:t xml:space="preserve"> nuev</w:t>
      </w:r>
      <w:r w:rsidR="000D7D65" w:rsidRPr="005846B2">
        <w:rPr>
          <w:rFonts w:ascii="Arial" w:hAnsi="Arial" w:cs="Arial"/>
          <w:i/>
          <w:sz w:val="22"/>
          <w:szCs w:val="22"/>
          <w:lang w:val="es-419"/>
        </w:rPr>
        <w:t>o</w:t>
      </w:r>
      <w:r w:rsidR="00856D88" w:rsidRPr="005846B2">
        <w:rPr>
          <w:rFonts w:ascii="Arial" w:hAnsi="Arial" w:cs="Arial"/>
          <w:i/>
          <w:sz w:val="22"/>
          <w:szCs w:val="22"/>
          <w:lang w:val="es-419"/>
        </w:rPr>
        <w:t xml:space="preserve"> </w:t>
      </w:r>
      <w:r w:rsidR="000D7D65" w:rsidRPr="005846B2">
        <w:rPr>
          <w:rFonts w:ascii="Arial" w:hAnsi="Arial" w:cs="Arial"/>
          <w:i/>
          <w:sz w:val="22"/>
          <w:szCs w:val="22"/>
          <w:lang w:val="es-419"/>
        </w:rPr>
        <w:t>idioma</w:t>
      </w:r>
      <w:r w:rsidR="00856D88" w:rsidRPr="005846B2">
        <w:rPr>
          <w:rFonts w:ascii="Arial" w:hAnsi="Arial" w:cs="Arial"/>
          <w:i/>
          <w:sz w:val="22"/>
          <w:szCs w:val="22"/>
          <w:lang w:val="es-419"/>
        </w:rPr>
        <w:t xml:space="preserve"> entre las </w:t>
      </w:r>
      <w:r w:rsidR="00D96E7B" w:rsidRPr="005846B2">
        <w:rPr>
          <w:rFonts w:ascii="Arial" w:hAnsi="Arial" w:cs="Arial"/>
          <w:i/>
          <w:sz w:val="22"/>
          <w:szCs w:val="22"/>
          <w:lang w:val="es-419"/>
        </w:rPr>
        <w:t>que se exponen</w:t>
      </w:r>
      <w:r w:rsidR="00856D88" w:rsidRPr="005846B2">
        <w:rPr>
          <w:rFonts w:ascii="Arial" w:hAnsi="Arial" w:cs="Arial"/>
          <w:i/>
          <w:sz w:val="22"/>
          <w:szCs w:val="22"/>
          <w:lang w:val="es-419"/>
        </w:rPr>
        <w:t xml:space="preserve"> en los párrafos 44 a 71, y,</w:t>
      </w:r>
    </w:p>
    <w:p w:rsidR="009E0904" w:rsidRPr="005846B2" w:rsidRDefault="009E0904" w:rsidP="009E0904">
      <w:pPr>
        <w:rPr>
          <w:rFonts w:ascii="Arial" w:hAnsi="Arial" w:cs="Arial"/>
          <w:sz w:val="22"/>
          <w:szCs w:val="22"/>
          <w:lang w:val="es-419"/>
        </w:rPr>
      </w:pPr>
    </w:p>
    <w:p w:rsidR="00B619AC" w:rsidRPr="005846B2" w:rsidRDefault="00856D88" w:rsidP="00856D88">
      <w:pPr>
        <w:ind w:left="6237"/>
        <w:rPr>
          <w:rFonts w:ascii="Arial" w:hAnsi="Arial" w:cs="Arial"/>
          <w:i/>
          <w:sz w:val="22"/>
          <w:szCs w:val="22"/>
          <w:lang w:val="es-419"/>
        </w:rPr>
      </w:pPr>
      <w:r w:rsidRPr="005846B2">
        <w:rPr>
          <w:rFonts w:ascii="Arial" w:hAnsi="Arial" w:cs="Arial"/>
          <w:i/>
          <w:sz w:val="22"/>
          <w:szCs w:val="22"/>
          <w:lang w:val="es-419"/>
        </w:rPr>
        <w:t>iii)</w:t>
      </w:r>
      <w:r w:rsidRPr="005846B2">
        <w:rPr>
          <w:rFonts w:ascii="Arial" w:hAnsi="Arial" w:cs="Arial"/>
          <w:i/>
          <w:sz w:val="22"/>
          <w:szCs w:val="22"/>
          <w:lang w:val="es-419"/>
        </w:rPr>
        <w:tab/>
      </w:r>
      <w:r w:rsidR="00D96E7B" w:rsidRPr="005846B2">
        <w:rPr>
          <w:rFonts w:ascii="Arial" w:hAnsi="Arial" w:cs="Arial"/>
          <w:i/>
          <w:sz w:val="22"/>
          <w:szCs w:val="22"/>
          <w:lang w:val="es-419"/>
        </w:rPr>
        <w:t>s</w:t>
      </w:r>
      <w:r w:rsidRPr="005846B2">
        <w:rPr>
          <w:rFonts w:ascii="Arial" w:hAnsi="Arial" w:cs="Arial"/>
          <w:i/>
          <w:sz w:val="22"/>
          <w:szCs w:val="22"/>
          <w:lang w:val="es-419"/>
        </w:rPr>
        <w:t>i</w:t>
      </w:r>
      <w:r w:rsidR="00FE378B" w:rsidRPr="005846B2">
        <w:rPr>
          <w:rFonts w:ascii="Arial" w:hAnsi="Arial" w:cs="Arial"/>
          <w:i/>
          <w:sz w:val="22"/>
          <w:szCs w:val="22"/>
          <w:lang w:val="es-419"/>
        </w:rPr>
        <w:t xml:space="preserve"> realizaría</w:t>
      </w:r>
      <w:r w:rsidRPr="005846B2">
        <w:rPr>
          <w:rFonts w:ascii="Arial" w:hAnsi="Arial" w:cs="Arial"/>
          <w:i/>
          <w:sz w:val="22"/>
          <w:szCs w:val="22"/>
          <w:lang w:val="es-419"/>
        </w:rPr>
        <w:t xml:space="preserve"> un examen exhaustivo del régimen lingüístico actual del Sistema de Madrid y, en</w:t>
      </w:r>
      <w:r w:rsidR="00D96E7B" w:rsidRPr="005846B2">
        <w:rPr>
          <w:rFonts w:ascii="Arial" w:hAnsi="Arial" w:cs="Arial"/>
          <w:i/>
          <w:sz w:val="22"/>
          <w:szCs w:val="22"/>
          <w:lang w:val="es-419"/>
        </w:rPr>
        <w:t xml:space="preserve"> tal caso, </w:t>
      </w:r>
      <w:r w:rsidRPr="005846B2">
        <w:rPr>
          <w:rFonts w:ascii="Arial" w:hAnsi="Arial" w:cs="Arial"/>
          <w:i/>
          <w:sz w:val="22"/>
          <w:szCs w:val="22"/>
          <w:lang w:val="es-419"/>
        </w:rPr>
        <w:t xml:space="preserve">si </w:t>
      </w:r>
      <w:r w:rsidR="00D96E7B" w:rsidRPr="005846B2">
        <w:rPr>
          <w:rFonts w:ascii="Arial" w:hAnsi="Arial" w:cs="Arial"/>
          <w:i/>
          <w:sz w:val="22"/>
          <w:szCs w:val="22"/>
          <w:lang w:val="es-419"/>
        </w:rPr>
        <w:t>facilitaría</w:t>
      </w:r>
      <w:r w:rsidRPr="005846B2">
        <w:rPr>
          <w:rFonts w:ascii="Arial" w:hAnsi="Arial" w:cs="Arial"/>
          <w:i/>
          <w:sz w:val="22"/>
          <w:szCs w:val="22"/>
          <w:lang w:val="es-419"/>
        </w:rPr>
        <w:t xml:space="preserve"> orientaci</w:t>
      </w:r>
      <w:r w:rsidR="00D96E7B" w:rsidRPr="005846B2">
        <w:rPr>
          <w:rFonts w:ascii="Arial" w:hAnsi="Arial" w:cs="Arial"/>
          <w:i/>
          <w:sz w:val="22"/>
          <w:szCs w:val="22"/>
          <w:lang w:val="es-419"/>
        </w:rPr>
        <w:t>ones</w:t>
      </w:r>
      <w:r w:rsidRPr="005846B2">
        <w:rPr>
          <w:rFonts w:ascii="Arial" w:hAnsi="Arial" w:cs="Arial"/>
          <w:i/>
          <w:sz w:val="22"/>
          <w:szCs w:val="22"/>
          <w:lang w:val="es-419"/>
        </w:rPr>
        <w:t xml:space="preserve"> sobre la forma de proceder </w:t>
      </w:r>
      <w:r w:rsidR="00D96E7B" w:rsidRPr="005846B2">
        <w:rPr>
          <w:rFonts w:ascii="Arial" w:hAnsi="Arial" w:cs="Arial"/>
          <w:i/>
          <w:sz w:val="22"/>
          <w:szCs w:val="22"/>
          <w:lang w:val="es-419"/>
        </w:rPr>
        <w:t>en</w:t>
      </w:r>
      <w:r w:rsidRPr="005846B2">
        <w:rPr>
          <w:rFonts w:ascii="Arial" w:hAnsi="Arial" w:cs="Arial"/>
          <w:i/>
          <w:sz w:val="22"/>
          <w:szCs w:val="22"/>
          <w:lang w:val="es-419"/>
        </w:rPr>
        <w:t xml:space="preserve"> ese examen.</w:t>
      </w:r>
    </w:p>
    <w:p w:rsidR="009E0904" w:rsidRDefault="009E0904" w:rsidP="009E0904">
      <w:pPr>
        <w:rPr>
          <w:rFonts w:ascii="Arial" w:hAnsi="Arial" w:cs="Arial"/>
          <w:sz w:val="22"/>
          <w:lang w:val="es-419"/>
        </w:rPr>
      </w:pPr>
    </w:p>
    <w:p w:rsidR="000F0362" w:rsidRPr="005846B2" w:rsidRDefault="000F0362"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856D88" w:rsidRPr="005846B2" w:rsidRDefault="00856D88" w:rsidP="009E0904">
      <w:pPr>
        <w:pStyle w:val="Endofdocument-Annex"/>
        <w:rPr>
          <w:lang w:val="es-419"/>
        </w:rPr>
      </w:pPr>
      <w:r w:rsidRPr="005846B2">
        <w:rPr>
          <w:lang w:val="es-419"/>
        </w:rPr>
        <w:t>[Sigue el Anexo]</w:t>
      </w:r>
    </w:p>
    <w:p w:rsidR="009E0904" w:rsidRPr="005846B2" w:rsidRDefault="009E0904" w:rsidP="009E0904">
      <w:pPr>
        <w:pStyle w:val="Endofdocument-Annex"/>
        <w:rPr>
          <w:lang w:val="es-419"/>
        </w:rPr>
      </w:pPr>
    </w:p>
    <w:p w:rsidR="009E0904" w:rsidRPr="005846B2" w:rsidRDefault="009E0904" w:rsidP="009E0904">
      <w:pPr>
        <w:pStyle w:val="Endofdocument-Annex"/>
        <w:rPr>
          <w:lang w:val="es-419"/>
        </w:rPr>
        <w:sectPr w:rsidR="009E0904" w:rsidRPr="005846B2" w:rsidSect="000C3895">
          <w:headerReference w:type="default" r:id="rId9"/>
          <w:endnotePr>
            <w:numFmt w:val="decimal"/>
          </w:endnotePr>
          <w:pgSz w:w="11907" w:h="16840" w:code="9"/>
          <w:pgMar w:top="567" w:right="1134" w:bottom="1418" w:left="1418" w:header="510" w:footer="1021" w:gutter="0"/>
          <w:cols w:space="720"/>
          <w:titlePg/>
          <w:docGrid w:linePitch="299"/>
        </w:sectPr>
      </w:pPr>
    </w:p>
    <w:p w:rsidR="0009763F" w:rsidRPr="005846B2" w:rsidRDefault="00FD3B01" w:rsidP="0009763F">
      <w:pPr>
        <w:pStyle w:val="Heading1"/>
        <w:rPr>
          <w:lang w:val="es-419"/>
        </w:rPr>
      </w:pPr>
      <w:r w:rsidRPr="005846B2">
        <w:rPr>
          <w:lang w:val="es-419"/>
        </w:rPr>
        <w:t>OPCIONES PARA LA INTRODUCCIÓN DE NUEV</w:t>
      </w:r>
      <w:r w:rsidR="00563966" w:rsidRPr="005846B2">
        <w:rPr>
          <w:lang w:val="es-419"/>
        </w:rPr>
        <w:t>O</w:t>
      </w:r>
      <w:r w:rsidRPr="005846B2">
        <w:rPr>
          <w:lang w:val="es-419"/>
        </w:rPr>
        <w:t xml:space="preserve">S </w:t>
      </w:r>
      <w:r w:rsidR="00563966" w:rsidRPr="005846B2">
        <w:rPr>
          <w:lang w:val="es-419"/>
        </w:rPr>
        <w:t>IDIOMAS</w:t>
      </w:r>
      <w:r w:rsidRPr="005846B2">
        <w:rPr>
          <w:lang w:val="es-419"/>
        </w:rPr>
        <w:t xml:space="preserve"> EN EL SISTEMA DE MADRID</w:t>
      </w:r>
    </w:p>
    <w:p w:rsidR="00FD3B01" w:rsidRPr="005846B2" w:rsidRDefault="0009763F" w:rsidP="00DE20DE">
      <w:pPr>
        <w:pStyle w:val="Heading2"/>
        <w:rPr>
          <w:lang w:val="es-419"/>
        </w:rPr>
      </w:pPr>
      <w:r w:rsidRPr="005846B2">
        <w:rPr>
          <w:lang w:val="es-419"/>
        </w:rPr>
        <w:t>I.</w:t>
      </w:r>
      <w:r w:rsidRPr="005846B2">
        <w:rPr>
          <w:lang w:val="es-419"/>
        </w:rPr>
        <w:tab/>
      </w:r>
      <w:r w:rsidR="00FD3B01" w:rsidRPr="005846B2">
        <w:rPr>
          <w:lang w:val="es-419"/>
        </w:rPr>
        <w:t xml:space="preserve">OPCIONES DE </w:t>
      </w:r>
      <w:r w:rsidR="00563966" w:rsidRPr="005846B2">
        <w:rPr>
          <w:lang w:val="es-419"/>
        </w:rPr>
        <w:t>APLICACIóN</w:t>
      </w:r>
    </w:p>
    <w:p w:rsidR="009E0904" w:rsidRPr="005846B2" w:rsidRDefault="00FD3B01" w:rsidP="007D1710">
      <w:pPr>
        <w:pStyle w:val="Heading2"/>
        <w:rPr>
          <w:b w:val="0"/>
          <w:szCs w:val="22"/>
          <w:lang w:val="es-419"/>
        </w:rPr>
      </w:pPr>
      <w:r w:rsidRPr="005846B2">
        <w:rPr>
          <w:b w:val="0"/>
          <w:szCs w:val="22"/>
          <w:lang w:val="es-419"/>
        </w:rPr>
        <w:t>A)</w:t>
      </w:r>
      <w:r w:rsidRPr="005846B2">
        <w:rPr>
          <w:b w:val="0"/>
          <w:szCs w:val="22"/>
          <w:lang w:val="es-419"/>
        </w:rPr>
        <w:tab/>
      </w:r>
      <w:r w:rsidR="00563966" w:rsidRPr="005846B2">
        <w:rPr>
          <w:b w:val="0"/>
          <w:szCs w:val="22"/>
          <w:lang w:val="es-419"/>
        </w:rPr>
        <w:t>IDIOMA</w:t>
      </w:r>
      <w:r w:rsidRPr="005846B2">
        <w:rPr>
          <w:b w:val="0"/>
          <w:szCs w:val="22"/>
          <w:lang w:val="es-419"/>
        </w:rPr>
        <w:t xml:space="preserve"> DE PRESENTACIÓN</w:t>
      </w:r>
    </w:p>
    <w:p w:rsidR="00FD3B01" w:rsidRPr="005846B2" w:rsidRDefault="00FD3B01" w:rsidP="009E0904">
      <w:pPr>
        <w:rPr>
          <w:rFonts w:ascii="Arial" w:hAnsi="Arial" w:cs="Arial"/>
          <w:sz w:val="22"/>
          <w:szCs w:val="22"/>
          <w:lang w:val="es-419"/>
        </w:rPr>
      </w:pPr>
    </w:p>
    <w:p w:rsidR="00B619AC" w:rsidRPr="005846B2" w:rsidRDefault="00FD3B01" w:rsidP="009E0904">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t xml:space="preserve">El solicitante presenta una solicitud internacional en </w:t>
      </w:r>
      <w:r w:rsidR="00563966" w:rsidRPr="005846B2">
        <w:rPr>
          <w:rFonts w:ascii="Arial" w:hAnsi="Arial" w:cs="Arial"/>
          <w:sz w:val="22"/>
          <w:szCs w:val="22"/>
          <w:lang w:val="es-419"/>
        </w:rPr>
        <w:t>el</w:t>
      </w:r>
      <w:r w:rsidRPr="005846B2">
        <w:rPr>
          <w:rFonts w:ascii="Arial" w:hAnsi="Arial" w:cs="Arial"/>
          <w:sz w:val="22"/>
          <w:szCs w:val="22"/>
          <w:lang w:val="es-419"/>
        </w:rPr>
        <w:t xml:space="preserve"> nuev</w:t>
      </w:r>
      <w:r w:rsidR="00563966" w:rsidRPr="005846B2">
        <w:rPr>
          <w:rFonts w:ascii="Arial" w:hAnsi="Arial" w:cs="Arial"/>
          <w:sz w:val="22"/>
          <w:szCs w:val="22"/>
          <w:lang w:val="es-419"/>
        </w:rPr>
        <w:t>o</w:t>
      </w:r>
      <w:r w:rsidRPr="005846B2">
        <w:rPr>
          <w:rFonts w:ascii="Arial" w:hAnsi="Arial" w:cs="Arial"/>
          <w:sz w:val="22"/>
          <w:szCs w:val="22"/>
          <w:lang w:val="es-419"/>
        </w:rPr>
        <w:t xml:space="preserve"> </w:t>
      </w:r>
      <w:r w:rsidR="00563966" w:rsidRPr="005846B2">
        <w:rPr>
          <w:rFonts w:ascii="Arial" w:hAnsi="Arial" w:cs="Arial"/>
          <w:sz w:val="22"/>
          <w:szCs w:val="22"/>
          <w:lang w:val="es-419"/>
        </w:rPr>
        <w:t>idioma</w:t>
      </w:r>
      <w:r w:rsidRPr="005846B2">
        <w:rPr>
          <w:rFonts w:ascii="Arial" w:hAnsi="Arial" w:cs="Arial"/>
          <w:sz w:val="22"/>
          <w:szCs w:val="22"/>
          <w:lang w:val="es-419"/>
        </w:rPr>
        <w:t>.</w:t>
      </w:r>
    </w:p>
    <w:p w:rsidR="009E0904" w:rsidRPr="005846B2" w:rsidRDefault="009E0904" w:rsidP="009E0904">
      <w:pPr>
        <w:ind w:left="567"/>
        <w:rPr>
          <w:rFonts w:ascii="Arial" w:hAnsi="Arial" w:cs="Arial"/>
          <w:sz w:val="22"/>
          <w:szCs w:val="22"/>
          <w:lang w:val="es-419"/>
        </w:rPr>
      </w:pPr>
    </w:p>
    <w:p w:rsidR="00B619AC" w:rsidRPr="005846B2" w:rsidRDefault="009B7471" w:rsidP="009B7471">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t>Antes del examen, la Oficina Internacional traduce la solicitud internacional al idioma de trabajo e</w:t>
      </w:r>
      <w:r w:rsidR="00E00D70" w:rsidRPr="005846B2">
        <w:rPr>
          <w:rFonts w:ascii="Arial" w:hAnsi="Arial" w:cs="Arial"/>
          <w:sz w:val="22"/>
          <w:szCs w:val="22"/>
          <w:lang w:val="es-419"/>
        </w:rPr>
        <w:t>legido</w:t>
      </w:r>
      <w:r w:rsidRPr="005846B2">
        <w:rPr>
          <w:rFonts w:ascii="Arial" w:hAnsi="Arial" w:cs="Arial"/>
          <w:sz w:val="22"/>
          <w:szCs w:val="22"/>
          <w:lang w:val="es-419"/>
        </w:rPr>
        <w:t xml:space="preserve"> </w:t>
      </w:r>
      <w:r w:rsidR="00CE43CC" w:rsidRPr="005846B2">
        <w:rPr>
          <w:rFonts w:ascii="Arial" w:hAnsi="Arial" w:cs="Arial"/>
          <w:sz w:val="22"/>
          <w:szCs w:val="22"/>
          <w:lang w:val="es-419"/>
        </w:rPr>
        <w:t>(</w:t>
      </w:r>
      <w:r w:rsidR="00422B79" w:rsidRPr="005846B2">
        <w:rPr>
          <w:rFonts w:ascii="Arial" w:hAnsi="Arial" w:cs="Arial"/>
          <w:sz w:val="22"/>
          <w:szCs w:val="22"/>
          <w:lang w:val="es-419"/>
        </w:rPr>
        <w:t xml:space="preserve">el </w:t>
      </w:r>
      <w:r w:rsidR="00CE43CC" w:rsidRPr="005846B2">
        <w:rPr>
          <w:rFonts w:ascii="Arial" w:hAnsi="Arial" w:cs="Arial"/>
          <w:sz w:val="22"/>
          <w:szCs w:val="22"/>
          <w:lang w:val="es-419"/>
        </w:rPr>
        <w:t xml:space="preserve">inglés) </w:t>
      </w:r>
      <w:r w:rsidRPr="005846B2">
        <w:rPr>
          <w:rFonts w:ascii="Arial" w:hAnsi="Arial" w:cs="Arial"/>
          <w:sz w:val="22"/>
          <w:szCs w:val="22"/>
          <w:lang w:val="es-419"/>
        </w:rPr>
        <w:t>por la Oficina de origen</w:t>
      </w:r>
      <w:r w:rsidR="00310B15" w:rsidRPr="005846B2">
        <w:rPr>
          <w:rStyle w:val="FootnoteReference"/>
          <w:rFonts w:ascii="Arial" w:hAnsi="Arial" w:cs="Arial"/>
          <w:sz w:val="22"/>
          <w:szCs w:val="22"/>
          <w:lang w:val="es-419"/>
        </w:rPr>
        <w:footnoteReference w:id="14"/>
      </w:r>
      <w:r w:rsidR="00310B15" w:rsidRPr="005846B2">
        <w:rPr>
          <w:rFonts w:ascii="Arial" w:hAnsi="Arial" w:cs="Arial"/>
          <w:sz w:val="22"/>
          <w:szCs w:val="22"/>
          <w:lang w:val="es-419"/>
        </w:rPr>
        <w:t xml:space="preserve"> </w:t>
      </w:r>
      <w:r w:rsidRPr="005846B2">
        <w:rPr>
          <w:rFonts w:ascii="Arial" w:hAnsi="Arial" w:cs="Arial"/>
          <w:sz w:val="22"/>
          <w:szCs w:val="22"/>
          <w:lang w:val="es-419"/>
        </w:rPr>
        <w:t>para el examen y el intercambio de comunicaciones con el solicitante o con esa Oficina.</w:t>
      </w:r>
    </w:p>
    <w:p w:rsidR="009B7471" w:rsidRPr="005846B2" w:rsidRDefault="009B7471" w:rsidP="009B7471">
      <w:pPr>
        <w:ind w:left="567"/>
        <w:rPr>
          <w:rFonts w:ascii="Arial" w:hAnsi="Arial" w:cs="Arial"/>
          <w:sz w:val="22"/>
          <w:szCs w:val="22"/>
          <w:lang w:val="es-419"/>
        </w:rPr>
      </w:pPr>
    </w:p>
    <w:p w:rsidR="00B619AC" w:rsidRPr="005846B2" w:rsidRDefault="009B7471" w:rsidP="009B7471">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t>Una vez finalizado el examen, la Oficina Internacional traduce la solicitud internacional a los otros dos idiomas de trabajo (</w:t>
      </w:r>
      <w:r w:rsidR="00422B79" w:rsidRPr="005846B2">
        <w:rPr>
          <w:rFonts w:ascii="Arial" w:hAnsi="Arial" w:cs="Arial"/>
          <w:sz w:val="22"/>
          <w:szCs w:val="22"/>
          <w:lang w:val="es-419"/>
        </w:rPr>
        <w:t xml:space="preserve">el </w:t>
      </w:r>
      <w:r w:rsidRPr="005846B2">
        <w:rPr>
          <w:rFonts w:ascii="Arial" w:hAnsi="Arial" w:cs="Arial"/>
          <w:sz w:val="22"/>
          <w:szCs w:val="22"/>
          <w:lang w:val="es-419"/>
        </w:rPr>
        <w:t xml:space="preserve">español y </w:t>
      </w:r>
      <w:r w:rsidR="00422B79" w:rsidRPr="005846B2">
        <w:rPr>
          <w:rFonts w:ascii="Arial" w:hAnsi="Arial" w:cs="Arial"/>
          <w:sz w:val="22"/>
          <w:szCs w:val="22"/>
          <w:lang w:val="es-419"/>
        </w:rPr>
        <w:t xml:space="preserve">el </w:t>
      </w:r>
      <w:r w:rsidRPr="005846B2">
        <w:rPr>
          <w:rFonts w:ascii="Arial" w:hAnsi="Arial" w:cs="Arial"/>
          <w:sz w:val="22"/>
          <w:szCs w:val="22"/>
          <w:lang w:val="es-419"/>
        </w:rPr>
        <w:t xml:space="preserve">francés) para su </w:t>
      </w:r>
      <w:r w:rsidR="00E00D70" w:rsidRPr="005846B2">
        <w:rPr>
          <w:rFonts w:ascii="Arial" w:hAnsi="Arial" w:cs="Arial"/>
          <w:sz w:val="22"/>
          <w:szCs w:val="22"/>
          <w:lang w:val="es-419"/>
        </w:rPr>
        <w:t>inscripción</w:t>
      </w:r>
      <w:r w:rsidRPr="005846B2">
        <w:rPr>
          <w:rFonts w:ascii="Arial" w:hAnsi="Arial" w:cs="Arial"/>
          <w:sz w:val="22"/>
          <w:szCs w:val="22"/>
          <w:lang w:val="es-419"/>
        </w:rPr>
        <w:t>, publicación y notificación a las Oficinas designadas.</w:t>
      </w:r>
    </w:p>
    <w:p w:rsidR="009B7471" w:rsidRPr="005846B2" w:rsidRDefault="009B7471" w:rsidP="009E0904">
      <w:pPr>
        <w:ind w:left="567"/>
        <w:rPr>
          <w:rFonts w:ascii="Arial" w:hAnsi="Arial" w:cs="Arial"/>
          <w:sz w:val="22"/>
          <w:szCs w:val="22"/>
          <w:lang w:val="es-419"/>
        </w:rPr>
      </w:pPr>
    </w:p>
    <w:p w:rsidR="009B7471" w:rsidRPr="005846B2" w:rsidRDefault="003E5DD8" w:rsidP="00E723BF">
      <w:pPr>
        <w:pStyle w:val="ListParagraph"/>
        <w:numPr>
          <w:ilvl w:val="0"/>
          <w:numId w:val="5"/>
        </w:numPr>
        <w:ind w:left="567" w:firstLine="0"/>
        <w:rPr>
          <w:szCs w:val="22"/>
          <w:lang w:val="es-419"/>
        </w:rPr>
      </w:pPr>
      <w:r w:rsidRPr="005846B2">
        <w:rPr>
          <w:szCs w:val="22"/>
          <w:lang w:val="es-419"/>
        </w:rPr>
        <w:t>Para t</w:t>
      </w:r>
      <w:r w:rsidR="009B7471" w:rsidRPr="005846B2">
        <w:rPr>
          <w:szCs w:val="22"/>
          <w:lang w:val="es-419"/>
        </w:rPr>
        <w:t>od</w:t>
      </w:r>
      <w:r w:rsidR="006559F9" w:rsidRPr="005846B2">
        <w:rPr>
          <w:szCs w:val="22"/>
          <w:lang w:val="es-419"/>
        </w:rPr>
        <w:t>a</w:t>
      </w:r>
      <w:r w:rsidR="009B7471" w:rsidRPr="005846B2">
        <w:rPr>
          <w:szCs w:val="22"/>
          <w:lang w:val="es-419"/>
        </w:rPr>
        <w:t>s l</w:t>
      </w:r>
      <w:r w:rsidRPr="005846B2">
        <w:rPr>
          <w:szCs w:val="22"/>
          <w:lang w:val="es-419"/>
        </w:rPr>
        <w:t>a</w:t>
      </w:r>
      <w:r w:rsidR="009B7471" w:rsidRPr="005846B2">
        <w:rPr>
          <w:szCs w:val="22"/>
          <w:lang w:val="es-419"/>
        </w:rPr>
        <w:t xml:space="preserve">s demás </w:t>
      </w:r>
      <w:r w:rsidR="006559F9" w:rsidRPr="005846B2">
        <w:rPr>
          <w:szCs w:val="22"/>
          <w:lang w:val="es-419"/>
        </w:rPr>
        <w:t>transacciones</w:t>
      </w:r>
      <w:r w:rsidR="009B7471" w:rsidRPr="005846B2">
        <w:rPr>
          <w:szCs w:val="22"/>
          <w:lang w:val="es-419"/>
        </w:rPr>
        <w:t xml:space="preserve"> se </w:t>
      </w:r>
      <w:r w:rsidRPr="005846B2">
        <w:rPr>
          <w:szCs w:val="22"/>
          <w:lang w:val="es-419"/>
        </w:rPr>
        <w:t>utilizará</w:t>
      </w:r>
      <w:r w:rsidR="009B7471" w:rsidRPr="005846B2">
        <w:rPr>
          <w:szCs w:val="22"/>
          <w:lang w:val="es-419"/>
        </w:rPr>
        <w:t xml:space="preserve"> </w:t>
      </w:r>
      <w:r w:rsidR="009D71EA" w:rsidRPr="005846B2">
        <w:rPr>
          <w:szCs w:val="22"/>
          <w:lang w:val="es-419"/>
        </w:rPr>
        <w:t xml:space="preserve">únicamente </w:t>
      </w:r>
      <w:r w:rsidR="009B7471" w:rsidRPr="005846B2">
        <w:rPr>
          <w:szCs w:val="22"/>
          <w:lang w:val="es-419"/>
        </w:rPr>
        <w:t>e</w:t>
      </w:r>
      <w:r w:rsidRPr="005846B2">
        <w:rPr>
          <w:szCs w:val="22"/>
          <w:lang w:val="es-419"/>
        </w:rPr>
        <w:t>l</w:t>
      </w:r>
      <w:r w:rsidR="009B7471" w:rsidRPr="005846B2">
        <w:rPr>
          <w:szCs w:val="22"/>
          <w:lang w:val="es-419"/>
        </w:rPr>
        <w:t xml:space="preserve"> </w:t>
      </w:r>
      <w:r w:rsidR="006559F9" w:rsidRPr="005846B2">
        <w:rPr>
          <w:szCs w:val="22"/>
          <w:lang w:val="es-419"/>
        </w:rPr>
        <w:t>español, e</w:t>
      </w:r>
      <w:r w:rsidRPr="005846B2">
        <w:rPr>
          <w:szCs w:val="22"/>
          <w:lang w:val="es-419"/>
        </w:rPr>
        <w:t xml:space="preserve">l </w:t>
      </w:r>
      <w:r w:rsidR="006559F9" w:rsidRPr="005846B2">
        <w:rPr>
          <w:szCs w:val="22"/>
          <w:lang w:val="es-419"/>
        </w:rPr>
        <w:t xml:space="preserve">francés </w:t>
      </w:r>
      <w:r w:rsidR="009D71EA" w:rsidRPr="005846B2">
        <w:rPr>
          <w:szCs w:val="22"/>
          <w:lang w:val="es-419"/>
        </w:rPr>
        <w:t>y</w:t>
      </w:r>
      <w:r w:rsidR="006559F9" w:rsidRPr="005846B2">
        <w:rPr>
          <w:szCs w:val="22"/>
          <w:lang w:val="es-419"/>
        </w:rPr>
        <w:t xml:space="preserve"> </w:t>
      </w:r>
      <w:r w:rsidRPr="005846B2">
        <w:rPr>
          <w:szCs w:val="22"/>
          <w:lang w:val="es-419"/>
        </w:rPr>
        <w:t xml:space="preserve">el </w:t>
      </w:r>
      <w:r w:rsidR="006559F9" w:rsidRPr="005846B2">
        <w:rPr>
          <w:szCs w:val="22"/>
          <w:lang w:val="es-419"/>
        </w:rPr>
        <w:t>inglés.</w:t>
      </w:r>
    </w:p>
    <w:p w:rsidR="009E0904" w:rsidRPr="005846B2" w:rsidRDefault="009E0904" w:rsidP="009E0904">
      <w:pPr>
        <w:rPr>
          <w:rFonts w:ascii="Arial" w:hAnsi="Arial" w:cs="Arial"/>
          <w:sz w:val="22"/>
          <w:lang w:val="es-419"/>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4613"/>
      </w:tblGrid>
      <w:tr w:rsidR="009E0904" w:rsidRPr="005846B2" w:rsidTr="00813F49">
        <w:trPr>
          <w:trHeight w:val="179"/>
        </w:trPr>
        <w:tc>
          <w:tcPr>
            <w:tcW w:w="4612" w:type="dxa"/>
            <w:shd w:val="clear" w:color="auto" w:fill="D9D9D9" w:themeFill="background1" w:themeFillShade="D9"/>
            <w:tcMar>
              <w:top w:w="115" w:type="dxa"/>
              <w:left w:w="115" w:type="dxa"/>
              <w:bottom w:w="115" w:type="dxa"/>
              <w:right w:w="115" w:type="dxa"/>
            </w:tcMar>
            <w:vAlign w:val="center"/>
          </w:tcPr>
          <w:p w:rsidR="00B5780C" w:rsidRPr="005846B2" w:rsidRDefault="00B5780C" w:rsidP="00813F49">
            <w:pPr>
              <w:pStyle w:val="ListParagraph"/>
              <w:ind w:left="0" w:firstLine="340"/>
              <w:jc w:val="both"/>
              <w:rPr>
                <w:caps/>
                <w:szCs w:val="22"/>
                <w:lang w:val="es-419"/>
              </w:rPr>
            </w:pPr>
            <w:r w:rsidRPr="005846B2">
              <w:rPr>
                <w:caps/>
                <w:szCs w:val="22"/>
                <w:lang w:val="es-419"/>
              </w:rPr>
              <w:t>ventajas</w:t>
            </w:r>
          </w:p>
        </w:tc>
        <w:tc>
          <w:tcPr>
            <w:tcW w:w="4613" w:type="dxa"/>
            <w:shd w:val="clear" w:color="auto" w:fill="D9D9D9" w:themeFill="background1" w:themeFillShade="D9"/>
            <w:tcMar>
              <w:top w:w="115" w:type="dxa"/>
              <w:left w:w="115" w:type="dxa"/>
              <w:bottom w:w="115" w:type="dxa"/>
              <w:right w:w="115" w:type="dxa"/>
            </w:tcMar>
            <w:vAlign w:val="center"/>
          </w:tcPr>
          <w:p w:rsidR="00B5780C" w:rsidRPr="005846B2" w:rsidRDefault="00B5780C" w:rsidP="00813F49">
            <w:pPr>
              <w:pStyle w:val="ListParagraph"/>
              <w:ind w:left="0" w:firstLine="318"/>
              <w:rPr>
                <w:caps/>
                <w:szCs w:val="22"/>
                <w:lang w:val="es-419"/>
              </w:rPr>
            </w:pPr>
            <w:r w:rsidRPr="005846B2">
              <w:rPr>
                <w:caps/>
                <w:szCs w:val="22"/>
                <w:lang w:val="es-419"/>
              </w:rPr>
              <w:t>desventajas</w:t>
            </w:r>
          </w:p>
        </w:tc>
      </w:tr>
      <w:tr w:rsidR="009E0904" w:rsidRPr="005846B2" w:rsidTr="00813F49">
        <w:tc>
          <w:tcPr>
            <w:tcW w:w="4612" w:type="dxa"/>
            <w:tcMar>
              <w:top w:w="115" w:type="dxa"/>
              <w:left w:w="115" w:type="dxa"/>
              <w:bottom w:w="115" w:type="dxa"/>
              <w:right w:w="115" w:type="dxa"/>
            </w:tcMar>
          </w:tcPr>
          <w:p w:rsidR="00B619AC" w:rsidRPr="005846B2" w:rsidRDefault="00B5780C" w:rsidP="0049586D">
            <w:pPr>
              <w:pStyle w:val="ListParagraph"/>
              <w:numPr>
                <w:ilvl w:val="0"/>
                <w:numId w:val="4"/>
              </w:numPr>
              <w:spacing w:after="100"/>
              <w:contextualSpacing w:val="0"/>
              <w:rPr>
                <w:szCs w:val="22"/>
                <w:lang w:val="es-419"/>
              </w:rPr>
            </w:pPr>
            <w:r w:rsidRPr="005846B2">
              <w:rPr>
                <w:szCs w:val="22"/>
                <w:lang w:val="es-419"/>
              </w:rPr>
              <w:t xml:space="preserve">La </w:t>
            </w:r>
            <w:r w:rsidR="00FC323E" w:rsidRPr="005846B2">
              <w:rPr>
                <w:szCs w:val="22"/>
                <w:lang w:val="es-419"/>
              </w:rPr>
              <w:t>O</w:t>
            </w:r>
            <w:r w:rsidRPr="005846B2">
              <w:rPr>
                <w:szCs w:val="22"/>
                <w:lang w:val="es-419"/>
              </w:rPr>
              <w:t>ficina de origen certifica la solicitud en el nuevo idioma</w:t>
            </w:r>
            <w:r w:rsidR="00F3037A" w:rsidRPr="005846B2">
              <w:rPr>
                <w:szCs w:val="22"/>
                <w:lang w:val="es-419"/>
              </w:rPr>
              <w:t>.</w:t>
            </w:r>
          </w:p>
          <w:p w:rsidR="00B619AC" w:rsidRPr="005846B2" w:rsidRDefault="006559F9" w:rsidP="0049586D">
            <w:pPr>
              <w:pStyle w:val="ListParagraph"/>
              <w:numPr>
                <w:ilvl w:val="0"/>
                <w:numId w:val="4"/>
              </w:numPr>
              <w:spacing w:after="100"/>
              <w:contextualSpacing w:val="0"/>
              <w:rPr>
                <w:szCs w:val="22"/>
                <w:lang w:val="es-419"/>
              </w:rPr>
            </w:pPr>
            <w:r w:rsidRPr="005846B2">
              <w:rPr>
                <w:szCs w:val="22"/>
                <w:lang w:val="es-419"/>
              </w:rPr>
              <w:t xml:space="preserve">La Oficina Internacional </w:t>
            </w:r>
            <w:r w:rsidR="00EB15A0" w:rsidRPr="005846B2">
              <w:rPr>
                <w:szCs w:val="22"/>
                <w:lang w:val="es-419"/>
              </w:rPr>
              <w:t>realiza la t</w:t>
            </w:r>
            <w:r w:rsidR="00B5780C" w:rsidRPr="005846B2">
              <w:rPr>
                <w:szCs w:val="22"/>
                <w:lang w:val="es-419"/>
              </w:rPr>
              <w:t>raducción</w:t>
            </w:r>
            <w:r w:rsidR="00FD592C" w:rsidRPr="005846B2">
              <w:rPr>
                <w:szCs w:val="22"/>
                <w:lang w:val="es-419"/>
              </w:rPr>
              <w:t>.</w:t>
            </w:r>
          </w:p>
          <w:p w:rsidR="00B619AC" w:rsidRPr="005846B2" w:rsidRDefault="00EB15A0" w:rsidP="0049586D">
            <w:pPr>
              <w:pStyle w:val="ListParagraph"/>
              <w:numPr>
                <w:ilvl w:val="0"/>
                <w:numId w:val="4"/>
              </w:numPr>
              <w:spacing w:after="100"/>
              <w:contextualSpacing w:val="0"/>
              <w:rPr>
                <w:szCs w:val="22"/>
                <w:lang w:val="es-419"/>
              </w:rPr>
            </w:pPr>
            <w:r w:rsidRPr="005846B2">
              <w:rPr>
                <w:szCs w:val="22"/>
                <w:lang w:val="es-419"/>
              </w:rPr>
              <w:t xml:space="preserve">Los </w:t>
            </w:r>
            <w:r w:rsidR="00B5780C" w:rsidRPr="005846B2">
              <w:rPr>
                <w:szCs w:val="22"/>
                <w:lang w:val="es-419"/>
              </w:rPr>
              <w:t>costos de</w:t>
            </w:r>
            <w:r w:rsidRPr="005846B2">
              <w:rPr>
                <w:szCs w:val="22"/>
                <w:lang w:val="es-419"/>
              </w:rPr>
              <w:t xml:space="preserve"> </w:t>
            </w:r>
            <w:r w:rsidR="00B5780C" w:rsidRPr="005846B2">
              <w:rPr>
                <w:szCs w:val="22"/>
                <w:lang w:val="es-419"/>
              </w:rPr>
              <w:t>traducción</w:t>
            </w:r>
            <w:r w:rsidRPr="005846B2">
              <w:rPr>
                <w:szCs w:val="22"/>
                <w:lang w:val="es-419"/>
              </w:rPr>
              <w:t xml:space="preserve"> adicionales </w:t>
            </w:r>
            <w:r w:rsidR="00422B79" w:rsidRPr="005846B2">
              <w:rPr>
                <w:szCs w:val="22"/>
                <w:lang w:val="es-419"/>
              </w:rPr>
              <w:t>se limitan</w:t>
            </w:r>
            <w:r w:rsidR="00B35787" w:rsidRPr="005846B2">
              <w:rPr>
                <w:szCs w:val="22"/>
                <w:lang w:val="es-419"/>
              </w:rPr>
              <w:t xml:space="preserve"> </w:t>
            </w:r>
            <w:r w:rsidR="00CE43CC" w:rsidRPr="005846B2">
              <w:rPr>
                <w:szCs w:val="22"/>
                <w:lang w:val="es-419"/>
              </w:rPr>
              <w:t xml:space="preserve">a </w:t>
            </w:r>
            <w:r w:rsidR="00B5780C" w:rsidRPr="005846B2">
              <w:rPr>
                <w:szCs w:val="22"/>
                <w:lang w:val="es-419"/>
              </w:rPr>
              <w:t>la solicitud internacional.</w:t>
            </w:r>
          </w:p>
          <w:p w:rsidR="00B5780C" w:rsidRPr="005846B2" w:rsidRDefault="00106906" w:rsidP="0049586D">
            <w:pPr>
              <w:pStyle w:val="ListParagraph"/>
              <w:numPr>
                <w:ilvl w:val="0"/>
                <w:numId w:val="4"/>
              </w:numPr>
              <w:spacing w:after="100"/>
              <w:contextualSpacing w:val="0"/>
              <w:rPr>
                <w:szCs w:val="22"/>
                <w:lang w:val="es-419"/>
              </w:rPr>
            </w:pPr>
            <w:r w:rsidRPr="005846B2">
              <w:rPr>
                <w:szCs w:val="22"/>
                <w:lang w:val="es-419"/>
              </w:rPr>
              <w:t>La Oficina Internacional no incurre en</w:t>
            </w:r>
            <w:r w:rsidR="00B5780C" w:rsidRPr="005846B2">
              <w:rPr>
                <w:szCs w:val="22"/>
                <w:lang w:val="es-419"/>
              </w:rPr>
              <w:t xml:space="preserve"> costos de examen </w:t>
            </w:r>
            <w:r w:rsidR="00EB15A0" w:rsidRPr="005846B2">
              <w:rPr>
                <w:szCs w:val="22"/>
                <w:lang w:val="es-419"/>
              </w:rPr>
              <w:t>adicionales</w:t>
            </w:r>
            <w:r w:rsidRPr="005846B2">
              <w:rPr>
                <w:szCs w:val="22"/>
                <w:lang w:val="es-419"/>
              </w:rPr>
              <w:t>.</w:t>
            </w:r>
            <w:r w:rsidR="00EB15A0" w:rsidRPr="005846B2">
              <w:rPr>
                <w:szCs w:val="22"/>
                <w:lang w:val="es-419"/>
              </w:rPr>
              <w:t xml:space="preserve"> </w:t>
            </w:r>
          </w:p>
        </w:tc>
        <w:tc>
          <w:tcPr>
            <w:tcW w:w="4613" w:type="dxa"/>
            <w:tcMar>
              <w:top w:w="115" w:type="dxa"/>
              <w:left w:w="115" w:type="dxa"/>
              <w:bottom w:w="115" w:type="dxa"/>
              <w:right w:w="115" w:type="dxa"/>
            </w:tcMar>
          </w:tcPr>
          <w:p w:rsidR="00B5780C" w:rsidRPr="005846B2" w:rsidRDefault="00422B79" w:rsidP="0049586D">
            <w:pPr>
              <w:pStyle w:val="ListParagraph"/>
              <w:numPr>
                <w:ilvl w:val="0"/>
                <w:numId w:val="4"/>
              </w:numPr>
              <w:spacing w:after="100"/>
              <w:contextualSpacing w:val="0"/>
              <w:rPr>
                <w:szCs w:val="22"/>
                <w:lang w:val="es-419"/>
              </w:rPr>
            </w:pPr>
            <w:r w:rsidRPr="005846B2">
              <w:rPr>
                <w:szCs w:val="22"/>
                <w:lang w:val="es-419"/>
              </w:rPr>
              <w:t>La Oficina Internacional incurre en c</w:t>
            </w:r>
            <w:r w:rsidR="00B5780C" w:rsidRPr="005846B2">
              <w:rPr>
                <w:szCs w:val="22"/>
                <w:lang w:val="es-419"/>
              </w:rPr>
              <w:t>ostos moderados de traducción.</w:t>
            </w:r>
          </w:p>
          <w:p w:rsidR="00B619AC" w:rsidRPr="005846B2" w:rsidRDefault="00B5780C" w:rsidP="0049586D">
            <w:pPr>
              <w:pStyle w:val="ListParagraph"/>
              <w:numPr>
                <w:ilvl w:val="0"/>
                <w:numId w:val="4"/>
              </w:numPr>
              <w:spacing w:after="100"/>
              <w:contextualSpacing w:val="0"/>
              <w:rPr>
                <w:szCs w:val="22"/>
                <w:lang w:val="es-419"/>
              </w:rPr>
            </w:pPr>
            <w:r w:rsidRPr="005846B2">
              <w:rPr>
                <w:szCs w:val="22"/>
                <w:lang w:val="es-419"/>
              </w:rPr>
              <w:t xml:space="preserve">Posible aumento de </w:t>
            </w:r>
            <w:r w:rsidR="00106906" w:rsidRPr="005846B2">
              <w:rPr>
                <w:szCs w:val="22"/>
                <w:lang w:val="es-419"/>
              </w:rPr>
              <w:t>reclamaciones</w:t>
            </w:r>
            <w:r w:rsidRPr="005846B2">
              <w:rPr>
                <w:szCs w:val="22"/>
                <w:lang w:val="es-419"/>
              </w:rPr>
              <w:t xml:space="preserve"> relacionadas con la traducción.</w:t>
            </w:r>
          </w:p>
          <w:p w:rsidR="00B619AC" w:rsidRPr="005846B2" w:rsidRDefault="00B5780C" w:rsidP="0049586D">
            <w:pPr>
              <w:pStyle w:val="ListParagraph"/>
              <w:numPr>
                <w:ilvl w:val="0"/>
                <w:numId w:val="4"/>
              </w:numPr>
              <w:spacing w:after="100"/>
              <w:contextualSpacing w:val="0"/>
              <w:rPr>
                <w:szCs w:val="22"/>
                <w:lang w:val="es-419"/>
              </w:rPr>
            </w:pPr>
            <w:r w:rsidRPr="005846B2">
              <w:rPr>
                <w:szCs w:val="22"/>
                <w:lang w:val="es-419"/>
              </w:rPr>
              <w:t xml:space="preserve">Posibles problemas y confusión debido a que las notificaciones de irregularidades </w:t>
            </w:r>
            <w:r w:rsidR="00CF5EA7" w:rsidRPr="005846B2">
              <w:rPr>
                <w:szCs w:val="22"/>
                <w:lang w:val="es-419"/>
              </w:rPr>
              <w:t>relativas a</w:t>
            </w:r>
            <w:r w:rsidRPr="005846B2">
              <w:rPr>
                <w:szCs w:val="22"/>
                <w:lang w:val="es-419"/>
              </w:rPr>
              <w:t xml:space="preserve"> las solicitudes internacionales no están redactadas en el idioma de presentación.</w:t>
            </w:r>
          </w:p>
          <w:p w:rsidR="009E0904" w:rsidRPr="005846B2" w:rsidRDefault="00B5780C" w:rsidP="0049586D">
            <w:pPr>
              <w:pStyle w:val="ListParagraph"/>
              <w:numPr>
                <w:ilvl w:val="0"/>
                <w:numId w:val="4"/>
              </w:numPr>
              <w:spacing w:after="100"/>
              <w:contextualSpacing w:val="0"/>
              <w:rPr>
                <w:szCs w:val="22"/>
                <w:lang w:val="es-419"/>
              </w:rPr>
            </w:pPr>
            <w:r w:rsidRPr="005846B2">
              <w:rPr>
                <w:szCs w:val="22"/>
                <w:lang w:val="es-419"/>
              </w:rPr>
              <w:t xml:space="preserve">Aumento del </w:t>
            </w:r>
            <w:r w:rsidR="001F5096" w:rsidRPr="005846B2">
              <w:rPr>
                <w:szCs w:val="22"/>
                <w:lang w:val="es-419"/>
              </w:rPr>
              <w:t>tiempo</w:t>
            </w:r>
            <w:r w:rsidRPr="005846B2">
              <w:rPr>
                <w:szCs w:val="22"/>
                <w:lang w:val="es-419"/>
              </w:rPr>
              <w:t xml:space="preserve"> </w:t>
            </w:r>
            <w:r w:rsidR="00106906" w:rsidRPr="005846B2">
              <w:rPr>
                <w:szCs w:val="22"/>
                <w:lang w:val="es-419"/>
              </w:rPr>
              <w:t xml:space="preserve">de tramitación </w:t>
            </w:r>
            <w:r w:rsidRPr="005846B2">
              <w:rPr>
                <w:szCs w:val="22"/>
                <w:lang w:val="es-419"/>
              </w:rPr>
              <w:t xml:space="preserve">debido a la introducción </w:t>
            </w:r>
            <w:r w:rsidR="001F5096" w:rsidRPr="005846B2">
              <w:rPr>
                <w:szCs w:val="22"/>
                <w:lang w:val="es-419"/>
              </w:rPr>
              <w:t xml:space="preserve">en el flujo </w:t>
            </w:r>
            <w:r w:rsidR="00386680" w:rsidRPr="005846B2">
              <w:rPr>
                <w:szCs w:val="22"/>
                <w:lang w:val="es-419"/>
              </w:rPr>
              <w:t>de trabajo de</w:t>
            </w:r>
            <w:r w:rsidR="001F5096" w:rsidRPr="005846B2">
              <w:rPr>
                <w:szCs w:val="22"/>
                <w:lang w:val="es-419"/>
              </w:rPr>
              <w:t xml:space="preserve"> examen </w:t>
            </w:r>
            <w:r w:rsidRPr="005846B2">
              <w:rPr>
                <w:szCs w:val="22"/>
                <w:lang w:val="es-419"/>
              </w:rPr>
              <w:t xml:space="preserve">de una nueva etapa de traducción </w:t>
            </w:r>
            <w:r w:rsidR="001F5096" w:rsidRPr="005846B2">
              <w:rPr>
                <w:szCs w:val="22"/>
                <w:lang w:val="es-419"/>
              </w:rPr>
              <w:t>previa al examen</w:t>
            </w:r>
            <w:r w:rsidR="00422B79" w:rsidRPr="005846B2">
              <w:rPr>
                <w:szCs w:val="22"/>
                <w:lang w:val="es-419"/>
              </w:rPr>
              <w:t>.</w:t>
            </w:r>
            <w:r w:rsidRPr="005846B2">
              <w:rPr>
                <w:szCs w:val="22"/>
                <w:lang w:val="es-419"/>
              </w:rPr>
              <w:t xml:space="preserve"> </w:t>
            </w:r>
          </w:p>
        </w:tc>
      </w:tr>
    </w:tbl>
    <w:p w:rsidR="009E0904" w:rsidRPr="005846B2" w:rsidRDefault="009E0904" w:rsidP="009E0904">
      <w:pPr>
        <w:rPr>
          <w:rFonts w:ascii="Arial" w:hAnsi="Arial" w:cs="Arial"/>
          <w:sz w:val="22"/>
          <w:lang w:val="es-419"/>
        </w:rPr>
      </w:pPr>
    </w:p>
    <w:p w:rsidR="009E0904" w:rsidRPr="005846B2" w:rsidRDefault="009E0904" w:rsidP="009E0904">
      <w:pPr>
        <w:pStyle w:val="Heading4"/>
        <w:rPr>
          <w:lang w:val="es-419"/>
        </w:rPr>
      </w:pPr>
      <w:r w:rsidRPr="005846B2">
        <w:rPr>
          <w:lang w:val="es-419"/>
        </w:rPr>
        <w:br w:type="page"/>
      </w:r>
    </w:p>
    <w:p w:rsidR="00B619AC" w:rsidRPr="005846B2" w:rsidRDefault="00F132B5" w:rsidP="00F036A4">
      <w:pPr>
        <w:pStyle w:val="Heading3"/>
        <w:rPr>
          <w:lang w:val="es-419"/>
        </w:rPr>
      </w:pPr>
      <w:r w:rsidRPr="005846B2">
        <w:rPr>
          <w:lang w:val="es-419"/>
        </w:rPr>
        <w:t>Estimación</w:t>
      </w:r>
      <w:r w:rsidR="00310B15" w:rsidRPr="005846B2">
        <w:rPr>
          <w:rStyle w:val="FootnoteReference"/>
          <w:sz w:val="20"/>
          <w:szCs w:val="20"/>
          <w:lang w:val="es-419"/>
        </w:rPr>
        <w:footnoteReference w:id="15"/>
      </w:r>
      <w:r w:rsidR="00F036A4" w:rsidRPr="005846B2">
        <w:rPr>
          <w:lang w:val="es-419"/>
        </w:rPr>
        <w:t xml:space="preserve"> de costos</w:t>
      </w:r>
      <w:r w:rsidR="00310B15" w:rsidRPr="005846B2">
        <w:rPr>
          <w:rStyle w:val="FootnoteReference"/>
          <w:sz w:val="20"/>
          <w:szCs w:val="20"/>
          <w:lang w:val="es-419"/>
        </w:rPr>
        <w:footnoteReference w:id="16"/>
      </w:r>
      <w:r w:rsidR="00F036A4" w:rsidRPr="005846B2">
        <w:rPr>
          <w:lang w:val="es-419"/>
        </w:rPr>
        <w:t xml:space="preserve"> de</w:t>
      </w:r>
      <w:r w:rsidR="001F5096" w:rsidRPr="005846B2">
        <w:rPr>
          <w:lang w:val="es-419"/>
        </w:rPr>
        <w:t xml:space="preserve"> traducción</w:t>
      </w:r>
      <w:r w:rsidR="00310B15" w:rsidRPr="005846B2">
        <w:rPr>
          <w:rStyle w:val="FootnoteReference"/>
          <w:sz w:val="20"/>
          <w:szCs w:val="20"/>
          <w:lang w:val="es-419"/>
        </w:rPr>
        <w:footnoteReference w:id="17"/>
      </w:r>
      <w:r w:rsidR="001F5096" w:rsidRPr="005846B2">
        <w:rPr>
          <w:lang w:val="es-419"/>
        </w:rPr>
        <w:t xml:space="preserve"> </w:t>
      </w:r>
      <w:r w:rsidR="0094158A" w:rsidRPr="005846B2">
        <w:rPr>
          <w:lang w:val="es-419"/>
        </w:rPr>
        <w:t xml:space="preserve">y examen en </w:t>
      </w:r>
      <w:r w:rsidR="001F5096" w:rsidRPr="005846B2">
        <w:rPr>
          <w:lang w:val="es-419"/>
        </w:rPr>
        <w:t>el idioma de</w:t>
      </w:r>
      <w:r w:rsidR="00F036A4" w:rsidRPr="005846B2">
        <w:rPr>
          <w:lang w:val="es-419"/>
        </w:rPr>
        <w:t xml:space="preserve"> presentación</w:t>
      </w:r>
    </w:p>
    <w:p w:rsidR="00F036A4" w:rsidRPr="005846B2" w:rsidRDefault="00F036A4" w:rsidP="0009763F">
      <w:pPr>
        <w:pStyle w:val="Heading4"/>
        <w:rPr>
          <w:lang w:val="es-419"/>
        </w:rPr>
      </w:pPr>
      <w:r w:rsidRPr="005846B2">
        <w:rPr>
          <w:bCs w:val="0"/>
          <w:i w:val="0"/>
          <w:lang w:val="es-419"/>
        </w:rPr>
        <w:t>Traducción directa</w:t>
      </w:r>
      <w:r w:rsidR="00310B15" w:rsidRPr="005846B2">
        <w:rPr>
          <w:rStyle w:val="FootnoteReference"/>
          <w:lang w:val="es-419"/>
        </w:rPr>
        <w:footnoteReference w:id="18"/>
      </w:r>
    </w:p>
    <w:p w:rsidR="009E0904" w:rsidRPr="005846B2" w:rsidRDefault="009E0904" w:rsidP="009E0904">
      <w:pPr>
        <w:rPr>
          <w:rFonts w:ascii="Arial" w:hAnsi="Arial" w:cs="Arial"/>
          <w:sz w:val="22"/>
          <w:lang w:val="es-419"/>
        </w:rPr>
      </w:pPr>
    </w:p>
    <w:tbl>
      <w:tblPr>
        <w:tblW w:w="5079" w:type="pct"/>
        <w:jc w:val="center"/>
        <w:tblLook w:val="04A0" w:firstRow="1" w:lastRow="0" w:firstColumn="1" w:lastColumn="0" w:noHBand="0" w:noVBand="1"/>
      </w:tblPr>
      <w:tblGrid>
        <w:gridCol w:w="813"/>
        <w:gridCol w:w="1523"/>
        <w:gridCol w:w="1101"/>
        <w:gridCol w:w="1247"/>
        <w:gridCol w:w="268"/>
        <w:gridCol w:w="8"/>
        <w:gridCol w:w="790"/>
        <w:gridCol w:w="1357"/>
        <w:gridCol w:w="1187"/>
        <w:gridCol w:w="1199"/>
      </w:tblGrid>
      <w:tr w:rsidR="009E0904" w:rsidRPr="00017C52" w:rsidTr="0051064A">
        <w:trPr>
          <w:trHeight w:val="480"/>
          <w:jc w:val="center"/>
        </w:trPr>
        <w:tc>
          <w:tcPr>
            <w:tcW w:w="246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2D0001" w:rsidRPr="00017C52" w:rsidRDefault="009D6F9E" w:rsidP="00C66B13">
            <w:pPr>
              <w:pStyle w:val="ListParagraph"/>
              <w:numPr>
                <w:ilvl w:val="0"/>
                <w:numId w:val="10"/>
              </w:numPr>
              <w:ind w:left="0" w:firstLine="0"/>
              <w:jc w:val="center"/>
              <w:rPr>
                <w:color w:val="000000"/>
                <w:sz w:val="18"/>
                <w:szCs w:val="18"/>
                <w:lang w:val="es-419"/>
              </w:rPr>
            </w:pPr>
            <w:r w:rsidRPr="00017C52">
              <w:rPr>
                <w:color w:val="000000"/>
                <w:sz w:val="18"/>
                <w:szCs w:val="18"/>
                <w:lang w:val="es-419"/>
              </w:rPr>
              <w:t>E</w:t>
            </w:r>
            <w:r w:rsidR="009C6DB0" w:rsidRPr="00017C52">
              <w:rPr>
                <w:color w:val="000000"/>
                <w:sz w:val="18"/>
                <w:szCs w:val="18"/>
                <w:lang w:val="es-419"/>
              </w:rPr>
              <w:t>n c</w:t>
            </w:r>
            <w:r w:rsidR="002D0001" w:rsidRPr="00017C52">
              <w:rPr>
                <w:color w:val="000000"/>
                <w:sz w:val="18"/>
                <w:szCs w:val="18"/>
                <w:lang w:val="es-419"/>
              </w:rPr>
              <w:t>hino</w:t>
            </w:r>
            <w:r w:rsidR="001F5096" w:rsidRPr="00017C52">
              <w:rPr>
                <w:color w:val="000000"/>
                <w:sz w:val="18"/>
                <w:szCs w:val="18"/>
                <w:lang w:val="es-419"/>
              </w:rPr>
              <w:t xml:space="preserve"> solamente</w:t>
            </w:r>
          </w:p>
        </w:tc>
        <w:tc>
          <w:tcPr>
            <w:tcW w:w="145" w:type="pct"/>
            <w:gridSpan w:val="2"/>
            <w:tcBorders>
              <w:top w:val="nil"/>
              <w:left w:val="nil"/>
              <w:bottom w:val="nil"/>
              <w:right w:val="nil"/>
            </w:tcBorders>
            <w:shd w:val="clear" w:color="000000" w:fill="FFFFFF"/>
            <w:noWrap/>
            <w:vAlign w:val="center"/>
            <w:hideMark/>
          </w:tcPr>
          <w:p w:rsidR="009E0904" w:rsidRPr="00017C52" w:rsidRDefault="009E0904" w:rsidP="00C66B13">
            <w:pPr>
              <w:jc w:val="center"/>
              <w:rPr>
                <w:rFonts w:ascii="Arial" w:hAnsi="Arial" w:cs="Arial"/>
                <w:color w:val="000000"/>
                <w:sz w:val="18"/>
                <w:szCs w:val="18"/>
                <w:lang w:val="es-419"/>
              </w:rPr>
            </w:pPr>
          </w:p>
        </w:tc>
        <w:tc>
          <w:tcPr>
            <w:tcW w:w="238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0001" w:rsidRPr="00017C52" w:rsidRDefault="009C6DB0" w:rsidP="00C66B13">
            <w:pPr>
              <w:pStyle w:val="ListParagraph"/>
              <w:numPr>
                <w:ilvl w:val="0"/>
                <w:numId w:val="10"/>
              </w:numPr>
              <w:ind w:left="0" w:firstLine="0"/>
              <w:jc w:val="center"/>
              <w:rPr>
                <w:color w:val="000000"/>
                <w:sz w:val="18"/>
                <w:szCs w:val="18"/>
                <w:lang w:val="es-419"/>
              </w:rPr>
            </w:pPr>
            <w:r w:rsidRPr="00017C52">
              <w:rPr>
                <w:color w:val="000000"/>
                <w:sz w:val="18"/>
                <w:szCs w:val="18"/>
                <w:lang w:val="es-419"/>
              </w:rPr>
              <w:t>En r</w:t>
            </w:r>
            <w:r w:rsidR="002D0001" w:rsidRPr="00017C52">
              <w:rPr>
                <w:color w:val="000000"/>
                <w:sz w:val="18"/>
                <w:szCs w:val="18"/>
                <w:lang w:val="es-419"/>
              </w:rPr>
              <w:t>uso</w:t>
            </w:r>
            <w:r w:rsidR="001F5096" w:rsidRPr="00017C52">
              <w:rPr>
                <w:color w:val="000000"/>
                <w:sz w:val="18"/>
                <w:szCs w:val="18"/>
                <w:lang w:val="es-419"/>
              </w:rPr>
              <w:t xml:space="preserve"> solamente</w:t>
            </w:r>
          </w:p>
        </w:tc>
      </w:tr>
      <w:tr w:rsidR="0051064A" w:rsidRPr="00017C52" w:rsidTr="0051064A">
        <w:trPr>
          <w:trHeight w:val="1020"/>
          <w:jc w:val="center"/>
        </w:trPr>
        <w:tc>
          <w:tcPr>
            <w:tcW w:w="42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3488"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802" w:type="pct"/>
            <w:tcBorders>
              <w:top w:val="single" w:sz="4" w:space="0" w:color="auto"/>
              <w:left w:val="nil"/>
              <w:bottom w:val="single" w:sz="4" w:space="0" w:color="auto"/>
              <w:right w:val="single" w:sz="4" w:space="0" w:color="auto"/>
            </w:tcBorders>
            <w:shd w:val="clear" w:color="000000" w:fill="FFFFFF"/>
            <w:vAlign w:val="center"/>
            <w:hideMark/>
          </w:tcPr>
          <w:p w:rsidR="00503488" w:rsidRPr="00017C52" w:rsidRDefault="009D6F9E"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Edición de la traducción subcontratada (</w:t>
            </w:r>
            <w:proofErr w:type="spellStart"/>
            <w:r w:rsidRPr="00017C52">
              <w:rPr>
                <w:rFonts w:ascii="Arial" w:hAnsi="Arial" w:cs="Arial"/>
                <w:color w:val="000000"/>
                <w:sz w:val="18"/>
                <w:szCs w:val="18"/>
                <w:lang w:val="es-419"/>
              </w:rPr>
              <w:t>fr.s</w:t>
            </w:r>
            <w:proofErr w:type="spellEnd"/>
            <w:r w:rsidRPr="00017C52">
              <w:rPr>
                <w:rFonts w:ascii="Arial" w:hAnsi="Arial" w:cs="Arial"/>
                <w:color w:val="000000"/>
                <w:sz w:val="18"/>
                <w:szCs w:val="18"/>
                <w:lang w:val="es-419"/>
              </w:rPr>
              <w:t>.)</w:t>
            </w:r>
          </w:p>
        </w:tc>
        <w:tc>
          <w:tcPr>
            <w:tcW w:w="580" w:type="pct"/>
            <w:tcBorders>
              <w:top w:val="single" w:sz="4" w:space="0" w:color="auto"/>
              <w:left w:val="nil"/>
              <w:bottom w:val="single" w:sz="4" w:space="0" w:color="auto"/>
              <w:right w:val="single" w:sz="4" w:space="0" w:color="auto"/>
            </w:tcBorders>
            <w:shd w:val="clear" w:color="000000" w:fill="FFFFFF"/>
            <w:vAlign w:val="center"/>
            <w:hideMark/>
          </w:tcPr>
          <w:p w:rsidR="00503488" w:rsidRPr="00017C52" w:rsidRDefault="00503488" w:rsidP="00503488">
            <w:pPr>
              <w:ind w:left="-63" w:right="-73"/>
              <w:jc w:val="center"/>
              <w:rPr>
                <w:rFonts w:ascii="Arial" w:hAnsi="Arial" w:cs="Arial"/>
                <w:color w:val="000000"/>
                <w:sz w:val="18"/>
                <w:szCs w:val="18"/>
                <w:lang w:val="es-419"/>
              </w:rPr>
            </w:pPr>
            <w:r w:rsidRPr="00017C52">
              <w:rPr>
                <w:rFonts w:ascii="Arial" w:hAnsi="Arial" w:cs="Arial"/>
                <w:color w:val="000000"/>
                <w:sz w:val="18"/>
                <w:szCs w:val="18"/>
                <w:lang w:val="es-419"/>
              </w:rPr>
              <w:t>Control de calidad de la traducción (días laborables)</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rsidR="00503488" w:rsidRPr="00017C52" w:rsidRDefault="00503488" w:rsidP="00503488">
            <w:pPr>
              <w:ind w:left="-148" w:right="-131"/>
              <w:jc w:val="center"/>
              <w:rPr>
                <w:rFonts w:ascii="Arial" w:hAnsi="Arial" w:cs="Arial"/>
                <w:color w:val="000000"/>
                <w:sz w:val="18"/>
                <w:szCs w:val="18"/>
                <w:lang w:val="es-419"/>
              </w:rPr>
            </w:pPr>
            <w:r w:rsidRPr="00017C52">
              <w:rPr>
                <w:rFonts w:ascii="Arial" w:hAnsi="Arial" w:cs="Arial"/>
                <w:color w:val="000000"/>
                <w:sz w:val="18"/>
                <w:szCs w:val="18"/>
                <w:lang w:val="es-419"/>
              </w:rPr>
              <w:t>Número de examinadores</w:t>
            </w:r>
          </w:p>
        </w:tc>
        <w:tc>
          <w:tcPr>
            <w:tcW w:w="141" w:type="pct"/>
            <w:tcBorders>
              <w:left w:val="nil"/>
              <w:bottom w:val="nil"/>
              <w:right w:val="nil"/>
            </w:tcBorders>
            <w:shd w:val="clear" w:color="000000" w:fill="FFFFFF"/>
            <w:noWrap/>
            <w:vAlign w:val="center"/>
            <w:hideMark/>
          </w:tcPr>
          <w:p w:rsidR="00503488"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3488"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715" w:type="pct"/>
            <w:tcBorders>
              <w:top w:val="single" w:sz="4" w:space="0" w:color="auto"/>
              <w:left w:val="nil"/>
              <w:bottom w:val="single" w:sz="4" w:space="0" w:color="auto"/>
              <w:right w:val="single" w:sz="4" w:space="0" w:color="auto"/>
            </w:tcBorders>
            <w:shd w:val="clear" w:color="000000" w:fill="FFFFFF"/>
            <w:vAlign w:val="center"/>
            <w:hideMark/>
          </w:tcPr>
          <w:p w:rsidR="00503488" w:rsidRPr="00017C52" w:rsidRDefault="009D6F9E"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Edición de la traducción subcontratada (</w:t>
            </w:r>
            <w:proofErr w:type="spellStart"/>
            <w:r w:rsidRPr="00017C52">
              <w:rPr>
                <w:rFonts w:ascii="Arial" w:hAnsi="Arial" w:cs="Arial"/>
                <w:color w:val="000000"/>
                <w:sz w:val="18"/>
                <w:szCs w:val="18"/>
                <w:lang w:val="es-419"/>
              </w:rPr>
              <w:t>fr.s</w:t>
            </w:r>
            <w:proofErr w:type="spellEnd"/>
            <w:r w:rsidRPr="00017C52">
              <w:rPr>
                <w:rFonts w:ascii="Arial" w:hAnsi="Arial" w:cs="Arial"/>
                <w:color w:val="000000"/>
                <w:sz w:val="18"/>
                <w:szCs w:val="18"/>
                <w:lang w:val="es-419"/>
              </w:rPr>
              <w:t>.)</w:t>
            </w:r>
          </w:p>
        </w:tc>
        <w:tc>
          <w:tcPr>
            <w:tcW w:w="625" w:type="pct"/>
            <w:tcBorders>
              <w:top w:val="single" w:sz="4" w:space="0" w:color="auto"/>
              <w:left w:val="nil"/>
              <w:bottom w:val="single" w:sz="4" w:space="0" w:color="auto"/>
              <w:right w:val="single" w:sz="4" w:space="0" w:color="auto"/>
            </w:tcBorders>
            <w:shd w:val="clear" w:color="000000" w:fill="FFFFFF"/>
            <w:vAlign w:val="center"/>
            <w:hideMark/>
          </w:tcPr>
          <w:p w:rsidR="00503488" w:rsidRPr="00017C52" w:rsidRDefault="00503488" w:rsidP="00503488">
            <w:pPr>
              <w:ind w:left="-63" w:right="-73"/>
              <w:jc w:val="center"/>
              <w:rPr>
                <w:rFonts w:ascii="Arial" w:hAnsi="Arial" w:cs="Arial"/>
                <w:color w:val="000000"/>
                <w:sz w:val="18"/>
                <w:szCs w:val="18"/>
                <w:lang w:val="es-419"/>
              </w:rPr>
            </w:pPr>
            <w:r w:rsidRPr="00017C52">
              <w:rPr>
                <w:rFonts w:ascii="Arial" w:hAnsi="Arial" w:cs="Arial"/>
                <w:color w:val="000000"/>
                <w:sz w:val="18"/>
                <w:szCs w:val="18"/>
                <w:lang w:val="es-419"/>
              </w:rPr>
              <w:t>Control de calidad de la traducción (días laborables)</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rsidR="00503488" w:rsidRPr="00017C52" w:rsidRDefault="00503488" w:rsidP="00FD69B4">
            <w:pPr>
              <w:ind w:left="-148" w:right="-131"/>
              <w:jc w:val="center"/>
              <w:rPr>
                <w:rFonts w:ascii="Arial" w:hAnsi="Arial" w:cs="Arial"/>
                <w:color w:val="000000"/>
                <w:sz w:val="18"/>
                <w:szCs w:val="18"/>
                <w:lang w:val="es-419"/>
              </w:rPr>
            </w:pPr>
            <w:r w:rsidRPr="00017C52">
              <w:rPr>
                <w:rFonts w:ascii="Arial" w:hAnsi="Arial" w:cs="Arial"/>
                <w:color w:val="000000"/>
                <w:sz w:val="18"/>
                <w:szCs w:val="18"/>
                <w:lang w:val="es-419"/>
              </w:rPr>
              <w:t>Núm</w:t>
            </w:r>
            <w:r w:rsidR="00FD69B4" w:rsidRPr="00017C52">
              <w:rPr>
                <w:rFonts w:ascii="Arial" w:hAnsi="Arial" w:cs="Arial"/>
                <w:color w:val="000000"/>
                <w:sz w:val="18"/>
                <w:szCs w:val="18"/>
                <w:lang w:val="es-419"/>
              </w:rPr>
              <w:t>.</w:t>
            </w:r>
            <w:r w:rsidRPr="00017C52">
              <w:rPr>
                <w:rFonts w:ascii="Arial" w:hAnsi="Arial" w:cs="Arial"/>
                <w:color w:val="000000"/>
                <w:sz w:val="18"/>
                <w:szCs w:val="18"/>
                <w:lang w:val="es-419"/>
              </w:rPr>
              <w:t xml:space="preserve"> de examinadores</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2019</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207</w:t>
            </w:r>
            <w:r w:rsidR="001F5096" w:rsidRPr="00017C52">
              <w:rPr>
                <w:rFonts w:ascii="Arial" w:hAnsi="Arial" w:cs="Arial"/>
                <w:color w:val="000000"/>
                <w:sz w:val="18"/>
                <w:szCs w:val="18"/>
                <w:lang w:val="es-419"/>
              </w:rPr>
              <w:t>.</w:t>
            </w:r>
            <w:r w:rsidRPr="00017C52">
              <w:rPr>
                <w:rFonts w:ascii="Arial" w:hAnsi="Arial" w:cs="Arial"/>
                <w:color w:val="000000"/>
                <w:sz w:val="18"/>
                <w:szCs w:val="18"/>
                <w:lang w:val="es-419"/>
              </w:rPr>
              <w:t>547</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18</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503488" w:rsidRPr="00017C52">
              <w:rPr>
                <w:rFonts w:ascii="Arial" w:hAnsi="Arial" w:cs="Arial"/>
                <w:color w:val="000000"/>
                <w:sz w:val="18"/>
                <w:szCs w:val="18"/>
                <w:lang w:val="es-419"/>
              </w:rPr>
              <w:t>,</w:t>
            </w:r>
            <w:r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FD69B4">
            <w:pPr>
              <w:ind w:left="-62" w:right="-108"/>
              <w:jc w:val="center"/>
              <w:rPr>
                <w:rFonts w:ascii="Arial" w:hAnsi="Arial" w:cs="Arial"/>
                <w:color w:val="000000"/>
                <w:sz w:val="18"/>
                <w:szCs w:val="18"/>
                <w:lang w:val="es-419"/>
              </w:rPr>
            </w:pPr>
            <w:r w:rsidRPr="00017C52">
              <w:rPr>
                <w:rFonts w:ascii="Arial" w:hAnsi="Arial" w:cs="Arial"/>
                <w:color w:val="000000"/>
                <w:sz w:val="18"/>
                <w:szCs w:val="18"/>
                <w:lang w:val="es-419"/>
              </w:rPr>
              <w:t>2019</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1F5096" w:rsidRPr="00017C52">
              <w:rPr>
                <w:rFonts w:ascii="Arial" w:hAnsi="Arial" w:cs="Arial"/>
                <w:color w:val="000000"/>
                <w:sz w:val="18"/>
                <w:szCs w:val="18"/>
                <w:lang w:val="es-419"/>
              </w:rPr>
              <w:t>.</w:t>
            </w:r>
            <w:r w:rsidRPr="00017C52">
              <w:rPr>
                <w:rFonts w:ascii="Arial" w:hAnsi="Arial" w:cs="Arial"/>
                <w:color w:val="000000"/>
                <w:sz w:val="18"/>
                <w:szCs w:val="18"/>
                <w:lang w:val="es-419"/>
              </w:rPr>
              <w:t>631</w:t>
            </w:r>
            <w:r w:rsidR="001F5096" w:rsidRPr="00017C52">
              <w:rPr>
                <w:rFonts w:ascii="Arial" w:hAnsi="Arial" w:cs="Arial"/>
                <w:color w:val="000000"/>
                <w:sz w:val="18"/>
                <w:szCs w:val="18"/>
                <w:lang w:val="es-419"/>
              </w:rPr>
              <w:t>.</w:t>
            </w:r>
            <w:r w:rsidRPr="00017C52">
              <w:rPr>
                <w:rFonts w:ascii="Arial" w:hAnsi="Arial" w:cs="Arial"/>
                <w:color w:val="000000"/>
                <w:sz w:val="18"/>
                <w:szCs w:val="18"/>
                <w:lang w:val="es-419"/>
              </w:rPr>
              <w:t>834</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112</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2020</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206</w:t>
            </w:r>
            <w:r w:rsidR="001F5096" w:rsidRPr="00017C52">
              <w:rPr>
                <w:rFonts w:ascii="Arial" w:hAnsi="Arial" w:cs="Arial"/>
                <w:color w:val="000000"/>
                <w:sz w:val="18"/>
                <w:szCs w:val="18"/>
                <w:lang w:val="es-419"/>
              </w:rPr>
              <w:t>.</w:t>
            </w:r>
            <w:r w:rsidRPr="00017C52">
              <w:rPr>
                <w:rFonts w:ascii="Arial" w:hAnsi="Arial" w:cs="Arial"/>
                <w:color w:val="000000"/>
                <w:sz w:val="18"/>
                <w:szCs w:val="18"/>
                <w:lang w:val="es-419"/>
              </w:rPr>
              <w:t>952</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18</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2020</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1F5096" w:rsidRPr="00017C52">
              <w:rPr>
                <w:rFonts w:ascii="Arial" w:hAnsi="Arial" w:cs="Arial"/>
                <w:color w:val="000000"/>
                <w:sz w:val="18"/>
                <w:szCs w:val="18"/>
                <w:lang w:val="es-419"/>
              </w:rPr>
              <w:t>.</w:t>
            </w:r>
            <w:r w:rsidRPr="00017C52">
              <w:rPr>
                <w:rFonts w:ascii="Arial" w:hAnsi="Arial" w:cs="Arial"/>
                <w:color w:val="000000"/>
                <w:sz w:val="18"/>
                <w:szCs w:val="18"/>
                <w:lang w:val="es-419"/>
              </w:rPr>
              <w:t>620</w:t>
            </w:r>
            <w:r w:rsidR="001F509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202</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111</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2021</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206</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144</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18</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2021</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606</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979</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110</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2022</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205</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111</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18</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2022</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3A59E6">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592</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093</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109</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2023</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203</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841</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18</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2023</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575</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469</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108</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2024</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202</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320</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17</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2024</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557</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031</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106</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2025</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200</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535</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17</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2025</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536</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697</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105</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2026</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198</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472</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17</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2026</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514</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385</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104</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2027</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196</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116</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17</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2027</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490</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010</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102</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2028</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193</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451</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17</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2028</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463</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481</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100</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2029</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190</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462</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16</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2029</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434</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708</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98</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ind w:right="-100"/>
              <w:jc w:val="center"/>
              <w:rPr>
                <w:rFonts w:ascii="Arial" w:hAnsi="Arial" w:cs="Arial"/>
                <w:color w:val="000000"/>
                <w:sz w:val="18"/>
                <w:szCs w:val="18"/>
                <w:lang w:val="es-419"/>
              </w:rPr>
            </w:pPr>
            <w:r w:rsidRPr="00017C52">
              <w:rPr>
                <w:rFonts w:ascii="Arial" w:hAnsi="Arial" w:cs="Arial"/>
                <w:color w:val="000000"/>
                <w:sz w:val="18"/>
                <w:szCs w:val="18"/>
                <w:lang w:val="es-419"/>
              </w:rPr>
              <w:t>TOTAL</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2</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210</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951</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191</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bottom"/>
            <w:hideMark/>
          </w:tcPr>
          <w:p w:rsidR="009E0904" w:rsidRPr="00017C52" w:rsidRDefault="009E0904" w:rsidP="00813F49">
            <w:pP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ind w:right="-100"/>
              <w:jc w:val="center"/>
              <w:rPr>
                <w:rFonts w:ascii="Arial" w:hAnsi="Arial" w:cs="Arial"/>
                <w:color w:val="000000"/>
                <w:sz w:val="18"/>
                <w:szCs w:val="18"/>
                <w:lang w:val="es-419"/>
              </w:rPr>
            </w:pPr>
            <w:r w:rsidRPr="00017C52">
              <w:rPr>
                <w:rFonts w:ascii="Arial" w:hAnsi="Arial" w:cs="Arial"/>
                <w:color w:val="000000"/>
                <w:sz w:val="18"/>
                <w:szCs w:val="18"/>
                <w:lang w:val="es-419"/>
              </w:rPr>
              <w:t>TOTAL</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17</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022</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890</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1164</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503488" w:rsidRPr="00017C52">
              <w:rPr>
                <w:rFonts w:ascii="Arial" w:hAnsi="Arial" w:cs="Arial"/>
                <w:color w:val="000000"/>
                <w:sz w:val="18"/>
                <w:szCs w:val="18"/>
                <w:lang w:val="es-419"/>
              </w:rPr>
              <w:t>,</w:t>
            </w:r>
            <w:r w:rsidRPr="00017C52">
              <w:rPr>
                <w:rFonts w:ascii="Arial" w:hAnsi="Arial" w:cs="Arial"/>
                <w:color w:val="000000"/>
                <w:sz w:val="18"/>
                <w:szCs w:val="18"/>
                <w:lang w:val="es-419"/>
              </w:rPr>
              <w:t>00</w:t>
            </w:r>
          </w:p>
        </w:tc>
      </w:tr>
    </w:tbl>
    <w:p w:rsidR="009E0904" w:rsidRPr="005846B2" w:rsidRDefault="009E0904" w:rsidP="009E0904">
      <w:pPr>
        <w:rPr>
          <w:rFonts w:ascii="Arial" w:hAnsi="Arial" w:cs="Arial"/>
          <w:sz w:val="22"/>
          <w:szCs w:val="22"/>
          <w:lang w:val="es-419"/>
        </w:rPr>
      </w:pPr>
    </w:p>
    <w:p w:rsidR="009E0904" w:rsidRPr="005846B2" w:rsidRDefault="009E0904" w:rsidP="009E0904">
      <w:pPr>
        <w:rPr>
          <w:rFonts w:ascii="Arial" w:hAnsi="Arial" w:cs="Arial"/>
          <w:sz w:val="22"/>
          <w:szCs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A63F0C" w:rsidRPr="005846B2" w:rsidRDefault="00A63F0C" w:rsidP="00A63F0C">
      <w:pPr>
        <w:pStyle w:val="Heading4"/>
        <w:rPr>
          <w:lang w:val="es-419"/>
        </w:rPr>
      </w:pPr>
      <w:r w:rsidRPr="005846B2">
        <w:rPr>
          <w:lang w:val="es-419"/>
        </w:rPr>
        <w:t>Traducción indirecta a través del inglés</w:t>
      </w:r>
      <w:r w:rsidR="00310B15" w:rsidRPr="005846B2">
        <w:rPr>
          <w:rStyle w:val="FootnoteReference"/>
          <w:lang w:val="es-419"/>
        </w:rPr>
        <w:footnoteReference w:id="19"/>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797"/>
        <w:gridCol w:w="1517"/>
        <w:gridCol w:w="1057"/>
        <w:gridCol w:w="1223"/>
        <w:gridCol w:w="267"/>
        <w:gridCol w:w="825"/>
        <w:gridCol w:w="1378"/>
        <w:gridCol w:w="1058"/>
        <w:gridCol w:w="1223"/>
      </w:tblGrid>
      <w:tr w:rsidR="009E0904" w:rsidRPr="005846B2" w:rsidTr="005F69E4">
        <w:trPr>
          <w:trHeight w:val="480"/>
          <w:jc w:val="center"/>
        </w:trPr>
        <w:tc>
          <w:tcPr>
            <w:tcW w:w="242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D90623" w:rsidRPr="004472CB" w:rsidRDefault="00260B9B" w:rsidP="00C66B13">
            <w:pPr>
              <w:pStyle w:val="ListParagraph"/>
              <w:ind w:left="0"/>
              <w:jc w:val="center"/>
              <w:rPr>
                <w:color w:val="000000"/>
                <w:sz w:val="18"/>
                <w:szCs w:val="18"/>
                <w:lang w:val="es-419"/>
              </w:rPr>
            </w:pPr>
            <w:r w:rsidRPr="004472CB">
              <w:rPr>
                <w:color w:val="000000"/>
                <w:sz w:val="18"/>
                <w:szCs w:val="18"/>
                <w:lang w:val="es-419"/>
              </w:rPr>
              <w:t>a)</w:t>
            </w:r>
            <w:r w:rsidR="00D90623" w:rsidRPr="004472CB">
              <w:rPr>
                <w:color w:val="000000"/>
                <w:sz w:val="18"/>
                <w:szCs w:val="18"/>
                <w:lang w:val="es-419"/>
              </w:rPr>
              <w:t xml:space="preserve"> </w:t>
            </w:r>
            <w:r w:rsidR="00C66B13">
              <w:rPr>
                <w:color w:val="000000"/>
                <w:sz w:val="18"/>
                <w:szCs w:val="18"/>
                <w:lang w:val="es-419"/>
              </w:rPr>
              <w:tab/>
            </w:r>
            <w:r w:rsidR="00D90623" w:rsidRPr="004472CB">
              <w:rPr>
                <w:color w:val="000000"/>
                <w:sz w:val="18"/>
                <w:szCs w:val="18"/>
                <w:lang w:val="es-419"/>
              </w:rPr>
              <w:t>en chino</w:t>
            </w:r>
            <w:r w:rsidRPr="004472CB">
              <w:rPr>
                <w:color w:val="000000"/>
                <w:sz w:val="18"/>
                <w:szCs w:val="18"/>
                <w:lang w:val="es-419"/>
              </w:rPr>
              <w:t xml:space="preserve"> solamente</w:t>
            </w:r>
          </w:p>
        </w:tc>
        <w:tc>
          <w:tcPr>
            <w:tcW w:w="145" w:type="pct"/>
            <w:tcBorders>
              <w:top w:val="nil"/>
              <w:left w:val="nil"/>
              <w:bottom w:val="nil"/>
              <w:right w:val="nil"/>
            </w:tcBorders>
            <w:shd w:val="clear" w:color="000000" w:fill="FFFFFF"/>
            <w:noWrap/>
            <w:vAlign w:val="center"/>
            <w:hideMark/>
          </w:tcPr>
          <w:p w:rsidR="009E0904" w:rsidRPr="004472CB" w:rsidRDefault="009E0904" w:rsidP="00C66B13">
            <w:pPr>
              <w:jc w:val="center"/>
              <w:rPr>
                <w:rFonts w:ascii="Arial" w:hAnsi="Arial" w:cs="Arial"/>
                <w:color w:val="000000"/>
                <w:sz w:val="18"/>
                <w:szCs w:val="18"/>
                <w:lang w:val="es-419"/>
              </w:rPr>
            </w:pPr>
          </w:p>
        </w:tc>
        <w:tc>
          <w:tcPr>
            <w:tcW w:w="242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0623" w:rsidRPr="004472CB" w:rsidRDefault="00D90623" w:rsidP="00C66B13">
            <w:pPr>
              <w:pStyle w:val="ListParagraph"/>
              <w:numPr>
                <w:ilvl w:val="0"/>
                <w:numId w:val="6"/>
              </w:numPr>
              <w:ind w:left="0" w:firstLine="0"/>
              <w:jc w:val="center"/>
              <w:rPr>
                <w:color w:val="000000"/>
                <w:sz w:val="18"/>
                <w:szCs w:val="18"/>
                <w:lang w:val="es-419"/>
              </w:rPr>
            </w:pPr>
            <w:r w:rsidRPr="004472CB">
              <w:rPr>
                <w:color w:val="000000"/>
                <w:sz w:val="18"/>
                <w:szCs w:val="18"/>
                <w:lang w:val="es-419"/>
              </w:rPr>
              <w:t>en ruso</w:t>
            </w:r>
            <w:r w:rsidR="00260B9B" w:rsidRPr="004472CB">
              <w:rPr>
                <w:color w:val="000000"/>
                <w:sz w:val="18"/>
                <w:szCs w:val="18"/>
                <w:lang w:val="es-419"/>
              </w:rPr>
              <w:t xml:space="preserve"> solamente</w:t>
            </w:r>
          </w:p>
        </w:tc>
      </w:tr>
      <w:tr w:rsidR="005F69E4" w:rsidRPr="005846B2" w:rsidTr="005F69E4">
        <w:trPr>
          <w:trHeight w:val="1020"/>
          <w:jc w:val="center"/>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0B9B" w:rsidRPr="005F69E4" w:rsidRDefault="00260B9B" w:rsidP="0009763F">
            <w:pPr>
              <w:jc w:val="center"/>
              <w:rPr>
                <w:rFonts w:ascii="Arial" w:hAnsi="Arial" w:cs="Arial"/>
                <w:color w:val="000000"/>
                <w:sz w:val="18"/>
                <w:szCs w:val="18"/>
                <w:lang w:val="es-419"/>
              </w:rPr>
            </w:pPr>
          </w:p>
        </w:tc>
        <w:tc>
          <w:tcPr>
            <w:tcW w:w="818" w:type="pct"/>
            <w:tcBorders>
              <w:top w:val="single" w:sz="4" w:space="0" w:color="auto"/>
              <w:left w:val="nil"/>
              <w:bottom w:val="single" w:sz="4" w:space="0" w:color="auto"/>
              <w:right w:val="single" w:sz="4" w:space="0" w:color="auto"/>
            </w:tcBorders>
            <w:shd w:val="clear" w:color="000000" w:fill="FFFFFF"/>
            <w:vAlign w:val="center"/>
            <w:hideMark/>
          </w:tcPr>
          <w:p w:rsidR="00260B9B" w:rsidRPr="005F69E4" w:rsidRDefault="009D6F9E" w:rsidP="0009763F">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traducción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72" w:type="pct"/>
            <w:tcBorders>
              <w:top w:val="single" w:sz="4" w:space="0" w:color="auto"/>
              <w:left w:val="nil"/>
              <w:bottom w:val="single" w:sz="4" w:space="0" w:color="auto"/>
              <w:right w:val="single" w:sz="4" w:space="0" w:color="auto"/>
            </w:tcBorders>
            <w:shd w:val="clear" w:color="000000" w:fill="FFFFFF"/>
            <w:vAlign w:val="center"/>
            <w:hideMark/>
          </w:tcPr>
          <w:p w:rsidR="00260B9B" w:rsidRPr="005F69E4" w:rsidRDefault="00260B9B" w:rsidP="0009763F">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(días laborables)</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260B9B" w:rsidRPr="005F69E4" w:rsidRDefault="00260B9B" w:rsidP="0009763F">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c>
          <w:tcPr>
            <w:tcW w:w="145" w:type="pct"/>
            <w:tcBorders>
              <w:top w:val="nil"/>
              <w:left w:val="nil"/>
              <w:bottom w:val="nil"/>
              <w:right w:val="nil"/>
            </w:tcBorders>
            <w:shd w:val="clear" w:color="000000" w:fill="FFFFFF"/>
            <w:noWrap/>
            <w:vAlign w:val="center"/>
            <w:hideMark/>
          </w:tcPr>
          <w:p w:rsidR="00260B9B" w:rsidRPr="005F69E4" w:rsidRDefault="00260B9B" w:rsidP="0009763F">
            <w:pPr>
              <w:jc w:val="center"/>
              <w:rPr>
                <w:rFonts w:ascii="Arial" w:hAnsi="Arial" w:cs="Arial"/>
                <w:color w:val="000000"/>
                <w:sz w:val="18"/>
                <w:szCs w:val="18"/>
                <w:lang w:val="es-419"/>
              </w:rPr>
            </w:pPr>
          </w:p>
        </w:tc>
        <w:tc>
          <w:tcPr>
            <w:tcW w:w="45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0B9B" w:rsidRPr="005F69E4" w:rsidRDefault="00260B9B" w:rsidP="0009763F">
            <w:pPr>
              <w:jc w:val="center"/>
              <w:rPr>
                <w:rFonts w:ascii="Arial" w:hAnsi="Arial" w:cs="Arial"/>
                <w:color w:val="000000"/>
                <w:sz w:val="18"/>
                <w:szCs w:val="18"/>
                <w:lang w:val="es-419"/>
              </w:rPr>
            </w:pPr>
          </w:p>
        </w:tc>
        <w:tc>
          <w:tcPr>
            <w:tcW w:w="743" w:type="pct"/>
            <w:tcBorders>
              <w:top w:val="single" w:sz="4" w:space="0" w:color="auto"/>
              <w:left w:val="nil"/>
              <w:bottom w:val="single" w:sz="4" w:space="0" w:color="auto"/>
              <w:right w:val="single" w:sz="4" w:space="0" w:color="auto"/>
            </w:tcBorders>
            <w:shd w:val="clear" w:color="000000" w:fill="FFFFFF"/>
            <w:vAlign w:val="center"/>
            <w:hideMark/>
          </w:tcPr>
          <w:p w:rsidR="00260B9B" w:rsidRPr="005F69E4" w:rsidRDefault="009D6F9E" w:rsidP="0009763F">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traducción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72" w:type="pct"/>
            <w:tcBorders>
              <w:top w:val="single" w:sz="4" w:space="0" w:color="auto"/>
              <w:left w:val="nil"/>
              <w:bottom w:val="single" w:sz="4" w:space="0" w:color="auto"/>
              <w:right w:val="single" w:sz="4" w:space="0" w:color="auto"/>
            </w:tcBorders>
            <w:shd w:val="clear" w:color="000000" w:fill="FFFFFF"/>
            <w:vAlign w:val="center"/>
            <w:hideMark/>
          </w:tcPr>
          <w:p w:rsidR="00260B9B" w:rsidRPr="005F69E4" w:rsidRDefault="00260B9B" w:rsidP="0009763F">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(días laborables)</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260B9B" w:rsidRPr="005F69E4" w:rsidRDefault="00260B9B" w:rsidP="0009763F">
            <w:pPr>
              <w:ind w:left="-148" w:right="-131"/>
              <w:jc w:val="center"/>
              <w:rPr>
                <w:rFonts w:ascii="Arial" w:hAnsi="Arial" w:cs="Arial"/>
                <w:color w:val="000000"/>
                <w:sz w:val="18"/>
                <w:szCs w:val="18"/>
                <w:lang w:val="es-419"/>
              </w:rPr>
            </w:pPr>
          </w:p>
          <w:p w:rsidR="00260B9B" w:rsidRPr="005F69E4" w:rsidRDefault="00260B9B" w:rsidP="0009763F">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r>
      <w:tr w:rsidR="005F69E4" w:rsidRPr="005846B2" w:rsidTr="005F69E4">
        <w:trPr>
          <w:trHeight w:val="480"/>
          <w:jc w:val="center"/>
        </w:trPr>
        <w:tc>
          <w:tcPr>
            <w:tcW w:w="377"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818"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596</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c>
          <w:tcPr>
            <w:tcW w:w="145"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5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E723BF">
            <w:pPr>
              <w:ind w:left="-112"/>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43"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452</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195</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37</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r>
      <w:tr w:rsidR="005F69E4" w:rsidRPr="005846B2" w:rsidTr="005F69E4">
        <w:trPr>
          <w:trHeight w:val="480"/>
          <w:jc w:val="center"/>
        </w:trPr>
        <w:tc>
          <w:tcPr>
            <w:tcW w:w="377"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818"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454</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c>
          <w:tcPr>
            <w:tcW w:w="145"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5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43"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448</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972</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53</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r>
      <w:tr w:rsidR="005F69E4" w:rsidRPr="005846B2" w:rsidTr="005F69E4">
        <w:trPr>
          <w:trHeight w:val="480"/>
          <w:jc w:val="center"/>
        </w:trPr>
        <w:tc>
          <w:tcPr>
            <w:tcW w:w="377"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818"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261</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c>
          <w:tcPr>
            <w:tcW w:w="145"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5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43"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445</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307</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52</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r>
      <w:tr w:rsidR="005F69E4" w:rsidRPr="005846B2" w:rsidTr="005F69E4">
        <w:trPr>
          <w:trHeight w:val="480"/>
          <w:jc w:val="center"/>
        </w:trPr>
        <w:tc>
          <w:tcPr>
            <w:tcW w:w="377"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818"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014</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c>
          <w:tcPr>
            <w:tcW w:w="145"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5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43"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441</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182</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52</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r>
      <w:tr w:rsidR="005F69E4" w:rsidRPr="005846B2" w:rsidTr="005F69E4">
        <w:trPr>
          <w:trHeight w:val="480"/>
          <w:jc w:val="center"/>
        </w:trPr>
        <w:tc>
          <w:tcPr>
            <w:tcW w:w="377"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818"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48</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711</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c>
          <w:tcPr>
            <w:tcW w:w="145"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5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43"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436</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576</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51</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r>
      <w:tr w:rsidR="005F69E4" w:rsidRPr="005846B2" w:rsidTr="005F69E4">
        <w:trPr>
          <w:trHeight w:val="480"/>
          <w:jc w:val="center"/>
        </w:trPr>
        <w:tc>
          <w:tcPr>
            <w:tcW w:w="377"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818"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48</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347</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c>
          <w:tcPr>
            <w:tcW w:w="145"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5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43"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431</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466</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51</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r>
      <w:tr w:rsidR="005F69E4" w:rsidRPr="005846B2" w:rsidTr="005F69E4">
        <w:trPr>
          <w:trHeight w:val="480"/>
          <w:jc w:val="center"/>
        </w:trPr>
        <w:tc>
          <w:tcPr>
            <w:tcW w:w="377"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818"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47</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921</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c>
          <w:tcPr>
            <w:tcW w:w="145"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5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43"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425</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832</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50</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r>
      <w:tr w:rsidR="005F69E4" w:rsidRPr="005846B2" w:rsidTr="005F69E4">
        <w:trPr>
          <w:trHeight w:val="480"/>
          <w:jc w:val="center"/>
        </w:trPr>
        <w:tc>
          <w:tcPr>
            <w:tcW w:w="377"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818"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47</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428</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c>
          <w:tcPr>
            <w:tcW w:w="145"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5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43"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419</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649</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r>
      <w:tr w:rsidR="005F69E4" w:rsidRPr="005846B2" w:rsidTr="005F69E4">
        <w:trPr>
          <w:trHeight w:val="480"/>
          <w:jc w:val="center"/>
        </w:trPr>
        <w:tc>
          <w:tcPr>
            <w:tcW w:w="377"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818"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46</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865</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c>
          <w:tcPr>
            <w:tcW w:w="145"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5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43"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412</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894</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r>
      <w:tr w:rsidR="005F69E4" w:rsidRPr="005846B2" w:rsidTr="005F69E4">
        <w:trPr>
          <w:trHeight w:val="480"/>
          <w:jc w:val="center"/>
        </w:trPr>
        <w:tc>
          <w:tcPr>
            <w:tcW w:w="377"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818"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46</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228</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c>
          <w:tcPr>
            <w:tcW w:w="145"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5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43"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405</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543</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48</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r>
      <w:tr w:rsidR="005F69E4" w:rsidRPr="005846B2" w:rsidTr="005F69E4">
        <w:trPr>
          <w:trHeight w:val="480"/>
          <w:jc w:val="center"/>
        </w:trPr>
        <w:tc>
          <w:tcPr>
            <w:tcW w:w="377"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818"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45</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514</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c>
          <w:tcPr>
            <w:tcW w:w="145"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5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43"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397</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570</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47</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r>
      <w:tr w:rsidR="005F69E4" w:rsidRPr="005846B2" w:rsidTr="005F69E4">
        <w:trPr>
          <w:trHeight w:val="480"/>
          <w:jc w:val="center"/>
        </w:trPr>
        <w:tc>
          <w:tcPr>
            <w:tcW w:w="377"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818"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528</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340</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64</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c>
          <w:tcPr>
            <w:tcW w:w="145" w:type="pct"/>
            <w:tcBorders>
              <w:top w:val="nil"/>
              <w:left w:val="nil"/>
              <w:bottom w:val="nil"/>
              <w:right w:val="nil"/>
            </w:tcBorders>
            <w:shd w:val="clear" w:color="000000" w:fill="FFFFFF"/>
            <w:noWrap/>
            <w:vAlign w:val="bottom"/>
            <w:hideMark/>
          </w:tcPr>
          <w:p w:rsidR="009E0904" w:rsidRPr="005F69E4" w:rsidRDefault="009E0904" w:rsidP="00813F49">
            <w:pPr>
              <w:rPr>
                <w:rFonts w:ascii="Arial" w:hAnsi="Arial" w:cs="Arial"/>
                <w:color w:val="000000"/>
                <w:sz w:val="18"/>
                <w:szCs w:val="18"/>
                <w:lang w:val="es-419"/>
              </w:rPr>
            </w:pPr>
            <w:r w:rsidRPr="005F69E4">
              <w:rPr>
                <w:rFonts w:ascii="Arial" w:hAnsi="Arial" w:cs="Arial"/>
                <w:color w:val="000000"/>
                <w:sz w:val="18"/>
                <w:szCs w:val="18"/>
                <w:lang w:val="es-419"/>
              </w:rPr>
              <w:t> </w:t>
            </w:r>
          </w:p>
        </w:tc>
        <w:tc>
          <w:tcPr>
            <w:tcW w:w="45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43"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717</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186</w:t>
            </w:r>
          </w:p>
        </w:tc>
        <w:tc>
          <w:tcPr>
            <w:tcW w:w="57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538</w:t>
            </w:r>
          </w:p>
        </w:tc>
        <w:tc>
          <w:tcPr>
            <w:tcW w:w="660" w:type="pct"/>
            <w:tcBorders>
              <w:top w:val="nil"/>
              <w:left w:val="nil"/>
              <w:bottom w:val="single" w:sz="4" w:space="0" w:color="auto"/>
              <w:right w:val="single" w:sz="4" w:space="0" w:color="auto"/>
            </w:tcBorders>
            <w:shd w:val="clear" w:color="000000" w:fill="FFFFFF"/>
            <w:noWrap/>
            <w:vAlign w:val="center"/>
            <w:hideMark/>
          </w:tcPr>
          <w:p w:rsidR="009E0904" w:rsidRPr="005F69E4" w:rsidRDefault="00A63F0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0,</w:t>
            </w:r>
            <w:r w:rsidR="009E0904" w:rsidRPr="005F69E4">
              <w:rPr>
                <w:rFonts w:ascii="Arial" w:hAnsi="Arial" w:cs="Arial"/>
                <w:color w:val="000000"/>
                <w:sz w:val="18"/>
                <w:szCs w:val="18"/>
                <w:lang w:val="es-419"/>
              </w:rPr>
              <w:t>00</w:t>
            </w:r>
          </w:p>
        </w:tc>
      </w:tr>
    </w:tbl>
    <w:p w:rsidR="009E0904" w:rsidRPr="005846B2" w:rsidRDefault="009E0904" w:rsidP="009E0904">
      <w:pPr>
        <w:rPr>
          <w:rFonts w:ascii="Arial" w:hAnsi="Arial" w:cs="Arial"/>
          <w:sz w:val="22"/>
          <w:szCs w:val="22"/>
          <w:lang w:val="es-419"/>
        </w:rPr>
      </w:pPr>
    </w:p>
    <w:p w:rsidR="009E0904" w:rsidRPr="005846B2" w:rsidRDefault="009E0904" w:rsidP="009E0904">
      <w:pPr>
        <w:rPr>
          <w:rFonts w:ascii="Arial" w:hAnsi="Arial" w:cs="Arial"/>
          <w:sz w:val="22"/>
          <w:szCs w:val="22"/>
          <w:lang w:val="es-419"/>
        </w:rPr>
      </w:pPr>
    </w:p>
    <w:p w:rsidR="009E0904" w:rsidRPr="005846B2" w:rsidRDefault="009E0904" w:rsidP="009E0904">
      <w:pPr>
        <w:pStyle w:val="Heading3"/>
        <w:rPr>
          <w:u w:val="none"/>
          <w:lang w:val="es-419"/>
        </w:rPr>
      </w:pPr>
      <w:r w:rsidRPr="005846B2">
        <w:rPr>
          <w:u w:val="none"/>
          <w:lang w:val="es-419"/>
        </w:rPr>
        <w:br w:type="page"/>
      </w:r>
    </w:p>
    <w:p w:rsidR="00A63F0C" w:rsidRPr="005846B2" w:rsidRDefault="00A63F0C" w:rsidP="00A63F0C">
      <w:pPr>
        <w:pStyle w:val="Heading2"/>
        <w:rPr>
          <w:b w:val="0"/>
          <w:lang w:val="es-419"/>
        </w:rPr>
      </w:pPr>
      <w:r w:rsidRPr="005846B2">
        <w:rPr>
          <w:b w:val="0"/>
          <w:lang w:val="es-419"/>
        </w:rPr>
        <w:t>B)</w:t>
      </w:r>
      <w:r w:rsidRPr="005846B2">
        <w:rPr>
          <w:b w:val="0"/>
          <w:lang w:val="es-419"/>
        </w:rPr>
        <w:tab/>
      </w:r>
      <w:r w:rsidR="00EF3D43" w:rsidRPr="005846B2">
        <w:rPr>
          <w:b w:val="0"/>
          <w:lang w:val="es-419"/>
        </w:rPr>
        <w:t>IDIOMA</w:t>
      </w:r>
      <w:r w:rsidRPr="005846B2">
        <w:rPr>
          <w:b w:val="0"/>
          <w:lang w:val="es-419"/>
        </w:rPr>
        <w:t xml:space="preserve"> DE TRA</w:t>
      </w:r>
      <w:r w:rsidR="00B62F5B" w:rsidRPr="005846B2">
        <w:rPr>
          <w:b w:val="0"/>
          <w:lang w:val="es-419"/>
        </w:rPr>
        <w:t>MITACIÓN</w:t>
      </w:r>
    </w:p>
    <w:p w:rsidR="009E0904" w:rsidRPr="005846B2" w:rsidRDefault="009E0904" w:rsidP="009E0904">
      <w:pPr>
        <w:rPr>
          <w:rFonts w:ascii="Arial" w:hAnsi="Arial" w:cs="Arial"/>
          <w:sz w:val="22"/>
          <w:lang w:val="es-419"/>
        </w:rPr>
      </w:pPr>
    </w:p>
    <w:p w:rsidR="00B619AC" w:rsidRPr="005846B2" w:rsidRDefault="009E0904" w:rsidP="009E0904">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A63F0C" w:rsidRPr="005846B2">
        <w:rPr>
          <w:rFonts w:ascii="Arial" w:hAnsi="Arial" w:cs="Arial"/>
          <w:sz w:val="22"/>
          <w:szCs w:val="22"/>
          <w:lang w:val="es-419"/>
        </w:rPr>
        <w:t xml:space="preserve">El solicitante presenta la solicitud internacional en </w:t>
      </w:r>
      <w:r w:rsidR="00EF3D43" w:rsidRPr="005846B2">
        <w:rPr>
          <w:rFonts w:ascii="Arial" w:hAnsi="Arial" w:cs="Arial"/>
          <w:sz w:val="22"/>
          <w:szCs w:val="22"/>
          <w:lang w:val="es-419"/>
        </w:rPr>
        <w:t>el nuevo idioma</w:t>
      </w:r>
      <w:r w:rsidR="00A63F0C" w:rsidRPr="005846B2">
        <w:rPr>
          <w:rFonts w:ascii="Arial" w:hAnsi="Arial" w:cs="Arial"/>
          <w:sz w:val="22"/>
          <w:szCs w:val="22"/>
          <w:lang w:val="es-419"/>
        </w:rPr>
        <w:t xml:space="preserve"> y la Oficina Internacional examina la solicitud internacional </w:t>
      </w:r>
      <w:r w:rsidR="00EF3D43" w:rsidRPr="005846B2">
        <w:rPr>
          <w:rFonts w:ascii="Arial" w:hAnsi="Arial" w:cs="Arial"/>
          <w:sz w:val="22"/>
          <w:szCs w:val="22"/>
          <w:lang w:val="es-419"/>
        </w:rPr>
        <w:t>en ese idioma.</w:t>
      </w:r>
    </w:p>
    <w:p w:rsidR="009E0904" w:rsidRPr="005846B2" w:rsidRDefault="009E0904" w:rsidP="009E0904">
      <w:pPr>
        <w:ind w:left="567"/>
        <w:rPr>
          <w:rFonts w:ascii="Arial" w:hAnsi="Arial" w:cs="Arial"/>
          <w:sz w:val="22"/>
          <w:szCs w:val="22"/>
          <w:lang w:val="es-419"/>
        </w:rPr>
      </w:pPr>
    </w:p>
    <w:p w:rsidR="00B619AC" w:rsidRPr="005846B2" w:rsidRDefault="00A63F0C" w:rsidP="009E0904">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t xml:space="preserve">Una vez finalizado el examen, la Oficina Internacional traduce la solicitud internacional al </w:t>
      </w:r>
      <w:r w:rsidR="00EF3D43" w:rsidRPr="005846B2">
        <w:rPr>
          <w:rFonts w:ascii="Arial" w:hAnsi="Arial" w:cs="Arial"/>
          <w:sz w:val="22"/>
          <w:szCs w:val="22"/>
          <w:lang w:val="es-419"/>
        </w:rPr>
        <w:t>español, al francés y al inglés</w:t>
      </w:r>
      <w:r w:rsidRPr="005846B2">
        <w:rPr>
          <w:rFonts w:ascii="Arial" w:hAnsi="Arial" w:cs="Arial"/>
          <w:sz w:val="22"/>
          <w:szCs w:val="22"/>
          <w:lang w:val="es-419"/>
        </w:rPr>
        <w:t xml:space="preserve"> para su registro, publicación y notificación a</w:t>
      </w:r>
      <w:r w:rsidR="00CA7465">
        <w:rPr>
          <w:rFonts w:ascii="Arial" w:hAnsi="Arial" w:cs="Arial"/>
          <w:sz w:val="22"/>
          <w:szCs w:val="22"/>
          <w:lang w:val="es-419"/>
        </w:rPr>
        <w:t> </w:t>
      </w:r>
      <w:r w:rsidRPr="005846B2">
        <w:rPr>
          <w:rFonts w:ascii="Arial" w:hAnsi="Arial" w:cs="Arial"/>
          <w:sz w:val="22"/>
          <w:szCs w:val="22"/>
          <w:lang w:val="es-419"/>
        </w:rPr>
        <w:t>las Oficinas designadas.</w:t>
      </w:r>
    </w:p>
    <w:p w:rsidR="009E0904" w:rsidRPr="005846B2" w:rsidRDefault="009E0904" w:rsidP="009E0904">
      <w:pPr>
        <w:ind w:left="567"/>
        <w:rPr>
          <w:rFonts w:ascii="Arial" w:hAnsi="Arial" w:cs="Arial"/>
          <w:sz w:val="22"/>
          <w:szCs w:val="22"/>
          <w:lang w:val="es-419"/>
        </w:rPr>
      </w:pPr>
    </w:p>
    <w:p w:rsidR="009D71EA" w:rsidRPr="005846B2" w:rsidRDefault="009E0904" w:rsidP="0009763F">
      <w:pPr>
        <w:ind w:left="567"/>
        <w:rPr>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9D71EA" w:rsidRPr="005846B2">
        <w:rPr>
          <w:rFonts w:ascii="Arial" w:hAnsi="Arial" w:cs="Arial"/>
          <w:sz w:val="22"/>
          <w:szCs w:val="22"/>
          <w:lang w:val="es-419"/>
        </w:rPr>
        <w:t>Para todas las demás transacciones se utiliza únicamente el español, el francés y el</w:t>
      </w:r>
      <w:r w:rsidR="00CA7465">
        <w:rPr>
          <w:rFonts w:ascii="Arial" w:hAnsi="Arial" w:cs="Arial"/>
          <w:sz w:val="22"/>
          <w:szCs w:val="22"/>
          <w:lang w:val="es-419"/>
        </w:rPr>
        <w:t> </w:t>
      </w:r>
      <w:r w:rsidR="009D71EA" w:rsidRPr="005846B2">
        <w:rPr>
          <w:rFonts w:ascii="Arial" w:hAnsi="Arial" w:cs="Arial"/>
          <w:sz w:val="22"/>
          <w:szCs w:val="22"/>
          <w:lang w:val="es-419"/>
        </w:rPr>
        <w:t>inglés.</w:t>
      </w:r>
    </w:p>
    <w:p w:rsidR="009E0904" w:rsidRPr="005846B2" w:rsidRDefault="009E0904" w:rsidP="00F531EC">
      <w:pPr>
        <w:rPr>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723"/>
      </w:tblGrid>
      <w:tr w:rsidR="009E0904" w:rsidRPr="005846B2" w:rsidTr="00813F49">
        <w:trPr>
          <w:trHeight w:val="179"/>
        </w:trPr>
        <w:tc>
          <w:tcPr>
            <w:tcW w:w="2473" w:type="pct"/>
            <w:shd w:val="clear" w:color="auto" w:fill="D9D9D9" w:themeFill="background1" w:themeFillShade="D9"/>
            <w:tcMar>
              <w:top w:w="115" w:type="dxa"/>
              <w:left w:w="115" w:type="dxa"/>
              <w:bottom w:w="115" w:type="dxa"/>
              <w:right w:w="115" w:type="dxa"/>
            </w:tcMar>
            <w:vAlign w:val="center"/>
          </w:tcPr>
          <w:p w:rsidR="00A63F0C" w:rsidRPr="005846B2" w:rsidRDefault="00A63F0C" w:rsidP="00813F49">
            <w:pPr>
              <w:pStyle w:val="ListParagraph"/>
              <w:ind w:left="0" w:firstLine="340"/>
              <w:jc w:val="both"/>
              <w:rPr>
                <w:caps/>
                <w:szCs w:val="22"/>
                <w:lang w:val="es-419"/>
              </w:rPr>
            </w:pPr>
            <w:r w:rsidRPr="005846B2">
              <w:rPr>
                <w:caps/>
                <w:szCs w:val="22"/>
                <w:lang w:val="es-419"/>
              </w:rPr>
              <w:t>VENTAJAS</w:t>
            </w:r>
          </w:p>
        </w:tc>
        <w:tc>
          <w:tcPr>
            <w:tcW w:w="2527" w:type="pct"/>
            <w:shd w:val="clear" w:color="auto" w:fill="D9D9D9" w:themeFill="background1" w:themeFillShade="D9"/>
            <w:tcMar>
              <w:top w:w="115" w:type="dxa"/>
              <w:left w:w="115" w:type="dxa"/>
              <w:bottom w:w="115" w:type="dxa"/>
              <w:right w:w="115" w:type="dxa"/>
            </w:tcMar>
            <w:vAlign w:val="center"/>
          </w:tcPr>
          <w:p w:rsidR="00A63F0C" w:rsidRPr="005846B2" w:rsidRDefault="00A63F0C" w:rsidP="00813F49">
            <w:pPr>
              <w:pStyle w:val="ListParagraph"/>
              <w:ind w:left="0" w:firstLine="318"/>
              <w:rPr>
                <w:caps/>
                <w:szCs w:val="22"/>
                <w:lang w:val="es-419"/>
              </w:rPr>
            </w:pPr>
            <w:r w:rsidRPr="005846B2">
              <w:rPr>
                <w:caps/>
                <w:szCs w:val="22"/>
                <w:lang w:val="es-419"/>
              </w:rPr>
              <w:t>DESVENTAJAS</w:t>
            </w:r>
          </w:p>
        </w:tc>
      </w:tr>
      <w:tr w:rsidR="009E0904" w:rsidRPr="005846B2" w:rsidTr="00813F49">
        <w:tc>
          <w:tcPr>
            <w:tcW w:w="2473" w:type="pct"/>
            <w:tcMar>
              <w:top w:w="115" w:type="dxa"/>
              <w:left w:w="115" w:type="dxa"/>
              <w:bottom w:w="115" w:type="dxa"/>
              <w:right w:w="115" w:type="dxa"/>
            </w:tcMar>
          </w:tcPr>
          <w:p w:rsidR="00B619AC" w:rsidRPr="005846B2" w:rsidRDefault="00CB0E1C" w:rsidP="0049586D">
            <w:pPr>
              <w:pStyle w:val="ListParagraph"/>
              <w:numPr>
                <w:ilvl w:val="0"/>
                <w:numId w:val="4"/>
              </w:numPr>
              <w:spacing w:after="100"/>
              <w:contextualSpacing w:val="0"/>
              <w:rPr>
                <w:szCs w:val="22"/>
                <w:lang w:val="es-419"/>
              </w:rPr>
            </w:pPr>
            <w:r w:rsidRPr="005846B2">
              <w:rPr>
                <w:szCs w:val="22"/>
                <w:lang w:val="es-419"/>
              </w:rPr>
              <w:t xml:space="preserve">La </w:t>
            </w:r>
            <w:r w:rsidR="009D71EA" w:rsidRPr="005846B2">
              <w:rPr>
                <w:szCs w:val="22"/>
                <w:lang w:val="es-419"/>
              </w:rPr>
              <w:t>O</w:t>
            </w:r>
            <w:r w:rsidRPr="005846B2">
              <w:rPr>
                <w:szCs w:val="22"/>
                <w:lang w:val="es-419"/>
              </w:rPr>
              <w:t>ficina de origen y el solicitante</w:t>
            </w:r>
            <w:r w:rsidR="007172C7" w:rsidRPr="005846B2">
              <w:rPr>
                <w:szCs w:val="22"/>
                <w:lang w:val="es-419"/>
              </w:rPr>
              <w:t xml:space="preserve"> </w:t>
            </w:r>
            <w:r w:rsidR="00404446" w:rsidRPr="005846B2">
              <w:rPr>
                <w:szCs w:val="22"/>
                <w:lang w:val="es-419"/>
              </w:rPr>
              <w:t>trabajan en</w:t>
            </w:r>
            <w:r w:rsidR="007172C7" w:rsidRPr="005846B2">
              <w:rPr>
                <w:szCs w:val="22"/>
                <w:lang w:val="es-419"/>
              </w:rPr>
              <w:t xml:space="preserve"> </w:t>
            </w:r>
            <w:r w:rsidRPr="005846B2">
              <w:rPr>
                <w:szCs w:val="22"/>
                <w:lang w:val="es-419"/>
              </w:rPr>
              <w:t>el nuevo idioma.</w:t>
            </w:r>
          </w:p>
          <w:p w:rsidR="00B619AC" w:rsidRPr="005846B2" w:rsidRDefault="00B62F5B" w:rsidP="0049586D">
            <w:pPr>
              <w:pStyle w:val="ListParagraph"/>
              <w:numPr>
                <w:ilvl w:val="0"/>
                <w:numId w:val="4"/>
              </w:numPr>
              <w:spacing w:after="100"/>
              <w:contextualSpacing w:val="0"/>
              <w:rPr>
                <w:szCs w:val="22"/>
                <w:lang w:val="es-419"/>
              </w:rPr>
            </w:pPr>
            <w:r w:rsidRPr="005846B2">
              <w:rPr>
                <w:szCs w:val="22"/>
                <w:lang w:val="es-419"/>
              </w:rPr>
              <w:t>La Oficina Internacional realiza la traducción.</w:t>
            </w:r>
          </w:p>
          <w:p w:rsidR="00B619AC" w:rsidRPr="005846B2" w:rsidRDefault="00B62F5B" w:rsidP="0049586D">
            <w:pPr>
              <w:pStyle w:val="ListParagraph"/>
              <w:numPr>
                <w:ilvl w:val="0"/>
                <w:numId w:val="4"/>
              </w:numPr>
              <w:spacing w:after="100"/>
              <w:contextualSpacing w:val="0"/>
              <w:rPr>
                <w:szCs w:val="22"/>
                <w:lang w:val="es-419"/>
              </w:rPr>
            </w:pPr>
            <w:r w:rsidRPr="005846B2">
              <w:rPr>
                <w:szCs w:val="22"/>
                <w:lang w:val="es-419"/>
              </w:rPr>
              <w:t xml:space="preserve">Los costos de traducción adicionales </w:t>
            </w:r>
            <w:r w:rsidR="007172C7" w:rsidRPr="005846B2">
              <w:rPr>
                <w:szCs w:val="22"/>
                <w:lang w:val="es-419"/>
              </w:rPr>
              <w:t>se limitan</w:t>
            </w:r>
            <w:r w:rsidRPr="005846B2">
              <w:rPr>
                <w:szCs w:val="22"/>
                <w:lang w:val="es-419"/>
              </w:rPr>
              <w:t xml:space="preserve"> a la solicitud internacional.</w:t>
            </w:r>
          </w:p>
          <w:p w:rsidR="00CB0E1C" w:rsidRPr="005846B2" w:rsidRDefault="00CB0E1C" w:rsidP="0049586D">
            <w:pPr>
              <w:pStyle w:val="ListParagraph"/>
              <w:numPr>
                <w:ilvl w:val="0"/>
                <w:numId w:val="4"/>
              </w:numPr>
              <w:spacing w:after="100"/>
              <w:contextualSpacing w:val="0"/>
              <w:rPr>
                <w:szCs w:val="22"/>
                <w:lang w:val="es-419"/>
              </w:rPr>
            </w:pPr>
            <w:r w:rsidRPr="005846B2">
              <w:rPr>
                <w:szCs w:val="22"/>
                <w:lang w:val="es-419"/>
              </w:rPr>
              <w:t xml:space="preserve">No hay demoras </w:t>
            </w:r>
            <w:r w:rsidR="0094158A" w:rsidRPr="005846B2">
              <w:rPr>
                <w:szCs w:val="22"/>
                <w:lang w:val="es-419"/>
              </w:rPr>
              <w:t>adicionales en la tramitación</w:t>
            </w:r>
            <w:r w:rsidRPr="005846B2">
              <w:rPr>
                <w:szCs w:val="22"/>
                <w:lang w:val="es-419"/>
              </w:rPr>
              <w:t>.</w:t>
            </w:r>
            <w:r w:rsidR="00B619AC" w:rsidRPr="005846B2">
              <w:rPr>
                <w:szCs w:val="22"/>
                <w:lang w:val="es-419"/>
              </w:rPr>
              <w:t xml:space="preserve"> </w:t>
            </w:r>
          </w:p>
        </w:tc>
        <w:tc>
          <w:tcPr>
            <w:tcW w:w="2527" w:type="pct"/>
            <w:tcMar>
              <w:top w:w="115" w:type="dxa"/>
              <w:left w:w="115" w:type="dxa"/>
              <w:bottom w:w="115" w:type="dxa"/>
              <w:right w:w="115" w:type="dxa"/>
            </w:tcMar>
          </w:tcPr>
          <w:p w:rsidR="00B619AC" w:rsidRPr="005846B2" w:rsidRDefault="00B62F5B" w:rsidP="0049586D">
            <w:pPr>
              <w:pStyle w:val="ListParagraph"/>
              <w:numPr>
                <w:ilvl w:val="0"/>
                <w:numId w:val="4"/>
              </w:numPr>
              <w:spacing w:after="100"/>
              <w:contextualSpacing w:val="0"/>
              <w:rPr>
                <w:szCs w:val="22"/>
                <w:lang w:val="es-419"/>
              </w:rPr>
            </w:pPr>
            <w:r w:rsidRPr="005846B2">
              <w:rPr>
                <w:szCs w:val="22"/>
                <w:lang w:val="es-419"/>
              </w:rPr>
              <w:t xml:space="preserve">La Oficina Internacional incurre en costos operativos, </w:t>
            </w:r>
            <w:r w:rsidR="00CB0E1C" w:rsidRPr="005846B2">
              <w:rPr>
                <w:szCs w:val="22"/>
                <w:lang w:val="es-419"/>
              </w:rPr>
              <w:t xml:space="preserve">de </w:t>
            </w:r>
            <w:r w:rsidRPr="005846B2">
              <w:rPr>
                <w:szCs w:val="22"/>
                <w:lang w:val="es-419"/>
              </w:rPr>
              <w:t>ejecución</w:t>
            </w:r>
            <w:r w:rsidR="00CB0E1C" w:rsidRPr="005846B2">
              <w:rPr>
                <w:szCs w:val="22"/>
                <w:lang w:val="es-419"/>
              </w:rPr>
              <w:t xml:space="preserve"> y </w:t>
            </w:r>
            <w:r w:rsidRPr="005846B2">
              <w:rPr>
                <w:szCs w:val="22"/>
                <w:lang w:val="es-419"/>
              </w:rPr>
              <w:t xml:space="preserve">de </w:t>
            </w:r>
            <w:r w:rsidR="00CB0E1C" w:rsidRPr="005846B2">
              <w:rPr>
                <w:szCs w:val="22"/>
                <w:lang w:val="es-419"/>
              </w:rPr>
              <w:t>traducción</w:t>
            </w:r>
            <w:r w:rsidRPr="005846B2">
              <w:rPr>
                <w:szCs w:val="22"/>
                <w:lang w:val="es-419"/>
              </w:rPr>
              <w:t xml:space="preserve"> </w:t>
            </w:r>
            <w:r w:rsidR="00CB0E1C" w:rsidRPr="005846B2">
              <w:rPr>
                <w:szCs w:val="22"/>
                <w:lang w:val="es-419"/>
              </w:rPr>
              <w:t xml:space="preserve">(véase </w:t>
            </w:r>
            <w:r w:rsidRPr="005846B2">
              <w:rPr>
                <w:szCs w:val="22"/>
                <w:lang w:val="es-419"/>
              </w:rPr>
              <w:t>“</w:t>
            </w:r>
            <w:r w:rsidR="00CB0E1C" w:rsidRPr="005846B2">
              <w:rPr>
                <w:szCs w:val="22"/>
                <w:lang w:val="es-419"/>
              </w:rPr>
              <w:t>II. Consideraciones adicionales</w:t>
            </w:r>
            <w:r w:rsidRPr="005846B2">
              <w:rPr>
                <w:szCs w:val="22"/>
                <w:lang w:val="es-419"/>
              </w:rPr>
              <w:t>”</w:t>
            </w:r>
            <w:r w:rsidR="00CB0E1C" w:rsidRPr="005846B2">
              <w:rPr>
                <w:szCs w:val="22"/>
                <w:lang w:val="es-419"/>
              </w:rPr>
              <w:t>).</w:t>
            </w:r>
          </w:p>
          <w:p w:rsidR="00CB0E1C" w:rsidRPr="005846B2" w:rsidRDefault="00B62F5B" w:rsidP="0049586D">
            <w:pPr>
              <w:pStyle w:val="ListParagraph"/>
              <w:numPr>
                <w:ilvl w:val="0"/>
                <w:numId w:val="4"/>
              </w:numPr>
              <w:spacing w:after="100"/>
              <w:contextualSpacing w:val="0"/>
              <w:rPr>
                <w:szCs w:val="22"/>
                <w:lang w:val="es-419"/>
              </w:rPr>
            </w:pPr>
            <w:r w:rsidRPr="005846B2">
              <w:rPr>
                <w:szCs w:val="22"/>
                <w:lang w:val="es-419"/>
              </w:rPr>
              <w:t>La Oficina Internacional incurre en costos</w:t>
            </w:r>
            <w:r w:rsidR="00CB0E1C" w:rsidRPr="005846B2">
              <w:rPr>
                <w:szCs w:val="22"/>
                <w:lang w:val="es-419"/>
              </w:rPr>
              <w:t xml:space="preserve"> </w:t>
            </w:r>
            <w:r w:rsidR="0094158A" w:rsidRPr="005846B2">
              <w:rPr>
                <w:szCs w:val="22"/>
                <w:lang w:val="es-419"/>
              </w:rPr>
              <w:t>de contratación</w:t>
            </w:r>
            <w:r w:rsidR="00CB0E1C" w:rsidRPr="005846B2">
              <w:rPr>
                <w:szCs w:val="22"/>
                <w:lang w:val="es-419"/>
              </w:rPr>
              <w:t xml:space="preserve">, formación y </w:t>
            </w:r>
            <w:r w:rsidR="0094158A" w:rsidRPr="005846B2">
              <w:rPr>
                <w:szCs w:val="22"/>
                <w:lang w:val="es-419"/>
              </w:rPr>
              <w:t xml:space="preserve">retención </w:t>
            </w:r>
            <w:r w:rsidR="00CB0E1C" w:rsidRPr="005846B2">
              <w:rPr>
                <w:szCs w:val="22"/>
                <w:lang w:val="es-419"/>
              </w:rPr>
              <w:t>de</w:t>
            </w:r>
            <w:r w:rsidR="00011750" w:rsidRPr="005846B2">
              <w:rPr>
                <w:szCs w:val="22"/>
                <w:lang w:val="es-419"/>
              </w:rPr>
              <w:t>l</w:t>
            </w:r>
            <w:r w:rsidR="00CB0E1C" w:rsidRPr="005846B2">
              <w:rPr>
                <w:szCs w:val="22"/>
                <w:lang w:val="es-419"/>
              </w:rPr>
              <w:t xml:space="preserve"> personal </w:t>
            </w:r>
            <w:r w:rsidR="00011750" w:rsidRPr="005846B2">
              <w:rPr>
                <w:szCs w:val="22"/>
                <w:lang w:val="es-419"/>
              </w:rPr>
              <w:t>encargado de</w:t>
            </w:r>
            <w:r w:rsidR="00CB0E1C" w:rsidRPr="005846B2">
              <w:rPr>
                <w:szCs w:val="22"/>
                <w:lang w:val="es-419"/>
              </w:rPr>
              <w:t xml:space="preserve"> examinar las solicitudes internacionales en </w:t>
            </w:r>
            <w:r w:rsidR="0094158A" w:rsidRPr="005846B2">
              <w:rPr>
                <w:szCs w:val="22"/>
                <w:lang w:val="es-419"/>
              </w:rPr>
              <w:t>el</w:t>
            </w:r>
            <w:r w:rsidR="00CB0E1C" w:rsidRPr="005846B2">
              <w:rPr>
                <w:szCs w:val="22"/>
                <w:lang w:val="es-419"/>
              </w:rPr>
              <w:t xml:space="preserve"> nuevo idioma.</w:t>
            </w:r>
            <w:r w:rsidR="00B619AC" w:rsidRPr="005846B2">
              <w:rPr>
                <w:szCs w:val="22"/>
                <w:lang w:val="es-419"/>
              </w:rPr>
              <w:t xml:space="preserve"> </w:t>
            </w:r>
          </w:p>
        </w:tc>
      </w:tr>
    </w:tbl>
    <w:p w:rsidR="009E0904" w:rsidRPr="005846B2" w:rsidRDefault="009E0904" w:rsidP="009E0904">
      <w:pPr>
        <w:ind w:left="1134" w:hanging="567"/>
        <w:rPr>
          <w:rFonts w:ascii="Arial" w:hAnsi="Arial" w:cs="Arial"/>
          <w:sz w:val="22"/>
          <w:lang w:val="es-419"/>
        </w:rPr>
      </w:pPr>
    </w:p>
    <w:p w:rsidR="009E0904" w:rsidRPr="005846B2" w:rsidRDefault="009E0904" w:rsidP="009E0904">
      <w:pPr>
        <w:rPr>
          <w:rFonts w:ascii="Arial" w:hAnsi="Arial" w:cs="Arial"/>
          <w:bCs/>
          <w:i/>
          <w:sz w:val="22"/>
          <w:szCs w:val="28"/>
          <w:lang w:val="es-419"/>
        </w:rPr>
      </w:pPr>
      <w:r w:rsidRPr="005846B2">
        <w:rPr>
          <w:rFonts w:ascii="Arial" w:hAnsi="Arial" w:cs="Arial"/>
          <w:sz w:val="22"/>
          <w:lang w:val="es-419"/>
        </w:rPr>
        <w:br w:type="page"/>
      </w:r>
    </w:p>
    <w:p w:rsidR="00387A0E" w:rsidRPr="005846B2" w:rsidRDefault="007334A2" w:rsidP="00387A0E">
      <w:pPr>
        <w:pStyle w:val="Heading3"/>
        <w:rPr>
          <w:lang w:val="es-419"/>
        </w:rPr>
      </w:pPr>
      <w:r w:rsidRPr="005846B2">
        <w:rPr>
          <w:lang w:val="es-419"/>
        </w:rPr>
        <w:t>Estimación</w:t>
      </w:r>
      <w:r w:rsidR="00310B15" w:rsidRPr="005846B2">
        <w:rPr>
          <w:rStyle w:val="FootnoteReference"/>
          <w:sz w:val="20"/>
          <w:szCs w:val="20"/>
          <w:lang w:val="es-419"/>
        </w:rPr>
        <w:footnoteReference w:id="20"/>
      </w:r>
      <w:r w:rsidRPr="005846B2">
        <w:rPr>
          <w:lang w:val="es-419"/>
        </w:rPr>
        <w:t xml:space="preserve"> de costos de</w:t>
      </w:r>
      <w:r w:rsidR="00387A0E" w:rsidRPr="005846B2">
        <w:rPr>
          <w:lang w:val="es-419"/>
        </w:rPr>
        <w:t xml:space="preserve"> traducción </w:t>
      </w:r>
      <w:r w:rsidRPr="005846B2">
        <w:rPr>
          <w:lang w:val="es-419"/>
        </w:rPr>
        <w:t>y examen en el</w:t>
      </w:r>
      <w:r w:rsidR="00387A0E" w:rsidRPr="005846B2">
        <w:rPr>
          <w:lang w:val="es-419"/>
        </w:rPr>
        <w:t xml:space="preserve"> idioma</w:t>
      </w:r>
      <w:r w:rsidRPr="005846B2">
        <w:rPr>
          <w:lang w:val="es-419"/>
        </w:rPr>
        <w:t xml:space="preserve"> de tramitación</w:t>
      </w:r>
      <w:r w:rsidR="00310B15" w:rsidRPr="005846B2">
        <w:rPr>
          <w:rStyle w:val="FootnoteReference"/>
          <w:lang w:val="es-419"/>
        </w:rPr>
        <w:footnoteReference w:id="21"/>
      </w:r>
    </w:p>
    <w:p w:rsidR="00387A0E" w:rsidRPr="005846B2" w:rsidRDefault="00387A0E" w:rsidP="00387A0E">
      <w:pPr>
        <w:pStyle w:val="Heading4"/>
        <w:rPr>
          <w:lang w:val="es-419"/>
        </w:rPr>
      </w:pPr>
      <w:r w:rsidRPr="005846B2">
        <w:rPr>
          <w:lang w:val="es-419"/>
        </w:rPr>
        <w:t>Traducción directa</w:t>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803"/>
        <w:gridCol w:w="1357"/>
        <w:gridCol w:w="1093"/>
        <w:gridCol w:w="1285"/>
        <w:gridCol w:w="267"/>
        <w:gridCol w:w="803"/>
        <w:gridCol w:w="1357"/>
        <w:gridCol w:w="1094"/>
        <w:gridCol w:w="1286"/>
      </w:tblGrid>
      <w:tr w:rsidR="009E0904" w:rsidRPr="005F69E4" w:rsidTr="005F69E4">
        <w:trPr>
          <w:trHeight w:val="480"/>
          <w:jc w:val="center"/>
        </w:trPr>
        <w:tc>
          <w:tcPr>
            <w:tcW w:w="2431"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7A0E" w:rsidRPr="005F69E4" w:rsidRDefault="00C66B13" w:rsidP="00C66B13">
            <w:pPr>
              <w:contextualSpacing/>
              <w:jc w:val="center"/>
              <w:rPr>
                <w:rFonts w:ascii="Arial" w:hAnsi="Arial" w:cs="Arial"/>
                <w:color w:val="000000"/>
                <w:sz w:val="18"/>
                <w:szCs w:val="18"/>
                <w:lang w:val="es-419"/>
              </w:rPr>
            </w:pPr>
            <w:r>
              <w:rPr>
                <w:rFonts w:ascii="Arial" w:hAnsi="Arial" w:cs="Arial"/>
                <w:color w:val="000000"/>
                <w:sz w:val="18"/>
                <w:szCs w:val="18"/>
                <w:lang w:val="es-419"/>
              </w:rPr>
              <w:t>a)</w:t>
            </w:r>
            <w:r>
              <w:rPr>
                <w:rFonts w:ascii="Arial" w:hAnsi="Arial" w:cs="Arial"/>
                <w:color w:val="000000"/>
                <w:sz w:val="18"/>
                <w:szCs w:val="18"/>
                <w:lang w:val="es-419"/>
              </w:rPr>
              <w:tab/>
            </w:r>
            <w:r w:rsidR="0009763F" w:rsidRPr="005F69E4">
              <w:rPr>
                <w:rFonts w:ascii="Arial" w:hAnsi="Arial" w:cs="Arial"/>
                <w:color w:val="000000"/>
                <w:sz w:val="18"/>
                <w:szCs w:val="18"/>
                <w:lang w:val="es-419"/>
              </w:rPr>
              <w:t>E</w:t>
            </w:r>
            <w:r w:rsidR="009C6DB0" w:rsidRPr="005F69E4">
              <w:rPr>
                <w:rFonts w:ascii="Arial" w:hAnsi="Arial" w:cs="Arial"/>
                <w:color w:val="000000"/>
                <w:sz w:val="18"/>
                <w:szCs w:val="18"/>
                <w:lang w:val="es-419"/>
              </w:rPr>
              <w:t>n chino solamente</w:t>
            </w:r>
          </w:p>
        </w:tc>
        <w:tc>
          <w:tcPr>
            <w:tcW w:w="137" w:type="pct"/>
            <w:tcBorders>
              <w:top w:val="nil"/>
              <w:left w:val="nil"/>
              <w:bottom w:val="nil"/>
              <w:right w:val="nil"/>
            </w:tcBorders>
            <w:shd w:val="clear" w:color="000000" w:fill="FFFFFF"/>
            <w:noWrap/>
            <w:vAlign w:val="center"/>
            <w:hideMark/>
          </w:tcPr>
          <w:p w:rsidR="009E0904" w:rsidRPr="005F69E4" w:rsidRDefault="009E0904" w:rsidP="00C66B13">
            <w:pPr>
              <w:contextualSpacing/>
              <w:jc w:val="center"/>
              <w:rPr>
                <w:rFonts w:ascii="Arial" w:hAnsi="Arial" w:cs="Arial"/>
                <w:color w:val="000000"/>
                <w:sz w:val="18"/>
                <w:szCs w:val="18"/>
                <w:lang w:val="es-419"/>
              </w:rPr>
            </w:pPr>
          </w:p>
        </w:tc>
        <w:tc>
          <w:tcPr>
            <w:tcW w:w="2431"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7A0E" w:rsidRPr="005F69E4" w:rsidRDefault="00172FD6" w:rsidP="00C66B13">
            <w:pPr>
              <w:pStyle w:val="ListParagraph"/>
              <w:ind w:left="0"/>
              <w:jc w:val="center"/>
              <w:rPr>
                <w:color w:val="000000"/>
                <w:sz w:val="18"/>
                <w:szCs w:val="18"/>
                <w:lang w:val="es-419"/>
              </w:rPr>
            </w:pPr>
            <w:r w:rsidRPr="005F69E4">
              <w:rPr>
                <w:color w:val="000000"/>
                <w:sz w:val="18"/>
                <w:szCs w:val="18"/>
                <w:lang w:val="es-419"/>
              </w:rPr>
              <w:t>b)</w:t>
            </w:r>
            <w:r w:rsidR="00C66B13">
              <w:rPr>
                <w:color w:val="000000"/>
                <w:sz w:val="18"/>
                <w:szCs w:val="18"/>
                <w:lang w:val="es-419"/>
              </w:rPr>
              <w:tab/>
            </w:r>
            <w:r w:rsidR="0009763F" w:rsidRPr="005F69E4">
              <w:rPr>
                <w:color w:val="000000"/>
                <w:sz w:val="18"/>
                <w:szCs w:val="18"/>
                <w:lang w:val="es-419"/>
              </w:rPr>
              <w:t>E</w:t>
            </w:r>
            <w:r w:rsidR="00387A0E" w:rsidRPr="005F69E4">
              <w:rPr>
                <w:color w:val="000000"/>
                <w:sz w:val="18"/>
                <w:szCs w:val="18"/>
                <w:lang w:val="es-419"/>
              </w:rPr>
              <w:t>n ruso</w:t>
            </w:r>
            <w:r w:rsidR="009C6DB0" w:rsidRPr="005F69E4">
              <w:rPr>
                <w:color w:val="000000"/>
                <w:sz w:val="18"/>
                <w:szCs w:val="18"/>
                <w:lang w:val="es-419"/>
              </w:rPr>
              <w:t xml:space="preserve"> solamente</w:t>
            </w:r>
          </w:p>
        </w:tc>
      </w:tr>
      <w:tr w:rsidR="009C6DB0" w:rsidRPr="005F69E4" w:rsidTr="005F69E4">
        <w:trPr>
          <w:trHeight w:val="1020"/>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C6DB0" w:rsidRPr="005F69E4" w:rsidRDefault="00172FD6" w:rsidP="009C6DB0">
            <w:pPr>
              <w:jc w:val="center"/>
              <w:rPr>
                <w:rFonts w:ascii="Arial" w:hAnsi="Arial" w:cs="Arial"/>
                <w:color w:val="000000"/>
                <w:sz w:val="18"/>
                <w:szCs w:val="18"/>
                <w:lang w:val="es-419"/>
              </w:rPr>
            </w:pPr>
            <w:r w:rsidRPr="005F69E4">
              <w:rPr>
                <w:rFonts w:ascii="Arial" w:hAnsi="Arial" w:cs="Arial"/>
                <w:color w:val="000000"/>
                <w:sz w:val="18"/>
                <w:szCs w:val="18"/>
                <w:lang w:val="es-419"/>
              </w:rPr>
              <w:t xml:space="preserve"> </w:t>
            </w:r>
          </w:p>
        </w:tc>
        <w:tc>
          <w:tcPr>
            <w:tcW w:w="710" w:type="pct"/>
            <w:tcBorders>
              <w:top w:val="single" w:sz="4" w:space="0" w:color="auto"/>
              <w:left w:val="nil"/>
              <w:bottom w:val="single" w:sz="4" w:space="0" w:color="auto"/>
              <w:right w:val="single" w:sz="4" w:space="0" w:color="auto"/>
            </w:tcBorders>
            <w:shd w:val="clear" w:color="000000" w:fill="FFFFFF"/>
            <w:vAlign w:val="center"/>
            <w:hideMark/>
          </w:tcPr>
          <w:p w:rsidR="009C6DB0" w:rsidRPr="005F69E4" w:rsidRDefault="009D6F9E" w:rsidP="009C6DB0">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traducción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91" w:type="pct"/>
            <w:tcBorders>
              <w:top w:val="single" w:sz="4" w:space="0" w:color="auto"/>
              <w:left w:val="nil"/>
              <w:bottom w:val="single" w:sz="4" w:space="0" w:color="auto"/>
              <w:right w:val="single" w:sz="4" w:space="0" w:color="auto"/>
            </w:tcBorders>
            <w:shd w:val="clear" w:color="000000" w:fill="FFFFFF"/>
            <w:vAlign w:val="center"/>
            <w:hideMark/>
          </w:tcPr>
          <w:p w:rsidR="009C6DB0" w:rsidRPr="005F69E4" w:rsidRDefault="009C6DB0" w:rsidP="0009763F">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w:t>
            </w:r>
            <w:r w:rsidR="00C952FA" w:rsidRPr="005F69E4">
              <w:rPr>
                <w:rFonts w:ascii="Arial" w:hAnsi="Arial" w:cs="Arial"/>
                <w:color w:val="000000"/>
                <w:sz w:val="18"/>
                <w:szCs w:val="18"/>
                <w:lang w:val="es-419"/>
              </w:rPr>
              <w:t xml:space="preserve">en </w:t>
            </w:r>
            <w:r w:rsidRPr="005F69E4">
              <w:rPr>
                <w:rFonts w:ascii="Arial" w:hAnsi="Arial" w:cs="Arial"/>
                <w:color w:val="000000"/>
                <w:sz w:val="18"/>
                <w:szCs w:val="18"/>
                <w:lang w:val="es-419"/>
              </w:rPr>
              <w:t xml:space="preserve">días </w:t>
            </w:r>
            <w:r w:rsidR="007530E7" w:rsidRPr="005F69E4">
              <w:rPr>
                <w:rFonts w:ascii="Arial" w:hAnsi="Arial" w:cs="Arial"/>
                <w:color w:val="000000"/>
                <w:sz w:val="18"/>
                <w:szCs w:val="18"/>
                <w:lang w:val="es-419"/>
              </w:rPr>
              <w:t>de trabajo</w:t>
            </w:r>
            <w:r w:rsidRPr="005F69E4">
              <w:rPr>
                <w:rFonts w:ascii="Arial" w:hAnsi="Arial" w:cs="Arial"/>
                <w:color w:val="000000"/>
                <w:sz w:val="18"/>
                <w:szCs w:val="18"/>
                <w:lang w:val="es-419"/>
              </w:rPr>
              <w:t>)</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9C6DB0" w:rsidRPr="005F69E4" w:rsidRDefault="009C6DB0" w:rsidP="0009763F">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c>
          <w:tcPr>
            <w:tcW w:w="137" w:type="pct"/>
            <w:tcBorders>
              <w:top w:val="nil"/>
              <w:left w:val="nil"/>
              <w:bottom w:val="nil"/>
              <w:right w:val="nil"/>
            </w:tcBorders>
            <w:shd w:val="clear" w:color="000000" w:fill="FFFFFF"/>
            <w:noWrap/>
            <w:vAlign w:val="center"/>
            <w:hideMark/>
          </w:tcPr>
          <w:p w:rsidR="009C6DB0" w:rsidRPr="005F69E4" w:rsidRDefault="009C6DB0" w:rsidP="0009763F">
            <w:pPr>
              <w:jc w:val="center"/>
              <w:rPr>
                <w:rFonts w:ascii="Arial" w:hAnsi="Arial" w:cs="Arial"/>
                <w:color w:val="000000"/>
                <w:sz w:val="18"/>
                <w:szCs w:val="18"/>
                <w:lang w:val="es-419"/>
              </w:rPr>
            </w:pPr>
          </w:p>
        </w:tc>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C6DB0" w:rsidRPr="005F69E4" w:rsidRDefault="009C6DB0" w:rsidP="0009763F">
            <w:pPr>
              <w:jc w:val="center"/>
              <w:rPr>
                <w:rFonts w:ascii="Arial" w:hAnsi="Arial" w:cs="Arial"/>
                <w:color w:val="000000"/>
                <w:sz w:val="18"/>
                <w:szCs w:val="18"/>
                <w:lang w:val="es-419"/>
              </w:rPr>
            </w:pPr>
          </w:p>
        </w:tc>
        <w:tc>
          <w:tcPr>
            <w:tcW w:w="710" w:type="pct"/>
            <w:tcBorders>
              <w:top w:val="single" w:sz="4" w:space="0" w:color="auto"/>
              <w:left w:val="nil"/>
              <w:bottom w:val="single" w:sz="4" w:space="0" w:color="auto"/>
              <w:right w:val="single" w:sz="4" w:space="0" w:color="auto"/>
            </w:tcBorders>
            <w:shd w:val="clear" w:color="000000" w:fill="FFFFFF"/>
            <w:vAlign w:val="center"/>
            <w:hideMark/>
          </w:tcPr>
          <w:p w:rsidR="009C6DB0" w:rsidRPr="005F69E4" w:rsidRDefault="009C6DB0" w:rsidP="0009763F">
            <w:pPr>
              <w:jc w:val="center"/>
              <w:rPr>
                <w:rFonts w:ascii="Arial" w:hAnsi="Arial" w:cs="Arial"/>
                <w:color w:val="000000"/>
                <w:sz w:val="18"/>
                <w:szCs w:val="18"/>
                <w:lang w:val="es-419"/>
              </w:rPr>
            </w:pPr>
          </w:p>
          <w:p w:rsidR="009C6DB0" w:rsidRPr="005F69E4" w:rsidRDefault="009D6F9E" w:rsidP="0009763F">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traducción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91" w:type="pct"/>
            <w:tcBorders>
              <w:top w:val="single" w:sz="4" w:space="0" w:color="auto"/>
              <w:left w:val="nil"/>
              <w:bottom w:val="single" w:sz="4" w:space="0" w:color="auto"/>
              <w:right w:val="single" w:sz="4" w:space="0" w:color="auto"/>
            </w:tcBorders>
            <w:shd w:val="clear" w:color="000000" w:fill="FFFFFF"/>
            <w:vAlign w:val="center"/>
            <w:hideMark/>
          </w:tcPr>
          <w:p w:rsidR="009C6DB0" w:rsidRPr="005F69E4" w:rsidRDefault="009C6DB0" w:rsidP="0009763F">
            <w:pPr>
              <w:ind w:left="-63" w:right="-73"/>
              <w:jc w:val="center"/>
              <w:rPr>
                <w:rFonts w:ascii="Arial" w:hAnsi="Arial" w:cs="Arial"/>
                <w:color w:val="000000"/>
                <w:sz w:val="18"/>
                <w:szCs w:val="18"/>
                <w:lang w:val="es-419"/>
              </w:rPr>
            </w:pPr>
          </w:p>
          <w:p w:rsidR="009C6DB0" w:rsidRPr="005F69E4" w:rsidRDefault="009C6DB0" w:rsidP="0009763F">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w:t>
            </w:r>
            <w:r w:rsidR="00C952FA" w:rsidRPr="005F69E4">
              <w:rPr>
                <w:rFonts w:ascii="Arial" w:hAnsi="Arial" w:cs="Arial"/>
                <w:color w:val="000000"/>
                <w:sz w:val="18"/>
                <w:szCs w:val="18"/>
                <w:lang w:val="es-419"/>
              </w:rPr>
              <w:t xml:space="preserve">en </w:t>
            </w:r>
            <w:r w:rsidRPr="005F69E4">
              <w:rPr>
                <w:rFonts w:ascii="Arial" w:hAnsi="Arial" w:cs="Arial"/>
                <w:color w:val="000000"/>
                <w:sz w:val="18"/>
                <w:szCs w:val="18"/>
                <w:lang w:val="es-419"/>
              </w:rPr>
              <w:t xml:space="preserve">días </w:t>
            </w:r>
            <w:r w:rsidR="007530E7" w:rsidRPr="005F69E4">
              <w:rPr>
                <w:rFonts w:ascii="Arial" w:hAnsi="Arial" w:cs="Arial"/>
                <w:color w:val="000000"/>
                <w:sz w:val="18"/>
                <w:szCs w:val="18"/>
                <w:lang w:val="es-419"/>
              </w:rPr>
              <w:t>de trabajo</w:t>
            </w:r>
            <w:r w:rsidRPr="005F69E4">
              <w:rPr>
                <w:rFonts w:ascii="Arial" w:hAnsi="Arial" w:cs="Arial"/>
                <w:color w:val="000000"/>
                <w:sz w:val="18"/>
                <w:szCs w:val="18"/>
                <w:lang w:val="es-419"/>
              </w:rPr>
              <w:t>)</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9C6DB0" w:rsidRPr="005F69E4" w:rsidRDefault="009C6DB0" w:rsidP="0009763F">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207</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547</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00</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631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834</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112</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00</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206</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952</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11</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620</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202</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111</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14</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206</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144</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22</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606</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979</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110</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29</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205</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111</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35</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592</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093</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109</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47</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203</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841</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50</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575</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469</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108</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67</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320</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66</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557</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031</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106</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89</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200</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535</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83</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536</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697</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105</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15</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198</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472</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02</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514</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385</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104</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44</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196</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116</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24</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490</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010</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102</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77</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193</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451</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48</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463</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481</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100</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15</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190</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462</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16</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74</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434</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708</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98</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58</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23"/>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F3037A" w:rsidRPr="005F69E4">
              <w:rPr>
                <w:rFonts w:ascii="Arial" w:hAnsi="Arial" w:cs="Arial"/>
                <w:color w:val="000000"/>
                <w:sz w:val="18"/>
                <w:szCs w:val="18"/>
                <w:lang w:val="es-419"/>
              </w:rPr>
              <w:t>.</w:t>
            </w:r>
            <w:r w:rsidRPr="005F69E4">
              <w:rPr>
                <w:rFonts w:ascii="Arial" w:hAnsi="Arial" w:cs="Arial"/>
                <w:color w:val="000000"/>
                <w:sz w:val="18"/>
                <w:szCs w:val="18"/>
                <w:lang w:val="es-419"/>
              </w:rPr>
              <w:t>210</w:t>
            </w:r>
            <w:r w:rsidR="00F3037A"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951</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191</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74</w:t>
            </w:r>
          </w:p>
        </w:tc>
        <w:tc>
          <w:tcPr>
            <w:tcW w:w="137" w:type="pct"/>
            <w:tcBorders>
              <w:top w:val="nil"/>
              <w:left w:val="nil"/>
              <w:bottom w:val="nil"/>
              <w:right w:val="nil"/>
            </w:tcBorders>
            <w:shd w:val="clear" w:color="000000" w:fill="FFFFFF"/>
            <w:noWrap/>
            <w:vAlign w:val="bottom"/>
            <w:hideMark/>
          </w:tcPr>
          <w:p w:rsidR="009E0904" w:rsidRPr="005F69E4" w:rsidRDefault="009E0904" w:rsidP="00813F49">
            <w:pP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23"/>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17</w:t>
            </w:r>
            <w:r w:rsidR="00F3037A" w:rsidRPr="005F69E4">
              <w:rPr>
                <w:rFonts w:ascii="Arial" w:hAnsi="Arial" w:cs="Arial"/>
                <w:color w:val="000000"/>
                <w:sz w:val="18"/>
                <w:szCs w:val="18"/>
                <w:lang w:val="es-419"/>
              </w:rPr>
              <w:t>.</w:t>
            </w:r>
            <w:r w:rsidRPr="005F69E4">
              <w:rPr>
                <w:rFonts w:ascii="Arial" w:hAnsi="Arial" w:cs="Arial"/>
                <w:color w:val="000000"/>
                <w:sz w:val="18"/>
                <w:szCs w:val="18"/>
                <w:lang w:val="es-419"/>
              </w:rPr>
              <w:t>022</w:t>
            </w:r>
            <w:r w:rsidR="00F3037A" w:rsidRPr="005F69E4">
              <w:rPr>
                <w:rFonts w:ascii="Arial" w:hAnsi="Arial" w:cs="Arial"/>
                <w:color w:val="000000"/>
                <w:sz w:val="18"/>
                <w:szCs w:val="18"/>
                <w:lang w:val="es-419"/>
              </w:rPr>
              <w:t>.</w:t>
            </w:r>
            <w:r w:rsidRPr="005F69E4">
              <w:rPr>
                <w:rFonts w:ascii="Arial" w:hAnsi="Arial" w:cs="Arial"/>
                <w:color w:val="000000"/>
                <w:sz w:val="18"/>
                <w:szCs w:val="18"/>
                <w:lang w:val="es-419"/>
              </w:rPr>
              <w:t>890</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F3037A" w:rsidRPr="005F69E4">
              <w:rPr>
                <w:rFonts w:ascii="Arial" w:hAnsi="Arial" w:cs="Arial"/>
                <w:color w:val="000000"/>
                <w:sz w:val="18"/>
                <w:szCs w:val="18"/>
                <w:lang w:val="es-419"/>
              </w:rPr>
              <w:t>.</w:t>
            </w:r>
            <w:r w:rsidRPr="005F69E4">
              <w:rPr>
                <w:rFonts w:ascii="Arial" w:hAnsi="Arial" w:cs="Arial"/>
                <w:color w:val="000000"/>
                <w:sz w:val="18"/>
                <w:szCs w:val="18"/>
                <w:lang w:val="es-419"/>
              </w:rPr>
              <w:t>164</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387A0E" w:rsidRPr="005846B2" w:rsidRDefault="00387A0E" w:rsidP="00387A0E">
      <w:pPr>
        <w:pStyle w:val="Heading4"/>
        <w:rPr>
          <w:lang w:val="es-419"/>
        </w:rPr>
      </w:pPr>
      <w:r w:rsidRPr="005846B2">
        <w:rPr>
          <w:lang w:val="es-419"/>
        </w:rPr>
        <w:t>Traducción indirecta a través del inglés</w:t>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797"/>
        <w:gridCol w:w="1407"/>
        <w:gridCol w:w="1084"/>
        <w:gridCol w:w="1277"/>
        <w:gridCol w:w="267"/>
        <w:gridCol w:w="797"/>
        <w:gridCol w:w="1357"/>
        <w:gridCol w:w="1083"/>
        <w:gridCol w:w="1276"/>
      </w:tblGrid>
      <w:tr w:rsidR="009E0904" w:rsidRPr="005F69E4" w:rsidTr="005F69E4">
        <w:trPr>
          <w:trHeight w:val="480"/>
          <w:jc w:val="center"/>
        </w:trPr>
        <w:tc>
          <w:tcPr>
            <w:tcW w:w="246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7A0E" w:rsidRPr="005F69E4" w:rsidRDefault="0009763F" w:rsidP="00C66B13">
            <w:pPr>
              <w:pStyle w:val="ListParagraph"/>
              <w:numPr>
                <w:ilvl w:val="0"/>
                <w:numId w:val="9"/>
              </w:numPr>
              <w:ind w:left="0" w:firstLine="0"/>
              <w:jc w:val="center"/>
              <w:rPr>
                <w:color w:val="000000"/>
                <w:sz w:val="18"/>
                <w:szCs w:val="18"/>
                <w:lang w:val="es-419"/>
              </w:rPr>
            </w:pPr>
            <w:r w:rsidRPr="005F69E4">
              <w:rPr>
                <w:color w:val="000000"/>
                <w:sz w:val="18"/>
                <w:szCs w:val="18"/>
                <w:lang w:val="es-419"/>
              </w:rPr>
              <w:t>E</w:t>
            </w:r>
            <w:r w:rsidR="00387A0E" w:rsidRPr="005F69E4">
              <w:rPr>
                <w:color w:val="000000"/>
                <w:sz w:val="18"/>
                <w:szCs w:val="18"/>
                <w:lang w:val="es-419"/>
              </w:rPr>
              <w:t>n chino</w:t>
            </w:r>
            <w:r w:rsidR="004841D5" w:rsidRPr="005F69E4">
              <w:rPr>
                <w:color w:val="000000"/>
                <w:sz w:val="18"/>
                <w:szCs w:val="18"/>
                <w:lang w:val="es-419"/>
              </w:rPr>
              <w:t xml:space="preserve"> solamente</w:t>
            </w:r>
          </w:p>
        </w:tc>
        <w:tc>
          <w:tcPr>
            <w:tcW w:w="124" w:type="pct"/>
            <w:tcBorders>
              <w:top w:val="nil"/>
              <w:left w:val="nil"/>
              <w:bottom w:val="nil"/>
              <w:right w:val="nil"/>
            </w:tcBorders>
            <w:shd w:val="clear" w:color="000000" w:fill="FFFFFF"/>
            <w:noWrap/>
            <w:vAlign w:val="center"/>
            <w:hideMark/>
          </w:tcPr>
          <w:p w:rsidR="009E0904" w:rsidRPr="005F69E4" w:rsidRDefault="009E0904" w:rsidP="00C66B13">
            <w:pPr>
              <w:contextualSpacing/>
              <w:jc w:val="center"/>
              <w:rPr>
                <w:rFonts w:ascii="Arial" w:hAnsi="Arial" w:cs="Arial"/>
                <w:color w:val="000000"/>
                <w:sz w:val="18"/>
                <w:szCs w:val="18"/>
                <w:lang w:val="es-419"/>
              </w:rPr>
            </w:pPr>
          </w:p>
        </w:tc>
        <w:tc>
          <w:tcPr>
            <w:tcW w:w="241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7A0E" w:rsidRPr="005F69E4" w:rsidRDefault="0009763F" w:rsidP="00C66B13">
            <w:pPr>
              <w:pStyle w:val="ListParagraph"/>
              <w:numPr>
                <w:ilvl w:val="0"/>
                <w:numId w:val="9"/>
              </w:numPr>
              <w:ind w:left="0" w:firstLine="0"/>
              <w:jc w:val="center"/>
              <w:rPr>
                <w:color w:val="000000"/>
                <w:sz w:val="18"/>
                <w:szCs w:val="18"/>
                <w:lang w:val="es-419"/>
              </w:rPr>
            </w:pPr>
            <w:r w:rsidRPr="005F69E4">
              <w:rPr>
                <w:color w:val="000000"/>
                <w:sz w:val="18"/>
                <w:szCs w:val="18"/>
                <w:lang w:val="es-419"/>
              </w:rPr>
              <w:t>E</w:t>
            </w:r>
            <w:r w:rsidR="00387A0E" w:rsidRPr="005F69E4">
              <w:rPr>
                <w:color w:val="000000"/>
                <w:sz w:val="18"/>
                <w:szCs w:val="18"/>
                <w:lang w:val="es-419"/>
              </w:rPr>
              <w:t>n ruso</w:t>
            </w:r>
            <w:r w:rsidR="004841D5" w:rsidRPr="005F69E4">
              <w:rPr>
                <w:color w:val="000000"/>
                <w:sz w:val="18"/>
                <w:szCs w:val="18"/>
                <w:lang w:val="es-419"/>
              </w:rPr>
              <w:t xml:space="preserve"> solamente</w:t>
            </w:r>
          </w:p>
        </w:tc>
      </w:tr>
      <w:tr w:rsidR="007A4307" w:rsidRPr="005F69E4" w:rsidTr="005F69E4">
        <w:trPr>
          <w:trHeight w:val="1020"/>
          <w:jc w:val="center"/>
        </w:trPr>
        <w:tc>
          <w:tcPr>
            <w:tcW w:w="4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5F69E4" w:rsidRDefault="007A4307" w:rsidP="0009763F">
            <w:pPr>
              <w:jc w:val="center"/>
              <w:rPr>
                <w:rFonts w:ascii="Arial" w:hAnsi="Arial" w:cs="Arial"/>
                <w:color w:val="000000"/>
                <w:sz w:val="18"/>
                <w:szCs w:val="18"/>
                <w:lang w:val="es-419"/>
              </w:rPr>
            </w:pPr>
          </w:p>
        </w:tc>
        <w:tc>
          <w:tcPr>
            <w:tcW w:w="759"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09763F">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w:t>
            </w:r>
            <w:r w:rsidR="009D6F9E" w:rsidRPr="005F69E4">
              <w:rPr>
                <w:rFonts w:ascii="Arial" w:hAnsi="Arial" w:cs="Arial"/>
                <w:color w:val="000000"/>
                <w:sz w:val="18"/>
                <w:szCs w:val="18"/>
                <w:lang w:val="es-419"/>
              </w:rPr>
              <w:t>ó</w:t>
            </w:r>
            <w:r w:rsidRPr="005F69E4">
              <w:rPr>
                <w:rFonts w:ascii="Arial" w:hAnsi="Arial" w:cs="Arial"/>
                <w:color w:val="000000"/>
                <w:sz w:val="18"/>
                <w:szCs w:val="18"/>
                <w:lang w:val="es-419"/>
              </w:rPr>
              <w:t>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86"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09763F">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(en días de trabajo)</w:t>
            </w: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09763F">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c>
          <w:tcPr>
            <w:tcW w:w="124" w:type="pct"/>
            <w:tcBorders>
              <w:top w:val="nil"/>
              <w:left w:val="nil"/>
              <w:bottom w:val="nil"/>
              <w:right w:val="nil"/>
            </w:tcBorders>
            <w:shd w:val="clear" w:color="000000" w:fill="FFFFFF"/>
            <w:noWrap/>
            <w:vAlign w:val="center"/>
            <w:hideMark/>
          </w:tcPr>
          <w:p w:rsidR="007A4307" w:rsidRPr="005F69E4" w:rsidRDefault="007A4307" w:rsidP="0009763F">
            <w:pPr>
              <w:jc w:val="center"/>
              <w:rPr>
                <w:rFonts w:ascii="Arial" w:hAnsi="Arial" w:cs="Arial"/>
                <w:color w:val="000000"/>
                <w:sz w:val="18"/>
                <w:szCs w:val="18"/>
                <w:lang w:val="es-419"/>
              </w:rPr>
            </w:pPr>
          </w:p>
        </w:tc>
        <w:tc>
          <w:tcPr>
            <w:tcW w:w="4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5F69E4" w:rsidRDefault="007A4307" w:rsidP="0009763F">
            <w:pPr>
              <w:jc w:val="center"/>
              <w:rPr>
                <w:rFonts w:ascii="Arial" w:hAnsi="Arial" w:cs="Arial"/>
                <w:color w:val="000000"/>
                <w:sz w:val="18"/>
                <w:szCs w:val="18"/>
                <w:lang w:val="es-419"/>
              </w:rPr>
            </w:pPr>
          </w:p>
        </w:tc>
        <w:tc>
          <w:tcPr>
            <w:tcW w:w="704"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09763F">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w:t>
            </w:r>
            <w:r w:rsidR="009D6F9E" w:rsidRPr="005F69E4">
              <w:rPr>
                <w:rFonts w:ascii="Arial" w:hAnsi="Arial" w:cs="Arial"/>
                <w:color w:val="000000"/>
                <w:sz w:val="18"/>
                <w:szCs w:val="18"/>
                <w:lang w:val="es-419"/>
              </w:rPr>
              <w:t>ó</w:t>
            </w:r>
            <w:r w:rsidRPr="005F69E4">
              <w:rPr>
                <w:rFonts w:ascii="Arial" w:hAnsi="Arial" w:cs="Arial"/>
                <w:color w:val="000000"/>
                <w:sz w:val="18"/>
                <w:szCs w:val="18"/>
                <w:lang w:val="es-419"/>
              </w:rPr>
              <w:t>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86"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09763F">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(en días de trabajo)</w:t>
            </w: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09763F">
            <w:pPr>
              <w:ind w:left="-148" w:right="-131"/>
              <w:jc w:val="center"/>
              <w:rPr>
                <w:rFonts w:ascii="Arial" w:hAnsi="Arial" w:cs="Arial"/>
                <w:color w:val="000000"/>
                <w:sz w:val="18"/>
                <w:szCs w:val="18"/>
                <w:lang w:val="es-419"/>
              </w:rPr>
            </w:pPr>
          </w:p>
          <w:p w:rsidR="007A4307" w:rsidRPr="005F69E4" w:rsidRDefault="007A4307" w:rsidP="0009763F">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r>
      <w:tr w:rsidR="009E0904" w:rsidRPr="005F69E4" w:rsidTr="005F69E4">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A54E5">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596</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A54E5">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8A54E5" w:rsidRPr="005F69E4">
              <w:rPr>
                <w:rFonts w:ascii="Arial" w:hAnsi="Arial" w:cs="Arial"/>
                <w:color w:val="000000"/>
                <w:sz w:val="18"/>
                <w:szCs w:val="18"/>
                <w:lang w:val="es-419"/>
              </w:rPr>
              <w:t>,</w:t>
            </w:r>
            <w:r w:rsidRPr="005F69E4">
              <w:rPr>
                <w:rFonts w:ascii="Arial" w:hAnsi="Arial" w:cs="Arial"/>
                <w:color w:val="000000"/>
                <w:sz w:val="18"/>
                <w:szCs w:val="18"/>
                <w:lang w:val="es-419"/>
              </w:rPr>
              <w:t>00</w:t>
            </w:r>
          </w:p>
        </w:tc>
        <w:tc>
          <w:tcPr>
            <w:tcW w:w="124"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452</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195</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37</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00</w:t>
            </w:r>
          </w:p>
        </w:tc>
      </w:tr>
      <w:tr w:rsidR="009E0904" w:rsidRPr="005F69E4" w:rsidTr="005F69E4">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454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11</w:t>
            </w:r>
          </w:p>
        </w:tc>
        <w:tc>
          <w:tcPr>
            <w:tcW w:w="124"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448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972</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53</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14</w:t>
            </w:r>
          </w:p>
        </w:tc>
      </w:tr>
      <w:tr w:rsidR="009E0904" w:rsidRPr="005F69E4" w:rsidTr="005F69E4">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261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22</w:t>
            </w:r>
          </w:p>
        </w:tc>
        <w:tc>
          <w:tcPr>
            <w:tcW w:w="124"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445</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307</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52</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29</w:t>
            </w:r>
          </w:p>
        </w:tc>
      </w:tr>
      <w:tr w:rsidR="009E0904" w:rsidRPr="005F69E4" w:rsidTr="005F69E4">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014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35</w:t>
            </w:r>
          </w:p>
        </w:tc>
        <w:tc>
          <w:tcPr>
            <w:tcW w:w="124"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441</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182</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52</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47</w:t>
            </w:r>
          </w:p>
        </w:tc>
      </w:tr>
      <w:tr w:rsidR="009E0904" w:rsidRPr="005F69E4" w:rsidTr="005F69E4">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711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50</w:t>
            </w:r>
          </w:p>
        </w:tc>
        <w:tc>
          <w:tcPr>
            <w:tcW w:w="124"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436</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576</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67</w:t>
            </w:r>
          </w:p>
        </w:tc>
      </w:tr>
      <w:tr w:rsidR="009E0904" w:rsidRPr="005F69E4" w:rsidTr="005F69E4">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347</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66</w:t>
            </w:r>
          </w:p>
        </w:tc>
        <w:tc>
          <w:tcPr>
            <w:tcW w:w="124"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431</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466</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89</w:t>
            </w:r>
          </w:p>
        </w:tc>
      </w:tr>
      <w:tr w:rsidR="009E0904" w:rsidRPr="005F69E4" w:rsidTr="005F69E4">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47</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921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83</w:t>
            </w:r>
          </w:p>
        </w:tc>
        <w:tc>
          <w:tcPr>
            <w:tcW w:w="124"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425</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832</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50</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15</w:t>
            </w:r>
          </w:p>
        </w:tc>
      </w:tr>
      <w:tr w:rsidR="009E0904" w:rsidRPr="005F69E4" w:rsidTr="005F69E4">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47</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428</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02</w:t>
            </w:r>
          </w:p>
        </w:tc>
        <w:tc>
          <w:tcPr>
            <w:tcW w:w="124"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419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649</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44</w:t>
            </w:r>
          </w:p>
        </w:tc>
      </w:tr>
      <w:tr w:rsidR="009E0904" w:rsidRPr="005F69E4" w:rsidTr="005F69E4">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46</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865</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24</w:t>
            </w:r>
          </w:p>
        </w:tc>
        <w:tc>
          <w:tcPr>
            <w:tcW w:w="124"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412</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894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77</w:t>
            </w:r>
          </w:p>
        </w:tc>
      </w:tr>
      <w:tr w:rsidR="009E0904" w:rsidRPr="005F69E4" w:rsidTr="005F69E4">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46</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228</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48</w:t>
            </w:r>
          </w:p>
        </w:tc>
        <w:tc>
          <w:tcPr>
            <w:tcW w:w="124"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405</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543</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48</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15</w:t>
            </w:r>
          </w:p>
        </w:tc>
      </w:tr>
      <w:tr w:rsidR="009E0904" w:rsidRPr="005F69E4" w:rsidTr="005F69E4">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45</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514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74</w:t>
            </w:r>
          </w:p>
        </w:tc>
        <w:tc>
          <w:tcPr>
            <w:tcW w:w="124"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397</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570</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47</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58</w:t>
            </w:r>
          </w:p>
        </w:tc>
      </w:tr>
      <w:tr w:rsidR="009E0904" w:rsidRPr="005F69E4" w:rsidTr="005F69E4">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A54E5">
            <w:pPr>
              <w:jc w:val="center"/>
              <w:rPr>
                <w:rFonts w:ascii="Arial" w:hAnsi="Arial" w:cs="Arial"/>
                <w:color w:val="000000"/>
                <w:sz w:val="18"/>
                <w:szCs w:val="18"/>
                <w:lang w:val="es-419"/>
              </w:rPr>
            </w:pPr>
            <w:r w:rsidRPr="005F69E4">
              <w:rPr>
                <w:rFonts w:ascii="Arial" w:hAnsi="Arial" w:cs="Arial"/>
                <w:color w:val="000000"/>
                <w:sz w:val="18"/>
                <w:szCs w:val="18"/>
                <w:lang w:val="es-419"/>
              </w:rPr>
              <w:t>528</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340</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64</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74</w:t>
            </w:r>
          </w:p>
        </w:tc>
        <w:tc>
          <w:tcPr>
            <w:tcW w:w="124" w:type="pct"/>
            <w:tcBorders>
              <w:top w:val="nil"/>
              <w:left w:val="nil"/>
              <w:bottom w:val="nil"/>
              <w:right w:val="nil"/>
            </w:tcBorders>
            <w:shd w:val="clear" w:color="000000" w:fill="FFFFFF"/>
            <w:noWrap/>
            <w:vAlign w:val="bottom"/>
            <w:hideMark/>
          </w:tcPr>
          <w:p w:rsidR="009E0904" w:rsidRPr="005F69E4" w:rsidRDefault="009E0904" w:rsidP="00813F49">
            <w:pP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A54E5">
            <w:pPr>
              <w:jc w:val="center"/>
              <w:rPr>
                <w:rFonts w:ascii="Arial" w:hAnsi="Arial" w:cs="Arial"/>
                <w:color w:val="000000"/>
                <w:sz w:val="18"/>
                <w:szCs w:val="18"/>
                <w:lang w:val="es-419"/>
              </w:rPr>
            </w:pPr>
            <w:r w:rsidRPr="005F69E4">
              <w:rPr>
                <w:rFonts w:ascii="Arial" w:hAnsi="Arial" w:cs="Arial"/>
                <w:color w:val="000000"/>
                <w:sz w:val="18"/>
                <w:szCs w:val="18"/>
                <w:lang w:val="es-419"/>
              </w:rPr>
              <w:t>4</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717</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186</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538</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5F69E4" w:rsidRDefault="008A54E5"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8A54E5" w:rsidRPr="005846B2" w:rsidRDefault="008A54E5" w:rsidP="008A54E5">
      <w:pPr>
        <w:pStyle w:val="Heading2"/>
        <w:rPr>
          <w:b w:val="0"/>
          <w:lang w:val="es-419"/>
        </w:rPr>
      </w:pPr>
      <w:r w:rsidRPr="005846B2">
        <w:rPr>
          <w:b w:val="0"/>
          <w:lang w:val="es-419"/>
        </w:rPr>
        <w:t>C)</w:t>
      </w:r>
      <w:r w:rsidRPr="005846B2">
        <w:rPr>
          <w:b w:val="0"/>
          <w:lang w:val="es-419"/>
        </w:rPr>
        <w:tab/>
      </w:r>
      <w:r w:rsidR="00E832F1" w:rsidRPr="005846B2">
        <w:rPr>
          <w:b w:val="0"/>
          <w:lang w:val="es-419"/>
        </w:rPr>
        <w:t>IDIOMA</w:t>
      </w:r>
      <w:r w:rsidRPr="005846B2">
        <w:rPr>
          <w:b w:val="0"/>
          <w:lang w:val="es-419"/>
        </w:rPr>
        <w:t xml:space="preserve"> de transmisión</w:t>
      </w:r>
    </w:p>
    <w:p w:rsidR="009E0904" w:rsidRPr="005846B2" w:rsidRDefault="009E0904" w:rsidP="009E0904">
      <w:pPr>
        <w:rPr>
          <w:rFonts w:ascii="Arial" w:hAnsi="Arial" w:cs="Arial"/>
          <w:sz w:val="22"/>
          <w:lang w:val="es-419"/>
        </w:rPr>
      </w:pPr>
    </w:p>
    <w:p w:rsidR="00B619AC" w:rsidRPr="005846B2" w:rsidRDefault="009E0904" w:rsidP="00793165">
      <w:pPr>
        <w:ind w:left="567"/>
        <w:rPr>
          <w:rFonts w:ascii="Arial" w:hAnsi="Arial" w:cs="Arial"/>
          <w:sz w:val="22"/>
          <w:szCs w:val="22"/>
          <w:lang w:val="es-419"/>
        </w:rPr>
      </w:pPr>
      <w:r w:rsidRPr="005846B2">
        <w:rPr>
          <w:rFonts w:ascii="Arial" w:hAnsi="Arial" w:cs="Arial"/>
          <w:sz w:val="22"/>
          <w:lang w:val="es-419"/>
        </w:rPr>
        <w:t>–</w:t>
      </w:r>
      <w:r w:rsidRPr="005846B2">
        <w:rPr>
          <w:rFonts w:ascii="Arial" w:hAnsi="Arial" w:cs="Arial"/>
          <w:sz w:val="22"/>
          <w:szCs w:val="22"/>
          <w:lang w:val="es-419"/>
        </w:rPr>
        <w:tab/>
      </w:r>
      <w:r w:rsidR="008A54E5" w:rsidRPr="005846B2">
        <w:rPr>
          <w:rFonts w:ascii="Arial" w:hAnsi="Arial" w:cs="Arial"/>
          <w:sz w:val="22"/>
          <w:szCs w:val="22"/>
          <w:lang w:val="es-419"/>
        </w:rPr>
        <w:t xml:space="preserve">El solicitante presenta la solicitud internacional en </w:t>
      </w:r>
      <w:r w:rsidR="004841D5" w:rsidRPr="005846B2">
        <w:rPr>
          <w:rFonts w:ascii="Arial" w:hAnsi="Arial" w:cs="Arial"/>
          <w:sz w:val="22"/>
          <w:szCs w:val="22"/>
          <w:lang w:val="es-419"/>
        </w:rPr>
        <w:t>el nuevo idioma</w:t>
      </w:r>
      <w:r w:rsidR="008A54E5" w:rsidRPr="005846B2">
        <w:rPr>
          <w:rFonts w:ascii="Arial" w:hAnsi="Arial" w:cs="Arial"/>
          <w:sz w:val="22"/>
          <w:szCs w:val="22"/>
          <w:lang w:val="es-419"/>
        </w:rPr>
        <w:t xml:space="preserve"> y la Oficina Internacional examina la solicitud internacional en </w:t>
      </w:r>
      <w:r w:rsidR="004841D5" w:rsidRPr="005846B2">
        <w:rPr>
          <w:rFonts w:ascii="Arial" w:hAnsi="Arial" w:cs="Arial"/>
          <w:sz w:val="22"/>
          <w:szCs w:val="22"/>
          <w:lang w:val="es-419"/>
        </w:rPr>
        <w:t>ese idioma.</w:t>
      </w:r>
    </w:p>
    <w:p w:rsidR="009E0904" w:rsidRPr="005846B2" w:rsidRDefault="009E0904" w:rsidP="009E0904">
      <w:pPr>
        <w:ind w:left="567"/>
        <w:rPr>
          <w:rFonts w:ascii="Arial" w:hAnsi="Arial" w:cs="Arial"/>
          <w:sz w:val="22"/>
          <w:szCs w:val="22"/>
          <w:lang w:val="es-419"/>
        </w:rPr>
      </w:pPr>
    </w:p>
    <w:p w:rsidR="00B619AC" w:rsidRPr="005846B2" w:rsidRDefault="009E0904" w:rsidP="008A54E5">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8A54E5" w:rsidRPr="005846B2">
        <w:rPr>
          <w:rFonts w:ascii="Arial" w:hAnsi="Arial" w:cs="Arial"/>
          <w:sz w:val="22"/>
          <w:szCs w:val="22"/>
          <w:lang w:val="es-419"/>
        </w:rPr>
        <w:t>Una vez finalizado el examen, la Oficina Internacional traduce la solicitud internacional</w:t>
      </w:r>
      <w:r w:rsidR="004841D5" w:rsidRPr="005846B2">
        <w:rPr>
          <w:rFonts w:ascii="Arial" w:hAnsi="Arial" w:cs="Arial"/>
          <w:sz w:val="22"/>
          <w:szCs w:val="22"/>
          <w:lang w:val="es-419"/>
        </w:rPr>
        <w:t xml:space="preserve"> al español, al francés y </w:t>
      </w:r>
      <w:r w:rsidR="008A54E5" w:rsidRPr="005846B2">
        <w:rPr>
          <w:rFonts w:ascii="Arial" w:hAnsi="Arial" w:cs="Arial"/>
          <w:sz w:val="22"/>
          <w:szCs w:val="22"/>
          <w:lang w:val="es-419"/>
        </w:rPr>
        <w:t>al</w:t>
      </w:r>
      <w:r w:rsidR="000555FD" w:rsidRPr="005846B2">
        <w:rPr>
          <w:rFonts w:ascii="Arial" w:hAnsi="Arial" w:cs="Arial"/>
          <w:sz w:val="22"/>
          <w:szCs w:val="22"/>
          <w:lang w:val="es-419"/>
        </w:rPr>
        <w:t xml:space="preserve"> inglés</w:t>
      </w:r>
      <w:r w:rsidR="004841D5" w:rsidRPr="005846B2">
        <w:rPr>
          <w:rFonts w:ascii="Arial" w:hAnsi="Arial" w:cs="Arial"/>
          <w:sz w:val="22"/>
          <w:szCs w:val="22"/>
          <w:lang w:val="es-419"/>
        </w:rPr>
        <w:t xml:space="preserve"> </w:t>
      </w:r>
      <w:r w:rsidR="008A54E5" w:rsidRPr="005846B2">
        <w:rPr>
          <w:rFonts w:ascii="Arial" w:hAnsi="Arial" w:cs="Arial"/>
          <w:sz w:val="22"/>
          <w:szCs w:val="22"/>
          <w:lang w:val="es-419"/>
        </w:rPr>
        <w:t>para su registro, publicación y notificación a</w:t>
      </w:r>
      <w:r w:rsidR="00CA7465">
        <w:rPr>
          <w:rFonts w:ascii="Arial" w:hAnsi="Arial" w:cs="Arial"/>
          <w:sz w:val="22"/>
          <w:szCs w:val="22"/>
          <w:lang w:val="es-419"/>
        </w:rPr>
        <w:t> </w:t>
      </w:r>
      <w:r w:rsidR="008A54E5" w:rsidRPr="005846B2">
        <w:rPr>
          <w:rFonts w:ascii="Arial" w:hAnsi="Arial" w:cs="Arial"/>
          <w:sz w:val="22"/>
          <w:szCs w:val="22"/>
          <w:lang w:val="es-419"/>
        </w:rPr>
        <w:t>las Oficinas designadas.</w:t>
      </w:r>
    </w:p>
    <w:p w:rsidR="009E0904" w:rsidRPr="005846B2" w:rsidRDefault="009E0904" w:rsidP="009E0904">
      <w:pPr>
        <w:ind w:left="567"/>
        <w:rPr>
          <w:rFonts w:ascii="Arial" w:hAnsi="Arial" w:cs="Arial"/>
          <w:sz w:val="22"/>
          <w:szCs w:val="22"/>
          <w:lang w:val="es-419"/>
        </w:rPr>
      </w:pPr>
    </w:p>
    <w:p w:rsidR="00B619AC" w:rsidRPr="005846B2" w:rsidRDefault="009E0904" w:rsidP="000555FD">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0555FD" w:rsidRPr="005846B2">
        <w:rPr>
          <w:rFonts w:ascii="Arial" w:hAnsi="Arial" w:cs="Arial"/>
          <w:sz w:val="22"/>
          <w:szCs w:val="22"/>
          <w:lang w:val="es-419"/>
        </w:rPr>
        <w:t xml:space="preserve">La marca </w:t>
      </w:r>
      <w:r w:rsidR="004841D5" w:rsidRPr="005846B2">
        <w:rPr>
          <w:rFonts w:ascii="Arial" w:hAnsi="Arial" w:cs="Arial"/>
          <w:sz w:val="22"/>
          <w:szCs w:val="22"/>
          <w:lang w:val="es-419"/>
        </w:rPr>
        <w:t>se</w:t>
      </w:r>
      <w:r w:rsidR="000555FD" w:rsidRPr="005846B2">
        <w:rPr>
          <w:rFonts w:ascii="Arial" w:hAnsi="Arial" w:cs="Arial"/>
          <w:sz w:val="22"/>
          <w:szCs w:val="22"/>
          <w:lang w:val="es-419"/>
        </w:rPr>
        <w:t xml:space="preserve"> registra</w:t>
      </w:r>
      <w:r w:rsidR="004841D5" w:rsidRPr="005846B2">
        <w:rPr>
          <w:rFonts w:ascii="Arial" w:hAnsi="Arial" w:cs="Arial"/>
          <w:sz w:val="22"/>
          <w:szCs w:val="22"/>
          <w:lang w:val="es-419"/>
        </w:rPr>
        <w:t xml:space="preserve"> también </w:t>
      </w:r>
      <w:r w:rsidR="000555FD" w:rsidRPr="005846B2">
        <w:rPr>
          <w:rFonts w:ascii="Arial" w:hAnsi="Arial" w:cs="Arial"/>
          <w:sz w:val="22"/>
          <w:szCs w:val="22"/>
          <w:lang w:val="es-419"/>
        </w:rPr>
        <w:t xml:space="preserve">en </w:t>
      </w:r>
      <w:r w:rsidR="004841D5" w:rsidRPr="005846B2">
        <w:rPr>
          <w:rFonts w:ascii="Arial" w:hAnsi="Arial" w:cs="Arial"/>
          <w:sz w:val="22"/>
          <w:szCs w:val="22"/>
          <w:lang w:val="es-419"/>
        </w:rPr>
        <w:t>el nuevo idioma.</w:t>
      </w:r>
      <w:r w:rsidR="00B619AC" w:rsidRPr="005846B2">
        <w:rPr>
          <w:rFonts w:ascii="Arial" w:hAnsi="Arial" w:cs="Arial"/>
          <w:sz w:val="22"/>
          <w:szCs w:val="22"/>
          <w:lang w:val="es-419"/>
        </w:rPr>
        <w:t xml:space="preserve"> </w:t>
      </w:r>
    </w:p>
    <w:p w:rsidR="000555FD" w:rsidRPr="005846B2" w:rsidRDefault="000555FD" w:rsidP="009E0904">
      <w:pPr>
        <w:ind w:left="1134" w:hanging="567"/>
        <w:rPr>
          <w:rFonts w:ascii="Arial" w:hAnsi="Arial" w:cs="Arial"/>
          <w:sz w:val="22"/>
          <w:szCs w:val="22"/>
          <w:lang w:val="es-419"/>
        </w:rPr>
      </w:pPr>
    </w:p>
    <w:p w:rsidR="00B619AC" w:rsidRPr="005846B2" w:rsidRDefault="009E0904" w:rsidP="009E0904">
      <w:pPr>
        <w:ind w:left="1134" w:hanging="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0555FD" w:rsidRPr="005846B2">
        <w:rPr>
          <w:rFonts w:ascii="Arial" w:hAnsi="Arial" w:cs="Arial"/>
          <w:sz w:val="22"/>
          <w:szCs w:val="22"/>
          <w:lang w:val="es-419"/>
        </w:rPr>
        <w:tab/>
        <w:t xml:space="preserve">Excepcionalmente, para las solicitudes internacionales presentadas únicamente en </w:t>
      </w:r>
      <w:r w:rsidR="00166F38" w:rsidRPr="005846B2">
        <w:rPr>
          <w:rFonts w:ascii="Arial" w:hAnsi="Arial" w:cs="Arial"/>
          <w:sz w:val="22"/>
          <w:szCs w:val="22"/>
          <w:lang w:val="es-419"/>
        </w:rPr>
        <w:t>el nuevo idioma</w:t>
      </w:r>
      <w:r w:rsidR="000555FD" w:rsidRPr="005846B2">
        <w:rPr>
          <w:rFonts w:ascii="Arial" w:hAnsi="Arial" w:cs="Arial"/>
          <w:sz w:val="22"/>
          <w:szCs w:val="22"/>
          <w:lang w:val="es-419"/>
        </w:rPr>
        <w:t>:</w:t>
      </w:r>
    </w:p>
    <w:p w:rsidR="000555FD" w:rsidRPr="005846B2" w:rsidRDefault="000555FD" w:rsidP="009E0904">
      <w:pPr>
        <w:ind w:left="1134" w:hanging="567"/>
        <w:rPr>
          <w:rFonts w:ascii="Arial" w:hAnsi="Arial" w:cs="Arial"/>
          <w:sz w:val="22"/>
          <w:szCs w:val="22"/>
          <w:lang w:val="es-419"/>
        </w:rPr>
      </w:pPr>
    </w:p>
    <w:p w:rsidR="00B619AC" w:rsidRPr="005846B2" w:rsidRDefault="009E0904" w:rsidP="009E0904">
      <w:pPr>
        <w:ind w:left="1134"/>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793165" w:rsidRPr="005846B2">
        <w:rPr>
          <w:rFonts w:ascii="Arial" w:hAnsi="Arial" w:cs="Arial"/>
          <w:sz w:val="22"/>
          <w:szCs w:val="22"/>
          <w:lang w:val="es-419"/>
        </w:rPr>
        <w:t>L</w:t>
      </w:r>
      <w:r w:rsidR="000555FD" w:rsidRPr="005846B2">
        <w:rPr>
          <w:rFonts w:ascii="Arial" w:hAnsi="Arial" w:cs="Arial"/>
          <w:sz w:val="22"/>
          <w:szCs w:val="22"/>
          <w:lang w:val="es-419"/>
        </w:rPr>
        <w:t xml:space="preserve">as Oficinas designadas pueden solicitar que se les notifique y se les permita enviar </w:t>
      </w:r>
      <w:r w:rsidR="00166F38" w:rsidRPr="005846B2">
        <w:rPr>
          <w:rFonts w:ascii="Arial" w:hAnsi="Arial" w:cs="Arial"/>
          <w:sz w:val="22"/>
          <w:szCs w:val="22"/>
          <w:lang w:val="es-419"/>
        </w:rPr>
        <w:t xml:space="preserve">las decisiones (por ejemplo, denegaciones, declaraciones de concesión de protección) </w:t>
      </w:r>
      <w:r w:rsidR="000555FD" w:rsidRPr="005846B2">
        <w:rPr>
          <w:rFonts w:ascii="Arial" w:hAnsi="Arial" w:cs="Arial"/>
          <w:sz w:val="22"/>
          <w:szCs w:val="22"/>
          <w:lang w:val="es-419"/>
        </w:rPr>
        <w:t xml:space="preserve">a la Oficina Internacional en el nuevo idioma; para todas las demás solicitudes internacionales (es decir, </w:t>
      </w:r>
      <w:r w:rsidR="000C0DD9" w:rsidRPr="005846B2">
        <w:rPr>
          <w:rFonts w:ascii="Arial" w:hAnsi="Arial" w:cs="Arial"/>
          <w:sz w:val="22"/>
          <w:szCs w:val="22"/>
          <w:lang w:val="es-419"/>
        </w:rPr>
        <w:t>aquellas</w:t>
      </w:r>
      <w:r w:rsidR="000555FD" w:rsidRPr="005846B2">
        <w:rPr>
          <w:rFonts w:ascii="Arial" w:hAnsi="Arial" w:cs="Arial"/>
          <w:sz w:val="22"/>
          <w:szCs w:val="22"/>
          <w:lang w:val="es-419"/>
        </w:rPr>
        <w:t xml:space="preserve"> presentadas </w:t>
      </w:r>
      <w:r w:rsidR="00166F38" w:rsidRPr="005846B2">
        <w:rPr>
          <w:rFonts w:ascii="Arial" w:hAnsi="Arial" w:cs="Arial"/>
          <w:sz w:val="22"/>
          <w:szCs w:val="22"/>
          <w:lang w:val="es-419"/>
        </w:rPr>
        <w:t xml:space="preserve">en español, </w:t>
      </w:r>
      <w:r w:rsidR="000555FD" w:rsidRPr="005846B2">
        <w:rPr>
          <w:rFonts w:ascii="Arial" w:hAnsi="Arial" w:cs="Arial"/>
          <w:sz w:val="22"/>
          <w:szCs w:val="22"/>
          <w:lang w:val="es-419"/>
        </w:rPr>
        <w:t xml:space="preserve">en francés </w:t>
      </w:r>
      <w:r w:rsidR="00166F38" w:rsidRPr="005846B2">
        <w:rPr>
          <w:rFonts w:ascii="Arial" w:hAnsi="Arial" w:cs="Arial"/>
          <w:sz w:val="22"/>
          <w:szCs w:val="22"/>
          <w:lang w:val="es-419"/>
        </w:rPr>
        <w:t>o en inglés</w:t>
      </w:r>
      <w:r w:rsidR="000555FD" w:rsidRPr="005846B2">
        <w:rPr>
          <w:rFonts w:ascii="Arial" w:hAnsi="Arial" w:cs="Arial"/>
          <w:sz w:val="22"/>
          <w:szCs w:val="22"/>
          <w:lang w:val="es-419"/>
        </w:rPr>
        <w:t xml:space="preserve">), las decisiones deben enviarse en </w:t>
      </w:r>
      <w:r w:rsidR="00166F38" w:rsidRPr="005846B2">
        <w:rPr>
          <w:rFonts w:ascii="Arial" w:hAnsi="Arial" w:cs="Arial"/>
          <w:sz w:val="22"/>
          <w:szCs w:val="22"/>
          <w:lang w:val="es-419"/>
        </w:rPr>
        <w:t xml:space="preserve">español, en </w:t>
      </w:r>
      <w:r w:rsidR="000555FD" w:rsidRPr="005846B2">
        <w:rPr>
          <w:rFonts w:ascii="Arial" w:hAnsi="Arial" w:cs="Arial"/>
          <w:sz w:val="22"/>
          <w:szCs w:val="22"/>
          <w:lang w:val="es-419"/>
        </w:rPr>
        <w:t xml:space="preserve">francés o </w:t>
      </w:r>
      <w:r w:rsidR="00166F38" w:rsidRPr="005846B2">
        <w:rPr>
          <w:rFonts w:ascii="Arial" w:hAnsi="Arial" w:cs="Arial"/>
          <w:sz w:val="22"/>
          <w:szCs w:val="22"/>
          <w:lang w:val="es-419"/>
        </w:rPr>
        <w:t>en inglés</w:t>
      </w:r>
      <w:r w:rsidR="000555FD" w:rsidRPr="005846B2">
        <w:rPr>
          <w:rFonts w:ascii="Arial" w:hAnsi="Arial" w:cs="Arial"/>
          <w:sz w:val="22"/>
          <w:szCs w:val="22"/>
          <w:lang w:val="es-419"/>
        </w:rPr>
        <w:t>.</w:t>
      </w:r>
      <w:r w:rsidR="00B619AC" w:rsidRPr="005846B2">
        <w:rPr>
          <w:rFonts w:ascii="Arial" w:hAnsi="Arial" w:cs="Arial"/>
          <w:sz w:val="22"/>
          <w:szCs w:val="22"/>
          <w:lang w:val="es-419"/>
        </w:rPr>
        <w:t xml:space="preserve"> </w:t>
      </w:r>
    </w:p>
    <w:p w:rsidR="000555FD" w:rsidRPr="005846B2" w:rsidRDefault="000555FD" w:rsidP="009E0904">
      <w:pPr>
        <w:ind w:left="1134"/>
        <w:rPr>
          <w:rFonts w:ascii="Arial" w:hAnsi="Arial" w:cs="Arial"/>
          <w:sz w:val="22"/>
          <w:szCs w:val="22"/>
          <w:lang w:val="es-419"/>
        </w:rPr>
      </w:pPr>
    </w:p>
    <w:p w:rsidR="00F0597F" w:rsidRPr="005846B2" w:rsidRDefault="009E0904" w:rsidP="009E0904">
      <w:pPr>
        <w:ind w:left="1134"/>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F0597F" w:rsidRPr="005846B2">
        <w:rPr>
          <w:rFonts w:ascii="Arial" w:hAnsi="Arial" w:cs="Arial"/>
          <w:sz w:val="22"/>
          <w:szCs w:val="22"/>
          <w:lang w:val="es-419"/>
        </w:rPr>
        <w:t>El titular puede presentar solicitudes</w:t>
      </w:r>
      <w:r w:rsidR="00E2248D" w:rsidRPr="005846B2">
        <w:rPr>
          <w:rFonts w:ascii="Arial" w:hAnsi="Arial" w:cs="Arial"/>
          <w:sz w:val="22"/>
          <w:szCs w:val="22"/>
          <w:lang w:val="es-419"/>
        </w:rPr>
        <w:t xml:space="preserve"> ante</w:t>
      </w:r>
      <w:r w:rsidR="00F0597F" w:rsidRPr="005846B2">
        <w:rPr>
          <w:rFonts w:ascii="Arial" w:hAnsi="Arial" w:cs="Arial"/>
          <w:sz w:val="22"/>
          <w:szCs w:val="22"/>
          <w:lang w:val="es-419"/>
        </w:rPr>
        <w:t xml:space="preserve"> la Oficina Internacional en el nuevo idioma (por ejemplo, limitaciones, renovaciones); para todas las demás solicitudes internacionales, los titulares deben presentar las solicitudes en </w:t>
      </w:r>
      <w:r w:rsidR="00E2248D" w:rsidRPr="005846B2">
        <w:rPr>
          <w:rFonts w:ascii="Arial" w:hAnsi="Arial" w:cs="Arial"/>
          <w:sz w:val="22"/>
          <w:szCs w:val="22"/>
          <w:lang w:val="es-419"/>
        </w:rPr>
        <w:t xml:space="preserve">español, en </w:t>
      </w:r>
      <w:r w:rsidR="00F0597F" w:rsidRPr="005846B2">
        <w:rPr>
          <w:rFonts w:ascii="Arial" w:hAnsi="Arial" w:cs="Arial"/>
          <w:sz w:val="22"/>
          <w:szCs w:val="22"/>
          <w:lang w:val="es-419"/>
        </w:rPr>
        <w:t xml:space="preserve">francés o </w:t>
      </w:r>
      <w:r w:rsidR="00E2248D" w:rsidRPr="005846B2">
        <w:rPr>
          <w:rFonts w:ascii="Arial" w:hAnsi="Arial" w:cs="Arial"/>
          <w:sz w:val="22"/>
          <w:szCs w:val="22"/>
          <w:lang w:val="es-419"/>
        </w:rPr>
        <w:t>en inglés.</w:t>
      </w:r>
    </w:p>
    <w:p w:rsidR="009E0904" w:rsidRPr="005846B2" w:rsidRDefault="009E0904" w:rsidP="009E0904">
      <w:pPr>
        <w:ind w:left="1701" w:hanging="567"/>
        <w:rPr>
          <w:rFonts w:ascii="Arial" w:hAnsi="Arial" w:cs="Arial"/>
          <w:sz w:val="22"/>
          <w:szCs w:val="22"/>
          <w:lang w:val="es-419"/>
        </w:rPr>
      </w:pPr>
    </w:p>
    <w:p w:rsidR="00B619AC" w:rsidRPr="005846B2" w:rsidRDefault="009E0904" w:rsidP="00304A84">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304A84" w:rsidRPr="005846B2">
        <w:rPr>
          <w:rFonts w:ascii="Arial" w:hAnsi="Arial" w:cs="Arial"/>
          <w:sz w:val="22"/>
          <w:szCs w:val="22"/>
          <w:lang w:val="es-419"/>
        </w:rPr>
        <w:t xml:space="preserve">En esta opción, el intercambio de comunicaciones en </w:t>
      </w:r>
      <w:r w:rsidR="00E2248D" w:rsidRPr="005846B2">
        <w:rPr>
          <w:rFonts w:ascii="Arial" w:hAnsi="Arial" w:cs="Arial"/>
          <w:sz w:val="22"/>
          <w:szCs w:val="22"/>
          <w:lang w:val="es-419"/>
        </w:rPr>
        <w:t>el nuevo idioma</w:t>
      </w:r>
      <w:r w:rsidR="00304A84" w:rsidRPr="005846B2">
        <w:rPr>
          <w:rFonts w:ascii="Arial" w:hAnsi="Arial" w:cs="Arial"/>
          <w:sz w:val="22"/>
          <w:szCs w:val="22"/>
          <w:lang w:val="es-419"/>
        </w:rPr>
        <w:t xml:space="preserve"> se limita a las</w:t>
      </w:r>
      <w:r w:rsidR="00C81827">
        <w:rPr>
          <w:rFonts w:ascii="Arial" w:hAnsi="Arial" w:cs="Arial"/>
          <w:sz w:val="22"/>
          <w:szCs w:val="22"/>
          <w:lang w:val="es-419"/>
        </w:rPr>
        <w:t> </w:t>
      </w:r>
      <w:r w:rsidR="00304A84" w:rsidRPr="005846B2">
        <w:rPr>
          <w:rFonts w:ascii="Arial" w:hAnsi="Arial" w:cs="Arial"/>
          <w:sz w:val="22"/>
          <w:szCs w:val="22"/>
          <w:lang w:val="es-419"/>
        </w:rPr>
        <w:t>transacciones relativas a las solicitudes internacionales presentadas en es</w:t>
      </w:r>
      <w:r w:rsidR="00E2248D" w:rsidRPr="005846B2">
        <w:rPr>
          <w:rFonts w:ascii="Arial" w:hAnsi="Arial" w:cs="Arial"/>
          <w:sz w:val="22"/>
          <w:szCs w:val="22"/>
          <w:lang w:val="es-419"/>
        </w:rPr>
        <w:t>e idioma</w:t>
      </w:r>
      <w:r w:rsidR="00304A84" w:rsidRPr="005846B2">
        <w:rPr>
          <w:rFonts w:ascii="Arial" w:hAnsi="Arial" w:cs="Arial"/>
          <w:sz w:val="22"/>
          <w:szCs w:val="22"/>
          <w:lang w:val="es-419"/>
        </w:rPr>
        <w:t>.</w:t>
      </w:r>
    </w:p>
    <w:p w:rsidR="00304A84" w:rsidRPr="005846B2" w:rsidRDefault="00304A84" w:rsidP="009E0904">
      <w:pPr>
        <w:ind w:left="1134" w:hanging="567"/>
        <w:rPr>
          <w:rFonts w:ascii="Arial" w:hAnsi="Arial" w:cs="Arial"/>
          <w:sz w:val="22"/>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9E0904" w:rsidRPr="005846B2" w:rsidTr="00813F49">
        <w:trPr>
          <w:trHeight w:val="179"/>
        </w:trPr>
        <w:tc>
          <w:tcPr>
            <w:tcW w:w="2500" w:type="pct"/>
            <w:shd w:val="clear" w:color="auto" w:fill="D9D9D9" w:themeFill="background1" w:themeFillShade="D9"/>
            <w:tcMar>
              <w:top w:w="115" w:type="dxa"/>
              <w:left w:w="115" w:type="dxa"/>
              <w:bottom w:w="115" w:type="dxa"/>
              <w:right w:w="115" w:type="dxa"/>
            </w:tcMar>
            <w:vAlign w:val="center"/>
          </w:tcPr>
          <w:p w:rsidR="00AA1138" w:rsidRPr="005846B2" w:rsidRDefault="00AA1138" w:rsidP="00813F49">
            <w:pPr>
              <w:pStyle w:val="ListParagraph"/>
              <w:ind w:left="0" w:firstLine="340"/>
              <w:jc w:val="both"/>
              <w:rPr>
                <w:caps/>
                <w:szCs w:val="22"/>
                <w:lang w:val="es-419"/>
              </w:rPr>
            </w:pPr>
            <w:r w:rsidRPr="005846B2">
              <w:rPr>
                <w:caps/>
                <w:szCs w:val="22"/>
                <w:lang w:val="es-419"/>
              </w:rPr>
              <w:t>VENTAJAS</w:t>
            </w:r>
          </w:p>
        </w:tc>
        <w:tc>
          <w:tcPr>
            <w:tcW w:w="2500" w:type="pct"/>
            <w:shd w:val="clear" w:color="auto" w:fill="D9D9D9" w:themeFill="background1" w:themeFillShade="D9"/>
            <w:tcMar>
              <w:top w:w="115" w:type="dxa"/>
              <w:left w:w="115" w:type="dxa"/>
              <w:bottom w:w="115" w:type="dxa"/>
              <w:right w:w="115" w:type="dxa"/>
            </w:tcMar>
            <w:vAlign w:val="center"/>
          </w:tcPr>
          <w:p w:rsidR="00AA1138" w:rsidRPr="005846B2" w:rsidRDefault="00AA1138" w:rsidP="00813F49">
            <w:pPr>
              <w:pStyle w:val="ListParagraph"/>
              <w:ind w:left="0" w:firstLine="318"/>
              <w:rPr>
                <w:caps/>
                <w:szCs w:val="22"/>
                <w:lang w:val="es-419"/>
              </w:rPr>
            </w:pPr>
            <w:r w:rsidRPr="005846B2">
              <w:rPr>
                <w:caps/>
                <w:szCs w:val="22"/>
                <w:lang w:val="es-419"/>
              </w:rPr>
              <w:t>DESVENTAJAS</w:t>
            </w:r>
          </w:p>
        </w:tc>
      </w:tr>
      <w:tr w:rsidR="009E0904" w:rsidRPr="005846B2" w:rsidTr="00813F49">
        <w:tc>
          <w:tcPr>
            <w:tcW w:w="2500" w:type="pct"/>
            <w:tcMar>
              <w:top w:w="115" w:type="dxa"/>
              <w:left w:w="115" w:type="dxa"/>
              <w:bottom w:w="115" w:type="dxa"/>
              <w:right w:w="115" w:type="dxa"/>
            </w:tcMar>
          </w:tcPr>
          <w:p w:rsidR="00AA1138" w:rsidRPr="005846B2" w:rsidRDefault="00AA1138" w:rsidP="0049586D">
            <w:pPr>
              <w:pStyle w:val="ListParagraph"/>
              <w:numPr>
                <w:ilvl w:val="0"/>
                <w:numId w:val="4"/>
              </w:numPr>
              <w:spacing w:after="100"/>
              <w:contextualSpacing w:val="0"/>
              <w:rPr>
                <w:szCs w:val="22"/>
                <w:lang w:val="es-419"/>
              </w:rPr>
            </w:pPr>
            <w:r w:rsidRPr="005846B2">
              <w:rPr>
                <w:szCs w:val="22"/>
                <w:lang w:val="es-419"/>
              </w:rPr>
              <w:t xml:space="preserve">La </w:t>
            </w:r>
            <w:r w:rsidR="007A4307" w:rsidRPr="005846B2">
              <w:rPr>
                <w:szCs w:val="22"/>
                <w:lang w:val="es-419"/>
              </w:rPr>
              <w:t>O</w:t>
            </w:r>
            <w:r w:rsidRPr="005846B2">
              <w:rPr>
                <w:szCs w:val="22"/>
                <w:lang w:val="es-419"/>
              </w:rPr>
              <w:t>ficina de origen y el solicitante trabajan en el nuevo idioma.</w:t>
            </w:r>
          </w:p>
          <w:p w:rsidR="00B619AC" w:rsidRPr="005846B2" w:rsidRDefault="007A4307" w:rsidP="0049586D">
            <w:pPr>
              <w:pStyle w:val="ListParagraph"/>
              <w:numPr>
                <w:ilvl w:val="0"/>
                <w:numId w:val="4"/>
              </w:numPr>
              <w:spacing w:after="100"/>
              <w:contextualSpacing w:val="0"/>
              <w:rPr>
                <w:szCs w:val="22"/>
                <w:lang w:val="es-419"/>
              </w:rPr>
            </w:pPr>
            <w:r w:rsidRPr="005846B2">
              <w:rPr>
                <w:szCs w:val="22"/>
                <w:lang w:val="es-419"/>
              </w:rPr>
              <w:t>La Oficina Internacional realiza la t</w:t>
            </w:r>
            <w:r w:rsidR="00AA1138" w:rsidRPr="005846B2">
              <w:rPr>
                <w:szCs w:val="22"/>
                <w:lang w:val="es-419"/>
              </w:rPr>
              <w:t>raducción</w:t>
            </w:r>
            <w:r w:rsidRPr="005846B2">
              <w:rPr>
                <w:szCs w:val="22"/>
                <w:lang w:val="es-419"/>
              </w:rPr>
              <w:t>.</w:t>
            </w:r>
          </w:p>
          <w:p w:rsidR="00B619AC" w:rsidRPr="005846B2" w:rsidRDefault="00AA1138" w:rsidP="0049586D">
            <w:pPr>
              <w:pStyle w:val="ListParagraph"/>
              <w:numPr>
                <w:ilvl w:val="0"/>
                <w:numId w:val="4"/>
              </w:numPr>
              <w:spacing w:after="100"/>
              <w:contextualSpacing w:val="0"/>
              <w:rPr>
                <w:szCs w:val="22"/>
                <w:lang w:val="es-419"/>
              </w:rPr>
            </w:pPr>
            <w:r w:rsidRPr="005846B2">
              <w:rPr>
                <w:szCs w:val="22"/>
                <w:lang w:val="es-419"/>
              </w:rPr>
              <w:t xml:space="preserve">Las </w:t>
            </w:r>
            <w:r w:rsidR="00837515" w:rsidRPr="005846B2">
              <w:rPr>
                <w:szCs w:val="22"/>
                <w:lang w:val="es-419"/>
              </w:rPr>
              <w:t>O</w:t>
            </w:r>
            <w:r w:rsidRPr="005846B2">
              <w:rPr>
                <w:szCs w:val="22"/>
                <w:lang w:val="es-419"/>
              </w:rPr>
              <w:t xml:space="preserve">ficinas designadas tramitan las designaciones y los titulares </w:t>
            </w:r>
            <w:r w:rsidR="00837515" w:rsidRPr="005846B2">
              <w:rPr>
                <w:szCs w:val="22"/>
                <w:lang w:val="es-419"/>
              </w:rPr>
              <w:t>de derechos p</w:t>
            </w:r>
            <w:r w:rsidRPr="005846B2">
              <w:rPr>
                <w:szCs w:val="22"/>
                <w:lang w:val="es-419"/>
              </w:rPr>
              <w:t xml:space="preserve">resentan las solicitudes en el nuevo idioma cuando la solicitud internacional se presenta en ese idioma (esta opción resulta atractiva cuando varios miembros utilizan el nuevo idioma; por ejemplo, el 16% de las designaciones de Belarús se </w:t>
            </w:r>
            <w:r w:rsidR="000C0DD9" w:rsidRPr="005846B2">
              <w:rPr>
                <w:szCs w:val="22"/>
                <w:lang w:val="es-419"/>
              </w:rPr>
              <w:t>efectúan en</w:t>
            </w:r>
            <w:r w:rsidRPr="005846B2">
              <w:rPr>
                <w:szCs w:val="22"/>
                <w:lang w:val="es-419"/>
              </w:rPr>
              <w:t xml:space="preserve"> miembros </w:t>
            </w:r>
            <w:r w:rsidR="00837515" w:rsidRPr="005846B2">
              <w:rPr>
                <w:szCs w:val="22"/>
                <w:lang w:val="es-419"/>
              </w:rPr>
              <w:t>rus</w:t>
            </w:r>
            <w:r w:rsidR="00E723BF">
              <w:rPr>
                <w:szCs w:val="22"/>
                <w:lang w:val="es-419"/>
              </w:rPr>
              <w:t>oparlantes</w:t>
            </w:r>
            <w:r w:rsidRPr="005846B2">
              <w:rPr>
                <w:szCs w:val="22"/>
                <w:lang w:val="es-419"/>
              </w:rPr>
              <w:t>).</w:t>
            </w:r>
          </w:p>
          <w:p w:rsidR="00B619AC" w:rsidRPr="005846B2" w:rsidRDefault="00AA1138" w:rsidP="0049586D">
            <w:pPr>
              <w:pStyle w:val="ListParagraph"/>
              <w:numPr>
                <w:ilvl w:val="0"/>
                <w:numId w:val="4"/>
              </w:numPr>
              <w:spacing w:after="100"/>
              <w:contextualSpacing w:val="0"/>
              <w:rPr>
                <w:szCs w:val="22"/>
                <w:lang w:val="es-419"/>
              </w:rPr>
            </w:pPr>
            <w:r w:rsidRPr="005846B2">
              <w:rPr>
                <w:szCs w:val="22"/>
                <w:lang w:val="es-419"/>
              </w:rPr>
              <w:t>Los nuevos costos de traducción y examen se limitan a la solicitud internacional presentada en el nuevo idioma y a las comunicaciones conexas.</w:t>
            </w:r>
          </w:p>
          <w:p w:rsidR="00AA1138" w:rsidRPr="005846B2" w:rsidRDefault="00080EA8" w:rsidP="0049586D">
            <w:pPr>
              <w:pStyle w:val="ListParagraph"/>
              <w:numPr>
                <w:ilvl w:val="0"/>
                <w:numId w:val="4"/>
              </w:numPr>
              <w:spacing w:after="100"/>
              <w:contextualSpacing w:val="0"/>
              <w:rPr>
                <w:szCs w:val="22"/>
                <w:lang w:val="es-419"/>
              </w:rPr>
            </w:pPr>
            <w:r w:rsidRPr="005846B2">
              <w:rPr>
                <w:szCs w:val="22"/>
                <w:lang w:val="es-419"/>
              </w:rPr>
              <w:t>No hay demoras adicionales en la tramitación.</w:t>
            </w:r>
            <w:r w:rsidR="00B619AC" w:rsidRPr="005846B2">
              <w:rPr>
                <w:szCs w:val="22"/>
                <w:lang w:val="es-419"/>
              </w:rPr>
              <w:t xml:space="preserve"> </w:t>
            </w:r>
          </w:p>
        </w:tc>
        <w:tc>
          <w:tcPr>
            <w:tcW w:w="2500" w:type="pct"/>
            <w:tcMar>
              <w:top w:w="115" w:type="dxa"/>
              <w:left w:w="115" w:type="dxa"/>
              <w:bottom w:w="115" w:type="dxa"/>
              <w:right w:w="115" w:type="dxa"/>
            </w:tcMar>
          </w:tcPr>
          <w:p w:rsidR="00080EA8" w:rsidRPr="005846B2" w:rsidRDefault="00080EA8" w:rsidP="0049586D">
            <w:pPr>
              <w:pStyle w:val="ListParagraph"/>
              <w:numPr>
                <w:ilvl w:val="0"/>
                <w:numId w:val="4"/>
              </w:numPr>
              <w:spacing w:after="100"/>
              <w:contextualSpacing w:val="0"/>
              <w:rPr>
                <w:szCs w:val="22"/>
                <w:lang w:val="es-419"/>
              </w:rPr>
            </w:pPr>
            <w:r w:rsidRPr="005846B2">
              <w:rPr>
                <w:szCs w:val="22"/>
                <w:lang w:val="es-419"/>
              </w:rPr>
              <w:t>La Oficina Internacional incurre en costos operativos, de ejecución y de traducción.</w:t>
            </w:r>
          </w:p>
          <w:p w:rsidR="00B619AC" w:rsidRPr="005846B2" w:rsidRDefault="00011750" w:rsidP="0049586D">
            <w:pPr>
              <w:pStyle w:val="ListParagraph"/>
              <w:numPr>
                <w:ilvl w:val="0"/>
                <w:numId w:val="4"/>
              </w:numPr>
              <w:spacing w:after="100"/>
              <w:contextualSpacing w:val="0"/>
              <w:rPr>
                <w:szCs w:val="22"/>
                <w:lang w:val="es-419"/>
              </w:rPr>
            </w:pPr>
            <w:r w:rsidRPr="005846B2">
              <w:rPr>
                <w:szCs w:val="22"/>
                <w:lang w:val="es-419"/>
              </w:rPr>
              <w:t xml:space="preserve">La Oficina Internacional incurre en costos de contratación, formación y retención del personal encargado de examinar las solicitudes internacionales </w:t>
            </w:r>
            <w:r w:rsidR="00CF287B" w:rsidRPr="005846B2">
              <w:rPr>
                <w:szCs w:val="22"/>
                <w:lang w:val="es-419"/>
              </w:rPr>
              <w:t xml:space="preserve">y las comunicaciones conexas en </w:t>
            </w:r>
            <w:r w:rsidR="007334A2" w:rsidRPr="005846B2">
              <w:rPr>
                <w:szCs w:val="22"/>
                <w:lang w:val="es-419"/>
              </w:rPr>
              <w:t xml:space="preserve">el </w:t>
            </w:r>
            <w:r w:rsidR="00CF287B" w:rsidRPr="005846B2">
              <w:rPr>
                <w:szCs w:val="22"/>
                <w:lang w:val="es-419"/>
              </w:rPr>
              <w:t>nuevo idioma.</w:t>
            </w:r>
          </w:p>
          <w:p w:rsidR="00CF287B" w:rsidRPr="005846B2" w:rsidRDefault="00CF287B" w:rsidP="0049586D">
            <w:pPr>
              <w:pStyle w:val="ListParagraph"/>
              <w:numPr>
                <w:ilvl w:val="0"/>
                <w:numId w:val="4"/>
              </w:numPr>
              <w:spacing w:after="100"/>
              <w:contextualSpacing w:val="0"/>
              <w:rPr>
                <w:szCs w:val="22"/>
                <w:lang w:val="es-419"/>
              </w:rPr>
            </w:pPr>
            <w:r w:rsidRPr="005846B2">
              <w:rPr>
                <w:szCs w:val="22"/>
                <w:lang w:val="es-419"/>
              </w:rPr>
              <w:t>Las Oficinas designadas</w:t>
            </w:r>
            <w:r w:rsidR="007334A2" w:rsidRPr="005846B2">
              <w:rPr>
                <w:szCs w:val="22"/>
                <w:lang w:val="es-419"/>
              </w:rPr>
              <w:t xml:space="preserve"> todavía </w:t>
            </w:r>
            <w:r w:rsidRPr="005846B2">
              <w:rPr>
                <w:szCs w:val="22"/>
                <w:lang w:val="es-419"/>
              </w:rPr>
              <w:t>deb</w:t>
            </w:r>
            <w:r w:rsidR="007334A2" w:rsidRPr="005846B2">
              <w:rPr>
                <w:szCs w:val="22"/>
                <w:lang w:val="es-419"/>
              </w:rPr>
              <w:t>erán</w:t>
            </w:r>
            <w:r w:rsidR="00B619AC" w:rsidRPr="005846B2">
              <w:rPr>
                <w:szCs w:val="22"/>
                <w:lang w:val="es-419"/>
              </w:rPr>
              <w:t xml:space="preserve"> </w:t>
            </w:r>
            <w:r w:rsidRPr="005846B2">
              <w:rPr>
                <w:szCs w:val="22"/>
                <w:lang w:val="es-419"/>
              </w:rPr>
              <w:t xml:space="preserve">tramitar en </w:t>
            </w:r>
            <w:r w:rsidR="00011750" w:rsidRPr="005846B2">
              <w:rPr>
                <w:szCs w:val="22"/>
                <w:lang w:val="es-419"/>
              </w:rPr>
              <w:t>español, en</w:t>
            </w:r>
            <w:r w:rsidRPr="005846B2">
              <w:rPr>
                <w:szCs w:val="22"/>
                <w:lang w:val="es-419"/>
              </w:rPr>
              <w:t xml:space="preserve"> francés y </w:t>
            </w:r>
            <w:r w:rsidR="00011750" w:rsidRPr="005846B2">
              <w:rPr>
                <w:szCs w:val="22"/>
                <w:lang w:val="es-419"/>
              </w:rPr>
              <w:t xml:space="preserve">en inglés </w:t>
            </w:r>
            <w:r w:rsidRPr="005846B2">
              <w:rPr>
                <w:szCs w:val="22"/>
                <w:lang w:val="es-419"/>
              </w:rPr>
              <w:t>las solicitudes que no se presenten en el nuevo idioma.</w:t>
            </w:r>
            <w:r w:rsidR="00B619AC" w:rsidRPr="005846B2">
              <w:rPr>
                <w:szCs w:val="22"/>
                <w:lang w:val="es-419"/>
              </w:rPr>
              <w:t xml:space="preserve"> </w:t>
            </w:r>
          </w:p>
        </w:tc>
      </w:tr>
    </w:tbl>
    <w:p w:rsidR="009E0904" w:rsidRPr="005846B2" w:rsidRDefault="009E0904" w:rsidP="009E0904">
      <w:pPr>
        <w:ind w:left="1134" w:hanging="567"/>
        <w:rPr>
          <w:rFonts w:ascii="Arial" w:hAnsi="Arial" w:cs="Arial"/>
          <w:sz w:val="22"/>
          <w:lang w:val="es-419"/>
        </w:rPr>
      </w:pPr>
    </w:p>
    <w:p w:rsidR="009E0904" w:rsidRPr="005846B2" w:rsidRDefault="009E0904" w:rsidP="009E0904">
      <w:pPr>
        <w:ind w:left="1134" w:hanging="567"/>
        <w:rPr>
          <w:rFonts w:ascii="Arial" w:hAnsi="Arial" w:cs="Arial"/>
          <w:sz w:val="22"/>
          <w:lang w:val="es-419"/>
        </w:rPr>
      </w:pPr>
      <w:r w:rsidRPr="005846B2">
        <w:rPr>
          <w:rFonts w:ascii="Arial" w:hAnsi="Arial" w:cs="Arial"/>
          <w:sz w:val="22"/>
          <w:lang w:val="es-419"/>
        </w:rPr>
        <w:br w:type="page"/>
      </w:r>
    </w:p>
    <w:p w:rsidR="00B619AC" w:rsidRPr="005846B2" w:rsidRDefault="007334A2" w:rsidP="009E1BBC">
      <w:pPr>
        <w:pStyle w:val="Heading3"/>
        <w:rPr>
          <w:lang w:val="es-419"/>
        </w:rPr>
      </w:pPr>
      <w:r w:rsidRPr="005846B2">
        <w:rPr>
          <w:lang w:val="es-419"/>
        </w:rPr>
        <w:t>Estimaci</w:t>
      </w:r>
      <w:r w:rsidR="000C0DD9" w:rsidRPr="005846B2">
        <w:rPr>
          <w:lang w:val="es-419"/>
        </w:rPr>
        <w:t>ón</w:t>
      </w:r>
      <w:r w:rsidRPr="005846B2">
        <w:rPr>
          <w:lang w:val="es-419"/>
        </w:rPr>
        <w:t xml:space="preserve"> de costos de t</w:t>
      </w:r>
      <w:r w:rsidR="009E1BBC" w:rsidRPr="005846B2">
        <w:rPr>
          <w:lang w:val="es-419"/>
        </w:rPr>
        <w:t>raducción</w:t>
      </w:r>
      <w:r w:rsidR="00310B15" w:rsidRPr="005846B2">
        <w:rPr>
          <w:rStyle w:val="FootnoteReference"/>
          <w:sz w:val="20"/>
          <w:szCs w:val="20"/>
          <w:lang w:val="es-419"/>
        </w:rPr>
        <w:footnoteReference w:id="22"/>
      </w:r>
      <w:r w:rsidR="009E1BBC" w:rsidRPr="005846B2">
        <w:rPr>
          <w:lang w:val="es-419"/>
        </w:rPr>
        <w:t xml:space="preserve"> </w:t>
      </w:r>
      <w:r w:rsidRPr="005846B2">
        <w:rPr>
          <w:lang w:val="es-419"/>
        </w:rPr>
        <w:t xml:space="preserve">y examen en </w:t>
      </w:r>
      <w:r w:rsidR="009E1BBC" w:rsidRPr="005846B2">
        <w:rPr>
          <w:lang w:val="es-419"/>
        </w:rPr>
        <w:t xml:space="preserve">el idioma </w:t>
      </w:r>
      <w:r w:rsidR="007426B3" w:rsidRPr="005846B2">
        <w:rPr>
          <w:lang w:val="es-419"/>
        </w:rPr>
        <w:t xml:space="preserve">de </w:t>
      </w:r>
      <w:r w:rsidR="00B75AAF">
        <w:rPr>
          <w:lang w:val="es-419"/>
        </w:rPr>
        <w:t>transmisión</w:t>
      </w:r>
    </w:p>
    <w:p w:rsidR="009E1BBC" w:rsidRPr="005846B2" w:rsidRDefault="009E1BBC" w:rsidP="009E1BBC">
      <w:pPr>
        <w:pStyle w:val="Heading4"/>
        <w:rPr>
          <w:lang w:val="es-419"/>
        </w:rPr>
      </w:pPr>
      <w:r w:rsidRPr="005846B2">
        <w:rPr>
          <w:lang w:val="es-419"/>
        </w:rPr>
        <w:t>Traducción directa</w:t>
      </w:r>
      <w:r w:rsidR="00310B15" w:rsidRPr="005846B2">
        <w:rPr>
          <w:rStyle w:val="FootnoteReference"/>
          <w:lang w:val="es-419"/>
        </w:rPr>
        <w:footnoteReference w:id="23"/>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797"/>
        <w:gridCol w:w="1406"/>
        <w:gridCol w:w="1083"/>
        <w:gridCol w:w="1278"/>
        <w:gridCol w:w="267"/>
        <w:gridCol w:w="798"/>
        <w:gridCol w:w="1357"/>
        <w:gridCol w:w="1083"/>
        <w:gridCol w:w="1276"/>
      </w:tblGrid>
      <w:tr w:rsidR="009E0904" w:rsidRPr="005F69E4" w:rsidTr="005F69E4">
        <w:trPr>
          <w:trHeight w:val="480"/>
          <w:jc w:val="center"/>
        </w:trPr>
        <w:tc>
          <w:tcPr>
            <w:tcW w:w="246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1BBC" w:rsidRPr="005F69E4" w:rsidRDefault="00793165" w:rsidP="00C66B13">
            <w:pPr>
              <w:pStyle w:val="ListParagraph"/>
              <w:numPr>
                <w:ilvl w:val="0"/>
                <w:numId w:val="11"/>
              </w:numPr>
              <w:ind w:left="0" w:firstLine="0"/>
              <w:jc w:val="center"/>
              <w:rPr>
                <w:color w:val="000000"/>
                <w:sz w:val="18"/>
                <w:szCs w:val="18"/>
                <w:lang w:val="es-419"/>
              </w:rPr>
            </w:pPr>
            <w:r w:rsidRPr="005F69E4">
              <w:rPr>
                <w:color w:val="000000"/>
                <w:sz w:val="18"/>
                <w:szCs w:val="18"/>
                <w:lang w:val="es-419"/>
              </w:rPr>
              <w:t>E</w:t>
            </w:r>
            <w:r w:rsidR="009E1BBC" w:rsidRPr="005F69E4">
              <w:rPr>
                <w:color w:val="000000"/>
                <w:sz w:val="18"/>
                <w:szCs w:val="18"/>
                <w:lang w:val="es-419"/>
              </w:rPr>
              <w:t>n chino</w:t>
            </w:r>
            <w:r w:rsidR="00166F38" w:rsidRPr="005F69E4">
              <w:rPr>
                <w:color w:val="000000"/>
                <w:sz w:val="18"/>
                <w:szCs w:val="18"/>
                <w:lang w:val="es-419"/>
              </w:rPr>
              <w:t xml:space="preserve"> solamente</w:t>
            </w:r>
          </w:p>
        </w:tc>
        <w:tc>
          <w:tcPr>
            <w:tcW w:w="136" w:type="pct"/>
            <w:tcBorders>
              <w:top w:val="nil"/>
              <w:left w:val="nil"/>
              <w:bottom w:val="nil"/>
              <w:right w:val="nil"/>
            </w:tcBorders>
            <w:shd w:val="clear" w:color="000000" w:fill="FFFFFF"/>
            <w:noWrap/>
            <w:vAlign w:val="center"/>
            <w:hideMark/>
          </w:tcPr>
          <w:p w:rsidR="009E0904" w:rsidRPr="005F69E4" w:rsidRDefault="009E0904" w:rsidP="00C66B13">
            <w:pPr>
              <w:contextualSpacing/>
              <w:jc w:val="center"/>
              <w:rPr>
                <w:rFonts w:ascii="Arial" w:hAnsi="Arial" w:cs="Arial"/>
                <w:color w:val="000000"/>
                <w:sz w:val="18"/>
                <w:szCs w:val="18"/>
                <w:lang w:val="es-419"/>
              </w:rPr>
            </w:pPr>
          </w:p>
        </w:tc>
        <w:tc>
          <w:tcPr>
            <w:tcW w:w="2404"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1BBC" w:rsidRPr="005F69E4" w:rsidRDefault="00793165" w:rsidP="00C66B13">
            <w:pPr>
              <w:pStyle w:val="ListParagraph"/>
              <w:numPr>
                <w:ilvl w:val="0"/>
                <w:numId w:val="9"/>
              </w:numPr>
              <w:ind w:left="0" w:firstLine="0"/>
              <w:jc w:val="center"/>
              <w:rPr>
                <w:color w:val="000000"/>
                <w:sz w:val="18"/>
                <w:szCs w:val="18"/>
                <w:lang w:val="es-419"/>
              </w:rPr>
            </w:pPr>
            <w:r w:rsidRPr="005F69E4">
              <w:rPr>
                <w:color w:val="000000"/>
                <w:sz w:val="18"/>
                <w:szCs w:val="18"/>
                <w:lang w:val="es-419"/>
              </w:rPr>
              <w:t>E</w:t>
            </w:r>
            <w:r w:rsidR="009E1BBC" w:rsidRPr="005F69E4">
              <w:rPr>
                <w:color w:val="000000"/>
                <w:sz w:val="18"/>
                <w:szCs w:val="18"/>
                <w:lang w:val="es-419"/>
              </w:rPr>
              <w:t>n ruso</w:t>
            </w:r>
            <w:r w:rsidR="00166F38" w:rsidRPr="005F69E4">
              <w:rPr>
                <w:color w:val="000000"/>
                <w:sz w:val="18"/>
                <w:szCs w:val="18"/>
                <w:lang w:val="es-419"/>
              </w:rPr>
              <w:t xml:space="preserve"> solamente</w:t>
            </w:r>
          </w:p>
        </w:tc>
      </w:tr>
      <w:tr w:rsidR="007A4307" w:rsidRPr="005F69E4" w:rsidTr="005F69E4">
        <w:trPr>
          <w:trHeight w:val="1140"/>
          <w:jc w:val="center"/>
        </w:trPr>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5F69E4" w:rsidRDefault="007A4307" w:rsidP="007A4307">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757"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BD5505">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w:t>
            </w:r>
            <w:r w:rsidR="00BD5505" w:rsidRPr="005F69E4">
              <w:rPr>
                <w:rFonts w:ascii="Arial" w:hAnsi="Arial" w:cs="Arial"/>
                <w:color w:val="000000"/>
                <w:sz w:val="18"/>
                <w:szCs w:val="18"/>
                <w:lang w:val="es-419"/>
              </w:rPr>
              <w:t>ó</w:t>
            </w:r>
            <w:r w:rsidRPr="005F69E4">
              <w:rPr>
                <w:rFonts w:ascii="Arial" w:hAnsi="Arial" w:cs="Arial"/>
                <w:color w:val="000000"/>
                <w:sz w:val="18"/>
                <w:szCs w:val="18"/>
                <w:lang w:val="es-419"/>
              </w:rPr>
              <w:t>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A4307">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(en días de trabajo)</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A4307">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c>
          <w:tcPr>
            <w:tcW w:w="136" w:type="pct"/>
            <w:tcBorders>
              <w:top w:val="nil"/>
              <w:left w:val="nil"/>
              <w:bottom w:val="nil"/>
              <w:right w:val="nil"/>
            </w:tcBorders>
            <w:shd w:val="clear" w:color="000000" w:fill="FFFFFF"/>
            <w:noWrap/>
            <w:vAlign w:val="center"/>
            <w:hideMark/>
          </w:tcPr>
          <w:p w:rsidR="007A4307" w:rsidRPr="005F69E4" w:rsidRDefault="007A4307" w:rsidP="007A4307">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5F69E4" w:rsidRDefault="007A4307" w:rsidP="007A4307">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702"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A4307">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w:t>
            </w:r>
            <w:r w:rsidR="00BD5505" w:rsidRPr="005F69E4">
              <w:rPr>
                <w:rFonts w:ascii="Arial" w:hAnsi="Arial" w:cs="Arial"/>
                <w:color w:val="000000"/>
                <w:sz w:val="18"/>
                <w:szCs w:val="18"/>
                <w:lang w:val="es-419"/>
              </w:rPr>
              <w:t>ó</w:t>
            </w:r>
            <w:r w:rsidRPr="005F69E4">
              <w:rPr>
                <w:rFonts w:ascii="Arial" w:hAnsi="Arial" w:cs="Arial"/>
                <w:color w:val="000000"/>
                <w:sz w:val="18"/>
                <w:szCs w:val="18"/>
                <w:lang w:val="es-419"/>
              </w:rPr>
              <w:t>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A4307">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(en días de trabajo)</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A4307">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814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1BBC" w:rsidRPr="005F69E4">
              <w:rPr>
                <w:rFonts w:ascii="Arial" w:hAnsi="Arial" w:cs="Arial"/>
                <w:color w:val="000000"/>
                <w:sz w:val="18"/>
                <w:szCs w:val="18"/>
                <w:lang w:val="es-419"/>
              </w:rPr>
              <w:t>,</w:t>
            </w:r>
            <w:r w:rsidRPr="005F69E4">
              <w:rPr>
                <w:rFonts w:ascii="Arial" w:hAnsi="Arial" w:cs="Arial"/>
                <w:color w:val="000000"/>
                <w:sz w:val="18"/>
                <w:szCs w:val="18"/>
                <w:lang w:val="es-419"/>
              </w:rPr>
              <w:t>00</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752</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024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120</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1BBC" w:rsidRPr="005F69E4">
              <w:rPr>
                <w:rFonts w:ascii="Arial" w:hAnsi="Arial" w:cs="Arial"/>
                <w:color w:val="000000"/>
                <w:sz w:val="18"/>
                <w:szCs w:val="18"/>
                <w:lang w:val="es-419"/>
              </w:rPr>
              <w:t>,</w:t>
            </w:r>
            <w:r w:rsidRPr="005F69E4">
              <w:rPr>
                <w:rFonts w:ascii="Arial" w:hAnsi="Arial" w:cs="Arial"/>
                <w:color w:val="000000"/>
                <w:sz w:val="18"/>
                <w:szCs w:val="18"/>
                <w:lang w:val="es-419"/>
              </w:rPr>
              <w:t>00</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216</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11</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739</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535</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119</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14</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207</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403</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22</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725</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338</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29</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206</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364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35</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709</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356</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47</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205</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086</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50</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691</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508</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116</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67</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203</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556</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66</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671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711</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115</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89</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760</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83</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649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880</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113</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15</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684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02</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625</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925</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111</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44</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197</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314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24</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599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754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110</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77</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194</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633</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48</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571</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272</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15</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191</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625</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74</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540</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379</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106</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58</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224</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454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192</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74</w:t>
            </w:r>
          </w:p>
        </w:tc>
        <w:tc>
          <w:tcPr>
            <w:tcW w:w="136" w:type="pct"/>
            <w:tcBorders>
              <w:top w:val="nil"/>
              <w:left w:val="nil"/>
              <w:bottom w:val="nil"/>
              <w:right w:val="nil"/>
            </w:tcBorders>
            <w:shd w:val="clear" w:color="000000" w:fill="FFFFFF"/>
            <w:noWrap/>
            <w:vAlign w:val="bottom"/>
            <w:hideMark/>
          </w:tcPr>
          <w:p w:rsidR="009E0904" w:rsidRPr="005F69E4" w:rsidRDefault="009E0904" w:rsidP="00813F49">
            <w:pP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18</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276</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681</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1253</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B83DAB" w:rsidRPr="005846B2" w:rsidRDefault="00B83DAB" w:rsidP="00B83DAB">
      <w:pPr>
        <w:pStyle w:val="Heading4"/>
        <w:rPr>
          <w:lang w:val="es-419"/>
        </w:rPr>
      </w:pPr>
      <w:r w:rsidRPr="005846B2">
        <w:rPr>
          <w:lang w:val="es-419"/>
        </w:rPr>
        <w:t>Traducción indirecta a través del inglés</w:t>
      </w:r>
      <w:r w:rsidR="00310B15" w:rsidRPr="005846B2">
        <w:rPr>
          <w:rStyle w:val="FootnoteReference"/>
          <w:lang w:val="es-419"/>
        </w:rPr>
        <w:footnoteReference w:id="24"/>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797"/>
        <w:gridCol w:w="1384"/>
        <w:gridCol w:w="1071"/>
        <w:gridCol w:w="1262"/>
        <w:gridCol w:w="267"/>
        <w:gridCol w:w="797"/>
        <w:gridCol w:w="1357"/>
        <w:gridCol w:w="1063"/>
        <w:gridCol w:w="1347"/>
      </w:tblGrid>
      <w:tr w:rsidR="009E0904" w:rsidRPr="005F69E4" w:rsidTr="005F69E4">
        <w:trPr>
          <w:trHeight w:val="480"/>
          <w:jc w:val="center"/>
        </w:trPr>
        <w:tc>
          <w:tcPr>
            <w:tcW w:w="245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83DAB" w:rsidRPr="005F69E4" w:rsidRDefault="00793165" w:rsidP="00C66B13">
            <w:pPr>
              <w:pStyle w:val="ListParagraph"/>
              <w:numPr>
                <w:ilvl w:val="0"/>
                <w:numId w:val="12"/>
              </w:numPr>
              <w:ind w:left="0" w:firstLine="0"/>
              <w:jc w:val="center"/>
              <w:rPr>
                <w:color w:val="000000"/>
                <w:sz w:val="18"/>
                <w:szCs w:val="18"/>
                <w:lang w:val="es-419"/>
              </w:rPr>
            </w:pPr>
            <w:r w:rsidRPr="005F69E4">
              <w:rPr>
                <w:color w:val="000000"/>
                <w:sz w:val="18"/>
                <w:szCs w:val="18"/>
                <w:lang w:val="es-419"/>
              </w:rPr>
              <w:t>E</w:t>
            </w:r>
            <w:r w:rsidR="00BA328D" w:rsidRPr="005F69E4">
              <w:rPr>
                <w:color w:val="000000"/>
                <w:sz w:val="18"/>
                <w:szCs w:val="18"/>
                <w:lang w:val="es-419"/>
              </w:rPr>
              <w:t>n</w:t>
            </w:r>
            <w:r w:rsidR="002B7E8E" w:rsidRPr="005F69E4">
              <w:rPr>
                <w:color w:val="000000"/>
                <w:sz w:val="18"/>
                <w:szCs w:val="18"/>
                <w:lang w:val="es-419"/>
              </w:rPr>
              <w:t xml:space="preserve"> </w:t>
            </w:r>
            <w:r w:rsidR="00B83DAB" w:rsidRPr="005F69E4">
              <w:rPr>
                <w:color w:val="000000"/>
                <w:sz w:val="18"/>
                <w:szCs w:val="18"/>
                <w:lang w:val="es-419"/>
              </w:rPr>
              <w:t>chino</w:t>
            </w:r>
            <w:r w:rsidR="002B7E8E" w:rsidRPr="005F69E4">
              <w:rPr>
                <w:color w:val="000000"/>
                <w:sz w:val="18"/>
                <w:szCs w:val="18"/>
                <w:lang w:val="es-419"/>
              </w:rPr>
              <w:t xml:space="preserve"> solamente</w:t>
            </w:r>
          </w:p>
        </w:tc>
        <w:tc>
          <w:tcPr>
            <w:tcW w:w="136" w:type="pct"/>
            <w:tcBorders>
              <w:top w:val="nil"/>
              <w:left w:val="nil"/>
              <w:bottom w:val="nil"/>
              <w:right w:val="nil"/>
            </w:tcBorders>
            <w:shd w:val="clear" w:color="000000" w:fill="FFFFFF"/>
            <w:noWrap/>
            <w:vAlign w:val="center"/>
            <w:hideMark/>
          </w:tcPr>
          <w:p w:rsidR="009E0904" w:rsidRPr="005F69E4" w:rsidRDefault="009E0904" w:rsidP="00C66B13">
            <w:pPr>
              <w:contextualSpacing/>
              <w:jc w:val="center"/>
              <w:rPr>
                <w:rFonts w:ascii="Arial" w:hAnsi="Arial" w:cs="Arial"/>
                <w:color w:val="000000"/>
                <w:sz w:val="18"/>
                <w:szCs w:val="18"/>
                <w:lang w:val="es-419"/>
              </w:rPr>
            </w:pPr>
          </w:p>
        </w:tc>
        <w:tc>
          <w:tcPr>
            <w:tcW w:w="240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83DAB" w:rsidRPr="005F69E4" w:rsidRDefault="00793165" w:rsidP="00C66B13">
            <w:pPr>
              <w:pStyle w:val="ListParagraph"/>
              <w:numPr>
                <w:ilvl w:val="0"/>
                <w:numId w:val="12"/>
              </w:numPr>
              <w:ind w:left="0" w:firstLine="0"/>
              <w:jc w:val="center"/>
              <w:rPr>
                <w:color w:val="000000"/>
                <w:sz w:val="18"/>
                <w:szCs w:val="18"/>
                <w:lang w:val="es-419"/>
              </w:rPr>
            </w:pPr>
            <w:r w:rsidRPr="005F69E4">
              <w:rPr>
                <w:color w:val="000000"/>
                <w:sz w:val="18"/>
                <w:szCs w:val="18"/>
                <w:lang w:val="es-419"/>
              </w:rPr>
              <w:t>E</w:t>
            </w:r>
            <w:r w:rsidR="00BA328D" w:rsidRPr="005F69E4">
              <w:rPr>
                <w:color w:val="000000"/>
                <w:sz w:val="18"/>
                <w:szCs w:val="18"/>
                <w:lang w:val="es-419"/>
              </w:rPr>
              <w:t>n</w:t>
            </w:r>
            <w:r w:rsidR="002B7E8E" w:rsidRPr="005F69E4">
              <w:rPr>
                <w:color w:val="000000"/>
                <w:sz w:val="18"/>
                <w:szCs w:val="18"/>
                <w:lang w:val="es-419"/>
              </w:rPr>
              <w:t xml:space="preserve"> ruso solamente</w:t>
            </w:r>
          </w:p>
        </w:tc>
      </w:tr>
      <w:tr w:rsidR="007A4307" w:rsidRPr="005F69E4" w:rsidTr="005F69E4">
        <w:trPr>
          <w:trHeight w:val="1140"/>
          <w:jc w:val="center"/>
        </w:trPr>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5F69E4" w:rsidRDefault="007A4307" w:rsidP="00793165">
            <w:pPr>
              <w:jc w:val="center"/>
              <w:rPr>
                <w:rFonts w:ascii="Arial" w:hAnsi="Arial" w:cs="Arial"/>
                <w:color w:val="000000"/>
                <w:sz w:val="18"/>
                <w:szCs w:val="18"/>
                <w:lang w:val="es-419"/>
              </w:rPr>
            </w:pPr>
          </w:p>
        </w:tc>
        <w:tc>
          <w:tcPr>
            <w:tcW w:w="756"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93165">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w:t>
            </w:r>
            <w:r w:rsidR="00BD5505" w:rsidRPr="005F69E4">
              <w:rPr>
                <w:rFonts w:ascii="Arial" w:hAnsi="Arial" w:cs="Arial"/>
                <w:color w:val="000000"/>
                <w:sz w:val="18"/>
                <w:szCs w:val="18"/>
                <w:lang w:val="es-419"/>
              </w:rPr>
              <w:t>ó</w:t>
            </w:r>
            <w:r w:rsidRPr="005F69E4">
              <w:rPr>
                <w:rFonts w:ascii="Arial" w:hAnsi="Arial" w:cs="Arial"/>
                <w:color w:val="000000"/>
                <w:sz w:val="18"/>
                <w:szCs w:val="18"/>
                <w:lang w:val="es-419"/>
              </w:rPr>
              <w:t>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83"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93165">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(en días de trabajo)</w:t>
            </w:r>
          </w:p>
        </w:tc>
        <w:tc>
          <w:tcPr>
            <w:tcW w:w="685"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93165">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c>
          <w:tcPr>
            <w:tcW w:w="136" w:type="pct"/>
            <w:tcBorders>
              <w:top w:val="nil"/>
              <w:left w:val="nil"/>
              <w:bottom w:val="nil"/>
              <w:right w:val="nil"/>
            </w:tcBorders>
            <w:shd w:val="clear" w:color="000000" w:fill="FFFFFF"/>
            <w:noWrap/>
            <w:vAlign w:val="center"/>
            <w:hideMark/>
          </w:tcPr>
          <w:p w:rsidR="007A4307" w:rsidRPr="005F69E4" w:rsidRDefault="007A4307" w:rsidP="00793165">
            <w:pPr>
              <w:jc w:val="center"/>
              <w:rPr>
                <w:rFonts w:ascii="Arial" w:hAnsi="Arial" w:cs="Arial"/>
                <w:color w:val="000000"/>
                <w:sz w:val="18"/>
                <w:szCs w:val="18"/>
                <w:lang w:val="es-419"/>
              </w:rPr>
            </w:pPr>
          </w:p>
        </w:tc>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5F69E4" w:rsidRDefault="007A4307" w:rsidP="00793165">
            <w:pPr>
              <w:jc w:val="center"/>
              <w:rPr>
                <w:rFonts w:ascii="Arial" w:hAnsi="Arial" w:cs="Arial"/>
                <w:color w:val="000000"/>
                <w:sz w:val="18"/>
                <w:szCs w:val="18"/>
                <w:lang w:val="es-419"/>
              </w:rPr>
            </w:pPr>
          </w:p>
        </w:tc>
        <w:tc>
          <w:tcPr>
            <w:tcW w:w="701"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F531EC">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w:t>
            </w:r>
            <w:r w:rsidR="00BD5505" w:rsidRPr="005F69E4">
              <w:rPr>
                <w:rFonts w:ascii="Arial" w:hAnsi="Arial" w:cs="Arial"/>
                <w:color w:val="000000"/>
                <w:sz w:val="18"/>
                <w:szCs w:val="18"/>
                <w:lang w:val="es-419"/>
              </w:rPr>
              <w:t>ó</w:t>
            </w:r>
            <w:r w:rsidRPr="005F69E4">
              <w:rPr>
                <w:rFonts w:ascii="Arial" w:hAnsi="Arial" w:cs="Arial"/>
                <w:color w:val="000000"/>
                <w:sz w:val="18"/>
                <w:szCs w:val="18"/>
                <w:lang w:val="es-419"/>
              </w:rPr>
              <w:t>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83"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93165">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(en días de trabajo)</w:t>
            </w:r>
          </w:p>
        </w:tc>
        <w:tc>
          <w:tcPr>
            <w:tcW w:w="695"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F531EC">
            <w:pPr>
              <w:ind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B83DAB">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899</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00</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B83DAB">
            <w:pPr>
              <w:jc w:val="center"/>
              <w:rPr>
                <w:rFonts w:ascii="Arial" w:hAnsi="Arial" w:cs="Arial"/>
                <w:color w:val="000000"/>
                <w:sz w:val="18"/>
                <w:szCs w:val="18"/>
                <w:lang w:val="es-419"/>
              </w:rPr>
            </w:pPr>
            <w:r w:rsidRPr="005F69E4">
              <w:rPr>
                <w:rFonts w:ascii="Arial" w:hAnsi="Arial" w:cs="Arial"/>
                <w:color w:val="000000"/>
                <w:sz w:val="18"/>
                <w:szCs w:val="18"/>
                <w:lang w:val="es-419"/>
              </w:rPr>
              <w:t>486</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812</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40</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B83DAB">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83DAB" w:rsidRPr="005F69E4">
              <w:rPr>
                <w:rFonts w:ascii="Arial" w:hAnsi="Arial" w:cs="Arial"/>
                <w:color w:val="000000"/>
                <w:sz w:val="18"/>
                <w:szCs w:val="18"/>
                <w:lang w:val="es-419"/>
              </w:rPr>
              <w:t>,</w:t>
            </w:r>
            <w:r w:rsidRPr="005F69E4">
              <w:rPr>
                <w:rFonts w:ascii="Arial" w:hAnsi="Arial" w:cs="Arial"/>
                <w:color w:val="000000"/>
                <w:sz w:val="18"/>
                <w:szCs w:val="18"/>
                <w:lang w:val="es-419"/>
              </w:rPr>
              <w:t>00</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756</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11</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483</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342</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40</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14</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562</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22</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479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397</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39</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29</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314</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35</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474</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957</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39</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47</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008</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50</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469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997</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39</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67</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643</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66</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464</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497</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38</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89</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214</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83</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458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431</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38</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15</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47</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718</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02</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451</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775</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37</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44</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47</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151</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24</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444</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503</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37</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77</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46</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510</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48</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436</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589</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36</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15</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45</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792</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74</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428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005</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35</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58</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B83DAB">
            <w:pPr>
              <w:jc w:val="center"/>
              <w:rPr>
                <w:rFonts w:ascii="Arial" w:hAnsi="Arial" w:cs="Arial"/>
                <w:color w:val="000000"/>
                <w:sz w:val="18"/>
                <w:szCs w:val="18"/>
                <w:lang w:val="es-419"/>
              </w:rPr>
            </w:pPr>
            <w:r w:rsidRPr="005F69E4">
              <w:rPr>
                <w:rFonts w:ascii="Arial" w:hAnsi="Arial" w:cs="Arial"/>
                <w:color w:val="000000"/>
                <w:sz w:val="18"/>
                <w:szCs w:val="18"/>
                <w:lang w:val="es-419"/>
              </w:rPr>
              <w:t>531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567</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64</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74</w:t>
            </w:r>
          </w:p>
        </w:tc>
        <w:tc>
          <w:tcPr>
            <w:tcW w:w="136" w:type="pct"/>
            <w:tcBorders>
              <w:top w:val="nil"/>
              <w:left w:val="nil"/>
              <w:bottom w:val="nil"/>
              <w:right w:val="nil"/>
            </w:tcBorders>
            <w:shd w:val="clear" w:color="000000" w:fill="FFFFFF"/>
            <w:noWrap/>
            <w:vAlign w:val="bottom"/>
            <w:hideMark/>
          </w:tcPr>
          <w:p w:rsidR="009E0904" w:rsidRPr="005F69E4" w:rsidRDefault="009E0904" w:rsidP="00813F49">
            <w:pP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078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304</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418</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bCs/>
          <w:sz w:val="22"/>
          <w:szCs w:val="26"/>
          <w:lang w:val="es-419"/>
        </w:rPr>
      </w:pPr>
      <w:r w:rsidRPr="005846B2">
        <w:rPr>
          <w:rFonts w:ascii="Arial" w:hAnsi="Arial" w:cs="Arial"/>
          <w:sz w:val="22"/>
          <w:lang w:val="es-419"/>
        </w:rPr>
        <w:br w:type="page"/>
      </w:r>
    </w:p>
    <w:p w:rsidR="001C6005" w:rsidRPr="005846B2" w:rsidRDefault="001C6005" w:rsidP="001C6005">
      <w:pPr>
        <w:pStyle w:val="Heading2"/>
        <w:rPr>
          <w:b w:val="0"/>
          <w:lang w:val="es-419"/>
        </w:rPr>
      </w:pPr>
      <w:r w:rsidRPr="005846B2">
        <w:rPr>
          <w:b w:val="0"/>
          <w:lang w:val="es-419"/>
        </w:rPr>
        <w:t>D)</w:t>
      </w:r>
      <w:r w:rsidRPr="005846B2">
        <w:rPr>
          <w:b w:val="0"/>
          <w:lang w:val="es-419"/>
        </w:rPr>
        <w:tab/>
        <w:t>idioma de comunicación</w:t>
      </w:r>
    </w:p>
    <w:p w:rsidR="009E0904" w:rsidRPr="005846B2" w:rsidRDefault="009E0904" w:rsidP="009E0904">
      <w:pPr>
        <w:rPr>
          <w:rFonts w:ascii="Arial" w:hAnsi="Arial" w:cs="Arial"/>
          <w:sz w:val="22"/>
          <w:lang w:val="es-419"/>
        </w:rPr>
      </w:pPr>
    </w:p>
    <w:p w:rsidR="00B619AC" w:rsidRPr="005846B2" w:rsidRDefault="009E0904" w:rsidP="009E0904">
      <w:pPr>
        <w:pStyle w:val="ListParagraph"/>
        <w:ind w:left="567"/>
        <w:rPr>
          <w:lang w:val="es-419" w:eastAsia="zh-CN"/>
        </w:rPr>
      </w:pPr>
      <w:r w:rsidRPr="005846B2">
        <w:rPr>
          <w:lang w:val="es-419" w:eastAsia="zh-CN"/>
        </w:rPr>
        <w:t>–</w:t>
      </w:r>
      <w:r w:rsidRPr="005846B2">
        <w:rPr>
          <w:lang w:val="es-419" w:eastAsia="zh-CN"/>
        </w:rPr>
        <w:tab/>
      </w:r>
      <w:r w:rsidR="00957821" w:rsidRPr="005846B2">
        <w:rPr>
          <w:lang w:val="es-419" w:eastAsia="zh-CN"/>
        </w:rPr>
        <w:t xml:space="preserve">Los solicitantes, </w:t>
      </w:r>
      <w:r w:rsidR="00FC323E" w:rsidRPr="005846B2">
        <w:rPr>
          <w:lang w:val="es-419" w:eastAsia="zh-CN"/>
        </w:rPr>
        <w:t xml:space="preserve">los </w:t>
      </w:r>
      <w:r w:rsidR="00957821" w:rsidRPr="005846B2">
        <w:rPr>
          <w:lang w:val="es-419" w:eastAsia="zh-CN"/>
        </w:rPr>
        <w:t xml:space="preserve">titulares </w:t>
      </w:r>
      <w:r w:rsidR="002B7E8E" w:rsidRPr="005846B2">
        <w:rPr>
          <w:lang w:val="es-419" w:eastAsia="zh-CN"/>
        </w:rPr>
        <w:t xml:space="preserve">de derechos </w:t>
      </w:r>
      <w:r w:rsidR="00957821" w:rsidRPr="005846B2">
        <w:rPr>
          <w:lang w:val="es-419" w:eastAsia="zh-CN"/>
        </w:rPr>
        <w:t xml:space="preserve">y </w:t>
      </w:r>
      <w:r w:rsidR="00FC323E" w:rsidRPr="005846B2">
        <w:rPr>
          <w:lang w:val="es-419" w:eastAsia="zh-CN"/>
        </w:rPr>
        <w:t xml:space="preserve">las </w:t>
      </w:r>
      <w:r w:rsidR="00957821" w:rsidRPr="005846B2">
        <w:rPr>
          <w:lang w:val="es-419" w:eastAsia="zh-CN"/>
        </w:rPr>
        <w:t>Oficinas pueden enviar cualquier comunicación a la Oficina Internacional (por ejemplo, solicitudes internacionales, peticiones</w:t>
      </w:r>
      <w:r w:rsidR="002B7E8E" w:rsidRPr="005846B2">
        <w:rPr>
          <w:lang w:val="es-419" w:eastAsia="zh-CN"/>
        </w:rPr>
        <w:t xml:space="preserve"> y </w:t>
      </w:r>
      <w:r w:rsidR="00957821" w:rsidRPr="005846B2">
        <w:rPr>
          <w:lang w:val="es-419" w:eastAsia="zh-CN"/>
        </w:rPr>
        <w:t>decisiones) y recibir cualquier comunicación de la Oficina Internacional en cualquier idioma (incluido el nuevo idioma).</w:t>
      </w:r>
    </w:p>
    <w:p w:rsidR="009E0904" w:rsidRPr="005846B2" w:rsidRDefault="009E0904" w:rsidP="009E0904">
      <w:pPr>
        <w:pStyle w:val="ListParagraph"/>
        <w:ind w:left="567"/>
        <w:rPr>
          <w:lang w:val="es-419" w:eastAsia="zh-CN"/>
        </w:rPr>
      </w:pPr>
    </w:p>
    <w:p w:rsidR="00B619AC" w:rsidRPr="005846B2" w:rsidRDefault="009E0904" w:rsidP="009E0904">
      <w:pPr>
        <w:pStyle w:val="ListParagraph"/>
        <w:ind w:left="567"/>
        <w:rPr>
          <w:lang w:val="es-419" w:eastAsia="zh-CN"/>
        </w:rPr>
      </w:pPr>
      <w:r w:rsidRPr="005846B2">
        <w:rPr>
          <w:lang w:val="es-419" w:eastAsia="zh-CN"/>
        </w:rPr>
        <w:t>–</w:t>
      </w:r>
      <w:r w:rsidRPr="005846B2">
        <w:rPr>
          <w:lang w:val="es-419" w:eastAsia="zh-CN"/>
        </w:rPr>
        <w:tab/>
      </w:r>
      <w:r w:rsidR="00957821" w:rsidRPr="005846B2">
        <w:rPr>
          <w:lang w:val="es-419" w:eastAsia="zh-CN"/>
        </w:rPr>
        <w:t xml:space="preserve">La Oficina Internacional </w:t>
      </w:r>
      <w:r w:rsidR="002B7E8E" w:rsidRPr="005846B2">
        <w:rPr>
          <w:lang w:val="es-419" w:eastAsia="zh-CN"/>
        </w:rPr>
        <w:t xml:space="preserve">realiza </w:t>
      </w:r>
      <w:r w:rsidR="00713BCD" w:rsidRPr="005846B2">
        <w:rPr>
          <w:lang w:val="es-419" w:eastAsia="zh-CN"/>
        </w:rPr>
        <w:t xml:space="preserve">las </w:t>
      </w:r>
      <w:r w:rsidR="00957821" w:rsidRPr="005846B2">
        <w:rPr>
          <w:lang w:val="es-419" w:eastAsia="zh-CN"/>
        </w:rPr>
        <w:t>traduc</w:t>
      </w:r>
      <w:r w:rsidR="002B7E8E" w:rsidRPr="005846B2">
        <w:rPr>
          <w:lang w:val="es-419" w:eastAsia="zh-CN"/>
        </w:rPr>
        <w:t>ciones</w:t>
      </w:r>
      <w:r w:rsidR="00957821" w:rsidRPr="005846B2">
        <w:rPr>
          <w:lang w:val="es-419" w:eastAsia="zh-CN"/>
        </w:rPr>
        <w:t xml:space="preserve"> al nuevo idioma únicamente cuando es necesario para comunicarse con los solicitantes, </w:t>
      </w:r>
      <w:r w:rsidR="002B7E8E" w:rsidRPr="005846B2">
        <w:rPr>
          <w:lang w:val="es-419" w:eastAsia="zh-CN"/>
        </w:rPr>
        <w:t xml:space="preserve">los </w:t>
      </w:r>
      <w:r w:rsidR="00957821" w:rsidRPr="005846B2">
        <w:rPr>
          <w:lang w:val="es-419" w:eastAsia="zh-CN"/>
        </w:rPr>
        <w:t xml:space="preserve">titulares </w:t>
      </w:r>
      <w:r w:rsidR="002B7E8E" w:rsidRPr="005846B2">
        <w:rPr>
          <w:lang w:val="es-419" w:eastAsia="zh-CN"/>
        </w:rPr>
        <w:t>de derechos y las</w:t>
      </w:r>
      <w:r w:rsidR="00957821" w:rsidRPr="005846B2">
        <w:rPr>
          <w:lang w:val="es-419" w:eastAsia="zh-CN"/>
        </w:rPr>
        <w:t xml:space="preserve"> Oficinas, </w:t>
      </w:r>
      <w:r w:rsidR="002B7E8E" w:rsidRPr="005846B2">
        <w:rPr>
          <w:lang w:val="es-419" w:eastAsia="zh-CN"/>
        </w:rPr>
        <w:t xml:space="preserve">lo que </w:t>
      </w:r>
      <w:r w:rsidR="00455769" w:rsidRPr="005846B2">
        <w:rPr>
          <w:lang w:val="es-419" w:eastAsia="zh-CN"/>
        </w:rPr>
        <w:t xml:space="preserve">permite </w:t>
      </w:r>
      <w:r w:rsidR="00957821" w:rsidRPr="005846B2">
        <w:rPr>
          <w:lang w:val="es-419" w:eastAsia="zh-CN"/>
        </w:rPr>
        <w:t>racionaliza</w:t>
      </w:r>
      <w:r w:rsidR="00455769" w:rsidRPr="005846B2">
        <w:rPr>
          <w:lang w:val="es-419" w:eastAsia="zh-CN"/>
        </w:rPr>
        <w:t>r</w:t>
      </w:r>
      <w:r w:rsidR="00957821" w:rsidRPr="005846B2">
        <w:rPr>
          <w:lang w:val="es-419" w:eastAsia="zh-CN"/>
        </w:rPr>
        <w:t xml:space="preserve"> los cost</w:t>
      </w:r>
      <w:r w:rsidR="002B7E8E" w:rsidRPr="005846B2">
        <w:rPr>
          <w:lang w:val="es-419" w:eastAsia="zh-CN"/>
        </w:rPr>
        <w:t>o</w:t>
      </w:r>
      <w:r w:rsidR="00957821" w:rsidRPr="005846B2">
        <w:rPr>
          <w:lang w:val="es-419" w:eastAsia="zh-CN"/>
        </w:rPr>
        <w:t>s de traducción.</w:t>
      </w:r>
    </w:p>
    <w:p w:rsidR="00957821" w:rsidRPr="005846B2" w:rsidRDefault="00957821" w:rsidP="009E0904">
      <w:pPr>
        <w:pStyle w:val="ListParagraph"/>
        <w:ind w:left="567"/>
        <w:rPr>
          <w:lang w:val="es-419" w:eastAsia="zh-CN"/>
        </w:rPr>
      </w:pPr>
    </w:p>
    <w:p w:rsidR="00957821" w:rsidRPr="005846B2" w:rsidRDefault="009E0904" w:rsidP="00957821">
      <w:pPr>
        <w:pStyle w:val="ListParagraph"/>
        <w:ind w:left="567"/>
        <w:rPr>
          <w:lang w:val="es-419" w:eastAsia="zh-CN"/>
        </w:rPr>
      </w:pPr>
      <w:r w:rsidRPr="005846B2">
        <w:rPr>
          <w:lang w:val="es-419" w:eastAsia="zh-CN"/>
        </w:rPr>
        <w:t>–</w:t>
      </w:r>
      <w:r w:rsidRPr="005846B2">
        <w:rPr>
          <w:lang w:val="es-419" w:eastAsia="zh-CN"/>
        </w:rPr>
        <w:tab/>
      </w:r>
      <w:r w:rsidR="00957821" w:rsidRPr="005846B2">
        <w:rPr>
          <w:lang w:val="es-419" w:eastAsia="zh-CN"/>
        </w:rPr>
        <w:t xml:space="preserve">A diferencia de la opción anterior, el intercambio de comunicaciones en </w:t>
      </w:r>
      <w:r w:rsidR="00CC3C1C" w:rsidRPr="005846B2">
        <w:rPr>
          <w:lang w:val="es-419" w:eastAsia="zh-CN"/>
        </w:rPr>
        <w:t>el nuevo</w:t>
      </w:r>
      <w:r w:rsidR="00E730F4" w:rsidRPr="005846B2">
        <w:rPr>
          <w:lang w:val="es-419" w:eastAsia="zh-CN"/>
        </w:rPr>
        <w:t xml:space="preserve"> idioma </w:t>
      </w:r>
      <w:r w:rsidR="00957821" w:rsidRPr="005846B2">
        <w:rPr>
          <w:lang w:val="es-419" w:eastAsia="zh-CN"/>
        </w:rPr>
        <w:t>no se limita a las solicitudes internacionales presentadas en es</w:t>
      </w:r>
      <w:r w:rsidR="002B7E8E" w:rsidRPr="005846B2">
        <w:rPr>
          <w:lang w:val="es-419" w:eastAsia="zh-CN"/>
        </w:rPr>
        <w:t>e idioma.</w:t>
      </w:r>
    </w:p>
    <w:p w:rsidR="009E0904" w:rsidRPr="005846B2" w:rsidRDefault="009E0904" w:rsidP="00A25719">
      <w:pPr>
        <w:rPr>
          <w:sz w:val="20"/>
          <w:lang w:val="es-419"/>
        </w:rPr>
      </w:pPr>
    </w:p>
    <w:tbl>
      <w:tblPr>
        <w:tblW w:w="0" w:type="auto"/>
        <w:tblInd w:w="18" w:type="dxa"/>
        <w:tblLook w:val="04A0" w:firstRow="1" w:lastRow="0" w:firstColumn="1" w:lastColumn="0" w:noHBand="0" w:noVBand="1"/>
      </w:tblPr>
      <w:tblGrid>
        <w:gridCol w:w="4612"/>
        <w:gridCol w:w="4613"/>
      </w:tblGrid>
      <w:tr w:rsidR="009E0904" w:rsidRPr="005846B2" w:rsidTr="00813F49">
        <w:trPr>
          <w:trHeight w:val="179"/>
        </w:trPr>
        <w:tc>
          <w:tcPr>
            <w:tcW w:w="4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5" w:type="dxa"/>
              <w:left w:w="115" w:type="dxa"/>
              <w:bottom w:w="115" w:type="dxa"/>
              <w:right w:w="115" w:type="dxa"/>
            </w:tcMar>
            <w:vAlign w:val="center"/>
          </w:tcPr>
          <w:p w:rsidR="006750C2" w:rsidRPr="005846B2" w:rsidRDefault="006750C2" w:rsidP="00813F49">
            <w:pPr>
              <w:pStyle w:val="ListParagraph"/>
              <w:ind w:left="0" w:firstLine="340"/>
              <w:jc w:val="both"/>
              <w:rPr>
                <w:caps/>
                <w:szCs w:val="22"/>
                <w:lang w:val="es-419"/>
              </w:rPr>
            </w:pPr>
            <w:r w:rsidRPr="005846B2">
              <w:rPr>
                <w:caps/>
                <w:szCs w:val="22"/>
                <w:lang w:val="es-419"/>
              </w:rPr>
              <w:t>ventajas</w:t>
            </w:r>
          </w:p>
        </w:tc>
        <w:tc>
          <w:tcPr>
            <w:tcW w:w="4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5" w:type="dxa"/>
              <w:left w:w="115" w:type="dxa"/>
              <w:bottom w:w="115" w:type="dxa"/>
              <w:right w:w="115" w:type="dxa"/>
            </w:tcMar>
            <w:vAlign w:val="center"/>
          </w:tcPr>
          <w:p w:rsidR="006750C2" w:rsidRPr="005846B2" w:rsidRDefault="006750C2" w:rsidP="00813F49">
            <w:pPr>
              <w:pStyle w:val="ListParagraph"/>
              <w:ind w:left="0" w:firstLine="318"/>
              <w:rPr>
                <w:caps/>
                <w:szCs w:val="22"/>
                <w:lang w:val="es-419"/>
              </w:rPr>
            </w:pPr>
            <w:r w:rsidRPr="005846B2">
              <w:rPr>
                <w:caps/>
                <w:szCs w:val="22"/>
                <w:lang w:val="es-419"/>
              </w:rPr>
              <w:t>desventajas</w:t>
            </w:r>
          </w:p>
        </w:tc>
      </w:tr>
      <w:tr w:rsidR="009E0904" w:rsidRPr="005846B2" w:rsidTr="00813F49">
        <w:tc>
          <w:tcPr>
            <w:tcW w:w="461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B619AC" w:rsidRPr="005846B2" w:rsidRDefault="006750C2" w:rsidP="0049586D">
            <w:pPr>
              <w:pStyle w:val="ListParagraph"/>
              <w:numPr>
                <w:ilvl w:val="0"/>
                <w:numId w:val="4"/>
              </w:numPr>
              <w:spacing w:after="100"/>
              <w:contextualSpacing w:val="0"/>
              <w:rPr>
                <w:szCs w:val="22"/>
                <w:lang w:val="es-419"/>
              </w:rPr>
            </w:pPr>
            <w:r w:rsidRPr="005846B2">
              <w:rPr>
                <w:szCs w:val="22"/>
                <w:lang w:val="es-419"/>
              </w:rPr>
              <w:t xml:space="preserve">Las </w:t>
            </w:r>
            <w:r w:rsidR="002B7E8E" w:rsidRPr="005846B2">
              <w:rPr>
                <w:szCs w:val="22"/>
                <w:lang w:val="es-419"/>
              </w:rPr>
              <w:t>O</w:t>
            </w:r>
            <w:r w:rsidRPr="005846B2">
              <w:rPr>
                <w:szCs w:val="22"/>
                <w:lang w:val="es-419"/>
              </w:rPr>
              <w:t xml:space="preserve">ficinas, los solicitantes y los titulares </w:t>
            </w:r>
            <w:r w:rsidR="002B7E8E" w:rsidRPr="005846B2">
              <w:rPr>
                <w:szCs w:val="22"/>
                <w:lang w:val="es-419"/>
              </w:rPr>
              <w:t xml:space="preserve">de derechos </w:t>
            </w:r>
            <w:r w:rsidR="00CC3C1C" w:rsidRPr="005846B2">
              <w:rPr>
                <w:szCs w:val="22"/>
                <w:lang w:val="es-419"/>
              </w:rPr>
              <w:t>llevan cabo todas</w:t>
            </w:r>
            <w:r w:rsidRPr="005846B2">
              <w:rPr>
                <w:szCs w:val="22"/>
                <w:lang w:val="es-419"/>
              </w:rPr>
              <w:t xml:space="preserve"> las </w:t>
            </w:r>
            <w:r w:rsidR="00CC3C1C" w:rsidRPr="005846B2">
              <w:rPr>
                <w:szCs w:val="22"/>
                <w:lang w:val="es-419"/>
              </w:rPr>
              <w:t>operaciones</w:t>
            </w:r>
            <w:r w:rsidRPr="005846B2">
              <w:rPr>
                <w:szCs w:val="22"/>
                <w:lang w:val="es-419"/>
              </w:rPr>
              <w:t xml:space="preserve"> en el nuevo idioma.</w:t>
            </w:r>
            <w:r w:rsidR="00B619AC" w:rsidRPr="005846B2">
              <w:rPr>
                <w:szCs w:val="22"/>
                <w:lang w:val="es-419"/>
              </w:rPr>
              <w:t xml:space="preserve"> </w:t>
            </w:r>
          </w:p>
          <w:p w:rsidR="006750C2" w:rsidRPr="005846B2" w:rsidRDefault="00241CAD" w:rsidP="0049586D">
            <w:pPr>
              <w:pStyle w:val="ListParagraph"/>
              <w:numPr>
                <w:ilvl w:val="0"/>
                <w:numId w:val="4"/>
              </w:numPr>
              <w:spacing w:after="100"/>
              <w:contextualSpacing w:val="0"/>
              <w:rPr>
                <w:szCs w:val="22"/>
                <w:lang w:val="es-419"/>
              </w:rPr>
            </w:pPr>
            <w:r w:rsidRPr="005846B2">
              <w:rPr>
                <w:szCs w:val="22"/>
                <w:lang w:val="es-419"/>
              </w:rPr>
              <w:t>La Oficina Internacional realiza las t</w:t>
            </w:r>
            <w:r w:rsidR="006750C2" w:rsidRPr="005846B2">
              <w:rPr>
                <w:szCs w:val="22"/>
                <w:lang w:val="es-419"/>
              </w:rPr>
              <w:t>raducciones necesarias</w:t>
            </w:r>
            <w:r w:rsidRPr="005846B2">
              <w:rPr>
                <w:szCs w:val="22"/>
                <w:lang w:val="es-419"/>
              </w:rPr>
              <w:t>.</w:t>
            </w:r>
          </w:p>
          <w:p w:rsidR="00B619AC" w:rsidRPr="005846B2" w:rsidRDefault="00CC3C1C" w:rsidP="0049586D">
            <w:pPr>
              <w:pStyle w:val="ListParagraph"/>
              <w:numPr>
                <w:ilvl w:val="0"/>
                <w:numId w:val="4"/>
              </w:numPr>
              <w:spacing w:after="100"/>
              <w:contextualSpacing w:val="0"/>
              <w:rPr>
                <w:szCs w:val="22"/>
                <w:lang w:val="es-419"/>
              </w:rPr>
            </w:pPr>
            <w:r w:rsidRPr="005846B2">
              <w:rPr>
                <w:szCs w:val="22"/>
                <w:lang w:val="es-419"/>
              </w:rPr>
              <w:t xml:space="preserve">Se racionalizan los </w:t>
            </w:r>
            <w:r w:rsidR="006750C2" w:rsidRPr="005846B2">
              <w:rPr>
                <w:szCs w:val="22"/>
                <w:lang w:val="es-419"/>
              </w:rPr>
              <w:t xml:space="preserve">costos de </w:t>
            </w:r>
            <w:r w:rsidR="009B72C3" w:rsidRPr="005846B2">
              <w:rPr>
                <w:szCs w:val="22"/>
                <w:lang w:val="es-419"/>
              </w:rPr>
              <w:t xml:space="preserve">las </w:t>
            </w:r>
            <w:r w:rsidRPr="005846B2">
              <w:rPr>
                <w:szCs w:val="22"/>
                <w:lang w:val="es-419"/>
              </w:rPr>
              <w:t xml:space="preserve">nuevas </w:t>
            </w:r>
            <w:r w:rsidR="006750C2" w:rsidRPr="005846B2">
              <w:rPr>
                <w:szCs w:val="22"/>
                <w:lang w:val="es-419"/>
              </w:rPr>
              <w:t>traducc</w:t>
            </w:r>
            <w:r w:rsidRPr="005846B2">
              <w:rPr>
                <w:szCs w:val="22"/>
                <w:lang w:val="es-419"/>
              </w:rPr>
              <w:t>iones</w:t>
            </w:r>
            <w:r w:rsidR="006750C2" w:rsidRPr="005846B2">
              <w:rPr>
                <w:szCs w:val="22"/>
                <w:lang w:val="es-419"/>
              </w:rPr>
              <w:t xml:space="preserve"> (es decir, </w:t>
            </w:r>
            <w:r w:rsidR="00241CAD" w:rsidRPr="005846B2">
              <w:rPr>
                <w:szCs w:val="22"/>
                <w:lang w:val="es-419"/>
              </w:rPr>
              <w:t xml:space="preserve">estas se </w:t>
            </w:r>
            <w:r w:rsidR="006750C2" w:rsidRPr="005846B2">
              <w:rPr>
                <w:szCs w:val="22"/>
                <w:lang w:val="es-419"/>
              </w:rPr>
              <w:t>realizan s</w:t>
            </w:r>
            <w:r w:rsidR="00241CAD" w:rsidRPr="005846B2">
              <w:rPr>
                <w:szCs w:val="22"/>
                <w:lang w:val="es-419"/>
              </w:rPr>
              <w:t>o</w:t>
            </w:r>
            <w:r w:rsidR="006750C2" w:rsidRPr="005846B2">
              <w:rPr>
                <w:szCs w:val="22"/>
                <w:lang w:val="es-419"/>
              </w:rPr>
              <w:t>lo cuando es necesario).</w:t>
            </w:r>
          </w:p>
          <w:p w:rsidR="00B619AC" w:rsidRPr="005846B2" w:rsidRDefault="006750C2" w:rsidP="0049586D">
            <w:pPr>
              <w:pStyle w:val="ListParagraph"/>
              <w:numPr>
                <w:ilvl w:val="0"/>
                <w:numId w:val="4"/>
              </w:numPr>
              <w:spacing w:after="100"/>
              <w:contextualSpacing w:val="0"/>
              <w:rPr>
                <w:szCs w:val="22"/>
                <w:lang w:val="es-419"/>
              </w:rPr>
            </w:pPr>
            <w:r w:rsidRPr="005846B2">
              <w:rPr>
                <w:szCs w:val="22"/>
                <w:lang w:val="es-419"/>
              </w:rPr>
              <w:t>Las decisiones enviadas en el nuevo idioma s</w:t>
            </w:r>
            <w:r w:rsidR="009B72C3" w:rsidRPr="005846B2">
              <w:rPr>
                <w:szCs w:val="22"/>
                <w:lang w:val="es-419"/>
              </w:rPr>
              <w:t xml:space="preserve">on </w:t>
            </w:r>
            <w:r w:rsidRPr="005846B2">
              <w:rPr>
                <w:szCs w:val="22"/>
                <w:lang w:val="es-419"/>
              </w:rPr>
              <w:t xml:space="preserve">más fáciles de ejecutar </w:t>
            </w:r>
            <w:r w:rsidR="00B34D4B" w:rsidRPr="005846B2">
              <w:rPr>
                <w:szCs w:val="22"/>
                <w:lang w:val="es-419"/>
              </w:rPr>
              <w:t xml:space="preserve">por </w:t>
            </w:r>
            <w:r w:rsidRPr="005846B2">
              <w:rPr>
                <w:szCs w:val="22"/>
                <w:lang w:val="es-419"/>
              </w:rPr>
              <w:t>la Parte Contratante designada.</w:t>
            </w:r>
          </w:p>
          <w:p w:rsidR="006750C2" w:rsidRPr="005846B2" w:rsidRDefault="006750C2" w:rsidP="0049586D">
            <w:pPr>
              <w:pStyle w:val="ListParagraph"/>
              <w:numPr>
                <w:ilvl w:val="0"/>
                <w:numId w:val="4"/>
              </w:numPr>
              <w:spacing w:after="100"/>
              <w:contextualSpacing w:val="0"/>
              <w:rPr>
                <w:szCs w:val="22"/>
                <w:lang w:val="es-419"/>
              </w:rPr>
            </w:pPr>
            <w:r w:rsidRPr="005846B2">
              <w:rPr>
                <w:szCs w:val="22"/>
                <w:lang w:val="es-419"/>
              </w:rPr>
              <w:t xml:space="preserve">No hay </w:t>
            </w:r>
            <w:r w:rsidR="00B34D4B" w:rsidRPr="005846B2">
              <w:rPr>
                <w:szCs w:val="22"/>
                <w:lang w:val="es-419"/>
              </w:rPr>
              <w:t xml:space="preserve">demoras </w:t>
            </w:r>
            <w:r w:rsidRPr="005846B2">
              <w:rPr>
                <w:szCs w:val="22"/>
                <w:lang w:val="es-419"/>
              </w:rPr>
              <w:t>en el procesamiento.</w:t>
            </w:r>
            <w:r w:rsidR="00B619AC" w:rsidRPr="005846B2">
              <w:rPr>
                <w:szCs w:val="22"/>
                <w:lang w:val="es-419"/>
              </w:rPr>
              <w:t xml:space="preserve"> </w:t>
            </w:r>
          </w:p>
        </w:tc>
        <w:tc>
          <w:tcPr>
            <w:tcW w:w="461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B619AC" w:rsidRPr="005846B2" w:rsidRDefault="00B34D4B" w:rsidP="0049586D">
            <w:pPr>
              <w:pStyle w:val="ListParagraph"/>
              <w:numPr>
                <w:ilvl w:val="0"/>
                <w:numId w:val="4"/>
              </w:numPr>
              <w:spacing w:after="100"/>
              <w:contextualSpacing w:val="0"/>
              <w:rPr>
                <w:szCs w:val="22"/>
                <w:lang w:val="es-419"/>
              </w:rPr>
            </w:pPr>
            <w:r w:rsidRPr="005846B2">
              <w:rPr>
                <w:szCs w:val="22"/>
                <w:lang w:val="es-419"/>
              </w:rPr>
              <w:t xml:space="preserve">La Oficina Internacional incurre en costos operativos, </w:t>
            </w:r>
            <w:r w:rsidR="006750C2" w:rsidRPr="005846B2">
              <w:rPr>
                <w:szCs w:val="22"/>
                <w:lang w:val="es-419"/>
              </w:rPr>
              <w:t>de ejecució</w:t>
            </w:r>
            <w:r w:rsidRPr="005846B2">
              <w:rPr>
                <w:szCs w:val="22"/>
                <w:lang w:val="es-419"/>
              </w:rPr>
              <w:t>n y</w:t>
            </w:r>
            <w:r w:rsidR="006750C2" w:rsidRPr="005846B2">
              <w:rPr>
                <w:szCs w:val="22"/>
                <w:lang w:val="es-419"/>
              </w:rPr>
              <w:t xml:space="preserve"> </w:t>
            </w:r>
            <w:r w:rsidRPr="005846B2">
              <w:rPr>
                <w:szCs w:val="22"/>
                <w:lang w:val="es-419"/>
              </w:rPr>
              <w:t>de</w:t>
            </w:r>
            <w:r w:rsidR="00B619AC" w:rsidRPr="005846B2">
              <w:rPr>
                <w:szCs w:val="22"/>
                <w:lang w:val="es-419"/>
              </w:rPr>
              <w:t xml:space="preserve"> </w:t>
            </w:r>
            <w:r w:rsidR="006750C2" w:rsidRPr="005846B2">
              <w:rPr>
                <w:szCs w:val="22"/>
                <w:lang w:val="es-419"/>
              </w:rPr>
              <w:t xml:space="preserve">traducción (véase </w:t>
            </w:r>
            <w:r w:rsidRPr="005846B2">
              <w:rPr>
                <w:szCs w:val="22"/>
                <w:lang w:val="es-419"/>
              </w:rPr>
              <w:t>la información que figura a continuación</w:t>
            </w:r>
            <w:r w:rsidR="006750C2" w:rsidRPr="005846B2">
              <w:rPr>
                <w:szCs w:val="22"/>
                <w:lang w:val="es-419"/>
              </w:rPr>
              <w:t>).</w:t>
            </w:r>
          </w:p>
          <w:p w:rsidR="00B619AC" w:rsidRPr="005846B2" w:rsidRDefault="0005150C" w:rsidP="0049586D">
            <w:pPr>
              <w:pStyle w:val="ListParagraph"/>
              <w:numPr>
                <w:ilvl w:val="0"/>
                <w:numId w:val="4"/>
              </w:numPr>
              <w:spacing w:after="100"/>
              <w:ind w:left="357" w:hanging="357"/>
              <w:contextualSpacing w:val="0"/>
              <w:rPr>
                <w:szCs w:val="22"/>
                <w:lang w:val="es-419"/>
              </w:rPr>
            </w:pPr>
            <w:r w:rsidRPr="005846B2">
              <w:rPr>
                <w:szCs w:val="22"/>
                <w:lang w:val="es-419"/>
              </w:rPr>
              <w:t>La Oficina Internacional incurre en costos de contratación, formación y retención</w:t>
            </w:r>
            <w:r w:rsidR="007172C7" w:rsidRPr="005846B2">
              <w:rPr>
                <w:szCs w:val="22"/>
                <w:lang w:val="es-419"/>
              </w:rPr>
              <w:t xml:space="preserve"> </w:t>
            </w:r>
            <w:r w:rsidRPr="005846B2">
              <w:rPr>
                <w:szCs w:val="22"/>
                <w:lang w:val="es-419"/>
              </w:rPr>
              <w:t>del personal encargado de examinar las solicitudes internacionales y las comunicaciones conexas en el nuevo idioma.</w:t>
            </w:r>
          </w:p>
          <w:p w:rsidR="006750C2" w:rsidRPr="005846B2" w:rsidRDefault="00E234E3" w:rsidP="0049586D">
            <w:pPr>
              <w:pStyle w:val="ListParagraph"/>
              <w:numPr>
                <w:ilvl w:val="0"/>
                <w:numId w:val="4"/>
              </w:numPr>
              <w:spacing w:after="100"/>
              <w:contextualSpacing w:val="0"/>
              <w:rPr>
                <w:szCs w:val="22"/>
                <w:lang w:val="es-419"/>
              </w:rPr>
            </w:pPr>
            <w:r w:rsidRPr="005846B2">
              <w:rPr>
                <w:szCs w:val="22"/>
                <w:lang w:val="es-419"/>
              </w:rPr>
              <w:t>Los titulares de derechos enfrentan una m</w:t>
            </w:r>
            <w:r w:rsidR="006750C2" w:rsidRPr="005846B2">
              <w:rPr>
                <w:szCs w:val="22"/>
                <w:lang w:val="es-419"/>
              </w:rPr>
              <w:t xml:space="preserve">ayor complejidad </w:t>
            </w:r>
            <w:r w:rsidR="009B72C3" w:rsidRPr="005846B2">
              <w:rPr>
                <w:szCs w:val="22"/>
                <w:lang w:val="es-419"/>
              </w:rPr>
              <w:t>p</w:t>
            </w:r>
            <w:r w:rsidR="006750C2" w:rsidRPr="005846B2">
              <w:rPr>
                <w:szCs w:val="22"/>
                <w:lang w:val="es-419"/>
              </w:rPr>
              <w:t>orque los documentos originales</w:t>
            </w:r>
            <w:r w:rsidRPr="005846B2">
              <w:rPr>
                <w:szCs w:val="22"/>
                <w:lang w:val="es-419"/>
              </w:rPr>
              <w:t xml:space="preserve">, en los que figuran </w:t>
            </w:r>
            <w:r w:rsidR="006750C2" w:rsidRPr="005846B2">
              <w:rPr>
                <w:szCs w:val="22"/>
                <w:lang w:val="es-419"/>
              </w:rPr>
              <w:t>más detalles (por ejemplo, denegaciones provisionales)</w:t>
            </w:r>
            <w:r w:rsidRPr="005846B2">
              <w:rPr>
                <w:szCs w:val="22"/>
                <w:lang w:val="es-419"/>
              </w:rPr>
              <w:t>,</w:t>
            </w:r>
            <w:r w:rsidR="006750C2" w:rsidRPr="005846B2">
              <w:rPr>
                <w:szCs w:val="22"/>
                <w:lang w:val="es-419"/>
              </w:rPr>
              <w:t xml:space="preserve"> pueden </w:t>
            </w:r>
            <w:r w:rsidR="009B72C3" w:rsidRPr="005846B2">
              <w:rPr>
                <w:szCs w:val="22"/>
                <w:lang w:val="es-419"/>
              </w:rPr>
              <w:t>estar redactados</w:t>
            </w:r>
            <w:r w:rsidR="006750C2" w:rsidRPr="005846B2">
              <w:rPr>
                <w:szCs w:val="22"/>
                <w:lang w:val="es-419"/>
              </w:rPr>
              <w:t xml:space="preserve"> en </w:t>
            </w:r>
            <w:r w:rsidR="009B72C3" w:rsidRPr="005846B2">
              <w:rPr>
                <w:szCs w:val="22"/>
                <w:lang w:val="es-419"/>
              </w:rPr>
              <w:t>el nuevo idioma.</w:t>
            </w:r>
            <w:r w:rsidR="00B619AC" w:rsidRPr="005846B2">
              <w:rPr>
                <w:szCs w:val="22"/>
                <w:lang w:val="es-419"/>
              </w:rPr>
              <w:t xml:space="preserve"> </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bCs/>
          <w:i/>
          <w:sz w:val="22"/>
          <w:szCs w:val="28"/>
          <w:lang w:val="es-419"/>
        </w:rPr>
      </w:pPr>
      <w:r w:rsidRPr="005846B2">
        <w:rPr>
          <w:rFonts w:ascii="Arial" w:hAnsi="Arial" w:cs="Arial"/>
          <w:sz w:val="22"/>
          <w:lang w:val="es-419"/>
        </w:rPr>
        <w:br w:type="page"/>
      </w:r>
    </w:p>
    <w:p w:rsidR="006750C2" w:rsidRPr="005846B2" w:rsidRDefault="0006342C" w:rsidP="006750C2">
      <w:pPr>
        <w:pStyle w:val="Heading3"/>
        <w:rPr>
          <w:lang w:val="es-419"/>
        </w:rPr>
      </w:pPr>
      <w:r w:rsidRPr="005846B2">
        <w:rPr>
          <w:lang w:val="es-419"/>
        </w:rPr>
        <w:t>Est</w:t>
      </w:r>
      <w:r w:rsidR="00D866DD" w:rsidRPr="005846B2">
        <w:rPr>
          <w:lang w:val="es-419"/>
        </w:rPr>
        <w:t>ima</w:t>
      </w:r>
      <w:r w:rsidRPr="005846B2">
        <w:rPr>
          <w:lang w:val="es-419"/>
        </w:rPr>
        <w:t>ción de costos de traducción y examen en el idioma de comunicación</w:t>
      </w:r>
    </w:p>
    <w:p w:rsidR="006750C2" w:rsidRPr="005846B2" w:rsidRDefault="006750C2" w:rsidP="006750C2">
      <w:pPr>
        <w:pStyle w:val="Heading4"/>
        <w:rPr>
          <w:lang w:val="es-419"/>
        </w:rPr>
      </w:pPr>
      <w:r w:rsidRPr="005846B2">
        <w:rPr>
          <w:lang w:val="es-419"/>
        </w:rPr>
        <w:t>Traducción directa</w:t>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797"/>
        <w:gridCol w:w="1406"/>
        <w:gridCol w:w="1083"/>
        <w:gridCol w:w="1278"/>
        <w:gridCol w:w="267"/>
        <w:gridCol w:w="798"/>
        <w:gridCol w:w="1357"/>
        <w:gridCol w:w="1083"/>
        <w:gridCol w:w="1276"/>
      </w:tblGrid>
      <w:tr w:rsidR="009E0904" w:rsidRPr="00E225F3" w:rsidTr="00E225F3">
        <w:trPr>
          <w:trHeight w:val="480"/>
          <w:jc w:val="center"/>
        </w:trPr>
        <w:tc>
          <w:tcPr>
            <w:tcW w:w="246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D0E80" w:rsidRPr="00E225F3" w:rsidRDefault="00793165" w:rsidP="00C66B13">
            <w:pPr>
              <w:pStyle w:val="ListParagraph"/>
              <w:numPr>
                <w:ilvl w:val="0"/>
                <w:numId w:val="13"/>
              </w:numPr>
              <w:ind w:left="0" w:firstLine="0"/>
              <w:jc w:val="center"/>
              <w:rPr>
                <w:color w:val="000000"/>
                <w:sz w:val="18"/>
                <w:szCs w:val="18"/>
                <w:lang w:val="es-419"/>
              </w:rPr>
            </w:pPr>
            <w:r w:rsidRPr="00E225F3">
              <w:rPr>
                <w:color w:val="000000"/>
                <w:sz w:val="18"/>
                <w:szCs w:val="18"/>
                <w:lang w:val="es-419"/>
              </w:rPr>
              <w:t>E</w:t>
            </w:r>
            <w:r w:rsidR="003D0E80" w:rsidRPr="00E225F3">
              <w:rPr>
                <w:color w:val="000000"/>
                <w:sz w:val="18"/>
                <w:szCs w:val="18"/>
                <w:lang w:val="es-419"/>
              </w:rPr>
              <w:t>n chino</w:t>
            </w:r>
            <w:r w:rsidR="0006342C" w:rsidRPr="00E225F3">
              <w:rPr>
                <w:color w:val="000000"/>
                <w:sz w:val="18"/>
                <w:szCs w:val="18"/>
                <w:lang w:val="es-419"/>
              </w:rPr>
              <w:t xml:space="preserve"> solamente</w:t>
            </w:r>
          </w:p>
        </w:tc>
        <w:tc>
          <w:tcPr>
            <w:tcW w:w="136" w:type="pct"/>
            <w:tcBorders>
              <w:top w:val="nil"/>
              <w:left w:val="nil"/>
              <w:bottom w:val="nil"/>
              <w:right w:val="nil"/>
            </w:tcBorders>
            <w:shd w:val="clear" w:color="000000" w:fill="FFFFFF"/>
            <w:noWrap/>
            <w:vAlign w:val="center"/>
            <w:hideMark/>
          </w:tcPr>
          <w:p w:rsidR="009E0904" w:rsidRPr="00E225F3" w:rsidRDefault="009E0904" w:rsidP="00C66B13">
            <w:pPr>
              <w:contextualSpacing/>
              <w:jc w:val="center"/>
              <w:rPr>
                <w:rFonts w:ascii="Arial" w:hAnsi="Arial" w:cs="Arial"/>
                <w:color w:val="000000"/>
                <w:sz w:val="18"/>
                <w:szCs w:val="18"/>
                <w:lang w:val="es-419"/>
              </w:rPr>
            </w:pPr>
          </w:p>
        </w:tc>
        <w:tc>
          <w:tcPr>
            <w:tcW w:w="2404"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D0E80" w:rsidRPr="00E225F3" w:rsidRDefault="00793165" w:rsidP="00C66B13">
            <w:pPr>
              <w:pStyle w:val="ListParagraph"/>
              <w:numPr>
                <w:ilvl w:val="0"/>
                <w:numId w:val="12"/>
              </w:numPr>
              <w:ind w:left="0" w:firstLine="0"/>
              <w:jc w:val="center"/>
              <w:rPr>
                <w:color w:val="000000"/>
                <w:sz w:val="18"/>
                <w:szCs w:val="18"/>
                <w:lang w:val="es-419"/>
              </w:rPr>
            </w:pPr>
            <w:r w:rsidRPr="00E225F3">
              <w:rPr>
                <w:color w:val="000000"/>
                <w:sz w:val="18"/>
                <w:szCs w:val="18"/>
                <w:lang w:val="es-419"/>
              </w:rPr>
              <w:t>E</w:t>
            </w:r>
            <w:r w:rsidR="003D0E80" w:rsidRPr="00E225F3">
              <w:rPr>
                <w:color w:val="000000"/>
                <w:sz w:val="18"/>
                <w:szCs w:val="18"/>
                <w:lang w:val="es-419"/>
              </w:rPr>
              <w:t>n ruso</w:t>
            </w:r>
            <w:r w:rsidR="0006342C" w:rsidRPr="00E225F3">
              <w:rPr>
                <w:color w:val="000000"/>
                <w:sz w:val="18"/>
                <w:szCs w:val="18"/>
                <w:lang w:val="es-419"/>
              </w:rPr>
              <w:t xml:space="preserve"> solamente</w:t>
            </w:r>
          </w:p>
        </w:tc>
      </w:tr>
      <w:tr w:rsidR="007A4307" w:rsidRPr="00E225F3" w:rsidTr="00E225F3">
        <w:trPr>
          <w:trHeight w:val="1140"/>
          <w:jc w:val="center"/>
        </w:trPr>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E225F3" w:rsidRDefault="007A4307" w:rsidP="007A4307">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757"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jc w:val="center"/>
              <w:rPr>
                <w:rFonts w:ascii="Arial" w:hAnsi="Arial" w:cs="Arial"/>
                <w:color w:val="000000"/>
                <w:sz w:val="18"/>
                <w:szCs w:val="18"/>
                <w:lang w:val="es-419"/>
              </w:rPr>
            </w:pPr>
            <w:r w:rsidRPr="00E225F3">
              <w:rPr>
                <w:rFonts w:ascii="Arial" w:hAnsi="Arial" w:cs="Arial"/>
                <w:color w:val="000000"/>
                <w:sz w:val="18"/>
                <w:szCs w:val="18"/>
                <w:lang w:val="es-419"/>
              </w:rPr>
              <w:t>Edición de la traducci</w:t>
            </w:r>
            <w:r w:rsidR="00BD5505" w:rsidRPr="00E225F3">
              <w:rPr>
                <w:rFonts w:ascii="Arial" w:hAnsi="Arial" w:cs="Arial"/>
                <w:color w:val="000000"/>
                <w:sz w:val="18"/>
                <w:szCs w:val="18"/>
                <w:lang w:val="es-419"/>
              </w:rPr>
              <w:t>ó</w:t>
            </w:r>
            <w:r w:rsidRPr="00E225F3">
              <w:rPr>
                <w:rFonts w:ascii="Arial" w:hAnsi="Arial" w:cs="Arial"/>
                <w:color w:val="000000"/>
                <w:sz w:val="18"/>
                <w:szCs w:val="18"/>
                <w:lang w:val="es-419"/>
              </w:rPr>
              <w:t>n subcontratada (</w:t>
            </w:r>
            <w:proofErr w:type="spellStart"/>
            <w:r w:rsidRPr="00E225F3">
              <w:rPr>
                <w:rFonts w:ascii="Arial" w:hAnsi="Arial" w:cs="Arial"/>
                <w:color w:val="000000"/>
                <w:sz w:val="18"/>
                <w:szCs w:val="18"/>
                <w:lang w:val="es-419"/>
              </w:rPr>
              <w:t>fr.s</w:t>
            </w:r>
            <w:proofErr w:type="spellEnd"/>
            <w:r w:rsidRPr="00E225F3">
              <w:rPr>
                <w:rFonts w:ascii="Arial" w:hAnsi="Arial" w:cs="Arial"/>
                <w:color w:val="000000"/>
                <w:sz w:val="18"/>
                <w:szCs w:val="18"/>
                <w:lang w:val="es-419"/>
              </w:rPr>
              <w:t>.)</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63" w:right="-73"/>
              <w:jc w:val="center"/>
              <w:rPr>
                <w:rFonts w:ascii="Arial" w:hAnsi="Arial" w:cs="Arial"/>
                <w:color w:val="000000"/>
                <w:sz w:val="18"/>
                <w:szCs w:val="18"/>
                <w:lang w:val="es-419"/>
              </w:rPr>
            </w:pPr>
            <w:r w:rsidRPr="00E225F3">
              <w:rPr>
                <w:rFonts w:ascii="Arial" w:hAnsi="Arial" w:cs="Arial"/>
                <w:color w:val="000000"/>
                <w:sz w:val="18"/>
                <w:szCs w:val="18"/>
                <w:lang w:val="es-419"/>
              </w:rPr>
              <w:t>Control de calidad de la traducción (en días de trabajo)</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148" w:right="-131"/>
              <w:jc w:val="center"/>
              <w:rPr>
                <w:rFonts w:ascii="Arial" w:hAnsi="Arial" w:cs="Arial"/>
                <w:color w:val="000000"/>
                <w:sz w:val="18"/>
                <w:szCs w:val="18"/>
                <w:lang w:val="es-419"/>
              </w:rPr>
            </w:pPr>
            <w:r w:rsidRPr="00E225F3">
              <w:rPr>
                <w:rFonts w:ascii="Arial" w:hAnsi="Arial" w:cs="Arial"/>
                <w:color w:val="000000"/>
                <w:sz w:val="18"/>
                <w:szCs w:val="18"/>
                <w:lang w:val="es-419"/>
              </w:rPr>
              <w:t>Número de examinadores</w:t>
            </w:r>
          </w:p>
        </w:tc>
        <w:tc>
          <w:tcPr>
            <w:tcW w:w="136" w:type="pct"/>
            <w:tcBorders>
              <w:top w:val="nil"/>
              <w:left w:val="nil"/>
              <w:bottom w:val="nil"/>
              <w:right w:val="nil"/>
            </w:tcBorders>
            <w:shd w:val="clear" w:color="000000" w:fill="FFFFFF"/>
            <w:noWrap/>
            <w:vAlign w:val="center"/>
            <w:hideMark/>
          </w:tcPr>
          <w:p w:rsidR="007A4307" w:rsidRPr="00E225F3" w:rsidRDefault="007A4307" w:rsidP="00793165">
            <w:pPr>
              <w:jc w:val="center"/>
              <w:rPr>
                <w:rFonts w:ascii="Arial" w:hAnsi="Arial" w:cs="Arial"/>
                <w:color w:val="000000"/>
                <w:sz w:val="18"/>
                <w:szCs w:val="18"/>
                <w:lang w:val="es-419"/>
              </w:rPr>
            </w:pPr>
          </w:p>
        </w:tc>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E225F3" w:rsidRDefault="007A4307" w:rsidP="00793165">
            <w:pPr>
              <w:jc w:val="center"/>
              <w:rPr>
                <w:rFonts w:ascii="Arial" w:hAnsi="Arial" w:cs="Arial"/>
                <w:color w:val="000000"/>
                <w:sz w:val="18"/>
                <w:szCs w:val="18"/>
                <w:lang w:val="es-419"/>
              </w:rPr>
            </w:pPr>
          </w:p>
        </w:tc>
        <w:tc>
          <w:tcPr>
            <w:tcW w:w="702"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jc w:val="center"/>
              <w:rPr>
                <w:rFonts w:ascii="Arial" w:hAnsi="Arial" w:cs="Arial"/>
                <w:color w:val="000000"/>
                <w:sz w:val="18"/>
                <w:szCs w:val="18"/>
                <w:lang w:val="es-419"/>
              </w:rPr>
            </w:pPr>
            <w:r w:rsidRPr="00E225F3">
              <w:rPr>
                <w:rFonts w:ascii="Arial" w:hAnsi="Arial" w:cs="Arial"/>
                <w:color w:val="000000"/>
                <w:sz w:val="18"/>
                <w:szCs w:val="18"/>
                <w:lang w:val="es-419"/>
              </w:rPr>
              <w:t>Edición de la traducci</w:t>
            </w:r>
            <w:r w:rsidR="00BD5505" w:rsidRPr="00E225F3">
              <w:rPr>
                <w:rFonts w:ascii="Arial" w:hAnsi="Arial" w:cs="Arial"/>
                <w:color w:val="000000"/>
                <w:sz w:val="18"/>
                <w:szCs w:val="18"/>
                <w:lang w:val="es-419"/>
              </w:rPr>
              <w:t>ó</w:t>
            </w:r>
            <w:r w:rsidRPr="00E225F3">
              <w:rPr>
                <w:rFonts w:ascii="Arial" w:hAnsi="Arial" w:cs="Arial"/>
                <w:color w:val="000000"/>
                <w:sz w:val="18"/>
                <w:szCs w:val="18"/>
                <w:lang w:val="es-419"/>
              </w:rPr>
              <w:t>n subcontratada (</w:t>
            </w:r>
            <w:proofErr w:type="spellStart"/>
            <w:r w:rsidRPr="00E225F3">
              <w:rPr>
                <w:rFonts w:ascii="Arial" w:hAnsi="Arial" w:cs="Arial"/>
                <w:color w:val="000000"/>
                <w:sz w:val="18"/>
                <w:szCs w:val="18"/>
                <w:lang w:val="es-419"/>
              </w:rPr>
              <w:t>fr.s</w:t>
            </w:r>
            <w:proofErr w:type="spellEnd"/>
            <w:r w:rsidRPr="00E225F3">
              <w:rPr>
                <w:rFonts w:ascii="Arial" w:hAnsi="Arial" w:cs="Arial"/>
                <w:color w:val="000000"/>
                <w:sz w:val="18"/>
                <w:szCs w:val="18"/>
                <w:lang w:val="es-419"/>
              </w:rPr>
              <w:t>.)</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63" w:right="-73"/>
              <w:jc w:val="center"/>
              <w:rPr>
                <w:rFonts w:ascii="Arial" w:hAnsi="Arial" w:cs="Arial"/>
                <w:color w:val="000000"/>
                <w:sz w:val="18"/>
                <w:szCs w:val="18"/>
                <w:lang w:val="es-419"/>
              </w:rPr>
            </w:pPr>
            <w:r w:rsidRPr="00E225F3">
              <w:rPr>
                <w:rFonts w:ascii="Arial" w:hAnsi="Arial" w:cs="Arial"/>
                <w:color w:val="000000"/>
                <w:sz w:val="18"/>
                <w:szCs w:val="18"/>
                <w:lang w:val="es-419"/>
              </w:rPr>
              <w:t>Control de calidad de la traducción (en días de trabajo)</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148" w:right="-131"/>
              <w:jc w:val="center"/>
              <w:rPr>
                <w:rFonts w:ascii="Arial" w:hAnsi="Arial" w:cs="Arial"/>
                <w:color w:val="000000"/>
                <w:sz w:val="18"/>
                <w:szCs w:val="18"/>
                <w:lang w:val="es-419"/>
              </w:rPr>
            </w:pPr>
            <w:r w:rsidRPr="00E225F3">
              <w:rPr>
                <w:rFonts w:ascii="Arial" w:hAnsi="Arial" w:cs="Arial"/>
                <w:color w:val="000000"/>
                <w:sz w:val="18"/>
                <w:szCs w:val="18"/>
                <w:lang w:val="es-419"/>
              </w:rPr>
              <w:t>Número de examinadores</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2019</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666</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047</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408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00</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2019</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194</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807</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364</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00</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2020</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650</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485</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407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11</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2020</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178</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966</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363</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14</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2021</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633</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721</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406</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22</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2021</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159</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962</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362</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29</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2022</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615</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676</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404</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35</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2022</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137</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630</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360</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47</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2023</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596</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268</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401</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50</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2023</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111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801</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358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67</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2024</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575</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410</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398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66</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2024</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082</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298</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356</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89</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2025</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553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012</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395</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83</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2025</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048</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934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353</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15</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2026</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528</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979</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391</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02</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2026</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011</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518</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349</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44</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2027</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503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211</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387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24</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2027</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969</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849</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345</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77</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2028</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475</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604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382</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48</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2028</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923</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719</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341</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9E0904" w:rsidRPr="00E225F3">
              <w:rPr>
                <w:rFonts w:ascii="Arial" w:hAnsi="Arial" w:cs="Arial"/>
                <w:color w:val="000000"/>
                <w:sz w:val="18"/>
                <w:szCs w:val="18"/>
                <w:lang w:val="es-419"/>
              </w:rPr>
              <w:t>15</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2029</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446</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049</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376</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74</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2029</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872</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910</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336</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9E0904" w:rsidRPr="00E225F3">
              <w:rPr>
                <w:rFonts w:ascii="Arial" w:hAnsi="Arial" w:cs="Arial"/>
                <w:color w:val="000000"/>
                <w:sz w:val="18"/>
                <w:szCs w:val="18"/>
                <w:lang w:val="es-419"/>
              </w:rPr>
              <w:t>58</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ind w:right="-100"/>
              <w:jc w:val="center"/>
              <w:rPr>
                <w:rFonts w:ascii="Arial" w:hAnsi="Arial" w:cs="Arial"/>
                <w:color w:val="000000"/>
                <w:sz w:val="18"/>
                <w:szCs w:val="18"/>
                <w:lang w:val="es-419"/>
              </w:rPr>
            </w:pPr>
            <w:r w:rsidRPr="00E225F3">
              <w:rPr>
                <w:rFonts w:ascii="Arial" w:hAnsi="Arial" w:cs="Arial"/>
                <w:color w:val="000000"/>
                <w:sz w:val="18"/>
                <w:szCs w:val="18"/>
                <w:lang w:val="es-419"/>
              </w:rPr>
              <w:t>TOTAL</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17</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244</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462</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4355</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80FD4" w:rsidRPr="00E225F3">
              <w:rPr>
                <w:rFonts w:ascii="Arial" w:hAnsi="Arial" w:cs="Arial"/>
                <w:color w:val="000000"/>
                <w:sz w:val="18"/>
                <w:szCs w:val="18"/>
                <w:lang w:val="es-419"/>
              </w:rPr>
              <w:t>,</w:t>
            </w:r>
            <w:r w:rsidRPr="00E225F3">
              <w:rPr>
                <w:rFonts w:ascii="Arial" w:hAnsi="Arial" w:cs="Arial"/>
                <w:color w:val="000000"/>
                <w:sz w:val="18"/>
                <w:szCs w:val="18"/>
                <w:lang w:val="es-419"/>
              </w:rPr>
              <w:t>74</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ind w:right="-100"/>
              <w:jc w:val="center"/>
              <w:rPr>
                <w:rFonts w:ascii="Arial" w:hAnsi="Arial" w:cs="Arial"/>
                <w:color w:val="000000"/>
                <w:sz w:val="18"/>
                <w:szCs w:val="18"/>
                <w:lang w:val="es-419"/>
              </w:rPr>
            </w:pPr>
            <w:r w:rsidRPr="00E225F3">
              <w:rPr>
                <w:rFonts w:ascii="Arial" w:hAnsi="Arial" w:cs="Arial"/>
                <w:color w:val="000000"/>
                <w:sz w:val="18"/>
                <w:szCs w:val="18"/>
                <w:lang w:val="es-419"/>
              </w:rPr>
              <w:t>TOTAL</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33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692</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393</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3888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980FD4" w:rsidRPr="00E225F3">
              <w:rPr>
                <w:rFonts w:ascii="Arial" w:hAnsi="Arial" w:cs="Arial"/>
                <w:color w:val="000000"/>
                <w:sz w:val="18"/>
                <w:szCs w:val="18"/>
                <w:lang w:val="es-419"/>
              </w:rPr>
              <w:t>,</w:t>
            </w:r>
            <w:r w:rsidRPr="00E225F3">
              <w:rPr>
                <w:rFonts w:ascii="Arial" w:hAnsi="Arial" w:cs="Arial"/>
                <w:color w:val="000000"/>
                <w:sz w:val="18"/>
                <w:szCs w:val="18"/>
                <w:lang w:val="es-419"/>
              </w:rPr>
              <w:t>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980FD4" w:rsidRPr="005846B2" w:rsidRDefault="00980FD4" w:rsidP="00980FD4">
      <w:pPr>
        <w:pStyle w:val="Heading4"/>
        <w:rPr>
          <w:lang w:val="es-419"/>
        </w:rPr>
      </w:pPr>
      <w:r w:rsidRPr="005846B2">
        <w:rPr>
          <w:lang w:val="es-419"/>
        </w:rPr>
        <w:t>Traducción indirecta a través del inglés</w:t>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797"/>
        <w:gridCol w:w="1407"/>
        <w:gridCol w:w="1084"/>
        <w:gridCol w:w="1277"/>
        <w:gridCol w:w="267"/>
        <w:gridCol w:w="797"/>
        <w:gridCol w:w="1357"/>
        <w:gridCol w:w="1083"/>
        <w:gridCol w:w="1276"/>
      </w:tblGrid>
      <w:tr w:rsidR="009E0904" w:rsidRPr="00E225F3" w:rsidTr="00E225F3">
        <w:trPr>
          <w:trHeight w:val="480"/>
          <w:jc w:val="center"/>
        </w:trPr>
        <w:tc>
          <w:tcPr>
            <w:tcW w:w="246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0FD4" w:rsidRPr="00E225F3" w:rsidRDefault="0006342C" w:rsidP="00C66B13">
            <w:pPr>
              <w:pStyle w:val="ListParagraph"/>
              <w:ind w:left="0"/>
              <w:jc w:val="center"/>
              <w:rPr>
                <w:color w:val="000000"/>
                <w:sz w:val="18"/>
                <w:szCs w:val="18"/>
                <w:lang w:val="es-419"/>
              </w:rPr>
            </w:pPr>
            <w:r w:rsidRPr="00E225F3">
              <w:rPr>
                <w:color w:val="000000"/>
                <w:sz w:val="18"/>
                <w:szCs w:val="18"/>
                <w:lang w:val="es-419"/>
              </w:rPr>
              <w:t xml:space="preserve">a) </w:t>
            </w:r>
            <w:r w:rsidR="00C66B13">
              <w:rPr>
                <w:color w:val="000000"/>
                <w:sz w:val="18"/>
                <w:szCs w:val="18"/>
                <w:lang w:val="es-419"/>
              </w:rPr>
              <w:tab/>
            </w:r>
            <w:r w:rsidR="00793165" w:rsidRPr="00E225F3">
              <w:rPr>
                <w:color w:val="000000"/>
                <w:sz w:val="18"/>
                <w:szCs w:val="18"/>
                <w:lang w:val="es-419"/>
              </w:rPr>
              <w:t>E</w:t>
            </w:r>
            <w:r w:rsidR="00A7257F" w:rsidRPr="00E225F3">
              <w:rPr>
                <w:color w:val="000000"/>
                <w:sz w:val="18"/>
                <w:szCs w:val="18"/>
                <w:lang w:val="es-419"/>
              </w:rPr>
              <w:t xml:space="preserve">n </w:t>
            </w:r>
            <w:r w:rsidR="00980FD4" w:rsidRPr="00E225F3">
              <w:rPr>
                <w:color w:val="000000"/>
                <w:sz w:val="18"/>
                <w:szCs w:val="18"/>
                <w:lang w:val="es-419"/>
              </w:rPr>
              <w:t>chino</w:t>
            </w:r>
            <w:r w:rsidRPr="00E225F3">
              <w:rPr>
                <w:color w:val="000000"/>
                <w:sz w:val="18"/>
                <w:szCs w:val="18"/>
                <w:lang w:val="es-419"/>
              </w:rPr>
              <w:t xml:space="preserve"> solamente</w:t>
            </w:r>
          </w:p>
        </w:tc>
        <w:tc>
          <w:tcPr>
            <w:tcW w:w="124" w:type="pct"/>
            <w:tcBorders>
              <w:top w:val="nil"/>
              <w:left w:val="nil"/>
              <w:bottom w:val="nil"/>
              <w:right w:val="nil"/>
            </w:tcBorders>
            <w:shd w:val="clear" w:color="000000" w:fill="FFFFFF"/>
            <w:noWrap/>
            <w:vAlign w:val="center"/>
            <w:hideMark/>
          </w:tcPr>
          <w:p w:rsidR="009E0904" w:rsidRPr="00E225F3" w:rsidRDefault="009E0904" w:rsidP="00C66B13">
            <w:pPr>
              <w:contextualSpacing/>
              <w:jc w:val="center"/>
              <w:rPr>
                <w:rFonts w:ascii="Arial" w:hAnsi="Arial" w:cs="Arial"/>
                <w:color w:val="000000"/>
                <w:sz w:val="18"/>
                <w:szCs w:val="18"/>
                <w:lang w:val="es-419"/>
              </w:rPr>
            </w:pPr>
          </w:p>
        </w:tc>
        <w:tc>
          <w:tcPr>
            <w:tcW w:w="241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0FD4" w:rsidRPr="00E225F3" w:rsidRDefault="0006342C" w:rsidP="00C66B13">
            <w:pPr>
              <w:pStyle w:val="ListParagraph"/>
              <w:ind w:left="0"/>
              <w:jc w:val="center"/>
              <w:rPr>
                <w:color w:val="000000"/>
                <w:sz w:val="18"/>
                <w:szCs w:val="18"/>
                <w:lang w:val="es-419"/>
              </w:rPr>
            </w:pPr>
            <w:r w:rsidRPr="00E225F3">
              <w:rPr>
                <w:color w:val="000000"/>
                <w:sz w:val="18"/>
                <w:szCs w:val="18"/>
                <w:lang w:val="es-419"/>
              </w:rPr>
              <w:t xml:space="preserve">b) </w:t>
            </w:r>
            <w:r w:rsidR="00C66B13">
              <w:rPr>
                <w:color w:val="000000"/>
                <w:sz w:val="18"/>
                <w:szCs w:val="18"/>
                <w:lang w:val="es-419"/>
              </w:rPr>
              <w:tab/>
            </w:r>
            <w:r w:rsidR="00793165" w:rsidRPr="00E225F3">
              <w:rPr>
                <w:color w:val="000000"/>
                <w:sz w:val="18"/>
                <w:szCs w:val="18"/>
                <w:lang w:val="es-419"/>
              </w:rPr>
              <w:t>E</w:t>
            </w:r>
            <w:r w:rsidR="00A7257F" w:rsidRPr="00E225F3">
              <w:rPr>
                <w:color w:val="000000"/>
                <w:sz w:val="18"/>
                <w:szCs w:val="18"/>
                <w:lang w:val="es-419"/>
              </w:rPr>
              <w:t>n</w:t>
            </w:r>
            <w:r w:rsidRPr="00E225F3">
              <w:rPr>
                <w:color w:val="000000"/>
                <w:sz w:val="18"/>
                <w:szCs w:val="18"/>
                <w:lang w:val="es-419"/>
              </w:rPr>
              <w:t xml:space="preserve"> </w:t>
            </w:r>
            <w:r w:rsidR="00980FD4" w:rsidRPr="00E225F3">
              <w:rPr>
                <w:color w:val="000000"/>
                <w:sz w:val="18"/>
                <w:szCs w:val="18"/>
                <w:lang w:val="es-419"/>
              </w:rPr>
              <w:t>ruso</w:t>
            </w:r>
            <w:r w:rsidRPr="00E225F3">
              <w:rPr>
                <w:color w:val="000000"/>
                <w:sz w:val="18"/>
                <w:szCs w:val="18"/>
                <w:lang w:val="es-419"/>
              </w:rPr>
              <w:t xml:space="preserve"> solamente</w:t>
            </w:r>
          </w:p>
        </w:tc>
      </w:tr>
      <w:tr w:rsidR="007A4307" w:rsidRPr="00E225F3" w:rsidTr="00E225F3">
        <w:trPr>
          <w:trHeight w:val="1140"/>
          <w:jc w:val="center"/>
        </w:trPr>
        <w:tc>
          <w:tcPr>
            <w:tcW w:w="4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E225F3" w:rsidRDefault="007A4307" w:rsidP="00793165">
            <w:pPr>
              <w:jc w:val="center"/>
              <w:rPr>
                <w:rFonts w:ascii="Arial" w:hAnsi="Arial" w:cs="Arial"/>
                <w:color w:val="000000"/>
                <w:sz w:val="18"/>
                <w:szCs w:val="18"/>
                <w:lang w:val="es-419"/>
              </w:rPr>
            </w:pPr>
          </w:p>
        </w:tc>
        <w:tc>
          <w:tcPr>
            <w:tcW w:w="759"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jc w:val="center"/>
              <w:rPr>
                <w:rFonts w:ascii="Arial" w:hAnsi="Arial" w:cs="Arial"/>
                <w:color w:val="000000"/>
                <w:sz w:val="18"/>
                <w:szCs w:val="18"/>
                <w:lang w:val="es-419"/>
              </w:rPr>
            </w:pPr>
            <w:r w:rsidRPr="00E225F3">
              <w:rPr>
                <w:rFonts w:ascii="Arial" w:hAnsi="Arial" w:cs="Arial"/>
                <w:color w:val="000000"/>
                <w:sz w:val="18"/>
                <w:szCs w:val="18"/>
                <w:lang w:val="es-419"/>
              </w:rPr>
              <w:t>Edición de la traducci</w:t>
            </w:r>
            <w:r w:rsidR="00BD5505" w:rsidRPr="00E225F3">
              <w:rPr>
                <w:rFonts w:ascii="Arial" w:hAnsi="Arial" w:cs="Arial"/>
                <w:color w:val="000000"/>
                <w:sz w:val="18"/>
                <w:szCs w:val="18"/>
                <w:lang w:val="es-419"/>
              </w:rPr>
              <w:t>ó</w:t>
            </w:r>
            <w:r w:rsidRPr="00E225F3">
              <w:rPr>
                <w:rFonts w:ascii="Arial" w:hAnsi="Arial" w:cs="Arial"/>
                <w:color w:val="000000"/>
                <w:sz w:val="18"/>
                <w:szCs w:val="18"/>
                <w:lang w:val="es-419"/>
              </w:rPr>
              <w:t>n subcontratada (</w:t>
            </w:r>
            <w:proofErr w:type="spellStart"/>
            <w:r w:rsidRPr="00E225F3">
              <w:rPr>
                <w:rFonts w:ascii="Arial" w:hAnsi="Arial" w:cs="Arial"/>
                <w:color w:val="000000"/>
                <w:sz w:val="18"/>
                <w:szCs w:val="18"/>
                <w:lang w:val="es-419"/>
              </w:rPr>
              <w:t>fr.s</w:t>
            </w:r>
            <w:proofErr w:type="spellEnd"/>
            <w:r w:rsidRPr="00E225F3">
              <w:rPr>
                <w:rFonts w:ascii="Arial" w:hAnsi="Arial" w:cs="Arial"/>
                <w:color w:val="000000"/>
                <w:sz w:val="18"/>
                <w:szCs w:val="18"/>
                <w:lang w:val="es-419"/>
              </w:rPr>
              <w:t>.)</w:t>
            </w:r>
          </w:p>
        </w:tc>
        <w:tc>
          <w:tcPr>
            <w:tcW w:w="586"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63" w:right="-73"/>
              <w:jc w:val="center"/>
              <w:rPr>
                <w:rFonts w:ascii="Arial" w:hAnsi="Arial" w:cs="Arial"/>
                <w:color w:val="000000"/>
                <w:sz w:val="18"/>
                <w:szCs w:val="18"/>
                <w:lang w:val="es-419"/>
              </w:rPr>
            </w:pPr>
            <w:r w:rsidRPr="00E225F3">
              <w:rPr>
                <w:rFonts w:ascii="Arial" w:hAnsi="Arial" w:cs="Arial"/>
                <w:color w:val="000000"/>
                <w:sz w:val="18"/>
                <w:szCs w:val="18"/>
                <w:lang w:val="es-419"/>
              </w:rPr>
              <w:t>Control de calidad de la traducción (en días de trabajo)</w:t>
            </w: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148" w:right="-131"/>
              <w:jc w:val="center"/>
              <w:rPr>
                <w:rFonts w:ascii="Arial" w:hAnsi="Arial" w:cs="Arial"/>
                <w:color w:val="000000"/>
                <w:sz w:val="18"/>
                <w:szCs w:val="18"/>
                <w:lang w:val="es-419"/>
              </w:rPr>
            </w:pPr>
            <w:r w:rsidRPr="00E225F3">
              <w:rPr>
                <w:rFonts w:ascii="Arial" w:hAnsi="Arial" w:cs="Arial"/>
                <w:color w:val="000000"/>
                <w:sz w:val="18"/>
                <w:szCs w:val="18"/>
                <w:lang w:val="es-419"/>
              </w:rPr>
              <w:t>Número de examinadores</w:t>
            </w:r>
          </w:p>
        </w:tc>
        <w:tc>
          <w:tcPr>
            <w:tcW w:w="124" w:type="pct"/>
            <w:tcBorders>
              <w:top w:val="nil"/>
              <w:left w:val="nil"/>
              <w:bottom w:val="nil"/>
              <w:right w:val="nil"/>
            </w:tcBorders>
            <w:shd w:val="clear" w:color="000000" w:fill="FFFFFF"/>
            <w:noWrap/>
            <w:vAlign w:val="center"/>
            <w:hideMark/>
          </w:tcPr>
          <w:p w:rsidR="007A4307" w:rsidRPr="00E225F3" w:rsidRDefault="007A4307" w:rsidP="00793165">
            <w:pPr>
              <w:jc w:val="center"/>
              <w:rPr>
                <w:rFonts w:ascii="Arial" w:hAnsi="Arial" w:cs="Arial"/>
                <w:color w:val="000000"/>
                <w:sz w:val="18"/>
                <w:szCs w:val="18"/>
                <w:lang w:val="es-419"/>
              </w:rPr>
            </w:pPr>
          </w:p>
        </w:tc>
        <w:tc>
          <w:tcPr>
            <w:tcW w:w="4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E225F3" w:rsidRDefault="007A4307" w:rsidP="00793165">
            <w:pPr>
              <w:jc w:val="center"/>
              <w:rPr>
                <w:rFonts w:ascii="Arial" w:hAnsi="Arial" w:cs="Arial"/>
                <w:color w:val="000000"/>
                <w:sz w:val="18"/>
                <w:szCs w:val="18"/>
                <w:lang w:val="es-419"/>
              </w:rPr>
            </w:pPr>
          </w:p>
        </w:tc>
        <w:tc>
          <w:tcPr>
            <w:tcW w:w="704"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jc w:val="center"/>
              <w:rPr>
                <w:rFonts w:ascii="Arial" w:hAnsi="Arial" w:cs="Arial"/>
                <w:color w:val="000000"/>
                <w:sz w:val="18"/>
                <w:szCs w:val="18"/>
                <w:lang w:val="es-419"/>
              </w:rPr>
            </w:pPr>
            <w:r w:rsidRPr="00E225F3">
              <w:rPr>
                <w:rFonts w:ascii="Arial" w:hAnsi="Arial" w:cs="Arial"/>
                <w:color w:val="000000"/>
                <w:sz w:val="18"/>
                <w:szCs w:val="18"/>
                <w:lang w:val="es-419"/>
              </w:rPr>
              <w:t xml:space="preserve">Edición de la </w:t>
            </w:r>
            <w:r w:rsidR="00B619AC" w:rsidRPr="00E225F3">
              <w:rPr>
                <w:rFonts w:ascii="Arial" w:hAnsi="Arial" w:cs="Arial"/>
                <w:color w:val="000000"/>
                <w:sz w:val="18"/>
                <w:szCs w:val="18"/>
                <w:lang w:val="es-419"/>
              </w:rPr>
              <w:t xml:space="preserve">traducción </w:t>
            </w:r>
            <w:r w:rsidRPr="00E225F3">
              <w:rPr>
                <w:rFonts w:ascii="Arial" w:hAnsi="Arial" w:cs="Arial"/>
                <w:color w:val="000000"/>
                <w:sz w:val="18"/>
                <w:szCs w:val="18"/>
                <w:lang w:val="es-419"/>
              </w:rPr>
              <w:t>subcontratada (</w:t>
            </w:r>
            <w:proofErr w:type="spellStart"/>
            <w:r w:rsidRPr="00E225F3">
              <w:rPr>
                <w:rFonts w:ascii="Arial" w:hAnsi="Arial" w:cs="Arial"/>
                <w:color w:val="000000"/>
                <w:sz w:val="18"/>
                <w:szCs w:val="18"/>
                <w:lang w:val="es-419"/>
              </w:rPr>
              <w:t>fr.s</w:t>
            </w:r>
            <w:proofErr w:type="spellEnd"/>
            <w:r w:rsidRPr="00E225F3">
              <w:rPr>
                <w:rFonts w:ascii="Arial" w:hAnsi="Arial" w:cs="Arial"/>
                <w:color w:val="000000"/>
                <w:sz w:val="18"/>
                <w:szCs w:val="18"/>
                <w:lang w:val="es-419"/>
              </w:rPr>
              <w:t>.)</w:t>
            </w:r>
          </w:p>
        </w:tc>
        <w:tc>
          <w:tcPr>
            <w:tcW w:w="586"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63" w:right="-73"/>
              <w:jc w:val="center"/>
              <w:rPr>
                <w:rFonts w:ascii="Arial" w:hAnsi="Arial" w:cs="Arial"/>
                <w:color w:val="000000"/>
                <w:sz w:val="18"/>
                <w:szCs w:val="18"/>
                <w:lang w:val="es-419"/>
              </w:rPr>
            </w:pPr>
            <w:r w:rsidRPr="00E225F3">
              <w:rPr>
                <w:rFonts w:ascii="Arial" w:hAnsi="Arial" w:cs="Arial"/>
                <w:color w:val="000000"/>
                <w:sz w:val="18"/>
                <w:szCs w:val="18"/>
                <w:lang w:val="es-419"/>
              </w:rPr>
              <w:t>Control de calidad de la traducción (en días de trabajo)</w:t>
            </w: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148" w:right="-131"/>
              <w:jc w:val="center"/>
              <w:rPr>
                <w:rFonts w:ascii="Arial" w:hAnsi="Arial" w:cs="Arial"/>
                <w:color w:val="000000"/>
                <w:sz w:val="18"/>
                <w:szCs w:val="18"/>
                <w:lang w:val="es-419"/>
              </w:rPr>
            </w:pPr>
            <w:r w:rsidRPr="00E225F3">
              <w:rPr>
                <w:rFonts w:ascii="Arial" w:hAnsi="Arial" w:cs="Arial"/>
                <w:color w:val="000000"/>
                <w:sz w:val="18"/>
                <w:szCs w:val="18"/>
                <w:lang w:val="es-419"/>
              </w:rPr>
              <w:t>Número de examinadores</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2019</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129</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504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00</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2019</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475</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550</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121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00</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2020</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126</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198</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11</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2020</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471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964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121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14</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2021</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121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852</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22</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2021</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466</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891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121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29</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2022</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116</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399</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35</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2022</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460</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243</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120</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47</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2023</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109</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764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134</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50</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2023</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451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928</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119</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67</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2024</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101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871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133</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66</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2024</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441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851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119</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89</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2025</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092</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640</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132</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83</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2025</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429</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910</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118</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15</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2026</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081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988</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130</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02</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2026</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416</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001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116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44</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2027</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069</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825</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129</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24</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2027</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400</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014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115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77</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2028</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056</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059</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127</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48</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2028</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381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833</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114</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15</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2029</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040</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593</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125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74</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2029</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361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339</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112</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9E0904" w:rsidRPr="00E225F3">
              <w:rPr>
                <w:rFonts w:ascii="Arial" w:hAnsi="Arial" w:cs="Arial"/>
                <w:color w:val="000000"/>
                <w:sz w:val="18"/>
                <w:szCs w:val="18"/>
                <w:lang w:val="es-419"/>
              </w:rPr>
              <w:t>58</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ind w:right="-100"/>
              <w:jc w:val="center"/>
              <w:rPr>
                <w:rFonts w:ascii="Arial" w:hAnsi="Arial" w:cs="Arial"/>
                <w:color w:val="000000"/>
                <w:sz w:val="18"/>
                <w:szCs w:val="18"/>
                <w:lang w:val="es-419"/>
              </w:rPr>
            </w:pPr>
            <w:r w:rsidRPr="00E225F3">
              <w:rPr>
                <w:rFonts w:ascii="Arial" w:hAnsi="Arial" w:cs="Arial"/>
                <w:color w:val="000000"/>
                <w:sz w:val="18"/>
                <w:szCs w:val="18"/>
                <w:lang w:val="es-419"/>
              </w:rPr>
              <w:t>TOTAL</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12</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046</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690</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1452</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74</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ind w:right="-100"/>
              <w:jc w:val="center"/>
              <w:rPr>
                <w:rFonts w:ascii="Arial" w:hAnsi="Arial" w:cs="Arial"/>
                <w:color w:val="000000"/>
                <w:sz w:val="18"/>
                <w:szCs w:val="18"/>
                <w:lang w:val="es-419"/>
              </w:rPr>
            </w:pPr>
            <w:r w:rsidRPr="00E225F3">
              <w:rPr>
                <w:rFonts w:ascii="Arial" w:hAnsi="Arial" w:cs="Arial"/>
                <w:color w:val="000000"/>
                <w:sz w:val="18"/>
                <w:szCs w:val="18"/>
                <w:lang w:val="es-419"/>
              </w:rPr>
              <w:t>TOTAL</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15</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757</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525</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1296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CA7C01" w:rsidRPr="005846B2" w:rsidRDefault="00CA7C01" w:rsidP="00CA7C01">
      <w:pPr>
        <w:pStyle w:val="Heading2"/>
        <w:rPr>
          <w:b w:val="0"/>
          <w:lang w:val="es-419"/>
        </w:rPr>
      </w:pPr>
      <w:r w:rsidRPr="005846B2">
        <w:rPr>
          <w:b w:val="0"/>
          <w:lang w:val="es-419"/>
        </w:rPr>
        <w:t>E)</w:t>
      </w:r>
      <w:r w:rsidRPr="005846B2">
        <w:rPr>
          <w:b w:val="0"/>
          <w:lang w:val="es-419"/>
        </w:rPr>
        <w:tab/>
      </w:r>
      <w:r w:rsidR="002B7E8E" w:rsidRPr="005846B2">
        <w:rPr>
          <w:b w:val="0"/>
          <w:lang w:val="es-419"/>
        </w:rPr>
        <w:t>IDIOMA</w:t>
      </w:r>
      <w:r w:rsidRPr="005846B2">
        <w:rPr>
          <w:b w:val="0"/>
          <w:lang w:val="es-419"/>
        </w:rPr>
        <w:t xml:space="preserve"> de trabajo</w:t>
      </w:r>
    </w:p>
    <w:p w:rsidR="00CA7C01" w:rsidRPr="005846B2" w:rsidRDefault="00CA7C01" w:rsidP="009E0904">
      <w:pPr>
        <w:rPr>
          <w:rFonts w:ascii="Arial" w:hAnsi="Arial" w:cs="Arial"/>
          <w:sz w:val="22"/>
          <w:lang w:val="es-419"/>
        </w:rPr>
      </w:pPr>
    </w:p>
    <w:p w:rsidR="00B619AC" w:rsidRPr="005846B2" w:rsidRDefault="00CA7C01" w:rsidP="009E0904">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t>Los solicitantes, titulares</w:t>
      </w:r>
      <w:r w:rsidR="0006342C" w:rsidRPr="005846B2">
        <w:rPr>
          <w:rFonts w:ascii="Arial" w:hAnsi="Arial" w:cs="Arial"/>
          <w:sz w:val="22"/>
          <w:szCs w:val="22"/>
          <w:lang w:val="es-419"/>
        </w:rPr>
        <w:t xml:space="preserve"> de derechos</w:t>
      </w:r>
      <w:r w:rsidRPr="005846B2">
        <w:rPr>
          <w:rFonts w:ascii="Arial" w:hAnsi="Arial" w:cs="Arial"/>
          <w:sz w:val="22"/>
          <w:szCs w:val="22"/>
          <w:lang w:val="es-419"/>
        </w:rPr>
        <w:t xml:space="preserve"> y Oficinas pueden enviar comunicaciones a la</w:t>
      </w:r>
      <w:r w:rsidR="00C81827">
        <w:rPr>
          <w:rFonts w:ascii="Arial" w:hAnsi="Arial" w:cs="Arial"/>
          <w:sz w:val="22"/>
          <w:szCs w:val="22"/>
          <w:lang w:val="es-419"/>
        </w:rPr>
        <w:t> </w:t>
      </w:r>
      <w:r w:rsidRPr="005846B2">
        <w:rPr>
          <w:rFonts w:ascii="Arial" w:hAnsi="Arial" w:cs="Arial"/>
          <w:sz w:val="22"/>
          <w:szCs w:val="22"/>
          <w:lang w:val="es-419"/>
        </w:rPr>
        <w:t>Oficina Internacional y optar por recibir comunicaciones de la Oficina Internacional en cualquier idioma de trabajo (incluido el nuevo idioma).</w:t>
      </w:r>
    </w:p>
    <w:p w:rsidR="00CA7C01" w:rsidRPr="005846B2" w:rsidRDefault="00CA7C01" w:rsidP="009E0904">
      <w:pPr>
        <w:ind w:left="567"/>
        <w:rPr>
          <w:rFonts w:ascii="Arial" w:hAnsi="Arial" w:cs="Arial"/>
          <w:sz w:val="22"/>
          <w:szCs w:val="22"/>
          <w:lang w:val="es-419"/>
        </w:rPr>
      </w:pPr>
    </w:p>
    <w:p w:rsidR="00B619AC" w:rsidRPr="005846B2" w:rsidRDefault="009E0904" w:rsidP="00CA7C01">
      <w:pPr>
        <w:ind w:left="567"/>
        <w:rPr>
          <w:rFonts w:ascii="Arial" w:hAnsi="Arial" w:cs="Arial"/>
          <w:sz w:val="22"/>
          <w:szCs w:val="22"/>
          <w:lang w:val="es-419"/>
        </w:rPr>
      </w:pPr>
      <w:r w:rsidRPr="005846B2">
        <w:rPr>
          <w:rFonts w:ascii="Arial" w:hAnsi="Arial" w:cs="Arial"/>
          <w:sz w:val="22"/>
          <w:szCs w:val="22"/>
          <w:lang w:val="es-419"/>
        </w:rPr>
        <w:t>–</w:t>
      </w:r>
      <w:r w:rsidR="00CA7C01" w:rsidRPr="005846B2">
        <w:rPr>
          <w:rFonts w:ascii="Arial" w:hAnsi="Arial" w:cs="Arial"/>
          <w:sz w:val="22"/>
          <w:szCs w:val="22"/>
          <w:lang w:val="es-419"/>
        </w:rPr>
        <w:tab/>
        <w:t>El registro internacional y tod</w:t>
      </w:r>
      <w:r w:rsidR="00D866DD" w:rsidRPr="005846B2">
        <w:rPr>
          <w:rFonts w:ascii="Arial" w:hAnsi="Arial" w:cs="Arial"/>
          <w:sz w:val="22"/>
          <w:szCs w:val="22"/>
          <w:lang w:val="es-419"/>
        </w:rPr>
        <w:t>a</w:t>
      </w:r>
      <w:r w:rsidR="00CA7C01" w:rsidRPr="005846B2">
        <w:rPr>
          <w:rFonts w:ascii="Arial" w:hAnsi="Arial" w:cs="Arial"/>
          <w:sz w:val="22"/>
          <w:szCs w:val="22"/>
          <w:lang w:val="es-419"/>
        </w:rPr>
        <w:t xml:space="preserve">s </w:t>
      </w:r>
      <w:r w:rsidR="00D866DD" w:rsidRPr="005846B2">
        <w:rPr>
          <w:rFonts w:ascii="Arial" w:hAnsi="Arial" w:cs="Arial"/>
          <w:sz w:val="22"/>
          <w:szCs w:val="22"/>
          <w:lang w:val="es-419"/>
        </w:rPr>
        <w:t>las inscripciones posteriore</w:t>
      </w:r>
      <w:r w:rsidR="00CA7C01" w:rsidRPr="005846B2">
        <w:rPr>
          <w:rFonts w:ascii="Arial" w:hAnsi="Arial" w:cs="Arial"/>
          <w:sz w:val="22"/>
          <w:szCs w:val="22"/>
          <w:lang w:val="es-419"/>
        </w:rPr>
        <w:t xml:space="preserve">s se traducen sistemáticamente a todos los idiomas de trabajo (incluido el nuevo idioma) para su inscripción y publicación, como </w:t>
      </w:r>
      <w:r w:rsidR="00D866DD" w:rsidRPr="005846B2">
        <w:rPr>
          <w:rFonts w:ascii="Arial" w:hAnsi="Arial" w:cs="Arial"/>
          <w:sz w:val="22"/>
          <w:szCs w:val="22"/>
          <w:lang w:val="es-419"/>
        </w:rPr>
        <w:t>sucede</w:t>
      </w:r>
      <w:r w:rsidR="00CA7C01" w:rsidRPr="005846B2">
        <w:rPr>
          <w:rFonts w:ascii="Arial" w:hAnsi="Arial" w:cs="Arial"/>
          <w:sz w:val="22"/>
          <w:szCs w:val="22"/>
          <w:lang w:val="es-419"/>
        </w:rPr>
        <w:t xml:space="preserve"> </w:t>
      </w:r>
      <w:r w:rsidR="00D866DD" w:rsidRPr="005846B2">
        <w:rPr>
          <w:rFonts w:ascii="Arial" w:hAnsi="Arial" w:cs="Arial"/>
          <w:sz w:val="22"/>
          <w:szCs w:val="22"/>
          <w:lang w:val="es-419"/>
        </w:rPr>
        <w:t>en la actualidad</w:t>
      </w:r>
      <w:r w:rsidR="00CA7C01" w:rsidRPr="005846B2">
        <w:rPr>
          <w:rFonts w:ascii="Arial" w:hAnsi="Arial" w:cs="Arial"/>
          <w:sz w:val="22"/>
          <w:szCs w:val="22"/>
          <w:lang w:val="es-419"/>
        </w:rPr>
        <w:t xml:space="preserve"> con el </w:t>
      </w:r>
      <w:r w:rsidR="0006342C" w:rsidRPr="005846B2">
        <w:rPr>
          <w:rFonts w:ascii="Arial" w:hAnsi="Arial" w:cs="Arial"/>
          <w:sz w:val="22"/>
          <w:szCs w:val="22"/>
          <w:lang w:val="es-419"/>
        </w:rPr>
        <w:t>español</w:t>
      </w:r>
      <w:r w:rsidR="00CA7C01" w:rsidRPr="005846B2">
        <w:rPr>
          <w:rFonts w:ascii="Arial" w:hAnsi="Arial" w:cs="Arial"/>
          <w:sz w:val="22"/>
          <w:szCs w:val="22"/>
          <w:lang w:val="es-419"/>
        </w:rPr>
        <w:t>, el francés y el</w:t>
      </w:r>
      <w:r w:rsidR="00C81827">
        <w:rPr>
          <w:rFonts w:ascii="Arial" w:hAnsi="Arial" w:cs="Arial"/>
          <w:sz w:val="22"/>
          <w:szCs w:val="22"/>
          <w:lang w:val="es-419"/>
        </w:rPr>
        <w:t> </w:t>
      </w:r>
      <w:r w:rsidR="0006342C" w:rsidRPr="005846B2">
        <w:rPr>
          <w:rFonts w:ascii="Arial" w:hAnsi="Arial" w:cs="Arial"/>
          <w:sz w:val="22"/>
          <w:szCs w:val="22"/>
          <w:lang w:val="es-419"/>
        </w:rPr>
        <w:t>inglés</w:t>
      </w:r>
      <w:r w:rsidR="00CA7C01" w:rsidRPr="005846B2">
        <w:rPr>
          <w:rFonts w:ascii="Arial" w:hAnsi="Arial" w:cs="Arial"/>
          <w:sz w:val="22"/>
          <w:szCs w:val="22"/>
          <w:lang w:val="es-419"/>
        </w:rPr>
        <w:t>.</w:t>
      </w:r>
    </w:p>
    <w:p w:rsidR="00CA7C01" w:rsidRPr="005846B2" w:rsidRDefault="00CA7C01" w:rsidP="009E0904">
      <w:pPr>
        <w:ind w:left="567"/>
        <w:rPr>
          <w:rFonts w:ascii="Arial" w:hAnsi="Arial" w:cs="Arial"/>
          <w:sz w:val="22"/>
          <w:szCs w:val="22"/>
          <w:lang w:val="es-419"/>
        </w:rPr>
      </w:pPr>
    </w:p>
    <w:p w:rsidR="00B619AC" w:rsidRPr="005846B2" w:rsidRDefault="009E0904" w:rsidP="00797294">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793165" w:rsidRPr="005846B2">
        <w:rPr>
          <w:rFonts w:ascii="Arial" w:hAnsi="Arial" w:cs="Arial"/>
          <w:sz w:val="22"/>
          <w:szCs w:val="22"/>
          <w:lang w:val="es-419"/>
        </w:rPr>
        <w:t>A</w:t>
      </w:r>
      <w:r w:rsidR="00797294" w:rsidRPr="005846B2">
        <w:rPr>
          <w:rFonts w:ascii="Arial" w:hAnsi="Arial" w:cs="Arial"/>
          <w:sz w:val="22"/>
          <w:szCs w:val="22"/>
          <w:lang w:val="es-419"/>
        </w:rPr>
        <w:t xml:space="preserve"> diferencia de la opción anterior, la Oficina Internacional traduce al nuevo idioma todos los documentos recibidos, tanto si </w:t>
      </w:r>
      <w:r w:rsidR="0006342C" w:rsidRPr="005846B2">
        <w:rPr>
          <w:rFonts w:ascii="Arial" w:hAnsi="Arial" w:cs="Arial"/>
          <w:sz w:val="22"/>
          <w:szCs w:val="22"/>
          <w:lang w:val="es-419"/>
        </w:rPr>
        <w:t xml:space="preserve">fuera </w:t>
      </w:r>
      <w:r w:rsidR="00797294" w:rsidRPr="005846B2">
        <w:rPr>
          <w:rFonts w:ascii="Arial" w:hAnsi="Arial" w:cs="Arial"/>
          <w:sz w:val="22"/>
          <w:szCs w:val="22"/>
          <w:lang w:val="es-419"/>
        </w:rPr>
        <w:t>necesario para comunicarse con los solicitantes,</w:t>
      </w:r>
      <w:r w:rsidR="0006342C" w:rsidRPr="005846B2">
        <w:rPr>
          <w:rFonts w:ascii="Arial" w:hAnsi="Arial" w:cs="Arial"/>
          <w:sz w:val="22"/>
          <w:szCs w:val="22"/>
          <w:lang w:val="es-419"/>
        </w:rPr>
        <w:t xml:space="preserve"> los</w:t>
      </w:r>
      <w:r w:rsidR="00797294" w:rsidRPr="005846B2">
        <w:rPr>
          <w:rFonts w:ascii="Arial" w:hAnsi="Arial" w:cs="Arial"/>
          <w:sz w:val="22"/>
          <w:szCs w:val="22"/>
          <w:lang w:val="es-419"/>
        </w:rPr>
        <w:t xml:space="preserve"> titulares </w:t>
      </w:r>
      <w:r w:rsidR="0006342C" w:rsidRPr="005846B2">
        <w:rPr>
          <w:rFonts w:ascii="Arial" w:hAnsi="Arial" w:cs="Arial"/>
          <w:sz w:val="22"/>
          <w:szCs w:val="22"/>
          <w:lang w:val="es-419"/>
        </w:rPr>
        <w:t xml:space="preserve">de derechos </w:t>
      </w:r>
      <w:r w:rsidR="00797294" w:rsidRPr="005846B2">
        <w:rPr>
          <w:rFonts w:ascii="Arial" w:hAnsi="Arial" w:cs="Arial"/>
          <w:sz w:val="22"/>
          <w:szCs w:val="22"/>
          <w:lang w:val="es-419"/>
        </w:rPr>
        <w:t xml:space="preserve">y </w:t>
      </w:r>
      <w:r w:rsidR="0006342C" w:rsidRPr="005846B2">
        <w:rPr>
          <w:rFonts w:ascii="Arial" w:hAnsi="Arial" w:cs="Arial"/>
          <w:sz w:val="22"/>
          <w:szCs w:val="22"/>
          <w:lang w:val="es-419"/>
        </w:rPr>
        <w:t xml:space="preserve">las </w:t>
      </w:r>
      <w:r w:rsidR="00797294" w:rsidRPr="005846B2">
        <w:rPr>
          <w:rFonts w:ascii="Arial" w:hAnsi="Arial" w:cs="Arial"/>
          <w:sz w:val="22"/>
          <w:szCs w:val="22"/>
          <w:lang w:val="es-419"/>
        </w:rPr>
        <w:t>Oficinas</w:t>
      </w:r>
      <w:r w:rsidR="006652A6" w:rsidRPr="005846B2">
        <w:rPr>
          <w:rFonts w:ascii="Arial" w:hAnsi="Arial" w:cs="Arial"/>
          <w:sz w:val="22"/>
          <w:szCs w:val="22"/>
          <w:lang w:val="es-419"/>
        </w:rPr>
        <w:t>,</w:t>
      </w:r>
      <w:r w:rsidR="00797294" w:rsidRPr="005846B2">
        <w:rPr>
          <w:rFonts w:ascii="Arial" w:hAnsi="Arial" w:cs="Arial"/>
          <w:sz w:val="22"/>
          <w:szCs w:val="22"/>
          <w:lang w:val="es-419"/>
        </w:rPr>
        <w:t xml:space="preserve"> como si no.</w:t>
      </w:r>
    </w:p>
    <w:p w:rsidR="009E0904" w:rsidRPr="005846B2" w:rsidRDefault="009E0904" w:rsidP="00A25719">
      <w:pPr>
        <w:rPr>
          <w:rFonts w:ascii="Arial" w:hAnsi="Arial" w:cs="Arial"/>
          <w:sz w:val="22"/>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9E0904" w:rsidRPr="005846B2" w:rsidTr="00813F49">
        <w:trPr>
          <w:trHeight w:val="179"/>
        </w:trPr>
        <w:tc>
          <w:tcPr>
            <w:tcW w:w="2500" w:type="pct"/>
            <w:shd w:val="clear" w:color="auto" w:fill="D9D9D9" w:themeFill="background1" w:themeFillShade="D9"/>
            <w:tcMar>
              <w:top w:w="115" w:type="dxa"/>
              <w:left w:w="115" w:type="dxa"/>
              <w:bottom w:w="115" w:type="dxa"/>
              <w:right w:w="115" w:type="dxa"/>
            </w:tcMar>
            <w:vAlign w:val="center"/>
          </w:tcPr>
          <w:p w:rsidR="00797294" w:rsidRPr="005846B2" w:rsidRDefault="00797294" w:rsidP="00813F49">
            <w:pPr>
              <w:pStyle w:val="ListParagraph"/>
              <w:ind w:left="0" w:firstLine="340"/>
              <w:jc w:val="both"/>
              <w:rPr>
                <w:caps/>
                <w:szCs w:val="22"/>
                <w:lang w:val="es-419"/>
              </w:rPr>
            </w:pPr>
            <w:r w:rsidRPr="005846B2">
              <w:rPr>
                <w:caps/>
                <w:szCs w:val="22"/>
                <w:lang w:val="es-419"/>
              </w:rPr>
              <w:t>VENTAJAS</w:t>
            </w:r>
          </w:p>
        </w:tc>
        <w:tc>
          <w:tcPr>
            <w:tcW w:w="2500" w:type="pct"/>
            <w:shd w:val="clear" w:color="auto" w:fill="D9D9D9" w:themeFill="background1" w:themeFillShade="D9"/>
            <w:tcMar>
              <w:top w:w="115" w:type="dxa"/>
              <w:left w:w="115" w:type="dxa"/>
              <w:bottom w:w="115" w:type="dxa"/>
              <w:right w:w="115" w:type="dxa"/>
            </w:tcMar>
            <w:vAlign w:val="center"/>
          </w:tcPr>
          <w:p w:rsidR="00797294" w:rsidRPr="005846B2" w:rsidRDefault="00797294" w:rsidP="00813F49">
            <w:pPr>
              <w:pStyle w:val="ListParagraph"/>
              <w:ind w:left="0" w:firstLine="318"/>
              <w:rPr>
                <w:caps/>
                <w:szCs w:val="22"/>
                <w:lang w:val="es-419"/>
              </w:rPr>
            </w:pPr>
            <w:r w:rsidRPr="005846B2">
              <w:rPr>
                <w:caps/>
                <w:szCs w:val="22"/>
                <w:lang w:val="es-419"/>
              </w:rPr>
              <w:t>DESVENTAJAS</w:t>
            </w:r>
          </w:p>
        </w:tc>
      </w:tr>
      <w:tr w:rsidR="009E0904" w:rsidRPr="005846B2" w:rsidTr="00813F49">
        <w:tc>
          <w:tcPr>
            <w:tcW w:w="2500" w:type="pct"/>
            <w:tcMar>
              <w:top w:w="115" w:type="dxa"/>
              <w:left w:w="115" w:type="dxa"/>
              <w:bottom w:w="115" w:type="dxa"/>
              <w:right w:w="115" w:type="dxa"/>
            </w:tcMar>
          </w:tcPr>
          <w:p w:rsidR="00B619AC" w:rsidRPr="005846B2" w:rsidRDefault="00797294" w:rsidP="0049586D">
            <w:pPr>
              <w:pStyle w:val="ListParagraph"/>
              <w:numPr>
                <w:ilvl w:val="0"/>
                <w:numId w:val="4"/>
              </w:numPr>
              <w:spacing w:after="100"/>
              <w:contextualSpacing w:val="0"/>
              <w:rPr>
                <w:szCs w:val="22"/>
                <w:lang w:val="es-419"/>
              </w:rPr>
            </w:pPr>
            <w:r w:rsidRPr="005846B2">
              <w:rPr>
                <w:szCs w:val="22"/>
                <w:lang w:val="es-419"/>
              </w:rPr>
              <w:t xml:space="preserve">Las oficinas, los solicitantes y los titulares </w:t>
            </w:r>
            <w:r w:rsidR="0006342C" w:rsidRPr="005846B2">
              <w:rPr>
                <w:szCs w:val="22"/>
                <w:lang w:val="es-419"/>
              </w:rPr>
              <w:t>de derechos llevan a cabo todas</w:t>
            </w:r>
            <w:r w:rsidRPr="005846B2">
              <w:rPr>
                <w:szCs w:val="22"/>
                <w:lang w:val="es-419"/>
              </w:rPr>
              <w:t xml:space="preserve"> las operaciones en el nuevo idioma.</w:t>
            </w:r>
          </w:p>
          <w:p w:rsidR="00B619AC" w:rsidRPr="005846B2" w:rsidRDefault="00797294" w:rsidP="0049586D">
            <w:pPr>
              <w:pStyle w:val="ListParagraph"/>
              <w:numPr>
                <w:ilvl w:val="0"/>
                <w:numId w:val="4"/>
              </w:numPr>
              <w:spacing w:after="100"/>
              <w:contextualSpacing w:val="0"/>
              <w:rPr>
                <w:szCs w:val="22"/>
                <w:lang w:val="es-419"/>
              </w:rPr>
            </w:pPr>
            <w:r w:rsidRPr="005846B2">
              <w:rPr>
                <w:szCs w:val="22"/>
                <w:lang w:val="es-419"/>
              </w:rPr>
              <w:t>El Registro Internacional se mantiene en todos los idiomas de trabajo.</w:t>
            </w:r>
          </w:p>
          <w:p w:rsidR="00B619AC" w:rsidRPr="005846B2" w:rsidRDefault="00797294" w:rsidP="0049586D">
            <w:pPr>
              <w:pStyle w:val="ListParagraph"/>
              <w:numPr>
                <w:ilvl w:val="0"/>
                <w:numId w:val="4"/>
              </w:numPr>
              <w:spacing w:after="100"/>
              <w:contextualSpacing w:val="0"/>
              <w:rPr>
                <w:szCs w:val="22"/>
                <w:lang w:val="es-419"/>
              </w:rPr>
            </w:pPr>
            <w:r w:rsidRPr="005846B2">
              <w:rPr>
                <w:szCs w:val="22"/>
                <w:lang w:val="es-419"/>
              </w:rPr>
              <w:t>L</w:t>
            </w:r>
            <w:r w:rsidR="006652A6" w:rsidRPr="005846B2">
              <w:rPr>
                <w:szCs w:val="22"/>
                <w:lang w:val="es-419"/>
              </w:rPr>
              <w:t xml:space="preserve">os registros </w:t>
            </w:r>
            <w:r w:rsidRPr="005846B2">
              <w:rPr>
                <w:szCs w:val="22"/>
                <w:lang w:val="es-419"/>
              </w:rPr>
              <w:t xml:space="preserve">y las </w:t>
            </w:r>
            <w:r w:rsidR="006652A6" w:rsidRPr="005846B2">
              <w:rPr>
                <w:szCs w:val="22"/>
                <w:lang w:val="es-419"/>
              </w:rPr>
              <w:t>inscripciones</w:t>
            </w:r>
            <w:r w:rsidRPr="005846B2">
              <w:rPr>
                <w:szCs w:val="22"/>
                <w:lang w:val="es-419"/>
              </w:rPr>
              <w:t xml:space="preserve"> se publican en todos los idiomas de trabajo.</w:t>
            </w:r>
          </w:p>
          <w:p w:rsidR="009E0904" w:rsidRPr="005846B2" w:rsidRDefault="00797294" w:rsidP="0049586D">
            <w:pPr>
              <w:pStyle w:val="ListParagraph"/>
              <w:numPr>
                <w:ilvl w:val="0"/>
                <w:numId w:val="4"/>
              </w:numPr>
              <w:spacing w:after="100"/>
              <w:contextualSpacing w:val="0"/>
              <w:rPr>
                <w:szCs w:val="22"/>
                <w:lang w:val="es-419"/>
              </w:rPr>
            </w:pPr>
            <w:r w:rsidRPr="005846B2">
              <w:rPr>
                <w:szCs w:val="22"/>
                <w:lang w:val="es-419"/>
              </w:rPr>
              <w:t>La Oficina Internacional traduce todos los documentos recibidos a todos los idiomas de trabajo (incluido el nuevo idioma).</w:t>
            </w:r>
            <w:r w:rsidR="00B619AC" w:rsidRPr="005846B2">
              <w:rPr>
                <w:szCs w:val="22"/>
                <w:lang w:val="es-419"/>
              </w:rPr>
              <w:t xml:space="preserve"> </w:t>
            </w:r>
            <w:r w:rsidR="009E0904" w:rsidRPr="005846B2">
              <w:rPr>
                <w:szCs w:val="22"/>
                <w:lang w:val="es-419"/>
              </w:rPr>
              <w:t xml:space="preserve"> </w:t>
            </w:r>
          </w:p>
        </w:tc>
        <w:tc>
          <w:tcPr>
            <w:tcW w:w="2500" w:type="pct"/>
            <w:tcMar>
              <w:top w:w="115" w:type="dxa"/>
              <w:left w:w="115" w:type="dxa"/>
              <w:bottom w:w="115" w:type="dxa"/>
              <w:right w:w="115" w:type="dxa"/>
            </w:tcMar>
          </w:tcPr>
          <w:p w:rsidR="00B619AC" w:rsidRPr="005846B2" w:rsidRDefault="0006342C" w:rsidP="0049586D">
            <w:pPr>
              <w:pStyle w:val="ListParagraph"/>
              <w:numPr>
                <w:ilvl w:val="0"/>
                <w:numId w:val="4"/>
              </w:numPr>
              <w:spacing w:after="100"/>
              <w:contextualSpacing w:val="0"/>
              <w:rPr>
                <w:szCs w:val="22"/>
                <w:lang w:val="es-419"/>
              </w:rPr>
            </w:pPr>
            <w:r w:rsidRPr="005846B2">
              <w:rPr>
                <w:szCs w:val="22"/>
                <w:lang w:val="es-419"/>
              </w:rPr>
              <w:t>La Oficina Internacional incurre en costos</w:t>
            </w:r>
            <w:r w:rsidR="00797294" w:rsidRPr="005846B2">
              <w:rPr>
                <w:szCs w:val="22"/>
                <w:lang w:val="es-419"/>
              </w:rPr>
              <w:t xml:space="preserve"> </w:t>
            </w:r>
            <w:r w:rsidRPr="005846B2">
              <w:rPr>
                <w:szCs w:val="22"/>
                <w:lang w:val="es-419"/>
              </w:rPr>
              <w:t>operativos, de</w:t>
            </w:r>
            <w:r w:rsidR="00797294" w:rsidRPr="005846B2">
              <w:rPr>
                <w:szCs w:val="22"/>
                <w:lang w:val="es-419"/>
              </w:rPr>
              <w:t xml:space="preserve"> ejecución</w:t>
            </w:r>
            <w:r w:rsidRPr="005846B2">
              <w:rPr>
                <w:szCs w:val="22"/>
                <w:lang w:val="es-419"/>
              </w:rPr>
              <w:t xml:space="preserve"> </w:t>
            </w:r>
            <w:r w:rsidR="00797294" w:rsidRPr="005846B2">
              <w:rPr>
                <w:szCs w:val="22"/>
                <w:lang w:val="es-419"/>
              </w:rPr>
              <w:t xml:space="preserve">y </w:t>
            </w:r>
            <w:r w:rsidRPr="005846B2">
              <w:rPr>
                <w:szCs w:val="22"/>
                <w:lang w:val="es-419"/>
              </w:rPr>
              <w:t xml:space="preserve">de </w:t>
            </w:r>
            <w:r w:rsidR="00797294" w:rsidRPr="005846B2">
              <w:rPr>
                <w:szCs w:val="22"/>
                <w:lang w:val="es-419"/>
              </w:rPr>
              <w:t>traducción</w:t>
            </w:r>
            <w:r w:rsidRPr="005846B2">
              <w:rPr>
                <w:szCs w:val="22"/>
                <w:lang w:val="es-419"/>
              </w:rPr>
              <w:t>.</w:t>
            </w:r>
          </w:p>
          <w:p w:rsidR="0006342C" w:rsidRPr="00C81827" w:rsidRDefault="0006342C" w:rsidP="005A6A24">
            <w:pPr>
              <w:pStyle w:val="ListParagraph"/>
              <w:numPr>
                <w:ilvl w:val="0"/>
                <w:numId w:val="4"/>
              </w:numPr>
              <w:spacing w:after="100"/>
              <w:ind w:left="357"/>
              <w:contextualSpacing w:val="0"/>
              <w:rPr>
                <w:szCs w:val="22"/>
                <w:lang w:val="es-419"/>
              </w:rPr>
            </w:pPr>
            <w:r w:rsidRPr="00C81827">
              <w:rPr>
                <w:szCs w:val="22"/>
                <w:lang w:val="es-419"/>
              </w:rPr>
              <w:t>La Oficina Internacional incurre en costos de contratación, formación y retención</w:t>
            </w:r>
            <w:r w:rsidR="00C81827" w:rsidRPr="00C81827">
              <w:rPr>
                <w:szCs w:val="22"/>
                <w:lang w:val="es-419"/>
              </w:rPr>
              <w:t xml:space="preserve"> </w:t>
            </w:r>
            <w:r w:rsidRPr="00C81827">
              <w:rPr>
                <w:szCs w:val="22"/>
                <w:lang w:val="es-419"/>
              </w:rPr>
              <w:t>del personal encargado de examinar las</w:t>
            </w:r>
            <w:r w:rsidR="00C81827" w:rsidRPr="00C81827">
              <w:rPr>
                <w:szCs w:val="22"/>
                <w:lang w:val="es-419"/>
              </w:rPr>
              <w:t xml:space="preserve"> </w:t>
            </w:r>
            <w:r w:rsidRPr="00C81827">
              <w:rPr>
                <w:szCs w:val="22"/>
                <w:lang w:val="es-419"/>
              </w:rPr>
              <w:t xml:space="preserve">solicitudes internacionales y las comunicaciones conexas en </w:t>
            </w:r>
            <w:r w:rsidR="006652A6" w:rsidRPr="00C81827">
              <w:rPr>
                <w:szCs w:val="22"/>
                <w:lang w:val="es-419"/>
              </w:rPr>
              <w:t>el</w:t>
            </w:r>
            <w:r w:rsidRPr="00C81827">
              <w:rPr>
                <w:szCs w:val="22"/>
                <w:lang w:val="es-419"/>
              </w:rPr>
              <w:t xml:space="preserve"> nuevo</w:t>
            </w:r>
            <w:r w:rsidR="006652A6" w:rsidRPr="00C81827">
              <w:rPr>
                <w:szCs w:val="22"/>
                <w:lang w:val="es-419"/>
              </w:rPr>
              <w:t xml:space="preserve"> </w:t>
            </w:r>
            <w:r w:rsidRPr="00C81827">
              <w:rPr>
                <w:szCs w:val="22"/>
                <w:lang w:val="es-419"/>
              </w:rPr>
              <w:t>idioma.</w:t>
            </w:r>
          </w:p>
          <w:p w:rsidR="00B619AC" w:rsidRPr="005846B2" w:rsidRDefault="0006342C" w:rsidP="0049586D">
            <w:pPr>
              <w:pStyle w:val="ListParagraph"/>
              <w:numPr>
                <w:ilvl w:val="0"/>
                <w:numId w:val="4"/>
              </w:numPr>
              <w:spacing w:after="100"/>
              <w:ind w:left="357" w:hanging="357"/>
              <w:contextualSpacing w:val="0"/>
              <w:rPr>
                <w:szCs w:val="22"/>
                <w:lang w:val="es-419"/>
              </w:rPr>
            </w:pPr>
            <w:r w:rsidRPr="005846B2">
              <w:rPr>
                <w:szCs w:val="22"/>
                <w:lang w:val="es-419"/>
              </w:rPr>
              <w:t>Los titulares de derechos enfrentan una mayor complejidad porque los documentos originales, en los que figuran más detalles (por ejemplo, denegaciones provisionales), pueden estar redactados en el nuevo idioma.</w:t>
            </w:r>
          </w:p>
          <w:p w:rsidR="009E0904" w:rsidRPr="005846B2" w:rsidRDefault="0006342C" w:rsidP="0049586D">
            <w:pPr>
              <w:pStyle w:val="ListParagraph"/>
              <w:numPr>
                <w:ilvl w:val="0"/>
                <w:numId w:val="4"/>
              </w:numPr>
              <w:spacing w:after="100"/>
              <w:contextualSpacing w:val="0"/>
              <w:rPr>
                <w:szCs w:val="22"/>
                <w:lang w:val="es-419"/>
              </w:rPr>
            </w:pPr>
            <w:r w:rsidRPr="005846B2">
              <w:rPr>
                <w:szCs w:val="22"/>
                <w:lang w:val="es-419"/>
              </w:rPr>
              <w:t>No se racionalizan los</w:t>
            </w:r>
            <w:r w:rsidR="00797294" w:rsidRPr="005846B2">
              <w:rPr>
                <w:szCs w:val="22"/>
                <w:lang w:val="es-419"/>
              </w:rPr>
              <w:t xml:space="preserve"> nuevos costos de traducción.</w:t>
            </w:r>
            <w:r w:rsidR="00B619AC" w:rsidRPr="005846B2">
              <w:rPr>
                <w:szCs w:val="22"/>
                <w:lang w:val="es-419"/>
              </w:rPr>
              <w:t xml:space="preserve">  </w:t>
            </w:r>
          </w:p>
        </w:tc>
      </w:tr>
    </w:tbl>
    <w:p w:rsidR="009E0904" w:rsidRPr="005846B2" w:rsidRDefault="009E0904" w:rsidP="009E0904">
      <w:pPr>
        <w:ind w:left="1134" w:hanging="567"/>
        <w:rPr>
          <w:rFonts w:ascii="Arial" w:hAnsi="Arial" w:cs="Arial"/>
          <w:sz w:val="22"/>
          <w:lang w:val="es-419"/>
        </w:rPr>
      </w:pPr>
    </w:p>
    <w:p w:rsidR="009E0904" w:rsidRPr="005846B2" w:rsidRDefault="009E0904" w:rsidP="009E0904">
      <w:pPr>
        <w:rPr>
          <w:rFonts w:ascii="Arial" w:hAnsi="Arial" w:cs="Arial"/>
          <w:bCs/>
          <w:i/>
          <w:sz w:val="22"/>
          <w:szCs w:val="28"/>
          <w:lang w:val="es-419"/>
        </w:rPr>
      </w:pPr>
      <w:r w:rsidRPr="005846B2">
        <w:rPr>
          <w:rFonts w:ascii="Arial" w:hAnsi="Arial" w:cs="Arial"/>
          <w:sz w:val="22"/>
          <w:lang w:val="es-419"/>
        </w:rPr>
        <w:br w:type="page"/>
      </w:r>
    </w:p>
    <w:p w:rsidR="00797294" w:rsidRPr="005846B2" w:rsidRDefault="0006342C" w:rsidP="00797294">
      <w:pPr>
        <w:pStyle w:val="Heading3"/>
        <w:rPr>
          <w:lang w:val="es-419"/>
        </w:rPr>
      </w:pPr>
      <w:r w:rsidRPr="005846B2">
        <w:rPr>
          <w:lang w:val="es-419"/>
        </w:rPr>
        <w:t>Estimación de costos de t</w:t>
      </w:r>
      <w:r w:rsidR="00797294" w:rsidRPr="005846B2">
        <w:rPr>
          <w:lang w:val="es-419"/>
        </w:rPr>
        <w:t>raducción</w:t>
      </w:r>
      <w:r w:rsidR="00310B15" w:rsidRPr="005846B2">
        <w:rPr>
          <w:rStyle w:val="FootnoteReference"/>
          <w:lang w:val="es-419"/>
        </w:rPr>
        <w:footnoteReference w:id="25"/>
      </w:r>
      <w:r w:rsidR="00797294" w:rsidRPr="005846B2">
        <w:rPr>
          <w:lang w:val="es-419"/>
        </w:rPr>
        <w:t xml:space="preserve"> </w:t>
      </w:r>
      <w:r w:rsidRPr="005846B2">
        <w:rPr>
          <w:lang w:val="es-419"/>
        </w:rPr>
        <w:t xml:space="preserve">y examen en </w:t>
      </w:r>
      <w:r w:rsidR="006652A6" w:rsidRPr="005846B2">
        <w:rPr>
          <w:lang w:val="es-419"/>
        </w:rPr>
        <w:t xml:space="preserve">el idioma </w:t>
      </w:r>
      <w:r w:rsidRPr="005846B2">
        <w:rPr>
          <w:lang w:val="es-419"/>
        </w:rPr>
        <w:t>de trabajo</w:t>
      </w:r>
    </w:p>
    <w:p w:rsidR="00797294" w:rsidRPr="005846B2" w:rsidRDefault="00797294" w:rsidP="00797294">
      <w:pPr>
        <w:pStyle w:val="Heading4"/>
        <w:rPr>
          <w:lang w:val="es-419"/>
        </w:rPr>
      </w:pPr>
      <w:r w:rsidRPr="005846B2">
        <w:rPr>
          <w:lang w:val="es-419"/>
        </w:rPr>
        <w:t>Traducción directa</w:t>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797"/>
        <w:gridCol w:w="1407"/>
        <w:gridCol w:w="1084"/>
        <w:gridCol w:w="1277"/>
        <w:gridCol w:w="267"/>
        <w:gridCol w:w="797"/>
        <w:gridCol w:w="1357"/>
        <w:gridCol w:w="1083"/>
        <w:gridCol w:w="1276"/>
      </w:tblGrid>
      <w:tr w:rsidR="009E0904" w:rsidRPr="00421B67" w:rsidTr="00421B67">
        <w:trPr>
          <w:trHeight w:val="480"/>
          <w:jc w:val="center"/>
        </w:trPr>
        <w:tc>
          <w:tcPr>
            <w:tcW w:w="246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294" w:rsidRPr="00421B67" w:rsidRDefault="00793165" w:rsidP="00C66B13">
            <w:pPr>
              <w:pStyle w:val="ListParagraph"/>
              <w:numPr>
                <w:ilvl w:val="0"/>
                <w:numId w:val="7"/>
              </w:numPr>
              <w:ind w:left="0" w:firstLine="0"/>
              <w:jc w:val="center"/>
              <w:rPr>
                <w:color w:val="000000"/>
                <w:sz w:val="18"/>
                <w:szCs w:val="18"/>
                <w:lang w:val="es-419"/>
              </w:rPr>
            </w:pPr>
            <w:r w:rsidRPr="00421B67">
              <w:rPr>
                <w:color w:val="000000"/>
                <w:sz w:val="18"/>
                <w:szCs w:val="18"/>
                <w:lang w:val="es-419"/>
              </w:rPr>
              <w:t>E</w:t>
            </w:r>
            <w:r w:rsidR="0006342C" w:rsidRPr="00421B67">
              <w:rPr>
                <w:color w:val="000000"/>
                <w:sz w:val="18"/>
                <w:szCs w:val="18"/>
                <w:lang w:val="es-419"/>
              </w:rPr>
              <w:t xml:space="preserve">n </w:t>
            </w:r>
            <w:r w:rsidR="00797294" w:rsidRPr="00421B67">
              <w:rPr>
                <w:color w:val="000000"/>
                <w:sz w:val="18"/>
                <w:szCs w:val="18"/>
                <w:lang w:val="es-419"/>
              </w:rPr>
              <w:t>chino</w:t>
            </w:r>
            <w:r w:rsidR="0006342C" w:rsidRPr="00421B67">
              <w:rPr>
                <w:color w:val="000000"/>
                <w:sz w:val="18"/>
                <w:szCs w:val="18"/>
                <w:lang w:val="es-419"/>
              </w:rPr>
              <w:t xml:space="preserve"> solamente</w:t>
            </w:r>
          </w:p>
        </w:tc>
        <w:tc>
          <w:tcPr>
            <w:tcW w:w="124" w:type="pct"/>
            <w:tcBorders>
              <w:top w:val="nil"/>
              <w:left w:val="nil"/>
              <w:bottom w:val="nil"/>
              <w:right w:val="nil"/>
            </w:tcBorders>
            <w:shd w:val="clear" w:color="000000" w:fill="FFFFFF"/>
            <w:noWrap/>
            <w:vAlign w:val="center"/>
            <w:hideMark/>
          </w:tcPr>
          <w:p w:rsidR="009E0904" w:rsidRPr="00421B67" w:rsidRDefault="009E0904" w:rsidP="00C66B13">
            <w:pPr>
              <w:contextualSpacing/>
              <w:jc w:val="center"/>
              <w:rPr>
                <w:rFonts w:ascii="Arial" w:hAnsi="Arial" w:cs="Arial"/>
                <w:color w:val="000000"/>
                <w:sz w:val="18"/>
                <w:szCs w:val="18"/>
                <w:lang w:val="es-419"/>
              </w:rPr>
            </w:pPr>
          </w:p>
        </w:tc>
        <w:tc>
          <w:tcPr>
            <w:tcW w:w="241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294" w:rsidRPr="00421B67" w:rsidRDefault="00793165" w:rsidP="00C66B13">
            <w:pPr>
              <w:pStyle w:val="ListParagraph"/>
              <w:numPr>
                <w:ilvl w:val="0"/>
                <w:numId w:val="7"/>
              </w:numPr>
              <w:ind w:left="0" w:firstLine="0"/>
              <w:jc w:val="center"/>
              <w:rPr>
                <w:color w:val="000000"/>
                <w:sz w:val="18"/>
                <w:szCs w:val="18"/>
                <w:lang w:val="es-419"/>
              </w:rPr>
            </w:pPr>
            <w:r w:rsidRPr="00421B67">
              <w:rPr>
                <w:color w:val="000000"/>
                <w:sz w:val="18"/>
                <w:szCs w:val="18"/>
                <w:lang w:val="es-419"/>
              </w:rPr>
              <w:t>E</w:t>
            </w:r>
            <w:r w:rsidR="0006342C" w:rsidRPr="00421B67">
              <w:rPr>
                <w:color w:val="000000"/>
                <w:sz w:val="18"/>
                <w:szCs w:val="18"/>
                <w:lang w:val="es-419"/>
              </w:rPr>
              <w:t>n</w:t>
            </w:r>
            <w:r w:rsidR="00797294" w:rsidRPr="00421B67">
              <w:rPr>
                <w:color w:val="000000"/>
                <w:sz w:val="18"/>
                <w:szCs w:val="18"/>
                <w:lang w:val="es-419"/>
              </w:rPr>
              <w:t xml:space="preserve"> ruso</w:t>
            </w:r>
            <w:r w:rsidR="0006342C" w:rsidRPr="00421B67">
              <w:rPr>
                <w:color w:val="000000"/>
                <w:sz w:val="18"/>
                <w:szCs w:val="18"/>
                <w:lang w:val="es-419"/>
              </w:rPr>
              <w:t xml:space="preserve"> solamente</w:t>
            </w:r>
          </w:p>
        </w:tc>
      </w:tr>
      <w:tr w:rsidR="007A4307" w:rsidRPr="00421B67" w:rsidTr="00421B67">
        <w:trPr>
          <w:trHeight w:val="1140"/>
          <w:jc w:val="center"/>
        </w:trPr>
        <w:tc>
          <w:tcPr>
            <w:tcW w:w="4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421B67" w:rsidRDefault="007A4307" w:rsidP="00545177">
            <w:pPr>
              <w:jc w:val="center"/>
              <w:rPr>
                <w:rFonts w:ascii="Arial" w:hAnsi="Arial" w:cs="Arial"/>
                <w:color w:val="000000"/>
                <w:sz w:val="18"/>
                <w:szCs w:val="18"/>
                <w:lang w:val="es-419"/>
              </w:rPr>
            </w:pPr>
          </w:p>
        </w:tc>
        <w:tc>
          <w:tcPr>
            <w:tcW w:w="759"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545177">
            <w:pPr>
              <w:jc w:val="center"/>
              <w:rPr>
                <w:rFonts w:ascii="Arial" w:hAnsi="Arial" w:cs="Arial"/>
                <w:color w:val="000000"/>
                <w:sz w:val="18"/>
                <w:szCs w:val="18"/>
                <w:lang w:val="es-419"/>
              </w:rPr>
            </w:pPr>
            <w:r w:rsidRPr="00421B67">
              <w:rPr>
                <w:rFonts w:ascii="Arial" w:hAnsi="Arial" w:cs="Arial"/>
                <w:color w:val="000000"/>
                <w:sz w:val="18"/>
                <w:szCs w:val="18"/>
                <w:lang w:val="es-419"/>
              </w:rPr>
              <w:t>Edición de la traducci</w:t>
            </w:r>
            <w:r w:rsidR="00A7257F" w:rsidRPr="00421B67">
              <w:rPr>
                <w:rFonts w:ascii="Arial" w:hAnsi="Arial" w:cs="Arial"/>
                <w:color w:val="000000"/>
                <w:sz w:val="18"/>
                <w:szCs w:val="18"/>
                <w:lang w:val="es-419"/>
              </w:rPr>
              <w:t>ó</w:t>
            </w:r>
            <w:r w:rsidRPr="00421B67">
              <w:rPr>
                <w:rFonts w:ascii="Arial" w:hAnsi="Arial" w:cs="Arial"/>
                <w:color w:val="000000"/>
                <w:sz w:val="18"/>
                <w:szCs w:val="18"/>
                <w:lang w:val="es-419"/>
              </w:rPr>
              <w:t>n subcontratada (</w:t>
            </w:r>
            <w:proofErr w:type="spellStart"/>
            <w:r w:rsidRPr="00421B67">
              <w:rPr>
                <w:rFonts w:ascii="Arial" w:hAnsi="Arial" w:cs="Arial"/>
                <w:color w:val="000000"/>
                <w:sz w:val="18"/>
                <w:szCs w:val="18"/>
                <w:lang w:val="es-419"/>
              </w:rPr>
              <w:t>fr.s</w:t>
            </w:r>
            <w:proofErr w:type="spellEnd"/>
            <w:r w:rsidRPr="00421B67">
              <w:rPr>
                <w:rFonts w:ascii="Arial" w:hAnsi="Arial" w:cs="Arial"/>
                <w:color w:val="000000"/>
                <w:sz w:val="18"/>
                <w:szCs w:val="18"/>
                <w:lang w:val="es-419"/>
              </w:rPr>
              <w:t>.)</w:t>
            </w:r>
          </w:p>
        </w:tc>
        <w:tc>
          <w:tcPr>
            <w:tcW w:w="586"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545177">
            <w:pPr>
              <w:ind w:left="-63" w:right="-73"/>
              <w:jc w:val="center"/>
              <w:rPr>
                <w:rFonts w:ascii="Arial" w:hAnsi="Arial" w:cs="Arial"/>
                <w:color w:val="000000"/>
                <w:sz w:val="18"/>
                <w:szCs w:val="18"/>
                <w:lang w:val="es-419"/>
              </w:rPr>
            </w:pPr>
            <w:r w:rsidRPr="00421B67">
              <w:rPr>
                <w:rFonts w:ascii="Arial" w:hAnsi="Arial" w:cs="Arial"/>
                <w:color w:val="000000"/>
                <w:sz w:val="18"/>
                <w:szCs w:val="18"/>
                <w:lang w:val="es-419"/>
              </w:rPr>
              <w:t>Control de calidad de la traducción (en días de trabajo)</w:t>
            </w: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545177">
            <w:pPr>
              <w:ind w:left="-148" w:right="-131"/>
              <w:jc w:val="center"/>
              <w:rPr>
                <w:rFonts w:ascii="Arial" w:hAnsi="Arial" w:cs="Arial"/>
                <w:color w:val="000000"/>
                <w:sz w:val="18"/>
                <w:szCs w:val="18"/>
                <w:lang w:val="es-419"/>
              </w:rPr>
            </w:pPr>
            <w:r w:rsidRPr="00421B67">
              <w:rPr>
                <w:rFonts w:ascii="Arial" w:hAnsi="Arial" w:cs="Arial"/>
                <w:color w:val="000000"/>
                <w:sz w:val="18"/>
                <w:szCs w:val="18"/>
                <w:lang w:val="es-419"/>
              </w:rPr>
              <w:t>Número de examinadores</w:t>
            </w:r>
          </w:p>
        </w:tc>
        <w:tc>
          <w:tcPr>
            <w:tcW w:w="124" w:type="pct"/>
            <w:tcBorders>
              <w:top w:val="nil"/>
              <w:left w:val="nil"/>
              <w:bottom w:val="nil"/>
              <w:right w:val="nil"/>
            </w:tcBorders>
            <w:shd w:val="clear" w:color="000000" w:fill="FFFFFF"/>
            <w:noWrap/>
            <w:vAlign w:val="center"/>
            <w:hideMark/>
          </w:tcPr>
          <w:p w:rsidR="007A4307" w:rsidRPr="00421B67" w:rsidRDefault="007A4307" w:rsidP="00545177">
            <w:pPr>
              <w:jc w:val="center"/>
              <w:rPr>
                <w:rFonts w:ascii="Arial" w:hAnsi="Arial" w:cs="Arial"/>
                <w:color w:val="000000"/>
                <w:sz w:val="18"/>
                <w:szCs w:val="18"/>
                <w:lang w:val="es-419"/>
              </w:rPr>
            </w:pPr>
          </w:p>
        </w:tc>
        <w:tc>
          <w:tcPr>
            <w:tcW w:w="4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421B67" w:rsidRDefault="007A4307" w:rsidP="00545177">
            <w:pPr>
              <w:jc w:val="center"/>
              <w:rPr>
                <w:rFonts w:ascii="Arial" w:hAnsi="Arial" w:cs="Arial"/>
                <w:color w:val="000000"/>
                <w:sz w:val="18"/>
                <w:szCs w:val="18"/>
                <w:lang w:val="es-419"/>
              </w:rPr>
            </w:pPr>
          </w:p>
        </w:tc>
        <w:tc>
          <w:tcPr>
            <w:tcW w:w="704"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545177">
            <w:pPr>
              <w:jc w:val="center"/>
              <w:rPr>
                <w:rFonts w:ascii="Arial" w:hAnsi="Arial" w:cs="Arial"/>
                <w:color w:val="000000"/>
                <w:sz w:val="18"/>
                <w:szCs w:val="18"/>
                <w:lang w:val="es-419"/>
              </w:rPr>
            </w:pPr>
            <w:r w:rsidRPr="00421B67">
              <w:rPr>
                <w:rFonts w:ascii="Arial" w:hAnsi="Arial" w:cs="Arial"/>
                <w:color w:val="000000"/>
                <w:sz w:val="18"/>
                <w:szCs w:val="18"/>
                <w:lang w:val="es-419"/>
              </w:rPr>
              <w:t>Edición de la traducci</w:t>
            </w:r>
            <w:r w:rsidR="00A7257F" w:rsidRPr="00421B67">
              <w:rPr>
                <w:rFonts w:ascii="Arial" w:hAnsi="Arial" w:cs="Arial"/>
                <w:color w:val="000000"/>
                <w:sz w:val="18"/>
                <w:szCs w:val="18"/>
                <w:lang w:val="es-419"/>
              </w:rPr>
              <w:t>ó</w:t>
            </w:r>
            <w:r w:rsidRPr="00421B67">
              <w:rPr>
                <w:rFonts w:ascii="Arial" w:hAnsi="Arial" w:cs="Arial"/>
                <w:color w:val="000000"/>
                <w:sz w:val="18"/>
                <w:szCs w:val="18"/>
                <w:lang w:val="es-419"/>
              </w:rPr>
              <w:t>n subcontratada (</w:t>
            </w:r>
            <w:proofErr w:type="spellStart"/>
            <w:r w:rsidRPr="00421B67">
              <w:rPr>
                <w:rFonts w:ascii="Arial" w:hAnsi="Arial" w:cs="Arial"/>
                <w:color w:val="000000"/>
                <w:sz w:val="18"/>
                <w:szCs w:val="18"/>
                <w:lang w:val="es-419"/>
              </w:rPr>
              <w:t>fr.s</w:t>
            </w:r>
            <w:proofErr w:type="spellEnd"/>
            <w:r w:rsidRPr="00421B67">
              <w:rPr>
                <w:rFonts w:ascii="Arial" w:hAnsi="Arial" w:cs="Arial"/>
                <w:color w:val="000000"/>
                <w:sz w:val="18"/>
                <w:szCs w:val="18"/>
                <w:lang w:val="es-419"/>
              </w:rPr>
              <w:t>.)</w:t>
            </w:r>
          </w:p>
        </w:tc>
        <w:tc>
          <w:tcPr>
            <w:tcW w:w="586"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545177">
            <w:pPr>
              <w:ind w:left="-63" w:right="-73"/>
              <w:jc w:val="center"/>
              <w:rPr>
                <w:rFonts w:ascii="Arial" w:hAnsi="Arial" w:cs="Arial"/>
                <w:color w:val="000000"/>
                <w:sz w:val="18"/>
                <w:szCs w:val="18"/>
                <w:lang w:val="es-419"/>
              </w:rPr>
            </w:pPr>
            <w:r w:rsidRPr="00421B67">
              <w:rPr>
                <w:rFonts w:ascii="Arial" w:hAnsi="Arial" w:cs="Arial"/>
                <w:color w:val="000000"/>
                <w:sz w:val="18"/>
                <w:szCs w:val="18"/>
                <w:lang w:val="es-419"/>
              </w:rPr>
              <w:t>Control de calidad de la traducción (en días de trabajo)</w:t>
            </w: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545177">
            <w:pPr>
              <w:ind w:left="-148" w:right="-131"/>
              <w:jc w:val="center"/>
              <w:rPr>
                <w:rFonts w:ascii="Arial" w:hAnsi="Arial" w:cs="Arial"/>
                <w:color w:val="000000"/>
                <w:sz w:val="18"/>
                <w:szCs w:val="18"/>
                <w:lang w:val="es-419"/>
              </w:rPr>
            </w:pPr>
            <w:r w:rsidRPr="00421B67">
              <w:rPr>
                <w:rFonts w:ascii="Arial" w:hAnsi="Arial" w:cs="Arial"/>
                <w:color w:val="000000"/>
                <w:sz w:val="18"/>
                <w:szCs w:val="18"/>
                <w:lang w:val="es-419"/>
              </w:rPr>
              <w:t>Número de examinadores</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2019</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281</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302</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1354</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00</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2019</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205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209</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1354</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00</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2020</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267</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267</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1353</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11</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2020</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190</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347</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353</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14</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2021</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249</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323</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1351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22</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2021</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168</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323</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1351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29</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2022</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227</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212</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1348</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35</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2022</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138</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693</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348</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47</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2023</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200</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661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1343</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50</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2023</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100</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994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1343</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67</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2024</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169</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384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1336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66</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2024</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054</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741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336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89</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2025</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133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081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1328</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83</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2025</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6</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999</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425</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1328</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15</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2026</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0</w:t>
            </w:r>
            <w:r w:rsidRPr="00421B67">
              <w:rPr>
                <w:rFonts w:ascii="Arial" w:hAnsi="Arial" w:cs="Arial"/>
                <w:color w:val="000000"/>
                <w:sz w:val="18"/>
                <w:szCs w:val="18"/>
                <w:lang w:val="es-419"/>
              </w:rPr>
              <w:t>91</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437</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1317</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02</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2026</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6</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934</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514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1317</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44</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2027</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044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123</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1305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24</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2027</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6</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859</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449</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1305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77</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2028</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990</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792</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1291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48</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2028</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6</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773</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648</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1291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15</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2029</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931</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082</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1275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74</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2029</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6</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676</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500</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1275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9E0904" w:rsidRPr="00421B67">
              <w:rPr>
                <w:rFonts w:ascii="Arial" w:hAnsi="Arial" w:cs="Arial"/>
                <w:color w:val="000000"/>
                <w:sz w:val="18"/>
                <w:szCs w:val="18"/>
                <w:lang w:val="es-419"/>
              </w:rPr>
              <w:t>58</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ind w:right="-100"/>
              <w:jc w:val="center"/>
              <w:rPr>
                <w:rFonts w:ascii="Arial" w:hAnsi="Arial" w:cs="Arial"/>
                <w:color w:val="000000"/>
                <w:sz w:val="18"/>
                <w:szCs w:val="18"/>
                <w:lang w:val="es-419"/>
              </w:rPr>
            </w:pPr>
            <w:r w:rsidRPr="00421B67">
              <w:rPr>
                <w:rFonts w:ascii="Arial" w:hAnsi="Arial" w:cs="Arial"/>
                <w:color w:val="000000"/>
                <w:sz w:val="18"/>
                <w:szCs w:val="18"/>
                <w:lang w:val="es-419"/>
              </w:rPr>
              <w:t>TOTAL</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585</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665</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14</w:t>
            </w:r>
            <w:r w:rsidR="00EF0395" w:rsidRPr="00421B67">
              <w:rPr>
                <w:rFonts w:ascii="Arial" w:hAnsi="Arial" w:cs="Arial"/>
                <w:color w:val="000000"/>
                <w:sz w:val="18"/>
                <w:szCs w:val="18"/>
                <w:lang w:val="es-419"/>
              </w:rPr>
              <w:t xml:space="preserve"> </w:t>
            </w:r>
            <w:r w:rsidRPr="00421B67">
              <w:rPr>
                <w:rFonts w:ascii="Arial" w:hAnsi="Arial" w:cs="Arial"/>
                <w:color w:val="000000"/>
                <w:sz w:val="18"/>
                <w:szCs w:val="18"/>
                <w:lang w:val="es-419"/>
              </w:rPr>
              <w:t>601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74</w:t>
            </w:r>
          </w:p>
        </w:tc>
        <w:tc>
          <w:tcPr>
            <w:tcW w:w="124" w:type="pct"/>
            <w:tcBorders>
              <w:top w:val="nil"/>
              <w:left w:val="nil"/>
              <w:bottom w:val="nil"/>
              <w:right w:val="nil"/>
            </w:tcBorders>
            <w:shd w:val="clear" w:color="000000" w:fill="FFFFFF"/>
            <w:noWrap/>
            <w:vAlign w:val="bottom"/>
            <w:hideMark/>
          </w:tcPr>
          <w:p w:rsidR="009E0904" w:rsidRPr="00421B67" w:rsidRDefault="009E0904" w:rsidP="00813F49">
            <w:pP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ind w:right="-100"/>
              <w:jc w:val="center"/>
              <w:rPr>
                <w:rFonts w:ascii="Arial" w:hAnsi="Arial" w:cs="Arial"/>
                <w:color w:val="000000"/>
                <w:sz w:val="18"/>
                <w:szCs w:val="18"/>
                <w:lang w:val="es-419"/>
              </w:rPr>
            </w:pPr>
            <w:r w:rsidRPr="00421B67">
              <w:rPr>
                <w:rFonts w:ascii="Arial" w:hAnsi="Arial" w:cs="Arial"/>
                <w:color w:val="000000"/>
                <w:sz w:val="18"/>
                <w:szCs w:val="18"/>
                <w:lang w:val="es-419"/>
              </w:rPr>
              <w:t>TOTAL</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77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101</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845</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14</w:t>
            </w:r>
            <w:r w:rsidR="00EF0395" w:rsidRPr="00421B67">
              <w:rPr>
                <w:rFonts w:ascii="Arial" w:hAnsi="Arial" w:cs="Arial"/>
                <w:color w:val="000000"/>
                <w:sz w:val="18"/>
                <w:szCs w:val="18"/>
                <w:lang w:val="es-419"/>
              </w:rPr>
              <w:t xml:space="preserve"> </w:t>
            </w:r>
            <w:r w:rsidRPr="00421B67">
              <w:rPr>
                <w:rFonts w:ascii="Arial" w:hAnsi="Arial" w:cs="Arial"/>
                <w:color w:val="000000"/>
                <w:sz w:val="18"/>
                <w:szCs w:val="18"/>
                <w:lang w:val="es-419"/>
              </w:rPr>
              <w:t>601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9E0904" w:rsidRPr="005846B2" w:rsidRDefault="00EA5889" w:rsidP="00EA5889">
      <w:pPr>
        <w:pStyle w:val="Heading4"/>
        <w:rPr>
          <w:lang w:val="es-419"/>
        </w:rPr>
      </w:pPr>
      <w:r w:rsidRPr="005846B2">
        <w:rPr>
          <w:lang w:val="es-419"/>
        </w:rPr>
        <w:t>Traducción indirecta a través del inglés</w:t>
      </w:r>
    </w:p>
    <w:p w:rsidR="00EA5889" w:rsidRPr="005846B2" w:rsidRDefault="00EA5889" w:rsidP="009E0904">
      <w:pPr>
        <w:rPr>
          <w:rFonts w:ascii="Arial" w:hAnsi="Arial" w:cs="Arial"/>
          <w:sz w:val="22"/>
          <w:lang w:val="es-419"/>
        </w:rPr>
      </w:pPr>
    </w:p>
    <w:tbl>
      <w:tblPr>
        <w:tblW w:w="5000" w:type="pct"/>
        <w:jc w:val="center"/>
        <w:tblLook w:val="04A0" w:firstRow="1" w:lastRow="0" w:firstColumn="1" w:lastColumn="0" w:noHBand="0" w:noVBand="1"/>
      </w:tblPr>
      <w:tblGrid>
        <w:gridCol w:w="755"/>
        <w:gridCol w:w="1414"/>
        <w:gridCol w:w="1085"/>
        <w:gridCol w:w="1279"/>
        <w:gridCol w:w="267"/>
        <w:gridCol w:w="755"/>
        <w:gridCol w:w="1357"/>
        <w:gridCol w:w="1086"/>
        <w:gridCol w:w="1347"/>
      </w:tblGrid>
      <w:tr w:rsidR="009E0904" w:rsidRPr="00421B67" w:rsidTr="00421B67">
        <w:trPr>
          <w:trHeight w:val="480"/>
          <w:jc w:val="center"/>
        </w:trPr>
        <w:tc>
          <w:tcPr>
            <w:tcW w:w="2454"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4691" w:rsidRPr="00421B67" w:rsidRDefault="00545177" w:rsidP="00C66B13">
            <w:pPr>
              <w:pStyle w:val="ListParagraph"/>
              <w:numPr>
                <w:ilvl w:val="0"/>
                <w:numId w:val="8"/>
              </w:numPr>
              <w:ind w:left="0" w:firstLine="0"/>
              <w:jc w:val="center"/>
              <w:rPr>
                <w:color w:val="000000"/>
                <w:sz w:val="18"/>
                <w:szCs w:val="18"/>
                <w:lang w:val="es-419"/>
              </w:rPr>
            </w:pPr>
            <w:r w:rsidRPr="00421B67">
              <w:rPr>
                <w:color w:val="000000"/>
                <w:sz w:val="18"/>
                <w:szCs w:val="18"/>
                <w:lang w:val="es-419"/>
              </w:rPr>
              <w:t>E</w:t>
            </w:r>
            <w:r w:rsidR="00A7257F" w:rsidRPr="00421B67">
              <w:rPr>
                <w:color w:val="000000"/>
                <w:sz w:val="18"/>
                <w:szCs w:val="18"/>
                <w:lang w:val="es-419"/>
              </w:rPr>
              <w:t xml:space="preserve">n </w:t>
            </w:r>
            <w:r w:rsidR="0006342C" w:rsidRPr="00421B67">
              <w:rPr>
                <w:color w:val="000000"/>
                <w:sz w:val="18"/>
                <w:szCs w:val="18"/>
                <w:lang w:val="es-419"/>
              </w:rPr>
              <w:t>chino solamente</w:t>
            </w:r>
          </w:p>
        </w:tc>
        <w:tc>
          <w:tcPr>
            <w:tcW w:w="139" w:type="pct"/>
            <w:tcBorders>
              <w:top w:val="nil"/>
              <w:left w:val="nil"/>
              <w:bottom w:val="nil"/>
              <w:right w:val="nil"/>
            </w:tcBorders>
            <w:shd w:val="clear" w:color="000000" w:fill="FFFFFF"/>
            <w:noWrap/>
            <w:vAlign w:val="center"/>
            <w:hideMark/>
          </w:tcPr>
          <w:p w:rsidR="009E0904" w:rsidRPr="00421B67" w:rsidRDefault="009E0904" w:rsidP="00C66B13">
            <w:pPr>
              <w:contextualSpacing/>
              <w:jc w:val="center"/>
              <w:rPr>
                <w:rFonts w:ascii="Arial" w:hAnsi="Arial" w:cs="Arial"/>
                <w:color w:val="000000"/>
                <w:sz w:val="18"/>
                <w:szCs w:val="18"/>
                <w:lang w:val="es-419"/>
              </w:rPr>
            </w:pPr>
          </w:p>
        </w:tc>
        <w:tc>
          <w:tcPr>
            <w:tcW w:w="240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4691" w:rsidRPr="00421B67" w:rsidRDefault="00A7257F" w:rsidP="00C66B13">
            <w:pPr>
              <w:pStyle w:val="ListParagraph"/>
              <w:numPr>
                <w:ilvl w:val="0"/>
                <w:numId w:val="8"/>
              </w:numPr>
              <w:ind w:left="0" w:firstLine="0"/>
              <w:jc w:val="center"/>
              <w:rPr>
                <w:color w:val="000000"/>
                <w:sz w:val="18"/>
                <w:szCs w:val="18"/>
                <w:lang w:val="es-419"/>
              </w:rPr>
            </w:pPr>
            <w:r w:rsidRPr="00421B67">
              <w:rPr>
                <w:color w:val="000000"/>
                <w:sz w:val="18"/>
                <w:szCs w:val="18"/>
                <w:lang w:val="es-419"/>
              </w:rPr>
              <w:t xml:space="preserve">En </w:t>
            </w:r>
            <w:r w:rsidR="00194691" w:rsidRPr="00421B67">
              <w:rPr>
                <w:color w:val="000000"/>
                <w:sz w:val="18"/>
                <w:szCs w:val="18"/>
                <w:lang w:val="es-419"/>
              </w:rPr>
              <w:t>ruso</w:t>
            </w:r>
            <w:r w:rsidR="0006342C" w:rsidRPr="00421B67">
              <w:rPr>
                <w:color w:val="000000"/>
                <w:sz w:val="18"/>
                <w:szCs w:val="18"/>
                <w:lang w:val="es-419"/>
              </w:rPr>
              <w:t xml:space="preserve"> solamente</w:t>
            </w:r>
          </w:p>
        </w:tc>
      </w:tr>
      <w:tr w:rsidR="007A4307" w:rsidRPr="00421B67" w:rsidTr="00421B67">
        <w:trPr>
          <w:trHeight w:val="1140"/>
          <w:jc w:val="center"/>
        </w:trPr>
        <w:tc>
          <w:tcPr>
            <w:tcW w:w="38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421B67" w:rsidRDefault="00A7257F" w:rsidP="007A4307">
            <w:pPr>
              <w:jc w:val="center"/>
              <w:rPr>
                <w:rFonts w:ascii="Arial" w:hAnsi="Arial" w:cs="Arial"/>
                <w:color w:val="000000"/>
                <w:sz w:val="18"/>
                <w:szCs w:val="18"/>
                <w:lang w:val="es-419"/>
              </w:rPr>
            </w:pPr>
            <w:r w:rsidRPr="00421B67">
              <w:rPr>
                <w:rFonts w:ascii="Arial" w:hAnsi="Arial" w:cs="Arial"/>
                <w:color w:val="000000"/>
                <w:sz w:val="18"/>
                <w:szCs w:val="18"/>
                <w:lang w:val="es-419"/>
              </w:rPr>
              <w:t xml:space="preserve"> </w:t>
            </w:r>
          </w:p>
        </w:tc>
        <w:tc>
          <w:tcPr>
            <w:tcW w:w="773"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7A4307">
            <w:pPr>
              <w:jc w:val="center"/>
              <w:rPr>
                <w:rFonts w:ascii="Arial" w:hAnsi="Arial" w:cs="Arial"/>
                <w:color w:val="000000"/>
                <w:sz w:val="18"/>
                <w:szCs w:val="18"/>
                <w:lang w:val="es-419"/>
              </w:rPr>
            </w:pPr>
            <w:r w:rsidRPr="00421B67">
              <w:rPr>
                <w:rFonts w:ascii="Arial" w:hAnsi="Arial" w:cs="Arial"/>
                <w:color w:val="000000"/>
                <w:sz w:val="18"/>
                <w:szCs w:val="18"/>
                <w:lang w:val="es-419"/>
              </w:rPr>
              <w:t>Edición de la traducci</w:t>
            </w:r>
            <w:r w:rsidR="00A7257F" w:rsidRPr="00421B67">
              <w:rPr>
                <w:rFonts w:ascii="Arial" w:hAnsi="Arial" w:cs="Arial"/>
                <w:color w:val="000000"/>
                <w:sz w:val="18"/>
                <w:szCs w:val="18"/>
                <w:lang w:val="es-419"/>
              </w:rPr>
              <w:t>ó</w:t>
            </w:r>
            <w:r w:rsidRPr="00421B67">
              <w:rPr>
                <w:rFonts w:ascii="Arial" w:hAnsi="Arial" w:cs="Arial"/>
                <w:color w:val="000000"/>
                <w:sz w:val="18"/>
                <w:szCs w:val="18"/>
                <w:lang w:val="es-419"/>
              </w:rPr>
              <w:t>n subcontratada (</w:t>
            </w:r>
            <w:proofErr w:type="spellStart"/>
            <w:r w:rsidRPr="00421B67">
              <w:rPr>
                <w:rFonts w:ascii="Arial" w:hAnsi="Arial" w:cs="Arial"/>
                <w:color w:val="000000"/>
                <w:sz w:val="18"/>
                <w:szCs w:val="18"/>
                <w:lang w:val="es-419"/>
              </w:rPr>
              <w:t>fr.s</w:t>
            </w:r>
            <w:proofErr w:type="spellEnd"/>
            <w:r w:rsidRPr="00421B67">
              <w:rPr>
                <w:rFonts w:ascii="Arial" w:hAnsi="Arial" w:cs="Arial"/>
                <w:color w:val="000000"/>
                <w:sz w:val="18"/>
                <w:szCs w:val="18"/>
                <w:lang w:val="es-419"/>
              </w:rPr>
              <w:t>.)</w:t>
            </w:r>
          </w:p>
        </w:tc>
        <w:tc>
          <w:tcPr>
            <w:tcW w:w="597"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7A4307">
            <w:pPr>
              <w:ind w:left="-63" w:right="-73"/>
              <w:jc w:val="center"/>
              <w:rPr>
                <w:rFonts w:ascii="Arial" w:hAnsi="Arial" w:cs="Arial"/>
                <w:color w:val="000000"/>
                <w:sz w:val="18"/>
                <w:szCs w:val="18"/>
                <w:lang w:val="es-419"/>
              </w:rPr>
            </w:pPr>
            <w:r w:rsidRPr="00421B67">
              <w:rPr>
                <w:rFonts w:ascii="Arial" w:hAnsi="Arial" w:cs="Arial"/>
                <w:color w:val="000000"/>
                <w:sz w:val="18"/>
                <w:szCs w:val="18"/>
                <w:lang w:val="es-419"/>
              </w:rPr>
              <w:t>Control de calidad de la traducción (en días de trabajo)</w:t>
            </w:r>
          </w:p>
        </w:tc>
        <w:tc>
          <w:tcPr>
            <w:tcW w:w="701"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7A4307">
            <w:pPr>
              <w:ind w:left="-148" w:right="-131"/>
              <w:jc w:val="center"/>
              <w:rPr>
                <w:rFonts w:ascii="Arial" w:hAnsi="Arial" w:cs="Arial"/>
                <w:color w:val="000000"/>
                <w:sz w:val="18"/>
                <w:szCs w:val="18"/>
                <w:lang w:val="es-419"/>
              </w:rPr>
            </w:pPr>
            <w:r w:rsidRPr="00421B67">
              <w:rPr>
                <w:rFonts w:ascii="Arial" w:hAnsi="Arial" w:cs="Arial"/>
                <w:color w:val="000000"/>
                <w:sz w:val="18"/>
                <w:szCs w:val="18"/>
                <w:lang w:val="es-419"/>
              </w:rPr>
              <w:t>Número de examinadores</w:t>
            </w:r>
          </w:p>
        </w:tc>
        <w:tc>
          <w:tcPr>
            <w:tcW w:w="139" w:type="pct"/>
            <w:tcBorders>
              <w:top w:val="nil"/>
              <w:left w:val="nil"/>
              <w:bottom w:val="nil"/>
              <w:right w:val="nil"/>
            </w:tcBorders>
            <w:shd w:val="clear" w:color="000000" w:fill="FFFFFF"/>
            <w:noWrap/>
            <w:vAlign w:val="center"/>
            <w:hideMark/>
          </w:tcPr>
          <w:p w:rsidR="007A4307" w:rsidRPr="00421B67" w:rsidRDefault="007A4307" w:rsidP="007A4307">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421B67" w:rsidRDefault="007A4307" w:rsidP="007A4307">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717"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7A4307">
            <w:pPr>
              <w:jc w:val="center"/>
              <w:rPr>
                <w:rFonts w:ascii="Arial" w:hAnsi="Arial" w:cs="Arial"/>
                <w:color w:val="000000"/>
                <w:sz w:val="18"/>
                <w:szCs w:val="18"/>
                <w:lang w:val="es-419"/>
              </w:rPr>
            </w:pPr>
            <w:r w:rsidRPr="00421B67">
              <w:rPr>
                <w:rFonts w:ascii="Arial" w:hAnsi="Arial" w:cs="Arial"/>
                <w:color w:val="000000"/>
                <w:sz w:val="18"/>
                <w:szCs w:val="18"/>
                <w:lang w:val="es-419"/>
              </w:rPr>
              <w:t>Edición de la traducci</w:t>
            </w:r>
            <w:r w:rsidR="00A7257F" w:rsidRPr="00421B67">
              <w:rPr>
                <w:rFonts w:ascii="Arial" w:hAnsi="Arial" w:cs="Arial"/>
                <w:color w:val="000000"/>
                <w:sz w:val="18"/>
                <w:szCs w:val="18"/>
                <w:lang w:val="es-419"/>
              </w:rPr>
              <w:t>ó</w:t>
            </w:r>
            <w:r w:rsidRPr="00421B67">
              <w:rPr>
                <w:rFonts w:ascii="Arial" w:hAnsi="Arial" w:cs="Arial"/>
                <w:color w:val="000000"/>
                <w:sz w:val="18"/>
                <w:szCs w:val="18"/>
                <w:lang w:val="es-419"/>
              </w:rPr>
              <w:t>n subcontratada (</w:t>
            </w:r>
            <w:proofErr w:type="spellStart"/>
            <w:r w:rsidRPr="00421B67">
              <w:rPr>
                <w:rFonts w:ascii="Arial" w:hAnsi="Arial" w:cs="Arial"/>
                <w:color w:val="000000"/>
                <w:sz w:val="18"/>
                <w:szCs w:val="18"/>
                <w:lang w:val="es-419"/>
              </w:rPr>
              <w:t>fr.s</w:t>
            </w:r>
            <w:proofErr w:type="spellEnd"/>
            <w:r w:rsidRPr="00421B67">
              <w:rPr>
                <w:rFonts w:ascii="Arial" w:hAnsi="Arial" w:cs="Arial"/>
                <w:color w:val="000000"/>
                <w:sz w:val="18"/>
                <w:szCs w:val="18"/>
                <w:lang w:val="es-419"/>
              </w:rPr>
              <w:t>.)</w:t>
            </w:r>
          </w:p>
        </w:tc>
        <w:tc>
          <w:tcPr>
            <w:tcW w:w="597"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7A4307">
            <w:pPr>
              <w:ind w:left="-63" w:right="-73"/>
              <w:jc w:val="center"/>
              <w:rPr>
                <w:rFonts w:ascii="Arial" w:hAnsi="Arial" w:cs="Arial"/>
                <w:color w:val="000000"/>
                <w:sz w:val="18"/>
                <w:szCs w:val="18"/>
                <w:lang w:val="es-419"/>
              </w:rPr>
            </w:pPr>
            <w:r w:rsidRPr="00421B67">
              <w:rPr>
                <w:rFonts w:ascii="Arial" w:hAnsi="Arial" w:cs="Arial"/>
                <w:color w:val="000000"/>
                <w:sz w:val="18"/>
                <w:szCs w:val="18"/>
                <w:lang w:val="es-419"/>
              </w:rPr>
              <w:t>Control de calidad de la traducción (en días de trabajo)</w:t>
            </w:r>
          </w:p>
        </w:tc>
        <w:tc>
          <w:tcPr>
            <w:tcW w:w="711"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A25719">
            <w:pPr>
              <w:ind w:right="-131"/>
              <w:jc w:val="center"/>
              <w:rPr>
                <w:rFonts w:ascii="Arial" w:hAnsi="Arial" w:cs="Arial"/>
                <w:color w:val="000000"/>
                <w:sz w:val="18"/>
                <w:szCs w:val="18"/>
                <w:lang w:val="es-419"/>
              </w:rPr>
            </w:pPr>
            <w:r w:rsidRPr="00421B67">
              <w:rPr>
                <w:rFonts w:ascii="Arial" w:hAnsi="Arial" w:cs="Arial"/>
                <w:color w:val="000000"/>
                <w:sz w:val="18"/>
                <w:szCs w:val="18"/>
                <w:lang w:val="es-419"/>
              </w:rPr>
              <w:t>Número de examinadores</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2019</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744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759</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451</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00</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2019</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485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952</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451</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00</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2020</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742</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979</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451</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11</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2020</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483</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345</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451</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14</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2021</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737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455</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450</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22</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2021</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475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252</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450</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29</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2022</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727</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935</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449</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35</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2022</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461</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306</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449</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47</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2023</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714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157</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448</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50</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2023</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441</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121</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448</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67</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2024</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695</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845</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445</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66</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2024</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414</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295</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445</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89</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2025</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672</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709</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443</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83</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2025</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380</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402</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443</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15</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2026</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644</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446</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439</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02</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2026</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338</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997</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439</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44</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2027</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610</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737</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435</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24</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2027</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289</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614</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435</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77</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2028</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571</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247</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430</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48</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2028</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231</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763</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430</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9E0904" w:rsidRPr="00421B67">
              <w:rPr>
                <w:rFonts w:ascii="Arial" w:hAnsi="Arial" w:cs="Arial"/>
                <w:color w:val="000000"/>
                <w:sz w:val="18"/>
                <w:szCs w:val="18"/>
                <w:lang w:val="es-419"/>
              </w:rPr>
              <w:t>15</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2029</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525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626</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425</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74</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2029</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164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930</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425</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9E0904" w:rsidRPr="00421B67">
              <w:rPr>
                <w:rFonts w:ascii="Arial" w:hAnsi="Arial" w:cs="Arial"/>
                <w:color w:val="000000"/>
                <w:sz w:val="18"/>
                <w:szCs w:val="18"/>
                <w:lang w:val="es-419"/>
              </w:rPr>
              <w:t>58</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ind w:left="-142" w:right="-100"/>
              <w:jc w:val="center"/>
              <w:rPr>
                <w:rFonts w:ascii="Arial" w:hAnsi="Arial" w:cs="Arial"/>
                <w:color w:val="000000"/>
                <w:sz w:val="18"/>
                <w:szCs w:val="18"/>
                <w:lang w:val="es-419"/>
              </w:rPr>
            </w:pPr>
            <w:r w:rsidRPr="00421B67">
              <w:rPr>
                <w:rFonts w:ascii="Arial" w:hAnsi="Arial" w:cs="Arial"/>
                <w:color w:val="000000"/>
                <w:sz w:val="18"/>
                <w:szCs w:val="18"/>
                <w:lang w:val="es-419"/>
              </w:rPr>
              <w:t>TOTAL</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40</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387</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893</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F3037A" w:rsidRPr="00421B67">
              <w:rPr>
                <w:rFonts w:ascii="Arial" w:hAnsi="Arial" w:cs="Arial"/>
                <w:color w:val="000000"/>
                <w:sz w:val="18"/>
                <w:szCs w:val="18"/>
                <w:lang w:val="es-419"/>
              </w:rPr>
              <w:t>.</w:t>
            </w:r>
            <w:r w:rsidRPr="00421B67">
              <w:rPr>
                <w:rFonts w:ascii="Arial" w:hAnsi="Arial" w:cs="Arial"/>
                <w:color w:val="000000"/>
                <w:sz w:val="18"/>
                <w:szCs w:val="18"/>
                <w:lang w:val="es-419"/>
              </w:rPr>
              <w:t>867</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194691" w:rsidRPr="00421B67">
              <w:rPr>
                <w:rFonts w:ascii="Arial" w:hAnsi="Arial" w:cs="Arial"/>
                <w:color w:val="000000"/>
                <w:sz w:val="18"/>
                <w:szCs w:val="18"/>
                <w:lang w:val="es-419"/>
              </w:rPr>
              <w:t>,</w:t>
            </w:r>
            <w:r w:rsidRPr="00421B67">
              <w:rPr>
                <w:rFonts w:ascii="Arial" w:hAnsi="Arial" w:cs="Arial"/>
                <w:color w:val="000000"/>
                <w:sz w:val="18"/>
                <w:szCs w:val="18"/>
                <w:lang w:val="es-419"/>
              </w:rPr>
              <w:t>74</w:t>
            </w:r>
          </w:p>
        </w:tc>
        <w:tc>
          <w:tcPr>
            <w:tcW w:w="139" w:type="pct"/>
            <w:tcBorders>
              <w:top w:val="nil"/>
              <w:left w:val="nil"/>
              <w:bottom w:val="nil"/>
              <w:right w:val="nil"/>
            </w:tcBorders>
            <w:shd w:val="clear" w:color="000000" w:fill="FFFFFF"/>
            <w:noWrap/>
            <w:vAlign w:val="bottom"/>
            <w:hideMark/>
          </w:tcPr>
          <w:p w:rsidR="009E0904" w:rsidRPr="00421B67" w:rsidRDefault="009E0904" w:rsidP="00813F49">
            <w:pP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ind w:left="-142" w:right="-100"/>
              <w:jc w:val="center"/>
              <w:rPr>
                <w:rFonts w:ascii="Arial" w:hAnsi="Arial" w:cs="Arial"/>
                <w:color w:val="000000"/>
                <w:sz w:val="18"/>
                <w:szCs w:val="18"/>
                <w:lang w:val="es-419"/>
              </w:rPr>
            </w:pPr>
            <w:r w:rsidRPr="00421B67">
              <w:rPr>
                <w:rFonts w:ascii="Arial" w:hAnsi="Arial" w:cs="Arial"/>
                <w:color w:val="000000"/>
                <w:sz w:val="18"/>
                <w:szCs w:val="18"/>
                <w:lang w:val="es-419"/>
              </w:rPr>
              <w:t>TOTAL</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59</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166</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977</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F3037A" w:rsidRPr="00421B67">
              <w:rPr>
                <w:rFonts w:ascii="Arial" w:hAnsi="Arial" w:cs="Arial"/>
                <w:color w:val="000000"/>
                <w:sz w:val="18"/>
                <w:szCs w:val="18"/>
                <w:lang w:val="es-419"/>
              </w:rPr>
              <w:t>.</w:t>
            </w:r>
            <w:r w:rsidRPr="00421B67">
              <w:rPr>
                <w:rFonts w:ascii="Arial" w:hAnsi="Arial" w:cs="Arial"/>
                <w:color w:val="000000"/>
                <w:sz w:val="18"/>
                <w:szCs w:val="18"/>
                <w:lang w:val="es-419"/>
              </w:rPr>
              <w:t>867</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194691" w:rsidRPr="00421B67">
              <w:rPr>
                <w:rFonts w:ascii="Arial" w:hAnsi="Arial" w:cs="Arial"/>
                <w:color w:val="000000"/>
                <w:sz w:val="18"/>
                <w:szCs w:val="18"/>
                <w:lang w:val="es-419"/>
              </w:rPr>
              <w:t>,</w:t>
            </w:r>
            <w:r w:rsidRPr="00421B67">
              <w:rPr>
                <w:rFonts w:ascii="Arial" w:hAnsi="Arial" w:cs="Arial"/>
                <w:color w:val="000000"/>
                <w:sz w:val="18"/>
                <w:szCs w:val="18"/>
                <w:lang w:val="es-419"/>
              </w:rPr>
              <w:t>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7B7223" w:rsidRPr="005846B2" w:rsidRDefault="002B2198" w:rsidP="007B7223">
      <w:pPr>
        <w:pStyle w:val="Heading1"/>
        <w:rPr>
          <w:lang w:val="es-419"/>
        </w:rPr>
      </w:pPr>
      <w:r w:rsidRPr="005846B2">
        <w:rPr>
          <w:lang w:val="es-419"/>
        </w:rPr>
        <w:t>II</w:t>
      </w:r>
      <w:r w:rsidR="009E0904" w:rsidRPr="005846B2">
        <w:rPr>
          <w:lang w:val="es-419"/>
        </w:rPr>
        <w:t>.</w:t>
      </w:r>
      <w:r w:rsidR="009E0904" w:rsidRPr="005846B2">
        <w:rPr>
          <w:lang w:val="es-419"/>
        </w:rPr>
        <w:tab/>
      </w:r>
      <w:r w:rsidR="007B7223" w:rsidRPr="005846B2">
        <w:rPr>
          <w:lang w:val="es-419"/>
        </w:rPr>
        <w:t>CONSIDERACIONES ADICIONALES</w:t>
      </w:r>
    </w:p>
    <w:p w:rsidR="007B7223" w:rsidRPr="005846B2" w:rsidRDefault="007A4307" w:rsidP="00545177">
      <w:pPr>
        <w:pStyle w:val="Heading2"/>
        <w:rPr>
          <w:b w:val="0"/>
          <w:szCs w:val="22"/>
          <w:lang w:val="es-419"/>
        </w:rPr>
      </w:pPr>
      <w:r w:rsidRPr="005846B2">
        <w:rPr>
          <w:b w:val="0"/>
          <w:szCs w:val="22"/>
          <w:lang w:val="es-419"/>
        </w:rPr>
        <w:t xml:space="preserve">AVANCES EN MATERIA </w:t>
      </w:r>
      <w:r w:rsidR="007B7223" w:rsidRPr="005846B2">
        <w:rPr>
          <w:b w:val="0"/>
          <w:szCs w:val="22"/>
          <w:lang w:val="es-419"/>
        </w:rPr>
        <w:t>DE TECNOLOGÍAS DE LA INFORMACIÓN Y LA</w:t>
      </w:r>
      <w:r w:rsidRPr="005846B2">
        <w:rPr>
          <w:b w:val="0"/>
          <w:szCs w:val="22"/>
          <w:lang w:val="es-419"/>
        </w:rPr>
        <w:t>S</w:t>
      </w:r>
      <w:r w:rsidR="007B7223" w:rsidRPr="005846B2">
        <w:rPr>
          <w:b w:val="0"/>
          <w:szCs w:val="22"/>
          <w:lang w:val="es-419"/>
        </w:rPr>
        <w:t xml:space="preserve"> COMUNICACI</w:t>
      </w:r>
      <w:r w:rsidRPr="005846B2">
        <w:rPr>
          <w:b w:val="0"/>
          <w:szCs w:val="22"/>
          <w:lang w:val="es-419"/>
        </w:rPr>
        <w:t>ONES</w:t>
      </w:r>
      <w:r w:rsidR="007B7223" w:rsidRPr="005846B2">
        <w:rPr>
          <w:b w:val="0"/>
          <w:szCs w:val="22"/>
          <w:lang w:val="es-419"/>
        </w:rPr>
        <w:t xml:space="preserve"> (TIC)</w:t>
      </w:r>
    </w:p>
    <w:p w:rsidR="009E0904" w:rsidRPr="005846B2" w:rsidRDefault="009E0904" w:rsidP="009E0904">
      <w:pPr>
        <w:rPr>
          <w:rFonts w:ascii="Arial" w:hAnsi="Arial" w:cs="Arial"/>
          <w:sz w:val="22"/>
          <w:szCs w:val="22"/>
          <w:lang w:val="es-419"/>
        </w:rPr>
      </w:pPr>
    </w:p>
    <w:p w:rsidR="00B619AC" w:rsidRPr="005846B2" w:rsidRDefault="007B7223" w:rsidP="009E0904">
      <w:pPr>
        <w:rPr>
          <w:rFonts w:ascii="Arial" w:hAnsi="Arial" w:cs="Arial"/>
          <w:sz w:val="22"/>
          <w:szCs w:val="22"/>
          <w:lang w:val="es-419"/>
        </w:rPr>
      </w:pPr>
      <w:r w:rsidRPr="005846B2">
        <w:rPr>
          <w:rFonts w:ascii="Arial" w:hAnsi="Arial" w:cs="Arial"/>
          <w:sz w:val="22"/>
          <w:szCs w:val="22"/>
          <w:lang w:val="es-419"/>
        </w:rPr>
        <w:t xml:space="preserve">La introducción de </w:t>
      </w:r>
      <w:r w:rsidR="007A4307" w:rsidRPr="005846B2">
        <w:rPr>
          <w:rFonts w:ascii="Arial" w:hAnsi="Arial" w:cs="Arial"/>
          <w:sz w:val="22"/>
          <w:szCs w:val="22"/>
          <w:lang w:val="es-419"/>
        </w:rPr>
        <w:t>nuevos idiomas</w:t>
      </w:r>
      <w:r w:rsidRPr="005846B2">
        <w:rPr>
          <w:rFonts w:ascii="Arial" w:hAnsi="Arial" w:cs="Arial"/>
          <w:sz w:val="22"/>
          <w:szCs w:val="22"/>
          <w:lang w:val="es-419"/>
        </w:rPr>
        <w:t xml:space="preserve"> </w:t>
      </w:r>
      <w:r w:rsidR="00A7257F" w:rsidRPr="005846B2">
        <w:rPr>
          <w:rFonts w:ascii="Arial" w:hAnsi="Arial" w:cs="Arial"/>
          <w:sz w:val="22"/>
          <w:szCs w:val="22"/>
          <w:lang w:val="es-419"/>
        </w:rPr>
        <w:t>exigirá</w:t>
      </w:r>
      <w:r w:rsidRPr="005846B2">
        <w:rPr>
          <w:rFonts w:ascii="Arial" w:hAnsi="Arial" w:cs="Arial"/>
          <w:sz w:val="22"/>
          <w:szCs w:val="22"/>
          <w:lang w:val="es-419"/>
        </w:rPr>
        <w:t xml:space="preserve"> cambios en los sistemas </w:t>
      </w:r>
      <w:r w:rsidR="007A4307" w:rsidRPr="005846B2">
        <w:rPr>
          <w:rFonts w:ascii="Arial" w:hAnsi="Arial" w:cs="Arial"/>
          <w:sz w:val="22"/>
          <w:szCs w:val="22"/>
          <w:lang w:val="es-419"/>
        </w:rPr>
        <w:t xml:space="preserve">de </w:t>
      </w:r>
      <w:r w:rsidRPr="005846B2">
        <w:rPr>
          <w:rFonts w:ascii="Arial" w:hAnsi="Arial" w:cs="Arial"/>
          <w:sz w:val="22"/>
          <w:szCs w:val="22"/>
          <w:lang w:val="es-419"/>
        </w:rPr>
        <w:t>TIC del Registro de Madrid (</w:t>
      </w:r>
      <w:r w:rsidR="000C6942" w:rsidRPr="005846B2">
        <w:rPr>
          <w:rFonts w:ascii="Arial" w:hAnsi="Arial" w:cs="Arial"/>
          <w:sz w:val="22"/>
          <w:szCs w:val="22"/>
          <w:lang w:val="es-419"/>
        </w:rPr>
        <w:t xml:space="preserve">para más información, </w:t>
      </w:r>
      <w:r w:rsidRPr="005846B2">
        <w:rPr>
          <w:rFonts w:ascii="Arial" w:hAnsi="Arial" w:cs="Arial"/>
          <w:sz w:val="22"/>
          <w:szCs w:val="22"/>
          <w:lang w:val="es-419"/>
        </w:rPr>
        <w:t xml:space="preserve">véase "III. Avances necesarios en </w:t>
      </w:r>
      <w:r w:rsidR="00414001" w:rsidRPr="005846B2">
        <w:rPr>
          <w:rFonts w:ascii="Arial" w:hAnsi="Arial" w:cs="Arial"/>
          <w:sz w:val="22"/>
          <w:szCs w:val="22"/>
          <w:lang w:val="es-419"/>
        </w:rPr>
        <w:t>las</w:t>
      </w:r>
      <w:r w:rsidRPr="005846B2">
        <w:rPr>
          <w:rFonts w:ascii="Arial" w:hAnsi="Arial" w:cs="Arial"/>
          <w:sz w:val="22"/>
          <w:szCs w:val="22"/>
          <w:lang w:val="es-419"/>
        </w:rPr>
        <w:t xml:space="preserve"> TIC </w:t>
      </w:r>
      <w:r w:rsidR="00414001" w:rsidRPr="005846B2">
        <w:rPr>
          <w:rFonts w:ascii="Arial" w:hAnsi="Arial" w:cs="Arial"/>
          <w:sz w:val="22"/>
          <w:szCs w:val="22"/>
          <w:lang w:val="es-419"/>
        </w:rPr>
        <w:t>d</w:t>
      </w:r>
      <w:r w:rsidRPr="005846B2">
        <w:rPr>
          <w:rFonts w:ascii="Arial" w:hAnsi="Arial" w:cs="Arial"/>
          <w:sz w:val="22"/>
          <w:szCs w:val="22"/>
          <w:lang w:val="es-419"/>
        </w:rPr>
        <w:t xml:space="preserve">el Sistema de Madrid para la introducción de nuevos idiomas"). </w:t>
      </w:r>
      <w:r w:rsidR="00414001" w:rsidRPr="005846B2">
        <w:rPr>
          <w:rFonts w:ascii="Arial" w:hAnsi="Arial" w:cs="Arial"/>
          <w:sz w:val="22"/>
          <w:szCs w:val="22"/>
          <w:lang w:val="es-419"/>
        </w:rPr>
        <w:t>Por el</w:t>
      </w:r>
      <w:r w:rsidRPr="005846B2">
        <w:rPr>
          <w:rFonts w:ascii="Arial" w:hAnsi="Arial" w:cs="Arial"/>
          <w:sz w:val="22"/>
          <w:szCs w:val="22"/>
          <w:lang w:val="es-419"/>
        </w:rPr>
        <w:t xml:space="preserve"> momento, no </w:t>
      </w:r>
      <w:r w:rsidR="00414001" w:rsidRPr="005846B2">
        <w:rPr>
          <w:rFonts w:ascii="Arial" w:hAnsi="Arial" w:cs="Arial"/>
          <w:sz w:val="22"/>
          <w:szCs w:val="22"/>
          <w:lang w:val="es-419"/>
        </w:rPr>
        <w:t>se han</w:t>
      </w:r>
      <w:r w:rsidRPr="005846B2">
        <w:rPr>
          <w:rFonts w:ascii="Arial" w:hAnsi="Arial" w:cs="Arial"/>
          <w:sz w:val="22"/>
          <w:szCs w:val="22"/>
          <w:lang w:val="es-419"/>
        </w:rPr>
        <w:t xml:space="preserve"> estimado los recursos </w:t>
      </w:r>
      <w:r w:rsidR="000C6942" w:rsidRPr="005846B2">
        <w:rPr>
          <w:rFonts w:ascii="Arial" w:hAnsi="Arial" w:cs="Arial"/>
          <w:sz w:val="22"/>
          <w:szCs w:val="22"/>
          <w:lang w:val="es-419"/>
        </w:rPr>
        <w:t>que se necesitan</w:t>
      </w:r>
      <w:r w:rsidRPr="005846B2">
        <w:rPr>
          <w:rFonts w:ascii="Arial" w:hAnsi="Arial" w:cs="Arial"/>
          <w:sz w:val="22"/>
          <w:szCs w:val="22"/>
          <w:lang w:val="es-419"/>
        </w:rPr>
        <w:t xml:space="preserve"> para </w:t>
      </w:r>
      <w:r w:rsidR="000C6942" w:rsidRPr="005846B2">
        <w:rPr>
          <w:rFonts w:ascii="Arial" w:hAnsi="Arial" w:cs="Arial"/>
          <w:sz w:val="22"/>
          <w:szCs w:val="22"/>
          <w:lang w:val="es-419"/>
        </w:rPr>
        <w:t xml:space="preserve">realizar </w:t>
      </w:r>
      <w:r w:rsidR="00414001" w:rsidRPr="005846B2">
        <w:rPr>
          <w:rFonts w:ascii="Arial" w:hAnsi="Arial" w:cs="Arial"/>
          <w:sz w:val="22"/>
          <w:szCs w:val="22"/>
          <w:lang w:val="es-419"/>
        </w:rPr>
        <w:t>dichos</w:t>
      </w:r>
      <w:r w:rsidRPr="005846B2">
        <w:rPr>
          <w:rFonts w:ascii="Arial" w:hAnsi="Arial" w:cs="Arial"/>
          <w:sz w:val="22"/>
          <w:szCs w:val="22"/>
          <w:lang w:val="es-419"/>
        </w:rPr>
        <w:t xml:space="preserve"> cambios.</w:t>
      </w:r>
    </w:p>
    <w:p w:rsidR="00412C07" w:rsidRPr="005846B2" w:rsidRDefault="00412C07" w:rsidP="00545177">
      <w:pPr>
        <w:pStyle w:val="Heading2"/>
        <w:rPr>
          <w:b w:val="0"/>
          <w:szCs w:val="22"/>
          <w:lang w:val="es-419"/>
        </w:rPr>
      </w:pPr>
      <w:r w:rsidRPr="005846B2">
        <w:rPr>
          <w:b w:val="0"/>
          <w:szCs w:val="22"/>
          <w:lang w:val="es-419"/>
        </w:rPr>
        <w:t xml:space="preserve">OTRAS </w:t>
      </w:r>
      <w:r w:rsidR="000C6942" w:rsidRPr="005846B2">
        <w:rPr>
          <w:b w:val="0"/>
          <w:szCs w:val="22"/>
          <w:lang w:val="es-419"/>
        </w:rPr>
        <w:t>CONSECUENCIAS EN LOS</w:t>
      </w:r>
      <w:r w:rsidRPr="005846B2">
        <w:rPr>
          <w:b w:val="0"/>
          <w:szCs w:val="22"/>
          <w:lang w:val="es-419"/>
        </w:rPr>
        <w:t xml:space="preserve"> RECURSOS HUMANOS</w:t>
      </w:r>
    </w:p>
    <w:p w:rsidR="009E0904" w:rsidRPr="005846B2" w:rsidRDefault="009E0904" w:rsidP="009E0904">
      <w:pPr>
        <w:rPr>
          <w:rFonts w:ascii="Arial" w:hAnsi="Arial" w:cs="Arial"/>
          <w:sz w:val="22"/>
          <w:szCs w:val="22"/>
          <w:lang w:val="es-419"/>
        </w:rPr>
      </w:pPr>
    </w:p>
    <w:p w:rsidR="00B619AC" w:rsidRPr="005846B2" w:rsidRDefault="00C74CAC" w:rsidP="009E0904">
      <w:pPr>
        <w:rPr>
          <w:rFonts w:ascii="Arial" w:hAnsi="Arial" w:cs="Arial"/>
          <w:sz w:val="22"/>
          <w:szCs w:val="22"/>
          <w:lang w:val="es-419"/>
        </w:rPr>
      </w:pPr>
      <w:r w:rsidRPr="005846B2">
        <w:rPr>
          <w:rFonts w:ascii="Arial" w:hAnsi="Arial" w:cs="Arial"/>
          <w:sz w:val="22"/>
          <w:szCs w:val="22"/>
          <w:lang w:val="es-419"/>
        </w:rPr>
        <w:t>Como se ha indicado</w:t>
      </w:r>
      <w:r w:rsidR="000C6942" w:rsidRPr="005846B2">
        <w:rPr>
          <w:rFonts w:ascii="Arial" w:hAnsi="Arial" w:cs="Arial"/>
          <w:sz w:val="22"/>
          <w:szCs w:val="22"/>
          <w:lang w:val="es-419"/>
        </w:rPr>
        <w:t xml:space="preserve"> anteriormente</w:t>
      </w:r>
      <w:r w:rsidRPr="005846B2">
        <w:rPr>
          <w:rFonts w:ascii="Arial" w:hAnsi="Arial" w:cs="Arial"/>
          <w:sz w:val="22"/>
          <w:szCs w:val="22"/>
          <w:lang w:val="es-419"/>
        </w:rPr>
        <w:t>, todas las opciones requerirán</w:t>
      </w:r>
      <w:r w:rsidR="00414001" w:rsidRPr="005846B2">
        <w:rPr>
          <w:rFonts w:ascii="Arial" w:hAnsi="Arial" w:cs="Arial"/>
          <w:sz w:val="22"/>
          <w:szCs w:val="22"/>
          <w:lang w:val="es-419"/>
        </w:rPr>
        <w:t xml:space="preserve"> que</w:t>
      </w:r>
      <w:r w:rsidRPr="005846B2">
        <w:rPr>
          <w:rFonts w:ascii="Arial" w:hAnsi="Arial" w:cs="Arial"/>
          <w:sz w:val="22"/>
          <w:szCs w:val="22"/>
          <w:lang w:val="es-419"/>
        </w:rPr>
        <w:t xml:space="preserve"> </w:t>
      </w:r>
      <w:r w:rsidR="00414001" w:rsidRPr="005846B2">
        <w:rPr>
          <w:rFonts w:ascii="Arial" w:hAnsi="Arial" w:cs="Arial"/>
          <w:sz w:val="22"/>
          <w:szCs w:val="22"/>
          <w:lang w:val="es-419"/>
        </w:rPr>
        <w:t xml:space="preserve">la División de Operaciones de Madrid obtenga </w:t>
      </w:r>
      <w:r w:rsidRPr="005846B2">
        <w:rPr>
          <w:rFonts w:ascii="Arial" w:hAnsi="Arial" w:cs="Arial"/>
          <w:sz w:val="22"/>
          <w:szCs w:val="22"/>
          <w:lang w:val="es-419"/>
        </w:rPr>
        <w:t xml:space="preserve">recursos humanos </w:t>
      </w:r>
      <w:r w:rsidR="00414001" w:rsidRPr="005846B2">
        <w:rPr>
          <w:rFonts w:ascii="Arial" w:hAnsi="Arial" w:cs="Arial"/>
          <w:sz w:val="22"/>
          <w:szCs w:val="22"/>
          <w:lang w:val="es-419"/>
        </w:rPr>
        <w:t>suplementarios</w:t>
      </w:r>
      <w:r w:rsidRPr="005846B2">
        <w:rPr>
          <w:rFonts w:ascii="Arial" w:hAnsi="Arial" w:cs="Arial"/>
          <w:sz w:val="22"/>
          <w:szCs w:val="22"/>
          <w:lang w:val="es-419"/>
        </w:rPr>
        <w:t>, con la única excepción de la opción del idioma de presentación. Sin embargo, la introducción de un nuevo idioma afectar</w:t>
      </w:r>
      <w:r w:rsidR="00414001" w:rsidRPr="005846B2">
        <w:rPr>
          <w:rFonts w:ascii="Arial" w:hAnsi="Arial" w:cs="Arial"/>
          <w:sz w:val="22"/>
          <w:szCs w:val="22"/>
          <w:lang w:val="es-419"/>
        </w:rPr>
        <w:t>á</w:t>
      </w:r>
      <w:r w:rsidRPr="005846B2">
        <w:rPr>
          <w:rFonts w:ascii="Arial" w:hAnsi="Arial" w:cs="Arial"/>
          <w:sz w:val="22"/>
          <w:szCs w:val="22"/>
          <w:lang w:val="es-419"/>
        </w:rPr>
        <w:t xml:space="preserve"> a tod</w:t>
      </w:r>
      <w:r w:rsidR="00414001" w:rsidRPr="005846B2">
        <w:rPr>
          <w:rFonts w:ascii="Arial" w:hAnsi="Arial" w:cs="Arial"/>
          <w:sz w:val="22"/>
          <w:szCs w:val="22"/>
          <w:lang w:val="es-419"/>
        </w:rPr>
        <w:t>o</w:t>
      </w:r>
      <w:r w:rsidRPr="005846B2">
        <w:rPr>
          <w:rFonts w:ascii="Arial" w:hAnsi="Arial" w:cs="Arial"/>
          <w:sz w:val="22"/>
          <w:szCs w:val="22"/>
          <w:lang w:val="es-419"/>
        </w:rPr>
        <w:t>s l</w:t>
      </w:r>
      <w:r w:rsidR="00414001" w:rsidRPr="005846B2">
        <w:rPr>
          <w:rFonts w:ascii="Arial" w:hAnsi="Arial" w:cs="Arial"/>
          <w:sz w:val="22"/>
          <w:szCs w:val="22"/>
          <w:lang w:val="es-419"/>
        </w:rPr>
        <w:t>o</w:t>
      </w:r>
      <w:r w:rsidRPr="005846B2">
        <w:rPr>
          <w:rFonts w:ascii="Arial" w:hAnsi="Arial" w:cs="Arial"/>
          <w:sz w:val="22"/>
          <w:szCs w:val="22"/>
          <w:lang w:val="es-419"/>
        </w:rPr>
        <w:t xml:space="preserve">s demás </w:t>
      </w:r>
      <w:r w:rsidR="000C6942" w:rsidRPr="005846B2">
        <w:rPr>
          <w:rFonts w:ascii="Arial" w:hAnsi="Arial" w:cs="Arial"/>
          <w:sz w:val="22"/>
          <w:szCs w:val="22"/>
          <w:lang w:val="es-419"/>
        </w:rPr>
        <w:t>ámbitos</w:t>
      </w:r>
      <w:r w:rsidRPr="005846B2">
        <w:rPr>
          <w:rFonts w:ascii="Arial" w:hAnsi="Arial" w:cs="Arial"/>
          <w:sz w:val="22"/>
          <w:szCs w:val="22"/>
          <w:lang w:val="es-419"/>
        </w:rPr>
        <w:t xml:space="preserve"> del Registro de Madrid, donde también se necesitará</w:t>
      </w:r>
      <w:r w:rsidR="00924FC0" w:rsidRPr="005846B2">
        <w:rPr>
          <w:rFonts w:ascii="Arial" w:hAnsi="Arial" w:cs="Arial"/>
          <w:sz w:val="22"/>
          <w:szCs w:val="22"/>
          <w:lang w:val="es-419"/>
        </w:rPr>
        <w:t xml:space="preserve"> personal </w:t>
      </w:r>
      <w:r w:rsidRPr="005846B2">
        <w:rPr>
          <w:rFonts w:ascii="Arial" w:hAnsi="Arial" w:cs="Arial"/>
          <w:sz w:val="22"/>
          <w:szCs w:val="22"/>
          <w:lang w:val="es-419"/>
        </w:rPr>
        <w:t>que domine los nuevos idiomas.</w:t>
      </w:r>
    </w:p>
    <w:p w:rsidR="00C74CAC" w:rsidRPr="005846B2" w:rsidRDefault="00805F6A" w:rsidP="00545177">
      <w:pPr>
        <w:pStyle w:val="Heading2"/>
        <w:rPr>
          <w:b w:val="0"/>
          <w:szCs w:val="22"/>
          <w:lang w:val="es-419"/>
        </w:rPr>
      </w:pPr>
      <w:r w:rsidRPr="005846B2">
        <w:rPr>
          <w:b w:val="0"/>
          <w:bCs w:val="0"/>
          <w:iCs w:val="0"/>
          <w:caps w:val="0"/>
          <w:szCs w:val="22"/>
          <w:lang w:val="es-419"/>
        </w:rPr>
        <w:t>COMPORTAMIENTO</w:t>
      </w:r>
      <w:r w:rsidR="00C74CAC" w:rsidRPr="005846B2">
        <w:rPr>
          <w:b w:val="0"/>
          <w:bCs w:val="0"/>
          <w:iCs w:val="0"/>
          <w:caps w:val="0"/>
          <w:szCs w:val="22"/>
          <w:lang w:val="es-419"/>
        </w:rPr>
        <w:t xml:space="preserve"> DE</w:t>
      </w:r>
      <w:r w:rsidRPr="005846B2">
        <w:rPr>
          <w:b w:val="0"/>
          <w:bCs w:val="0"/>
          <w:iCs w:val="0"/>
          <w:caps w:val="0"/>
          <w:szCs w:val="22"/>
          <w:lang w:val="es-419"/>
        </w:rPr>
        <w:t xml:space="preserve"> </w:t>
      </w:r>
      <w:r w:rsidR="00C74CAC" w:rsidRPr="005846B2">
        <w:rPr>
          <w:b w:val="0"/>
          <w:bCs w:val="0"/>
          <w:iCs w:val="0"/>
          <w:caps w:val="0"/>
          <w:szCs w:val="22"/>
          <w:lang w:val="es-419"/>
        </w:rPr>
        <w:t>L</w:t>
      </w:r>
      <w:r w:rsidRPr="005846B2">
        <w:rPr>
          <w:b w:val="0"/>
          <w:bCs w:val="0"/>
          <w:iCs w:val="0"/>
          <w:caps w:val="0"/>
          <w:szCs w:val="22"/>
          <w:lang w:val="es-419"/>
        </w:rPr>
        <w:t>OS</w:t>
      </w:r>
      <w:r w:rsidR="00C74CAC" w:rsidRPr="005846B2">
        <w:rPr>
          <w:b w:val="0"/>
          <w:bCs w:val="0"/>
          <w:iCs w:val="0"/>
          <w:caps w:val="0"/>
          <w:szCs w:val="22"/>
          <w:lang w:val="es-419"/>
        </w:rPr>
        <w:t xml:space="preserve"> USUARIO</w:t>
      </w:r>
      <w:r w:rsidRPr="005846B2">
        <w:rPr>
          <w:b w:val="0"/>
          <w:bCs w:val="0"/>
          <w:iCs w:val="0"/>
          <w:caps w:val="0"/>
          <w:szCs w:val="22"/>
          <w:lang w:val="es-419"/>
        </w:rPr>
        <w:t>S</w:t>
      </w:r>
    </w:p>
    <w:p w:rsidR="009E0904" w:rsidRPr="005846B2" w:rsidRDefault="009E0904" w:rsidP="009E0904">
      <w:pPr>
        <w:rPr>
          <w:rFonts w:ascii="Arial" w:hAnsi="Arial" w:cs="Arial"/>
          <w:sz w:val="22"/>
          <w:szCs w:val="22"/>
          <w:lang w:val="es-419"/>
        </w:rPr>
      </w:pPr>
    </w:p>
    <w:p w:rsidR="00B619AC" w:rsidRPr="005846B2" w:rsidRDefault="00C74CAC" w:rsidP="009E0904">
      <w:pPr>
        <w:rPr>
          <w:rFonts w:ascii="Arial" w:hAnsi="Arial" w:cs="Arial"/>
          <w:sz w:val="22"/>
          <w:szCs w:val="22"/>
          <w:lang w:val="es-419"/>
        </w:rPr>
      </w:pPr>
      <w:r w:rsidRPr="005846B2">
        <w:rPr>
          <w:rFonts w:ascii="Arial" w:hAnsi="Arial" w:cs="Arial"/>
          <w:sz w:val="22"/>
          <w:szCs w:val="22"/>
          <w:lang w:val="es-419"/>
        </w:rPr>
        <w:t xml:space="preserve">El número de solicitudes internacionales </w:t>
      </w:r>
      <w:r w:rsidR="00670CCF" w:rsidRPr="005846B2">
        <w:rPr>
          <w:rFonts w:ascii="Arial" w:hAnsi="Arial" w:cs="Arial"/>
          <w:sz w:val="22"/>
          <w:szCs w:val="22"/>
          <w:lang w:val="es-419"/>
        </w:rPr>
        <w:t xml:space="preserve">presentadas </w:t>
      </w:r>
      <w:r w:rsidR="00A6230D" w:rsidRPr="005846B2">
        <w:rPr>
          <w:rFonts w:ascii="Arial" w:hAnsi="Arial" w:cs="Arial"/>
          <w:sz w:val="22"/>
          <w:szCs w:val="22"/>
          <w:lang w:val="es-419"/>
        </w:rPr>
        <w:t xml:space="preserve">en China </w:t>
      </w:r>
      <w:r w:rsidRPr="005846B2">
        <w:rPr>
          <w:rFonts w:ascii="Arial" w:hAnsi="Arial" w:cs="Arial"/>
          <w:sz w:val="22"/>
          <w:szCs w:val="22"/>
          <w:lang w:val="es-419"/>
        </w:rPr>
        <w:t xml:space="preserve">en virtud del Sistema de Madrid ha aumentado considerablemente en los dos últimos años. Las estimaciones </w:t>
      </w:r>
      <w:r w:rsidR="00A6230D" w:rsidRPr="005846B2">
        <w:rPr>
          <w:rFonts w:ascii="Arial" w:hAnsi="Arial" w:cs="Arial"/>
          <w:sz w:val="22"/>
          <w:szCs w:val="22"/>
          <w:lang w:val="es-419"/>
        </w:rPr>
        <w:t>presentadas</w:t>
      </w:r>
      <w:r w:rsidRPr="005846B2">
        <w:rPr>
          <w:rFonts w:ascii="Arial" w:hAnsi="Arial" w:cs="Arial"/>
          <w:sz w:val="22"/>
          <w:szCs w:val="22"/>
          <w:lang w:val="es-419"/>
        </w:rPr>
        <w:t xml:space="preserve"> anteriormente podrían subestima</w:t>
      </w:r>
      <w:r w:rsidR="00A6230D" w:rsidRPr="005846B2">
        <w:rPr>
          <w:rFonts w:ascii="Arial" w:hAnsi="Arial" w:cs="Arial"/>
          <w:sz w:val="22"/>
          <w:szCs w:val="22"/>
          <w:lang w:val="es-419"/>
        </w:rPr>
        <w:t xml:space="preserve">r la incidencia de la </w:t>
      </w:r>
      <w:r w:rsidRPr="005846B2">
        <w:rPr>
          <w:rFonts w:ascii="Arial" w:hAnsi="Arial" w:cs="Arial"/>
          <w:sz w:val="22"/>
          <w:szCs w:val="22"/>
          <w:lang w:val="es-419"/>
        </w:rPr>
        <w:t xml:space="preserve">introducción </w:t>
      </w:r>
      <w:r w:rsidR="00A6230D" w:rsidRPr="005846B2">
        <w:rPr>
          <w:rFonts w:ascii="Arial" w:hAnsi="Arial" w:cs="Arial"/>
          <w:sz w:val="22"/>
          <w:szCs w:val="22"/>
          <w:lang w:val="es-419"/>
        </w:rPr>
        <w:t>del chino</w:t>
      </w:r>
      <w:r w:rsidRPr="005846B2">
        <w:rPr>
          <w:rFonts w:ascii="Arial" w:hAnsi="Arial" w:cs="Arial"/>
          <w:sz w:val="22"/>
          <w:szCs w:val="22"/>
          <w:lang w:val="es-419"/>
        </w:rPr>
        <w:t xml:space="preserve"> si </w:t>
      </w:r>
      <w:r w:rsidR="00A6230D" w:rsidRPr="005846B2">
        <w:rPr>
          <w:rFonts w:ascii="Arial" w:hAnsi="Arial" w:cs="Arial"/>
          <w:sz w:val="22"/>
          <w:szCs w:val="22"/>
          <w:lang w:val="es-419"/>
        </w:rPr>
        <w:t xml:space="preserve">continúa </w:t>
      </w:r>
      <w:r w:rsidRPr="005846B2">
        <w:rPr>
          <w:rFonts w:ascii="Arial" w:hAnsi="Arial" w:cs="Arial"/>
          <w:sz w:val="22"/>
          <w:szCs w:val="22"/>
          <w:lang w:val="es-419"/>
        </w:rPr>
        <w:t xml:space="preserve">esa tendencia. Históricamente, las solicitudes internacionales presentadas en China son </w:t>
      </w:r>
      <w:r w:rsidR="008B34BA" w:rsidRPr="005846B2">
        <w:rPr>
          <w:rFonts w:ascii="Arial" w:hAnsi="Arial" w:cs="Arial"/>
          <w:sz w:val="22"/>
          <w:szCs w:val="22"/>
          <w:lang w:val="es-419"/>
        </w:rPr>
        <w:t>de</w:t>
      </w:r>
      <w:r w:rsidRPr="005846B2">
        <w:rPr>
          <w:rFonts w:ascii="Arial" w:hAnsi="Arial" w:cs="Arial"/>
          <w:sz w:val="22"/>
          <w:szCs w:val="22"/>
          <w:lang w:val="es-419"/>
        </w:rPr>
        <w:t xml:space="preserve"> </w:t>
      </w:r>
      <w:r w:rsidR="00A6230D" w:rsidRPr="005846B2">
        <w:rPr>
          <w:rFonts w:ascii="Arial" w:hAnsi="Arial" w:cs="Arial"/>
          <w:sz w:val="22"/>
          <w:szCs w:val="22"/>
          <w:lang w:val="es-419"/>
        </w:rPr>
        <w:t xml:space="preserve">clase única </w:t>
      </w:r>
      <w:r w:rsidRPr="005846B2">
        <w:rPr>
          <w:rFonts w:ascii="Arial" w:hAnsi="Arial" w:cs="Arial"/>
          <w:sz w:val="22"/>
          <w:szCs w:val="22"/>
          <w:lang w:val="es-419"/>
        </w:rPr>
        <w:t xml:space="preserve">y </w:t>
      </w:r>
      <w:r w:rsidR="00A6230D" w:rsidRPr="005846B2">
        <w:rPr>
          <w:rFonts w:ascii="Arial" w:hAnsi="Arial" w:cs="Arial"/>
          <w:sz w:val="22"/>
          <w:szCs w:val="22"/>
          <w:lang w:val="es-419"/>
        </w:rPr>
        <w:t>con</w:t>
      </w:r>
      <w:r w:rsidRPr="005846B2">
        <w:rPr>
          <w:rFonts w:ascii="Arial" w:hAnsi="Arial" w:cs="Arial"/>
          <w:sz w:val="22"/>
          <w:szCs w:val="22"/>
          <w:lang w:val="es-419"/>
        </w:rPr>
        <w:t>tienen listas cortas de product</w:t>
      </w:r>
      <w:r w:rsidR="00A6230D" w:rsidRPr="005846B2">
        <w:rPr>
          <w:rFonts w:ascii="Arial" w:hAnsi="Arial" w:cs="Arial"/>
          <w:sz w:val="22"/>
          <w:szCs w:val="22"/>
          <w:lang w:val="es-419"/>
        </w:rPr>
        <w:t>o</w:t>
      </w:r>
      <w:r w:rsidRPr="005846B2">
        <w:rPr>
          <w:rFonts w:ascii="Arial" w:hAnsi="Arial" w:cs="Arial"/>
          <w:sz w:val="22"/>
          <w:szCs w:val="22"/>
          <w:lang w:val="es-419"/>
        </w:rPr>
        <w:t>s y servicios. Por otra parte, la mayoría de las solicitudes internacionales presentadas en la Federación de Rusia contiene indicaciones de la</w:t>
      </w:r>
      <w:r w:rsidR="00C81827">
        <w:rPr>
          <w:rFonts w:ascii="Arial" w:hAnsi="Arial" w:cs="Arial"/>
          <w:sz w:val="22"/>
          <w:szCs w:val="22"/>
          <w:lang w:val="es-419"/>
        </w:rPr>
        <w:t> </w:t>
      </w:r>
      <w:r w:rsidRPr="005846B2">
        <w:rPr>
          <w:rFonts w:ascii="Arial" w:hAnsi="Arial" w:cs="Arial"/>
          <w:sz w:val="22"/>
          <w:szCs w:val="22"/>
          <w:lang w:val="es-419"/>
        </w:rPr>
        <w:t>Base de Datos de Productos y Servicios de</w:t>
      </w:r>
      <w:r w:rsidR="004B41AF" w:rsidRPr="005846B2">
        <w:rPr>
          <w:rFonts w:ascii="Arial" w:hAnsi="Arial" w:cs="Arial"/>
          <w:sz w:val="22"/>
          <w:szCs w:val="22"/>
          <w:lang w:val="es-419"/>
        </w:rPr>
        <w:t>l Sistema de</w:t>
      </w:r>
      <w:r w:rsidRPr="005846B2">
        <w:rPr>
          <w:rFonts w:ascii="Arial" w:hAnsi="Arial" w:cs="Arial"/>
          <w:sz w:val="22"/>
          <w:szCs w:val="22"/>
          <w:lang w:val="es-419"/>
        </w:rPr>
        <w:t xml:space="preserve"> Madrid, lo que facilita su traducción. Es</w:t>
      </w:r>
      <w:r w:rsidR="000F0362">
        <w:rPr>
          <w:rFonts w:ascii="Arial" w:hAnsi="Arial" w:cs="Arial"/>
          <w:sz w:val="22"/>
          <w:szCs w:val="22"/>
          <w:lang w:val="es-419"/>
        </w:rPr>
        <w:t> </w:t>
      </w:r>
      <w:r w:rsidRPr="005846B2">
        <w:rPr>
          <w:rFonts w:ascii="Arial" w:hAnsi="Arial" w:cs="Arial"/>
          <w:sz w:val="22"/>
          <w:szCs w:val="22"/>
          <w:lang w:val="es-419"/>
        </w:rPr>
        <w:t>probable que la introducción del chino y el ruso modifique este comportamiento de los usuarios, lo que podría acarrear costos</w:t>
      </w:r>
      <w:r w:rsidR="00805F6A" w:rsidRPr="005846B2">
        <w:rPr>
          <w:rFonts w:ascii="Arial" w:hAnsi="Arial" w:cs="Arial"/>
          <w:sz w:val="22"/>
          <w:szCs w:val="22"/>
          <w:lang w:val="es-419"/>
        </w:rPr>
        <w:t xml:space="preserve"> más elevados</w:t>
      </w:r>
      <w:r w:rsidRPr="005846B2">
        <w:rPr>
          <w:rFonts w:ascii="Arial" w:hAnsi="Arial" w:cs="Arial"/>
          <w:sz w:val="22"/>
          <w:szCs w:val="22"/>
          <w:lang w:val="es-419"/>
        </w:rPr>
        <w:t xml:space="preserve"> para la Oficina Internacional.</w:t>
      </w:r>
    </w:p>
    <w:p w:rsidR="00C74CAC" w:rsidRPr="005846B2" w:rsidRDefault="00B1555F" w:rsidP="00C74CAC">
      <w:pPr>
        <w:pStyle w:val="Heading1"/>
        <w:rPr>
          <w:szCs w:val="22"/>
          <w:lang w:val="es-419"/>
        </w:rPr>
      </w:pPr>
      <w:r w:rsidRPr="005846B2">
        <w:rPr>
          <w:szCs w:val="22"/>
          <w:lang w:val="es-419"/>
        </w:rPr>
        <w:t>III.</w:t>
      </w:r>
      <w:r w:rsidRPr="005846B2">
        <w:rPr>
          <w:szCs w:val="22"/>
          <w:lang w:val="es-419"/>
        </w:rPr>
        <w:tab/>
      </w:r>
      <w:r w:rsidR="00A7257F" w:rsidRPr="005846B2">
        <w:rPr>
          <w:szCs w:val="22"/>
          <w:lang w:val="es-419"/>
        </w:rPr>
        <w:t>AVANCES</w:t>
      </w:r>
      <w:r w:rsidR="005F0B0E" w:rsidRPr="005846B2">
        <w:rPr>
          <w:szCs w:val="22"/>
          <w:lang w:val="es-419"/>
        </w:rPr>
        <w:t xml:space="preserve"> </w:t>
      </w:r>
      <w:r w:rsidR="00A7257F" w:rsidRPr="005846B2">
        <w:rPr>
          <w:szCs w:val="22"/>
          <w:lang w:val="es-419"/>
        </w:rPr>
        <w:t xml:space="preserve">necesariOS </w:t>
      </w:r>
      <w:r w:rsidR="005F0B0E" w:rsidRPr="005846B2">
        <w:rPr>
          <w:szCs w:val="22"/>
          <w:lang w:val="es-419"/>
        </w:rPr>
        <w:t xml:space="preserve">en </w:t>
      </w:r>
      <w:r w:rsidR="00414001" w:rsidRPr="005846B2">
        <w:rPr>
          <w:szCs w:val="22"/>
          <w:lang w:val="es-419"/>
        </w:rPr>
        <w:t>LAS</w:t>
      </w:r>
      <w:r w:rsidR="00C74CAC" w:rsidRPr="005846B2">
        <w:rPr>
          <w:szCs w:val="22"/>
          <w:lang w:val="es-419"/>
        </w:rPr>
        <w:t xml:space="preserve"> TIC DEL SISTEMA DE MADRID PARA LA INTRODUCCIÓN DE NUEV</w:t>
      </w:r>
      <w:r w:rsidR="004B41AF" w:rsidRPr="005846B2">
        <w:rPr>
          <w:szCs w:val="22"/>
          <w:lang w:val="es-419"/>
        </w:rPr>
        <w:t>O</w:t>
      </w:r>
      <w:r w:rsidR="00C74CAC" w:rsidRPr="005846B2">
        <w:rPr>
          <w:szCs w:val="22"/>
          <w:lang w:val="es-419"/>
        </w:rPr>
        <w:t xml:space="preserve">S </w:t>
      </w:r>
      <w:r w:rsidR="004B41AF" w:rsidRPr="005846B2">
        <w:rPr>
          <w:szCs w:val="22"/>
          <w:lang w:val="es-419"/>
        </w:rPr>
        <w:t>IDIOMA</w:t>
      </w:r>
      <w:r w:rsidR="00C74CAC" w:rsidRPr="005846B2">
        <w:rPr>
          <w:szCs w:val="22"/>
          <w:lang w:val="es-419"/>
        </w:rPr>
        <w:t>S</w:t>
      </w:r>
    </w:p>
    <w:p w:rsidR="00C74CAC" w:rsidRPr="005846B2" w:rsidRDefault="009E0904" w:rsidP="00C74CAC">
      <w:pPr>
        <w:pStyle w:val="Heading2"/>
        <w:rPr>
          <w:b w:val="0"/>
          <w:szCs w:val="22"/>
          <w:lang w:val="es-419"/>
        </w:rPr>
      </w:pPr>
      <w:r w:rsidRPr="005846B2">
        <w:rPr>
          <w:b w:val="0"/>
          <w:szCs w:val="22"/>
          <w:lang w:val="es-419"/>
        </w:rPr>
        <w:t>a)</w:t>
      </w:r>
      <w:r w:rsidRPr="005846B2">
        <w:rPr>
          <w:b w:val="0"/>
          <w:szCs w:val="22"/>
          <w:lang w:val="es-419"/>
        </w:rPr>
        <w:tab/>
      </w:r>
      <w:r w:rsidR="00033400" w:rsidRPr="005846B2">
        <w:rPr>
          <w:b w:val="0"/>
          <w:szCs w:val="22"/>
          <w:lang w:val="es-419"/>
        </w:rPr>
        <w:t>RESPECTO D</w:t>
      </w:r>
      <w:r w:rsidR="00E832F1" w:rsidRPr="005846B2">
        <w:rPr>
          <w:b w:val="0"/>
          <w:szCs w:val="22"/>
          <w:lang w:val="es-419"/>
        </w:rPr>
        <w:t xml:space="preserve">EL IDIOMA </w:t>
      </w:r>
      <w:r w:rsidR="00C74CAC" w:rsidRPr="005846B2">
        <w:rPr>
          <w:b w:val="0"/>
          <w:szCs w:val="22"/>
          <w:lang w:val="es-419"/>
        </w:rPr>
        <w:t>DE PRESENTACIÓN</w:t>
      </w:r>
    </w:p>
    <w:p w:rsidR="00C74CAC" w:rsidRPr="005846B2" w:rsidRDefault="00C74CAC" w:rsidP="009E0904">
      <w:pPr>
        <w:ind w:left="567" w:hanging="567"/>
        <w:rPr>
          <w:rFonts w:ascii="Arial" w:hAnsi="Arial" w:cs="Arial"/>
          <w:sz w:val="22"/>
          <w:szCs w:val="22"/>
          <w:lang w:val="es-419"/>
        </w:rPr>
      </w:pPr>
    </w:p>
    <w:p w:rsidR="00B619AC" w:rsidRPr="005846B2" w:rsidRDefault="00C74CAC" w:rsidP="005F0B0E">
      <w:pPr>
        <w:rPr>
          <w:rFonts w:ascii="Arial" w:hAnsi="Arial" w:cs="Arial"/>
          <w:sz w:val="22"/>
          <w:szCs w:val="22"/>
          <w:lang w:val="es-419"/>
        </w:rPr>
      </w:pPr>
      <w:r w:rsidRPr="005846B2">
        <w:rPr>
          <w:rFonts w:ascii="Arial" w:hAnsi="Arial" w:cs="Arial"/>
          <w:sz w:val="22"/>
          <w:szCs w:val="22"/>
          <w:lang w:val="es-419"/>
        </w:rPr>
        <w:t xml:space="preserve">Posible actualización del </w:t>
      </w:r>
      <w:r w:rsidR="005F0B0E" w:rsidRPr="005846B2">
        <w:rPr>
          <w:rFonts w:ascii="Arial" w:hAnsi="Arial" w:cs="Arial"/>
          <w:sz w:val="22"/>
          <w:szCs w:val="22"/>
          <w:lang w:val="es-419"/>
        </w:rPr>
        <w:t>servicio</w:t>
      </w:r>
      <w:r w:rsidRPr="005846B2">
        <w:rPr>
          <w:rFonts w:ascii="Arial" w:hAnsi="Arial" w:cs="Arial"/>
          <w:sz w:val="22"/>
          <w:szCs w:val="22"/>
          <w:lang w:val="es-419"/>
        </w:rPr>
        <w:t xml:space="preserve"> </w:t>
      </w:r>
      <w:r w:rsidR="005F0B0E" w:rsidRPr="005846B2">
        <w:rPr>
          <w:rFonts w:ascii="Arial" w:hAnsi="Arial" w:cs="Arial"/>
          <w:sz w:val="22"/>
          <w:szCs w:val="22"/>
          <w:lang w:val="es-419"/>
        </w:rPr>
        <w:t>e</w:t>
      </w:r>
      <w:r w:rsidRPr="005846B2">
        <w:rPr>
          <w:rFonts w:ascii="Arial" w:hAnsi="Arial" w:cs="Arial"/>
          <w:sz w:val="22"/>
          <w:szCs w:val="22"/>
          <w:lang w:val="es-419"/>
        </w:rPr>
        <w:t>lectrónico de</w:t>
      </w:r>
      <w:r w:rsidR="005F0B0E" w:rsidRPr="005846B2">
        <w:rPr>
          <w:rFonts w:ascii="Arial" w:hAnsi="Arial" w:cs="Arial"/>
          <w:sz w:val="22"/>
          <w:szCs w:val="22"/>
          <w:lang w:val="es-419"/>
        </w:rPr>
        <w:t xml:space="preserve"> presentación de solicitudes y del servicio de comunicación electrónica del Sistema</w:t>
      </w:r>
      <w:r w:rsidRPr="005846B2">
        <w:rPr>
          <w:rFonts w:ascii="Arial" w:hAnsi="Arial" w:cs="Arial"/>
          <w:sz w:val="22"/>
          <w:szCs w:val="22"/>
          <w:lang w:val="es-419"/>
        </w:rPr>
        <w:t xml:space="preserve"> </w:t>
      </w:r>
      <w:r w:rsidR="0075553C" w:rsidRPr="005846B2">
        <w:rPr>
          <w:rFonts w:ascii="Arial" w:hAnsi="Arial" w:cs="Arial"/>
          <w:sz w:val="22"/>
          <w:szCs w:val="22"/>
          <w:lang w:val="es-419"/>
        </w:rPr>
        <w:t xml:space="preserve">de </w:t>
      </w:r>
      <w:r w:rsidRPr="005846B2">
        <w:rPr>
          <w:rFonts w:ascii="Arial" w:hAnsi="Arial" w:cs="Arial"/>
          <w:sz w:val="22"/>
          <w:szCs w:val="22"/>
          <w:lang w:val="es-419"/>
        </w:rPr>
        <w:t xml:space="preserve">Madrid (MECA) para permitir la presentación </w:t>
      </w:r>
      <w:r w:rsidR="00A330FA" w:rsidRPr="005846B2">
        <w:rPr>
          <w:rFonts w:ascii="Arial" w:hAnsi="Arial" w:cs="Arial"/>
          <w:sz w:val="22"/>
          <w:szCs w:val="22"/>
          <w:lang w:val="es-419"/>
        </w:rPr>
        <w:t xml:space="preserve">de solicitudes </w:t>
      </w:r>
      <w:r w:rsidRPr="005846B2">
        <w:rPr>
          <w:rFonts w:ascii="Arial" w:hAnsi="Arial" w:cs="Arial"/>
          <w:sz w:val="22"/>
          <w:szCs w:val="22"/>
          <w:lang w:val="es-419"/>
        </w:rPr>
        <w:t xml:space="preserve">en nuevos idiomas, </w:t>
      </w:r>
      <w:r w:rsidR="00A07652" w:rsidRPr="005846B2">
        <w:rPr>
          <w:rFonts w:ascii="Arial" w:hAnsi="Arial" w:cs="Arial"/>
          <w:sz w:val="22"/>
          <w:szCs w:val="22"/>
          <w:lang w:val="es-419"/>
        </w:rPr>
        <w:t xml:space="preserve">según </w:t>
      </w:r>
      <w:r w:rsidR="0075553C" w:rsidRPr="005846B2">
        <w:rPr>
          <w:rFonts w:ascii="Arial" w:hAnsi="Arial" w:cs="Arial"/>
          <w:sz w:val="22"/>
          <w:szCs w:val="22"/>
          <w:lang w:val="es-419"/>
        </w:rPr>
        <w:t>qué</w:t>
      </w:r>
      <w:r w:rsidRPr="005846B2">
        <w:rPr>
          <w:rFonts w:ascii="Arial" w:hAnsi="Arial" w:cs="Arial"/>
          <w:sz w:val="22"/>
          <w:szCs w:val="22"/>
          <w:lang w:val="es-419"/>
        </w:rPr>
        <w:t xml:space="preserve"> Oficinas utilicen</w:t>
      </w:r>
      <w:r w:rsidR="00A07652" w:rsidRPr="005846B2">
        <w:rPr>
          <w:rFonts w:ascii="Arial" w:hAnsi="Arial" w:cs="Arial"/>
          <w:sz w:val="22"/>
          <w:szCs w:val="22"/>
          <w:lang w:val="es-419"/>
        </w:rPr>
        <w:t xml:space="preserve"> dichos servicios</w:t>
      </w:r>
      <w:r w:rsidRPr="005846B2">
        <w:rPr>
          <w:rFonts w:ascii="Arial" w:hAnsi="Arial" w:cs="Arial"/>
          <w:sz w:val="22"/>
          <w:szCs w:val="22"/>
          <w:lang w:val="es-419"/>
        </w:rPr>
        <w:t>; nueva</w:t>
      </w:r>
      <w:r w:rsidR="00180E56" w:rsidRPr="005846B2">
        <w:rPr>
          <w:rFonts w:ascii="Arial" w:hAnsi="Arial" w:cs="Arial"/>
          <w:sz w:val="22"/>
          <w:szCs w:val="22"/>
          <w:lang w:val="es-419"/>
        </w:rPr>
        <w:t xml:space="preserve"> etapa</w:t>
      </w:r>
      <w:r w:rsidRPr="005846B2">
        <w:rPr>
          <w:rFonts w:ascii="Arial" w:hAnsi="Arial" w:cs="Arial"/>
          <w:sz w:val="22"/>
          <w:szCs w:val="22"/>
          <w:lang w:val="es-419"/>
        </w:rPr>
        <w:t xml:space="preserve"> de traducción </w:t>
      </w:r>
      <w:r w:rsidR="005F0B0E" w:rsidRPr="005846B2">
        <w:rPr>
          <w:rFonts w:ascii="Arial" w:hAnsi="Arial" w:cs="Arial"/>
          <w:sz w:val="22"/>
          <w:szCs w:val="22"/>
          <w:lang w:val="es-419"/>
        </w:rPr>
        <w:t>previa</w:t>
      </w:r>
      <w:r w:rsidR="00883288" w:rsidRPr="005846B2">
        <w:rPr>
          <w:rFonts w:ascii="Arial" w:hAnsi="Arial" w:cs="Arial"/>
          <w:sz w:val="22"/>
          <w:szCs w:val="22"/>
          <w:lang w:val="es-419"/>
        </w:rPr>
        <w:t xml:space="preserve"> al examen</w:t>
      </w:r>
      <w:r w:rsidR="005F0B0E" w:rsidRPr="005846B2">
        <w:rPr>
          <w:rFonts w:ascii="Arial" w:hAnsi="Arial" w:cs="Arial"/>
          <w:sz w:val="22"/>
          <w:szCs w:val="22"/>
          <w:lang w:val="es-419"/>
        </w:rPr>
        <w:t xml:space="preserve"> </w:t>
      </w:r>
      <w:r w:rsidRPr="005846B2">
        <w:rPr>
          <w:rFonts w:ascii="Arial" w:hAnsi="Arial" w:cs="Arial"/>
          <w:sz w:val="22"/>
          <w:szCs w:val="22"/>
          <w:lang w:val="es-419"/>
        </w:rPr>
        <w:t xml:space="preserve">en el flujo de trabajo de </w:t>
      </w:r>
      <w:r w:rsidR="00F132B5" w:rsidRPr="005846B2">
        <w:rPr>
          <w:rFonts w:ascii="Arial" w:hAnsi="Arial" w:cs="Arial"/>
          <w:sz w:val="22"/>
          <w:szCs w:val="22"/>
          <w:lang w:val="es-419"/>
        </w:rPr>
        <w:t>presentación</w:t>
      </w:r>
      <w:r w:rsidR="00A07652" w:rsidRPr="005846B2">
        <w:rPr>
          <w:rFonts w:ascii="Arial" w:hAnsi="Arial" w:cs="Arial"/>
          <w:sz w:val="22"/>
          <w:szCs w:val="22"/>
          <w:lang w:val="es-419"/>
        </w:rPr>
        <w:t xml:space="preserve"> de</w:t>
      </w:r>
      <w:r w:rsidRPr="005846B2">
        <w:rPr>
          <w:rFonts w:ascii="Arial" w:hAnsi="Arial" w:cs="Arial"/>
          <w:sz w:val="22"/>
          <w:szCs w:val="22"/>
          <w:lang w:val="es-419"/>
        </w:rPr>
        <w:t xml:space="preserve"> solicitudes; actualización de los sistemas de consulta para </w:t>
      </w:r>
      <w:r w:rsidR="00A07652" w:rsidRPr="005846B2">
        <w:rPr>
          <w:rFonts w:ascii="Arial" w:hAnsi="Arial" w:cs="Arial"/>
          <w:sz w:val="22"/>
          <w:szCs w:val="22"/>
          <w:lang w:val="es-419"/>
        </w:rPr>
        <w:t>visualizar</w:t>
      </w:r>
      <w:r w:rsidRPr="005846B2">
        <w:rPr>
          <w:rFonts w:ascii="Arial" w:hAnsi="Arial" w:cs="Arial"/>
          <w:sz w:val="22"/>
          <w:szCs w:val="22"/>
          <w:lang w:val="es-419"/>
        </w:rPr>
        <w:t xml:space="preserve"> el nuevo idioma; y actualización de los sistemas de publicación para </w:t>
      </w:r>
      <w:r w:rsidR="00A07652" w:rsidRPr="005846B2">
        <w:rPr>
          <w:rFonts w:ascii="Arial" w:hAnsi="Arial" w:cs="Arial"/>
          <w:sz w:val="22"/>
          <w:szCs w:val="22"/>
          <w:lang w:val="es-419"/>
        </w:rPr>
        <w:t xml:space="preserve">omitir </w:t>
      </w:r>
      <w:r w:rsidRPr="005846B2">
        <w:rPr>
          <w:rFonts w:ascii="Arial" w:hAnsi="Arial" w:cs="Arial"/>
          <w:sz w:val="22"/>
          <w:szCs w:val="22"/>
          <w:lang w:val="es-419"/>
        </w:rPr>
        <w:t>los nuevos idiomas.</w:t>
      </w:r>
    </w:p>
    <w:p w:rsidR="00C74CAC" w:rsidRPr="005846B2" w:rsidRDefault="00C74CAC" w:rsidP="00C74CAC">
      <w:pPr>
        <w:pStyle w:val="Heading2"/>
        <w:rPr>
          <w:b w:val="0"/>
          <w:szCs w:val="22"/>
          <w:lang w:val="es-419"/>
        </w:rPr>
      </w:pPr>
      <w:r w:rsidRPr="005846B2">
        <w:rPr>
          <w:b w:val="0"/>
          <w:szCs w:val="22"/>
          <w:lang w:val="es-419"/>
        </w:rPr>
        <w:t>b)</w:t>
      </w:r>
      <w:r w:rsidRPr="005846B2">
        <w:rPr>
          <w:b w:val="0"/>
          <w:szCs w:val="22"/>
          <w:lang w:val="es-419"/>
        </w:rPr>
        <w:tab/>
      </w:r>
      <w:r w:rsidR="00033400" w:rsidRPr="005846B2">
        <w:rPr>
          <w:b w:val="0"/>
          <w:szCs w:val="22"/>
          <w:lang w:val="es-419"/>
        </w:rPr>
        <w:t xml:space="preserve">RESPECTO DEL </w:t>
      </w:r>
      <w:r w:rsidR="00E832F1" w:rsidRPr="005846B2">
        <w:rPr>
          <w:b w:val="0"/>
          <w:szCs w:val="22"/>
          <w:lang w:val="es-419"/>
        </w:rPr>
        <w:t>IDIOMA</w:t>
      </w:r>
      <w:r w:rsidRPr="005846B2">
        <w:rPr>
          <w:b w:val="0"/>
          <w:szCs w:val="22"/>
          <w:lang w:val="es-419"/>
        </w:rPr>
        <w:t xml:space="preserve"> DE TRA</w:t>
      </w:r>
      <w:r w:rsidR="006F2578" w:rsidRPr="005846B2">
        <w:rPr>
          <w:b w:val="0"/>
          <w:szCs w:val="22"/>
          <w:lang w:val="es-419"/>
        </w:rPr>
        <w:t>mitación</w:t>
      </w:r>
    </w:p>
    <w:p w:rsidR="00C74CAC" w:rsidRPr="005846B2" w:rsidRDefault="00C74CAC" w:rsidP="009E0904">
      <w:pPr>
        <w:ind w:left="567" w:hanging="567"/>
        <w:rPr>
          <w:rFonts w:ascii="Arial" w:hAnsi="Arial" w:cs="Arial"/>
          <w:sz w:val="22"/>
          <w:szCs w:val="22"/>
          <w:lang w:val="es-419"/>
        </w:rPr>
      </w:pPr>
    </w:p>
    <w:p w:rsidR="00B619AC" w:rsidRPr="005846B2" w:rsidRDefault="00A07652" w:rsidP="009E0904">
      <w:pPr>
        <w:rPr>
          <w:rFonts w:ascii="Arial" w:hAnsi="Arial" w:cs="Arial"/>
          <w:sz w:val="22"/>
          <w:szCs w:val="22"/>
          <w:lang w:val="es-419"/>
        </w:rPr>
      </w:pPr>
      <w:r w:rsidRPr="005846B2">
        <w:rPr>
          <w:rFonts w:ascii="Arial" w:hAnsi="Arial" w:cs="Arial"/>
          <w:sz w:val="22"/>
          <w:szCs w:val="22"/>
          <w:lang w:val="es-419"/>
        </w:rPr>
        <w:t xml:space="preserve">Posible actualización del servicio electrónico de presentación de solicitudes y del MECA para permitir la presentación </w:t>
      </w:r>
      <w:r w:rsidR="00A330FA" w:rsidRPr="005846B2">
        <w:rPr>
          <w:rFonts w:ascii="Arial" w:hAnsi="Arial" w:cs="Arial"/>
          <w:sz w:val="22"/>
          <w:szCs w:val="22"/>
          <w:lang w:val="es-419"/>
        </w:rPr>
        <w:t xml:space="preserve">de solicitudes </w:t>
      </w:r>
      <w:r w:rsidRPr="005846B2">
        <w:rPr>
          <w:rFonts w:ascii="Arial" w:hAnsi="Arial" w:cs="Arial"/>
          <w:sz w:val="22"/>
          <w:szCs w:val="22"/>
          <w:lang w:val="es-419"/>
        </w:rPr>
        <w:t xml:space="preserve">en nuevos idiomas, según </w:t>
      </w:r>
      <w:r w:rsidR="0075553C" w:rsidRPr="005846B2">
        <w:rPr>
          <w:rFonts w:ascii="Arial" w:hAnsi="Arial" w:cs="Arial"/>
          <w:sz w:val="22"/>
          <w:szCs w:val="22"/>
          <w:lang w:val="es-419"/>
        </w:rPr>
        <w:t>qué</w:t>
      </w:r>
      <w:r w:rsidRPr="005846B2">
        <w:rPr>
          <w:rFonts w:ascii="Arial" w:hAnsi="Arial" w:cs="Arial"/>
          <w:sz w:val="22"/>
          <w:szCs w:val="22"/>
          <w:lang w:val="es-419"/>
        </w:rPr>
        <w:t xml:space="preserve"> Oficinas utilicen dichos servicios; </w:t>
      </w:r>
      <w:r w:rsidR="00C74CAC" w:rsidRPr="005846B2">
        <w:rPr>
          <w:rFonts w:ascii="Arial" w:hAnsi="Arial" w:cs="Arial"/>
          <w:sz w:val="22"/>
          <w:szCs w:val="22"/>
          <w:lang w:val="es-419"/>
        </w:rPr>
        <w:t xml:space="preserve">actualización de los sistemas de examen y consulta de solicitudes para </w:t>
      </w:r>
      <w:r w:rsidRPr="005846B2">
        <w:rPr>
          <w:rFonts w:ascii="Arial" w:hAnsi="Arial" w:cs="Arial"/>
          <w:sz w:val="22"/>
          <w:szCs w:val="22"/>
          <w:lang w:val="es-419"/>
        </w:rPr>
        <w:t>visualizar</w:t>
      </w:r>
      <w:r w:rsidR="00C74CAC" w:rsidRPr="005846B2">
        <w:rPr>
          <w:rFonts w:ascii="Arial" w:hAnsi="Arial" w:cs="Arial"/>
          <w:sz w:val="22"/>
          <w:szCs w:val="22"/>
          <w:lang w:val="es-419"/>
        </w:rPr>
        <w:t xml:space="preserve"> el</w:t>
      </w:r>
      <w:r w:rsidR="00C81827">
        <w:rPr>
          <w:rFonts w:ascii="Arial" w:hAnsi="Arial" w:cs="Arial"/>
          <w:sz w:val="22"/>
          <w:szCs w:val="22"/>
          <w:lang w:val="es-419"/>
        </w:rPr>
        <w:t> </w:t>
      </w:r>
      <w:r w:rsidR="00C74CAC" w:rsidRPr="005846B2">
        <w:rPr>
          <w:rFonts w:ascii="Arial" w:hAnsi="Arial" w:cs="Arial"/>
          <w:sz w:val="22"/>
          <w:szCs w:val="22"/>
          <w:lang w:val="es-419"/>
        </w:rPr>
        <w:t xml:space="preserve">nuevo idioma; actualización de la herramienta </w:t>
      </w:r>
      <w:r w:rsidRPr="005846B2">
        <w:rPr>
          <w:rFonts w:ascii="Arial" w:hAnsi="Arial" w:cs="Arial"/>
          <w:sz w:val="22"/>
          <w:szCs w:val="22"/>
          <w:lang w:val="es-419"/>
        </w:rPr>
        <w:t xml:space="preserve">interna </w:t>
      </w:r>
      <w:r w:rsidR="00C74CAC" w:rsidRPr="005846B2">
        <w:rPr>
          <w:rFonts w:ascii="Arial" w:hAnsi="Arial" w:cs="Arial"/>
          <w:sz w:val="22"/>
          <w:szCs w:val="22"/>
          <w:lang w:val="es-419"/>
        </w:rPr>
        <w:t>de clasificación (</w:t>
      </w:r>
      <w:r w:rsidRPr="005846B2">
        <w:rPr>
          <w:rFonts w:ascii="Arial" w:hAnsi="Arial" w:cs="Arial"/>
          <w:i/>
          <w:sz w:val="22"/>
          <w:szCs w:val="22"/>
          <w:lang w:val="es-419"/>
        </w:rPr>
        <w:t>c</w:t>
      </w:r>
      <w:r w:rsidR="00C74CAC" w:rsidRPr="005846B2">
        <w:rPr>
          <w:rFonts w:ascii="Arial" w:hAnsi="Arial" w:cs="Arial"/>
          <w:i/>
          <w:sz w:val="22"/>
          <w:szCs w:val="22"/>
          <w:lang w:val="es-419"/>
        </w:rPr>
        <w:t xml:space="preserve">hristmas </w:t>
      </w:r>
      <w:proofErr w:type="spellStart"/>
      <w:r w:rsidR="00C74CAC" w:rsidRPr="005846B2">
        <w:rPr>
          <w:rFonts w:ascii="Arial" w:hAnsi="Arial" w:cs="Arial"/>
          <w:i/>
          <w:sz w:val="22"/>
          <w:szCs w:val="22"/>
          <w:lang w:val="es-419"/>
        </w:rPr>
        <w:t>tree</w:t>
      </w:r>
      <w:proofErr w:type="spellEnd"/>
      <w:r w:rsidR="00C74CAC" w:rsidRPr="005846B2">
        <w:rPr>
          <w:rFonts w:ascii="Arial" w:hAnsi="Arial" w:cs="Arial"/>
          <w:sz w:val="22"/>
          <w:szCs w:val="22"/>
          <w:lang w:val="es-419"/>
        </w:rPr>
        <w:t xml:space="preserve">) para </w:t>
      </w:r>
      <w:r w:rsidR="004D4F59" w:rsidRPr="005846B2">
        <w:rPr>
          <w:rFonts w:ascii="Arial" w:hAnsi="Arial" w:cs="Arial"/>
          <w:sz w:val="22"/>
          <w:szCs w:val="22"/>
          <w:lang w:val="es-419"/>
        </w:rPr>
        <w:t>que sea compatible con</w:t>
      </w:r>
      <w:r w:rsidR="00C74CAC" w:rsidRPr="005846B2">
        <w:rPr>
          <w:rFonts w:ascii="Arial" w:hAnsi="Arial" w:cs="Arial"/>
          <w:sz w:val="22"/>
          <w:szCs w:val="22"/>
          <w:lang w:val="es-419"/>
        </w:rPr>
        <w:t xml:space="preserve"> el nuevo idioma; traducción al nuevo idioma </w:t>
      </w:r>
      <w:r w:rsidR="00C85C1F" w:rsidRPr="005846B2">
        <w:rPr>
          <w:rFonts w:ascii="Arial" w:hAnsi="Arial" w:cs="Arial"/>
          <w:sz w:val="22"/>
          <w:szCs w:val="22"/>
          <w:lang w:val="es-419"/>
        </w:rPr>
        <w:t xml:space="preserve">y puesta a prueba </w:t>
      </w:r>
      <w:r w:rsidR="00C74CAC" w:rsidRPr="005846B2">
        <w:rPr>
          <w:rFonts w:ascii="Arial" w:hAnsi="Arial" w:cs="Arial"/>
          <w:sz w:val="22"/>
          <w:szCs w:val="22"/>
          <w:lang w:val="es-419"/>
        </w:rPr>
        <w:t xml:space="preserve">de todas las </w:t>
      </w:r>
      <w:r w:rsidR="00934BB9" w:rsidRPr="005846B2">
        <w:rPr>
          <w:rFonts w:ascii="Arial" w:hAnsi="Arial" w:cs="Arial"/>
          <w:sz w:val="22"/>
          <w:szCs w:val="22"/>
          <w:lang w:val="es-419"/>
        </w:rPr>
        <w:t xml:space="preserve">cartas </w:t>
      </w:r>
      <w:r w:rsidR="00C74CAC" w:rsidRPr="005846B2">
        <w:rPr>
          <w:rFonts w:ascii="Arial" w:hAnsi="Arial" w:cs="Arial"/>
          <w:sz w:val="22"/>
          <w:szCs w:val="22"/>
          <w:lang w:val="es-419"/>
        </w:rPr>
        <w:t>de irregularidad; revisión de los procesos de traducción para añadir un</w:t>
      </w:r>
      <w:r w:rsidR="00180E56" w:rsidRPr="005846B2">
        <w:rPr>
          <w:rFonts w:ascii="Arial" w:hAnsi="Arial" w:cs="Arial"/>
          <w:sz w:val="22"/>
          <w:szCs w:val="22"/>
          <w:lang w:val="es-419"/>
        </w:rPr>
        <w:t>a</w:t>
      </w:r>
      <w:r w:rsidR="00C74CAC" w:rsidRPr="005846B2">
        <w:rPr>
          <w:rFonts w:ascii="Arial" w:hAnsi="Arial" w:cs="Arial"/>
          <w:sz w:val="22"/>
          <w:szCs w:val="22"/>
          <w:lang w:val="es-419"/>
        </w:rPr>
        <w:t xml:space="preserve"> </w:t>
      </w:r>
      <w:r w:rsidR="00180E56" w:rsidRPr="005846B2">
        <w:rPr>
          <w:rFonts w:ascii="Arial" w:hAnsi="Arial" w:cs="Arial"/>
          <w:sz w:val="22"/>
          <w:szCs w:val="22"/>
          <w:lang w:val="es-419"/>
        </w:rPr>
        <w:t xml:space="preserve">nueva etapa </w:t>
      </w:r>
      <w:r w:rsidR="0075553C" w:rsidRPr="005846B2">
        <w:rPr>
          <w:rFonts w:ascii="Arial" w:hAnsi="Arial" w:cs="Arial"/>
          <w:sz w:val="22"/>
          <w:szCs w:val="22"/>
          <w:lang w:val="es-419"/>
        </w:rPr>
        <w:t>de traducción</w:t>
      </w:r>
      <w:r w:rsidR="00C74CAC" w:rsidRPr="005846B2">
        <w:rPr>
          <w:rFonts w:ascii="Arial" w:hAnsi="Arial" w:cs="Arial"/>
          <w:sz w:val="22"/>
          <w:szCs w:val="22"/>
          <w:lang w:val="es-419"/>
        </w:rPr>
        <w:t xml:space="preserve"> del nuevo idioma al </w:t>
      </w:r>
      <w:r w:rsidR="00934BB9" w:rsidRPr="005846B2">
        <w:rPr>
          <w:rFonts w:ascii="Arial" w:hAnsi="Arial" w:cs="Arial"/>
          <w:sz w:val="22"/>
          <w:szCs w:val="22"/>
          <w:lang w:val="es-419"/>
        </w:rPr>
        <w:t>español, al francés y al inglés</w:t>
      </w:r>
      <w:r w:rsidR="00C74CAC" w:rsidRPr="005846B2">
        <w:rPr>
          <w:rFonts w:ascii="Arial" w:hAnsi="Arial" w:cs="Arial"/>
          <w:sz w:val="22"/>
          <w:szCs w:val="22"/>
          <w:lang w:val="es-419"/>
        </w:rPr>
        <w:t xml:space="preserve">, y viceversa; y actualización de los sistemas de publicación para </w:t>
      </w:r>
      <w:r w:rsidR="0075553C" w:rsidRPr="005846B2">
        <w:rPr>
          <w:rFonts w:ascii="Arial" w:hAnsi="Arial" w:cs="Arial"/>
          <w:sz w:val="22"/>
          <w:szCs w:val="22"/>
          <w:lang w:val="es-419"/>
        </w:rPr>
        <w:t>omitir</w:t>
      </w:r>
      <w:r w:rsidR="00C74CAC" w:rsidRPr="005846B2">
        <w:rPr>
          <w:rFonts w:ascii="Arial" w:hAnsi="Arial" w:cs="Arial"/>
          <w:sz w:val="22"/>
          <w:szCs w:val="22"/>
          <w:lang w:val="es-419"/>
        </w:rPr>
        <w:t xml:space="preserve"> los nuevos idiomas.</w:t>
      </w:r>
    </w:p>
    <w:p w:rsidR="000060B6" w:rsidRPr="005846B2" w:rsidRDefault="000060B6" w:rsidP="000060B6">
      <w:pPr>
        <w:pStyle w:val="Heading2"/>
        <w:rPr>
          <w:b w:val="0"/>
          <w:szCs w:val="22"/>
          <w:lang w:val="es-419"/>
        </w:rPr>
      </w:pPr>
      <w:r w:rsidRPr="005846B2">
        <w:rPr>
          <w:b w:val="0"/>
          <w:szCs w:val="22"/>
          <w:lang w:val="es-419"/>
        </w:rPr>
        <w:t>c)</w:t>
      </w:r>
      <w:r w:rsidRPr="005846B2">
        <w:rPr>
          <w:b w:val="0"/>
          <w:szCs w:val="22"/>
          <w:lang w:val="es-419"/>
        </w:rPr>
        <w:tab/>
      </w:r>
      <w:r w:rsidR="00033400" w:rsidRPr="005846B2">
        <w:rPr>
          <w:b w:val="0"/>
          <w:szCs w:val="22"/>
          <w:lang w:val="es-419"/>
        </w:rPr>
        <w:t xml:space="preserve">RESPECTO DE </w:t>
      </w:r>
      <w:r w:rsidRPr="005846B2">
        <w:rPr>
          <w:b w:val="0"/>
          <w:szCs w:val="22"/>
          <w:lang w:val="es-419"/>
        </w:rPr>
        <w:t>LAS DEMÁS OPCIONES</w:t>
      </w:r>
    </w:p>
    <w:p w:rsidR="009E0904" w:rsidRPr="005846B2" w:rsidRDefault="009E0904" w:rsidP="009E0904">
      <w:pPr>
        <w:ind w:left="567" w:hanging="567"/>
        <w:rPr>
          <w:rFonts w:ascii="Arial" w:hAnsi="Arial" w:cs="Arial"/>
          <w:sz w:val="22"/>
          <w:szCs w:val="22"/>
          <w:lang w:val="es-419"/>
        </w:rPr>
      </w:pPr>
    </w:p>
    <w:p w:rsidR="00B619AC" w:rsidRPr="005846B2" w:rsidRDefault="00381B69" w:rsidP="009E0904">
      <w:pPr>
        <w:rPr>
          <w:rFonts w:ascii="Arial" w:hAnsi="Arial" w:cs="Arial"/>
          <w:sz w:val="22"/>
          <w:szCs w:val="22"/>
          <w:lang w:val="es-419"/>
        </w:rPr>
      </w:pPr>
      <w:r w:rsidRPr="005846B2">
        <w:rPr>
          <w:rFonts w:ascii="Arial" w:hAnsi="Arial" w:cs="Arial"/>
          <w:sz w:val="22"/>
          <w:szCs w:val="22"/>
          <w:lang w:val="es-419"/>
        </w:rPr>
        <w:t xml:space="preserve">Posible actualización del servicio electrónico de presentación de solicitudes y del MECA para permitir la presentación </w:t>
      </w:r>
      <w:r w:rsidR="00A330FA" w:rsidRPr="005846B2">
        <w:rPr>
          <w:rFonts w:ascii="Arial" w:hAnsi="Arial" w:cs="Arial"/>
          <w:sz w:val="22"/>
          <w:szCs w:val="22"/>
          <w:lang w:val="es-419"/>
        </w:rPr>
        <w:t xml:space="preserve">de solicitudes </w:t>
      </w:r>
      <w:r w:rsidRPr="005846B2">
        <w:rPr>
          <w:rFonts w:ascii="Arial" w:hAnsi="Arial" w:cs="Arial"/>
          <w:sz w:val="22"/>
          <w:szCs w:val="22"/>
          <w:lang w:val="es-419"/>
        </w:rPr>
        <w:t xml:space="preserve">en nuevos idiomas, según qué Oficinas utilicen dichos servicios; </w:t>
      </w:r>
      <w:r w:rsidR="000060B6" w:rsidRPr="005846B2">
        <w:rPr>
          <w:rFonts w:ascii="Arial" w:hAnsi="Arial" w:cs="Arial"/>
          <w:sz w:val="22"/>
          <w:szCs w:val="22"/>
          <w:lang w:val="es-419"/>
        </w:rPr>
        <w:t xml:space="preserve">actualización de todos los sistemas de examen y consulta para </w:t>
      </w:r>
      <w:r w:rsidR="00DF5B24" w:rsidRPr="005846B2">
        <w:rPr>
          <w:rFonts w:ascii="Arial" w:hAnsi="Arial" w:cs="Arial"/>
          <w:sz w:val="22"/>
          <w:szCs w:val="22"/>
          <w:lang w:val="es-419"/>
        </w:rPr>
        <w:t xml:space="preserve">visualizar </w:t>
      </w:r>
      <w:r w:rsidR="000060B6" w:rsidRPr="005846B2">
        <w:rPr>
          <w:rFonts w:ascii="Arial" w:hAnsi="Arial" w:cs="Arial"/>
          <w:sz w:val="22"/>
          <w:szCs w:val="22"/>
          <w:lang w:val="es-419"/>
        </w:rPr>
        <w:t xml:space="preserve">el nuevo idioma; actualización de la herramienta </w:t>
      </w:r>
      <w:r w:rsidR="00DF5B24" w:rsidRPr="005846B2">
        <w:rPr>
          <w:rFonts w:ascii="Arial" w:hAnsi="Arial" w:cs="Arial"/>
          <w:sz w:val="22"/>
          <w:szCs w:val="22"/>
          <w:lang w:val="es-419"/>
        </w:rPr>
        <w:t xml:space="preserve">interna </w:t>
      </w:r>
      <w:r w:rsidR="000060B6" w:rsidRPr="005846B2">
        <w:rPr>
          <w:rFonts w:ascii="Arial" w:hAnsi="Arial" w:cs="Arial"/>
          <w:sz w:val="22"/>
          <w:szCs w:val="22"/>
          <w:lang w:val="es-419"/>
        </w:rPr>
        <w:t>de clasificación (</w:t>
      </w:r>
      <w:r w:rsidR="00DF5B24" w:rsidRPr="005846B2">
        <w:rPr>
          <w:rFonts w:ascii="Arial" w:hAnsi="Arial" w:cs="Arial"/>
          <w:i/>
          <w:sz w:val="22"/>
          <w:szCs w:val="22"/>
          <w:lang w:val="es-419"/>
        </w:rPr>
        <w:t xml:space="preserve">christmas </w:t>
      </w:r>
      <w:proofErr w:type="spellStart"/>
      <w:r w:rsidR="00DF5B24" w:rsidRPr="005846B2">
        <w:rPr>
          <w:rFonts w:ascii="Arial" w:hAnsi="Arial" w:cs="Arial"/>
          <w:i/>
          <w:sz w:val="22"/>
          <w:szCs w:val="22"/>
          <w:lang w:val="es-419"/>
        </w:rPr>
        <w:t>tree</w:t>
      </w:r>
      <w:proofErr w:type="spellEnd"/>
      <w:r w:rsidR="000060B6" w:rsidRPr="005846B2">
        <w:rPr>
          <w:rFonts w:ascii="Arial" w:hAnsi="Arial" w:cs="Arial"/>
          <w:sz w:val="22"/>
          <w:szCs w:val="22"/>
          <w:lang w:val="es-419"/>
        </w:rPr>
        <w:t xml:space="preserve">) </w:t>
      </w:r>
      <w:r w:rsidR="00DF5B24" w:rsidRPr="005846B2">
        <w:rPr>
          <w:rFonts w:ascii="Arial" w:hAnsi="Arial" w:cs="Arial"/>
          <w:sz w:val="22"/>
          <w:szCs w:val="22"/>
          <w:lang w:val="es-419"/>
        </w:rPr>
        <w:t>para que sea compatible con el nuevo idioma</w:t>
      </w:r>
      <w:r w:rsidR="000060B6" w:rsidRPr="005846B2">
        <w:rPr>
          <w:rFonts w:ascii="Arial" w:hAnsi="Arial" w:cs="Arial"/>
          <w:sz w:val="22"/>
          <w:szCs w:val="22"/>
          <w:lang w:val="es-419"/>
        </w:rPr>
        <w:t xml:space="preserve">; traducción </w:t>
      </w:r>
      <w:r w:rsidR="00C85C1F" w:rsidRPr="005846B2">
        <w:rPr>
          <w:rFonts w:ascii="Arial" w:hAnsi="Arial" w:cs="Arial"/>
          <w:sz w:val="22"/>
          <w:szCs w:val="22"/>
          <w:lang w:val="es-419"/>
        </w:rPr>
        <w:t xml:space="preserve">al nuevo idioma y puesta a prueba </w:t>
      </w:r>
      <w:r w:rsidR="000060B6" w:rsidRPr="005846B2">
        <w:rPr>
          <w:rFonts w:ascii="Arial" w:hAnsi="Arial" w:cs="Arial"/>
          <w:sz w:val="22"/>
          <w:szCs w:val="22"/>
          <w:lang w:val="es-419"/>
        </w:rPr>
        <w:t xml:space="preserve">de todas las cartas de irregularidad </w:t>
      </w:r>
      <w:r w:rsidR="00C85C1F" w:rsidRPr="005846B2">
        <w:rPr>
          <w:rFonts w:ascii="Arial" w:hAnsi="Arial" w:cs="Arial"/>
          <w:sz w:val="22"/>
          <w:szCs w:val="22"/>
          <w:lang w:val="es-419"/>
        </w:rPr>
        <w:t>para</w:t>
      </w:r>
      <w:r w:rsidR="000060B6" w:rsidRPr="005846B2">
        <w:rPr>
          <w:rFonts w:ascii="Arial" w:hAnsi="Arial" w:cs="Arial"/>
          <w:sz w:val="22"/>
          <w:szCs w:val="22"/>
          <w:lang w:val="es-419"/>
        </w:rPr>
        <w:t xml:space="preserve"> todas las transacciones; revisión de los procesos de traducción para añadir un</w:t>
      </w:r>
      <w:r w:rsidR="00180E56" w:rsidRPr="005846B2">
        <w:rPr>
          <w:rFonts w:ascii="Arial" w:hAnsi="Arial" w:cs="Arial"/>
          <w:sz w:val="22"/>
          <w:szCs w:val="22"/>
          <w:lang w:val="es-419"/>
        </w:rPr>
        <w:t xml:space="preserve">a etapa </w:t>
      </w:r>
      <w:r w:rsidR="001B42FA" w:rsidRPr="005846B2">
        <w:rPr>
          <w:rFonts w:ascii="Arial" w:hAnsi="Arial" w:cs="Arial"/>
          <w:sz w:val="22"/>
          <w:szCs w:val="22"/>
          <w:lang w:val="es-419"/>
        </w:rPr>
        <w:t>de</w:t>
      </w:r>
      <w:r w:rsidR="000060B6" w:rsidRPr="005846B2">
        <w:rPr>
          <w:rFonts w:ascii="Arial" w:hAnsi="Arial" w:cs="Arial"/>
          <w:sz w:val="22"/>
          <w:szCs w:val="22"/>
          <w:lang w:val="es-419"/>
        </w:rPr>
        <w:t xml:space="preserve"> traduc</w:t>
      </w:r>
      <w:r w:rsidR="001B42FA" w:rsidRPr="005846B2">
        <w:rPr>
          <w:rFonts w:ascii="Arial" w:hAnsi="Arial" w:cs="Arial"/>
          <w:sz w:val="22"/>
          <w:szCs w:val="22"/>
          <w:lang w:val="es-419"/>
        </w:rPr>
        <w:t>ción</w:t>
      </w:r>
      <w:r w:rsidR="000060B6" w:rsidRPr="005846B2">
        <w:rPr>
          <w:rFonts w:ascii="Arial" w:hAnsi="Arial" w:cs="Arial"/>
          <w:sz w:val="22"/>
          <w:szCs w:val="22"/>
          <w:lang w:val="es-419"/>
        </w:rPr>
        <w:t xml:space="preserve"> del nuevo idioma</w:t>
      </w:r>
      <w:r w:rsidR="00CB3146" w:rsidRPr="005846B2">
        <w:rPr>
          <w:rFonts w:ascii="Arial" w:hAnsi="Arial" w:cs="Arial"/>
          <w:sz w:val="22"/>
          <w:szCs w:val="22"/>
          <w:lang w:val="es-419"/>
        </w:rPr>
        <w:t xml:space="preserve"> al español, al francés y al inglés, y</w:t>
      </w:r>
      <w:r w:rsidR="00C81827">
        <w:rPr>
          <w:rFonts w:ascii="Arial" w:hAnsi="Arial" w:cs="Arial"/>
          <w:sz w:val="22"/>
          <w:szCs w:val="22"/>
          <w:lang w:val="es-419"/>
        </w:rPr>
        <w:t> </w:t>
      </w:r>
      <w:r w:rsidR="00CB3146" w:rsidRPr="005846B2">
        <w:rPr>
          <w:rFonts w:ascii="Arial" w:hAnsi="Arial" w:cs="Arial"/>
          <w:sz w:val="22"/>
          <w:szCs w:val="22"/>
          <w:lang w:val="es-419"/>
        </w:rPr>
        <w:t xml:space="preserve">viceversa; </w:t>
      </w:r>
      <w:r w:rsidR="000060B6" w:rsidRPr="005846B2">
        <w:rPr>
          <w:rFonts w:ascii="Arial" w:hAnsi="Arial" w:cs="Arial"/>
          <w:sz w:val="22"/>
          <w:szCs w:val="22"/>
          <w:lang w:val="es-419"/>
        </w:rPr>
        <w:t xml:space="preserve">actualización de los sistemas de publicación para </w:t>
      </w:r>
      <w:r w:rsidR="00CB3146" w:rsidRPr="005846B2">
        <w:rPr>
          <w:rFonts w:ascii="Arial" w:hAnsi="Arial" w:cs="Arial"/>
          <w:sz w:val="22"/>
          <w:szCs w:val="22"/>
          <w:lang w:val="es-419"/>
        </w:rPr>
        <w:t xml:space="preserve">tramitar </w:t>
      </w:r>
      <w:r w:rsidR="000060B6" w:rsidRPr="005846B2">
        <w:rPr>
          <w:rFonts w:ascii="Arial" w:hAnsi="Arial" w:cs="Arial"/>
          <w:sz w:val="22"/>
          <w:szCs w:val="22"/>
          <w:lang w:val="es-419"/>
        </w:rPr>
        <w:t>nuevos idiomas; y</w:t>
      </w:r>
      <w:r w:rsidR="00C81827">
        <w:rPr>
          <w:rFonts w:ascii="Arial" w:hAnsi="Arial" w:cs="Arial"/>
          <w:sz w:val="22"/>
          <w:szCs w:val="22"/>
          <w:lang w:val="es-419"/>
        </w:rPr>
        <w:t> </w:t>
      </w:r>
      <w:bookmarkStart w:id="7" w:name="_GoBack"/>
      <w:bookmarkEnd w:id="7"/>
      <w:r w:rsidR="000060B6" w:rsidRPr="005846B2">
        <w:rPr>
          <w:rFonts w:ascii="Arial" w:hAnsi="Arial" w:cs="Arial"/>
          <w:sz w:val="22"/>
          <w:szCs w:val="22"/>
          <w:lang w:val="es-419"/>
        </w:rPr>
        <w:t xml:space="preserve">actualización de las herramientas </w:t>
      </w:r>
      <w:r w:rsidR="00CB3146" w:rsidRPr="005846B2">
        <w:rPr>
          <w:rFonts w:ascii="Arial" w:hAnsi="Arial" w:cs="Arial"/>
          <w:sz w:val="22"/>
          <w:szCs w:val="22"/>
          <w:lang w:val="es-419"/>
        </w:rPr>
        <w:t>de Internet</w:t>
      </w:r>
      <w:r w:rsidR="000060B6" w:rsidRPr="005846B2">
        <w:rPr>
          <w:rFonts w:ascii="Arial" w:hAnsi="Arial" w:cs="Arial"/>
          <w:sz w:val="22"/>
          <w:szCs w:val="22"/>
          <w:lang w:val="es-419"/>
        </w:rPr>
        <w:t xml:space="preserve"> para </w:t>
      </w:r>
      <w:r w:rsidR="00CB3146" w:rsidRPr="005846B2">
        <w:rPr>
          <w:rFonts w:ascii="Arial" w:hAnsi="Arial" w:cs="Arial"/>
          <w:sz w:val="22"/>
          <w:szCs w:val="22"/>
          <w:lang w:val="es-419"/>
        </w:rPr>
        <w:t>tramitar</w:t>
      </w:r>
      <w:r w:rsidR="000060B6" w:rsidRPr="005846B2">
        <w:rPr>
          <w:rFonts w:ascii="Arial" w:hAnsi="Arial" w:cs="Arial"/>
          <w:sz w:val="22"/>
          <w:szCs w:val="22"/>
          <w:lang w:val="es-419"/>
        </w:rPr>
        <w:t xml:space="preserve"> el nuevo idioma y validar cuándo se puede utilizar.</w:t>
      </w:r>
    </w:p>
    <w:p w:rsidR="009E0904" w:rsidRPr="005846B2" w:rsidRDefault="009E0904" w:rsidP="009E0904">
      <w:pPr>
        <w:rPr>
          <w:rFonts w:ascii="Arial" w:hAnsi="Arial" w:cs="Arial"/>
          <w:sz w:val="22"/>
          <w:szCs w:val="22"/>
          <w:lang w:val="es-419"/>
        </w:rPr>
      </w:pPr>
    </w:p>
    <w:p w:rsidR="009E0904" w:rsidRPr="005846B2" w:rsidRDefault="009E0904" w:rsidP="009E0904">
      <w:pPr>
        <w:rPr>
          <w:rFonts w:ascii="Arial" w:hAnsi="Arial" w:cs="Arial"/>
          <w:sz w:val="22"/>
          <w:szCs w:val="22"/>
          <w:lang w:val="es-419"/>
        </w:rPr>
      </w:pPr>
    </w:p>
    <w:p w:rsidR="00BC3D3D" w:rsidRPr="005846B2" w:rsidRDefault="00BC3D3D" w:rsidP="009E0904">
      <w:pPr>
        <w:rPr>
          <w:rFonts w:ascii="Arial" w:hAnsi="Arial" w:cs="Arial"/>
          <w:sz w:val="22"/>
          <w:szCs w:val="22"/>
          <w:lang w:val="es-419"/>
        </w:rPr>
      </w:pPr>
    </w:p>
    <w:p w:rsidR="005B6B85" w:rsidRPr="005846B2" w:rsidRDefault="00E625E5" w:rsidP="00E625E5">
      <w:pPr>
        <w:pStyle w:val="DateSignatureAligned"/>
        <w:rPr>
          <w:szCs w:val="22"/>
          <w:lang w:val="es-419"/>
        </w:rPr>
      </w:pPr>
      <w:r w:rsidRPr="005846B2">
        <w:rPr>
          <w:szCs w:val="22"/>
          <w:lang w:val="es-419"/>
        </w:rPr>
        <w:t xml:space="preserve">[Fin del </w:t>
      </w:r>
      <w:r w:rsidR="00381B69" w:rsidRPr="005846B2">
        <w:rPr>
          <w:szCs w:val="22"/>
          <w:lang w:val="es-419"/>
        </w:rPr>
        <w:t>A</w:t>
      </w:r>
      <w:r w:rsidRPr="005846B2">
        <w:rPr>
          <w:szCs w:val="22"/>
          <w:lang w:val="es-419"/>
        </w:rPr>
        <w:t>nexo y del documento]</w:t>
      </w:r>
    </w:p>
    <w:sectPr w:rsidR="005B6B85" w:rsidRPr="005846B2" w:rsidSect="00813F49">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614" w:rsidRDefault="00DF1614">
      <w:r>
        <w:separator/>
      </w:r>
    </w:p>
  </w:endnote>
  <w:endnote w:type="continuationSeparator" w:id="0">
    <w:p w:rsidR="00DF1614" w:rsidRDefault="00DF1614" w:rsidP="003B38C1">
      <w:r>
        <w:separator/>
      </w:r>
    </w:p>
    <w:p w:rsidR="00DF1614" w:rsidRPr="00DA0EA4" w:rsidRDefault="00DF1614" w:rsidP="003B38C1">
      <w:pPr>
        <w:spacing w:after="60"/>
        <w:rPr>
          <w:sz w:val="17"/>
          <w:lang w:val="en-US"/>
        </w:rPr>
      </w:pPr>
      <w:r w:rsidRPr="00DA0EA4">
        <w:rPr>
          <w:sz w:val="17"/>
          <w:lang w:val="en-US"/>
        </w:rPr>
        <w:t>[Endnote continued from previous page]</w:t>
      </w:r>
    </w:p>
  </w:endnote>
  <w:endnote w:type="continuationNotice" w:id="1">
    <w:p w:rsidR="00DF1614" w:rsidRPr="00DA0EA4" w:rsidRDefault="00DF1614" w:rsidP="003B38C1">
      <w:pPr>
        <w:spacing w:before="60"/>
        <w:jc w:val="right"/>
        <w:rPr>
          <w:sz w:val="17"/>
          <w:szCs w:val="17"/>
          <w:lang w:val="en-US"/>
        </w:rPr>
      </w:pPr>
      <w:r w:rsidRPr="00DA0EA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614" w:rsidRDefault="00DF1614">
      <w:r>
        <w:separator/>
      </w:r>
    </w:p>
  </w:footnote>
  <w:footnote w:type="continuationSeparator" w:id="0">
    <w:p w:rsidR="00DF1614" w:rsidRDefault="00DF1614" w:rsidP="008B60B2">
      <w:r>
        <w:separator/>
      </w:r>
    </w:p>
    <w:p w:rsidR="00DF1614" w:rsidRPr="00DA0EA4" w:rsidRDefault="00DF1614" w:rsidP="008B60B2">
      <w:pPr>
        <w:spacing w:after="60"/>
        <w:rPr>
          <w:sz w:val="17"/>
          <w:szCs w:val="17"/>
          <w:lang w:val="en-US"/>
        </w:rPr>
      </w:pPr>
      <w:r w:rsidRPr="00DA0EA4">
        <w:rPr>
          <w:sz w:val="17"/>
          <w:szCs w:val="17"/>
          <w:lang w:val="en-US"/>
        </w:rPr>
        <w:t>[Footnote continued from previous page]</w:t>
      </w:r>
    </w:p>
  </w:footnote>
  <w:footnote w:type="continuationNotice" w:id="1">
    <w:p w:rsidR="00DF1614" w:rsidRPr="00DA0EA4" w:rsidRDefault="00DF1614" w:rsidP="008B60B2">
      <w:pPr>
        <w:spacing w:before="60"/>
        <w:jc w:val="right"/>
        <w:rPr>
          <w:sz w:val="17"/>
          <w:szCs w:val="17"/>
          <w:lang w:val="en-US"/>
        </w:rPr>
      </w:pPr>
      <w:r w:rsidRPr="00DA0EA4">
        <w:rPr>
          <w:sz w:val="17"/>
          <w:szCs w:val="17"/>
          <w:lang w:val="en-US"/>
        </w:rPr>
        <w:t>[Footnote continued on next page]</w:t>
      </w:r>
    </w:p>
  </w:footnote>
  <w:footnote w:id="2">
    <w:p w:rsidR="00DF1614" w:rsidRPr="00F3037A" w:rsidRDefault="00DF1614" w:rsidP="00AE7824">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Véase el documento MM/LD/WG/16/7.</w:t>
      </w:r>
    </w:p>
  </w:footnote>
  <w:footnote w:id="3">
    <w:p w:rsidR="00DF1614" w:rsidRPr="00F3037A" w:rsidRDefault="00DF1614" w:rsidP="00AE7824">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Véase el documento MM/LD/WG/16/9 Rev.</w:t>
      </w:r>
    </w:p>
  </w:footnote>
  <w:footnote w:id="4">
    <w:p w:rsidR="00DF1614" w:rsidRPr="00F3037A" w:rsidRDefault="00DF1614" w:rsidP="00AE7824">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Véase el documento MM/LD/WG/16/INF/2 Rev. </w:t>
      </w:r>
    </w:p>
  </w:footnote>
  <w:footnote w:id="5">
    <w:p w:rsidR="00DF1614" w:rsidRPr="00F3037A" w:rsidRDefault="00DF1614" w:rsidP="00AE7824">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Véase el documento MM/LD/WG/16/12. </w:t>
      </w:r>
    </w:p>
  </w:footnote>
  <w:footnote w:id="6">
    <w:p w:rsidR="00DF1614" w:rsidRPr="00F3037A" w:rsidRDefault="00DF1614" w:rsidP="00AE7824">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Véase el documento PCT/A/38/6, Anexo III. </w:t>
      </w:r>
    </w:p>
  </w:footnote>
  <w:footnote w:id="7">
    <w:p w:rsidR="00DF1614" w:rsidRPr="00F3037A" w:rsidRDefault="00DF1614" w:rsidP="00AE7824">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Véase el documento MM/A/42/1.</w:t>
      </w:r>
    </w:p>
  </w:footnote>
  <w:footnote w:id="8">
    <w:p w:rsidR="00DF1614" w:rsidRPr="005846B2" w:rsidRDefault="00DF1614" w:rsidP="00AE7824">
      <w:pPr>
        <w:pStyle w:val="FootnoteText"/>
        <w:rPr>
          <w:lang w:val="fr-FR"/>
        </w:rPr>
      </w:pPr>
      <w:r w:rsidRPr="00F3037A">
        <w:rPr>
          <w:rStyle w:val="FootnoteReference"/>
          <w:color w:val="000000" w:themeColor="text1"/>
        </w:rPr>
        <w:footnoteRef/>
      </w:r>
      <w:r w:rsidRPr="005846B2">
        <w:rPr>
          <w:color w:val="000000" w:themeColor="text1"/>
          <w:lang w:val="fr-FR"/>
        </w:rPr>
        <w:t xml:space="preserve"> </w:t>
      </w:r>
      <w:r w:rsidRPr="005846B2">
        <w:rPr>
          <w:color w:val="000000" w:themeColor="text1"/>
          <w:lang w:val="fr-FR"/>
        </w:rPr>
        <w:tab/>
      </w:r>
      <w:proofErr w:type="spellStart"/>
      <w:r w:rsidRPr="005846B2">
        <w:rPr>
          <w:lang w:val="fr-FR"/>
        </w:rPr>
        <w:t>Véase</w:t>
      </w:r>
      <w:proofErr w:type="spellEnd"/>
      <w:r w:rsidRPr="005846B2">
        <w:rPr>
          <w:lang w:val="fr-FR"/>
        </w:rPr>
        <w:t xml:space="preserve"> el informe </w:t>
      </w:r>
      <w:proofErr w:type="spellStart"/>
      <w:r w:rsidRPr="005846B2">
        <w:rPr>
          <w:i/>
          <w:lang w:val="fr-FR"/>
        </w:rPr>
        <w:t>Facts</w:t>
      </w:r>
      <w:proofErr w:type="spellEnd"/>
      <w:r w:rsidRPr="005846B2">
        <w:rPr>
          <w:i/>
          <w:lang w:val="fr-FR"/>
        </w:rPr>
        <w:t xml:space="preserve"> &amp; Figures Report 2017</w:t>
      </w:r>
      <w:r w:rsidRPr="005846B2">
        <w:rPr>
          <w:lang w:val="fr-FR"/>
        </w:rPr>
        <w:t xml:space="preserve">, disponible en: </w:t>
      </w:r>
      <w:r w:rsidRPr="005846B2">
        <w:rPr>
          <w:rStyle w:val="Hyperlink"/>
          <w:color w:val="000000" w:themeColor="text1"/>
          <w:lang w:val="fr-FR"/>
        </w:rPr>
        <w:t xml:space="preserve">https://euipo.europa.eu/tunnel-web/secure/webdav/guest/document_library/contentPdfs/about_euipo/annual_report/FactsAndFiguresReport_2017_en.pptx. </w:t>
      </w:r>
    </w:p>
  </w:footnote>
  <w:footnote w:id="9">
    <w:p w:rsidR="00DF1614" w:rsidRPr="00F3037A" w:rsidRDefault="00DF1614" w:rsidP="00AE7824">
      <w:pPr>
        <w:pStyle w:val="FootnoteText"/>
        <w:rPr>
          <w:lang w:val="es-ES"/>
        </w:rPr>
      </w:pPr>
      <w:r w:rsidRPr="00F3037A">
        <w:rPr>
          <w:rStyle w:val="FootnoteReference"/>
        </w:rPr>
        <w:footnoteRef/>
      </w:r>
      <w:r w:rsidRPr="00DA0EA4">
        <w:rPr>
          <w:lang w:val="es-ES"/>
        </w:rPr>
        <w:t xml:space="preserve"> </w:t>
      </w:r>
      <w:r w:rsidRPr="00DA0EA4">
        <w:rPr>
          <w:lang w:val="es-ES"/>
        </w:rPr>
        <w:tab/>
        <w:t>S</w:t>
      </w:r>
      <w:r w:rsidRPr="00F3037A">
        <w:rPr>
          <w:lang w:val="es-ES"/>
        </w:rPr>
        <w:t>e refiere al recuento de clases equivalente, en virtud del cual cada solicitud presentadas en una Oficina regional se cuenta como varias solicitudes nacionales, una para cada uno de los Estados en los que tiene efecto esa solicitud regional. Por ejemplo, una solicitud presentada ante la Oficina de Propiedad Intelectual del Benelux (BOIP) se cuenta como tres solicitudes nacionales (Bélgica, Luxemburgo y los Países Bajos).</w:t>
      </w:r>
    </w:p>
  </w:footnote>
  <w:footnote w:id="10">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Véase el párrafo 250 del documento A/48/26. </w:t>
      </w:r>
    </w:p>
  </w:footnote>
  <w:footnote w:id="11">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Los diez idiomas de publicación del PCT son el alemán, el árabe, el chino, el coreano, el español, el francés, el inglés, el japonés, el portugués y el ruso.</w:t>
      </w:r>
    </w:p>
  </w:footnote>
  <w:footnote w:id="12">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Registros internacionales con fecha comprendida entre el 1 de enero y el 31 de diciembre de 2018, sea cual sea la fecha en que se hayan inscrito en el Registro Internacional.</w:t>
      </w:r>
    </w:p>
  </w:footnote>
  <w:footnote w:id="13">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Información disponible en </w:t>
      </w:r>
      <w:r w:rsidRPr="000F0362">
        <w:rPr>
          <w:i/>
          <w:lang w:val="es-ES"/>
        </w:rPr>
        <w:t>Madrid Monitor</w:t>
      </w:r>
      <w:r w:rsidRPr="00F3037A">
        <w:rPr>
          <w:lang w:val="es-ES"/>
        </w:rPr>
        <w:t xml:space="preserve"> el 21 de marzo de 2019.</w:t>
      </w:r>
    </w:p>
  </w:footnote>
  <w:footnote w:id="14">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F3037A">
        <w:rPr>
          <w:lang w:val="es-ES"/>
        </w:rPr>
        <w:tab/>
        <w:t>Por razones prácticas es el inglés, ya que las dos Oficinas interesadas (de China y de la Federación de</w:t>
      </w:r>
      <w:r w:rsidR="00CA7465">
        <w:rPr>
          <w:lang w:val="es-ES"/>
        </w:rPr>
        <w:t> </w:t>
      </w:r>
      <w:r w:rsidRPr="00F3037A">
        <w:rPr>
          <w:lang w:val="es-ES"/>
        </w:rPr>
        <w:t xml:space="preserve">Rusia) han elegido el inglés como idioma en el que desean recibir las comunicaciones de la Oficina Internacional. </w:t>
      </w:r>
    </w:p>
  </w:footnote>
  <w:footnote w:id="15">
    <w:p w:rsidR="00DF1614" w:rsidRPr="00F3037A" w:rsidRDefault="00DF1614" w:rsidP="00310B15">
      <w:pPr>
        <w:pStyle w:val="FootnoteText"/>
        <w:rPr>
          <w:szCs w:val="18"/>
          <w:lang w:val="es-ES"/>
        </w:rPr>
      </w:pPr>
      <w:r w:rsidRPr="00F3037A">
        <w:rPr>
          <w:rStyle w:val="FootnoteReference"/>
          <w:szCs w:val="18"/>
        </w:rPr>
        <w:footnoteRef/>
      </w:r>
      <w:r w:rsidRPr="00DA0EA4">
        <w:rPr>
          <w:szCs w:val="18"/>
          <w:lang w:val="es-ES"/>
        </w:rPr>
        <w:t xml:space="preserve"> </w:t>
      </w:r>
      <w:r w:rsidRPr="00DA0EA4">
        <w:rPr>
          <w:szCs w:val="18"/>
          <w:lang w:val="es-ES"/>
        </w:rPr>
        <w:tab/>
      </w:r>
      <w:r w:rsidRPr="00F3037A">
        <w:rPr>
          <w:szCs w:val="18"/>
          <w:lang w:val="es-ES"/>
        </w:rPr>
        <w:t xml:space="preserve">El costo de introducir el chino es inferior al costo de introducir el ruso ya que, históricamente, casi todas las solicitudes internacionales procedentes de China pertenecen a una clase única y contienen listas más cortas de productos y servicios. </w:t>
      </w:r>
    </w:p>
  </w:footnote>
  <w:footnote w:id="16">
    <w:p w:rsidR="00DF1614" w:rsidRPr="00DA0EA4" w:rsidRDefault="00DF1614" w:rsidP="00310B15">
      <w:pPr>
        <w:pStyle w:val="FootnoteText"/>
        <w:rPr>
          <w:szCs w:val="18"/>
          <w:lang w:val="es-ES"/>
        </w:rPr>
      </w:pPr>
      <w:r w:rsidRPr="00F3037A">
        <w:rPr>
          <w:rStyle w:val="FootnoteReference"/>
          <w:szCs w:val="18"/>
        </w:rPr>
        <w:footnoteRef/>
      </w:r>
      <w:r w:rsidRPr="00DA0EA4">
        <w:rPr>
          <w:szCs w:val="18"/>
          <w:lang w:val="es-ES"/>
        </w:rPr>
        <w:t xml:space="preserve"> </w:t>
      </w:r>
      <w:r w:rsidRPr="00DA0EA4">
        <w:rPr>
          <w:szCs w:val="18"/>
          <w:lang w:val="es-ES"/>
        </w:rPr>
        <w:tab/>
      </w:r>
      <w:r w:rsidRPr="00F3037A">
        <w:rPr>
          <w:szCs w:val="18"/>
          <w:lang w:val="es-ES"/>
        </w:rPr>
        <w:t xml:space="preserve">La estimación de costos se basa en las previsiones de la División de Economía y Estadística y tiene en cuenta las tasas de crecimiento previstas y el número de palabras que contienen las solicitudes internacionales de las Partes Contratantes interesadas. </w:t>
      </w:r>
      <w:r w:rsidRPr="00DA0EA4">
        <w:rPr>
          <w:szCs w:val="18"/>
          <w:lang w:val="es-ES"/>
        </w:rPr>
        <w:t>Se parte de los siguientes supuestos:</w:t>
      </w:r>
    </w:p>
    <w:p w:rsidR="00DF1614" w:rsidRPr="00F3037A" w:rsidRDefault="00DF1614" w:rsidP="00310B15">
      <w:pPr>
        <w:pStyle w:val="FootnoteText"/>
        <w:ind w:firstLine="567"/>
        <w:rPr>
          <w:szCs w:val="18"/>
          <w:lang w:val="es-ES"/>
        </w:rPr>
      </w:pPr>
      <w:r w:rsidRPr="00F3037A">
        <w:rPr>
          <w:szCs w:val="18"/>
          <w:lang w:val="es-ES"/>
        </w:rPr>
        <w:t>–</w:t>
      </w:r>
      <w:r w:rsidRPr="00F3037A">
        <w:rPr>
          <w:szCs w:val="18"/>
          <w:lang w:val="es-ES"/>
        </w:rPr>
        <w:tab/>
        <w:t>20% de traducción automática en 2019, con un aumento del 2,5% al año;</w:t>
      </w:r>
    </w:p>
    <w:p w:rsidR="00DF1614" w:rsidRPr="00F3037A" w:rsidRDefault="00DF1614" w:rsidP="00310B15">
      <w:pPr>
        <w:pStyle w:val="FootnoteText"/>
        <w:ind w:left="1131" w:hanging="564"/>
        <w:rPr>
          <w:szCs w:val="18"/>
          <w:lang w:val="es-ES"/>
        </w:rPr>
      </w:pPr>
      <w:r w:rsidRPr="00F3037A">
        <w:rPr>
          <w:szCs w:val="18"/>
          <w:lang w:val="es-ES"/>
        </w:rPr>
        <w:t>–</w:t>
      </w:r>
      <w:r w:rsidRPr="00F3037A">
        <w:rPr>
          <w:szCs w:val="18"/>
          <w:lang w:val="es-ES"/>
        </w:rPr>
        <w:tab/>
        <w:t>la tarifa por palabra para traducciones del chino al inglés es de 0,157 francos suizos; al español, de</w:t>
      </w:r>
      <w:r w:rsidR="000F0362">
        <w:rPr>
          <w:szCs w:val="18"/>
          <w:lang w:val="es-ES"/>
        </w:rPr>
        <w:t> </w:t>
      </w:r>
      <w:r w:rsidRPr="00F3037A">
        <w:rPr>
          <w:szCs w:val="18"/>
          <w:lang w:val="es-ES"/>
        </w:rPr>
        <w:t xml:space="preserve">0,25 francos suizos; y al francés, de 0,25 francos suizos; </w:t>
      </w:r>
    </w:p>
    <w:p w:rsidR="00DF1614" w:rsidRPr="00F3037A" w:rsidRDefault="00DF1614" w:rsidP="00310B15">
      <w:pPr>
        <w:pStyle w:val="FootnoteText"/>
        <w:ind w:left="1131" w:hanging="564"/>
        <w:rPr>
          <w:szCs w:val="18"/>
          <w:lang w:val="es-ES"/>
        </w:rPr>
      </w:pPr>
      <w:r w:rsidRPr="00F3037A">
        <w:rPr>
          <w:szCs w:val="18"/>
          <w:lang w:val="es-ES"/>
        </w:rPr>
        <w:t>–</w:t>
      </w:r>
      <w:r w:rsidRPr="00F3037A">
        <w:rPr>
          <w:szCs w:val="18"/>
          <w:lang w:val="es-ES"/>
        </w:rPr>
        <w:tab/>
        <w:t>la tarifa por palabra para traducciones del ruso al inglés es de 0,23 francos suizos; al español, de</w:t>
      </w:r>
      <w:r w:rsidR="000F0362">
        <w:rPr>
          <w:szCs w:val="18"/>
          <w:lang w:val="es-ES"/>
        </w:rPr>
        <w:t> </w:t>
      </w:r>
      <w:r w:rsidRPr="00F3037A">
        <w:rPr>
          <w:szCs w:val="18"/>
          <w:lang w:val="es-ES"/>
        </w:rPr>
        <w:t>0,3</w:t>
      </w:r>
      <w:r w:rsidR="000F0362">
        <w:rPr>
          <w:szCs w:val="18"/>
          <w:lang w:val="es-ES"/>
        </w:rPr>
        <w:t> </w:t>
      </w:r>
      <w:r w:rsidRPr="00F3037A">
        <w:rPr>
          <w:szCs w:val="18"/>
          <w:lang w:val="es-ES"/>
        </w:rPr>
        <w:t xml:space="preserve">francos suizos; y al francés, de 0,3 francos suizos; </w:t>
      </w:r>
    </w:p>
  </w:footnote>
  <w:footnote w:id="17">
    <w:p w:rsidR="00DF1614" w:rsidRPr="00F3037A" w:rsidRDefault="00DF1614" w:rsidP="00310B15">
      <w:pPr>
        <w:pStyle w:val="FootnoteText"/>
        <w:rPr>
          <w:szCs w:val="18"/>
          <w:lang w:val="es-ES"/>
        </w:rPr>
      </w:pPr>
      <w:r w:rsidRPr="00F3037A">
        <w:rPr>
          <w:rStyle w:val="FootnoteReference"/>
          <w:szCs w:val="18"/>
        </w:rPr>
        <w:footnoteRef/>
      </w:r>
      <w:r w:rsidRPr="00DA0EA4">
        <w:rPr>
          <w:szCs w:val="18"/>
          <w:lang w:val="es-ES"/>
        </w:rPr>
        <w:t xml:space="preserve"> </w:t>
      </w:r>
      <w:r w:rsidRPr="00DA0EA4">
        <w:rPr>
          <w:szCs w:val="18"/>
          <w:lang w:val="es-ES"/>
        </w:rPr>
        <w:tab/>
        <w:t>L</w:t>
      </w:r>
      <w:r w:rsidRPr="00F3037A">
        <w:rPr>
          <w:szCs w:val="18"/>
          <w:lang w:val="es-ES"/>
        </w:rPr>
        <w:t>a Oficina de China es la única Oficina que puede presentar solicitudes internacionales en chino. Es probable que presenten solicitudes internacionales en ruso las Oficinas de las siguientes Partes Contratantes: Azerbaiyán, Belarús, Federación de Rusia, Georgia, Kazajstán, Kirguistán, República de Moldova y Uzbekistán.</w:t>
      </w:r>
    </w:p>
  </w:footnote>
  <w:footnote w:id="18">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El control de calidad consiste en revisar una muestra aleatoria de alrededor del 7% del trabajo editado. Debería realizar el control de calidad un traductor experimentado cuya lengua materna sea el idioma de destino. Por</w:t>
      </w:r>
      <w:r w:rsidR="00CA7465">
        <w:rPr>
          <w:lang w:val="es-ES"/>
        </w:rPr>
        <w:t> </w:t>
      </w:r>
      <w:r w:rsidRPr="00F3037A">
        <w:rPr>
          <w:lang w:val="es-ES"/>
        </w:rPr>
        <w:t xml:space="preserve">consiguiente, se necesitarían tres traductores principales para realizar la traducción directa del nuevo idioma (chino o ruso) al español, al francés y al inglés. </w:t>
      </w:r>
    </w:p>
  </w:footnote>
  <w:footnote w:id="19">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Debería realizar el control de calidad un traductor principal cuya lengua materna sea el idioma de destino. Por</w:t>
      </w:r>
      <w:r w:rsidR="00CA7465">
        <w:rPr>
          <w:lang w:val="es-ES"/>
        </w:rPr>
        <w:t> </w:t>
      </w:r>
      <w:r w:rsidRPr="00F3037A">
        <w:rPr>
          <w:lang w:val="es-ES"/>
        </w:rPr>
        <w:t>consiguiente, se necesitará un traductor principal para realizar la traducción indirecta desde el nuevo idioma (chino o ruso) a través del inglés.</w:t>
      </w:r>
    </w:p>
    <w:p w:rsidR="00DF1614" w:rsidRPr="00F3037A" w:rsidRDefault="00DF1614" w:rsidP="00310B15">
      <w:pPr>
        <w:pStyle w:val="FootnoteText"/>
        <w:rPr>
          <w:lang w:val="es-ES"/>
        </w:rPr>
      </w:pPr>
    </w:p>
  </w:footnote>
  <w:footnote w:id="20">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A excepción de la opción del idioma de presentación, que no requiere examinadores, el número estimado de</w:t>
      </w:r>
      <w:r w:rsidR="00CA7465">
        <w:rPr>
          <w:lang w:val="es-ES"/>
        </w:rPr>
        <w:t> </w:t>
      </w:r>
      <w:r w:rsidRPr="00F3037A">
        <w:rPr>
          <w:lang w:val="es-ES"/>
        </w:rPr>
        <w:t>examinadores necesario para cada una de las otras opciones permanece igual, ya que ese número depende del</w:t>
      </w:r>
      <w:r w:rsidR="00CA7465">
        <w:rPr>
          <w:lang w:val="es-ES"/>
        </w:rPr>
        <w:t> </w:t>
      </w:r>
      <w:r w:rsidRPr="00F3037A">
        <w:rPr>
          <w:lang w:val="es-ES"/>
        </w:rPr>
        <w:t xml:space="preserve">volumen de tramitaciones, independientemente de qué opción de aplicación se elija. </w:t>
      </w:r>
    </w:p>
  </w:footnote>
  <w:footnote w:id="21">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Los costos de subcontratar la edición de la traducción y los recursos necesarios para el control de la calidad de dicha labor son iguales a los de la opción del idioma de presentación. Sin embargo, esta opción requiere personal que domine el nuevo idioma para tramitar las solicitudes presentadas en dicho idioma. </w:t>
      </w:r>
    </w:p>
  </w:footnote>
  <w:footnote w:id="22">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Las cifras de la estimación de costos para el chino siguen siendo bajas porque es poco probable que las solicitudes presentadas en otros lugares que designen a China se presenten en ese idioma. Por consiguiente, la</w:t>
      </w:r>
      <w:r w:rsidR="00C81827">
        <w:rPr>
          <w:lang w:val="es-ES"/>
        </w:rPr>
        <w:t> </w:t>
      </w:r>
      <w:r w:rsidRPr="00F3037A">
        <w:rPr>
          <w:lang w:val="es-ES"/>
        </w:rPr>
        <w:t xml:space="preserve">Oficina deberá seguir enviando sus decisiones en inglés. Además, si bien los titulares chinos podrían beneficiarse de la presentación de solicitudes de modificación en chino, históricamente presentan pocas solicitudes de ese tipo. Esta opción beneficiaría a las Oficinas en las que se habla ruso, ya que existe un número considerable de designaciones cruzadas entre ellas. </w:t>
      </w:r>
    </w:p>
  </w:footnote>
  <w:footnote w:id="23">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Con arreglo a la práctica de traducción directa, se necesitan por lo menos cuatro traductores principales para controlar la calidad de la traducción subcontratada del nuevo idioma (chino o ruso) al español, al francés y al inglés, y de esos idiomas al nuevo idioma (chino o ruso). Esto también se aplica a las opciones de idioma de transmisión, idioma de comunicación e idioma de trabajo. </w:t>
      </w:r>
    </w:p>
  </w:footnote>
  <w:footnote w:id="24">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Con arreglo a la práctica de traducción indirecta, se necesitan no menos de dos traductores principales para controlar la calidad de la traducción subcontratada del nuevo idioma (chino o ruso) al español, al francés y al inglés, y de esos idiomas al nuevo idioma (chino o ruso). Esto también se aplica a las opciones de idioma de transmisión, idioma de comunicación e idioma de trabajo. </w:t>
      </w:r>
    </w:p>
  </w:footnote>
  <w:footnote w:id="25">
    <w:p w:rsidR="00DF1614" w:rsidRPr="00EA5889"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El volumen de trabajo de traducción adicional derivado de la introducción del chino como idioma de trabajo es prácticamente el mismo que el que resultaría de la introducción del ruso como idioma de trabajo. Por consiguiente, los recursos necesarios para realizar el control de calidad son los mismos. Sin embargo, los costos de la traducción subcontratada varían debido a las diferentes tarifas de edición de las sugerencias de traducción automática hacia y desde esos idiomas.</w:t>
      </w:r>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14" w:rsidRPr="00116C9F" w:rsidRDefault="00DF1614" w:rsidP="00477D6B">
    <w:pPr>
      <w:jc w:val="right"/>
      <w:rPr>
        <w:rFonts w:ascii="Arial" w:hAnsi="Arial" w:cs="Arial"/>
        <w:sz w:val="22"/>
        <w:szCs w:val="22"/>
      </w:rPr>
    </w:pPr>
    <w:r w:rsidRPr="00116C9F">
      <w:rPr>
        <w:rFonts w:ascii="Arial" w:hAnsi="Arial" w:cs="Arial"/>
        <w:sz w:val="22"/>
        <w:szCs w:val="22"/>
      </w:rPr>
      <w:t>MM/</w:t>
    </w:r>
    <w:proofErr w:type="spellStart"/>
    <w:r w:rsidRPr="00116C9F">
      <w:rPr>
        <w:rFonts w:ascii="Arial" w:hAnsi="Arial" w:cs="Arial"/>
        <w:sz w:val="22"/>
        <w:szCs w:val="22"/>
      </w:rPr>
      <w:t>LD</w:t>
    </w:r>
    <w:proofErr w:type="spellEnd"/>
    <w:r w:rsidRPr="00116C9F">
      <w:rPr>
        <w:rFonts w:ascii="Arial" w:hAnsi="Arial" w:cs="Arial"/>
        <w:sz w:val="22"/>
        <w:szCs w:val="22"/>
      </w:rPr>
      <w:t>/</w:t>
    </w:r>
    <w:proofErr w:type="spellStart"/>
    <w:r w:rsidRPr="00116C9F">
      <w:rPr>
        <w:rFonts w:ascii="Arial" w:hAnsi="Arial" w:cs="Arial"/>
        <w:sz w:val="22"/>
        <w:szCs w:val="22"/>
      </w:rPr>
      <w:t>WG</w:t>
    </w:r>
    <w:proofErr w:type="spellEnd"/>
    <w:r w:rsidRPr="00116C9F">
      <w:rPr>
        <w:rFonts w:ascii="Arial" w:hAnsi="Arial" w:cs="Arial"/>
        <w:sz w:val="22"/>
        <w:szCs w:val="22"/>
      </w:rPr>
      <w:t>/17/7</w:t>
    </w:r>
  </w:p>
  <w:p w:rsidR="00DF1614" w:rsidRPr="00116C9F" w:rsidRDefault="00DF1614" w:rsidP="00477D6B">
    <w:pPr>
      <w:jc w:val="right"/>
      <w:rPr>
        <w:rFonts w:ascii="Arial" w:hAnsi="Arial" w:cs="Arial"/>
        <w:sz w:val="22"/>
        <w:szCs w:val="22"/>
      </w:rPr>
    </w:pPr>
    <w:r w:rsidRPr="00116C9F">
      <w:rPr>
        <w:rFonts w:ascii="Arial" w:hAnsi="Arial" w:cs="Arial"/>
        <w:sz w:val="22"/>
        <w:szCs w:val="22"/>
      </w:rPr>
      <w:t xml:space="preserve">página </w:t>
    </w:r>
    <w:r w:rsidRPr="00116C9F">
      <w:rPr>
        <w:rFonts w:ascii="Arial" w:hAnsi="Arial" w:cs="Arial"/>
        <w:sz w:val="22"/>
        <w:szCs w:val="22"/>
      </w:rPr>
      <w:fldChar w:fldCharType="begin"/>
    </w:r>
    <w:r w:rsidRPr="00116C9F">
      <w:rPr>
        <w:rFonts w:ascii="Arial" w:hAnsi="Arial" w:cs="Arial"/>
        <w:sz w:val="22"/>
        <w:szCs w:val="22"/>
      </w:rPr>
      <w:instrText xml:space="preserve"> PAGE  \* MERGEFORMAT </w:instrText>
    </w:r>
    <w:r w:rsidRPr="00116C9F">
      <w:rPr>
        <w:rFonts w:ascii="Arial" w:hAnsi="Arial" w:cs="Arial"/>
        <w:sz w:val="22"/>
        <w:szCs w:val="22"/>
      </w:rPr>
      <w:fldChar w:fldCharType="separate"/>
    </w:r>
    <w:r w:rsidR="00C81827">
      <w:rPr>
        <w:rFonts w:ascii="Arial" w:hAnsi="Arial" w:cs="Arial"/>
        <w:noProof/>
        <w:sz w:val="22"/>
        <w:szCs w:val="22"/>
      </w:rPr>
      <w:t>12</w:t>
    </w:r>
    <w:r w:rsidRPr="00116C9F">
      <w:rPr>
        <w:rFonts w:ascii="Arial" w:hAnsi="Arial" w:cs="Arial"/>
        <w:sz w:val="22"/>
        <w:szCs w:val="22"/>
      </w:rPr>
      <w:fldChar w:fldCharType="end"/>
    </w:r>
  </w:p>
  <w:p w:rsidR="00DF1614" w:rsidRDefault="00DF161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14" w:rsidRPr="005846B2" w:rsidRDefault="00DF1614" w:rsidP="00813F49">
    <w:pPr>
      <w:pStyle w:val="Header"/>
      <w:jc w:val="right"/>
      <w:rPr>
        <w:lang w:val="es-419"/>
      </w:rPr>
    </w:pPr>
    <w:r w:rsidRPr="005846B2">
      <w:rPr>
        <w:lang w:val="es-419"/>
      </w:rPr>
      <w:t>MM/</w:t>
    </w:r>
    <w:proofErr w:type="spellStart"/>
    <w:r w:rsidRPr="005846B2">
      <w:rPr>
        <w:lang w:val="es-419"/>
      </w:rPr>
      <w:t>LD</w:t>
    </w:r>
    <w:proofErr w:type="spellEnd"/>
    <w:r w:rsidRPr="005846B2">
      <w:rPr>
        <w:lang w:val="es-419"/>
      </w:rPr>
      <w:t>/</w:t>
    </w:r>
    <w:proofErr w:type="spellStart"/>
    <w:r w:rsidRPr="005846B2">
      <w:rPr>
        <w:lang w:val="es-419"/>
      </w:rPr>
      <w:t>WG</w:t>
    </w:r>
    <w:proofErr w:type="spellEnd"/>
    <w:r w:rsidRPr="005846B2">
      <w:rPr>
        <w:lang w:val="es-419"/>
      </w:rPr>
      <w:t>/17/7</w:t>
    </w:r>
  </w:p>
  <w:p w:rsidR="00DF1614" w:rsidRPr="005846B2" w:rsidRDefault="00DF1614" w:rsidP="00813F49">
    <w:pPr>
      <w:pStyle w:val="Header"/>
      <w:jc w:val="right"/>
      <w:rPr>
        <w:lang w:val="es-419"/>
      </w:rPr>
    </w:pPr>
    <w:r w:rsidRPr="005846B2">
      <w:rPr>
        <w:lang w:val="es-419"/>
      </w:rPr>
      <w:t xml:space="preserve">Anexo, página </w:t>
    </w:r>
    <w:r>
      <w:fldChar w:fldCharType="begin"/>
    </w:r>
    <w:r w:rsidRPr="005846B2">
      <w:rPr>
        <w:lang w:val="es-419"/>
      </w:rPr>
      <w:instrText xml:space="preserve"> PAGE   \* MERGEFORMAT </w:instrText>
    </w:r>
    <w:r>
      <w:fldChar w:fldCharType="separate"/>
    </w:r>
    <w:r w:rsidR="00C81827">
      <w:rPr>
        <w:noProof/>
        <w:lang w:val="es-419"/>
      </w:rPr>
      <w:t>16</w:t>
    </w:r>
    <w:r>
      <w:rPr>
        <w:noProof/>
      </w:rPr>
      <w:fldChar w:fldCharType="end"/>
    </w:r>
  </w:p>
  <w:p w:rsidR="00DF1614" w:rsidRPr="005846B2" w:rsidRDefault="00DF1614" w:rsidP="00477D6B">
    <w:pPr>
      <w:jc w:val="right"/>
      <w:rPr>
        <w:lang w:val="es-419"/>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14" w:rsidRDefault="00DF1614" w:rsidP="00813F49">
    <w:pPr>
      <w:pStyle w:val="Header"/>
      <w:jc w:val="right"/>
    </w:pPr>
    <w:r>
      <w:t>MM/LD/WG/17/7</w:t>
    </w:r>
  </w:p>
  <w:p w:rsidR="00DF1614" w:rsidRDefault="00DF1614" w:rsidP="00813F49">
    <w:pPr>
      <w:pStyle w:val="Header"/>
      <w:jc w:val="right"/>
    </w:pPr>
    <w:r>
      <w:t>ANEXO</w:t>
    </w:r>
  </w:p>
  <w:p w:rsidR="00DF1614" w:rsidRDefault="00DF1614" w:rsidP="00813F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AB212A5"/>
    <w:multiLevelType w:val="hybridMultilevel"/>
    <w:tmpl w:val="4C3C1724"/>
    <w:lvl w:ilvl="0" w:tplc="04C421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EA52847"/>
    <w:multiLevelType w:val="hybridMultilevel"/>
    <w:tmpl w:val="B43618BE"/>
    <w:lvl w:ilvl="0" w:tplc="A20E9D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8DE570F"/>
    <w:multiLevelType w:val="hybridMultilevel"/>
    <w:tmpl w:val="E81C1B7C"/>
    <w:lvl w:ilvl="0" w:tplc="D0F4D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8D5579"/>
    <w:multiLevelType w:val="hybridMultilevel"/>
    <w:tmpl w:val="3B8CF1A0"/>
    <w:lvl w:ilvl="0" w:tplc="6A6874A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2468A4"/>
    <w:multiLevelType w:val="hybridMultilevel"/>
    <w:tmpl w:val="964EAC44"/>
    <w:lvl w:ilvl="0" w:tplc="073ABD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674396"/>
    <w:multiLevelType w:val="hybridMultilevel"/>
    <w:tmpl w:val="D1949A80"/>
    <w:lvl w:ilvl="0" w:tplc="EBC8F7AA">
      <w:start w:val="1"/>
      <w:numFmt w:val="bullet"/>
      <w:lvlText w:val="–"/>
      <w:lvlJc w:val="left"/>
      <w:pPr>
        <w:ind w:left="927" w:hanging="360"/>
      </w:pPr>
      <w:rPr>
        <w:rFonts w:ascii="Arial" w:eastAsia="SimSun"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B447E4"/>
    <w:multiLevelType w:val="hybridMultilevel"/>
    <w:tmpl w:val="E99807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765408"/>
    <w:multiLevelType w:val="hybridMultilevel"/>
    <w:tmpl w:val="3572AE22"/>
    <w:lvl w:ilvl="0" w:tplc="FF366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B6529D0"/>
    <w:multiLevelType w:val="hybridMultilevel"/>
    <w:tmpl w:val="1450C3D0"/>
    <w:lvl w:ilvl="0" w:tplc="F22E5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9"/>
  </w:num>
  <w:num w:numId="5">
    <w:abstractNumId w:val="8"/>
  </w:num>
  <w:num w:numId="6">
    <w:abstractNumId w:val="6"/>
  </w:num>
  <w:num w:numId="7">
    <w:abstractNumId w:val="12"/>
  </w:num>
  <w:num w:numId="8">
    <w:abstractNumId w:val="4"/>
  </w:num>
  <w:num w:numId="9">
    <w:abstractNumId w:val="10"/>
  </w:num>
  <w:num w:numId="10">
    <w:abstractNumId w:val="11"/>
  </w:num>
  <w:num w:numId="11">
    <w:abstractNumId w:val="7"/>
  </w:num>
  <w:num w:numId="12">
    <w:abstractNumId w:val="3"/>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60B6"/>
    <w:rsid w:val="00006EDE"/>
    <w:rsid w:val="00007244"/>
    <w:rsid w:val="00011750"/>
    <w:rsid w:val="000122EF"/>
    <w:rsid w:val="00015179"/>
    <w:rsid w:val="00017C52"/>
    <w:rsid w:val="00021795"/>
    <w:rsid w:val="0002320A"/>
    <w:rsid w:val="00033400"/>
    <w:rsid w:val="00043CAA"/>
    <w:rsid w:val="00046F15"/>
    <w:rsid w:val="0005150C"/>
    <w:rsid w:val="00052019"/>
    <w:rsid w:val="00054CF3"/>
    <w:rsid w:val="000555FD"/>
    <w:rsid w:val="00061359"/>
    <w:rsid w:val="000614D0"/>
    <w:rsid w:val="000621D7"/>
    <w:rsid w:val="0006342C"/>
    <w:rsid w:val="000735D2"/>
    <w:rsid w:val="00075432"/>
    <w:rsid w:val="00080EA8"/>
    <w:rsid w:val="00082FE6"/>
    <w:rsid w:val="00084AC0"/>
    <w:rsid w:val="00092C37"/>
    <w:rsid w:val="000968ED"/>
    <w:rsid w:val="0009763F"/>
    <w:rsid w:val="000A1AAF"/>
    <w:rsid w:val="000B717A"/>
    <w:rsid w:val="000C0152"/>
    <w:rsid w:val="000C0DD9"/>
    <w:rsid w:val="000C13E8"/>
    <w:rsid w:val="000C3895"/>
    <w:rsid w:val="000C6942"/>
    <w:rsid w:val="000D5BAE"/>
    <w:rsid w:val="000D65DB"/>
    <w:rsid w:val="000D7D65"/>
    <w:rsid w:val="000E447D"/>
    <w:rsid w:val="000F0362"/>
    <w:rsid w:val="000F1EBB"/>
    <w:rsid w:val="000F5E56"/>
    <w:rsid w:val="000F7ABE"/>
    <w:rsid w:val="00106906"/>
    <w:rsid w:val="00106916"/>
    <w:rsid w:val="001138B3"/>
    <w:rsid w:val="00116C9F"/>
    <w:rsid w:val="00117964"/>
    <w:rsid w:val="00123AC6"/>
    <w:rsid w:val="001362EE"/>
    <w:rsid w:val="001372EA"/>
    <w:rsid w:val="00145C7B"/>
    <w:rsid w:val="00150AB2"/>
    <w:rsid w:val="0015155C"/>
    <w:rsid w:val="001651F4"/>
    <w:rsid w:val="00165C5D"/>
    <w:rsid w:val="00166F38"/>
    <w:rsid w:val="00172A02"/>
    <w:rsid w:val="00172FD6"/>
    <w:rsid w:val="00176920"/>
    <w:rsid w:val="00180B57"/>
    <w:rsid w:val="00180E56"/>
    <w:rsid w:val="001832A6"/>
    <w:rsid w:val="0018407F"/>
    <w:rsid w:val="00194691"/>
    <w:rsid w:val="001A035B"/>
    <w:rsid w:val="001A3105"/>
    <w:rsid w:val="001B21F6"/>
    <w:rsid w:val="001B42FA"/>
    <w:rsid w:val="001B7EDE"/>
    <w:rsid w:val="001C543F"/>
    <w:rsid w:val="001C6005"/>
    <w:rsid w:val="001D2FF4"/>
    <w:rsid w:val="001D305E"/>
    <w:rsid w:val="001D5374"/>
    <w:rsid w:val="001E2D9B"/>
    <w:rsid w:val="001E741B"/>
    <w:rsid w:val="001F3310"/>
    <w:rsid w:val="001F5096"/>
    <w:rsid w:val="00203237"/>
    <w:rsid w:val="00206290"/>
    <w:rsid w:val="00207850"/>
    <w:rsid w:val="00214FFC"/>
    <w:rsid w:val="00215BAC"/>
    <w:rsid w:val="002165CB"/>
    <w:rsid w:val="0021679B"/>
    <w:rsid w:val="002206F6"/>
    <w:rsid w:val="0022255D"/>
    <w:rsid w:val="00222D72"/>
    <w:rsid w:val="0022447A"/>
    <w:rsid w:val="00231C7B"/>
    <w:rsid w:val="00232E14"/>
    <w:rsid w:val="00241CAD"/>
    <w:rsid w:val="00243276"/>
    <w:rsid w:val="00243B94"/>
    <w:rsid w:val="0024626D"/>
    <w:rsid w:val="0025164C"/>
    <w:rsid w:val="002602E3"/>
    <w:rsid w:val="00260B9B"/>
    <w:rsid w:val="0026154F"/>
    <w:rsid w:val="00262DE5"/>
    <w:rsid w:val="002634C4"/>
    <w:rsid w:val="00270C47"/>
    <w:rsid w:val="0027218F"/>
    <w:rsid w:val="00280AC7"/>
    <w:rsid w:val="00287340"/>
    <w:rsid w:val="0028752D"/>
    <w:rsid w:val="002928D3"/>
    <w:rsid w:val="002945BA"/>
    <w:rsid w:val="002A5797"/>
    <w:rsid w:val="002A5ABB"/>
    <w:rsid w:val="002B2198"/>
    <w:rsid w:val="002B6D3D"/>
    <w:rsid w:val="002B7E8E"/>
    <w:rsid w:val="002C4E7F"/>
    <w:rsid w:val="002D0001"/>
    <w:rsid w:val="002D4423"/>
    <w:rsid w:val="002F1FE6"/>
    <w:rsid w:val="002F4E68"/>
    <w:rsid w:val="00304A84"/>
    <w:rsid w:val="0030525A"/>
    <w:rsid w:val="00307AC0"/>
    <w:rsid w:val="00310B15"/>
    <w:rsid w:val="0031171E"/>
    <w:rsid w:val="00312F7F"/>
    <w:rsid w:val="003135BC"/>
    <w:rsid w:val="00313F36"/>
    <w:rsid w:val="00316965"/>
    <w:rsid w:val="0032307E"/>
    <w:rsid w:val="00324A26"/>
    <w:rsid w:val="00327F09"/>
    <w:rsid w:val="0033037B"/>
    <w:rsid w:val="00335EA3"/>
    <w:rsid w:val="00353EF5"/>
    <w:rsid w:val="00354E43"/>
    <w:rsid w:val="0036114B"/>
    <w:rsid w:val="00361450"/>
    <w:rsid w:val="003634DD"/>
    <w:rsid w:val="003673CF"/>
    <w:rsid w:val="003705FB"/>
    <w:rsid w:val="003736C0"/>
    <w:rsid w:val="003815AD"/>
    <w:rsid w:val="00381B69"/>
    <w:rsid w:val="003845C1"/>
    <w:rsid w:val="00386680"/>
    <w:rsid w:val="00386DEF"/>
    <w:rsid w:val="00387A0E"/>
    <w:rsid w:val="00393A3B"/>
    <w:rsid w:val="00394078"/>
    <w:rsid w:val="00394C3B"/>
    <w:rsid w:val="00397196"/>
    <w:rsid w:val="003A01AA"/>
    <w:rsid w:val="003A1D77"/>
    <w:rsid w:val="003A59E6"/>
    <w:rsid w:val="003A6F89"/>
    <w:rsid w:val="003B1F58"/>
    <w:rsid w:val="003B2870"/>
    <w:rsid w:val="003B38C1"/>
    <w:rsid w:val="003B5143"/>
    <w:rsid w:val="003B76D1"/>
    <w:rsid w:val="003C5432"/>
    <w:rsid w:val="003D0E80"/>
    <w:rsid w:val="003D1198"/>
    <w:rsid w:val="003E073C"/>
    <w:rsid w:val="003E2132"/>
    <w:rsid w:val="003E29FE"/>
    <w:rsid w:val="003E2CED"/>
    <w:rsid w:val="003E3A20"/>
    <w:rsid w:val="003E5DD8"/>
    <w:rsid w:val="00404446"/>
    <w:rsid w:val="0040563B"/>
    <w:rsid w:val="00406AFC"/>
    <w:rsid w:val="00412C07"/>
    <w:rsid w:val="00414001"/>
    <w:rsid w:val="00414C03"/>
    <w:rsid w:val="00414DE5"/>
    <w:rsid w:val="00421B67"/>
    <w:rsid w:val="00422B79"/>
    <w:rsid w:val="00423E3E"/>
    <w:rsid w:val="00427AF4"/>
    <w:rsid w:val="004309EC"/>
    <w:rsid w:val="00433C48"/>
    <w:rsid w:val="00441B4C"/>
    <w:rsid w:val="004472CB"/>
    <w:rsid w:val="004547F1"/>
    <w:rsid w:val="00455769"/>
    <w:rsid w:val="00463F2E"/>
    <w:rsid w:val="00464796"/>
    <w:rsid w:val="004647D0"/>
    <w:rsid w:val="004647DA"/>
    <w:rsid w:val="00466D8C"/>
    <w:rsid w:val="00474062"/>
    <w:rsid w:val="00477D6B"/>
    <w:rsid w:val="004827B5"/>
    <w:rsid w:val="004841D5"/>
    <w:rsid w:val="004916C2"/>
    <w:rsid w:val="00493D3B"/>
    <w:rsid w:val="00494C9F"/>
    <w:rsid w:val="00495101"/>
    <w:rsid w:val="0049586D"/>
    <w:rsid w:val="004A6D8F"/>
    <w:rsid w:val="004B3A8C"/>
    <w:rsid w:val="004B41AF"/>
    <w:rsid w:val="004B4A4D"/>
    <w:rsid w:val="004C0818"/>
    <w:rsid w:val="004C52EC"/>
    <w:rsid w:val="004C5F05"/>
    <w:rsid w:val="004D0E6F"/>
    <w:rsid w:val="004D10C6"/>
    <w:rsid w:val="004D4F59"/>
    <w:rsid w:val="004E6B5D"/>
    <w:rsid w:val="004F07A7"/>
    <w:rsid w:val="005019FF"/>
    <w:rsid w:val="00503488"/>
    <w:rsid w:val="00506579"/>
    <w:rsid w:val="00507EEA"/>
    <w:rsid w:val="005102E6"/>
    <w:rsid w:val="0051064A"/>
    <w:rsid w:val="00514E43"/>
    <w:rsid w:val="0053057A"/>
    <w:rsid w:val="00535D82"/>
    <w:rsid w:val="00536882"/>
    <w:rsid w:val="0054150D"/>
    <w:rsid w:val="00545177"/>
    <w:rsid w:val="005524F2"/>
    <w:rsid w:val="00560A29"/>
    <w:rsid w:val="00563966"/>
    <w:rsid w:val="005668DB"/>
    <w:rsid w:val="00574923"/>
    <w:rsid w:val="005846B2"/>
    <w:rsid w:val="00593DDD"/>
    <w:rsid w:val="00594CF5"/>
    <w:rsid w:val="00597066"/>
    <w:rsid w:val="005A0AE9"/>
    <w:rsid w:val="005A0DBB"/>
    <w:rsid w:val="005A142B"/>
    <w:rsid w:val="005A7F79"/>
    <w:rsid w:val="005B05D8"/>
    <w:rsid w:val="005B31BC"/>
    <w:rsid w:val="005B53E6"/>
    <w:rsid w:val="005B6B85"/>
    <w:rsid w:val="005B7887"/>
    <w:rsid w:val="005C2E38"/>
    <w:rsid w:val="005C306B"/>
    <w:rsid w:val="005C479F"/>
    <w:rsid w:val="005C6649"/>
    <w:rsid w:val="005D09FB"/>
    <w:rsid w:val="005D2389"/>
    <w:rsid w:val="005D60BB"/>
    <w:rsid w:val="005D7DEA"/>
    <w:rsid w:val="005E14DE"/>
    <w:rsid w:val="005E4932"/>
    <w:rsid w:val="005E633F"/>
    <w:rsid w:val="005E7065"/>
    <w:rsid w:val="005F0B0E"/>
    <w:rsid w:val="005F1C7E"/>
    <w:rsid w:val="005F2005"/>
    <w:rsid w:val="005F69E4"/>
    <w:rsid w:val="006041E7"/>
    <w:rsid w:val="00605827"/>
    <w:rsid w:val="00610FED"/>
    <w:rsid w:val="00612079"/>
    <w:rsid w:val="006200B2"/>
    <w:rsid w:val="006201A1"/>
    <w:rsid w:val="00623EFA"/>
    <w:rsid w:val="006330E4"/>
    <w:rsid w:val="00633881"/>
    <w:rsid w:val="00637A75"/>
    <w:rsid w:val="00641B46"/>
    <w:rsid w:val="00646050"/>
    <w:rsid w:val="00647763"/>
    <w:rsid w:val="00653500"/>
    <w:rsid w:val="006559F9"/>
    <w:rsid w:val="006643DF"/>
    <w:rsid w:val="006652A6"/>
    <w:rsid w:val="00670CCF"/>
    <w:rsid w:val="006713CA"/>
    <w:rsid w:val="006734F6"/>
    <w:rsid w:val="006750C2"/>
    <w:rsid w:val="00676C5C"/>
    <w:rsid w:val="00681884"/>
    <w:rsid w:val="00682871"/>
    <w:rsid w:val="006832A6"/>
    <w:rsid w:val="006851F0"/>
    <w:rsid w:val="00690FDB"/>
    <w:rsid w:val="00695B66"/>
    <w:rsid w:val="006968CB"/>
    <w:rsid w:val="0069691D"/>
    <w:rsid w:val="006972BD"/>
    <w:rsid w:val="006A3721"/>
    <w:rsid w:val="006A6546"/>
    <w:rsid w:val="006B1E83"/>
    <w:rsid w:val="006D31EE"/>
    <w:rsid w:val="006E395E"/>
    <w:rsid w:val="006F06C5"/>
    <w:rsid w:val="006F12E7"/>
    <w:rsid w:val="006F1F95"/>
    <w:rsid w:val="006F2578"/>
    <w:rsid w:val="00706E16"/>
    <w:rsid w:val="00707B96"/>
    <w:rsid w:val="00713BCD"/>
    <w:rsid w:val="007172C7"/>
    <w:rsid w:val="00727581"/>
    <w:rsid w:val="007334A2"/>
    <w:rsid w:val="00735D69"/>
    <w:rsid w:val="00740F9F"/>
    <w:rsid w:val="007426B3"/>
    <w:rsid w:val="00743D2F"/>
    <w:rsid w:val="00746CFF"/>
    <w:rsid w:val="007530E7"/>
    <w:rsid w:val="0075553C"/>
    <w:rsid w:val="0075658E"/>
    <w:rsid w:val="00765DC5"/>
    <w:rsid w:val="00766617"/>
    <w:rsid w:val="0078153F"/>
    <w:rsid w:val="007878E2"/>
    <w:rsid w:val="007928FA"/>
    <w:rsid w:val="00793165"/>
    <w:rsid w:val="0079674B"/>
    <w:rsid w:val="00797294"/>
    <w:rsid w:val="007A0AE4"/>
    <w:rsid w:val="007A2ED5"/>
    <w:rsid w:val="007A4307"/>
    <w:rsid w:val="007A6682"/>
    <w:rsid w:val="007B57A2"/>
    <w:rsid w:val="007B5D69"/>
    <w:rsid w:val="007B7223"/>
    <w:rsid w:val="007C49E8"/>
    <w:rsid w:val="007C72AC"/>
    <w:rsid w:val="007D1613"/>
    <w:rsid w:val="007D1710"/>
    <w:rsid w:val="007E3587"/>
    <w:rsid w:val="007E5DF7"/>
    <w:rsid w:val="007E71EE"/>
    <w:rsid w:val="007F083C"/>
    <w:rsid w:val="007F381F"/>
    <w:rsid w:val="007F5BEC"/>
    <w:rsid w:val="008005B7"/>
    <w:rsid w:val="00805F6A"/>
    <w:rsid w:val="00812552"/>
    <w:rsid w:val="00813F49"/>
    <w:rsid w:val="00816D05"/>
    <w:rsid w:val="008247B2"/>
    <w:rsid w:val="008256E7"/>
    <w:rsid w:val="0082604D"/>
    <w:rsid w:val="008275F9"/>
    <w:rsid w:val="008340E4"/>
    <w:rsid w:val="00837515"/>
    <w:rsid w:val="00840CDD"/>
    <w:rsid w:val="0084131F"/>
    <w:rsid w:val="008416CE"/>
    <w:rsid w:val="00842850"/>
    <w:rsid w:val="0084333E"/>
    <w:rsid w:val="00845BFA"/>
    <w:rsid w:val="00851EC6"/>
    <w:rsid w:val="00856D88"/>
    <w:rsid w:val="0086299D"/>
    <w:rsid w:val="00875FCD"/>
    <w:rsid w:val="00883288"/>
    <w:rsid w:val="00885B5F"/>
    <w:rsid w:val="008875C6"/>
    <w:rsid w:val="00887B93"/>
    <w:rsid w:val="008911EA"/>
    <w:rsid w:val="008A03B1"/>
    <w:rsid w:val="008A2629"/>
    <w:rsid w:val="008A3878"/>
    <w:rsid w:val="008A54E5"/>
    <w:rsid w:val="008B2CC1"/>
    <w:rsid w:val="008B34BA"/>
    <w:rsid w:val="008B60B2"/>
    <w:rsid w:val="008D4084"/>
    <w:rsid w:val="008E4525"/>
    <w:rsid w:val="008F3415"/>
    <w:rsid w:val="008F46D7"/>
    <w:rsid w:val="008F6A5D"/>
    <w:rsid w:val="0090731E"/>
    <w:rsid w:val="009105EE"/>
    <w:rsid w:val="00916EE2"/>
    <w:rsid w:val="00923A92"/>
    <w:rsid w:val="009248C8"/>
    <w:rsid w:val="00924FC0"/>
    <w:rsid w:val="00932C36"/>
    <w:rsid w:val="00934BB9"/>
    <w:rsid w:val="0094158A"/>
    <w:rsid w:val="00943EAC"/>
    <w:rsid w:val="00951A35"/>
    <w:rsid w:val="00957821"/>
    <w:rsid w:val="00960E03"/>
    <w:rsid w:val="009640D8"/>
    <w:rsid w:val="00966A22"/>
    <w:rsid w:val="0096722F"/>
    <w:rsid w:val="00971DAE"/>
    <w:rsid w:val="009768E8"/>
    <w:rsid w:val="00980843"/>
    <w:rsid w:val="00980FD4"/>
    <w:rsid w:val="009951AA"/>
    <w:rsid w:val="0099674C"/>
    <w:rsid w:val="00997EF3"/>
    <w:rsid w:val="009A6E26"/>
    <w:rsid w:val="009B6AAB"/>
    <w:rsid w:val="009B72C3"/>
    <w:rsid w:val="009B7471"/>
    <w:rsid w:val="009B7951"/>
    <w:rsid w:val="009C206F"/>
    <w:rsid w:val="009C3602"/>
    <w:rsid w:val="009C6DB0"/>
    <w:rsid w:val="009D1BC6"/>
    <w:rsid w:val="009D3999"/>
    <w:rsid w:val="009D6F9E"/>
    <w:rsid w:val="009D71EA"/>
    <w:rsid w:val="009E0904"/>
    <w:rsid w:val="009E1335"/>
    <w:rsid w:val="009E1BBC"/>
    <w:rsid w:val="009E2791"/>
    <w:rsid w:val="009E3F6F"/>
    <w:rsid w:val="009F499F"/>
    <w:rsid w:val="009F665F"/>
    <w:rsid w:val="009F7CB6"/>
    <w:rsid w:val="00A04566"/>
    <w:rsid w:val="00A07652"/>
    <w:rsid w:val="00A14E48"/>
    <w:rsid w:val="00A2177F"/>
    <w:rsid w:val="00A255AF"/>
    <w:rsid w:val="00A25719"/>
    <w:rsid w:val="00A330FA"/>
    <w:rsid w:val="00A42DAF"/>
    <w:rsid w:val="00A4536F"/>
    <w:rsid w:val="00A45BD8"/>
    <w:rsid w:val="00A50600"/>
    <w:rsid w:val="00A56FB7"/>
    <w:rsid w:val="00A57167"/>
    <w:rsid w:val="00A602DA"/>
    <w:rsid w:val="00A6230D"/>
    <w:rsid w:val="00A63F0C"/>
    <w:rsid w:val="00A6558D"/>
    <w:rsid w:val="00A6673C"/>
    <w:rsid w:val="00A715A7"/>
    <w:rsid w:val="00A7257F"/>
    <w:rsid w:val="00A7292A"/>
    <w:rsid w:val="00A867D2"/>
    <w:rsid w:val="00A869B7"/>
    <w:rsid w:val="00A9139E"/>
    <w:rsid w:val="00A93D30"/>
    <w:rsid w:val="00A96481"/>
    <w:rsid w:val="00AA1138"/>
    <w:rsid w:val="00AA228F"/>
    <w:rsid w:val="00AC120F"/>
    <w:rsid w:val="00AC1D63"/>
    <w:rsid w:val="00AC205C"/>
    <w:rsid w:val="00AC4C57"/>
    <w:rsid w:val="00AC54CE"/>
    <w:rsid w:val="00AC7DA0"/>
    <w:rsid w:val="00AD027C"/>
    <w:rsid w:val="00AD2462"/>
    <w:rsid w:val="00AD5F99"/>
    <w:rsid w:val="00AE2986"/>
    <w:rsid w:val="00AE7824"/>
    <w:rsid w:val="00AF0A6B"/>
    <w:rsid w:val="00AF37B5"/>
    <w:rsid w:val="00AF394F"/>
    <w:rsid w:val="00B004E1"/>
    <w:rsid w:val="00B04439"/>
    <w:rsid w:val="00B05A69"/>
    <w:rsid w:val="00B146BD"/>
    <w:rsid w:val="00B1555F"/>
    <w:rsid w:val="00B21F23"/>
    <w:rsid w:val="00B22637"/>
    <w:rsid w:val="00B23993"/>
    <w:rsid w:val="00B255B9"/>
    <w:rsid w:val="00B34D4B"/>
    <w:rsid w:val="00B35787"/>
    <w:rsid w:val="00B55D1C"/>
    <w:rsid w:val="00B55E8B"/>
    <w:rsid w:val="00B56A47"/>
    <w:rsid w:val="00B5780C"/>
    <w:rsid w:val="00B60FBC"/>
    <w:rsid w:val="00B619AC"/>
    <w:rsid w:val="00B62F5B"/>
    <w:rsid w:val="00B654D7"/>
    <w:rsid w:val="00B70B9F"/>
    <w:rsid w:val="00B7115A"/>
    <w:rsid w:val="00B71C4B"/>
    <w:rsid w:val="00B75AAF"/>
    <w:rsid w:val="00B80E87"/>
    <w:rsid w:val="00B81384"/>
    <w:rsid w:val="00B8384B"/>
    <w:rsid w:val="00B83DAB"/>
    <w:rsid w:val="00B84293"/>
    <w:rsid w:val="00B8794C"/>
    <w:rsid w:val="00B9246D"/>
    <w:rsid w:val="00B94FDF"/>
    <w:rsid w:val="00B9734B"/>
    <w:rsid w:val="00BA328D"/>
    <w:rsid w:val="00BA3D69"/>
    <w:rsid w:val="00BA5387"/>
    <w:rsid w:val="00BB6C3B"/>
    <w:rsid w:val="00BC3D3D"/>
    <w:rsid w:val="00BC6F31"/>
    <w:rsid w:val="00BC71B4"/>
    <w:rsid w:val="00BD0B6D"/>
    <w:rsid w:val="00BD3EEA"/>
    <w:rsid w:val="00BD5505"/>
    <w:rsid w:val="00BE7656"/>
    <w:rsid w:val="00BF46DC"/>
    <w:rsid w:val="00C03030"/>
    <w:rsid w:val="00C11BFE"/>
    <w:rsid w:val="00C132C7"/>
    <w:rsid w:val="00C13DF7"/>
    <w:rsid w:val="00C17332"/>
    <w:rsid w:val="00C34A41"/>
    <w:rsid w:val="00C35094"/>
    <w:rsid w:val="00C51317"/>
    <w:rsid w:val="00C55020"/>
    <w:rsid w:val="00C55161"/>
    <w:rsid w:val="00C561A1"/>
    <w:rsid w:val="00C6022B"/>
    <w:rsid w:val="00C62506"/>
    <w:rsid w:val="00C663D2"/>
    <w:rsid w:val="00C66B13"/>
    <w:rsid w:val="00C70A99"/>
    <w:rsid w:val="00C743C8"/>
    <w:rsid w:val="00C7480E"/>
    <w:rsid w:val="00C74CAC"/>
    <w:rsid w:val="00C81827"/>
    <w:rsid w:val="00C85C1F"/>
    <w:rsid w:val="00C90A9B"/>
    <w:rsid w:val="00C952FA"/>
    <w:rsid w:val="00C96F77"/>
    <w:rsid w:val="00CA459A"/>
    <w:rsid w:val="00CA7465"/>
    <w:rsid w:val="00CA7C01"/>
    <w:rsid w:val="00CB0BF8"/>
    <w:rsid w:val="00CB0E1C"/>
    <w:rsid w:val="00CB2596"/>
    <w:rsid w:val="00CB3146"/>
    <w:rsid w:val="00CC0472"/>
    <w:rsid w:val="00CC3C1C"/>
    <w:rsid w:val="00CC4E96"/>
    <w:rsid w:val="00CC65A7"/>
    <w:rsid w:val="00CC7BEF"/>
    <w:rsid w:val="00CD66FB"/>
    <w:rsid w:val="00CD6DE1"/>
    <w:rsid w:val="00CE2680"/>
    <w:rsid w:val="00CE43CC"/>
    <w:rsid w:val="00CE4D7B"/>
    <w:rsid w:val="00CF0D3B"/>
    <w:rsid w:val="00CF287B"/>
    <w:rsid w:val="00CF3132"/>
    <w:rsid w:val="00CF5EA7"/>
    <w:rsid w:val="00D0192E"/>
    <w:rsid w:val="00D03DD8"/>
    <w:rsid w:val="00D177A6"/>
    <w:rsid w:val="00D1792B"/>
    <w:rsid w:val="00D2049D"/>
    <w:rsid w:val="00D25439"/>
    <w:rsid w:val="00D45252"/>
    <w:rsid w:val="00D47B06"/>
    <w:rsid w:val="00D47B7D"/>
    <w:rsid w:val="00D527C4"/>
    <w:rsid w:val="00D6170F"/>
    <w:rsid w:val="00D62433"/>
    <w:rsid w:val="00D64DC8"/>
    <w:rsid w:val="00D661F4"/>
    <w:rsid w:val="00D71B4D"/>
    <w:rsid w:val="00D75E48"/>
    <w:rsid w:val="00D82958"/>
    <w:rsid w:val="00D85DB6"/>
    <w:rsid w:val="00D866DD"/>
    <w:rsid w:val="00D90623"/>
    <w:rsid w:val="00D9368B"/>
    <w:rsid w:val="00D93D55"/>
    <w:rsid w:val="00D96E7B"/>
    <w:rsid w:val="00DA0EA4"/>
    <w:rsid w:val="00DA54E9"/>
    <w:rsid w:val="00DA6563"/>
    <w:rsid w:val="00DA687C"/>
    <w:rsid w:val="00DB0050"/>
    <w:rsid w:val="00DB0C09"/>
    <w:rsid w:val="00DC0174"/>
    <w:rsid w:val="00DC2080"/>
    <w:rsid w:val="00DC2398"/>
    <w:rsid w:val="00DC4268"/>
    <w:rsid w:val="00DE20DE"/>
    <w:rsid w:val="00DE21FD"/>
    <w:rsid w:val="00DF1614"/>
    <w:rsid w:val="00DF3D23"/>
    <w:rsid w:val="00DF5B24"/>
    <w:rsid w:val="00E00D70"/>
    <w:rsid w:val="00E1276B"/>
    <w:rsid w:val="00E12B11"/>
    <w:rsid w:val="00E1536E"/>
    <w:rsid w:val="00E2248D"/>
    <w:rsid w:val="00E225F3"/>
    <w:rsid w:val="00E234E3"/>
    <w:rsid w:val="00E23F37"/>
    <w:rsid w:val="00E245CF"/>
    <w:rsid w:val="00E2665E"/>
    <w:rsid w:val="00E335FE"/>
    <w:rsid w:val="00E5238C"/>
    <w:rsid w:val="00E61F3B"/>
    <w:rsid w:val="00E625E5"/>
    <w:rsid w:val="00E65046"/>
    <w:rsid w:val="00E67222"/>
    <w:rsid w:val="00E723BF"/>
    <w:rsid w:val="00E729FA"/>
    <w:rsid w:val="00E72E5D"/>
    <w:rsid w:val="00E730F4"/>
    <w:rsid w:val="00E77B7C"/>
    <w:rsid w:val="00E80B06"/>
    <w:rsid w:val="00E80C0E"/>
    <w:rsid w:val="00E83108"/>
    <w:rsid w:val="00E832B0"/>
    <w:rsid w:val="00E832F1"/>
    <w:rsid w:val="00E839C2"/>
    <w:rsid w:val="00E84E33"/>
    <w:rsid w:val="00E86FA5"/>
    <w:rsid w:val="00E9365C"/>
    <w:rsid w:val="00EA1DC4"/>
    <w:rsid w:val="00EA5889"/>
    <w:rsid w:val="00EB098A"/>
    <w:rsid w:val="00EB117B"/>
    <w:rsid w:val="00EB15A0"/>
    <w:rsid w:val="00EB2D9E"/>
    <w:rsid w:val="00EC3E28"/>
    <w:rsid w:val="00EC4127"/>
    <w:rsid w:val="00EC4E49"/>
    <w:rsid w:val="00ED6723"/>
    <w:rsid w:val="00ED77FB"/>
    <w:rsid w:val="00ED7ED8"/>
    <w:rsid w:val="00EE1CE7"/>
    <w:rsid w:val="00EE2C4A"/>
    <w:rsid w:val="00EE405A"/>
    <w:rsid w:val="00EE45FA"/>
    <w:rsid w:val="00EF0395"/>
    <w:rsid w:val="00EF3D43"/>
    <w:rsid w:val="00EF6BFE"/>
    <w:rsid w:val="00F00BAF"/>
    <w:rsid w:val="00F036A4"/>
    <w:rsid w:val="00F0597F"/>
    <w:rsid w:val="00F1078D"/>
    <w:rsid w:val="00F132B5"/>
    <w:rsid w:val="00F17989"/>
    <w:rsid w:val="00F23F46"/>
    <w:rsid w:val="00F25FAD"/>
    <w:rsid w:val="00F27B0B"/>
    <w:rsid w:val="00F3037A"/>
    <w:rsid w:val="00F37162"/>
    <w:rsid w:val="00F415B5"/>
    <w:rsid w:val="00F436B8"/>
    <w:rsid w:val="00F531EC"/>
    <w:rsid w:val="00F55504"/>
    <w:rsid w:val="00F64F97"/>
    <w:rsid w:val="00F66152"/>
    <w:rsid w:val="00F7372C"/>
    <w:rsid w:val="00F73FBC"/>
    <w:rsid w:val="00F81130"/>
    <w:rsid w:val="00F822A5"/>
    <w:rsid w:val="00F8407A"/>
    <w:rsid w:val="00F9261B"/>
    <w:rsid w:val="00FA2B2F"/>
    <w:rsid w:val="00FA4A09"/>
    <w:rsid w:val="00FC23B3"/>
    <w:rsid w:val="00FC323E"/>
    <w:rsid w:val="00FD3B01"/>
    <w:rsid w:val="00FD592C"/>
    <w:rsid w:val="00FD69B4"/>
    <w:rsid w:val="00FE378B"/>
    <w:rsid w:val="00FF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53D0BE"/>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A02"/>
    <w:rPr>
      <w:sz w:val="24"/>
      <w:szCs w:val="24"/>
      <w:lang w:val="es-ES"/>
    </w:rPr>
  </w:style>
  <w:style w:type="paragraph" w:styleId="Heading1">
    <w:name w:val="heading 1"/>
    <w:basedOn w:val="Normal"/>
    <w:next w:val="Normal"/>
    <w:qFormat/>
    <w:rsid w:val="00676C5C"/>
    <w:pPr>
      <w:keepNext/>
      <w:spacing w:before="240" w:after="60"/>
      <w:outlineLvl w:val="0"/>
    </w:pPr>
    <w:rPr>
      <w:rFonts w:ascii="Arial" w:eastAsia="SimSun" w:hAnsi="Arial" w:cs="Arial"/>
      <w:b/>
      <w:bCs/>
      <w:caps/>
      <w:kern w:val="32"/>
      <w:sz w:val="22"/>
      <w:szCs w:val="32"/>
      <w:lang w:val="en-US" w:eastAsia="zh-CN"/>
    </w:rPr>
  </w:style>
  <w:style w:type="paragraph" w:styleId="Heading2">
    <w:name w:val="heading 2"/>
    <w:basedOn w:val="Normal"/>
    <w:next w:val="Normal"/>
    <w:qFormat/>
    <w:rsid w:val="00116C9F"/>
    <w:pPr>
      <w:keepNext/>
      <w:spacing w:before="240" w:after="60"/>
      <w:outlineLvl w:val="1"/>
    </w:pPr>
    <w:rPr>
      <w:rFonts w:ascii="Arial" w:eastAsia="SimSun" w:hAnsi="Arial" w:cs="Arial"/>
      <w:b/>
      <w:bCs/>
      <w:iCs/>
      <w:caps/>
      <w:sz w:val="22"/>
      <w:szCs w:val="28"/>
      <w:lang w:val="en-US" w:eastAsia="zh-CN"/>
    </w:rPr>
  </w:style>
  <w:style w:type="paragraph" w:styleId="Heading3">
    <w:name w:val="heading 3"/>
    <w:basedOn w:val="Normal"/>
    <w:next w:val="Normal"/>
    <w:qFormat/>
    <w:rsid w:val="00676C5C"/>
    <w:pPr>
      <w:keepNext/>
      <w:spacing w:before="240" w:after="60"/>
      <w:outlineLvl w:val="2"/>
    </w:pPr>
    <w:rPr>
      <w:rFonts w:ascii="Arial" w:eastAsia="SimSun" w:hAnsi="Arial" w:cs="Arial"/>
      <w:bCs/>
      <w:sz w:val="22"/>
      <w:szCs w:val="26"/>
      <w:u w:val="single"/>
      <w:lang w:val="en-US" w:eastAsia="zh-CN"/>
    </w:rPr>
  </w:style>
  <w:style w:type="paragraph" w:styleId="Heading4">
    <w:name w:val="heading 4"/>
    <w:basedOn w:val="Normal"/>
    <w:next w:val="Normal"/>
    <w:qFormat/>
    <w:rsid w:val="00676C5C"/>
    <w:pPr>
      <w:keepNext/>
      <w:spacing w:before="240" w:after="60"/>
      <w:outlineLvl w:val="3"/>
    </w:pPr>
    <w:rPr>
      <w:rFonts w:ascii="Arial" w:eastAsia="SimSun" w:hAnsi="Arial" w:cs="Arial"/>
      <w:bCs/>
      <w:i/>
      <w:sz w:val="22"/>
      <w:szCs w:val="28"/>
      <w:lang w:val="en-US" w:eastAsia="zh-CN"/>
    </w:rPr>
  </w:style>
  <w:style w:type="paragraph" w:styleId="Heading5">
    <w:name w:val="heading 5"/>
    <w:basedOn w:val="Normal"/>
    <w:next w:val="Normal"/>
    <w:link w:val="Heading5Char"/>
    <w:qFormat/>
    <w:rsid w:val="009E0904"/>
    <w:pPr>
      <w:outlineLvl w:val="4"/>
    </w:pPr>
    <w:rPr>
      <w:rFonts w:ascii="Arial" w:hAnsi="Arial"/>
      <w:sz w:val="22"/>
      <w:szCs w:val="20"/>
      <w:lang w:val="en-US"/>
    </w:rPr>
  </w:style>
  <w:style w:type="paragraph" w:styleId="Heading6">
    <w:name w:val="heading 6"/>
    <w:basedOn w:val="Normal"/>
    <w:next w:val="Normal"/>
    <w:link w:val="Heading6Char"/>
    <w:qFormat/>
    <w:rsid w:val="009E0904"/>
    <w:pPr>
      <w:outlineLvl w:val="5"/>
    </w:pPr>
    <w:rPr>
      <w:rFonts w:ascii="Arial" w:hAnsi="Arial"/>
      <w:sz w:val="22"/>
      <w:szCs w:val="20"/>
      <w:lang w:val="en-US"/>
    </w:rPr>
  </w:style>
  <w:style w:type="paragraph" w:styleId="Heading7">
    <w:name w:val="heading 7"/>
    <w:basedOn w:val="Normal"/>
    <w:next w:val="Normal"/>
    <w:link w:val="Heading7Char"/>
    <w:qFormat/>
    <w:rsid w:val="009E0904"/>
    <w:pPr>
      <w:keepNext/>
      <w:keepLines/>
      <w:spacing w:before="80" w:after="60"/>
      <w:outlineLvl w:val="6"/>
    </w:pPr>
    <w:rPr>
      <w:rFonts w:ascii="Arial" w:hAnsi="Arial"/>
      <w:b/>
      <w:kern w:val="28"/>
      <w:sz w:val="20"/>
      <w:szCs w:val="20"/>
      <w:lang w:val="en-US"/>
    </w:rPr>
  </w:style>
  <w:style w:type="paragraph" w:styleId="Heading8">
    <w:name w:val="heading 8"/>
    <w:basedOn w:val="Normal"/>
    <w:next w:val="Normal"/>
    <w:link w:val="Heading8Char"/>
    <w:qFormat/>
    <w:rsid w:val="009E0904"/>
    <w:pPr>
      <w:keepNext/>
      <w:keepLines/>
      <w:spacing w:before="80" w:after="60"/>
      <w:outlineLvl w:val="7"/>
    </w:pPr>
    <w:rPr>
      <w:rFonts w:ascii="Arial" w:hAnsi="Arial"/>
      <w:i/>
      <w:kern w:val="28"/>
      <w:sz w:val="20"/>
      <w:szCs w:val="20"/>
      <w:lang w:val="en-US"/>
    </w:rPr>
  </w:style>
  <w:style w:type="paragraph" w:styleId="Heading9">
    <w:name w:val="heading 9"/>
    <w:basedOn w:val="Normal"/>
    <w:next w:val="Normal"/>
    <w:link w:val="Heading9Char"/>
    <w:qFormat/>
    <w:rsid w:val="009E0904"/>
    <w:pPr>
      <w:spacing w:before="240" w:after="60"/>
      <w:outlineLvl w:val="8"/>
    </w:pPr>
    <w:rPr>
      <w:rFonts w:ascii="Arial" w:hAnsi="Arial"/>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rPr>
      <w:rFonts w:ascii="Arial" w:eastAsia="SimSun" w:hAnsi="Arial" w:cs="Arial"/>
      <w:sz w:val="22"/>
      <w:szCs w:val="20"/>
      <w:lang w:val="en-US" w:eastAsia="zh-CN"/>
    </w:rPr>
  </w:style>
  <w:style w:type="paragraph" w:styleId="BodyText">
    <w:name w:val="Body Text"/>
    <w:basedOn w:val="Normal"/>
    <w:rsid w:val="00676C5C"/>
    <w:pPr>
      <w:spacing w:after="220"/>
    </w:pPr>
    <w:rPr>
      <w:rFonts w:ascii="Arial" w:eastAsia="SimSun" w:hAnsi="Arial" w:cs="Arial"/>
      <w:sz w:val="22"/>
      <w:szCs w:val="20"/>
      <w:lang w:val="en-US" w:eastAsia="zh-CN"/>
    </w:rPr>
  </w:style>
  <w:style w:type="paragraph" w:styleId="Caption">
    <w:name w:val="caption"/>
    <w:basedOn w:val="Normal"/>
    <w:next w:val="Normal"/>
    <w:qFormat/>
    <w:rsid w:val="00676C5C"/>
    <w:rPr>
      <w:rFonts w:ascii="Arial" w:eastAsia="SimSun" w:hAnsi="Arial" w:cs="Arial"/>
      <w:b/>
      <w:bCs/>
      <w:sz w:val="18"/>
      <w:szCs w:val="20"/>
      <w:lang w:val="en-US" w:eastAsia="zh-CN"/>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rFonts w:ascii="Arial" w:eastAsia="SimSun" w:hAnsi="Arial" w:cs="Arial"/>
      <w:sz w:val="18"/>
      <w:szCs w:val="20"/>
      <w:lang w:val="en-US" w:eastAsia="zh-CN"/>
    </w:rPr>
  </w:style>
  <w:style w:type="paragraph" w:styleId="Header">
    <w:name w:val="header"/>
    <w:basedOn w:val="Normal"/>
    <w:semiHidden/>
    <w:rsid w:val="00676C5C"/>
    <w:pPr>
      <w:tabs>
        <w:tab w:val="center" w:pos="4536"/>
        <w:tab w:val="right" w:pos="9072"/>
      </w:tabs>
    </w:pPr>
    <w:rPr>
      <w:rFonts w:ascii="Arial" w:eastAsia="SimSun" w:hAnsi="Arial" w:cs="Arial"/>
      <w:sz w:val="22"/>
      <w:szCs w:val="20"/>
      <w:lang w:val="en-US" w:eastAsia="zh-CN"/>
    </w:rPr>
  </w:style>
  <w:style w:type="paragraph" w:styleId="ListNumber">
    <w:name w:val="List Number"/>
    <w:basedOn w:val="Normal"/>
    <w:semiHidden/>
    <w:rsid w:val="00676C5C"/>
    <w:pPr>
      <w:numPr>
        <w:numId w:val="1"/>
      </w:numPr>
    </w:pPr>
    <w:rPr>
      <w:rFonts w:ascii="Arial" w:eastAsia="SimSun" w:hAnsi="Arial" w:cs="Arial"/>
      <w:sz w:val="22"/>
      <w:szCs w:val="20"/>
      <w:lang w:val="en-US" w:eastAsia="zh-CN"/>
    </w:r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eastAsia="SimSun" w:hAnsi="Tahoma" w:cs="Tahoma"/>
      <w:sz w:val="16"/>
      <w:szCs w:val="16"/>
      <w:lang w:val="en-US" w:eastAsia="zh-CN"/>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basedOn w:val="Normal"/>
    <w:uiPriority w:val="34"/>
    <w:qFormat/>
    <w:rsid w:val="009E0904"/>
    <w:pPr>
      <w:ind w:left="720"/>
      <w:contextualSpacing/>
    </w:pPr>
    <w:rPr>
      <w:rFonts w:ascii="Arial" w:hAnsi="Arial" w:cs="Arial"/>
      <w:sz w:val="22"/>
      <w:szCs w:val="20"/>
      <w:lang w:val="en-US"/>
    </w:r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uiPriority w:val="59"/>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ascii="Arial" w:hAnsi="Arial"/>
      <w:sz w:val="22"/>
      <w:szCs w:val="20"/>
      <w:lang w:val="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rPr>
      <w:rFonts w:ascii="Arial" w:eastAsia="SimSun" w:hAnsi="Arial" w:cs="Arial"/>
      <w:sz w:val="22"/>
      <w:szCs w:val="20"/>
      <w:lang w:val="en-US" w:eastAsia="zh-CN"/>
    </w:r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eastAsia="zh-CN"/>
    </w:rPr>
  </w:style>
  <w:style w:type="character" w:customStyle="1" w:styleId="CommentSubjectChar1">
    <w:name w:val="Comment Subject Char1"/>
    <w:basedOn w:val="CommentTextChar1"/>
    <w:semiHidden/>
    <w:rsid w:val="009E0904"/>
    <w:rPr>
      <w:rFonts w:ascii="Arial" w:eastAsia="SimSun" w:hAnsi="Arial" w:cs="Arial"/>
      <w:b/>
      <w:bCs/>
      <w:sz w:val="18"/>
      <w:lang w:eastAsia="zh-CN"/>
    </w:rPr>
  </w:style>
  <w:style w:type="character" w:styleId="CommentReference">
    <w:name w:val="annotation reference"/>
    <w:basedOn w:val="DefaultParagraphFont"/>
    <w:semiHidden/>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2041">
      <w:bodyDiv w:val="1"/>
      <w:marLeft w:val="0"/>
      <w:marRight w:val="0"/>
      <w:marTop w:val="0"/>
      <w:marBottom w:val="0"/>
      <w:divBdr>
        <w:top w:val="none" w:sz="0" w:space="0" w:color="auto"/>
        <w:left w:val="none" w:sz="0" w:space="0" w:color="auto"/>
        <w:bottom w:val="none" w:sz="0" w:space="0" w:color="auto"/>
        <w:right w:val="none" w:sz="0" w:space="0" w:color="auto"/>
      </w:divBdr>
    </w:div>
    <w:div w:id="450589242">
      <w:bodyDiv w:val="1"/>
      <w:marLeft w:val="0"/>
      <w:marRight w:val="0"/>
      <w:marTop w:val="0"/>
      <w:marBottom w:val="0"/>
      <w:divBdr>
        <w:top w:val="none" w:sz="0" w:space="0" w:color="auto"/>
        <w:left w:val="none" w:sz="0" w:space="0" w:color="auto"/>
        <w:bottom w:val="none" w:sz="0" w:space="0" w:color="auto"/>
        <w:right w:val="none" w:sz="0" w:space="0" w:color="auto"/>
      </w:divBdr>
    </w:div>
    <w:div w:id="806165159">
      <w:bodyDiv w:val="1"/>
      <w:marLeft w:val="0"/>
      <w:marRight w:val="0"/>
      <w:marTop w:val="0"/>
      <w:marBottom w:val="0"/>
      <w:divBdr>
        <w:top w:val="none" w:sz="0" w:space="0" w:color="auto"/>
        <w:left w:val="none" w:sz="0" w:space="0" w:color="auto"/>
        <w:bottom w:val="none" w:sz="0" w:space="0" w:color="auto"/>
        <w:right w:val="none" w:sz="0" w:space="0" w:color="auto"/>
      </w:divBdr>
    </w:div>
    <w:div w:id="923415925">
      <w:bodyDiv w:val="1"/>
      <w:marLeft w:val="0"/>
      <w:marRight w:val="0"/>
      <w:marTop w:val="0"/>
      <w:marBottom w:val="0"/>
      <w:divBdr>
        <w:top w:val="none" w:sz="0" w:space="0" w:color="auto"/>
        <w:left w:val="none" w:sz="0" w:space="0" w:color="auto"/>
        <w:bottom w:val="none" w:sz="0" w:space="0" w:color="auto"/>
        <w:right w:val="none" w:sz="0" w:space="0" w:color="auto"/>
      </w:divBdr>
    </w:div>
    <w:div w:id="1492020010">
      <w:bodyDiv w:val="1"/>
      <w:marLeft w:val="0"/>
      <w:marRight w:val="0"/>
      <w:marTop w:val="0"/>
      <w:marBottom w:val="0"/>
      <w:divBdr>
        <w:top w:val="none" w:sz="0" w:space="0" w:color="auto"/>
        <w:left w:val="none" w:sz="0" w:space="0" w:color="auto"/>
        <w:bottom w:val="none" w:sz="0" w:space="0" w:color="auto"/>
        <w:right w:val="none" w:sz="0" w:space="0" w:color="auto"/>
      </w:divBdr>
    </w:div>
    <w:div w:id="1542789431">
      <w:bodyDiv w:val="1"/>
      <w:marLeft w:val="0"/>
      <w:marRight w:val="0"/>
      <w:marTop w:val="0"/>
      <w:marBottom w:val="0"/>
      <w:divBdr>
        <w:top w:val="none" w:sz="0" w:space="0" w:color="auto"/>
        <w:left w:val="none" w:sz="0" w:space="0" w:color="auto"/>
        <w:bottom w:val="none" w:sz="0" w:space="0" w:color="auto"/>
        <w:right w:val="none" w:sz="0" w:space="0" w:color="auto"/>
      </w:divBdr>
    </w:div>
    <w:div w:id="1706057163">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1980988464">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B350C-0F1A-455F-AF98-9BAAD4A5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29</Pages>
  <Words>8428</Words>
  <Characters>48043</Characters>
  <Application>Microsoft Office Word</Application>
  <DocSecurity>0</DocSecurity>
  <Lines>400</Lines>
  <Paragraphs>112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56359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9</cp:revision>
  <cp:lastPrinted>2019-06-11T13:37:00Z</cp:lastPrinted>
  <dcterms:created xsi:type="dcterms:W3CDTF">2019-06-11T13:41:00Z</dcterms:created>
  <dcterms:modified xsi:type="dcterms:W3CDTF">2019-06-12T14:41:00Z</dcterms:modified>
</cp:coreProperties>
</file>