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AB" w:rsidRPr="00762437" w:rsidRDefault="00C24975" w:rsidP="00C24975">
      <w:pPr>
        <w:pStyle w:val="Heading1"/>
        <w:rPr>
          <w:szCs w:val="22"/>
          <w:lang w:val="es-ES"/>
        </w:rPr>
      </w:pPr>
      <w:bookmarkStart w:id="0" w:name="_GoBack"/>
      <w:bookmarkEnd w:id="0"/>
      <w:r w:rsidRPr="00762437">
        <w:rPr>
          <w:szCs w:val="22"/>
          <w:lang w:val="es-ES_tradnl"/>
        </w:rPr>
        <w:t xml:space="preserve">CUESTIONARIO SOBRE LIMITACIONES </w:t>
      </w:r>
      <w:r w:rsidRPr="0006298C">
        <w:rPr>
          <w:szCs w:val="22"/>
          <w:lang w:val="es-ES_tradnl"/>
        </w:rPr>
        <w:t>DE</w:t>
      </w:r>
      <w:r w:rsidRPr="00762437">
        <w:rPr>
          <w:szCs w:val="22"/>
          <w:lang w:val="es-ES_tradnl"/>
        </w:rPr>
        <w:t xml:space="preserve"> REGISTROS INTERNACIONALES EN VIRTUD DEL SISTEMA DE MADRID</w:t>
      </w:r>
    </w:p>
    <w:p w:rsidR="005717AB" w:rsidRPr="00762437" w:rsidRDefault="005717AB" w:rsidP="00740C4C">
      <w:pPr>
        <w:rPr>
          <w:szCs w:val="22"/>
          <w:lang w:val="es-ES"/>
        </w:rPr>
      </w:pPr>
    </w:p>
    <w:p w:rsidR="005717AB" w:rsidRPr="00762437" w:rsidRDefault="005717AB" w:rsidP="00740C4C">
      <w:pPr>
        <w:rPr>
          <w:szCs w:val="22"/>
          <w:lang w:val="es-ES"/>
        </w:rPr>
      </w:pPr>
    </w:p>
    <w:p w:rsidR="005717AB" w:rsidRPr="00762437" w:rsidRDefault="00D86C47" w:rsidP="00D86C47">
      <w:pPr>
        <w:rPr>
          <w:szCs w:val="22"/>
          <w:lang w:val="es-ES"/>
        </w:rPr>
      </w:pPr>
      <w:r w:rsidRPr="00762437">
        <w:rPr>
          <w:szCs w:val="22"/>
          <w:lang w:val="es-ES_tradnl"/>
        </w:rPr>
        <w:t>En el siguiente cuestionario se estudian las prácticas de examen de las Oficinas de las Partes Contratantes del Sistema de Madrid con respecto a las limitaciones incluidas en las solicitudes internacionales y designaciones posteriores, así como aquellas inscritas como modificaciones en los registros internacionales.</w:t>
      </w:r>
      <w:r w:rsidR="00EC7D02" w:rsidRPr="00762437">
        <w:rPr>
          <w:szCs w:val="22"/>
          <w:lang w:val="es-ES"/>
        </w:rPr>
        <w:t xml:space="preserve">  </w:t>
      </w:r>
    </w:p>
    <w:p w:rsidR="005717AB" w:rsidRPr="00762437" w:rsidRDefault="005717AB" w:rsidP="00740C4C">
      <w:pPr>
        <w:rPr>
          <w:szCs w:val="22"/>
          <w:lang w:val="es-ES"/>
        </w:rPr>
      </w:pPr>
    </w:p>
    <w:p w:rsidR="005717AB" w:rsidRPr="00762437" w:rsidRDefault="00D86C47" w:rsidP="00D86C47">
      <w:pPr>
        <w:rPr>
          <w:szCs w:val="22"/>
          <w:lang w:val="es-ES"/>
        </w:rPr>
      </w:pPr>
      <w:r w:rsidRPr="00762437">
        <w:rPr>
          <w:szCs w:val="22"/>
          <w:lang w:val="es-ES_tradnl"/>
        </w:rPr>
        <w:t>El cuestionario se estructura en dos partes:</w:t>
      </w:r>
      <w:r w:rsidR="00740C4C" w:rsidRPr="00762437">
        <w:rPr>
          <w:szCs w:val="22"/>
          <w:lang w:val="es-ES"/>
        </w:rPr>
        <w:t xml:space="preserve">  </w:t>
      </w:r>
    </w:p>
    <w:p w:rsidR="005717AB" w:rsidRPr="00762437" w:rsidRDefault="005717AB" w:rsidP="00740C4C">
      <w:pPr>
        <w:rPr>
          <w:szCs w:val="22"/>
          <w:lang w:val="es-ES"/>
        </w:rPr>
      </w:pPr>
    </w:p>
    <w:p w:rsidR="005717AB" w:rsidRPr="00762437" w:rsidRDefault="005552B3" w:rsidP="005552B3">
      <w:pPr>
        <w:ind w:left="1134" w:hanging="567"/>
        <w:rPr>
          <w:szCs w:val="22"/>
          <w:lang w:val="es-ES"/>
        </w:rPr>
      </w:pPr>
      <w:r>
        <w:rPr>
          <w:szCs w:val="22"/>
          <w:lang w:val="es-ES_tradnl"/>
        </w:rPr>
        <w:t>–</w:t>
      </w:r>
      <w:r>
        <w:rPr>
          <w:szCs w:val="22"/>
          <w:lang w:val="es-ES_tradnl"/>
        </w:rPr>
        <w:tab/>
        <w:t>La primera</w:t>
      </w:r>
      <w:r w:rsidR="001640F1" w:rsidRPr="00762437">
        <w:rPr>
          <w:szCs w:val="22"/>
          <w:lang w:val="es-ES_tradnl"/>
        </w:rPr>
        <w:t xml:space="preserve"> es </w:t>
      </w:r>
      <w:r w:rsidR="00183200">
        <w:rPr>
          <w:szCs w:val="22"/>
          <w:lang w:val="es-ES_tradnl"/>
        </w:rPr>
        <w:t>únicamente</w:t>
      </w:r>
      <w:r w:rsidR="00762437" w:rsidRPr="00762437">
        <w:rPr>
          <w:szCs w:val="22"/>
          <w:lang w:val="es-ES_tradnl"/>
        </w:rPr>
        <w:t xml:space="preserve"> </w:t>
      </w:r>
      <w:r w:rsidR="001640F1" w:rsidRPr="00762437">
        <w:rPr>
          <w:szCs w:val="22"/>
          <w:lang w:val="es-ES_tradnl"/>
        </w:rPr>
        <w:t xml:space="preserve">para </w:t>
      </w:r>
      <w:r w:rsidR="00762437" w:rsidRPr="00762437">
        <w:rPr>
          <w:szCs w:val="22"/>
          <w:lang w:val="es-ES_tradnl"/>
        </w:rPr>
        <w:t xml:space="preserve">las </w:t>
      </w:r>
      <w:r w:rsidR="001640F1" w:rsidRPr="00762437">
        <w:rPr>
          <w:szCs w:val="22"/>
          <w:lang w:val="es-ES_tradnl"/>
        </w:rPr>
        <w:t>Oficinas de las Partes Contratantes del Sistema de Madrid.</w:t>
      </w:r>
      <w:r w:rsidR="00740C4C" w:rsidRPr="00762437">
        <w:rPr>
          <w:szCs w:val="22"/>
          <w:lang w:val="es-ES"/>
        </w:rPr>
        <w:t xml:space="preserve"> </w:t>
      </w:r>
    </w:p>
    <w:p w:rsidR="005717AB" w:rsidRPr="00762437" w:rsidRDefault="005717AB" w:rsidP="00EC7D02">
      <w:pPr>
        <w:ind w:left="567"/>
        <w:rPr>
          <w:szCs w:val="22"/>
          <w:lang w:val="es-ES"/>
        </w:rPr>
      </w:pPr>
    </w:p>
    <w:p w:rsidR="005717AB" w:rsidRPr="00762437" w:rsidRDefault="001640F1" w:rsidP="005552B3">
      <w:pPr>
        <w:ind w:left="567"/>
        <w:rPr>
          <w:szCs w:val="22"/>
          <w:lang w:val="es-ES"/>
        </w:rPr>
      </w:pPr>
      <w:r w:rsidRPr="00762437">
        <w:rPr>
          <w:szCs w:val="22"/>
          <w:lang w:val="es-ES_tradnl"/>
        </w:rPr>
        <w:t>–</w:t>
      </w:r>
      <w:r w:rsidRPr="00762437">
        <w:rPr>
          <w:szCs w:val="22"/>
          <w:lang w:val="es-ES_tradnl"/>
        </w:rPr>
        <w:tab/>
        <w:t xml:space="preserve">La segunda es </w:t>
      </w:r>
      <w:r w:rsidR="00183200">
        <w:rPr>
          <w:szCs w:val="22"/>
          <w:lang w:val="es-ES_tradnl"/>
        </w:rPr>
        <w:t>únicamente</w:t>
      </w:r>
      <w:r w:rsidR="00762437" w:rsidRPr="00762437">
        <w:rPr>
          <w:szCs w:val="22"/>
          <w:lang w:val="es-ES_tradnl"/>
        </w:rPr>
        <w:t xml:space="preserve"> </w:t>
      </w:r>
      <w:r w:rsidRPr="00762437">
        <w:rPr>
          <w:szCs w:val="22"/>
          <w:lang w:val="es-ES_tradnl"/>
        </w:rPr>
        <w:t>para las organizaciones observadoras.</w:t>
      </w:r>
      <w:r w:rsidR="00740C4C" w:rsidRPr="00762437">
        <w:rPr>
          <w:szCs w:val="22"/>
          <w:lang w:val="es-ES"/>
        </w:rPr>
        <w:t xml:space="preserve">  </w:t>
      </w:r>
    </w:p>
    <w:p w:rsidR="005717AB" w:rsidRDefault="005717AB" w:rsidP="00740C4C">
      <w:pPr>
        <w:rPr>
          <w:szCs w:val="22"/>
          <w:lang w:val="es-ES"/>
        </w:rPr>
      </w:pPr>
    </w:p>
    <w:p w:rsidR="005717AB" w:rsidRDefault="001640F1" w:rsidP="00B323D1">
      <w:pPr>
        <w:rPr>
          <w:szCs w:val="22"/>
          <w:lang w:val="es-ES"/>
        </w:rPr>
      </w:pPr>
      <w:r w:rsidRPr="001640F1">
        <w:rPr>
          <w:color w:val="000000"/>
          <w:szCs w:val="22"/>
          <w:lang w:val="es-ES_tradnl"/>
        </w:rPr>
        <w:t xml:space="preserve">Se invita a las Oficinas y a las organizaciones observadoras a </w:t>
      </w:r>
      <w:r w:rsidR="00B323D1">
        <w:rPr>
          <w:color w:val="000000"/>
          <w:szCs w:val="22"/>
          <w:lang w:val="es-ES_tradnl"/>
        </w:rPr>
        <w:t>responder</w:t>
      </w:r>
      <w:r w:rsidRPr="001640F1">
        <w:rPr>
          <w:color w:val="000000"/>
          <w:szCs w:val="22"/>
          <w:lang w:val="es-ES_tradnl"/>
        </w:rPr>
        <w:t xml:space="preserve"> </w:t>
      </w:r>
      <w:r w:rsidR="00DC5DF1">
        <w:rPr>
          <w:color w:val="000000"/>
          <w:szCs w:val="22"/>
          <w:lang w:val="es-ES_tradnl"/>
        </w:rPr>
        <w:t>a</w:t>
      </w:r>
      <w:r w:rsidRPr="001640F1">
        <w:rPr>
          <w:color w:val="000000"/>
          <w:szCs w:val="22"/>
          <w:lang w:val="es-ES_tradnl"/>
        </w:rPr>
        <w:t>l siguiente cuestionario y a proporcion</w:t>
      </w:r>
      <w:r w:rsidR="00B323D1">
        <w:rPr>
          <w:color w:val="000000"/>
          <w:szCs w:val="22"/>
          <w:lang w:val="es-ES_tradnl"/>
        </w:rPr>
        <w:t>ar</w:t>
      </w:r>
      <w:r w:rsidRPr="001640F1">
        <w:rPr>
          <w:color w:val="000000"/>
          <w:szCs w:val="22"/>
          <w:lang w:val="es-ES_tradnl"/>
        </w:rPr>
        <w:t xml:space="preserve"> más información o formul</w:t>
      </w:r>
      <w:r w:rsidR="00B323D1">
        <w:rPr>
          <w:color w:val="000000"/>
          <w:szCs w:val="22"/>
          <w:lang w:val="es-ES_tradnl"/>
        </w:rPr>
        <w:t>ar</w:t>
      </w:r>
      <w:r w:rsidRPr="001640F1">
        <w:rPr>
          <w:color w:val="000000"/>
          <w:szCs w:val="22"/>
          <w:lang w:val="es-ES_tradnl"/>
        </w:rPr>
        <w:t xml:space="preserve"> comentarios en cada pregunta.</w:t>
      </w:r>
    </w:p>
    <w:p w:rsidR="005717AB" w:rsidRDefault="005717AB" w:rsidP="00740C4C">
      <w:pPr>
        <w:rPr>
          <w:szCs w:val="22"/>
          <w:lang w:val="es-ES"/>
        </w:rPr>
      </w:pPr>
    </w:p>
    <w:p w:rsidR="005717AB" w:rsidRDefault="001640F1" w:rsidP="001640F1">
      <w:pPr>
        <w:rPr>
          <w:szCs w:val="22"/>
          <w:lang w:val="es-ES"/>
        </w:rPr>
      </w:pPr>
      <w:r w:rsidRPr="001640F1">
        <w:rPr>
          <w:color w:val="000000"/>
          <w:szCs w:val="22"/>
          <w:lang w:val="es-ES_tradnl"/>
        </w:rPr>
        <w:t>Las respuestas al presente cuestionario deberán llegar a la Secretaría a más tardar el</w:t>
      </w:r>
      <w:r w:rsidR="00C86518">
        <w:rPr>
          <w:color w:val="000000"/>
          <w:szCs w:val="22"/>
          <w:lang w:val="es-ES_tradnl"/>
        </w:rPr>
        <w:t> </w:t>
      </w:r>
      <w:r w:rsidR="003A42B4" w:rsidRPr="003A42B4">
        <w:rPr>
          <w:b/>
          <w:color w:val="000000"/>
          <w:szCs w:val="22"/>
          <w:lang w:val="es-ES_tradnl"/>
        </w:rPr>
        <w:t>15</w:t>
      </w:r>
      <w:r w:rsidR="00C86518" w:rsidRPr="003A42B4">
        <w:rPr>
          <w:b/>
          <w:color w:val="000000"/>
          <w:szCs w:val="22"/>
          <w:lang w:val="es-ES_tradnl"/>
        </w:rPr>
        <w:t> </w:t>
      </w:r>
      <w:r w:rsidRPr="001640F1">
        <w:rPr>
          <w:b/>
          <w:color w:val="000000"/>
          <w:szCs w:val="22"/>
          <w:lang w:val="es-ES_tradnl"/>
        </w:rPr>
        <w:t>de</w:t>
      </w:r>
      <w:r w:rsidR="00C86518">
        <w:rPr>
          <w:b/>
          <w:color w:val="000000"/>
          <w:szCs w:val="22"/>
          <w:lang w:val="es-ES_tradnl"/>
        </w:rPr>
        <w:t> </w:t>
      </w:r>
      <w:r w:rsidRPr="001640F1">
        <w:rPr>
          <w:b/>
          <w:color w:val="000000"/>
          <w:szCs w:val="22"/>
          <w:lang w:val="es-ES_tradnl"/>
        </w:rPr>
        <w:t>marzo de 2018</w:t>
      </w:r>
      <w:r w:rsidRPr="001640F1">
        <w:rPr>
          <w:color w:val="000000"/>
          <w:szCs w:val="22"/>
          <w:lang w:val="es-ES_tradnl"/>
        </w:rPr>
        <w:t>.</w:t>
      </w:r>
      <w:r w:rsidR="00740C4C" w:rsidRPr="003E4A93">
        <w:rPr>
          <w:szCs w:val="22"/>
          <w:lang w:val="es-ES"/>
        </w:rPr>
        <w:t xml:space="preserve">  </w:t>
      </w:r>
    </w:p>
    <w:p w:rsidR="005717AB" w:rsidRDefault="005717AB" w:rsidP="00740C4C">
      <w:pPr>
        <w:rPr>
          <w:szCs w:val="22"/>
          <w:lang w:val="es-ES"/>
        </w:rPr>
      </w:pPr>
    </w:p>
    <w:p w:rsidR="005717AB" w:rsidRPr="00870EC6" w:rsidRDefault="0056067F" w:rsidP="0056067F">
      <w:pPr>
        <w:rPr>
          <w:szCs w:val="22"/>
          <w:lang w:val="es-ES"/>
        </w:rPr>
      </w:pPr>
      <w:r w:rsidRPr="00870EC6">
        <w:rPr>
          <w:szCs w:val="22"/>
          <w:lang w:val="es-ES_tradnl"/>
        </w:rPr>
        <w:t>La Secretaría presentará en la decimosexta reunión del Grupo de Trabajo sobre el Desarrollo Jurídico del Sistema de Madrid para el Registro Internacional de Marcas un documento recapitulativo de las respuestas facilitadas en el cuestionario, así como de la información o los comentarios recibidos.</w:t>
      </w:r>
      <w:r w:rsidR="00EC7D02" w:rsidRPr="00870EC6">
        <w:rPr>
          <w:szCs w:val="22"/>
          <w:lang w:val="es-ES"/>
        </w:rPr>
        <w:t xml:space="preserve">  </w:t>
      </w:r>
    </w:p>
    <w:p w:rsidR="005717AB" w:rsidRDefault="005717AB" w:rsidP="00740C4C">
      <w:pPr>
        <w:rPr>
          <w:szCs w:val="22"/>
          <w:lang w:val="es-ES"/>
        </w:rPr>
      </w:pPr>
    </w:p>
    <w:p w:rsidR="005717AB" w:rsidRDefault="005717AB" w:rsidP="00740C4C">
      <w:pPr>
        <w:rPr>
          <w:szCs w:val="22"/>
          <w:lang w:val="es-ES"/>
        </w:rPr>
      </w:pPr>
    </w:p>
    <w:p w:rsidR="005717AB" w:rsidRDefault="005717AB" w:rsidP="00740C4C">
      <w:pPr>
        <w:rPr>
          <w:szCs w:val="22"/>
          <w:lang w:val="es-ES"/>
        </w:rPr>
      </w:pPr>
    </w:p>
    <w:p w:rsidR="00323E99" w:rsidRPr="003E4A93" w:rsidRDefault="00323E99" w:rsidP="00740C4C">
      <w:pPr>
        <w:rPr>
          <w:szCs w:val="22"/>
          <w:lang w:val="es-ES"/>
        </w:rPr>
      </w:pPr>
    </w:p>
    <w:tbl>
      <w:tblPr>
        <w:tblStyle w:val="TableGrid"/>
        <w:tblW w:w="0" w:type="auto"/>
        <w:tblInd w:w="108" w:type="dxa"/>
        <w:tblLook w:val="04A0" w:firstRow="1" w:lastRow="0" w:firstColumn="1" w:lastColumn="0" w:noHBand="0" w:noVBand="1"/>
      </w:tblPr>
      <w:tblGrid>
        <w:gridCol w:w="9356"/>
      </w:tblGrid>
      <w:tr w:rsidR="00EC7D02" w:rsidRPr="00AE08C5" w:rsidTr="00EC7D02">
        <w:trPr>
          <w:trHeight w:val="559"/>
        </w:trPr>
        <w:tc>
          <w:tcPr>
            <w:tcW w:w="9356" w:type="dxa"/>
            <w:vAlign w:val="center"/>
          </w:tcPr>
          <w:p w:rsidR="00EC7D02" w:rsidRPr="00870EC6" w:rsidRDefault="0056067F" w:rsidP="0056067F">
            <w:pPr>
              <w:tabs>
                <w:tab w:val="left" w:leader="dot" w:pos="9106"/>
              </w:tabs>
              <w:rPr>
                <w:szCs w:val="22"/>
                <w:lang w:val="es-ES"/>
              </w:rPr>
            </w:pPr>
            <w:r w:rsidRPr="00870EC6">
              <w:rPr>
                <w:szCs w:val="22"/>
                <w:lang w:val="es-ES_tradnl"/>
              </w:rPr>
              <w:t>Nombre de la Parte Contratante:</w:t>
            </w:r>
            <w:r w:rsidR="00EC7D02" w:rsidRPr="00870EC6">
              <w:rPr>
                <w:szCs w:val="22"/>
                <w:lang w:val="es-ES"/>
              </w:rPr>
              <w:t xml:space="preserve"> </w:t>
            </w:r>
            <w:r w:rsidR="0005498A" w:rsidRPr="00870EC6">
              <w:rPr>
                <w:szCs w:val="22"/>
                <w:lang w:val="es-ES"/>
              </w:rPr>
              <w:t xml:space="preserve"> </w:t>
            </w:r>
            <w:r w:rsidR="0005498A" w:rsidRPr="00870EC6">
              <w:rPr>
                <w:szCs w:val="22"/>
                <w:lang w:val="es-ES"/>
              </w:rPr>
              <w:tab/>
            </w:r>
          </w:p>
        </w:tc>
      </w:tr>
      <w:tr w:rsidR="00EC7D02" w:rsidRPr="003A42B4" w:rsidTr="00EC7D02">
        <w:trPr>
          <w:trHeight w:val="559"/>
        </w:trPr>
        <w:tc>
          <w:tcPr>
            <w:tcW w:w="9356" w:type="dxa"/>
            <w:vAlign w:val="center"/>
          </w:tcPr>
          <w:p w:rsidR="00EC7D02" w:rsidRPr="00870EC6" w:rsidRDefault="0056067F" w:rsidP="0056067F">
            <w:pPr>
              <w:tabs>
                <w:tab w:val="left" w:leader="dot" w:pos="9106"/>
              </w:tabs>
              <w:rPr>
                <w:szCs w:val="22"/>
                <w:lang w:val="es-ES"/>
              </w:rPr>
            </w:pPr>
            <w:r w:rsidRPr="00870EC6">
              <w:rPr>
                <w:szCs w:val="22"/>
                <w:lang w:val="es-ES_tradnl"/>
              </w:rPr>
              <w:t>Nombre de la organización observadora:</w:t>
            </w:r>
            <w:r w:rsidR="0005498A" w:rsidRPr="00870EC6">
              <w:rPr>
                <w:szCs w:val="22"/>
                <w:lang w:val="es-ES"/>
              </w:rPr>
              <w:t xml:space="preserve">  </w:t>
            </w:r>
            <w:r w:rsidR="0005498A" w:rsidRPr="00870EC6">
              <w:rPr>
                <w:szCs w:val="22"/>
                <w:lang w:val="es-ES"/>
              </w:rPr>
              <w:tab/>
            </w:r>
          </w:p>
        </w:tc>
      </w:tr>
      <w:tr w:rsidR="00EC7D02" w:rsidRPr="003A42B4" w:rsidTr="00EC7D02">
        <w:trPr>
          <w:trHeight w:val="559"/>
        </w:trPr>
        <w:tc>
          <w:tcPr>
            <w:tcW w:w="9356" w:type="dxa"/>
            <w:vAlign w:val="center"/>
          </w:tcPr>
          <w:p w:rsidR="00EC7D02" w:rsidRPr="00870EC6" w:rsidRDefault="0056067F" w:rsidP="0056067F">
            <w:pPr>
              <w:tabs>
                <w:tab w:val="left" w:leader="dot" w:pos="9106"/>
              </w:tabs>
              <w:rPr>
                <w:szCs w:val="22"/>
                <w:lang w:val="es-ES"/>
              </w:rPr>
            </w:pPr>
            <w:r w:rsidRPr="00870EC6">
              <w:rPr>
                <w:szCs w:val="22"/>
                <w:lang w:val="es-ES_tradnl"/>
              </w:rPr>
              <w:t>Nombre de la persona de contacto:</w:t>
            </w:r>
            <w:r w:rsidR="00EC7D02" w:rsidRPr="00870EC6">
              <w:rPr>
                <w:szCs w:val="22"/>
                <w:lang w:val="es-ES"/>
              </w:rPr>
              <w:t xml:space="preserve"> </w:t>
            </w:r>
            <w:r w:rsidR="0005498A" w:rsidRPr="00870EC6">
              <w:rPr>
                <w:szCs w:val="22"/>
                <w:lang w:val="es-ES"/>
              </w:rPr>
              <w:t xml:space="preserve"> </w:t>
            </w:r>
            <w:r w:rsidR="0005498A" w:rsidRPr="00870EC6">
              <w:rPr>
                <w:szCs w:val="22"/>
                <w:lang w:val="es-ES"/>
              </w:rPr>
              <w:tab/>
            </w:r>
          </w:p>
        </w:tc>
      </w:tr>
      <w:tr w:rsidR="00EC7D02" w:rsidRPr="008E3382" w:rsidTr="00EC7D02">
        <w:trPr>
          <w:trHeight w:val="559"/>
        </w:trPr>
        <w:tc>
          <w:tcPr>
            <w:tcW w:w="9356" w:type="dxa"/>
            <w:vAlign w:val="center"/>
          </w:tcPr>
          <w:p w:rsidR="00EC7D02" w:rsidRPr="00870EC6" w:rsidRDefault="0056067F" w:rsidP="0056067F">
            <w:pPr>
              <w:tabs>
                <w:tab w:val="left" w:leader="dot" w:pos="9106"/>
              </w:tabs>
              <w:rPr>
                <w:szCs w:val="22"/>
              </w:rPr>
            </w:pPr>
            <w:r w:rsidRPr="00870EC6">
              <w:rPr>
                <w:szCs w:val="22"/>
                <w:lang w:val="es-ES_tradnl"/>
              </w:rPr>
              <w:t>Dirección de correo electrónico:</w:t>
            </w:r>
            <w:r w:rsidR="00EC7D02" w:rsidRPr="00870EC6">
              <w:rPr>
                <w:szCs w:val="22"/>
              </w:rPr>
              <w:t xml:space="preserve"> </w:t>
            </w:r>
            <w:r w:rsidR="0005498A" w:rsidRPr="00870EC6">
              <w:rPr>
                <w:szCs w:val="22"/>
              </w:rPr>
              <w:t xml:space="preserve"> </w:t>
            </w:r>
            <w:r w:rsidR="0005498A" w:rsidRPr="00870EC6">
              <w:rPr>
                <w:szCs w:val="22"/>
              </w:rPr>
              <w:tab/>
            </w:r>
          </w:p>
        </w:tc>
      </w:tr>
    </w:tbl>
    <w:p w:rsidR="005717AB" w:rsidRDefault="005717AB" w:rsidP="00740C4C">
      <w:pPr>
        <w:rPr>
          <w:szCs w:val="22"/>
          <w:lang w:val="en-US"/>
        </w:rPr>
      </w:pPr>
    </w:p>
    <w:p w:rsidR="005717AB" w:rsidRDefault="005717AB" w:rsidP="00740C4C">
      <w:pPr>
        <w:rPr>
          <w:szCs w:val="22"/>
          <w:lang w:val="en-US"/>
        </w:rPr>
      </w:pPr>
    </w:p>
    <w:p w:rsidR="00EC7D02" w:rsidRPr="008E3382" w:rsidRDefault="00EC7D02" w:rsidP="00740C4C">
      <w:pPr>
        <w:rPr>
          <w:szCs w:val="22"/>
          <w:lang w:val="en-US"/>
        </w:rPr>
        <w:sectPr w:rsidR="00EC7D02" w:rsidRPr="008E3382" w:rsidSect="0093204C">
          <w:headerReference w:type="default" r:id="rId9"/>
          <w:endnotePr>
            <w:numFmt w:val="decimal"/>
          </w:endnotePr>
          <w:pgSz w:w="11907" w:h="16840" w:code="9"/>
          <w:pgMar w:top="851" w:right="1134" w:bottom="1418" w:left="1418" w:header="510" w:footer="1021" w:gutter="0"/>
          <w:cols w:space="720"/>
          <w:titlePg/>
          <w:docGrid w:linePitch="299"/>
        </w:sectPr>
      </w:pPr>
    </w:p>
    <w:p w:rsidR="005717AB" w:rsidRPr="00870EC6" w:rsidRDefault="0056067F" w:rsidP="0056067F">
      <w:pPr>
        <w:pStyle w:val="Heading1"/>
        <w:pBdr>
          <w:top w:val="single" w:sz="4" w:space="1" w:color="auto"/>
          <w:left w:val="single" w:sz="4" w:space="4" w:color="auto"/>
          <w:bottom w:val="single" w:sz="4" w:space="1" w:color="auto"/>
          <w:right w:val="single" w:sz="4" w:space="4" w:color="auto"/>
        </w:pBdr>
        <w:rPr>
          <w:szCs w:val="22"/>
          <w:lang w:val="en-US"/>
        </w:rPr>
      </w:pPr>
      <w:r w:rsidRPr="00870EC6">
        <w:rPr>
          <w:szCs w:val="22"/>
          <w:lang w:val="es-ES_tradnl"/>
        </w:rPr>
        <w:lastRenderedPageBreak/>
        <w:t>I.</w:t>
      </w:r>
      <w:r w:rsidRPr="00870EC6">
        <w:rPr>
          <w:szCs w:val="22"/>
          <w:lang w:val="es-ES_tradnl"/>
        </w:rPr>
        <w:tab/>
        <w:t>ÚNICAMENTE PARA LAS OFICINAS</w:t>
      </w:r>
    </w:p>
    <w:p w:rsidR="005717AB" w:rsidRPr="00870EC6" w:rsidRDefault="0056067F" w:rsidP="0056067F">
      <w:pPr>
        <w:pStyle w:val="Heading1"/>
        <w:rPr>
          <w:lang w:val="es-ES"/>
        </w:rPr>
      </w:pPr>
      <w:r w:rsidRPr="00870EC6">
        <w:rPr>
          <w:lang w:val="es-ES_tradnl"/>
        </w:rPr>
        <w:t>A.</w:t>
      </w:r>
      <w:r w:rsidRPr="00870EC6">
        <w:rPr>
          <w:b w:val="0"/>
          <w:lang w:val="es-ES_tradnl"/>
        </w:rPr>
        <w:tab/>
      </w:r>
      <w:r w:rsidRPr="00870EC6">
        <w:rPr>
          <w:lang w:val="es-ES_tradnl"/>
        </w:rPr>
        <w:t>FUNCIÓN DE LA OFICINA DE ORIGEN</w:t>
      </w:r>
    </w:p>
    <w:p w:rsidR="005717AB" w:rsidRPr="00870EC6" w:rsidRDefault="0056067F" w:rsidP="0056067F">
      <w:pPr>
        <w:pStyle w:val="Heading4"/>
        <w:ind w:left="567"/>
        <w:rPr>
          <w:lang w:val="es-ES"/>
        </w:rPr>
      </w:pPr>
      <w:r w:rsidRPr="00870EC6">
        <w:rPr>
          <w:lang w:val="es-ES_tradnl"/>
        </w:rPr>
        <w:t>Limitaciones incluidas en</w:t>
      </w:r>
      <w:r w:rsidR="00F743FD">
        <w:rPr>
          <w:lang w:val="es-ES_tradnl"/>
        </w:rPr>
        <w:t xml:space="preserve"> las</w:t>
      </w:r>
      <w:r w:rsidRPr="00870EC6">
        <w:rPr>
          <w:lang w:val="es-ES_tradnl"/>
        </w:rPr>
        <w:t xml:space="preserve"> solicitudes internacionales</w:t>
      </w:r>
    </w:p>
    <w:p w:rsidR="005717AB" w:rsidRDefault="005717AB" w:rsidP="008E3382">
      <w:pPr>
        <w:ind w:left="567"/>
        <w:rPr>
          <w:szCs w:val="22"/>
          <w:lang w:val="es-ES"/>
        </w:rPr>
      </w:pPr>
    </w:p>
    <w:p w:rsidR="005717AB" w:rsidRPr="00870EC6" w:rsidRDefault="0056067F" w:rsidP="004A27BA">
      <w:pPr>
        <w:pBdr>
          <w:top w:val="single" w:sz="4" w:space="1" w:color="auto"/>
          <w:left w:val="single" w:sz="4" w:space="4" w:color="auto"/>
          <w:bottom w:val="single" w:sz="4" w:space="1" w:color="auto"/>
          <w:right w:val="single" w:sz="4" w:space="4" w:color="auto"/>
        </w:pBdr>
        <w:ind w:left="567"/>
        <w:rPr>
          <w:szCs w:val="22"/>
          <w:lang w:val="es-ES"/>
        </w:rPr>
      </w:pPr>
      <w:r w:rsidRPr="00870EC6">
        <w:rPr>
          <w:b/>
          <w:lang w:val="es-ES_tradnl"/>
        </w:rPr>
        <w:t>Pregunta 1</w:t>
      </w:r>
      <w:r w:rsidRPr="00870EC6">
        <w:rPr>
          <w:lang w:val="es-ES_tradnl"/>
        </w:rPr>
        <w:t xml:space="preserve">:  En calidad de Oficina de origen, ¿examina </w:t>
      </w:r>
      <w:r w:rsidR="004A27BA" w:rsidRPr="00870EC6">
        <w:rPr>
          <w:lang w:val="es-ES_tradnl"/>
        </w:rPr>
        <w:t>la</w:t>
      </w:r>
      <w:r w:rsidRPr="00870EC6">
        <w:rPr>
          <w:lang w:val="es-ES_tradnl"/>
        </w:rPr>
        <w:t xml:space="preserve"> Oficina las limitaciones incluidas en </w:t>
      </w:r>
      <w:r w:rsidR="00F743FD">
        <w:rPr>
          <w:lang w:val="es-ES_tradnl"/>
        </w:rPr>
        <w:t xml:space="preserve">las </w:t>
      </w:r>
      <w:r w:rsidRPr="00870EC6">
        <w:rPr>
          <w:lang w:val="es-ES_tradnl"/>
        </w:rPr>
        <w:t>solicitudes internacionales (formulario MM2)?</w:t>
      </w:r>
      <w:r w:rsidR="008E3382" w:rsidRPr="00870EC6">
        <w:rPr>
          <w:lang w:val="es-ES"/>
        </w:rPr>
        <w:t xml:space="preserve">  </w:t>
      </w:r>
      <w:r w:rsidRPr="00870EC6">
        <w:rPr>
          <w:i/>
          <w:lang w:val="es-ES_tradnl"/>
        </w:rPr>
        <w:t xml:space="preserve">(Puede marcar más de una casilla, pero, en ese caso, explique su respuesta en la sección de </w:t>
      </w:r>
      <w:r w:rsidR="004500CE">
        <w:rPr>
          <w:i/>
          <w:lang w:val="es-ES_tradnl"/>
        </w:rPr>
        <w:t>comentarios que figura más adelante</w:t>
      </w:r>
      <w:r w:rsidR="00C86518">
        <w:rPr>
          <w:i/>
          <w:lang w:val="es-ES_tradnl"/>
        </w:rPr>
        <w:t>.</w:t>
      </w:r>
      <w:r w:rsidRPr="00870EC6">
        <w:rPr>
          <w:i/>
          <w:lang w:val="es-ES_tradnl"/>
        </w:rPr>
        <w:t>)</w:t>
      </w:r>
    </w:p>
    <w:p w:rsidR="005717AB" w:rsidRDefault="005717AB" w:rsidP="008E3382">
      <w:pPr>
        <w:ind w:left="567"/>
        <w:rPr>
          <w:szCs w:val="22"/>
          <w:lang w:val="es-ES"/>
        </w:rPr>
      </w:pPr>
    </w:p>
    <w:p w:rsidR="005717AB" w:rsidRPr="00870EC6" w:rsidRDefault="002D4474" w:rsidP="00E85A25">
      <w:pPr>
        <w:pStyle w:val="ListParagraph"/>
        <w:tabs>
          <w:tab w:val="left" w:pos="1134"/>
        </w:tabs>
        <w:ind w:left="1134" w:hanging="567"/>
        <w:rPr>
          <w:szCs w:val="22"/>
          <w:lang w:val="es-ES"/>
        </w:rPr>
      </w:pPr>
      <w:sdt>
        <w:sdtPr>
          <w:rPr>
            <w:szCs w:val="22"/>
            <w:lang w:val="es-ES"/>
          </w:rPr>
          <w:id w:val="-620147646"/>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F32254" w:rsidRPr="00870EC6">
        <w:rPr>
          <w:szCs w:val="22"/>
          <w:lang w:val="es-ES_tradnl"/>
        </w:rPr>
        <w:tab/>
      </w:r>
      <w:r w:rsidR="00F32254" w:rsidRPr="00870EC6">
        <w:rPr>
          <w:i/>
          <w:szCs w:val="22"/>
          <w:u w:val="single"/>
          <w:lang w:val="es-ES_tradnl"/>
        </w:rPr>
        <w:t>Sí</w:t>
      </w:r>
      <w:r w:rsidR="00F32254" w:rsidRPr="00870EC6">
        <w:rPr>
          <w:szCs w:val="22"/>
          <w:lang w:val="es-ES_tradnl"/>
        </w:rPr>
        <w:t xml:space="preserve">, para determinar </w:t>
      </w:r>
      <w:r w:rsidR="00F32254" w:rsidRPr="00870EC6">
        <w:rPr>
          <w:b/>
          <w:szCs w:val="22"/>
          <w:lang w:val="es-ES_tradnl"/>
        </w:rPr>
        <w:t xml:space="preserve">únicamente </w:t>
      </w:r>
      <w:r w:rsidR="00F32254" w:rsidRPr="00870EC6">
        <w:rPr>
          <w:szCs w:val="22"/>
          <w:lang w:val="es-ES_tradnl"/>
        </w:rPr>
        <w:t xml:space="preserve">si </w:t>
      </w:r>
      <w:r w:rsidR="00E85A25" w:rsidRPr="00870EC6">
        <w:rPr>
          <w:szCs w:val="22"/>
          <w:lang w:val="es-ES_tradnl"/>
        </w:rPr>
        <w:t>las limitaciones en cuestión</w:t>
      </w:r>
      <w:r w:rsidR="00F32254" w:rsidRPr="00870EC6">
        <w:rPr>
          <w:szCs w:val="22"/>
          <w:lang w:val="es-ES_tradnl"/>
        </w:rPr>
        <w:t xml:space="preserve"> </w:t>
      </w:r>
      <w:r w:rsidR="001B7CC0" w:rsidRPr="00870EC6">
        <w:rPr>
          <w:szCs w:val="22"/>
          <w:lang w:val="es-ES_tradnl"/>
        </w:rPr>
        <w:t xml:space="preserve">están </w:t>
      </w:r>
      <w:r w:rsidR="00882DDA">
        <w:rPr>
          <w:szCs w:val="22"/>
          <w:lang w:val="es-ES_tradnl"/>
        </w:rPr>
        <w:t>incluida</w:t>
      </w:r>
      <w:r w:rsidR="001B7CC0" w:rsidRPr="00870EC6">
        <w:rPr>
          <w:szCs w:val="22"/>
          <w:lang w:val="es-ES_tradnl"/>
        </w:rPr>
        <w:t>s</w:t>
      </w:r>
      <w:r w:rsidR="00F32254" w:rsidRPr="00870EC6">
        <w:rPr>
          <w:szCs w:val="22"/>
          <w:lang w:val="es-ES_tradnl"/>
        </w:rPr>
        <w:t xml:space="preserve"> en la lista de productos y servicios de la solicitud de base o registro de base (en lo sucesivo, denominada</w:t>
      </w:r>
      <w:r w:rsidR="00F32254" w:rsidRPr="00C86518">
        <w:rPr>
          <w:szCs w:val="22"/>
          <w:lang w:val="es-ES_tradnl"/>
        </w:rPr>
        <w:t xml:space="preserve"> “</w:t>
      </w:r>
      <w:r w:rsidR="00F32254" w:rsidRPr="00870EC6">
        <w:rPr>
          <w:b/>
          <w:szCs w:val="22"/>
          <w:lang w:val="es-ES_tradnl"/>
        </w:rPr>
        <w:t>la lista de base</w:t>
      </w:r>
      <w:r w:rsidR="00F32254" w:rsidRPr="00870EC6">
        <w:rPr>
          <w:szCs w:val="22"/>
          <w:lang w:val="es-ES_tradnl"/>
        </w:rPr>
        <w:t>”).</w:t>
      </w:r>
    </w:p>
    <w:p w:rsidR="005717AB" w:rsidRDefault="005717AB" w:rsidP="008E3382">
      <w:pPr>
        <w:ind w:left="567"/>
        <w:rPr>
          <w:szCs w:val="22"/>
          <w:lang w:val="es-ES"/>
        </w:rPr>
      </w:pPr>
    </w:p>
    <w:p w:rsidR="005717AB" w:rsidRPr="00870EC6" w:rsidRDefault="002D4474" w:rsidP="00E85A25">
      <w:pPr>
        <w:pStyle w:val="ListParagraph"/>
        <w:ind w:left="1134" w:hanging="567"/>
        <w:rPr>
          <w:szCs w:val="22"/>
          <w:lang w:val="es-ES"/>
        </w:rPr>
      </w:pPr>
      <w:sdt>
        <w:sdtPr>
          <w:rPr>
            <w:szCs w:val="22"/>
            <w:lang w:val="es-ES"/>
          </w:rPr>
          <w:id w:val="424146996"/>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EC7D02" w:rsidRPr="00870EC6">
        <w:rPr>
          <w:szCs w:val="22"/>
          <w:lang w:val="es-ES"/>
        </w:rPr>
        <w:t xml:space="preserve"> </w:t>
      </w:r>
      <w:r w:rsidR="008E3382" w:rsidRPr="00870EC6">
        <w:rPr>
          <w:szCs w:val="22"/>
          <w:lang w:val="es-ES"/>
        </w:rPr>
        <w:tab/>
      </w:r>
      <w:r w:rsidR="001B7CC0" w:rsidRPr="00870EC6">
        <w:rPr>
          <w:i/>
          <w:szCs w:val="22"/>
          <w:u w:val="single"/>
          <w:lang w:val="es-ES_tradnl"/>
        </w:rPr>
        <w:t>Sí</w:t>
      </w:r>
      <w:r w:rsidR="001B7CC0" w:rsidRPr="00870EC6">
        <w:rPr>
          <w:szCs w:val="22"/>
          <w:lang w:val="es-ES_tradnl"/>
        </w:rPr>
        <w:t xml:space="preserve">, para determinar </w:t>
      </w:r>
      <w:r w:rsidR="001B7CC0" w:rsidRPr="00870EC6">
        <w:rPr>
          <w:b/>
          <w:szCs w:val="22"/>
          <w:lang w:val="es-ES_tradnl"/>
        </w:rPr>
        <w:t xml:space="preserve">únicamente </w:t>
      </w:r>
      <w:r w:rsidR="001B7CC0" w:rsidRPr="00870EC6">
        <w:rPr>
          <w:szCs w:val="22"/>
          <w:lang w:val="es-ES_tradnl"/>
        </w:rPr>
        <w:t xml:space="preserve">si </w:t>
      </w:r>
      <w:r w:rsidR="00E85A25" w:rsidRPr="00870EC6">
        <w:rPr>
          <w:szCs w:val="22"/>
          <w:lang w:val="es-ES_tradnl"/>
        </w:rPr>
        <w:t>las limitaciones en cuestión</w:t>
      </w:r>
      <w:r w:rsidR="001B7CC0" w:rsidRPr="00870EC6">
        <w:rPr>
          <w:szCs w:val="22"/>
          <w:lang w:val="es-ES_tradnl"/>
        </w:rPr>
        <w:t xml:space="preserve"> están </w:t>
      </w:r>
      <w:r w:rsidR="00882DDA">
        <w:rPr>
          <w:szCs w:val="22"/>
          <w:lang w:val="es-ES_tradnl"/>
        </w:rPr>
        <w:t>incluida</w:t>
      </w:r>
      <w:r w:rsidR="001B7CC0" w:rsidRPr="00870EC6">
        <w:rPr>
          <w:szCs w:val="22"/>
          <w:lang w:val="es-ES_tradnl"/>
        </w:rPr>
        <w:t>s en la lista de productos y servicios de la solicitud internacional (en lo sucesivo, denominada “</w:t>
      </w:r>
      <w:r w:rsidR="001B7CC0" w:rsidRPr="00870EC6">
        <w:rPr>
          <w:b/>
          <w:szCs w:val="22"/>
          <w:lang w:val="es-ES_tradnl"/>
        </w:rPr>
        <w:t>la lista principal de la solicitud internacional</w:t>
      </w:r>
      <w:r w:rsidR="001B7CC0" w:rsidRPr="00870EC6">
        <w:rPr>
          <w:szCs w:val="22"/>
          <w:lang w:val="es-ES_tradnl"/>
        </w:rPr>
        <w:t>”).</w:t>
      </w:r>
      <w:r w:rsidR="00EC7D02" w:rsidRPr="00870EC6">
        <w:rPr>
          <w:szCs w:val="22"/>
          <w:lang w:val="es-ES"/>
        </w:rPr>
        <w:t xml:space="preserve"> </w:t>
      </w:r>
    </w:p>
    <w:p w:rsidR="005717AB" w:rsidRDefault="005717AB" w:rsidP="008E3382">
      <w:pPr>
        <w:ind w:left="567"/>
        <w:rPr>
          <w:szCs w:val="22"/>
          <w:lang w:val="es-ES"/>
        </w:rPr>
      </w:pPr>
    </w:p>
    <w:p w:rsidR="005717AB" w:rsidRDefault="002D4474" w:rsidP="00E85A25">
      <w:pPr>
        <w:pStyle w:val="ListParagraph"/>
        <w:ind w:left="1134" w:hanging="567"/>
        <w:rPr>
          <w:szCs w:val="22"/>
          <w:lang w:val="es-ES"/>
        </w:rPr>
      </w:pPr>
      <w:sdt>
        <w:sdtPr>
          <w:rPr>
            <w:szCs w:val="22"/>
            <w:lang w:val="es-ES"/>
          </w:rPr>
          <w:id w:val="-1811165624"/>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EC7D02" w:rsidRPr="00E85A25">
        <w:rPr>
          <w:szCs w:val="22"/>
          <w:lang w:val="es-ES"/>
        </w:rPr>
        <w:t xml:space="preserve"> </w:t>
      </w:r>
      <w:r w:rsidR="008E3382" w:rsidRPr="00E85A25">
        <w:rPr>
          <w:szCs w:val="22"/>
          <w:lang w:val="es-ES"/>
        </w:rPr>
        <w:tab/>
      </w:r>
      <w:r w:rsidR="00E85A25" w:rsidRPr="00E85A25">
        <w:rPr>
          <w:i/>
          <w:color w:val="000000"/>
          <w:szCs w:val="22"/>
          <w:u w:val="single"/>
          <w:lang w:val="es-ES_tradnl"/>
        </w:rPr>
        <w:t>Sí</w:t>
      </w:r>
      <w:r w:rsidR="00E85A25" w:rsidRPr="00E85A25">
        <w:rPr>
          <w:color w:val="000000"/>
          <w:szCs w:val="22"/>
          <w:lang w:val="es-ES_tradnl"/>
        </w:rPr>
        <w:t xml:space="preserve">, para determinar si </w:t>
      </w:r>
      <w:r w:rsidR="00E85A25">
        <w:rPr>
          <w:color w:val="000000"/>
          <w:szCs w:val="22"/>
          <w:lang w:val="es-ES_tradnl"/>
        </w:rPr>
        <w:t>las limitaciones en cuestión</w:t>
      </w:r>
      <w:r w:rsidR="00E85A25" w:rsidRPr="00E85A25">
        <w:rPr>
          <w:color w:val="000000"/>
          <w:szCs w:val="22"/>
          <w:lang w:val="es-ES_tradnl"/>
        </w:rPr>
        <w:t xml:space="preserve"> están </w:t>
      </w:r>
      <w:r w:rsidR="00882DDA">
        <w:rPr>
          <w:color w:val="000000"/>
          <w:szCs w:val="22"/>
          <w:lang w:val="es-ES_tradnl"/>
        </w:rPr>
        <w:t>incluida</w:t>
      </w:r>
      <w:r w:rsidR="00E85A25" w:rsidRPr="00E85A25">
        <w:rPr>
          <w:color w:val="000000"/>
          <w:szCs w:val="22"/>
          <w:lang w:val="es-ES_tradnl"/>
        </w:rPr>
        <w:t xml:space="preserve">s </w:t>
      </w:r>
      <w:r w:rsidR="00E85A25" w:rsidRPr="00870EC6">
        <w:rPr>
          <w:b/>
          <w:bCs/>
          <w:color w:val="000000"/>
          <w:szCs w:val="22"/>
          <w:lang w:val="es-ES_tradnl"/>
        </w:rPr>
        <w:t>tanto</w:t>
      </w:r>
      <w:r w:rsidR="00E85A25" w:rsidRPr="00E85A25">
        <w:rPr>
          <w:color w:val="000000"/>
          <w:szCs w:val="22"/>
          <w:lang w:val="es-ES_tradnl"/>
        </w:rPr>
        <w:t xml:space="preserve"> en la lista de base </w:t>
      </w:r>
      <w:r w:rsidR="00E85A25" w:rsidRPr="00870EC6">
        <w:rPr>
          <w:b/>
          <w:bCs/>
          <w:color w:val="000000"/>
          <w:szCs w:val="22"/>
          <w:lang w:val="es-ES_tradnl"/>
        </w:rPr>
        <w:t>como</w:t>
      </w:r>
      <w:r w:rsidR="00E85A25" w:rsidRPr="00E85A25">
        <w:rPr>
          <w:color w:val="000000"/>
          <w:szCs w:val="22"/>
          <w:lang w:val="es-ES_tradnl"/>
        </w:rPr>
        <w:t xml:space="preserve"> en la lista principal de la solicitud internacional.</w:t>
      </w:r>
    </w:p>
    <w:p w:rsidR="005717AB" w:rsidRDefault="005717AB" w:rsidP="008E3382">
      <w:pPr>
        <w:ind w:left="567"/>
        <w:rPr>
          <w:szCs w:val="22"/>
          <w:lang w:val="es-ES"/>
        </w:rPr>
      </w:pPr>
    </w:p>
    <w:p w:rsidR="005717AB" w:rsidRPr="00870EC6" w:rsidRDefault="002D4474" w:rsidP="00E85A25">
      <w:pPr>
        <w:pStyle w:val="ListParagraph"/>
        <w:ind w:left="1134" w:hanging="567"/>
        <w:rPr>
          <w:szCs w:val="22"/>
          <w:lang w:val="es-ES"/>
        </w:rPr>
      </w:pPr>
      <w:sdt>
        <w:sdtPr>
          <w:rPr>
            <w:szCs w:val="22"/>
            <w:lang w:val="es-ES"/>
          </w:rPr>
          <w:id w:val="-2075035558"/>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E85A25" w:rsidRPr="00870EC6">
        <w:rPr>
          <w:szCs w:val="22"/>
          <w:lang w:val="es-ES_tradnl"/>
        </w:rPr>
        <w:tab/>
      </w:r>
      <w:r w:rsidR="00E85A25" w:rsidRPr="00870EC6">
        <w:rPr>
          <w:i/>
          <w:szCs w:val="22"/>
          <w:u w:val="single"/>
          <w:lang w:val="es-ES_tradnl"/>
        </w:rPr>
        <w:t>No</w:t>
      </w:r>
      <w:r w:rsidR="00E85A25" w:rsidRPr="00870EC6">
        <w:rPr>
          <w:szCs w:val="22"/>
          <w:lang w:val="es-ES_tradnl"/>
        </w:rPr>
        <w:t xml:space="preserve">, porque la Oficina considera que el solicitante debe velar por que las limitaciones en cuestión estén </w:t>
      </w:r>
      <w:r w:rsidR="00882DDA">
        <w:rPr>
          <w:szCs w:val="22"/>
          <w:lang w:val="es-ES_tradnl"/>
        </w:rPr>
        <w:t>incluida</w:t>
      </w:r>
      <w:r w:rsidR="00E85A25" w:rsidRPr="00870EC6">
        <w:rPr>
          <w:szCs w:val="22"/>
          <w:lang w:val="es-ES_tradnl"/>
        </w:rPr>
        <w:t>s en la lista de base, en la lista principal de la solicitud internacional o en ambas.</w:t>
      </w:r>
    </w:p>
    <w:p w:rsidR="005717AB" w:rsidRDefault="005717AB" w:rsidP="008E3382">
      <w:pPr>
        <w:pStyle w:val="ListParagraph"/>
        <w:ind w:left="567"/>
        <w:rPr>
          <w:szCs w:val="22"/>
          <w:lang w:val="es-ES"/>
        </w:rPr>
      </w:pPr>
    </w:p>
    <w:p w:rsidR="005717AB" w:rsidRPr="00870EC6" w:rsidRDefault="002D4474" w:rsidP="00E85A25">
      <w:pPr>
        <w:pStyle w:val="ListParagraph"/>
        <w:ind w:left="1134" w:hanging="567"/>
        <w:rPr>
          <w:szCs w:val="22"/>
          <w:lang w:val="es-ES"/>
        </w:rPr>
      </w:pPr>
      <w:sdt>
        <w:sdtPr>
          <w:rPr>
            <w:szCs w:val="22"/>
            <w:lang w:val="es-ES"/>
          </w:rPr>
          <w:id w:val="-398436868"/>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EC7D02" w:rsidRPr="00870EC6">
        <w:rPr>
          <w:szCs w:val="22"/>
          <w:lang w:val="es-ES"/>
        </w:rPr>
        <w:t xml:space="preserve"> </w:t>
      </w:r>
      <w:r w:rsidR="008E3382" w:rsidRPr="00870EC6">
        <w:rPr>
          <w:szCs w:val="22"/>
          <w:lang w:val="es-ES"/>
        </w:rPr>
        <w:tab/>
      </w:r>
      <w:r w:rsidR="00E85A25" w:rsidRPr="00870EC6">
        <w:rPr>
          <w:i/>
          <w:szCs w:val="22"/>
          <w:u w:val="single"/>
          <w:lang w:val="es-ES_tradnl"/>
        </w:rPr>
        <w:t>No</w:t>
      </w:r>
      <w:r w:rsidR="00E85A25" w:rsidRPr="00870EC6">
        <w:rPr>
          <w:szCs w:val="22"/>
          <w:lang w:val="es-ES_tradnl"/>
        </w:rPr>
        <w:t xml:space="preserve">, porque la Oficina considera que la Oficina Internacional </w:t>
      </w:r>
      <w:r w:rsidR="00E85A25" w:rsidRPr="004500CE">
        <w:rPr>
          <w:szCs w:val="22"/>
          <w:lang w:val="es-ES_tradnl"/>
        </w:rPr>
        <w:t>debería</w:t>
      </w:r>
      <w:r w:rsidR="00E85A25" w:rsidRPr="00870EC6">
        <w:rPr>
          <w:szCs w:val="22"/>
          <w:lang w:val="es-ES_tradnl"/>
        </w:rPr>
        <w:t xml:space="preserve"> determinar si las limitaciones en cuestión están </w:t>
      </w:r>
      <w:r w:rsidR="00882DDA">
        <w:rPr>
          <w:szCs w:val="22"/>
          <w:lang w:val="es-ES_tradnl"/>
        </w:rPr>
        <w:t>incluida</w:t>
      </w:r>
      <w:r w:rsidR="00E85A25" w:rsidRPr="00870EC6">
        <w:rPr>
          <w:szCs w:val="22"/>
          <w:lang w:val="es-ES_tradnl"/>
        </w:rPr>
        <w:t>s en la lista de productos y servicios del registro internacional resultante (en lo sucesivo, denominada “</w:t>
      </w:r>
      <w:r w:rsidR="00E85A25" w:rsidRPr="00870EC6">
        <w:rPr>
          <w:b/>
          <w:szCs w:val="22"/>
          <w:lang w:val="es-ES_tradnl"/>
        </w:rPr>
        <w:t>la lista principal del registro internacional</w:t>
      </w:r>
      <w:r w:rsidR="00E85A25" w:rsidRPr="00870EC6">
        <w:rPr>
          <w:szCs w:val="22"/>
          <w:lang w:val="es-ES_tradnl"/>
        </w:rPr>
        <w:t>”).</w:t>
      </w:r>
    </w:p>
    <w:p w:rsidR="005717AB" w:rsidRDefault="005717AB" w:rsidP="008E3382">
      <w:pPr>
        <w:ind w:left="567"/>
        <w:rPr>
          <w:szCs w:val="22"/>
          <w:lang w:val="es-ES"/>
        </w:rPr>
      </w:pPr>
    </w:p>
    <w:p w:rsidR="005717AB" w:rsidRDefault="002D4474" w:rsidP="004500CE">
      <w:pPr>
        <w:pStyle w:val="ListParagraph"/>
        <w:ind w:left="1134" w:hanging="567"/>
        <w:rPr>
          <w:szCs w:val="22"/>
          <w:lang w:val="es-ES"/>
        </w:rPr>
      </w:pPr>
      <w:sdt>
        <w:sdtPr>
          <w:rPr>
            <w:szCs w:val="22"/>
            <w:lang w:val="es-ES"/>
          </w:rPr>
          <w:id w:val="-513299951"/>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EC7D02" w:rsidRPr="007A6696">
        <w:rPr>
          <w:szCs w:val="22"/>
          <w:lang w:val="es-ES"/>
        </w:rPr>
        <w:t xml:space="preserve"> </w:t>
      </w:r>
      <w:r w:rsidR="008E3382" w:rsidRPr="007A6696">
        <w:rPr>
          <w:szCs w:val="22"/>
          <w:lang w:val="es-ES"/>
        </w:rPr>
        <w:tab/>
      </w:r>
      <w:r w:rsidR="007A6696" w:rsidRPr="007A6696">
        <w:rPr>
          <w:i/>
          <w:color w:val="000000"/>
          <w:szCs w:val="22"/>
          <w:u w:val="single"/>
          <w:lang w:val="es-ES_tradnl"/>
        </w:rPr>
        <w:t>No</w:t>
      </w:r>
      <w:r w:rsidR="007A6696" w:rsidRPr="007A6696">
        <w:rPr>
          <w:color w:val="000000"/>
          <w:szCs w:val="22"/>
          <w:lang w:val="es-ES_tradnl"/>
        </w:rPr>
        <w:t>, porque la Oficina considera que la Oficina de la Parte o las Partes Contratantes designadas (donde surtirá</w:t>
      </w:r>
      <w:r w:rsidR="00567607">
        <w:rPr>
          <w:color w:val="000000"/>
          <w:szCs w:val="22"/>
          <w:lang w:val="es-ES_tradnl"/>
        </w:rPr>
        <w:t>n</w:t>
      </w:r>
      <w:r w:rsidR="007A6696" w:rsidRPr="007A6696">
        <w:rPr>
          <w:color w:val="000000"/>
          <w:szCs w:val="22"/>
          <w:lang w:val="es-ES_tradnl"/>
        </w:rPr>
        <w:t xml:space="preserve"> efecto la</w:t>
      </w:r>
      <w:r w:rsidR="00567607">
        <w:rPr>
          <w:color w:val="000000"/>
          <w:szCs w:val="22"/>
          <w:lang w:val="es-ES_tradnl"/>
        </w:rPr>
        <w:t>s</w:t>
      </w:r>
      <w:r w:rsidR="007A6696" w:rsidRPr="007A6696">
        <w:rPr>
          <w:color w:val="000000"/>
          <w:szCs w:val="22"/>
          <w:lang w:val="es-ES_tradnl"/>
        </w:rPr>
        <w:t xml:space="preserve"> </w:t>
      </w:r>
      <w:r w:rsidR="00567607">
        <w:rPr>
          <w:color w:val="000000"/>
          <w:szCs w:val="22"/>
          <w:lang w:val="es-ES_tradnl"/>
        </w:rPr>
        <w:t>limitaciones</w:t>
      </w:r>
      <w:r w:rsidR="007A6696" w:rsidRPr="007A6696">
        <w:rPr>
          <w:color w:val="000000"/>
          <w:szCs w:val="22"/>
          <w:lang w:val="es-ES_tradnl"/>
        </w:rPr>
        <w:t xml:space="preserve">) debe determinar si las limitaciones en cuestión están </w:t>
      </w:r>
      <w:r w:rsidR="00882DDA">
        <w:rPr>
          <w:color w:val="000000"/>
          <w:szCs w:val="22"/>
          <w:lang w:val="es-ES_tradnl"/>
        </w:rPr>
        <w:t>incluida</w:t>
      </w:r>
      <w:r w:rsidR="007A6696" w:rsidRPr="007A6696">
        <w:rPr>
          <w:color w:val="000000"/>
          <w:szCs w:val="22"/>
          <w:lang w:val="es-ES_tradnl"/>
        </w:rPr>
        <w:t>s en la lista principal del registro internacional.</w:t>
      </w:r>
    </w:p>
    <w:p w:rsidR="005717AB" w:rsidRDefault="005717AB" w:rsidP="008E3382">
      <w:pPr>
        <w:pStyle w:val="ListParagraph"/>
        <w:ind w:left="567"/>
        <w:rPr>
          <w:szCs w:val="22"/>
          <w:lang w:val="es-ES"/>
        </w:rPr>
      </w:pPr>
    </w:p>
    <w:p w:rsidR="005717AB" w:rsidRPr="00870EC6" w:rsidRDefault="002D4474" w:rsidP="007A6696">
      <w:pPr>
        <w:pStyle w:val="ListParagraph"/>
        <w:ind w:left="567"/>
        <w:rPr>
          <w:szCs w:val="22"/>
          <w:lang w:val="es-ES"/>
        </w:rPr>
      </w:pPr>
      <w:sdt>
        <w:sdtPr>
          <w:rPr>
            <w:szCs w:val="22"/>
            <w:lang w:val="es-ES"/>
          </w:rPr>
          <w:id w:val="-533498817"/>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EC7D02" w:rsidRPr="00870EC6">
        <w:rPr>
          <w:szCs w:val="22"/>
          <w:lang w:val="es-ES"/>
        </w:rPr>
        <w:t xml:space="preserve"> </w:t>
      </w:r>
      <w:r w:rsidR="008E3382" w:rsidRPr="00870EC6">
        <w:rPr>
          <w:szCs w:val="22"/>
          <w:lang w:val="es-ES"/>
        </w:rPr>
        <w:tab/>
      </w:r>
      <w:r w:rsidR="007A6696" w:rsidRPr="00870EC6">
        <w:rPr>
          <w:i/>
          <w:szCs w:val="22"/>
          <w:u w:val="single"/>
          <w:lang w:val="es-ES_tradnl"/>
        </w:rPr>
        <w:t>No</w:t>
      </w:r>
      <w:r w:rsidR="007A6696" w:rsidRPr="00870EC6">
        <w:rPr>
          <w:szCs w:val="22"/>
          <w:lang w:val="es-ES_tradnl"/>
        </w:rPr>
        <w:t>, porque la Oficina considera que carece de fundamento jurídico para hacerlo.</w:t>
      </w:r>
    </w:p>
    <w:p w:rsidR="005717AB" w:rsidRDefault="005717AB" w:rsidP="00BB5A11">
      <w:pPr>
        <w:pStyle w:val="ListParagraph"/>
        <w:tabs>
          <w:tab w:val="left" w:pos="1134"/>
        </w:tabs>
        <w:ind w:left="567"/>
        <w:rPr>
          <w:szCs w:val="22"/>
          <w:lang w:val="es-ES"/>
        </w:rPr>
      </w:pPr>
    </w:p>
    <w:p w:rsidR="005717AB" w:rsidRDefault="002D4474" w:rsidP="007A6696">
      <w:pPr>
        <w:pStyle w:val="ListParagraph"/>
        <w:tabs>
          <w:tab w:val="left" w:pos="1134"/>
        </w:tabs>
        <w:ind w:left="1134" w:hanging="567"/>
        <w:rPr>
          <w:szCs w:val="22"/>
          <w:lang w:val="es-ES"/>
        </w:rPr>
      </w:pPr>
      <w:sdt>
        <w:sdtPr>
          <w:rPr>
            <w:szCs w:val="22"/>
            <w:lang w:val="es-ES"/>
          </w:rPr>
          <w:id w:val="-1490543787"/>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BB5A11" w:rsidRPr="007A6696">
        <w:rPr>
          <w:szCs w:val="22"/>
          <w:lang w:val="es-ES"/>
        </w:rPr>
        <w:t xml:space="preserve"> </w:t>
      </w:r>
      <w:r w:rsidR="00BB5A11" w:rsidRPr="007A6696">
        <w:rPr>
          <w:szCs w:val="22"/>
          <w:lang w:val="es-ES"/>
        </w:rPr>
        <w:tab/>
      </w:r>
      <w:r w:rsidR="007A6696" w:rsidRPr="007A6696">
        <w:rPr>
          <w:i/>
          <w:color w:val="000000"/>
          <w:szCs w:val="22"/>
          <w:u w:val="single"/>
          <w:lang w:val="es-ES_tradnl"/>
        </w:rPr>
        <w:t>N/A</w:t>
      </w:r>
      <w:r w:rsidR="007A6696" w:rsidRPr="007A6696">
        <w:rPr>
          <w:color w:val="000000"/>
          <w:szCs w:val="22"/>
          <w:lang w:val="es-ES_tradnl"/>
        </w:rPr>
        <w:t xml:space="preserve">, en calidad de Oficina de origen, la Oficina </w:t>
      </w:r>
      <w:r w:rsidR="00870EC6">
        <w:rPr>
          <w:color w:val="000000"/>
          <w:szCs w:val="22"/>
          <w:lang w:val="es-ES_tradnl"/>
        </w:rPr>
        <w:t xml:space="preserve">aún </w:t>
      </w:r>
      <w:r w:rsidR="007A6696" w:rsidRPr="007A6696">
        <w:rPr>
          <w:color w:val="000000"/>
          <w:szCs w:val="22"/>
          <w:lang w:val="es-ES_tradnl"/>
        </w:rPr>
        <w:t>no ha recibido una solicitud internacional.</w:t>
      </w:r>
      <w:r w:rsidR="00BB5A11" w:rsidRPr="007A6696">
        <w:rPr>
          <w:szCs w:val="22"/>
          <w:lang w:val="es-ES"/>
        </w:rPr>
        <w:t xml:space="preserve"> </w:t>
      </w:r>
    </w:p>
    <w:p w:rsidR="005717AB" w:rsidRDefault="005717AB" w:rsidP="008E3382">
      <w:pPr>
        <w:pStyle w:val="ListParagraph"/>
        <w:ind w:left="567"/>
        <w:rPr>
          <w:szCs w:val="22"/>
          <w:lang w:val="es-ES"/>
        </w:rPr>
      </w:pPr>
    </w:p>
    <w:p w:rsidR="005717AB" w:rsidRDefault="002D4474" w:rsidP="007A6696">
      <w:pPr>
        <w:pStyle w:val="ListParagraph"/>
        <w:tabs>
          <w:tab w:val="left" w:pos="1134"/>
        </w:tabs>
        <w:ind w:left="567"/>
        <w:rPr>
          <w:szCs w:val="22"/>
          <w:lang w:val="es-ES"/>
        </w:rPr>
      </w:pPr>
      <w:sdt>
        <w:sdtPr>
          <w:rPr>
            <w:szCs w:val="22"/>
            <w:lang w:val="es-ES"/>
          </w:rPr>
          <w:id w:val="442271552"/>
          <w14:checkbox>
            <w14:checked w14:val="0"/>
            <w14:checkedState w14:val="2612" w14:font="MS Gothic"/>
            <w14:uncheckedState w14:val="2610" w14:font="MS Gothic"/>
          </w14:checkbox>
        </w:sdtPr>
        <w:sdtEndPr/>
        <w:sdtContent>
          <w:r w:rsidR="00870EC6">
            <w:rPr>
              <w:rFonts w:ascii="MS Gothic" w:eastAsia="MS Gothic" w:hAnsi="MS Gothic" w:hint="eastAsia"/>
              <w:szCs w:val="22"/>
              <w:lang w:val="es-ES"/>
            </w:rPr>
            <w:t>☐</w:t>
          </w:r>
        </w:sdtContent>
      </w:sdt>
      <w:r w:rsidR="00161D96" w:rsidRPr="007A6696">
        <w:rPr>
          <w:color w:val="000000"/>
          <w:szCs w:val="22"/>
          <w:lang w:val="es-ES_tradnl"/>
        </w:rPr>
        <w:t xml:space="preserve"> </w:t>
      </w:r>
      <w:r w:rsidR="00161D96">
        <w:rPr>
          <w:color w:val="000000"/>
          <w:szCs w:val="22"/>
          <w:lang w:val="es-ES_tradnl"/>
        </w:rPr>
        <w:tab/>
      </w:r>
      <w:r w:rsidR="000C3196">
        <w:rPr>
          <w:color w:val="000000"/>
          <w:szCs w:val="22"/>
          <w:lang w:val="es-ES_tradnl"/>
        </w:rPr>
        <w:t>Otras opciones – Sírvase indicar</w:t>
      </w:r>
      <w:r w:rsidR="00C86518">
        <w:rPr>
          <w:color w:val="000000"/>
          <w:szCs w:val="22"/>
          <w:lang w:val="es-ES_tradnl"/>
        </w:rPr>
        <w:t xml:space="preserve">:  </w:t>
      </w:r>
    </w:p>
    <w:p w:rsidR="005717AB" w:rsidRDefault="00646E4E" w:rsidP="00646E4E">
      <w:pPr>
        <w:tabs>
          <w:tab w:val="left" w:leader="dot" w:pos="1134"/>
          <w:tab w:val="left" w:leader="dot" w:pos="9027"/>
        </w:tabs>
        <w:ind w:left="1134"/>
        <w:rPr>
          <w:szCs w:val="22"/>
          <w:lang w:val="es-ES"/>
        </w:rPr>
      </w:pPr>
      <w:r w:rsidRPr="00161D96">
        <w:rPr>
          <w:szCs w:val="22"/>
          <w:lang w:val="es-ES"/>
        </w:rPr>
        <w:tab/>
      </w:r>
    </w:p>
    <w:p w:rsidR="005717AB" w:rsidRDefault="00646E4E" w:rsidP="00646E4E">
      <w:pPr>
        <w:tabs>
          <w:tab w:val="left" w:leader="dot" w:pos="1134"/>
          <w:tab w:val="left" w:leader="dot" w:pos="9027"/>
        </w:tabs>
        <w:ind w:left="1134"/>
        <w:rPr>
          <w:szCs w:val="22"/>
          <w:lang w:val="es-ES"/>
        </w:rPr>
      </w:pPr>
      <w:r w:rsidRPr="00161D96">
        <w:rPr>
          <w:szCs w:val="22"/>
          <w:lang w:val="es-ES"/>
        </w:rPr>
        <w:tab/>
      </w:r>
    </w:p>
    <w:p w:rsidR="005717AB" w:rsidRDefault="00646E4E" w:rsidP="00646E4E">
      <w:pPr>
        <w:tabs>
          <w:tab w:val="left" w:leader="dot" w:pos="1134"/>
          <w:tab w:val="left" w:leader="dot" w:pos="9027"/>
        </w:tabs>
        <w:ind w:left="1134"/>
        <w:rPr>
          <w:szCs w:val="22"/>
          <w:lang w:val="es-ES"/>
        </w:rPr>
      </w:pPr>
      <w:r w:rsidRPr="00161D96">
        <w:rPr>
          <w:szCs w:val="22"/>
          <w:lang w:val="es-ES"/>
        </w:rPr>
        <w:tab/>
      </w:r>
    </w:p>
    <w:p w:rsidR="005717AB" w:rsidRDefault="00646E4E" w:rsidP="00646E4E">
      <w:pPr>
        <w:tabs>
          <w:tab w:val="left" w:leader="dot" w:pos="1134"/>
          <w:tab w:val="left" w:leader="dot" w:pos="9027"/>
        </w:tabs>
        <w:ind w:left="1134"/>
        <w:rPr>
          <w:szCs w:val="22"/>
          <w:lang w:val="es-ES"/>
        </w:rPr>
      </w:pPr>
      <w:r w:rsidRPr="00161D96">
        <w:rPr>
          <w:szCs w:val="22"/>
          <w:lang w:val="es-ES"/>
        </w:rPr>
        <w:tab/>
      </w:r>
    </w:p>
    <w:p w:rsidR="005717AB" w:rsidRDefault="005717AB" w:rsidP="00646E4E">
      <w:pPr>
        <w:tabs>
          <w:tab w:val="left" w:pos="1134"/>
        </w:tabs>
        <w:ind w:left="567"/>
        <w:rPr>
          <w:szCs w:val="22"/>
          <w:lang w:val="es-ES"/>
        </w:rPr>
      </w:pPr>
    </w:p>
    <w:p w:rsidR="005717AB" w:rsidRDefault="00161D96" w:rsidP="00161D96">
      <w:pPr>
        <w:pStyle w:val="ListParagraph"/>
        <w:tabs>
          <w:tab w:val="left" w:pos="1134"/>
        </w:tabs>
        <w:ind w:left="567"/>
        <w:rPr>
          <w:rFonts w:asciiTheme="minorBidi" w:hAnsiTheme="minorBidi" w:cstheme="minorBidi"/>
          <w:szCs w:val="22"/>
          <w:lang w:val="es-ES"/>
        </w:rPr>
      </w:pPr>
      <w:r>
        <w:rPr>
          <w:rFonts w:asciiTheme="minorBidi" w:eastAsia="MS Gothic" w:hAnsiTheme="minorBidi" w:cstheme="minorBidi"/>
          <w:color w:val="000000"/>
          <w:szCs w:val="22"/>
          <w:lang w:val="es-ES_tradnl"/>
        </w:rPr>
        <w:tab/>
      </w:r>
      <w:r w:rsidRPr="00161D96">
        <w:rPr>
          <w:rFonts w:asciiTheme="minorBidi" w:eastAsia="MS Gothic" w:hAnsiTheme="minorBidi" w:cstheme="minorBidi"/>
          <w:color w:val="000000"/>
          <w:szCs w:val="22"/>
          <w:lang w:val="es-ES_tradnl"/>
        </w:rPr>
        <w:t>Formule o presente cualquier comentario o información adicional pertinente:</w:t>
      </w:r>
      <w:r w:rsidR="00646E4E" w:rsidRPr="00161D96">
        <w:rPr>
          <w:rFonts w:asciiTheme="minorBidi" w:hAnsiTheme="minorBidi" w:cstheme="minorBidi"/>
          <w:szCs w:val="22"/>
          <w:lang w:val="es-ES"/>
        </w:rPr>
        <w:t xml:space="preserve">  </w:t>
      </w:r>
    </w:p>
    <w:p w:rsidR="005717AB" w:rsidRDefault="00646E4E" w:rsidP="00646E4E">
      <w:pPr>
        <w:tabs>
          <w:tab w:val="left" w:leader="dot" w:pos="1134"/>
          <w:tab w:val="left" w:leader="dot" w:pos="9027"/>
        </w:tabs>
        <w:ind w:left="1134"/>
        <w:rPr>
          <w:szCs w:val="22"/>
          <w:lang w:val="es-ES"/>
        </w:rPr>
      </w:pPr>
      <w:r w:rsidRPr="00161D96">
        <w:rPr>
          <w:szCs w:val="22"/>
          <w:lang w:val="es-ES"/>
        </w:rPr>
        <w:tab/>
      </w:r>
    </w:p>
    <w:p w:rsidR="005717AB" w:rsidRDefault="00646E4E" w:rsidP="00646E4E">
      <w:pPr>
        <w:tabs>
          <w:tab w:val="left" w:leader="dot" w:pos="1134"/>
          <w:tab w:val="left" w:leader="dot" w:pos="9027"/>
        </w:tabs>
        <w:ind w:left="1134"/>
        <w:rPr>
          <w:szCs w:val="22"/>
          <w:lang w:val="es-ES"/>
        </w:rPr>
      </w:pPr>
      <w:r w:rsidRPr="00161D96">
        <w:rPr>
          <w:szCs w:val="22"/>
          <w:lang w:val="es-ES"/>
        </w:rPr>
        <w:tab/>
      </w:r>
    </w:p>
    <w:p w:rsidR="005717AB" w:rsidRDefault="00646E4E" w:rsidP="00646E4E">
      <w:pPr>
        <w:tabs>
          <w:tab w:val="left" w:leader="dot" w:pos="1134"/>
          <w:tab w:val="left" w:leader="dot" w:pos="9027"/>
        </w:tabs>
        <w:ind w:left="1134"/>
        <w:rPr>
          <w:szCs w:val="22"/>
          <w:lang w:val="es-ES"/>
        </w:rPr>
      </w:pPr>
      <w:r w:rsidRPr="00161D96">
        <w:rPr>
          <w:szCs w:val="22"/>
          <w:lang w:val="es-ES"/>
        </w:rPr>
        <w:tab/>
      </w:r>
    </w:p>
    <w:p w:rsidR="005717AB" w:rsidRDefault="00646E4E" w:rsidP="00646E4E">
      <w:pPr>
        <w:tabs>
          <w:tab w:val="left" w:leader="dot" w:pos="1134"/>
          <w:tab w:val="left" w:leader="dot" w:pos="9027"/>
        </w:tabs>
        <w:ind w:left="1134"/>
        <w:rPr>
          <w:szCs w:val="22"/>
          <w:lang w:val="es-ES"/>
        </w:rPr>
      </w:pPr>
      <w:r w:rsidRPr="00161D96">
        <w:rPr>
          <w:szCs w:val="22"/>
          <w:lang w:val="es-ES"/>
        </w:rPr>
        <w:tab/>
      </w:r>
    </w:p>
    <w:p w:rsidR="005717AB" w:rsidRDefault="005717AB" w:rsidP="008E3382">
      <w:pPr>
        <w:pStyle w:val="ListParagraph"/>
        <w:ind w:left="567"/>
        <w:rPr>
          <w:szCs w:val="22"/>
          <w:lang w:val="es-ES"/>
        </w:rPr>
      </w:pPr>
    </w:p>
    <w:p w:rsidR="005717AB" w:rsidRDefault="00952EC9">
      <w:pPr>
        <w:rPr>
          <w:b/>
          <w:bCs/>
          <w:caps/>
          <w:kern w:val="32"/>
          <w:szCs w:val="32"/>
          <w:lang w:val="es-ES"/>
        </w:rPr>
      </w:pPr>
      <w:r w:rsidRPr="00161D96">
        <w:rPr>
          <w:lang w:val="es-ES"/>
        </w:rPr>
        <w:br w:type="page"/>
      </w:r>
    </w:p>
    <w:p w:rsidR="005717AB" w:rsidRPr="00870EC6" w:rsidRDefault="008E3382" w:rsidP="00161D96">
      <w:pPr>
        <w:pStyle w:val="Heading1"/>
        <w:rPr>
          <w:lang w:val="es-ES"/>
        </w:rPr>
      </w:pPr>
      <w:r w:rsidRPr="00870EC6">
        <w:rPr>
          <w:lang w:val="es-ES"/>
        </w:rPr>
        <w:lastRenderedPageBreak/>
        <w:t>B.</w:t>
      </w:r>
      <w:r w:rsidRPr="00870EC6">
        <w:rPr>
          <w:lang w:val="es-ES"/>
        </w:rPr>
        <w:tab/>
      </w:r>
      <w:r w:rsidR="00161D96" w:rsidRPr="00870EC6">
        <w:rPr>
          <w:lang w:val="es-ES_tradnl"/>
        </w:rPr>
        <w:t>FUNCIÓN DE LA OFICINA DE LA PARTE CONTRATANTE DEL TITULAR</w:t>
      </w:r>
    </w:p>
    <w:p w:rsidR="005717AB" w:rsidRPr="00870EC6" w:rsidRDefault="004A27BA" w:rsidP="004A27BA">
      <w:pPr>
        <w:pStyle w:val="Heading4"/>
        <w:tabs>
          <w:tab w:val="left" w:pos="1134"/>
        </w:tabs>
        <w:ind w:left="567"/>
        <w:rPr>
          <w:lang w:val="es-ES"/>
        </w:rPr>
      </w:pPr>
      <w:r w:rsidRPr="00870EC6">
        <w:rPr>
          <w:lang w:val="es-ES_tradnl"/>
        </w:rPr>
        <w:t>Limitaciones incluidas en designaciones posteriores o solicitadas en forma de inscripción de una modificación en el registro internacional</w:t>
      </w:r>
    </w:p>
    <w:p w:rsidR="005717AB" w:rsidRDefault="005717AB" w:rsidP="008E3382">
      <w:pPr>
        <w:pStyle w:val="ListParagraph"/>
        <w:tabs>
          <w:tab w:val="left" w:pos="1134"/>
        </w:tabs>
        <w:ind w:left="567"/>
        <w:rPr>
          <w:bCs/>
          <w:szCs w:val="22"/>
          <w:lang w:val="es-ES"/>
        </w:rPr>
      </w:pPr>
    </w:p>
    <w:p w:rsidR="005717AB" w:rsidRPr="00870EC6" w:rsidRDefault="004A27BA" w:rsidP="004A27BA">
      <w:pPr>
        <w:pStyle w:val="ListParagraph"/>
        <w:tabs>
          <w:tab w:val="left" w:pos="1134"/>
        </w:tabs>
        <w:ind w:left="567"/>
        <w:rPr>
          <w:bCs/>
          <w:szCs w:val="22"/>
          <w:lang w:val="es-ES"/>
        </w:rPr>
      </w:pPr>
      <w:r w:rsidRPr="00870EC6">
        <w:rPr>
          <w:bCs/>
          <w:szCs w:val="22"/>
          <w:lang w:val="es-ES_tradnl"/>
        </w:rPr>
        <w:t>Los titulares pueden efectuar designaciones posteriores y presentar peticiones de inscripción directamente a la Oficina Internacional o por conducto de su Oficina (la Oficina de la Parte Contratante del titular), que puede ser la Oficina de origen u otra Oficina tras la inscripción de un cambio en la titularidad.</w:t>
      </w:r>
    </w:p>
    <w:p w:rsidR="005717AB" w:rsidRDefault="005717AB" w:rsidP="008E3382">
      <w:pPr>
        <w:pStyle w:val="ListParagraph"/>
        <w:tabs>
          <w:tab w:val="left" w:pos="1134"/>
        </w:tabs>
        <w:ind w:left="567"/>
        <w:rPr>
          <w:bCs/>
          <w:szCs w:val="22"/>
          <w:lang w:val="es-ES"/>
        </w:rPr>
      </w:pPr>
    </w:p>
    <w:p w:rsidR="005717AB" w:rsidRPr="00183200" w:rsidRDefault="004A27BA" w:rsidP="004A27BA">
      <w:pPr>
        <w:pBdr>
          <w:top w:val="single" w:sz="4" w:space="1" w:color="auto"/>
          <w:left w:val="single" w:sz="4" w:space="4" w:color="auto"/>
          <w:bottom w:val="single" w:sz="4" w:space="1" w:color="auto"/>
          <w:right w:val="single" w:sz="4" w:space="4" w:color="auto"/>
        </w:pBdr>
        <w:tabs>
          <w:tab w:val="left" w:pos="1134"/>
        </w:tabs>
        <w:ind w:left="567"/>
        <w:rPr>
          <w:szCs w:val="22"/>
          <w:lang w:val="es-ES"/>
        </w:rPr>
      </w:pPr>
      <w:r w:rsidRPr="00183200">
        <w:rPr>
          <w:b/>
          <w:szCs w:val="22"/>
          <w:lang w:val="es-ES_tradnl"/>
        </w:rPr>
        <w:t>Pregunta 2</w:t>
      </w:r>
      <w:r w:rsidRPr="00183200">
        <w:rPr>
          <w:szCs w:val="22"/>
          <w:lang w:val="es-ES_tradnl"/>
        </w:rPr>
        <w:t>:  En calidad de Oficina de la Parte Contratante del titular, cuando la Oficina recibe designaciones posteriores que contienen limitaciones (formulario MM4), ¿examina la Oficina las limitaciones en cuestión?</w:t>
      </w:r>
      <w:r w:rsidR="0083147F" w:rsidRPr="00183200">
        <w:rPr>
          <w:szCs w:val="22"/>
          <w:lang w:val="es-ES"/>
        </w:rPr>
        <w:t xml:space="preserve">  </w:t>
      </w:r>
      <w:r w:rsidRPr="00183200">
        <w:rPr>
          <w:i/>
          <w:szCs w:val="22"/>
          <w:lang w:val="es-ES_tradnl"/>
        </w:rPr>
        <w:t xml:space="preserve">(Puede marcar más de una casilla, pero, en ese caso, explique su respuesta en la sección de </w:t>
      </w:r>
      <w:r w:rsidR="004500CE">
        <w:rPr>
          <w:i/>
          <w:szCs w:val="22"/>
          <w:lang w:val="es-ES_tradnl"/>
        </w:rPr>
        <w:t>comentarios que figura más adelante</w:t>
      </w:r>
      <w:r w:rsidR="00C86518">
        <w:rPr>
          <w:i/>
          <w:szCs w:val="22"/>
          <w:lang w:val="es-ES_tradnl"/>
        </w:rPr>
        <w:t>.</w:t>
      </w:r>
      <w:r w:rsidRPr="00183200">
        <w:rPr>
          <w:i/>
          <w:szCs w:val="22"/>
          <w:lang w:val="es-ES_tradnl"/>
        </w:rPr>
        <w:t>)</w:t>
      </w:r>
    </w:p>
    <w:p w:rsidR="005717AB" w:rsidRDefault="005717AB" w:rsidP="008E3382">
      <w:pPr>
        <w:tabs>
          <w:tab w:val="left" w:pos="1134"/>
        </w:tabs>
        <w:ind w:left="567"/>
        <w:rPr>
          <w:szCs w:val="22"/>
          <w:lang w:val="es-ES"/>
        </w:rPr>
      </w:pPr>
    </w:p>
    <w:p w:rsidR="005717AB" w:rsidRPr="00183200" w:rsidRDefault="002D4474" w:rsidP="004A27BA">
      <w:pPr>
        <w:pStyle w:val="ListParagraph"/>
        <w:tabs>
          <w:tab w:val="left" w:pos="1134"/>
        </w:tabs>
        <w:ind w:left="1134" w:hanging="567"/>
        <w:rPr>
          <w:bCs/>
          <w:szCs w:val="22"/>
          <w:lang w:val="es-ES"/>
        </w:rPr>
      </w:pPr>
      <w:sdt>
        <w:sdtPr>
          <w:rPr>
            <w:szCs w:val="22"/>
            <w:lang w:val="es-ES"/>
          </w:rPr>
          <w:id w:val="1395235624"/>
          <w14:checkbox>
            <w14:checked w14:val="0"/>
            <w14:checkedState w14:val="2612" w14:font="MS Gothic"/>
            <w14:uncheckedState w14:val="2610" w14:font="MS Gothic"/>
          </w14:checkbox>
        </w:sdtPr>
        <w:sdtEndPr/>
        <w:sdtContent>
          <w:r w:rsidR="00183200">
            <w:rPr>
              <w:rFonts w:ascii="MS Gothic" w:eastAsia="MS Gothic" w:hAnsi="MS Gothic" w:hint="eastAsia"/>
              <w:szCs w:val="22"/>
              <w:lang w:val="es-ES"/>
            </w:rPr>
            <w:t>☐</w:t>
          </w:r>
        </w:sdtContent>
      </w:sdt>
      <w:r w:rsidR="00EC7D02" w:rsidRPr="00567607">
        <w:rPr>
          <w:szCs w:val="22"/>
          <w:lang w:val="es-ES"/>
        </w:rPr>
        <w:t xml:space="preserve"> </w:t>
      </w:r>
      <w:r w:rsidR="0083147F" w:rsidRPr="00567607">
        <w:rPr>
          <w:szCs w:val="22"/>
          <w:lang w:val="es-ES"/>
        </w:rPr>
        <w:tab/>
      </w:r>
      <w:r w:rsidR="004A27BA" w:rsidRPr="00183200">
        <w:rPr>
          <w:i/>
          <w:szCs w:val="22"/>
          <w:u w:val="single"/>
          <w:lang w:val="es-ES_tradnl"/>
        </w:rPr>
        <w:t>Sí</w:t>
      </w:r>
      <w:r w:rsidR="004A27BA" w:rsidRPr="00183200">
        <w:rPr>
          <w:szCs w:val="22"/>
          <w:lang w:val="es-ES_tradnl"/>
        </w:rPr>
        <w:t xml:space="preserve">, para determinar si las limitaciones en cuestión están </w:t>
      </w:r>
      <w:r w:rsidR="00882DDA">
        <w:rPr>
          <w:szCs w:val="22"/>
          <w:lang w:val="es-ES_tradnl"/>
        </w:rPr>
        <w:t>incluida</w:t>
      </w:r>
      <w:r w:rsidR="004A27BA" w:rsidRPr="00183200">
        <w:rPr>
          <w:szCs w:val="22"/>
          <w:lang w:val="es-ES_tradnl"/>
        </w:rPr>
        <w:t>s en la lista principal del registro internacional.</w:t>
      </w:r>
    </w:p>
    <w:p w:rsidR="005717AB" w:rsidRPr="00183200" w:rsidRDefault="005717AB" w:rsidP="00323E99">
      <w:pPr>
        <w:pStyle w:val="ListParagraph"/>
        <w:tabs>
          <w:tab w:val="left" w:pos="1134"/>
        </w:tabs>
        <w:ind w:left="1134" w:hanging="567"/>
        <w:rPr>
          <w:bCs/>
          <w:szCs w:val="22"/>
          <w:lang w:val="es-ES"/>
        </w:rPr>
      </w:pPr>
    </w:p>
    <w:p w:rsidR="005717AB" w:rsidRPr="00183200" w:rsidRDefault="002D4474" w:rsidP="00567607">
      <w:pPr>
        <w:pStyle w:val="ListParagraph"/>
        <w:tabs>
          <w:tab w:val="left" w:pos="1134"/>
        </w:tabs>
        <w:ind w:left="1134" w:hanging="567"/>
        <w:rPr>
          <w:szCs w:val="22"/>
          <w:lang w:val="es-ES"/>
        </w:rPr>
      </w:pPr>
      <w:sdt>
        <w:sdtPr>
          <w:rPr>
            <w:szCs w:val="22"/>
            <w:lang w:val="es-ES"/>
          </w:rPr>
          <w:id w:val="-1168638850"/>
          <w14:checkbox>
            <w14:checked w14:val="0"/>
            <w14:checkedState w14:val="2612" w14:font="MS Gothic"/>
            <w14:uncheckedState w14:val="2610" w14:font="MS Gothic"/>
          </w14:checkbox>
        </w:sdtPr>
        <w:sdtEndPr/>
        <w:sdtContent>
          <w:r w:rsidR="00183200">
            <w:rPr>
              <w:rFonts w:ascii="MS Gothic" w:eastAsia="MS Gothic" w:hAnsi="MS Gothic" w:hint="eastAsia"/>
              <w:szCs w:val="22"/>
              <w:lang w:val="es-ES"/>
            </w:rPr>
            <w:t>☐</w:t>
          </w:r>
        </w:sdtContent>
      </w:sdt>
      <w:r w:rsidR="00567607" w:rsidRPr="00183200">
        <w:rPr>
          <w:szCs w:val="22"/>
          <w:lang w:val="es-ES_tradnl"/>
        </w:rPr>
        <w:tab/>
      </w:r>
      <w:r w:rsidR="00567607" w:rsidRPr="00183200">
        <w:rPr>
          <w:i/>
          <w:szCs w:val="22"/>
          <w:u w:val="single"/>
          <w:lang w:val="es-ES_tradnl"/>
        </w:rPr>
        <w:t>Sí</w:t>
      </w:r>
      <w:r w:rsidR="00567607" w:rsidRPr="00183200">
        <w:rPr>
          <w:szCs w:val="22"/>
          <w:lang w:val="es-ES_tradnl"/>
        </w:rPr>
        <w:t xml:space="preserve">, para determinar si las limitaciones en cuestión están </w:t>
      </w:r>
      <w:r w:rsidR="00882DDA">
        <w:rPr>
          <w:szCs w:val="22"/>
          <w:lang w:val="es-ES_tradnl"/>
        </w:rPr>
        <w:t>incluida</w:t>
      </w:r>
      <w:r w:rsidR="00567607" w:rsidRPr="00183200">
        <w:rPr>
          <w:szCs w:val="22"/>
          <w:lang w:val="es-ES_tradnl"/>
        </w:rPr>
        <w:t xml:space="preserve">s en la lista principal del registro internacional, pero </w:t>
      </w:r>
      <w:r w:rsidR="00567607" w:rsidRPr="00183200">
        <w:rPr>
          <w:b/>
          <w:szCs w:val="22"/>
          <w:lang w:val="es-ES_tradnl"/>
        </w:rPr>
        <w:t xml:space="preserve">únicamente </w:t>
      </w:r>
      <w:r w:rsidR="00567607" w:rsidRPr="00183200">
        <w:rPr>
          <w:szCs w:val="22"/>
          <w:lang w:val="es-ES_tradnl"/>
        </w:rPr>
        <w:t>cuando la Oficina también es la Oficina de origen.</w:t>
      </w:r>
    </w:p>
    <w:p w:rsidR="005717AB" w:rsidRDefault="005717AB" w:rsidP="00323E99">
      <w:pPr>
        <w:pStyle w:val="ListParagraph"/>
        <w:tabs>
          <w:tab w:val="left" w:pos="1134"/>
        </w:tabs>
        <w:ind w:left="1134" w:hanging="567"/>
        <w:rPr>
          <w:szCs w:val="22"/>
          <w:lang w:val="es-ES"/>
        </w:rPr>
      </w:pPr>
    </w:p>
    <w:p w:rsidR="005717AB" w:rsidRPr="00183200" w:rsidRDefault="002D4474" w:rsidP="00567607">
      <w:pPr>
        <w:pStyle w:val="ListParagraph"/>
        <w:tabs>
          <w:tab w:val="left" w:pos="1134"/>
        </w:tabs>
        <w:ind w:left="1134" w:hanging="567"/>
        <w:rPr>
          <w:szCs w:val="22"/>
          <w:lang w:val="es-ES"/>
        </w:rPr>
      </w:pPr>
      <w:sdt>
        <w:sdtPr>
          <w:rPr>
            <w:szCs w:val="22"/>
            <w:lang w:val="es-ES"/>
          </w:rPr>
          <w:id w:val="-1352562956"/>
          <w14:checkbox>
            <w14:checked w14:val="0"/>
            <w14:checkedState w14:val="2612" w14:font="MS Gothic"/>
            <w14:uncheckedState w14:val="2610" w14:font="MS Gothic"/>
          </w14:checkbox>
        </w:sdtPr>
        <w:sdtEndPr/>
        <w:sdtContent>
          <w:r w:rsidR="00183200">
            <w:rPr>
              <w:rFonts w:ascii="MS Gothic" w:eastAsia="MS Gothic" w:hAnsi="MS Gothic" w:hint="eastAsia"/>
              <w:szCs w:val="22"/>
              <w:lang w:val="es-ES"/>
            </w:rPr>
            <w:t>☐</w:t>
          </w:r>
        </w:sdtContent>
      </w:sdt>
      <w:r w:rsidR="00DE01D5" w:rsidRPr="00183200">
        <w:rPr>
          <w:szCs w:val="22"/>
          <w:lang w:val="es-ES"/>
        </w:rPr>
        <w:t xml:space="preserve"> </w:t>
      </w:r>
      <w:r w:rsidR="00DE01D5" w:rsidRPr="00183200">
        <w:rPr>
          <w:szCs w:val="22"/>
          <w:lang w:val="es-ES"/>
        </w:rPr>
        <w:tab/>
      </w:r>
      <w:r w:rsidR="00567607" w:rsidRPr="00183200">
        <w:rPr>
          <w:i/>
          <w:szCs w:val="22"/>
          <w:u w:val="single"/>
          <w:lang w:val="es-ES_tradnl"/>
        </w:rPr>
        <w:t>No</w:t>
      </w:r>
      <w:r w:rsidR="00567607" w:rsidRPr="00183200">
        <w:rPr>
          <w:szCs w:val="22"/>
          <w:lang w:val="es-ES_tradnl"/>
        </w:rPr>
        <w:t xml:space="preserve">, porque la Oficina considera que el titular debe velar por que las limitaciones en cuestión estén </w:t>
      </w:r>
      <w:r w:rsidR="00882DDA">
        <w:rPr>
          <w:szCs w:val="22"/>
          <w:lang w:val="es-ES_tradnl"/>
        </w:rPr>
        <w:t>incluida</w:t>
      </w:r>
      <w:r w:rsidR="00567607" w:rsidRPr="00183200">
        <w:rPr>
          <w:szCs w:val="22"/>
          <w:lang w:val="es-ES_tradnl"/>
        </w:rPr>
        <w:t>s en la lista principal del registro internacional.</w:t>
      </w:r>
    </w:p>
    <w:p w:rsidR="005717AB" w:rsidRDefault="005717AB" w:rsidP="00323E99">
      <w:pPr>
        <w:pStyle w:val="ListParagraph"/>
        <w:tabs>
          <w:tab w:val="left" w:pos="1134"/>
        </w:tabs>
        <w:ind w:left="1134" w:hanging="567"/>
        <w:rPr>
          <w:szCs w:val="22"/>
          <w:lang w:val="es-ES"/>
        </w:rPr>
      </w:pPr>
    </w:p>
    <w:p w:rsidR="005717AB" w:rsidRPr="00183200" w:rsidRDefault="002D4474" w:rsidP="00567607">
      <w:pPr>
        <w:pStyle w:val="ListParagraph"/>
        <w:tabs>
          <w:tab w:val="left" w:pos="1134"/>
        </w:tabs>
        <w:ind w:left="1134" w:hanging="567"/>
        <w:rPr>
          <w:szCs w:val="22"/>
          <w:lang w:val="es-ES"/>
        </w:rPr>
      </w:pPr>
      <w:sdt>
        <w:sdtPr>
          <w:rPr>
            <w:szCs w:val="22"/>
            <w:lang w:val="es-ES"/>
          </w:rPr>
          <w:id w:val="-643660234"/>
          <w14:checkbox>
            <w14:checked w14:val="0"/>
            <w14:checkedState w14:val="2612" w14:font="MS Gothic"/>
            <w14:uncheckedState w14:val="2610" w14:font="MS Gothic"/>
          </w14:checkbox>
        </w:sdtPr>
        <w:sdtEndPr/>
        <w:sdtContent>
          <w:r w:rsidR="00183200">
            <w:rPr>
              <w:rFonts w:ascii="MS Gothic" w:eastAsia="MS Gothic" w:hAnsi="MS Gothic" w:hint="eastAsia"/>
              <w:szCs w:val="22"/>
              <w:lang w:val="es-ES"/>
            </w:rPr>
            <w:t>☐</w:t>
          </w:r>
        </w:sdtContent>
      </w:sdt>
      <w:r w:rsidR="00EC7D02" w:rsidRPr="00183200">
        <w:rPr>
          <w:szCs w:val="22"/>
          <w:lang w:val="es-ES"/>
        </w:rPr>
        <w:t xml:space="preserve"> </w:t>
      </w:r>
      <w:r w:rsidR="0083147F" w:rsidRPr="00183200">
        <w:rPr>
          <w:szCs w:val="22"/>
          <w:lang w:val="es-ES"/>
        </w:rPr>
        <w:tab/>
      </w:r>
      <w:r w:rsidR="00567607" w:rsidRPr="00183200">
        <w:rPr>
          <w:i/>
          <w:szCs w:val="22"/>
          <w:u w:val="single"/>
          <w:lang w:val="es-ES_tradnl"/>
        </w:rPr>
        <w:t>No</w:t>
      </w:r>
      <w:r w:rsidR="00567607" w:rsidRPr="00183200">
        <w:rPr>
          <w:szCs w:val="22"/>
          <w:lang w:val="es-ES_tradnl"/>
        </w:rPr>
        <w:t xml:space="preserve">, porque la Oficina considera que la Oficina Internacional </w:t>
      </w:r>
      <w:r w:rsidR="00567607" w:rsidRPr="00F50C97">
        <w:rPr>
          <w:szCs w:val="22"/>
          <w:lang w:val="es-ES_tradnl"/>
        </w:rPr>
        <w:t>debería</w:t>
      </w:r>
      <w:r w:rsidR="00567607" w:rsidRPr="00183200">
        <w:rPr>
          <w:szCs w:val="22"/>
          <w:lang w:val="es-ES_tradnl"/>
        </w:rPr>
        <w:t xml:space="preserve"> determinar si las limitaciones en cuestión están </w:t>
      </w:r>
      <w:r w:rsidR="00882DDA">
        <w:rPr>
          <w:szCs w:val="22"/>
          <w:lang w:val="es-ES_tradnl"/>
        </w:rPr>
        <w:t>incluida</w:t>
      </w:r>
      <w:r w:rsidR="00567607" w:rsidRPr="00183200">
        <w:rPr>
          <w:szCs w:val="22"/>
          <w:lang w:val="es-ES_tradnl"/>
        </w:rPr>
        <w:t>s en la lista principal del registro internacional.</w:t>
      </w:r>
    </w:p>
    <w:p w:rsidR="005717AB" w:rsidRDefault="005717AB" w:rsidP="008E3382">
      <w:pPr>
        <w:pStyle w:val="ListParagraph"/>
        <w:tabs>
          <w:tab w:val="left" w:pos="1134"/>
        </w:tabs>
        <w:ind w:left="567"/>
        <w:rPr>
          <w:szCs w:val="22"/>
          <w:lang w:val="es-ES"/>
        </w:rPr>
      </w:pPr>
    </w:p>
    <w:p w:rsidR="005717AB" w:rsidRPr="00183200" w:rsidRDefault="002D4474" w:rsidP="00F50C97">
      <w:pPr>
        <w:pStyle w:val="ListParagraph"/>
        <w:tabs>
          <w:tab w:val="left" w:pos="1134"/>
        </w:tabs>
        <w:ind w:left="1134" w:hanging="567"/>
        <w:rPr>
          <w:szCs w:val="22"/>
          <w:lang w:val="es-ES"/>
        </w:rPr>
      </w:pPr>
      <w:sdt>
        <w:sdtPr>
          <w:rPr>
            <w:szCs w:val="22"/>
            <w:lang w:val="es-ES"/>
          </w:rPr>
          <w:id w:val="21604823"/>
          <w14:checkbox>
            <w14:checked w14:val="0"/>
            <w14:checkedState w14:val="2612" w14:font="MS Gothic"/>
            <w14:uncheckedState w14:val="2610" w14:font="MS Gothic"/>
          </w14:checkbox>
        </w:sdtPr>
        <w:sdtEndPr/>
        <w:sdtContent>
          <w:r w:rsidR="00183200">
            <w:rPr>
              <w:rFonts w:ascii="MS Gothic" w:eastAsia="MS Gothic" w:hAnsi="MS Gothic" w:hint="eastAsia"/>
              <w:szCs w:val="22"/>
              <w:lang w:val="es-ES"/>
            </w:rPr>
            <w:t>☐</w:t>
          </w:r>
        </w:sdtContent>
      </w:sdt>
      <w:r w:rsidR="00EC7D02" w:rsidRPr="00183200">
        <w:rPr>
          <w:szCs w:val="22"/>
          <w:lang w:val="es-ES"/>
        </w:rPr>
        <w:t xml:space="preserve"> </w:t>
      </w:r>
      <w:r w:rsidR="0083147F" w:rsidRPr="00183200">
        <w:rPr>
          <w:szCs w:val="22"/>
          <w:lang w:val="es-ES"/>
        </w:rPr>
        <w:tab/>
      </w:r>
      <w:r w:rsidR="00567607" w:rsidRPr="00183200">
        <w:rPr>
          <w:i/>
          <w:szCs w:val="22"/>
          <w:u w:val="single"/>
          <w:lang w:val="es-ES_tradnl"/>
        </w:rPr>
        <w:t>No</w:t>
      </w:r>
      <w:r w:rsidR="00567607" w:rsidRPr="00183200">
        <w:rPr>
          <w:szCs w:val="22"/>
          <w:lang w:val="es-ES_tradnl"/>
        </w:rPr>
        <w:t xml:space="preserve">, porque la Oficina considera que la Oficina de la Parte o las Partes Contratantes designadas (donde surtirán efecto las limitaciones) </w:t>
      </w:r>
      <w:r w:rsidR="00567607" w:rsidRPr="00F50C97">
        <w:rPr>
          <w:szCs w:val="22"/>
          <w:lang w:val="es-ES_tradnl"/>
        </w:rPr>
        <w:t>debería</w:t>
      </w:r>
      <w:r w:rsidR="00567607" w:rsidRPr="00183200">
        <w:rPr>
          <w:szCs w:val="22"/>
          <w:lang w:val="es-ES_tradnl"/>
        </w:rPr>
        <w:t xml:space="preserve"> determinar si las limitaciones en cuestión están </w:t>
      </w:r>
      <w:r w:rsidR="00882DDA">
        <w:rPr>
          <w:szCs w:val="22"/>
          <w:lang w:val="es-ES_tradnl"/>
        </w:rPr>
        <w:t>incluida</w:t>
      </w:r>
      <w:r w:rsidR="00567607" w:rsidRPr="00183200">
        <w:rPr>
          <w:szCs w:val="22"/>
          <w:lang w:val="es-ES_tradnl"/>
        </w:rPr>
        <w:t>s en la lista principal del registro internacional.</w:t>
      </w:r>
    </w:p>
    <w:p w:rsidR="005717AB" w:rsidRDefault="005717AB" w:rsidP="008E3382">
      <w:pPr>
        <w:pStyle w:val="ListParagraph"/>
        <w:tabs>
          <w:tab w:val="left" w:pos="1134"/>
        </w:tabs>
        <w:ind w:left="567"/>
        <w:rPr>
          <w:szCs w:val="22"/>
          <w:lang w:val="es-ES"/>
        </w:rPr>
      </w:pPr>
    </w:p>
    <w:p w:rsidR="005717AB" w:rsidRPr="00183200" w:rsidRDefault="002D4474" w:rsidP="00567607">
      <w:pPr>
        <w:pStyle w:val="ListParagraph"/>
        <w:tabs>
          <w:tab w:val="left" w:pos="1134"/>
        </w:tabs>
        <w:ind w:left="567"/>
        <w:rPr>
          <w:szCs w:val="22"/>
          <w:lang w:val="es-ES"/>
        </w:rPr>
      </w:pPr>
      <w:sdt>
        <w:sdtPr>
          <w:rPr>
            <w:szCs w:val="22"/>
            <w:lang w:val="es-ES"/>
          </w:rPr>
          <w:id w:val="-1709635384"/>
          <w14:checkbox>
            <w14:checked w14:val="0"/>
            <w14:checkedState w14:val="2612" w14:font="MS Gothic"/>
            <w14:uncheckedState w14:val="2610" w14:font="MS Gothic"/>
          </w14:checkbox>
        </w:sdtPr>
        <w:sdtEndPr/>
        <w:sdtContent>
          <w:r w:rsidR="00183200">
            <w:rPr>
              <w:rFonts w:ascii="MS Gothic" w:eastAsia="MS Gothic" w:hAnsi="MS Gothic" w:hint="eastAsia"/>
              <w:szCs w:val="22"/>
              <w:lang w:val="es-ES"/>
            </w:rPr>
            <w:t>☐</w:t>
          </w:r>
        </w:sdtContent>
      </w:sdt>
      <w:r w:rsidR="00EC7D02" w:rsidRPr="00183200">
        <w:rPr>
          <w:szCs w:val="22"/>
          <w:lang w:val="es-ES"/>
        </w:rPr>
        <w:t xml:space="preserve"> </w:t>
      </w:r>
      <w:r w:rsidR="0083147F" w:rsidRPr="00183200">
        <w:rPr>
          <w:szCs w:val="22"/>
          <w:lang w:val="es-ES"/>
        </w:rPr>
        <w:tab/>
      </w:r>
      <w:r w:rsidR="00567607" w:rsidRPr="00183200">
        <w:rPr>
          <w:i/>
          <w:szCs w:val="22"/>
          <w:u w:val="single"/>
          <w:lang w:val="es-ES_tradnl"/>
        </w:rPr>
        <w:t>No</w:t>
      </w:r>
      <w:r w:rsidR="00567607" w:rsidRPr="00183200">
        <w:rPr>
          <w:szCs w:val="22"/>
          <w:lang w:val="es-ES_tradnl"/>
        </w:rPr>
        <w:t>, porque la Oficina considera que carece de fundamento jurídico para hacerlo.</w:t>
      </w:r>
    </w:p>
    <w:p w:rsidR="005717AB" w:rsidRDefault="005717AB" w:rsidP="008E3382">
      <w:pPr>
        <w:pStyle w:val="ListParagraph"/>
        <w:tabs>
          <w:tab w:val="left" w:pos="1134"/>
        </w:tabs>
        <w:ind w:left="567"/>
        <w:rPr>
          <w:szCs w:val="22"/>
          <w:lang w:val="es-ES"/>
        </w:rPr>
      </w:pPr>
    </w:p>
    <w:p w:rsidR="005717AB" w:rsidRDefault="002D4474" w:rsidP="00567607">
      <w:pPr>
        <w:pStyle w:val="ListParagraph"/>
        <w:tabs>
          <w:tab w:val="left" w:pos="1134"/>
        </w:tabs>
        <w:ind w:left="1134" w:hanging="567"/>
        <w:rPr>
          <w:szCs w:val="22"/>
          <w:lang w:val="es-ES"/>
        </w:rPr>
      </w:pPr>
      <w:sdt>
        <w:sdtPr>
          <w:rPr>
            <w:szCs w:val="22"/>
            <w:lang w:val="es-ES"/>
          </w:rPr>
          <w:id w:val="-1415772266"/>
          <w14:checkbox>
            <w14:checked w14:val="0"/>
            <w14:checkedState w14:val="2612" w14:font="MS Gothic"/>
            <w14:uncheckedState w14:val="2610" w14:font="MS Gothic"/>
          </w14:checkbox>
        </w:sdtPr>
        <w:sdtEndPr/>
        <w:sdtContent>
          <w:r w:rsidR="00183200">
            <w:rPr>
              <w:rFonts w:ascii="MS Gothic" w:eastAsia="MS Gothic" w:hAnsi="MS Gothic" w:hint="eastAsia"/>
              <w:szCs w:val="22"/>
              <w:lang w:val="es-ES"/>
            </w:rPr>
            <w:t>☐</w:t>
          </w:r>
        </w:sdtContent>
      </w:sdt>
      <w:r w:rsidR="00EC7D02" w:rsidRPr="00567607">
        <w:rPr>
          <w:szCs w:val="22"/>
          <w:lang w:val="es-ES"/>
        </w:rPr>
        <w:t xml:space="preserve"> </w:t>
      </w:r>
      <w:r w:rsidR="0083147F" w:rsidRPr="00567607">
        <w:rPr>
          <w:szCs w:val="22"/>
          <w:lang w:val="es-ES"/>
        </w:rPr>
        <w:tab/>
      </w:r>
      <w:r w:rsidR="00567607" w:rsidRPr="00567607">
        <w:rPr>
          <w:i/>
          <w:color w:val="000000"/>
          <w:szCs w:val="22"/>
          <w:u w:val="single"/>
          <w:lang w:val="es-ES_tradnl"/>
        </w:rPr>
        <w:t>N/A</w:t>
      </w:r>
      <w:r w:rsidR="00567607" w:rsidRPr="00567607">
        <w:rPr>
          <w:color w:val="000000"/>
          <w:szCs w:val="22"/>
          <w:lang w:val="es-ES_tradnl"/>
        </w:rPr>
        <w:t>, en calidad de Oficina de la Parte Contratante del titular, la Oficina no ha recibido designaciones posteriores.</w:t>
      </w:r>
      <w:r w:rsidR="00EC7D02" w:rsidRPr="00567607">
        <w:rPr>
          <w:szCs w:val="22"/>
          <w:lang w:val="es-ES"/>
        </w:rPr>
        <w:t xml:space="preserve"> </w:t>
      </w:r>
    </w:p>
    <w:p w:rsidR="005717AB" w:rsidRDefault="005717AB" w:rsidP="00323E99">
      <w:pPr>
        <w:pStyle w:val="ListParagraph"/>
        <w:tabs>
          <w:tab w:val="left" w:pos="1134"/>
        </w:tabs>
        <w:ind w:left="1134" w:hanging="567"/>
        <w:rPr>
          <w:szCs w:val="22"/>
          <w:lang w:val="es-ES"/>
        </w:rPr>
      </w:pPr>
    </w:p>
    <w:p w:rsidR="005717AB" w:rsidRPr="00183200" w:rsidRDefault="002D4474" w:rsidP="00567607">
      <w:pPr>
        <w:pStyle w:val="ListParagraph"/>
        <w:tabs>
          <w:tab w:val="left" w:pos="1134"/>
        </w:tabs>
        <w:ind w:left="567"/>
        <w:rPr>
          <w:szCs w:val="22"/>
          <w:lang w:val="es-ES"/>
        </w:rPr>
      </w:pPr>
      <w:sdt>
        <w:sdtPr>
          <w:rPr>
            <w:szCs w:val="22"/>
            <w:lang w:val="es-ES"/>
          </w:rPr>
          <w:id w:val="2048176067"/>
          <w14:checkbox>
            <w14:checked w14:val="0"/>
            <w14:checkedState w14:val="2612" w14:font="MS Gothic"/>
            <w14:uncheckedState w14:val="2610" w14:font="MS Gothic"/>
          </w14:checkbox>
        </w:sdtPr>
        <w:sdtEndPr/>
        <w:sdtContent>
          <w:r w:rsidR="00183200">
            <w:rPr>
              <w:rFonts w:ascii="MS Gothic" w:eastAsia="MS Gothic" w:hAnsi="MS Gothic" w:hint="eastAsia"/>
              <w:szCs w:val="22"/>
              <w:lang w:val="es-ES"/>
            </w:rPr>
            <w:t>☐</w:t>
          </w:r>
        </w:sdtContent>
      </w:sdt>
      <w:r w:rsidR="00773BD5" w:rsidRPr="00183200">
        <w:rPr>
          <w:szCs w:val="22"/>
          <w:lang w:val="es-ES"/>
        </w:rPr>
        <w:t xml:space="preserve"> </w:t>
      </w:r>
      <w:r w:rsidR="00773BD5" w:rsidRPr="00183200">
        <w:rPr>
          <w:szCs w:val="22"/>
          <w:lang w:val="es-ES"/>
        </w:rPr>
        <w:tab/>
      </w:r>
      <w:r w:rsidR="000C3196">
        <w:rPr>
          <w:szCs w:val="22"/>
          <w:lang w:val="es-ES_tradnl"/>
        </w:rPr>
        <w:t>Otras opciones – Sírvase indicar</w:t>
      </w:r>
      <w:r w:rsidR="00C86518">
        <w:rPr>
          <w:szCs w:val="22"/>
          <w:lang w:val="es-ES_tradnl"/>
        </w:rPr>
        <w:t>:</w:t>
      </w:r>
      <w:r w:rsidR="00773BD5" w:rsidRPr="00183200">
        <w:rPr>
          <w:szCs w:val="22"/>
          <w:lang w:val="es-ES"/>
        </w:rPr>
        <w:t xml:space="preserve">  </w:t>
      </w:r>
    </w:p>
    <w:p w:rsidR="005717AB" w:rsidRDefault="00773BD5" w:rsidP="00773BD5">
      <w:pPr>
        <w:tabs>
          <w:tab w:val="left" w:leader="dot" w:pos="1134"/>
          <w:tab w:val="left" w:leader="dot" w:pos="9027"/>
        </w:tabs>
        <w:ind w:left="1134"/>
        <w:rPr>
          <w:szCs w:val="22"/>
          <w:lang w:val="es-ES"/>
        </w:rPr>
      </w:pPr>
      <w:r w:rsidRPr="00EE38EB">
        <w:rPr>
          <w:szCs w:val="22"/>
          <w:lang w:val="es-ES"/>
        </w:rPr>
        <w:tab/>
      </w:r>
    </w:p>
    <w:p w:rsidR="005717AB" w:rsidRDefault="00773BD5" w:rsidP="00773BD5">
      <w:pPr>
        <w:tabs>
          <w:tab w:val="left" w:leader="dot" w:pos="1134"/>
          <w:tab w:val="left" w:leader="dot" w:pos="9027"/>
        </w:tabs>
        <w:ind w:left="1134"/>
        <w:rPr>
          <w:szCs w:val="22"/>
          <w:lang w:val="es-ES"/>
        </w:rPr>
      </w:pPr>
      <w:r w:rsidRPr="00EE38EB">
        <w:rPr>
          <w:szCs w:val="22"/>
          <w:lang w:val="es-ES"/>
        </w:rPr>
        <w:tab/>
      </w:r>
    </w:p>
    <w:p w:rsidR="005717AB" w:rsidRDefault="00773BD5" w:rsidP="00773BD5">
      <w:pPr>
        <w:tabs>
          <w:tab w:val="left" w:leader="dot" w:pos="1134"/>
          <w:tab w:val="left" w:leader="dot" w:pos="9027"/>
        </w:tabs>
        <w:ind w:left="1134"/>
        <w:rPr>
          <w:szCs w:val="22"/>
          <w:lang w:val="es-ES"/>
        </w:rPr>
      </w:pPr>
      <w:r w:rsidRPr="00EE38EB">
        <w:rPr>
          <w:szCs w:val="22"/>
          <w:lang w:val="es-ES"/>
        </w:rPr>
        <w:tab/>
      </w:r>
    </w:p>
    <w:p w:rsidR="005717AB" w:rsidRDefault="00773BD5" w:rsidP="00773BD5">
      <w:pPr>
        <w:tabs>
          <w:tab w:val="left" w:leader="dot" w:pos="1134"/>
          <w:tab w:val="left" w:leader="dot" w:pos="9027"/>
        </w:tabs>
        <w:ind w:left="1134"/>
        <w:rPr>
          <w:szCs w:val="22"/>
          <w:lang w:val="es-ES"/>
        </w:rPr>
      </w:pPr>
      <w:r w:rsidRPr="00EE38EB">
        <w:rPr>
          <w:szCs w:val="22"/>
          <w:lang w:val="es-ES"/>
        </w:rPr>
        <w:tab/>
      </w:r>
    </w:p>
    <w:p w:rsidR="005717AB" w:rsidRDefault="005717AB" w:rsidP="00773BD5">
      <w:pPr>
        <w:tabs>
          <w:tab w:val="left" w:pos="1134"/>
        </w:tabs>
        <w:ind w:left="567"/>
        <w:rPr>
          <w:szCs w:val="22"/>
          <w:lang w:val="es-ES"/>
        </w:rPr>
      </w:pPr>
    </w:p>
    <w:p w:rsidR="005717AB" w:rsidRPr="00183200" w:rsidRDefault="00773BD5" w:rsidP="00567607">
      <w:pPr>
        <w:pStyle w:val="ListParagraph"/>
        <w:tabs>
          <w:tab w:val="left" w:pos="1134"/>
        </w:tabs>
        <w:ind w:left="567"/>
        <w:rPr>
          <w:rFonts w:asciiTheme="minorBidi" w:hAnsiTheme="minorBidi" w:cstheme="minorBidi"/>
          <w:szCs w:val="22"/>
          <w:lang w:val="es-ES"/>
        </w:rPr>
      </w:pPr>
      <w:r w:rsidRPr="00183200">
        <w:rPr>
          <w:rFonts w:asciiTheme="minorBidi" w:eastAsia="MS Gothic" w:hAnsiTheme="minorBidi" w:cstheme="minorBidi"/>
          <w:szCs w:val="22"/>
          <w:lang w:val="es-ES"/>
        </w:rPr>
        <w:tab/>
      </w:r>
      <w:r w:rsidR="00567607" w:rsidRPr="00183200">
        <w:rPr>
          <w:rFonts w:asciiTheme="minorBidi" w:eastAsia="MS Gothic" w:hAnsiTheme="minorBidi" w:cstheme="minorBidi"/>
          <w:szCs w:val="22"/>
          <w:lang w:val="es-ES_tradnl"/>
        </w:rPr>
        <w:t>Formule o presente cualquier comentario o información adicional pertinente:</w:t>
      </w:r>
      <w:r w:rsidRPr="00183200">
        <w:rPr>
          <w:rFonts w:asciiTheme="minorBidi" w:hAnsiTheme="minorBidi" w:cstheme="minorBidi"/>
          <w:szCs w:val="22"/>
          <w:lang w:val="es-ES"/>
        </w:rPr>
        <w:t xml:space="preserve">  </w:t>
      </w:r>
    </w:p>
    <w:p w:rsidR="005717AB" w:rsidRDefault="00773BD5" w:rsidP="00773BD5">
      <w:pPr>
        <w:tabs>
          <w:tab w:val="left" w:leader="dot" w:pos="1134"/>
          <w:tab w:val="left" w:leader="dot" w:pos="9027"/>
        </w:tabs>
        <w:ind w:left="1134"/>
        <w:rPr>
          <w:szCs w:val="22"/>
          <w:lang w:val="es-ES"/>
        </w:rPr>
      </w:pPr>
      <w:r w:rsidRPr="00EE38EB">
        <w:rPr>
          <w:szCs w:val="22"/>
          <w:lang w:val="es-ES"/>
        </w:rPr>
        <w:tab/>
      </w:r>
    </w:p>
    <w:p w:rsidR="005717AB" w:rsidRDefault="00773BD5" w:rsidP="00773BD5">
      <w:pPr>
        <w:tabs>
          <w:tab w:val="left" w:leader="dot" w:pos="1134"/>
          <w:tab w:val="left" w:leader="dot" w:pos="9027"/>
        </w:tabs>
        <w:ind w:left="1134"/>
        <w:rPr>
          <w:szCs w:val="22"/>
          <w:lang w:val="es-ES"/>
        </w:rPr>
      </w:pPr>
      <w:r w:rsidRPr="00EE38EB">
        <w:rPr>
          <w:szCs w:val="22"/>
          <w:lang w:val="es-ES"/>
        </w:rPr>
        <w:tab/>
      </w:r>
    </w:p>
    <w:p w:rsidR="005717AB" w:rsidRDefault="00773BD5" w:rsidP="00773BD5">
      <w:pPr>
        <w:tabs>
          <w:tab w:val="left" w:leader="dot" w:pos="1134"/>
          <w:tab w:val="left" w:leader="dot" w:pos="9027"/>
        </w:tabs>
        <w:ind w:left="1134"/>
        <w:rPr>
          <w:szCs w:val="22"/>
          <w:lang w:val="es-ES"/>
        </w:rPr>
      </w:pPr>
      <w:r w:rsidRPr="00EE38EB">
        <w:rPr>
          <w:szCs w:val="22"/>
          <w:lang w:val="es-ES"/>
        </w:rPr>
        <w:tab/>
      </w:r>
    </w:p>
    <w:p w:rsidR="005717AB" w:rsidRDefault="00773BD5" w:rsidP="00773BD5">
      <w:pPr>
        <w:tabs>
          <w:tab w:val="left" w:leader="dot" w:pos="1134"/>
          <w:tab w:val="left" w:leader="dot" w:pos="9027"/>
        </w:tabs>
        <w:ind w:left="1134"/>
        <w:rPr>
          <w:szCs w:val="22"/>
          <w:lang w:val="es-ES"/>
        </w:rPr>
      </w:pPr>
      <w:r w:rsidRPr="00EE38EB">
        <w:rPr>
          <w:szCs w:val="22"/>
          <w:lang w:val="es-ES"/>
        </w:rPr>
        <w:tab/>
      </w:r>
    </w:p>
    <w:p w:rsidR="005717AB" w:rsidRDefault="005717AB" w:rsidP="00773BD5">
      <w:pPr>
        <w:pStyle w:val="ListParagraph"/>
        <w:ind w:left="567"/>
        <w:rPr>
          <w:szCs w:val="22"/>
          <w:lang w:val="es-ES"/>
        </w:rPr>
      </w:pPr>
    </w:p>
    <w:p w:rsidR="005717AB" w:rsidRDefault="005717AB" w:rsidP="00925366">
      <w:pPr>
        <w:pStyle w:val="ListParagraph"/>
        <w:tabs>
          <w:tab w:val="left" w:pos="1134"/>
        </w:tabs>
        <w:ind w:left="567"/>
        <w:rPr>
          <w:bCs/>
          <w:szCs w:val="22"/>
          <w:lang w:val="es-ES"/>
        </w:rPr>
      </w:pPr>
    </w:p>
    <w:p w:rsidR="005717AB" w:rsidRDefault="00952EC9">
      <w:pPr>
        <w:rPr>
          <w:b/>
          <w:szCs w:val="22"/>
          <w:lang w:val="es-ES"/>
        </w:rPr>
      </w:pPr>
      <w:r w:rsidRPr="00EE38EB">
        <w:rPr>
          <w:b/>
          <w:szCs w:val="22"/>
          <w:lang w:val="es-ES"/>
        </w:rPr>
        <w:br w:type="page"/>
      </w:r>
    </w:p>
    <w:p w:rsidR="005717AB" w:rsidRPr="00183200" w:rsidRDefault="00EE38EB" w:rsidP="00EE38EB">
      <w:pPr>
        <w:pBdr>
          <w:top w:val="single" w:sz="4" w:space="1" w:color="auto"/>
          <w:left w:val="single" w:sz="4" w:space="4" w:color="auto"/>
          <w:bottom w:val="single" w:sz="4" w:space="1" w:color="auto"/>
          <w:right w:val="single" w:sz="4" w:space="4" w:color="auto"/>
        </w:pBdr>
        <w:tabs>
          <w:tab w:val="left" w:pos="1134"/>
        </w:tabs>
        <w:ind w:left="567"/>
        <w:rPr>
          <w:szCs w:val="22"/>
          <w:lang w:val="es-ES"/>
        </w:rPr>
      </w:pPr>
      <w:r w:rsidRPr="00183200">
        <w:rPr>
          <w:b/>
          <w:szCs w:val="22"/>
          <w:lang w:val="es-ES_tradnl"/>
        </w:rPr>
        <w:t>Pregunta 3</w:t>
      </w:r>
      <w:r w:rsidRPr="00183200">
        <w:rPr>
          <w:szCs w:val="22"/>
          <w:lang w:val="es-ES_tradnl"/>
        </w:rPr>
        <w:t>:  En calidad de Oficina de la Parte Contratante del titular, cuando la Oficina recibe una petición de inscripción de una limitación como modificación del registro internacional (formulario MM6), ¿examina la Oficina la limitación en cuestión?</w:t>
      </w:r>
      <w:r w:rsidR="00925366" w:rsidRPr="00183200">
        <w:rPr>
          <w:szCs w:val="22"/>
          <w:lang w:val="es-ES"/>
        </w:rPr>
        <w:t xml:space="preserve">  </w:t>
      </w:r>
      <w:r w:rsidRPr="00183200">
        <w:rPr>
          <w:i/>
          <w:szCs w:val="22"/>
          <w:lang w:val="es-ES_tradnl"/>
        </w:rPr>
        <w:t xml:space="preserve">(Puede marcar más de una casilla, pero, en ese caso, explique su respuesta en la sección de </w:t>
      </w:r>
      <w:r w:rsidR="004500CE">
        <w:rPr>
          <w:i/>
          <w:szCs w:val="22"/>
          <w:lang w:val="es-ES_tradnl"/>
        </w:rPr>
        <w:t>comentarios que figura más adelante</w:t>
      </w:r>
      <w:r w:rsidR="00C86518">
        <w:rPr>
          <w:i/>
          <w:szCs w:val="22"/>
          <w:lang w:val="es-ES_tradnl"/>
        </w:rPr>
        <w:t>.</w:t>
      </w:r>
      <w:r w:rsidRPr="00183200">
        <w:rPr>
          <w:i/>
          <w:szCs w:val="22"/>
          <w:lang w:val="es-ES_tradnl"/>
        </w:rPr>
        <w:t>)</w:t>
      </w:r>
    </w:p>
    <w:p w:rsidR="005717AB" w:rsidRDefault="005717AB" w:rsidP="00925366">
      <w:pPr>
        <w:tabs>
          <w:tab w:val="left" w:pos="1134"/>
        </w:tabs>
        <w:ind w:left="567"/>
        <w:rPr>
          <w:szCs w:val="22"/>
          <w:lang w:val="es-ES"/>
        </w:rPr>
      </w:pPr>
    </w:p>
    <w:p w:rsidR="005717AB" w:rsidRPr="00111C72" w:rsidRDefault="002D4474" w:rsidP="00EE38EB">
      <w:pPr>
        <w:pStyle w:val="ListParagraph"/>
        <w:tabs>
          <w:tab w:val="left" w:pos="1134"/>
        </w:tabs>
        <w:ind w:left="1134" w:hanging="567"/>
        <w:rPr>
          <w:bCs/>
          <w:szCs w:val="22"/>
          <w:lang w:val="es-ES"/>
        </w:rPr>
      </w:pPr>
      <w:sdt>
        <w:sdtPr>
          <w:rPr>
            <w:szCs w:val="22"/>
            <w:lang w:val="es-ES"/>
          </w:rPr>
          <w:id w:val="-521928543"/>
          <w14:checkbox>
            <w14:checked w14:val="0"/>
            <w14:checkedState w14:val="2612" w14:font="MS Gothic"/>
            <w14:uncheckedState w14:val="2610" w14:font="MS Gothic"/>
          </w14:checkbox>
        </w:sdtPr>
        <w:sdtEndPr/>
        <w:sdtContent>
          <w:r w:rsidR="00925366" w:rsidRPr="00111C72">
            <w:rPr>
              <w:rFonts w:ascii="MS Gothic" w:eastAsia="MS Gothic" w:hAnsi="MS Gothic" w:cs="MS Gothic" w:hint="eastAsia"/>
              <w:szCs w:val="22"/>
              <w:lang w:val="es-ES"/>
            </w:rPr>
            <w:t>☐</w:t>
          </w:r>
        </w:sdtContent>
      </w:sdt>
      <w:r w:rsidR="00925366" w:rsidRPr="00111C72">
        <w:rPr>
          <w:szCs w:val="22"/>
          <w:lang w:val="es-ES"/>
        </w:rPr>
        <w:t xml:space="preserve"> </w:t>
      </w:r>
      <w:r w:rsidR="00925366" w:rsidRPr="00111C72">
        <w:rPr>
          <w:szCs w:val="22"/>
          <w:lang w:val="es-ES"/>
        </w:rPr>
        <w:tab/>
      </w:r>
      <w:r w:rsidR="00EE38EB" w:rsidRPr="00111C72">
        <w:rPr>
          <w:i/>
          <w:szCs w:val="22"/>
          <w:u w:val="single"/>
          <w:lang w:val="es-ES_tradnl"/>
        </w:rPr>
        <w:t>Sí</w:t>
      </w:r>
      <w:r w:rsidR="00EE38EB" w:rsidRPr="00111C72">
        <w:rPr>
          <w:szCs w:val="22"/>
          <w:lang w:val="es-ES_tradnl"/>
        </w:rPr>
        <w:t xml:space="preserve">, para determinar si la limitación en cuestión está </w:t>
      </w:r>
      <w:r w:rsidR="00882DDA">
        <w:rPr>
          <w:szCs w:val="22"/>
          <w:lang w:val="es-ES_tradnl"/>
        </w:rPr>
        <w:t>incluida</w:t>
      </w:r>
      <w:r w:rsidR="00EE38EB" w:rsidRPr="00111C72">
        <w:rPr>
          <w:szCs w:val="22"/>
          <w:lang w:val="es-ES_tradnl"/>
        </w:rPr>
        <w:t xml:space="preserve"> en la lista principal del registro internacional.</w:t>
      </w:r>
    </w:p>
    <w:p w:rsidR="005717AB" w:rsidRDefault="005717AB" w:rsidP="00925366">
      <w:pPr>
        <w:pStyle w:val="ListParagraph"/>
        <w:tabs>
          <w:tab w:val="left" w:pos="1134"/>
        </w:tabs>
        <w:ind w:left="1134" w:hanging="567"/>
        <w:rPr>
          <w:bCs/>
          <w:szCs w:val="22"/>
          <w:lang w:val="es-ES"/>
        </w:rPr>
      </w:pPr>
    </w:p>
    <w:p w:rsidR="005717AB" w:rsidRPr="00111C72" w:rsidRDefault="002D4474" w:rsidP="00EE38EB">
      <w:pPr>
        <w:pStyle w:val="ListParagraph"/>
        <w:tabs>
          <w:tab w:val="left" w:pos="1134"/>
        </w:tabs>
        <w:ind w:left="1134" w:hanging="567"/>
        <w:rPr>
          <w:szCs w:val="22"/>
          <w:lang w:val="es-ES"/>
        </w:rPr>
      </w:pPr>
      <w:sdt>
        <w:sdtPr>
          <w:rPr>
            <w:szCs w:val="22"/>
            <w:lang w:val="es-ES"/>
          </w:rPr>
          <w:id w:val="1683167500"/>
          <w14:checkbox>
            <w14:checked w14:val="0"/>
            <w14:checkedState w14:val="2612" w14:font="MS Gothic"/>
            <w14:uncheckedState w14:val="2610" w14:font="MS Gothic"/>
          </w14:checkbox>
        </w:sdtPr>
        <w:sdtEndPr/>
        <w:sdtContent>
          <w:r w:rsidR="00925366" w:rsidRPr="00111C72">
            <w:rPr>
              <w:rFonts w:ascii="MS Gothic" w:eastAsia="MS Gothic" w:hAnsi="MS Gothic" w:hint="eastAsia"/>
              <w:szCs w:val="22"/>
              <w:lang w:val="es-ES"/>
            </w:rPr>
            <w:t>☐</w:t>
          </w:r>
        </w:sdtContent>
      </w:sdt>
      <w:r w:rsidR="00925366" w:rsidRPr="00111C72">
        <w:rPr>
          <w:szCs w:val="22"/>
          <w:lang w:val="es-ES"/>
        </w:rPr>
        <w:tab/>
      </w:r>
      <w:r w:rsidR="00EE38EB" w:rsidRPr="00111C72">
        <w:rPr>
          <w:i/>
          <w:szCs w:val="22"/>
          <w:u w:val="single"/>
          <w:lang w:val="es-ES_tradnl"/>
        </w:rPr>
        <w:t>Sí</w:t>
      </w:r>
      <w:r w:rsidR="00EE38EB" w:rsidRPr="00111C72">
        <w:rPr>
          <w:szCs w:val="22"/>
          <w:lang w:val="es-ES_tradnl"/>
        </w:rPr>
        <w:t xml:space="preserve">, para determinar si la limitación en cuestión está </w:t>
      </w:r>
      <w:r w:rsidR="00882DDA">
        <w:rPr>
          <w:szCs w:val="22"/>
          <w:lang w:val="es-ES_tradnl"/>
        </w:rPr>
        <w:t>incluida</w:t>
      </w:r>
      <w:r w:rsidR="00EE38EB" w:rsidRPr="00111C72">
        <w:rPr>
          <w:szCs w:val="22"/>
          <w:lang w:val="es-ES_tradnl"/>
        </w:rPr>
        <w:t xml:space="preserve"> en la lista principal del registro internacional, pero </w:t>
      </w:r>
      <w:r w:rsidR="00EE38EB" w:rsidRPr="00111C72">
        <w:rPr>
          <w:b/>
          <w:szCs w:val="22"/>
          <w:lang w:val="es-ES_tradnl"/>
        </w:rPr>
        <w:t xml:space="preserve">únicamente </w:t>
      </w:r>
      <w:r w:rsidR="00EE38EB" w:rsidRPr="00111C72">
        <w:rPr>
          <w:szCs w:val="22"/>
          <w:lang w:val="es-ES_tradnl"/>
        </w:rPr>
        <w:t>cuando la Oficina también es la Oficina de origen.</w:t>
      </w:r>
      <w:r w:rsidR="00925366" w:rsidRPr="00111C72" w:rsidDel="0032632B">
        <w:rPr>
          <w:szCs w:val="22"/>
          <w:lang w:val="es-ES"/>
        </w:rPr>
        <w:t xml:space="preserve"> </w:t>
      </w:r>
    </w:p>
    <w:p w:rsidR="005717AB" w:rsidRDefault="005717AB" w:rsidP="00925366">
      <w:pPr>
        <w:pStyle w:val="ListParagraph"/>
        <w:tabs>
          <w:tab w:val="left" w:pos="1134"/>
        </w:tabs>
        <w:ind w:left="1134" w:hanging="567"/>
        <w:rPr>
          <w:szCs w:val="22"/>
          <w:lang w:val="es-ES"/>
        </w:rPr>
      </w:pPr>
    </w:p>
    <w:p w:rsidR="005717AB" w:rsidRPr="00111C72" w:rsidRDefault="002D4474" w:rsidP="00EE38EB">
      <w:pPr>
        <w:pStyle w:val="ListParagraph"/>
        <w:tabs>
          <w:tab w:val="left" w:pos="1134"/>
        </w:tabs>
        <w:ind w:left="1134" w:hanging="567"/>
        <w:rPr>
          <w:szCs w:val="22"/>
          <w:lang w:val="es-ES"/>
        </w:rPr>
      </w:pPr>
      <w:sdt>
        <w:sdtPr>
          <w:rPr>
            <w:szCs w:val="22"/>
            <w:lang w:val="es-ES"/>
          </w:rPr>
          <w:id w:val="548646639"/>
          <w14:checkbox>
            <w14:checked w14:val="0"/>
            <w14:checkedState w14:val="2612" w14:font="MS Gothic"/>
            <w14:uncheckedState w14:val="2610" w14:font="MS Gothic"/>
          </w14:checkbox>
        </w:sdtPr>
        <w:sdtEndPr/>
        <w:sdtContent>
          <w:r w:rsidR="00925366" w:rsidRPr="00111C72">
            <w:rPr>
              <w:rFonts w:ascii="MS Gothic" w:eastAsia="MS Gothic" w:hAnsi="MS Gothic" w:cs="MS Gothic" w:hint="eastAsia"/>
              <w:szCs w:val="22"/>
              <w:lang w:val="es-ES"/>
            </w:rPr>
            <w:t>☐</w:t>
          </w:r>
        </w:sdtContent>
      </w:sdt>
      <w:r w:rsidR="00925366" w:rsidRPr="00111C72">
        <w:rPr>
          <w:szCs w:val="22"/>
          <w:lang w:val="es-ES"/>
        </w:rPr>
        <w:t xml:space="preserve"> </w:t>
      </w:r>
      <w:r w:rsidR="00925366" w:rsidRPr="00111C72">
        <w:rPr>
          <w:szCs w:val="22"/>
          <w:lang w:val="es-ES"/>
        </w:rPr>
        <w:tab/>
      </w:r>
      <w:r w:rsidR="00EE38EB" w:rsidRPr="00111C72">
        <w:rPr>
          <w:i/>
          <w:szCs w:val="22"/>
          <w:u w:val="single"/>
          <w:lang w:val="es-ES_tradnl"/>
        </w:rPr>
        <w:t>No</w:t>
      </w:r>
      <w:r w:rsidR="00EE38EB" w:rsidRPr="00111C72">
        <w:rPr>
          <w:szCs w:val="22"/>
          <w:lang w:val="es-ES_tradnl"/>
        </w:rPr>
        <w:t xml:space="preserve">, porque la Oficina considera que el titular debe velar por que la limitación en cuestión esté </w:t>
      </w:r>
      <w:r w:rsidR="00882DDA">
        <w:rPr>
          <w:szCs w:val="22"/>
          <w:lang w:val="es-ES_tradnl"/>
        </w:rPr>
        <w:t>incluida</w:t>
      </w:r>
      <w:r w:rsidR="00EE38EB" w:rsidRPr="00111C72">
        <w:rPr>
          <w:szCs w:val="22"/>
          <w:lang w:val="es-ES_tradnl"/>
        </w:rPr>
        <w:t xml:space="preserve"> en la lista principal del registro internacional.</w:t>
      </w:r>
    </w:p>
    <w:p w:rsidR="005717AB" w:rsidRDefault="005717AB" w:rsidP="00925366">
      <w:pPr>
        <w:pStyle w:val="ListParagraph"/>
        <w:tabs>
          <w:tab w:val="left" w:pos="1134"/>
        </w:tabs>
        <w:ind w:left="1134" w:hanging="567"/>
        <w:rPr>
          <w:szCs w:val="22"/>
          <w:lang w:val="es-ES"/>
        </w:rPr>
      </w:pPr>
    </w:p>
    <w:p w:rsidR="005717AB" w:rsidRPr="00111C72" w:rsidRDefault="002D4474" w:rsidP="00F9473F">
      <w:pPr>
        <w:pStyle w:val="ListParagraph"/>
        <w:tabs>
          <w:tab w:val="left" w:pos="1134"/>
        </w:tabs>
        <w:ind w:left="1134" w:hanging="567"/>
        <w:rPr>
          <w:szCs w:val="22"/>
          <w:lang w:val="es-ES"/>
        </w:rPr>
      </w:pPr>
      <w:sdt>
        <w:sdtPr>
          <w:rPr>
            <w:szCs w:val="22"/>
            <w:lang w:val="es-ES"/>
          </w:rPr>
          <w:id w:val="1978251290"/>
          <w14:checkbox>
            <w14:checked w14:val="0"/>
            <w14:checkedState w14:val="2612" w14:font="MS Gothic"/>
            <w14:uncheckedState w14:val="2610" w14:font="MS Gothic"/>
          </w14:checkbox>
        </w:sdtPr>
        <w:sdtEndPr/>
        <w:sdtContent>
          <w:r w:rsidR="00925366" w:rsidRPr="00111C72">
            <w:rPr>
              <w:rFonts w:ascii="MS Gothic" w:eastAsia="MS Gothic" w:hAnsi="MS Gothic" w:cs="MS Gothic" w:hint="eastAsia"/>
              <w:szCs w:val="22"/>
              <w:lang w:val="es-ES"/>
            </w:rPr>
            <w:t>☐</w:t>
          </w:r>
        </w:sdtContent>
      </w:sdt>
      <w:r w:rsidR="00925366" w:rsidRPr="00111C72">
        <w:rPr>
          <w:szCs w:val="22"/>
          <w:lang w:val="es-ES"/>
        </w:rPr>
        <w:t xml:space="preserve"> </w:t>
      </w:r>
      <w:r w:rsidR="00925366" w:rsidRPr="00111C72">
        <w:rPr>
          <w:szCs w:val="22"/>
          <w:lang w:val="es-ES"/>
        </w:rPr>
        <w:tab/>
      </w:r>
      <w:r w:rsidR="00F9473F" w:rsidRPr="00111C72">
        <w:rPr>
          <w:i/>
          <w:szCs w:val="22"/>
          <w:u w:val="single"/>
          <w:lang w:val="es-ES_tradnl"/>
        </w:rPr>
        <w:t>No</w:t>
      </w:r>
      <w:r w:rsidR="00F9473F" w:rsidRPr="00111C72">
        <w:rPr>
          <w:szCs w:val="22"/>
          <w:lang w:val="es-ES_tradnl"/>
        </w:rPr>
        <w:t xml:space="preserve">, porque la Oficina considera que la Oficina Internacional debería determinar si la limitación en cuestión está </w:t>
      </w:r>
      <w:r w:rsidR="00882DDA">
        <w:rPr>
          <w:szCs w:val="22"/>
          <w:lang w:val="es-ES_tradnl"/>
        </w:rPr>
        <w:t>incluida</w:t>
      </w:r>
      <w:r w:rsidR="00F9473F" w:rsidRPr="00111C72">
        <w:rPr>
          <w:szCs w:val="22"/>
          <w:lang w:val="es-ES_tradnl"/>
        </w:rPr>
        <w:t xml:space="preserve"> en la lista principal del registro internacional.</w:t>
      </w:r>
    </w:p>
    <w:p w:rsidR="005717AB" w:rsidRDefault="005717AB" w:rsidP="00925366">
      <w:pPr>
        <w:pStyle w:val="ListParagraph"/>
        <w:tabs>
          <w:tab w:val="left" w:pos="1134"/>
        </w:tabs>
        <w:ind w:left="567"/>
        <w:rPr>
          <w:szCs w:val="22"/>
          <w:lang w:val="es-ES"/>
        </w:rPr>
      </w:pPr>
    </w:p>
    <w:p w:rsidR="005717AB" w:rsidRPr="00111C72" w:rsidRDefault="002D4474" w:rsidP="0064280C">
      <w:pPr>
        <w:pStyle w:val="ListParagraph"/>
        <w:tabs>
          <w:tab w:val="left" w:pos="1134"/>
        </w:tabs>
        <w:ind w:left="1134" w:hanging="567"/>
        <w:rPr>
          <w:szCs w:val="22"/>
          <w:lang w:val="es-ES"/>
        </w:rPr>
      </w:pPr>
      <w:sdt>
        <w:sdtPr>
          <w:rPr>
            <w:szCs w:val="22"/>
            <w:lang w:val="es-ES"/>
          </w:rPr>
          <w:id w:val="692192842"/>
          <w14:checkbox>
            <w14:checked w14:val="0"/>
            <w14:checkedState w14:val="2612" w14:font="MS Gothic"/>
            <w14:uncheckedState w14:val="2610" w14:font="MS Gothic"/>
          </w14:checkbox>
        </w:sdtPr>
        <w:sdtEndPr/>
        <w:sdtContent>
          <w:r w:rsidR="00925366" w:rsidRPr="00111C72">
            <w:rPr>
              <w:rFonts w:ascii="MS Gothic" w:eastAsia="MS Gothic" w:hAnsi="MS Gothic" w:cs="MS Gothic" w:hint="eastAsia"/>
              <w:szCs w:val="22"/>
              <w:lang w:val="es-ES"/>
            </w:rPr>
            <w:t>☐</w:t>
          </w:r>
        </w:sdtContent>
      </w:sdt>
      <w:r w:rsidR="00925366" w:rsidRPr="00111C72">
        <w:rPr>
          <w:szCs w:val="22"/>
          <w:lang w:val="es-ES"/>
        </w:rPr>
        <w:t xml:space="preserve"> </w:t>
      </w:r>
      <w:r w:rsidR="00925366" w:rsidRPr="00111C72">
        <w:rPr>
          <w:szCs w:val="22"/>
          <w:lang w:val="es-ES"/>
        </w:rPr>
        <w:tab/>
      </w:r>
      <w:r w:rsidR="00F9473F" w:rsidRPr="00111C72">
        <w:rPr>
          <w:i/>
          <w:szCs w:val="22"/>
          <w:u w:val="single"/>
          <w:lang w:val="es-ES_tradnl"/>
        </w:rPr>
        <w:t>No</w:t>
      </w:r>
      <w:r w:rsidR="00F9473F" w:rsidRPr="00111C72">
        <w:rPr>
          <w:szCs w:val="22"/>
          <w:lang w:val="es-ES_tradnl"/>
        </w:rPr>
        <w:t xml:space="preserve">, porque la Oficina considera que la Oficina de la Parte o las Partes Contratantes designadas (donde surtirá efecto la limitación) debería determinar si la limitación en cuestión está </w:t>
      </w:r>
      <w:r w:rsidR="00882DDA">
        <w:rPr>
          <w:szCs w:val="22"/>
          <w:lang w:val="es-ES_tradnl"/>
        </w:rPr>
        <w:t>incluida</w:t>
      </w:r>
      <w:r w:rsidR="00F9473F" w:rsidRPr="00111C72">
        <w:rPr>
          <w:szCs w:val="22"/>
          <w:lang w:val="es-ES_tradnl"/>
        </w:rPr>
        <w:t xml:space="preserve"> en la lista principal del registro internacional.</w:t>
      </w:r>
    </w:p>
    <w:p w:rsidR="005717AB" w:rsidRDefault="005717AB" w:rsidP="00925366">
      <w:pPr>
        <w:pStyle w:val="ListParagraph"/>
        <w:tabs>
          <w:tab w:val="left" w:pos="1134"/>
        </w:tabs>
        <w:ind w:left="567"/>
        <w:rPr>
          <w:szCs w:val="22"/>
          <w:lang w:val="es-ES"/>
        </w:rPr>
      </w:pPr>
    </w:p>
    <w:p w:rsidR="005717AB" w:rsidRPr="00111C72" w:rsidRDefault="002D4474" w:rsidP="00F9473F">
      <w:pPr>
        <w:pStyle w:val="ListParagraph"/>
        <w:tabs>
          <w:tab w:val="left" w:pos="1134"/>
        </w:tabs>
        <w:ind w:left="567"/>
        <w:rPr>
          <w:szCs w:val="22"/>
          <w:lang w:val="es-ES"/>
        </w:rPr>
      </w:pPr>
      <w:sdt>
        <w:sdtPr>
          <w:rPr>
            <w:szCs w:val="22"/>
            <w:lang w:val="es-ES"/>
          </w:rPr>
          <w:id w:val="-1610193072"/>
          <w14:checkbox>
            <w14:checked w14:val="0"/>
            <w14:checkedState w14:val="2612" w14:font="MS Gothic"/>
            <w14:uncheckedState w14:val="2610" w14:font="MS Gothic"/>
          </w14:checkbox>
        </w:sdtPr>
        <w:sdtEndPr/>
        <w:sdtContent>
          <w:r w:rsidR="00925366" w:rsidRPr="00111C72">
            <w:rPr>
              <w:rFonts w:ascii="MS Gothic" w:eastAsia="MS Gothic" w:hAnsi="MS Gothic" w:cs="MS Gothic" w:hint="eastAsia"/>
              <w:szCs w:val="22"/>
              <w:lang w:val="es-ES"/>
            </w:rPr>
            <w:t>☐</w:t>
          </w:r>
        </w:sdtContent>
      </w:sdt>
      <w:r w:rsidR="00925366" w:rsidRPr="00111C72">
        <w:rPr>
          <w:szCs w:val="22"/>
          <w:lang w:val="es-ES"/>
        </w:rPr>
        <w:t xml:space="preserve"> </w:t>
      </w:r>
      <w:r w:rsidR="00925366" w:rsidRPr="00111C72">
        <w:rPr>
          <w:szCs w:val="22"/>
          <w:lang w:val="es-ES"/>
        </w:rPr>
        <w:tab/>
      </w:r>
      <w:r w:rsidR="00F9473F" w:rsidRPr="00111C72">
        <w:rPr>
          <w:i/>
          <w:szCs w:val="22"/>
          <w:u w:val="single"/>
          <w:lang w:val="es-ES_tradnl"/>
        </w:rPr>
        <w:t>No</w:t>
      </w:r>
      <w:r w:rsidR="00F9473F" w:rsidRPr="00111C72">
        <w:rPr>
          <w:szCs w:val="22"/>
          <w:lang w:val="es-ES_tradnl"/>
        </w:rPr>
        <w:t>, porque la Oficina considera que carece de fundamento jurídico para hacerlo.</w:t>
      </w:r>
    </w:p>
    <w:p w:rsidR="005717AB" w:rsidRDefault="005717AB" w:rsidP="00925366">
      <w:pPr>
        <w:pStyle w:val="ListParagraph"/>
        <w:tabs>
          <w:tab w:val="left" w:pos="1134"/>
        </w:tabs>
        <w:ind w:left="567"/>
        <w:rPr>
          <w:szCs w:val="22"/>
          <w:lang w:val="es-ES"/>
        </w:rPr>
      </w:pPr>
    </w:p>
    <w:p w:rsidR="005717AB" w:rsidRDefault="002D4474" w:rsidP="00F9473F">
      <w:pPr>
        <w:pStyle w:val="ListParagraph"/>
        <w:tabs>
          <w:tab w:val="left" w:pos="1134"/>
        </w:tabs>
        <w:ind w:left="1134" w:hanging="567"/>
        <w:rPr>
          <w:szCs w:val="22"/>
          <w:lang w:val="es-ES"/>
        </w:rPr>
      </w:pPr>
      <w:sdt>
        <w:sdtPr>
          <w:rPr>
            <w:szCs w:val="22"/>
            <w:lang w:val="es-ES"/>
          </w:rPr>
          <w:id w:val="-739165499"/>
          <w14:checkbox>
            <w14:checked w14:val="0"/>
            <w14:checkedState w14:val="2612" w14:font="MS Gothic"/>
            <w14:uncheckedState w14:val="2610" w14:font="MS Gothic"/>
          </w14:checkbox>
        </w:sdtPr>
        <w:sdtEndPr/>
        <w:sdtContent>
          <w:r w:rsidR="00925366" w:rsidRPr="00F9473F">
            <w:rPr>
              <w:rFonts w:ascii="MS Gothic" w:eastAsia="MS Gothic" w:hAnsi="MS Gothic" w:cs="MS Gothic" w:hint="eastAsia"/>
              <w:szCs w:val="22"/>
              <w:lang w:val="es-ES"/>
            </w:rPr>
            <w:t>☐</w:t>
          </w:r>
        </w:sdtContent>
      </w:sdt>
      <w:r w:rsidR="00925366" w:rsidRPr="00F9473F">
        <w:rPr>
          <w:szCs w:val="22"/>
          <w:lang w:val="es-ES"/>
        </w:rPr>
        <w:t xml:space="preserve"> </w:t>
      </w:r>
      <w:r w:rsidR="00925366" w:rsidRPr="00F9473F">
        <w:rPr>
          <w:szCs w:val="22"/>
          <w:lang w:val="es-ES"/>
        </w:rPr>
        <w:tab/>
      </w:r>
      <w:r w:rsidR="00F9473F" w:rsidRPr="00F9473F">
        <w:rPr>
          <w:i/>
          <w:color w:val="000000"/>
          <w:szCs w:val="22"/>
          <w:u w:val="single"/>
          <w:lang w:val="es-ES_tradnl"/>
        </w:rPr>
        <w:t>N/A</w:t>
      </w:r>
      <w:r w:rsidR="00F9473F" w:rsidRPr="00F9473F">
        <w:rPr>
          <w:color w:val="000000"/>
          <w:szCs w:val="22"/>
          <w:lang w:val="es-ES_tradnl"/>
        </w:rPr>
        <w:t>, en calidad de Oficina de la Parte Contratante del titular, la Oficina no ha recibido peticiones de inscripción de una limitación como modificación.</w:t>
      </w:r>
      <w:r w:rsidR="00C90E59" w:rsidRPr="00F9473F">
        <w:rPr>
          <w:szCs w:val="22"/>
          <w:lang w:val="es-ES"/>
        </w:rPr>
        <w:t xml:space="preserve"> </w:t>
      </w:r>
    </w:p>
    <w:p w:rsidR="005717AB" w:rsidRDefault="005717AB" w:rsidP="00925366">
      <w:pPr>
        <w:pStyle w:val="ListParagraph"/>
        <w:tabs>
          <w:tab w:val="left" w:pos="1134"/>
        </w:tabs>
        <w:ind w:left="1134" w:hanging="567"/>
        <w:rPr>
          <w:szCs w:val="22"/>
          <w:lang w:val="es-ES"/>
        </w:rPr>
      </w:pPr>
    </w:p>
    <w:p w:rsidR="005717AB" w:rsidRDefault="002D4474" w:rsidP="00F9473F">
      <w:pPr>
        <w:pStyle w:val="ListParagraph"/>
        <w:tabs>
          <w:tab w:val="left" w:pos="1134"/>
        </w:tabs>
        <w:ind w:left="567"/>
        <w:rPr>
          <w:szCs w:val="22"/>
          <w:lang w:val="es-ES"/>
        </w:rPr>
      </w:pPr>
      <w:sdt>
        <w:sdtPr>
          <w:rPr>
            <w:szCs w:val="22"/>
            <w:lang w:val="es-ES"/>
          </w:rPr>
          <w:id w:val="-642662569"/>
          <w14:checkbox>
            <w14:checked w14:val="0"/>
            <w14:checkedState w14:val="2612" w14:font="MS Gothic"/>
            <w14:uncheckedState w14:val="2610" w14:font="MS Gothic"/>
          </w14:checkbox>
        </w:sdtPr>
        <w:sdtEndPr/>
        <w:sdtContent>
          <w:r w:rsidR="00925366" w:rsidRPr="00F9473F">
            <w:rPr>
              <w:rFonts w:ascii="MS Gothic" w:eastAsia="MS Gothic" w:hAnsi="MS Gothic" w:cs="MS Gothic"/>
              <w:szCs w:val="22"/>
              <w:lang w:val="es-ES"/>
            </w:rPr>
            <w:t>☐</w:t>
          </w:r>
        </w:sdtContent>
      </w:sdt>
      <w:r w:rsidR="00925366" w:rsidRPr="00F9473F">
        <w:rPr>
          <w:szCs w:val="22"/>
          <w:lang w:val="es-ES"/>
        </w:rPr>
        <w:t xml:space="preserve"> </w:t>
      </w:r>
      <w:r w:rsidR="00925366" w:rsidRPr="00F9473F">
        <w:rPr>
          <w:szCs w:val="22"/>
          <w:lang w:val="es-ES"/>
        </w:rPr>
        <w:tab/>
      </w:r>
      <w:r w:rsidR="000C3196">
        <w:rPr>
          <w:szCs w:val="22"/>
          <w:lang w:val="es-ES"/>
        </w:rPr>
        <w:t>Otras opciones – Sírvase indicar</w:t>
      </w:r>
      <w:r w:rsidR="00C86518">
        <w:rPr>
          <w:szCs w:val="22"/>
          <w:lang w:val="es-ES"/>
        </w:rPr>
        <w:t>:</w:t>
      </w:r>
      <w:r w:rsidR="00925366" w:rsidRPr="00F9473F">
        <w:rPr>
          <w:szCs w:val="22"/>
          <w:lang w:val="es-ES"/>
        </w:rPr>
        <w:t xml:space="preserve">  </w:t>
      </w:r>
    </w:p>
    <w:p w:rsidR="005717AB" w:rsidRDefault="00925366" w:rsidP="00925366">
      <w:pPr>
        <w:tabs>
          <w:tab w:val="left" w:leader="dot" w:pos="1134"/>
          <w:tab w:val="left" w:leader="dot" w:pos="9027"/>
        </w:tabs>
        <w:ind w:left="1134"/>
        <w:rPr>
          <w:szCs w:val="22"/>
          <w:lang w:val="es-ES"/>
        </w:rPr>
      </w:pPr>
      <w:r w:rsidRPr="00350326">
        <w:rPr>
          <w:szCs w:val="22"/>
          <w:lang w:val="es-ES"/>
        </w:rPr>
        <w:tab/>
      </w:r>
    </w:p>
    <w:p w:rsidR="005717AB" w:rsidRDefault="00925366" w:rsidP="00925366">
      <w:pPr>
        <w:tabs>
          <w:tab w:val="left" w:leader="dot" w:pos="1134"/>
          <w:tab w:val="left" w:leader="dot" w:pos="9027"/>
        </w:tabs>
        <w:ind w:left="1134"/>
        <w:rPr>
          <w:szCs w:val="22"/>
          <w:lang w:val="es-ES"/>
        </w:rPr>
      </w:pPr>
      <w:r w:rsidRPr="00350326">
        <w:rPr>
          <w:szCs w:val="22"/>
          <w:lang w:val="es-ES"/>
        </w:rPr>
        <w:tab/>
      </w:r>
    </w:p>
    <w:p w:rsidR="005717AB" w:rsidRDefault="00925366" w:rsidP="00925366">
      <w:pPr>
        <w:tabs>
          <w:tab w:val="left" w:leader="dot" w:pos="1134"/>
          <w:tab w:val="left" w:leader="dot" w:pos="9027"/>
        </w:tabs>
        <w:ind w:left="1134"/>
        <w:rPr>
          <w:szCs w:val="22"/>
          <w:lang w:val="es-ES"/>
        </w:rPr>
      </w:pPr>
      <w:r w:rsidRPr="00350326">
        <w:rPr>
          <w:szCs w:val="22"/>
          <w:lang w:val="es-ES"/>
        </w:rPr>
        <w:tab/>
      </w:r>
    </w:p>
    <w:p w:rsidR="005717AB" w:rsidRDefault="00925366" w:rsidP="00925366">
      <w:pPr>
        <w:tabs>
          <w:tab w:val="left" w:leader="dot" w:pos="1134"/>
          <w:tab w:val="left" w:leader="dot" w:pos="9027"/>
        </w:tabs>
        <w:ind w:left="1134"/>
        <w:rPr>
          <w:szCs w:val="22"/>
          <w:lang w:val="es-ES"/>
        </w:rPr>
      </w:pPr>
      <w:r w:rsidRPr="00350326">
        <w:rPr>
          <w:szCs w:val="22"/>
          <w:lang w:val="es-ES"/>
        </w:rPr>
        <w:tab/>
      </w:r>
    </w:p>
    <w:p w:rsidR="005717AB" w:rsidRDefault="005717AB" w:rsidP="00925366">
      <w:pPr>
        <w:tabs>
          <w:tab w:val="left" w:pos="1134"/>
        </w:tabs>
        <w:ind w:left="567"/>
        <w:rPr>
          <w:szCs w:val="22"/>
          <w:lang w:val="es-ES"/>
        </w:rPr>
      </w:pPr>
    </w:p>
    <w:p w:rsidR="005717AB" w:rsidRPr="00111C72" w:rsidRDefault="00925366" w:rsidP="00F9473F">
      <w:pPr>
        <w:pStyle w:val="ListParagraph"/>
        <w:tabs>
          <w:tab w:val="left" w:pos="1134"/>
        </w:tabs>
        <w:ind w:left="567"/>
        <w:rPr>
          <w:rFonts w:asciiTheme="minorBidi" w:hAnsiTheme="minorBidi" w:cstheme="minorBidi"/>
          <w:szCs w:val="22"/>
          <w:lang w:val="es-ES"/>
        </w:rPr>
      </w:pPr>
      <w:r w:rsidRPr="00111C72">
        <w:rPr>
          <w:rFonts w:asciiTheme="minorBidi" w:eastAsia="MS Gothic" w:hAnsiTheme="minorBidi" w:cstheme="minorBidi"/>
          <w:szCs w:val="22"/>
          <w:lang w:val="es-ES"/>
        </w:rPr>
        <w:tab/>
      </w:r>
      <w:r w:rsidR="00F9473F" w:rsidRPr="00111C72">
        <w:rPr>
          <w:rFonts w:asciiTheme="minorBidi" w:eastAsia="MS Gothic" w:hAnsiTheme="minorBidi" w:cstheme="minorBidi"/>
          <w:szCs w:val="22"/>
          <w:lang w:val="es-ES_tradnl"/>
        </w:rPr>
        <w:t>Formule o presente cualquier comentario o información adicional pertinente:</w:t>
      </w:r>
      <w:r w:rsidRPr="00111C72">
        <w:rPr>
          <w:rFonts w:asciiTheme="minorBidi" w:hAnsiTheme="minorBidi" w:cstheme="minorBidi"/>
          <w:szCs w:val="22"/>
          <w:lang w:val="es-ES"/>
        </w:rPr>
        <w:t xml:space="preserve">  </w:t>
      </w:r>
    </w:p>
    <w:p w:rsidR="005717AB" w:rsidRDefault="00925366" w:rsidP="00925366">
      <w:pPr>
        <w:tabs>
          <w:tab w:val="left" w:leader="dot" w:pos="1134"/>
          <w:tab w:val="left" w:leader="dot" w:pos="9027"/>
        </w:tabs>
        <w:ind w:left="1134"/>
        <w:rPr>
          <w:szCs w:val="22"/>
          <w:lang w:val="es-ES"/>
        </w:rPr>
      </w:pPr>
      <w:r w:rsidRPr="00350326">
        <w:rPr>
          <w:szCs w:val="22"/>
          <w:lang w:val="es-ES"/>
        </w:rPr>
        <w:tab/>
      </w:r>
    </w:p>
    <w:p w:rsidR="005717AB" w:rsidRDefault="00925366" w:rsidP="00925366">
      <w:pPr>
        <w:tabs>
          <w:tab w:val="left" w:leader="dot" w:pos="1134"/>
          <w:tab w:val="left" w:leader="dot" w:pos="9027"/>
        </w:tabs>
        <w:ind w:left="1134"/>
        <w:rPr>
          <w:szCs w:val="22"/>
          <w:lang w:val="es-ES"/>
        </w:rPr>
      </w:pPr>
      <w:r w:rsidRPr="00350326">
        <w:rPr>
          <w:szCs w:val="22"/>
          <w:lang w:val="es-ES"/>
        </w:rPr>
        <w:tab/>
      </w:r>
    </w:p>
    <w:p w:rsidR="005717AB" w:rsidRDefault="00925366" w:rsidP="00925366">
      <w:pPr>
        <w:tabs>
          <w:tab w:val="left" w:leader="dot" w:pos="1134"/>
          <w:tab w:val="left" w:leader="dot" w:pos="9027"/>
        </w:tabs>
        <w:ind w:left="1134"/>
        <w:rPr>
          <w:szCs w:val="22"/>
          <w:lang w:val="es-ES"/>
        </w:rPr>
      </w:pPr>
      <w:r w:rsidRPr="00350326">
        <w:rPr>
          <w:szCs w:val="22"/>
          <w:lang w:val="es-ES"/>
        </w:rPr>
        <w:tab/>
      </w:r>
    </w:p>
    <w:p w:rsidR="005717AB" w:rsidRDefault="00925366" w:rsidP="00925366">
      <w:pPr>
        <w:tabs>
          <w:tab w:val="left" w:leader="dot" w:pos="1134"/>
          <w:tab w:val="left" w:leader="dot" w:pos="9027"/>
        </w:tabs>
        <w:ind w:left="1134"/>
        <w:rPr>
          <w:szCs w:val="22"/>
          <w:lang w:val="es-ES"/>
        </w:rPr>
      </w:pPr>
      <w:r w:rsidRPr="00350326">
        <w:rPr>
          <w:szCs w:val="22"/>
          <w:lang w:val="es-ES"/>
        </w:rPr>
        <w:tab/>
      </w:r>
    </w:p>
    <w:p w:rsidR="005717AB" w:rsidRDefault="005717AB" w:rsidP="00773BD5">
      <w:pPr>
        <w:pStyle w:val="ListParagraph"/>
        <w:ind w:left="567"/>
        <w:rPr>
          <w:szCs w:val="22"/>
          <w:lang w:val="es-ES"/>
        </w:rPr>
      </w:pPr>
    </w:p>
    <w:p w:rsidR="005717AB" w:rsidRDefault="00952EC9">
      <w:pPr>
        <w:rPr>
          <w:b/>
          <w:bCs/>
          <w:caps/>
          <w:kern w:val="32"/>
          <w:szCs w:val="22"/>
          <w:lang w:val="es-ES"/>
        </w:rPr>
      </w:pPr>
      <w:r w:rsidRPr="00350326">
        <w:rPr>
          <w:szCs w:val="22"/>
          <w:lang w:val="es-ES"/>
        </w:rPr>
        <w:br w:type="page"/>
      </w:r>
    </w:p>
    <w:p w:rsidR="005717AB" w:rsidRPr="00834526" w:rsidRDefault="00F9473F" w:rsidP="00F9473F">
      <w:pPr>
        <w:pStyle w:val="Heading1"/>
        <w:rPr>
          <w:lang w:val="es-ES"/>
        </w:rPr>
      </w:pPr>
      <w:r w:rsidRPr="00834526">
        <w:rPr>
          <w:lang w:val="es-ES_tradnl"/>
        </w:rPr>
        <w:t>C.</w:t>
      </w:r>
      <w:r w:rsidRPr="00834526">
        <w:rPr>
          <w:b w:val="0"/>
          <w:lang w:val="es-ES_tradnl"/>
        </w:rPr>
        <w:tab/>
      </w:r>
      <w:r w:rsidRPr="00834526">
        <w:rPr>
          <w:lang w:val="es-ES_tradnl"/>
        </w:rPr>
        <w:t>FUNCIÓN DE LA OFICINA DE LA PARTE CONTRATANTE DESIGNADA</w:t>
      </w:r>
    </w:p>
    <w:p w:rsidR="005717AB" w:rsidRPr="00BB5BB3" w:rsidRDefault="00F9473F" w:rsidP="00F9473F">
      <w:pPr>
        <w:pStyle w:val="Heading4"/>
        <w:ind w:left="567"/>
        <w:rPr>
          <w:lang w:val="es-ES"/>
        </w:rPr>
      </w:pPr>
      <w:r w:rsidRPr="00BB5BB3">
        <w:rPr>
          <w:lang w:val="es-ES_tradnl"/>
        </w:rPr>
        <w:t xml:space="preserve">Limitaciones </w:t>
      </w:r>
      <w:r w:rsidR="00F743FD">
        <w:rPr>
          <w:lang w:val="es-ES_tradnl"/>
        </w:rPr>
        <w:t xml:space="preserve">contenidas </w:t>
      </w:r>
      <w:r w:rsidRPr="00BB5BB3">
        <w:rPr>
          <w:lang w:val="es-ES_tradnl"/>
        </w:rPr>
        <w:t xml:space="preserve">en </w:t>
      </w:r>
      <w:r w:rsidR="00F743FD">
        <w:rPr>
          <w:lang w:val="es-ES_tradnl"/>
        </w:rPr>
        <w:t xml:space="preserve">los </w:t>
      </w:r>
      <w:r w:rsidRPr="00BB5BB3">
        <w:rPr>
          <w:lang w:val="es-ES_tradnl"/>
        </w:rPr>
        <w:t xml:space="preserve">registros internacionales, </w:t>
      </w:r>
      <w:r w:rsidR="00F743FD">
        <w:rPr>
          <w:lang w:val="es-ES_tradnl"/>
        </w:rPr>
        <w:t xml:space="preserve">incluidas en las </w:t>
      </w:r>
      <w:r w:rsidRPr="00BB5BB3">
        <w:rPr>
          <w:lang w:val="es-ES_tradnl"/>
        </w:rPr>
        <w:t>designaciones posteriores o inscritas como modificación</w:t>
      </w:r>
    </w:p>
    <w:p w:rsidR="005717AB" w:rsidRDefault="005717AB" w:rsidP="008E3382">
      <w:pPr>
        <w:ind w:left="567"/>
        <w:rPr>
          <w:szCs w:val="22"/>
          <w:lang w:val="es-ES"/>
        </w:rPr>
      </w:pPr>
    </w:p>
    <w:p w:rsidR="005717AB" w:rsidRPr="00BB5BB3" w:rsidRDefault="00F9473F" w:rsidP="00F9473F">
      <w:pPr>
        <w:ind w:left="567"/>
        <w:rPr>
          <w:szCs w:val="22"/>
          <w:lang w:val="es-ES"/>
        </w:rPr>
      </w:pPr>
      <w:r w:rsidRPr="00BB5BB3">
        <w:rPr>
          <w:szCs w:val="22"/>
          <w:lang w:val="es-ES_tradnl"/>
        </w:rPr>
        <w:t>La Oficina Internacional notifica el registro internacional a las Oficinas de las Partes Contratantes designadas.</w:t>
      </w:r>
      <w:r w:rsidR="00EC7D02" w:rsidRPr="00BB5BB3">
        <w:rPr>
          <w:szCs w:val="22"/>
          <w:lang w:val="es-ES"/>
        </w:rPr>
        <w:t xml:space="preserve">  </w:t>
      </w:r>
      <w:r w:rsidRPr="00BB5BB3">
        <w:rPr>
          <w:szCs w:val="22"/>
          <w:lang w:val="es-ES_tradnl"/>
        </w:rPr>
        <w:t>El registro internacional puede contener una o varias limitaciones incluidas en la solicitud internacional o en una designación posterior.</w:t>
      </w:r>
      <w:r w:rsidR="00EC7D02" w:rsidRPr="00BB5BB3">
        <w:rPr>
          <w:szCs w:val="22"/>
          <w:lang w:val="es-ES"/>
        </w:rPr>
        <w:t xml:space="preserve">  </w:t>
      </w:r>
    </w:p>
    <w:p w:rsidR="005717AB" w:rsidRDefault="005717AB" w:rsidP="008E3382">
      <w:pPr>
        <w:ind w:left="567"/>
        <w:rPr>
          <w:szCs w:val="22"/>
          <w:lang w:val="es-ES"/>
        </w:rPr>
      </w:pPr>
    </w:p>
    <w:p w:rsidR="005717AB" w:rsidRDefault="00BB5BB3" w:rsidP="0064280C">
      <w:pPr>
        <w:ind w:left="567"/>
        <w:rPr>
          <w:szCs w:val="22"/>
          <w:lang w:val="es-ES"/>
        </w:rPr>
      </w:pPr>
      <w:r>
        <w:rPr>
          <w:color w:val="000000"/>
          <w:szCs w:val="22"/>
          <w:lang w:val="es-ES_tradnl"/>
        </w:rPr>
        <w:t>Asimismo, l</w:t>
      </w:r>
      <w:r w:rsidR="00350326" w:rsidRPr="00350326">
        <w:rPr>
          <w:color w:val="000000"/>
          <w:szCs w:val="22"/>
          <w:lang w:val="es-ES_tradnl"/>
        </w:rPr>
        <w:t xml:space="preserve">a Oficina Internacional notifica a la Oficina de la Parte o las Partes Contratantes designadas </w:t>
      </w:r>
      <w:r w:rsidR="00350326" w:rsidRPr="000C3196">
        <w:rPr>
          <w:color w:val="000000"/>
          <w:szCs w:val="22"/>
          <w:lang w:val="es-ES_tradnl"/>
        </w:rPr>
        <w:t>dónde</w:t>
      </w:r>
      <w:r w:rsidR="00350326" w:rsidRPr="00350326">
        <w:rPr>
          <w:color w:val="000000"/>
          <w:szCs w:val="22"/>
          <w:lang w:val="es-ES_tradnl"/>
        </w:rPr>
        <w:t xml:space="preserve"> surtirá efecto la limitación como modificación en el registro internacional.</w:t>
      </w:r>
    </w:p>
    <w:p w:rsidR="005717AB" w:rsidRPr="00BB5BB3" w:rsidRDefault="001C08D2" w:rsidP="00350326">
      <w:pPr>
        <w:pStyle w:val="Heading3"/>
        <w:ind w:left="567"/>
        <w:rPr>
          <w:lang w:val="es-ES"/>
        </w:rPr>
      </w:pPr>
      <w:r w:rsidRPr="00BB5BB3">
        <w:rPr>
          <w:u w:val="none"/>
          <w:lang w:val="en-US"/>
        </w:rPr>
        <w:fldChar w:fldCharType="begin"/>
      </w:r>
      <w:r w:rsidRPr="00BB5BB3">
        <w:rPr>
          <w:u w:val="none"/>
          <w:lang w:val="es-ES"/>
        </w:rPr>
        <w:instrText xml:space="preserve"> AUTONUM  </w:instrText>
      </w:r>
      <w:r w:rsidRPr="00BB5BB3">
        <w:rPr>
          <w:u w:val="none"/>
          <w:lang w:val="en-US"/>
        </w:rPr>
        <w:fldChar w:fldCharType="end"/>
      </w:r>
      <w:r w:rsidRPr="00BB5BB3">
        <w:rPr>
          <w:u w:val="none"/>
          <w:lang w:val="es-ES"/>
        </w:rPr>
        <w:tab/>
      </w:r>
      <w:r w:rsidR="00350326" w:rsidRPr="00BB5BB3">
        <w:rPr>
          <w:lang w:val="es-ES_tradnl"/>
        </w:rPr>
        <w:t>Limitaciones incluidas en una solicitud internacional</w:t>
      </w:r>
    </w:p>
    <w:p w:rsidR="005717AB" w:rsidRDefault="005717AB" w:rsidP="008E3382">
      <w:pPr>
        <w:ind w:left="567"/>
        <w:rPr>
          <w:szCs w:val="22"/>
          <w:lang w:val="es-ES"/>
        </w:rPr>
      </w:pPr>
    </w:p>
    <w:p w:rsidR="005717AB" w:rsidRPr="00BB5BB3" w:rsidRDefault="00350326" w:rsidP="00350326">
      <w:pPr>
        <w:pBdr>
          <w:top w:val="single" w:sz="4" w:space="1" w:color="auto"/>
          <w:left w:val="single" w:sz="4" w:space="4" w:color="auto"/>
          <w:bottom w:val="single" w:sz="4" w:space="1" w:color="auto"/>
          <w:right w:val="single" w:sz="4" w:space="4" w:color="auto"/>
        </w:pBdr>
        <w:ind w:left="567"/>
        <w:rPr>
          <w:szCs w:val="22"/>
          <w:lang w:val="es-ES"/>
        </w:rPr>
      </w:pPr>
      <w:r w:rsidRPr="00BB5BB3">
        <w:rPr>
          <w:b/>
          <w:szCs w:val="22"/>
          <w:lang w:val="es-ES_tradnl"/>
        </w:rPr>
        <w:t>Pregunta 4</w:t>
      </w:r>
      <w:r w:rsidRPr="00BB5BB3">
        <w:rPr>
          <w:szCs w:val="22"/>
          <w:lang w:val="es-ES_tradnl"/>
        </w:rPr>
        <w:t xml:space="preserve">:  En calidad de Oficina de una Parte Contratante designada en un registro internacional, ¿examina la Oficina una limitación incluida en la solicitud internacional (conforme a la Regla 9.4)a)xiii)) para determinar si la limitación en cuestión está </w:t>
      </w:r>
      <w:r w:rsidR="00882DDA">
        <w:rPr>
          <w:szCs w:val="22"/>
          <w:lang w:val="es-ES_tradnl"/>
        </w:rPr>
        <w:t>incluida</w:t>
      </w:r>
      <w:r w:rsidRPr="00BB5BB3">
        <w:rPr>
          <w:szCs w:val="22"/>
          <w:lang w:val="es-ES_tradnl"/>
        </w:rPr>
        <w:t xml:space="preserve"> en la lista principal de ese registro?</w:t>
      </w:r>
      <w:r w:rsidR="0083147F" w:rsidRPr="00BB5BB3">
        <w:rPr>
          <w:szCs w:val="22"/>
          <w:lang w:val="es-ES"/>
        </w:rPr>
        <w:t xml:space="preserve">  </w:t>
      </w:r>
      <w:r w:rsidRPr="00BB5BB3">
        <w:rPr>
          <w:i/>
          <w:szCs w:val="22"/>
          <w:lang w:val="es-ES_tradnl"/>
        </w:rPr>
        <w:t xml:space="preserve">(Puede marcar más de una casilla, pero, en ese caso, explique su respuesta en la sección de </w:t>
      </w:r>
      <w:r w:rsidR="004500CE">
        <w:rPr>
          <w:i/>
          <w:szCs w:val="22"/>
          <w:lang w:val="es-ES_tradnl"/>
        </w:rPr>
        <w:t>comentarios que figura más adelante</w:t>
      </w:r>
      <w:r w:rsidR="00C86518">
        <w:rPr>
          <w:i/>
          <w:szCs w:val="22"/>
          <w:lang w:val="es-ES_tradnl"/>
        </w:rPr>
        <w:t>.</w:t>
      </w:r>
      <w:r w:rsidRPr="00BB5BB3">
        <w:rPr>
          <w:i/>
          <w:szCs w:val="22"/>
          <w:lang w:val="es-ES_tradnl"/>
        </w:rPr>
        <w:t>)</w:t>
      </w:r>
    </w:p>
    <w:p w:rsidR="005717AB" w:rsidRDefault="005717AB" w:rsidP="008E3382">
      <w:pPr>
        <w:ind w:left="567"/>
        <w:rPr>
          <w:szCs w:val="22"/>
          <w:lang w:val="es-ES"/>
        </w:rPr>
      </w:pPr>
    </w:p>
    <w:p w:rsidR="005717AB" w:rsidRPr="00BB5BB3" w:rsidRDefault="002D4474" w:rsidP="00350326">
      <w:pPr>
        <w:pStyle w:val="ListParagraph"/>
        <w:ind w:left="1134" w:hanging="567"/>
        <w:rPr>
          <w:szCs w:val="22"/>
          <w:lang w:val="es-ES"/>
        </w:rPr>
      </w:pPr>
      <w:sdt>
        <w:sdtPr>
          <w:rPr>
            <w:szCs w:val="22"/>
            <w:lang w:val="es-ES"/>
          </w:rPr>
          <w:id w:val="394319999"/>
          <w14:checkbox>
            <w14:checked w14:val="0"/>
            <w14:checkedState w14:val="2612" w14:font="MS Gothic"/>
            <w14:uncheckedState w14:val="2610" w14:font="MS Gothic"/>
          </w14:checkbox>
        </w:sdtPr>
        <w:sdtEndPr/>
        <w:sdtContent>
          <w:r w:rsidR="00EC7D02" w:rsidRPr="00BB5BB3">
            <w:rPr>
              <w:rFonts w:ascii="MS Gothic" w:eastAsia="MS Gothic" w:hAnsi="MS Gothic" w:cs="MS Gothic" w:hint="eastAsia"/>
              <w:szCs w:val="22"/>
              <w:lang w:val="es-ES"/>
            </w:rPr>
            <w:t>☐</w:t>
          </w:r>
        </w:sdtContent>
      </w:sdt>
      <w:r w:rsidR="00EC7D02" w:rsidRPr="00BB5BB3">
        <w:rPr>
          <w:szCs w:val="22"/>
          <w:lang w:val="es-ES"/>
        </w:rPr>
        <w:t xml:space="preserve"> </w:t>
      </w:r>
      <w:r w:rsidR="001C08D2" w:rsidRPr="00BB5BB3">
        <w:rPr>
          <w:szCs w:val="22"/>
          <w:lang w:val="es-ES"/>
        </w:rPr>
        <w:tab/>
      </w:r>
      <w:r w:rsidR="00350326" w:rsidRPr="00BB5BB3">
        <w:rPr>
          <w:i/>
          <w:szCs w:val="22"/>
          <w:u w:val="single"/>
          <w:lang w:val="es-ES_tradnl"/>
        </w:rPr>
        <w:t>Sí</w:t>
      </w:r>
      <w:r w:rsidR="00350326" w:rsidRPr="00BB5BB3">
        <w:rPr>
          <w:szCs w:val="22"/>
          <w:lang w:val="es-ES_tradnl"/>
        </w:rPr>
        <w:t xml:space="preserve">, la Oficina examina la limitación para determinar si está </w:t>
      </w:r>
      <w:r w:rsidR="00882DDA">
        <w:rPr>
          <w:szCs w:val="22"/>
          <w:lang w:val="es-ES_tradnl"/>
        </w:rPr>
        <w:t>incluida</w:t>
      </w:r>
      <w:r w:rsidR="00350326" w:rsidRPr="00BB5BB3">
        <w:rPr>
          <w:szCs w:val="22"/>
          <w:lang w:val="es-ES_tradnl"/>
        </w:rPr>
        <w:t xml:space="preserve"> en la lista principal del registro internacional.</w:t>
      </w:r>
    </w:p>
    <w:p w:rsidR="005717AB" w:rsidRDefault="005717AB" w:rsidP="008E3382">
      <w:pPr>
        <w:ind w:left="567"/>
        <w:rPr>
          <w:szCs w:val="22"/>
          <w:lang w:val="es-ES"/>
        </w:rPr>
      </w:pPr>
    </w:p>
    <w:p w:rsidR="005717AB" w:rsidRPr="00BB5BB3" w:rsidRDefault="002D4474" w:rsidP="0064280C">
      <w:pPr>
        <w:pStyle w:val="ListParagraph"/>
        <w:ind w:left="1134" w:hanging="567"/>
        <w:rPr>
          <w:szCs w:val="22"/>
          <w:lang w:val="es-ES"/>
        </w:rPr>
      </w:pPr>
      <w:sdt>
        <w:sdtPr>
          <w:rPr>
            <w:szCs w:val="22"/>
            <w:lang w:val="es-ES"/>
          </w:rPr>
          <w:id w:val="-1700927386"/>
          <w14:checkbox>
            <w14:checked w14:val="0"/>
            <w14:checkedState w14:val="2612" w14:font="MS Gothic"/>
            <w14:uncheckedState w14:val="2610" w14:font="MS Gothic"/>
          </w14:checkbox>
        </w:sdtPr>
        <w:sdtEndPr/>
        <w:sdtContent>
          <w:r w:rsidR="00EC7D02" w:rsidRPr="00BB5BB3">
            <w:rPr>
              <w:rFonts w:ascii="MS Gothic" w:eastAsia="MS Gothic" w:hAnsi="MS Gothic" w:cs="MS Gothic" w:hint="eastAsia"/>
              <w:szCs w:val="22"/>
              <w:lang w:val="es-ES"/>
            </w:rPr>
            <w:t>☐</w:t>
          </w:r>
        </w:sdtContent>
      </w:sdt>
      <w:r w:rsidR="00EC7D02" w:rsidRPr="00BB5BB3">
        <w:rPr>
          <w:szCs w:val="22"/>
          <w:lang w:val="es-ES"/>
        </w:rPr>
        <w:t xml:space="preserve"> </w:t>
      </w:r>
      <w:r w:rsidR="001C08D2" w:rsidRPr="00BB5BB3">
        <w:rPr>
          <w:szCs w:val="22"/>
          <w:lang w:val="es-ES"/>
        </w:rPr>
        <w:tab/>
      </w:r>
      <w:r w:rsidR="00350326" w:rsidRPr="00BB5BB3">
        <w:rPr>
          <w:i/>
          <w:szCs w:val="22"/>
          <w:u w:val="single"/>
          <w:lang w:val="es-ES_tradnl"/>
        </w:rPr>
        <w:t>No</w:t>
      </w:r>
      <w:r w:rsidR="00350326" w:rsidRPr="00BB5BB3">
        <w:rPr>
          <w:szCs w:val="22"/>
          <w:lang w:val="es-ES_tradnl"/>
        </w:rPr>
        <w:t>, la Oficina únicamente tiene en cuenta la lista limitada porque considera que solo esa lista, y no la lista principal, surte efecto</w:t>
      </w:r>
      <w:r w:rsidR="004B195F">
        <w:rPr>
          <w:szCs w:val="22"/>
          <w:lang w:val="es-ES_tradnl"/>
        </w:rPr>
        <w:t>s</w:t>
      </w:r>
      <w:r w:rsidR="00350326" w:rsidRPr="00BB5BB3">
        <w:rPr>
          <w:szCs w:val="22"/>
          <w:lang w:val="es-ES_tradnl"/>
        </w:rPr>
        <w:t xml:space="preserve"> en la Parte Contratante.</w:t>
      </w:r>
    </w:p>
    <w:p w:rsidR="005717AB" w:rsidRDefault="005717AB" w:rsidP="00323E99">
      <w:pPr>
        <w:pStyle w:val="ListParagraph"/>
        <w:ind w:left="1134" w:hanging="567"/>
        <w:rPr>
          <w:szCs w:val="22"/>
          <w:lang w:val="es-ES"/>
        </w:rPr>
      </w:pPr>
    </w:p>
    <w:p w:rsidR="005717AB" w:rsidRDefault="002D4474" w:rsidP="00350326">
      <w:pPr>
        <w:pStyle w:val="ListParagraph"/>
        <w:ind w:left="1134" w:hanging="567"/>
        <w:rPr>
          <w:szCs w:val="22"/>
          <w:lang w:val="es-ES"/>
        </w:rPr>
      </w:pPr>
      <w:sdt>
        <w:sdtPr>
          <w:rPr>
            <w:szCs w:val="22"/>
            <w:lang w:val="es-ES"/>
          </w:rPr>
          <w:id w:val="1185472985"/>
          <w14:checkbox>
            <w14:checked w14:val="0"/>
            <w14:checkedState w14:val="2612" w14:font="MS Gothic"/>
            <w14:uncheckedState w14:val="2610" w14:font="MS Gothic"/>
          </w14:checkbox>
        </w:sdtPr>
        <w:sdtEndPr/>
        <w:sdtContent>
          <w:r w:rsidR="00F743FD">
            <w:rPr>
              <w:rFonts w:ascii="MS Gothic" w:eastAsia="MS Gothic" w:hAnsi="MS Gothic" w:hint="eastAsia"/>
              <w:szCs w:val="22"/>
              <w:lang w:val="es-ES"/>
            </w:rPr>
            <w:t>☐</w:t>
          </w:r>
        </w:sdtContent>
      </w:sdt>
      <w:r w:rsidR="009B5B1B" w:rsidRPr="00350326">
        <w:rPr>
          <w:szCs w:val="22"/>
          <w:lang w:val="es-ES"/>
        </w:rPr>
        <w:t xml:space="preserve"> </w:t>
      </w:r>
      <w:r w:rsidR="009B5B1B" w:rsidRPr="00350326">
        <w:rPr>
          <w:szCs w:val="22"/>
          <w:lang w:val="es-ES"/>
        </w:rPr>
        <w:tab/>
      </w:r>
      <w:r w:rsidR="00350326" w:rsidRPr="00350326">
        <w:rPr>
          <w:i/>
          <w:iCs/>
          <w:color w:val="000000"/>
          <w:szCs w:val="22"/>
          <w:u w:val="single"/>
          <w:lang w:val="es-ES_tradnl"/>
        </w:rPr>
        <w:t>No</w:t>
      </w:r>
      <w:r w:rsidR="00350326" w:rsidRPr="00350326">
        <w:rPr>
          <w:color w:val="000000"/>
          <w:szCs w:val="22"/>
          <w:lang w:val="es-ES_tradnl"/>
        </w:rPr>
        <w:t xml:space="preserve">, la Oficina únicamente tiene en cuenta la limitación porque entiende que el titular debe velar por que la limitación en cuestión esté </w:t>
      </w:r>
      <w:r w:rsidR="00882DDA">
        <w:rPr>
          <w:color w:val="000000"/>
          <w:szCs w:val="22"/>
          <w:lang w:val="es-ES_tradnl"/>
        </w:rPr>
        <w:t>incluida</w:t>
      </w:r>
      <w:r w:rsidR="00350326" w:rsidRPr="00350326">
        <w:rPr>
          <w:color w:val="000000"/>
          <w:szCs w:val="22"/>
          <w:lang w:val="es-ES_tradnl"/>
        </w:rPr>
        <w:t xml:space="preserve"> en la lista principal del registro internacional.</w:t>
      </w:r>
    </w:p>
    <w:p w:rsidR="005717AB" w:rsidRDefault="005717AB" w:rsidP="008E3382">
      <w:pPr>
        <w:ind w:left="567"/>
        <w:rPr>
          <w:szCs w:val="22"/>
          <w:lang w:val="es-ES"/>
        </w:rPr>
      </w:pPr>
    </w:p>
    <w:p w:rsidR="005717AB" w:rsidRPr="00BB5BB3" w:rsidRDefault="002D4474" w:rsidP="00350326">
      <w:pPr>
        <w:pStyle w:val="ListParagraph"/>
        <w:ind w:left="1134" w:hanging="567"/>
        <w:rPr>
          <w:szCs w:val="22"/>
          <w:lang w:val="es-ES"/>
        </w:rPr>
      </w:pPr>
      <w:sdt>
        <w:sdtPr>
          <w:rPr>
            <w:szCs w:val="22"/>
            <w:lang w:val="es-ES"/>
          </w:rPr>
          <w:id w:val="1726795696"/>
          <w14:checkbox>
            <w14:checked w14:val="0"/>
            <w14:checkedState w14:val="2612" w14:font="MS Gothic"/>
            <w14:uncheckedState w14:val="2610" w14:font="MS Gothic"/>
          </w14:checkbox>
        </w:sdtPr>
        <w:sdtEndPr/>
        <w:sdtContent>
          <w:r w:rsidR="00EC7D02" w:rsidRPr="00BB5BB3">
            <w:rPr>
              <w:rFonts w:ascii="MS Gothic" w:eastAsia="MS Gothic" w:hAnsi="MS Gothic" w:cs="MS Gothic" w:hint="eastAsia"/>
              <w:szCs w:val="22"/>
              <w:lang w:val="es-ES"/>
            </w:rPr>
            <w:t>☐</w:t>
          </w:r>
        </w:sdtContent>
      </w:sdt>
      <w:r w:rsidR="00EC7D02" w:rsidRPr="00BB5BB3">
        <w:rPr>
          <w:szCs w:val="22"/>
          <w:lang w:val="es-ES"/>
        </w:rPr>
        <w:t xml:space="preserve"> </w:t>
      </w:r>
      <w:r w:rsidR="001C08D2" w:rsidRPr="00BB5BB3">
        <w:rPr>
          <w:szCs w:val="22"/>
          <w:lang w:val="es-ES"/>
        </w:rPr>
        <w:tab/>
      </w:r>
      <w:r w:rsidR="00350326" w:rsidRPr="00BB5BB3">
        <w:rPr>
          <w:i/>
          <w:szCs w:val="22"/>
          <w:u w:val="single"/>
          <w:lang w:val="es-ES_tradnl"/>
        </w:rPr>
        <w:t>No</w:t>
      </w:r>
      <w:r w:rsidR="00350326" w:rsidRPr="00BB5BB3">
        <w:rPr>
          <w:szCs w:val="22"/>
          <w:lang w:val="es-ES_tradnl"/>
        </w:rPr>
        <w:t xml:space="preserve">, la Oficina únicamente tiene en cuenta la limitación porque entiende que la Oficina de origen ha determinado previamente que la limitación en cuestión está </w:t>
      </w:r>
      <w:r w:rsidR="00882DDA">
        <w:rPr>
          <w:szCs w:val="22"/>
          <w:lang w:val="es-ES_tradnl"/>
        </w:rPr>
        <w:t>incluida</w:t>
      </w:r>
      <w:r w:rsidR="00350326" w:rsidRPr="00BB5BB3">
        <w:rPr>
          <w:szCs w:val="22"/>
          <w:lang w:val="es-ES_tradnl"/>
        </w:rPr>
        <w:t xml:space="preserve"> en la lista principal del registro internacional.</w:t>
      </w:r>
    </w:p>
    <w:p w:rsidR="005717AB" w:rsidRDefault="005717AB" w:rsidP="008E3382">
      <w:pPr>
        <w:pStyle w:val="ListParagraph"/>
        <w:ind w:left="567"/>
        <w:rPr>
          <w:szCs w:val="22"/>
          <w:lang w:val="es-ES"/>
        </w:rPr>
      </w:pPr>
    </w:p>
    <w:p w:rsidR="005717AB" w:rsidRPr="00BB5BB3" w:rsidRDefault="002D4474" w:rsidP="00B242CC">
      <w:pPr>
        <w:pStyle w:val="ListParagraph"/>
        <w:ind w:left="1134" w:hanging="567"/>
        <w:rPr>
          <w:szCs w:val="22"/>
          <w:lang w:val="es-ES"/>
        </w:rPr>
      </w:pPr>
      <w:sdt>
        <w:sdtPr>
          <w:rPr>
            <w:szCs w:val="22"/>
            <w:lang w:val="es-ES"/>
          </w:rPr>
          <w:id w:val="-619835585"/>
          <w14:checkbox>
            <w14:checked w14:val="0"/>
            <w14:checkedState w14:val="2612" w14:font="MS Gothic"/>
            <w14:uncheckedState w14:val="2610" w14:font="MS Gothic"/>
          </w14:checkbox>
        </w:sdtPr>
        <w:sdtEndPr/>
        <w:sdtContent>
          <w:r w:rsidR="00EC7D02" w:rsidRPr="00BB5BB3">
            <w:rPr>
              <w:rFonts w:ascii="MS Gothic" w:eastAsia="MS Gothic" w:hAnsi="MS Gothic" w:cs="MS Gothic" w:hint="eastAsia"/>
              <w:szCs w:val="22"/>
              <w:lang w:val="es-ES"/>
            </w:rPr>
            <w:t>☐</w:t>
          </w:r>
        </w:sdtContent>
      </w:sdt>
      <w:r w:rsidR="00EC7D02" w:rsidRPr="00BB5BB3">
        <w:rPr>
          <w:szCs w:val="22"/>
          <w:lang w:val="es-ES"/>
        </w:rPr>
        <w:t xml:space="preserve"> </w:t>
      </w:r>
      <w:r w:rsidR="001C08D2" w:rsidRPr="00BB5BB3">
        <w:rPr>
          <w:szCs w:val="22"/>
          <w:lang w:val="es-ES"/>
        </w:rPr>
        <w:tab/>
      </w:r>
      <w:r w:rsidR="00B242CC" w:rsidRPr="00BB5BB3">
        <w:rPr>
          <w:i/>
          <w:szCs w:val="22"/>
          <w:u w:val="single"/>
          <w:lang w:val="es-ES_tradnl"/>
        </w:rPr>
        <w:t>No</w:t>
      </w:r>
      <w:r w:rsidR="00B242CC" w:rsidRPr="00BB5BB3">
        <w:rPr>
          <w:szCs w:val="22"/>
          <w:lang w:val="es-ES_tradnl"/>
        </w:rPr>
        <w:t xml:space="preserve">, la Oficina únicamente tiene en cuenta la limitación porque entiende que la Oficina Internacional ha determinado previamente que la limitación en cuestión está </w:t>
      </w:r>
      <w:r w:rsidR="00882DDA">
        <w:rPr>
          <w:szCs w:val="22"/>
          <w:lang w:val="es-ES_tradnl"/>
        </w:rPr>
        <w:t>incluida</w:t>
      </w:r>
      <w:r w:rsidR="00B242CC" w:rsidRPr="00BB5BB3">
        <w:rPr>
          <w:szCs w:val="22"/>
          <w:lang w:val="es-ES_tradnl"/>
        </w:rPr>
        <w:t xml:space="preserve"> en la lista principal del registro internacional.</w:t>
      </w:r>
    </w:p>
    <w:p w:rsidR="005717AB" w:rsidRDefault="005717AB" w:rsidP="008E3382">
      <w:pPr>
        <w:pStyle w:val="ListParagraph"/>
        <w:ind w:left="567"/>
        <w:rPr>
          <w:szCs w:val="22"/>
          <w:lang w:val="es-ES"/>
        </w:rPr>
      </w:pPr>
    </w:p>
    <w:p w:rsidR="005717AB" w:rsidRPr="00BB5BB3" w:rsidRDefault="002D4474" w:rsidP="00B242CC">
      <w:pPr>
        <w:pStyle w:val="ListParagraph"/>
        <w:ind w:left="1134" w:hanging="567"/>
        <w:rPr>
          <w:szCs w:val="22"/>
          <w:lang w:val="es-ES"/>
        </w:rPr>
      </w:pPr>
      <w:sdt>
        <w:sdtPr>
          <w:rPr>
            <w:szCs w:val="22"/>
            <w:lang w:val="es-ES"/>
          </w:rPr>
          <w:id w:val="1134304080"/>
          <w14:checkbox>
            <w14:checked w14:val="0"/>
            <w14:checkedState w14:val="2612" w14:font="MS Gothic"/>
            <w14:uncheckedState w14:val="2610" w14:font="MS Gothic"/>
          </w14:checkbox>
        </w:sdtPr>
        <w:sdtEndPr/>
        <w:sdtContent>
          <w:r w:rsidR="00EC7D02" w:rsidRPr="00BB5BB3">
            <w:rPr>
              <w:rFonts w:ascii="MS Gothic" w:eastAsia="MS Gothic" w:hAnsi="MS Gothic" w:cs="MS Gothic" w:hint="eastAsia"/>
              <w:szCs w:val="22"/>
              <w:lang w:val="es-ES"/>
            </w:rPr>
            <w:t>☐</w:t>
          </w:r>
        </w:sdtContent>
      </w:sdt>
      <w:r w:rsidR="00EC7D02" w:rsidRPr="00BB5BB3">
        <w:rPr>
          <w:szCs w:val="22"/>
          <w:lang w:val="es-ES"/>
        </w:rPr>
        <w:t xml:space="preserve"> </w:t>
      </w:r>
      <w:r w:rsidR="001C08D2" w:rsidRPr="00BB5BB3">
        <w:rPr>
          <w:szCs w:val="22"/>
          <w:lang w:val="es-ES"/>
        </w:rPr>
        <w:tab/>
      </w:r>
      <w:r w:rsidR="00B242CC" w:rsidRPr="00BB5BB3">
        <w:rPr>
          <w:i/>
          <w:szCs w:val="22"/>
          <w:u w:val="single"/>
          <w:lang w:val="es-ES_tradnl"/>
        </w:rPr>
        <w:t>No</w:t>
      </w:r>
      <w:r w:rsidR="00B242CC" w:rsidRPr="00BB5BB3">
        <w:rPr>
          <w:szCs w:val="22"/>
          <w:lang w:val="es-ES_tradnl"/>
        </w:rPr>
        <w:t>, la Oficina únicamente tiene en cuenta la limitación porque carece de fundamento jurídico para examinarla.</w:t>
      </w:r>
      <w:r w:rsidR="00EC7D02" w:rsidRPr="00BB5BB3">
        <w:rPr>
          <w:szCs w:val="22"/>
          <w:lang w:val="es-ES"/>
        </w:rPr>
        <w:t xml:space="preserve"> </w:t>
      </w:r>
    </w:p>
    <w:p w:rsidR="005717AB" w:rsidRDefault="005717AB" w:rsidP="00323E99">
      <w:pPr>
        <w:pStyle w:val="ListParagraph"/>
        <w:ind w:left="1134" w:hanging="567"/>
        <w:rPr>
          <w:szCs w:val="22"/>
          <w:lang w:val="es-ES"/>
        </w:rPr>
      </w:pPr>
    </w:p>
    <w:p w:rsidR="005717AB" w:rsidRDefault="002D4474" w:rsidP="00B242CC">
      <w:pPr>
        <w:pStyle w:val="ListParagraph"/>
        <w:tabs>
          <w:tab w:val="left" w:pos="1134"/>
        </w:tabs>
        <w:ind w:left="1134" w:hanging="567"/>
        <w:rPr>
          <w:szCs w:val="22"/>
          <w:lang w:val="es-ES"/>
        </w:rPr>
      </w:pPr>
      <w:sdt>
        <w:sdtPr>
          <w:rPr>
            <w:szCs w:val="22"/>
            <w:lang w:val="es-ES"/>
          </w:rPr>
          <w:id w:val="-1738477184"/>
          <w14:checkbox>
            <w14:checked w14:val="0"/>
            <w14:checkedState w14:val="2612" w14:font="MS Gothic"/>
            <w14:uncheckedState w14:val="2610" w14:font="MS Gothic"/>
          </w14:checkbox>
        </w:sdtPr>
        <w:sdtEndPr/>
        <w:sdtContent>
          <w:r w:rsidR="004976EB" w:rsidRPr="00BB5BB3">
            <w:rPr>
              <w:rFonts w:ascii="MS Gothic" w:eastAsia="MS Gothic" w:hAnsi="MS Gothic" w:cs="MS Gothic" w:hint="eastAsia"/>
              <w:szCs w:val="22"/>
              <w:lang w:val="es-ES"/>
            </w:rPr>
            <w:t>☐</w:t>
          </w:r>
        </w:sdtContent>
      </w:sdt>
      <w:r w:rsidR="004976EB" w:rsidRPr="00BB5BB3">
        <w:rPr>
          <w:szCs w:val="22"/>
          <w:lang w:val="es-ES"/>
        </w:rPr>
        <w:t xml:space="preserve"> </w:t>
      </w:r>
      <w:r w:rsidR="004976EB" w:rsidRPr="00BB5BB3">
        <w:rPr>
          <w:szCs w:val="22"/>
          <w:lang w:val="es-ES"/>
        </w:rPr>
        <w:tab/>
      </w:r>
      <w:r w:rsidR="00B242CC" w:rsidRPr="0064280C">
        <w:rPr>
          <w:i/>
          <w:iCs/>
          <w:color w:val="000000"/>
          <w:szCs w:val="22"/>
          <w:u w:val="single"/>
          <w:lang w:val="es-ES_tradnl"/>
        </w:rPr>
        <w:t>N/A</w:t>
      </w:r>
      <w:r w:rsidR="00B242CC" w:rsidRPr="00BB5BB3">
        <w:rPr>
          <w:color w:val="000000"/>
          <w:szCs w:val="22"/>
          <w:lang w:val="es-ES_tradnl"/>
        </w:rPr>
        <w:t>, en calidad de Oficina de una Parte Contratante designada, la Oficina no ha recibido la notificación de un registro internacional que contenga una limitación incluida en la solicitud internacional.</w:t>
      </w:r>
    </w:p>
    <w:p w:rsidR="005717AB" w:rsidRDefault="005717AB" w:rsidP="00323E99">
      <w:pPr>
        <w:pStyle w:val="ListParagraph"/>
        <w:ind w:left="1134" w:hanging="567"/>
        <w:rPr>
          <w:szCs w:val="22"/>
          <w:lang w:val="es-ES"/>
        </w:rPr>
      </w:pPr>
    </w:p>
    <w:p w:rsidR="005717AB" w:rsidRDefault="002D4474" w:rsidP="00B242CC">
      <w:pPr>
        <w:pStyle w:val="ListParagraph"/>
        <w:tabs>
          <w:tab w:val="left" w:pos="1134"/>
        </w:tabs>
        <w:ind w:left="567"/>
        <w:rPr>
          <w:szCs w:val="22"/>
          <w:lang w:val="es-ES"/>
        </w:rPr>
      </w:pPr>
      <w:sdt>
        <w:sdtPr>
          <w:rPr>
            <w:szCs w:val="22"/>
            <w:lang w:val="es-ES"/>
          </w:rPr>
          <w:id w:val="-1884932351"/>
          <w14:checkbox>
            <w14:checked w14:val="0"/>
            <w14:checkedState w14:val="2612" w14:font="MS Gothic"/>
            <w14:uncheckedState w14:val="2610" w14:font="MS Gothic"/>
          </w14:checkbox>
        </w:sdtPr>
        <w:sdtEndPr/>
        <w:sdtContent>
          <w:r w:rsidR="00773BD5" w:rsidRPr="00417578">
            <w:rPr>
              <w:rFonts w:ascii="MS Gothic" w:eastAsia="MS Gothic" w:hAnsi="MS Gothic" w:cs="MS Gothic" w:hint="eastAsia"/>
              <w:szCs w:val="22"/>
              <w:lang w:val="es-ES"/>
            </w:rPr>
            <w:t>☐</w:t>
          </w:r>
        </w:sdtContent>
      </w:sdt>
      <w:r w:rsidR="00773BD5" w:rsidRPr="00417578">
        <w:rPr>
          <w:szCs w:val="22"/>
          <w:lang w:val="es-ES"/>
        </w:rPr>
        <w:t xml:space="preserve"> </w:t>
      </w:r>
      <w:r w:rsidR="00773BD5" w:rsidRPr="00417578">
        <w:rPr>
          <w:szCs w:val="22"/>
          <w:lang w:val="es-ES"/>
        </w:rPr>
        <w:tab/>
      </w:r>
      <w:r w:rsidR="000C3196">
        <w:rPr>
          <w:szCs w:val="22"/>
          <w:lang w:val="es-ES"/>
        </w:rPr>
        <w:t>Otras opciones – Sírvase indicar</w:t>
      </w:r>
      <w:r w:rsidR="00C86518">
        <w:rPr>
          <w:szCs w:val="22"/>
          <w:lang w:val="es-ES"/>
        </w:rPr>
        <w:t xml:space="preserve">:  </w:t>
      </w:r>
    </w:p>
    <w:p w:rsidR="005717AB" w:rsidRDefault="00773BD5" w:rsidP="00773BD5">
      <w:pPr>
        <w:tabs>
          <w:tab w:val="left" w:leader="dot" w:pos="1134"/>
          <w:tab w:val="left" w:leader="dot" w:pos="9027"/>
        </w:tabs>
        <w:ind w:left="1134"/>
        <w:rPr>
          <w:szCs w:val="22"/>
          <w:lang w:val="es-ES"/>
        </w:rPr>
      </w:pPr>
      <w:r w:rsidRPr="00417578">
        <w:rPr>
          <w:szCs w:val="22"/>
          <w:lang w:val="es-ES"/>
        </w:rPr>
        <w:tab/>
      </w:r>
    </w:p>
    <w:p w:rsidR="005717AB" w:rsidRDefault="00773BD5" w:rsidP="00773BD5">
      <w:pPr>
        <w:tabs>
          <w:tab w:val="left" w:leader="dot" w:pos="1134"/>
          <w:tab w:val="left" w:leader="dot" w:pos="9027"/>
        </w:tabs>
        <w:ind w:left="1134"/>
        <w:rPr>
          <w:szCs w:val="22"/>
          <w:lang w:val="es-ES"/>
        </w:rPr>
      </w:pPr>
      <w:r w:rsidRPr="00417578">
        <w:rPr>
          <w:szCs w:val="22"/>
          <w:lang w:val="es-ES"/>
        </w:rPr>
        <w:tab/>
      </w:r>
    </w:p>
    <w:p w:rsidR="005717AB" w:rsidRDefault="00773BD5" w:rsidP="00773BD5">
      <w:pPr>
        <w:tabs>
          <w:tab w:val="left" w:leader="dot" w:pos="1134"/>
          <w:tab w:val="left" w:leader="dot" w:pos="9027"/>
        </w:tabs>
        <w:ind w:left="1134"/>
        <w:rPr>
          <w:szCs w:val="22"/>
          <w:lang w:val="es-ES"/>
        </w:rPr>
      </w:pPr>
      <w:r w:rsidRPr="00417578">
        <w:rPr>
          <w:szCs w:val="22"/>
          <w:lang w:val="es-ES"/>
        </w:rPr>
        <w:tab/>
      </w:r>
    </w:p>
    <w:p w:rsidR="005717AB" w:rsidRDefault="00773BD5" w:rsidP="00773BD5">
      <w:pPr>
        <w:tabs>
          <w:tab w:val="left" w:leader="dot" w:pos="1134"/>
          <w:tab w:val="left" w:leader="dot" w:pos="9027"/>
        </w:tabs>
        <w:ind w:left="1134"/>
        <w:rPr>
          <w:szCs w:val="22"/>
          <w:lang w:val="es-ES"/>
        </w:rPr>
      </w:pPr>
      <w:r w:rsidRPr="00417578">
        <w:rPr>
          <w:szCs w:val="22"/>
          <w:lang w:val="es-ES"/>
        </w:rPr>
        <w:tab/>
      </w:r>
    </w:p>
    <w:p w:rsidR="005717AB" w:rsidRDefault="005717AB" w:rsidP="00773BD5">
      <w:pPr>
        <w:tabs>
          <w:tab w:val="left" w:pos="1134"/>
        </w:tabs>
        <w:ind w:left="567"/>
        <w:rPr>
          <w:szCs w:val="22"/>
          <w:lang w:val="es-ES"/>
        </w:rPr>
      </w:pPr>
    </w:p>
    <w:p w:rsidR="005717AB" w:rsidRDefault="00781BD7" w:rsidP="00773BD5">
      <w:pPr>
        <w:pStyle w:val="ListParagraph"/>
        <w:tabs>
          <w:tab w:val="left" w:pos="1134"/>
        </w:tabs>
        <w:ind w:left="567"/>
        <w:rPr>
          <w:rFonts w:ascii="MS Gothic" w:eastAsia="MS Gothic" w:hAnsi="MS Gothic" w:cs="MS Gothic"/>
          <w:szCs w:val="22"/>
          <w:lang w:val="es-ES"/>
        </w:rPr>
      </w:pPr>
      <w:r w:rsidRPr="00417578">
        <w:rPr>
          <w:rFonts w:ascii="MS Gothic" w:eastAsia="MS Gothic" w:hAnsi="MS Gothic" w:cs="MS Gothic"/>
          <w:szCs w:val="22"/>
          <w:lang w:val="es-ES"/>
        </w:rPr>
        <w:br w:type="page"/>
      </w:r>
    </w:p>
    <w:p w:rsidR="005717AB" w:rsidRPr="00BB5BB3" w:rsidRDefault="00773BD5" w:rsidP="00B242CC">
      <w:pPr>
        <w:pStyle w:val="ListParagraph"/>
        <w:tabs>
          <w:tab w:val="left" w:pos="1134"/>
        </w:tabs>
        <w:ind w:left="567"/>
        <w:rPr>
          <w:rFonts w:asciiTheme="minorBidi" w:hAnsiTheme="minorBidi" w:cstheme="minorBidi"/>
          <w:szCs w:val="22"/>
          <w:lang w:val="es-ES"/>
        </w:rPr>
      </w:pPr>
      <w:r w:rsidRPr="00BB5BB3">
        <w:rPr>
          <w:rFonts w:asciiTheme="minorBidi" w:eastAsia="MS Gothic" w:hAnsiTheme="minorBidi" w:cstheme="minorBidi"/>
          <w:szCs w:val="22"/>
          <w:lang w:val="es-ES"/>
        </w:rPr>
        <w:tab/>
      </w:r>
      <w:r w:rsidR="00B242CC" w:rsidRPr="00BB5BB3">
        <w:rPr>
          <w:rFonts w:asciiTheme="minorBidi" w:eastAsia="MS Gothic" w:hAnsiTheme="minorBidi" w:cstheme="minorBidi"/>
          <w:szCs w:val="22"/>
          <w:lang w:val="es-ES_tradnl"/>
        </w:rPr>
        <w:t>Formule o presente cualquier comentario o información adicional pertinente:</w:t>
      </w:r>
      <w:r w:rsidRPr="00BB5BB3">
        <w:rPr>
          <w:rFonts w:asciiTheme="minorBidi" w:hAnsiTheme="minorBidi" w:cstheme="minorBidi"/>
          <w:szCs w:val="22"/>
          <w:lang w:val="es-ES"/>
        </w:rPr>
        <w:t xml:space="preserve">  </w:t>
      </w:r>
    </w:p>
    <w:p w:rsidR="005717AB" w:rsidRDefault="00773BD5" w:rsidP="00773BD5">
      <w:pPr>
        <w:tabs>
          <w:tab w:val="left" w:leader="dot" w:pos="1134"/>
          <w:tab w:val="left" w:leader="dot" w:pos="9027"/>
        </w:tabs>
        <w:ind w:left="1134"/>
        <w:rPr>
          <w:szCs w:val="22"/>
          <w:lang w:val="es-ES"/>
        </w:rPr>
      </w:pPr>
      <w:r w:rsidRPr="00417578">
        <w:rPr>
          <w:szCs w:val="22"/>
          <w:lang w:val="es-ES"/>
        </w:rPr>
        <w:tab/>
      </w:r>
    </w:p>
    <w:p w:rsidR="005717AB" w:rsidRDefault="00773BD5" w:rsidP="00773BD5">
      <w:pPr>
        <w:tabs>
          <w:tab w:val="left" w:leader="dot" w:pos="1134"/>
          <w:tab w:val="left" w:leader="dot" w:pos="9027"/>
        </w:tabs>
        <w:ind w:left="1134"/>
        <w:rPr>
          <w:szCs w:val="22"/>
          <w:lang w:val="es-ES"/>
        </w:rPr>
      </w:pPr>
      <w:r w:rsidRPr="00417578">
        <w:rPr>
          <w:szCs w:val="22"/>
          <w:lang w:val="es-ES"/>
        </w:rPr>
        <w:tab/>
      </w:r>
    </w:p>
    <w:p w:rsidR="005717AB" w:rsidRDefault="00773BD5" w:rsidP="00773BD5">
      <w:pPr>
        <w:tabs>
          <w:tab w:val="left" w:leader="dot" w:pos="1134"/>
          <w:tab w:val="left" w:leader="dot" w:pos="9027"/>
        </w:tabs>
        <w:ind w:left="1134"/>
        <w:rPr>
          <w:szCs w:val="22"/>
          <w:lang w:val="es-ES"/>
        </w:rPr>
      </w:pPr>
      <w:r w:rsidRPr="00417578">
        <w:rPr>
          <w:szCs w:val="22"/>
          <w:lang w:val="es-ES"/>
        </w:rPr>
        <w:tab/>
      </w:r>
    </w:p>
    <w:p w:rsidR="005717AB" w:rsidRDefault="00773BD5" w:rsidP="00781BD7">
      <w:pPr>
        <w:tabs>
          <w:tab w:val="left" w:leader="dot" w:pos="1134"/>
          <w:tab w:val="left" w:leader="dot" w:pos="9027"/>
        </w:tabs>
        <w:ind w:left="1134"/>
        <w:rPr>
          <w:rFonts w:eastAsiaTheme="minorEastAsia"/>
          <w:lang w:val="es-ES" w:eastAsia="ja-JP"/>
        </w:rPr>
      </w:pPr>
      <w:r w:rsidRPr="00417578">
        <w:rPr>
          <w:szCs w:val="22"/>
          <w:lang w:val="es-ES"/>
        </w:rPr>
        <w:tab/>
      </w:r>
    </w:p>
    <w:p w:rsidR="005717AB" w:rsidRPr="00BB5BB3" w:rsidRDefault="00990CF6" w:rsidP="00B242CC">
      <w:pPr>
        <w:pStyle w:val="Heading3"/>
        <w:ind w:left="567"/>
        <w:rPr>
          <w:lang w:val="es-ES"/>
        </w:rPr>
      </w:pPr>
      <w:r w:rsidRPr="00BB5BB3">
        <w:rPr>
          <w:u w:val="none"/>
          <w:lang w:val="en-US"/>
        </w:rPr>
        <w:fldChar w:fldCharType="begin"/>
      </w:r>
      <w:r w:rsidRPr="00BB5BB3">
        <w:rPr>
          <w:u w:val="none"/>
          <w:lang w:val="es-ES"/>
        </w:rPr>
        <w:instrText xml:space="preserve"> AUTONUM  </w:instrText>
      </w:r>
      <w:r w:rsidRPr="00BB5BB3">
        <w:rPr>
          <w:u w:val="none"/>
          <w:lang w:val="en-US"/>
        </w:rPr>
        <w:fldChar w:fldCharType="end"/>
      </w:r>
      <w:r w:rsidRPr="00BB5BB3">
        <w:rPr>
          <w:u w:val="none"/>
          <w:lang w:val="es-ES"/>
        </w:rPr>
        <w:tab/>
      </w:r>
      <w:r w:rsidR="00B242CC" w:rsidRPr="00BB5BB3">
        <w:rPr>
          <w:lang w:val="es-ES_tradnl"/>
        </w:rPr>
        <w:t>Limitaciones incluidas en una designación posterior</w:t>
      </w:r>
    </w:p>
    <w:p w:rsidR="005717AB" w:rsidRDefault="005717AB" w:rsidP="00990CF6">
      <w:pPr>
        <w:ind w:left="567"/>
        <w:rPr>
          <w:szCs w:val="22"/>
          <w:lang w:val="es-ES"/>
        </w:rPr>
      </w:pPr>
    </w:p>
    <w:p w:rsidR="005717AB" w:rsidRPr="00BB5BB3" w:rsidRDefault="00417578" w:rsidP="00417578">
      <w:pPr>
        <w:pBdr>
          <w:top w:val="single" w:sz="4" w:space="1" w:color="auto"/>
          <w:left w:val="single" w:sz="4" w:space="4" w:color="auto"/>
          <w:bottom w:val="single" w:sz="4" w:space="1" w:color="auto"/>
          <w:right w:val="single" w:sz="4" w:space="4" w:color="auto"/>
        </w:pBdr>
        <w:ind w:left="567"/>
        <w:rPr>
          <w:szCs w:val="22"/>
          <w:lang w:val="es-ES"/>
        </w:rPr>
      </w:pPr>
      <w:r w:rsidRPr="00BB5BB3">
        <w:rPr>
          <w:b/>
          <w:szCs w:val="22"/>
          <w:lang w:val="es-ES_tradnl"/>
        </w:rPr>
        <w:t>Pregunta 5</w:t>
      </w:r>
      <w:r w:rsidRPr="00BB5BB3">
        <w:rPr>
          <w:szCs w:val="22"/>
          <w:lang w:val="es-ES_tradnl"/>
        </w:rPr>
        <w:t>:  En calidad de Oficina de una Parte Contratante designada en un registro internacional, ¿examina</w:t>
      </w:r>
      <w:r w:rsidRPr="00BB5BB3">
        <w:rPr>
          <w:b/>
          <w:szCs w:val="22"/>
          <w:lang w:val="es-ES_tradnl"/>
        </w:rPr>
        <w:t xml:space="preserve"> </w:t>
      </w:r>
      <w:r w:rsidRPr="00BB5BB3">
        <w:rPr>
          <w:szCs w:val="22"/>
          <w:lang w:val="es-ES_tradnl"/>
        </w:rPr>
        <w:t xml:space="preserve">la Oficina una limitación incluida en una designación posterior (conforme a la Regla 24.3)a)iv)) para determinar si la limitación en cuestión está </w:t>
      </w:r>
      <w:r w:rsidR="00882DDA">
        <w:rPr>
          <w:szCs w:val="22"/>
          <w:lang w:val="es-ES_tradnl"/>
        </w:rPr>
        <w:t>incluida</w:t>
      </w:r>
      <w:r w:rsidRPr="00BB5BB3">
        <w:rPr>
          <w:szCs w:val="22"/>
          <w:lang w:val="es-ES_tradnl"/>
        </w:rPr>
        <w:t xml:space="preserve"> en la lista principal de ese registro?</w:t>
      </w:r>
      <w:r w:rsidR="00990CF6" w:rsidRPr="00BB5BB3">
        <w:rPr>
          <w:szCs w:val="22"/>
          <w:lang w:val="es-ES"/>
        </w:rPr>
        <w:t xml:space="preserve">  </w:t>
      </w:r>
      <w:r w:rsidRPr="00BB5BB3">
        <w:rPr>
          <w:i/>
          <w:szCs w:val="22"/>
          <w:lang w:val="es-ES_tradnl"/>
        </w:rPr>
        <w:t xml:space="preserve">(Puede marcar más de una casilla, pero, en ese caso, explique su respuesta en la sección de </w:t>
      </w:r>
      <w:r w:rsidR="004500CE">
        <w:rPr>
          <w:i/>
          <w:szCs w:val="22"/>
          <w:lang w:val="es-ES_tradnl"/>
        </w:rPr>
        <w:t>comentarios que figura más adelante</w:t>
      </w:r>
      <w:r w:rsidR="00C86518">
        <w:rPr>
          <w:i/>
          <w:szCs w:val="22"/>
          <w:lang w:val="es-ES_tradnl"/>
        </w:rPr>
        <w:t>.</w:t>
      </w:r>
      <w:r w:rsidRPr="00BB5BB3">
        <w:rPr>
          <w:i/>
          <w:szCs w:val="22"/>
          <w:lang w:val="es-ES_tradnl"/>
        </w:rPr>
        <w:t>)</w:t>
      </w:r>
    </w:p>
    <w:p w:rsidR="005717AB" w:rsidRDefault="005717AB" w:rsidP="00990CF6">
      <w:pPr>
        <w:ind w:left="567"/>
        <w:rPr>
          <w:szCs w:val="22"/>
          <w:lang w:val="es-ES"/>
        </w:rPr>
      </w:pPr>
    </w:p>
    <w:p w:rsidR="005717AB" w:rsidRPr="00BB5BB3" w:rsidRDefault="002D4474" w:rsidP="00417578">
      <w:pPr>
        <w:pStyle w:val="ListParagraph"/>
        <w:ind w:left="1134" w:hanging="567"/>
        <w:rPr>
          <w:bCs/>
          <w:szCs w:val="22"/>
          <w:lang w:val="es-ES"/>
        </w:rPr>
      </w:pPr>
      <w:sdt>
        <w:sdtPr>
          <w:rPr>
            <w:szCs w:val="22"/>
            <w:lang w:val="es-ES"/>
          </w:rPr>
          <w:id w:val="852462332"/>
          <w14:checkbox>
            <w14:checked w14:val="0"/>
            <w14:checkedState w14:val="2612" w14:font="MS Gothic"/>
            <w14:uncheckedState w14:val="2610" w14:font="MS Gothic"/>
          </w14:checkbox>
        </w:sdtPr>
        <w:sdtEndPr/>
        <w:sdtContent>
          <w:r w:rsidR="00990CF6" w:rsidRPr="00BB5BB3">
            <w:rPr>
              <w:rFonts w:ascii="MS Gothic" w:eastAsia="MS Gothic" w:hAnsi="MS Gothic" w:cs="MS Gothic" w:hint="eastAsia"/>
              <w:szCs w:val="22"/>
              <w:lang w:val="es-ES"/>
            </w:rPr>
            <w:t>☐</w:t>
          </w:r>
        </w:sdtContent>
      </w:sdt>
      <w:r w:rsidR="00990CF6" w:rsidRPr="00BB5BB3">
        <w:rPr>
          <w:szCs w:val="22"/>
          <w:lang w:val="es-ES"/>
        </w:rPr>
        <w:t xml:space="preserve"> </w:t>
      </w:r>
      <w:r w:rsidR="00990CF6" w:rsidRPr="00BB5BB3">
        <w:rPr>
          <w:szCs w:val="22"/>
          <w:lang w:val="es-ES"/>
        </w:rPr>
        <w:tab/>
      </w:r>
      <w:r w:rsidR="00417578" w:rsidRPr="00BB5BB3">
        <w:rPr>
          <w:i/>
          <w:szCs w:val="22"/>
          <w:u w:val="single"/>
          <w:lang w:val="es-ES_tradnl"/>
        </w:rPr>
        <w:t>Sí</w:t>
      </w:r>
      <w:r w:rsidR="00417578" w:rsidRPr="00BB5BB3">
        <w:rPr>
          <w:szCs w:val="22"/>
          <w:lang w:val="es-ES_tradnl"/>
        </w:rPr>
        <w:t xml:space="preserve">, la Oficina examina la limitación para determinar si está </w:t>
      </w:r>
      <w:r w:rsidR="00882DDA">
        <w:rPr>
          <w:szCs w:val="22"/>
          <w:lang w:val="es-ES_tradnl"/>
        </w:rPr>
        <w:t>incluida</w:t>
      </w:r>
      <w:r w:rsidR="00417578" w:rsidRPr="00BB5BB3">
        <w:rPr>
          <w:szCs w:val="22"/>
          <w:lang w:val="es-ES_tradnl"/>
        </w:rPr>
        <w:t xml:space="preserve"> en la lista principal del registro internacional.</w:t>
      </w:r>
    </w:p>
    <w:p w:rsidR="005717AB" w:rsidRDefault="005717AB" w:rsidP="00990CF6">
      <w:pPr>
        <w:pStyle w:val="ListParagraph"/>
        <w:ind w:left="1134" w:hanging="567"/>
        <w:rPr>
          <w:szCs w:val="22"/>
          <w:lang w:val="es-ES"/>
        </w:rPr>
      </w:pPr>
    </w:p>
    <w:p w:rsidR="005717AB" w:rsidRPr="00BB5BB3" w:rsidRDefault="002D4474" w:rsidP="00417578">
      <w:pPr>
        <w:pStyle w:val="ListParagraph"/>
        <w:ind w:left="1134" w:hanging="567"/>
        <w:rPr>
          <w:szCs w:val="22"/>
          <w:lang w:val="es-ES"/>
        </w:rPr>
      </w:pPr>
      <w:sdt>
        <w:sdtPr>
          <w:rPr>
            <w:szCs w:val="22"/>
            <w:lang w:val="es-ES"/>
          </w:rPr>
          <w:id w:val="929857279"/>
          <w14:checkbox>
            <w14:checked w14:val="0"/>
            <w14:checkedState w14:val="2612" w14:font="MS Gothic"/>
            <w14:uncheckedState w14:val="2610" w14:font="MS Gothic"/>
          </w14:checkbox>
        </w:sdtPr>
        <w:sdtEndPr/>
        <w:sdtContent>
          <w:r w:rsidR="00990CF6" w:rsidRPr="00BB5BB3">
            <w:rPr>
              <w:rFonts w:ascii="MS Gothic" w:eastAsia="MS Gothic" w:hAnsi="MS Gothic" w:cs="MS Gothic" w:hint="eastAsia"/>
              <w:szCs w:val="22"/>
              <w:lang w:val="es-ES"/>
            </w:rPr>
            <w:t>☐</w:t>
          </w:r>
        </w:sdtContent>
      </w:sdt>
      <w:r w:rsidR="00990CF6" w:rsidRPr="00BB5BB3">
        <w:rPr>
          <w:szCs w:val="22"/>
          <w:lang w:val="es-ES"/>
        </w:rPr>
        <w:t xml:space="preserve"> </w:t>
      </w:r>
      <w:r w:rsidR="00990CF6" w:rsidRPr="00BB5BB3">
        <w:rPr>
          <w:szCs w:val="22"/>
          <w:lang w:val="es-ES"/>
        </w:rPr>
        <w:tab/>
      </w:r>
      <w:r w:rsidR="00417578" w:rsidRPr="00BB5BB3">
        <w:rPr>
          <w:i/>
          <w:szCs w:val="22"/>
          <w:u w:val="single"/>
          <w:lang w:val="es-ES_tradnl"/>
        </w:rPr>
        <w:t>No</w:t>
      </w:r>
      <w:r w:rsidR="00417578" w:rsidRPr="00BB5BB3">
        <w:rPr>
          <w:szCs w:val="22"/>
          <w:lang w:val="es-ES_tradnl"/>
        </w:rPr>
        <w:t>, la Oficina únicamente tiene en cuenta la lista limitada porque considera que solo esa lista, y no la lista principal, surt</w:t>
      </w:r>
      <w:r w:rsidR="008B12F5">
        <w:rPr>
          <w:szCs w:val="22"/>
          <w:lang w:val="es-ES_tradnl"/>
        </w:rPr>
        <w:t>e efecto</w:t>
      </w:r>
      <w:r w:rsidR="004B195F">
        <w:rPr>
          <w:szCs w:val="22"/>
          <w:lang w:val="es-ES_tradnl"/>
        </w:rPr>
        <w:t>s</w:t>
      </w:r>
      <w:r w:rsidR="00417578" w:rsidRPr="00BB5BB3">
        <w:rPr>
          <w:szCs w:val="22"/>
          <w:lang w:val="es-ES_tradnl"/>
        </w:rPr>
        <w:t xml:space="preserve"> en la Parte Contratante.</w:t>
      </w:r>
    </w:p>
    <w:p w:rsidR="005717AB" w:rsidRDefault="005717AB" w:rsidP="00AC7A7F">
      <w:pPr>
        <w:pStyle w:val="ListParagraph"/>
        <w:ind w:left="567"/>
        <w:rPr>
          <w:szCs w:val="22"/>
          <w:lang w:val="es-ES"/>
        </w:rPr>
      </w:pPr>
    </w:p>
    <w:p w:rsidR="005717AB" w:rsidRPr="004442F4" w:rsidRDefault="002D4474" w:rsidP="00417578">
      <w:pPr>
        <w:pStyle w:val="ListParagraph"/>
        <w:ind w:left="1134" w:hanging="567"/>
        <w:rPr>
          <w:szCs w:val="22"/>
          <w:lang w:val="es-ES"/>
        </w:rPr>
      </w:pPr>
      <w:sdt>
        <w:sdtPr>
          <w:rPr>
            <w:szCs w:val="22"/>
            <w:lang w:val="es-ES"/>
          </w:rPr>
          <w:id w:val="-68268940"/>
          <w14:checkbox>
            <w14:checked w14:val="0"/>
            <w14:checkedState w14:val="2612" w14:font="MS Gothic"/>
            <w14:uncheckedState w14:val="2610" w14:font="MS Gothic"/>
          </w14:checkbox>
        </w:sdtPr>
        <w:sdtEndPr/>
        <w:sdtContent>
          <w:r w:rsidR="00AC7A7F" w:rsidRPr="004442F4">
            <w:rPr>
              <w:rFonts w:ascii="MS Gothic" w:eastAsia="MS Gothic" w:hAnsi="MS Gothic" w:cs="MS Gothic" w:hint="eastAsia"/>
              <w:szCs w:val="22"/>
              <w:lang w:val="es-ES"/>
            </w:rPr>
            <w:t>☐</w:t>
          </w:r>
        </w:sdtContent>
      </w:sdt>
      <w:r w:rsidR="00AC7A7F" w:rsidRPr="004442F4">
        <w:rPr>
          <w:szCs w:val="22"/>
          <w:lang w:val="es-ES"/>
        </w:rPr>
        <w:t xml:space="preserve"> </w:t>
      </w:r>
      <w:r w:rsidR="00AC7A7F" w:rsidRPr="004442F4">
        <w:rPr>
          <w:szCs w:val="22"/>
          <w:lang w:val="es-ES"/>
        </w:rPr>
        <w:tab/>
      </w:r>
      <w:r w:rsidR="00417578" w:rsidRPr="004442F4">
        <w:rPr>
          <w:i/>
          <w:iCs/>
          <w:szCs w:val="22"/>
          <w:u w:val="single"/>
          <w:lang w:val="es-ES_tradnl"/>
        </w:rPr>
        <w:t>No</w:t>
      </w:r>
      <w:r w:rsidR="00417578" w:rsidRPr="004442F4">
        <w:rPr>
          <w:szCs w:val="22"/>
          <w:lang w:val="es-ES_tradnl"/>
        </w:rPr>
        <w:t xml:space="preserve">, la Oficina únicamente tiene en cuenta la limitación porque entiende que el titular debe velar por que la limitación en cuestión esté </w:t>
      </w:r>
      <w:r w:rsidR="00882DDA">
        <w:rPr>
          <w:szCs w:val="22"/>
          <w:lang w:val="es-ES_tradnl"/>
        </w:rPr>
        <w:t>incluida</w:t>
      </w:r>
      <w:r w:rsidR="00417578" w:rsidRPr="004442F4">
        <w:rPr>
          <w:szCs w:val="22"/>
          <w:lang w:val="es-ES_tradnl"/>
        </w:rPr>
        <w:t xml:space="preserve"> en la lista principal del registro internacional.</w:t>
      </w:r>
    </w:p>
    <w:p w:rsidR="005717AB" w:rsidRDefault="005717AB" w:rsidP="00990CF6">
      <w:pPr>
        <w:ind w:left="567"/>
        <w:rPr>
          <w:szCs w:val="22"/>
          <w:lang w:val="es-ES"/>
        </w:rPr>
      </w:pPr>
    </w:p>
    <w:p w:rsidR="005717AB" w:rsidRPr="004442F4" w:rsidRDefault="002D4474" w:rsidP="00417578">
      <w:pPr>
        <w:pStyle w:val="ListParagraph"/>
        <w:ind w:left="1134" w:hanging="567"/>
        <w:rPr>
          <w:szCs w:val="22"/>
          <w:lang w:val="es-ES"/>
        </w:rPr>
      </w:pPr>
      <w:sdt>
        <w:sdtPr>
          <w:rPr>
            <w:szCs w:val="22"/>
            <w:lang w:val="es-ES"/>
          </w:rPr>
          <w:id w:val="1346518930"/>
          <w14:checkbox>
            <w14:checked w14:val="0"/>
            <w14:checkedState w14:val="2612" w14:font="MS Gothic"/>
            <w14:uncheckedState w14:val="2610" w14:font="MS Gothic"/>
          </w14:checkbox>
        </w:sdtPr>
        <w:sdtEndPr/>
        <w:sdtContent>
          <w:r w:rsidR="00990CF6" w:rsidRPr="004442F4">
            <w:rPr>
              <w:rFonts w:ascii="MS Gothic" w:eastAsia="MS Gothic" w:hAnsi="MS Gothic" w:cs="MS Gothic" w:hint="eastAsia"/>
              <w:szCs w:val="22"/>
              <w:lang w:val="es-ES"/>
            </w:rPr>
            <w:t>☐</w:t>
          </w:r>
        </w:sdtContent>
      </w:sdt>
      <w:r w:rsidR="00990CF6" w:rsidRPr="004442F4">
        <w:rPr>
          <w:szCs w:val="22"/>
          <w:lang w:val="es-ES"/>
        </w:rPr>
        <w:t xml:space="preserve"> </w:t>
      </w:r>
      <w:r w:rsidR="00990CF6" w:rsidRPr="004442F4">
        <w:rPr>
          <w:szCs w:val="22"/>
          <w:lang w:val="es-ES"/>
        </w:rPr>
        <w:tab/>
      </w:r>
      <w:r w:rsidR="00417578" w:rsidRPr="004442F4">
        <w:rPr>
          <w:i/>
          <w:szCs w:val="22"/>
          <w:u w:val="single"/>
          <w:lang w:val="es-ES_tradnl"/>
        </w:rPr>
        <w:t>No</w:t>
      </w:r>
      <w:r w:rsidR="00417578" w:rsidRPr="004442F4">
        <w:rPr>
          <w:szCs w:val="22"/>
          <w:lang w:val="es-ES_tradnl"/>
        </w:rPr>
        <w:t xml:space="preserve">, la Oficina únicamente tiene en cuenta la limitación porque considera que la Oficina que presentó la designación posterior o la Oficina Internacional, cuando fue el titular quien la presentó directamente, ha determinado previamente que la limitación en cuestión </w:t>
      </w:r>
      <w:r w:rsidR="00417578" w:rsidRPr="00B76B65">
        <w:rPr>
          <w:szCs w:val="22"/>
          <w:lang w:val="es-ES_tradnl"/>
        </w:rPr>
        <w:t>está</w:t>
      </w:r>
      <w:r w:rsidR="00417578" w:rsidRPr="004442F4">
        <w:rPr>
          <w:szCs w:val="22"/>
          <w:lang w:val="es-ES_tradnl"/>
        </w:rPr>
        <w:t xml:space="preserve"> </w:t>
      </w:r>
      <w:r w:rsidR="00882DDA">
        <w:rPr>
          <w:szCs w:val="22"/>
          <w:lang w:val="es-ES_tradnl"/>
        </w:rPr>
        <w:t>incluida</w:t>
      </w:r>
      <w:r w:rsidR="00417578" w:rsidRPr="004442F4">
        <w:rPr>
          <w:szCs w:val="22"/>
          <w:lang w:val="es-ES_tradnl"/>
        </w:rPr>
        <w:t xml:space="preserve"> en la lista principal del registro internacional.</w:t>
      </w:r>
      <w:r w:rsidR="00990CF6" w:rsidRPr="004442F4">
        <w:rPr>
          <w:szCs w:val="22"/>
          <w:lang w:val="es-ES"/>
        </w:rPr>
        <w:t xml:space="preserve"> </w:t>
      </w:r>
    </w:p>
    <w:p w:rsidR="005717AB" w:rsidRDefault="005717AB" w:rsidP="00990CF6">
      <w:pPr>
        <w:pStyle w:val="ListParagraph"/>
        <w:ind w:left="567"/>
        <w:rPr>
          <w:szCs w:val="22"/>
          <w:lang w:val="es-ES"/>
        </w:rPr>
      </w:pPr>
    </w:p>
    <w:p w:rsidR="005717AB" w:rsidRPr="004442F4" w:rsidRDefault="002D4474" w:rsidP="00417578">
      <w:pPr>
        <w:pStyle w:val="ListParagraph"/>
        <w:ind w:left="1134" w:hanging="567"/>
        <w:rPr>
          <w:szCs w:val="22"/>
          <w:lang w:val="es-ES"/>
        </w:rPr>
      </w:pPr>
      <w:sdt>
        <w:sdtPr>
          <w:rPr>
            <w:szCs w:val="22"/>
            <w:lang w:val="es-ES"/>
          </w:rPr>
          <w:id w:val="649634359"/>
          <w14:checkbox>
            <w14:checked w14:val="0"/>
            <w14:checkedState w14:val="2612" w14:font="MS Gothic"/>
            <w14:uncheckedState w14:val="2610" w14:font="MS Gothic"/>
          </w14:checkbox>
        </w:sdtPr>
        <w:sdtEndPr/>
        <w:sdtContent>
          <w:r w:rsidR="00990CF6" w:rsidRPr="004442F4">
            <w:rPr>
              <w:rFonts w:ascii="MS Gothic" w:eastAsia="MS Gothic" w:hAnsi="MS Gothic" w:cs="MS Gothic" w:hint="eastAsia"/>
              <w:szCs w:val="22"/>
              <w:lang w:val="es-ES"/>
            </w:rPr>
            <w:t>☐</w:t>
          </w:r>
        </w:sdtContent>
      </w:sdt>
      <w:r w:rsidR="00990CF6" w:rsidRPr="004442F4">
        <w:rPr>
          <w:szCs w:val="22"/>
          <w:lang w:val="es-ES"/>
        </w:rPr>
        <w:t xml:space="preserve"> </w:t>
      </w:r>
      <w:r w:rsidR="00990CF6" w:rsidRPr="004442F4">
        <w:rPr>
          <w:szCs w:val="22"/>
          <w:lang w:val="es-ES"/>
        </w:rPr>
        <w:tab/>
      </w:r>
      <w:r w:rsidR="00417578" w:rsidRPr="004442F4">
        <w:rPr>
          <w:i/>
          <w:szCs w:val="22"/>
          <w:u w:val="single"/>
          <w:lang w:val="es-ES_tradnl"/>
        </w:rPr>
        <w:t>No</w:t>
      </w:r>
      <w:r w:rsidR="00417578" w:rsidRPr="004442F4">
        <w:rPr>
          <w:szCs w:val="22"/>
          <w:lang w:val="es-ES_tradnl"/>
        </w:rPr>
        <w:t xml:space="preserve">, la Oficina únicamente tiene en cuenta la limitación porque considera que la Oficina Internacional, con independencia de quién presentó la designación posterior, ha determinado previamente que la limitación en cuestión está </w:t>
      </w:r>
      <w:r w:rsidR="00882DDA">
        <w:rPr>
          <w:szCs w:val="22"/>
          <w:lang w:val="es-ES_tradnl"/>
        </w:rPr>
        <w:t>incluida</w:t>
      </w:r>
      <w:r w:rsidR="00417578" w:rsidRPr="004442F4">
        <w:rPr>
          <w:szCs w:val="22"/>
          <w:lang w:val="es-ES_tradnl"/>
        </w:rPr>
        <w:t xml:space="preserve"> en la lista principal del registro internacional.</w:t>
      </w:r>
    </w:p>
    <w:p w:rsidR="005717AB" w:rsidRDefault="005717AB" w:rsidP="00990CF6">
      <w:pPr>
        <w:pStyle w:val="ListParagraph"/>
        <w:ind w:left="567"/>
        <w:rPr>
          <w:szCs w:val="22"/>
          <w:lang w:val="es-ES"/>
        </w:rPr>
      </w:pPr>
    </w:p>
    <w:p w:rsidR="005717AB" w:rsidRPr="008A2FB9" w:rsidRDefault="002D4474" w:rsidP="00417578">
      <w:pPr>
        <w:pStyle w:val="ListParagraph"/>
        <w:ind w:left="1134" w:hanging="567"/>
        <w:rPr>
          <w:szCs w:val="22"/>
          <w:lang w:val="es-ES"/>
        </w:rPr>
      </w:pPr>
      <w:sdt>
        <w:sdtPr>
          <w:rPr>
            <w:szCs w:val="22"/>
            <w:lang w:val="es-ES"/>
          </w:rPr>
          <w:id w:val="-2077504147"/>
          <w14:checkbox>
            <w14:checked w14:val="0"/>
            <w14:checkedState w14:val="2612" w14:font="MS Gothic"/>
            <w14:uncheckedState w14:val="2610" w14:font="MS Gothic"/>
          </w14:checkbox>
        </w:sdtPr>
        <w:sdtEndPr/>
        <w:sdtContent>
          <w:r w:rsidR="00990CF6" w:rsidRPr="008A2FB9">
            <w:rPr>
              <w:rFonts w:ascii="MS Gothic" w:eastAsia="MS Gothic" w:hAnsi="MS Gothic" w:cs="MS Gothic" w:hint="eastAsia"/>
              <w:szCs w:val="22"/>
              <w:lang w:val="es-ES"/>
            </w:rPr>
            <w:t>☐</w:t>
          </w:r>
        </w:sdtContent>
      </w:sdt>
      <w:r w:rsidR="00990CF6" w:rsidRPr="008A2FB9">
        <w:rPr>
          <w:szCs w:val="22"/>
          <w:lang w:val="es-ES"/>
        </w:rPr>
        <w:t xml:space="preserve"> </w:t>
      </w:r>
      <w:r w:rsidR="00990CF6" w:rsidRPr="008A2FB9">
        <w:rPr>
          <w:szCs w:val="22"/>
          <w:lang w:val="es-ES"/>
        </w:rPr>
        <w:tab/>
      </w:r>
      <w:r w:rsidR="00417578" w:rsidRPr="008A2FB9">
        <w:rPr>
          <w:i/>
          <w:szCs w:val="22"/>
          <w:u w:val="single"/>
          <w:lang w:val="es-ES_tradnl"/>
        </w:rPr>
        <w:t>No</w:t>
      </w:r>
      <w:r w:rsidR="00417578" w:rsidRPr="008A2FB9">
        <w:rPr>
          <w:szCs w:val="22"/>
          <w:lang w:val="es-ES_tradnl"/>
        </w:rPr>
        <w:t>, la Oficina únicamente tiene en cuenta la limitación porque carece de fundamento jurídico para examinarla.</w:t>
      </w:r>
      <w:r w:rsidR="00990CF6" w:rsidRPr="008A2FB9">
        <w:rPr>
          <w:szCs w:val="22"/>
          <w:lang w:val="es-ES"/>
        </w:rPr>
        <w:t xml:space="preserve"> </w:t>
      </w:r>
    </w:p>
    <w:p w:rsidR="005717AB" w:rsidRDefault="005717AB" w:rsidP="00990CF6">
      <w:pPr>
        <w:pStyle w:val="ListParagraph"/>
        <w:ind w:left="1134" w:hanging="567"/>
        <w:rPr>
          <w:szCs w:val="22"/>
          <w:lang w:val="es-ES"/>
        </w:rPr>
      </w:pPr>
    </w:p>
    <w:p w:rsidR="005717AB" w:rsidRPr="008A2FB9" w:rsidRDefault="002D4474" w:rsidP="00417578">
      <w:pPr>
        <w:pStyle w:val="ListParagraph"/>
        <w:tabs>
          <w:tab w:val="left" w:pos="1134"/>
        </w:tabs>
        <w:ind w:left="1134" w:hanging="567"/>
        <w:rPr>
          <w:szCs w:val="22"/>
          <w:lang w:val="es-ES"/>
        </w:rPr>
      </w:pPr>
      <w:sdt>
        <w:sdtPr>
          <w:rPr>
            <w:szCs w:val="22"/>
            <w:lang w:val="es-ES"/>
          </w:rPr>
          <w:id w:val="-109132149"/>
          <w14:checkbox>
            <w14:checked w14:val="0"/>
            <w14:checkedState w14:val="2612" w14:font="MS Gothic"/>
            <w14:uncheckedState w14:val="2610" w14:font="MS Gothic"/>
          </w14:checkbox>
        </w:sdtPr>
        <w:sdtEndPr/>
        <w:sdtContent>
          <w:r w:rsidR="00EF57C9" w:rsidRPr="008A2FB9">
            <w:rPr>
              <w:rFonts w:ascii="MS Gothic" w:eastAsia="MS Gothic" w:hAnsi="MS Gothic" w:cs="MS Gothic" w:hint="eastAsia"/>
              <w:szCs w:val="22"/>
              <w:lang w:val="es-ES"/>
            </w:rPr>
            <w:t>☐</w:t>
          </w:r>
        </w:sdtContent>
      </w:sdt>
      <w:r w:rsidR="00EF57C9" w:rsidRPr="008A2FB9">
        <w:rPr>
          <w:szCs w:val="22"/>
          <w:lang w:val="es-ES"/>
        </w:rPr>
        <w:t xml:space="preserve"> </w:t>
      </w:r>
      <w:r w:rsidR="00EF57C9" w:rsidRPr="008A2FB9">
        <w:rPr>
          <w:szCs w:val="22"/>
          <w:lang w:val="es-ES"/>
        </w:rPr>
        <w:tab/>
      </w:r>
      <w:r w:rsidR="00417578" w:rsidRPr="008A2FB9">
        <w:rPr>
          <w:i/>
          <w:iCs/>
          <w:szCs w:val="22"/>
          <w:u w:val="single"/>
          <w:lang w:val="es-ES_tradnl"/>
        </w:rPr>
        <w:t>N/A</w:t>
      </w:r>
      <w:r w:rsidR="00417578" w:rsidRPr="008A2FB9">
        <w:rPr>
          <w:szCs w:val="22"/>
          <w:lang w:val="es-ES_tradnl"/>
        </w:rPr>
        <w:t xml:space="preserve">, en calidad de Oficina de una Parte Contratante designada, la Oficina no ha recibido la notificación de un registro internacional que contenga una limitación </w:t>
      </w:r>
      <w:r w:rsidR="00417578" w:rsidRPr="00B76B65">
        <w:rPr>
          <w:szCs w:val="22"/>
          <w:lang w:val="es-ES_tradnl"/>
        </w:rPr>
        <w:t>incluida</w:t>
      </w:r>
      <w:r w:rsidR="00417578" w:rsidRPr="008A2FB9">
        <w:rPr>
          <w:szCs w:val="22"/>
          <w:lang w:val="es-ES_tradnl"/>
        </w:rPr>
        <w:t xml:space="preserve"> en una designación posterior.</w:t>
      </w:r>
    </w:p>
    <w:p w:rsidR="005717AB" w:rsidRDefault="005717AB" w:rsidP="00990CF6">
      <w:pPr>
        <w:pStyle w:val="ListParagraph"/>
        <w:ind w:left="1134" w:hanging="567"/>
        <w:rPr>
          <w:szCs w:val="22"/>
          <w:lang w:val="es-ES"/>
        </w:rPr>
      </w:pPr>
    </w:p>
    <w:p w:rsidR="005717AB" w:rsidRPr="008A2FB9" w:rsidRDefault="002D4474" w:rsidP="00417578">
      <w:pPr>
        <w:pStyle w:val="ListParagraph"/>
        <w:tabs>
          <w:tab w:val="left" w:pos="1134"/>
        </w:tabs>
        <w:ind w:left="567"/>
        <w:rPr>
          <w:szCs w:val="22"/>
          <w:lang w:val="es-ES"/>
        </w:rPr>
      </w:pPr>
      <w:sdt>
        <w:sdtPr>
          <w:rPr>
            <w:szCs w:val="22"/>
            <w:lang w:val="es-ES"/>
          </w:rPr>
          <w:id w:val="-345556784"/>
          <w14:checkbox>
            <w14:checked w14:val="0"/>
            <w14:checkedState w14:val="2612" w14:font="MS Gothic"/>
            <w14:uncheckedState w14:val="2610" w14:font="MS Gothic"/>
          </w14:checkbox>
        </w:sdtPr>
        <w:sdtEndPr/>
        <w:sdtContent>
          <w:r w:rsidR="00773BD5" w:rsidRPr="008A2FB9">
            <w:rPr>
              <w:rFonts w:ascii="MS Gothic" w:eastAsia="MS Gothic" w:hAnsi="MS Gothic" w:cs="MS Gothic" w:hint="eastAsia"/>
              <w:szCs w:val="22"/>
              <w:lang w:val="es-ES"/>
            </w:rPr>
            <w:t>☐</w:t>
          </w:r>
        </w:sdtContent>
      </w:sdt>
      <w:r w:rsidR="00773BD5" w:rsidRPr="008A2FB9">
        <w:rPr>
          <w:szCs w:val="22"/>
          <w:lang w:val="es-ES"/>
        </w:rPr>
        <w:t xml:space="preserve"> </w:t>
      </w:r>
      <w:r w:rsidR="00773BD5" w:rsidRPr="008A2FB9">
        <w:rPr>
          <w:szCs w:val="22"/>
          <w:lang w:val="es-ES"/>
        </w:rPr>
        <w:tab/>
      </w:r>
      <w:r w:rsidR="000C3196">
        <w:rPr>
          <w:szCs w:val="22"/>
          <w:lang w:val="es-ES_tradnl"/>
        </w:rPr>
        <w:t>Otras opciones – Sírvase indicar</w:t>
      </w:r>
      <w:r w:rsidR="00C86518">
        <w:rPr>
          <w:szCs w:val="22"/>
          <w:lang w:val="es-ES_tradnl"/>
        </w:rPr>
        <w:t>:</w:t>
      </w:r>
      <w:r w:rsidR="00773BD5" w:rsidRPr="008A2FB9">
        <w:rPr>
          <w:szCs w:val="22"/>
          <w:lang w:val="es-ES"/>
        </w:rPr>
        <w:t xml:space="preserve">  </w:t>
      </w:r>
    </w:p>
    <w:p w:rsidR="005717AB" w:rsidRDefault="00773BD5" w:rsidP="00773BD5">
      <w:pPr>
        <w:tabs>
          <w:tab w:val="left" w:leader="dot" w:pos="1134"/>
          <w:tab w:val="left" w:leader="dot" w:pos="9027"/>
        </w:tabs>
        <w:ind w:left="1134"/>
        <w:rPr>
          <w:szCs w:val="22"/>
          <w:lang w:val="es-ES"/>
        </w:rPr>
      </w:pPr>
      <w:r w:rsidRPr="007E50A7">
        <w:rPr>
          <w:szCs w:val="22"/>
          <w:lang w:val="es-ES"/>
        </w:rPr>
        <w:tab/>
      </w:r>
    </w:p>
    <w:p w:rsidR="005717AB" w:rsidRDefault="00773BD5" w:rsidP="00773BD5">
      <w:pPr>
        <w:tabs>
          <w:tab w:val="left" w:leader="dot" w:pos="1134"/>
          <w:tab w:val="left" w:leader="dot" w:pos="9027"/>
        </w:tabs>
        <w:ind w:left="1134"/>
        <w:rPr>
          <w:szCs w:val="22"/>
          <w:lang w:val="es-ES"/>
        </w:rPr>
      </w:pPr>
      <w:r w:rsidRPr="007E50A7">
        <w:rPr>
          <w:szCs w:val="22"/>
          <w:lang w:val="es-ES"/>
        </w:rPr>
        <w:tab/>
      </w:r>
    </w:p>
    <w:p w:rsidR="005717AB" w:rsidRDefault="00773BD5" w:rsidP="00773BD5">
      <w:pPr>
        <w:tabs>
          <w:tab w:val="left" w:leader="dot" w:pos="1134"/>
          <w:tab w:val="left" w:leader="dot" w:pos="9027"/>
        </w:tabs>
        <w:ind w:left="1134"/>
        <w:rPr>
          <w:szCs w:val="22"/>
          <w:lang w:val="es-ES"/>
        </w:rPr>
      </w:pPr>
      <w:r w:rsidRPr="007E50A7">
        <w:rPr>
          <w:szCs w:val="22"/>
          <w:lang w:val="es-ES"/>
        </w:rPr>
        <w:tab/>
      </w:r>
    </w:p>
    <w:p w:rsidR="005717AB" w:rsidRDefault="00773BD5" w:rsidP="00773BD5">
      <w:pPr>
        <w:tabs>
          <w:tab w:val="left" w:leader="dot" w:pos="1134"/>
          <w:tab w:val="left" w:leader="dot" w:pos="9027"/>
        </w:tabs>
        <w:ind w:left="1134"/>
        <w:rPr>
          <w:szCs w:val="22"/>
          <w:lang w:val="es-ES"/>
        </w:rPr>
      </w:pPr>
      <w:r w:rsidRPr="007E50A7">
        <w:rPr>
          <w:szCs w:val="22"/>
          <w:lang w:val="es-ES"/>
        </w:rPr>
        <w:tab/>
      </w:r>
    </w:p>
    <w:p w:rsidR="005717AB" w:rsidRDefault="005717AB" w:rsidP="00773BD5">
      <w:pPr>
        <w:tabs>
          <w:tab w:val="left" w:pos="1134"/>
        </w:tabs>
        <w:ind w:left="567"/>
        <w:rPr>
          <w:szCs w:val="22"/>
          <w:lang w:val="es-ES"/>
        </w:rPr>
      </w:pPr>
    </w:p>
    <w:p w:rsidR="005717AB" w:rsidRPr="008A2FB9" w:rsidRDefault="00773BD5" w:rsidP="00417578">
      <w:pPr>
        <w:pStyle w:val="ListParagraph"/>
        <w:tabs>
          <w:tab w:val="left" w:pos="1134"/>
        </w:tabs>
        <w:ind w:left="567"/>
        <w:rPr>
          <w:rFonts w:asciiTheme="minorBidi" w:hAnsiTheme="minorBidi" w:cstheme="minorBidi"/>
          <w:szCs w:val="22"/>
          <w:lang w:val="es-ES"/>
        </w:rPr>
      </w:pPr>
      <w:r w:rsidRPr="008A2FB9">
        <w:rPr>
          <w:rFonts w:asciiTheme="minorBidi" w:eastAsia="MS Gothic" w:hAnsiTheme="minorBidi" w:cstheme="minorBidi"/>
          <w:szCs w:val="22"/>
          <w:lang w:val="es-ES"/>
        </w:rPr>
        <w:tab/>
      </w:r>
      <w:r w:rsidR="00417578" w:rsidRPr="008A2FB9">
        <w:rPr>
          <w:rFonts w:asciiTheme="minorBidi" w:eastAsia="MS Gothic" w:hAnsiTheme="minorBidi" w:cstheme="minorBidi"/>
          <w:szCs w:val="22"/>
          <w:lang w:val="es-ES_tradnl"/>
        </w:rPr>
        <w:t>Formule o presente cualquier comentario o información adicional pertinente:</w:t>
      </w:r>
      <w:r w:rsidRPr="008A2FB9">
        <w:rPr>
          <w:rFonts w:asciiTheme="minorBidi" w:hAnsiTheme="minorBidi" w:cstheme="minorBidi"/>
          <w:szCs w:val="22"/>
          <w:lang w:val="es-ES"/>
        </w:rPr>
        <w:t xml:space="preserve">  </w:t>
      </w:r>
    </w:p>
    <w:p w:rsidR="005717AB" w:rsidRDefault="00773BD5" w:rsidP="00773BD5">
      <w:pPr>
        <w:tabs>
          <w:tab w:val="left" w:leader="dot" w:pos="1134"/>
          <w:tab w:val="left" w:leader="dot" w:pos="9027"/>
        </w:tabs>
        <w:ind w:left="1134"/>
        <w:rPr>
          <w:szCs w:val="22"/>
          <w:lang w:val="es-ES"/>
        </w:rPr>
      </w:pPr>
      <w:r w:rsidRPr="007E50A7">
        <w:rPr>
          <w:szCs w:val="22"/>
          <w:lang w:val="es-ES"/>
        </w:rPr>
        <w:tab/>
      </w:r>
    </w:p>
    <w:p w:rsidR="005717AB" w:rsidRDefault="00773BD5" w:rsidP="00773BD5">
      <w:pPr>
        <w:tabs>
          <w:tab w:val="left" w:leader="dot" w:pos="1134"/>
          <w:tab w:val="left" w:leader="dot" w:pos="9027"/>
        </w:tabs>
        <w:ind w:left="1134"/>
        <w:rPr>
          <w:szCs w:val="22"/>
          <w:lang w:val="es-ES"/>
        </w:rPr>
      </w:pPr>
      <w:r w:rsidRPr="007E50A7">
        <w:rPr>
          <w:szCs w:val="22"/>
          <w:lang w:val="es-ES"/>
        </w:rPr>
        <w:tab/>
      </w:r>
    </w:p>
    <w:p w:rsidR="005717AB" w:rsidRDefault="00773BD5" w:rsidP="00773BD5">
      <w:pPr>
        <w:tabs>
          <w:tab w:val="left" w:leader="dot" w:pos="1134"/>
          <w:tab w:val="left" w:leader="dot" w:pos="9027"/>
        </w:tabs>
        <w:ind w:left="1134"/>
        <w:rPr>
          <w:szCs w:val="22"/>
          <w:lang w:val="es-ES"/>
        </w:rPr>
      </w:pPr>
      <w:r w:rsidRPr="007E50A7">
        <w:rPr>
          <w:szCs w:val="22"/>
          <w:lang w:val="es-ES"/>
        </w:rPr>
        <w:tab/>
      </w:r>
    </w:p>
    <w:p w:rsidR="005717AB" w:rsidRDefault="00773BD5" w:rsidP="00773BD5">
      <w:pPr>
        <w:tabs>
          <w:tab w:val="left" w:leader="dot" w:pos="1134"/>
          <w:tab w:val="left" w:leader="dot" w:pos="9027"/>
        </w:tabs>
        <w:ind w:left="1134"/>
        <w:rPr>
          <w:szCs w:val="22"/>
          <w:lang w:val="es-ES"/>
        </w:rPr>
      </w:pPr>
      <w:r w:rsidRPr="007E50A7">
        <w:rPr>
          <w:szCs w:val="22"/>
          <w:lang w:val="es-ES"/>
        </w:rPr>
        <w:tab/>
      </w:r>
    </w:p>
    <w:p w:rsidR="005717AB" w:rsidRDefault="005717AB" w:rsidP="00773BD5">
      <w:pPr>
        <w:pStyle w:val="ListParagraph"/>
        <w:ind w:left="567"/>
        <w:rPr>
          <w:szCs w:val="22"/>
          <w:lang w:val="es-ES"/>
        </w:rPr>
      </w:pPr>
    </w:p>
    <w:p w:rsidR="005717AB" w:rsidRDefault="005717AB" w:rsidP="00EC7D02">
      <w:pPr>
        <w:ind w:firstLine="567"/>
        <w:rPr>
          <w:i/>
          <w:iCs/>
          <w:szCs w:val="22"/>
          <w:lang w:val="es-ES"/>
        </w:rPr>
      </w:pPr>
    </w:p>
    <w:p w:rsidR="005717AB" w:rsidRDefault="00952EC9">
      <w:pPr>
        <w:rPr>
          <w:b/>
          <w:i/>
          <w:iCs/>
          <w:szCs w:val="22"/>
          <w:lang w:val="es-ES"/>
        </w:rPr>
      </w:pPr>
      <w:r w:rsidRPr="007E50A7">
        <w:rPr>
          <w:b/>
          <w:i/>
          <w:iCs/>
          <w:szCs w:val="22"/>
          <w:lang w:val="es-ES"/>
        </w:rPr>
        <w:br w:type="page"/>
      </w:r>
    </w:p>
    <w:p w:rsidR="005717AB" w:rsidRPr="008A2FB9" w:rsidRDefault="007E50A7" w:rsidP="007E50A7">
      <w:pPr>
        <w:tabs>
          <w:tab w:val="left" w:pos="1134"/>
        </w:tabs>
        <w:ind w:left="567"/>
        <w:rPr>
          <w:b/>
          <w:i/>
          <w:iCs/>
          <w:szCs w:val="22"/>
          <w:lang w:val="es-ES"/>
        </w:rPr>
      </w:pPr>
      <w:r w:rsidRPr="008A2FB9">
        <w:rPr>
          <w:b/>
          <w:i/>
          <w:iCs/>
          <w:szCs w:val="22"/>
          <w:lang w:val="es-ES_tradnl"/>
        </w:rPr>
        <w:t xml:space="preserve">En caso de respuesta afirmativa a la pregunta 4 o la pregunta 5, </w:t>
      </w:r>
      <w:r w:rsidR="000C3196">
        <w:rPr>
          <w:b/>
          <w:i/>
          <w:iCs/>
          <w:szCs w:val="22"/>
          <w:lang w:val="es-ES_tradnl"/>
        </w:rPr>
        <w:t>responda</w:t>
      </w:r>
      <w:r w:rsidRPr="008A2FB9">
        <w:rPr>
          <w:b/>
          <w:i/>
          <w:iCs/>
          <w:szCs w:val="22"/>
          <w:lang w:val="es-ES_tradnl"/>
        </w:rPr>
        <w:t xml:space="preserve"> </w:t>
      </w:r>
      <w:r w:rsidR="004B195F">
        <w:rPr>
          <w:b/>
          <w:i/>
          <w:iCs/>
          <w:szCs w:val="22"/>
          <w:lang w:val="es-ES_tradnl"/>
        </w:rPr>
        <w:t xml:space="preserve">a </w:t>
      </w:r>
      <w:r w:rsidRPr="008A2FB9">
        <w:rPr>
          <w:b/>
          <w:i/>
          <w:iCs/>
          <w:szCs w:val="22"/>
          <w:lang w:val="es-ES_tradnl"/>
        </w:rPr>
        <w:t>la pregunta 6 que figura a continuación:</w:t>
      </w:r>
      <w:r w:rsidR="001C08D2" w:rsidRPr="008A2FB9">
        <w:rPr>
          <w:b/>
          <w:i/>
          <w:iCs/>
          <w:szCs w:val="22"/>
          <w:lang w:val="es-ES"/>
        </w:rPr>
        <w:t xml:space="preserve">  </w:t>
      </w:r>
    </w:p>
    <w:p w:rsidR="005717AB" w:rsidRDefault="005717AB" w:rsidP="008E3382">
      <w:pPr>
        <w:tabs>
          <w:tab w:val="left" w:pos="1134"/>
        </w:tabs>
        <w:ind w:left="567"/>
        <w:rPr>
          <w:szCs w:val="22"/>
          <w:lang w:val="es-ES"/>
        </w:rPr>
      </w:pPr>
    </w:p>
    <w:p w:rsidR="005717AB" w:rsidRDefault="007E50A7" w:rsidP="007E50A7">
      <w:pPr>
        <w:pBdr>
          <w:top w:val="single" w:sz="4" w:space="1" w:color="auto"/>
          <w:left w:val="single" w:sz="4" w:space="4" w:color="auto"/>
          <w:bottom w:val="single" w:sz="4" w:space="1" w:color="auto"/>
          <w:right w:val="single" w:sz="4" w:space="4" w:color="auto"/>
        </w:pBdr>
        <w:tabs>
          <w:tab w:val="left" w:pos="1134"/>
        </w:tabs>
        <w:ind w:left="567"/>
        <w:rPr>
          <w:szCs w:val="22"/>
          <w:lang w:val="es-ES"/>
        </w:rPr>
      </w:pPr>
      <w:r w:rsidRPr="007E50A7">
        <w:rPr>
          <w:b/>
          <w:color w:val="000000"/>
          <w:szCs w:val="22"/>
          <w:lang w:val="es-ES_tradnl"/>
        </w:rPr>
        <w:t>Pregunta 6</w:t>
      </w:r>
      <w:r w:rsidRPr="007E50A7">
        <w:rPr>
          <w:color w:val="000000"/>
          <w:szCs w:val="22"/>
          <w:lang w:val="es-ES_tradnl"/>
        </w:rPr>
        <w:t>:  ¿Cómo procede la Oficina cuando determina que una limitación incluida en una solicitud internacional (conforme a la Regla 9.4)a)xiii)) o</w:t>
      </w:r>
      <w:r w:rsidR="004B195F">
        <w:rPr>
          <w:color w:val="000000"/>
          <w:szCs w:val="22"/>
          <w:lang w:val="es-ES_tradnl"/>
        </w:rPr>
        <w:t xml:space="preserve"> en</w:t>
      </w:r>
      <w:r w:rsidR="008A2FB9">
        <w:rPr>
          <w:color w:val="000000"/>
          <w:szCs w:val="22"/>
          <w:lang w:val="es-ES_tradnl"/>
        </w:rPr>
        <w:t xml:space="preserve"> una</w:t>
      </w:r>
      <w:r w:rsidRPr="007E50A7">
        <w:rPr>
          <w:color w:val="000000"/>
          <w:szCs w:val="22"/>
          <w:lang w:val="es-ES_tradnl"/>
        </w:rPr>
        <w:t xml:space="preserve"> designación posterior (conforme a la Regla 24.3)a)iv)) no está </w:t>
      </w:r>
      <w:r w:rsidR="00882DDA">
        <w:rPr>
          <w:color w:val="000000"/>
          <w:szCs w:val="22"/>
          <w:lang w:val="es-ES_tradnl"/>
        </w:rPr>
        <w:t>incluida</w:t>
      </w:r>
      <w:r w:rsidRPr="007E50A7">
        <w:rPr>
          <w:color w:val="000000"/>
          <w:szCs w:val="22"/>
          <w:lang w:val="es-ES_tradnl"/>
        </w:rPr>
        <w:t xml:space="preserve"> en la lista principal del registro internacional?</w:t>
      </w:r>
    </w:p>
    <w:p w:rsidR="005717AB" w:rsidRDefault="005717AB" w:rsidP="008E3382">
      <w:pPr>
        <w:tabs>
          <w:tab w:val="left" w:pos="1134"/>
        </w:tabs>
        <w:ind w:left="567"/>
        <w:rPr>
          <w:szCs w:val="22"/>
          <w:lang w:val="es-ES"/>
        </w:rPr>
      </w:pPr>
    </w:p>
    <w:p w:rsidR="005717AB" w:rsidRDefault="002D4474" w:rsidP="008A2FB9">
      <w:pPr>
        <w:pStyle w:val="ListParagraph"/>
        <w:tabs>
          <w:tab w:val="left" w:pos="1134"/>
        </w:tabs>
        <w:ind w:left="1134" w:hanging="567"/>
        <w:rPr>
          <w:szCs w:val="22"/>
          <w:lang w:val="es-ES"/>
        </w:rPr>
      </w:pPr>
      <w:sdt>
        <w:sdtPr>
          <w:rPr>
            <w:szCs w:val="22"/>
            <w:lang w:val="es-ES"/>
          </w:rPr>
          <w:id w:val="1080179192"/>
          <w14:checkbox>
            <w14:checked w14:val="0"/>
            <w14:checkedState w14:val="2612" w14:font="MS Gothic"/>
            <w14:uncheckedState w14:val="2610" w14:font="MS Gothic"/>
          </w14:checkbox>
        </w:sdtPr>
        <w:sdtEndPr/>
        <w:sdtContent>
          <w:r w:rsidR="008A2FB9">
            <w:rPr>
              <w:rFonts w:ascii="MS Gothic" w:eastAsia="MS Gothic" w:hAnsi="MS Gothic" w:hint="eastAsia"/>
              <w:szCs w:val="22"/>
              <w:lang w:val="es-ES"/>
            </w:rPr>
            <w:t>☐</w:t>
          </w:r>
        </w:sdtContent>
      </w:sdt>
      <w:r w:rsidR="00EC7D02" w:rsidRPr="007E50A7">
        <w:rPr>
          <w:szCs w:val="22"/>
          <w:lang w:val="es-ES"/>
        </w:rPr>
        <w:t xml:space="preserve"> </w:t>
      </w:r>
      <w:r w:rsidR="001C08D2" w:rsidRPr="007E50A7">
        <w:rPr>
          <w:szCs w:val="22"/>
          <w:lang w:val="es-ES"/>
        </w:rPr>
        <w:tab/>
      </w:r>
      <w:r w:rsidR="007E50A7" w:rsidRPr="007E50A7">
        <w:rPr>
          <w:color w:val="000000"/>
          <w:szCs w:val="22"/>
          <w:lang w:val="es-ES_tradnl"/>
        </w:rPr>
        <w:t xml:space="preserve">La Oficina emite una notificación de </w:t>
      </w:r>
      <w:r w:rsidR="007E50A7" w:rsidRPr="008A2FB9">
        <w:rPr>
          <w:color w:val="000000"/>
          <w:szCs w:val="22"/>
          <w:u w:val="single"/>
          <w:lang w:val="es-ES_tradnl"/>
        </w:rPr>
        <w:t>denegación provisional</w:t>
      </w:r>
      <w:r w:rsidR="00B76B65">
        <w:rPr>
          <w:color w:val="000000"/>
          <w:szCs w:val="22"/>
          <w:lang w:val="es-ES_tradnl"/>
        </w:rPr>
        <w:t xml:space="preserve"> en virtud de la Regla </w:t>
      </w:r>
      <w:r w:rsidR="007E50A7" w:rsidRPr="007E50A7">
        <w:rPr>
          <w:color w:val="000000"/>
          <w:szCs w:val="22"/>
          <w:lang w:val="es-ES_tradnl"/>
        </w:rPr>
        <w:t>17 del Reglamento Común en la que señala qu</w:t>
      </w:r>
      <w:r w:rsidR="004B195F">
        <w:rPr>
          <w:color w:val="000000"/>
          <w:szCs w:val="22"/>
          <w:lang w:val="es-ES_tradnl"/>
        </w:rPr>
        <w:t>e la limitación no surte efectos</w:t>
      </w:r>
      <w:r w:rsidR="007E50A7" w:rsidRPr="007E50A7">
        <w:rPr>
          <w:color w:val="000000"/>
          <w:szCs w:val="22"/>
          <w:lang w:val="es-ES_tradnl"/>
        </w:rPr>
        <w:t xml:space="preserve"> porque no está </w:t>
      </w:r>
      <w:r w:rsidR="00882DDA">
        <w:rPr>
          <w:color w:val="000000"/>
          <w:szCs w:val="22"/>
          <w:lang w:val="es-ES_tradnl"/>
        </w:rPr>
        <w:t>incluida</w:t>
      </w:r>
      <w:r w:rsidR="007E50A7" w:rsidRPr="007E50A7">
        <w:rPr>
          <w:color w:val="000000"/>
          <w:szCs w:val="22"/>
          <w:lang w:val="es-ES_tradnl"/>
        </w:rPr>
        <w:t xml:space="preserve"> en la lista principal del registro internacional.</w:t>
      </w:r>
    </w:p>
    <w:p w:rsidR="005717AB" w:rsidRDefault="005717AB" w:rsidP="008E3382">
      <w:pPr>
        <w:pStyle w:val="ListParagraph"/>
        <w:tabs>
          <w:tab w:val="left" w:pos="1134"/>
        </w:tabs>
        <w:ind w:left="567"/>
        <w:rPr>
          <w:szCs w:val="22"/>
          <w:lang w:val="es-ES"/>
        </w:rPr>
      </w:pPr>
    </w:p>
    <w:p w:rsidR="005717AB" w:rsidRPr="008A2FB9" w:rsidRDefault="002D4474" w:rsidP="007E50A7">
      <w:pPr>
        <w:pStyle w:val="ListParagraph"/>
        <w:tabs>
          <w:tab w:val="left" w:pos="1134"/>
        </w:tabs>
        <w:ind w:left="567"/>
        <w:rPr>
          <w:szCs w:val="22"/>
          <w:lang w:val="es-ES"/>
        </w:rPr>
      </w:pPr>
      <w:sdt>
        <w:sdtPr>
          <w:rPr>
            <w:szCs w:val="22"/>
            <w:lang w:val="es-ES"/>
          </w:rPr>
          <w:id w:val="-2035569038"/>
          <w14:checkbox>
            <w14:checked w14:val="0"/>
            <w14:checkedState w14:val="2612" w14:font="MS Gothic"/>
            <w14:uncheckedState w14:val="2610" w14:font="MS Gothic"/>
          </w14:checkbox>
        </w:sdtPr>
        <w:sdtEndPr/>
        <w:sdtContent>
          <w:r w:rsidR="00EC7D02" w:rsidRPr="008A2FB9">
            <w:rPr>
              <w:rFonts w:ascii="MS Gothic" w:eastAsia="MS Gothic" w:hAnsi="MS Gothic" w:cs="MS Gothic" w:hint="eastAsia"/>
              <w:szCs w:val="22"/>
              <w:lang w:val="es-ES"/>
            </w:rPr>
            <w:t>☐</w:t>
          </w:r>
        </w:sdtContent>
      </w:sdt>
      <w:r w:rsidR="00EC7D02" w:rsidRPr="008A2FB9">
        <w:rPr>
          <w:szCs w:val="22"/>
          <w:lang w:val="es-ES"/>
        </w:rPr>
        <w:t xml:space="preserve"> </w:t>
      </w:r>
      <w:r w:rsidR="001C08D2" w:rsidRPr="008A2FB9">
        <w:rPr>
          <w:szCs w:val="22"/>
          <w:lang w:val="es-ES"/>
        </w:rPr>
        <w:tab/>
      </w:r>
      <w:r w:rsidR="000C3196">
        <w:rPr>
          <w:szCs w:val="22"/>
          <w:lang w:val="es-ES_tradnl"/>
        </w:rPr>
        <w:t>Otras opciones – Sírvase indicar</w:t>
      </w:r>
      <w:r w:rsidR="00C86518">
        <w:rPr>
          <w:szCs w:val="22"/>
          <w:lang w:val="es-ES_tradnl"/>
        </w:rPr>
        <w:t>:</w:t>
      </w:r>
      <w:r w:rsidR="001C08D2" w:rsidRPr="008A2FB9">
        <w:rPr>
          <w:szCs w:val="22"/>
          <w:lang w:val="es-ES"/>
        </w:rPr>
        <w:t xml:space="preserve">  </w:t>
      </w:r>
    </w:p>
    <w:p w:rsidR="005717AB" w:rsidRDefault="00DE01D5" w:rsidP="001C08D2">
      <w:pPr>
        <w:tabs>
          <w:tab w:val="left" w:leader="dot" w:pos="1134"/>
          <w:tab w:val="left" w:leader="dot" w:pos="9027"/>
        </w:tabs>
        <w:ind w:left="1134"/>
        <w:rPr>
          <w:szCs w:val="22"/>
          <w:lang w:val="es-ES"/>
        </w:rPr>
      </w:pPr>
      <w:r w:rsidRPr="00A35AEB">
        <w:rPr>
          <w:szCs w:val="22"/>
          <w:lang w:val="es-ES"/>
        </w:rPr>
        <w:tab/>
      </w:r>
    </w:p>
    <w:p w:rsidR="005717AB" w:rsidRDefault="001C08D2" w:rsidP="001C08D2">
      <w:pPr>
        <w:tabs>
          <w:tab w:val="left" w:leader="dot" w:pos="1134"/>
          <w:tab w:val="left" w:leader="dot" w:pos="9027"/>
        </w:tabs>
        <w:ind w:left="1134"/>
        <w:rPr>
          <w:szCs w:val="22"/>
          <w:lang w:val="es-ES"/>
        </w:rPr>
      </w:pPr>
      <w:r w:rsidRPr="00A35AEB">
        <w:rPr>
          <w:szCs w:val="22"/>
          <w:lang w:val="es-ES"/>
        </w:rPr>
        <w:tab/>
      </w:r>
    </w:p>
    <w:p w:rsidR="005717AB" w:rsidRDefault="001C08D2" w:rsidP="001C08D2">
      <w:pPr>
        <w:tabs>
          <w:tab w:val="left" w:leader="dot" w:pos="1134"/>
          <w:tab w:val="left" w:leader="dot" w:pos="9027"/>
        </w:tabs>
        <w:ind w:left="1134"/>
        <w:rPr>
          <w:szCs w:val="22"/>
          <w:lang w:val="es-ES"/>
        </w:rPr>
      </w:pPr>
      <w:r w:rsidRPr="00A35AEB">
        <w:rPr>
          <w:szCs w:val="22"/>
          <w:lang w:val="es-ES"/>
        </w:rPr>
        <w:tab/>
      </w:r>
    </w:p>
    <w:p w:rsidR="005717AB" w:rsidRDefault="001C08D2" w:rsidP="001C08D2">
      <w:pPr>
        <w:tabs>
          <w:tab w:val="left" w:leader="dot" w:pos="1134"/>
          <w:tab w:val="left" w:leader="dot" w:pos="9027"/>
        </w:tabs>
        <w:ind w:left="1134"/>
        <w:rPr>
          <w:szCs w:val="22"/>
          <w:lang w:val="es-ES"/>
        </w:rPr>
      </w:pPr>
      <w:r w:rsidRPr="00A35AEB">
        <w:rPr>
          <w:szCs w:val="22"/>
          <w:lang w:val="es-ES"/>
        </w:rPr>
        <w:tab/>
      </w:r>
    </w:p>
    <w:p w:rsidR="005717AB" w:rsidRDefault="005717AB" w:rsidP="008E3382">
      <w:pPr>
        <w:tabs>
          <w:tab w:val="left" w:pos="1134"/>
        </w:tabs>
        <w:ind w:left="567"/>
        <w:rPr>
          <w:szCs w:val="22"/>
          <w:lang w:val="es-ES"/>
        </w:rPr>
      </w:pPr>
    </w:p>
    <w:p w:rsidR="005717AB" w:rsidRPr="008A2FB9" w:rsidRDefault="007E50A7" w:rsidP="007E50A7">
      <w:pPr>
        <w:tabs>
          <w:tab w:val="left" w:pos="1134"/>
        </w:tabs>
        <w:ind w:left="567"/>
        <w:rPr>
          <w:b/>
          <w:i/>
          <w:iCs/>
          <w:szCs w:val="22"/>
          <w:lang w:val="es-ES"/>
        </w:rPr>
      </w:pPr>
      <w:r w:rsidRPr="008A2FB9">
        <w:rPr>
          <w:b/>
          <w:i/>
          <w:iCs/>
          <w:szCs w:val="22"/>
          <w:lang w:val="es-ES_tradnl"/>
        </w:rPr>
        <w:t xml:space="preserve">En caso de respuesta negativa a la pregunta 4 o la pregunta 5, </w:t>
      </w:r>
      <w:r w:rsidR="00B76B65">
        <w:rPr>
          <w:b/>
          <w:i/>
          <w:iCs/>
          <w:szCs w:val="22"/>
          <w:lang w:val="es-ES_tradnl"/>
        </w:rPr>
        <w:t>responda</w:t>
      </w:r>
      <w:r w:rsidRPr="008A2FB9">
        <w:rPr>
          <w:b/>
          <w:i/>
          <w:iCs/>
          <w:szCs w:val="22"/>
          <w:lang w:val="es-ES_tradnl"/>
        </w:rPr>
        <w:t xml:space="preserve"> </w:t>
      </w:r>
      <w:r w:rsidR="004B195F">
        <w:rPr>
          <w:b/>
          <w:i/>
          <w:iCs/>
          <w:szCs w:val="22"/>
          <w:lang w:val="es-ES_tradnl"/>
        </w:rPr>
        <w:t xml:space="preserve">a </w:t>
      </w:r>
      <w:r w:rsidRPr="008A2FB9">
        <w:rPr>
          <w:b/>
          <w:i/>
          <w:iCs/>
          <w:szCs w:val="22"/>
          <w:lang w:val="es-ES_tradnl"/>
        </w:rPr>
        <w:t>la pregunta 7 que figura a continuación:</w:t>
      </w:r>
      <w:r w:rsidR="00323E99" w:rsidRPr="008A2FB9">
        <w:rPr>
          <w:b/>
          <w:i/>
          <w:iCs/>
          <w:szCs w:val="22"/>
          <w:lang w:val="es-ES"/>
        </w:rPr>
        <w:t xml:space="preserve">  </w:t>
      </w:r>
    </w:p>
    <w:p w:rsidR="005717AB" w:rsidRDefault="005717AB" w:rsidP="008E3382">
      <w:pPr>
        <w:tabs>
          <w:tab w:val="left" w:pos="1134"/>
        </w:tabs>
        <w:ind w:left="567"/>
        <w:rPr>
          <w:szCs w:val="22"/>
          <w:lang w:val="es-ES"/>
        </w:rPr>
      </w:pPr>
    </w:p>
    <w:p w:rsidR="005717AB" w:rsidRDefault="00A35AEB" w:rsidP="00A35AEB">
      <w:pPr>
        <w:pBdr>
          <w:top w:val="single" w:sz="4" w:space="1" w:color="auto"/>
          <w:left w:val="single" w:sz="4" w:space="4" w:color="auto"/>
          <w:bottom w:val="single" w:sz="4" w:space="1" w:color="auto"/>
          <w:right w:val="single" w:sz="4" w:space="4" w:color="auto"/>
        </w:pBdr>
        <w:tabs>
          <w:tab w:val="left" w:pos="1134"/>
        </w:tabs>
        <w:ind w:left="567"/>
        <w:rPr>
          <w:szCs w:val="22"/>
          <w:lang w:val="es-ES"/>
        </w:rPr>
      </w:pPr>
      <w:r w:rsidRPr="00A35AEB">
        <w:rPr>
          <w:b/>
          <w:color w:val="000000"/>
          <w:szCs w:val="22"/>
          <w:lang w:val="es-ES_tradnl"/>
        </w:rPr>
        <w:t>Pregunta 7</w:t>
      </w:r>
      <w:r w:rsidRPr="00A35AEB">
        <w:rPr>
          <w:color w:val="000000"/>
          <w:szCs w:val="22"/>
          <w:lang w:val="es-ES_tradnl"/>
        </w:rPr>
        <w:t>:  Si el Reglamento Común previera la posibilidad de denegar los efectos de una limitación incluida en una solicitud int</w:t>
      </w:r>
      <w:r w:rsidR="00B76B65">
        <w:rPr>
          <w:color w:val="000000"/>
          <w:szCs w:val="22"/>
          <w:lang w:val="es-ES_tradnl"/>
        </w:rPr>
        <w:t>ernacional (conforme a la Regla </w:t>
      </w:r>
      <w:r w:rsidRPr="00A35AEB">
        <w:rPr>
          <w:color w:val="000000"/>
          <w:szCs w:val="22"/>
          <w:lang w:val="es-ES_tradnl"/>
        </w:rPr>
        <w:t>9.4)a)xiii)) o</w:t>
      </w:r>
      <w:r w:rsidR="009741E5">
        <w:rPr>
          <w:color w:val="000000"/>
          <w:szCs w:val="22"/>
          <w:lang w:val="es-ES_tradnl"/>
        </w:rPr>
        <w:t xml:space="preserve"> </w:t>
      </w:r>
      <w:r w:rsidR="004B195F">
        <w:rPr>
          <w:color w:val="000000"/>
          <w:szCs w:val="22"/>
          <w:lang w:val="es-ES_tradnl"/>
        </w:rPr>
        <w:t xml:space="preserve">en </w:t>
      </w:r>
      <w:r w:rsidR="009741E5">
        <w:rPr>
          <w:color w:val="000000"/>
          <w:szCs w:val="22"/>
          <w:lang w:val="es-ES_tradnl"/>
        </w:rPr>
        <w:t>una</w:t>
      </w:r>
      <w:r w:rsidRPr="00A35AEB">
        <w:rPr>
          <w:color w:val="000000"/>
          <w:szCs w:val="22"/>
          <w:lang w:val="es-ES_tradnl"/>
        </w:rPr>
        <w:t xml:space="preserve"> designación posterior (conforme a la Regla 24.3)a)iv)), bien en forma de denegación provisional, bien en forma de una declaración análoga </w:t>
      </w:r>
      <w:r w:rsidR="009741E5">
        <w:rPr>
          <w:color w:val="000000"/>
          <w:szCs w:val="22"/>
          <w:lang w:val="es-ES_tradnl"/>
        </w:rPr>
        <w:t>a la dispuesta en la Regla 27.5</w:t>
      </w:r>
      <w:r w:rsidRPr="00A35AEB">
        <w:rPr>
          <w:color w:val="000000"/>
          <w:szCs w:val="22"/>
          <w:lang w:val="es-ES_tradnl"/>
        </w:rPr>
        <w:t xml:space="preserve">), ¿aplicaría la Oficina la nueva </w:t>
      </w:r>
      <w:r w:rsidRPr="00B76B65">
        <w:rPr>
          <w:color w:val="000000"/>
          <w:szCs w:val="22"/>
          <w:lang w:val="es-ES_tradnl"/>
        </w:rPr>
        <w:t>disposición</w:t>
      </w:r>
      <w:r w:rsidRPr="00A35AEB">
        <w:rPr>
          <w:color w:val="000000"/>
          <w:szCs w:val="22"/>
          <w:lang w:val="es-ES_tradnl"/>
        </w:rPr>
        <w:t xml:space="preserve"> y emitiría una notificación o declaración de esa naturaleza?</w:t>
      </w:r>
      <w:r w:rsidR="00D3078E" w:rsidRPr="00A35AEB">
        <w:rPr>
          <w:szCs w:val="22"/>
          <w:lang w:val="es-ES"/>
        </w:rPr>
        <w:t xml:space="preserve"> </w:t>
      </w:r>
    </w:p>
    <w:p w:rsidR="005717AB" w:rsidRDefault="005717AB" w:rsidP="008E3382">
      <w:pPr>
        <w:tabs>
          <w:tab w:val="left" w:pos="1134"/>
        </w:tabs>
        <w:ind w:left="567"/>
        <w:rPr>
          <w:szCs w:val="22"/>
          <w:lang w:val="es-ES"/>
        </w:rPr>
      </w:pPr>
    </w:p>
    <w:p w:rsidR="005717AB" w:rsidRDefault="002D4474" w:rsidP="00A35AEB">
      <w:pPr>
        <w:pStyle w:val="ListParagraph"/>
        <w:tabs>
          <w:tab w:val="left" w:pos="1134"/>
        </w:tabs>
        <w:ind w:left="1134" w:hanging="567"/>
        <w:rPr>
          <w:szCs w:val="22"/>
          <w:lang w:val="es-ES"/>
        </w:rPr>
      </w:pPr>
      <w:sdt>
        <w:sdtPr>
          <w:rPr>
            <w:szCs w:val="22"/>
            <w:lang w:val="es-ES"/>
          </w:rPr>
          <w:id w:val="155738269"/>
          <w14:checkbox>
            <w14:checked w14:val="0"/>
            <w14:checkedState w14:val="2612" w14:font="MS Gothic"/>
            <w14:uncheckedState w14:val="2610" w14:font="MS Gothic"/>
          </w14:checkbox>
        </w:sdtPr>
        <w:sdtEndPr/>
        <w:sdtContent>
          <w:r w:rsidR="009741E5">
            <w:rPr>
              <w:rFonts w:ascii="MS Gothic" w:eastAsia="MS Gothic" w:hAnsi="MS Gothic" w:hint="eastAsia"/>
              <w:szCs w:val="22"/>
              <w:lang w:val="es-ES"/>
            </w:rPr>
            <w:t>☐</w:t>
          </w:r>
        </w:sdtContent>
      </w:sdt>
      <w:r w:rsidR="00EC7D02" w:rsidRPr="00A35AEB">
        <w:rPr>
          <w:szCs w:val="22"/>
          <w:lang w:val="es-ES"/>
        </w:rPr>
        <w:t xml:space="preserve"> </w:t>
      </w:r>
      <w:r w:rsidR="00323E99" w:rsidRPr="00A35AEB">
        <w:rPr>
          <w:szCs w:val="22"/>
          <w:lang w:val="es-ES"/>
        </w:rPr>
        <w:tab/>
      </w:r>
      <w:r w:rsidR="00A35AEB" w:rsidRPr="00A35AEB">
        <w:rPr>
          <w:i/>
          <w:color w:val="000000"/>
          <w:szCs w:val="22"/>
          <w:u w:val="single"/>
          <w:lang w:val="es-ES_tradnl"/>
        </w:rPr>
        <w:t>Sí</w:t>
      </w:r>
      <w:r w:rsidR="00A35AEB" w:rsidRPr="00A35AEB">
        <w:rPr>
          <w:color w:val="000000"/>
          <w:szCs w:val="22"/>
          <w:lang w:val="es-ES_tradnl"/>
        </w:rPr>
        <w:t xml:space="preserve">, la Oficina aplicaría la nueva </w:t>
      </w:r>
      <w:r w:rsidR="00A35AEB" w:rsidRPr="00B76B65">
        <w:rPr>
          <w:color w:val="000000"/>
          <w:szCs w:val="22"/>
          <w:lang w:val="es-ES_tradnl"/>
        </w:rPr>
        <w:t>disposición</w:t>
      </w:r>
      <w:r w:rsidR="00A35AEB" w:rsidRPr="00A35AEB">
        <w:rPr>
          <w:color w:val="000000"/>
          <w:szCs w:val="22"/>
          <w:lang w:val="es-ES_tradnl"/>
        </w:rPr>
        <w:t xml:space="preserve"> y emitiría dicha denegación </w:t>
      </w:r>
      <w:r w:rsidR="00A35AEB" w:rsidRPr="00B76B65">
        <w:rPr>
          <w:color w:val="000000"/>
          <w:szCs w:val="22"/>
          <w:lang w:val="es-ES_tradnl"/>
        </w:rPr>
        <w:t>provisional</w:t>
      </w:r>
      <w:r w:rsidR="00A35AEB" w:rsidRPr="00A35AEB">
        <w:rPr>
          <w:color w:val="000000"/>
          <w:szCs w:val="22"/>
          <w:lang w:val="es-ES_tradnl"/>
        </w:rPr>
        <w:t xml:space="preserve"> o declaración de que la limitación no surte efectos.</w:t>
      </w:r>
      <w:r w:rsidR="00EC7D02" w:rsidRPr="00A35AEB">
        <w:rPr>
          <w:szCs w:val="22"/>
          <w:lang w:val="es-ES"/>
        </w:rPr>
        <w:t xml:space="preserve"> </w:t>
      </w:r>
    </w:p>
    <w:p w:rsidR="005717AB" w:rsidRDefault="005717AB" w:rsidP="008E3382">
      <w:pPr>
        <w:tabs>
          <w:tab w:val="left" w:pos="1134"/>
        </w:tabs>
        <w:ind w:left="567"/>
        <w:rPr>
          <w:szCs w:val="22"/>
          <w:lang w:val="es-ES"/>
        </w:rPr>
      </w:pPr>
    </w:p>
    <w:p w:rsidR="005717AB" w:rsidRPr="009741E5" w:rsidRDefault="002D4474" w:rsidP="00A35AEB">
      <w:pPr>
        <w:pStyle w:val="ListParagraph"/>
        <w:tabs>
          <w:tab w:val="left" w:pos="1134"/>
        </w:tabs>
        <w:ind w:left="1134" w:hanging="567"/>
        <w:rPr>
          <w:szCs w:val="22"/>
          <w:lang w:val="es-ES"/>
        </w:rPr>
      </w:pPr>
      <w:sdt>
        <w:sdtPr>
          <w:rPr>
            <w:szCs w:val="22"/>
            <w:lang w:val="es-ES"/>
          </w:rPr>
          <w:id w:val="-1121223571"/>
          <w14:checkbox>
            <w14:checked w14:val="0"/>
            <w14:checkedState w14:val="2612" w14:font="MS Gothic"/>
            <w14:uncheckedState w14:val="2610" w14:font="MS Gothic"/>
          </w14:checkbox>
        </w:sdtPr>
        <w:sdtEndPr/>
        <w:sdtContent>
          <w:r w:rsidR="009741E5">
            <w:rPr>
              <w:rFonts w:ascii="MS Gothic" w:eastAsia="MS Gothic" w:hAnsi="MS Gothic" w:hint="eastAsia"/>
              <w:szCs w:val="22"/>
              <w:lang w:val="es-ES"/>
            </w:rPr>
            <w:t>☐</w:t>
          </w:r>
        </w:sdtContent>
      </w:sdt>
      <w:r w:rsidR="00EC7D02" w:rsidRPr="009741E5">
        <w:rPr>
          <w:szCs w:val="22"/>
          <w:lang w:val="es-ES"/>
        </w:rPr>
        <w:t xml:space="preserve"> </w:t>
      </w:r>
      <w:r w:rsidR="00323E99" w:rsidRPr="009741E5">
        <w:rPr>
          <w:szCs w:val="22"/>
          <w:lang w:val="es-ES"/>
        </w:rPr>
        <w:tab/>
      </w:r>
      <w:r w:rsidR="00A35AEB" w:rsidRPr="009741E5">
        <w:rPr>
          <w:i/>
          <w:szCs w:val="22"/>
          <w:u w:val="single"/>
          <w:lang w:val="es-ES_tradnl"/>
        </w:rPr>
        <w:t>Sí</w:t>
      </w:r>
      <w:r w:rsidR="00A35AEB" w:rsidRPr="009741E5">
        <w:rPr>
          <w:szCs w:val="22"/>
          <w:lang w:val="es-ES_tradnl"/>
        </w:rPr>
        <w:t>, pero sería preciso modificar el marco jurídico nacional o regional.</w:t>
      </w:r>
    </w:p>
    <w:p w:rsidR="005717AB" w:rsidRDefault="005717AB" w:rsidP="00323E99">
      <w:pPr>
        <w:pStyle w:val="ListParagraph"/>
        <w:tabs>
          <w:tab w:val="left" w:pos="1134"/>
        </w:tabs>
        <w:ind w:left="1134" w:hanging="567"/>
        <w:rPr>
          <w:szCs w:val="22"/>
          <w:lang w:val="es-ES"/>
        </w:rPr>
      </w:pPr>
    </w:p>
    <w:p w:rsidR="005717AB" w:rsidRPr="009741E5" w:rsidRDefault="002D4474" w:rsidP="00A35AEB">
      <w:pPr>
        <w:pStyle w:val="ListParagraph"/>
        <w:tabs>
          <w:tab w:val="left" w:pos="1134"/>
        </w:tabs>
        <w:ind w:left="1134" w:hanging="567"/>
        <w:rPr>
          <w:szCs w:val="22"/>
          <w:lang w:val="es-ES"/>
        </w:rPr>
      </w:pPr>
      <w:sdt>
        <w:sdtPr>
          <w:rPr>
            <w:szCs w:val="22"/>
            <w:lang w:val="es-ES"/>
          </w:rPr>
          <w:id w:val="-862133460"/>
          <w14:checkbox>
            <w14:checked w14:val="0"/>
            <w14:checkedState w14:val="2612" w14:font="MS Gothic"/>
            <w14:uncheckedState w14:val="2610" w14:font="MS Gothic"/>
          </w14:checkbox>
        </w:sdtPr>
        <w:sdtEndPr/>
        <w:sdtContent>
          <w:r w:rsidR="009741E5">
            <w:rPr>
              <w:rFonts w:ascii="MS Gothic" w:eastAsia="MS Gothic" w:hAnsi="MS Gothic" w:hint="eastAsia"/>
              <w:szCs w:val="22"/>
              <w:lang w:val="es-ES"/>
            </w:rPr>
            <w:t>☐</w:t>
          </w:r>
        </w:sdtContent>
      </w:sdt>
      <w:r w:rsidR="00EC7D02" w:rsidRPr="009741E5">
        <w:rPr>
          <w:szCs w:val="22"/>
          <w:lang w:val="es-ES"/>
        </w:rPr>
        <w:t xml:space="preserve"> </w:t>
      </w:r>
      <w:r w:rsidR="00323E99" w:rsidRPr="009741E5">
        <w:rPr>
          <w:szCs w:val="22"/>
          <w:lang w:val="es-ES"/>
        </w:rPr>
        <w:tab/>
      </w:r>
      <w:r w:rsidR="00A35AEB" w:rsidRPr="009741E5">
        <w:rPr>
          <w:i/>
          <w:szCs w:val="22"/>
          <w:u w:val="single"/>
          <w:lang w:val="es-ES_tradnl"/>
        </w:rPr>
        <w:t>No</w:t>
      </w:r>
      <w:r w:rsidR="00A35AEB" w:rsidRPr="009741E5">
        <w:rPr>
          <w:szCs w:val="22"/>
          <w:lang w:val="es-ES_tradnl"/>
        </w:rPr>
        <w:t>, porque la Oficina no considera que deba examinar las limitaciones en cuestión.</w:t>
      </w:r>
    </w:p>
    <w:p w:rsidR="005717AB" w:rsidRDefault="005717AB" w:rsidP="008E3382">
      <w:pPr>
        <w:pStyle w:val="ListParagraph"/>
        <w:tabs>
          <w:tab w:val="left" w:pos="1134"/>
        </w:tabs>
        <w:ind w:left="567"/>
        <w:rPr>
          <w:szCs w:val="22"/>
          <w:lang w:val="es-ES"/>
        </w:rPr>
      </w:pPr>
    </w:p>
    <w:p w:rsidR="005717AB" w:rsidRPr="009741E5" w:rsidRDefault="002D4474" w:rsidP="00A35AEB">
      <w:pPr>
        <w:pStyle w:val="ListParagraph"/>
        <w:tabs>
          <w:tab w:val="left" w:pos="1134"/>
        </w:tabs>
        <w:ind w:left="567"/>
        <w:rPr>
          <w:szCs w:val="22"/>
          <w:lang w:val="es-ES"/>
        </w:rPr>
      </w:pPr>
      <w:sdt>
        <w:sdtPr>
          <w:rPr>
            <w:szCs w:val="22"/>
            <w:lang w:val="es-ES"/>
          </w:rPr>
          <w:id w:val="-692611556"/>
          <w14:checkbox>
            <w14:checked w14:val="0"/>
            <w14:checkedState w14:val="2612" w14:font="MS Gothic"/>
            <w14:uncheckedState w14:val="2610" w14:font="MS Gothic"/>
          </w14:checkbox>
        </w:sdtPr>
        <w:sdtEndPr/>
        <w:sdtContent>
          <w:r w:rsidR="009741E5">
            <w:rPr>
              <w:rFonts w:ascii="MS Gothic" w:eastAsia="MS Gothic" w:hAnsi="MS Gothic" w:hint="eastAsia"/>
              <w:szCs w:val="22"/>
              <w:lang w:val="es-ES"/>
            </w:rPr>
            <w:t>☐</w:t>
          </w:r>
        </w:sdtContent>
      </w:sdt>
      <w:r w:rsidR="00773BD5" w:rsidRPr="009741E5">
        <w:rPr>
          <w:szCs w:val="22"/>
          <w:lang w:val="es-ES"/>
        </w:rPr>
        <w:t xml:space="preserve"> </w:t>
      </w:r>
      <w:r w:rsidR="00773BD5" w:rsidRPr="009741E5">
        <w:rPr>
          <w:szCs w:val="22"/>
          <w:lang w:val="es-ES"/>
        </w:rPr>
        <w:tab/>
      </w:r>
      <w:r w:rsidR="000C3196">
        <w:rPr>
          <w:szCs w:val="22"/>
          <w:lang w:val="es-ES_tradnl"/>
        </w:rPr>
        <w:t>Otras opciones – Sírvase indicar</w:t>
      </w:r>
      <w:r w:rsidR="00C86518">
        <w:rPr>
          <w:szCs w:val="22"/>
          <w:lang w:val="es-ES_tradnl"/>
        </w:rPr>
        <w:t>:</w:t>
      </w:r>
      <w:r w:rsidR="00773BD5" w:rsidRPr="009741E5">
        <w:rPr>
          <w:szCs w:val="22"/>
          <w:lang w:val="es-ES"/>
        </w:rPr>
        <w:t xml:space="preserve">  </w:t>
      </w:r>
    </w:p>
    <w:p w:rsidR="005717AB" w:rsidRDefault="00773BD5" w:rsidP="00773BD5">
      <w:pPr>
        <w:tabs>
          <w:tab w:val="left" w:leader="dot" w:pos="1134"/>
          <w:tab w:val="left" w:leader="dot" w:pos="9027"/>
        </w:tabs>
        <w:ind w:left="1134"/>
        <w:rPr>
          <w:szCs w:val="22"/>
          <w:lang w:val="es-ES"/>
        </w:rPr>
      </w:pPr>
      <w:r w:rsidRPr="008A5B85">
        <w:rPr>
          <w:szCs w:val="22"/>
          <w:lang w:val="es-ES"/>
        </w:rPr>
        <w:tab/>
      </w:r>
    </w:p>
    <w:p w:rsidR="005717AB" w:rsidRDefault="00773BD5" w:rsidP="00773BD5">
      <w:pPr>
        <w:tabs>
          <w:tab w:val="left" w:leader="dot" w:pos="1134"/>
          <w:tab w:val="left" w:leader="dot" w:pos="9027"/>
        </w:tabs>
        <w:ind w:left="1134"/>
        <w:rPr>
          <w:szCs w:val="22"/>
          <w:lang w:val="es-ES"/>
        </w:rPr>
      </w:pPr>
      <w:r w:rsidRPr="008A5B85">
        <w:rPr>
          <w:szCs w:val="22"/>
          <w:lang w:val="es-ES"/>
        </w:rPr>
        <w:tab/>
      </w:r>
    </w:p>
    <w:p w:rsidR="005717AB" w:rsidRDefault="00773BD5" w:rsidP="00773BD5">
      <w:pPr>
        <w:tabs>
          <w:tab w:val="left" w:leader="dot" w:pos="1134"/>
          <w:tab w:val="left" w:leader="dot" w:pos="9027"/>
        </w:tabs>
        <w:ind w:left="1134"/>
        <w:rPr>
          <w:szCs w:val="22"/>
          <w:lang w:val="es-ES"/>
        </w:rPr>
      </w:pPr>
      <w:r w:rsidRPr="008A5B85">
        <w:rPr>
          <w:szCs w:val="22"/>
          <w:lang w:val="es-ES"/>
        </w:rPr>
        <w:tab/>
      </w:r>
    </w:p>
    <w:p w:rsidR="005717AB" w:rsidRDefault="00773BD5" w:rsidP="00773BD5">
      <w:pPr>
        <w:tabs>
          <w:tab w:val="left" w:leader="dot" w:pos="1134"/>
          <w:tab w:val="left" w:leader="dot" w:pos="9027"/>
        </w:tabs>
        <w:ind w:left="1134"/>
        <w:rPr>
          <w:szCs w:val="22"/>
          <w:lang w:val="es-ES"/>
        </w:rPr>
      </w:pPr>
      <w:r w:rsidRPr="008A5B85">
        <w:rPr>
          <w:szCs w:val="22"/>
          <w:lang w:val="es-ES"/>
        </w:rPr>
        <w:tab/>
      </w:r>
    </w:p>
    <w:p w:rsidR="005717AB" w:rsidRDefault="005717AB" w:rsidP="00773BD5">
      <w:pPr>
        <w:tabs>
          <w:tab w:val="left" w:pos="1134"/>
        </w:tabs>
        <w:ind w:left="567"/>
        <w:rPr>
          <w:szCs w:val="22"/>
          <w:lang w:val="es-ES"/>
        </w:rPr>
      </w:pPr>
    </w:p>
    <w:p w:rsidR="005717AB" w:rsidRPr="009741E5" w:rsidRDefault="00773BD5" w:rsidP="00A35AEB">
      <w:pPr>
        <w:pStyle w:val="ListParagraph"/>
        <w:tabs>
          <w:tab w:val="left" w:pos="1134"/>
        </w:tabs>
        <w:ind w:left="567"/>
        <w:rPr>
          <w:rFonts w:asciiTheme="minorBidi" w:hAnsiTheme="minorBidi" w:cstheme="minorBidi"/>
          <w:szCs w:val="22"/>
          <w:lang w:val="es-ES"/>
        </w:rPr>
      </w:pPr>
      <w:r w:rsidRPr="009741E5">
        <w:rPr>
          <w:rFonts w:asciiTheme="minorBidi" w:eastAsia="MS Gothic" w:hAnsiTheme="minorBidi" w:cstheme="minorBidi"/>
          <w:szCs w:val="22"/>
          <w:lang w:val="es-ES"/>
        </w:rPr>
        <w:tab/>
      </w:r>
      <w:r w:rsidR="00A35AEB" w:rsidRPr="009741E5">
        <w:rPr>
          <w:rFonts w:asciiTheme="minorBidi" w:eastAsia="MS Gothic" w:hAnsiTheme="minorBidi" w:cstheme="minorBidi"/>
          <w:szCs w:val="22"/>
          <w:lang w:val="es-ES_tradnl"/>
        </w:rPr>
        <w:t>Formule o presente cualquier comentario o información adicional pertinente:</w:t>
      </w:r>
      <w:r w:rsidRPr="009741E5">
        <w:rPr>
          <w:rFonts w:asciiTheme="minorBidi" w:hAnsiTheme="minorBidi" w:cstheme="minorBidi"/>
          <w:szCs w:val="22"/>
          <w:lang w:val="es-ES"/>
        </w:rPr>
        <w:t xml:space="preserve">  </w:t>
      </w:r>
    </w:p>
    <w:p w:rsidR="005717AB" w:rsidRDefault="00773BD5" w:rsidP="00773BD5">
      <w:pPr>
        <w:tabs>
          <w:tab w:val="left" w:leader="dot" w:pos="1134"/>
          <w:tab w:val="left" w:leader="dot" w:pos="9027"/>
        </w:tabs>
        <w:ind w:left="1134"/>
        <w:rPr>
          <w:szCs w:val="22"/>
          <w:lang w:val="es-ES"/>
        </w:rPr>
      </w:pPr>
      <w:r w:rsidRPr="008A5B85">
        <w:rPr>
          <w:szCs w:val="22"/>
          <w:lang w:val="es-ES"/>
        </w:rPr>
        <w:tab/>
      </w:r>
    </w:p>
    <w:p w:rsidR="005717AB" w:rsidRDefault="00773BD5" w:rsidP="00773BD5">
      <w:pPr>
        <w:tabs>
          <w:tab w:val="left" w:leader="dot" w:pos="1134"/>
          <w:tab w:val="left" w:leader="dot" w:pos="9027"/>
        </w:tabs>
        <w:ind w:left="1134"/>
        <w:rPr>
          <w:szCs w:val="22"/>
          <w:lang w:val="es-ES"/>
        </w:rPr>
      </w:pPr>
      <w:r w:rsidRPr="008A5B85">
        <w:rPr>
          <w:szCs w:val="22"/>
          <w:lang w:val="es-ES"/>
        </w:rPr>
        <w:tab/>
      </w:r>
    </w:p>
    <w:p w:rsidR="005717AB" w:rsidRDefault="00773BD5" w:rsidP="00773BD5">
      <w:pPr>
        <w:tabs>
          <w:tab w:val="left" w:leader="dot" w:pos="1134"/>
          <w:tab w:val="left" w:leader="dot" w:pos="9027"/>
        </w:tabs>
        <w:ind w:left="1134"/>
        <w:rPr>
          <w:szCs w:val="22"/>
          <w:lang w:val="es-ES"/>
        </w:rPr>
      </w:pPr>
      <w:r w:rsidRPr="008A5B85">
        <w:rPr>
          <w:szCs w:val="22"/>
          <w:lang w:val="es-ES"/>
        </w:rPr>
        <w:tab/>
      </w:r>
    </w:p>
    <w:p w:rsidR="005717AB" w:rsidRDefault="00773BD5" w:rsidP="00773BD5">
      <w:pPr>
        <w:tabs>
          <w:tab w:val="left" w:leader="dot" w:pos="1134"/>
          <w:tab w:val="left" w:leader="dot" w:pos="9027"/>
        </w:tabs>
        <w:ind w:left="1134"/>
        <w:rPr>
          <w:szCs w:val="22"/>
          <w:lang w:val="es-ES"/>
        </w:rPr>
      </w:pPr>
      <w:r w:rsidRPr="008A5B85">
        <w:rPr>
          <w:szCs w:val="22"/>
          <w:lang w:val="es-ES"/>
        </w:rPr>
        <w:tab/>
      </w:r>
    </w:p>
    <w:p w:rsidR="005717AB" w:rsidRDefault="005717AB" w:rsidP="00773BD5">
      <w:pPr>
        <w:pStyle w:val="ListParagraph"/>
        <w:ind w:left="567"/>
        <w:rPr>
          <w:szCs w:val="22"/>
          <w:lang w:val="es-ES"/>
        </w:rPr>
      </w:pPr>
    </w:p>
    <w:p w:rsidR="005717AB" w:rsidRDefault="00952EC9">
      <w:pPr>
        <w:rPr>
          <w:bCs/>
          <w:szCs w:val="22"/>
          <w:lang w:val="es-ES"/>
        </w:rPr>
      </w:pPr>
      <w:r w:rsidRPr="008A5B85">
        <w:rPr>
          <w:szCs w:val="22"/>
          <w:lang w:val="es-ES"/>
        </w:rPr>
        <w:br w:type="page"/>
      </w:r>
    </w:p>
    <w:p w:rsidR="005717AB" w:rsidRPr="009741E5" w:rsidRDefault="001C08D2" w:rsidP="00A35AEB">
      <w:pPr>
        <w:pStyle w:val="Heading3"/>
        <w:tabs>
          <w:tab w:val="left" w:pos="567"/>
        </w:tabs>
        <w:ind w:left="567"/>
        <w:rPr>
          <w:bCs w:val="0"/>
          <w:szCs w:val="22"/>
          <w:lang w:val="es-ES"/>
        </w:rPr>
      </w:pPr>
      <w:r w:rsidRPr="009741E5">
        <w:rPr>
          <w:szCs w:val="22"/>
          <w:u w:val="none"/>
          <w:lang w:val="en-US"/>
        </w:rPr>
        <w:fldChar w:fldCharType="begin"/>
      </w:r>
      <w:r w:rsidRPr="009741E5">
        <w:rPr>
          <w:szCs w:val="22"/>
          <w:u w:val="none"/>
          <w:lang w:val="es-ES"/>
        </w:rPr>
        <w:instrText xml:space="preserve"> AUTONUM  </w:instrText>
      </w:r>
      <w:r w:rsidRPr="009741E5">
        <w:rPr>
          <w:szCs w:val="22"/>
          <w:u w:val="none"/>
          <w:lang w:val="en-US"/>
        </w:rPr>
        <w:fldChar w:fldCharType="end"/>
      </w:r>
      <w:r w:rsidRPr="009741E5">
        <w:rPr>
          <w:szCs w:val="22"/>
          <w:u w:val="none"/>
          <w:lang w:val="es-ES"/>
        </w:rPr>
        <w:tab/>
      </w:r>
      <w:r w:rsidR="00A35AEB" w:rsidRPr="009741E5">
        <w:rPr>
          <w:szCs w:val="22"/>
          <w:lang w:val="es-ES_tradnl"/>
        </w:rPr>
        <w:t>Limitaciones inscritas como modificación</w:t>
      </w:r>
    </w:p>
    <w:p w:rsidR="005717AB" w:rsidRDefault="005717AB" w:rsidP="008E3382">
      <w:pPr>
        <w:tabs>
          <w:tab w:val="left" w:pos="1134"/>
        </w:tabs>
        <w:ind w:left="567"/>
        <w:rPr>
          <w:szCs w:val="22"/>
          <w:lang w:val="es-ES"/>
        </w:rPr>
      </w:pPr>
    </w:p>
    <w:p w:rsidR="005717AB" w:rsidRPr="00F043BD" w:rsidRDefault="00A35AEB" w:rsidP="00F043BD">
      <w:pPr>
        <w:pBdr>
          <w:top w:val="single" w:sz="4" w:space="1" w:color="auto"/>
          <w:left w:val="single" w:sz="4" w:space="4" w:color="auto"/>
          <w:bottom w:val="single" w:sz="4" w:space="1" w:color="auto"/>
          <w:right w:val="single" w:sz="4" w:space="4" w:color="auto"/>
        </w:pBdr>
        <w:tabs>
          <w:tab w:val="left" w:pos="1134"/>
        </w:tabs>
        <w:ind w:left="567"/>
        <w:rPr>
          <w:szCs w:val="22"/>
          <w:lang w:val="es-ES"/>
        </w:rPr>
      </w:pPr>
      <w:r w:rsidRPr="00F043BD">
        <w:rPr>
          <w:b/>
          <w:szCs w:val="22"/>
          <w:lang w:val="es-ES_tradnl"/>
        </w:rPr>
        <w:t>Pregunta 8</w:t>
      </w:r>
      <w:r w:rsidRPr="00F043BD">
        <w:rPr>
          <w:szCs w:val="22"/>
          <w:lang w:val="es-ES_tradnl"/>
        </w:rPr>
        <w:t xml:space="preserve">:  En calidad de Oficina de una Parte Contratante designada, ¿examina la Oficina </w:t>
      </w:r>
      <w:r w:rsidR="00F043BD" w:rsidRPr="00F043BD">
        <w:rPr>
          <w:szCs w:val="22"/>
          <w:lang w:val="es-ES_tradnl"/>
        </w:rPr>
        <w:t>una limitación inscrita</w:t>
      </w:r>
      <w:r w:rsidRPr="00F043BD">
        <w:rPr>
          <w:szCs w:val="22"/>
          <w:lang w:val="es-ES_tradnl"/>
        </w:rPr>
        <w:t xml:space="preserve"> como modificación (conforme a la Regla 27.1)a))?</w:t>
      </w:r>
      <w:r w:rsidR="00323E99" w:rsidRPr="00F043BD">
        <w:rPr>
          <w:szCs w:val="22"/>
          <w:lang w:val="es-ES"/>
        </w:rPr>
        <w:t xml:space="preserve">  </w:t>
      </w:r>
      <w:r w:rsidRPr="00F043BD">
        <w:rPr>
          <w:i/>
          <w:szCs w:val="22"/>
          <w:lang w:val="es-ES_tradnl"/>
        </w:rPr>
        <w:t xml:space="preserve">(Puede marcar más de una casilla, pero, en ese caso, explique su respuesta en la sección de </w:t>
      </w:r>
      <w:r w:rsidR="004500CE">
        <w:rPr>
          <w:i/>
          <w:szCs w:val="22"/>
          <w:lang w:val="es-ES_tradnl"/>
        </w:rPr>
        <w:t>comentarios que figura más adelante</w:t>
      </w:r>
      <w:r w:rsidR="00C86518">
        <w:rPr>
          <w:i/>
          <w:szCs w:val="22"/>
          <w:lang w:val="es-ES_tradnl"/>
        </w:rPr>
        <w:t>.</w:t>
      </w:r>
      <w:r w:rsidRPr="00F043BD">
        <w:rPr>
          <w:i/>
          <w:szCs w:val="22"/>
          <w:lang w:val="es-ES_tradnl"/>
        </w:rPr>
        <w:t>)</w:t>
      </w:r>
    </w:p>
    <w:p w:rsidR="005717AB" w:rsidRDefault="005717AB" w:rsidP="008E3382">
      <w:pPr>
        <w:tabs>
          <w:tab w:val="left" w:pos="1134"/>
        </w:tabs>
        <w:ind w:left="567"/>
        <w:rPr>
          <w:szCs w:val="22"/>
          <w:lang w:val="es-ES"/>
        </w:rPr>
      </w:pPr>
    </w:p>
    <w:p w:rsidR="005717AB" w:rsidRPr="00F043BD" w:rsidRDefault="002D4474" w:rsidP="008A5B85">
      <w:pPr>
        <w:pStyle w:val="ListParagraph"/>
        <w:tabs>
          <w:tab w:val="left" w:pos="1134"/>
        </w:tabs>
        <w:ind w:left="567"/>
        <w:rPr>
          <w:szCs w:val="22"/>
          <w:lang w:val="es-ES"/>
        </w:rPr>
      </w:pPr>
      <w:sdt>
        <w:sdtPr>
          <w:rPr>
            <w:szCs w:val="22"/>
            <w:lang w:val="es-ES"/>
          </w:rPr>
          <w:id w:val="-711107481"/>
          <w14:checkbox>
            <w14:checked w14:val="0"/>
            <w14:checkedState w14:val="2612" w14:font="MS Gothic"/>
            <w14:uncheckedState w14:val="2610" w14:font="MS Gothic"/>
          </w14:checkbox>
        </w:sdtPr>
        <w:sdtEndPr/>
        <w:sdtContent>
          <w:r w:rsidR="00EC7D02" w:rsidRPr="00F043BD">
            <w:rPr>
              <w:rFonts w:ascii="MS Gothic" w:eastAsia="MS Gothic" w:hAnsi="MS Gothic" w:cs="MS Gothic" w:hint="eastAsia"/>
              <w:szCs w:val="22"/>
              <w:lang w:val="es-ES"/>
            </w:rPr>
            <w:t>☐</w:t>
          </w:r>
        </w:sdtContent>
      </w:sdt>
      <w:r w:rsidR="00EC7D02" w:rsidRPr="00F043BD">
        <w:rPr>
          <w:szCs w:val="22"/>
          <w:lang w:val="es-ES"/>
        </w:rPr>
        <w:t xml:space="preserve"> </w:t>
      </w:r>
      <w:r w:rsidR="00323E99" w:rsidRPr="00F043BD">
        <w:rPr>
          <w:szCs w:val="22"/>
          <w:lang w:val="es-ES"/>
        </w:rPr>
        <w:tab/>
      </w:r>
      <w:r w:rsidR="008A5B85" w:rsidRPr="00F043BD">
        <w:rPr>
          <w:i/>
          <w:szCs w:val="22"/>
          <w:u w:val="single"/>
          <w:lang w:val="es-ES_tradnl"/>
        </w:rPr>
        <w:t>Sí</w:t>
      </w:r>
      <w:r w:rsidR="008A5B85" w:rsidRPr="00F043BD">
        <w:rPr>
          <w:szCs w:val="22"/>
          <w:lang w:val="es-ES_tradnl"/>
        </w:rPr>
        <w:t>, la Oficina lleva a cabo ese examen.</w:t>
      </w:r>
    </w:p>
    <w:p w:rsidR="005717AB" w:rsidRDefault="005717AB" w:rsidP="008E3382">
      <w:pPr>
        <w:pStyle w:val="ListParagraph"/>
        <w:tabs>
          <w:tab w:val="left" w:pos="1134"/>
        </w:tabs>
        <w:ind w:left="567"/>
        <w:rPr>
          <w:szCs w:val="22"/>
          <w:lang w:val="es-ES"/>
        </w:rPr>
      </w:pPr>
    </w:p>
    <w:p w:rsidR="005717AB" w:rsidRPr="00F043BD" w:rsidRDefault="002D4474" w:rsidP="008A5B85">
      <w:pPr>
        <w:pStyle w:val="ListParagraph"/>
        <w:ind w:left="1134" w:hanging="567"/>
        <w:rPr>
          <w:szCs w:val="22"/>
          <w:lang w:val="es-ES"/>
        </w:rPr>
      </w:pPr>
      <w:sdt>
        <w:sdtPr>
          <w:rPr>
            <w:szCs w:val="22"/>
            <w:lang w:val="es-ES"/>
          </w:rPr>
          <w:id w:val="-2139031299"/>
          <w14:checkbox>
            <w14:checked w14:val="0"/>
            <w14:checkedState w14:val="2612" w14:font="MS Gothic"/>
            <w14:uncheckedState w14:val="2610" w14:font="MS Gothic"/>
          </w14:checkbox>
        </w:sdtPr>
        <w:sdtEndPr/>
        <w:sdtContent>
          <w:r w:rsidR="00DC7466" w:rsidRPr="00F043BD">
            <w:rPr>
              <w:rFonts w:ascii="MS Gothic" w:eastAsia="MS Gothic" w:hAnsi="MS Gothic" w:cs="MS Gothic" w:hint="eastAsia"/>
              <w:szCs w:val="22"/>
              <w:lang w:val="es-ES"/>
            </w:rPr>
            <w:t>☐</w:t>
          </w:r>
        </w:sdtContent>
      </w:sdt>
      <w:r w:rsidR="00DC7466" w:rsidRPr="00F043BD">
        <w:rPr>
          <w:szCs w:val="22"/>
          <w:lang w:val="es-ES"/>
        </w:rPr>
        <w:t xml:space="preserve"> </w:t>
      </w:r>
      <w:r w:rsidR="00DC7466" w:rsidRPr="00F043BD">
        <w:rPr>
          <w:szCs w:val="22"/>
          <w:lang w:val="es-ES"/>
        </w:rPr>
        <w:tab/>
      </w:r>
      <w:r w:rsidR="008A5B85" w:rsidRPr="00B76B65">
        <w:rPr>
          <w:i/>
          <w:iCs/>
          <w:szCs w:val="22"/>
          <w:u w:val="single"/>
          <w:lang w:val="es-ES_tradnl"/>
        </w:rPr>
        <w:t>No</w:t>
      </w:r>
      <w:r w:rsidR="008A5B85" w:rsidRPr="00F043BD">
        <w:rPr>
          <w:szCs w:val="22"/>
          <w:lang w:val="es-ES_tradnl"/>
        </w:rPr>
        <w:t xml:space="preserve">, la Oficina únicamente tiene en cuenta la limitación porque entiende que el titular debe velar por que la limitación en cuestión esté </w:t>
      </w:r>
      <w:r w:rsidR="00882DDA">
        <w:rPr>
          <w:szCs w:val="22"/>
          <w:lang w:val="es-ES_tradnl"/>
        </w:rPr>
        <w:t>incluida</w:t>
      </w:r>
      <w:r w:rsidR="008A5B85" w:rsidRPr="00F043BD">
        <w:rPr>
          <w:szCs w:val="22"/>
          <w:lang w:val="es-ES_tradnl"/>
        </w:rPr>
        <w:t xml:space="preserve"> en la lista principal del registro internacional.</w:t>
      </w:r>
    </w:p>
    <w:p w:rsidR="005717AB" w:rsidRDefault="005717AB" w:rsidP="008E3382">
      <w:pPr>
        <w:pStyle w:val="ListParagraph"/>
        <w:tabs>
          <w:tab w:val="left" w:pos="1134"/>
        </w:tabs>
        <w:ind w:left="567"/>
        <w:rPr>
          <w:szCs w:val="22"/>
          <w:lang w:val="es-ES"/>
        </w:rPr>
      </w:pPr>
    </w:p>
    <w:p w:rsidR="005717AB" w:rsidRPr="00F043BD" w:rsidRDefault="002D4474" w:rsidP="00F043BD">
      <w:pPr>
        <w:pStyle w:val="ListParagraph"/>
        <w:tabs>
          <w:tab w:val="left" w:pos="1134"/>
        </w:tabs>
        <w:ind w:left="1134" w:hanging="567"/>
        <w:rPr>
          <w:szCs w:val="22"/>
          <w:lang w:val="es-ES"/>
        </w:rPr>
      </w:pPr>
      <w:sdt>
        <w:sdtPr>
          <w:rPr>
            <w:szCs w:val="22"/>
            <w:lang w:val="es-ES"/>
          </w:rPr>
          <w:id w:val="-560868583"/>
          <w14:checkbox>
            <w14:checked w14:val="0"/>
            <w14:checkedState w14:val="2612" w14:font="MS Gothic"/>
            <w14:uncheckedState w14:val="2610" w14:font="MS Gothic"/>
          </w14:checkbox>
        </w:sdtPr>
        <w:sdtEndPr/>
        <w:sdtContent>
          <w:r w:rsidR="00EC7D02" w:rsidRPr="00F043BD">
            <w:rPr>
              <w:rFonts w:ascii="MS Gothic" w:eastAsia="MS Gothic" w:hAnsi="MS Gothic" w:cs="MS Gothic" w:hint="eastAsia"/>
              <w:szCs w:val="22"/>
              <w:lang w:val="es-ES"/>
            </w:rPr>
            <w:t>☐</w:t>
          </w:r>
        </w:sdtContent>
      </w:sdt>
      <w:r w:rsidR="00EC7D02" w:rsidRPr="00F043BD">
        <w:rPr>
          <w:szCs w:val="22"/>
          <w:lang w:val="es-ES"/>
        </w:rPr>
        <w:t xml:space="preserve"> </w:t>
      </w:r>
      <w:r w:rsidR="00323E99" w:rsidRPr="00F043BD">
        <w:rPr>
          <w:szCs w:val="22"/>
          <w:lang w:val="es-ES"/>
        </w:rPr>
        <w:tab/>
      </w:r>
      <w:r w:rsidR="008A5B85" w:rsidRPr="00F043BD">
        <w:rPr>
          <w:i/>
          <w:szCs w:val="22"/>
          <w:u w:val="single"/>
          <w:lang w:val="es-ES_tradnl"/>
        </w:rPr>
        <w:t>No</w:t>
      </w:r>
      <w:r w:rsidR="008A5B85" w:rsidRPr="00F043BD">
        <w:rPr>
          <w:szCs w:val="22"/>
          <w:lang w:val="es-ES_tradnl"/>
        </w:rPr>
        <w:t xml:space="preserve">, la Oficina solamente toma nota de la limitación porque entiende que la Oficina que presentó la petición o la Oficina Internacional, cuando fue el titular quien presentó </w:t>
      </w:r>
      <w:r w:rsidR="00F043BD" w:rsidRPr="00F043BD">
        <w:rPr>
          <w:szCs w:val="22"/>
          <w:lang w:val="es-ES_tradnl"/>
        </w:rPr>
        <w:t>dicha</w:t>
      </w:r>
      <w:r w:rsidR="008A5B85" w:rsidRPr="00F043BD">
        <w:rPr>
          <w:szCs w:val="22"/>
          <w:lang w:val="es-ES_tradnl"/>
        </w:rPr>
        <w:t xml:space="preserve"> petición, ha determinado previamente que la limitación en cuestión está </w:t>
      </w:r>
      <w:r w:rsidR="00882DDA">
        <w:rPr>
          <w:szCs w:val="22"/>
          <w:lang w:val="es-ES_tradnl"/>
        </w:rPr>
        <w:t>incluida</w:t>
      </w:r>
      <w:r w:rsidR="008A5B85" w:rsidRPr="00F043BD">
        <w:rPr>
          <w:szCs w:val="22"/>
          <w:lang w:val="es-ES_tradnl"/>
        </w:rPr>
        <w:t xml:space="preserve"> en la lista principal del registro internacional.</w:t>
      </w:r>
    </w:p>
    <w:p w:rsidR="005717AB" w:rsidRDefault="005717AB" w:rsidP="00323E99">
      <w:pPr>
        <w:pStyle w:val="ListParagraph"/>
        <w:tabs>
          <w:tab w:val="left" w:pos="1134"/>
        </w:tabs>
        <w:ind w:left="1134" w:hanging="567"/>
        <w:rPr>
          <w:szCs w:val="22"/>
          <w:lang w:val="es-ES"/>
        </w:rPr>
      </w:pPr>
    </w:p>
    <w:p w:rsidR="005717AB" w:rsidRPr="00F043BD" w:rsidRDefault="002D4474" w:rsidP="008A5B85">
      <w:pPr>
        <w:pStyle w:val="ListParagraph"/>
        <w:tabs>
          <w:tab w:val="left" w:pos="1134"/>
        </w:tabs>
        <w:ind w:left="1134" w:hanging="567"/>
        <w:rPr>
          <w:szCs w:val="22"/>
          <w:lang w:val="es-ES"/>
        </w:rPr>
      </w:pPr>
      <w:sdt>
        <w:sdtPr>
          <w:rPr>
            <w:szCs w:val="22"/>
            <w:lang w:val="es-ES"/>
          </w:rPr>
          <w:id w:val="-165483141"/>
          <w14:checkbox>
            <w14:checked w14:val="0"/>
            <w14:checkedState w14:val="2612" w14:font="MS Gothic"/>
            <w14:uncheckedState w14:val="2610" w14:font="MS Gothic"/>
          </w14:checkbox>
        </w:sdtPr>
        <w:sdtEndPr/>
        <w:sdtContent>
          <w:r w:rsidR="00CC6FF2" w:rsidRPr="00F043BD">
            <w:rPr>
              <w:rFonts w:ascii="MS Gothic" w:eastAsia="MS Gothic" w:hAnsi="MS Gothic"/>
              <w:szCs w:val="22"/>
              <w:lang w:val="es-ES"/>
            </w:rPr>
            <w:t>☐</w:t>
          </w:r>
        </w:sdtContent>
      </w:sdt>
      <w:r w:rsidR="00CC6FF2" w:rsidRPr="00F043BD">
        <w:rPr>
          <w:szCs w:val="22"/>
          <w:lang w:val="es-ES"/>
        </w:rPr>
        <w:tab/>
      </w:r>
      <w:r w:rsidR="008A5B85" w:rsidRPr="00F043BD">
        <w:rPr>
          <w:i/>
          <w:szCs w:val="22"/>
          <w:u w:val="single"/>
          <w:lang w:val="es-ES_tradnl"/>
        </w:rPr>
        <w:t>No</w:t>
      </w:r>
      <w:r w:rsidR="008A5B85" w:rsidRPr="00F043BD">
        <w:rPr>
          <w:szCs w:val="22"/>
          <w:lang w:val="es-ES_tradnl"/>
        </w:rPr>
        <w:t xml:space="preserve">, la Oficina solamente toma nota de la limitación porque entiende que la Oficina Internacional, con independencia de quién presentó la petición, ha determinado previamente que la limitación en cuestión está </w:t>
      </w:r>
      <w:r w:rsidR="00882DDA">
        <w:rPr>
          <w:szCs w:val="22"/>
          <w:lang w:val="es-ES_tradnl"/>
        </w:rPr>
        <w:t>incluida</w:t>
      </w:r>
      <w:r w:rsidR="008A5B85" w:rsidRPr="00F043BD">
        <w:rPr>
          <w:szCs w:val="22"/>
          <w:lang w:val="es-ES_tradnl"/>
        </w:rPr>
        <w:t xml:space="preserve"> en la lista principal del registro internacional.</w:t>
      </w:r>
    </w:p>
    <w:p w:rsidR="005717AB" w:rsidRDefault="005717AB" w:rsidP="008E3382">
      <w:pPr>
        <w:pStyle w:val="ListParagraph"/>
        <w:tabs>
          <w:tab w:val="left" w:pos="1134"/>
        </w:tabs>
        <w:ind w:left="567"/>
        <w:rPr>
          <w:szCs w:val="22"/>
          <w:lang w:val="es-ES"/>
        </w:rPr>
      </w:pPr>
    </w:p>
    <w:p w:rsidR="005717AB" w:rsidRPr="00F043BD" w:rsidRDefault="002D4474" w:rsidP="008A5B85">
      <w:pPr>
        <w:pStyle w:val="ListParagraph"/>
        <w:tabs>
          <w:tab w:val="left" w:pos="1134"/>
        </w:tabs>
        <w:ind w:left="1134" w:hanging="567"/>
        <w:rPr>
          <w:szCs w:val="22"/>
          <w:lang w:val="es-ES"/>
        </w:rPr>
      </w:pPr>
      <w:sdt>
        <w:sdtPr>
          <w:rPr>
            <w:szCs w:val="22"/>
            <w:lang w:val="es-ES"/>
          </w:rPr>
          <w:id w:val="965386929"/>
          <w14:checkbox>
            <w14:checked w14:val="0"/>
            <w14:checkedState w14:val="2612" w14:font="MS Gothic"/>
            <w14:uncheckedState w14:val="2610" w14:font="MS Gothic"/>
          </w14:checkbox>
        </w:sdtPr>
        <w:sdtEndPr/>
        <w:sdtContent>
          <w:r w:rsidR="00EC7D02" w:rsidRPr="00F043BD">
            <w:rPr>
              <w:rFonts w:ascii="MS Gothic" w:eastAsia="MS Gothic" w:hAnsi="MS Gothic" w:cs="MS Gothic" w:hint="eastAsia"/>
              <w:szCs w:val="22"/>
              <w:lang w:val="es-ES"/>
            </w:rPr>
            <w:t>☐</w:t>
          </w:r>
        </w:sdtContent>
      </w:sdt>
      <w:r w:rsidR="00EC7D02" w:rsidRPr="00F043BD">
        <w:rPr>
          <w:szCs w:val="22"/>
          <w:lang w:val="es-ES"/>
        </w:rPr>
        <w:t xml:space="preserve"> </w:t>
      </w:r>
      <w:r w:rsidR="00323E99" w:rsidRPr="00F043BD">
        <w:rPr>
          <w:szCs w:val="22"/>
          <w:lang w:val="es-ES"/>
        </w:rPr>
        <w:tab/>
      </w:r>
      <w:r w:rsidR="008A5B85" w:rsidRPr="00F043BD">
        <w:rPr>
          <w:i/>
          <w:szCs w:val="22"/>
          <w:u w:val="single"/>
          <w:lang w:val="es-ES_tradnl"/>
        </w:rPr>
        <w:t>No</w:t>
      </w:r>
      <w:r w:rsidR="008A5B85" w:rsidRPr="00F043BD">
        <w:rPr>
          <w:szCs w:val="22"/>
          <w:lang w:val="es-ES_tradnl"/>
        </w:rPr>
        <w:t>, la Oficina solamente toma nota de la limitación porque carece de fundamento jurídico para examinar la limitación en cuestión o denegar sus efectos.</w:t>
      </w:r>
      <w:r w:rsidR="00EC7D02" w:rsidRPr="00F043BD">
        <w:rPr>
          <w:szCs w:val="22"/>
          <w:lang w:val="es-ES"/>
        </w:rPr>
        <w:t xml:space="preserve"> </w:t>
      </w:r>
    </w:p>
    <w:p w:rsidR="005717AB" w:rsidRDefault="005717AB" w:rsidP="00323E99">
      <w:pPr>
        <w:pStyle w:val="ListParagraph"/>
        <w:tabs>
          <w:tab w:val="left" w:pos="1134"/>
        </w:tabs>
        <w:ind w:left="1134" w:hanging="567"/>
        <w:rPr>
          <w:szCs w:val="22"/>
          <w:lang w:val="es-ES"/>
        </w:rPr>
      </w:pPr>
    </w:p>
    <w:p w:rsidR="005717AB" w:rsidRDefault="002D4474" w:rsidP="008A5B85">
      <w:pPr>
        <w:pStyle w:val="ListParagraph"/>
        <w:tabs>
          <w:tab w:val="left" w:pos="1134"/>
        </w:tabs>
        <w:ind w:left="1134" w:hanging="567"/>
        <w:rPr>
          <w:szCs w:val="22"/>
          <w:lang w:val="es-ES"/>
        </w:rPr>
      </w:pPr>
      <w:sdt>
        <w:sdtPr>
          <w:rPr>
            <w:szCs w:val="22"/>
            <w:lang w:val="es-ES"/>
          </w:rPr>
          <w:id w:val="-1920012127"/>
          <w14:checkbox>
            <w14:checked w14:val="0"/>
            <w14:checkedState w14:val="2612" w14:font="MS Gothic"/>
            <w14:uncheckedState w14:val="2610" w14:font="MS Gothic"/>
          </w14:checkbox>
        </w:sdtPr>
        <w:sdtEndPr/>
        <w:sdtContent>
          <w:r w:rsidR="006C4AC9" w:rsidRPr="00AA0A3E">
            <w:rPr>
              <w:rFonts w:ascii="MS Gothic" w:eastAsia="MS Gothic" w:hAnsi="MS Gothic" w:cs="MS Gothic" w:hint="eastAsia"/>
              <w:szCs w:val="22"/>
              <w:lang w:val="es-ES"/>
            </w:rPr>
            <w:t>☐</w:t>
          </w:r>
        </w:sdtContent>
      </w:sdt>
      <w:r w:rsidR="006C4AC9" w:rsidRPr="00AA0A3E">
        <w:rPr>
          <w:szCs w:val="22"/>
          <w:lang w:val="es-ES"/>
        </w:rPr>
        <w:t xml:space="preserve"> </w:t>
      </w:r>
      <w:r w:rsidR="006C4AC9" w:rsidRPr="00AA0A3E">
        <w:rPr>
          <w:szCs w:val="22"/>
          <w:lang w:val="es-ES"/>
        </w:rPr>
        <w:tab/>
      </w:r>
      <w:r w:rsidR="008A5B85" w:rsidRPr="008A5B85">
        <w:rPr>
          <w:i/>
          <w:color w:val="000000"/>
          <w:szCs w:val="22"/>
          <w:u w:val="single"/>
          <w:lang w:val="es-ES_tradnl"/>
        </w:rPr>
        <w:t>N/A</w:t>
      </w:r>
      <w:r w:rsidR="008A5B85" w:rsidRPr="008A5B85">
        <w:rPr>
          <w:color w:val="000000"/>
          <w:szCs w:val="22"/>
          <w:lang w:val="es-ES_tradnl"/>
        </w:rPr>
        <w:t>, en calidad de Oficina de una Parte Contratante designada, la Oficina no ha recibido la notificación de una limitación inscrita como modificación en un registro internacional.</w:t>
      </w:r>
      <w:r w:rsidR="006C4AC9" w:rsidRPr="00AA0A3E">
        <w:rPr>
          <w:szCs w:val="22"/>
          <w:lang w:val="es-ES"/>
        </w:rPr>
        <w:t xml:space="preserve"> </w:t>
      </w:r>
    </w:p>
    <w:p w:rsidR="005717AB" w:rsidRDefault="005717AB" w:rsidP="006C4AC9">
      <w:pPr>
        <w:pStyle w:val="ListParagraph"/>
        <w:tabs>
          <w:tab w:val="left" w:pos="1134"/>
        </w:tabs>
        <w:ind w:left="1134" w:hanging="567"/>
        <w:rPr>
          <w:szCs w:val="22"/>
          <w:lang w:val="es-ES"/>
        </w:rPr>
      </w:pPr>
    </w:p>
    <w:p w:rsidR="005717AB" w:rsidRPr="00F043BD" w:rsidRDefault="002D4474" w:rsidP="008A5B85">
      <w:pPr>
        <w:pStyle w:val="ListParagraph"/>
        <w:tabs>
          <w:tab w:val="left" w:pos="1134"/>
        </w:tabs>
        <w:ind w:left="567"/>
        <w:rPr>
          <w:szCs w:val="22"/>
          <w:lang w:val="es-ES"/>
        </w:rPr>
      </w:pPr>
      <w:sdt>
        <w:sdtPr>
          <w:rPr>
            <w:szCs w:val="22"/>
            <w:lang w:val="es-ES"/>
          </w:rPr>
          <w:id w:val="1809507110"/>
          <w14:checkbox>
            <w14:checked w14:val="0"/>
            <w14:checkedState w14:val="2612" w14:font="MS Gothic"/>
            <w14:uncheckedState w14:val="2610" w14:font="MS Gothic"/>
          </w14:checkbox>
        </w:sdtPr>
        <w:sdtEndPr/>
        <w:sdtContent>
          <w:r w:rsidR="00773BD5" w:rsidRPr="00F043BD">
            <w:rPr>
              <w:rFonts w:ascii="MS Gothic" w:eastAsia="MS Gothic" w:hAnsi="MS Gothic" w:cs="MS Gothic" w:hint="eastAsia"/>
              <w:szCs w:val="22"/>
              <w:lang w:val="es-ES"/>
            </w:rPr>
            <w:t>☐</w:t>
          </w:r>
        </w:sdtContent>
      </w:sdt>
      <w:r w:rsidR="00773BD5" w:rsidRPr="00F043BD">
        <w:rPr>
          <w:szCs w:val="22"/>
          <w:lang w:val="es-ES"/>
        </w:rPr>
        <w:t xml:space="preserve"> </w:t>
      </w:r>
      <w:r w:rsidR="00773BD5" w:rsidRPr="00F043BD">
        <w:rPr>
          <w:szCs w:val="22"/>
          <w:lang w:val="es-ES"/>
        </w:rPr>
        <w:tab/>
      </w:r>
      <w:r w:rsidR="000C3196">
        <w:rPr>
          <w:szCs w:val="22"/>
          <w:lang w:val="es-ES_tradnl"/>
        </w:rPr>
        <w:t>Otras opciones – Sírvase indicar</w:t>
      </w:r>
      <w:r w:rsidR="00C86518">
        <w:rPr>
          <w:szCs w:val="22"/>
          <w:lang w:val="es-ES_tradnl"/>
        </w:rPr>
        <w:t>:</w:t>
      </w:r>
      <w:r w:rsidR="008A5B85" w:rsidRPr="00F043BD">
        <w:rPr>
          <w:szCs w:val="22"/>
          <w:lang w:val="es-ES"/>
        </w:rPr>
        <w:t xml:space="preserve">  </w:t>
      </w:r>
    </w:p>
    <w:p w:rsidR="005717AB" w:rsidRDefault="00773BD5" w:rsidP="00773BD5">
      <w:pPr>
        <w:tabs>
          <w:tab w:val="left" w:leader="dot" w:pos="1134"/>
          <w:tab w:val="left" w:leader="dot" w:pos="9027"/>
        </w:tabs>
        <w:ind w:left="1134"/>
        <w:rPr>
          <w:szCs w:val="22"/>
          <w:lang w:val="es-ES"/>
        </w:rPr>
      </w:pPr>
      <w:r w:rsidRPr="007021C2">
        <w:rPr>
          <w:szCs w:val="22"/>
          <w:lang w:val="es-ES"/>
        </w:rPr>
        <w:tab/>
      </w:r>
    </w:p>
    <w:p w:rsidR="005717AB" w:rsidRDefault="00773BD5" w:rsidP="00773BD5">
      <w:pPr>
        <w:tabs>
          <w:tab w:val="left" w:leader="dot" w:pos="1134"/>
          <w:tab w:val="left" w:leader="dot" w:pos="9027"/>
        </w:tabs>
        <w:ind w:left="1134"/>
        <w:rPr>
          <w:szCs w:val="22"/>
          <w:lang w:val="es-ES"/>
        </w:rPr>
      </w:pPr>
      <w:r w:rsidRPr="007021C2">
        <w:rPr>
          <w:szCs w:val="22"/>
          <w:lang w:val="es-ES"/>
        </w:rPr>
        <w:tab/>
      </w:r>
    </w:p>
    <w:p w:rsidR="005717AB" w:rsidRDefault="00773BD5" w:rsidP="00773BD5">
      <w:pPr>
        <w:tabs>
          <w:tab w:val="left" w:leader="dot" w:pos="1134"/>
          <w:tab w:val="left" w:leader="dot" w:pos="9027"/>
        </w:tabs>
        <w:ind w:left="1134"/>
        <w:rPr>
          <w:szCs w:val="22"/>
          <w:lang w:val="es-ES"/>
        </w:rPr>
      </w:pPr>
      <w:r w:rsidRPr="007021C2">
        <w:rPr>
          <w:szCs w:val="22"/>
          <w:lang w:val="es-ES"/>
        </w:rPr>
        <w:tab/>
      </w:r>
    </w:p>
    <w:p w:rsidR="005717AB" w:rsidRDefault="00773BD5" w:rsidP="00773BD5">
      <w:pPr>
        <w:tabs>
          <w:tab w:val="left" w:leader="dot" w:pos="1134"/>
          <w:tab w:val="left" w:leader="dot" w:pos="9027"/>
        </w:tabs>
        <w:ind w:left="1134"/>
        <w:rPr>
          <w:szCs w:val="22"/>
          <w:lang w:val="es-ES"/>
        </w:rPr>
      </w:pPr>
      <w:r w:rsidRPr="007021C2">
        <w:rPr>
          <w:szCs w:val="22"/>
          <w:lang w:val="es-ES"/>
        </w:rPr>
        <w:tab/>
      </w:r>
    </w:p>
    <w:p w:rsidR="005717AB" w:rsidRDefault="005717AB" w:rsidP="00773BD5">
      <w:pPr>
        <w:tabs>
          <w:tab w:val="left" w:pos="1134"/>
        </w:tabs>
        <w:ind w:left="567"/>
        <w:rPr>
          <w:szCs w:val="22"/>
          <w:lang w:val="es-ES"/>
        </w:rPr>
      </w:pPr>
    </w:p>
    <w:p w:rsidR="005717AB" w:rsidRPr="00F043BD" w:rsidRDefault="00773BD5" w:rsidP="007021C2">
      <w:pPr>
        <w:pStyle w:val="ListParagraph"/>
        <w:tabs>
          <w:tab w:val="left" w:pos="1134"/>
        </w:tabs>
        <w:ind w:left="567"/>
        <w:rPr>
          <w:szCs w:val="22"/>
          <w:lang w:val="es-ES"/>
        </w:rPr>
      </w:pPr>
      <w:r w:rsidRPr="00F043BD">
        <w:rPr>
          <w:rFonts w:ascii="MS Gothic" w:eastAsia="MS Gothic" w:hAnsi="MS Gothic" w:cs="MS Gothic"/>
          <w:szCs w:val="22"/>
          <w:lang w:val="es-ES"/>
        </w:rPr>
        <w:tab/>
      </w:r>
      <w:r w:rsidR="007021C2" w:rsidRPr="00F043BD">
        <w:rPr>
          <w:rFonts w:asciiTheme="minorBidi" w:eastAsia="MS Gothic" w:hAnsiTheme="minorBidi" w:cstheme="minorBidi"/>
          <w:szCs w:val="22"/>
          <w:lang w:val="es-ES_tradnl"/>
        </w:rPr>
        <w:t>Formule o presente cualquier comentario o información adicional pertinente:</w:t>
      </w:r>
      <w:r w:rsidR="007021C2" w:rsidRPr="00F043BD">
        <w:rPr>
          <w:rFonts w:asciiTheme="minorBidi" w:hAnsiTheme="minorBidi" w:cstheme="minorBidi"/>
          <w:szCs w:val="22"/>
          <w:lang w:val="es-ES"/>
        </w:rPr>
        <w:t xml:space="preserve">  </w:t>
      </w:r>
    </w:p>
    <w:p w:rsidR="005717AB" w:rsidRDefault="00773BD5" w:rsidP="00773BD5">
      <w:pPr>
        <w:tabs>
          <w:tab w:val="left" w:leader="dot" w:pos="1134"/>
          <w:tab w:val="left" w:leader="dot" w:pos="9027"/>
        </w:tabs>
        <w:ind w:left="1134"/>
        <w:rPr>
          <w:szCs w:val="22"/>
          <w:lang w:val="es-ES"/>
        </w:rPr>
      </w:pPr>
      <w:r w:rsidRPr="007021C2">
        <w:rPr>
          <w:szCs w:val="22"/>
          <w:lang w:val="es-ES"/>
        </w:rPr>
        <w:tab/>
      </w:r>
    </w:p>
    <w:p w:rsidR="005717AB" w:rsidRDefault="00773BD5" w:rsidP="00773BD5">
      <w:pPr>
        <w:tabs>
          <w:tab w:val="left" w:leader="dot" w:pos="1134"/>
          <w:tab w:val="left" w:leader="dot" w:pos="9027"/>
        </w:tabs>
        <w:ind w:left="1134"/>
        <w:rPr>
          <w:szCs w:val="22"/>
          <w:lang w:val="es-ES"/>
        </w:rPr>
      </w:pPr>
      <w:r w:rsidRPr="007021C2">
        <w:rPr>
          <w:szCs w:val="22"/>
          <w:lang w:val="es-ES"/>
        </w:rPr>
        <w:tab/>
      </w:r>
    </w:p>
    <w:p w:rsidR="005717AB" w:rsidRDefault="00773BD5" w:rsidP="00773BD5">
      <w:pPr>
        <w:tabs>
          <w:tab w:val="left" w:leader="dot" w:pos="1134"/>
          <w:tab w:val="left" w:leader="dot" w:pos="9027"/>
        </w:tabs>
        <w:ind w:left="1134"/>
        <w:rPr>
          <w:szCs w:val="22"/>
          <w:lang w:val="es-ES"/>
        </w:rPr>
      </w:pPr>
      <w:r w:rsidRPr="007021C2">
        <w:rPr>
          <w:szCs w:val="22"/>
          <w:lang w:val="es-ES"/>
        </w:rPr>
        <w:tab/>
      </w:r>
    </w:p>
    <w:p w:rsidR="005717AB" w:rsidRDefault="00773BD5" w:rsidP="00773BD5">
      <w:pPr>
        <w:tabs>
          <w:tab w:val="left" w:leader="dot" w:pos="1134"/>
          <w:tab w:val="left" w:leader="dot" w:pos="9027"/>
        </w:tabs>
        <w:ind w:left="1134"/>
        <w:rPr>
          <w:szCs w:val="22"/>
          <w:lang w:val="es-ES"/>
        </w:rPr>
      </w:pPr>
      <w:r w:rsidRPr="007021C2">
        <w:rPr>
          <w:szCs w:val="22"/>
          <w:lang w:val="es-ES"/>
        </w:rPr>
        <w:tab/>
      </w:r>
    </w:p>
    <w:p w:rsidR="005717AB" w:rsidRDefault="005717AB" w:rsidP="008E3382">
      <w:pPr>
        <w:tabs>
          <w:tab w:val="left" w:pos="1134"/>
        </w:tabs>
        <w:ind w:left="567"/>
        <w:rPr>
          <w:b/>
          <w:i/>
          <w:iCs/>
          <w:szCs w:val="22"/>
          <w:lang w:val="es-ES"/>
        </w:rPr>
      </w:pPr>
    </w:p>
    <w:p w:rsidR="00C86518" w:rsidRDefault="00C86518" w:rsidP="00AA0A3E">
      <w:pPr>
        <w:tabs>
          <w:tab w:val="left" w:pos="1134"/>
        </w:tabs>
        <w:ind w:left="567"/>
        <w:rPr>
          <w:b/>
          <w:i/>
          <w:iCs/>
          <w:szCs w:val="22"/>
          <w:lang w:val="es-ES_tradnl"/>
        </w:rPr>
      </w:pPr>
      <w:r>
        <w:rPr>
          <w:b/>
          <w:i/>
          <w:iCs/>
          <w:szCs w:val="22"/>
          <w:lang w:val="es-ES_tradnl"/>
        </w:rPr>
        <w:br w:type="page"/>
      </w:r>
    </w:p>
    <w:p w:rsidR="005717AB" w:rsidRPr="00552E24" w:rsidRDefault="00AA0A3E" w:rsidP="00AA0A3E">
      <w:pPr>
        <w:tabs>
          <w:tab w:val="left" w:pos="1134"/>
        </w:tabs>
        <w:ind w:left="567"/>
        <w:rPr>
          <w:b/>
          <w:i/>
          <w:iCs/>
          <w:szCs w:val="22"/>
          <w:lang w:val="es-ES"/>
        </w:rPr>
      </w:pPr>
      <w:r w:rsidRPr="00552E24">
        <w:rPr>
          <w:b/>
          <w:i/>
          <w:iCs/>
          <w:szCs w:val="22"/>
          <w:lang w:val="es-ES_tradnl"/>
        </w:rPr>
        <w:t xml:space="preserve">En caso de respuesta afirmativa a la pregunta 8, </w:t>
      </w:r>
      <w:r w:rsidR="00B76B65">
        <w:rPr>
          <w:b/>
          <w:i/>
          <w:iCs/>
          <w:szCs w:val="22"/>
          <w:lang w:val="es-ES_tradnl"/>
        </w:rPr>
        <w:t>responda</w:t>
      </w:r>
      <w:r w:rsidR="004B195F">
        <w:rPr>
          <w:b/>
          <w:i/>
          <w:iCs/>
          <w:szCs w:val="22"/>
          <w:lang w:val="es-ES_tradnl"/>
        </w:rPr>
        <w:t xml:space="preserve"> a</w:t>
      </w:r>
      <w:r w:rsidRPr="00552E24">
        <w:rPr>
          <w:b/>
          <w:i/>
          <w:iCs/>
          <w:szCs w:val="22"/>
          <w:lang w:val="es-ES_tradnl"/>
        </w:rPr>
        <w:t xml:space="preserve"> las preguntas 9 y 10 que figuran a continuación:</w:t>
      </w:r>
      <w:r w:rsidR="00323E99" w:rsidRPr="00552E24">
        <w:rPr>
          <w:b/>
          <w:i/>
          <w:iCs/>
          <w:szCs w:val="22"/>
          <w:lang w:val="es-ES"/>
        </w:rPr>
        <w:t xml:space="preserve">  </w:t>
      </w:r>
    </w:p>
    <w:p w:rsidR="005717AB" w:rsidRDefault="005717AB" w:rsidP="008E3382">
      <w:pPr>
        <w:tabs>
          <w:tab w:val="left" w:pos="1134"/>
        </w:tabs>
        <w:ind w:left="567"/>
        <w:rPr>
          <w:szCs w:val="22"/>
          <w:lang w:val="es-ES"/>
        </w:rPr>
      </w:pPr>
    </w:p>
    <w:p w:rsidR="005717AB" w:rsidRPr="00552E24" w:rsidRDefault="002865B0" w:rsidP="002865B0">
      <w:pPr>
        <w:pBdr>
          <w:top w:val="single" w:sz="4" w:space="1" w:color="auto"/>
          <w:left w:val="single" w:sz="4" w:space="4" w:color="auto"/>
          <w:bottom w:val="single" w:sz="4" w:space="1" w:color="auto"/>
          <w:right w:val="single" w:sz="4" w:space="4" w:color="auto"/>
        </w:pBdr>
        <w:tabs>
          <w:tab w:val="left" w:pos="1134"/>
        </w:tabs>
        <w:ind w:left="567"/>
        <w:rPr>
          <w:szCs w:val="22"/>
          <w:lang w:val="es-ES"/>
        </w:rPr>
      </w:pPr>
      <w:r w:rsidRPr="00552E24">
        <w:rPr>
          <w:b/>
          <w:szCs w:val="22"/>
          <w:lang w:val="es-ES_tradnl"/>
        </w:rPr>
        <w:t>Pregunta 9</w:t>
      </w:r>
      <w:r w:rsidRPr="00552E24">
        <w:rPr>
          <w:szCs w:val="22"/>
          <w:lang w:val="es-ES_tradnl"/>
        </w:rPr>
        <w:t>:  Al examinar una limitación inscrita como modificación (conforme a la Regla 27.1)a)), ¿qué tiene en cuenta la Oficina?</w:t>
      </w:r>
      <w:r w:rsidR="00A80B6E" w:rsidRPr="00552E24">
        <w:rPr>
          <w:szCs w:val="22"/>
          <w:lang w:val="es-ES"/>
        </w:rPr>
        <w:t xml:space="preserve">  </w:t>
      </w:r>
      <w:r w:rsidRPr="00552E24">
        <w:rPr>
          <w:i/>
          <w:szCs w:val="22"/>
          <w:lang w:val="es-ES_tradnl"/>
        </w:rPr>
        <w:t xml:space="preserve">(Puede marcar más de una casilla, pero, en ese caso, explique su respuesta en la sección de </w:t>
      </w:r>
      <w:r w:rsidR="004500CE">
        <w:rPr>
          <w:i/>
          <w:szCs w:val="22"/>
          <w:lang w:val="es-ES_tradnl"/>
        </w:rPr>
        <w:t>comentarios que figura más adelante</w:t>
      </w:r>
      <w:r w:rsidR="00C86518">
        <w:rPr>
          <w:i/>
          <w:szCs w:val="22"/>
          <w:lang w:val="es-ES_tradnl"/>
        </w:rPr>
        <w:t>.</w:t>
      </w:r>
      <w:r w:rsidRPr="00552E24">
        <w:rPr>
          <w:i/>
          <w:szCs w:val="22"/>
          <w:lang w:val="es-ES_tradnl"/>
        </w:rPr>
        <w:t>)</w:t>
      </w:r>
    </w:p>
    <w:p w:rsidR="005717AB" w:rsidRDefault="005717AB" w:rsidP="00A80B6E">
      <w:pPr>
        <w:tabs>
          <w:tab w:val="left" w:pos="1134"/>
        </w:tabs>
        <w:ind w:left="567"/>
        <w:rPr>
          <w:szCs w:val="22"/>
          <w:lang w:val="es-ES"/>
        </w:rPr>
      </w:pPr>
    </w:p>
    <w:p w:rsidR="005717AB" w:rsidRDefault="002D4474" w:rsidP="002865B0">
      <w:pPr>
        <w:pStyle w:val="ListParagraph"/>
        <w:tabs>
          <w:tab w:val="left" w:pos="1134"/>
        </w:tabs>
        <w:ind w:left="567"/>
        <w:rPr>
          <w:szCs w:val="22"/>
          <w:lang w:val="es-ES"/>
        </w:rPr>
      </w:pPr>
      <w:sdt>
        <w:sdtPr>
          <w:rPr>
            <w:szCs w:val="22"/>
            <w:lang w:val="es-ES"/>
          </w:rPr>
          <w:id w:val="-1929413817"/>
          <w14:checkbox>
            <w14:checked w14:val="0"/>
            <w14:checkedState w14:val="2612" w14:font="MS Gothic"/>
            <w14:uncheckedState w14:val="2610" w14:font="MS Gothic"/>
          </w14:checkbox>
        </w:sdtPr>
        <w:sdtEndPr/>
        <w:sdtContent>
          <w:r w:rsidR="00A80B6E" w:rsidRPr="002865B0">
            <w:rPr>
              <w:rFonts w:ascii="MS Gothic" w:eastAsia="MS Gothic" w:hAnsi="MS Gothic" w:cs="MS Gothic" w:hint="eastAsia"/>
              <w:szCs w:val="22"/>
              <w:lang w:val="es-ES"/>
            </w:rPr>
            <w:t>☐</w:t>
          </w:r>
        </w:sdtContent>
      </w:sdt>
      <w:r w:rsidR="00A80B6E" w:rsidRPr="002865B0">
        <w:rPr>
          <w:szCs w:val="22"/>
          <w:lang w:val="es-ES"/>
        </w:rPr>
        <w:t xml:space="preserve"> </w:t>
      </w:r>
      <w:r w:rsidR="00A80B6E" w:rsidRPr="002865B0">
        <w:rPr>
          <w:szCs w:val="22"/>
          <w:lang w:val="es-ES"/>
        </w:rPr>
        <w:tab/>
      </w:r>
      <w:r w:rsidR="002865B0" w:rsidRPr="002865B0">
        <w:rPr>
          <w:color w:val="000000"/>
          <w:szCs w:val="22"/>
          <w:lang w:val="es-ES_tradnl"/>
        </w:rPr>
        <w:t xml:space="preserve">La Oficina tiene en cuenta </w:t>
      </w:r>
      <w:r w:rsidR="002865B0" w:rsidRPr="002865B0">
        <w:rPr>
          <w:color w:val="000000"/>
          <w:szCs w:val="22"/>
          <w:u w:val="single"/>
          <w:lang w:val="es-ES_tradnl"/>
        </w:rPr>
        <w:t>únicamente</w:t>
      </w:r>
      <w:r w:rsidR="002865B0" w:rsidRPr="002865B0">
        <w:rPr>
          <w:color w:val="000000"/>
          <w:szCs w:val="22"/>
          <w:lang w:val="es-ES_tradnl"/>
        </w:rPr>
        <w:t xml:space="preserve"> la lista principal del registro internacional.</w:t>
      </w:r>
    </w:p>
    <w:p w:rsidR="005717AB" w:rsidRDefault="005717AB" w:rsidP="00A80B6E">
      <w:pPr>
        <w:pStyle w:val="ListParagraph"/>
        <w:tabs>
          <w:tab w:val="left" w:pos="1134"/>
        </w:tabs>
        <w:ind w:left="567"/>
        <w:rPr>
          <w:szCs w:val="22"/>
          <w:lang w:val="es-ES"/>
        </w:rPr>
      </w:pPr>
    </w:p>
    <w:p w:rsidR="005717AB" w:rsidRDefault="002D4474" w:rsidP="00552E24">
      <w:pPr>
        <w:pStyle w:val="ListParagraph"/>
        <w:ind w:left="1134" w:hanging="567"/>
        <w:rPr>
          <w:szCs w:val="22"/>
          <w:lang w:val="es-ES"/>
        </w:rPr>
      </w:pPr>
      <w:sdt>
        <w:sdtPr>
          <w:rPr>
            <w:szCs w:val="22"/>
            <w:lang w:val="es-ES"/>
          </w:rPr>
          <w:id w:val="-1405224189"/>
          <w14:checkbox>
            <w14:checked w14:val="0"/>
            <w14:checkedState w14:val="2612" w14:font="MS Gothic"/>
            <w14:uncheckedState w14:val="2610" w14:font="MS Gothic"/>
          </w14:checkbox>
        </w:sdtPr>
        <w:sdtEndPr/>
        <w:sdtContent>
          <w:r w:rsidR="00A80B6E" w:rsidRPr="009D1FA4">
            <w:rPr>
              <w:rFonts w:ascii="MS Gothic" w:eastAsia="MS Gothic" w:hAnsi="MS Gothic" w:cs="MS Gothic" w:hint="eastAsia"/>
              <w:szCs w:val="22"/>
              <w:lang w:val="es-ES"/>
            </w:rPr>
            <w:t>☐</w:t>
          </w:r>
        </w:sdtContent>
      </w:sdt>
      <w:r w:rsidR="00A80B6E" w:rsidRPr="009D1FA4">
        <w:rPr>
          <w:szCs w:val="22"/>
          <w:lang w:val="es-ES"/>
        </w:rPr>
        <w:t xml:space="preserve"> </w:t>
      </w:r>
      <w:r w:rsidR="00A80B6E" w:rsidRPr="009D1FA4">
        <w:rPr>
          <w:szCs w:val="22"/>
          <w:lang w:val="es-ES"/>
        </w:rPr>
        <w:tab/>
      </w:r>
      <w:r w:rsidR="009D1FA4" w:rsidRPr="009D1FA4">
        <w:rPr>
          <w:color w:val="000000"/>
          <w:szCs w:val="22"/>
          <w:lang w:val="es-ES_tradnl"/>
        </w:rPr>
        <w:t xml:space="preserve">La Oficina tiene en cuenta la lista de productos y servicios para los que la marca </w:t>
      </w:r>
      <w:r w:rsidR="00552E24">
        <w:rPr>
          <w:color w:val="000000"/>
          <w:szCs w:val="22"/>
          <w:lang w:val="es-ES_tradnl"/>
        </w:rPr>
        <w:t>surte efectos</w:t>
      </w:r>
      <w:r w:rsidR="009D1FA4" w:rsidRPr="009D1FA4">
        <w:rPr>
          <w:color w:val="000000"/>
          <w:szCs w:val="22"/>
          <w:lang w:val="es-ES_tradnl"/>
        </w:rPr>
        <w:t xml:space="preserve"> o está protegida (es decir, la Oficina </w:t>
      </w:r>
      <w:r w:rsidR="009D1FA4" w:rsidRPr="009D1FA4">
        <w:rPr>
          <w:color w:val="000000"/>
          <w:szCs w:val="22"/>
          <w:u w:val="single"/>
          <w:lang w:val="es-ES_tradnl"/>
        </w:rPr>
        <w:t>también</w:t>
      </w:r>
      <w:r w:rsidR="009D1FA4" w:rsidRPr="009D1FA4">
        <w:rPr>
          <w:color w:val="000000"/>
          <w:szCs w:val="22"/>
          <w:lang w:val="es-ES_tradnl"/>
        </w:rPr>
        <w:t xml:space="preserve"> tiene en cuenta inscripciones anteriores </w:t>
      </w:r>
      <w:r w:rsidR="00552E24">
        <w:rPr>
          <w:color w:val="000000"/>
          <w:szCs w:val="22"/>
          <w:lang w:val="es-ES_tradnl"/>
        </w:rPr>
        <w:t>pertinentes</w:t>
      </w:r>
      <w:r w:rsidR="009D1FA4" w:rsidRPr="009D1FA4">
        <w:rPr>
          <w:color w:val="000000"/>
          <w:szCs w:val="22"/>
          <w:lang w:val="es-ES_tradnl"/>
        </w:rPr>
        <w:t xml:space="preserve"> como limitaciones, cambios parciales en la titularidad, notificaciones de denegación provisional, decisiones definitivas, invalidaciones parciales, cancelaciones parciales, etc</w:t>
      </w:r>
      <w:r w:rsidR="002818EF">
        <w:rPr>
          <w:color w:val="000000"/>
          <w:szCs w:val="22"/>
          <w:lang w:val="es-ES_tradnl"/>
        </w:rPr>
        <w:t>étera</w:t>
      </w:r>
      <w:r w:rsidR="009D1FA4" w:rsidRPr="009D1FA4">
        <w:rPr>
          <w:color w:val="000000"/>
          <w:szCs w:val="22"/>
          <w:lang w:val="es-ES_tradnl"/>
        </w:rPr>
        <w:t>)</w:t>
      </w:r>
      <w:r w:rsidR="00C86518">
        <w:rPr>
          <w:color w:val="000000"/>
          <w:szCs w:val="22"/>
          <w:lang w:val="es-ES_tradnl"/>
        </w:rPr>
        <w:t>.</w:t>
      </w:r>
    </w:p>
    <w:p w:rsidR="005717AB" w:rsidRDefault="005717AB" w:rsidP="00A80B6E">
      <w:pPr>
        <w:pStyle w:val="ListParagraph"/>
        <w:tabs>
          <w:tab w:val="left" w:pos="1134"/>
        </w:tabs>
        <w:ind w:left="567"/>
        <w:rPr>
          <w:szCs w:val="22"/>
          <w:lang w:val="es-ES"/>
        </w:rPr>
      </w:pPr>
    </w:p>
    <w:p w:rsidR="005717AB" w:rsidRPr="00552E24" w:rsidRDefault="002D4474" w:rsidP="009D1FA4">
      <w:pPr>
        <w:pStyle w:val="ListParagraph"/>
        <w:tabs>
          <w:tab w:val="left" w:pos="1134"/>
        </w:tabs>
        <w:ind w:left="567"/>
        <w:rPr>
          <w:szCs w:val="22"/>
          <w:lang w:val="es-ES"/>
        </w:rPr>
      </w:pPr>
      <w:sdt>
        <w:sdtPr>
          <w:rPr>
            <w:szCs w:val="22"/>
            <w:lang w:val="es-ES"/>
          </w:rPr>
          <w:id w:val="871656182"/>
          <w14:checkbox>
            <w14:checked w14:val="0"/>
            <w14:checkedState w14:val="2612" w14:font="MS Gothic"/>
            <w14:uncheckedState w14:val="2610" w14:font="MS Gothic"/>
          </w14:checkbox>
        </w:sdtPr>
        <w:sdtEndPr/>
        <w:sdtContent>
          <w:r w:rsidR="0005239A" w:rsidRPr="00552E24">
            <w:rPr>
              <w:rFonts w:ascii="MS Gothic" w:eastAsia="MS Gothic" w:hAnsi="MS Gothic" w:hint="eastAsia"/>
              <w:szCs w:val="22"/>
              <w:lang w:val="es-ES"/>
            </w:rPr>
            <w:t>☐</w:t>
          </w:r>
        </w:sdtContent>
      </w:sdt>
      <w:r w:rsidR="00A80B6E" w:rsidRPr="00552E24">
        <w:rPr>
          <w:szCs w:val="22"/>
          <w:lang w:val="es-ES"/>
        </w:rPr>
        <w:t xml:space="preserve"> </w:t>
      </w:r>
      <w:r w:rsidR="00A80B6E" w:rsidRPr="00552E24">
        <w:rPr>
          <w:szCs w:val="22"/>
          <w:lang w:val="es-ES"/>
        </w:rPr>
        <w:tab/>
      </w:r>
      <w:r w:rsidR="000C3196">
        <w:rPr>
          <w:szCs w:val="22"/>
          <w:lang w:val="es-ES_tradnl"/>
        </w:rPr>
        <w:t>Otras opciones – Sírvase indicar</w:t>
      </w:r>
      <w:r w:rsidR="00C86518">
        <w:rPr>
          <w:szCs w:val="22"/>
          <w:lang w:val="es-ES_tradnl"/>
        </w:rPr>
        <w:t>:</w:t>
      </w:r>
      <w:r w:rsidR="00A80B6E" w:rsidRPr="00552E24">
        <w:rPr>
          <w:szCs w:val="22"/>
          <w:lang w:val="es-ES"/>
        </w:rPr>
        <w:t xml:space="preserve">  </w:t>
      </w:r>
    </w:p>
    <w:p w:rsidR="005717AB" w:rsidRDefault="00A80B6E" w:rsidP="00A80B6E">
      <w:pPr>
        <w:tabs>
          <w:tab w:val="left" w:leader="dot" w:pos="1134"/>
          <w:tab w:val="left" w:leader="dot" w:pos="9027"/>
        </w:tabs>
        <w:ind w:left="1134"/>
        <w:rPr>
          <w:szCs w:val="22"/>
          <w:lang w:val="es-ES"/>
        </w:rPr>
      </w:pPr>
      <w:r w:rsidRPr="009D1FA4">
        <w:rPr>
          <w:szCs w:val="22"/>
          <w:lang w:val="es-ES"/>
        </w:rPr>
        <w:tab/>
      </w:r>
    </w:p>
    <w:p w:rsidR="005717AB" w:rsidRDefault="00A80B6E" w:rsidP="00A80B6E">
      <w:pPr>
        <w:tabs>
          <w:tab w:val="left" w:leader="dot" w:pos="1134"/>
          <w:tab w:val="left" w:leader="dot" w:pos="9027"/>
        </w:tabs>
        <w:ind w:left="1134"/>
        <w:rPr>
          <w:szCs w:val="22"/>
          <w:lang w:val="es-ES"/>
        </w:rPr>
      </w:pPr>
      <w:r w:rsidRPr="009D1FA4">
        <w:rPr>
          <w:szCs w:val="22"/>
          <w:lang w:val="es-ES"/>
        </w:rPr>
        <w:tab/>
      </w:r>
    </w:p>
    <w:p w:rsidR="005717AB" w:rsidRDefault="00A80B6E" w:rsidP="00A80B6E">
      <w:pPr>
        <w:tabs>
          <w:tab w:val="left" w:leader="dot" w:pos="1134"/>
          <w:tab w:val="left" w:leader="dot" w:pos="9027"/>
        </w:tabs>
        <w:ind w:left="1134"/>
        <w:rPr>
          <w:szCs w:val="22"/>
          <w:lang w:val="es-ES"/>
        </w:rPr>
      </w:pPr>
      <w:r w:rsidRPr="009D1FA4">
        <w:rPr>
          <w:szCs w:val="22"/>
          <w:lang w:val="es-ES"/>
        </w:rPr>
        <w:tab/>
      </w:r>
    </w:p>
    <w:p w:rsidR="005717AB" w:rsidRDefault="00A80B6E" w:rsidP="00A80B6E">
      <w:pPr>
        <w:tabs>
          <w:tab w:val="left" w:leader="dot" w:pos="1134"/>
          <w:tab w:val="left" w:leader="dot" w:pos="9027"/>
        </w:tabs>
        <w:ind w:left="1134"/>
        <w:rPr>
          <w:szCs w:val="22"/>
          <w:lang w:val="es-ES"/>
        </w:rPr>
      </w:pPr>
      <w:r w:rsidRPr="009D1FA4">
        <w:rPr>
          <w:szCs w:val="22"/>
          <w:lang w:val="es-ES"/>
        </w:rPr>
        <w:tab/>
      </w:r>
    </w:p>
    <w:p w:rsidR="005717AB" w:rsidRDefault="005717AB" w:rsidP="00A80B6E">
      <w:pPr>
        <w:tabs>
          <w:tab w:val="left" w:pos="1134"/>
        </w:tabs>
        <w:ind w:left="567"/>
        <w:rPr>
          <w:szCs w:val="22"/>
          <w:lang w:val="es-ES"/>
        </w:rPr>
      </w:pPr>
    </w:p>
    <w:p w:rsidR="005717AB" w:rsidRPr="00552E24" w:rsidRDefault="00A80B6E" w:rsidP="009D1FA4">
      <w:pPr>
        <w:pStyle w:val="ListParagraph"/>
        <w:tabs>
          <w:tab w:val="left" w:pos="1134"/>
        </w:tabs>
        <w:ind w:left="567"/>
        <w:rPr>
          <w:rFonts w:asciiTheme="minorBidi" w:hAnsiTheme="minorBidi" w:cstheme="minorBidi"/>
          <w:szCs w:val="22"/>
          <w:lang w:val="es-ES"/>
        </w:rPr>
      </w:pPr>
      <w:r w:rsidRPr="00552E24">
        <w:rPr>
          <w:rFonts w:asciiTheme="minorBidi" w:eastAsia="MS Gothic" w:hAnsiTheme="minorBidi" w:cstheme="minorBidi"/>
          <w:szCs w:val="22"/>
          <w:lang w:val="es-ES"/>
        </w:rPr>
        <w:tab/>
      </w:r>
      <w:r w:rsidR="009D1FA4" w:rsidRPr="00552E24">
        <w:rPr>
          <w:rFonts w:asciiTheme="minorBidi" w:eastAsia="MS Gothic" w:hAnsiTheme="minorBidi" w:cstheme="minorBidi"/>
          <w:szCs w:val="22"/>
          <w:lang w:val="es-ES_tradnl"/>
        </w:rPr>
        <w:t>Formule o presente cualquier comentario o información adicional pertinente:</w:t>
      </w:r>
      <w:r w:rsidRPr="00552E24">
        <w:rPr>
          <w:rFonts w:asciiTheme="minorBidi" w:hAnsiTheme="minorBidi" w:cstheme="minorBidi"/>
          <w:szCs w:val="22"/>
          <w:lang w:val="es-ES"/>
        </w:rPr>
        <w:t xml:space="preserve">  </w:t>
      </w:r>
    </w:p>
    <w:p w:rsidR="005717AB" w:rsidRDefault="00A80B6E" w:rsidP="00A80B6E">
      <w:pPr>
        <w:tabs>
          <w:tab w:val="left" w:leader="dot" w:pos="1134"/>
          <w:tab w:val="left" w:leader="dot" w:pos="9027"/>
        </w:tabs>
        <w:ind w:left="1134"/>
        <w:rPr>
          <w:szCs w:val="22"/>
          <w:lang w:val="es-ES"/>
        </w:rPr>
      </w:pPr>
      <w:r w:rsidRPr="009D1FA4">
        <w:rPr>
          <w:szCs w:val="22"/>
          <w:lang w:val="es-ES"/>
        </w:rPr>
        <w:tab/>
      </w:r>
    </w:p>
    <w:p w:rsidR="005717AB" w:rsidRDefault="00A80B6E" w:rsidP="00A80B6E">
      <w:pPr>
        <w:tabs>
          <w:tab w:val="left" w:leader="dot" w:pos="1134"/>
          <w:tab w:val="left" w:leader="dot" w:pos="9027"/>
        </w:tabs>
        <w:ind w:left="1134"/>
        <w:rPr>
          <w:szCs w:val="22"/>
          <w:lang w:val="es-ES"/>
        </w:rPr>
      </w:pPr>
      <w:r w:rsidRPr="009D1FA4">
        <w:rPr>
          <w:szCs w:val="22"/>
          <w:lang w:val="es-ES"/>
        </w:rPr>
        <w:tab/>
      </w:r>
    </w:p>
    <w:p w:rsidR="005717AB" w:rsidRDefault="00A80B6E" w:rsidP="00A80B6E">
      <w:pPr>
        <w:tabs>
          <w:tab w:val="left" w:leader="dot" w:pos="1134"/>
          <w:tab w:val="left" w:leader="dot" w:pos="9027"/>
        </w:tabs>
        <w:ind w:left="1134"/>
        <w:rPr>
          <w:szCs w:val="22"/>
          <w:lang w:val="es-ES"/>
        </w:rPr>
      </w:pPr>
      <w:r w:rsidRPr="009D1FA4">
        <w:rPr>
          <w:szCs w:val="22"/>
          <w:lang w:val="es-ES"/>
        </w:rPr>
        <w:tab/>
      </w:r>
    </w:p>
    <w:p w:rsidR="005717AB" w:rsidRDefault="00A80B6E" w:rsidP="00A80B6E">
      <w:pPr>
        <w:tabs>
          <w:tab w:val="left" w:leader="dot" w:pos="1134"/>
          <w:tab w:val="left" w:leader="dot" w:pos="9027"/>
        </w:tabs>
        <w:ind w:left="1134"/>
        <w:rPr>
          <w:szCs w:val="22"/>
          <w:lang w:val="es-ES"/>
        </w:rPr>
      </w:pPr>
      <w:r w:rsidRPr="009D1FA4">
        <w:rPr>
          <w:szCs w:val="22"/>
          <w:lang w:val="es-ES"/>
        </w:rPr>
        <w:tab/>
      </w:r>
    </w:p>
    <w:p w:rsidR="005717AB" w:rsidRDefault="005717AB" w:rsidP="008E3382">
      <w:pPr>
        <w:tabs>
          <w:tab w:val="left" w:pos="1134"/>
        </w:tabs>
        <w:ind w:left="567"/>
        <w:rPr>
          <w:szCs w:val="22"/>
          <w:lang w:val="es-ES"/>
        </w:rPr>
      </w:pPr>
    </w:p>
    <w:p w:rsidR="005717AB" w:rsidRPr="00552E24" w:rsidRDefault="009D1FA4" w:rsidP="009D1FA4">
      <w:pPr>
        <w:pBdr>
          <w:top w:val="single" w:sz="4" w:space="1" w:color="auto"/>
          <w:left w:val="single" w:sz="4" w:space="4" w:color="auto"/>
          <w:bottom w:val="single" w:sz="4" w:space="1" w:color="auto"/>
          <w:right w:val="single" w:sz="4" w:space="4" w:color="auto"/>
        </w:pBdr>
        <w:tabs>
          <w:tab w:val="left" w:pos="1134"/>
        </w:tabs>
        <w:ind w:left="567"/>
        <w:rPr>
          <w:szCs w:val="22"/>
          <w:lang w:val="es-ES"/>
        </w:rPr>
      </w:pPr>
      <w:r w:rsidRPr="00552E24">
        <w:rPr>
          <w:b/>
          <w:szCs w:val="22"/>
          <w:lang w:val="es-ES_tradnl"/>
        </w:rPr>
        <w:t>Pregunta 10</w:t>
      </w:r>
      <w:proofErr w:type="gramStart"/>
      <w:r w:rsidRPr="00552E24">
        <w:rPr>
          <w:szCs w:val="22"/>
          <w:lang w:val="es-ES_tradnl"/>
        </w:rPr>
        <w:t>:  ¿</w:t>
      </w:r>
      <w:proofErr w:type="gramEnd"/>
      <w:r w:rsidRPr="00552E24">
        <w:rPr>
          <w:szCs w:val="22"/>
          <w:lang w:val="es-ES_tradnl"/>
        </w:rPr>
        <w:t xml:space="preserve">Cómo procede la Oficina cuando determina que una limitación inscrita como modificación (conforme a la Regla 27.1a)) no está </w:t>
      </w:r>
      <w:r w:rsidR="00882DDA">
        <w:rPr>
          <w:szCs w:val="22"/>
          <w:lang w:val="es-ES_tradnl"/>
        </w:rPr>
        <w:t>incluida</w:t>
      </w:r>
      <w:r w:rsidRPr="00552E24">
        <w:rPr>
          <w:szCs w:val="22"/>
          <w:lang w:val="es-ES_tradnl"/>
        </w:rPr>
        <w:t xml:space="preserve"> en la lista principal de un registro internacional o, según sea el caso, en la lista de productos y servicios para los que la marca surte efectos o está protegida?</w:t>
      </w:r>
      <w:r w:rsidR="00D3078E" w:rsidRPr="00552E24">
        <w:rPr>
          <w:szCs w:val="22"/>
          <w:lang w:val="es-ES"/>
        </w:rPr>
        <w:t xml:space="preserve"> </w:t>
      </w:r>
      <w:r w:rsidRPr="00552E24">
        <w:rPr>
          <w:i/>
          <w:szCs w:val="22"/>
          <w:lang w:val="es-ES_tradnl"/>
        </w:rPr>
        <w:t xml:space="preserve">(Puede marcar más de una casilla, pero, en ese caso, explique su respuesta en la sección de </w:t>
      </w:r>
      <w:r w:rsidR="004500CE">
        <w:rPr>
          <w:i/>
          <w:szCs w:val="22"/>
          <w:lang w:val="es-ES_tradnl"/>
        </w:rPr>
        <w:t>comentarios que figura más adelante</w:t>
      </w:r>
      <w:r w:rsidR="00C86518">
        <w:rPr>
          <w:i/>
          <w:szCs w:val="22"/>
          <w:lang w:val="es-ES_tradnl"/>
        </w:rPr>
        <w:t>.</w:t>
      </w:r>
      <w:r w:rsidRPr="00552E24">
        <w:rPr>
          <w:i/>
          <w:szCs w:val="22"/>
          <w:lang w:val="es-ES_tradnl"/>
        </w:rPr>
        <w:t>)</w:t>
      </w:r>
    </w:p>
    <w:p w:rsidR="005717AB" w:rsidRDefault="005717AB" w:rsidP="008E3382">
      <w:pPr>
        <w:tabs>
          <w:tab w:val="left" w:pos="1134"/>
        </w:tabs>
        <w:ind w:left="567"/>
        <w:rPr>
          <w:szCs w:val="22"/>
          <w:lang w:val="es-ES"/>
        </w:rPr>
      </w:pPr>
    </w:p>
    <w:p w:rsidR="005717AB" w:rsidRDefault="002D4474" w:rsidP="00280DCD">
      <w:pPr>
        <w:pStyle w:val="ListParagraph"/>
        <w:tabs>
          <w:tab w:val="left" w:pos="1134"/>
        </w:tabs>
        <w:ind w:left="1134" w:hanging="567"/>
        <w:rPr>
          <w:szCs w:val="22"/>
          <w:lang w:val="es-ES"/>
        </w:rPr>
      </w:pPr>
      <w:sdt>
        <w:sdtPr>
          <w:rPr>
            <w:szCs w:val="22"/>
            <w:lang w:val="es-ES"/>
          </w:rPr>
          <w:id w:val="-469370038"/>
          <w14:checkbox>
            <w14:checked w14:val="0"/>
            <w14:checkedState w14:val="2612" w14:font="MS Gothic"/>
            <w14:uncheckedState w14:val="2610" w14:font="MS Gothic"/>
          </w14:checkbox>
        </w:sdtPr>
        <w:sdtEndPr/>
        <w:sdtContent>
          <w:r w:rsidR="00EC7D02" w:rsidRPr="009D1FA4">
            <w:rPr>
              <w:rFonts w:ascii="MS Gothic" w:eastAsia="MS Gothic" w:hAnsi="MS Gothic" w:cs="MS Gothic" w:hint="eastAsia"/>
              <w:szCs w:val="22"/>
              <w:lang w:val="es-ES"/>
            </w:rPr>
            <w:t>☐</w:t>
          </w:r>
        </w:sdtContent>
      </w:sdt>
      <w:r w:rsidR="00EC7D02" w:rsidRPr="009D1FA4">
        <w:rPr>
          <w:szCs w:val="22"/>
          <w:lang w:val="es-ES"/>
        </w:rPr>
        <w:t xml:space="preserve"> </w:t>
      </w:r>
      <w:r w:rsidR="00323E99" w:rsidRPr="009D1FA4">
        <w:rPr>
          <w:szCs w:val="22"/>
          <w:lang w:val="es-ES"/>
        </w:rPr>
        <w:tab/>
      </w:r>
      <w:r w:rsidR="009D1FA4" w:rsidRPr="009D1FA4">
        <w:rPr>
          <w:color w:val="000000"/>
          <w:szCs w:val="22"/>
          <w:lang w:val="es-ES_tradnl"/>
        </w:rPr>
        <w:t xml:space="preserve">La Oficina emite una </w:t>
      </w:r>
      <w:r w:rsidR="009D1FA4" w:rsidRPr="00552E24">
        <w:rPr>
          <w:color w:val="000000"/>
          <w:szCs w:val="22"/>
          <w:u w:val="single"/>
          <w:lang w:val="es-ES_tradnl"/>
        </w:rPr>
        <w:t>declaración</w:t>
      </w:r>
      <w:r w:rsidR="009D1FA4" w:rsidRPr="009D1FA4">
        <w:rPr>
          <w:color w:val="000000"/>
          <w:szCs w:val="22"/>
          <w:lang w:val="es-ES_tradnl"/>
        </w:rPr>
        <w:t xml:space="preserve"> de que </w:t>
      </w:r>
      <w:r w:rsidR="00280DCD">
        <w:rPr>
          <w:color w:val="000000"/>
          <w:szCs w:val="22"/>
          <w:lang w:val="es-ES_tradnl"/>
        </w:rPr>
        <w:t>la</w:t>
      </w:r>
      <w:r w:rsidR="009D1FA4" w:rsidRPr="009D1FA4">
        <w:rPr>
          <w:color w:val="000000"/>
          <w:szCs w:val="22"/>
          <w:lang w:val="es-ES_tradnl"/>
        </w:rPr>
        <w:t xml:space="preserve"> limitación </w:t>
      </w:r>
      <w:r w:rsidR="00280DCD">
        <w:rPr>
          <w:color w:val="000000"/>
          <w:szCs w:val="22"/>
          <w:lang w:val="es-ES_tradnl"/>
        </w:rPr>
        <w:t xml:space="preserve">en cuestión </w:t>
      </w:r>
      <w:r w:rsidR="009D1FA4" w:rsidRPr="009D1FA4">
        <w:rPr>
          <w:color w:val="000000"/>
          <w:szCs w:val="22"/>
          <w:lang w:val="es-ES_tradnl"/>
        </w:rPr>
        <w:t>no surte efectos en la Parte Contratante de conformidad con la Regla 27.5) del Reglamento Común.</w:t>
      </w:r>
    </w:p>
    <w:p w:rsidR="005717AB" w:rsidRDefault="005717AB" w:rsidP="008E3382">
      <w:pPr>
        <w:tabs>
          <w:tab w:val="left" w:pos="1134"/>
        </w:tabs>
        <w:ind w:left="567"/>
        <w:rPr>
          <w:szCs w:val="22"/>
          <w:lang w:val="es-ES"/>
        </w:rPr>
      </w:pPr>
    </w:p>
    <w:p w:rsidR="005717AB" w:rsidRPr="00280DCD" w:rsidRDefault="002D4474" w:rsidP="009D1FA4">
      <w:pPr>
        <w:pStyle w:val="ListParagraph"/>
        <w:tabs>
          <w:tab w:val="left" w:pos="1134"/>
        </w:tabs>
        <w:ind w:left="567"/>
        <w:rPr>
          <w:szCs w:val="22"/>
          <w:lang w:val="es-ES"/>
        </w:rPr>
      </w:pPr>
      <w:sdt>
        <w:sdtPr>
          <w:rPr>
            <w:szCs w:val="22"/>
            <w:lang w:val="es-ES"/>
          </w:rPr>
          <w:id w:val="-1542502985"/>
          <w14:checkbox>
            <w14:checked w14:val="0"/>
            <w14:checkedState w14:val="2612" w14:font="MS Gothic"/>
            <w14:uncheckedState w14:val="2610" w14:font="MS Gothic"/>
          </w14:checkbox>
        </w:sdtPr>
        <w:sdtEndPr/>
        <w:sdtContent>
          <w:r w:rsidR="00EC7D02" w:rsidRPr="00280DCD">
            <w:rPr>
              <w:rFonts w:ascii="MS Gothic" w:eastAsia="MS Gothic" w:hAnsi="MS Gothic" w:cs="MS Gothic" w:hint="eastAsia"/>
              <w:szCs w:val="22"/>
              <w:lang w:val="es-ES"/>
            </w:rPr>
            <w:t>☐</w:t>
          </w:r>
        </w:sdtContent>
      </w:sdt>
      <w:r w:rsidR="00EC7D02" w:rsidRPr="00280DCD">
        <w:rPr>
          <w:szCs w:val="22"/>
          <w:lang w:val="es-ES"/>
        </w:rPr>
        <w:t xml:space="preserve"> </w:t>
      </w:r>
      <w:r w:rsidR="00323E99" w:rsidRPr="00280DCD">
        <w:rPr>
          <w:szCs w:val="22"/>
          <w:lang w:val="es-ES"/>
        </w:rPr>
        <w:tab/>
      </w:r>
      <w:r w:rsidR="000C3196">
        <w:rPr>
          <w:szCs w:val="22"/>
          <w:lang w:val="es-ES_tradnl"/>
        </w:rPr>
        <w:t>Otras opciones – Sírvase indicar</w:t>
      </w:r>
      <w:r w:rsidR="00C86518">
        <w:rPr>
          <w:szCs w:val="22"/>
          <w:lang w:val="es-ES_tradnl"/>
        </w:rPr>
        <w:t>:</w:t>
      </w:r>
      <w:r w:rsidR="00323E99" w:rsidRPr="00280DCD">
        <w:rPr>
          <w:szCs w:val="22"/>
          <w:lang w:val="es-ES"/>
        </w:rPr>
        <w:t xml:space="preserve">  </w:t>
      </w:r>
    </w:p>
    <w:p w:rsidR="005717AB" w:rsidRDefault="00323E99" w:rsidP="00323E99">
      <w:pPr>
        <w:tabs>
          <w:tab w:val="left" w:leader="dot" w:pos="1134"/>
          <w:tab w:val="left" w:leader="dot" w:pos="9027"/>
        </w:tabs>
        <w:ind w:left="1134"/>
        <w:rPr>
          <w:szCs w:val="22"/>
          <w:lang w:val="es-ES"/>
        </w:rPr>
      </w:pPr>
      <w:r w:rsidRPr="00F5493D">
        <w:rPr>
          <w:szCs w:val="22"/>
          <w:lang w:val="es-ES"/>
        </w:rPr>
        <w:tab/>
      </w:r>
    </w:p>
    <w:p w:rsidR="005717AB" w:rsidRDefault="00323E99" w:rsidP="00323E99">
      <w:pPr>
        <w:tabs>
          <w:tab w:val="left" w:leader="dot" w:pos="1134"/>
          <w:tab w:val="left" w:leader="dot" w:pos="9027"/>
        </w:tabs>
        <w:ind w:left="1134"/>
        <w:rPr>
          <w:szCs w:val="22"/>
          <w:lang w:val="es-ES"/>
        </w:rPr>
      </w:pPr>
      <w:r w:rsidRPr="00F5493D">
        <w:rPr>
          <w:szCs w:val="22"/>
          <w:lang w:val="es-ES"/>
        </w:rPr>
        <w:tab/>
      </w:r>
    </w:p>
    <w:p w:rsidR="005717AB" w:rsidRDefault="00323E99" w:rsidP="00323E99">
      <w:pPr>
        <w:tabs>
          <w:tab w:val="left" w:leader="dot" w:pos="1134"/>
          <w:tab w:val="left" w:leader="dot" w:pos="9027"/>
        </w:tabs>
        <w:ind w:left="1134"/>
        <w:rPr>
          <w:szCs w:val="22"/>
          <w:lang w:val="es-ES"/>
        </w:rPr>
      </w:pPr>
      <w:r w:rsidRPr="00F5493D">
        <w:rPr>
          <w:szCs w:val="22"/>
          <w:lang w:val="es-ES"/>
        </w:rPr>
        <w:tab/>
      </w:r>
    </w:p>
    <w:p w:rsidR="005717AB" w:rsidRDefault="00323E99" w:rsidP="00323E99">
      <w:pPr>
        <w:tabs>
          <w:tab w:val="left" w:leader="dot" w:pos="1134"/>
          <w:tab w:val="left" w:leader="dot" w:pos="9027"/>
        </w:tabs>
        <w:ind w:left="1134"/>
        <w:rPr>
          <w:szCs w:val="22"/>
          <w:lang w:val="es-ES"/>
        </w:rPr>
      </w:pPr>
      <w:r w:rsidRPr="00F5493D">
        <w:rPr>
          <w:szCs w:val="22"/>
          <w:lang w:val="es-ES"/>
        </w:rPr>
        <w:tab/>
      </w:r>
    </w:p>
    <w:p w:rsidR="005717AB" w:rsidRDefault="005717AB" w:rsidP="008E3382">
      <w:pPr>
        <w:pStyle w:val="ListParagraph"/>
        <w:tabs>
          <w:tab w:val="left" w:pos="1134"/>
        </w:tabs>
        <w:ind w:left="567"/>
        <w:rPr>
          <w:szCs w:val="22"/>
          <w:lang w:val="es-ES"/>
        </w:rPr>
      </w:pPr>
    </w:p>
    <w:p w:rsidR="005717AB" w:rsidRPr="00280DCD" w:rsidRDefault="00721020" w:rsidP="009D1FA4">
      <w:pPr>
        <w:pStyle w:val="ListParagraph"/>
        <w:tabs>
          <w:tab w:val="left" w:pos="1134"/>
        </w:tabs>
        <w:ind w:left="567"/>
        <w:rPr>
          <w:rFonts w:asciiTheme="minorBidi" w:hAnsiTheme="minorBidi" w:cstheme="minorBidi"/>
          <w:szCs w:val="22"/>
          <w:lang w:val="es-ES"/>
        </w:rPr>
      </w:pPr>
      <w:r w:rsidRPr="00280DCD">
        <w:rPr>
          <w:rFonts w:asciiTheme="minorBidi" w:eastAsia="MS Gothic" w:hAnsiTheme="minorBidi" w:cstheme="minorBidi"/>
          <w:szCs w:val="22"/>
          <w:lang w:val="es-ES"/>
        </w:rPr>
        <w:tab/>
      </w:r>
      <w:r w:rsidR="009D1FA4" w:rsidRPr="00280DCD">
        <w:rPr>
          <w:rFonts w:asciiTheme="minorBidi" w:eastAsia="MS Gothic" w:hAnsiTheme="minorBidi" w:cstheme="minorBidi"/>
          <w:szCs w:val="22"/>
          <w:lang w:val="es-ES_tradnl"/>
        </w:rPr>
        <w:t>Formule o presente cualquier comentario o información adicional pertinente:</w:t>
      </w:r>
      <w:r w:rsidRPr="00280DCD">
        <w:rPr>
          <w:rFonts w:asciiTheme="minorBidi" w:hAnsiTheme="minorBidi" w:cstheme="minorBidi"/>
          <w:szCs w:val="22"/>
          <w:lang w:val="es-ES"/>
        </w:rPr>
        <w:t xml:space="preserve">  </w:t>
      </w:r>
    </w:p>
    <w:p w:rsidR="005717AB" w:rsidRDefault="00721020" w:rsidP="00721020">
      <w:pPr>
        <w:tabs>
          <w:tab w:val="left" w:leader="dot" w:pos="1134"/>
          <w:tab w:val="left" w:leader="dot" w:pos="9027"/>
        </w:tabs>
        <w:ind w:left="1134"/>
        <w:rPr>
          <w:szCs w:val="22"/>
          <w:lang w:val="es-ES"/>
        </w:rPr>
      </w:pPr>
      <w:r w:rsidRPr="00F5493D">
        <w:rPr>
          <w:szCs w:val="22"/>
          <w:lang w:val="es-ES"/>
        </w:rPr>
        <w:tab/>
      </w:r>
    </w:p>
    <w:p w:rsidR="005717AB" w:rsidRDefault="00721020" w:rsidP="00721020">
      <w:pPr>
        <w:tabs>
          <w:tab w:val="left" w:leader="dot" w:pos="1134"/>
          <w:tab w:val="left" w:leader="dot" w:pos="9027"/>
        </w:tabs>
        <w:ind w:left="1134"/>
        <w:rPr>
          <w:szCs w:val="22"/>
          <w:lang w:val="es-ES"/>
        </w:rPr>
      </w:pPr>
      <w:r w:rsidRPr="00F5493D">
        <w:rPr>
          <w:szCs w:val="22"/>
          <w:lang w:val="es-ES"/>
        </w:rPr>
        <w:tab/>
      </w:r>
    </w:p>
    <w:p w:rsidR="005717AB" w:rsidRDefault="00721020" w:rsidP="00721020">
      <w:pPr>
        <w:tabs>
          <w:tab w:val="left" w:leader="dot" w:pos="1134"/>
          <w:tab w:val="left" w:leader="dot" w:pos="9027"/>
        </w:tabs>
        <w:ind w:left="1134"/>
        <w:rPr>
          <w:szCs w:val="22"/>
          <w:lang w:val="es-ES"/>
        </w:rPr>
      </w:pPr>
      <w:r w:rsidRPr="00F5493D">
        <w:rPr>
          <w:szCs w:val="22"/>
          <w:lang w:val="es-ES"/>
        </w:rPr>
        <w:tab/>
      </w:r>
    </w:p>
    <w:p w:rsidR="005717AB" w:rsidRDefault="00721020" w:rsidP="00721020">
      <w:pPr>
        <w:tabs>
          <w:tab w:val="left" w:leader="dot" w:pos="1134"/>
          <w:tab w:val="left" w:leader="dot" w:pos="9027"/>
        </w:tabs>
        <w:ind w:left="1134"/>
        <w:rPr>
          <w:szCs w:val="22"/>
          <w:lang w:val="es-ES"/>
        </w:rPr>
      </w:pPr>
      <w:r w:rsidRPr="00F5493D">
        <w:rPr>
          <w:szCs w:val="22"/>
          <w:lang w:val="es-ES"/>
        </w:rPr>
        <w:tab/>
      </w:r>
    </w:p>
    <w:p w:rsidR="005717AB" w:rsidRDefault="00781BD7" w:rsidP="008E3382">
      <w:pPr>
        <w:pStyle w:val="ListParagraph"/>
        <w:tabs>
          <w:tab w:val="left" w:pos="1134"/>
        </w:tabs>
        <w:ind w:left="567"/>
        <w:rPr>
          <w:szCs w:val="22"/>
          <w:lang w:val="es-ES"/>
        </w:rPr>
      </w:pPr>
      <w:r w:rsidRPr="00F5493D">
        <w:rPr>
          <w:szCs w:val="22"/>
          <w:lang w:val="es-ES"/>
        </w:rPr>
        <w:br w:type="page"/>
      </w:r>
    </w:p>
    <w:p w:rsidR="005717AB" w:rsidRDefault="00B049D3" w:rsidP="00B049D3">
      <w:pPr>
        <w:pStyle w:val="Heading1"/>
        <w:ind w:left="567" w:hanging="567"/>
        <w:rPr>
          <w:lang w:val="es-ES"/>
        </w:rPr>
      </w:pPr>
      <w:r w:rsidRPr="00B049D3">
        <w:rPr>
          <w:color w:val="000000"/>
          <w:lang w:val="es-ES_tradnl"/>
        </w:rPr>
        <w:t>D.</w:t>
      </w:r>
      <w:r w:rsidRPr="00B049D3">
        <w:rPr>
          <w:color w:val="000000"/>
          <w:lang w:val="es-ES_tradnl"/>
        </w:rPr>
        <w:tab/>
        <w:t>FUNCIÓN DE LA OFICINA RESPECTO DE LAS SOLICITUDES O LOS REGISTROS NACIONALES O REGIONALES</w:t>
      </w:r>
    </w:p>
    <w:p w:rsidR="005717AB" w:rsidRDefault="00B049D3" w:rsidP="00003EBD">
      <w:pPr>
        <w:pStyle w:val="Heading4"/>
        <w:ind w:left="567"/>
        <w:rPr>
          <w:lang w:val="es-ES"/>
        </w:rPr>
      </w:pPr>
      <w:r w:rsidRPr="00B049D3">
        <w:rPr>
          <w:color w:val="000000"/>
          <w:lang w:val="es-ES_tradnl"/>
        </w:rPr>
        <w:t xml:space="preserve">Las siguientes preguntas se refieren a la legislación y </w:t>
      </w:r>
      <w:r w:rsidR="00003EBD">
        <w:rPr>
          <w:color w:val="000000"/>
          <w:lang w:val="es-ES_tradnl"/>
        </w:rPr>
        <w:t>práctica de</w:t>
      </w:r>
      <w:r w:rsidRPr="00B049D3">
        <w:rPr>
          <w:color w:val="000000"/>
          <w:lang w:val="es-ES_tradnl"/>
        </w:rPr>
        <w:t xml:space="preserve"> las Partes Contratantes designadas respecto de las solicitudes o los registros nacionales o regionales</w:t>
      </w:r>
    </w:p>
    <w:p w:rsidR="005717AB" w:rsidRDefault="005717AB" w:rsidP="00246CFC">
      <w:pPr>
        <w:ind w:left="567"/>
        <w:rPr>
          <w:szCs w:val="22"/>
          <w:lang w:val="es-ES"/>
        </w:rPr>
      </w:pPr>
    </w:p>
    <w:p w:rsidR="005717AB" w:rsidRDefault="00B049D3" w:rsidP="00293AD7">
      <w:pPr>
        <w:pBdr>
          <w:top w:val="single" w:sz="4" w:space="1" w:color="auto"/>
          <w:left w:val="single" w:sz="4" w:space="4" w:color="auto"/>
          <w:bottom w:val="single" w:sz="4" w:space="1" w:color="auto"/>
          <w:right w:val="single" w:sz="4" w:space="4" w:color="auto"/>
        </w:pBdr>
        <w:ind w:left="567"/>
        <w:rPr>
          <w:szCs w:val="22"/>
          <w:lang w:val="es-ES"/>
        </w:rPr>
      </w:pPr>
      <w:r w:rsidRPr="00B049D3">
        <w:rPr>
          <w:b/>
          <w:color w:val="000000"/>
          <w:szCs w:val="22"/>
          <w:lang w:val="es-ES_tradnl"/>
        </w:rPr>
        <w:t>Pregunta 11</w:t>
      </w:r>
      <w:r w:rsidRPr="00B049D3">
        <w:rPr>
          <w:color w:val="000000"/>
          <w:szCs w:val="22"/>
          <w:lang w:val="es-ES_tradnl"/>
        </w:rPr>
        <w:t>:  ¿</w:t>
      </w:r>
      <w:r w:rsidR="007A33B7">
        <w:rPr>
          <w:color w:val="000000"/>
          <w:szCs w:val="22"/>
          <w:lang w:val="es-ES_tradnl"/>
        </w:rPr>
        <w:t xml:space="preserve">Se prevé en </w:t>
      </w:r>
      <w:r w:rsidRPr="00B049D3">
        <w:rPr>
          <w:color w:val="000000"/>
          <w:szCs w:val="22"/>
          <w:lang w:val="es-ES_tradnl"/>
        </w:rPr>
        <w:t xml:space="preserve">la legislación aplicable </w:t>
      </w:r>
      <w:r w:rsidR="00293AD7">
        <w:rPr>
          <w:color w:val="000000"/>
          <w:szCs w:val="22"/>
          <w:lang w:val="es-ES_tradnl"/>
        </w:rPr>
        <w:t xml:space="preserve">la posibilidad de efectuar </w:t>
      </w:r>
      <w:r w:rsidR="007A33B7" w:rsidRPr="00293AD7">
        <w:rPr>
          <w:color w:val="000000"/>
          <w:szCs w:val="22"/>
          <w:lang w:val="es-ES_tradnl"/>
        </w:rPr>
        <w:t>peticiones</w:t>
      </w:r>
      <w:r w:rsidRPr="00B049D3">
        <w:rPr>
          <w:color w:val="000000"/>
          <w:szCs w:val="22"/>
          <w:lang w:val="es-ES_tradnl"/>
        </w:rPr>
        <w:t xml:space="preserve"> </w:t>
      </w:r>
      <w:r w:rsidRPr="00D07343">
        <w:rPr>
          <w:color w:val="000000"/>
          <w:szCs w:val="22"/>
          <w:lang w:val="es-ES_tradnl"/>
        </w:rPr>
        <w:t>respecto</w:t>
      </w:r>
      <w:r w:rsidRPr="00B049D3">
        <w:rPr>
          <w:color w:val="000000"/>
          <w:szCs w:val="22"/>
          <w:lang w:val="es-ES_tradnl"/>
        </w:rPr>
        <w:t xml:space="preserve"> de</w:t>
      </w:r>
      <w:r w:rsidR="00D07343">
        <w:rPr>
          <w:color w:val="000000"/>
          <w:szCs w:val="22"/>
          <w:lang w:val="es-ES_tradnl"/>
        </w:rPr>
        <w:t xml:space="preserve"> las</w:t>
      </w:r>
      <w:r w:rsidRPr="00B049D3">
        <w:rPr>
          <w:color w:val="000000"/>
          <w:szCs w:val="22"/>
          <w:lang w:val="es-ES_tradnl"/>
        </w:rPr>
        <w:t xml:space="preserve"> solicitudes nacionales o regionales </w:t>
      </w:r>
      <w:r w:rsidR="00D07343">
        <w:rPr>
          <w:color w:val="000000"/>
          <w:szCs w:val="22"/>
          <w:lang w:val="es-ES_tradnl"/>
        </w:rPr>
        <w:t>que sean equivalentes a una limitación en e</w:t>
      </w:r>
      <w:r w:rsidRPr="00B049D3">
        <w:rPr>
          <w:color w:val="000000"/>
          <w:szCs w:val="22"/>
          <w:lang w:val="es-ES_tradnl"/>
        </w:rPr>
        <w:t xml:space="preserve">l registro internacional (por ejemplo, </w:t>
      </w:r>
      <w:r w:rsidR="00D07343">
        <w:rPr>
          <w:color w:val="000000"/>
          <w:szCs w:val="22"/>
          <w:lang w:val="es-ES_tradnl"/>
        </w:rPr>
        <w:t>la retirada</w:t>
      </w:r>
      <w:r w:rsidRPr="00B049D3">
        <w:rPr>
          <w:color w:val="000000"/>
          <w:szCs w:val="22"/>
          <w:lang w:val="es-ES_tradnl"/>
        </w:rPr>
        <w:t xml:space="preserve"> parcial de la solicitud nacional o regional?</w:t>
      </w:r>
    </w:p>
    <w:p w:rsidR="005717AB" w:rsidRDefault="005717AB" w:rsidP="00246CFC">
      <w:pPr>
        <w:ind w:left="567"/>
        <w:rPr>
          <w:szCs w:val="22"/>
          <w:lang w:val="es-ES"/>
        </w:rPr>
      </w:pPr>
    </w:p>
    <w:p w:rsidR="005717AB" w:rsidRDefault="002D4474" w:rsidP="00D07343">
      <w:pPr>
        <w:ind w:left="567"/>
        <w:rPr>
          <w:szCs w:val="22"/>
          <w:lang w:val="es-ES"/>
        </w:rPr>
      </w:pPr>
      <w:sdt>
        <w:sdtPr>
          <w:rPr>
            <w:szCs w:val="22"/>
            <w:lang w:val="es-ES"/>
          </w:rPr>
          <w:id w:val="269740468"/>
          <w14:checkbox>
            <w14:checked w14:val="0"/>
            <w14:checkedState w14:val="2612" w14:font="MS Gothic"/>
            <w14:uncheckedState w14:val="2610" w14:font="MS Gothic"/>
          </w14:checkbox>
        </w:sdtPr>
        <w:sdtEndPr/>
        <w:sdtContent>
          <w:r w:rsidR="00246CFC" w:rsidRPr="00F5493D">
            <w:rPr>
              <w:rFonts w:ascii="MS Gothic" w:eastAsia="MS Gothic" w:hAnsi="MS Gothic" w:cs="MS Gothic" w:hint="eastAsia"/>
              <w:szCs w:val="22"/>
              <w:lang w:val="es-ES"/>
            </w:rPr>
            <w:t>☐</w:t>
          </w:r>
        </w:sdtContent>
      </w:sdt>
      <w:r w:rsidR="00246CFC" w:rsidRPr="00F5493D">
        <w:rPr>
          <w:szCs w:val="22"/>
          <w:lang w:val="es-ES"/>
        </w:rPr>
        <w:tab/>
      </w:r>
      <w:r w:rsidR="00D07343">
        <w:rPr>
          <w:szCs w:val="22"/>
          <w:lang w:val="es-ES"/>
        </w:rPr>
        <w:t>Sí</w:t>
      </w:r>
      <w:r w:rsidR="00C86518">
        <w:rPr>
          <w:szCs w:val="22"/>
          <w:lang w:val="es-ES"/>
        </w:rPr>
        <w:t>.</w:t>
      </w:r>
    </w:p>
    <w:p w:rsidR="005717AB" w:rsidRDefault="005717AB" w:rsidP="00246CFC">
      <w:pPr>
        <w:ind w:left="567"/>
        <w:rPr>
          <w:szCs w:val="22"/>
          <w:lang w:val="es-ES"/>
        </w:rPr>
      </w:pPr>
    </w:p>
    <w:p w:rsidR="005717AB" w:rsidRDefault="002D4474" w:rsidP="00246CFC">
      <w:pPr>
        <w:ind w:left="567"/>
        <w:rPr>
          <w:szCs w:val="22"/>
          <w:lang w:val="es-ES"/>
        </w:rPr>
      </w:pPr>
      <w:sdt>
        <w:sdtPr>
          <w:rPr>
            <w:szCs w:val="22"/>
            <w:lang w:val="es-ES"/>
          </w:rPr>
          <w:id w:val="162053755"/>
          <w14:checkbox>
            <w14:checked w14:val="0"/>
            <w14:checkedState w14:val="2612" w14:font="MS Gothic"/>
            <w14:uncheckedState w14:val="2610" w14:font="MS Gothic"/>
          </w14:checkbox>
        </w:sdtPr>
        <w:sdtEndPr/>
        <w:sdtContent>
          <w:r w:rsidR="00246CFC" w:rsidRPr="00F5493D">
            <w:rPr>
              <w:rFonts w:ascii="MS Gothic" w:eastAsia="MS Gothic" w:hAnsi="MS Gothic" w:cs="MS Gothic" w:hint="eastAsia"/>
              <w:szCs w:val="22"/>
              <w:lang w:val="es-ES"/>
            </w:rPr>
            <w:t>☐</w:t>
          </w:r>
        </w:sdtContent>
      </w:sdt>
      <w:r w:rsidR="00246CFC" w:rsidRPr="00F5493D">
        <w:rPr>
          <w:szCs w:val="22"/>
          <w:lang w:val="es-ES"/>
        </w:rPr>
        <w:tab/>
        <w:t>No</w:t>
      </w:r>
      <w:r w:rsidR="00C86518">
        <w:rPr>
          <w:szCs w:val="22"/>
          <w:lang w:val="es-ES"/>
        </w:rPr>
        <w:t>.</w:t>
      </w:r>
    </w:p>
    <w:p w:rsidR="005717AB" w:rsidRDefault="005717AB" w:rsidP="00246CFC">
      <w:pPr>
        <w:ind w:left="567"/>
        <w:rPr>
          <w:szCs w:val="22"/>
          <w:lang w:val="es-ES"/>
        </w:rPr>
      </w:pPr>
    </w:p>
    <w:p w:rsidR="005717AB" w:rsidRPr="00D07343" w:rsidRDefault="00246CFC" w:rsidP="00B049D3">
      <w:pPr>
        <w:pStyle w:val="ListParagraph"/>
        <w:tabs>
          <w:tab w:val="left" w:pos="1134"/>
        </w:tabs>
        <w:ind w:left="567"/>
        <w:rPr>
          <w:rFonts w:asciiTheme="minorBidi" w:hAnsiTheme="minorBidi" w:cstheme="minorBidi"/>
          <w:szCs w:val="22"/>
          <w:lang w:val="es-ES"/>
        </w:rPr>
      </w:pPr>
      <w:r w:rsidRPr="00D07343">
        <w:rPr>
          <w:rFonts w:asciiTheme="minorBidi" w:eastAsia="MS Gothic" w:hAnsiTheme="minorBidi" w:cstheme="minorBidi"/>
          <w:szCs w:val="22"/>
          <w:lang w:val="es-ES"/>
        </w:rPr>
        <w:tab/>
      </w:r>
      <w:r w:rsidR="00B049D3" w:rsidRPr="00D07343">
        <w:rPr>
          <w:rFonts w:asciiTheme="minorBidi" w:eastAsia="MS Gothic" w:hAnsiTheme="minorBidi" w:cstheme="minorBidi"/>
          <w:szCs w:val="22"/>
          <w:lang w:val="es-ES_tradnl"/>
        </w:rPr>
        <w:t>Formule o presente cualquier comentario o información adicional pertinente:</w:t>
      </w:r>
      <w:r w:rsidRPr="00D07343">
        <w:rPr>
          <w:rFonts w:asciiTheme="minorBidi" w:hAnsiTheme="minorBidi" w:cstheme="minorBidi"/>
          <w:szCs w:val="22"/>
          <w:lang w:val="es-ES"/>
        </w:rPr>
        <w:t xml:space="preserve">  </w:t>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5717AB" w:rsidP="00246CFC">
      <w:pPr>
        <w:tabs>
          <w:tab w:val="left" w:leader="dot" w:pos="1134"/>
          <w:tab w:val="left" w:leader="dot" w:pos="9027"/>
        </w:tabs>
        <w:ind w:left="1134"/>
        <w:rPr>
          <w:szCs w:val="22"/>
          <w:lang w:val="es-ES"/>
        </w:rPr>
      </w:pPr>
    </w:p>
    <w:p w:rsidR="005717AB" w:rsidRPr="00D07343" w:rsidRDefault="00B049D3" w:rsidP="00B049D3">
      <w:pPr>
        <w:tabs>
          <w:tab w:val="left" w:pos="1134"/>
        </w:tabs>
        <w:ind w:left="567"/>
        <w:rPr>
          <w:b/>
          <w:i/>
          <w:iCs/>
          <w:szCs w:val="22"/>
          <w:lang w:val="es-ES"/>
        </w:rPr>
      </w:pPr>
      <w:r w:rsidRPr="00D07343">
        <w:rPr>
          <w:b/>
          <w:i/>
          <w:iCs/>
          <w:szCs w:val="22"/>
          <w:lang w:val="es-ES_tradnl"/>
        </w:rPr>
        <w:t xml:space="preserve">En caso de respuesta afirmativa a la pregunta 11, </w:t>
      </w:r>
      <w:r w:rsidR="00B76B65">
        <w:rPr>
          <w:b/>
          <w:i/>
          <w:iCs/>
          <w:szCs w:val="22"/>
          <w:lang w:val="es-ES_tradnl"/>
        </w:rPr>
        <w:t>responda</w:t>
      </w:r>
      <w:r w:rsidRPr="00D07343">
        <w:rPr>
          <w:b/>
          <w:i/>
          <w:iCs/>
          <w:szCs w:val="22"/>
          <w:lang w:val="es-ES_tradnl"/>
        </w:rPr>
        <w:t xml:space="preserve"> </w:t>
      </w:r>
      <w:r w:rsidR="004B195F">
        <w:rPr>
          <w:b/>
          <w:i/>
          <w:iCs/>
          <w:szCs w:val="22"/>
          <w:lang w:val="es-ES_tradnl"/>
        </w:rPr>
        <w:t xml:space="preserve">a </w:t>
      </w:r>
      <w:r w:rsidRPr="00D07343">
        <w:rPr>
          <w:b/>
          <w:i/>
          <w:iCs/>
          <w:szCs w:val="22"/>
          <w:lang w:val="es-ES_tradnl"/>
        </w:rPr>
        <w:t>la pregunta 12 que figura a continuación:</w:t>
      </w:r>
      <w:r w:rsidR="00621A27" w:rsidRPr="00D07343">
        <w:rPr>
          <w:b/>
          <w:i/>
          <w:iCs/>
          <w:szCs w:val="22"/>
          <w:lang w:val="es-ES"/>
        </w:rPr>
        <w:t xml:space="preserve">  </w:t>
      </w:r>
    </w:p>
    <w:p w:rsidR="005717AB" w:rsidRDefault="005717AB" w:rsidP="00621A27">
      <w:pPr>
        <w:tabs>
          <w:tab w:val="left" w:pos="1134"/>
        </w:tabs>
        <w:ind w:left="567"/>
        <w:rPr>
          <w:szCs w:val="22"/>
          <w:lang w:val="es-ES"/>
        </w:rPr>
      </w:pPr>
    </w:p>
    <w:p w:rsidR="005717AB" w:rsidRDefault="00B049D3" w:rsidP="007A33B7">
      <w:pPr>
        <w:pBdr>
          <w:top w:val="single" w:sz="4" w:space="1" w:color="auto"/>
          <w:left w:val="single" w:sz="4" w:space="4" w:color="auto"/>
          <w:bottom w:val="single" w:sz="4" w:space="1" w:color="auto"/>
          <w:right w:val="single" w:sz="4" w:space="4" w:color="auto"/>
        </w:pBdr>
        <w:ind w:left="567"/>
        <w:rPr>
          <w:szCs w:val="22"/>
          <w:lang w:val="es-ES"/>
        </w:rPr>
      </w:pPr>
      <w:r w:rsidRPr="00B049D3">
        <w:rPr>
          <w:b/>
          <w:color w:val="000000"/>
          <w:szCs w:val="22"/>
          <w:lang w:val="es-ES_tradnl"/>
        </w:rPr>
        <w:t>Pregunta 12</w:t>
      </w:r>
      <w:r w:rsidRPr="00B049D3">
        <w:rPr>
          <w:color w:val="000000"/>
          <w:szCs w:val="22"/>
          <w:lang w:val="es-ES_tradnl"/>
        </w:rPr>
        <w:t xml:space="preserve">:  ¿Examina la Oficina </w:t>
      </w:r>
      <w:r w:rsidR="007A33B7" w:rsidRPr="00293AD7">
        <w:rPr>
          <w:color w:val="000000"/>
          <w:szCs w:val="22"/>
          <w:lang w:val="es-ES_tradnl"/>
        </w:rPr>
        <w:t>las peticiones</w:t>
      </w:r>
      <w:r w:rsidRPr="00B049D3">
        <w:rPr>
          <w:color w:val="000000"/>
          <w:szCs w:val="22"/>
          <w:lang w:val="es-ES_tradnl"/>
        </w:rPr>
        <w:t xml:space="preserve"> respecto de las solicitudes nacionales o regionales </w:t>
      </w:r>
      <w:r w:rsidR="00D07343">
        <w:rPr>
          <w:color w:val="000000"/>
          <w:szCs w:val="22"/>
          <w:lang w:val="es-ES_tradnl"/>
        </w:rPr>
        <w:t>que se mencionan</w:t>
      </w:r>
      <w:r w:rsidRPr="00B049D3">
        <w:rPr>
          <w:color w:val="000000"/>
          <w:szCs w:val="22"/>
          <w:lang w:val="es-ES_tradnl"/>
        </w:rPr>
        <w:t xml:space="preserve"> en la pregunta 11?</w:t>
      </w:r>
    </w:p>
    <w:p w:rsidR="005717AB" w:rsidRDefault="005717AB" w:rsidP="00246CFC">
      <w:pPr>
        <w:ind w:left="567"/>
        <w:rPr>
          <w:szCs w:val="22"/>
          <w:lang w:val="es-ES"/>
        </w:rPr>
      </w:pPr>
    </w:p>
    <w:p w:rsidR="005717AB" w:rsidRDefault="002D4474" w:rsidP="00D07343">
      <w:pPr>
        <w:ind w:left="567"/>
        <w:rPr>
          <w:szCs w:val="22"/>
          <w:lang w:val="es-ES"/>
        </w:rPr>
      </w:pPr>
      <w:sdt>
        <w:sdtPr>
          <w:rPr>
            <w:szCs w:val="22"/>
            <w:lang w:val="es-ES"/>
          </w:rPr>
          <w:id w:val="-834683234"/>
          <w14:checkbox>
            <w14:checked w14:val="0"/>
            <w14:checkedState w14:val="2612" w14:font="MS Gothic"/>
            <w14:uncheckedState w14:val="2610" w14:font="MS Gothic"/>
          </w14:checkbox>
        </w:sdtPr>
        <w:sdtEndPr/>
        <w:sdtContent>
          <w:r w:rsidR="00246CFC" w:rsidRPr="00F5493D">
            <w:rPr>
              <w:rFonts w:ascii="MS Gothic" w:eastAsia="MS Gothic" w:hAnsi="MS Gothic" w:cs="MS Gothic" w:hint="eastAsia"/>
              <w:szCs w:val="22"/>
              <w:lang w:val="es-ES"/>
            </w:rPr>
            <w:t>☐</w:t>
          </w:r>
        </w:sdtContent>
      </w:sdt>
      <w:r w:rsidR="00246CFC" w:rsidRPr="00F5493D">
        <w:rPr>
          <w:szCs w:val="22"/>
          <w:lang w:val="es-ES"/>
        </w:rPr>
        <w:tab/>
      </w:r>
      <w:r w:rsidR="00D07343">
        <w:rPr>
          <w:szCs w:val="22"/>
          <w:lang w:val="es-ES"/>
        </w:rPr>
        <w:t>Sí</w:t>
      </w:r>
      <w:r w:rsidR="00C86518">
        <w:rPr>
          <w:szCs w:val="22"/>
          <w:lang w:val="es-ES"/>
        </w:rPr>
        <w:t>.</w:t>
      </w:r>
    </w:p>
    <w:p w:rsidR="005717AB" w:rsidRDefault="005717AB" w:rsidP="00246CFC">
      <w:pPr>
        <w:ind w:left="567"/>
        <w:rPr>
          <w:szCs w:val="22"/>
          <w:lang w:val="es-ES"/>
        </w:rPr>
      </w:pPr>
    </w:p>
    <w:p w:rsidR="005717AB" w:rsidRDefault="002D4474" w:rsidP="00246CFC">
      <w:pPr>
        <w:ind w:left="567"/>
        <w:rPr>
          <w:szCs w:val="22"/>
          <w:lang w:val="es-ES"/>
        </w:rPr>
      </w:pPr>
      <w:sdt>
        <w:sdtPr>
          <w:rPr>
            <w:szCs w:val="22"/>
            <w:lang w:val="es-ES"/>
          </w:rPr>
          <w:id w:val="547648792"/>
          <w14:checkbox>
            <w14:checked w14:val="0"/>
            <w14:checkedState w14:val="2612" w14:font="MS Gothic"/>
            <w14:uncheckedState w14:val="2610" w14:font="MS Gothic"/>
          </w14:checkbox>
        </w:sdtPr>
        <w:sdtEndPr/>
        <w:sdtContent>
          <w:r w:rsidR="00246CFC" w:rsidRPr="00F5493D">
            <w:rPr>
              <w:rFonts w:ascii="MS Gothic" w:eastAsia="MS Gothic" w:hAnsi="MS Gothic" w:cs="MS Gothic" w:hint="eastAsia"/>
              <w:szCs w:val="22"/>
              <w:lang w:val="es-ES"/>
            </w:rPr>
            <w:t>☐</w:t>
          </w:r>
        </w:sdtContent>
      </w:sdt>
      <w:r w:rsidR="00246CFC" w:rsidRPr="00F5493D">
        <w:rPr>
          <w:szCs w:val="22"/>
          <w:lang w:val="es-ES"/>
        </w:rPr>
        <w:tab/>
        <w:t>No</w:t>
      </w:r>
      <w:r w:rsidR="00C86518">
        <w:rPr>
          <w:szCs w:val="22"/>
          <w:lang w:val="es-ES"/>
        </w:rPr>
        <w:t>.</w:t>
      </w:r>
    </w:p>
    <w:p w:rsidR="005717AB" w:rsidRDefault="005717AB" w:rsidP="00246CFC">
      <w:pPr>
        <w:ind w:left="567"/>
        <w:rPr>
          <w:szCs w:val="22"/>
          <w:lang w:val="es-ES"/>
        </w:rPr>
      </w:pPr>
    </w:p>
    <w:p w:rsidR="005717AB" w:rsidRDefault="00B049D3" w:rsidP="00D07343">
      <w:pPr>
        <w:pStyle w:val="ListParagraph"/>
        <w:tabs>
          <w:tab w:val="left" w:pos="1134"/>
        </w:tabs>
        <w:ind w:left="1134"/>
        <w:rPr>
          <w:szCs w:val="22"/>
          <w:lang w:val="es-ES"/>
        </w:rPr>
      </w:pPr>
      <w:r w:rsidRPr="00B049D3">
        <w:rPr>
          <w:color w:val="000000"/>
          <w:szCs w:val="22"/>
          <w:lang w:val="es-ES_tradnl"/>
        </w:rPr>
        <w:t xml:space="preserve">En caso de respuesta afirmativa, </w:t>
      </w:r>
      <w:r w:rsidR="00D07343">
        <w:rPr>
          <w:color w:val="000000"/>
          <w:szCs w:val="22"/>
          <w:lang w:val="es-ES_tradnl"/>
        </w:rPr>
        <w:t>describa</w:t>
      </w:r>
      <w:r w:rsidRPr="00B049D3">
        <w:rPr>
          <w:color w:val="000000"/>
          <w:szCs w:val="22"/>
          <w:lang w:val="es-ES_tradnl"/>
        </w:rPr>
        <w:t xml:space="preserve"> dicho examen y formule o presente cualquier comentario o información adicional pertinente:</w:t>
      </w:r>
      <w:r w:rsidR="00246CFC" w:rsidRPr="00F5493D">
        <w:rPr>
          <w:szCs w:val="22"/>
          <w:lang w:val="es-ES"/>
        </w:rPr>
        <w:t xml:space="preserve">  </w:t>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5717AB" w:rsidP="008E3382">
      <w:pPr>
        <w:pStyle w:val="ListParagraph"/>
        <w:tabs>
          <w:tab w:val="left" w:pos="1134"/>
        </w:tabs>
        <w:ind w:left="567"/>
        <w:rPr>
          <w:szCs w:val="22"/>
          <w:lang w:val="es-ES"/>
        </w:rPr>
      </w:pPr>
    </w:p>
    <w:p w:rsidR="005717AB" w:rsidRPr="00D07343" w:rsidRDefault="00B049D3" w:rsidP="00294D70">
      <w:pPr>
        <w:pBdr>
          <w:top w:val="single" w:sz="4" w:space="1" w:color="auto"/>
          <w:left w:val="single" w:sz="4" w:space="4" w:color="auto"/>
          <w:bottom w:val="single" w:sz="4" w:space="1" w:color="auto"/>
          <w:right w:val="single" w:sz="4" w:space="4" w:color="auto"/>
        </w:pBdr>
        <w:ind w:left="567"/>
        <w:rPr>
          <w:szCs w:val="22"/>
          <w:lang w:val="es-ES"/>
        </w:rPr>
      </w:pPr>
      <w:r w:rsidRPr="00D07343">
        <w:rPr>
          <w:b/>
          <w:szCs w:val="22"/>
          <w:lang w:val="es-ES_tradnl"/>
        </w:rPr>
        <w:t>Pregunta 13</w:t>
      </w:r>
      <w:r w:rsidRPr="00D07343">
        <w:rPr>
          <w:szCs w:val="22"/>
          <w:lang w:val="es-ES_tradnl"/>
        </w:rPr>
        <w:t>:  ¿</w:t>
      </w:r>
      <w:r w:rsidR="007A33B7">
        <w:rPr>
          <w:szCs w:val="22"/>
          <w:lang w:val="es-ES_tradnl"/>
        </w:rPr>
        <w:t>Se prevé en</w:t>
      </w:r>
      <w:r w:rsidRPr="00D07343">
        <w:rPr>
          <w:szCs w:val="22"/>
          <w:lang w:val="es-ES_tradnl"/>
        </w:rPr>
        <w:t xml:space="preserve"> la legislación aplicable </w:t>
      </w:r>
      <w:r w:rsidR="00293AD7">
        <w:rPr>
          <w:szCs w:val="22"/>
          <w:lang w:val="es-ES_tradnl"/>
        </w:rPr>
        <w:t xml:space="preserve">la posibilidad de efectuar </w:t>
      </w:r>
      <w:r w:rsidRPr="00293AD7">
        <w:rPr>
          <w:szCs w:val="22"/>
          <w:lang w:val="es-ES_tradnl"/>
        </w:rPr>
        <w:t>inscripciones</w:t>
      </w:r>
      <w:r w:rsidRPr="00D07343">
        <w:rPr>
          <w:szCs w:val="22"/>
          <w:lang w:val="es-ES_tradnl"/>
        </w:rPr>
        <w:t xml:space="preserve"> respecto de </w:t>
      </w:r>
      <w:r w:rsidR="00D07343" w:rsidRPr="00D07343">
        <w:rPr>
          <w:szCs w:val="22"/>
          <w:lang w:val="es-ES_tradnl"/>
        </w:rPr>
        <w:t xml:space="preserve">los </w:t>
      </w:r>
      <w:r w:rsidRPr="00D07343">
        <w:rPr>
          <w:szCs w:val="22"/>
          <w:lang w:val="es-ES_tradnl"/>
        </w:rPr>
        <w:t xml:space="preserve">registros nacionales o regionales </w:t>
      </w:r>
      <w:r w:rsidR="00D07343" w:rsidRPr="00D07343">
        <w:rPr>
          <w:szCs w:val="22"/>
          <w:lang w:val="es-ES_tradnl"/>
        </w:rPr>
        <w:t xml:space="preserve">que sean </w:t>
      </w:r>
      <w:r w:rsidRPr="00D07343">
        <w:rPr>
          <w:szCs w:val="22"/>
          <w:lang w:val="es-ES_tradnl"/>
        </w:rPr>
        <w:t xml:space="preserve">equivalentes a una limitación </w:t>
      </w:r>
      <w:r w:rsidR="00D07343" w:rsidRPr="00D07343">
        <w:rPr>
          <w:szCs w:val="22"/>
          <w:lang w:val="es-ES_tradnl"/>
        </w:rPr>
        <w:t>en e</w:t>
      </w:r>
      <w:r w:rsidRPr="00D07343">
        <w:rPr>
          <w:szCs w:val="22"/>
          <w:lang w:val="es-ES_tradnl"/>
        </w:rPr>
        <w:t>l registro internacional (por ejemplo, la cancelación parcial del registro nacional o regional?</w:t>
      </w:r>
    </w:p>
    <w:p w:rsidR="005717AB" w:rsidRDefault="005717AB" w:rsidP="00246CFC">
      <w:pPr>
        <w:ind w:left="567"/>
        <w:rPr>
          <w:szCs w:val="22"/>
          <w:lang w:val="es-ES"/>
        </w:rPr>
      </w:pPr>
    </w:p>
    <w:p w:rsidR="005717AB" w:rsidRDefault="002D4474" w:rsidP="00D07343">
      <w:pPr>
        <w:ind w:left="567"/>
        <w:rPr>
          <w:szCs w:val="22"/>
          <w:lang w:val="es-ES"/>
        </w:rPr>
      </w:pPr>
      <w:sdt>
        <w:sdtPr>
          <w:rPr>
            <w:szCs w:val="22"/>
            <w:lang w:val="es-ES"/>
          </w:rPr>
          <w:id w:val="1861928949"/>
          <w14:checkbox>
            <w14:checked w14:val="0"/>
            <w14:checkedState w14:val="2612" w14:font="MS Gothic"/>
            <w14:uncheckedState w14:val="2610" w14:font="MS Gothic"/>
          </w14:checkbox>
        </w:sdtPr>
        <w:sdtEndPr/>
        <w:sdtContent>
          <w:r w:rsidR="00246CFC" w:rsidRPr="00F5493D">
            <w:rPr>
              <w:rFonts w:ascii="MS Gothic" w:eastAsia="MS Gothic" w:hAnsi="MS Gothic" w:cs="MS Gothic" w:hint="eastAsia"/>
              <w:szCs w:val="22"/>
              <w:lang w:val="es-ES"/>
            </w:rPr>
            <w:t>☐</w:t>
          </w:r>
        </w:sdtContent>
      </w:sdt>
      <w:r w:rsidR="00246CFC" w:rsidRPr="00F5493D">
        <w:rPr>
          <w:szCs w:val="22"/>
          <w:lang w:val="es-ES"/>
        </w:rPr>
        <w:tab/>
      </w:r>
      <w:r w:rsidR="00D07343">
        <w:rPr>
          <w:szCs w:val="22"/>
          <w:lang w:val="es-ES"/>
        </w:rPr>
        <w:t>Sí</w:t>
      </w:r>
      <w:r w:rsidR="00C86518">
        <w:rPr>
          <w:szCs w:val="22"/>
          <w:lang w:val="es-ES"/>
        </w:rPr>
        <w:t>.</w:t>
      </w:r>
    </w:p>
    <w:p w:rsidR="005717AB" w:rsidRDefault="005717AB" w:rsidP="00246CFC">
      <w:pPr>
        <w:ind w:left="567"/>
        <w:rPr>
          <w:szCs w:val="22"/>
          <w:lang w:val="es-ES"/>
        </w:rPr>
      </w:pPr>
    </w:p>
    <w:p w:rsidR="005717AB" w:rsidRDefault="002D4474" w:rsidP="00246CFC">
      <w:pPr>
        <w:ind w:left="567"/>
        <w:rPr>
          <w:szCs w:val="22"/>
          <w:lang w:val="es-ES"/>
        </w:rPr>
      </w:pPr>
      <w:sdt>
        <w:sdtPr>
          <w:rPr>
            <w:szCs w:val="22"/>
            <w:lang w:val="es-ES"/>
          </w:rPr>
          <w:id w:val="2080863569"/>
          <w14:checkbox>
            <w14:checked w14:val="0"/>
            <w14:checkedState w14:val="2612" w14:font="MS Gothic"/>
            <w14:uncheckedState w14:val="2610" w14:font="MS Gothic"/>
          </w14:checkbox>
        </w:sdtPr>
        <w:sdtEndPr/>
        <w:sdtContent>
          <w:r w:rsidR="00246CFC" w:rsidRPr="00F5493D">
            <w:rPr>
              <w:rFonts w:ascii="MS Gothic" w:eastAsia="MS Gothic" w:hAnsi="MS Gothic" w:cs="MS Gothic" w:hint="eastAsia"/>
              <w:szCs w:val="22"/>
              <w:lang w:val="es-ES"/>
            </w:rPr>
            <w:t>☐</w:t>
          </w:r>
        </w:sdtContent>
      </w:sdt>
      <w:r w:rsidR="00246CFC" w:rsidRPr="00F5493D">
        <w:rPr>
          <w:szCs w:val="22"/>
          <w:lang w:val="es-ES"/>
        </w:rPr>
        <w:tab/>
        <w:t>No</w:t>
      </w:r>
      <w:r w:rsidR="00C86518">
        <w:rPr>
          <w:szCs w:val="22"/>
          <w:lang w:val="es-ES"/>
        </w:rPr>
        <w:t>.</w:t>
      </w:r>
    </w:p>
    <w:p w:rsidR="005717AB" w:rsidRDefault="005717AB" w:rsidP="00246CFC">
      <w:pPr>
        <w:ind w:left="567"/>
        <w:rPr>
          <w:szCs w:val="22"/>
          <w:lang w:val="es-ES"/>
        </w:rPr>
      </w:pPr>
    </w:p>
    <w:p w:rsidR="005717AB" w:rsidRPr="00D07343" w:rsidRDefault="00B049D3" w:rsidP="00B049D3">
      <w:pPr>
        <w:pStyle w:val="ListParagraph"/>
        <w:tabs>
          <w:tab w:val="left" w:pos="1134"/>
        </w:tabs>
        <w:ind w:left="1134"/>
        <w:rPr>
          <w:szCs w:val="22"/>
          <w:lang w:val="es-ES"/>
        </w:rPr>
      </w:pPr>
      <w:r w:rsidRPr="00D07343">
        <w:rPr>
          <w:szCs w:val="22"/>
          <w:lang w:val="es-ES_tradnl"/>
        </w:rPr>
        <w:t>Formule o presente cualquier comentario o información adicional pertinente:</w:t>
      </w:r>
      <w:r w:rsidR="00246CFC" w:rsidRPr="00D07343">
        <w:rPr>
          <w:szCs w:val="22"/>
          <w:lang w:val="es-ES"/>
        </w:rPr>
        <w:t xml:space="preserve">  </w:t>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5717AB" w:rsidP="008E3382">
      <w:pPr>
        <w:pStyle w:val="ListParagraph"/>
        <w:tabs>
          <w:tab w:val="left" w:pos="1134"/>
        </w:tabs>
        <w:ind w:left="567"/>
        <w:rPr>
          <w:szCs w:val="22"/>
          <w:lang w:val="es-ES"/>
        </w:rPr>
      </w:pPr>
    </w:p>
    <w:p w:rsidR="005717AB" w:rsidRDefault="00781BD7" w:rsidP="00621A27">
      <w:pPr>
        <w:tabs>
          <w:tab w:val="left" w:pos="1134"/>
        </w:tabs>
        <w:ind w:left="567"/>
        <w:rPr>
          <w:b/>
          <w:i/>
          <w:iCs/>
          <w:szCs w:val="22"/>
          <w:lang w:val="es-ES"/>
        </w:rPr>
      </w:pPr>
      <w:r w:rsidRPr="00F5493D">
        <w:rPr>
          <w:b/>
          <w:i/>
          <w:iCs/>
          <w:szCs w:val="22"/>
          <w:lang w:val="es-ES"/>
        </w:rPr>
        <w:br w:type="page"/>
      </w:r>
    </w:p>
    <w:p w:rsidR="005717AB" w:rsidRPr="00D07343" w:rsidRDefault="00222267" w:rsidP="00222267">
      <w:pPr>
        <w:tabs>
          <w:tab w:val="left" w:pos="1134"/>
        </w:tabs>
        <w:ind w:left="567"/>
        <w:rPr>
          <w:b/>
          <w:i/>
          <w:iCs/>
          <w:szCs w:val="22"/>
          <w:lang w:val="es-ES"/>
        </w:rPr>
      </w:pPr>
      <w:r w:rsidRPr="00D07343">
        <w:rPr>
          <w:b/>
          <w:i/>
          <w:iCs/>
          <w:szCs w:val="22"/>
          <w:lang w:val="es-ES_tradnl"/>
        </w:rPr>
        <w:t xml:space="preserve">En caso de respuesta afirmativa a la pregunta 13, </w:t>
      </w:r>
      <w:r w:rsidR="00B76B65">
        <w:rPr>
          <w:b/>
          <w:i/>
          <w:iCs/>
          <w:szCs w:val="22"/>
          <w:lang w:val="es-ES_tradnl"/>
        </w:rPr>
        <w:t>responda</w:t>
      </w:r>
      <w:r w:rsidR="004B195F">
        <w:rPr>
          <w:b/>
          <w:i/>
          <w:iCs/>
          <w:szCs w:val="22"/>
          <w:lang w:val="es-ES_tradnl"/>
        </w:rPr>
        <w:t xml:space="preserve"> a</w:t>
      </w:r>
      <w:r w:rsidRPr="00D07343">
        <w:rPr>
          <w:b/>
          <w:i/>
          <w:iCs/>
          <w:szCs w:val="22"/>
          <w:lang w:val="es-ES_tradnl"/>
        </w:rPr>
        <w:t xml:space="preserve"> la pregunta 14 que figura a continuación:</w:t>
      </w:r>
      <w:r w:rsidR="00621A27" w:rsidRPr="00D07343">
        <w:rPr>
          <w:b/>
          <w:i/>
          <w:iCs/>
          <w:szCs w:val="22"/>
          <w:lang w:val="es-ES"/>
        </w:rPr>
        <w:t xml:space="preserve">  </w:t>
      </w:r>
    </w:p>
    <w:p w:rsidR="005717AB" w:rsidRDefault="005717AB" w:rsidP="008E3382">
      <w:pPr>
        <w:pStyle w:val="ListParagraph"/>
        <w:tabs>
          <w:tab w:val="left" w:pos="1134"/>
        </w:tabs>
        <w:ind w:left="567"/>
        <w:rPr>
          <w:szCs w:val="22"/>
          <w:lang w:val="es-ES"/>
        </w:rPr>
      </w:pPr>
    </w:p>
    <w:p w:rsidR="005717AB" w:rsidRPr="00D07343" w:rsidRDefault="00222267" w:rsidP="00D07343">
      <w:pPr>
        <w:pBdr>
          <w:top w:val="single" w:sz="4" w:space="1" w:color="auto"/>
          <w:left w:val="single" w:sz="4" w:space="4" w:color="auto"/>
          <w:bottom w:val="single" w:sz="4" w:space="1" w:color="auto"/>
          <w:right w:val="single" w:sz="4" w:space="4" w:color="auto"/>
        </w:pBdr>
        <w:ind w:left="567"/>
        <w:rPr>
          <w:bCs/>
          <w:szCs w:val="22"/>
          <w:lang w:val="es-ES"/>
        </w:rPr>
      </w:pPr>
      <w:r w:rsidRPr="00D07343">
        <w:rPr>
          <w:b/>
          <w:szCs w:val="22"/>
          <w:lang w:val="es-ES_tradnl"/>
        </w:rPr>
        <w:t>Pregunta 14</w:t>
      </w:r>
      <w:r w:rsidRPr="00D07343">
        <w:rPr>
          <w:bCs/>
          <w:szCs w:val="22"/>
          <w:lang w:val="es-ES_tradnl"/>
        </w:rPr>
        <w:t>:  ¿Examina la Oficina l</w:t>
      </w:r>
      <w:r w:rsidR="00D07343">
        <w:rPr>
          <w:bCs/>
          <w:szCs w:val="22"/>
          <w:lang w:val="es-ES_tradnl"/>
        </w:rPr>
        <w:t>as peticiones de inscripción r</w:t>
      </w:r>
      <w:r w:rsidRPr="00D07343">
        <w:rPr>
          <w:bCs/>
          <w:szCs w:val="22"/>
          <w:lang w:val="es-ES_tradnl"/>
        </w:rPr>
        <w:t xml:space="preserve">especto de los registros nacionales o regionales </w:t>
      </w:r>
      <w:r w:rsidR="00D07343">
        <w:rPr>
          <w:bCs/>
          <w:szCs w:val="22"/>
          <w:lang w:val="es-ES_tradnl"/>
        </w:rPr>
        <w:t>que se mencionan</w:t>
      </w:r>
      <w:r w:rsidRPr="00D07343">
        <w:rPr>
          <w:bCs/>
          <w:szCs w:val="22"/>
          <w:lang w:val="es-ES_tradnl"/>
        </w:rPr>
        <w:t xml:space="preserve"> en la pregunta 13?</w:t>
      </w:r>
    </w:p>
    <w:p w:rsidR="005717AB" w:rsidRDefault="005717AB" w:rsidP="00246CFC">
      <w:pPr>
        <w:ind w:left="567"/>
        <w:rPr>
          <w:szCs w:val="22"/>
          <w:lang w:val="es-ES"/>
        </w:rPr>
      </w:pPr>
    </w:p>
    <w:p w:rsidR="005717AB" w:rsidRDefault="002D4474" w:rsidP="00D07343">
      <w:pPr>
        <w:ind w:left="567"/>
        <w:rPr>
          <w:szCs w:val="22"/>
          <w:lang w:val="es-ES"/>
        </w:rPr>
      </w:pPr>
      <w:sdt>
        <w:sdtPr>
          <w:rPr>
            <w:szCs w:val="22"/>
            <w:lang w:val="es-ES"/>
          </w:rPr>
          <w:id w:val="98072014"/>
          <w14:checkbox>
            <w14:checked w14:val="0"/>
            <w14:checkedState w14:val="2612" w14:font="MS Gothic"/>
            <w14:uncheckedState w14:val="2610" w14:font="MS Gothic"/>
          </w14:checkbox>
        </w:sdtPr>
        <w:sdtEndPr/>
        <w:sdtContent>
          <w:r w:rsidR="00246CFC" w:rsidRPr="00F5493D">
            <w:rPr>
              <w:rFonts w:ascii="MS Gothic" w:eastAsia="MS Gothic" w:hAnsi="MS Gothic" w:cs="MS Gothic" w:hint="eastAsia"/>
              <w:szCs w:val="22"/>
              <w:lang w:val="es-ES"/>
            </w:rPr>
            <w:t>☐</w:t>
          </w:r>
        </w:sdtContent>
      </w:sdt>
      <w:r w:rsidR="00246CFC" w:rsidRPr="00F5493D">
        <w:rPr>
          <w:szCs w:val="22"/>
          <w:lang w:val="es-ES"/>
        </w:rPr>
        <w:tab/>
      </w:r>
      <w:r w:rsidR="00D07343">
        <w:rPr>
          <w:szCs w:val="22"/>
          <w:lang w:val="es-ES"/>
        </w:rPr>
        <w:t>Sí</w:t>
      </w:r>
      <w:r w:rsidR="00C86518">
        <w:rPr>
          <w:szCs w:val="22"/>
          <w:lang w:val="es-ES"/>
        </w:rPr>
        <w:t>.</w:t>
      </w:r>
    </w:p>
    <w:p w:rsidR="005717AB" w:rsidRDefault="005717AB" w:rsidP="00246CFC">
      <w:pPr>
        <w:ind w:left="567"/>
        <w:rPr>
          <w:szCs w:val="22"/>
          <w:lang w:val="es-ES"/>
        </w:rPr>
      </w:pPr>
    </w:p>
    <w:p w:rsidR="005717AB" w:rsidRDefault="002D4474" w:rsidP="00246CFC">
      <w:pPr>
        <w:ind w:left="567"/>
        <w:rPr>
          <w:szCs w:val="22"/>
          <w:lang w:val="es-ES"/>
        </w:rPr>
      </w:pPr>
      <w:sdt>
        <w:sdtPr>
          <w:rPr>
            <w:szCs w:val="22"/>
            <w:lang w:val="es-ES"/>
          </w:rPr>
          <w:id w:val="-1339699043"/>
          <w14:checkbox>
            <w14:checked w14:val="0"/>
            <w14:checkedState w14:val="2612" w14:font="MS Gothic"/>
            <w14:uncheckedState w14:val="2610" w14:font="MS Gothic"/>
          </w14:checkbox>
        </w:sdtPr>
        <w:sdtEndPr/>
        <w:sdtContent>
          <w:r w:rsidR="00246CFC" w:rsidRPr="00F5493D">
            <w:rPr>
              <w:rFonts w:ascii="MS Gothic" w:eastAsia="MS Gothic" w:hAnsi="MS Gothic" w:cs="MS Gothic" w:hint="eastAsia"/>
              <w:szCs w:val="22"/>
              <w:lang w:val="es-ES"/>
            </w:rPr>
            <w:t>☐</w:t>
          </w:r>
        </w:sdtContent>
      </w:sdt>
      <w:r w:rsidR="00246CFC" w:rsidRPr="00F5493D">
        <w:rPr>
          <w:szCs w:val="22"/>
          <w:lang w:val="es-ES"/>
        </w:rPr>
        <w:tab/>
        <w:t>No</w:t>
      </w:r>
      <w:r w:rsidR="00C86518">
        <w:rPr>
          <w:szCs w:val="22"/>
          <w:lang w:val="es-ES"/>
        </w:rPr>
        <w:t>.</w:t>
      </w:r>
    </w:p>
    <w:p w:rsidR="005717AB" w:rsidRDefault="005717AB" w:rsidP="00246CFC">
      <w:pPr>
        <w:ind w:left="567"/>
        <w:rPr>
          <w:szCs w:val="22"/>
          <w:lang w:val="es-ES"/>
        </w:rPr>
      </w:pPr>
    </w:p>
    <w:p w:rsidR="005717AB" w:rsidRPr="007A33B7" w:rsidRDefault="00222267" w:rsidP="007A33B7">
      <w:pPr>
        <w:pStyle w:val="ListParagraph"/>
        <w:tabs>
          <w:tab w:val="left" w:pos="1134"/>
        </w:tabs>
        <w:ind w:left="1134"/>
        <w:rPr>
          <w:szCs w:val="22"/>
          <w:lang w:val="es-ES"/>
        </w:rPr>
      </w:pPr>
      <w:r w:rsidRPr="007A33B7">
        <w:rPr>
          <w:szCs w:val="22"/>
          <w:lang w:val="es-ES_tradnl"/>
        </w:rPr>
        <w:t xml:space="preserve">En caso de respuesta afirmativa, </w:t>
      </w:r>
      <w:r w:rsidR="007A33B7" w:rsidRPr="007A33B7">
        <w:rPr>
          <w:szCs w:val="22"/>
          <w:lang w:val="es-ES_tradnl"/>
        </w:rPr>
        <w:t>describa</w:t>
      </w:r>
      <w:r w:rsidRPr="007A33B7">
        <w:rPr>
          <w:szCs w:val="22"/>
          <w:lang w:val="es-ES_tradnl"/>
        </w:rPr>
        <w:t xml:space="preserve"> dicho examen y formule o presente cualquier comentario o información adicional pertinente:</w:t>
      </w:r>
      <w:r w:rsidR="00246CFC" w:rsidRPr="007A33B7">
        <w:rPr>
          <w:szCs w:val="22"/>
          <w:lang w:val="es-ES"/>
        </w:rPr>
        <w:t xml:space="preserve">  </w:t>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246CFC" w:rsidP="00246CFC">
      <w:pPr>
        <w:tabs>
          <w:tab w:val="left" w:leader="dot" w:pos="1134"/>
          <w:tab w:val="left" w:leader="dot" w:pos="9027"/>
        </w:tabs>
        <w:ind w:left="1134"/>
        <w:rPr>
          <w:szCs w:val="22"/>
          <w:lang w:val="es-ES"/>
        </w:rPr>
      </w:pPr>
      <w:r w:rsidRPr="00F5493D">
        <w:rPr>
          <w:szCs w:val="22"/>
          <w:lang w:val="es-ES"/>
        </w:rPr>
        <w:tab/>
      </w:r>
    </w:p>
    <w:p w:rsidR="005717AB" w:rsidRDefault="005717AB" w:rsidP="00246CFC">
      <w:pPr>
        <w:tabs>
          <w:tab w:val="left" w:leader="dot" w:pos="1134"/>
          <w:tab w:val="left" w:leader="dot" w:pos="9027"/>
        </w:tabs>
        <w:ind w:left="1134"/>
        <w:rPr>
          <w:szCs w:val="22"/>
          <w:lang w:val="es-ES"/>
        </w:rPr>
      </w:pPr>
    </w:p>
    <w:p w:rsidR="005717AB" w:rsidRDefault="005717AB" w:rsidP="00246CFC">
      <w:pPr>
        <w:tabs>
          <w:tab w:val="left" w:leader="dot" w:pos="1134"/>
          <w:tab w:val="left" w:leader="dot" w:pos="9027"/>
        </w:tabs>
        <w:ind w:left="1134"/>
        <w:rPr>
          <w:szCs w:val="22"/>
          <w:lang w:val="es-ES"/>
        </w:rPr>
      </w:pPr>
    </w:p>
    <w:p w:rsidR="005717AB" w:rsidRDefault="00323E99" w:rsidP="008E3382">
      <w:pPr>
        <w:pStyle w:val="ListParagraph"/>
        <w:tabs>
          <w:tab w:val="left" w:pos="1134"/>
        </w:tabs>
        <w:ind w:left="567"/>
        <w:rPr>
          <w:szCs w:val="22"/>
          <w:lang w:val="es-ES"/>
        </w:rPr>
      </w:pPr>
      <w:r w:rsidRPr="00F5493D">
        <w:rPr>
          <w:szCs w:val="22"/>
          <w:lang w:val="es-ES"/>
        </w:rPr>
        <w:br w:type="page"/>
      </w:r>
    </w:p>
    <w:p w:rsidR="005717AB" w:rsidRPr="007A33B7" w:rsidRDefault="00222267" w:rsidP="00222267">
      <w:pPr>
        <w:pStyle w:val="Heading1"/>
        <w:pBdr>
          <w:top w:val="single" w:sz="4" w:space="1" w:color="auto"/>
          <w:left w:val="single" w:sz="4" w:space="4" w:color="auto"/>
          <w:bottom w:val="single" w:sz="4" w:space="1" w:color="auto"/>
          <w:right w:val="single" w:sz="4" w:space="4" w:color="auto"/>
        </w:pBdr>
        <w:rPr>
          <w:szCs w:val="22"/>
          <w:lang w:val="es-ES"/>
        </w:rPr>
      </w:pPr>
      <w:r w:rsidRPr="007A33B7">
        <w:rPr>
          <w:szCs w:val="22"/>
          <w:lang w:val="es-ES_tradnl"/>
        </w:rPr>
        <w:t>II.</w:t>
      </w:r>
      <w:r w:rsidRPr="007A33B7">
        <w:rPr>
          <w:szCs w:val="22"/>
          <w:lang w:val="es-ES_tradnl"/>
        </w:rPr>
        <w:tab/>
        <w:t>ÚNICAMENTE PARA LAS ORGANIZACIONES OBSERVADORAS</w:t>
      </w:r>
      <w:r w:rsidR="00EC7D02" w:rsidRPr="007A33B7">
        <w:rPr>
          <w:szCs w:val="22"/>
          <w:lang w:val="es-ES"/>
        </w:rPr>
        <w:t xml:space="preserve"> </w:t>
      </w:r>
    </w:p>
    <w:p w:rsidR="005717AB" w:rsidRDefault="005717AB" w:rsidP="00EC7D02">
      <w:pPr>
        <w:rPr>
          <w:szCs w:val="22"/>
          <w:lang w:val="es-ES"/>
        </w:rPr>
      </w:pPr>
    </w:p>
    <w:p w:rsidR="005717AB" w:rsidRDefault="00F5493D" w:rsidP="00975CA7">
      <w:pPr>
        <w:pBdr>
          <w:top w:val="single" w:sz="4" w:space="1" w:color="auto"/>
          <w:left w:val="single" w:sz="4" w:space="4" w:color="auto"/>
          <w:bottom w:val="single" w:sz="4" w:space="1" w:color="auto"/>
          <w:right w:val="single" w:sz="4" w:space="4" w:color="auto"/>
        </w:pBdr>
        <w:ind w:left="567"/>
        <w:rPr>
          <w:szCs w:val="22"/>
          <w:lang w:val="es-ES"/>
        </w:rPr>
      </w:pPr>
      <w:r w:rsidRPr="00F5493D">
        <w:rPr>
          <w:b/>
          <w:color w:val="000000"/>
          <w:szCs w:val="22"/>
          <w:lang w:val="es-ES_tradnl"/>
        </w:rPr>
        <w:t>Pregunta 15</w:t>
      </w:r>
      <w:r w:rsidRPr="00F5493D">
        <w:rPr>
          <w:color w:val="000000"/>
          <w:szCs w:val="22"/>
          <w:lang w:val="es-ES_tradnl"/>
        </w:rPr>
        <w:t>:  ¿Cuál es el motivo para incluir una limitación en una solicitud internacional (formulario MM2</w:t>
      </w:r>
      <w:r w:rsidR="00975CA7">
        <w:rPr>
          <w:color w:val="000000"/>
          <w:szCs w:val="22"/>
          <w:lang w:val="es-ES_tradnl"/>
        </w:rPr>
        <w:t>)</w:t>
      </w:r>
      <w:r w:rsidRPr="00F5493D">
        <w:rPr>
          <w:color w:val="000000"/>
          <w:szCs w:val="22"/>
          <w:lang w:val="es-ES_tradnl"/>
        </w:rPr>
        <w:t>?</w:t>
      </w:r>
      <w:r w:rsidR="0005498A" w:rsidRPr="00F5493D">
        <w:rPr>
          <w:szCs w:val="22"/>
          <w:lang w:val="es-ES"/>
        </w:rPr>
        <w:t xml:space="preserve"> </w:t>
      </w:r>
      <w:r w:rsidR="001C08D2" w:rsidRPr="00F5493D">
        <w:rPr>
          <w:szCs w:val="22"/>
          <w:lang w:val="es-ES"/>
        </w:rPr>
        <w:t xml:space="preserve"> </w:t>
      </w:r>
      <w:r w:rsidRPr="00F5493D">
        <w:rPr>
          <w:color w:val="000000"/>
          <w:szCs w:val="22"/>
          <w:lang w:val="es-ES_tradnl"/>
        </w:rPr>
        <w:t>(Puede marcar más de una casilla</w:t>
      </w:r>
      <w:r w:rsidR="00C86518">
        <w:rPr>
          <w:color w:val="000000"/>
          <w:szCs w:val="22"/>
          <w:lang w:val="es-ES_tradnl"/>
        </w:rPr>
        <w:t>.</w:t>
      </w:r>
      <w:r w:rsidRPr="00F5493D">
        <w:rPr>
          <w:color w:val="000000"/>
          <w:szCs w:val="22"/>
          <w:lang w:val="es-ES_tradnl"/>
        </w:rPr>
        <w:t>)</w:t>
      </w:r>
    </w:p>
    <w:p w:rsidR="005717AB" w:rsidRDefault="005717AB" w:rsidP="0005498A">
      <w:pPr>
        <w:ind w:left="567"/>
        <w:rPr>
          <w:szCs w:val="22"/>
          <w:lang w:val="es-ES"/>
        </w:rPr>
      </w:pPr>
    </w:p>
    <w:p w:rsidR="005717AB" w:rsidRPr="00975CA7" w:rsidRDefault="002D4474" w:rsidP="00DA69B7">
      <w:pPr>
        <w:ind w:left="1134" w:hanging="567"/>
        <w:rPr>
          <w:szCs w:val="22"/>
          <w:lang w:val="es-ES"/>
        </w:rPr>
      </w:pPr>
      <w:sdt>
        <w:sdtPr>
          <w:rPr>
            <w:szCs w:val="22"/>
            <w:lang w:val="es-ES"/>
          </w:rPr>
          <w:id w:val="-443772221"/>
          <w14:checkbox>
            <w14:checked w14:val="0"/>
            <w14:checkedState w14:val="2612" w14:font="MS Gothic"/>
            <w14:uncheckedState w14:val="2610" w14:font="MS Gothic"/>
          </w14:checkbox>
        </w:sdtPr>
        <w:sdtEndPr/>
        <w:sdtContent>
          <w:r w:rsidR="00EC7D02" w:rsidRPr="00975CA7">
            <w:rPr>
              <w:rFonts w:ascii="MS Gothic" w:eastAsia="MS Gothic" w:hAnsi="MS Gothic" w:cs="MS Gothic" w:hint="eastAsia"/>
              <w:szCs w:val="22"/>
              <w:lang w:val="es-ES"/>
            </w:rPr>
            <w:t>☐</w:t>
          </w:r>
        </w:sdtContent>
      </w:sdt>
      <w:r w:rsidR="00EC7D02" w:rsidRPr="00975CA7">
        <w:rPr>
          <w:szCs w:val="22"/>
          <w:lang w:val="es-ES"/>
        </w:rPr>
        <w:tab/>
      </w:r>
      <w:r w:rsidR="00DA69B7" w:rsidRPr="00975CA7">
        <w:rPr>
          <w:szCs w:val="22"/>
          <w:lang w:val="es-ES_tradnl"/>
        </w:rPr>
        <w:t>Dejar constancia del interés comercial del solicitante en una Parte Contratante determinada.</w:t>
      </w:r>
    </w:p>
    <w:p w:rsidR="005717AB" w:rsidRDefault="005717AB" w:rsidP="0005498A">
      <w:pPr>
        <w:ind w:left="567"/>
        <w:rPr>
          <w:szCs w:val="22"/>
          <w:lang w:val="es-ES"/>
        </w:rPr>
      </w:pPr>
    </w:p>
    <w:p w:rsidR="005717AB" w:rsidRPr="00975CA7" w:rsidRDefault="002D4474" w:rsidP="00DA69B7">
      <w:pPr>
        <w:ind w:left="1134" w:hanging="567"/>
        <w:rPr>
          <w:szCs w:val="22"/>
          <w:lang w:val="es-ES"/>
        </w:rPr>
      </w:pPr>
      <w:sdt>
        <w:sdtPr>
          <w:rPr>
            <w:szCs w:val="22"/>
            <w:lang w:val="es-ES"/>
          </w:rPr>
          <w:id w:val="1217471985"/>
          <w14:checkbox>
            <w14:checked w14:val="0"/>
            <w14:checkedState w14:val="2612" w14:font="MS Gothic"/>
            <w14:uncheckedState w14:val="2610" w14:font="MS Gothic"/>
          </w14:checkbox>
        </w:sdtPr>
        <w:sdtEndPr/>
        <w:sdtContent>
          <w:r w:rsidR="00EC7D02" w:rsidRPr="00975CA7">
            <w:rPr>
              <w:rFonts w:ascii="MS Gothic" w:eastAsia="MS Gothic" w:hAnsi="MS Gothic" w:cs="MS Gothic" w:hint="eastAsia"/>
              <w:szCs w:val="22"/>
              <w:lang w:val="es-ES"/>
            </w:rPr>
            <w:t>☐</w:t>
          </w:r>
        </w:sdtContent>
      </w:sdt>
      <w:r w:rsidR="00EC7D02" w:rsidRPr="00975CA7">
        <w:rPr>
          <w:szCs w:val="22"/>
          <w:lang w:val="es-ES"/>
        </w:rPr>
        <w:tab/>
      </w:r>
      <w:r w:rsidR="00DA69B7" w:rsidRPr="00975CA7">
        <w:rPr>
          <w:szCs w:val="22"/>
          <w:lang w:val="es-ES_tradnl"/>
        </w:rPr>
        <w:t>Evitar una eventual notificación de denegación provisional en una Parte Contratante determinada.</w:t>
      </w:r>
    </w:p>
    <w:p w:rsidR="005717AB" w:rsidRDefault="005717AB" w:rsidP="0005498A">
      <w:pPr>
        <w:ind w:left="567"/>
        <w:rPr>
          <w:szCs w:val="22"/>
          <w:lang w:val="es-ES"/>
        </w:rPr>
      </w:pPr>
    </w:p>
    <w:p w:rsidR="005717AB" w:rsidRPr="00975CA7" w:rsidRDefault="002D4474" w:rsidP="00DA69B7">
      <w:pPr>
        <w:ind w:left="567"/>
        <w:rPr>
          <w:szCs w:val="22"/>
          <w:lang w:val="es-ES"/>
        </w:rPr>
      </w:pPr>
      <w:sdt>
        <w:sdtPr>
          <w:rPr>
            <w:szCs w:val="22"/>
            <w:lang w:val="es-ES"/>
          </w:rPr>
          <w:id w:val="-27267909"/>
          <w14:checkbox>
            <w14:checked w14:val="0"/>
            <w14:checkedState w14:val="2612" w14:font="MS Gothic"/>
            <w14:uncheckedState w14:val="2610" w14:font="MS Gothic"/>
          </w14:checkbox>
        </w:sdtPr>
        <w:sdtEndPr/>
        <w:sdtContent>
          <w:r w:rsidR="00EC7D02" w:rsidRPr="00975CA7">
            <w:rPr>
              <w:rFonts w:ascii="MS Gothic" w:eastAsia="MS Gothic" w:hAnsi="MS Gothic" w:cs="MS Gothic" w:hint="eastAsia"/>
              <w:szCs w:val="22"/>
              <w:lang w:val="es-ES"/>
            </w:rPr>
            <w:t>☐</w:t>
          </w:r>
        </w:sdtContent>
      </w:sdt>
      <w:r w:rsidR="00EC7D02" w:rsidRPr="00975CA7">
        <w:rPr>
          <w:szCs w:val="22"/>
          <w:lang w:val="es-ES"/>
        </w:rPr>
        <w:tab/>
      </w:r>
      <w:r w:rsidR="00DA69B7" w:rsidRPr="00975CA7">
        <w:rPr>
          <w:szCs w:val="22"/>
          <w:lang w:val="es-ES_tradnl"/>
        </w:rPr>
        <w:t>Evitar eventuales litigios en una Parte Contratante determinada.</w:t>
      </w:r>
    </w:p>
    <w:p w:rsidR="005717AB" w:rsidRDefault="005717AB" w:rsidP="00774BFC">
      <w:pPr>
        <w:ind w:left="567"/>
        <w:rPr>
          <w:szCs w:val="22"/>
          <w:lang w:val="es-ES"/>
        </w:rPr>
      </w:pPr>
    </w:p>
    <w:p w:rsidR="005717AB" w:rsidRDefault="002D4474" w:rsidP="006F5ED7">
      <w:pPr>
        <w:ind w:left="1134" w:hanging="567"/>
        <w:rPr>
          <w:szCs w:val="22"/>
          <w:lang w:val="es-ES"/>
        </w:rPr>
      </w:pPr>
      <w:sdt>
        <w:sdtPr>
          <w:rPr>
            <w:szCs w:val="22"/>
            <w:lang w:val="es-ES"/>
          </w:rPr>
          <w:id w:val="1571000198"/>
          <w14:checkbox>
            <w14:checked w14:val="0"/>
            <w14:checkedState w14:val="2612" w14:font="MS Gothic"/>
            <w14:uncheckedState w14:val="2610" w14:font="MS Gothic"/>
          </w14:checkbox>
        </w:sdtPr>
        <w:sdtEndPr/>
        <w:sdtContent>
          <w:r w:rsidR="00774BFC" w:rsidRPr="00DA69B7">
            <w:rPr>
              <w:rFonts w:ascii="MS Gothic" w:eastAsia="MS Gothic" w:hAnsi="MS Gothic" w:hint="eastAsia"/>
              <w:szCs w:val="22"/>
              <w:lang w:val="es-ES"/>
            </w:rPr>
            <w:t>☐</w:t>
          </w:r>
        </w:sdtContent>
      </w:sdt>
      <w:r w:rsidR="00774BFC" w:rsidRPr="00DA69B7">
        <w:rPr>
          <w:szCs w:val="22"/>
          <w:lang w:val="es-ES"/>
        </w:rPr>
        <w:tab/>
      </w:r>
      <w:r w:rsidR="006F5ED7" w:rsidRPr="00413615">
        <w:rPr>
          <w:color w:val="000000"/>
          <w:szCs w:val="22"/>
          <w:lang w:val="es-ES_tradnl"/>
        </w:rPr>
        <w:t>Excluir</w:t>
      </w:r>
      <w:r w:rsidR="00DA69B7" w:rsidRPr="00DA69B7">
        <w:rPr>
          <w:color w:val="000000"/>
          <w:szCs w:val="22"/>
          <w:lang w:val="es-ES_tradnl"/>
        </w:rPr>
        <w:t xml:space="preserve"> </w:t>
      </w:r>
      <w:r w:rsidR="00975CA7">
        <w:rPr>
          <w:color w:val="000000"/>
          <w:szCs w:val="22"/>
          <w:lang w:val="es-ES_tradnl"/>
        </w:rPr>
        <w:t>los</w:t>
      </w:r>
      <w:r w:rsidR="00DA69B7" w:rsidRPr="00DA69B7">
        <w:rPr>
          <w:color w:val="000000"/>
          <w:szCs w:val="22"/>
          <w:lang w:val="es-ES_tradnl"/>
        </w:rPr>
        <w:t xml:space="preserve"> inter</w:t>
      </w:r>
      <w:r w:rsidR="00975CA7">
        <w:rPr>
          <w:color w:val="000000"/>
          <w:szCs w:val="22"/>
          <w:lang w:val="es-ES_tradnl"/>
        </w:rPr>
        <w:t>eses</w:t>
      </w:r>
      <w:r w:rsidR="00DA69B7" w:rsidRPr="00DA69B7">
        <w:rPr>
          <w:color w:val="000000"/>
          <w:szCs w:val="22"/>
          <w:lang w:val="es-ES_tradnl"/>
        </w:rPr>
        <w:t xml:space="preserve"> comercial</w:t>
      </w:r>
      <w:r w:rsidR="00975CA7">
        <w:rPr>
          <w:color w:val="000000"/>
          <w:szCs w:val="22"/>
          <w:lang w:val="es-ES_tradnl"/>
        </w:rPr>
        <w:t>es</w:t>
      </w:r>
      <w:r w:rsidR="00DA69B7" w:rsidRPr="00DA69B7">
        <w:rPr>
          <w:color w:val="000000"/>
          <w:szCs w:val="22"/>
          <w:lang w:val="es-ES_tradnl"/>
        </w:rPr>
        <w:t xml:space="preserve"> de terceros con los que el solicitante tenga una controversia sobre marcas.</w:t>
      </w:r>
    </w:p>
    <w:p w:rsidR="005717AB" w:rsidRDefault="005717AB" w:rsidP="00774BFC">
      <w:pPr>
        <w:ind w:left="567"/>
        <w:rPr>
          <w:szCs w:val="22"/>
          <w:lang w:val="es-ES"/>
        </w:rPr>
      </w:pPr>
    </w:p>
    <w:p w:rsidR="005717AB" w:rsidRDefault="002D4474" w:rsidP="006F5ED7">
      <w:pPr>
        <w:ind w:left="1134" w:hanging="567"/>
        <w:rPr>
          <w:szCs w:val="22"/>
          <w:lang w:val="es-ES"/>
        </w:rPr>
      </w:pPr>
      <w:sdt>
        <w:sdtPr>
          <w:rPr>
            <w:szCs w:val="22"/>
            <w:lang w:val="es-ES"/>
          </w:rPr>
          <w:id w:val="1969079985"/>
          <w14:checkbox>
            <w14:checked w14:val="0"/>
            <w14:checkedState w14:val="2612" w14:font="MS Gothic"/>
            <w14:uncheckedState w14:val="2610" w14:font="MS Gothic"/>
          </w14:checkbox>
        </w:sdtPr>
        <w:sdtEndPr/>
        <w:sdtContent>
          <w:r w:rsidR="00774BFC" w:rsidRPr="00DA69B7">
            <w:rPr>
              <w:rFonts w:ascii="MS Gothic" w:eastAsia="MS Gothic" w:hAnsi="MS Gothic" w:hint="eastAsia"/>
              <w:szCs w:val="22"/>
              <w:lang w:val="es-ES"/>
            </w:rPr>
            <w:t>☐</w:t>
          </w:r>
        </w:sdtContent>
      </w:sdt>
      <w:r w:rsidR="00774BFC" w:rsidRPr="00DA69B7">
        <w:rPr>
          <w:szCs w:val="22"/>
          <w:lang w:val="es-ES"/>
        </w:rPr>
        <w:tab/>
      </w:r>
      <w:r w:rsidR="006F5ED7">
        <w:rPr>
          <w:color w:val="000000"/>
          <w:szCs w:val="22"/>
          <w:lang w:val="es-ES_tradnl"/>
        </w:rPr>
        <w:t>C</w:t>
      </w:r>
      <w:r w:rsidR="006F5ED7" w:rsidRPr="00DA69B7">
        <w:rPr>
          <w:color w:val="000000"/>
          <w:szCs w:val="22"/>
          <w:lang w:val="es-ES_tradnl"/>
        </w:rPr>
        <w:t>umplir</w:t>
      </w:r>
      <w:r w:rsidR="00DA69B7" w:rsidRPr="00DA69B7">
        <w:rPr>
          <w:color w:val="000000"/>
          <w:szCs w:val="22"/>
          <w:lang w:val="es-ES_tradnl"/>
        </w:rPr>
        <w:t xml:space="preserve"> un acuerdo </w:t>
      </w:r>
      <w:r w:rsidR="00DA69B7" w:rsidRPr="00413615">
        <w:rPr>
          <w:color w:val="000000"/>
          <w:szCs w:val="22"/>
          <w:lang w:val="es-ES_tradnl"/>
        </w:rPr>
        <w:t>extrajudicial</w:t>
      </w:r>
      <w:r w:rsidR="00DA69B7" w:rsidRPr="00DA69B7">
        <w:rPr>
          <w:color w:val="000000"/>
          <w:szCs w:val="22"/>
          <w:lang w:val="es-ES_tradnl"/>
        </w:rPr>
        <w:t xml:space="preserve"> por el que el solicitante tiene la obligación vinculante, de conformidad con el derecho contractual, de incluir la limitación </w:t>
      </w:r>
      <w:r w:rsidR="006F5ED7">
        <w:rPr>
          <w:color w:val="000000"/>
          <w:szCs w:val="22"/>
          <w:lang w:val="es-ES_tradnl"/>
        </w:rPr>
        <w:t>según se haya</w:t>
      </w:r>
      <w:r w:rsidR="00DA69B7" w:rsidRPr="00DA69B7">
        <w:rPr>
          <w:color w:val="000000"/>
          <w:szCs w:val="22"/>
          <w:lang w:val="es-ES_tradnl"/>
        </w:rPr>
        <w:t xml:space="preserve"> </w:t>
      </w:r>
      <w:r w:rsidR="006F5ED7">
        <w:rPr>
          <w:color w:val="000000"/>
          <w:szCs w:val="22"/>
          <w:lang w:val="es-ES_tradnl"/>
        </w:rPr>
        <w:t>redactado</w:t>
      </w:r>
      <w:r w:rsidR="00DA69B7" w:rsidRPr="00DA69B7">
        <w:rPr>
          <w:color w:val="000000"/>
          <w:szCs w:val="22"/>
          <w:lang w:val="es-ES_tradnl"/>
        </w:rPr>
        <w:t xml:space="preserve"> en el contrato.</w:t>
      </w:r>
    </w:p>
    <w:p w:rsidR="005717AB" w:rsidRDefault="005717AB" w:rsidP="00774BFC">
      <w:pPr>
        <w:ind w:left="567"/>
        <w:rPr>
          <w:szCs w:val="22"/>
          <w:lang w:val="es-ES"/>
        </w:rPr>
      </w:pPr>
    </w:p>
    <w:p w:rsidR="005717AB" w:rsidRDefault="002D4474" w:rsidP="006F5ED7">
      <w:pPr>
        <w:ind w:left="1134" w:hanging="567"/>
        <w:rPr>
          <w:szCs w:val="22"/>
          <w:lang w:val="es-ES"/>
        </w:rPr>
      </w:pPr>
      <w:sdt>
        <w:sdtPr>
          <w:rPr>
            <w:szCs w:val="22"/>
            <w:lang w:val="es-ES"/>
          </w:rPr>
          <w:id w:val="-562563199"/>
          <w14:checkbox>
            <w14:checked w14:val="0"/>
            <w14:checkedState w14:val="2612" w14:font="MS Gothic"/>
            <w14:uncheckedState w14:val="2610" w14:font="MS Gothic"/>
          </w14:checkbox>
        </w:sdtPr>
        <w:sdtEndPr/>
        <w:sdtContent>
          <w:r w:rsidR="00774BFC" w:rsidRPr="008C1D14">
            <w:rPr>
              <w:rFonts w:ascii="MS Gothic" w:eastAsia="MS Gothic" w:hAnsi="MS Gothic" w:hint="eastAsia"/>
              <w:szCs w:val="22"/>
              <w:lang w:val="es-ES"/>
            </w:rPr>
            <w:t>☐</w:t>
          </w:r>
        </w:sdtContent>
      </w:sdt>
      <w:r w:rsidR="00774BFC" w:rsidRPr="008C1D14">
        <w:rPr>
          <w:szCs w:val="22"/>
          <w:lang w:val="es-ES"/>
        </w:rPr>
        <w:tab/>
      </w:r>
      <w:r w:rsidR="006F5ED7">
        <w:rPr>
          <w:color w:val="000000"/>
          <w:szCs w:val="22"/>
          <w:lang w:val="es-ES_tradnl"/>
        </w:rPr>
        <w:t>C</w:t>
      </w:r>
      <w:r w:rsidR="006F5ED7" w:rsidRPr="008C1D14">
        <w:rPr>
          <w:color w:val="000000"/>
          <w:szCs w:val="22"/>
          <w:lang w:val="es-ES_tradnl"/>
        </w:rPr>
        <w:t>umplir</w:t>
      </w:r>
      <w:r w:rsidR="008C1D14" w:rsidRPr="008C1D14">
        <w:rPr>
          <w:color w:val="000000"/>
          <w:szCs w:val="22"/>
          <w:lang w:val="es-ES_tradnl"/>
        </w:rPr>
        <w:t xml:space="preserve"> una orden judicial emitida específicamente por una Parte Contratante designada.</w:t>
      </w:r>
    </w:p>
    <w:p w:rsidR="005717AB" w:rsidRDefault="005717AB" w:rsidP="0005498A">
      <w:pPr>
        <w:ind w:left="567"/>
        <w:rPr>
          <w:szCs w:val="22"/>
          <w:lang w:val="es-ES"/>
        </w:rPr>
      </w:pPr>
    </w:p>
    <w:p w:rsidR="005717AB" w:rsidRPr="006F5ED7" w:rsidRDefault="002D4474" w:rsidP="008C1D14">
      <w:pPr>
        <w:ind w:left="567"/>
        <w:rPr>
          <w:szCs w:val="22"/>
          <w:lang w:val="es-ES"/>
        </w:rPr>
      </w:pPr>
      <w:sdt>
        <w:sdtPr>
          <w:rPr>
            <w:szCs w:val="22"/>
            <w:lang w:val="es-ES"/>
          </w:rPr>
          <w:id w:val="874968750"/>
          <w14:checkbox>
            <w14:checked w14:val="0"/>
            <w14:checkedState w14:val="2612" w14:font="MS Gothic"/>
            <w14:uncheckedState w14:val="2610" w14:font="MS Gothic"/>
          </w14:checkbox>
        </w:sdtPr>
        <w:sdtEndPr/>
        <w:sdtContent>
          <w:r w:rsidR="00EC7D02" w:rsidRPr="006F5ED7">
            <w:rPr>
              <w:rFonts w:ascii="MS Gothic" w:eastAsia="MS Gothic" w:hAnsi="MS Gothic" w:cs="MS Gothic" w:hint="eastAsia"/>
              <w:szCs w:val="22"/>
              <w:lang w:val="es-ES"/>
            </w:rPr>
            <w:t>☐</w:t>
          </w:r>
        </w:sdtContent>
      </w:sdt>
      <w:r w:rsidR="00EC7D02" w:rsidRPr="006F5ED7">
        <w:rPr>
          <w:szCs w:val="22"/>
          <w:lang w:val="es-ES"/>
        </w:rPr>
        <w:tab/>
      </w:r>
      <w:r w:rsidR="000C3196">
        <w:rPr>
          <w:szCs w:val="22"/>
          <w:lang w:val="es-ES_tradnl"/>
        </w:rPr>
        <w:t>Otras opciones – Sírvase indicar</w:t>
      </w:r>
      <w:r w:rsidR="00C86518">
        <w:rPr>
          <w:szCs w:val="22"/>
          <w:lang w:val="es-ES_tradnl"/>
        </w:rPr>
        <w:t xml:space="preserve">: </w:t>
      </w:r>
      <w:r w:rsidR="00EC7D02" w:rsidRPr="006F5ED7">
        <w:rPr>
          <w:szCs w:val="22"/>
          <w:lang w:val="es-ES"/>
        </w:rPr>
        <w:t xml:space="preserve"> </w:t>
      </w:r>
    </w:p>
    <w:p w:rsidR="005717AB" w:rsidRDefault="005717AB" w:rsidP="005717AB">
      <w:pPr>
        <w:tabs>
          <w:tab w:val="left" w:pos="2568"/>
        </w:tabs>
        <w:ind w:left="567"/>
        <w:rPr>
          <w:szCs w:val="22"/>
          <w:lang w:val="es-ES"/>
        </w:rPr>
      </w:pPr>
      <w:r>
        <w:rPr>
          <w:szCs w:val="22"/>
          <w:lang w:val="es-ES"/>
        </w:rPr>
        <w:tab/>
      </w:r>
    </w:p>
    <w:p w:rsidR="005717AB" w:rsidRDefault="0005498A" w:rsidP="0005498A">
      <w:pPr>
        <w:tabs>
          <w:tab w:val="left" w:leader="dot" w:pos="1134"/>
          <w:tab w:val="left" w:leader="dot" w:pos="9027"/>
        </w:tabs>
        <w:ind w:left="1134"/>
        <w:rPr>
          <w:szCs w:val="22"/>
          <w:lang w:val="es-ES"/>
        </w:rPr>
      </w:pPr>
      <w:r w:rsidRPr="008C1D14">
        <w:rPr>
          <w:szCs w:val="22"/>
          <w:lang w:val="es-ES"/>
        </w:rPr>
        <w:tab/>
      </w:r>
    </w:p>
    <w:p w:rsidR="005717AB" w:rsidRDefault="0005498A" w:rsidP="0005498A">
      <w:pPr>
        <w:tabs>
          <w:tab w:val="left" w:leader="dot" w:pos="1134"/>
          <w:tab w:val="left" w:leader="dot" w:pos="9027"/>
        </w:tabs>
        <w:ind w:left="1134"/>
        <w:rPr>
          <w:szCs w:val="22"/>
          <w:lang w:val="es-ES"/>
        </w:rPr>
      </w:pPr>
      <w:r w:rsidRPr="008C1D14">
        <w:rPr>
          <w:szCs w:val="22"/>
          <w:lang w:val="es-ES"/>
        </w:rPr>
        <w:tab/>
      </w:r>
    </w:p>
    <w:p w:rsidR="005717AB" w:rsidRDefault="0005498A" w:rsidP="0005498A">
      <w:pPr>
        <w:tabs>
          <w:tab w:val="left" w:leader="dot" w:pos="1134"/>
          <w:tab w:val="left" w:leader="dot" w:pos="9027"/>
        </w:tabs>
        <w:ind w:left="1134"/>
        <w:rPr>
          <w:szCs w:val="22"/>
          <w:lang w:val="es-ES"/>
        </w:rPr>
      </w:pPr>
      <w:r w:rsidRPr="008C1D14">
        <w:rPr>
          <w:szCs w:val="22"/>
          <w:lang w:val="es-ES"/>
        </w:rPr>
        <w:tab/>
      </w:r>
    </w:p>
    <w:p w:rsidR="005717AB" w:rsidRDefault="0005498A" w:rsidP="0005498A">
      <w:pPr>
        <w:tabs>
          <w:tab w:val="left" w:leader="dot" w:pos="1134"/>
          <w:tab w:val="left" w:leader="dot" w:pos="9027"/>
        </w:tabs>
        <w:ind w:left="1134"/>
        <w:rPr>
          <w:szCs w:val="22"/>
          <w:lang w:val="es-ES"/>
        </w:rPr>
      </w:pPr>
      <w:r w:rsidRPr="008C1D14">
        <w:rPr>
          <w:szCs w:val="22"/>
          <w:lang w:val="es-ES"/>
        </w:rPr>
        <w:tab/>
      </w:r>
    </w:p>
    <w:p w:rsidR="005717AB" w:rsidRDefault="005717AB" w:rsidP="0005498A">
      <w:pPr>
        <w:tabs>
          <w:tab w:val="left" w:leader="dot" w:pos="1134"/>
          <w:tab w:val="left" w:leader="dot" w:pos="9027"/>
        </w:tabs>
        <w:ind w:left="1134"/>
        <w:rPr>
          <w:szCs w:val="22"/>
          <w:lang w:val="es-ES"/>
        </w:rPr>
      </w:pPr>
    </w:p>
    <w:p w:rsidR="005717AB" w:rsidRPr="006F5ED7" w:rsidRDefault="00721020" w:rsidP="008C1D14">
      <w:pPr>
        <w:pStyle w:val="ListParagraph"/>
        <w:tabs>
          <w:tab w:val="left" w:pos="1134"/>
        </w:tabs>
        <w:ind w:left="567"/>
        <w:rPr>
          <w:rFonts w:asciiTheme="minorBidi" w:hAnsiTheme="minorBidi" w:cstheme="minorBidi"/>
          <w:szCs w:val="22"/>
          <w:lang w:val="es-ES"/>
        </w:rPr>
      </w:pPr>
      <w:r w:rsidRPr="006F5ED7">
        <w:rPr>
          <w:rFonts w:asciiTheme="minorBidi" w:eastAsia="MS Gothic" w:hAnsiTheme="minorBidi" w:cstheme="minorBidi"/>
          <w:szCs w:val="22"/>
          <w:lang w:val="es-ES"/>
        </w:rPr>
        <w:tab/>
      </w:r>
      <w:r w:rsidR="008C1D14" w:rsidRPr="006F5ED7">
        <w:rPr>
          <w:rFonts w:asciiTheme="minorBidi" w:eastAsia="MS Gothic" w:hAnsiTheme="minorBidi" w:cstheme="minorBidi"/>
          <w:szCs w:val="22"/>
          <w:lang w:val="es-ES_tradnl"/>
        </w:rPr>
        <w:t>Formule o presente cualquier comentario o información adicional pertinente:</w:t>
      </w:r>
      <w:r w:rsidRPr="006F5ED7">
        <w:rPr>
          <w:rFonts w:asciiTheme="minorBidi" w:hAnsiTheme="minorBidi" w:cstheme="minorBidi"/>
          <w:szCs w:val="22"/>
          <w:lang w:val="es-ES"/>
        </w:rPr>
        <w:t xml:space="preserve">  </w:t>
      </w:r>
    </w:p>
    <w:p w:rsidR="005717AB" w:rsidRDefault="00721020" w:rsidP="00721020">
      <w:pPr>
        <w:tabs>
          <w:tab w:val="left" w:leader="dot" w:pos="1134"/>
          <w:tab w:val="left" w:leader="dot" w:pos="9027"/>
        </w:tabs>
        <w:ind w:left="1134"/>
        <w:rPr>
          <w:szCs w:val="22"/>
          <w:lang w:val="es-ES"/>
        </w:rPr>
      </w:pPr>
      <w:r w:rsidRPr="008C1D14">
        <w:rPr>
          <w:szCs w:val="22"/>
          <w:lang w:val="es-ES"/>
        </w:rPr>
        <w:tab/>
      </w:r>
    </w:p>
    <w:p w:rsidR="005717AB" w:rsidRDefault="00721020" w:rsidP="00721020">
      <w:pPr>
        <w:tabs>
          <w:tab w:val="left" w:leader="dot" w:pos="1134"/>
          <w:tab w:val="left" w:leader="dot" w:pos="9027"/>
        </w:tabs>
        <w:ind w:left="1134"/>
        <w:rPr>
          <w:szCs w:val="22"/>
          <w:lang w:val="es-ES"/>
        </w:rPr>
      </w:pPr>
      <w:r w:rsidRPr="008C1D14">
        <w:rPr>
          <w:szCs w:val="22"/>
          <w:lang w:val="es-ES"/>
        </w:rPr>
        <w:tab/>
      </w:r>
    </w:p>
    <w:p w:rsidR="005717AB" w:rsidRDefault="00721020" w:rsidP="00721020">
      <w:pPr>
        <w:tabs>
          <w:tab w:val="left" w:leader="dot" w:pos="1134"/>
          <w:tab w:val="left" w:leader="dot" w:pos="9027"/>
        </w:tabs>
        <w:ind w:left="1134"/>
        <w:rPr>
          <w:szCs w:val="22"/>
          <w:lang w:val="es-ES"/>
        </w:rPr>
      </w:pPr>
      <w:r w:rsidRPr="008C1D14">
        <w:rPr>
          <w:szCs w:val="22"/>
          <w:lang w:val="es-ES"/>
        </w:rPr>
        <w:tab/>
      </w:r>
    </w:p>
    <w:p w:rsidR="005717AB" w:rsidRDefault="00721020" w:rsidP="00721020">
      <w:pPr>
        <w:tabs>
          <w:tab w:val="left" w:leader="dot" w:pos="1134"/>
          <w:tab w:val="left" w:leader="dot" w:pos="9027"/>
        </w:tabs>
        <w:ind w:left="1134"/>
        <w:rPr>
          <w:szCs w:val="22"/>
          <w:lang w:val="es-ES"/>
        </w:rPr>
      </w:pPr>
      <w:r w:rsidRPr="008C1D14">
        <w:rPr>
          <w:szCs w:val="22"/>
          <w:lang w:val="es-ES"/>
        </w:rPr>
        <w:tab/>
      </w:r>
    </w:p>
    <w:p w:rsidR="005717AB" w:rsidRDefault="005717AB" w:rsidP="00560598">
      <w:pPr>
        <w:rPr>
          <w:szCs w:val="22"/>
          <w:lang w:val="es-ES"/>
        </w:rPr>
      </w:pPr>
    </w:p>
    <w:p w:rsidR="005717AB" w:rsidRPr="006F5ED7" w:rsidRDefault="008C1D14" w:rsidP="00975CA7">
      <w:pPr>
        <w:pBdr>
          <w:top w:val="single" w:sz="4" w:space="1" w:color="auto"/>
          <w:left w:val="single" w:sz="4" w:space="4" w:color="auto"/>
          <w:bottom w:val="single" w:sz="4" w:space="1" w:color="auto"/>
          <w:right w:val="single" w:sz="4" w:space="4" w:color="auto"/>
        </w:pBdr>
        <w:ind w:left="567"/>
        <w:rPr>
          <w:szCs w:val="22"/>
          <w:lang w:val="es-ES"/>
        </w:rPr>
      </w:pPr>
      <w:r w:rsidRPr="006F5ED7">
        <w:rPr>
          <w:b/>
          <w:szCs w:val="22"/>
          <w:lang w:val="es-ES_tradnl"/>
        </w:rPr>
        <w:t>Pregunta 16</w:t>
      </w:r>
      <w:r w:rsidRPr="006F5ED7">
        <w:rPr>
          <w:szCs w:val="22"/>
          <w:lang w:val="es-ES_tradnl"/>
        </w:rPr>
        <w:t>:  ¿Cuál es el motivo para incluir una limitación en una designación posterior (formulario MM4</w:t>
      </w:r>
      <w:r w:rsidR="0099286D">
        <w:rPr>
          <w:szCs w:val="22"/>
          <w:lang w:val="es-ES_tradnl"/>
        </w:rPr>
        <w:t>)</w:t>
      </w:r>
      <w:r w:rsidRPr="006F5ED7">
        <w:rPr>
          <w:szCs w:val="22"/>
          <w:lang w:val="es-ES_tradnl"/>
        </w:rPr>
        <w:t>?</w:t>
      </w:r>
      <w:r w:rsidR="00560598" w:rsidRPr="006F5ED7">
        <w:rPr>
          <w:szCs w:val="22"/>
          <w:lang w:val="es-ES"/>
        </w:rPr>
        <w:t xml:space="preserve">  </w:t>
      </w:r>
      <w:r w:rsidRPr="006F5ED7">
        <w:rPr>
          <w:szCs w:val="22"/>
          <w:lang w:val="es-ES_tradnl"/>
        </w:rPr>
        <w:t>(Puede marcar más de una casilla</w:t>
      </w:r>
      <w:r w:rsidR="00C86518">
        <w:rPr>
          <w:szCs w:val="22"/>
          <w:lang w:val="es-ES_tradnl"/>
        </w:rPr>
        <w:t>.</w:t>
      </w:r>
      <w:r w:rsidRPr="006F5ED7">
        <w:rPr>
          <w:szCs w:val="22"/>
          <w:lang w:val="es-ES_tradnl"/>
        </w:rPr>
        <w:t>)</w:t>
      </w:r>
    </w:p>
    <w:p w:rsidR="005717AB" w:rsidRPr="006F5ED7" w:rsidRDefault="005717AB" w:rsidP="00560598">
      <w:pPr>
        <w:ind w:left="567"/>
        <w:rPr>
          <w:szCs w:val="22"/>
          <w:lang w:val="es-ES"/>
        </w:rPr>
      </w:pPr>
    </w:p>
    <w:p w:rsidR="005717AB" w:rsidRPr="006F5ED7" w:rsidRDefault="002D4474" w:rsidP="008B3276">
      <w:pPr>
        <w:ind w:left="1134" w:hanging="567"/>
        <w:rPr>
          <w:szCs w:val="22"/>
          <w:lang w:val="es-ES"/>
        </w:rPr>
      </w:pPr>
      <w:sdt>
        <w:sdtPr>
          <w:rPr>
            <w:szCs w:val="22"/>
            <w:lang w:val="es-ES"/>
          </w:rPr>
          <w:id w:val="1540930207"/>
          <w14:checkbox>
            <w14:checked w14:val="0"/>
            <w14:checkedState w14:val="2612" w14:font="MS Gothic"/>
            <w14:uncheckedState w14:val="2610" w14:font="MS Gothic"/>
          </w14:checkbox>
        </w:sdtPr>
        <w:sdtEndPr/>
        <w:sdtContent>
          <w:r w:rsidR="00560598" w:rsidRPr="006F5ED7">
            <w:rPr>
              <w:rFonts w:ascii="MS Gothic" w:eastAsia="MS Gothic" w:hAnsi="MS Gothic" w:cs="MS Gothic" w:hint="eastAsia"/>
              <w:szCs w:val="22"/>
              <w:lang w:val="es-ES"/>
            </w:rPr>
            <w:t>☐</w:t>
          </w:r>
        </w:sdtContent>
      </w:sdt>
      <w:r w:rsidR="00560598" w:rsidRPr="006F5ED7">
        <w:rPr>
          <w:szCs w:val="22"/>
          <w:lang w:val="es-ES"/>
        </w:rPr>
        <w:tab/>
      </w:r>
      <w:r w:rsidR="008B3276" w:rsidRPr="006F5ED7">
        <w:rPr>
          <w:szCs w:val="22"/>
          <w:lang w:val="es-ES_tradnl"/>
        </w:rPr>
        <w:t>Dejar constancia del interés comercial del titular en una Parte Contratante determinada.</w:t>
      </w:r>
    </w:p>
    <w:p w:rsidR="005717AB" w:rsidRPr="006F5ED7" w:rsidRDefault="005717AB" w:rsidP="00560598">
      <w:pPr>
        <w:ind w:left="567"/>
        <w:rPr>
          <w:szCs w:val="22"/>
          <w:lang w:val="es-ES"/>
        </w:rPr>
      </w:pPr>
    </w:p>
    <w:p w:rsidR="005717AB" w:rsidRPr="006F5ED7" w:rsidRDefault="002D4474" w:rsidP="008B3276">
      <w:pPr>
        <w:ind w:left="1134" w:hanging="567"/>
        <w:rPr>
          <w:szCs w:val="22"/>
          <w:lang w:val="es-ES"/>
        </w:rPr>
      </w:pPr>
      <w:sdt>
        <w:sdtPr>
          <w:rPr>
            <w:szCs w:val="22"/>
            <w:lang w:val="es-ES"/>
          </w:rPr>
          <w:id w:val="-877847917"/>
          <w14:checkbox>
            <w14:checked w14:val="0"/>
            <w14:checkedState w14:val="2612" w14:font="MS Gothic"/>
            <w14:uncheckedState w14:val="2610" w14:font="MS Gothic"/>
          </w14:checkbox>
        </w:sdtPr>
        <w:sdtEndPr/>
        <w:sdtContent>
          <w:r w:rsidR="00560598" w:rsidRPr="006F5ED7">
            <w:rPr>
              <w:rFonts w:ascii="MS Gothic" w:eastAsia="MS Gothic" w:hAnsi="MS Gothic" w:cs="MS Gothic" w:hint="eastAsia"/>
              <w:szCs w:val="22"/>
              <w:lang w:val="es-ES"/>
            </w:rPr>
            <w:t>☐</w:t>
          </w:r>
        </w:sdtContent>
      </w:sdt>
      <w:r w:rsidR="00560598" w:rsidRPr="006F5ED7">
        <w:rPr>
          <w:szCs w:val="22"/>
          <w:lang w:val="es-ES"/>
        </w:rPr>
        <w:tab/>
      </w:r>
      <w:r w:rsidR="008B3276" w:rsidRPr="006F5ED7">
        <w:rPr>
          <w:szCs w:val="22"/>
          <w:lang w:val="es-ES_tradnl"/>
        </w:rPr>
        <w:t>Evitar una eventual notificación de denegación provisional en una Parte Contratante determinada.</w:t>
      </w:r>
    </w:p>
    <w:p w:rsidR="005717AB" w:rsidRPr="006F5ED7" w:rsidRDefault="005717AB" w:rsidP="00560598">
      <w:pPr>
        <w:ind w:left="567"/>
        <w:rPr>
          <w:szCs w:val="22"/>
          <w:lang w:val="es-ES"/>
        </w:rPr>
      </w:pPr>
    </w:p>
    <w:p w:rsidR="005717AB" w:rsidRPr="006F5ED7" w:rsidRDefault="002D4474" w:rsidP="008B3276">
      <w:pPr>
        <w:ind w:left="567"/>
        <w:rPr>
          <w:szCs w:val="22"/>
          <w:lang w:val="es-ES"/>
        </w:rPr>
      </w:pPr>
      <w:sdt>
        <w:sdtPr>
          <w:rPr>
            <w:szCs w:val="22"/>
            <w:lang w:val="es-ES"/>
          </w:rPr>
          <w:id w:val="-1192533206"/>
          <w14:checkbox>
            <w14:checked w14:val="0"/>
            <w14:checkedState w14:val="2612" w14:font="MS Gothic"/>
            <w14:uncheckedState w14:val="2610" w14:font="MS Gothic"/>
          </w14:checkbox>
        </w:sdtPr>
        <w:sdtEndPr/>
        <w:sdtContent>
          <w:r w:rsidR="00560598" w:rsidRPr="006F5ED7">
            <w:rPr>
              <w:rFonts w:ascii="MS Gothic" w:eastAsia="MS Gothic" w:hAnsi="MS Gothic" w:cs="MS Gothic" w:hint="eastAsia"/>
              <w:szCs w:val="22"/>
              <w:lang w:val="es-ES"/>
            </w:rPr>
            <w:t>☐</w:t>
          </w:r>
        </w:sdtContent>
      </w:sdt>
      <w:r w:rsidR="00560598" w:rsidRPr="006F5ED7">
        <w:rPr>
          <w:szCs w:val="22"/>
          <w:lang w:val="es-ES"/>
        </w:rPr>
        <w:tab/>
      </w:r>
      <w:r w:rsidR="008B3276" w:rsidRPr="006F5ED7">
        <w:rPr>
          <w:szCs w:val="22"/>
          <w:lang w:val="es-ES_tradnl"/>
        </w:rPr>
        <w:t>Evitar eventuales litigios en una Parte Contratante determinada.</w:t>
      </w:r>
    </w:p>
    <w:p w:rsidR="005717AB" w:rsidRDefault="005717AB" w:rsidP="00560598">
      <w:pPr>
        <w:ind w:left="567"/>
        <w:rPr>
          <w:szCs w:val="22"/>
          <w:lang w:val="es-ES"/>
        </w:rPr>
      </w:pPr>
    </w:p>
    <w:p w:rsidR="005717AB" w:rsidRPr="006F5ED7" w:rsidRDefault="002D4474" w:rsidP="006F5ED7">
      <w:pPr>
        <w:ind w:left="1134" w:hanging="567"/>
        <w:rPr>
          <w:szCs w:val="22"/>
          <w:lang w:val="es-ES"/>
        </w:rPr>
      </w:pPr>
      <w:sdt>
        <w:sdtPr>
          <w:rPr>
            <w:szCs w:val="22"/>
            <w:lang w:val="es-ES"/>
          </w:rPr>
          <w:id w:val="-334387427"/>
          <w14:checkbox>
            <w14:checked w14:val="0"/>
            <w14:checkedState w14:val="2612" w14:font="MS Gothic"/>
            <w14:uncheckedState w14:val="2610" w14:font="MS Gothic"/>
          </w14:checkbox>
        </w:sdtPr>
        <w:sdtEndPr/>
        <w:sdtContent>
          <w:r w:rsidR="00C24099" w:rsidRPr="006F5ED7">
            <w:rPr>
              <w:rFonts w:ascii="MS Gothic" w:eastAsia="MS Gothic" w:hAnsi="MS Gothic" w:hint="eastAsia"/>
              <w:szCs w:val="22"/>
              <w:lang w:val="es-ES"/>
            </w:rPr>
            <w:t>☐</w:t>
          </w:r>
        </w:sdtContent>
      </w:sdt>
      <w:r w:rsidR="00C24099" w:rsidRPr="006F5ED7">
        <w:rPr>
          <w:szCs w:val="22"/>
          <w:lang w:val="es-ES"/>
        </w:rPr>
        <w:tab/>
      </w:r>
      <w:r w:rsidR="006F5ED7" w:rsidRPr="0099286D">
        <w:rPr>
          <w:szCs w:val="22"/>
          <w:lang w:val="es-ES_tradnl"/>
        </w:rPr>
        <w:t>Excluir</w:t>
      </w:r>
      <w:r w:rsidR="008B3276" w:rsidRPr="006F5ED7">
        <w:rPr>
          <w:szCs w:val="22"/>
          <w:lang w:val="es-ES_tradnl"/>
        </w:rPr>
        <w:t xml:space="preserve"> </w:t>
      </w:r>
      <w:r w:rsidR="006F5ED7" w:rsidRPr="006F5ED7">
        <w:rPr>
          <w:szCs w:val="22"/>
          <w:lang w:val="es-ES_tradnl"/>
        </w:rPr>
        <w:t>los</w:t>
      </w:r>
      <w:r w:rsidR="008B3276" w:rsidRPr="006F5ED7">
        <w:rPr>
          <w:szCs w:val="22"/>
          <w:lang w:val="es-ES_tradnl"/>
        </w:rPr>
        <w:t xml:space="preserve"> inter</w:t>
      </w:r>
      <w:r w:rsidR="006F5ED7" w:rsidRPr="006F5ED7">
        <w:rPr>
          <w:szCs w:val="22"/>
          <w:lang w:val="es-ES_tradnl"/>
        </w:rPr>
        <w:t>eses</w:t>
      </w:r>
      <w:r w:rsidR="008B3276" w:rsidRPr="006F5ED7">
        <w:rPr>
          <w:szCs w:val="22"/>
          <w:lang w:val="es-ES_tradnl"/>
        </w:rPr>
        <w:t xml:space="preserve"> comercial</w:t>
      </w:r>
      <w:r w:rsidR="006F5ED7" w:rsidRPr="006F5ED7">
        <w:rPr>
          <w:szCs w:val="22"/>
          <w:lang w:val="es-ES_tradnl"/>
        </w:rPr>
        <w:t>es</w:t>
      </w:r>
      <w:r w:rsidR="008B3276" w:rsidRPr="006F5ED7">
        <w:rPr>
          <w:szCs w:val="22"/>
          <w:lang w:val="es-ES_tradnl"/>
        </w:rPr>
        <w:t xml:space="preserve"> de terceros con los que el titular tenga una controversia sobre marcas.</w:t>
      </w:r>
    </w:p>
    <w:p w:rsidR="005717AB" w:rsidRDefault="005717AB" w:rsidP="00C24099">
      <w:pPr>
        <w:ind w:left="567"/>
        <w:rPr>
          <w:szCs w:val="22"/>
          <w:lang w:val="es-ES"/>
        </w:rPr>
      </w:pPr>
    </w:p>
    <w:p w:rsidR="005717AB" w:rsidRPr="006F5ED7" w:rsidRDefault="002D4474" w:rsidP="006F5ED7">
      <w:pPr>
        <w:ind w:left="1134" w:hanging="567"/>
        <w:rPr>
          <w:szCs w:val="22"/>
          <w:lang w:val="es-ES"/>
        </w:rPr>
      </w:pPr>
      <w:sdt>
        <w:sdtPr>
          <w:rPr>
            <w:szCs w:val="22"/>
            <w:lang w:val="es-ES"/>
          </w:rPr>
          <w:id w:val="-1324818533"/>
          <w14:checkbox>
            <w14:checked w14:val="0"/>
            <w14:checkedState w14:val="2612" w14:font="MS Gothic"/>
            <w14:uncheckedState w14:val="2610" w14:font="MS Gothic"/>
          </w14:checkbox>
        </w:sdtPr>
        <w:sdtEndPr/>
        <w:sdtContent>
          <w:r w:rsidR="00C24099" w:rsidRPr="006F5ED7">
            <w:rPr>
              <w:rFonts w:ascii="MS Gothic" w:eastAsia="MS Gothic" w:hAnsi="MS Gothic" w:hint="eastAsia"/>
              <w:szCs w:val="22"/>
              <w:lang w:val="es-ES"/>
            </w:rPr>
            <w:t>☐</w:t>
          </w:r>
        </w:sdtContent>
      </w:sdt>
      <w:r w:rsidR="00C24099" w:rsidRPr="006F5ED7">
        <w:rPr>
          <w:szCs w:val="22"/>
          <w:lang w:val="es-ES"/>
        </w:rPr>
        <w:tab/>
      </w:r>
      <w:r w:rsidR="006F5ED7" w:rsidRPr="006F5ED7">
        <w:rPr>
          <w:szCs w:val="22"/>
          <w:lang w:val="es-ES_tradnl"/>
        </w:rPr>
        <w:t>Cumplir</w:t>
      </w:r>
      <w:r w:rsidR="008B3276" w:rsidRPr="006F5ED7">
        <w:rPr>
          <w:szCs w:val="22"/>
          <w:lang w:val="es-ES_tradnl"/>
        </w:rPr>
        <w:t xml:space="preserve"> un acuerdo </w:t>
      </w:r>
      <w:r w:rsidR="008B3276" w:rsidRPr="0099286D">
        <w:rPr>
          <w:szCs w:val="22"/>
          <w:lang w:val="es-ES_tradnl"/>
        </w:rPr>
        <w:t>extrajudicial</w:t>
      </w:r>
      <w:r w:rsidR="008B3276" w:rsidRPr="006F5ED7">
        <w:rPr>
          <w:szCs w:val="22"/>
          <w:lang w:val="es-ES_tradnl"/>
        </w:rPr>
        <w:t xml:space="preserve"> por el que el titular tiene la obligación vinculante, de conformidad con el derecho contractual, de incluir la limitación </w:t>
      </w:r>
      <w:r w:rsidR="006F5ED7">
        <w:rPr>
          <w:szCs w:val="22"/>
          <w:lang w:val="es-ES_tradnl"/>
        </w:rPr>
        <w:t>según se</w:t>
      </w:r>
      <w:r w:rsidR="006F5ED7" w:rsidRPr="006F5ED7">
        <w:rPr>
          <w:szCs w:val="22"/>
          <w:lang w:val="es-ES_tradnl"/>
        </w:rPr>
        <w:t xml:space="preserve"> haya redactado</w:t>
      </w:r>
      <w:r w:rsidR="008B3276" w:rsidRPr="006F5ED7">
        <w:rPr>
          <w:szCs w:val="22"/>
          <w:lang w:val="es-ES_tradnl"/>
        </w:rPr>
        <w:t xml:space="preserve"> en el contrato.</w:t>
      </w:r>
    </w:p>
    <w:p w:rsidR="00C86518" w:rsidRDefault="00C86518" w:rsidP="006F5ED7">
      <w:pPr>
        <w:tabs>
          <w:tab w:val="left" w:pos="1838"/>
        </w:tabs>
        <w:ind w:left="567"/>
        <w:rPr>
          <w:szCs w:val="22"/>
          <w:lang w:val="es-ES"/>
        </w:rPr>
      </w:pPr>
      <w:r>
        <w:rPr>
          <w:szCs w:val="22"/>
          <w:lang w:val="es-ES"/>
        </w:rPr>
        <w:br w:type="page"/>
      </w:r>
    </w:p>
    <w:p w:rsidR="005717AB" w:rsidRDefault="002D4474" w:rsidP="006F5ED7">
      <w:pPr>
        <w:ind w:left="1134" w:hanging="567"/>
        <w:rPr>
          <w:szCs w:val="22"/>
          <w:lang w:val="es-ES_tradnl"/>
        </w:rPr>
      </w:pPr>
      <w:sdt>
        <w:sdtPr>
          <w:rPr>
            <w:szCs w:val="22"/>
            <w:lang w:val="es-ES"/>
          </w:rPr>
          <w:id w:val="-1408143299"/>
          <w14:checkbox>
            <w14:checked w14:val="0"/>
            <w14:checkedState w14:val="2612" w14:font="MS Gothic"/>
            <w14:uncheckedState w14:val="2610" w14:font="MS Gothic"/>
          </w14:checkbox>
        </w:sdtPr>
        <w:sdtEndPr/>
        <w:sdtContent>
          <w:r w:rsidR="00C86518">
            <w:rPr>
              <w:rFonts w:ascii="MS Gothic" w:eastAsia="MS Gothic" w:hAnsi="MS Gothic" w:hint="eastAsia"/>
              <w:szCs w:val="22"/>
              <w:lang w:val="es-ES"/>
            </w:rPr>
            <w:t>☐</w:t>
          </w:r>
        </w:sdtContent>
      </w:sdt>
      <w:r w:rsidR="00C24099" w:rsidRPr="006F5ED7">
        <w:rPr>
          <w:szCs w:val="22"/>
          <w:lang w:val="es-ES"/>
        </w:rPr>
        <w:tab/>
      </w:r>
      <w:r w:rsidR="008B3276" w:rsidRPr="006F5ED7">
        <w:rPr>
          <w:szCs w:val="22"/>
          <w:lang w:val="es-ES_tradnl"/>
        </w:rPr>
        <w:t>Cumplir una orden judicial emitida específicamente por una Parte Contratante designada.</w:t>
      </w:r>
    </w:p>
    <w:p w:rsidR="00C86518" w:rsidRPr="006F5ED7" w:rsidRDefault="00C86518" w:rsidP="006F5ED7">
      <w:pPr>
        <w:ind w:left="1134" w:hanging="567"/>
        <w:rPr>
          <w:szCs w:val="22"/>
          <w:lang w:val="es-ES"/>
        </w:rPr>
      </w:pPr>
    </w:p>
    <w:p w:rsidR="005717AB" w:rsidRPr="006F5ED7" w:rsidRDefault="002D4474" w:rsidP="005717AB">
      <w:pPr>
        <w:ind w:left="567"/>
        <w:rPr>
          <w:szCs w:val="22"/>
          <w:lang w:val="es-ES"/>
        </w:rPr>
      </w:pPr>
      <w:sdt>
        <w:sdtPr>
          <w:rPr>
            <w:szCs w:val="22"/>
            <w:lang w:val="es-ES"/>
          </w:rPr>
          <w:id w:val="-1959563220"/>
          <w14:checkbox>
            <w14:checked w14:val="0"/>
            <w14:checkedState w14:val="2612" w14:font="MS Gothic"/>
            <w14:uncheckedState w14:val="2610" w14:font="MS Gothic"/>
          </w14:checkbox>
        </w:sdtPr>
        <w:sdtEndPr/>
        <w:sdtContent>
          <w:r w:rsidR="0005239A" w:rsidRPr="006F5ED7">
            <w:rPr>
              <w:rFonts w:ascii="MS Gothic" w:eastAsia="MS Gothic" w:hAnsi="MS Gothic" w:hint="eastAsia"/>
              <w:szCs w:val="22"/>
              <w:lang w:val="es-ES"/>
            </w:rPr>
            <w:t>☐</w:t>
          </w:r>
        </w:sdtContent>
      </w:sdt>
      <w:r w:rsidR="00560598" w:rsidRPr="006F5ED7">
        <w:rPr>
          <w:szCs w:val="22"/>
          <w:lang w:val="es-ES"/>
        </w:rPr>
        <w:tab/>
      </w:r>
      <w:r w:rsidR="000C3196">
        <w:rPr>
          <w:szCs w:val="22"/>
          <w:lang w:val="es-ES_tradnl"/>
        </w:rPr>
        <w:t>Otras opciones – Sírvase indicar</w:t>
      </w:r>
      <w:r w:rsidR="00C86518">
        <w:rPr>
          <w:szCs w:val="22"/>
          <w:lang w:val="es-ES"/>
        </w:rPr>
        <w:t xml:space="preserve">:  </w:t>
      </w:r>
    </w:p>
    <w:p w:rsidR="005717AB" w:rsidRDefault="005717AB" w:rsidP="00560598">
      <w:pPr>
        <w:ind w:left="567"/>
        <w:rPr>
          <w:szCs w:val="22"/>
          <w:lang w:val="es-ES"/>
        </w:rPr>
      </w:pPr>
    </w:p>
    <w:p w:rsidR="005717AB" w:rsidRDefault="00560598" w:rsidP="00560598">
      <w:pPr>
        <w:tabs>
          <w:tab w:val="left" w:leader="dot" w:pos="1134"/>
          <w:tab w:val="left" w:leader="dot" w:pos="9027"/>
        </w:tabs>
        <w:ind w:left="1134"/>
        <w:rPr>
          <w:szCs w:val="22"/>
          <w:lang w:val="es-ES"/>
        </w:rPr>
      </w:pPr>
      <w:r w:rsidRPr="005717AB">
        <w:rPr>
          <w:szCs w:val="22"/>
          <w:lang w:val="es-ES"/>
        </w:rPr>
        <w:tab/>
      </w:r>
    </w:p>
    <w:p w:rsidR="005717AB" w:rsidRDefault="00560598" w:rsidP="00560598">
      <w:pPr>
        <w:tabs>
          <w:tab w:val="left" w:leader="dot" w:pos="1134"/>
          <w:tab w:val="left" w:leader="dot" w:pos="9027"/>
        </w:tabs>
        <w:ind w:left="1134"/>
        <w:rPr>
          <w:szCs w:val="22"/>
          <w:lang w:val="es-ES"/>
        </w:rPr>
      </w:pPr>
      <w:r w:rsidRPr="005717AB">
        <w:rPr>
          <w:szCs w:val="22"/>
          <w:lang w:val="es-ES"/>
        </w:rPr>
        <w:tab/>
      </w:r>
    </w:p>
    <w:p w:rsidR="005717AB" w:rsidRDefault="00560598" w:rsidP="00560598">
      <w:pPr>
        <w:tabs>
          <w:tab w:val="left" w:leader="dot" w:pos="1134"/>
          <w:tab w:val="left" w:leader="dot" w:pos="9027"/>
        </w:tabs>
        <w:ind w:left="1134"/>
        <w:rPr>
          <w:szCs w:val="22"/>
          <w:lang w:val="es-ES"/>
        </w:rPr>
      </w:pPr>
      <w:r w:rsidRPr="005717AB">
        <w:rPr>
          <w:szCs w:val="22"/>
          <w:lang w:val="es-ES"/>
        </w:rPr>
        <w:tab/>
      </w:r>
    </w:p>
    <w:p w:rsidR="005717AB" w:rsidRDefault="00560598" w:rsidP="00560598">
      <w:pPr>
        <w:tabs>
          <w:tab w:val="left" w:leader="dot" w:pos="1134"/>
          <w:tab w:val="left" w:leader="dot" w:pos="9027"/>
        </w:tabs>
        <w:ind w:left="1134"/>
        <w:rPr>
          <w:szCs w:val="22"/>
          <w:lang w:val="es-ES"/>
        </w:rPr>
      </w:pPr>
      <w:r w:rsidRPr="005717AB">
        <w:rPr>
          <w:szCs w:val="22"/>
          <w:lang w:val="es-ES"/>
        </w:rPr>
        <w:tab/>
      </w:r>
    </w:p>
    <w:p w:rsidR="005717AB" w:rsidRDefault="005717AB" w:rsidP="00560598">
      <w:pPr>
        <w:tabs>
          <w:tab w:val="left" w:leader="dot" w:pos="1134"/>
          <w:tab w:val="left" w:leader="dot" w:pos="9027"/>
        </w:tabs>
        <w:ind w:left="1134"/>
        <w:rPr>
          <w:szCs w:val="22"/>
          <w:lang w:val="es-ES"/>
        </w:rPr>
      </w:pPr>
    </w:p>
    <w:p w:rsidR="005717AB" w:rsidRPr="006F5ED7" w:rsidRDefault="00560598" w:rsidP="005717AB">
      <w:pPr>
        <w:pStyle w:val="ListParagraph"/>
        <w:tabs>
          <w:tab w:val="left" w:pos="1134"/>
        </w:tabs>
        <w:ind w:left="567"/>
        <w:rPr>
          <w:rFonts w:asciiTheme="minorBidi" w:hAnsiTheme="minorBidi" w:cstheme="minorBidi"/>
          <w:szCs w:val="22"/>
          <w:lang w:val="es-ES"/>
        </w:rPr>
      </w:pPr>
      <w:r w:rsidRPr="006F5ED7">
        <w:rPr>
          <w:rFonts w:asciiTheme="minorBidi" w:eastAsia="MS Gothic" w:hAnsiTheme="minorBidi" w:cstheme="minorBidi"/>
          <w:szCs w:val="22"/>
          <w:lang w:val="es-ES"/>
        </w:rPr>
        <w:tab/>
      </w:r>
      <w:r w:rsidR="005717AB" w:rsidRPr="006F5ED7">
        <w:rPr>
          <w:rFonts w:asciiTheme="minorBidi" w:eastAsia="MS Gothic" w:hAnsiTheme="minorBidi" w:cstheme="minorBidi"/>
          <w:szCs w:val="22"/>
          <w:lang w:val="es-ES_tradnl"/>
        </w:rPr>
        <w:t>Formule o presente cualquier comentario o información adicional pertinente:</w:t>
      </w:r>
      <w:r w:rsidRPr="006F5ED7">
        <w:rPr>
          <w:rFonts w:asciiTheme="minorBidi" w:hAnsiTheme="minorBidi" w:cstheme="minorBidi"/>
          <w:szCs w:val="22"/>
          <w:lang w:val="es-ES"/>
        </w:rPr>
        <w:t xml:space="preserve">  </w:t>
      </w:r>
    </w:p>
    <w:p w:rsidR="005717AB" w:rsidRDefault="00560598" w:rsidP="00560598">
      <w:pPr>
        <w:tabs>
          <w:tab w:val="left" w:leader="dot" w:pos="1134"/>
          <w:tab w:val="left" w:leader="dot" w:pos="9027"/>
        </w:tabs>
        <w:ind w:left="1134"/>
        <w:rPr>
          <w:szCs w:val="22"/>
          <w:lang w:val="es-ES"/>
        </w:rPr>
      </w:pPr>
      <w:r w:rsidRPr="005717AB">
        <w:rPr>
          <w:szCs w:val="22"/>
          <w:lang w:val="es-ES"/>
        </w:rPr>
        <w:tab/>
      </w:r>
    </w:p>
    <w:p w:rsidR="005717AB" w:rsidRDefault="00560598" w:rsidP="00560598">
      <w:pPr>
        <w:tabs>
          <w:tab w:val="left" w:leader="dot" w:pos="1134"/>
          <w:tab w:val="left" w:leader="dot" w:pos="9027"/>
        </w:tabs>
        <w:ind w:left="1134"/>
        <w:rPr>
          <w:szCs w:val="22"/>
          <w:lang w:val="es-ES"/>
        </w:rPr>
      </w:pPr>
      <w:r w:rsidRPr="005717AB">
        <w:rPr>
          <w:szCs w:val="22"/>
          <w:lang w:val="es-ES"/>
        </w:rPr>
        <w:tab/>
      </w:r>
    </w:p>
    <w:p w:rsidR="005717AB" w:rsidRDefault="00560598" w:rsidP="00560598">
      <w:pPr>
        <w:tabs>
          <w:tab w:val="left" w:leader="dot" w:pos="1134"/>
          <w:tab w:val="left" w:leader="dot" w:pos="9027"/>
        </w:tabs>
        <w:ind w:left="1134"/>
        <w:rPr>
          <w:szCs w:val="22"/>
          <w:lang w:val="es-ES"/>
        </w:rPr>
      </w:pPr>
      <w:r w:rsidRPr="005717AB">
        <w:rPr>
          <w:szCs w:val="22"/>
          <w:lang w:val="es-ES"/>
        </w:rPr>
        <w:tab/>
      </w:r>
    </w:p>
    <w:p w:rsidR="005717AB" w:rsidRDefault="00560598" w:rsidP="00560598">
      <w:pPr>
        <w:tabs>
          <w:tab w:val="left" w:leader="dot" w:pos="1134"/>
          <w:tab w:val="left" w:leader="dot" w:pos="9027"/>
        </w:tabs>
        <w:ind w:left="1134"/>
        <w:rPr>
          <w:szCs w:val="22"/>
          <w:lang w:val="es-ES"/>
        </w:rPr>
      </w:pPr>
      <w:r w:rsidRPr="005717AB">
        <w:rPr>
          <w:szCs w:val="22"/>
          <w:lang w:val="es-ES"/>
        </w:rPr>
        <w:tab/>
      </w:r>
    </w:p>
    <w:p w:rsidR="005717AB" w:rsidRDefault="005717AB" w:rsidP="0005498A">
      <w:pPr>
        <w:tabs>
          <w:tab w:val="left" w:leader="dot" w:pos="1134"/>
          <w:tab w:val="left" w:leader="dot" w:pos="9027"/>
        </w:tabs>
        <w:ind w:left="1134"/>
        <w:rPr>
          <w:szCs w:val="22"/>
          <w:lang w:val="es-ES"/>
        </w:rPr>
      </w:pPr>
    </w:p>
    <w:p w:rsidR="005717AB" w:rsidRPr="00C32750" w:rsidRDefault="005717AB" w:rsidP="00C32750">
      <w:pPr>
        <w:pBdr>
          <w:top w:val="single" w:sz="4" w:space="1" w:color="auto"/>
          <w:left w:val="single" w:sz="4" w:space="4" w:color="auto"/>
          <w:bottom w:val="single" w:sz="4" w:space="1" w:color="auto"/>
          <w:right w:val="single" w:sz="4" w:space="4" w:color="auto"/>
        </w:pBdr>
        <w:ind w:left="567"/>
        <w:rPr>
          <w:szCs w:val="22"/>
          <w:lang w:val="es-ES"/>
        </w:rPr>
      </w:pPr>
      <w:r w:rsidRPr="00C32750">
        <w:rPr>
          <w:b/>
          <w:szCs w:val="22"/>
          <w:lang w:val="es-ES_tradnl"/>
        </w:rPr>
        <w:t>Pregunta 17</w:t>
      </w:r>
      <w:r w:rsidRPr="00C32750">
        <w:rPr>
          <w:szCs w:val="22"/>
          <w:lang w:val="es-ES_tradnl"/>
        </w:rPr>
        <w:t>:  ¿Cuál es el motivo para solicitar la inscripción de una limitación como modificación en el registro internacional (formulario MM6)?</w:t>
      </w:r>
      <w:r w:rsidR="001C08D2" w:rsidRPr="00C32750">
        <w:rPr>
          <w:szCs w:val="22"/>
          <w:lang w:val="es-ES"/>
        </w:rPr>
        <w:t xml:space="preserve">  </w:t>
      </w:r>
      <w:r w:rsidRPr="00C32750">
        <w:rPr>
          <w:szCs w:val="22"/>
          <w:lang w:val="es-ES_tradnl"/>
        </w:rPr>
        <w:t>(Puede marcar más de una casilla</w:t>
      </w:r>
      <w:r w:rsidR="00C86518">
        <w:rPr>
          <w:szCs w:val="22"/>
          <w:lang w:val="es-ES_tradnl"/>
        </w:rPr>
        <w:t>.</w:t>
      </w:r>
      <w:r w:rsidRPr="00C32750">
        <w:rPr>
          <w:szCs w:val="22"/>
          <w:lang w:val="es-ES_tradnl"/>
        </w:rPr>
        <w:t>)</w:t>
      </w:r>
    </w:p>
    <w:p w:rsidR="005717AB" w:rsidRDefault="005717AB" w:rsidP="0005498A">
      <w:pPr>
        <w:ind w:left="567"/>
        <w:rPr>
          <w:szCs w:val="22"/>
          <w:lang w:val="es-ES"/>
        </w:rPr>
      </w:pPr>
    </w:p>
    <w:p w:rsidR="005717AB" w:rsidRPr="00C32750" w:rsidRDefault="002D4474" w:rsidP="00C32750">
      <w:pPr>
        <w:ind w:left="1134" w:hanging="567"/>
        <w:rPr>
          <w:szCs w:val="22"/>
          <w:lang w:val="es-ES"/>
        </w:rPr>
      </w:pPr>
      <w:sdt>
        <w:sdtPr>
          <w:rPr>
            <w:szCs w:val="22"/>
            <w:lang w:val="es-ES"/>
          </w:rPr>
          <w:id w:val="-820039230"/>
          <w14:checkbox>
            <w14:checked w14:val="0"/>
            <w14:checkedState w14:val="2612" w14:font="MS Gothic"/>
            <w14:uncheckedState w14:val="2610" w14:font="MS Gothic"/>
          </w14:checkbox>
        </w:sdtPr>
        <w:sdtEndPr/>
        <w:sdtContent>
          <w:r w:rsidR="00EC7D02" w:rsidRPr="00C32750">
            <w:rPr>
              <w:rFonts w:ascii="MS Gothic" w:eastAsia="MS Gothic" w:hAnsi="MS Gothic" w:cs="MS Gothic" w:hint="eastAsia"/>
              <w:szCs w:val="22"/>
              <w:lang w:val="es-ES"/>
            </w:rPr>
            <w:t>☐</w:t>
          </w:r>
        </w:sdtContent>
      </w:sdt>
      <w:r w:rsidR="00EC7D02" w:rsidRPr="00C32750">
        <w:rPr>
          <w:szCs w:val="22"/>
          <w:lang w:val="es-ES"/>
        </w:rPr>
        <w:tab/>
      </w:r>
      <w:r w:rsidR="005717AB" w:rsidRPr="00C32750">
        <w:rPr>
          <w:szCs w:val="22"/>
          <w:lang w:val="es-ES_tradnl"/>
        </w:rPr>
        <w:t>Dejar constancia del interés comercial del titular en una Parte Contratante determinada.</w:t>
      </w:r>
    </w:p>
    <w:p w:rsidR="005717AB" w:rsidRDefault="005717AB" w:rsidP="0005498A">
      <w:pPr>
        <w:ind w:left="567"/>
        <w:rPr>
          <w:szCs w:val="22"/>
          <w:lang w:val="es-ES"/>
        </w:rPr>
      </w:pPr>
    </w:p>
    <w:p w:rsidR="005717AB" w:rsidRPr="00C32750" w:rsidRDefault="002D4474" w:rsidP="005717AB">
      <w:pPr>
        <w:ind w:left="1134" w:hanging="567"/>
        <w:rPr>
          <w:szCs w:val="22"/>
          <w:lang w:val="es-ES"/>
        </w:rPr>
      </w:pPr>
      <w:sdt>
        <w:sdtPr>
          <w:rPr>
            <w:szCs w:val="22"/>
            <w:lang w:val="es-ES"/>
          </w:rPr>
          <w:id w:val="492379807"/>
          <w14:checkbox>
            <w14:checked w14:val="0"/>
            <w14:checkedState w14:val="2612" w14:font="MS Gothic"/>
            <w14:uncheckedState w14:val="2610" w14:font="MS Gothic"/>
          </w14:checkbox>
        </w:sdtPr>
        <w:sdtEndPr/>
        <w:sdtContent>
          <w:r w:rsidR="00EC7D02" w:rsidRPr="00C32750">
            <w:rPr>
              <w:rFonts w:ascii="MS Gothic" w:eastAsia="MS Gothic" w:hAnsi="MS Gothic" w:cs="MS Gothic" w:hint="eastAsia"/>
              <w:szCs w:val="22"/>
              <w:lang w:val="es-ES"/>
            </w:rPr>
            <w:t>☐</w:t>
          </w:r>
        </w:sdtContent>
      </w:sdt>
      <w:r w:rsidR="00EC7D02" w:rsidRPr="00C32750">
        <w:rPr>
          <w:szCs w:val="22"/>
          <w:lang w:val="es-ES"/>
        </w:rPr>
        <w:tab/>
      </w:r>
      <w:r w:rsidR="005717AB" w:rsidRPr="00C32750">
        <w:rPr>
          <w:szCs w:val="22"/>
          <w:lang w:val="es-ES_tradnl"/>
        </w:rPr>
        <w:t>Dar respuesta a una notificación de denegación provisional (de oficio o basada en una oposición).</w:t>
      </w:r>
    </w:p>
    <w:p w:rsidR="005717AB" w:rsidRDefault="005717AB" w:rsidP="00774BFC">
      <w:pPr>
        <w:ind w:left="567"/>
        <w:rPr>
          <w:szCs w:val="22"/>
          <w:lang w:val="es-ES"/>
        </w:rPr>
      </w:pPr>
    </w:p>
    <w:p w:rsidR="005717AB" w:rsidRPr="00C32750" w:rsidRDefault="002D4474" w:rsidP="00C32750">
      <w:pPr>
        <w:ind w:left="1134" w:hanging="567"/>
        <w:rPr>
          <w:szCs w:val="22"/>
          <w:lang w:val="es-ES"/>
        </w:rPr>
      </w:pPr>
      <w:sdt>
        <w:sdtPr>
          <w:rPr>
            <w:szCs w:val="22"/>
            <w:lang w:val="es-ES"/>
          </w:rPr>
          <w:id w:val="-70737621"/>
          <w14:checkbox>
            <w14:checked w14:val="0"/>
            <w14:checkedState w14:val="2612" w14:font="MS Gothic"/>
            <w14:uncheckedState w14:val="2610" w14:font="MS Gothic"/>
          </w14:checkbox>
        </w:sdtPr>
        <w:sdtEndPr/>
        <w:sdtContent>
          <w:r w:rsidR="00774BFC" w:rsidRPr="00C32750">
            <w:rPr>
              <w:rFonts w:ascii="MS Gothic" w:eastAsia="MS Gothic" w:hAnsi="MS Gothic" w:hint="eastAsia"/>
              <w:szCs w:val="22"/>
              <w:lang w:val="es-ES"/>
            </w:rPr>
            <w:t>☐</w:t>
          </w:r>
        </w:sdtContent>
      </w:sdt>
      <w:r w:rsidR="00774BFC" w:rsidRPr="00C32750">
        <w:rPr>
          <w:szCs w:val="22"/>
          <w:lang w:val="es-ES"/>
        </w:rPr>
        <w:tab/>
      </w:r>
      <w:r w:rsidR="00C32750">
        <w:rPr>
          <w:szCs w:val="22"/>
          <w:lang w:val="es-ES_tradnl"/>
        </w:rPr>
        <w:t>E</w:t>
      </w:r>
      <w:r w:rsidR="005717AB" w:rsidRPr="00C32750">
        <w:rPr>
          <w:szCs w:val="22"/>
          <w:lang w:val="es-ES_tradnl"/>
        </w:rPr>
        <w:t xml:space="preserve">xcluir </w:t>
      </w:r>
      <w:r w:rsidR="00C32750" w:rsidRPr="00C32750">
        <w:rPr>
          <w:szCs w:val="22"/>
          <w:lang w:val="es-ES_tradnl"/>
        </w:rPr>
        <w:t>los</w:t>
      </w:r>
      <w:r w:rsidR="005717AB" w:rsidRPr="00C32750">
        <w:rPr>
          <w:szCs w:val="22"/>
          <w:lang w:val="es-ES_tradnl"/>
        </w:rPr>
        <w:t xml:space="preserve"> inter</w:t>
      </w:r>
      <w:r w:rsidR="00C32750" w:rsidRPr="00C32750">
        <w:rPr>
          <w:szCs w:val="22"/>
          <w:lang w:val="es-ES_tradnl"/>
        </w:rPr>
        <w:t>eses</w:t>
      </w:r>
      <w:r w:rsidR="005717AB" w:rsidRPr="00C32750">
        <w:rPr>
          <w:szCs w:val="22"/>
          <w:lang w:val="es-ES_tradnl"/>
        </w:rPr>
        <w:t xml:space="preserve"> comercial</w:t>
      </w:r>
      <w:r w:rsidR="00C32750" w:rsidRPr="00C32750">
        <w:rPr>
          <w:szCs w:val="22"/>
          <w:lang w:val="es-ES_tradnl"/>
        </w:rPr>
        <w:t>es</w:t>
      </w:r>
      <w:r w:rsidR="005717AB" w:rsidRPr="00C32750">
        <w:rPr>
          <w:szCs w:val="22"/>
          <w:lang w:val="es-ES_tradnl"/>
        </w:rPr>
        <w:t xml:space="preserve"> de terceros con los que el titular tenga una controversia sobre marcas.</w:t>
      </w:r>
    </w:p>
    <w:p w:rsidR="005717AB" w:rsidRDefault="005717AB" w:rsidP="00774BFC">
      <w:pPr>
        <w:ind w:left="567"/>
        <w:rPr>
          <w:szCs w:val="22"/>
          <w:lang w:val="es-ES"/>
        </w:rPr>
      </w:pPr>
    </w:p>
    <w:p w:rsidR="005717AB" w:rsidRPr="00C32750" w:rsidRDefault="002D4474" w:rsidP="00C32750">
      <w:pPr>
        <w:ind w:left="1134" w:hanging="567"/>
        <w:rPr>
          <w:szCs w:val="22"/>
          <w:lang w:val="es-ES"/>
        </w:rPr>
      </w:pPr>
      <w:sdt>
        <w:sdtPr>
          <w:rPr>
            <w:szCs w:val="22"/>
            <w:lang w:val="es-ES"/>
          </w:rPr>
          <w:id w:val="1183323890"/>
          <w14:checkbox>
            <w14:checked w14:val="0"/>
            <w14:checkedState w14:val="2612" w14:font="MS Gothic"/>
            <w14:uncheckedState w14:val="2610" w14:font="MS Gothic"/>
          </w14:checkbox>
        </w:sdtPr>
        <w:sdtEndPr/>
        <w:sdtContent>
          <w:r w:rsidR="00774BFC" w:rsidRPr="00C32750">
            <w:rPr>
              <w:rFonts w:ascii="MS Gothic" w:eastAsia="MS Gothic" w:hAnsi="MS Gothic" w:hint="eastAsia"/>
              <w:szCs w:val="22"/>
              <w:lang w:val="es-ES"/>
            </w:rPr>
            <w:t>☐</w:t>
          </w:r>
        </w:sdtContent>
      </w:sdt>
      <w:r w:rsidR="00774BFC" w:rsidRPr="00C32750">
        <w:rPr>
          <w:szCs w:val="22"/>
          <w:lang w:val="es-ES"/>
        </w:rPr>
        <w:tab/>
      </w:r>
      <w:r w:rsidR="00C32750" w:rsidRPr="00C32750">
        <w:rPr>
          <w:szCs w:val="22"/>
          <w:lang w:val="es-ES_tradnl"/>
        </w:rPr>
        <w:t>C</w:t>
      </w:r>
      <w:r w:rsidR="005717AB" w:rsidRPr="00C32750">
        <w:rPr>
          <w:szCs w:val="22"/>
          <w:lang w:val="es-ES_tradnl"/>
        </w:rPr>
        <w:t xml:space="preserve">umplir un acuerdo </w:t>
      </w:r>
      <w:r w:rsidR="005717AB" w:rsidRPr="0099286D">
        <w:rPr>
          <w:szCs w:val="22"/>
          <w:lang w:val="es-ES_tradnl"/>
        </w:rPr>
        <w:t>extrajudicial</w:t>
      </w:r>
      <w:r w:rsidR="005717AB" w:rsidRPr="00C32750">
        <w:rPr>
          <w:szCs w:val="22"/>
          <w:lang w:val="es-ES_tradnl"/>
        </w:rPr>
        <w:t xml:space="preserve"> por el que el titular tiene la obligación vinculante, de conformidad con el derecho contractual, de incluir la limitación según se haya </w:t>
      </w:r>
      <w:r w:rsidR="00C32750" w:rsidRPr="00C32750">
        <w:rPr>
          <w:szCs w:val="22"/>
          <w:lang w:val="es-ES_tradnl"/>
        </w:rPr>
        <w:t>redactado</w:t>
      </w:r>
      <w:r w:rsidR="005717AB" w:rsidRPr="00C32750">
        <w:rPr>
          <w:szCs w:val="22"/>
          <w:lang w:val="es-ES_tradnl"/>
        </w:rPr>
        <w:t xml:space="preserve"> en el contrato.</w:t>
      </w:r>
    </w:p>
    <w:p w:rsidR="005717AB" w:rsidRDefault="005717AB" w:rsidP="00774BFC">
      <w:pPr>
        <w:ind w:left="567"/>
        <w:rPr>
          <w:szCs w:val="22"/>
          <w:lang w:val="es-ES"/>
        </w:rPr>
      </w:pPr>
    </w:p>
    <w:p w:rsidR="005717AB" w:rsidRPr="00C32750" w:rsidRDefault="002D4474" w:rsidP="00C32750">
      <w:pPr>
        <w:ind w:left="1134" w:hanging="567"/>
        <w:rPr>
          <w:szCs w:val="22"/>
          <w:lang w:val="es-ES"/>
        </w:rPr>
      </w:pPr>
      <w:sdt>
        <w:sdtPr>
          <w:rPr>
            <w:szCs w:val="22"/>
            <w:lang w:val="es-ES"/>
          </w:rPr>
          <w:id w:val="-1668942234"/>
          <w14:checkbox>
            <w14:checked w14:val="0"/>
            <w14:checkedState w14:val="2612" w14:font="MS Gothic"/>
            <w14:uncheckedState w14:val="2610" w14:font="MS Gothic"/>
          </w14:checkbox>
        </w:sdtPr>
        <w:sdtEndPr/>
        <w:sdtContent>
          <w:r w:rsidR="00774BFC" w:rsidRPr="00C32750">
            <w:rPr>
              <w:rFonts w:ascii="MS Gothic" w:eastAsia="MS Gothic" w:hAnsi="MS Gothic" w:hint="eastAsia"/>
              <w:szCs w:val="22"/>
              <w:lang w:val="es-ES"/>
            </w:rPr>
            <w:t>☐</w:t>
          </w:r>
        </w:sdtContent>
      </w:sdt>
      <w:r w:rsidR="00774BFC" w:rsidRPr="00C32750">
        <w:rPr>
          <w:szCs w:val="22"/>
          <w:lang w:val="es-ES"/>
        </w:rPr>
        <w:tab/>
      </w:r>
      <w:r w:rsidR="005717AB" w:rsidRPr="00C32750">
        <w:rPr>
          <w:szCs w:val="22"/>
          <w:lang w:val="es-ES_tradnl"/>
        </w:rPr>
        <w:t>Cumplir una orden judicial emitida específicamente por una Parte Contratante designada.</w:t>
      </w:r>
    </w:p>
    <w:p w:rsidR="005717AB" w:rsidRDefault="005717AB" w:rsidP="0005498A">
      <w:pPr>
        <w:ind w:left="1134" w:hanging="567"/>
        <w:rPr>
          <w:szCs w:val="22"/>
          <w:lang w:val="es-ES"/>
        </w:rPr>
      </w:pPr>
    </w:p>
    <w:p w:rsidR="005717AB" w:rsidRPr="00C32750" w:rsidRDefault="002D4474" w:rsidP="005717AB">
      <w:pPr>
        <w:ind w:left="567"/>
        <w:rPr>
          <w:szCs w:val="22"/>
          <w:lang w:val="es-ES"/>
        </w:rPr>
      </w:pPr>
      <w:sdt>
        <w:sdtPr>
          <w:rPr>
            <w:szCs w:val="22"/>
            <w:lang w:val="es-ES"/>
          </w:rPr>
          <w:id w:val="-1518155922"/>
          <w14:checkbox>
            <w14:checked w14:val="0"/>
            <w14:checkedState w14:val="2612" w14:font="MS Gothic"/>
            <w14:uncheckedState w14:val="2610" w14:font="MS Gothic"/>
          </w14:checkbox>
        </w:sdtPr>
        <w:sdtEndPr/>
        <w:sdtContent>
          <w:r w:rsidR="00EC7D02" w:rsidRPr="00C32750">
            <w:rPr>
              <w:rFonts w:ascii="MS Gothic" w:eastAsia="MS Gothic" w:hAnsi="MS Gothic" w:cs="MS Gothic" w:hint="eastAsia"/>
              <w:szCs w:val="22"/>
              <w:lang w:val="es-ES"/>
            </w:rPr>
            <w:t>☐</w:t>
          </w:r>
        </w:sdtContent>
      </w:sdt>
      <w:r w:rsidR="00EC7D02" w:rsidRPr="00C32750">
        <w:rPr>
          <w:szCs w:val="22"/>
          <w:lang w:val="es-ES"/>
        </w:rPr>
        <w:tab/>
      </w:r>
      <w:r w:rsidR="005717AB" w:rsidRPr="00C32750">
        <w:rPr>
          <w:szCs w:val="22"/>
          <w:lang w:val="es-ES_tradnl"/>
        </w:rPr>
        <w:t>Evitar la cancelación por falta de uso.</w:t>
      </w:r>
    </w:p>
    <w:p w:rsidR="005717AB" w:rsidRDefault="005717AB" w:rsidP="0005498A">
      <w:pPr>
        <w:ind w:left="567"/>
        <w:rPr>
          <w:szCs w:val="22"/>
          <w:lang w:val="es-ES"/>
        </w:rPr>
      </w:pPr>
    </w:p>
    <w:p w:rsidR="005717AB" w:rsidRPr="00C32750" w:rsidRDefault="002D4474" w:rsidP="005717AB">
      <w:pPr>
        <w:ind w:left="567"/>
        <w:rPr>
          <w:szCs w:val="22"/>
          <w:lang w:val="es-ES_tradnl"/>
        </w:rPr>
      </w:pPr>
      <w:sdt>
        <w:sdtPr>
          <w:rPr>
            <w:szCs w:val="22"/>
            <w:lang w:val="es-ES_tradnl"/>
          </w:rPr>
          <w:id w:val="279612242"/>
          <w14:checkbox>
            <w14:checked w14:val="0"/>
            <w14:checkedState w14:val="2612" w14:font="MS Gothic"/>
            <w14:uncheckedState w14:val="2610" w14:font="MS Gothic"/>
          </w14:checkbox>
        </w:sdtPr>
        <w:sdtEndPr/>
        <w:sdtContent>
          <w:r w:rsidR="00EC7D02" w:rsidRPr="00C32750">
            <w:rPr>
              <w:rFonts w:ascii="MS Gothic" w:eastAsia="MS Gothic" w:hAnsi="MS Gothic" w:cs="MS Gothic"/>
              <w:szCs w:val="22"/>
              <w:lang w:val="es-ES_tradnl"/>
            </w:rPr>
            <w:t>☐</w:t>
          </w:r>
        </w:sdtContent>
      </w:sdt>
      <w:r w:rsidR="00EC7D02" w:rsidRPr="00C32750">
        <w:rPr>
          <w:szCs w:val="22"/>
          <w:lang w:val="es-ES_tradnl"/>
        </w:rPr>
        <w:tab/>
      </w:r>
      <w:r w:rsidR="005717AB" w:rsidRPr="00C32750">
        <w:rPr>
          <w:szCs w:val="22"/>
          <w:lang w:val="es-ES_tradnl"/>
        </w:rPr>
        <w:t>Evitar eventuales litigios.</w:t>
      </w:r>
    </w:p>
    <w:p w:rsidR="005717AB" w:rsidRPr="00762437" w:rsidRDefault="005717AB" w:rsidP="0005498A">
      <w:pPr>
        <w:ind w:left="567"/>
        <w:rPr>
          <w:szCs w:val="22"/>
          <w:lang w:val="es-ES"/>
        </w:rPr>
      </w:pPr>
    </w:p>
    <w:p w:rsidR="005717AB" w:rsidRPr="00C32750" w:rsidRDefault="002D4474" w:rsidP="005717AB">
      <w:pPr>
        <w:ind w:left="567"/>
        <w:rPr>
          <w:szCs w:val="22"/>
          <w:lang w:val="es-ES"/>
        </w:rPr>
      </w:pPr>
      <w:sdt>
        <w:sdtPr>
          <w:rPr>
            <w:szCs w:val="22"/>
            <w:lang w:val="es-ES"/>
          </w:rPr>
          <w:id w:val="883908990"/>
          <w14:checkbox>
            <w14:checked w14:val="0"/>
            <w14:checkedState w14:val="2612" w14:font="MS Gothic"/>
            <w14:uncheckedState w14:val="2610" w14:font="MS Gothic"/>
          </w14:checkbox>
        </w:sdtPr>
        <w:sdtEndPr/>
        <w:sdtContent>
          <w:r w:rsidR="00EC7D02" w:rsidRPr="00C32750">
            <w:rPr>
              <w:rFonts w:ascii="MS Gothic" w:eastAsia="MS Gothic" w:hAnsi="MS Gothic" w:cs="MS Gothic" w:hint="eastAsia"/>
              <w:szCs w:val="22"/>
              <w:lang w:val="es-ES"/>
            </w:rPr>
            <w:t>☐</w:t>
          </w:r>
        </w:sdtContent>
      </w:sdt>
      <w:r w:rsidR="00EC7D02" w:rsidRPr="00C32750">
        <w:rPr>
          <w:szCs w:val="22"/>
          <w:lang w:val="es-ES"/>
        </w:rPr>
        <w:tab/>
      </w:r>
      <w:r w:rsidR="000C3196">
        <w:rPr>
          <w:szCs w:val="22"/>
          <w:lang w:val="es-ES_tradnl"/>
        </w:rPr>
        <w:t>Otras opciones – Sírvase indicar</w:t>
      </w:r>
      <w:r w:rsidR="00C86518">
        <w:rPr>
          <w:szCs w:val="22"/>
          <w:lang w:val="es-ES_tradnl"/>
        </w:rPr>
        <w:t xml:space="preserve">: </w:t>
      </w:r>
      <w:r w:rsidR="00EC7D02" w:rsidRPr="00C32750">
        <w:rPr>
          <w:szCs w:val="22"/>
          <w:lang w:val="es-ES"/>
        </w:rPr>
        <w:t xml:space="preserve"> </w:t>
      </w:r>
    </w:p>
    <w:p w:rsidR="005717AB" w:rsidRPr="00762437" w:rsidRDefault="005717AB" w:rsidP="0005498A">
      <w:pPr>
        <w:ind w:left="567"/>
        <w:rPr>
          <w:szCs w:val="22"/>
          <w:lang w:val="es-ES"/>
        </w:rPr>
      </w:pPr>
    </w:p>
    <w:p w:rsidR="005717AB" w:rsidRPr="00762437" w:rsidRDefault="0005498A" w:rsidP="0005498A">
      <w:pPr>
        <w:tabs>
          <w:tab w:val="left" w:leader="dot" w:pos="1134"/>
          <w:tab w:val="left" w:leader="dot" w:pos="9027"/>
        </w:tabs>
        <w:ind w:left="1134"/>
        <w:rPr>
          <w:szCs w:val="22"/>
          <w:lang w:val="es-ES"/>
        </w:rPr>
      </w:pPr>
      <w:r w:rsidRPr="00762437">
        <w:rPr>
          <w:szCs w:val="22"/>
          <w:lang w:val="es-ES"/>
        </w:rPr>
        <w:tab/>
      </w:r>
    </w:p>
    <w:p w:rsidR="005717AB" w:rsidRPr="00762437" w:rsidRDefault="0005498A" w:rsidP="0005498A">
      <w:pPr>
        <w:tabs>
          <w:tab w:val="left" w:leader="dot" w:pos="1134"/>
          <w:tab w:val="left" w:leader="dot" w:pos="9027"/>
        </w:tabs>
        <w:ind w:left="1134"/>
        <w:rPr>
          <w:szCs w:val="22"/>
          <w:lang w:val="es-ES"/>
        </w:rPr>
      </w:pPr>
      <w:r w:rsidRPr="00762437">
        <w:rPr>
          <w:szCs w:val="22"/>
          <w:lang w:val="es-ES"/>
        </w:rPr>
        <w:tab/>
      </w:r>
    </w:p>
    <w:p w:rsidR="005717AB" w:rsidRPr="00762437" w:rsidRDefault="0005498A" w:rsidP="0005498A">
      <w:pPr>
        <w:tabs>
          <w:tab w:val="left" w:leader="dot" w:pos="1134"/>
          <w:tab w:val="left" w:leader="dot" w:pos="9027"/>
        </w:tabs>
        <w:ind w:left="1134"/>
        <w:rPr>
          <w:szCs w:val="22"/>
          <w:lang w:val="es-ES"/>
        </w:rPr>
      </w:pPr>
      <w:r w:rsidRPr="00762437">
        <w:rPr>
          <w:szCs w:val="22"/>
          <w:lang w:val="es-ES"/>
        </w:rPr>
        <w:tab/>
      </w:r>
    </w:p>
    <w:p w:rsidR="005717AB" w:rsidRPr="00762437" w:rsidRDefault="0005498A" w:rsidP="0005498A">
      <w:pPr>
        <w:tabs>
          <w:tab w:val="left" w:leader="dot" w:pos="1134"/>
          <w:tab w:val="left" w:leader="dot" w:pos="9027"/>
        </w:tabs>
        <w:ind w:left="1134"/>
        <w:rPr>
          <w:szCs w:val="22"/>
          <w:lang w:val="es-ES"/>
        </w:rPr>
      </w:pPr>
      <w:r w:rsidRPr="00762437">
        <w:rPr>
          <w:szCs w:val="22"/>
          <w:lang w:val="es-ES"/>
        </w:rPr>
        <w:tab/>
      </w:r>
    </w:p>
    <w:p w:rsidR="005717AB" w:rsidRPr="00762437" w:rsidRDefault="005717AB" w:rsidP="00EC7D02">
      <w:pPr>
        <w:ind w:left="360"/>
        <w:rPr>
          <w:szCs w:val="22"/>
          <w:lang w:val="es-ES"/>
        </w:rPr>
      </w:pPr>
    </w:p>
    <w:p w:rsidR="005717AB" w:rsidRPr="00C32750" w:rsidRDefault="00721020" w:rsidP="00B03F3C">
      <w:pPr>
        <w:pStyle w:val="ListParagraph"/>
        <w:tabs>
          <w:tab w:val="left" w:pos="1134"/>
        </w:tabs>
        <w:ind w:left="567"/>
        <w:rPr>
          <w:rFonts w:asciiTheme="minorBidi" w:hAnsiTheme="minorBidi" w:cstheme="minorBidi"/>
          <w:szCs w:val="22"/>
          <w:lang w:val="es-ES"/>
        </w:rPr>
      </w:pPr>
      <w:r w:rsidRPr="00C32750">
        <w:rPr>
          <w:rFonts w:asciiTheme="minorBidi" w:eastAsia="MS Gothic" w:hAnsiTheme="minorBidi" w:cstheme="minorBidi"/>
          <w:szCs w:val="22"/>
          <w:lang w:val="es-ES"/>
        </w:rPr>
        <w:tab/>
      </w:r>
      <w:r w:rsidR="00B03F3C" w:rsidRPr="00C32750">
        <w:rPr>
          <w:rFonts w:asciiTheme="minorBidi" w:eastAsia="MS Gothic" w:hAnsiTheme="minorBidi" w:cstheme="minorBidi"/>
          <w:szCs w:val="22"/>
          <w:lang w:val="es-ES_tradnl"/>
        </w:rPr>
        <w:t>Formule o presente cualquier comentario o información adicional pertinente:</w:t>
      </w:r>
      <w:r w:rsidRPr="00C32750">
        <w:rPr>
          <w:rFonts w:asciiTheme="minorBidi" w:hAnsiTheme="minorBidi" w:cstheme="minorBidi"/>
          <w:szCs w:val="22"/>
          <w:lang w:val="es-ES"/>
        </w:rPr>
        <w:t xml:space="preserve">  </w:t>
      </w:r>
    </w:p>
    <w:p w:rsidR="005717AB" w:rsidRPr="00762437" w:rsidRDefault="00721020" w:rsidP="00721020">
      <w:pPr>
        <w:tabs>
          <w:tab w:val="left" w:leader="dot" w:pos="1134"/>
          <w:tab w:val="left" w:leader="dot" w:pos="9027"/>
        </w:tabs>
        <w:ind w:left="1134"/>
        <w:rPr>
          <w:szCs w:val="22"/>
          <w:lang w:val="es-ES"/>
        </w:rPr>
      </w:pPr>
      <w:r w:rsidRPr="00762437">
        <w:rPr>
          <w:szCs w:val="22"/>
          <w:lang w:val="es-ES"/>
        </w:rPr>
        <w:tab/>
      </w:r>
    </w:p>
    <w:p w:rsidR="005717AB" w:rsidRPr="00762437" w:rsidRDefault="00721020" w:rsidP="00721020">
      <w:pPr>
        <w:tabs>
          <w:tab w:val="left" w:leader="dot" w:pos="1134"/>
          <w:tab w:val="left" w:leader="dot" w:pos="9027"/>
        </w:tabs>
        <w:ind w:left="1134"/>
        <w:rPr>
          <w:szCs w:val="22"/>
          <w:lang w:val="es-ES"/>
        </w:rPr>
      </w:pPr>
      <w:r w:rsidRPr="00762437">
        <w:rPr>
          <w:szCs w:val="22"/>
          <w:lang w:val="es-ES"/>
        </w:rPr>
        <w:tab/>
      </w:r>
    </w:p>
    <w:p w:rsidR="005717AB" w:rsidRPr="00762437" w:rsidRDefault="00721020" w:rsidP="00721020">
      <w:pPr>
        <w:tabs>
          <w:tab w:val="left" w:leader="dot" w:pos="1134"/>
          <w:tab w:val="left" w:leader="dot" w:pos="9027"/>
        </w:tabs>
        <w:ind w:left="1134"/>
        <w:rPr>
          <w:szCs w:val="22"/>
          <w:lang w:val="es-ES"/>
        </w:rPr>
      </w:pPr>
      <w:r w:rsidRPr="00762437">
        <w:rPr>
          <w:szCs w:val="22"/>
          <w:lang w:val="es-ES"/>
        </w:rPr>
        <w:tab/>
      </w:r>
    </w:p>
    <w:p w:rsidR="005717AB" w:rsidRPr="00762437" w:rsidRDefault="00721020" w:rsidP="00721020">
      <w:pPr>
        <w:tabs>
          <w:tab w:val="left" w:leader="dot" w:pos="1134"/>
          <w:tab w:val="left" w:leader="dot" w:pos="9027"/>
        </w:tabs>
        <w:ind w:left="1134"/>
        <w:rPr>
          <w:szCs w:val="22"/>
          <w:lang w:val="es-ES"/>
        </w:rPr>
      </w:pPr>
      <w:r w:rsidRPr="00762437">
        <w:rPr>
          <w:szCs w:val="22"/>
          <w:lang w:val="es-ES"/>
        </w:rPr>
        <w:tab/>
      </w:r>
    </w:p>
    <w:p w:rsidR="005717AB" w:rsidRPr="00762437" w:rsidRDefault="005717AB" w:rsidP="00EC7D02">
      <w:pPr>
        <w:ind w:left="360"/>
        <w:rPr>
          <w:szCs w:val="22"/>
          <w:lang w:val="es-ES"/>
        </w:rPr>
      </w:pPr>
    </w:p>
    <w:p w:rsidR="005717AB" w:rsidRPr="00762437" w:rsidRDefault="006E7472">
      <w:pPr>
        <w:rPr>
          <w:szCs w:val="22"/>
          <w:lang w:val="es-ES"/>
        </w:rPr>
      </w:pPr>
      <w:r w:rsidRPr="00762437">
        <w:rPr>
          <w:szCs w:val="22"/>
          <w:lang w:val="es-ES"/>
        </w:rPr>
        <w:br w:type="page"/>
      </w:r>
    </w:p>
    <w:p w:rsidR="005717AB" w:rsidRPr="00762437" w:rsidRDefault="00B03F3C" w:rsidP="00B03F3C">
      <w:pPr>
        <w:pBdr>
          <w:top w:val="single" w:sz="4" w:space="1" w:color="auto"/>
          <w:left w:val="single" w:sz="4" w:space="4" w:color="auto"/>
          <w:bottom w:val="single" w:sz="4" w:space="1" w:color="auto"/>
          <w:right w:val="single" w:sz="4" w:space="4" w:color="auto"/>
        </w:pBdr>
        <w:ind w:left="567"/>
        <w:rPr>
          <w:szCs w:val="22"/>
          <w:lang w:val="es-ES"/>
        </w:rPr>
      </w:pPr>
      <w:r w:rsidRPr="00B03F3C">
        <w:rPr>
          <w:b/>
          <w:color w:val="000000"/>
          <w:szCs w:val="22"/>
          <w:lang w:val="es-ES_tradnl"/>
        </w:rPr>
        <w:t>Pregunta 18</w:t>
      </w:r>
      <w:r w:rsidRPr="00B03F3C">
        <w:rPr>
          <w:color w:val="000000"/>
          <w:szCs w:val="22"/>
          <w:lang w:val="es-ES_tradnl"/>
        </w:rPr>
        <w:t>:  Al presentar una solicitud internacional que contiene una o varias limitaciones (formulario MM2), ¿espera el solicitante recibir asesoramiento de la Oficina de origen en lo concerniente a la limitación en cuestión?</w:t>
      </w:r>
    </w:p>
    <w:p w:rsidR="005717AB" w:rsidRPr="00762437" w:rsidRDefault="005717AB" w:rsidP="0005498A">
      <w:pPr>
        <w:ind w:left="567"/>
        <w:rPr>
          <w:szCs w:val="22"/>
          <w:lang w:val="es-ES"/>
        </w:rPr>
      </w:pPr>
    </w:p>
    <w:p w:rsidR="005717AB" w:rsidRPr="00762437" w:rsidRDefault="002D4474" w:rsidP="00C32750">
      <w:pPr>
        <w:ind w:left="567"/>
        <w:rPr>
          <w:szCs w:val="22"/>
          <w:lang w:val="es-ES"/>
        </w:rPr>
      </w:pPr>
      <w:sdt>
        <w:sdtPr>
          <w:rPr>
            <w:szCs w:val="22"/>
            <w:lang w:val="es-ES"/>
          </w:rPr>
          <w:id w:val="-9223482"/>
          <w14:checkbox>
            <w14:checked w14:val="0"/>
            <w14:checkedState w14:val="2612" w14:font="MS Gothic"/>
            <w14:uncheckedState w14:val="2610" w14:font="MS Gothic"/>
          </w14:checkbox>
        </w:sdtPr>
        <w:sdtEndPr/>
        <w:sdtContent>
          <w:r w:rsidR="00EC7D02" w:rsidRPr="00762437">
            <w:rPr>
              <w:rFonts w:ascii="MS Gothic" w:eastAsia="MS Gothic" w:hAnsi="MS Gothic" w:cs="MS Gothic" w:hint="eastAsia"/>
              <w:szCs w:val="22"/>
              <w:lang w:val="es-ES"/>
            </w:rPr>
            <w:t>☐</w:t>
          </w:r>
        </w:sdtContent>
      </w:sdt>
      <w:r w:rsidR="00EC7D02" w:rsidRPr="00762437">
        <w:rPr>
          <w:szCs w:val="22"/>
          <w:lang w:val="es-ES"/>
        </w:rPr>
        <w:tab/>
      </w:r>
      <w:r w:rsidR="00C32750">
        <w:rPr>
          <w:szCs w:val="22"/>
          <w:lang w:val="es-ES"/>
        </w:rPr>
        <w:t>Sí</w:t>
      </w:r>
      <w:r w:rsidR="00C86518">
        <w:rPr>
          <w:szCs w:val="22"/>
          <w:lang w:val="es-ES"/>
        </w:rPr>
        <w:t>.</w:t>
      </w:r>
    </w:p>
    <w:p w:rsidR="005717AB" w:rsidRPr="00762437" w:rsidRDefault="005717AB" w:rsidP="0005498A">
      <w:pPr>
        <w:ind w:left="567"/>
        <w:rPr>
          <w:szCs w:val="22"/>
          <w:lang w:val="es-ES"/>
        </w:rPr>
      </w:pPr>
    </w:p>
    <w:p w:rsidR="005717AB" w:rsidRPr="00762437" w:rsidRDefault="002D4474" w:rsidP="0005498A">
      <w:pPr>
        <w:ind w:left="567"/>
        <w:rPr>
          <w:szCs w:val="22"/>
          <w:lang w:val="es-ES"/>
        </w:rPr>
      </w:pPr>
      <w:sdt>
        <w:sdtPr>
          <w:rPr>
            <w:szCs w:val="22"/>
            <w:lang w:val="es-ES"/>
          </w:rPr>
          <w:id w:val="-92636146"/>
          <w14:checkbox>
            <w14:checked w14:val="0"/>
            <w14:checkedState w14:val="2612" w14:font="MS Gothic"/>
            <w14:uncheckedState w14:val="2610" w14:font="MS Gothic"/>
          </w14:checkbox>
        </w:sdtPr>
        <w:sdtEndPr/>
        <w:sdtContent>
          <w:r w:rsidR="00EC7D02" w:rsidRPr="00762437">
            <w:rPr>
              <w:rFonts w:ascii="MS Gothic" w:eastAsia="MS Gothic" w:hAnsi="MS Gothic" w:cs="MS Gothic" w:hint="eastAsia"/>
              <w:szCs w:val="22"/>
              <w:lang w:val="es-ES"/>
            </w:rPr>
            <w:t>☐</w:t>
          </w:r>
        </w:sdtContent>
      </w:sdt>
      <w:r w:rsidR="00EC7D02" w:rsidRPr="00762437">
        <w:rPr>
          <w:szCs w:val="22"/>
          <w:lang w:val="es-ES"/>
        </w:rPr>
        <w:tab/>
        <w:t>No</w:t>
      </w:r>
      <w:r w:rsidR="00C86518">
        <w:rPr>
          <w:szCs w:val="22"/>
          <w:lang w:val="es-ES"/>
        </w:rPr>
        <w:t>.</w:t>
      </w:r>
    </w:p>
    <w:p w:rsidR="005717AB" w:rsidRPr="00762437" w:rsidRDefault="005717AB" w:rsidP="0005498A">
      <w:pPr>
        <w:ind w:left="567"/>
        <w:rPr>
          <w:szCs w:val="22"/>
          <w:lang w:val="es-ES"/>
        </w:rPr>
      </w:pPr>
    </w:p>
    <w:p w:rsidR="005717AB" w:rsidRPr="00C32750" w:rsidRDefault="00721020" w:rsidP="00B03F3C">
      <w:pPr>
        <w:pStyle w:val="ListParagraph"/>
        <w:tabs>
          <w:tab w:val="left" w:pos="1134"/>
        </w:tabs>
        <w:ind w:left="567"/>
        <w:rPr>
          <w:rFonts w:asciiTheme="minorBidi" w:hAnsiTheme="minorBidi" w:cstheme="minorBidi"/>
          <w:szCs w:val="22"/>
          <w:lang w:val="es-ES"/>
        </w:rPr>
      </w:pPr>
      <w:r w:rsidRPr="00C32750">
        <w:rPr>
          <w:rFonts w:asciiTheme="minorBidi" w:eastAsia="MS Gothic" w:hAnsiTheme="minorBidi" w:cstheme="minorBidi"/>
          <w:szCs w:val="22"/>
          <w:lang w:val="es-ES"/>
        </w:rPr>
        <w:tab/>
      </w:r>
      <w:r w:rsidR="00B03F3C" w:rsidRPr="00C32750">
        <w:rPr>
          <w:rFonts w:asciiTheme="minorBidi" w:eastAsia="MS Gothic" w:hAnsiTheme="minorBidi" w:cstheme="minorBidi"/>
          <w:szCs w:val="22"/>
          <w:lang w:val="es-ES_tradnl"/>
        </w:rPr>
        <w:t>Formule o presente cualquier comentario o información adicional pertinente:</w:t>
      </w:r>
      <w:r w:rsidRPr="00C32750">
        <w:rPr>
          <w:rFonts w:asciiTheme="minorBidi" w:hAnsiTheme="minorBidi" w:cstheme="minorBidi"/>
          <w:szCs w:val="22"/>
          <w:lang w:val="es-ES"/>
        </w:rPr>
        <w:t xml:space="preserve">  </w:t>
      </w:r>
    </w:p>
    <w:p w:rsidR="005717AB" w:rsidRPr="00762437" w:rsidRDefault="00721020" w:rsidP="00721020">
      <w:pPr>
        <w:tabs>
          <w:tab w:val="left" w:leader="dot" w:pos="1134"/>
          <w:tab w:val="left" w:leader="dot" w:pos="9027"/>
        </w:tabs>
        <w:ind w:left="1134"/>
        <w:rPr>
          <w:szCs w:val="22"/>
          <w:lang w:val="es-ES"/>
        </w:rPr>
      </w:pPr>
      <w:r w:rsidRPr="00762437">
        <w:rPr>
          <w:szCs w:val="22"/>
          <w:lang w:val="es-ES"/>
        </w:rPr>
        <w:tab/>
      </w:r>
    </w:p>
    <w:p w:rsidR="005717AB" w:rsidRPr="00762437" w:rsidRDefault="00721020" w:rsidP="00721020">
      <w:pPr>
        <w:tabs>
          <w:tab w:val="left" w:leader="dot" w:pos="1134"/>
          <w:tab w:val="left" w:leader="dot" w:pos="9027"/>
        </w:tabs>
        <w:ind w:left="1134"/>
        <w:rPr>
          <w:szCs w:val="22"/>
          <w:lang w:val="es-ES"/>
        </w:rPr>
      </w:pPr>
      <w:r w:rsidRPr="00762437">
        <w:rPr>
          <w:szCs w:val="22"/>
          <w:lang w:val="es-ES"/>
        </w:rPr>
        <w:tab/>
      </w:r>
    </w:p>
    <w:p w:rsidR="005717AB" w:rsidRPr="00762437" w:rsidRDefault="00721020" w:rsidP="00721020">
      <w:pPr>
        <w:tabs>
          <w:tab w:val="left" w:leader="dot" w:pos="1134"/>
          <w:tab w:val="left" w:leader="dot" w:pos="9027"/>
        </w:tabs>
        <w:ind w:left="1134"/>
        <w:rPr>
          <w:szCs w:val="22"/>
          <w:lang w:val="es-ES"/>
        </w:rPr>
      </w:pPr>
      <w:r w:rsidRPr="00762437">
        <w:rPr>
          <w:szCs w:val="22"/>
          <w:lang w:val="es-ES"/>
        </w:rPr>
        <w:tab/>
      </w:r>
    </w:p>
    <w:p w:rsidR="005717AB" w:rsidRPr="00762437" w:rsidRDefault="00721020" w:rsidP="00721020">
      <w:pPr>
        <w:tabs>
          <w:tab w:val="left" w:leader="dot" w:pos="1134"/>
          <w:tab w:val="left" w:leader="dot" w:pos="9027"/>
        </w:tabs>
        <w:ind w:left="1134"/>
        <w:rPr>
          <w:szCs w:val="22"/>
          <w:lang w:val="es-ES"/>
        </w:rPr>
      </w:pPr>
      <w:r w:rsidRPr="00762437">
        <w:rPr>
          <w:szCs w:val="22"/>
          <w:lang w:val="es-ES"/>
        </w:rPr>
        <w:tab/>
      </w:r>
    </w:p>
    <w:p w:rsidR="005717AB" w:rsidRPr="00762437" w:rsidRDefault="005717AB" w:rsidP="00336EA3">
      <w:pPr>
        <w:ind w:left="360"/>
        <w:rPr>
          <w:szCs w:val="22"/>
          <w:lang w:val="es-ES"/>
        </w:rPr>
      </w:pPr>
    </w:p>
    <w:p w:rsidR="005717AB" w:rsidRPr="00762437" w:rsidRDefault="00834BE1" w:rsidP="00834BE1">
      <w:pPr>
        <w:pBdr>
          <w:top w:val="single" w:sz="4" w:space="1" w:color="auto"/>
          <w:left w:val="single" w:sz="4" w:space="4" w:color="auto"/>
          <w:bottom w:val="single" w:sz="4" w:space="1" w:color="auto"/>
          <w:right w:val="single" w:sz="4" w:space="4" w:color="auto"/>
        </w:pBdr>
        <w:ind w:left="567"/>
        <w:rPr>
          <w:szCs w:val="22"/>
          <w:lang w:val="es-ES"/>
        </w:rPr>
      </w:pPr>
      <w:r w:rsidRPr="00834BE1">
        <w:rPr>
          <w:b/>
          <w:color w:val="000000"/>
          <w:szCs w:val="22"/>
          <w:lang w:val="es-ES_tradnl"/>
        </w:rPr>
        <w:t>Pregunta 19</w:t>
      </w:r>
      <w:r w:rsidRPr="00834BE1">
        <w:rPr>
          <w:color w:val="000000"/>
          <w:szCs w:val="22"/>
          <w:lang w:val="es-ES_tradnl"/>
        </w:rPr>
        <w:t>:  Al efectuar una designación posterior que incluye una limitación (formulario MM4) por conducto de una Oficina (la Of</w:t>
      </w:r>
      <w:r w:rsidR="00C32750">
        <w:rPr>
          <w:color w:val="000000"/>
          <w:szCs w:val="22"/>
          <w:lang w:val="es-ES_tradnl"/>
        </w:rPr>
        <w:t>i</w:t>
      </w:r>
      <w:r w:rsidRPr="00834BE1">
        <w:rPr>
          <w:color w:val="000000"/>
          <w:szCs w:val="22"/>
          <w:lang w:val="es-ES_tradnl"/>
        </w:rPr>
        <w:t>cina de la Parte Contratante del titular), ¿espera el titular recibir asesoramiento de dicha Oficina en lo concerniente a la limitación en cuestión?</w:t>
      </w:r>
    </w:p>
    <w:p w:rsidR="005717AB" w:rsidRPr="00762437" w:rsidRDefault="005717AB" w:rsidP="00336EA3">
      <w:pPr>
        <w:ind w:left="567"/>
        <w:rPr>
          <w:szCs w:val="22"/>
          <w:lang w:val="es-ES"/>
        </w:rPr>
      </w:pPr>
    </w:p>
    <w:p w:rsidR="005717AB" w:rsidRPr="00762437" w:rsidRDefault="002D4474" w:rsidP="00C32750">
      <w:pPr>
        <w:ind w:left="567"/>
        <w:rPr>
          <w:szCs w:val="22"/>
          <w:lang w:val="es-ES"/>
        </w:rPr>
      </w:pPr>
      <w:sdt>
        <w:sdtPr>
          <w:rPr>
            <w:szCs w:val="22"/>
            <w:lang w:val="es-ES"/>
          </w:rPr>
          <w:id w:val="-907153107"/>
          <w14:checkbox>
            <w14:checked w14:val="0"/>
            <w14:checkedState w14:val="2612" w14:font="MS Gothic"/>
            <w14:uncheckedState w14:val="2610" w14:font="MS Gothic"/>
          </w14:checkbox>
        </w:sdtPr>
        <w:sdtEndPr/>
        <w:sdtContent>
          <w:r w:rsidR="00336EA3" w:rsidRPr="00762437">
            <w:rPr>
              <w:rFonts w:ascii="MS Gothic" w:eastAsia="MS Gothic" w:hAnsi="MS Gothic" w:cs="MS Gothic" w:hint="eastAsia"/>
              <w:szCs w:val="22"/>
              <w:lang w:val="es-ES"/>
            </w:rPr>
            <w:t>☐</w:t>
          </w:r>
        </w:sdtContent>
      </w:sdt>
      <w:r w:rsidR="00336EA3" w:rsidRPr="00762437">
        <w:rPr>
          <w:szCs w:val="22"/>
          <w:lang w:val="es-ES"/>
        </w:rPr>
        <w:tab/>
      </w:r>
      <w:r w:rsidR="00C32750">
        <w:rPr>
          <w:szCs w:val="22"/>
          <w:lang w:val="es-ES"/>
        </w:rPr>
        <w:t>Sí</w:t>
      </w:r>
      <w:r w:rsidR="00C86518">
        <w:rPr>
          <w:szCs w:val="22"/>
          <w:lang w:val="es-ES"/>
        </w:rPr>
        <w:t>.</w:t>
      </w:r>
    </w:p>
    <w:p w:rsidR="005717AB" w:rsidRPr="00762437" w:rsidRDefault="005717AB" w:rsidP="00336EA3">
      <w:pPr>
        <w:ind w:left="567"/>
        <w:rPr>
          <w:szCs w:val="22"/>
          <w:lang w:val="es-ES"/>
        </w:rPr>
      </w:pPr>
    </w:p>
    <w:p w:rsidR="005717AB" w:rsidRPr="00762437" w:rsidRDefault="002D4474" w:rsidP="00336EA3">
      <w:pPr>
        <w:ind w:left="567"/>
        <w:rPr>
          <w:szCs w:val="22"/>
          <w:lang w:val="es-ES"/>
        </w:rPr>
      </w:pPr>
      <w:sdt>
        <w:sdtPr>
          <w:rPr>
            <w:szCs w:val="22"/>
            <w:lang w:val="es-ES"/>
          </w:rPr>
          <w:id w:val="-1064410077"/>
          <w14:checkbox>
            <w14:checked w14:val="0"/>
            <w14:checkedState w14:val="2612" w14:font="MS Gothic"/>
            <w14:uncheckedState w14:val="2610" w14:font="MS Gothic"/>
          </w14:checkbox>
        </w:sdtPr>
        <w:sdtEndPr/>
        <w:sdtContent>
          <w:r w:rsidR="00336EA3" w:rsidRPr="00762437">
            <w:rPr>
              <w:rFonts w:ascii="MS Gothic" w:eastAsia="MS Gothic" w:hAnsi="MS Gothic" w:cs="MS Gothic" w:hint="eastAsia"/>
              <w:szCs w:val="22"/>
              <w:lang w:val="es-ES"/>
            </w:rPr>
            <w:t>☐</w:t>
          </w:r>
        </w:sdtContent>
      </w:sdt>
      <w:r w:rsidR="00336EA3" w:rsidRPr="00762437">
        <w:rPr>
          <w:szCs w:val="22"/>
          <w:lang w:val="es-ES"/>
        </w:rPr>
        <w:tab/>
        <w:t>No</w:t>
      </w:r>
      <w:r w:rsidR="00C86518">
        <w:rPr>
          <w:szCs w:val="22"/>
          <w:lang w:val="es-ES"/>
        </w:rPr>
        <w:t>.</w:t>
      </w:r>
    </w:p>
    <w:p w:rsidR="005717AB" w:rsidRPr="00762437" w:rsidRDefault="005717AB" w:rsidP="00336EA3">
      <w:pPr>
        <w:ind w:left="567"/>
        <w:rPr>
          <w:szCs w:val="22"/>
          <w:lang w:val="es-ES"/>
        </w:rPr>
      </w:pPr>
    </w:p>
    <w:p w:rsidR="005717AB" w:rsidRPr="00C32750" w:rsidRDefault="00336EA3" w:rsidP="00834BE1">
      <w:pPr>
        <w:pStyle w:val="ListParagraph"/>
        <w:tabs>
          <w:tab w:val="left" w:pos="1134"/>
        </w:tabs>
        <w:ind w:left="567"/>
        <w:rPr>
          <w:rFonts w:asciiTheme="minorBidi" w:hAnsiTheme="minorBidi" w:cstheme="minorBidi"/>
          <w:szCs w:val="22"/>
          <w:lang w:val="es-ES"/>
        </w:rPr>
      </w:pPr>
      <w:r w:rsidRPr="00C32750">
        <w:rPr>
          <w:rFonts w:asciiTheme="minorBidi" w:eastAsia="MS Gothic" w:hAnsiTheme="minorBidi" w:cstheme="minorBidi"/>
          <w:szCs w:val="22"/>
          <w:lang w:val="es-ES"/>
        </w:rPr>
        <w:tab/>
      </w:r>
      <w:r w:rsidR="00834BE1" w:rsidRPr="00C32750">
        <w:rPr>
          <w:rFonts w:asciiTheme="minorBidi" w:eastAsia="MS Gothic" w:hAnsiTheme="minorBidi" w:cstheme="minorBidi"/>
          <w:szCs w:val="22"/>
          <w:lang w:val="es-ES_tradnl"/>
        </w:rPr>
        <w:t>Formule o presente cualquier comentario o información adicional pertinente:</w:t>
      </w:r>
      <w:r w:rsidRPr="00C32750">
        <w:rPr>
          <w:rFonts w:asciiTheme="minorBidi" w:hAnsiTheme="minorBidi" w:cstheme="minorBidi"/>
          <w:szCs w:val="22"/>
          <w:lang w:val="es-ES"/>
        </w:rPr>
        <w:t xml:space="preserve">  </w:t>
      </w:r>
    </w:p>
    <w:p w:rsidR="005717AB" w:rsidRPr="00762437" w:rsidRDefault="00336EA3" w:rsidP="00336EA3">
      <w:pPr>
        <w:tabs>
          <w:tab w:val="left" w:leader="dot" w:pos="1134"/>
          <w:tab w:val="left" w:leader="dot" w:pos="9027"/>
        </w:tabs>
        <w:ind w:left="1134"/>
        <w:rPr>
          <w:szCs w:val="22"/>
          <w:lang w:val="es-ES"/>
        </w:rPr>
      </w:pPr>
      <w:r w:rsidRPr="00762437">
        <w:rPr>
          <w:szCs w:val="22"/>
          <w:lang w:val="es-ES"/>
        </w:rPr>
        <w:tab/>
      </w:r>
    </w:p>
    <w:p w:rsidR="005717AB" w:rsidRPr="00762437" w:rsidRDefault="00336EA3" w:rsidP="00336EA3">
      <w:pPr>
        <w:tabs>
          <w:tab w:val="left" w:leader="dot" w:pos="1134"/>
          <w:tab w:val="left" w:leader="dot" w:pos="9027"/>
        </w:tabs>
        <w:ind w:left="1134"/>
        <w:rPr>
          <w:szCs w:val="22"/>
          <w:lang w:val="es-ES"/>
        </w:rPr>
      </w:pPr>
      <w:r w:rsidRPr="00762437">
        <w:rPr>
          <w:szCs w:val="22"/>
          <w:lang w:val="es-ES"/>
        </w:rPr>
        <w:tab/>
      </w:r>
    </w:p>
    <w:p w:rsidR="005717AB" w:rsidRPr="00762437" w:rsidRDefault="00336EA3" w:rsidP="00336EA3">
      <w:pPr>
        <w:tabs>
          <w:tab w:val="left" w:leader="dot" w:pos="1134"/>
          <w:tab w:val="left" w:leader="dot" w:pos="9027"/>
        </w:tabs>
        <w:ind w:left="1134"/>
        <w:rPr>
          <w:szCs w:val="22"/>
          <w:lang w:val="es-ES"/>
        </w:rPr>
      </w:pPr>
      <w:r w:rsidRPr="00762437">
        <w:rPr>
          <w:szCs w:val="22"/>
          <w:lang w:val="es-ES"/>
        </w:rPr>
        <w:tab/>
      </w:r>
    </w:p>
    <w:p w:rsidR="005717AB" w:rsidRPr="00762437" w:rsidRDefault="00336EA3" w:rsidP="00336EA3">
      <w:pPr>
        <w:tabs>
          <w:tab w:val="left" w:leader="dot" w:pos="1134"/>
          <w:tab w:val="left" w:leader="dot" w:pos="9027"/>
        </w:tabs>
        <w:ind w:left="1134"/>
        <w:rPr>
          <w:szCs w:val="22"/>
          <w:lang w:val="es-ES"/>
        </w:rPr>
      </w:pPr>
      <w:r w:rsidRPr="00762437">
        <w:rPr>
          <w:szCs w:val="22"/>
          <w:lang w:val="es-ES"/>
        </w:rPr>
        <w:tab/>
      </w:r>
    </w:p>
    <w:p w:rsidR="005717AB" w:rsidRPr="00762437" w:rsidRDefault="005717AB" w:rsidP="00336EA3">
      <w:pPr>
        <w:ind w:left="567"/>
        <w:rPr>
          <w:szCs w:val="22"/>
          <w:lang w:val="es-ES"/>
        </w:rPr>
      </w:pPr>
    </w:p>
    <w:p w:rsidR="005717AB" w:rsidRPr="00C32750" w:rsidRDefault="001030B2" w:rsidP="001030B2">
      <w:pPr>
        <w:pBdr>
          <w:top w:val="single" w:sz="4" w:space="1" w:color="auto"/>
          <w:left w:val="single" w:sz="4" w:space="4" w:color="auto"/>
          <w:bottom w:val="single" w:sz="4" w:space="1" w:color="auto"/>
          <w:right w:val="single" w:sz="4" w:space="4" w:color="auto"/>
        </w:pBdr>
        <w:ind w:left="567"/>
        <w:rPr>
          <w:szCs w:val="22"/>
          <w:lang w:val="es-ES"/>
        </w:rPr>
      </w:pPr>
      <w:r w:rsidRPr="00C32750">
        <w:rPr>
          <w:b/>
          <w:szCs w:val="22"/>
          <w:lang w:val="es-ES_tradnl"/>
        </w:rPr>
        <w:t>Pregunta 20</w:t>
      </w:r>
      <w:r w:rsidRPr="00C32750">
        <w:rPr>
          <w:szCs w:val="22"/>
          <w:lang w:val="es-ES_tradnl"/>
        </w:rPr>
        <w:t>:  Al presentar una petición de inscripción de una limitación (formulario</w:t>
      </w:r>
      <w:r w:rsidR="00DA3471">
        <w:rPr>
          <w:szCs w:val="22"/>
          <w:lang w:val="es-ES_tradnl"/>
        </w:rPr>
        <w:t> </w:t>
      </w:r>
      <w:r w:rsidRPr="00C32750">
        <w:rPr>
          <w:szCs w:val="22"/>
          <w:lang w:val="es-ES_tradnl"/>
        </w:rPr>
        <w:t>MM6) por conducto de una Oficina (la Of</w:t>
      </w:r>
      <w:r w:rsidR="00C32750" w:rsidRPr="00C32750">
        <w:rPr>
          <w:szCs w:val="22"/>
          <w:lang w:val="es-ES_tradnl"/>
        </w:rPr>
        <w:t>i</w:t>
      </w:r>
      <w:r w:rsidRPr="00C32750">
        <w:rPr>
          <w:szCs w:val="22"/>
          <w:lang w:val="es-ES_tradnl"/>
        </w:rPr>
        <w:t>cina de la Parte Contratante del titular), ¿espera el titular recibir asesoramiento de dicha Oficina en lo concerniente a la limitación en cuestión?</w:t>
      </w:r>
    </w:p>
    <w:p w:rsidR="005717AB" w:rsidRPr="00762437" w:rsidRDefault="005717AB" w:rsidP="00336EA3">
      <w:pPr>
        <w:ind w:left="567"/>
        <w:rPr>
          <w:szCs w:val="22"/>
          <w:lang w:val="es-ES"/>
        </w:rPr>
      </w:pPr>
    </w:p>
    <w:p w:rsidR="005717AB" w:rsidRPr="00762437" w:rsidRDefault="002D4474" w:rsidP="00C32750">
      <w:pPr>
        <w:ind w:left="567"/>
        <w:rPr>
          <w:szCs w:val="22"/>
          <w:lang w:val="es-ES"/>
        </w:rPr>
      </w:pPr>
      <w:sdt>
        <w:sdtPr>
          <w:rPr>
            <w:szCs w:val="22"/>
            <w:lang w:val="es-ES"/>
          </w:rPr>
          <w:id w:val="-93947802"/>
          <w14:checkbox>
            <w14:checked w14:val="0"/>
            <w14:checkedState w14:val="2612" w14:font="MS Gothic"/>
            <w14:uncheckedState w14:val="2610" w14:font="MS Gothic"/>
          </w14:checkbox>
        </w:sdtPr>
        <w:sdtEndPr/>
        <w:sdtContent>
          <w:r w:rsidR="00336EA3" w:rsidRPr="00762437">
            <w:rPr>
              <w:rFonts w:ascii="MS Gothic" w:eastAsia="MS Gothic" w:hAnsi="MS Gothic" w:cs="MS Gothic" w:hint="eastAsia"/>
              <w:szCs w:val="22"/>
              <w:lang w:val="es-ES"/>
            </w:rPr>
            <w:t>☐</w:t>
          </w:r>
        </w:sdtContent>
      </w:sdt>
      <w:r w:rsidR="00336EA3" w:rsidRPr="00762437">
        <w:rPr>
          <w:szCs w:val="22"/>
          <w:lang w:val="es-ES"/>
        </w:rPr>
        <w:tab/>
      </w:r>
      <w:r w:rsidR="00C32750">
        <w:rPr>
          <w:szCs w:val="22"/>
          <w:lang w:val="es-ES"/>
        </w:rPr>
        <w:t>Sí</w:t>
      </w:r>
      <w:r w:rsidR="00C86518">
        <w:rPr>
          <w:szCs w:val="22"/>
          <w:lang w:val="es-ES"/>
        </w:rPr>
        <w:t>.</w:t>
      </w:r>
    </w:p>
    <w:p w:rsidR="005717AB" w:rsidRPr="00762437" w:rsidRDefault="005717AB" w:rsidP="00336EA3">
      <w:pPr>
        <w:ind w:left="567"/>
        <w:rPr>
          <w:szCs w:val="22"/>
          <w:lang w:val="es-ES"/>
        </w:rPr>
      </w:pPr>
    </w:p>
    <w:p w:rsidR="005717AB" w:rsidRPr="00762437" w:rsidRDefault="002D4474" w:rsidP="00336EA3">
      <w:pPr>
        <w:ind w:left="567"/>
        <w:rPr>
          <w:szCs w:val="22"/>
          <w:lang w:val="es-ES"/>
        </w:rPr>
      </w:pPr>
      <w:sdt>
        <w:sdtPr>
          <w:rPr>
            <w:szCs w:val="22"/>
            <w:lang w:val="es-ES"/>
          </w:rPr>
          <w:id w:val="807897079"/>
          <w14:checkbox>
            <w14:checked w14:val="0"/>
            <w14:checkedState w14:val="2612" w14:font="MS Gothic"/>
            <w14:uncheckedState w14:val="2610" w14:font="MS Gothic"/>
          </w14:checkbox>
        </w:sdtPr>
        <w:sdtEndPr/>
        <w:sdtContent>
          <w:r w:rsidR="00336EA3" w:rsidRPr="00762437">
            <w:rPr>
              <w:rFonts w:ascii="MS Gothic" w:eastAsia="MS Gothic" w:hAnsi="MS Gothic" w:cs="MS Gothic" w:hint="eastAsia"/>
              <w:szCs w:val="22"/>
              <w:lang w:val="es-ES"/>
            </w:rPr>
            <w:t>☐</w:t>
          </w:r>
        </w:sdtContent>
      </w:sdt>
      <w:r w:rsidR="00336EA3" w:rsidRPr="00762437">
        <w:rPr>
          <w:szCs w:val="22"/>
          <w:lang w:val="es-ES"/>
        </w:rPr>
        <w:tab/>
        <w:t>No</w:t>
      </w:r>
      <w:r w:rsidR="00C86518">
        <w:rPr>
          <w:szCs w:val="22"/>
          <w:lang w:val="es-ES"/>
        </w:rPr>
        <w:t>.</w:t>
      </w:r>
    </w:p>
    <w:p w:rsidR="005717AB" w:rsidRPr="00762437" w:rsidRDefault="005717AB" w:rsidP="00336EA3">
      <w:pPr>
        <w:ind w:left="567"/>
        <w:rPr>
          <w:szCs w:val="22"/>
          <w:lang w:val="es-ES"/>
        </w:rPr>
      </w:pPr>
    </w:p>
    <w:p w:rsidR="005717AB" w:rsidRPr="00C32750" w:rsidRDefault="00336EA3" w:rsidP="001030B2">
      <w:pPr>
        <w:pStyle w:val="ListParagraph"/>
        <w:tabs>
          <w:tab w:val="left" w:pos="1134"/>
        </w:tabs>
        <w:ind w:left="567"/>
        <w:rPr>
          <w:rFonts w:asciiTheme="minorBidi" w:hAnsiTheme="minorBidi" w:cstheme="minorBidi"/>
          <w:szCs w:val="22"/>
          <w:lang w:val="es-ES"/>
        </w:rPr>
      </w:pPr>
      <w:r w:rsidRPr="00C32750">
        <w:rPr>
          <w:rFonts w:asciiTheme="minorBidi" w:eastAsia="MS Gothic" w:hAnsiTheme="minorBidi" w:cstheme="minorBidi"/>
          <w:szCs w:val="22"/>
          <w:lang w:val="es-ES"/>
        </w:rPr>
        <w:tab/>
      </w:r>
      <w:r w:rsidR="001030B2" w:rsidRPr="00C32750">
        <w:rPr>
          <w:rFonts w:asciiTheme="minorBidi" w:eastAsia="MS Gothic" w:hAnsiTheme="minorBidi" w:cstheme="minorBidi"/>
          <w:szCs w:val="22"/>
          <w:lang w:val="es-ES_tradnl"/>
        </w:rPr>
        <w:t>Formule o presente cualquier comentario o información adicional pertinente:</w:t>
      </w:r>
      <w:r w:rsidRPr="00C32750">
        <w:rPr>
          <w:rFonts w:asciiTheme="minorBidi" w:hAnsiTheme="minorBidi" w:cstheme="minorBidi"/>
          <w:szCs w:val="22"/>
          <w:lang w:val="es-ES"/>
        </w:rPr>
        <w:t xml:space="preserve">  </w:t>
      </w:r>
    </w:p>
    <w:p w:rsidR="005717AB" w:rsidRPr="00762437" w:rsidRDefault="00336EA3" w:rsidP="00336EA3">
      <w:pPr>
        <w:tabs>
          <w:tab w:val="left" w:leader="dot" w:pos="1134"/>
          <w:tab w:val="left" w:leader="dot" w:pos="9027"/>
        </w:tabs>
        <w:ind w:left="1134"/>
        <w:rPr>
          <w:szCs w:val="22"/>
          <w:lang w:val="es-ES"/>
        </w:rPr>
      </w:pPr>
      <w:r w:rsidRPr="00762437">
        <w:rPr>
          <w:szCs w:val="22"/>
          <w:lang w:val="es-ES"/>
        </w:rPr>
        <w:tab/>
      </w:r>
    </w:p>
    <w:p w:rsidR="005717AB" w:rsidRPr="00762437" w:rsidRDefault="00336EA3" w:rsidP="00336EA3">
      <w:pPr>
        <w:tabs>
          <w:tab w:val="left" w:leader="dot" w:pos="1134"/>
          <w:tab w:val="left" w:leader="dot" w:pos="9027"/>
        </w:tabs>
        <w:ind w:left="1134"/>
        <w:rPr>
          <w:szCs w:val="22"/>
          <w:lang w:val="es-ES"/>
        </w:rPr>
      </w:pPr>
      <w:r w:rsidRPr="00762437">
        <w:rPr>
          <w:szCs w:val="22"/>
          <w:lang w:val="es-ES"/>
        </w:rPr>
        <w:tab/>
      </w:r>
    </w:p>
    <w:p w:rsidR="005717AB" w:rsidRPr="00762437" w:rsidRDefault="00336EA3" w:rsidP="00336EA3">
      <w:pPr>
        <w:tabs>
          <w:tab w:val="left" w:leader="dot" w:pos="1134"/>
          <w:tab w:val="left" w:leader="dot" w:pos="9027"/>
        </w:tabs>
        <w:ind w:left="1134"/>
        <w:rPr>
          <w:szCs w:val="22"/>
          <w:lang w:val="es-ES"/>
        </w:rPr>
      </w:pPr>
      <w:r w:rsidRPr="00762437">
        <w:rPr>
          <w:szCs w:val="22"/>
          <w:lang w:val="es-ES"/>
        </w:rPr>
        <w:tab/>
      </w:r>
    </w:p>
    <w:p w:rsidR="005717AB" w:rsidRPr="00762437" w:rsidRDefault="00336EA3" w:rsidP="00336EA3">
      <w:pPr>
        <w:tabs>
          <w:tab w:val="left" w:leader="dot" w:pos="1134"/>
          <w:tab w:val="left" w:leader="dot" w:pos="9027"/>
        </w:tabs>
        <w:ind w:left="1134"/>
        <w:rPr>
          <w:szCs w:val="22"/>
          <w:lang w:val="es-ES"/>
        </w:rPr>
      </w:pPr>
      <w:r w:rsidRPr="00762437">
        <w:rPr>
          <w:szCs w:val="22"/>
          <w:lang w:val="es-ES"/>
        </w:rPr>
        <w:tab/>
      </w:r>
    </w:p>
    <w:p w:rsidR="005717AB" w:rsidRPr="00762437" w:rsidRDefault="005717AB" w:rsidP="00336EA3">
      <w:pPr>
        <w:ind w:left="567"/>
        <w:rPr>
          <w:szCs w:val="22"/>
          <w:lang w:val="es-ES"/>
        </w:rPr>
      </w:pPr>
    </w:p>
    <w:p w:rsidR="005717AB" w:rsidRPr="00762437" w:rsidRDefault="00164F54" w:rsidP="0099286D">
      <w:pPr>
        <w:pBdr>
          <w:top w:val="single" w:sz="4" w:space="1" w:color="auto"/>
          <w:left w:val="single" w:sz="4" w:space="4" w:color="auto"/>
          <w:bottom w:val="single" w:sz="4" w:space="1" w:color="auto"/>
          <w:right w:val="single" w:sz="4" w:space="4" w:color="auto"/>
        </w:pBdr>
        <w:ind w:left="567"/>
        <w:rPr>
          <w:szCs w:val="22"/>
          <w:lang w:val="es-ES"/>
        </w:rPr>
      </w:pPr>
      <w:r w:rsidRPr="00164F54">
        <w:rPr>
          <w:b/>
          <w:color w:val="000000"/>
          <w:szCs w:val="22"/>
          <w:lang w:val="es-ES_tradnl"/>
        </w:rPr>
        <w:t>Pregunta 21</w:t>
      </w:r>
      <w:r w:rsidRPr="00164F54">
        <w:rPr>
          <w:color w:val="000000"/>
          <w:szCs w:val="22"/>
          <w:lang w:val="es-ES_tradnl"/>
        </w:rPr>
        <w:t xml:space="preserve">: </w:t>
      </w:r>
      <w:r w:rsidR="00AE08C5">
        <w:rPr>
          <w:color w:val="000000"/>
          <w:szCs w:val="22"/>
          <w:lang w:val="es-ES_tradnl"/>
        </w:rPr>
        <w:t xml:space="preserve"> </w:t>
      </w:r>
      <w:r w:rsidRPr="00164F54">
        <w:rPr>
          <w:color w:val="000000"/>
          <w:szCs w:val="22"/>
          <w:lang w:val="es-ES_tradnl"/>
        </w:rPr>
        <w:t xml:space="preserve">El Grupo de Trabajo sobre el Desarrollo Jurídico del Sistema de Madrid para el Registro Internacional de Marcas desearía conocer la opinión de las organizaciones observadoras sobre el asunto de las limitaciones de los registros internacionales para contribuir al avance de los debates del Grupo de Trabajo;  </w:t>
      </w:r>
      <w:r w:rsidR="00C32750">
        <w:rPr>
          <w:color w:val="000000"/>
          <w:szCs w:val="22"/>
          <w:lang w:val="es-ES_tradnl"/>
        </w:rPr>
        <w:t>le</w:t>
      </w:r>
      <w:r w:rsidR="00C86518">
        <w:rPr>
          <w:color w:val="000000"/>
          <w:szCs w:val="22"/>
          <w:lang w:val="es-ES_tradnl"/>
        </w:rPr>
        <w:t> </w:t>
      </w:r>
      <w:r w:rsidR="00C32750">
        <w:rPr>
          <w:color w:val="000000"/>
          <w:szCs w:val="22"/>
          <w:lang w:val="es-ES_tradnl"/>
        </w:rPr>
        <w:t>rogamos</w:t>
      </w:r>
      <w:r w:rsidRPr="00164F54">
        <w:rPr>
          <w:color w:val="000000"/>
          <w:szCs w:val="22"/>
          <w:lang w:val="es-ES_tradnl"/>
        </w:rPr>
        <w:t xml:space="preserve"> </w:t>
      </w:r>
      <w:r w:rsidR="00C32750">
        <w:rPr>
          <w:color w:val="000000"/>
          <w:szCs w:val="22"/>
          <w:lang w:val="es-ES_tradnl"/>
        </w:rPr>
        <w:t xml:space="preserve">que </w:t>
      </w:r>
      <w:r w:rsidR="00DC5DF1">
        <w:rPr>
          <w:color w:val="000000"/>
          <w:szCs w:val="22"/>
          <w:lang w:val="es-ES_tradnl"/>
        </w:rPr>
        <w:t>exponga detalladamente</w:t>
      </w:r>
      <w:r w:rsidRPr="00164F54">
        <w:rPr>
          <w:color w:val="000000"/>
          <w:szCs w:val="22"/>
          <w:lang w:val="es-ES_tradnl"/>
        </w:rPr>
        <w:t xml:space="preserve"> la opin</w:t>
      </w:r>
      <w:r w:rsidR="00DC5DF1">
        <w:rPr>
          <w:color w:val="000000"/>
          <w:szCs w:val="22"/>
          <w:lang w:val="es-ES_tradnl"/>
        </w:rPr>
        <w:t>ión de su organización sobre es</w:t>
      </w:r>
      <w:r w:rsidRPr="00164F54">
        <w:rPr>
          <w:color w:val="000000"/>
          <w:szCs w:val="22"/>
          <w:lang w:val="es-ES_tradnl"/>
        </w:rPr>
        <w:t xml:space="preserve">e asunto en un documento aparte y </w:t>
      </w:r>
      <w:r w:rsidR="00C32750">
        <w:rPr>
          <w:color w:val="000000"/>
          <w:szCs w:val="22"/>
          <w:lang w:val="es-ES_tradnl"/>
        </w:rPr>
        <w:t>lo envíe</w:t>
      </w:r>
      <w:r w:rsidRPr="00164F54">
        <w:rPr>
          <w:color w:val="000000"/>
          <w:szCs w:val="22"/>
          <w:lang w:val="es-ES_tradnl"/>
        </w:rPr>
        <w:t xml:space="preserve"> a la Secretaría junto con las respuestas al</w:t>
      </w:r>
      <w:r w:rsidR="00C86518">
        <w:rPr>
          <w:color w:val="000000"/>
          <w:szCs w:val="22"/>
          <w:lang w:val="es-ES_tradnl"/>
        </w:rPr>
        <w:t> </w:t>
      </w:r>
      <w:r w:rsidRPr="00164F54">
        <w:rPr>
          <w:color w:val="000000"/>
          <w:szCs w:val="22"/>
          <w:lang w:val="es-ES_tradnl"/>
        </w:rPr>
        <w:t>presente cuestionario.</w:t>
      </w:r>
    </w:p>
    <w:p w:rsidR="005717AB" w:rsidRPr="00762437" w:rsidRDefault="005717AB" w:rsidP="0005498A">
      <w:pPr>
        <w:ind w:left="567"/>
        <w:rPr>
          <w:szCs w:val="22"/>
          <w:lang w:val="es-ES"/>
        </w:rPr>
      </w:pPr>
    </w:p>
    <w:p w:rsidR="005717AB" w:rsidRPr="00762437" w:rsidRDefault="005717AB" w:rsidP="0005498A">
      <w:pPr>
        <w:ind w:left="567"/>
        <w:rPr>
          <w:szCs w:val="22"/>
          <w:lang w:val="es-ES"/>
        </w:rPr>
      </w:pPr>
    </w:p>
    <w:p w:rsidR="005717AB" w:rsidRPr="00762437" w:rsidRDefault="005717AB" w:rsidP="0005498A">
      <w:pPr>
        <w:ind w:left="567"/>
        <w:rPr>
          <w:szCs w:val="22"/>
          <w:lang w:val="es-ES"/>
        </w:rPr>
      </w:pPr>
    </w:p>
    <w:p w:rsidR="005717AB" w:rsidRPr="0003040B" w:rsidRDefault="00164F54" w:rsidP="00164F54">
      <w:pPr>
        <w:jc w:val="right"/>
        <w:rPr>
          <w:szCs w:val="22"/>
          <w:lang w:val="en-US"/>
        </w:rPr>
      </w:pPr>
      <w:r w:rsidRPr="0003040B">
        <w:rPr>
          <w:szCs w:val="22"/>
          <w:lang w:val="es-ES_tradnl"/>
        </w:rPr>
        <w:t>[Fin del cuestionario]</w:t>
      </w:r>
    </w:p>
    <w:sectPr w:rsidR="005717AB" w:rsidRPr="0003040B" w:rsidSect="00323E99">
      <w:footerReference w:type="default" r:id="rId10"/>
      <w:headerReference w:type="first" r:id="rId11"/>
      <w:footerReference w:type="first" r:id="rId12"/>
      <w:pgSz w:w="11907" w:h="16840" w:code="9"/>
      <w:pgMar w:top="964" w:right="1440" w:bottom="993" w:left="1440" w:header="426" w:footer="39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ED" w:rsidRDefault="008422ED">
      <w:r>
        <w:separator/>
      </w:r>
    </w:p>
  </w:endnote>
  <w:endnote w:type="continuationSeparator" w:id="0">
    <w:p w:rsidR="008422ED" w:rsidRPr="009D30E6" w:rsidRDefault="008422ED" w:rsidP="00D45252">
      <w:pPr>
        <w:rPr>
          <w:sz w:val="17"/>
          <w:szCs w:val="17"/>
        </w:rPr>
      </w:pPr>
      <w:r w:rsidRPr="009D30E6">
        <w:rPr>
          <w:sz w:val="17"/>
          <w:szCs w:val="17"/>
        </w:rPr>
        <w:separator/>
      </w:r>
    </w:p>
    <w:p w:rsidR="008422ED" w:rsidRPr="009D30E6" w:rsidRDefault="008422ED" w:rsidP="00D45252">
      <w:pPr>
        <w:spacing w:after="60"/>
        <w:rPr>
          <w:sz w:val="17"/>
          <w:szCs w:val="17"/>
        </w:rPr>
      </w:pPr>
      <w:r w:rsidRPr="009D30E6">
        <w:rPr>
          <w:sz w:val="17"/>
          <w:szCs w:val="17"/>
        </w:rPr>
        <w:t>[Suite de la note de la page précédente]</w:t>
      </w:r>
    </w:p>
  </w:endnote>
  <w:endnote w:type="continuationNotice" w:id="1">
    <w:p w:rsidR="008422ED" w:rsidRPr="009D30E6" w:rsidRDefault="008422E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ED" w:rsidRDefault="00842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ED" w:rsidRDefault="008422ED" w:rsidP="00323E99">
    <w:r w:rsidRPr="000C59C4">
      <w:rPr>
        <w:sz w:val="16"/>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ED" w:rsidRDefault="008422ED">
      <w:r>
        <w:separator/>
      </w:r>
    </w:p>
  </w:footnote>
  <w:footnote w:type="continuationSeparator" w:id="0">
    <w:p w:rsidR="008422ED" w:rsidRDefault="008422ED" w:rsidP="007461F1">
      <w:r>
        <w:separator/>
      </w:r>
    </w:p>
    <w:p w:rsidR="008422ED" w:rsidRPr="009D30E6" w:rsidRDefault="008422ED" w:rsidP="007461F1">
      <w:pPr>
        <w:spacing w:after="60"/>
        <w:rPr>
          <w:sz w:val="17"/>
          <w:szCs w:val="17"/>
        </w:rPr>
      </w:pPr>
      <w:r w:rsidRPr="009D30E6">
        <w:rPr>
          <w:sz w:val="17"/>
          <w:szCs w:val="17"/>
        </w:rPr>
        <w:t>[Suite de la note de la page précédente]</w:t>
      </w:r>
    </w:p>
  </w:footnote>
  <w:footnote w:type="continuationNotice" w:id="1">
    <w:p w:rsidR="008422ED" w:rsidRPr="009D30E6" w:rsidRDefault="008422ED"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ED" w:rsidRPr="00D87742" w:rsidRDefault="008422ED" w:rsidP="00D87742">
    <w:pPr>
      <w:jc w:val="right"/>
      <w:rPr>
        <w:lang w:val="es-ES"/>
      </w:rPr>
    </w:pPr>
    <w:r w:rsidRPr="00D87742">
      <w:rPr>
        <w:lang w:val="es-ES"/>
      </w:rPr>
      <w:t xml:space="preserve">página </w:t>
    </w:r>
    <w:r w:rsidRPr="00D87742">
      <w:rPr>
        <w:lang w:val="es-ES"/>
      </w:rPr>
      <w:fldChar w:fldCharType="begin"/>
    </w:r>
    <w:r w:rsidRPr="00D87742">
      <w:rPr>
        <w:lang w:val="es-ES"/>
      </w:rPr>
      <w:instrText xml:space="preserve"> PAGE  \* MERGEFORMAT </w:instrText>
    </w:r>
    <w:r w:rsidRPr="00D87742">
      <w:rPr>
        <w:lang w:val="es-ES"/>
      </w:rPr>
      <w:fldChar w:fldCharType="separate"/>
    </w:r>
    <w:r w:rsidR="002D4474">
      <w:rPr>
        <w:noProof/>
        <w:lang w:val="es-ES"/>
      </w:rPr>
      <w:t>14</w:t>
    </w:r>
    <w:r w:rsidRPr="00D87742">
      <w:rPr>
        <w:lang w:val="es-ES"/>
      </w:rPr>
      <w:fldChar w:fldCharType="end"/>
    </w:r>
  </w:p>
  <w:p w:rsidR="008422ED" w:rsidRDefault="008422E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ED" w:rsidRPr="00D87742" w:rsidRDefault="008422ED" w:rsidP="00EC7D02">
    <w:pPr>
      <w:pStyle w:val="Header"/>
      <w:jc w:val="right"/>
      <w:rPr>
        <w:noProof/>
        <w:lang w:val="es-ES"/>
      </w:rPr>
    </w:pPr>
    <w:r w:rsidRPr="00D87742">
      <w:rPr>
        <w:lang w:val="es-ES"/>
      </w:rPr>
      <w:t xml:space="preserve">página </w:t>
    </w:r>
    <w:r w:rsidRPr="00D87742">
      <w:rPr>
        <w:lang w:val="es-ES"/>
      </w:rPr>
      <w:fldChar w:fldCharType="begin"/>
    </w:r>
    <w:r w:rsidRPr="00D87742">
      <w:rPr>
        <w:lang w:val="es-ES"/>
      </w:rPr>
      <w:instrText xml:space="preserve"> PAGE   \* MERGEFORMAT </w:instrText>
    </w:r>
    <w:r w:rsidRPr="00D87742">
      <w:rPr>
        <w:lang w:val="es-ES"/>
      </w:rPr>
      <w:fldChar w:fldCharType="separate"/>
    </w:r>
    <w:r w:rsidR="002D4474">
      <w:rPr>
        <w:noProof/>
        <w:lang w:val="es-ES"/>
      </w:rPr>
      <w:t>2</w:t>
    </w:r>
    <w:r w:rsidRPr="00D87742">
      <w:rPr>
        <w:noProof/>
        <w:lang w:val="es-ES"/>
      </w:rPr>
      <w:fldChar w:fldCharType="end"/>
    </w:r>
  </w:p>
  <w:p w:rsidR="008422ED" w:rsidRDefault="008422ED" w:rsidP="00EC7D02">
    <w:pPr>
      <w:pStyle w:val="Heade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TRADTERM"/>
    <w:docVar w:name="TermBaseURL" w:val="empty"/>
    <w:docVar w:name="TextBases" w:val="Team Server TMs\Spanish|TextBase TMs\WorkspaceSTS\Brands, Designs &amp; DN\Trademarks|TextBase TMs\WorkspaceSTS\Brands, Designs &amp; DN\T Instruments|TextBase TMs\WorkspaceSTS\Administration &amp; Finance\FAB Main|TextBase TMs\WorkspaceSTS\Patents &amp; Innovation\Patents Main|TextBase TMs\WorkspaceSTS\Brands, Designs &amp; DN\Hague|TextBase TMs\WorkspaceSTS\Brands, Designs &amp; DN\Lisbon|TextBase TMs\WorkspaceSTS\Brands, Designs &amp; DN\L Instruments|TextBase TMs\WorkspaceSTS\Brands, Designs &amp; DN\H Instruments|TextBase TMs\WorkspaceSTS\Copyright\Copyright|TextBase TMs\WorkspaceSTS\Copyright\C Instruments|TextBase TMs\WorkspaceSTS\UPOV\UPOV Main|TextBase TMs\WorkspaceSTS\UPOV\U Instruments|TextBase TMs\WorkspaceSTS\Patents &amp; Innovation\P Instruments|TextBase TMs\WorkspaceSTS\Administration &amp; Finance\WIPO Staff Rules|TextBase TMs\WorkspaceSTS\XLegacy\LegacySTS"/>
    <w:docVar w:name="TextBaseURL" w:val="empty"/>
    <w:docVar w:name="UILng" w:val="en"/>
  </w:docVars>
  <w:rsids>
    <w:rsidRoot w:val="0093204C"/>
    <w:rsid w:val="00003EBD"/>
    <w:rsid w:val="000116E6"/>
    <w:rsid w:val="00011B7D"/>
    <w:rsid w:val="00017CCB"/>
    <w:rsid w:val="0003040B"/>
    <w:rsid w:val="000473A7"/>
    <w:rsid w:val="0005239A"/>
    <w:rsid w:val="0005498A"/>
    <w:rsid w:val="0006298C"/>
    <w:rsid w:val="00064449"/>
    <w:rsid w:val="00075432"/>
    <w:rsid w:val="0009458A"/>
    <w:rsid w:val="000A5FCC"/>
    <w:rsid w:val="000B7DAD"/>
    <w:rsid w:val="000C3196"/>
    <w:rsid w:val="000E6615"/>
    <w:rsid w:val="000F44FF"/>
    <w:rsid w:val="000F4F04"/>
    <w:rsid w:val="000F5E56"/>
    <w:rsid w:val="001030B2"/>
    <w:rsid w:val="00111C72"/>
    <w:rsid w:val="0011232E"/>
    <w:rsid w:val="00113A5B"/>
    <w:rsid w:val="0013120C"/>
    <w:rsid w:val="00131CB4"/>
    <w:rsid w:val="001362EE"/>
    <w:rsid w:val="00145744"/>
    <w:rsid w:val="00146B18"/>
    <w:rsid w:val="0015082E"/>
    <w:rsid w:val="001512B7"/>
    <w:rsid w:val="00154E92"/>
    <w:rsid w:val="001565F9"/>
    <w:rsid w:val="00161D96"/>
    <w:rsid w:val="001640F1"/>
    <w:rsid w:val="00164F54"/>
    <w:rsid w:val="00183200"/>
    <w:rsid w:val="001832A6"/>
    <w:rsid w:val="00190FB9"/>
    <w:rsid w:val="00195A88"/>
    <w:rsid w:val="00195C6E"/>
    <w:rsid w:val="001B266A"/>
    <w:rsid w:val="001B7CC0"/>
    <w:rsid w:val="001C08D2"/>
    <w:rsid w:val="001D2451"/>
    <w:rsid w:val="001D3D56"/>
    <w:rsid w:val="001E14C4"/>
    <w:rsid w:val="001F15C5"/>
    <w:rsid w:val="001F6A09"/>
    <w:rsid w:val="00222267"/>
    <w:rsid w:val="00240654"/>
    <w:rsid w:val="0024315C"/>
    <w:rsid w:val="00246CFC"/>
    <w:rsid w:val="002553F2"/>
    <w:rsid w:val="0025735D"/>
    <w:rsid w:val="002634C4"/>
    <w:rsid w:val="00280DCD"/>
    <w:rsid w:val="002818EF"/>
    <w:rsid w:val="002865B0"/>
    <w:rsid w:val="00293AD7"/>
    <w:rsid w:val="00293D6F"/>
    <w:rsid w:val="00294D70"/>
    <w:rsid w:val="002A64B7"/>
    <w:rsid w:val="002B21B0"/>
    <w:rsid w:val="002B5FD0"/>
    <w:rsid w:val="002D3723"/>
    <w:rsid w:val="002D4474"/>
    <w:rsid w:val="002E1301"/>
    <w:rsid w:val="002E4D1A"/>
    <w:rsid w:val="002F16BC"/>
    <w:rsid w:val="002F1F31"/>
    <w:rsid w:val="002F4BED"/>
    <w:rsid w:val="002F4E68"/>
    <w:rsid w:val="003045A8"/>
    <w:rsid w:val="003067F8"/>
    <w:rsid w:val="00322C0B"/>
    <w:rsid w:val="00323E99"/>
    <w:rsid w:val="00325BFC"/>
    <w:rsid w:val="0032632B"/>
    <w:rsid w:val="00336EA3"/>
    <w:rsid w:val="00350326"/>
    <w:rsid w:val="00365259"/>
    <w:rsid w:val="00366756"/>
    <w:rsid w:val="003746D3"/>
    <w:rsid w:val="003845C1"/>
    <w:rsid w:val="003A2980"/>
    <w:rsid w:val="003A42B4"/>
    <w:rsid w:val="003A67A3"/>
    <w:rsid w:val="003C4DA8"/>
    <w:rsid w:val="003D54B5"/>
    <w:rsid w:val="003E4A93"/>
    <w:rsid w:val="003E4E8B"/>
    <w:rsid w:val="004008A2"/>
    <w:rsid w:val="004025DF"/>
    <w:rsid w:val="00413615"/>
    <w:rsid w:val="00417578"/>
    <w:rsid w:val="00422F4B"/>
    <w:rsid w:val="00423E3E"/>
    <w:rsid w:val="004258AA"/>
    <w:rsid w:val="00425C39"/>
    <w:rsid w:val="00427486"/>
    <w:rsid w:val="00427727"/>
    <w:rsid w:val="00427AF4"/>
    <w:rsid w:val="00434E0A"/>
    <w:rsid w:val="00443832"/>
    <w:rsid w:val="004442F4"/>
    <w:rsid w:val="004500CE"/>
    <w:rsid w:val="00457103"/>
    <w:rsid w:val="004635DC"/>
    <w:rsid w:val="004647DA"/>
    <w:rsid w:val="0046682E"/>
    <w:rsid w:val="00477D6B"/>
    <w:rsid w:val="004976EB"/>
    <w:rsid w:val="004A27BA"/>
    <w:rsid w:val="004B195F"/>
    <w:rsid w:val="004C2827"/>
    <w:rsid w:val="004C311A"/>
    <w:rsid w:val="004C7966"/>
    <w:rsid w:val="004D6471"/>
    <w:rsid w:val="004F3B0A"/>
    <w:rsid w:val="00505886"/>
    <w:rsid w:val="0051455D"/>
    <w:rsid w:val="005242FF"/>
    <w:rsid w:val="00525B63"/>
    <w:rsid w:val="00541348"/>
    <w:rsid w:val="005421DD"/>
    <w:rsid w:val="00546E09"/>
    <w:rsid w:val="00552E24"/>
    <w:rsid w:val="00554FA5"/>
    <w:rsid w:val="005552B3"/>
    <w:rsid w:val="00560598"/>
    <w:rsid w:val="0056067F"/>
    <w:rsid w:val="005653FD"/>
    <w:rsid w:val="00567607"/>
    <w:rsid w:val="00567A4C"/>
    <w:rsid w:val="00567CE4"/>
    <w:rsid w:val="005717AB"/>
    <w:rsid w:val="00571801"/>
    <w:rsid w:val="005738A3"/>
    <w:rsid w:val="0058020D"/>
    <w:rsid w:val="00587A0C"/>
    <w:rsid w:val="005925D1"/>
    <w:rsid w:val="00595F07"/>
    <w:rsid w:val="00596D28"/>
    <w:rsid w:val="005A0B65"/>
    <w:rsid w:val="005A7173"/>
    <w:rsid w:val="005C6765"/>
    <w:rsid w:val="005E6516"/>
    <w:rsid w:val="005F2231"/>
    <w:rsid w:val="006057AA"/>
    <w:rsid w:val="00605827"/>
    <w:rsid w:val="0060777A"/>
    <w:rsid w:val="00610858"/>
    <w:rsid w:val="006137B2"/>
    <w:rsid w:val="00616671"/>
    <w:rsid w:val="00621A27"/>
    <w:rsid w:val="00630473"/>
    <w:rsid w:val="00640AE6"/>
    <w:rsid w:val="0064280C"/>
    <w:rsid w:val="00646E4E"/>
    <w:rsid w:val="00651CCA"/>
    <w:rsid w:val="006672CF"/>
    <w:rsid w:val="0069007D"/>
    <w:rsid w:val="006A6201"/>
    <w:rsid w:val="006B0DB5"/>
    <w:rsid w:val="006B70C6"/>
    <w:rsid w:val="006C4AC9"/>
    <w:rsid w:val="006D06D5"/>
    <w:rsid w:val="006E7472"/>
    <w:rsid w:val="006F5ED7"/>
    <w:rsid w:val="00700B29"/>
    <w:rsid w:val="007021C2"/>
    <w:rsid w:val="00721020"/>
    <w:rsid w:val="00740C4C"/>
    <w:rsid w:val="007461F1"/>
    <w:rsid w:val="00747F27"/>
    <w:rsid w:val="00762437"/>
    <w:rsid w:val="00763191"/>
    <w:rsid w:val="00773BD5"/>
    <w:rsid w:val="00774BFC"/>
    <w:rsid w:val="00780A32"/>
    <w:rsid w:val="00781BD7"/>
    <w:rsid w:val="007864CA"/>
    <w:rsid w:val="007A1893"/>
    <w:rsid w:val="007A33B7"/>
    <w:rsid w:val="007A5CFF"/>
    <w:rsid w:val="007A6696"/>
    <w:rsid w:val="007A7E8C"/>
    <w:rsid w:val="007B2E3F"/>
    <w:rsid w:val="007B2E45"/>
    <w:rsid w:val="007D6961"/>
    <w:rsid w:val="007E35CA"/>
    <w:rsid w:val="007E50A7"/>
    <w:rsid w:val="007F07CB"/>
    <w:rsid w:val="00810CEF"/>
    <w:rsid w:val="0081208D"/>
    <w:rsid w:val="0082629B"/>
    <w:rsid w:val="00830E7A"/>
    <w:rsid w:val="0083147F"/>
    <w:rsid w:val="00834526"/>
    <w:rsid w:val="00834BE1"/>
    <w:rsid w:val="008422ED"/>
    <w:rsid w:val="00846BDD"/>
    <w:rsid w:val="008626DC"/>
    <w:rsid w:val="00870EC6"/>
    <w:rsid w:val="00874352"/>
    <w:rsid w:val="00882DDA"/>
    <w:rsid w:val="008919E9"/>
    <w:rsid w:val="00891ED9"/>
    <w:rsid w:val="0089604C"/>
    <w:rsid w:val="008A2FB9"/>
    <w:rsid w:val="008A58F7"/>
    <w:rsid w:val="008A5B85"/>
    <w:rsid w:val="008B12F5"/>
    <w:rsid w:val="008B2CC1"/>
    <w:rsid w:val="008B3276"/>
    <w:rsid w:val="008C1A60"/>
    <w:rsid w:val="008C1D14"/>
    <w:rsid w:val="008C68E4"/>
    <w:rsid w:val="008E3382"/>
    <w:rsid w:val="008E7930"/>
    <w:rsid w:val="008F2D66"/>
    <w:rsid w:val="0090731E"/>
    <w:rsid w:val="00907649"/>
    <w:rsid w:val="009112E8"/>
    <w:rsid w:val="00914261"/>
    <w:rsid w:val="00925366"/>
    <w:rsid w:val="00931D08"/>
    <w:rsid w:val="0093204C"/>
    <w:rsid w:val="00942B40"/>
    <w:rsid w:val="00946713"/>
    <w:rsid w:val="00950C52"/>
    <w:rsid w:val="00952EC9"/>
    <w:rsid w:val="00966A22"/>
    <w:rsid w:val="009741E5"/>
    <w:rsid w:val="00974CD6"/>
    <w:rsid w:val="00975CA7"/>
    <w:rsid w:val="00990CF6"/>
    <w:rsid w:val="0099286D"/>
    <w:rsid w:val="009A7DEC"/>
    <w:rsid w:val="009B4E76"/>
    <w:rsid w:val="009B5B1B"/>
    <w:rsid w:val="009D1FA4"/>
    <w:rsid w:val="009D280E"/>
    <w:rsid w:val="009D30E6"/>
    <w:rsid w:val="009E3482"/>
    <w:rsid w:val="009E3F6F"/>
    <w:rsid w:val="009F28D1"/>
    <w:rsid w:val="009F499F"/>
    <w:rsid w:val="009F5A96"/>
    <w:rsid w:val="00A04F63"/>
    <w:rsid w:val="00A119F5"/>
    <w:rsid w:val="00A11D74"/>
    <w:rsid w:val="00A126BE"/>
    <w:rsid w:val="00A15AC0"/>
    <w:rsid w:val="00A24426"/>
    <w:rsid w:val="00A2771B"/>
    <w:rsid w:val="00A35AEB"/>
    <w:rsid w:val="00A3663D"/>
    <w:rsid w:val="00A54F8A"/>
    <w:rsid w:val="00A5647B"/>
    <w:rsid w:val="00A80B6E"/>
    <w:rsid w:val="00A966FC"/>
    <w:rsid w:val="00AA0A3E"/>
    <w:rsid w:val="00AC0AE4"/>
    <w:rsid w:val="00AC4866"/>
    <w:rsid w:val="00AC7A7F"/>
    <w:rsid w:val="00AD61DB"/>
    <w:rsid w:val="00AE08C5"/>
    <w:rsid w:val="00AE1CB3"/>
    <w:rsid w:val="00B00295"/>
    <w:rsid w:val="00B03F3C"/>
    <w:rsid w:val="00B049D3"/>
    <w:rsid w:val="00B075E2"/>
    <w:rsid w:val="00B242CC"/>
    <w:rsid w:val="00B253EF"/>
    <w:rsid w:val="00B26FC1"/>
    <w:rsid w:val="00B323D1"/>
    <w:rsid w:val="00B35AF5"/>
    <w:rsid w:val="00B37D39"/>
    <w:rsid w:val="00B44D53"/>
    <w:rsid w:val="00B601BD"/>
    <w:rsid w:val="00B76B65"/>
    <w:rsid w:val="00B9087C"/>
    <w:rsid w:val="00B90B42"/>
    <w:rsid w:val="00B92B7D"/>
    <w:rsid w:val="00B96E32"/>
    <w:rsid w:val="00BA70FA"/>
    <w:rsid w:val="00BB0442"/>
    <w:rsid w:val="00BB5A11"/>
    <w:rsid w:val="00BB5BB3"/>
    <w:rsid w:val="00BD3BD7"/>
    <w:rsid w:val="00BD4998"/>
    <w:rsid w:val="00BE0F01"/>
    <w:rsid w:val="00BE4350"/>
    <w:rsid w:val="00BF5210"/>
    <w:rsid w:val="00C01554"/>
    <w:rsid w:val="00C05F98"/>
    <w:rsid w:val="00C069F7"/>
    <w:rsid w:val="00C23E30"/>
    <w:rsid w:val="00C24099"/>
    <w:rsid w:val="00C24975"/>
    <w:rsid w:val="00C32750"/>
    <w:rsid w:val="00C37AFC"/>
    <w:rsid w:val="00C46B26"/>
    <w:rsid w:val="00C60DB8"/>
    <w:rsid w:val="00C63915"/>
    <w:rsid w:val="00C664C8"/>
    <w:rsid w:val="00C74260"/>
    <w:rsid w:val="00C77364"/>
    <w:rsid w:val="00C8045F"/>
    <w:rsid w:val="00C83ABE"/>
    <w:rsid w:val="00C86518"/>
    <w:rsid w:val="00C90E59"/>
    <w:rsid w:val="00C90FF3"/>
    <w:rsid w:val="00CA7A6C"/>
    <w:rsid w:val="00CC03AD"/>
    <w:rsid w:val="00CC6FF2"/>
    <w:rsid w:val="00CD4693"/>
    <w:rsid w:val="00CD6CF2"/>
    <w:rsid w:val="00CE3900"/>
    <w:rsid w:val="00CE41B4"/>
    <w:rsid w:val="00CF0460"/>
    <w:rsid w:val="00CF7E71"/>
    <w:rsid w:val="00D00474"/>
    <w:rsid w:val="00D010CB"/>
    <w:rsid w:val="00D05A4A"/>
    <w:rsid w:val="00D07343"/>
    <w:rsid w:val="00D26C39"/>
    <w:rsid w:val="00D3078E"/>
    <w:rsid w:val="00D350E2"/>
    <w:rsid w:val="00D36266"/>
    <w:rsid w:val="00D43E0F"/>
    <w:rsid w:val="00D45252"/>
    <w:rsid w:val="00D454BE"/>
    <w:rsid w:val="00D464C4"/>
    <w:rsid w:val="00D52BB5"/>
    <w:rsid w:val="00D71B4D"/>
    <w:rsid w:val="00D75C1E"/>
    <w:rsid w:val="00D86C47"/>
    <w:rsid w:val="00D87742"/>
    <w:rsid w:val="00D93D55"/>
    <w:rsid w:val="00D948CE"/>
    <w:rsid w:val="00DA3471"/>
    <w:rsid w:val="00DA4ED8"/>
    <w:rsid w:val="00DA69B7"/>
    <w:rsid w:val="00DB01CE"/>
    <w:rsid w:val="00DC44F0"/>
    <w:rsid w:val="00DC5DF1"/>
    <w:rsid w:val="00DC7466"/>
    <w:rsid w:val="00DD6A16"/>
    <w:rsid w:val="00DE01D5"/>
    <w:rsid w:val="00E0091A"/>
    <w:rsid w:val="00E200AB"/>
    <w:rsid w:val="00E203AA"/>
    <w:rsid w:val="00E25C2C"/>
    <w:rsid w:val="00E26499"/>
    <w:rsid w:val="00E4111B"/>
    <w:rsid w:val="00E41A93"/>
    <w:rsid w:val="00E4796F"/>
    <w:rsid w:val="00E47DA5"/>
    <w:rsid w:val="00E527A5"/>
    <w:rsid w:val="00E76456"/>
    <w:rsid w:val="00E854CC"/>
    <w:rsid w:val="00E85A25"/>
    <w:rsid w:val="00E866F8"/>
    <w:rsid w:val="00E86A30"/>
    <w:rsid w:val="00EB32D8"/>
    <w:rsid w:val="00EC7D02"/>
    <w:rsid w:val="00ED1B96"/>
    <w:rsid w:val="00EE38EB"/>
    <w:rsid w:val="00EE39A4"/>
    <w:rsid w:val="00EE71CB"/>
    <w:rsid w:val="00EF57C9"/>
    <w:rsid w:val="00F043BD"/>
    <w:rsid w:val="00F12500"/>
    <w:rsid w:val="00F16975"/>
    <w:rsid w:val="00F32254"/>
    <w:rsid w:val="00F3770A"/>
    <w:rsid w:val="00F50C97"/>
    <w:rsid w:val="00F54871"/>
    <w:rsid w:val="00F5493D"/>
    <w:rsid w:val="00F6087A"/>
    <w:rsid w:val="00F63843"/>
    <w:rsid w:val="00F65AA7"/>
    <w:rsid w:val="00F66152"/>
    <w:rsid w:val="00F70621"/>
    <w:rsid w:val="00F743FD"/>
    <w:rsid w:val="00F8060C"/>
    <w:rsid w:val="00F83ED7"/>
    <w:rsid w:val="00F845A0"/>
    <w:rsid w:val="00F8485C"/>
    <w:rsid w:val="00F872CD"/>
    <w:rsid w:val="00F92246"/>
    <w:rsid w:val="00F9473F"/>
    <w:rsid w:val="00F954B5"/>
    <w:rsid w:val="00FB0E6E"/>
    <w:rsid w:val="00FC4ED1"/>
    <w:rsid w:val="00FD4CAB"/>
    <w:rsid w:val="00FE0C4B"/>
    <w:rsid w:val="00FE1F90"/>
    <w:rsid w:val="00FF437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325BFC"/>
    <w:rPr>
      <w:rFonts w:ascii="Tahoma" w:hAnsi="Tahoma" w:cs="Tahoma"/>
      <w:sz w:val="16"/>
      <w:szCs w:val="16"/>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alloonTextChar">
    <w:name w:val="Balloon Text Char"/>
    <w:basedOn w:val="DefaultParagraphFont"/>
    <w:link w:val="BalloonText"/>
    <w:rsid w:val="00325BFC"/>
    <w:rPr>
      <w:rFonts w:ascii="Tahoma" w:eastAsia="SimSun" w:hAnsi="Tahoma" w:cs="Tahoma"/>
      <w:sz w:val="16"/>
      <w:szCs w:val="16"/>
      <w:lang w:eastAsia="zh-CN"/>
    </w:rPr>
  </w:style>
  <w:style w:type="table" w:styleId="TableGrid">
    <w:name w:val="Table Grid"/>
    <w:basedOn w:val="TableNormal"/>
    <w:rsid w:val="00EC7D02"/>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D02"/>
    <w:pPr>
      <w:ind w:left="720"/>
      <w:contextualSpacing/>
    </w:pPr>
    <w:rPr>
      <w:rFonts w:eastAsiaTheme="minorEastAsia"/>
      <w:lang w:val="en-US" w:eastAsia="ja-JP"/>
    </w:rPr>
  </w:style>
  <w:style w:type="character" w:customStyle="1" w:styleId="FooterChar">
    <w:name w:val="Footer Char"/>
    <w:basedOn w:val="DefaultParagraphFont"/>
    <w:link w:val="Footer"/>
    <w:uiPriority w:val="99"/>
    <w:rsid w:val="00EC7D02"/>
    <w:rPr>
      <w:rFonts w:ascii="Arial" w:eastAsia="SimSun" w:hAnsi="Arial" w:cs="Arial"/>
      <w:sz w:val="22"/>
      <w:lang w:eastAsia="zh-CN"/>
    </w:rPr>
  </w:style>
  <w:style w:type="character" w:customStyle="1" w:styleId="HeaderChar">
    <w:name w:val="Header Char"/>
    <w:basedOn w:val="DefaultParagraphFont"/>
    <w:link w:val="Header"/>
    <w:uiPriority w:val="99"/>
    <w:rsid w:val="00EC7D02"/>
    <w:rPr>
      <w:rFonts w:ascii="Arial" w:eastAsia="SimSun" w:hAnsi="Arial" w:cs="Arial"/>
      <w:sz w:val="22"/>
      <w:lang w:eastAsia="zh-CN"/>
    </w:rPr>
  </w:style>
  <w:style w:type="character" w:styleId="CommentReference">
    <w:name w:val="annotation reference"/>
    <w:basedOn w:val="DefaultParagraphFont"/>
    <w:rsid w:val="00651CCA"/>
    <w:rPr>
      <w:sz w:val="16"/>
      <w:szCs w:val="16"/>
    </w:rPr>
  </w:style>
  <w:style w:type="paragraph" w:styleId="CommentSubject">
    <w:name w:val="annotation subject"/>
    <w:basedOn w:val="CommentText"/>
    <w:next w:val="CommentText"/>
    <w:link w:val="CommentSubjectChar"/>
    <w:rsid w:val="00651CCA"/>
    <w:rPr>
      <w:b/>
      <w:bCs/>
      <w:sz w:val="20"/>
    </w:rPr>
  </w:style>
  <w:style w:type="character" w:customStyle="1" w:styleId="CommentTextChar">
    <w:name w:val="Comment Text Char"/>
    <w:basedOn w:val="DefaultParagraphFont"/>
    <w:link w:val="CommentText"/>
    <w:semiHidden/>
    <w:rsid w:val="00651CCA"/>
    <w:rPr>
      <w:rFonts w:ascii="Arial" w:eastAsia="SimSun" w:hAnsi="Arial" w:cs="Arial"/>
      <w:sz w:val="18"/>
      <w:lang w:eastAsia="zh-CN"/>
    </w:rPr>
  </w:style>
  <w:style w:type="character" w:customStyle="1" w:styleId="CommentSubjectChar">
    <w:name w:val="Comment Subject Char"/>
    <w:basedOn w:val="CommentTextChar"/>
    <w:link w:val="CommentSubject"/>
    <w:rsid w:val="00651CCA"/>
    <w:rPr>
      <w:rFonts w:ascii="Arial" w:eastAsia="SimSun" w:hAnsi="Arial" w:cs="Arial"/>
      <w:b/>
      <w:bCs/>
      <w:sz w:val="18"/>
      <w:lang w:eastAsia="zh-CN"/>
    </w:rPr>
  </w:style>
  <w:style w:type="paragraph" w:styleId="Revision">
    <w:name w:val="Revision"/>
    <w:hidden/>
    <w:uiPriority w:val="99"/>
    <w:semiHidden/>
    <w:rsid w:val="00651CC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325BFC"/>
    <w:rPr>
      <w:rFonts w:ascii="Tahoma" w:hAnsi="Tahoma" w:cs="Tahoma"/>
      <w:sz w:val="16"/>
      <w:szCs w:val="16"/>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alloonTextChar">
    <w:name w:val="Balloon Text Char"/>
    <w:basedOn w:val="DefaultParagraphFont"/>
    <w:link w:val="BalloonText"/>
    <w:rsid w:val="00325BFC"/>
    <w:rPr>
      <w:rFonts w:ascii="Tahoma" w:eastAsia="SimSun" w:hAnsi="Tahoma" w:cs="Tahoma"/>
      <w:sz w:val="16"/>
      <w:szCs w:val="16"/>
      <w:lang w:eastAsia="zh-CN"/>
    </w:rPr>
  </w:style>
  <w:style w:type="table" w:styleId="TableGrid">
    <w:name w:val="Table Grid"/>
    <w:basedOn w:val="TableNormal"/>
    <w:rsid w:val="00EC7D02"/>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D02"/>
    <w:pPr>
      <w:ind w:left="720"/>
      <w:contextualSpacing/>
    </w:pPr>
    <w:rPr>
      <w:rFonts w:eastAsiaTheme="minorEastAsia"/>
      <w:lang w:val="en-US" w:eastAsia="ja-JP"/>
    </w:rPr>
  </w:style>
  <w:style w:type="character" w:customStyle="1" w:styleId="FooterChar">
    <w:name w:val="Footer Char"/>
    <w:basedOn w:val="DefaultParagraphFont"/>
    <w:link w:val="Footer"/>
    <w:uiPriority w:val="99"/>
    <w:rsid w:val="00EC7D02"/>
    <w:rPr>
      <w:rFonts w:ascii="Arial" w:eastAsia="SimSun" w:hAnsi="Arial" w:cs="Arial"/>
      <w:sz w:val="22"/>
      <w:lang w:eastAsia="zh-CN"/>
    </w:rPr>
  </w:style>
  <w:style w:type="character" w:customStyle="1" w:styleId="HeaderChar">
    <w:name w:val="Header Char"/>
    <w:basedOn w:val="DefaultParagraphFont"/>
    <w:link w:val="Header"/>
    <w:uiPriority w:val="99"/>
    <w:rsid w:val="00EC7D02"/>
    <w:rPr>
      <w:rFonts w:ascii="Arial" w:eastAsia="SimSun" w:hAnsi="Arial" w:cs="Arial"/>
      <w:sz w:val="22"/>
      <w:lang w:eastAsia="zh-CN"/>
    </w:rPr>
  </w:style>
  <w:style w:type="character" w:styleId="CommentReference">
    <w:name w:val="annotation reference"/>
    <w:basedOn w:val="DefaultParagraphFont"/>
    <w:rsid w:val="00651CCA"/>
    <w:rPr>
      <w:sz w:val="16"/>
      <w:szCs w:val="16"/>
    </w:rPr>
  </w:style>
  <w:style w:type="paragraph" w:styleId="CommentSubject">
    <w:name w:val="annotation subject"/>
    <w:basedOn w:val="CommentText"/>
    <w:next w:val="CommentText"/>
    <w:link w:val="CommentSubjectChar"/>
    <w:rsid w:val="00651CCA"/>
    <w:rPr>
      <w:b/>
      <w:bCs/>
      <w:sz w:val="20"/>
    </w:rPr>
  </w:style>
  <w:style w:type="character" w:customStyle="1" w:styleId="CommentTextChar">
    <w:name w:val="Comment Text Char"/>
    <w:basedOn w:val="DefaultParagraphFont"/>
    <w:link w:val="CommentText"/>
    <w:semiHidden/>
    <w:rsid w:val="00651CCA"/>
    <w:rPr>
      <w:rFonts w:ascii="Arial" w:eastAsia="SimSun" w:hAnsi="Arial" w:cs="Arial"/>
      <w:sz w:val="18"/>
      <w:lang w:eastAsia="zh-CN"/>
    </w:rPr>
  </w:style>
  <w:style w:type="character" w:customStyle="1" w:styleId="CommentSubjectChar">
    <w:name w:val="Comment Subject Char"/>
    <w:basedOn w:val="CommentTextChar"/>
    <w:link w:val="CommentSubject"/>
    <w:rsid w:val="00651CCA"/>
    <w:rPr>
      <w:rFonts w:ascii="Arial" w:eastAsia="SimSun" w:hAnsi="Arial" w:cs="Arial"/>
      <w:b/>
      <w:bCs/>
      <w:sz w:val="18"/>
      <w:lang w:eastAsia="zh-CN"/>
    </w:rPr>
  </w:style>
  <w:style w:type="paragraph" w:styleId="Revision">
    <w:name w:val="Revision"/>
    <w:hidden/>
    <w:uiPriority w:val="99"/>
    <w:semiHidden/>
    <w:rsid w:val="00651CC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2A2B-3D3A-4BB3-B01B-C47CE303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15 (F)</Template>
  <TotalTime>72</TotalTime>
  <Pages>14</Pages>
  <Words>3428</Words>
  <Characters>20114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MM/LD/WG/15</vt:lpstr>
    </vt:vector>
  </TitlesOfParts>
  <Company>WIPO</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dc:title>
  <dc:creator>Madrid Registry</dc:creator>
  <dc:description>Reviewed</dc:description>
  <cp:lastModifiedBy>Madrid Registry</cp:lastModifiedBy>
  <cp:revision>10</cp:revision>
  <cp:lastPrinted>2018-02-14T09:53:00Z</cp:lastPrinted>
  <dcterms:created xsi:type="dcterms:W3CDTF">2018-02-12T09:08:00Z</dcterms:created>
  <dcterms:modified xsi:type="dcterms:W3CDTF">2018-02-14T09:54:00Z</dcterms:modified>
</cp:coreProperties>
</file>