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B0AE8" w:rsidP="00916EE2">
            <w:r>
              <w:rPr>
                <w:noProof/>
                <w:lang w:eastAsia="en-US"/>
              </w:rPr>
              <w:drawing>
                <wp:inline distT="0" distB="0" distL="0" distR="0" wp14:anchorId="13F1A0A8" wp14:editId="37AD1B08">
                  <wp:extent cx="1861185" cy="132715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D26B87">
        <w:trPr>
          <w:trHeight w:hRule="exact" w:val="340"/>
        </w:trPr>
        <w:tc>
          <w:tcPr>
            <w:tcW w:w="9356" w:type="dxa"/>
            <w:gridSpan w:val="3"/>
            <w:tcBorders>
              <w:top w:val="single" w:sz="4" w:space="0" w:color="auto"/>
            </w:tcBorders>
            <w:tcMar>
              <w:top w:w="170" w:type="dxa"/>
              <w:left w:w="0" w:type="dxa"/>
              <w:right w:w="0" w:type="dxa"/>
            </w:tcMar>
            <w:vAlign w:val="bottom"/>
          </w:tcPr>
          <w:p w:rsidR="008B2CC1" w:rsidRPr="00D26B87" w:rsidRDefault="00C71B27" w:rsidP="00CD289A">
            <w:pPr>
              <w:jc w:val="right"/>
              <w:rPr>
                <w:rFonts w:ascii="Arial Black" w:hAnsi="Arial Black"/>
                <w:caps/>
                <w:sz w:val="15"/>
              </w:rPr>
            </w:pPr>
            <w:bookmarkStart w:id="0" w:name="Code"/>
            <w:bookmarkEnd w:id="0"/>
            <w:r w:rsidRPr="00D26B87">
              <w:rPr>
                <w:rFonts w:ascii="Arial Black" w:hAnsi="Arial Black"/>
                <w:caps/>
                <w:sz w:val="15"/>
              </w:rPr>
              <w:t>wipo/</w:t>
            </w:r>
            <w:r w:rsidR="004014A4">
              <w:rPr>
                <w:rFonts w:ascii="Arial Black" w:hAnsi="Arial Black"/>
                <w:caps/>
                <w:sz w:val="15"/>
              </w:rPr>
              <w:t>mmp</w:t>
            </w:r>
            <w:r w:rsidR="00CD289A">
              <w:rPr>
                <w:rFonts w:ascii="Arial Black" w:hAnsi="Arial Black"/>
                <w:caps/>
                <w:sz w:val="15"/>
              </w:rPr>
              <w:t>2</w:t>
            </w:r>
            <w:r w:rsidR="00CD289A" w:rsidRPr="00D26B87">
              <w:rPr>
                <w:rFonts w:ascii="Arial Black" w:hAnsi="Arial Black"/>
                <w:caps/>
                <w:sz w:val="15"/>
              </w:rPr>
              <w:t>/</w:t>
            </w:r>
            <w:r w:rsidR="00CD289A">
              <w:rPr>
                <w:rFonts w:ascii="Arial Black" w:hAnsi="Arial Black"/>
                <w:caps/>
                <w:sz w:val="15"/>
              </w:rPr>
              <w:t>14</w:t>
            </w:r>
            <w:r w:rsidR="00CD289A" w:rsidRPr="00D26B87">
              <w:rPr>
                <w:rFonts w:ascii="Arial Black" w:hAnsi="Arial Black"/>
                <w:caps/>
                <w:sz w:val="15"/>
              </w:rPr>
              <w:t>/</w:t>
            </w:r>
            <w:r w:rsidR="00CD289A">
              <w:rPr>
                <w:rFonts w:ascii="Arial Black" w:hAnsi="Arial Black"/>
                <w:caps/>
                <w:sz w:val="15"/>
              </w:rPr>
              <w:t>INF</w:t>
            </w:r>
            <w:r w:rsidRPr="00D26B87">
              <w:rPr>
                <w:rFonts w:ascii="Arial Black" w:hAnsi="Arial Black"/>
                <w:caps/>
                <w:sz w:val="15"/>
              </w:rPr>
              <w:t>/1</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DD0D2D">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00425369">
              <w:rPr>
                <w:rFonts w:ascii="Arial Black" w:hAnsi="Arial Black"/>
                <w:caps/>
                <w:sz w:val="15"/>
              </w:rPr>
              <w:t xml:space="preserve"> </w:t>
            </w:r>
            <w:bookmarkStart w:id="1" w:name="Original"/>
            <w:bookmarkEnd w:id="1"/>
            <w:r w:rsidR="00B13D42">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DD0D2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00425369">
              <w:rPr>
                <w:rFonts w:ascii="Arial Black" w:hAnsi="Arial Black"/>
                <w:caps/>
                <w:sz w:val="15"/>
              </w:rPr>
              <w:t xml:space="preserve"> </w:t>
            </w:r>
            <w:r w:rsidR="00842017">
              <w:rPr>
                <w:rFonts w:ascii="Arial Black" w:hAnsi="Arial Black"/>
                <w:caps/>
                <w:sz w:val="15"/>
              </w:rPr>
              <w:t xml:space="preserve">September </w:t>
            </w:r>
            <w:r w:rsidR="00CD289A">
              <w:rPr>
                <w:rFonts w:ascii="Arial Black" w:hAnsi="Arial Black"/>
                <w:caps/>
                <w:sz w:val="15"/>
              </w:rPr>
              <w:t>2</w:t>
            </w:r>
            <w:r w:rsidR="00DD0D2D">
              <w:rPr>
                <w:rFonts w:ascii="Arial Black" w:hAnsi="Arial Black"/>
                <w:caps/>
                <w:sz w:val="15"/>
              </w:rPr>
              <w:t>9</w:t>
            </w:r>
            <w:r w:rsidR="00842017">
              <w:rPr>
                <w:rFonts w:ascii="Arial Black" w:hAnsi="Arial Black"/>
                <w:caps/>
                <w:sz w:val="15"/>
              </w:rPr>
              <w:t xml:space="preserve">, </w:t>
            </w:r>
            <w:r w:rsidR="00425369">
              <w:rPr>
                <w:rFonts w:ascii="Arial Black" w:hAnsi="Arial Black"/>
                <w:caps/>
                <w:sz w:val="15"/>
              </w:rPr>
              <w:t>2014</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13D42" w:rsidP="008B2CC1">
      <w:pPr>
        <w:rPr>
          <w:b/>
          <w:sz w:val="28"/>
          <w:szCs w:val="28"/>
        </w:rPr>
      </w:pPr>
      <w:r>
        <w:rPr>
          <w:b/>
          <w:sz w:val="28"/>
          <w:szCs w:val="28"/>
        </w:rPr>
        <w:t xml:space="preserve">Seminar on the </w:t>
      </w:r>
      <w:r w:rsidR="00DA1CC1">
        <w:rPr>
          <w:b/>
          <w:sz w:val="28"/>
          <w:szCs w:val="28"/>
        </w:rPr>
        <w:t xml:space="preserve">Madrid </w:t>
      </w:r>
      <w:r>
        <w:rPr>
          <w:b/>
          <w:sz w:val="28"/>
          <w:szCs w:val="28"/>
        </w:rPr>
        <w:t xml:space="preserve">System for the International Registration </w:t>
      </w:r>
      <w:r>
        <w:rPr>
          <w:b/>
          <w:sz w:val="28"/>
          <w:szCs w:val="28"/>
        </w:rPr>
        <w:br/>
        <w:t xml:space="preserve">of </w:t>
      </w:r>
      <w:r w:rsidR="001E582B">
        <w:rPr>
          <w:b/>
          <w:sz w:val="28"/>
          <w:szCs w:val="28"/>
        </w:rPr>
        <w:t>Marks</w:t>
      </w:r>
    </w:p>
    <w:p w:rsidR="003845C1" w:rsidRDefault="003845C1" w:rsidP="003845C1"/>
    <w:p w:rsidR="003845C1" w:rsidRDefault="003845C1" w:rsidP="003845C1"/>
    <w:p w:rsidR="008B2CC1" w:rsidRPr="008B2CC1" w:rsidRDefault="00B13D42" w:rsidP="00114894">
      <w:pPr>
        <w:outlineLvl w:val="0"/>
      </w:pPr>
      <w:r>
        <w:rPr>
          <w:b/>
          <w:sz w:val="24"/>
          <w:szCs w:val="24"/>
        </w:rPr>
        <w:t xml:space="preserve">Geneva, </w:t>
      </w:r>
      <w:r w:rsidR="00C67A25">
        <w:rPr>
          <w:b/>
          <w:sz w:val="24"/>
          <w:szCs w:val="24"/>
        </w:rPr>
        <w:t>November 20</w:t>
      </w:r>
      <w:r w:rsidR="00842017">
        <w:rPr>
          <w:b/>
          <w:sz w:val="24"/>
          <w:szCs w:val="24"/>
        </w:rPr>
        <w:t xml:space="preserve"> and 21, 2014</w:t>
      </w:r>
    </w:p>
    <w:p w:rsidR="008B2CC1" w:rsidRPr="008B2CC1" w:rsidRDefault="008B2CC1" w:rsidP="008B2CC1"/>
    <w:p w:rsidR="008B2CC1" w:rsidRPr="008B2CC1" w:rsidRDefault="008B2CC1" w:rsidP="008B2CC1"/>
    <w:p w:rsidR="008B2CC1" w:rsidRPr="003845C1" w:rsidRDefault="00B13D42" w:rsidP="00321505">
      <w:pPr>
        <w:outlineLvl w:val="0"/>
        <w:rPr>
          <w:caps/>
          <w:sz w:val="24"/>
        </w:rPr>
      </w:pPr>
      <w:bookmarkStart w:id="3" w:name="TitleOfDoc"/>
      <w:bookmarkEnd w:id="3"/>
      <w:r>
        <w:rPr>
          <w:caps/>
          <w:sz w:val="24"/>
        </w:rPr>
        <w:t>General Information</w:t>
      </w:r>
    </w:p>
    <w:p w:rsidR="008B2CC1" w:rsidRPr="008B2CC1" w:rsidRDefault="008B2CC1" w:rsidP="008B2CC1"/>
    <w:p w:rsidR="008B2CC1" w:rsidRPr="008B2CC1" w:rsidRDefault="00B13D42" w:rsidP="00321505">
      <w:pPr>
        <w:outlineLvl w:val="0"/>
        <w:rPr>
          <w:i/>
        </w:rPr>
      </w:pPr>
      <w:bookmarkStart w:id="4" w:name="Prepared"/>
      <w:bookmarkEnd w:id="4"/>
      <w:proofErr w:type="gramStart"/>
      <w:r>
        <w:rPr>
          <w:i/>
        </w:rPr>
        <w:t>prepared</w:t>
      </w:r>
      <w:proofErr w:type="gramEnd"/>
      <w:r>
        <w:rPr>
          <w:i/>
        </w:rPr>
        <w:t xml:space="preserve"> by the </w:t>
      </w:r>
      <w:r w:rsidR="00A23FE2">
        <w:rPr>
          <w:i/>
        </w:rPr>
        <w:t>Secretariat</w:t>
      </w:r>
    </w:p>
    <w:p w:rsidR="00AC205C" w:rsidRDefault="00AC205C"/>
    <w:p w:rsidR="000F5E56" w:rsidRDefault="000F5E56"/>
    <w:p w:rsidR="002928D3" w:rsidRDefault="002928D3"/>
    <w:p w:rsidR="00DA1CC1" w:rsidRPr="00C825F2" w:rsidRDefault="00DA1CC1" w:rsidP="001D084F">
      <w:pPr>
        <w:rPr>
          <w:sz w:val="10"/>
        </w:rPr>
      </w:pPr>
      <w:r>
        <w:br w:type="page"/>
      </w:r>
    </w:p>
    <w:tbl>
      <w:tblPr>
        <w:tblW w:w="9464" w:type="dxa"/>
        <w:tblLayout w:type="fixed"/>
        <w:tblLook w:val="0000" w:firstRow="0" w:lastRow="0" w:firstColumn="0" w:lastColumn="0" w:noHBand="0" w:noVBand="0"/>
      </w:tblPr>
      <w:tblGrid>
        <w:gridCol w:w="2235"/>
        <w:gridCol w:w="7229"/>
      </w:tblGrid>
      <w:tr w:rsidR="00DA1CC1" w:rsidRPr="00635FEA" w:rsidTr="00BA118D">
        <w:trPr>
          <w:trHeight w:val="4422"/>
        </w:trPr>
        <w:tc>
          <w:tcPr>
            <w:tcW w:w="2235" w:type="dxa"/>
          </w:tcPr>
          <w:p w:rsidR="00DA1CC1" w:rsidRPr="00635FEA" w:rsidRDefault="00DA1CC1" w:rsidP="00E45A68">
            <w:pPr>
              <w:rPr>
                <w:szCs w:val="22"/>
              </w:rPr>
            </w:pPr>
            <w:r w:rsidRPr="00635FEA">
              <w:rPr>
                <w:szCs w:val="22"/>
              </w:rPr>
              <w:lastRenderedPageBreak/>
              <w:t xml:space="preserve">What the Seminar </w:t>
            </w:r>
            <w:r w:rsidRPr="00635FEA">
              <w:rPr>
                <w:szCs w:val="22"/>
              </w:rPr>
              <w:br/>
            </w:r>
            <w:r w:rsidR="008424BE" w:rsidRPr="00635FEA">
              <w:rPr>
                <w:szCs w:val="22"/>
              </w:rPr>
              <w:t xml:space="preserve">Is </w:t>
            </w:r>
            <w:r w:rsidRPr="00635FEA">
              <w:rPr>
                <w:szCs w:val="22"/>
              </w:rPr>
              <w:t>About</w:t>
            </w:r>
          </w:p>
          <w:p w:rsidR="00DA1CC1" w:rsidRPr="00635FEA" w:rsidRDefault="00DA1CC1" w:rsidP="00E45A68">
            <w:pPr>
              <w:rPr>
                <w:szCs w:val="22"/>
              </w:rPr>
            </w:pPr>
          </w:p>
        </w:tc>
        <w:tc>
          <w:tcPr>
            <w:tcW w:w="7229" w:type="dxa"/>
          </w:tcPr>
          <w:p w:rsidR="00DA1CC1" w:rsidRPr="00635FEA" w:rsidRDefault="00DA1CC1" w:rsidP="00E45A68">
            <w:pPr>
              <w:rPr>
                <w:szCs w:val="22"/>
              </w:rPr>
            </w:pPr>
            <w:r w:rsidRPr="00635FEA">
              <w:rPr>
                <w:szCs w:val="22"/>
              </w:rPr>
              <w:t>Administered by the World Intellectual Property Organization (WIPO), the Madrid System for the International Registration of Marks</w:t>
            </w:r>
            <w:r w:rsidR="000650FA" w:rsidRPr="00635FEA">
              <w:rPr>
                <w:szCs w:val="22"/>
              </w:rPr>
              <w:t xml:space="preserve"> (</w:t>
            </w:r>
            <w:hyperlink r:id="rId10" w:history="1">
              <w:r w:rsidR="000650FA" w:rsidRPr="00635FEA">
                <w:rPr>
                  <w:rStyle w:val="Hyperlink"/>
                  <w:szCs w:val="22"/>
                </w:rPr>
                <w:t>http://www.wipo.int/madrid/en/</w:t>
              </w:r>
            </w:hyperlink>
            <w:r w:rsidR="000650FA" w:rsidRPr="00635FEA">
              <w:rPr>
                <w:szCs w:val="22"/>
              </w:rPr>
              <w:t xml:space="preserve">), </w:t>
            </w:r>
            <w:r w:rsidRPr="00635FEA">
              <w:rPr>
                <w:szCs w:val="22"/>
              </w:rPr>
              <w:t>which is governed by the Madrid Agreement of 1891 and the Madrid Protocol (in operation since 1996), offers a simple, flexible, time and cost-effective way to protect a trademark in many countries of the Madrid Union by filing a single international application (see the full list at</w:t>
            </w:r>
            <w:r w:rsidR="00B75156" w:rsidRPr="00635FEA">
              <w:rPr>
                <w:szCs w:val="22"/>
              </w:rPr>
              <w:t>:</w:t>
            </w:r>
            <w:r w:rsidR="00DD0D2D">
              <w:rPr>
                <w:szCs w:val="22"/>
              </w:rPr>
              <w:t xml:space="preserve"> </w:t>
            </w:r>
            <w:hyperlink r:id="rId11" w:history="1">
              <w:r w:rsidR="00DD0D2D" w:rsidRPr="00BA118D">
                <w:rPr>
                  <w:rStyle w:val="Hyperlink"/>
                  <w:szCs w:val="22"/>
                </w:rPr>
                <w:t>http://www.wipo.int/export/sites/www/treaties/en/documents/pdf/madrid_marks.pdf</w:t>
              </w:r>
            </w:hyperlink>
            <w:r w:rsidR="000650FA" w:rsidRPr="00635FEA">
              <w:rPr>
                <w:szCs w:val="22"/>
              </w:rPr>
              <w:t>)</w:t>
            </w:r>
            <w:r w:rsidRPr="00635FEA">
              <w:rPr>
                <w:szCs w:val="22"/>
              </w:rPr>
              <w:t>.</w:t>
            </w:r>
            <w:r w:rsidR="000650FA" w:rsidRPr="00635FEA">
              <w:rPr>
                <w:szCs w:val="22"/>
              </w:rPr>
              <w:t xml:space="preserve"> </w:t>
            </w:r>
          </w:p>
          <w:p w:rsidR="00DA1CC1" w:rsidRPr="00635FEA" w:rsidRDefault="00DA1CC1" w:rsidP="00E45A68">
            <w:pPr>
              <w:rPr>
                <w:szCs w:val="22"/>
              </w:rPr>
            </w:pPr>
          </w:p>
          <w:p w:rsidR="00DA1CC1" w:rsidRPr="00635FEA" w:rsidRDefault="00DA1CC1" w:rsidP="00E45A68">
            <w:pPr>
              <w:rPr>
                <w:szCs w:val="22"/>
              </w:rPr>
            </w:pPr>
            <w:r w:rsidRPr="00635FEA">
              <w:rPr>
                <w:szCs w:val="22"/>
              </w:rPr>
              <w:t>Each year, an increasing number</w:t>
            </w:r>
            <w:r w:rsidR="00842017" w:rsidRPr="00635FEA">
              <w:rPr>
                <w:szCs w:val="22"/>
              </w:rPr>
              <w:t xml:space="preserve"> of trademark owners, from different geographical locations of the globe, </w:t>
            </w:r>
            <w:r w:rsidR="00635FEA" w:rsidRPr="00635FEA">
              <w:rPr>
                <w:szCs w:val="22"/>
              </w:rPr>
              <w:t xml:space="preserve">use the </w:t>
            </w:r>
            <w:r w:rsidRPr="00635FEA">
              <w:rPr>
                <w:szCs w:val="22"/>
              </w:rPr>
              <w:t xml:space="preserve">Madrid </w:t>
            </w:r>
            <w:r w:rsidR="009E7B1D">
              <w:rPr>
                <w:szCs w:val="22"/>
              </w:rPr>
              <w:t>S</w:t>
            </w:r>
            <w:r w:rsidRPr="00635FEA">
              <w:rPr>
                <w:szCs w:val="22"/>
              </w:rPr>
              <w:t>ystem to protect their trademarks internationally (see statistics at:</w:t>
            </w:r>
            <w:r w:rsidR="00DD0D2D">
              <w:rPr>
                <w:szCs w:val="22"/>
              </w:rPr>
              <w:t xml:space="preserve">  </w:t>
            </w:r>
            <w:hyperlink r:id="rId12" w:history="1">
              <w:r w:rsidRPr="00635FEA">
                <w:rPr>
                  <w:rStyle w:val="Hyperlink"/>
                  <w:szCs w:val="22"/>
                </w:rPr>
                <w:t>www.wipo.int/madrid/en/statistics</w:t>
              </w:r>
            </w:hyperlink>
            <w:r w:rsidRPr="00635FEA">
              <w:rPr>
                <w:szCs w:val="22"/>
              </w:rPr>
              <w:t>).</w:t>
            </w:r>
          </w:p>
          <w:p w:rsidR="00DA1CC1" w:rsidRPr="00635FEA" w:rsidRDefault="00DA1CC1" w:rsidP="00E45A68">
            <w:pPr>
              <w:rPr>
                <w:szCs w:val="22"/>
              </w:rPr>
            </w:pPr>
          </w:p>
          <w:p w:rsidR="00B63BAC" w:rsidRPr="00635FEA" w:rsidRDefault="00DA1CC1" w:rsidP="00E45A68">
            <w:pPr>
              <w:rPr>
                <w:szCs w:val="22"/>
              </w:rPr>
            </w:pPr>
            <w:r w:rsidRPr="00635FEA">
              <w:rPr>
                <w:szCs w:val="22"/>
              </w:rPr>
              <w:t xml:space="preserve">To respond to the wishes of users for guidance on the potential of the Madrid </w:t>
            </w:r>
            <w:r w:rsidR="00635FEA" w:rsidRPr="00635FEA">
              <w:rPr>
                <w:szCs w:val="22"/>
              </w:rPr>
              <w:t>S</w:t>
            </w:r>
            <w:r w:rsidRPr="00635FEA">
              <w:rPr>
                <w:szCs w:val="22"/>
              </w:rPr>
              <w:t xml:space="preserve">ystem, the need to address their daily legal and operational concerns and to provide </w:t>
            </w:r>
            <w:r w:rsidR="00C55008" w:rsidRPr="00635FEA">
              <w:rPr>
                <w:szCs w:val="22"/>
              </w:rPr>
              <w:t xml:space="preserve">them </w:t>
            </w:r>
            <w:r w:rsidRPr="00635FEA">
              <w:rPr>
                <w:szCs w:val="22"/>
              </w:rPr>
              <w:t xml:space="preserve">with the necessary updates on the recent developments and trends, </w:t>
            </w:r>
            <w:r w:rsidR="00842017" w:rsidRPr="00635FEA">
              <w:rPr>
                <w:szCs w:val="22"/>
              </w:rPr>
              <w:t>50</w:t>
            </w:r>
            <w:r w:rsidR="00796C93" w:rsidRPr="00635FEA">
              <w:rPr>
                <w:szCs w:val="22"/>
              </w:rPr>
              <w:t xml:space="preserve"> </w:t>
            </w:r>
            <w:r w:rsidRPr="00635FEA">
              <w:rPr>
                <w:szCs w:val="22"/>
              </w:rPr>
              <w:t xml:space="preserve">training seminars on the Madrid </w:t>
            </w:r>
            <w:r w:rsidR="009E7B1D">
              <w:rPr>
                <w:szCs w:val="22"/>
              </w:rPr>
              <w:t>S</w:t>
            </w:r>
            <w:r w:rsidRPr="00635FEA">
              <w:rPr>
                <w:szCs w:val="22"/>
              </w:rPr>
              <w:t>ystem have been organized by WIPO</w:t>
            </w:r>
            <w:r w:rsidR="00B23956" w:rsidRPr="00635FEA">
              <w:rPr>
                <w:szCs w:val="22"/>
              </w:rPr>
              <w:t>,</w:t>
            </w:r>
            <w:r w:rsidR="00A376C7" w:rsidRPr="00635FEA">
              <w:rPr>
                <w:szCs w:val="22"/>
              </w:rPr>
              <w:t xml:space="preserve"> in Geneva, from </w:t>
            </w:r>
            <w:r w:rsidRPr="00635FEA">
              <w:rPr>
                <w:szCs w:val="22"/>
              </w:rPr>
              <w:t xml:space="preserve">1996 to this date. </w:t>
            </w:r>
          </w:p>
          <w:p w:rsidR="00B63BAC" w:rsidRPr="00635FEA" w:rsidRDefault="00B63BAC" w:rsidP="00E45A68">
            <w:pPr>
              <w:rPr>
                <w:szCs w:val="22"/>
              </w:rPr>
            </w:pPr>
          </w:p>
        </w:tc>
      </w:tr>
      <w:tr w:rsidR="00DA1CC1" w:rsidRPr="00635FEA" w:rsidTr="00BA118D">
        <w:trPr>
          <w:trHeight w:val="2022"/>
        </w:trPr>
        <w:tc>
          <w:tcPr>
            <w:tcW w:w="2235" w:type="dxa"/>
          </w:tcPr>
          <w:p w:rsidR="00DA1CC1" w:rsidRPr="00635FEA" w:rsidRDefault="00DA1CC1" w:rsidP="00E45A68">
            <w:pPr>
              <w:rPr>
                <w:szCs w:val="22"/>
              </w:rPr>
            </w:pPr>
            <w:r w:rsidRPr="00635FEA">
              <w:rPr>
                <w:szCs w:val="22"/>
              </w:rPr>
              <w:t>Who Should Attend</w:t>
            </w:r>
          </w:p>
          <w:p w:rsidR="00DA1CC1" w:rsidRPr="00635FEA" w:rsidRDefault="00DA1CC1" w:rsidP="00E45A68">
            <w:pPr>
              <w:rPr>
                <w:szCs w:val="22"/>
              </w:rPr>
            </w:pPr>
          </w:p>
        </w:tc>
        <w:tc>
          <w:tcPr>
            <w:tcW w:w="7229" w:type="dxa"/>
          </w:tcPr>
          <w:p w:rsidR="00DA1CC1" w:rsidRPr="00635FEA" w:rsidRDefault="00DA1CC1" w:rsidP="00E45A68">
            <w:pPr>
              <w:rPr>
                <w:szCs w:val="22"/>
              </w:rPr>
            </w:pPr>
            <w:r w:rsidRPr="00635FEA">
              <w:rPr>
                <w:szCs w:val="22"/>
              </w:rPr>
              <w:t xml:space="preserve">The proposed </w:t>
            </w:r>
            <w:r w:rsidR="00796C93" w:rsidRPr="00635FEA">
              <w:rPr>
                <w:szCs w:val="22"/>
              </w:rPr>
              <w:t>S</w:t>
            </w:r>
            <w:r w:rsidRPr="00635FEA">
              <w:rPr>
                <w:szCs w:val="22"/>
              </w:rPr>
              <w:t xml:space="preserve">eminar aims at increasing awareness and practical knowledge of the </w:t>
            </w:r>
            <w:r w:rsidR="00DD0D2D">
              <w:rPr>
                <w:szCs w:val="22"/>
              </w:rPr>
              <w:t>S</w:t>
            </w:r>
            <w:r w:rsidRPr="00635FEA">
              <w:rPr>
                <w:szCs w:val="22"/>
              </w:rPr>
              <w:t>ystem among users, whether in industry or in private practice.  It focuses on the needs of independent and in-house trademark agents (paralegals as well as attorneys) who file applications for international registration of trademarks and/or who administer such registrations.  All aspects of the international registration procedure and relevant administrative and legal questions will be dealt with in detail</w:t>
            </w:r>
            <w:r w:rsidR="008E418D" w:rsidRPr="00635FEA">
              <w:rPr>
                <w:szCs w:val="22"/>
              </w:rPr>
              <w:t xml:space="preserve">. </w:t>
            </w:r>
          </w:p>
          <w:p w:rsidR="00C8483E" w:rsidRPr="00635FEA" w:rsidRDefault="00C8483E" w:rsidP="00E45A68">
            <w:pPr>
              <w:rPr>
                <w:szCs w:val="22"/>
              </w:rPr>
            </w:pPr>
          </w:p>
        </w:tc>
      </w:tr>
      <w:tr w:rsidR="00DA1CC1" w:rsidRPr="00635FEA" w:rsidTr="00BA118D">
        <w:trPr>
          <w:trHeight w:val="848"/>
        </w:trPr>
        <w:tc>
          <w:tcPr>
            <w:tcW w:w="2235" w:type="dxa"/>
          </w:tcPr>
          <w:p w:rsidR="00C8483E" w:rsidRPr="00635FEA" w:rsidRDefault="008E418D" w:rsidP="00C8483E">
            <w:pPr>
              <w:rPr>
                <w:szCs w:val="22"/>
              </w:rPr>
            </w:pPr>
            <w:r w:rsidRPr="00635FEA">
              <w:rPr>
                <w:szCs w:val="22"/>
              </w:rPr>
              <w:t>Speakers</w:t>
            </w:r>
          </w:p>
          <w:p w:rsidR="00DA1CC1" w:rsidRPr="00635FEA" w:rsidRDefault="00DA1CC1" w:rsidP="00C8483E">
            <w:pPr>
              <w:jc w:val="right"/>
              <w:rPr>
                <w:szCs w:val="22"/>
              </w:rPr>
            </w:pPr>
          </w:p>
        </w:tc>
        <w:tc>
          <w:tcPr>
            <w:tcW w:w="7229" w:type="dxa"/>
          </w:tcPr>
          <w:p w:rsidR="00C8483E" w:rsidRPr="00635FEA" w:rsidRDefault="008E418D" w:rsidP="00E45A68">
            <w:pPr>
              <w:rPr>
                <w:szCs w:val="22"/>
              </w:rPr>
            </w:pPr>
            <w:r w:rsidRPr="00635FEA">
              <w:rPr>
                <w:szCs w:val="22"/>
              </w:rPr>
              <w:t xml:space="preserve">The speakers of the Seminar will be composed of </w:t>
            </w:r>
            <w:r w:rsidR="009B621F" w:rsidRPr="00635FEA">
              <w:rPr>
                <w:szCs w:val="22"/>
              </w:rPr>
              <w:t xml:space="preserve">a panel of </w:t>
            </w:r>
            <w:r w:rsidR="000650FA" w:rsidRPr="00635FEA">
              <w:rPr>
                <w:szCs w:val="22"/>
              </w:rPr>
              <w:t>experts of</w:t>
            </w:r>
            <w:r w:rsidR="00DD0D2D">
              <w:rPr>
                <w:szCs w:val="22"/>
              </w:rPr>
              <w:t xml:space="preserve"> </w:t>
            </w:r>
            <w:r w:rsidR="000650FA" w:rsidRPr="00635FEA">
              <w:rPr>
                <w:szCs w:val="22"/>
              </w:rPr>
              <w:t>the</w:t>
            </w:r>
            <w:r w:rsidRPr="00635FEA">
              <w:rPr>
                <w:szCs w:val="22"/>
              </w:rPr>
              <w:t xml:space="preserve"> Brands and Designs Sector of</w:t>
            </w:r>
            <w:r w:rsidR="0048118F" w:rsidRPr="00635FEA">
              <w:rPr>
                <w:szCs w:val="22"/>
              </w:rPr>
              <w:t xml:space="preserve"> WIPO, </w:t>
            </w:r>
            <w:r w:rsidR="009B621F" w:rsidRPr="00635FEA">
              <w:rPr>
                <w:szCs w:val="22"/>
              </w:rPr>
              <w:t xml:space="preserve">trademark </w:t>
            </w:r>
            <w:r w:rsidR="002F0294" w:rsidRPr="00635FEA">
              <w:rPr>
                <w:szCs w:val="22"/>
              </w:rPr>
              <w:t>attorney</w:t>
            </w:r>
            <w:r w:rsidR="00401A97" w:rsidRPr="00635FEA">
              <w:rPr>
                <w:szCs w:val="22"/>
              </w:rPr>
              <w:t xml:space="preserve">s with intensive experience in using </w:t>
            </w:r>
            <w:r w:rsidR="000262D2" w:rsidRPr="00635FEA">
              <w:rPr>
                <w:szCs w:val="22"/>
              </w:rPr>
              <w:t xml:space="preserve">the Madrid </w:t>
            </w:r>
            <w:r w:rsidR="009E7B1D">
              <w:rPr>
                <w:szCs w:val="22"/>
              </w:rPr>
              <w:t>S</w:t>
            </w:r>
            <w:r w:rsidR="000262D2" w:rsidRPr="00635FEA">
              <w:rPr>
                <w:szCs w:val="22"/>
              </w:rPr>
              <w:t>ystem on a day-to-day basis</w:t>
            </w:r>
            <w:r w:rsidR="0048118F" w:rsidRPr="00635FEA">
              <w:rPr>
                <w:szCs w:val="22"/>
              </w:rPr>
              <w:t xml:space="preserve"> and </w:t>
            </w:r>
            <w:r w:rsidR="0014160E" w:rsidRPr="00635FEA">
              <w:rPr>
                <w:szCs w:val="22"/>
              </w:rPr>
              <w:t>other</w:t>
            </w:r>
            <w:r w:rsidR="00401A97" w:rsidRPr="00635FEA">
              <w:rPr>
                <w:szCs w:val="22"/>
              </w:rPr>
              <w:t xml:space="preserve"> experts </w:t>
            </w:r>
            <w:r w:rsidR="0014160E" w:rsidRPr="00635FEA">
              <w:rPr>
                <w:szCs w:val="22"/>
              </w:rPr>
              <w:t xml:space="preserve">from </w:t>
            </w:r>
            <w:r w:rsidR="00401A97" w:rsidRPr="00635FEA">
              <w:rPr>
                <w:szCs w:val="22"/>
              </w:rPr>
              <w:t xml:space="preserve">trademark Offices of </w:t>
            </w:r>
            <w:r w:rsidR="0048118F" w:rsidRPr="00635FEA">
              <w:rPr>
                <w:szCs w:val="22"/>
              </w:rPr>
              <w:t xml:space="preserve">selected </w:t>
            </w:r>
            <w:r w:rsidR="00AC30D3" w:rsidRPr="00635FEA">
              <w:rPr>
                <w:szCs w:val="22"/>
              </w:rPr>
              <w:t>Contracting Part</w:t>
            </w:r>
            <w:r w:rsidR="0014160E" w:rsidRPr="00635FEA">
              <w:rPr>
                <w:szCs w:val="22"/>
              </w:rPr>
              <w:t xml:space="preserve">ies </w:t>
            </w:r>
            <w:r w:rsidRPr="00635FEA">
              <w:rPr>
                <w:szCs w:val="22"/>
              </w:rPr>
              <w:t xml:space="preserve">of the Madrid </w:t>
            </w:r>
            <w:r w:rsidR="009E7B1D">
              <w:rPr>
                <w:szCs w:val="22"/>
              </w:rPr>
              <w:t>S</w:t>
            </w:r>
            <w:r w:rsidRPr="00635FEA">
              <w:rPr>
                <w:szCs w:val="22"/>
              </w:rPr>
              <w:t>ystem.</w:t>
            </w:r>
          </w:p>
          <w:p w:rsidR="00C8483E" w:rsidRPr="00635FEA" w:rsidRDefault="00C8483E" w:rsidP="00C8483E">
            <w:pPr>
              <w:tabs>
                <w:tab w:val="left" w:pos="1166"/>
              </w:tabs>
              <w:rPr>
                <w:szCs w:val="22"/>
              </w:rPr>
            </w:pPr>
          </w:p>
        </w:tc>
      </w:tr>
      <w:tr w:rsidR="00C8483E" w:rsidRPr="00635FEA" w:rsidTr="00BA118D">
        <w:trPr>
          <w:trHeight w:val="848"/>
        </w:trPr>
        <w:tc>
          <w:tcPr>
            <w:tcW w:w="2235" w:type="dxa"/>
          </w:tcPr>
          <w:p w:rsidR="00C8483E" w:rsidRPr="00635FEA" w:rsidRDefault="00C8483E" w:rsidP="00C8483E">
            <w:pPr>
              <w:rPr>
                <w:szCs w:val="22"/>
              </w:rPr>
            </w:pPr>
            <w:r w:rsidRPr="00635FEA">
              <w:rPr>
                <w:szCs w:val="22"/>
              </w:rPr>
              <w:t>Where</w:t>
            </w:r>
          </w:p>
        </w:tc>
        <w:tc>
          <w:tcPr>
            <w:tcW w:w="7229" w:type="dxa"/>
          </w:tcPr>
          <w:p w:rsidR="00C8483E" w:rsidRPr="00635FEA" w:rsidRDefault="00C8483E" w:rsidP="00C8483E">
            <w:pPr>
              <w:rPr>
                <w:szCs w:val="22"/>
              </w:rPr>
            </w:pPr>
            <w:r w:rsidRPr="00635FEA">
              <w:rPr>
                <w:szCs w:val="22"/>
              </w:rPr>
              <w:t xml:space="preserve">The Seminar will be held at the headquarters of WIPO, </w:t>
            </w:r>
            <w:r w:rsidR="00DD0D2D">
              <w:rPr>
                <w:szCs w:val="22"/>
              </w:rPr>
              <w:br/>
            </w:r>
            <w:r w:rsidRPr="00635FEA">
              <w:rPr>
                <w:szCs w:val="22"/>
              </w:rPr>
              <w:t xml:space="preserve">34, chemin des Colombettes, </w:t>
            </w:r>
            <w:r w:rsidR="00DD0D2D">
              <w:rPr>
                <w:szCs w:val="22"/>
              </w:rPr>
              <w:t xml:space="preserve">CH-1211 </w:t>
            </w:r>
            <w:r w:rsidRPr="00635FEA">
              <w:rPr>
                <w:szCs w:val="22"/>
              </w:rPr>
              <w:t>Geneva</w:t>
            </w:r>
            <w:r w:rsidR="00DD0D2D">
              <w:rPr>
                <w:szCs w:val="22"/>
              </w:rPr>
              <w:t xml:space="preserve"> 20</w:t>
            </w:r>
            <w:r w:rsidRPr="00635FEA">
              <w:rPr>
                <w:szCs w:val="22"/>
              </w:rPr>
              <w:t xml:space="preserve">, Switzerland. </w:t>
            </w:r>
          </w:p>
          <w:p w:rsidR="00C8483E" w:rsidRPr="00635FEA" w:rsidRDefault="00C8483E" w:rsidP="00C8483E">
            <w:pPr>
              <w:rPr>
                <w:szCs w:val="22"/>
              </w:rPr>
            </w:pPr>
          </w:p>
          <w:p w:rsidR="00C8483E" w:rsidRPr="00635FEA" w:rsidRDefault="00C8483E" w:rsidP="00C8483E">
            <w:pPr>
              <w:rPr>
                <w:szCs w:val="22"/>
              </w:rPr>
            </w:pPr>
            <w:r w:rsidRPr="00635FEA">
              <w:rPr>
                <w:szCs w:val="22"/>
              </w:rPr>
              <w:t xml:space="preserve">To reach the venue, participants may use the public transport or taxi. Buses to and from Geneva city center (and the railway station) stop at avenue Giuseppe Motta outside the ITU tower (bus line 8, bus stop “UIT” and Place des Nations (bus lines 5, V, Z and tram line 15, bus stop “Nations”). For more information, see </w:t>
            </w:r>
            <w:hyperlink r:id="rId13" w:history="1">
              <w:r w:rsidRPr="00635FEA">
                <w:rPr>
                  <w:rStyle w:val="Hyperlink"/>
                  <w:szCs w:val="22"/>
                </w:rPr>
                <w:t>http://www.tpg.ch/</w:t>
              </w:r>
            </w:hyperlink>
            <w:r w:rsidRPr="00635FEA">
              <w:rPr>
                <w:szCs w:val="22"/>
              </w:rPr>
              <w:t xml:space="preserve">. Taxis may be called by dialing +41 22 320 2202 or +41 22 320 2020. </w:t>
            </w:r>
          </w:p>
          <w:p w:rsidR="00C8483E" w:rsidRPr="00635FEA" w:rsidRDefault="00C8483E" w:rsidP="00E45A68">
            <w:pPr>
              <w:rPr>
                <w:szCs w:val="22"/>
              </w:rPr>
            </w:pPr>
          </w:p>
        </w:tc>
      </w:tr>
      <w:tr w:rsidR="00C8483E" w:rsidRPr="00635FEA" w:rsidTr="00BA118D">
        <w:trPr>
          <w:trHeight w:val="848"/>
        </w:trPr>
        <w:tc>
          <w:tcPr>
            <w:tcW w:w="2235" w:type="dxa"/>
          </w:tcPr>
          <w:p w:rsidR="00C8483E" w:rsidRPr="00635FEA" w:rsidRDefault="00C8483E" w:rsidP="00C8483E">
            <w:pPr>
              <w:rPr>
                <w:szCs w:val="22"/>
              </w:rPr>
            </w:pPr>
            <w:r w:rsidRPr="00635FEA">
              <w:rPr>
                <w:szCs w:val="22"/>
              </w:rPr>
              <w:t>When</w:t>
            </w:r>
          </w:p>
        </w:tc>
        <w:tc>
          <w:tcPr>
            <w:tcW w:w="7229" w:type="dxa"/>
          </w:tcPr>
          <w:p w:rsidR="00C8483E" w:rsidRPr="00635FEA" w:rsidRDefault="00C8483E" w:rsidP="00C8483E">
            <w:pPr>
              <w:rPr>
                <w:szCs w:val="22"/>
              </w:rPr>
            </w:pPr>
            <w:r w:rsidRPr="00635FEA">
              <w:rPr>
                <w:szCs w:val="22"/>
              </w:rPr>
              <w:t xml:space="preserve">The Seminar will commence on </w:t>
            </w:r>
            <w:r w:rsidR="00754662" w:rsidRPr="00635FEA">
              <w:rPr>
                <w:szCs w:val="22"/>
              </w:rPr>
              <w:t>Thursday</w:t>
            </w:r>
            <w:r w:rsidRPr="00635FEA">
              <w:rPr>
                <w:szCs w:val="22"/>
              </w:rPr>
              <w:t xml:space="preserve">, </w:t>
            </w:r>
            <w:r w:rsidR="00401A97" w:rsidRPr="00635FEA">
              <w:rPr>
                <w:szCs w:val="22"/>
              </w:rPr>
              <w:t>November 20</w:t>
            </w:r>
            <w:r w:rsidR="00EC281D" w:rsidRPr="00635FEA">
              <w:rPr>
                <w:szCs w:val="22"/>
              </w:rPr>
              <w:t xml:space="preserve">, 2014, </w:t>
            </w:r>
            <w:r w:rsidRPr="00635FEA">
              <w:rPr>
                <w:szCs w:val="22"/>
              </w:rPr>
              <w:t xml:space="preserve">at </w:t>
            </w:r>
            <w:r w:rsidR="00DD0D2D">
              <w:rPr>
                <w:szCs w:val="22"/>
              </w:rPr>
              <w:t>Z</w:t>
            </w:r>
            <w:r w:rsidRPr="00635FEA">
              <w:rPr>
                <w:szCs w:val="22"/>
              </w:rPr>
              <w:t xml:space="preserve">9.15 a.m., and will end on </w:t>
            </w:r>
            <w:r w:rsidR="00754662" w:rsidRPr="00635FEA">
              <w:rPr>
                <w:szCs w:val="22"/>
              </w:rPr>
              <w:t xml:space="preserve">Friday, </w:t>
            </w:r>
            <w:r w:rsidR="00401A97" w:rsidRPr="00635FEA">
              <w:rPr>
                <w:szCs w:val="22"/>
              </w:rPr>
              <w:t xml:space="preserve">November 21, </w:t>
            </w:r>
            <w:r w:rsidR="00114894" w:rsidRPr="00635FEA">
              <w:rPr>
                <w:szCs w:val="22"/>
              </w:rPr>
              <w:t>2014</w:t>
            </w:r>
            <w:r w:rsidRPr="00635FEA">
              <w:rPr>
                <w:szCs w:val="22"/>
              </w:rPr>
              <w:t xml:space="preserve">, at 5.30 p.m. </w:t>
            </w:r>
          </w:p>
          <w:p w:rsidR="00C8483E" w:rsidRPr="00635FEA" w:rsidRDefault="00C8483E" w:rsidP="00C8483E">
            <w:pPr>
              <w:rPr>
                <w:szCs w:val="22"/>
              </w:rPr>
            </w:pPr>
          </w:p>
          <w:p w:rsidR="00C8483E" w:rsidRPr="00635FEA" w:rsidRDefault="00C8483E" w:rsidP="00C8483E">
            <w:pPr>
              <w:rPr>
                <w:szCs w:val="22"/>
              </w:rPr>
            </w:pPr>
            <w:r w:rsidRPr="00635FEA">
              <w:rPr>
                <w:szCs w:val="22"/>
              </w:rPr>
              <w:t xml:space="preserve">The registration desk is </w:t>
            </w:r>
            <w:r w:rsidRPr="00BA118D">
              <w:rPr>
                <w:szCs w:val="22"/>
              </w:rPr>
              <w:t xml:space="preserve">situated in the main entrance of </w:t>
            </w:r>
            <w:r w:rsidR="00CD289A" w:rsidRPr="00BA118D">
              <w:rPr>
                <w:szCs w:val="22"/>
              </w:rPr>
              <w:t xml:space="preserve">the Access Center of </w:t>
            </w:r>
            <w:r w:rsidRPr="00BA118D">
              <w:rPr>
                <w:szCs w:val="22"/>
              </w:rPr>
              <w:t xml:space="preserve">WIPO. </w:t>
            </w:r>
            <w:r w:rsidR="00CD289A" w:rsidRPr="00BA118D">
              <w:rPr>
                <w:szCs w:val="22"/>
              </w:rPr>
              <w:t xml:space="preserve"> </w:t>
            </w:r>
            <w:r w:rsidRPr="00BA118D">
              <w:rPr>
                <w:szCs w:val="22"/>
              </w:rPr>
              <w:t>The desk will b</w:t>
            </w:r>
            <w:r w:rsidRPr="00635FEA">
              <w:rPr>
                <w:szCs w:val="22"/>
              </w:rPr>
              <w:t xml:space="preserve">e open for registration, on </w:t>
            </w:r>
            <w:r w:rsidR="00754662" w:rsidRPr="00635FEA">
              <w:rPr>
                <w:szCs w:val="22"/>
              </w:rPr>
              <w:t xml:space="preserve">Thursday, </w:t>
            </w:r>
            <w:r w:rsidR="00401A97" w:rsidRPr="00635FEA">
              <w:rPr>
                <w:szCs w:val="22"/>
              </w:rPr>
              <w:t xml:space="preserve">November 20, </w:t>
            </w:r>
            <w:r w:rsidR="00114894" w:rsidRPr="00635FEA">
              <w:rPr>
                <w:szCs w:val="22"/>
              </w:rPr>
              <w:t>2014</w:t>
            </w:r>
            <w:r w:rsidRPr="00635FEA">
              <w:rPr>
                <w:szCs w:val="22"/>
              </w:rPr>
              <w:t xml:space="preserve">, from 9 a.m. </w:t>
            </w:r>
          </w:p>
          <w:p w:rsidR="00C8483E" w:rsidRPr="00635FEA" w:rsidRDefault="00C8483E" w:rsidP="00C8483E">
            <w:pPr>
              <w:rPr>
                <w:szCs w:val="22"/>
              </w:rPr>
            </w:pPr>
          </w:p>
          <w:p w:rsidR="00C8483E" w:rsidRPr="00635FEA" w:rsidRDefault="00C8483E" w:rsidP="00C8483E">
            <w:pPr>
              <w:rPr>
                <w:szCs w:val="22"/>
              </w:rPr>
            </w:pPr>
            <w:r w:rsidRPr="00635FEA">
              <w:rPr>
                <w:szCs w:val="22"/>
              </w:rPr>
              <w:t>Admission badges are issued to participants at the registration desk. Participants are requested to wear their badges visibly at all times when they are in the WIPO buildings.</w:t>
            </w:r>
          </w:p>
        </w:tc>
      </w:tr>
      <w:tr w:rsidR="00B63BAC" w:rsidRPr="00635FEA" w:rsidTr="00BA118D">
        <w:trPr>
          <w:trHeight w:val="1404"/>
        </w:trPr>
        <w:tc>
          <w:tcPr>
            <w:tcW w:w="2235" w:type="dxa"/>
          </w:tcPr>
          <w:p w:rsidR="00F55AD4" w:rsidRPr="00635FEA" w:rsidRDefault="00F55AD4" w:rsidP="00E45A68">
            <w:pPr>
              <w:rPr>
                <w:szCs w:val="22"/>
              </w:rPr>
            </w:pPr>
          </w:p>
          <w:p w:rsidR="00B63BAC" w:rsidRPr="00635FEA" w:rsidRDefault="00B63BAC" w:rsidP="00E45A68">
            <w:pPr>
              <w:rPr>
                <w:szCs w:val="22"/>
              </w:rPr>
            </w:pPr>
            <w:r w:rsidRPr="00635FEA">
              <w:rPr>
                <w:szCs w:val="22"/>
              </w:rPr>
              <w:t>Documentation</w:t>
            </w:r>
          </w:p>
        </w:tc>
        <w:tc>
          <w:tcPr>
            <w:tcW w:w="7229" w:type="dxa"/>
          </w:tcPr>
          <w:p w:rsidR="00F55AD4" w:rsidRPr="00635FEA" w:rsidRDefault="00F55AD4" w:rsidP="00E45A68">
            <w:pPr>
              <w:rPr>
                <w:szCs w:val="22"/>
              </w:rPr>
            </w:pPr>
          </w:p>
          <w:p w:rsidR="00B63BAC" w:rsidRPr="00635FEA" w:rsidRDefault="00B63BAC" w:rsidP="00E45A68">
            <w:pPr>
              <w:rPr>
                <w:b/>
                <w:szCs w:val="22"/>
              </w:rPr>
            </w:pPr>
            <w:r w:rsidRPr="00635FEA">
              <w:rPr>
                <w:szCs w:val="22"/>
              </w:rPr>
              <w:t xml:space="preserve">USB keys containing the text of the Madrid Agreement, the Madrid Protocol, the Common Regulations, the Guide to the International Registration of Marks, the PowerPoint presentations of the Seminar, </w:t>
            </w:r>
            <w:r w:rsidR="00DD0D2D">
              <w:rPr>
                <w:szCs w:val="22"/>
              </w:rPr>
              <w:br/>
            </w:r>
            <w:r w:rsidRPr="00635FEA">
              <w:rPr>
                <w:szCs w:val="22"/>
              </w:rPr>
              <w:t xml:space="preserve">as well as other promotional material on the Madrid </w:t>
            </w:r>
            <w:r w:rsidR="009E7B1D">
              <w:rPr>
                <w:szCs w:val="22"/>
              </w:rPr>
              <w:t>S</w:t>
            </w:r>
            <w:r w:rsidRPr="00635FEA">
              <w:rPr>
                <w:szCs w:val="22"/>
              </w:rPr>
              <w:t xml:space="preserve">ystem will be distributed.  </w:t>
            </w:r>
            <w:r w:rsidR="00756894" w:rsidRPr="00635FEA">
              <w:rPr>
                <w:szCs w:val="22"/>
              </w:rPr>
              <w:t xml:space="preserve">Concrete demonstrations will be made regarding electronic communications between users of the Madrid </w:t>
            </w:r>
            <w:r w:rsidR="009E7B1D">
              <w:rPr>
                <w:szCs w:val="22"/>
              </w:rPr>
              <w:t>S</w:t>
            </w:r>
            <w:r w:rsidR="00756894" w:rsidRPr="00635FEA">
              <w:rPr>
                <w:szCs w:val="22"/>
              </w:rPr>
              <w:t>ystem and WIPO, as well as on the effective use of the web-based client services</w:t>
            </w:r>
            <w:r w:rsidR="00C60AB1" w:rsidRPr="00635FEA">
              <w:rPr>
                <w:szCs w:val="22"/>
              </w:rPr>
              <w:t xml:space="preserve">, developed to make the </w:t>
            </w:r>
            <w:r w:rsidR="00DD0D2D">
              <w:rPr>
                <w:szCs w:val="22"/>
              </w:rPr>
              <w:t>S</w:t>
            </w:r>
            <w:r w:rsidR="00C60AB1" w:rsidRPr="00635FEA">
              <w:rPr>
                <w:szCs w:val="22"/>
              </w:rPr>
              <w:t>ystem as user-friendly as possible</w:t>
            </w:r>
            <w:r w:rsidR="00756894" w:rsidRPr="00635FEA">
              <w:rPr>
                <w:szCs w:val="22"/>
              </w:rPr>
              <w:t xml:space="preserve">. </w:t>
            </w:r>
            <w:r w:rsidRPr="00635FEA">
              <w:rPr>
                <w:szCs w:val="22"/>
              </w:rPr>
              <w:t>Participants are encouraged to</w:t>
            </w:r>
            <w:r w:rsidR="00756894" w:rsidRPr="00635FEA">
              <w:rPr>
                <w:szCs w:val="22"/>
              </w:rPr>
              <w:t xml:space="preserve"> bring their portable computers, although binders containing all paper materials will be made available.</w:t>
            </w:r>
          </w:p>
          <w:p w:rsidR="00B63BAC" w:rsidRPr="00635FEA" w:rsidRDefault="00B63BAC" w:rsidP="00E45A68">
            <w:pPr>
              <w:widowControl w:val="0"/>
              <w:jc w:val="both"/>
              <w:rPr>
                <w:szCs w:val="22"/>
              </w:rPr>
            </w:pPr>
          </w:p>
        </w:tc>
      </w:tr>
      <w:tr w:rsidR="00B63BAC" w:rsidRPr="00635FEA" w:rsidTr="00BA118D">
        <w:trPr>
          <w:trHeight w:val="400"/>
        </w:trPr>
        <w:tc>
          <w:tcPr>
            <w:tcW w:w="2235" w:type="dxa"/>
          </w:tcPr>
          <w:p w:rsidR="00B63BAC" w:rsidRPr="00635FEA" w:rsidRDefault="00B63BAC" w:rsidP="00D30994">
            <w:pPr>
              <w:rPr>
                <w:szCs w:val="22"/>
              </w:rPr>
            </w:pPr>
            <w:r w:rsidRPr="00635FEA">
              <w:rPr>
                <w:szCs w:val="22"/>
              </w:rPr>
              <w:t>Language</w:t>
            </w:r>
          </w:p>
        </w:tc>
        <w:tc>
          <w:tcPr>
            <w:tcW w:w="7229" w:type="dxa"/>
          </w:tcPr>
          <w:p w:rsidR="00B63BAC" w:rsidRPr="00635FEA" w:rsidRDefault="00B63BAC" w:rsidP="00D30994">
            <w:pPr>
              <w:keepNext/>
              <w:keepLines/>
              <w:jc w:val="both"/>
              <w:rPr>
                <w:szCs w:val="22"/>
              </w:rPr>
            </w:pPr>
            <w:r w:rsidRPr="00635FEA">
              <w:rPr>
                <w:szCs w:val="22"/>
              </w:rPr>
              <w:t>The Seminar will be conducted in English.</w:t>
            </w:r>
          </w:p>
          <w:p w:rsidR="00B63BAC" w:rsidRPr="00635FEA" w:rsidRDefault="00B63BAC" w:rsidP="00D30994">
            <w:pPr>
              <w:keepNext/>
              <w:keepLines/>
              <w:jc w:val="both"/>
              <w:rPr>
                <w:szCs w:val="22"/>
              </w:rPr>
            </w:pPr>
          </w:p>
        </w:tc>
      </w:tr>
      <w:tr w:rsidR="00B63BAC" w:rsidRPr="00635FEA" w:rsidTr="00BA118D">
        <w:trPr>
          <w:trHeight w:val="1425"/>
        </w:trPr>
        <w:tc>
          <w:tcPr>
            <w:tcW w:w="2235" w:type="dxa"/>
          </w:tcPr>
          <w:p w:rsidR="00B63BAC" w:rsidRPr="00635FEA" w:rsidRDefault="00B63BAC" w:rsidP="00E45A68">
            <w:pPr>
              <w:rPr>
                <w:szCs w:val="22"/>
              </w:rPr>
            </w:pPr>
            <w:r w:rsidRPr="00635FEA">
              <w:rPr>
                <w:szCs w:val="22"/>
              </w:rPr>
              <w:t xml:space="preserve">Registration and Fee </w:t>
            </w:r>
          </w:p>
        </w:tc>
        <w:tc>
          <w:tcPr>
            <w:tcW w:w="7229" w:type="dxa"/>
          </w:tcPr>
          <w:p w:rsidR="00B63BAC" w:rsidRPr="00635FEA" w:rsidRDefault="00B63BAC" w:rsidP="00E45A68">
            <w:pPr>
              <w:rPr>
                <w:szCs w:val="22"/>
              </w:rPr>
            </w:pPr>
            <w:r w:rsidRPr="00635FEA" w:rsidDel="00865EA8">
              <w:rPr>
                <w:szCs w:val="22"/>
              </w:rPr>
              <w:t>R</w:t>
            </w:r>
            <w:r w:rsidRPr="00635FEA">
              <w:rPr>
                <w:szCs w:val="22"/>
              </w:rPr>
              <w:t>egistration can only be made online at:</w:t>
            </w:r>
            <w:r w:rsidR="005066F6">
              <w:rPr>
                <w:sz w:val="20"/>
              </w:rPr>
              <w:t xml:space="preserve"> </w:t>
            </w:r>
            <w:hyperlink r:id="rId14" w:history="1">
              <w:r w:rsidR="0003011F" w:rsidRPr="00D97670">
                <w:rPr>
                  <w:rStyle w:val="Hyperlink"/>
                  <w:szCs w:val="22"/>
                </w:rPr>
                <w:t>https://webaccess.wipo.int/madr01/</w:t>
              </w:r>
            </w:hyperlink>
            <w:r w:rsidR="005066F6">
              <w:rPr>
                <w:sz w:val="20"/>
              </w:rPr>
              <w:t xml:space="preserve">, </w:t>
            </w:r>
            <w:r w:rsidR="00F360E8" w:rsidRPr="00635FEA">
              <w:rPr>
                <w:szCs w:val="22"/>
              </w:rPr>
              <w:t xml:space="preserve">against the payment of </w:t>
            </w:r>
            <w:r w:rsidRPr="00635FEA">
              <w:rPr>
                <w:szCs w:val="22"/>
              </w:rPr>
              <w:t xml:space="preserve">500 Swiss francs, which will cover participation in the Seminar, the material (USB keys and paper documents), a certificate </w:t>
            </w:r>
            <w:bookmarkStart w:id="5" w:name="_GoBack"/>
            <w:bookmarkEnd w:id="5"/>
            <w:r w:rsidRPr="00635FEA">
              <w:rPr>
                <w:szCs w:val="22"/>
              </w:rPr>
              <w:t>of attendance, coffee breaks and lunches.  Registration will only</w:t>
            </w:r>
            <w:r w:rsidR="00C60AB1" w:rsidRPr="00635FEA">
              <w:rPr>
                <w:szCs w:val="22"/>
              </w:rPr>
              <w:t xml:space="preserve"> </w:t>
            </w:r>
            <w:r w:rsidRPr="00635FEA">
              <w:rPr>
                <w:szCs w:val="22"/>
              </w:rPr>
              <w:t xml:space="preserve">become definitive upon receipt, by WIPO, of the registration fee. </w:t>
            </w:r>
          </w:p>
          <w:p w:rsidR="00B63BAC" w:rsidRPr="00635FEA" w:rsidRDefault="00B63BAC" w:rsidP="00E45A68">
            <w:pPr>
              <w:rPr>
                <w:szCs w:val="22"/>
              </w:rPr>
            </w:pPr>
          </w:p>
          <w:p w:rsidR="00B63BAC" w:rsidRPr="00635FEA" w:rsidRDefault="00B63BAC" w:rsidP="002F0294">
            <w:pPr>
              <w:pStyle w:val="BodyText"/>
              <w:rPr>
                <w:szCs w:val="22"/>
              </w:rPr>
            </w:pPr>
            <w:r w:rsidRPr="00635FEA">
              <w:rPr>
                <w:szCs w:val="22"/>
              </w:rPr>
              <w:t xml:space="preserve">The competent authorities of the Contracting Parties of the </w:t>
            </w:r>
            <w:r w:rsidR="00DD0D2D">
              <w:rPr>
                <w:szCs w:val="22"/>
              </w:rPr>
              <w:br/>
            </w:r>
            <w:r w:rsidRPr="00635FEA">
              <w:rPr>
                <w:szCs w:val="22"/>
              </w:rPr>
              <w:t>Madrid Union</w:t>
            </w:r>
            <w:r w:rsidR="00470156" w:rsidRPr="00635FEA">
              <w:rPr>
                <w:szCs w:val="22"/>
              </w:rPr>
              <w:t xml:space="preserve"> </w:t>
            </w:r>
            <w:r w:rsidR="0014160E" w:rsidRPr="00635FEA">
              <w:rPr>
                <w:szCs w:val="22"/>
              </w:rPr>
              <w:t xml:space="preserve">and from </w:t>
            </w:r>
            <w:r w:rsidR="00553687" w:rsidRPr="00635FEA">
              <w:rPr>
                <w:szCs w:val="22"/>
              </w:rPr>
              <w:t xml:space="preserve">interested </w:t>
            </w:r>
            <w:r w:rsidR="0014160E" w:rsidRPr="00635FEA">
              <w:rPr>
                <w:szCs w:val="22"/>
              </w:rPr>
              <w:t xml:space="preserve">Intellectual Property </w:t>
            </w:r>
            <w:r w:rsidR="00425369" w:rsidRPr="00635FEA">
              <w:rPr>
                <w:szCs w:val="22"/>
              </w:rPr>
              <w:t xml:space="preserve">(IP) </w:t>
            </w:r>
            <w:r w:rsidR="00470156" w:rsidRPr="00635FEA">
              <w:rPr>
                <w:szCs w:val="22"/>
              </w:rPr>
              <w:t xml:space="preserve">Offices </w:t>
            </w:r>
            <w:r w:rsidR="00DD0D2D">
              <w:rPr>
                <w:szCs w:val="22"/>
              </w:rPr>
              <w:br/>
            </w:r>
            <w:r w:rsidR="00470156" w:rsidRPr="00635FEA">
              <w:rPr>
                <w:szCs w:val="22"/>
              </w:rPr>
              <w:t>that are preparing accessions</w:t>
            </w:r>
            <w:r w:rsidR="0014160E" w:rsidRPr="00635FEA">
              <w:rPr>
                <w:szCs w:val="22"/>
              </w:rPr>
              <w:t xml:space="preserve"> to the Madrid </w:t>
            </w:r>
            <w:r w:rsidR="00553687" w:rsidRPr="00635FEA">
              <w:rPr>
                <w:szCs w:val="22"/>
              </w:rPr>
              <w:t xml:space="preserve">Protocol </w:t>
            </w:r>
            <w:r w:rsidRPr="00635FEA">
              <w:rPr>
                <w:szCs w:val="22"/>
              </w:rPr>
              <w:t>will be exempt from payment of this fee</w:t>
            </w:r>
            <w:r w:rsidR="0014160E" w:rsidRPr="00635FEA">
              <w:rPr>
                <w:szCs w:val="22"/>
              </w:rPr>
              <w:t xml:space="preserve">.  The </w:t>
            </w:r>
            <w:r w:rsidRPr="00635FEA">
              <w:rPr>
                <w:szCs w:val="22"/>
              </w:rPr>
              <w:t xml:space="preserve">participation in the Seminar by </w:t>
            </w:r>
            <w:r w:rsidR="00425369" w:rsidRPr="00635FEA">
              <w:rPr>
                <w:szCs w:val="22"/>
              </w:rPr>
              <w:t xml:space="preserve">Officials </w:t>
            </w:r>
            <w:r w:rsidRPr="00635FEA">
              <w:rPr>
                <w:szCs w:val="22"/>
              </w:rPr>
              <w:t>of an IP Office is limited to two.</w:t>
            </w:r>
            <w:r w:rsidR="00C4648B" w:rsidRPr="00635FEA">
              <w:rPr>
                <w:szCs w:val="22"/>
              </w:rPr>
              <w:t xml:space="preserve"> </w:t>
            </w:r>
          </w:p>
          <w:p w:rsidR="00B63BAC" w:rsidRPr="00635FEA" w:rsidRDefault="00B63BAC" w:rsidP="00E45A68">
            <w:pPr>
              <w:rPr>
                <w:szCs w:val="22"/>
              </w:rPr>
            </w:pPr>
            <w:r w:rsidRPr="00635FEA">
              <w:rPr>
                <w:szCs w:val="22"/>
              </w:rPr>
              <w:t>The number of participants is limited</w:t>
            </w:r>
            <w:r w:rsidR="00C4648B" w:rsidRPr="00635FEA">
              <w:rPr>
                <w:szCs w:val="22"/>
              </w:rPr>
              <w:t xml:space="preserve"> and seats will be attributed on a first-come, first-served basis.</w:t>
            </w:r>
          </w:p>
          <w:p w:rsidR="00B63BAC" w:rsidRPr="00635FEA" w:rsidRDefault="00B63BAC" w:rsidP="00E45A68">
            <w:pPr>
              <w:pStyle w:val="BodyText2"/>
              <w:rPr>
                <w:rFonts w:ascii="Arial" w:hAnsi="Arial" w:cs="Arial"/>
                <w:sz w:val="22"/>
                <w:szCs w:val="22"/>
              </w:rPr>
            </w:pPr>
          </w:p>
          <w:p w:rsidR="00B63BAC" w:rsidRPr="00635FEA" w:rsidRDefault="00B63BAC" w:rsidP="00E45A68">
            <w:pPr>
              <w:pStyle w:val="BodyText2"/>
              <w:rPr>
                <w:rFonts w:ascii="Arial" w:hAnsi="Arial" w:cs="Arial"/>
                <w:sz w:val="22"/>
                <w:szCs w:val="22"/>
              </w:rPr>
            </w:pPr>
            <w:r w:rsidRPr="00635FEA">
              <w:rPr>
                <w:rFonts w:ascii="Arial" w:hAnsi="Arial" w:cs="Arial"/>
                <w:sz w:val="22"/>
                <w:szCs w:val="22"/>
              </w:rPr>
              <w:t xml:space="preserve">Please note that registration fees will not be reimbursed for a cancellation </w:t>
            </w:r>
            <w:r w:rsidRPr="00635FEA">
              <w:rPr>
                <w:rFonts w:ascii="Arial" w:hAnsi="Arial" w:cs="Arial"/>
                <w:sz w:val="22"/>
                <w:szCs w:val="22"/>
                <w:u w:val="single"/>
              </w:rPr>
              <w:t xml:space="preserve">received after </w:t>
            </w:r>
            <w:r w:rsidR="00C4648B" w:rsidRPr="00635FEA">
              <w:rPr>
                <w:rFonts w:ascii="Arial" w:hAnsi="Arial" w:cs="Arial"/>
                <w:sz w:val="22"/>
                <w:szCs w:val="22"/>
                <w:u w:val="single"/>
              </w:rPr>
              <w:t>Monday, November 1</w:t>
            </w:r>
            <w:r w:rsidR="009E7B1D">
              <w:rPr>
                <w:rFonts w:ascii="Arial" w:hAnsi="Arial" w:cs="Arial"/>
                <w:sz w:val="22"/>
                <w:szCs w:val="22"/>
                <w:u w:val="single"/>
              </w:rPr>
              <w:t>4</w:t>
            </w:r>
            <w:r w:rsidR="00C4648B" w:rsidRPr="00635FEA">
              <w:rPr>
                <w:rFonts w:ascii="Arial" w:hAnsi="Arial" w:cs="Arial"/>
                <w:sz w:val="22"/>
                <w:szCs w:val="22"/>
                <w:u w:val="single"/>
              </w:rPr>
              <w:t xml:space="preserve">, </w:t>
            </w:r>
            <w:r w:rsidR="00114894" w:rsidRPr="00635FEA">
              <w:rPr>
                <w:rFonts w:ascii="Arial" w:hAnsi="Arial" w:cs="Arial"/>
                <w:sz w:val="22"/>
                <w:szCs w:val="22"/>
                <w:u w:val="single"/>
              </w:rPr>
              <w:t>2014</w:t>
            </w:r>
            <w:r w:rsidRPr="00635FEA">
              <w:rPr>
                <w:rFonts w:ascii="Arial" w:hAnsi="Arial" w:cs="Arial"/>
                <w:sz w:val="22"/>
                <w:szCs w:val="22"/>
              </w:rPr>
              <w:t>.</w:t>
            </w:r>
          </w:p>
          <w:p w:rsidR="00C8483E" w:rsidRPr="00635FEA" w:rsidRDefault="00C8483E" w:rsidP="00E45A68">
            <w:pPr>
              <w:pStyle w:val="BodyText2"/>
              <w:keepNext/>
              <w:keepLines/>
              <w:jc w:val="both"/>
              <w:rPr>
                <w:rFonts w:ascii="Arial" w:hAnsi="Arial" w:cs="Arial"/>
                <w:sz w:val="22"/>
                <w:szCs w:val="22"/>
              </w:rPr>
            </w:pPr>
          </w:p>
        </w:tc>
      </w:tr>
      <w:tr w:rsidR="00B63BAC" w:rsidRPr="00635FEA" w:rsidTr="00BA118D">
        <w:trPr>
          <w:trHeight w:val="1120"/>
        </w:trPr>
        <w:tc>
          <w:tcPr>
            <w:tcW w:w="2235" w:type="dxa"/>
          </w:tcPr>
          <w:p w:rsidR="00B63BAC" w:rsidRPr="00635FEA" w:rsidRDefault="00B63BAC" w:rsidP="00E45A68">
            <w:pPr>
              <w:rPr>
                <w:szCs w:val="22"/>
              </w:rPr>
            </w:pPr>
            <w:r w:rsidRPr="00635FEA">
              <w:rPr>
                <w:szCs w:val="22"/>
              </w:rPr>
              <w:t>Geneva and Hotel Reservations</w:t>
            </w:r>
          </w:p>
        </w:tc>
        <w:tc>
          <w:tcPr>
            <w:tcW w:w="7229" w:type="dxa"/>
          </w:tcPr>
          <w:p w:rsidR="00B63BAC" w:rsidRPr="00635FEA" w:rsidRDefault="00B63BAC" w:rsidP="00E45A68">
            <w:pPr>
              <w:rPr>
                <w:szCs w:val="22"/>
              </w:rPr>
            </w:pPr>
            <w:r w:rsidRPr="00635FEA">
              <w:rPr>
                <w:szCs w:val="22"/>
              </w:rPr>
              <w:t>Information regarding hotel reservation in Geneva may be obtained from the Geneva Tourism Office (telephone:  +41</w:t>
            </w:r>
            <w:r w:rsidR="004F002C">
              <w:rPr>
                <w:szCs w:val="22"/>
              </w:rPr>
              <w:t xml:space="preserve"> </w:t>
            </w:r>
            <w:r w:rsidRPr="00635FEA">
              <w:rPr>
                <w:szCs w:val="22"/>
              </w:rPr>
              <w:t>22</w:t>
            </w:r>
            <w:r w:rsidR="004F002C">
              <w:rPr>
                <w:szCs w:val="22"/>
              </w:rPr>
              <w:t xml:space="preserve"> </w:t>
            </w:r>
            <w:r w:rsidRPr="00635FEA">
              <w:rPr>
                <w:szCs w:val="22"/>
              </w:rPr>
              <w:t>909</w:t>
            </w:r>
            <w:r w:rsidR="004F002C">
              <w:rPr>
                <w:szCs w:val="22"/>
              </w:rPr>
              <w:t xml:space="preserve"> </w:t>
            </w:r>
            <w:r w:rsidRPr="00635FEA">
              <w:rPr>
                <w:szCs w:val="22"/>
              </w:rPr>
              <w:t>70</w:t>
            </w:r>
            <w:r w:rsidR="004F002C">
              <w:rPr>
                <w:szCs w:val="22"/>
              </w:rPr>
              <w:t xml:space="preserve"> </w:t>
            </w:r>
            <w:r w:rsidRPr="00635FEA">
              <w:rPr>
                <w:szCs w:val="22"/>
              </w:rPr>
              <w:t xml:space="preserve">00 or </w:t>
            </w:r>
            <w:r w:rsidRPr="00635FEA">
              <w:rPr>
                <w:szCs w:val="22"/>
              </w:rPr>
              <w:br/>
              <w:t xml:space="preserve">web site:  </w:t>
            </w:r>
            <w:hyperlink r:id="rId15" w:history="1">
              <w:r w:rsidR="00C4648B" w:rsidRPr="00635FEA">
                <w:rPr>
                  <w:rStyle w:val="Hyperlink"/>
                  <w:szCs w:val="22"/>
                </w:rPr>
                <w:t>www.geneva-tourism.ch</w:t>
              </w:r>
            </w:hyperlink>
            <w:r w:rsidRPr="00635FEA">
              <w:rPr>
                <w:szCs w:val="22"/>
              </w:rPr>
              <w:t>).</w:t>
            </w:r>
            <w:r w:rsidR="00C4648B" w:rsidRPr="00635FEA">
              <w:rPr>
                <w:szCs w:val="22"/>
              </w:rPr>
              <w:t xml:space="preserve"> </w:t>
            </w:r>
          </w:p>
          <w:p w:rsidR="00C8483E" w:rsidRPr="00635FEA" w:rsidRDefault="00C8483E" w:rsidP="00E45A68">
            <w:pPr>
              <w:rPr>
                <w:szCs w:val="22"/>
              </w:rPr>
            </w:pPr>
          </w:p>
        </w:tc>
      </w:tr>
      <w:tr w:rsidR="00B63BAC" w:rsidRPr="00635FEA" w:rsidTr="00BA118D">
        <w:trPr>
          <w:trHeight w:val="721"/>
        </w:trPr>
        <w:tc>
          <w:tcPr>
            <w:tcW w:w="2235" w:type="dxa"/>
          </w:tcPr>
          <w:p w:rsidR="00B63BAC" w:rsidRPr="00635FEA" w:rsidRDefault="00B63BAC" w:rsidP="00E45A68">
            <w:pPr>
              <w:rPr>
                <w:szCs w:val="22"/>
              </w:rPr>
            </w:pPr>
            <w:r w:rsidRPr="00635FEA">
              <w:rPr>
                <w:szCs w:val="22"/>
              </w:rPr>
              <w:t xml:space="preserve">Visas </w:t>
            </w:r>
          </w:p>
        </w:tc>
        <w:tc>
          <w:tcPr>
            <w:tcW w:w="7229" w:type="dxa"/>
          </w:tcPr>
          <w:p w:rsidR="00B63BAC" w:rsidRPr="00635FEA" w:rsidRDefault="008424BE" w:rsidP="00E45A68">
            <w:pPr>
              <w:rPr>
                <w:szCs w:val="22"/>
              </w:rPr>
            </w:pPr>
            <w:r w:rsidRPr="00635FEA">
              <w:rPr>
                <w:szCs w:val="22"/>
              </w:rPr>
              <w:t>If you require an entry visa f</w:t>
            </w:r>
            <w:r w:rsidR="00B63BAC" w:rsidRPr="00635FEA">
              <w:rPr>
                <w:szCs w:val="22"/>
              </w:rPr>
              <w:t>o</w:t>
            </w:r>
            <w:r w:rsidRPr="00635FEA">
              <w:rPr>
                <w:szCs w:val="22"/>
              </w:rPr>
              <w:t>r</w:t>
            </w:r>
            <w:r w:rsidR="00B63BAC" w:rsidRPr="00635FEA">
              <w:rPr>
                <w:szCs w:val="22"/>
              </w:rPr>
              <w:t xml:space="preserve"> Switzerland, please ensure that the necessary formalities are undertaken </w:t>
            </w:r>
            <w:r w:rsidR="00EC281D" w:rsidRPr="00635FEA">
              <w:rPr>
                <w:szCs w:val="22"/>
              </w:rPr>
              <w:t>by you</w:t>
            </w:r>
            <w:r w:rsidR="00C4648B" w:rsidRPr="00635FEA">
              <w:rPr>
                <w:szCs w:val="22"/>
              </w:rPr>
              <w:t>,</w:t>
            </w:r>
            <w:r w:rsidR="00EC281D" w:rsidRPr="00635FEA">
              <w:rPr>
                <w:szCs w:val="22"/>
              </w:rPr>
              <w:t xml:space="preserve"> </w:t>
            </w:r>
            <w:r w:rsidR="00C4648B" w:rsidRPr="00635FEA">
              <w:rPr>
                <w:szCs w:val="22"/>
              </w:rPr>
              <w:t xml:space="preserve">or the administration </w:t>
            </w:r>
            <w:r w:rsidR="00DD0D2D">
              <w:rPr>
                <w:szCs w:val="22"/>
              </w:rPr>
              <w:br/>
            </w:r>
            <w:r w:rsidR="00C4648B" w:rsidRPr="00635FEA">
              <w:rPr>
                <w:szCs w:val="22"/>
              </w:rPr>
              <w:t xml:space="preserve">you are representing, </w:t>
            </w:r>
            <w:r w:rsidR="00B63BAC" w:rsidRPr="00635FEA">
              <w:rPr>
                <w:szCs w:val="22"/>
              </w:rPr>
              <w:t xml:space="preserve">in sufficient time. </w:t>
            </w:r>
          </w:p>
          <w:p w:rsidR="00C8483E" w:rsidRPr="00635FEA" w:rsidRDefault="00C8483E" w:rsidP="00E45A68">
            <w:pPr>
              <w:rPr>
                <w:szCs w:val="22"/>
              </w:rPr>
            </w:pPr>
          </w:p>
        </w:tc>
      </w:tr>
      <w:tr w:rsidR="00B63BAC" w:rsidRPr="00635FEA" w:rsidTr="00BA118D">
        <w:tc>
          <w:tcPr>
            <w:tcW w:w="2235" w:type="dxa"/>
          </w:tcPr>
          <w:p w:rsidR="00B63BAC" w:rsidRPr="00635FEA" w:rsidRDefault="00B63BAC" w:rsidP="00E45A68">
            <w:pPr>
              <w:keepNext/>
              <w:keepLines/>
              <w:rPr>
                <w:szCs w:val="22"/>
              </w:rPr>
            </w:pPr>
            <w:r w:rsidRPr="00635FEA">
              <w:rPr>
                <w:szCs w:val="22"/>
              </w:rPr>
              <w:t xml:space="preserve">Additional </w:t>
            </w:r>
            <w:r w:rsidR="00C8483E" w:rsidRPr="00635FEA">
              <w:rPr>
                <w:szCs w:val="22"/>
              </w:rPr>
              <w:t>I</w:t>
            </w:r>
            <w:r w:rsidRPr="00635FEA">
              <w:rPr>
                <w:szCs w:val="22"/>
              </w:rPr>
              <w:t>nformation</w:t>
            </w:r>
          </w:p>
        </w:tc>
        <w:tc>
          <w:tcPr>
            <w:tcW w:w="7229" w:type="dxa"/>
          </w:tcPr>
          <w:p w:rsidR="00B63BAC" w:rsidRPr="00635FEA" w:rsidRDefault="00B63BAC" w:rsidP="00E45A68">
            <w:pPr>
              <w:keepNext/>
              <w:keepLines/>
              <w:tabs>
                <w:tab w:val="left" w:pos="-720"/>
                <w:tab w:val="left" w:pos="0"/>
                <w:tab w:val="left" w:pos="720"/>
                <w:tab w:val="left" w:pos="1440"/>
                <w:tab w:val="left" w:pos="2552"/>
                <w:tab w:val="left" w:pos="3119"/>
                <w:tab w:val="left" w:pos="3600"/>
                <w:tab w:val="left" w:pos="4320"/>
                <w:tab w:val="left" w:pos="5760"/>
              </w:tabs>
              <w:rPr>
                <w:szCs w:val="22"/>
              </w:rPr>
            </w:pPr>
            <w:r w:rsidRPr="00635FEA">
              <w:rPr>
                <w:szCs w:val="22"/>
              </w:rPr>
              <w:t>Further information on the Seminar may be obtained from:</w:t>
            </w:r>
          </w:p>
          <w:p w:rsidR="00B63BAC" w:rsidRPr="00635FEA" w:rsidRDefault="00B63BAC" w:rsidP="00E45A68">
            <w:pPr>
              <w:keepNext/>
              <w:keepLines/>
              <w:tabs>
                <w:tab w:val="left" w:pos="-720"/>
                <w:tab w:val="left" w:pos="720"/>
                <w:tab w:val="left" w:pos="1440"/>
                <w:tab w:val="left" w:pos="2126"/>
                <w:tab w:val="left" w:pos="2880"/>
                <w:tab w:val="left" w:pos="3600"/>
                <w:tab w:val="left" w:pos="4320"/>
                <w:tab w:val="left" w:pos="5760"/>
              </w:tabs>
              <w:rPr>
                <w:szCs w:val="22"/>
              </w:rPr>
            </w:pPr>
          </w:p>
          <w:p w:rsidR="00B63BAC" w:rsidRPr="00635FEA" w:rsidRDefault="00B63BAC" w:rsidP="00E45A68">
            <w:pPr>
              <w:keepNext/>
              <w:keepLines/>
              <w:tabs>
                <w:tab w:val="left" w:pos="-720"/>
                <w:tab w:val="left" w:pos="720"/>
                <w:tab w:val="left" w:pos="1440"/>
                <w:tab w:val="left" w:pos="2126"/>
                <w:tab w:val="left" w:pos="2880"/>
                <w:tab w:val="left" w:pos="3600"/>
                <w:tab w:val="left" w:pos="4320"/>
                <w:tab w:val="left" w:pos="5760"/>
              </w:tabs>
              <w:rPr>
                <w:szCs w:val="22"/>
              </w:rPr>
            </w:pPr>
            <w:r w:rsidRPr="00635FEA">
              <w:rPr>
                <w:szCs w:val="22"/>
              </w:rPr>
              <w:t>Information and Promotion Division</w:t>
            </w:r>
          </w:p>
          <w:p w:rsidR="00B63BAC" w:rsidRPr="00635FEA" w:rsidRDefault="00B63BAC" w:rsidP="00E45A68">
            <w:pPr>
              <w:keepNext/>
              <w:keepLines/>
              <w:tabs>
                <w:tab w:val="left" w:pos="-720"/>
                <w:tab w:val="left" w:pos="720"/>
                <w:tab w:val="left" w:pos="1440"/>
                <w:tab w:val="left" w:pos="2126"/>
                <w:tab w:val="left" w:pos="2880"/>
                <w:tab w:val="left" w:pos="3600"/>
                <w:tab w:val="left" w:pos="4320"/>
                <w:tab w:val="left" w:pos="5760"/>
              </w:tabs>
              <w:rPr>
                <w:szCs w:val="22"/>
              </w:rPr>
            </w:pPr>
            <w:r w:rsidRPr="00635FEA">
              <w:rPr>
                <w:szCs w:val="22"/>
              </w:rPr>
              <w:t>Madrid Registry</w:t>
            </w:r>
          </w:p>
          <w:p w:rsidR="00B63BAC" w:rsidRPr="00635FEA" w:rsidRDefault="00B63BAC" w:rsidP="00E45A68">
            <w:pPr>
              <w:keepNext/>
              <w:keepLines/>
              <w:tabs>
                <w:tab w:val="left" w:pos="-720"/>
                <w:tab w:val="left" w:pos="720"/>
                <w:tab w:val="left" w:pos="1440"/>
                <w:tab w:val="left" w:pos="2126"/>
                <w:tab w:val="left" w:pos="2880"/>
                <w:tab w:val="left" w:pos="3600"/>
                <w:tab w:val="left" w:pos="4320"/>
                <w:tab w:val="left" w:pos="5760"/>
              </w:tabs>
              <w:rPr>
                <w:szCs w:val="22"/>
              </w:rPr>
            </w:pPr>
            <w:r w:rsidRPr="00635FEA">
              <w:rPr>
                <w:szCs w:val="22"/>
              </w:rPr>
              <w:t>Brands and Designs Sector</w:t>
            </w:r>
          </w:p>
          <w:p w:rsidR="00B63BAC" w:rsidRPr="00635FEA" w:rsidRDefault="00B63BAC" w:rsidP="00E45A68">
            <w:pPr>
              <w:keepNext/>
              <w:keepLines/>
              <w:tabs>
                <w:tab w:val="left" w:pos="-720"/>
                <w:tab w:val="left" w:pos="720"/>
                <w:tab w:val="left" w:pos="1440"/>
                <w:tab w:val="left" w:pos="2126"/>
                <w:tab w:val="left" w:pos="2880"/>
                <w:tab w:val="left" w:pos="3600"/>
                <w:tab w:val="left" w:pos="4320"/>
                <w:tab w:val="left" w:pos="5760"/>
              </w:tabs>
              <w:rPr>
                <w:szCs w:val="22"/>
              </w:rPr>
            </w:pPr>
            <w:r w:rsidRPr="00635FEA">
              <w:rPr>
                <w:szCs w:val="22"/>
              </w:rPr>
              <w:t>World Intellectual Property Organization (WIPO)</w:t>
            </w:r>
          </w:p>
          <w:p w:rsidR="00B63BAC" w:rsidRPr="001309CD" w:rsidRDefault="00B63BAC" w:rsidP="00E45A68">
            <w:pPr>
              <w:keepNext/>
              <w:keepLines/>
              <w:tabs>
                <w:tab w:val="left" w:pos="-720"/>
                <w:tab w:val="left" w:pos="720"/>
                <w:tab w:val="left" w:pos="1440"/>
                <w:tab w:val="left" w:pos="2126"/>
                <w:tab w:val="left" w:pos="2880"/>
                <w:tab w:val="left" w:pos="3600"/>
                <w:tab w:val="left" w:pos="4320"/>
                <w:tab w:val="left" w:pos="5760"/>
              </w:tabs>
              <w:rPr>
                <w:szCs w:val="22"/>
                <w:lang w:val="fr-CH"/>
              </w:rPr>
            </w:pPr>
            <w:r w:rsidRPr="001309CD">
              <w:rPr>
                <w:szCs w:val="22"/>
                <w:lang w:val="fr-CH"/>
              </w:rPr>
              <w:t xml:space="preserve">34, chemin des </w:t>
            </w:r>
            <w:proofErr w:type="spellStart"/>
            <w:r w:rsidRPr="001309CD">
              <w:rPr>
                <w:szCs w:val="22"/>
                <w:lang w:val="fr-CH"/>
              </w:rPr>
              <w:t>Colombettes</w:t>
            </w:r>
            <w:proofErr w:type="spellEnd"/>
          </w:p>
          <w:p w:rsidR="00B63BAC" w:rsidRPr="001309CD" w:rsidRDefault="00B63BAC" w:rsidP="00E45A68">
            <w:pPr>
              <w:keepNext/>
              <w:keepLines/>
              <w:tabs>
                <w:tab w:val="left" w:pos="-720"/>
                <w:tab w:val="left" w:pos="720"/>
                <w:tab w:val="left" w:pos="1440"/>
                <w:tab w:val="left" w:pos="2126"/>
                <w:tab w:val="left" w:pos="2880"/>
                <w:tab w:val="left" w:pos="3600"/>
                <w:tab w:val="left" w:pos="4320"/>
                <w:tab w:val="left" w:pos="5760"/>
              </w:tabs>
              <w:rPr>
                <w:szCs w:val="22"/>
                <w:lang w:val="fr-CH"/>
              </w:rPr>
            </w:pPr>
            <w:r w:rsidRPr="001309CD">
              <w:rPr>
                <w:szCs w:val="22"/>
                <w:lang w:val="fr-CH"/>
              </w:rPr>
              <w:t xml:space="preserve">1211 Geneva 20, </w:t>
            </w:r>
            <w:proofErr w:type="spellStart"/>
            <w:r w:rsidRPr="001309CD">
              <w:rPr>
                <w:szCs w:val="22"/>
                <w:lang w:val="fr-CH"/>
              </w:rPr>
              <w:t>Switzerland</w:t>
            </w:r>
            <w:proofErr w:type="spellEnd"/>
          </w:p>
          <w:p w:rsidR="00B63BAC" w:rsidRPr="00247166" w:rsidRDefault="00B63BAC" w:rsidP="00E45A68">
            <w:pPr>
              <w:keepNext/>
              <w:keepLines/>
              <w:tabs>
                <w:tab w:val="left" w:pos="-720"/>
                <w:tab w:val="left" w:pos="720"/>
                <w:tab w:val="left" w:pos="1440"/>
                <w:tab w:val="left" w:pos="2126"/>
                <w:tab w:val="left" w:pos="2880"/>
                <w:tab w:val="left" w:pos="3600"/>
                <w:tab w:val="left" w:pos="4320"/>
                <w:tab w:val="left" w:pos="5760"/>
              </w:tabs>
              <w:rPr>
                <w:szCs w:val="22"/>
                <w:lang w:val="fr-CH"/>
              </w:rPr>
            </w:pPr>
            <w:r w:rsidRPr="00247166">
              <w:rPr>
                <w:szCs w:val="22"/>
                <w:lang w:val="fr-CH"/>
              </w:rPr>
              <w:t>E-mail:</w:t>
            </w:r>
            <w:r w:rsidR="00C8483E" w:rsidRPr="00247166">
              <w:rPr>
                <w:szCs w:val="22"/>
                <w:lang w:val="fr-CH"/>
              </w:rPr>
              <w:t xml:space="preserve">          </w:t>
            </w:r>
            <w:hyperlink r:id="rId16" w:history="1">
              <w:r w:rsidRPr="00247166">
                <w:rPr>
                  <w:rStyle w:val="Hyperlink"/>
                  <w:szCs w:val="22"/>
                  <w:lang w:val="fr-CH"/>
                </w:rPr>
                <w:t>intreg.mail@wipo.int</w:t>
              </w:r>
            </w:hyperlink>
            <w:r w:rsidRPr="00247166">
              <w:rPr>
                <w:szCs w:val="22"/>
                <w:lang w:val="fr-CH"/>
              </w:rPr>
              <w:t xml:space="preserve"> </w:t>
            </w:r>
          </w:p>
          <w:p w:rsidR="00B63BAC" w:rsidRPr="00635FEA" w:rsidRDefault="00B63BAC" w:rsidP="00E45A68">
            <w:pPr>
              <w:keepNext/>
              <w:keepLines/>
              <w:tabs>
                <w:tab w:val="left" w:pos="-720"/>
                <w:tab w:val="left" w:pos="720"/>
                <w:tab w:val="left" w:pos="1276"/>
                <w:tab w:val="left" w:pos="2126"/>
                <w:tab w:val="left" w:pos="2880"/>
                <w:tab w:val="left" w:pos="3600"/>
                <w:tab w:val="left" w:pos="4320"/>
                <w:tab w:val="left" w:pos="5760"/>
              </w:tabs>
              <w:jc w:val="both"/>
              <w:rPr>
                <w:szCs w:val="22"/>
              </w:rPr>
            </w:pPr>
            <w:r w:rsidRPr="00635FEA">
              <w:rPr>
                <w:szCs w:val="22"/>
              </w:rPr>
              <w:t>Telephone:</w:t>
            </w:r>
            <w:r w:rsidRPr="00635FEA">
              <w:rPr>
                <w:szCs w:val="22"/>
              </w:rPr>
              <w:tab/>
              <w:t>+41 22 338 </w:t>
            </w:r>
            <w:r w:rsidR="00470156" w:rsidRPr="00635FEA">
              <w:rPr>
                <w:szCs w:val="22"/>
              </w:rPr>
              <w:t xml:space="preserve">8526 / </w:t>
            </w:r>
            <w:r w:rsidRPr="00635FEA">
              <w:rPr>
                <w:szCs w:val="22"/>
              </w:rPr>
              <w:t>7416 / 9520</w:t>
            </w:r>
          </w:p>
          <w:p w:rsidR="00B63BAC" w:rsidRPr="00635FEA" w:rsidRDefault="00B63BAC" w:rsidP="00E45A68">
            <w:pPr>
              <w:keepNext/>
              <w:keepLines/>
              <w:tabs>
                <w:tab w:val="left" w:pos="-720"/>
                <w:tab w:val="left" w:pos="0"/>
                <w:tab w:val="left" w:pos="720"/>
                <w:tab w:val="left" w:pos="1276"/>
                <w:tab w:val="left" w:pos="2126"/>
                <w:tab w:val="left" w:pos="2880"/>
                <w:tab w:val="left" w:pos="3600"/>
                <w:tab w:val="left" w:pos="4320"/>
                <w:tab w:val="left" w:pos="5760"/>
              </w:tabs>
              <w:jc w:val="both"/>
              <w:rPr>
                <w:szCs w:val="22"/>
              </w:rPr>
            </w:pPr>
            <w:r w:rsidRPr="00635FEA">
              <w:rPr>
                <w:szCs w:val="22"/>
              </w:rPr>
              <w:t>Facsimile:</w:t>
            </w:r>
            <w:r w:rsidRPr="00635FEA">
              <w:rPr>
                <w:szCs w:val="22"/>
              </w:rPr>
              <w:tab/>
              <w:t>+41 22 338 81 80</w:t>
            </w:r>
          </w:p>
          <w:p w:rsidR="00635FEA" w:rsidRPr="00635FEA" w:rsidRDefault="00635FEA" w:rsidP="00E45A68">
            <w:pPr>
              <w:keepNext/>
              <w:keepLines/>
              <w:tabs>
                <w:tab w:val="left" w:pos="-720"/>
                <w:tab w:val="left" w:pos="0"/>
                <w:tab w:val="left" w:pos="720"/>
                <w:tab w:val="left" w:pos="1276"/>
                <w:tab w:val="left" w:pos="2126"/>
                <w:tab w:val="left" w:pos="2880"/>
                <w:tab w:val="left" w:pos="3600"/>
                <w:tab w:val="left" w:pos="4320"/>
                <w:tab w:val="left" w:pos="5760"/>
              </w:tabs>
              <w:jc w:val="both"/>
              <w:rPr>
                <w:szCs w:val="22"/>
              </w:rPr>
            </w:pPr>
          </w:p>
        </w:tc>
      </w:tr>
    </w:tbl>
    <w:p w:rsidR="001363D3" w:rsidRPr="00635FEA" w:rsidRDefault="001363D3" w:rsidP="0014160E">
      <w:pPr>
        <w:pStyle w:val="Endofdocument-Annex"/>
        <w:ind w:left="0"/>
        <w:rPr>
          <w:szCs w:val="22"/>
        </w:rPr>
      </w:pPr>
    </w:p>
    <w:p w:rsidR="00425369" w:rsidRPr="00635FEA" w:rsidRDefault="00425369" w:rsidP="0014160E">
      <w:pPr>
        <w:pStyle w:val="Endofdocument-Annex"/>
        <w:ind w:left="0"/>
        <w:rPr>
          <w:szCs w:val="22"/>
        </w:rPr>
      </w:pPr>
    </w:p>
    <w:p w:rsidR="00C825F2" w:rsidRPr="00635FEA" w:rsidRDefault="00C825F2" w:rsidP="0014160E">
      <w:pPr>
        <w:pStyle w:val="Endofdocument-Annex"/>
        <w:ind w:left="0"/>
        <w:rPr>
          <w:szCs w:val="22"/>
        </w:rPr>
      </w:pPr>
    </w:p>
    <w:p w:rsidR="001363D3" w:rsidRPr="00635FEA" w:rsidRDefault="001363D3" w:rsidP="001363D3">
      <w:pPr>
        <w:pStyle w:val="Endofdocument-Annex"/>
        <w:rPr>
          <w:szCs w:val="22"/>
        </w:rPr>
      </w:pPr>
      <w:r w:rsidRPr="00635FEA">
        <w:rPr>
          <w:szCs w:val="22"/>
        </w:rPr>
        <w:t>[End of document]</w:t>
      </w:r>
    </w:p>
    <w:sectPr w:rsidR="001363D3" w:rsidRPr="00635FEA" w:rsidSect="000C6A4E">
      <w:headerReference w:type="default" r:id="rId17"/>
      <w:endnotePr>
        <w:numFmt w:val="decimal"/>
      </w:endnotePr>
      <w:pgSz w:w="11907" w:h="16840" w:code="9"/>
      <w:pgMar w:top="567" w:right="1134" w:bottom="902"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677" w:rsidRDefault="00DE7677">
      <w:r>
        <w:separator/>
      </w:r>
    </w:p>
  </w:endnote>
  <w:endnote w:type="continuationSeparator" w:id="0">
    <w:p w:rsidR="00DE7677" w:rsidRDefault="00DE7677" w:rsidP="003B38C1">
      <w:r>
        <w:separator/>
      </w:r>
    </w:p>
    <w:p w:rsidR="00DE7677" w:rsidRPr="003B38C1" w:rsidRDefault="00DE7677" w:rsidP="003B38C1">
      <w:pPr>
        <w:spacing w:after="60"/>
        <w:rPr>
          <w:sz w:val="17"/>
        </w:rPr>
      </w:pPr>
      <w:r>
        <w:rPr>
          <w:sz w:val="17"/>
        </w:rPr>
        <w:t>[Endnote continued from previous page]</w:t>
      </w:r>
    </w:p>
  </w:endnote>
  <w:endnote w:type="continuationNotice" w:id="1">
    <w:p w:rsidR="00DE7677" w:rsidRPr="003B38C1" w:rsidRDefault="00DE76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677" w:rsidRDefault="00DE7677">
      <w:r>
        <w:separator/>
      </w:r>
    </w:p>
  </w:footnote>
  <w:footnote w:type="continuationSeparator" w:id="0">
    <w:p w:rsidR="00DE7677" w:rsidRDefault="00DE7677" w:rsidP="008B60B2">
      <w:r>
        <w:separator/>
      </w:r>
    </w:p>
    <w:p w:rsidR="00DE7677" w:rsidRPr="00ED77FB" w:rsidRDefault="00DE7677" w:rsidP="008B60B2">
      <w:pPr>
        <w:spacing w:after="60"/>
        <w:rPr>
          <w:sz w:val="17"/>
          <w:szCs w:val="17"/>
        </w:rPr>
      </w:pPr>
      <w:r w:rsidRPr="00ED77FB">
        <w:rPr>
          <w:sz w:val="17"/>
          <w:szCs w:val="17"/>
        </w:rPr>
        <w:t>[Footnote continued from previous page]</w:t>
      </w:r>
    </w:p>
  </w:footnote>
  <w:footnote w:type="continuationNotice" w:id="1">
    <w:p w:rsidR="00DE7677" w:rsidRPr="00ED77FB" w:rsidRDefault="00DE767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27" w:rsidRPr="004014A4" w:rsidRDefault="00C71B27" w:rsidP="00477D6B">
    <w:pPr>
      <w:jc w:val="right"/>
      <w:rPr>
        <w:szCs w:val="22"/>
        <w:lang w:val="fr-FR"/>
      </w:rPr>
    </w:pPr>
    <w:r w:rsidRPr="004014A4">
      <w:rPr>
        <w:szCs w:val="22"/>
        <w:lang w:val="fr-FR"/>
      </w:rPr>
      <w:t>WIPO/</w:t>
    </w:r>
    <w:r w:rsidR="004014A4" w:rsidRPr="004014A4">
      <w:rPr>
        <w:szCs w:val="22"/>
        <w:lang w:val="fr-FR"/>
      </w:rPr>
      <w:t>MMP</w:t>
    </w:r>
    <w:r w:rsidR="00CD289A">
      <w:rPr>
        <w:szCs w:val="22"/>
        <w:lang w:val="fr-FR"/>
      </w:rPr>
      <w:t>2/</w:t>
    </w:r>
    <w:r w:rsidRPr="004014A4">
      <w:rPr>
        <w:szCs w:val="22"/>
        <w:lang w:val="fr-FR"/>
      </w:rPr>
      <w:t>1</w:t>
    </w:r>
    <w:r w:rsidR="00CD289A">
      <w:rPr>
        <w:szCs w:val="22"/>
        <w:lang w:val="fr-FR"/>
      </w:rPr>
      <w:t>4/INF/1</w:t>
    </w:r>
  </w:p>
  <w:p w:rsidR="00A213C0" w:rsidRPr="00DA1CC1" w:rsidRDefault="00796C93" w:rsidP="00477D6B">
    <w:pPr>
      <w:jc w:val="right"/>
      <w:rPr>
        <w:szCs w:val="22"/>
      </w:rPr>
    </w:pPr>
    <w:proofErr w:type="gramStart"/>
    <w:r w:rsidRPr="004014A4">
      <w:rPr>
        <w:szCs w:val="22"/>
        <w:lang w:val="fr-FR"/>
      </w:rPr>
      <w:t>p</w:t>
    </w:r>
    <w:r w:rsidR="00A213C0" w:rsidRPr="004014A4">
      <w:rPr>
        <w:szCs w:val="22"/>
        <w:lang w:val="fr-FR"/>
      </w:rPr>
      <w:t>age</w:t>
    </w:r>
    <w:proofErr w:type="gramEnd"/>
    <w:r w:rsidR="00A213C0" w:rsidRPr="004014A4">
      <w:rPr>
        <w:szCs w:val="22"/>
        <w:lang w:val="fr-FR"/>
      </w:rPr>
      <w:t xml:space="preserve"> </w:t>
    </w:r>
    <w:r w:rsidR="00A213C0" w:rsidRPr="00DA1CC1">
      <w:rPr>
        <w:szCs w:val="22"/>
      </w:rPr>
      <w:fldChar w:fldCharType="begin"/>
    </w:r>
    <w:r w:rsidR="00A213C0" w:rsidRPr="00DA1CC1">
      <w:rPr>
        <w:szCs w:val="22"/>
      </w:rPr>
      <w:instrText xml:space="preserve"> PAGE  \* MERGEFORMAT </w:instrText>
    </w:r>
    <w:r w:rsidR="00A213C0" w:rsidRPr="00DA1CC1">
      <w:rPr>
        <w:szCs w:val="22"/>
      </w:rPr>
      <w:fldChar w:fldCharType="separate"/>
    </w:r>
    <w:r w:rsidR="00D97670">
      <w:rPr>
        <w:noProof/>
        <w:szCs w:val="22"/>
      </w:rPr>
      <w:t>3</w:t>
    </w:r>
    <w:r w:rsidR="00A213C0" w:rsidRPr="00DA1CC1">
      <w:rPr>
        <w:szCs w:val="22"/>
      </w:rPr>
      <w:fldChar w:fldCharType="end"/>
    </w:r>
  </w:p>
  <w:p w:rsidR="00A213C0" w:rsidRDefault="00A213C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84F"/>
    <w:rsid w:val="000146B8"/>
    <w:rsid w:val="000262D2"/>
    <w:rsid w:val="0003011F"/>
    <w:rsid w:val="00030287"/>
    <w:rsid w:val="0003494D"/>
    <w:rsid w:val="00043CAA"/>
    <w:rsid w:val="000611D3"/>
    <w:rsid w:val="00062CC0"/>
    <w:rsid w:val="00062E7C"/>
    <w:rsid w:val="000650FA"/>
    <w:rsid w:val="00075432"/>
    <w:rsid w:val="00083E04"/>
    <w:rsid w:val="000968ED"/>
    <w:rsid w:val="000A54F1"/>
    <w:rsid w:val="000B0806"/>
    <w:rsid w:val="000B0AE8"/>
    <w:rsid w:val="000C6A4E"/>
    <w:rsid w:val="000E43C5"/>
    <w:rsid w:val="000F5E56"/>
    <w:rsid w:val="00104D7A"/>
    <w:rsid w:val="0011004A"/>
    <w:rsid w:val="00112DF3"/>
    <w:rsid w:val="001139E0"/>
    <w:rsid w:val="00114367"/>
    <w:rsid w:val="00114894"/>
    <w:rsid w:val="00114BC7"/>
    <w:rsid w:val="00116B07"/>
    <w:rsid w:val="00130053"/>
    <w:rsid w:val="001309CD"/>
    <w:rsid w:val="001362EE"/>
    <w:rsid w:val="001363D3"/>
    <w:rsid w:val="0014160E"/>
    <w:rsid w:val="001774C4"/>
    <w:rsid w:val="001832A6"/>
    <w:rsid w:val="001A00D2"/>
    <w:rsid w:val="001A7525"/>
    <w:rsid w:val="001B1C61"/>
    <w:rsid w:val="001C33DE"/>
    <w:rsid w:val="001D084F"/>
    <w:rsid w:val="001D3099"/>
    <w:rsid w:val="001E582B"/>
    <w:rsid w:val="001F4147"/>
    <w:rsid w:val="00206CF8"/>
    <w:rsid w:val="002354E7"/>
    <w:rsid w:val="0024035A"/>
    <w:rsid w:val="00247166"/>
    <w:rsid w:val="002634C4"/>
    <w:rsid w:val="002729AA"/>
    <w:rsid w:val="00273DD7"/>
    <w:rsid w:val="00286285"/>
    <w:rsid w:val="00291AB4"/>
    <w:rsid w:val="002928D3"/>
    <w:rsid w:val="00297AB9"/>
    <w:rsid w:val="002A25B3"/>
    <w:rsid w:val="002A371E"/>
    <w:rsid w:val="002B2DB8"/>
    <w:rsid w:val="002B2E78"/>
    <w:rsid w:val="002B35C6"/>
    <w:rsid w:val="002C03D9"/>
    <w:rsid w:val="002C3AF8"/>
    <w:rsid w:val="002D6D5E"/>
    <w:rsid w:val="002E0734"/>
    <w:rsid w:val="002E585F"/>
    <w:rsid w:val="002F0294"/>
    <w:rsid w:val="002F1FE6"/>
    <w:rsid w:val="002F4E68"/>
    <w:rsid w:val="0030143C"/>
    <w:rsid w:val="00312F7F"/>
    <w:rsid w:val="00312FE5"/>
    <w:rsid w:val="00321505"/>
    <w:rsid w:val="00323140"/>
    <w:rsid w:val="00361450"/>
    <w:rsid w:val="003673CF"/>
    <w:rsid w:val="003845C1"/>
    <w:rsid w:val="003A6F89"/>
    <w:rsid w:val="003B38C1"/>
    <w:rsid w:val="003D3DEE"/>
    <w:rsid w:val="003E2545"/>
    <w:rsid w:val="004014A4"/>
    <w:rsid w:val="00401A97"/>
    <w:rsid w:val="00404D7F"/>
    <w:rsid w:val="00423E3E"/>
    <w:rsid w:val="00425369"/>
    <w:rsid w:val="00427AF4"/>
    <w:rsid w:val="00434C51"/>
    <w:rsid w:val="00437883"/>
    <w:rsid w:val="00456701"/>
    <w:rsid w:val="00463FA2"/>
    <w:rsid w:val="004647DA"/>
    <w:rsid w:val="0046656C"/>
    <w:rsid w:val="00470156"/>
    <w:rsid w:val="00471138"/>
    <w:rsid w:val="00474062"/>
    <w:rsid w:val="00477D6B"/>
    <w:rsid w:val="0048118F"/>
    <w:rsid w:val="00483661"/>
    <w:rsid w:val="00484EC6"/>
    <w:rsid w:val="00487FA1"/>
    <w:rsid w:val="00490CD7"/>
    <w:rsid w:val="004B2BE3"/>
    <w:rsid w:val="004C281D"/>
    <w:rsid w:val="004E118D"/>
    <w:rsid w:val="004F002C"/>
    <w:rsid w:val="004F368B"/>
    <w:rsid w:val="005019FF"/>
    <w:rsid w:val="005066F6"/>
    <w:rsid w:val="00512735"/>
    <w:rsid w:val="00525708"/>
    <w:rsid w:val="0053013B"/>
    <w:rsid w:val="0053057A"/>
    <w:rsid w:val="00531692"/>
    <w:rsid w:val="00553687"/>
    <w:rsid w:val="00556848"/>
    <w:rsid w:val="00560A29"/>
    <w:rsid w:val="005704E3"/>
    <w:rsid w:val="005C16B7"/>
    <w:rsid w:val="005C1F49"/>
    <w:rsid w:val="005C3A11"/>
    <w:rsid w:val="005C6649"/>
    <w:rsid w:val="005D1FC5"/>
    <w:rsid w:val="005E07D5"/>
    <w:rsid w:val="005F2299"/>
    <w:rsid w:val="005F6AF1"/>
    <w:rsid w:val="00605827"/>
    <w:rsid w:val="00612F90"/>
    <w:rsid w:val="0062319C"/>
    <w:rsid w:val="006351D0"/>
    <w:rsid w:val="00635FEA"/>
    <w:rsid w:val="00642BB6"/>
    <w:rsid w:val="00646050"/>
    <w:rsid w:val="00655053"/>
    <w:rsid w:val="006579D8"/>
    <w:rsid w:val="00665020"/>
    <w:rsid w:val="006713CA"/>
    <w:rsid w:val="00676C5C"/>
    <w:rsid w:val="00677BA1"/>
    <w:rsid w:val="00684C00"/>
    <w:rsid w:val="00692026"/>
    <w:rsid w:val="00694FFD"/>
    <w:rsid w:val="006952D6"/>
    <w:rsid w:val="00696C74"/>
    <w:rsid w:val="00697B40"/>
    <w:rsid w:val="006A4E14"/>
    <w:rsid w:val="006E6359"/>
    <w:rsid w:val="006F3477"/>
    <w:rsid w:val="006F70B9"/>
    <w:rsid w:val="00711655"/>
    <w:rsid w:val="00715BEA"/>
    <w:rsid w:val="00730C71"/>
    <w:rsid w:val="00754662"/>
    <w:rsid w:val="00756894"/>
    <w:rsid w:val="00764391"/>
    <w:rsid w:val="007828AE"/>
    <w:rsid w:val="00796317"/>
    <w:rsid w:val="00796C93"/>
    <w:rsid w:val="007D1613"/>
    <w:rsid w:val="007D48F4"/>
    <w:rsid w:val="007D662A"/>
    <w:rsid w:val="00805EF6"/>
    <w:rsid w:val="00810291"/>
    <w:rsid w:val="008277A4"/>
    <w:rsid w:val="008365D2"/>
    <w:rsid w:val="00840ABC"/>
    <w:rsid w:val="00842017"/>
    <w:rsid w:val="008424BE"/>
    <w:rsid w:val="00855E9A"/>
    <w:rsid w:val="008730D9"/>
    <w:rsid w:val="00876154"/>
    <w:rsid w:val="00876DC4"/>
    <w:rsid w:val="00894D21"/>
    <w:rsid w:val="008B2CC1"/>
    <w:rsid w:val="008B60B2"/>
    <w:rsid w:val="008D014B"/>
    <w:rsid w:val="008D0282"/>
    <w:rsid w:val="008D3FB4"/>
    <w:rsid w:val="008D5DCE"/>
    <w:rsid w:val="008E418D"/>
    <w:rsid w:val="008E4A15"/>
    <w:rsid w:val="008E76FF"/>
    <w:rsid w:val="008F0A39"/>
    <w:rsid w:val="008F0AD2"/>
    <w:rsid w:val="0090731E"/>
    <w:rsid w:val="00910D03"/>
    <w:rsid w:val="00910EE2"/>
    <w:rsid w:val="00911478"/>
    <w:rsid w:val="00916EE2"/>
    <w:rsid w:val="009257EF"/>
    <w:rsid w:val="00944BCB"/>
    <w:rsid w:val="00951C90"/>
    <w:rsid w:val="00952C8E"/>
    <w:rsid w:val="00955045"/>
    <w:rsid w:val="00966A22"/>
    <w:rsid w:val="0096722F"/>
    <w:rsid w:val="0097356F"/>
    <w:rsid w:val="00980843"/>
    <w:rsid w:val="009B143B"/>
    <w:rsid w:val="009B1F9F"/>
    <w:rsid w:val="009B621F"/>
    <w:rsid w:val="009E2791"/>
    <w:rsid w:val="009E3F6F"/>
    <w:rsid w:val="009E715F"/>
    <w:rsid w:val="009E7B1D"/>
    <w:rsid w:val="009F499F"/>
    <w:rsid w:val="009F63FB"/>
    <w:rsid w:val="00A13E99"/>
    <w:rsid w:val="00A144BF"/>
    <w:rsid w:val="00A213C0"/>
    <w:rsid w:val="00A23FE2"/>
    <w:rsid w:val="00A26E39"/>
    <w:rsid w:val="00A376C7"/>
    <w:rsid w:val="00A42DAF"/>
    <w:rsid w:val="00A44F98"/>
    <w:rsid w:val="00A45BD8"/>
    <w:rsid w:val="00A5154A"/>
    <w:rsid w:val="00A605E7"/>
    <w:rsid w:val="00A75F79"/>
    <w:rsid w:val="00A869B7"/>
    <w:rsid w:val="00A8769A"/>
    <w:rsid w:val="00AB71B9"/>
    <w:rsid w:val="00AC205C"/>
    <w:rsid w:val="00AC30D3"/>
    <w:rsid w:val="00AC6CBF"/>
    <w:rsid w:val="00AC75ED"/>
    <w:rsid w:val="00AE56B1"/>
    <w:rsid w:val="00AF0A6B"/>
    <w:rsid w:val="00AF12C6"/>
    <w:rsid w:val="00AF4084"/>
    <w:rsid w:val="00AF565F"/>
    <w:rsid w:val="00B05A69"/>
    <w:rsid w:val="00B13D42"/>
    <w:rsid w:val="00B23956"/>
    <w:rsid w:val="00B60B39"/>
    <w:rsid w:val="00B63BAC"/>
    <w:rsid w:val="00B75156"/>
    <w:rsid w:val="00B8305E"/>
    <w:rsid w:val="00B87823"/>
    <w:rsid w:val="00B951EB"/>
    <w:rsid w:val="00B9734B"/>
    <w:rsid w:val="00BA118D"/>
    <w:rsid w:val="00BC5BF5"/>
    <w:rsid w:val="00BD72FB"/>
    <w:rsid w:val="00BE31A0"/>
    <w:rsid w:val="00BE7BAD"/>
    <w:rsid w:val="00C00ADF"/>
    <w:rsid w:val="00C01AE1"/>
    <w:rsid w:val="00C10A95"/>
    <w:rsid w:val="00C11BFE"/>
    <w:rsid w:val="00C2211E"/>
    <w:rsid w:val="00C25992"/>
    <w:rsid w:val="00C42833"/>
    <w:rsid w:val="00C43050"/>
    <w:rsid w:val="00C44023"/>
    <w:rsid w:val="00C4648B"/>
    <w:rsid w:val="00C55008"/>
    <w:rsid w:val="00C57AD4"/>
    <w:rsid w:val="00C60AB1"/>
    <w:rsid w:val="00C67A25"/>
    <w:rsid w:val="00C714BE"/>
    <w:rsid w:val="00C71B27"/>
    <w:rsid w:val="00C825F2"/>
    <w:rsid w:val="00C83512"/>
    <w:rsid w:val="00C8469C"/>
    <w:rsid w:val="00C8483E"/>
    <w:rsid w:val="00C92BE2"/>
    <w:rsid w:val="00C932BA"/>
    <w:rsid w:val="00CD1764"/>
    <w:rsid w:val="00CD289A"/>
    <w:rsid w:val="00CE62EF"/>
    <w:rsid w:val="00CE6E2C"/>
    <w:rsid w:val="00CF3485"/>
    <w:rsid w:val="00CF6EDB"/>
    <w:rsid w:val="00D04449"/>
    <w:rsid w:val="00D060F7"/>
    <w:rsid w:val="00D26B87"/>
    <w:rsid w:val="00D26C23"/>
    <w:rsid w:val="00D30994"/>
    <w:rsid w:val="00D45252"/>
    <w:rsid w:val="00D47795"/>
    <w:rsid w:val="00D71B4D"/>
    <w:rsid w:val="00D81A5B"/>
    <w:rsid w:val="00D85B9A"/>
    <w:rsid w:val="00D91161"/>
    <w:rsid w:val="00D93D55"/>
    <w:rsid w:val="00D97670"/>
    <w:rsid w:val="00DA1CC1"/>
    <w:rsid w:val="00DA48D3"/>
    <w:rsid w:val="00DB1E7E"/>
    <w:rsid w:val="00DD0D2D"/>
    <w:rsid w:val="00DE7677"/>
    <w:rsid w:val="00DF46D9"/>
    <w:rsid w:val="00E21FA2"/>
    <w:rsid w:val="00E31072"/>
    <w:rsid w:val="00E335FE"/>
    <w:rsid w:val="00E3550E"/>
    <w:rsid w:val="00E45A68"/>
    <w:rsid w:val="00E5680A"/>
    <w:rsid w:val="00E57B84"/>
    <w:rsid w:val="00EB4105"/>
    <w:rsid w:val="00EC084C"/>
    <w:rsid w:val="00EC281D"/>
    <w:rsid w:val="00EC4E49"/>
    <w:rsid w:val="00ED4FAB"/>
    <w:rsid w:val="00ED77FB"/>
    <w:rsid w:val="00EE45FA"/>
    <w:rsid w:val="00EF09C7"/>
    <w:rsid w:val="00F24EE2"/>
    <w:rsid w:val="00F30B1B"/>
    <w:rsid w:val="00F360E8"/>
    <w:rsid w:val="00F55AD4"/>
    <w:rsid w:val="00F57061"/>
    <w:rsid w:val="00F60A5A"/>
    <w:rsid w:val="00F63889"/>
    <w:rsid w:val="00F66152"/>
    <w:rsid w:val="00F7131A"/>
    <w:rsid w:val="00F74B0F"/>
    <w:rsid w:val="00F80875"/>
    <w:rsid w:val="00FB664D"/>
    <w:rsid w:val="00FC363F"/>
    <w:rsid w:val="00FF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qFormat/>
    <w:rsid w:val="00DA1CC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8D3FB4"/>
    <w:rPr>
      <w:color w:val="0000FF"/>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itleofDoc">
    <w:name w:val="Title of Doc"/>
    <w:basedOn w:val="Normal"/>
    <w:rsid w:val="00DA1CC1"/>
    <w:pPr>
      <w:spacing w:before="1200"/>
      <w:jc w:val="center"/>
    </w:pPr>
    <w:rPr>
      <w:rFonts w:ascii="Times New Roman" w:eastAsia="Times New Roman" w:hAnsi="Times New Roman" w:cs="Times New Roman"/>
      <w:caps/>
      <w:sz w:val="24"/>
      <w:lang w:eastAsia="en-US"/>
    </w:rPr>
  </w:style>
  <w:style w:type="paragraph" w:styleId="BodyText2">
    <w:name w:val="Body Text 2"/>
    <w:basedOn w:val="Normal"/>
    <w:rsid w:val="00DA1CC1"/>
    <w:rPr>
      <w:rFonts w:ascii="Times New Roman" w:eastAsia="Times New Roman" w:hAnsi="Times New Roman" w:cs="Times New Roman"/>
      <w:i/>
      <w:sz w:val="24"/>
      <w:lang w:eastAsia="en-US"/>
    </w:rPr>
  </w:style>
  <w:style w:type="character" w:styleId="CommentReference">
    <w:name w:val="annotation reference"/>
    <w:semiHidden/>
    <w:rsid w:val="00DA1CC1"/>
    <w:rPr>
      <w:sz w:val="18"/>
    </w:rPr>
  </w:style>
  <w:style w:type="paragraph" w:styleId="BalloonText">
    <w:name w:val="Balloon Text"/>
    <w:basedOn w:val="Normal"/>
    <w:semiHidden/>
    <w:rsid w:val="00DA1CC1"/>
    <w:rPr>
      <w:rFonts w:ascii="Tahoma" w:hAnsi="Tahoma" w:cs="Tahoma"/>
      <w:sz w:val="16"/>
      <w:szCs w:val="16"/>
    </w:rPr>
  </w:style>
  <w:style w:type="paragraph" w:styleId="NormalWeb">
    <w:name w:val="Normal (Web)"/>
    <w:basedOn w:val="Normal"/>
    <w:rsid w:val="00CE6E2C"/>
    <w:pPr>
      <w:spacing w:before="100" w:beforeAutospacing="1" w:after="100" w:afterAutospacing="1"/>
    </w:pPr>
    <w:rPr>
      <w:rFonts w:eastAsia="MS Mincho"/>
      <w:sz w:val="18"/>
      <w:szCs w:val="18"/>
      <w:lang w:eastAsia="ja-JP"/>
    </w:rPr>
  </w:style>
  <w:style w:type="character" w:styleId="FollowedHyperlink">
    <w:name w:val="FollowedHyperlink"/>
    <w:rsid w:val="00E45A68"/>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qFormat/>
    <w:rsid w:val="00DA1CC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8D3FB4"/>
    <w:rPr>
      <w:color w:val="0000FF"/>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itleofDoc">
    <w:name w:val="Title of Doc"/>
    <w:basedOn w:val="Normal"/>
    <w:rsid w:val="00DA1CC1"/>
    <w:pPr>
      <w:spacing w:before="1200"/>
      <w:jc w:val="center"/>
    </w:pPr>
    <w:rPr>
      <w:rFonts w:ascii="Times New Roman" w:eastAsia="Times New Roman" w:hAnsi="Times New Roman" w:cs="Times New Roman"/>
      <w:caps/>
      <w:sz w:val="24"/>
      <w:lang w:eastAsia="en-US"/>
    </w:rPr>
  </w:style>
  <w:style w:type="paragraph" w:styleId="BodyText2">
    <w:name w:val="Body Text 2"/>
    <w:basedOn w:val="Normal"/>
    <w:rsid w:val="00DA1CC1"/>
    <w:rPr>
      <w:rFonts w:ascii="Times New Roman" w:eastAsia="Times New Roman" w:hAnsi="Times New Roman" w:cs="Times New Roman"/>
      <w:i/>
      <w:sz w:val="24"/>
      <w:lang w:eastAsia="en-US"/>
    </w:rPr>
  </w:style>
  <w:style w:type="character" w:styleId="CommentReference">
    <w:name w:val="annotation reference"/>
    <w:semiHidden/>
    <w:rsid w:val="00DA1CC1"/>
    <w:rPr>
      <w:sz w:val="18"/>
    </w:rPr>
  </w:style>
  <w:style w:type="paragraph" w:styleId="BalloonText">
    <w:name w:val="Balloon Text"/>
    <w:basedOn w:val="Normal"/>
    <w:semiHidden/>
    <w:rsid w:val="00DA1CC1"/>
    <w:rPr>
      <w:rFonts w:ascii="Tahoma" w:hAnsi="Tahoma" w:cs="Tahoma"/>
      <w:sz w:val="16"/>
      <w:szCs w:val="16"/>
    </w:rPr>
  </w:style>
  <w:style w:type="paragraph" w:styleId="NormalWeb">
    <w:name w:val="Normal (Web)"/>
    <w:basedOn w:val="Normal"/>
    <w:rsid w:val="00CE6E2C"/>
    <w:pPr>
      <w:spacing w:before="100" w:beforeAutospacing="1" w:after="100" w:afterAutospacing="1"/>
    </w:pPr>
    <w:rPr>
      <w:rFonts w:eastAsia="MS Mincho"/>
      <w:sz w:val="18"/>
      <w:szCs w:val="18"/>
      <w:lang w:eastAsia="ja-JP"/>
    </w:rPr>
  </w:style>
  <w:style w:type="character" w:styleId="FollowedHyperlink">
    <w:name w:val="FollowedHyperlink"/>
    <w:rsid w:val="00E45A68"/>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pg.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adrid/en/statistic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treg.mail@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reaties/en/documents/pdf/madrid_marks.pdf" TargetMode="External"/><Relationship Id="rId5" Type="http://schemas.openxmlformats.org/officeDocument/2006/relationships/settings" Target="settings.xml"/><Relationship Id="rId15" Type="http://schemas.openxmlformats.org/officeDocument/2006/relationships/hyperlink" Target="http://www.geneva-tourism.ch" TargetMode="External"/><Relationship Id="rId10" Type="http://schemas.openxmlformats.org/officeDocument/2006/relationships/hyperlink" Target="http://www.wipo.int/madrid/e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ebaccess.wipo.int/madr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24DF-AC9F-4242-894A-47BC3824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839</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General Information</vt:lpstr>
    </vt:vector>
  </TitlesOfParts>
  <Manager>Closet</Manager>
  <Company>WIPO</Company>
  <LinksUpToDate>false</LinksUpToDate>
  <CharactersWithSpaces>6007</CharactersWithSpaces>
  <SharedDoc>false</SharedDoc>
  <HLinks>
    <vt:vector size="42" baseType="variant">
      <vt:variant>
        <vt:i4>8257562</vt:i4>
      </vt:variant>
      <vt:variant>
        <vt:i4>18</vt:i4>
      </vt:variant>
      <vt:variant>
        <vt:i4>0</vt:i4>
      </vt:variant>
      <vt:variant>
        <vt:i4>5</vt:i4>
      </vt:variant>
      <vt:variant>
        <vt:lpwstr>mailto:intreg.mail@wipo.int</vt:lpwstr>
      </vt:variant>
      <vt:variant>
        <vt:lpwstr/>
      </vt:variant>
      <vt:variant>
        <vt:i4>5308503</vt:i4>
      </vt:variant>
      <vt:variant>
        <vt:i4>15</vt:i4>
      </vt:variant>
      <vt:variant>
        <vt:i4>0</vt:i4>
      </vt:variant>
      <vt:variant>
        <vt:i4>5</vt:i4>
      </vt:variant>
      <vt:variant>
        <vt:lpwstr>http://www.geneva-tourism.ch/</vt:lpwstr>
      </vt:variant>
      <vt:variant>
        <vt:lpwstr/>
      </vt:variant>
      <vt:variant>
        <vt:i4>2621459</vt:i4>
      </vt:variant>
      <vt:variant>
        <vt:i4>12</vt:i4>
      </vt:variant>
      <vt:variant>
        <vt:i4>0</vt:i4>
      </vt:variant>
      <vt:variant>
        <vt:i4>5</vt:i4>
      </vt:variant>
      <vt:variant>
        <vt:lpwstr>http://applsrv5.wipo.int:8080/madr01/regForm_en.jsp</vt:lpwstr>
      </vt:variant>
      <vt:variant>
        <vt:lpwstr/>
      </vt:variant>
      <vt:variant>
        <vt:i4>7602278</vt:i4>
      </vt:variant>
      <vt:variant>
        <vt:i4>9</vt:i4>
      </vt:variant>
      <vt:variant>
        <vt:i4>0</vt:i4>
      </vt:variant>
      <vt:variant>
        <vt:i4>5</vt:i4>
      </vt:variant>
      <vt:variant>
        <vt:lpwstr>http://www.tpg.ch/</vt:lpwstr>
      </vt:variant>
      <vt:variant>
        <vt:lpwstr/>
      </vt:variant>
      <vt:variant>
        <vt:i4>1507334</vt:i4>
      </vt:variant>
      <vt:variant>
        <vt:i4>6</vt:i4>
      </vt:variant>
      <vt:variant>
        <vt:i4>0</vt:i4>
      </vt:variant>
      <vt:variant>
        <vt:i4>5</vt:i4>
      </vt:variant>
      <vt:variant>
        <vt:lpwstr>http://www.wipo.int/madrid/en/statistics</vt:lpwstr>
      </vt:variant>
      <vt:variant>
        <vt:lpwstr/>
      </vt:variant>
      <vt:variant>
        <vt:i4>720959</vt:i4>
      </vt:variant>
      <vt:variant>
        <vt:i4>3</vt:i4>
      </vt:variant>
      <vt:variant>
        <vt:i4>0</vt:i4>
      </vt:variant>
      <vt:variant>
        <vt:i4>5</vt:i4>
      </vt:variant>
      <vt:variant>
        <vt:lpwstr>http://www.wipo.int/export/sites/www/treaties/en/documents/pdf/madrid_marks.pdf</vt:lpwstr>
      </vt:variant>
      <vt:variant>
        <vt:lpwstr/>
      </vt:variant>
      <vt:variant>
        <vt:i4>8257642</vt:i4>
      </vt:variant>
      <vt:variant>
        <vt:i4>0</vt:i4>
      </vt:variant>
      <vt:variant>
        <vt:i4>0</vt:i4>
      </vt:variant>
      <vt:variant>
        <vt:i4>5</vt:i4>
      </vt:variant>
      <vt:variant>
        <vt:lpwstr>http://www.wipo.int/madrid/en/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Seminar on the Hague System</dc:subject>
  <dc:creator>CleaveleyA</dc:creator>
  <cp:keywords>edocs, mdocs</cp:keywords>
  <cp:lastModifiedBy>SPAGNOLO Henri</cp:lastModifiedBy>
  <cp:revision>7</cp:revision>
  <cp:lastPrinted>2014-09-29T15:17:00Z</cp:lastPrinted>
  <dcterms:created xsi:type="dcterms:W3CDTF">2014-09-29T15:16:00Z</dcterms:created>
  <dcterms:modified xsi:type="dcterms:W3CDTF">2014-10-06T10:38:00Z</dcterms:modified>
</cp:coreProperties>
</file>