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F2A77" w:rsidRPr="0063018A" w14:paraId="0CC18985" w14:textId="77777777" w:rsidTr="00DF2A7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F6AE887" w14:textId="77777777" w:rsidR="00DF2A77" w:rsidRPr="0063018A" w:rsidRDefault="00DF2A77" w:rsidP="007E4F85">
            <w:pPr>
              <w:jc w:val="both"/>
            </w:pPr>
            <w:r w:rsidRPr="0063018A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2E16A317" wp14:editId="24A189D2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678929" w14:textId="77777777" w:rsidR="00DF2A77" w:rsidRPr="0063018A" w:rsidRDefault="00DF2A77" w:rsidP="007E4F8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05EF7D" w14:textId="77777777" w:rsidR="00DF2A77" w:rsidRPr="0063018A" w:rsidRDefault="00DF2A77" w:rsidP="007E4F85">
            <w:pPr>
              <w:jc w:val="right"/>
            </w:pPr>
            <w:r w:rsidRPr="0063018A">
              <w:rPr>
                <w:b/>
                <w:sz w:val="40"/>
                <w:szCs w:val="40"/>
              </w:rPr>
              <w:t>C</w:t>
            </w:r>
          </w:p>
        </w:tc>
      </w:tr>
      <w:tr w:rsidR="00DF2A77" w:rsidRPr="0063018A" w14:paraId="6D864E93" w14:textId="77777777" w:rsidTr="00DF2A7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7C57780" w14:textId="716E4AD2" w:rsidR="00DF2A77" w:rsidRPr="0063018A" w:rsidRDefault="00DF2A77" w:rsidP="00DF2A7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3018A">
              <w:rPr>
                <w:rFonts w:ascii="Arial Black" w:hAnsi="Arial Black"/>
                <w:caps/>
                <w:sz w:val="15"/>
              </w:rPr>
              <w:t>H/LD/WG/</w:t>
            </w:r>
            <w:r>
              <w:rPr>
                <w:rFonts w:ascii="Arial Black" w:hAnsi="Arial Black"/>
                <w:caps/>
                <w:sz w:val="15"/>
              </w:rPr>
              <w:t>8</w:t>
            </w:r>
            <w:r w:rsidRPr="0063018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Pr="0063018A">
              <w:rPr>
                <w:rFonts w:ascii="Arial Black" w:hAnsi="Arial Black" w:hint="eastAsia"/>
                <w:caps/>
                <w:sz w:val="15"/>
              </w:rPr>
              <w:t>1 Prov.</w:t>
            </w:r>
          </w:p>
        </w:tc>
      </w:tr>
      <w:tr w:rsidR="00DF2A77" w:rsidRPr="0063018A" w14:paraId="022492BB" w14:textId="77777777" w:rsidTr="00DF2A7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4815EF4" w14:textId="77777777" w:rsidR="00DF2A77" w:rsidRPr="0063018A" w:rsidRDefault="00DF2A77" w:rsidP="007E4F8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3018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3018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3018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3018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3018A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3018A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F2A77" w:rsidRPr="0063018A" w14:paraId="223A352C" w14:textId="77777777" w:rsidTr="00DF2A7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01DCC7A" w14:textId="016261B8" w:rsidR="00DF2A77" w:rsidRPr="0063018A" w:rsidRDefault="00DF2A77" w:rsidP="00391F4D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3018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3018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3018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3018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3018A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651EC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E907F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E907F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391F4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</w:t>
            </w:r>
            <w:bookmarkStart w:id="3" w:name="_GoBack"/>
            <w:bookmarkEnd w:id="3"/>
            <w:r w:rsidRPr="0063018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3018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41331A1F" w14:textId="37E0206A" w:rsidR="008932E9" w:rsidRPr="008932E9" w:rsidRDefault="00DF2A77" w:rsidP="00477552">
      <w:pPr>
        <w:spacing w:before="1200"/>
        <w:rPr>
          <w:b/>
          <w:sz w:val="28"/>
          <w:szCs w:val="28"/>
        </w:rPr>
      </w:pPr>
      <w:r w:rsidRPr="0063018A"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14:paraId="50FB350C" w14:textId="4872DF31" w:rsidR="008932E9" w:rsidRPr="008932E9" w:rsidRDefault="00DF2A77" w:rsidP="00477552">
      <w:pPr>
        <w:spacing w:before="480"/>
        <w:rPr>
          <w:b/>
          <w:sz w:val="24"/>
          <w:szCs w:val="24"/>
        </w:rPr>
      </w:pPr>
      <w:r w:rsidRPr="0063018A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八</w:t>
      </w:r>
      <w:r w:rsidRPr="0063018A">
        <w:rPr>
          <w:rFonts w:ascii="KaiTi" w:eastAsia="KaiTi" w:hint="eastAsia"/>
          <w:b/>
          <w:sz w:val="24"/>
          <w:szCs w:val="24"/>
        </w:rPr>
        <w:t>届会议</w:t>
      </w:r>
    </w:p>
    <w:p w14:paraId="502EF5BC" w14:textId="28E79572" w:rsidR="008932E9" w:rsidRPr="008932E9" w:rsidRDefault="00DF2A77" w:rsidP="008932E9">
      <w:pPr>
        <w:rPr>
          <w:b/>
          <w:sz w:val="24"/>
          <w:szCs w:val="24"/>
        </w:rPr>
      </w:pPr>
      <w:r w:rsidRPr="0063018A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9</w:t>
      </w:r>
      <w:r w:rsidRPr="0063018A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10</w:t>
      </w:r>
      <w:r w:rsidRPr="0063018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30</w:t>
      </w:r>
      <w:r w:rsidRPr="0063018A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11</w:t>
      </w:r>
      <w:r w:rsidRPr="0063018A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Pr="0063018A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4367CA12" w14:textId="39A81741" w:rsidR="008B2CC1" w:rsidRPr="003845C1" w:rsidRDefault="00DF2A77" w:rsidP="00477552">
      <w:pPr>
        <w:spacing w:before="720"/>
        <w:rPr>
          <w:caps/>
          <w:sz w:val="24"/>
        </w:rPr>
      </w:pPr>
      <w:bookmarkStart w:id="4" w:name="TitleOfDoc"/>
      <w:bookmarkEnd w:id="4"/>
      <w:r w:rsidRPr="0063018A">
        <w:rPr>
          <w:rFonts w:ascii="KaiTi" w:eastAsia="KaiTi" w:hAnsi="KaiTi" w:hint="eastAsia"/>
          <w:sz w:val="24"/>
          <w:szCs w:val="24"/>
        </w:rPr>
        <w:t>议程草案</w:t>
      </w:r>
    </w:p>
    <w:p w14:paraId="00095DD9" w14:textId="0090EC76" w:rsidR="008B2CC1" w:rsidRPr="008B2CC1" w:rsidRDefault="00DF2A77" w:rsidP="008B5789">
      <w:pPr>
        <w:spacing w:before="240" w:after="720"/>
        <w:rPr>
          <w:i/>
        </w:rPr>
      </w:pPr>
      <w:bookmarkStart w:id="5" w:name="Prepared"/>
      <w:bookmarkEnd w:id="5"/>
      <w:r w:rsidRPr="0063018A"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14:paraId="366CB8A5" w14:textId="3C4A8BF3" w:rsidR="00477D53" w:rsidRPr="00073CBD" w:rsidRDefault="002B1ACF" w:rsidP="00073CBD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会议开幕</w:t>
      </w:r>
    </w:p>
    <w:p w14:paraId="03F45D19" w14:textId="12E7AE70" w:rsidR="00F07EE4" w:rsidRPr="00073CBD" w:rsidRDefault="002B1ACF" w:rsidP="00073CBD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选举主席和两名副主席</w:t>
      </w:r>
    </w:p>
    <w:p w14:paraId="50A442AD" w14:textId="5D1BCB43" w:rsidR="00477D53" w:rsidRPr="00073CBD" w:rsidRDefault="002B1ACF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通过议程</w:t>
      </w:r>
    </w:p>
    <w:p w14:paraId="489EC256" w14:textId="0E51BB9C" w:rsidR="00477D53" w:rsidRPr="00073CBD" w:rsidRDefault="002B1ACF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见本文件。</w:t>
      </w:r>
    </w:p>
    <w:p w14:paraId="0D922EC4" w14:textId="3EE07691" w:rsidR="00477D53" w:rsidRPr="00073CBD" w:rsidRDefault="002B1ACF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通过工业品外观设计国际注册海牙体系法律发展工作组第</w:t>
      </w:r>
      <w:r w:rsidR="00047296" w:rsidRPr="00073CBD">
        <w:rPr>
          <w:rFonts w:ascii="SimSun" w:hAnsi="SimSun" w:hint="eastAsia"/>
          <w:sz w:val="21"/>
          <w:szCs w:val="21"/>
        </w:rPr>
        <w:t>七</w:t>
      </w:r>
      <w:r w:rsidRPr="00073CBD">
        <w:rPr>
          <w:rFonts w:ascii="SimSun" w:hAnsi="SimSun" w:hint="eastAsia"/>
          <w:sz w:val="21"/>
          <w:szCs w:val="21"/>
        </w:rPr>
        <w:t>届会议报告草案</w:t>
      </w:r>
    </w:p>
    <w:p w14:paraId="3C18E0A8" w14:textId="0B555BBF" w:rsidR="00477D53" w:rsidRPr="00073CBD" w:rsidRDefault="00073CBD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/>
          <w:sz w:val="21"/>
          <w:szCs w:val="21"/>
        </w:rPr>
        <w:t>见文件</w:t>
      </w:r>
      <w:r w:rsidR="00477D53" w:rsidRPr="00073CBD">
        <w:rPr>
          <w:rFonts w:ascii="SimSun" w:hAnsi="SimSun"/>
          <w:sz w:val="21"/>
          <w:szCs w:val="21"/>
        </w:rPr>
        <w:t>H/LD/WG/</w:t>
      </w:r>
      <w:r w:rsidR="00846E32" w:rsidRPr="00073CBD">
        <w:rPr>
          <w:rFonts w:ascii="SimSun" w:hAnsi="SimSun"/>
          <w:sz w:val="21"/>
          <w:szCs w:val="21"/>
        </w:rPr>
        <w:t>7</w:t>
      </w:r>
      <w:r w:rsidR="00477D53" w:rsidRPr="00073CBD">
        <w:rPr>
          <w:rFonts w:ascii="SimSun" w:hAnsi="SimSun"/>
          <w:sz w:val="21"/>
          <w:szCs w:val="21"/>
        </w:rPr>
        <w:t>/</w:t>
      </w:r>
      <w:r w:rsidR="00846E32" w:rsidRPr="00073CBD">
        <w:rPr>
          <w:rFonts w:ascii="SimSun" w:hAnsi="SimSun"/>
          <w:sz w:val="21"/>
          <w:szCs w:val="21"/>
        </w:rPr>
        <w:t>11</w:t>
      </w:r>
      <w:r w:rsidR="00477D53" w:rsidRPr="00073CBD">
        <w:rPr>
          <w:rFonts w:ascii="SimSun" w:hAnsi="SimSun"/>
          <w:sz w:val="21"/>
          <w:szCs w:val="21"/>
        </w:rPr>
        <w:t> P</w:t>
      </w:r>
      <w:r w:rsidR="00846E32" w:rsidRPr="00073CBD">
        <w:rPr>
          <w:rFonts w:ascii="SimSun" w:hAnsi="SimSun"/>
          <w:sz w:val="21"/>
          <w:szCs w:val="21"/>
        </w:rPr>
        <w:t>rov</w:t>
      </w:r>
      <w:r w:rsidR="00477D53" w:rsidRPr="00073CBD">
        <w:rPr>
          <w:rFonts w:ascii="SimSun" w:hAnsi="SimSun"/>
          <w:sz w:val="21"/>
          <w:szCs w:val="21"/>
        </w:rPr>
        <w:t>.</w:t>
      </w:r>
      <w:r w:rsidRPr="00073CBD">
        <w:rPr>
          <w:rFonts w:ascii="SimSun" w:hAnsi="SimSun" w:hint="eastAsia"/>
          <w:sz w:val="21"/>
          <w:szCs w:val="21"/>
        </w:rPr>
        <w:t>。</w:t>
      </w:r>
    </w:p>
    <w:p w14:paraId="216F6380" w14:textId="388E2B3E" w:rsidR="00477D53" w:rsidRPr="00073CBD" w:rsidRDefault="002B1ACF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《共同实施细则》修正</w:t>
      </w:r>
      <w:r w:rsidR="00047296" w:rsidRPr="00073CBD">
        <w:rPr>
          <w:rFonts w:ascii="SimSun" w:hAnsi="SimSun" w:hint="eastAsia"/>
          <w:sz w:val="21"/>
          <w:szCs w:val="21"/>
        </w:rPr>
        <w:t>提</w:t>
      </w:r>
      <w:r w:rsidRPr="00073CBD">
        <w:rPr>
          <w:rFonts w:ascii="SimSun" w:hAnsi="SimSun" w:hint="eastAsia"/>
          <w:sz w:val="21"/>
          <w:szCs w:val="21"/>
        </w:rPr>
        <w:t>案</w:t>
      </w:r>
    </w:p>
    <w:p w14:paraId="4948F081" w14:textId="6D33AE90" w:rsidR="004274E1" w:rsidRPr="00073CBD" w:rsidRDefault="00073CBD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/>
          <w:sz w:val="21"/>
          <w:szCs w:val="21"/>
        </w:rPr>
        <w:t>见文件</w:t>
      </w:r>
      <w:r w:rsidR="00477D53" w:rsidRPr="00073CBD">
        <w:rPr>
          <w:rFonts w:ascii="SimSun" w:hAnsi="SimSun"/>
          <w:sz w:val="21"/>
          <w:szCs w:val="21"/>
        </w:rPr>
        <w:t>H/LD/WG/</w:t>
      </w:r>
      <w:r w:rsidR="00846E32" w:rsidRPr="00073CBD">
        <w:rPr>
          <w:rFonts w:ascii="SimSun" w:hAnsi="SimSun"/>
          <w:sz w:val="21"/>
          <w:szCs w:val="21"/>
        </w:rPr>
        <w:t>8</w:t>
      </w:r>
      <w:r w:rsidR="00477D53" w:rsidRPr="00073CBD">
        <w:rPr>
          <w:rFonts w:ascii="SimSun" w:hAnsi="SimSun"/>
          <w:sz w:val="21"/>
          <w:szCs w:val="21"/>
        </w:rPr>
        <w:t>/</w:t>
      </w:r>
      <w:r w:rsidR="00E95D3F" w:rsidRPr="00073CBD">
        <w:rPr>
          <w:rFonts w:ascii="SimSun" w:hAnsi="SimSun"/>
          <w:sz w:val="21"/>
          <w:szCs w:val="21"/>
        </w:rPr>
        <w:t>2</w:t>
      </w:r>
      <w:r w:rsidRPr="00073CBD">
        <w:rPr>
          <w:rFonts w:ascii="SimSun" w:hAnsi="SimSun" w:hint="eastAsia"/>
          <w:sz w:val="21"/>
          <w:szCs w:val="21"/>
        </w:rPr>
        <w:t>。</w:t>
      </w:r>
    </w:p>
    <w:p w14:paraId="0E3F57E3" w14:textId="2EA1FC46" w:rsidR="00A95DF0" w:rsidRPr="00073CBD" w:rsidRDefault="00047296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1960年文本的状况</w:t>
      </w:r>
    </w:p>
    <w:p w14:paraId="2F1B5CD5" w14:textId="4E396C91" w:rsidR="00A95DF0" w:rsidRPr="00073CBD" w:rsidRDefault="00073CBD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/>
          <w:sz w:val="21"/>
          <w:szCs w:val="21"/>
        </w:rPr>
        <w:t>见文件</w:t>
      </w:r>
      <w:r w:rsidR="00E95D3F" w:rsidRPr="00073CBD">
        <w:rPr>
          <w:rFonts w:ascii="SimSun" w:hAnsi="SimSun"/>
          <w:sz w:val="21"/>
          <w:szCs w:val="21"/>
        </w:rPr>
        <w:t>H/LD/WG/</w:t>
      </w:r>
      <w:r w:rsidR="00846E32" w:rsidRPr="00073CBD">
        <w:rPr>
          <w:rFonts w:ascii="SimSun" w:hAnsi="SimSun"/>
          <w:sz w:val="21"/>
          <w:szCs w:val="21"/>
        </w:rPr>
        <w:t>8</w:t>
      </w:r>
      <w:r w:rsidR="00E95D3F" w:rsidRPr="00073CBD">
        <w:rPr>
          <w:rFonts w:ascii="SimSun" w:hAnsi="SimSun"/>
          <w:sz w:val="21"/>
          <w:szCs w:val="21"/>
        </w:rPr>
        <w:t>/</w:t>
      </w:r>
      <w:r w:rsidR="00846E32" w:rsidRPr="00073CBD">
        <w:rPr>
          <w:rFonts w:ascii="SimSun" w:hAnsi="SimSun"/>
          <w:sz w:val="21"/>
          <w:szCs w:val="21"/>
        </w:rPr>
        <w:t>3</w:t>
      </w:r>
      <w:r w:rsidRPr="00073CBD">
        <w:rPr>
          <w:rFonts w:ascii="SimSun" w:hAnsi="SimSun" w:hint="eastAsia"/>
          <w:sz w:val="21"/>
          <w:szCs w:val="21"/>
        </w:rPr>
        <w:t>。</w:t>
      </w:r>
    </w:p>
    <w:p w14:paraId="47C52827" w14:textId="72A04EC3" w:rsidR="0055042D" w:rsidRPr="00073CBD" w:rsidRDefault="00073CBD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海牙体系的财务可持续性；费用表的可能修订</w:t>
      </w:r>
    </w:p>
    <w:p w14:paraId="71A232A9" w14:textId="7CD6257C" w:rsidR="0055042D" w:rsidRPr="00073CBD" w:rsidRDefault="00073CBD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/>
          <w:sz w:val="21"/>
          <w:szCs w:val="21"/>
        </w:rPr>
        <w:t>见文件</w:t>
      </w:r>
      <w:r w:rsidR="0055042D" w:rsidRPr="00073CBD">
        <w:rPr>
          <w:rFonts w:ascii="SimSun" w:hAnsi="SimSun"/>
          <w:sz w:val="21"/>
          <w:szCs w:val="21"/>
        </w:rPr>
        <w:t>H/LD/WG/</w:t>
      </w:r>
      <w:r w:rsidR="00846E32" w:rsidRPr="00073CBD">
        <w:rPr>
          <w:rFonts w:ascii="SimSun" w:hAnsi="SimSun"/>
          <w:sz w:val="21"/>
          <w:szCs w:val="21"/>
        </w:rPr>
        <w:t>8</w:t>
      </w:r>
      <w:r w:rsidR="0055042D" w:rsidRPr="00073CBD">
        <w:rPr>
          <w:rFonts w:ascii="SimSun" w:hAnsi="SimSun"/>
          <w:sz w:val="21"/>
          <w:szCs w:val="21"/>
        </w:rPr>
        <w:t>/</w:t>
      </w:r>
      <w:r w:rsidR="00846E32" w:rsidRPr="00073CBD">
        <w:rPr>
          <w:rFonts w:ascii="SimSun" w:hAnsi="SimSun"/>
          <w:sz w:val="21"/>
          <w:szCs w:val="21"/>
        </w:rPr>
        <w:t>4</w:t>
      </w:r>
      <w:r w:rsidRPr="00073CBD">
        <w:rPr>
          <w:rFonts w:ascii="SimSun" w:hAnsi="SimSun" w:hint="eastAsia"/>
          <w:sz w:val="21"/>
          <w:szCs w:val="21"/>
        </w:rPr>
        <w:t>。</w:t>
      </w:r>
    </w:p>
    <w:p w14:paraId="767E7D12" w14:textId="0AFA86E1" w:rsidR="00E95D3F" w:rsidRPr="00073CBD" w:rsidRDefault="00073CBD" w:rsidP="00073CBD">
      <w:pPr>
        <w:numPr>
          <w:ilvl w:val="0"/>
          <w:numId w:val="5"/>
        </w:numPr>
        <w:tabs>
          <w:tab w:val="clear" w:pos="993"/>
        </w:tabs>
        <w:overflowPunct w:val="0"/>
        <w:spacing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海牙体系引入新语言的可能选项</w:t>
      </w:r>
    </w:p>
    <w:p w14:paraId="6D910928" w14:textId="5B8C74BE" w:rsidR="00E95D3F" w:rsidRPr="00073CBD" w:rsidRDefault="00073CBD" w:rsidP="00073CBD">
      <w:pPr>
        <w:overflowPunct w:val="0"/>
        <w:spacing w:afterLines="100" w:after="240" w:line="340" w:lineRule="atLeast"/>
        <w:ind w:firstLine="1134"/>
        <w:rPr>
          <w:rFonts w:ascii="SimSun" w:hAnsi="SimSun"/>
          <w:sz w:val="21"/>
          <w:szCs w:val="21"/>
        </w:rPr>
      </w:pPr>
      <w:r w:rsidRPr="00073CBD">
        <w:rPr>
          <w:rFonts w:ascii="SimSun" w:hAnsi="SimSun"/>
          <w:sz w:val="21"/>
          <w:szCs w:val="21"/>
        </w:rPr>
        <w:t>见文件</w:t>
      </w:r>
      <w:r w:rsidR="00E95D3F" w:rsidRPr="00073CBD">
        <w:rPr>
          <w:rFonts w:ascii="SimSun" w:hAnsi="SimSun"/>
          <w:sz w:val="21"/>
          <w:szCs w:val="21"/>
        </w:rPr>
        <w:t>H/LD/WG/</w:t>
      </w:r>
      <w:r w:rsidR="00F466B0" w:rsidRPr="00073CBD">
        <w:rPr>
          <w:rFonts w:ascii="SimSun" w:hAnsi="SimSun"/>
          <w:sz w:val="21"/>
          <w:szCs w:val="21"/>
        </w:rPr>
        <w:t>8</w:t>
      </w:r>
      <w:r w:rsidR="00E95D3F" w:rsidRPr="00073CBD">
        <w:rPr>
          <w:rFonts w:ascii="SimSun" w:hAnsi="SimSun"/>
          <w:sz w:val="21"/>
          <w:szCs w:val="21"/>
        </w:rPr>
        <w:t>/</w:t>
      </w:r>
      <w:r w:rsidR="00F466B0" w:rsidRPr="00073CBD">
        <w:rPr>
          <w:rFonts w:ascii="SimSun" w:hAnsi="SimSun"/>
          <w:sz w:val="21"/>
          <w:szCs w:val="21"/>
        </w:rPr>
        <w:t>5</w:t>
      </w:r>
      <w:r w:rsidRPr="00073CBD">
        <w:rPr>
          <w:rFonts w:ascii="SimSun" w:hAnsi="SimSun" w:hint="eastAsia"/>
          <w:sz w:val="21"/>
          <w:szCs w:val="21"/>
        </w:rPr>
        <w:t>。</w:t>
      </w:r>
    </w:p>
    <w:p w14:paraId="701939D7" w14:textId="469287FF" w:rsidR="00477D53" w:rsidRPr="00073CBD" w:rsidRDefault="00073CBD" w:rsidP="00366476">
      <w:pPr>
        <w:keepNext/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lastRenderedPageBreak/>
        <w:t>其他事项</w:t>
      </w:r>
    </w:p>
    <w:p w14:paraId="12CCE61E" w14:textId="7E780F2F" w:rsidR="00477D53" w:rsidRPr="00073CBD" w:rsidRDefault="00073CBD" w:rsidP="00073CBD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主席总结</w:t>
      </w:r>
    </w:p>
    <w:p w14:paraId="59A4CDDC" w14:textId="5EEB7E33" w:rsidR="00477D53" w:rsidRPr="00073CBD" w:rsidRDefault="00073CBD" w:rsidP="00073CBD">
      <w:pPr>
        <w:numPr>
          <w:ilvl w:val="0"/>
          <w:numId w:val="5"/>
        </w:numPr>
        <w:tabs>
          <w:tab w:val="clear" w:pos="993"/>
        </w:tabs>
        <w:overflowPunct w:val="0"/>
        <w:spacing w:afterLines="100" w:after="240" w:line="340" w:lineRule="atLeast"/>
        <w:ind w:left="0"/>
        <w:rPr>
          <w:rFonts w:ascii="SimSun" w:hAnsi="SimSun"/>
          <w:sz w:val="21"/>
          <w:szCs w:val="21"/>
        </w:rPr>
      </w:pPr>
      <w:r w:rsidRPr="00073CBD">
        <w:rPr>
          <w:rFonts w:ascii="SimSun" w:hAnsi="SimSun" w:hint="eastAsia"/>
          <w:sz w:val="21"/>
          <w:szCs w:val="21"/>
        </w:rPr>
        <w:t>会议闭幕</w:t>
      </w:r>
    </w:p>
    <w:p w14:paraId="4B58EC91" w14:textId="59E546FB" w:rsidR="00477D53" w:rsidRPr="00073CBD" w:rsidRDefault="00477D53" w:rsidP="00073CBD">
      <w:pPr>
        <w:spacing w:before="480" w:afterLines="50" w:after="120" w:line="340" w:lineRule="atLeast"/>
        <w:ind w:left="5534"/>
        <w:rPr>
          <w:rFonts w:ascii="KaiTi" w:eastAsia="KaiTi" w:hAnsi="KaiTi"/>
          <w:sz w:val="21"/>
          <w:szCs w:val="21"/>
        </w:rPr>
      </w:pPr>
      <w:r w:rsidRPr="00073CBD">
        <w:rPr>
          <w:rFonts w:ascii="KaiTi" w:eastAsia="KaiTi" w:hAnsi="KaiTi"/>
          <w:sz w:val="21"/>
          <w:szCs w:val="21"/>
        </w:rPr>
        <w:t>[</w:t>
      </w:r>
      <w:r w:rsidR="00073CBD" w:rsidRPr="00073CBD">
        <w:rPr>
          <w:rFonts w:ascii="KaiTi" w:eastAsia="KaiTi" w:hAnsi="KaiTi" w:hint="eastAsia"/>
          <w:sz w:val="21"/>
          <w:szCs w:val="21"/>
        </w:rPr>
        <w:t>文件完</w:t>
      </w:r>
      <w:r w:rsidRPr="00073CBD">
        <w:rPr>
          <w:rFonts w:ascii="KaiTi" w:eastAsia="KaiTi" w:hAnsi="KaiTi"/>
          <w:sz w:val="21"/>
          <w:szCs w:val="21"/>
        </w:rPr>
        <w:t>]</w:t>
      </w:r>
    </w:p>
    <w:sectPr w:rsidR="00477D53" w:rsidRPr="00073CBD" w:rsidSect="00477D5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E29F" w14:textId="77777777" w:rsidR="00092559" w:rsidRDefault="00092559">
      <w:r>
        <w:separator/>
      </w:r>
    </w:p>
  </w:endnote>
  <w:endnote w:type="continuationSeparator" w:id="0">
    <w:p w14:paraId="4B2F636D" w14:textId="77777777" w:rsidR="00092559" w:rsidRDefault="00092559" w:rsidP="003B38C1">
      <w:r>
        <w:separator/>
      </w:r>
    </w:p>
    <w:p w14:paraId="740627A2" w14:textId="77777777" w:rsidR="00092559" w:rsidRPr="003B38C1" w:rsidRDefault="000925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000936" w14:textId="77777777" w:rsidR="00092559" w:rsidRPr="003B38C1" w:rsidRDefault="000925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ST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7FD36" w14:textId="77777777" w:rsidR="00092559" w:rsidRDefault="00092559">
      <w:r>
        <w:separator/>
      </w:r>
    </w:p>
  </w:footnote>
  <w:footnote w:type="continuationSeparator" w:id="0">
    <w:p w14:paraId="53C1E259" w14:textId="77777777" w:rsidR="00092559" w:rsidRDefault="00092559" w:rsidP="008B60B2">
      <w:r>
        <w:separator/>
      </w:r>
    </w:p>
    <w:p w14:paraId="5015582F" w14:textId="77777777" w:rsidR="00092559" w:rsidRPr="00ED77FB" w:rsidRDefault="000925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E919EFA" w14:textId="77777777" w:rsidR="00092559" w:rsidRPr="00ED77FB" w:rsidRDefault="000925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09D3" w14:textId="77777777" w:rsidR="00E9740E" w:rsidRPr="008B5789" w:rsidRDefault="00477D53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8B5789">
      <w:rPr>
        <w:rFonts w:ascii="SimSun" w:hAnsi="SimSun"/>
        <w:sz w:val="21"/>
      </w:rPr>
      <w:t>H/LD/WG/</w:t>
    </w:r>
    <w:r w:rsidR="00F466B0" w:rsidRPr="008B5789">
      <w:rPr>
        <w:rFonts w:ascii="SimSun" w:hAnsi="SimSun"/>
        <w:sz w:val="21"/>
      </w:rPr>
      <w:t>8</w:t>
    </w:r>
    <w:r w:rsidR="00732B60" w:rsidRPr="008B5789">
      <w:rPr>
        <w:rFonts w:ascii="SimSun" w:hAnsi="SimSun"/>
        <w:sz w:val="21"/>
      </w:rPr>
      <w:t>/</w:t>
    </w:r>
    <w:r w:rsidRPr="008B5789">
      <w:rPr>
        <w:rFonts w:ascii="SimSun" w:hAnsi="SimSun"/>
        <w:sz w:val="21"/>
      </w:rPr>
      <w:t>1 Prov.</w:t>
    </w:r>
  </w:p>
  <w:p w14:paraId="68649999" w14:textId="0AC51557" w:rsidR="00E9740E" w:rsidRPr="008B5789" w:rsidRDefault="008B5789" w:rsidP="00477D6B">
    <w:pPr>
      <w:jc w:val="right"/>
      <w:rPr>
        <w:rFonts w:ascii="SimSun" w:hAnsi="SimSun"/>
        <w:sz w:val="21"/>
      </w:rPr>
    </w:pPr>
    <w:r w:rsidRPr="008B5789">
      <w:rPr>
        <w:rFonts w:ascii="SimSun" w:hAnsi="SimSun" w:hint="eastAsia"/>
        <w:sz w:val="21"/>
      </w:rPr>
      <w:t>第</w:t>
    </w:r>
    <w:r w:rsidR="00E9740E" w:rsidRPr="008B5789">
      <w:rPr>
        <w:rFonts w:ascii="SimSun" w:hAnsi="SimSun"/>
        <w:sz w:val="21"/>
      </w:rPr>
      <w:fldChar w:fldCharType="begin"/>
    </w:r>
    <w:r w:rsidR="00E9740E" w:rsidRPr="008B5789">
      <w:rPr>
        <w:rFonts w:ascii="SimSun" w:hAnsi="SimSun"/>
        <w:sz w:val="21"/>
      </w:rPr>
      <w:instrText xml:space="preserve"> PAGE  \* MERGEFORMAT </w:instrText>
    </w:r>
    <w:r w:rsidR="00E9740E" w:rsidRPr="008B5789">
      <w:rPr>
        <w:rFonts w:ascii="SimSun" w:hAnsi="SimSun"/>
        <w:sz w:val="21"/>
      </w:rPr>
      <w:fldChar w:fldCharType="separate"/>
    </w:r>
    <w:r w:rsidR="00391F4D">
      <w:rPr>
        <w:rFonts w:ascii="SimSun" w:hAnsi="SimSun"/>
        <w:noProof/>
        <w:sz w:val="21"/>
      </w:rPr>
      <w:t>2</w:t>
    </w:r>
    <w:r w:rsidR="00E9740E" w:rsidRPr="008B5789">
      <w:rPr>
        <w:rFonts w:ascii="SimSun" w:hAnsi="SimSun"/>
        <w:sz w:val="21"/>
      </w:rPr>
      <w:fldChar w:fldCharType="end"/>
    </w:r>
    <w:r w:rsidRPr="008B5789">
      <w:rPr>
        <w:rFonts w:ascii="SimSun" w:hAnsi="SimSun" w:hint="eastAsia"/>
        <w:sz w:val="21"/>
      </w:rPr>
      <w:t>页</w:t>
    </w:r>
  </w:p>
  <w:p w14:paraId="76657A64" w14:textId="77777777" w:rsidR="00E9740E" w:rsidRPr="008B5789" w:rsidRDefault="00E9740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53"/>
    <w:rsid w:val="0000443F"/>
    <w:rsid w:val="0000721D"/>
    <w:rsid w:val="00020CF8"/>
    <w:rsid w:val="000408DC"/>
    <w:rsid w:val="00043CAA"/>
    <w:rsid w:val="00047296"/>
    <w:rsid w:val="000658DE"/>
    <w:rsid w:val="00066540"/>
    <w:rsid w:val="0007288B"/>
    <w:rsid w:val="00073CBD"/>
    <w:rsid w:val="00075432"/>
    <w:rsid w:val="00087D36"/>
    <w:rsid w:val="00092559"/>
    <w:rsid w:val="00093D6F"/>
    <w:rsid w:val="000968ED"/>
    <w:rsid w:val="000D7BF0"/>
    <w:rsid w:val="000E7E8D"/>
    <w:rsid w:val="000F5DE4"/>
    <w:rsid w:val="000F5E56"/>
    <w:rsid w:val="001362EE"/>
    <w:rsid w:val="0017037D"/>
    <w:rsid w:val="001832A6"/>
    <w:rsid w:val="001921A9"/>
    <w:rsid w:val="001B42C5"/>
    <w:rsid w:val="001D4248"/>
    <w:rsid w:val="001E1845"/>
    <w:rsid w:val="001E527C"/>
    <w:rsid w:val="00200CA8"/>
    <w:rsid w:val="00206768"/>
    <w:rsid w:val="002634C4"/>
    <w:rsid w:val="00273D41"/>
    <w:rsid w:val="002928D3"/>
    <w:rsid w:val="002B1ACF"/>
    <w:rsid w:val="002F1FE6"/>
    <w:rsid w:val="002F4E68"/>
    <w:rsid w:val="002F7F8D"/>
    <w:rsid w:val="00305674"/>
    <w:rsid w:val="00312F7F"/>
    <w:rsid w:val="003534C7"/>
    <w:rsid w:val="00361450"/>
    <w:rsid w:val="00366476"/>
    <w:rsid w:val="003673CF"/>
    <w:rsid w:val="00374A32"/>
    <w:rsid w:val="00376785"/>
    <w:rsid w:val="00377C4E"/>
    <w:rsid w:val="00381D17"/>
    <w:rsid w:val="003845C1"/>
    <w:rsid w:val="00391F4D"/>
    <w:rsid w:val="003A6F89"/>
    <w:rsid w:val="003B38C1"/>
    <w:rsid w:val="003D0879"/>
    <w:rsid w:val="003D5C10"/>
    <w:rsid w:val="00420568"/>
    <w:rsid w:val="00423E3E"/>
    <w:rsid w:val="004274E1"/>
    <w:rsid w:val="00427AF4"/>
    <w:rsid w:val="004647DA"/>
    <w:rsid w:val="00474062"/>
    <w:rsid w:val="00476385"/>
    <w:rsid w:val="00477552"/>
    <w:rsid w:val="00477D53"/>
    <w:rsid w:val="00477D6B"/>
    <w:rsid w:val="00477F6C"/>
    <w:rsid w:val="004B56D0"/>
    <w:rsid w:val="004D79FD"/>
    <w:rsid w:val="005019FF"/>
    <w:rsid w:val="0053057A"/>
    <w:rsid w:val="005400D7"/>
    <w:rsid w:val="0055042D"/>
    <w:rsid w:val="00551E16"/>
    <w:rsid w:val="00560745"/>
    <w:rsid w:val="00560A29"/>
    <w:rsid w:val="00570ACD"/>
    <w:rsid w:val="00570F6B"/>
    <w:rsid w:val="005C6649"/>
    <w:rsid w:val="005F30E7"/>
    <w:rsid w:val="00605827"/>
    <w:rsid w:val="0064477F"/>
    <w:rsid w:val="00646050"/>
    <w:rsid w:val="00647EC6"/>
    <w:rsid w:val="00650CF1"/>
    <w:rsid w:val="00651EC7"/>
    <w:rsid w:val="006713CA"/>
    <w:rsid w:val="006748EE"/>
    <w:rsid w:val="00676C5C"/>
    <w:rsid w:val="006C5D18"/>
    <w:rsid w:val="006D2440"/>
    <w:rsid w:val="00732B60"/>
    <w:rsid w:val="007514D1"/>
    <w:rsid w:val="00766713"/>
    <w:rsid w:val="007D1613"/>
    <w:rsid w:val="007E50AD"/>
    <w:rsid w:val="0080192F"/>
    <w:rsid w:val="00821018"/>
    <w:rsid w:val="00835332"/>
    <w:rsid w:val="00846E32"/>
    <w:rsid w:val="008658A5"/>
    <w:rsid w:val="0089182A"/>
    <w:rsid w:val="008932E9"/>
    <w:rsid w:val="00894F7E"/>
    <w:rsid w:val="008A565A"/>
    <w:rsid w:val="008B2CC1"/>
    <w:rsid w:val="008B5789"/>
    <w:rsid w:val="008B60B2"/>
    <w:rsid w:val="008C75C1"/>
    <w:rsid w:val="00902682"/>
    <w:rsid w:val="0090731E"/>
    <w:rsid w:val="00916EE2"/>
    <w:rsid w:val="00955A36"/>
    <w:rsid w:val="00966A22"/>
    <w:rsid w:val="0096722F"/>
    <w:rsid w:val="00980843"/>
    <w:rsid w:val="009A70CB"/>
    <w:rsid w:val="009C1D4D"/>
    <w:rsid w:val="009E2791"/>
    <w:rsid w:val="009E3F6F"/>
    <w:rsid w:val="009E6AD6"/>
    <w:rsid w:val="009E7653"/>
    <w:rsid w:val="009F297E"/>
    <w:rsid w:val="009F499F"/>
    <w:rsid w:val="00A26C15"/>
    <w:rsid w:val="00A42DAF"/>
    <w:rsid w:val="00A45BD8"/>
    <w:rsid w:val="00A514F1"/>
    <w:rsid w:val="00A60DB8"/>
    <w:rsid w:val="00A833E2"/>
    <w:rsid w:val="00A869B7"/>
    <w:rsid w:val="00A90488"/>
    <w:rsid w:val="00A928C5"/>
    <w:rsid w:val="00A95DF0"/>
    <w:rsid w:val="00AB1665"/>
    <w:rsid w:val="00AC205C"/>
    <w:rsid w:val="00AC71B1"/>
    <w:rsid w:val="00AF0A6B"/>
    <w:rsid w:val="00AF1BF5"/>
    <w:rsid w:val="00AF3F61"/>
    <w:rsid w:val="00AF6A6B"/>
    <w:rsid w:val="00B05A69"/>
    <w:rsid w:val="00B11CC7"/>
    <w:rsid w:val="00B22EB9"/>
    <w:rsid w:val="00B37EB5"/>
    <w:rsid w:val="00B9734B"/>
    <w:rsid w:val="00B9745B"/>
    <w:rsid w:val="00B978F3"/>
    <w:rsid w:val="00BB1DC2"/>
    <w:rsid w:val="00BB27AA"/>
    <w:rsid w:val="00BC0919"/>
    <w:rsid w:val="00BC1A8A"/>
    <w:rsid w:val="00BE6080"/>
    <w:rsid w:val="00C11BFE"/>
    <w:rsid w:val="00C15A69"/>
    <w:rsid w:val="00C23725"/>
    <w:rsid w:val="00C869EE"/>
    <w:rsid w:val="00C913FC"/>
    <w:rsid w:val="00D14904"/>
    <w:rsid w:val="00D45252"/>
    <w:rsid w:val="00D6572D"/>
    <w:rsid w:val="00D672B1"/>
    <w:rsid w:val="00D71B4D"/>
    <w:rsid w:val="00D92CFC"/>
    <w:rsid w:val="00D93D55"/>
    <w:rsid w:val="00DC3D7A"/>
    <w:rsid w:val="00DF2A77"/>
    <w:rsid w:val="00DF3015"/>
    <w:rsid w:val="00E05D0E"/>
    <w:rsid w:val="00E335FE"/>
    <w:rsid w:val="00E751E6"/>
    <w:rsid w:val="00E8753E"/>
    <w:rsid w:val="00E907FA"/>
    <w:rsid w:val="00E95D3F"/>
    <w:rsid w:val="00E9740E"/>
    <w:rsid w:val="00EC4E49"/>
    <w:rsid w:val="00ED53E6"/>
    <w:rsid w:val="00ED77FB"/>
    <w:rsid w:val="00EE15DF"/>
    <w:rsid w:val="00EE45FA"/>
    <w:rsid w:val="00EE585F"/>
    <w:rsid w:val="00EF2B2E"/>
    <w:rsid w:val="00F07EE4"/>
    <w:rsid w:val="00F27179"/>
    <w:rsid w:val="00F43728"/>
    <w:rsid w:val="00F466B0"/>
    <w:rsid w:val="00F63733"/>
    <w:rsid w:val="00F66152"/>
    <w:rsid w:val="00F6714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CA18E67"/>
  <w15:docId w15:val="{570AC84D-941E-444F-A4A7-1D4D924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993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40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8DC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A70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A70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70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A70C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3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63EE-5566-45BB-AB00-2E675FA3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3 (E)</Template>
  <TotalTime>1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H/LD/WG/8/1 Prov.</vt:lpstr>
    </vt:vector>
  </TitlesOfParts>
  <Company>WIPO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H/LD/WG/8/1 Prov.</dc:title>
  <dc:subject>议程草案</dc:subject>
  <dc:creator>SONG Qiao</dc:creator>
  <cp:lastModifiedBy>FRICOT Karine</cp:lastModifiedBy>
  <cp:revision>3</cp:revision>
  <cp:lastPrinted>2019-05-23T14:23:00Z</cp:lastPrinted>
  <dcterms:created xsi:type="dcterms:W3CDTF">2019-07-11T16:02:00Z</dcterms:created>
  <dcterms:modified xsi:type="dcterms:W3CDTF">2019-07-11T16:43:00Z</dcterms:modified>
</cp:coreProperties>
</file>