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20F24" w:rsidRPr="00920F24" w:rsidTr="007B6D10">
        <w:trPr>
          <w:trHeight w:val="1977"/>
        </w:trPr>
        <w:tc>
          <w:tcPr>
            <w:tcW w:w="4594" w:type="dxa"/>
            <w:tcBorders>
              <w:bottom w:val="single" w:sz="4" w:space="0" w:color="auto"/>
            </w:tcBorders>
            <w:tcMar>
              <w:bottom w:w="170" w:type="dxa"/>
            </w:tcMar>
          </w:tcPr>
          <w:p w:rsidR="00920F24" w:rsidRPr="00920F24" w:rsidRDefault="00920F24" w:rsidP="00920F24">
            <w:pPr>
              <w:jc w:val="both"/>
            </w:pPr>
            <w:bookmarkStart w:id="0" w:name="TitleOfDoc"/>
            <w:bookmarkStart w:id="1" w:name="_GoBack"/>
            <w:bookmarkEnd w:id="0"/>
            <w:bookmarkEnd w:id="1"/>
            <w:r w:rsidRPr="00920F24">
              <w:rPr>
                <w:noProof/>
                <w:lang w:eastAsia="en-US"/>
              </w:rPr>
              <w:drawing>
                <wp:anchor distT="0" distB="0" distL="114300" distR="114300" simplePos="0" relativeHeight="251659264" behindDoc="1" locked="0" layoutInCell="0" allowOverlap="1" wp14:anchorId="7A49DA46" wp14:editId="7E47AB5C">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20F24" w:rsidRPr="00920F24" w:rsidRDefault="00920F24" w:rsidP="00920F24"/>
        </w:tc>
        <w:tc>
          <w:tcPr>
            <w:tcW w:w="425" w:type="dxa"/>
            <w:tcBorders>
              <w:bottom w:val="single" w:sz="4" w:space="0" w:color="auto"/>
            </w:tcBorders>
            <w:tcMar>
              <w:left w:w="0" w:type="dxa"/>
              <w:right w:w="0" w:type="dxa"/>
            </w:tcMar>
          </w:tcPr>
          <w:p w:rsidR="00920F24" w:rsidRPr="00920F24" w:rsidRDefault="00920F24" w:rsidP="00920F24">
            <w:pPr>
              <w:jc w:val="right"/>
            </w:pPr>
            <w:r w:rsidRPr="00920F24">
              <w:rPr>
                <w:b/>
                <w:sz w:val="40"/>
                <w:szCs w:val="40"/>
              </w:rPr>
              <w:t>C</w:t>
            </w:r>
          </w:p>
        </w:tc>
      </w:tr>
      <w:tr w:rsidR="00920F24" w:rsidRPr="00920F24" w:rsidTr="007B6D10">
        <w:trPr>
          <w:trHeight w:hRule="exact" w:val="340"/>
        </w:trPr>
        <w:tc>
          <w:tcPr>
            <w:tcW w:w="9356" w:type="dxa"/>
            <w:gridSpan w:val="3"/>
            <w:tcBorders>
              <w:top w:val="single" w:sz="4" w:space="0" w:color="auto"/>
            </w:tcBorders>
            <w:tcMar>
              <w:top w:w="170" w:type="dxa"/>
              <w:left w:w="0" w:type="dxa"/>
              <w:right w:w="0" w:type="dxa"/>
            </w:tcMar>
            <w:vAlign w:val="bottom"/>
          </w:tcPr>
          <w:p w:rsidR="00920F24" w:rsidRPr="00920F24" w:rsidRDefault="00920F24" w:rsidP="005436B8">
            <w:pPr>
              <w:jc w:val="right"/>
              <w:rPr>
                <w:rFonts w:ascii="Arial Black" w:hAnsi="Arial Black"/>
                <w:caps/>
                <w:sz w:val="15"/>
              </w:rPr>
            </w:pPr>
            <w:r w:rsidRPr="00920F24">
              <w:rPr>
                <w:rFonts w:ascii="Arial Black" w:hAnsi="Arial Black"/>
                <w:caps/>
                <w:sz w:val="15"/>
              </w:rPr>
              <w:t>H/LD/WG/4/</w:t>
            </w:r>
            <w:r>
              <w:rPr>
                <w:rFonts w:ascii="Arial Black" w:hAnsi="Arial Black" w:hint="eastAsia"/>
                <w:caps/>
                <w:sz w:val="15"/>
              </w:rPr>
              <w:t>6</w:t>
            </w:r>
            <w:bookmarkStart w:id="2" w:name="Code"/>
            <w:bookmarkEnd w:id="2"/>
          </w:p>
        </w:tc>
      </w:tr>
      <w:tr w:rsidR="00920F24" w:rsidRPr="00920F24" w:rsidTr="007B6D10">
        <w:trPr>
          <w:trHeight w:hRule="exact" w:val="170"/>
        </w:trPr>
        <w:tc>
          <w:tcPr>
            <w:tcW w:w="9356" w:type="dxa"/>
            <w:gridSpan w:val="3"/>
            <w:noWrap/>
            <w:tcMar>
              <w:left w:w="0" w:type="dxa"/>
              <w:right w:w="0" w:type="dxa"/>
            </w:tcMar>
            <w:vAlign w:val="bottom"/>
          </w:tcPr>
          <w:p w:rsidR="00920F24" w:rsidRPr="00920F24" w:rsidRDefault="00920F24" w:rsidP="00920F24">
            <w:pPr>
              <w:jc w:val="right"/>
              <w:rPr>
                <w:rFonts w:ascii="Arial Black" w:hAnsi="Arial Black"/>
                <w:b/>
                <w:caps/>
                <w:sz w:val="15"/>
                <w:szCs w:val="15"/>
              </w:rPr>
            </w:pPr>
            <w:r w:rsidRPr="00920F24">
              <w:rPr>
                <w:rFonts w:eastAsia="SimHei" w:hint="eastAsia"/>
                <w:b/>
                <w:sz w:val="15"/>
                <w:szCs w:val="15"/>
              </w:rPr>
              <w:t>原</w:t>
            </w:r>
            <w:r w:rsidRPr="00920F24">
              <w:rPr>
                <w:rFonts w:eastAsia="SimHei"/>
                <w:b/>
                <w:sz w:val="15"/>
                <w:szCs w:val="15"/>
                <w:lang w:val="pt-BR"/>
              </w:rPr>
              <w:t xml:space="preserve"> </w:t>
            </w:r>
            <w:r w:rsidRPr="00920F24">
              <w:rPr>
                <w:rFonts w:eastAsia="SimHei" w:hint="eastAsia"/>
                <w:b/>
                <w:sz w:val="15"/>
                <w:szCs w:val="15"/>
              </w:rPr>
              <w:t>文</w:t>
            </w:r>
            <w:r w:rsidRPr="00920F24">
              <w:rPr>
                <w:rFonts w:eastAsia="SimHei" w:hint="eastAsia"/>
                <w:b/>
                <w:sz w:val="15"/>
                <w:szCs w:val="15"/>
                <w:lang w:val="pt-BR"/>
              </w:rPr>
              <w:t>：英</w:t>
            </w:r>
            <w:r w:rsidRPr="00920F24">
              <w:rPr>
                <w:rFonts w:eastAsia="SimHei" w:hint="eastAsia"/>
                <w:b/>
                <w:sz w:val="15"/>
                <w:szCs w:val="15"/>
              </w:rPr>
              <w:t>文</w:t>
            </w:r>
          </w:p>
        </w:tc>
      </w:tr>
      <w:tr w:rsidR="00920F24" w:rsidRPr="00920F24" w:rsidTr="007B6D10">
        <w:trPr>
          <w:trHeight w:hRule="exact" w:val="198"/>
        </w:trPr>
        <w:tc>
          <w:tcPr>
            <w:tcW w:w="9356" w:type="dxa"/>
            <w:gridSpan w:val="3"/>
            <w:tcMar>
              <w:left w:w="0" w:type="dxa"/>
              <w:right w:w="0" w:type="dxa"/>
            </w:tcMar>
            <w:vAlign w:val="bottom"/>
          </w:tcPr>
          <w:p w:rsidR="00920F24" w:rsidRPr="00920F24" w:rsidRDefault="00920F24" w:rsidP="00920F24">
            <w:pPr>
              <w:jc w:val="right"/>
              <w:rPr>
                <w:rFonts w:ascii="SimHei" w:eastAsia="SimHei" w:hAnsi="Arial Black"/>
                <w:b/>
                <w:caps/>
                <w:sz w:val="15"/>
                <w:szCs w:val="15"/>
              </w:rPr>
            </w:pPr>
            <w:r w:rsidRPr="00920F24">
              <w:rPr>
                <w:rFonts w:ascii="SimHei" w:eastAsia="SimHei" w:hint="eastAsia"/>
                <w:b/>
                <w:sz w:val="15"/>
                <w:szCs w:val="15"/>
              </w:rPr>
              <w:t>日</w:t>
            </w:r>
            <w:r w:rsidRPr="00920F24">
              <w:rPr>
                <w:rFonts w:ascii="SimHei" w:eastAsia="SimHei" w:hint="eastAsia"/>
                <w:b/>
                <w:sz w:val="15"/>
                <w:szCs w:val="15"/>
                <w:lang w:val="pt-BR"/>
              </w:rPr>
              <w:t xml:space="preserve"> </w:t>
            </w:r>
            <w:r w:rsidRPr="00920F24">
              <w:rPr>
                <w:rFonts w:ascii="SimHei" w:eastAsia="SimHei" w:hint="eastAsia"/>
                <w:b/>
                <w:sz w:val="15"/>
                <w:szCs w:val="15"/>
              </w:rPr>
              <w:t>期</w:t>
            </w:r>
            <w:r w:rsidRPr="00920F24">
              <w:rPr>
                <w:rFonts w:ascii="SimHei" w:eastAsia="SimHei" w:hAnsi="SimSun" w:hint="eastAsia"/>
                <w:b/>
                <w:sz w:val="15"/>
                <w:szCs w:val="15"/>
                <w:lang w:val="pt-BR"/>
              </w:rPr>
              <w:t>：</w:t>
            </w:r>
            <w:r w:rsidRPr="00920F24">
              <w:rPr>
                <w:rFonts w:ascii="Arial Black" w:eastAsia="SimHei" w:hAnsi="Arial Black"/>
                <w:b/>
                <w:sz w:val="15"/>
                <w:szCs w:val="15"/>
                <w:lang w:val="pt-BR"/>
              </w:rPr>
              <w:t>201</w:t>
            </w:r>
            <w:r w:rsidRPr="00920F24">
              <w:rPr>
                <w:rFonts w:ascii="Arial Black" w:eastAsia="SimHei" w:hAnsi="Arial Black" w:hint="eastAsia"/>
                <w:b/>
                <w:sz w:val="15"/>
                <w:szCs w:val="15"/>
                <w:lang w:val="pt-BR"/>
              </w:rPr>
              <w:t>4</w:t>
            </w:r>
            <w:r w:rsidRPr="00920F24">
              <w:rPr>
                <w:rFonts w:ascii="SimHei" w:eastAsia="SimHei" w:hAnsi="Times New Roman" w:hint="eastAsia"/>
                <w:b/>
                <w:sz w:val="15"/>
                <w:szCs w:val="15"/>
              </w:rPr>
              <w:t>年</w:t>
            </w:r>
            <w:r>
              <w:rPr>
                <w:rFonts w:ascii="Arial Black" w:eastAsia="SimHei" w:hAnsi="Arial Black" w:hint="eastAsia"/>
                <w:b/>
                <w:sz w:val="15"/>
                <w:szCs w:val="15"/>
                <w:lang w:val="pt-BR"/>
              </w:rPr>
              <w:t>6</w:t>
            </w:r>
            <w:r w:rsidRPr="00920F24">
              <w:rPr>
                <w:rFonts w:ascii="SimHei" w:eastAsia="SimHei" w:hAnsi="Times New Roman" w:hint="eastAsia"/>
                <w:b/>
                <w:sz w:val="15"/>
                <w:szCs w:val="15"/>
              </w:rPr>
              <w:t>月</w:t>
            </w:r>
            <w:r w:rsidRPr="00920F24">
              <w:rPr>
                <w:rFonts w:ascii="Arial Black" w:eastAsia="SimHei" w:hAnsi="Arial Black" w:hint="eastAsia"/>
                <w:b/>
                <w:sz w:val="15"/>
                <w:szCs w:val="15"/>
                <w:lang w:val="pt-BR"/>
              </w:rPr>
              <w:t>1</w:t>
            </w:r>
            <w:r>
              <w:rPr>
                <w:rFonts w:ascii="Arial Black" w:eastAsia="SimHei" w:hAnsi="Arial Black" w:hint="eastAsia"/>
                <w:b/>
                <w:sz w:val="15"/>
                <w:szCs w:val="15"/>
                <w:lang w:val="pt-BR"/>
              </w:rPr>
              <w:t>8</w:t>
            </w:r>
            <w:r w:rsidRPr="00920F24">
              <w:rPr>
                <w:rFonts w:ascii="SimHei" w:eastAsia="SimHei" w:hAnsi="Times New Roman" w:hint="eastAsia"/>
                <w:b/>
                <w:sz w:val="15"/>
                <w:szCs w:val="15"/>
              </w:rPr>
              <w:t>日</w:t>
            </w:r>
            <w:r w:rsidRPr="00920F24">
              <w:rPr>
                <w:rFonts w:ascii="SimHei" w:eastAsia="SimHei" w:hAnsi="Arial Black" w:hint="eastAsia"/>
                <w:b/>
                <w:caps/>
                <w:sz w:val="15"/>
                <w:szCs w:val="15"/>
              </w:rPr>
              <w:t xml:space="preserve">  </w:t>
            </w:r>
            <w:bookmarkStart w:id="3" w:name="Date"/>
            <w:bookmarkEnd w:id="3"/>
          </w:p>
        </w:tc>
      </w:tr>
    </w:tbl>
    <w:p w:rsidR="00920F24" w:rsidRPr="00920F24" w:rsidRDefault="00920F24" w:rsidP="00920F24"/>
    <w:p w:rsidR="00920F24" w:rsidRPr="00920F24" w:rsidRDefault="00920F24" w:rsidP="00920F24"/>
    <w:p w:rsidR="00920F24" w:rsidRPr="00920F24" w:rsidRDefault="00920F24" w:rsidP="00920F24"/>
    <w:p w:rsidR="00920F24" w:rsidRPr="00920F24" w:rsidRDefault="00920F24" w:rsidP="00920F24"/>
    <w:p w:rsidR="00920F24" w:rsidRPr="00920F24" w:rsidRDefault="00920F24" w:rsidP="00920F24"/>
    <w:p w:rsidR="00920F24" w:rsidRPr="00920F24" w:rsidRDefault="00920F24" w:rsidP="00920F24">
      <w:pPr>
        <w:spacing w:line="360" w:lineRule="atLeast"/>
        <w:rPr>
          <w:rFonts w:ascii="SimHei" w:eastAsia="SimHei"/>
          <w:sz w:val="28"/>
          <w:szCs w:val="28"/>
        </w:rPr>
      </w:pPr>
      <w:r w:rsidRPr="00920F24">
        <w:rPr>
          <w:rFonts w:ascii="SimHei" w:eastAsia="SimHei" w:hint="eastAsia"/>
          <w:sz w:val="28"/>
          <w:szCs w:val="28"/>
        </w:rPr>
        <w:t>工业品外观设计国际注册海牙体系法律发展工作组</w:t>
      </w:r>
    </w:p>
    <w:p w:rsidR="00920F24" w:rsidRPr="00920F24" w:rsidRDefault="00920F24" w:rsidP="00920F24">
      <w:pPr>
        <w:rPr>
          <w:szCs w:val="22"/>
        </w:rPr>
      </w:pPr>
    </w:p>
    <w:p w:rsidR="00920F24" w:rsidRPr="00920F24" w:rsidRDefault="00920F24" w:rsidP="00920F24">
      <w:pPr>
        <w:rPr>
          <w:sz w:val="24"/>
          <w:szCs w:val="24"/>
        </w:rPr>
      </w:pPr>
    </w:p>
    <w:p w:rsidR="00920F24" w:rsidRPr="00920F24" w:rsidRDefault="00920F24" w:rsidP="00920F24">
      <w:pPr>
        <w:spacing w:line="360" w:lineRule="atLeast"/>
        <w:textAlignment w:val="bottom"/>
        <w:rPr>
          <w:rFonts w:ascii="KaiTi" w:eastAsia="KaiTi"/>
          <w:b/>
          <w:sz w:val="24"/>
          <w:szCs w:val="24"/>
        </w:rPr>
      </w:pPr>
      <w:r w:rsidRPr="00920F24">
        <w:rPr>
          <w:rFonts w:ascii="KaiTi" w:eastAsia="KaiTi" w:hint="eastAsia"/>
          <w:b/>
          <w:sz w:val="24"/>
          <w:szCs w:val="24"/>
        </w:rPr>
        <w:t>第四届会议</w:t>
      </w:r>
    </w:p>
    <w:p w:rsidR="00920F24" w:rsidRPr="00920F24" w:rsidRDefault="00920F24" w:rsidP="00920F24">
      <w:pPr>
        <w:spacing w:line="360" w:lineRule="atLeast"/>
        <w:textAlignment w:val="bottom"/>
        <w:rPr>
          <w:rFonts w:ascii="KaiTi" w:eastAsia="KaiTi" w:hAnsi="KaiTi"/>
          <w:b/>
          <w:sz w:val="24"/>
          <w:szCs w:val="24"/>
        </w:rPr>
      </w:pPr>
      <w:r w:rsidRPr="00920F24">
        <w:rPr>
          <w:rFonts w:ascii="KaiTi" w:eastAsia="KaiTi" w:hAnsi="KaiTi" w:hint="eastAsia"/>
          <w:sz w:val="24"/>
          <w:szCs w:val="24"/>
        </w:rPr>
        <w:t>2014</w:t>
      </w:r>
      <w:r w:rsidRPr="00920F24">
        <w:rPr>
          <w:rFonts w:ascii="KaiTi" w:eastAsia="KaiTi" w:hAnsi="KaiTi" w:hint="eastAsia"/>
          <w:b/>
          <w:sz w:val="24"/>
          <w:szCs w:val="24"/>
        </w:rPr>
        <w:t>年</w:t>
      </w:r>
      <w:r w:rsidRPr="00920F24">
        <w:rPr>
          <w:rFonts w:ascii="KaiTi" w:eastAsia="KaiTi" w:hAnsi="KaiTi" w:hint="eastAsia"/>
          <w:sz w:val="24"/>
          <w:szCs w:val="24"/>
        </w:rPr>
        <w:t>6</w:t>
      </w:r>
      <w:r w:rsidRPr="00920F24">
        <w:rPr>
          <w:rFonts w:ascii="KaiTi" w:eastAsia="KaiTi" w:hAnsi="KaiTi" w:hint="eastAsia"/>
          <w:b/>
          <w:sz w:val="24"/>
          <w:szCs w:val="24"/>
        </w:rPr>
        <w:t>月</w:t>
      </w:r>
      <w:r w:rsidRPr="00920F24">
        <w:rPr>
          <w:rFonts w:ascii="KaiTi" w:eastAsia="KaiTi" w:hAnsi="KaiTi" w:hint="eastAsia"/>
          <w:sz w:val="24"/>
          <w:szCs w:val="24"/>
        </w:rPr>
        <w:t>16</w:t>
      </w:r>
      <w:r w:rsidRPr="00920F24">
        <w:rPr>
          <w:rFonts w:ascii="KaiTi" w:eastAsia="KaiTi" w:hAnsi="KaiTi" w:hint="eastAsia"/>
          <w:b/>
          <w:sz w:val="24"/>
          <w:szCs w:val="24"/>
        </w:rPr>
        <w:t>日至</w:t>
      </w:r>
      <w:r w:rsidRPr="00920F24">
        <w:rPr>
          <w:rFonts w:ascii="KaiTi" w:eastAsia="KaiTi" w:hAnsi="KaiTi" w:hint="eastAsia"/>
          <w:sz w:val="24"/>
          <w:szCs w:val="24"/>
        </w:rPr>
        <w:t>18</w:t>
      </w:r>
      <w:r w:rsidRPr="00920F24">
        <w:rPr>
          <w:rFonts w:ascii="KaiTi" w:eastAsia="KaiTi" w:hAnsi="KaiTi" w:hint="eastAsia"/>
          <w:b/>
          <w:sz w:val="24"/>
          <w:szCs w:val="24"/>
        </w:rPr>
        <w:t>日，日内瓦</w:t>
      </w:r>
    </w:p>
    <w:p w:rsidR="00920F24" w:rsidRPr="00920F24" w:rsidRDefault="00920F24" w:rsidP="00920F24"/>
    <w:p w:rsidR="00920F24" w:rsidRPr="00920F24" w:rsidRDefault="00920F24" w:rsidP="00920F24"/>
    <w:p w:rsidR="00920F24" w:rsidRPr="00920F24" w:rsidRDefault="00920F24" w:rsidP="00920F24"/>
    <w:p w:rsidR="00920F24" w:rsidRPr="00920F24" w:rsidRDefault="00920F24" w:rsidP="00920F24">
      <w:pPr>
        <w:rPr>
          <w:rFonts w:ascii="KaiTi" w:eastAsia="KaiTi" w:hAnsi="KaiTi" w:cs="Times New Roman"/>
          <w:kern w:val="2"/>
          <w:sz w:val="24"/>
          <w:szCs w:val="32"/>
        </w:rPr>
      </w:pPr>
      <w:r w:rsidRPr="00920F24">
        <w:rPr>
          <w:rFonts w:ascii="KaiTi" w:eastAsia="KaiTi" w:hAnsi="KaiTi" w:cs="Times New Roman" w:hint="eastAsia"/>
          <w:kern w:val="2"/>
          <w:sz w:val="24"/>
          <w:szCs w:val="32"/>
        </w:rPr>
        <w:t>主席总结</w:t>
      </w:r>
    </w:p>
    <w:p w:rsidR="00920F24" w:rsidRPr="00920F24" w:rsidRDefault="00920F24" w:rsidP="00920F24">
      <w:pPr>
        <w:rPr>
          <w:rFonts w:ascii="SimSun" w:hAnsi="SimSun"/>
          <w:szCs w:val="22"/>
        </w:rPr>
      </w:pPr>
    </w:p>
    <w:p w:rsidR="00920F24" w:rsidRPr="00920F24" w:rsidRDefault="005436B8" w:rsidP="00920F24">
      <w:pPr>
        <w:rPr>
          <w:rFonts w:ascii="KaiTi" w:eastAsia="KaiTi" w:hAnsi="STKaiti" w:cs="Times New Roman"/>
          <w:i/>
          <w:kern w:val="2"/>
          <w:sz w:val="21"/>
          <w:szCs w:val="24"/>
        </w:rPr>
      </w:pPr>
      <w:r>
        <w:rPr>
          <w:rFonts w:ascii="KaiTi" w:eastAsia="KaiTi" w:hAnsi="STKaiti" w:cs="Times New Roman" w:hint="eastAsia"/>
          <w:i/>
          <w:kern w:val="2"/>
          <w:sz w:val="21"/>
          <w:szCs w:val="24"/>
        </w:rPr>
        <w:t>经工作组批准</w:t>
      </w:r>
    </w:p>
    <w:p w:rsidR="00920F24" w:rsidRPr="00920F24" w:rsidRDefault="00920F24" w:rsidP="00920F24">
      <w:pPr>
        <w:rPr>
          <w:rFonts w:ascii="KaiTi" w:hAnsi="SimSun"/>
          <w:szCs w:val="22"/>
        </w:rPr>
      </w:pPr>
    </w:p>
    <w:p w:rsidR="00920F24" w:rsidRPr="00920F24" w:rsidRDefault="00920F24" w:rsidP="00920F24">
      <w:pPr>
        <w:rPr>
          <w:rFonts w:ascii="KaiTi" w:hAnsi="SimSun"/>
          <w:szCs w:val="22"/>
        </w:rPr>
      </w:pPr>
    </w:p>
    <w:p w:rsidR="00920F24" w:rsidRPr="00920F24" w:rsidRDefault="00920F24" w:rsidP="00920F24">
      <w:pPr>
        <w:rPr>
          <w:rFonts w:ascii="KaiTi" w:hAnsi="SimSun"/>
          <w:szCs w:val="22"/>
        </w:rPr>
      </w:pPr>
    </w:p>
    <w:p w:rsidR="00920F24" w:rsidRPr="00920F24" w:rsidRDefault="00920F24" w:rsidP="00920F24">
      <w:pPr>
        <w:rPr>
          <w:rFonts w:ascii="KaiTi" w:hAnsi="SimSun"/>
          <w:szCs w:val="22"/>
        </w:rPr>
      </w:pPr>
    </w:p>
    <w:p w:rsidR="00C60C6B" w:rsidRPr="00116FD1" w:rsidRDefault="00116FD1" w:rsidP="00116FD1">
      <w:pPr>
        <w:pStyle w:val="ONUME"/>
        <w:spacing w:afterLines="50" w:after="120" w:line="340" w:lineRule="atLeast"/>
        <w:jc w:val="both"/>
        <w:rPr>
          <w:rFonts w:ascii="SimSun"/>
          <w:sz w:val="21"/>
        </w:rPr>
      </w:pPr>
      <w:r w:rsidRPr="00116FD1">
        <w:rPr>
          <w:rFonts w:ascii="SimSun" w:hint="eastAsia"/>
          <w:sz w:val="21"/>
        </w:rPr>
        <w:t>工业品外观设计国际注册海牙体系法律发展工作组</w:t>
      </w:r>
      <w:r w:rsidRPr="00116FD1">
        <w:rPr>
          <w:rFonts w:ascii="SimSun"/>
          <w:sz w:val="21"/>
        </w:rPr>
        <w:t>(</w:t>
      </w:r>
      <w:r w:rsidRPr="00116FD1">
        <w:rPr>
          <w:rFonts w:ascii="SimSun" w:hint="eastAsia"/>
          <w:sz w:val="21"/>
        </w:rPr>
        <w:t>下称“工作组”</w:t>
      </w:r>
      <w:r w:rsidRPr="00116FD1">
        <w:rPr>
          <w:rFonts w:ascii="SimSun"/>
          <w:sz w:val="21"/>
        </w:rPr>
        <w:t>)</w:t>
      </w:r>
      <w:r w:rsidRPr="00116FD1">
        <w:rPr>
          <w:rFonts w:ascii="SimSun" w:hint="eastAsia"/>
          <w:sz w:val="21"/>
        </w:rPr>
        <w:t>于2014年6月16日至18日在日内瓦举行会议。</w:t>
      </w:r>
    </w:p>
    <w:p w:rsidR="00A235EE" w:rsidRPr="00116FD1" w:rsidRDefault="00371D72" w:rsidP="00141E2C">
      <w:pPr>
        <w:pStyle w:val="ONUME"/>
        <w:spacing w:afterLines="50" w:after="120" w:line="340" w:lineRule="atLeast"/>
        <w:jc w:val="both"/>
        <w:rPr>
          <w:rFonts w:ascii="SimSun"/>
          <w:sz w:val="21"/>
        </w:rPr>
      </w:pPr>
      <w:r w:rsidRPr="00116FD1">
        <w:rPr>
          <w:rFonts w:asciiTheme="minorEastAsia" w:eastAsiaTheme="minorEastAsia" w:hAnsiTheme="minorEastAsia" w:hint="eastAsia"/>
          <w:sz w:val="21"/>
        </w:rPr>
        <w:t>海牙联盟的下列成员派代表出席了会议：</w:t>
      </w:r>
      <w:r w:rsidR="00920F24" w:rsidRPr="00116FD1">
        <w:rPr>
          <w:rFonts w:ascii="SimSun" w:hint="eastAsia"/>
          <w:sz w:val="21"/>
        </w:rPr>
        <w:t>阿拉伯叙利亚共和国</w:t>
      </w:r>
      <w:r w:rsidR="00920F24" w:rsidRPr="00116FD1">
        <w:rPr>
          <w:rFonts w:asciiTheme="minorEastAsia" w:eastAsiaTheme="minorEastAsia" w:hAnsiTheme="minorEastAsia" w:hint="eastAsia"/>
          <w:sz w:val="21"/>
        </w:rPr>
        <w:t>、</w:t>
      </w:r>
      <w:r w:rsidR="00920F24" w:rsidRPr="00116FD1">
        <w:rPr>
          <w:rFonts w:ascii="SimSun" w:hint="eastAsia"/>
          <w:sz w:val="21"/>
        </w:rPr>
        <w:t>阿曼</w:t>
      </w:r>
      <w:r w:rsidR="00920F24" w:rsidRPr="00116FD1">
        <w:rPr>
          <w:rFonts w:asciiTheme="minorEastAsia" w:eastAsiaTheme="minorEastAsia" w:hAnsiTheme="minorEastAsia" w:hint="eastAsia"/>
          <w:sz w:val="21"/>
        </w:rPr>
        <w:t>、</w:t>
      </w:r>
      <w:r w:rsidR="00920F24" w:rsidRPr="00116FD1">
        <w:rPr>
          <w:rFonts w:ascii="SimSun" w:hint="eastAsia"/>
          <w:sz w:val="21"/>
        </w:rPr>
        <w:t>爱沙尼亚</w:t>
      </w:r>
      <w:r w:rsidR="00920F24" w:rsidRPr="00116FD1">
        <w:rPr>
          <w:rFonts w:asciiTheme="minorEastAsia" w:eastAsiaTheme="minorEastAsia" w:hAnsiTheme="minorEastAsia" w:hint="eastAsia"/>
          <w:sz w:val="21"/>
        </w:rPr>
        <w:t>、</w:t>
      </w:r>
      <w:r w:rsidR="00920F24" w:rsidRPr="00116FD1">
        <w:rPr>
          <w:rFonts w:ascii="SimSun" w:hint="eastAsia"/>
          <w:sz w:val="21"/>
        </w:rPr>
        <w:t>贝宁</w:t>
      </w:r>
      <w:r w:rsidR="00920F24" w:rsidRPr="00116FD1">
        <w:rPr>
          <w:rFonts w:asciiTheme="minorEastAsia" w:eastAsiaTheme="minorEastAsia" w:hAnsiTheme="minorEastAsia" w:hint="eastAsia"/>
          <w:sz w:val="21"/>
        </w:rPr>
        <w:t>、</w:t>
      </w:r>
      <w:r w:rsidR="00920F24" w:rsidRPr="00116FD1">
        <w:rPr>
          <w:rFonts w:ascii="SimSun" w:hint="eastAsia"/>
          <w:sz w:val="21"/>
        </w:rPr>
        <w:t>丹麦</w:t>
      </w:r>
      <w:r w:rsidR="00920F24" w:rsidRPr="00116FD1">
        <w:rPr>
          <w:rFonts w:asciiTheme="minorEastAsia" w:eastAsiaTheme="minorEastAsia" w:hAnsiTheme="minorEastAsia" w:hint="eastAsia"/>
          <w:sz w:val="21"/>
        </w:rPr>
        <w:t>、</w:t>
      </w:r>
      <w:r w:rsidR="00920F24" w:rsidRPr="00116FD1">
        <w:rPr>
          <w:rFonts w:ascii="SimSun" w:hint="eastAsia"/>
          <w:sz w:val="21"/>
        </w:rPr>
        <w:t>德国</w:t>
      </w:r>
      <w:r w:rsidR="00920F24" w:rsidRPr="00116FD1">
        <w:rPr>
          <w:rFonts w:asciiTheme="minorEastAsia" w:eastAsiaTheme="minorEastAsia" w:hAnsiTheme="minorEastAsia" w:hint="eastAsia"/>
          <w:sz w:val="21"/>
        </w:rPr>
        <w:t>、</w:t>
      </w:r>
      <w:r w:rsidR="00920F24" w:rsidRPr="00116FD1">
        <w:rPr>
          <w:rFonts w:ascii="SimSun" w:hint="eastAsia"/>
          <w:sz w:val="21"/>
        </w:rPr>
        <w:t>法国</w:t>
      </w:r>
      <w:r w:rsidR="00920F24" w:rsidRPr="00116FD1">
        <w:rPr>
          <w:rFonts w:asciiTheme="minorEastAsia" w:eastAsiaTheme="minorEastAsia" w:hAnsiTheme="minorEastAsia" w:hint="eastAsia"/>
          <w:sz w:val="21"/>
        </w:rPr>
        <w:t>、</w:t>
      </w:r>
      <w:r w:rsidR="00920F24" w:rsidRPr="00116FD1">
        <w:rPr>
          <w:rFonts w:ascii="SimSun" w:hint="eastAsia"/>
          <w:sz w:val="21"/>
        </w:rPr>
        <w:t>非洲知识产权组织</w:t>
      </w:r>
      <w:r w:rsidR="00116FD1">
        <w:rPr>
          <w:rFonts w:ascii="SimSun" w:hint="eastAsia"/>
          <w:sz w:val="21"/>
        </w:rPr>
        <w:t>(</w:t>
      </w:r>
      <w:r w:rsidR="00920F24" w:rsidRPr="00116FD1">
        <w:rPr>
          <w:rFonts w:ascii="SimSun"/>
          <w:sz w:val="21"/>
        </w:rPr>
        <w:t>OAPI</w:t>
      </w:r>
      <w:r w:rsidR="00116FD1">
        <w:rPr>
          <w:rFonts w:ascii="SimSun" w:hint="eastAsia"/>
          <w:sz w:val="21"/>
        </w:rPr>
        <w:t>)</w:t>
      </w:r>
      <w:r w:rsidR="00920F24" w:rsidRPr="00116FD1">
        <w:rPr>
          <w:rFonts w:asciiTheme="minorEastAsia" w:eastAsiaTheme="minorEastAsia" w:hAnsiTheme="minorEastAsia" w:hint="eastAsia"/>
          <w:sz w:val="21"/>
        </w:rPr>
        <w:t>、</w:t>
      </w:r>
      <w:r w:rsidR="00920F24" w:rsidRPr="00116FD1">
        <w:rPr>
          <w:rFonts w:ascii="SimSun" w:hint="eastAsia"/>
          <w:sz w:val="21"/>
        </w:rPr>
        <w:t>拉脱维亚</w:t>
      </w:r>
      <w:r w:rsidR="00920F24" w:rsidRPr="00116FD1">
        <w:rPr>
          <w:rFonts w:asciiTheme="minorEastAsia" w:eastAsiaTheme="minorEastAsia" w:hAnsiTheme="minorEastAsia" w:hint="eastAsia"/>
          <w:sz w:val="21"/>
        </w:rPr>
        <w:t>、</w:t>
      </w:r>
      <w:r w:rsidR="00920F24" w:rsidRPr="00116FD1">
        <w:rPr>
          <w:rFonts w:ascii="SimSun" w:hint="eastAsia"/>
          <w:sz w:val="21"/>
        </w:rPr>
        <w:t>立陶宛</w:t>
      </w:r>
      <w:r w:rsidR="00920F24" w:rsidRPr="00116FD1">
        <w:rPr>
          <w:rFonts w:asciiTheme="minorEastAsia" w:eastAsiaTheme="minorEastAsia" w:hAnsiTheme="minorEastAsia" w:hint="eastAsia"/>
          <w:sz w:val="21"/>
        </w:rPr>
        <w:t>、</w:t>
      </w:r>
      <w:r w:rsidR="00920F24" w:rsidRPr="00116FD1">
        <w:rPr>
          <w:rFonts w:ascii="SimSun" w:hint="eastAsia"/>
          <w:sz w:val="21"/>
        </w:rPr>
        <w:t>罗马尼亚</w:t>
      </w:r>
      <w:r w:rsidR="00920F24" w:rsidRPr="00116FD1">
        <w:rPr>
          <w:rFonts w:asciiTheme="minorEastAsia" w:eastAsiaTheme="minorEastAsia" w:hAnsiTheme="minorEastAsia" w:hint="eastAsia"/>
          <w:sz w:val="21"/>
        </w:rPr>
        <w:t>、</w:t>
      </w:r>
      <w:r w:rsidR="00920F24" w:rsidRPr="00116FD1">
        <w:rPr>
          <w:rFonts w:ascii="SimSun" w:hint="eastAsia"/>
          <w:sz w:val="21"/>
        </w:rPr>
        <w:t>摩尔多瓦共和国</w:t>
      </w:r>
      <w:r w:rsidR="00920F24" w:rsidRPr="00116FD1">
        <w:rPr>
          <w:rFonts w:asciiTheme="minorEastAsia" w:eastAsiaTheme="minorEastAsia" w:hAnsiTheme="minorEastAsia" w:hint="eastAsia"/>
          <w:sz w:val="21"/>
        </w:rPr>
        <w:t>、</w:t>
      </w:r>
      <w:r w:rsidR="00920F24" w:rsidRPr="00116FD1">
        <w:rPr>
          <w:rFonts w:ascii="SimSun" w:hint="eastAsia"/>
          <w:sz w:val="21"/>
        </w:rPr>
        <w:t>挪威</w:t>
      </w:r>
      <w:r w:rsidR="00920F24" w:rsidRPr="00116FD1">
        <w:rPr>
          <w:rFonts w:asciiTheme="minorEastAsia" w:eastAsiaTheme="minorEastAsia" w:hAnsiTheme="minorEastAsia" w:hint="eastAsia"/>
          <w:sz w:val="21"/>
        </w:rPr>
        <w:t>、</w:t>
      </w:r>
      <w:r w:rsidR="00920F24" w:rsidRPr="00116FD1">
        <w:rPr>
          <w:rFonts w:ascii="SimSun" w:hint="eastAsia"/>
          <w:sz w:val="21"/>
        </w:rPr>
        <w:t>欧</w:t>
      </w:r>
      <w:r w:rsidR="00920F24" w:rsidRPr="00116FD1">
        <w:rPr>
          <w:rFonts w:asciiTheme="minorEastAsia" w:eastAsiaTheme="minorEastAsia" w:hAnsiTheme="minorEastAsia" w:hint="eastAsia"/>
          <w:sz w:val="21"/>
        </w:rPr>
        <w:t>洲联</w:t>
      </w:r>
      <w:r w:rsidR="00920F24" w:rsidRPr="00116FD1">
        <w:rPr>
          <w:rFonts w:ascii="SimSun" w:hint="eastAsia"/>
          <w:sz w:val="21"/>
        </w:rPr>
        <w:t>盟</w:t>
      </w:r>
      <w:r w:rsidR="00920F24" w:rsidRPr="00116FD1">
        <w:rPr>
          <w:rFonts w:asciiTheme="minorEastAsia" w:eastAsiaTheme="minorEastAsia" w:hAnsiTheme="minorEastAsia" w:hint="eastAsia"/>
          <w:sz w:val="21"/>
        </w:rPr>
        <w:t>、</w:t>
      </w:r>
      <w:r w:rsidR="00920F24" w:rsidRPr="00116FD1">
        <w:rPr>
          <w:rFonts w:ascii="SimSun" w:hint="eastAsia"/>
          <w:sz w:val="21"/>
        </w:rPr>
        <w:t>瑞士</w:t>
      </w:r>
      <w:r w:rsidR="00920F24" w:rsidRPr="00116FD1">
        <w:rPr>
          <w:rFonts w:asciiTheme="minorEastAsia" w:eastAsiaTheme="minorEastAsia" w:hAnsiTheme="minorEastAsia" w:hint="eastAsia"/>
          <w:sz w:val="21"/>
        </w:rPr>
        <w:t>、</w:t>
      </w:r>
      <w:r w:rsidR="00920F24" w:rsidRPr="00116FD1">
        <w:rPr>
          <w:rFonts w:ascii="SimSun" w:hint="eastAsia"/>
          <w:sz w:val="21"/>
        </w:rPr>
        <w:t>苏里南</w:t>
      </w:r>
      <w:r w:rsidR="00920F24" w:rsidRPr="00116FD1">
        <w:rPr>
          <w:rFonts w:asciiTheme="minorEastAsia" w:eastAsiaTheme="minorEastAsia" w:hAnsiTheme="minorEastAsia" w:hint="eastAsia"/>
          <w:sz w:val="21"/>
        </w:rPr>
        <w:t>、</w:t>
      </w:r>
      <w:r w:rsidR="00920F24" w:rsidRPr="00116FD1">
        <w:rPr>
          <w:rFonts w:ascii="SimSun" w:hint="eastAsia"/>
          <w:sz w:val="21"/>
        </w:rPr>
        <w:t>塔吉克斯坦</w:t>
      </w:r>
      <w:r w:rsidR="00920F24" w:rsidRPr="00116FD1">
        <w:rPr>
          <w:rFonts w:asciiTheme="minorEastAsia" w:eastAsiaTheme="minorEastAsia" w:hAnsiTheme="minorEastAsia" w:hint="eastAsia"/>
          <w:sz w:val="21"/>
        </w:rPr>
        <w:t>、</w:t>
      </w:r>
      <w:r w:rsidR="00920F24" w:rsidRPr="00116FD1">
        <w:rPr>
          <w:rFonts w:ascii="SimSun" w:hint="eastAsia"/>
          <w:sz w:val="21"/>
        </w:rPr>
        <w:t>突尼斯、乌克兰</w:t>
      </w:r>
      <w:r w:rsidR="00920F24" w:rsidRPr="00116FD1">
        <w:rPr>
          <w:rFonts w:ascii="SimSun"/>
          <w:sz w:val="21"/>
        </w:rPr>
        <w:t>、</w:t>
      </w:r>
      <w:r w:rsidR="00920F24" w:rsidRPr="00116FD1">
        <w:rPr>
          <w:rFonts w:ascii="SimSun" w:hint="eastAsia"/>
          <w:sz w:val="21"/>
        </w:rPr>
        <w:t>西班牙</w:t>
      </w:r>
      <w:r w:rsidR="00920F24" w:rsidRPr="00116FD1">
        <w:rPr>
          <w:rFonts w:asciiTheme="minorEastAsia" w:eastAsiaTheme="minorEastAsia" w:hAnsiTheme="minorEastAsia" w:hint="eastAsia"/>
          <w:sz w:val="21"/>
        </w:rPr>
        <w:t>、</w:t>
      </w:r>
      <w:r w:rsidR="00920F24" w:rsidRPr="00116FD1">
        <w:rPr>
          <w:rFonts w:ascii="SimSun" w:hint="eastAsia"/>
          <w:sz w:val="21"/>
        </w:rPr>
        <w:t>希腊和匈牙利</w:t>
      </w:r>
      <w:r w:rsidR="00A235EE" w:rsidRPr="00116FD1">
        <w:rPr>
          <w:rFonts w:ascii="SimSun"/>
          <w:sz w:val="21"/>
        </w:rPr>
        <w:t>(</w:t>
      </w:r>
      <w:r w:rsidR="00994F4E" w:rsidRPr="00116FD1">
        <w:rPr>
          <w:rFonts w:ascii="SimSun"/>
          <w:sz w:val="21"/>
        </w:rPr>
        <w:t>22</w:t>
      </w:r>
      <w:r w:rsidRPr="00116FD1">
        <w:rPr>
          <w:rFonts w:asciiTheme="minorEastAsia" w:eastAsiaTheme="minorEastAsia" w:hAnsiTheme="minorEastAsia" w:hint="eastAsia"/>
          <w:sz w:val="21"/>
        </w:rPr>
        <w:t>个</w:t>
      </w:r>
      <w:r w:rsidR="00A235EE" w:rsidRPr="00116FD1">
        <w:rPr>
          <w:rFonts w:ascii="SimSun"/>
          <w:sz w:val="21"/>
        </w:rPr>
        <w:t>)</w:t>
      </w:r>
      <w:r w:rsidRPr="00116FD1">
        <w:rPr>
          <w:rFonts w:asciiTheme="minorEastAsia" w:eastAsiaTheme="minorEastAsia" w:hAnsiTheme="minorEastAsia" w:hint="eastAsia"/>
          <w:sz w:val="21"/>
        </w:rPr>
        <w:t>。</w:t>
      </w:r>
    </w:p>
    <w:p w:rsidR="00A235EE" w:rsidRPr="00116FD1" w:rsidRDefault="00371D72" w:rsidP="00141E2C">
      <w:pPr>
        <w:pStyle w:val="ONUME"/>
        <w:spacing w:afterLines="50" w:after="120" w:line="340" w:lineRule="atLeast"/>
        <w:jc w:val="both"/>
        <w:rPr>
          <w:rFonts w:ascii="SimSun"/>
          <w:sz w:val="21"/>
        </w:rPr>
      </w:pPr>
      <w:r w:rsidRPr="00116FD1">
        <w:rPr>
          <w:rFonts w:asciiTheme="minorEastAsia" w:eastAsiaTheme="minorEastAsia" w:hAnsiTheme="minorEastAsia" w:hint="eastAsia"/>
          <w:sz w:val="21"/>
        </w:rPr>
        <w:t>下列国家派代表作为观察员列席了会议：</w:t>
      </w:r>
      <w:r w:rsidR="00920F24" w:rsidRPr="00116FD1">
        <w:rPr>
          <w:rFonts w:ascii="SimSun" w:hAnsi="SimSun" w:cs="SimSun" w:hint="eastAsia"/>
          <w:sz w:val="21"/>
        </w:rPr>
        <w:t>大韩民国、俄罗斯联邦、加拿大、捷克共和国、喀麦隆、马达加斯加、美利坚合众国、墨西哥、日本、也门</w:t>
      </w:r>
      <w:r w:rsidR="00920F24" w:rsidRPr="00116FD1">
        <w:rPr>
          <w:rFonts w:ascii="SimSun" w:hint="eastAsia"/>
          <w:sz w:val="21"/>
        </w:rPr>
        <w:t>、</w:t>
      </w:r>
      <w:r w:rsidR="00920F24" w:rsidRPr="00116FD1">
        <w:rPr>
          <w:rFonts w:ascii="SimSun" w:hAnsi="SimSun" w:cs="SimSun" w:hint="eastAsia"/>
          <w:sz w:val="21"/>
        </w:rPr>
        <w:t>越南和中国</w:t>
      </w:r>
      <w:r w:rsidR="00A235EE" w:rsidRPr="00116FD1">
        <w:rPr>
          <w:rFonts w:ascii="SimSun"/>
          <w:sz w:val="21"/>
        </w:rPr>
        <w:t>(</w:t>
      </w:r>
      <w:r w:rsidR="00994F4E" w:rsidRPr="00116FD1">
        <w:rPr>
          <w:rFonts w:ascii="SimSun"/>
          <w:sz w:val="21"/>
        </w:rPr>
        <w:t>12</w:t>
      </w:r>
      <w:r w:rsidRPr="00116FD1">
        <w:rPr>
          <w:rFonts w:asciiTheme="minorEastAsia" w:eastAsiaTheme="minorEastAsia" w:hAnsiTheme="minorEastAsia" w:hint="eastAsia"/>
          <w:sz w:val="21"/>
        </w:rPr>
        <w:t>个</w:t>
      </w:r>
      <w:r w:rsidR="00A235EE" w:rsidRPr="00116FD1">
        <w:rPr>
          <w:rFonts w:ascii="SimSun"/>
          <w:sz w:val="21"/>
        </w:rPr>
        <w:t>)</w:t>
      </w:r>
      <w:r w:rsidRPr="00116FD1">
        <w:rPr>
          <w:rFonts w:asciiTheme="minorEastAsia" w:eastAsiaTheme="minorEastAsia" w:hAnsiTheme="minorEastAsia" w:hint="eastAsia"/>
          <w:sz w:val="21"/>
        </w:rPr>
        <w:t>。</w:t>
      </w:r>
    </w:p>
    <w:p w:rsidR="00A235EE" w:rsidRPr="00116FD1" w:rsidRDefault="00371D72" w:rsidP="00141E2C">
      <w:pPr>
        <w:pStyle w:val="ONUME"/>
        <w:spacing w:afterLines="50" w:after="120" w:line="340" w:lineRule="atLeast"/>
        <w:jc w:val="both"/>
        <w:rPr>
          <w:rFonts w:ascii="SimSun"/>
          <w:sz w:val="21"/>
        </w:rPr>
      </w:pPr>
      <w:r w:rsidRPr="00116FD1">
        <w:rPr>
          <w:rFonts w:asciiTheme="minorEastAsia" w:eastAsiaTheme="minorEastAsia" w:hAnsiTheme="minorEastAsia" w:hint="eastAsia"/>
          <w:sz w:val="21"/>
        </w:rPr>
        <w:t>下列国际政府间组织</w:t>
      </w:r>
      <w:r w:rsidRPr="00116FD1">
        <w:rPr>
          <w:rFonts w:ascii="SimSun"/>
          <w:sz w:val="21"/>
        </w:rPr>
        <w:t>(</w:t>
      </w:r>
      <w:r w:rsidRPr="00116FD1">
        <w:rPr>
          <w:rFonts w:asciiTheme="minorEastAsia" w:eastAsiaTheme="minorEastAsia" w:hAnsiTheme="minorEastAsia"/>
          <w:sz w:val="21"/>
        </w:rPr>
        <w:t>IGO</w:t>
      </w:r>
      <w:r w:rsidRPr="00116FD1">
        <w:rPr>
          <w:rFonts w:ascii="SimSun"/>
          <w:sz w:val="21"/>
        </w:rPr>
        <w:t>)</w:t>
      </w:r>
      <w:r w:rsidRPr="00116FD1">
        <w:rPr>
          <w:rFonts w:asciiTheme="minorEastAsia" w:eastAsiaTheme="minorEastAsia" w:hAnsiTheme="minorEastAsia" w:hint="eastAsia"/>
          <w:sz w:val="21"/>
        </w:rPr>
        <w:t>的代表以观察员身份参加了会议：</w:t>
      </w:r>
      <w:r w:rsidR="00920F24" w:rsidRPr="00116FD1">
        <w:rPr>
          <w:rFonts w:asciiTheme="minorEastAsia" w:eastAsiaTheme="minorEastAsia" w:hAnsiTheme="minorEastAsia" w:hint="eastAsia"/>
          <w:sz w:val="21"/>
        </w:rPr>
        <w:t>比荷卢知识产权局</w:t>
      </w:r>
      <w:r w:rsidR="00A235EE" w:rsidRPr="00116FD1">
        <w:rPr>
          <w:rFonts w:ascii="SimSun"/>
          <w:sz w:val="21"/>
        </w:rPr>
        <w:t>(BOIP)</w:t>
      </w:r>
      <w:r w:rsidR="00920F24" w:rsidRPr="00116FD1">
        <w:rPr>
          <w:rFonts w:ascii="SimSun" w:hint="eastAsia"/>
          <w:sz w:val="21"/>
        </w:rPr>
        <w:t>和</w:t>
      </w:r>
      <w:r w:rsidR="00920F24" w:rsidRPr="00116FD1">
        <w:rPr>
          <w:rFonts w:asciiTheme="minorEastAsia" w:eastAsiaTheme="minorEastAsia" w:hAnsiTheme="minorEastAsia" w:hint="eastAsia"/>
          <w:sz w:val="21"/>
        </w:rPr>
        <w:t>非洲地区知识产权组织</w:t>
      </w:r>
      <w:r w:rsidR="00920F24" w:rsidRPr="00116FD1">
        <w:rPr>
          <w:rFonts w:ascii="SimSun"/>
          <w:sz w:val="21"/>
        </w:rPr>
        <w:t>(ARIPO)</w:t>
      </w:r>
      <w:r w:rsidR="00A235EE" w:rsidRPr="00116FD1">
        <w:rPr>
          <w:rFonts w:ascii="SimSun"/>
          <w:sz w:val="21"/>
        </w:rPr>
        <w:t>(2</w:t>
      </w:r>
      <w:r w:rsidRPr="00116FD1">
        <w:rPr>
          <w:rFonts w:asciiTheme="minorEastAsia" w:eastAsiaTheme="minorEastAsia" w:hAnsiTheme="minorEastAsia" w:hint="eastAsia"/>
          <w:sz w:val="21"/>
        </w:rPr>
        <w:t>个</w:t>
      </w:r>
      <w:r w:rsidR="00A235EE" w:rsidRPr="00116FD1">
        <w:rPr>
          <w:rFonts w:ascii="SimSun"/>
          <w:sz w:val="21"/>
        </w:rPr>
        <w:t>)</w:t>
      </w:r>
      <w:r w:rsidRPr="00116FD1">
        <w:rPr>
          <w:rFonts w:asciiTheme="minorEastAsia" w:eastAsiaTheme="minorEastAsia" w:hAnsiTheme="minorEastAsia" w:hint="eastAsia"/>
          <w:sz w:val="21"/>
        </w:rPr>
        <w:t>。</w:t>
      </w:r>
    </w:p>
    <w:p w:rsidR="00A235EE" w:rsidRPr="00116FD1" w:rsidRDefault="00371D72" w:rsidP="00141E2C">
      <w:pPr>
        <w:pStyle w:val="ONUME"/>
        <w:spacing w:afterLines="50" w:after="120" w:line="340" w:lineRule="atLeast"/>
        <w:jc w:val="both"/>
        <w:rPr>
          <w:rFonts w:ascii="SimSun"/>
          <w:sz w:val="21"/>
        </w:rPr>
      </w:pPr>
      <w:r w:rsidRPr="00116FD1">
        <w:rPr>
          <w:rFonts w:asciiTheme="minorEastAsia" w:eastAsiaTheme="minorEastAsia" w:hAnsiTheme="minorEastAsia" w:hint="eastAsia"/>
          <w:sz w:val="21"/>
        </w:rPr>
        <w:t>下列非政府组织</w:t>
      </w:r>
      <w:r w:rsidRPr="00116FD1">
        <w:rPr>
          <w:rFonts w:ascii="SimSun"/>
          <w:sz w:val="21"/>
        </w:rPr>
        <w:t>(</w:t>
      </w:r>
      <w:r w:rsidRPr="00116FD1">
        <w:rPr>
          <w:rFonts w:asciiTheme="minorEastAsia" w:eastAsiaTheme="minorEastAsia" w:hAnsiTheme="minorEastAsia" w:hint="eastAsia"/>
          <w:sz w:val="21"/>
        </w:rPr>
        <w:t>N</w:t>
      </w:r>
      <w:r w:rsidRPr="00116FD1">
        <w:rPr>
          <w:rFonts w:ascii="SimSun"/>
          <w:sz w:val="21"/>
        </w:rPr>
        <w:t>GO)</w:t>
      </w:r>
      <w:r w:rsidRPr="00116FD1">
        <w:rPr>
          <w:rFonts w:asciiTheme="minorEastAsia" w:eastAsiaTheme="minorEastAsia" w:hAnsiTheme="minorEastAsia" w:hint="eastAsia"/>
          <w:sz w:val="21"/>
        </w:rPr>
        <w:t>的代表以观察员身份参加了会议：</w:t>
      </w:r>
      <w:r w:rsidR="00920F24" w:rsidRPr="00116FD1">
        <w:rPr>
          <w:rFonts w:ascii="SimSun" w:hint="eastAsia"/>
          <w:sz w:val="21"/>
        </w:rPr>
        <w:t>欧洲商标所有人协会</w:t>
      </w:r>
      <w:r w:rsidR="00994F4E" w:rsidRPr="00116FD1">
        <w:rPr>
          <w:rFonts w:ascii="SimSun"/>
          <w:sz w:val="21"/>
        </w:rPr>
        <w:t>(MARQUES)</w:t>
      </w:r>
      <w:r w:rsidR="00920F24" w:rsidRPr="00116FD1">
        <w:rPr>
          <w:rFonts w:ascii="SimSun" w:hint="eastAsia"/>
          <w:sz w:val="21"/>
        </w:rPr>
        <w:t>、日本专利代理人协会</w:t>
      </w:r>
      <w:r w:rsidR="00A235EE" w:rsidRPr="00116FD1">
        <w:rPr>
          <w:rFonts w:ascii="SimSun"/>
          <w:sz w:val="21"/>
        </w:rPr>
        <w:t>(JPAA)</w:t>
      </w:r>
      <w:r w:rsidR="00920F24" w:rsidRPr="00116FD1">
        <w:rPr>
          <w:rFonts w:ascii="SimSun" w:hint="eastAsia"/>
          <w:sz w:val="21"/>
        </w:rPr>
        <w:t>和知识生态国际公司(KEI)</w:t>
      </w:r>
      <w:r w:rsidR="00A235EE" w:rsidRPr="00116FD1">
        <w:rPr>
          <w:rFonts w:ascii="SimSun"/>
          <w:sz w:val="21"/>
        </w:rPr>
        <w:t>(</w:t>
      </w:r>
      <w:r w:rsidR="00920F24" w:rsidRPr="00116FD1">
        <w:rPr>
          <w:rFonts w:ascii="SimSun" w:hint="eastAsia"/>
          <w:sz w:val="21"/>
        </w:rPr>
        <w:t>3</w:t>
      </w:r>
      <w:r w:rsidRPr="00116FD1">
        <w:rPr>
          <w:rFonts w:asciiTheme="minorEastAsia" w:eastAsiaTheme="minorEastAsia" w:hAnsiTheme="minorEastAsia" w:hint="eastAsia"/>
          <w:sz w:val="21"/>
        </w:rPr>
        <w:t>个</w:t>
      </w:r>
      <w:r w:rsidR="00A235EE" w:rsidRPr="00116FD1">
        <w:rPr>
          <w:rFonts w:ascii="SimSun"/>
          <w:sz w:val="21"/>
        </w:rPr>
        <w:t>)</w:t>
      </w:r>
      <w:r w:rsidRPr="00116FD1">
        <w:rPr>
          <w:rFonts w:asciiTheme="minorEastAsia" w:eastAsiaTheme="minorEastAsia" w:hAnsiTheme="minorEastAsia" w:hint="eastAsia"/>
          <w:sz w:val="21"/>
        </w:rPr>
        <w:t>。</w:t>
      </w:r>
    </w:p>
    <w:p w:rsidR="00A235EE" w:rsidRPr="00116FD1" w:rsidRDefault="00371D72" w:rsidP="00116FD1">
      <w:pPr>
        <w:pStyle w:val="Heading1"/>
        <w:spacing w:beforeLines="100" w:afterLines="50" w:after="120" w:line="340" w:lineRule="atLeast"/>
        <w:rPr>
          <w:rFonts w:ascii="SimHei" w:eastAsia="SimHei" w:hAnsi="SimHei"/>
          <w:b w:val="0"/>
          <w:sz w:val="21"/>
        </w:rPr>
      </w:pPr>
      <w:r w:rsidRPr="00116FD1">
        <w:rPr>
          <w:rFonts w:ascii="SimHei" w:eastAsia="SimHei" w:hAnsi="SimHei" w:cs="SimSun" w:hint="eastAsia"/>
          <w:b w:val="0"/>
          <w:sz w:val="21"/>
        </w:rPr>
        <w:t>议程第</w:t>
      </w:r>
      <w:r w:rsidR="00A235EE" w:rsidRPr="00116FD1">
        <w:rPr>
          <w:rFonts w:ascii="SimHei" w:eastAsia="SimHei" w:hAnsi="SimHei"/>
          <w:b w:val="0"/>
          <w:sz w:val="21"/>
        </w:rPr>
        <w:t>1</w:t>
      </w:r>
      <w:r w:rsidRPr="00116FD1">
        <w:rPr>
          <w:rFonts w:ascii="SimHei" w:eastAsia="SimHei" w:hAnsi="SimHei" w:cs="SimSun" w:hint="eastAsia"/>
          <w:b w:val="0"/>
          <w:sz w:val="21"/>
        </w:rPr>
        <w:t>项：会议开幕</w:t>
      </w:r>
    </w:p>
    <w:p w:rsidR="00A235EE" w:rsidRPr="00116FD1" w:rsidRDefault="00560B4F" w:rsidP="00116FD1">
      <w:pPr>
        <w:pStyle w:val="ONUME"/>
        <w:spacing w:afterLines="50" w:after="120" w:line="340" w:lineRule="atLeast"/>
        <w:jc w:val="both"/>
        <w:rPr>
          <w:rFonts w:ascii="SimSun"/>
          <w:sz w:val="21"/>
        </w:rPr>
      </w:pPr>
      <w:r w:rsidRPr="00116FD1">
        <w:rPr>
          <w:rFonts w:asciiTheme="minorEastAsia" w:eastAsiaTheme="minorEastAsia" w:hAnsiTheme="minorEastAsia" w:hint="eastAsia"/>
          <w:sz w:val="21"/>
        </w:rPr>
        <w:t>主席</w:t>
      </w:r>
      <w:r w:rsidR="00A235EE" w:rsidRPr="00116FD1">
        <w:rPr>
          <w:rFonts w:ascii="SimSun"/>
          <w:sz w:val="21"/>
        </w:rPr>
        <w:t xml:space="preserve">Mikael </w:t>
      </w:r>
      <w:proofErr w:type="spellStart"/>
      <w:r w:rsidR="00A235EE" w:rsidRPr="00116FD1">
        <w:rPr>
          <w:rFonts w:ascii="SimSun"/>
          <w:sz w:val="21"/>
        </w:rPr>
        <w:t>Francke</w:t>
      </w:r>
      <w:proofErr w:type="spellEnd"/>
      <w:r w:rsidR="00A235EE" w:rsidRPr="00116FD1">
        <w:rPr>
          <w:rFonts w:ascii="SimSun"/>
          <w:sz w:val="21"/>
        </w:rPr>
        <w:t xml:space="preserve"> </w:t>
      </w:r>
      <w:proofErr w:type="spellStart"/>
      <w:r w:rsidR="00A235EE" w:rsidRPr="00116FD1">
        <w:rPr>
          <w:rFonts w:ascii="SimSun"/>
          <w:sz w:val="21"/>
        </w:rPr>
        <w:t>Ravn</w:t>
      </w:r>
      <w:proofErr w:type="spellEnd"/>
      <w:r w:rsidRPr="00116FD1">
        <w:rPr>
          <w:rFonts w:asciiTheme="minorEastAsia" w:eastAsiaTheme="minorEastAsia" w:hAnsiTheme="minorEastAsia" w:hint="eastAsia"/>
          <w:sz w:val="21"/>
        </w:rPr>
        <w:t>先生</w:t>
      </w:r>
      <w:r w:rsidRPr="00116FD1">
        <w:rPr>
          <w:rFonts w:ascii="SimSun" w:hint="eastAsia"/>
          <w:sz w:val="21"/>
        </w:rPr>
        <w:t>(</w:t>
      </w:r>
      <w:r w:rsidRPr="00116FD1">
        <w:rPr>
          <w:rFonts w:asciiTheme="minorEastAsia" w:eastAsiaTheme="minorEastAsia" w:hAnsiTheme="minorEastAsia" w:hint="eastAsia"/>
          <w:sz w:val="21"/>
        </w:rPr>
        <w:t>丹麦</w:t>
      </w:r>
      <w:r w:rsidR="00A235EE" w:rsidRPr="00116FD1">
        <w:rPr>
          <w:rFonts w:ascii="SimSun"/>
          <w:sz w:val="21"/>
        </w:rPr>
        <w:t>)</w:t>
      </w:r>
      <w:r w:rsidRPr="00116FD1">
        <w:rPr>
          <w:rFonts w:ascii="SimSun" w:hint="eastAsia"/>
          <w:sz w:val="21"/>
        </w:rPr>
        <w:t>宣布工作组会议开幕，并对与会者表示欢迎。世界知识产权组织</w:t>
      </w:r>
      <w:r w:rsidRPr="00116FD1">
        <w:rPr>
          <w:rFonts w:ascii="SimSun"/>
          <w:sz w:val="21"/>
        </w:rPr>
        <w:t>(WIPO</w:t>
      </w:r>
      <w:proofErr w:type="gramStart"/>
      <w:r w:rsidRPr="00116FD1">
        <w:rPr>
          <w:rFonts w:ascii="SimSun"/>
          <w:sz w:val="21"/>
        </w:rPr>
        <w:t>)</w:t>
      </w:r>
      <w:r w:rsidRPr="00116FD1">
        <w:rPr>
          <w:rFonts w:ascii="SimSun" w:hint="eastAsia"/>
          <w:sz w:val="21"/>
        </w:rPr>
        <w:t>总干事弗朗西斯</w:t>
      </w:r>
      <w:proofErr w:type="gramEnd"/>
      <w:r w:rsidRPr="00116FD1">
        <w:rPr>
          <w:rFonts w:ascii="SimSun" w:hint="eastAsia"/>
          <w:sz w:val="21"/>
        </w:rPr>
        <w:t>·高锐先生作了开幕致辞。</w:t>
      </w:r>
    </w:p>
    <w:p w:rsidR="00A235EE" w:rsidRPr="00116FD1" w:rsidRDefault="00A235EE" w:rsidP="00116FD1">
      <w:pPr>
        <w:pStyle w:val="ONUME"/>
        <w:spacing w:afterLines="50" w:after="120" w:line="340" w:lineRule="atLeast"/>
        <w:jc w:val="both"/>
        <w:rPr>
          <w:rFonts w:ascii="SimSun"/>
          <w:sz w:val="21"/>
        </w:rPr>
      </w:pPr>
      <w:r w:rsidRPr="00116FD1">
        <w:rPr>
          <w:rFonts w:ascii="SimSun"/>
          <w:sz w:val="21"/>
        </w:rPr>
        <w:t>P</w:t>
      </w:r>
      <w:r w:rsidRPr="00116FD1">
        <w:rPr>
          <w:rFonts w:ascii="SimSun" w:hAnsi="SimSun"/>
          <w:sz w:val="21"/>
        </w:rPr>
        <w:t>ä</w:t>
      </w:r>
      <w:r w:rsidRPr="00116FD1">
        <w:rPr>
          <w:rFonts w:ascii="SimSun"/>
          <w:sz w:val="21"/>
        </w:rPr>
        <w:t>ivi L</w:t>
      </w:r>
      <w:r w:rsidRPr="00116FD1">
        <w:rPr>
          <w:rFonts w:ascii="SimSun" w:hAnsi="SimSun"/>
          <w:sz w:val="21"/>
        </w:rPr>
        <w:t>ä</w:t>
      </w:r>
      <w:r w:rsidRPr="00116FD1">
        <w:rPr>
          <w:rFonts w:ascii="SimSun"/>
          <w:sz w:val="21"/>
        </w:rPr>
        <w:t>hdesm</w:t>
      </w:r>
      <w:r w:rsidRPr="00116FD1">
        <w:rPr>
          <w:rFonts w:ascii="SimSun" w:hAnsi="SimSun"/>
          <w:sz w:val="21"/>
        </w:rPr>
        <w:t>ä</w:t>
      </w:r>
      <w:r w:rsidRPr="00116FD1">
        <w:rPr>
          <w:rFonts w:ascii="SimSun"/>
          <w:sz w:val="21"/>
        </w:rPr>
        <w:t>ki</w:t>
      </w:r>
      <w:r w:rsidR="00560B4F" w:rsidRPr="00116FD1">
        <w:rPr>
          <w:rFonts w:ascii="SimSun" w:hint="eastAsia"/>
          <w:sz w:val="21"/>
        </w:rPr>
        <w:t>女士</w:t>
      </w:r>
      <w:r w:rsidRPr="00116FD1">
        <w:rPr>
          <w:rFonts w:ascii="SimSun"/>
          <w:sz w:val="21"/>
        </w:rPr>
        <w:t>(WIPO)</w:t>
      </w:r>
      <w:r w:rsidR="00560B4F" w:rsidRPr="00116FD1">
        <w:rPr>
          <w:rFonts w:ascii="SimSun" w:hint="eastAsia"/>
          <w:sz w:val="21"/>
        </w:rPr>
        <w:t>担任工作组秘书。</w:t>
      </w:r>
    </w:p>
    <w:p w:rsidR="00A235EE" w:rsidRPr="00116FD1" w:rsidRDefault="00371D72" w:rsidP="00116FD1">
      <w:pPr>
        <w:pStyle w:val="Heading1"/>
        <w:spacing w:beforeLines="100" w:afterLines="50" w:after="120" w:line="340" w:lineRule="atLeast"/>
        <w:rPr>
          <w:rFonts w:ascii="SimHei" w:eastAsia="SimHei" w:hAnsi="SimHei" w:cs="SimSun"/>
          <w:b w:val="0"/>
          <w:sz w:val="21"/>
        </w:rPr>
      </w:pPr>
      <w:r w:rsidRPr="00116FD1">
        <w:rPr>
          <w:rFonts w:ascii="SimHei" w:eastAsia="SimHei" w:hAnsi="SimHei" w:cs="SimSun" w:hint="eastAsia"/>
          <w:b w:val="0"/>
          <w:sz w:val="21"/>
        </w:rPr>
        <w:lastRenderedPageBreak/>
        <w:t>议程第</w:t>
      </w:r>
      <w:r w:rsidR="00A235EE" w:rsidRPr="00116FD1">
        <w:rPr>
          <w:rFonts w:ascii="SimHei" w:eastAsia="SimHei" w:hAnsi="SimHei" w:cs="SimSun"/>
          <w:b w:val="0"/>
          <w:sz w:val="21"/>
        </w:rPr>
        <w:t>2</w:t>
      </w:r>
      <w:r w:rsidRPr="00116FD1">
        <w:rPr>
          <w:rFonts w:ascii="SimHei" w:eastAsia="SimHei" w:hAnsi="SimHei" w:cs="SimSun" w:hint="eastAsia"/>
          <w:b w:val="0"/>
          <w:sz w:val="21"/>
        </w:rPr>
        <w:t>项：通过议程</w:t>
      </w:r>
    </w:p>
    <w:p w:rsidR="00A235EE" w:rsidRPr="00116FD1" w:rsidRDefault="00560B4F" w:rsidP="00116FD1">
      <w:pPr>
        <w:pStyle w:val="ONUME"/>
        <w:spacing w:afterLines="50" w:after="120" w:line="340" w:lineRule="atLeast"/>
        <w:ind w:left="567"/>
        <w:jc w:val="both"/>
        <w:rPr>
          <w:rFonts w:ascii="SimSun"/>
          <w:sz w:val="21"/>
        </w:rPr>
      </w:pPr>
      <w:r w:rsidRPr="00116FD1">
        <w:rPr>
          <w:rFonts w:asciiTheme="minorEastAsia" w:eastAsiaTheme="minorEastAsia" w:hAnsiTheme="minorEastAsia" w:hint="eastAsia"/>
          <w:sz w:val="21"/>
        </w:rPr>
        <w:t>工作组通过了议程草案</w:t>
      </w:r>
      <w:r w:rsidR="00A235EE" w:rsidRPr="00116FD1">
        <w:rPr>
          <w:rFonts w:ascii="SimSun"/>
          <w:sz w:val="21"/>
        </w:rPr>
        <w:t>(</w:t>
      </w:r>
      <w:r w:rsidRPr="00116FD1">
        <w:rPr>
          <w:rFonts w:asciiTheme="minorEastAsia" w:eastAsiaTheme="minorEastAsia" w:hAnsiTheme="minorEastAsia" w:hint="eastAsia"/>
          <w:sz w:val="21"/>
        </w:rPr>
        <w:t>文件</w:t>
      </w:r>
      <w:r w:rsidR="00A235EE" w:rsidRPr="00116FD1">
        <w:rPr>
          <w:rFonts w:ascii="SimSun"/>
          <w:sz w:val="21"/>
        </w:rPr>
        <w:t>H/LD/WG/</w:t>
      </w:r>
      <w:r w:rsidR="00FF11F9" w:rsidRPr="00116FD1">
        <w:rPr>
          <w:rFonts w:ascii="SimSun"/>
          <w:sz w:val="21"/>
        </w:rPr>
        <w:t>4</w:t>
      </w:r>
      <w:r w:rsidR="00A235EE" w:rsidRPr="00116FD1">
        <w:rPr>
          <w:rFonts w:ascii="SimSun"/>
          <w:sz w:val="21"/>
        </w:rPr>
        <w:t>/1</w:t>
      </w:r>
      <w:r w:rsidR="00FF11F9" w:rsidRPr="00116FD1">
        <w:rPr>
          <w:rFonts w:ascii="SimSun"/>
          <w:sz w:val="21"/>
        </w:rPr>
        <w:t> </w:t>
      </w:r>
      <w:r w:rsidR="00A235EE" w:rsidRPr="00116FD1">
        <w:rPr>
          <w:rFonts w:ascii="SimSun"/>
          <w:sz w:val="21"/>
        </w:rPr>
        <w:t>Prov.)</w:t>
      </w:r>
      <w:r w:rsidR="00116FD1">
        <w:rPr>
          <w:rFonts w:ascii="SimSun" w:hint="eastAsia"/>
          <w:sz w:val="21"/>
        </w:rPr>
        <w:t>，</w:t>
      </w:r>
      <w:r w:rsidR="00116FD1" w:rsidRPr="00116FD1">
        <w:rPr>
          <w:rFonts w:asciiTheme="minorEastAsia" w:eastAsiaTheme="minorEastAsia" w:hAnsiTheme="minorEastAsia" w:hint="eastAsia"/>
          <w:sz w:val="21"/>
        </w:rPr>
        <w:t>未作修改</w:t>
      </w:r>
      <w:r w:rsidRPr="00116FD1">
        <w:rPr>
          <w:rFonts w:asciiTheme="minorEastAsia" w:eastAsiaTheme="minorEastAsia" w:hAnsiTheme="minorEastAsia" w:hint="eastAsia"/>
          <w:sz w:val="21"/>
        </w:rPr>
        <w:t>。</w:t>
      </w:r>
    </w:p>
    <w:p w:rsidR="00A235EE" w:rsidRPr="00116FD1" w:rsidRDefault="00371D72" w:rsidP="00116FD1">
      <w:pPr>
        <w:pStyle w:val="Heading1"/>
        <w:spacing w:beforeLines="100" w:afterLines="50" w:after="120" w:line="340" w:lineRule="atLeast"/>
        <w:rPr>
          <w:rFonts w:ascii="SimHei" w:eastAsia="SimHei" w:hAnsi="SimHei" w:cs="SimSun"/>
          <w:b w:val="0"/>
          <w:sz w:val="21"/>
        </w:rPr>
      </w:pPr>
      <w:r w:rsidRPr="00116FD1">
        <w:rPr>
          <w:rFonts w:ascii="SimHei" w:eastAsia="SimHei" w:hAnsi="SimHei" w:cs="SimSun" w:hint="eastAsia"/>
          <w:b w:val="0"/>
          <w:sz w:val="21"/>
        </w:rPr>
        <w:t>议程第</w:t>
      </w:r>
      <w:r w:rsidR="00A235EE" w:rsidRPr="00116FD1">
        <w:rPr>
          <w:rFonts w:ascii="SimHei" w:eastAsia="SimHei" w:hAnsi="SimHei" w:cs="SimSun"/>
          <w:b w:val="0"/>
          <w:sz w:val="21"/>
        </w:rPr>
        <w:t>3</w:t>
      </w:r>
      <w:r w:rsidRPr="00116FD1">
        <w:rPr>
          <w:rFonts w:ascii="SimHei" w:eastAsia="SimHei" w:hAnsi="SimHei" w:cs="SimSun" w:hint="eastAsia"/>
          <w:b w:val="0"/>
          <w:sz w:val="21"/>
        </w:rPr>
        <w:t>项：</w:t>
      </w:r>
      <w:r w:rsidR="00560B4F" w:rsidRPr="00116FD1">
        <w:rPr>
          <w:rFonts w:ascii="SimHei" w:eastAsia="SimHei" w:hAnsi="SimHei" w:cs="SimSun" w:hint="eastAsia"/>
          <w:b w:val="0"/>
          <w:sz w:val="21"/>
        </w:rPr>
        <w:t>通过工业品外观设计国际注册海牙体系法律发展工作组第三届会议报告草案</w:t>
      </w:r>
    </w:p>
    <w:p w:rsidR="00A235EE" w:rsidRPr="00116FD1" w:rsidRDefault="00560B4F" w:rsidP="00116FD1">
      <w:pPr>
        <w:pStyle w:val="ONUME"/>
        <w:spacing w:afterLines="50" w:after="120" w:line="340" w:lineRule="atLeast"/>
        <w:jc w:val="both"/>
        <w:rPr>
          <w:rFonts w:ascii="SimSun"/>
          <w:sz w:val="21"/>
        </w:rPr>
      </w:pPr>
      <w:r w:rsidRPr="00116FD1">
        <w:rPr>
          <w:rFonts w:ascii="SimSun"/>
          <w:sz w:val="21"/>
        </w:rPr>
        <w:t>讨论依据文件</w:t>
      </w:r>
      <w:r w:rsidR="00A235EE" w:rsidRPr="00116FD1">
        <w:rPr>
          <w:rFonts w:ascii="SimSun"/>
          <w:sz w:val="21"/>
        </w:rPr>
        <w:t>H/LD/WG/</w:t>
      </w:r>
      <w:r w:rsidR="00FF11F9" w:rsidRPr="00116FD1">
        <w:rPr>
          <w:rFonts w:ascii="SimSun"/>
          <w:sz w:val="21"/>
        </w:rPr>
        <w:t>3</w:t>
      </w:r>
      <w:r w:rsidR="00A235EE" w:rsidRPr="00116FD1">
        <w:rPr>
          <w:rFonts w:ascii="SimSun"/>
          <w:sz w:val="21"/>
        </w:rPr>
        <w:t>/</w:t>
      </w:r>
      <w:r w:rsidR="00FF11F9" w:rsidRPr="00116FD1">
        <w:rPr>
          <w:rFonts w:ascii="SimSun"/>
          <w:sz w:val="21"/>
        </w:rPr>
        <w:t>8</w:t>
      </w:r>
      <w:r w:rsidR="00FF11F9" w:rsidRPr="00116FD1">
        <w:rPr>
          <w:rFonts w:ascii="SimSun"/>
          <w:sz w:val="21"/>
        </w:rPr>
        <w:t> </w:t>
      </w:r>
      <w:r w:rsidR="00FF11F9" w:rsidRPr="00116FD1">
        <w:rPr>
          <w:rFonts w:ascii="SimSun"/>
          <w:sz w:val="21"/>
        </w:rPr>
        <w:t>Prov.</w:t>
      </w:r>
      <w:r w:rsidRPr="00116FD1">
        <w:rPr>
          <w:rFonts w:asciiTheme="minorEastAsia" w:eastAsiaTheme="minorEastAsia" w:hAnsiTheme="minorEastAsia" w:hint="eastAsia"/>
          <w:sz w:val="21"/>
        </w:rPr>
        <w:t>进行。</w:t>
      </w:r>
    </w:p>
    <w:p w:rsidR="00A235EE" w:rsidRPr="00116FD1" w:rsidRDefault="00560B4F" w:rsidP="00116FD1">
      <w:pPr>
        <w:pStyle w:val="ONUME"/>
        <w:spacing w:afterLines="50" w:after="120" w:line="340" w:lineRule="atLeast"/>
        <w:ind w:left="567"/>
        <w:jc w:val="both"/>
        <w:rPr>
          <w:rFonts w:ascii="SimSun"/>
          <w:sz w:val="21"/>
        </w:rPr>
      </w:pPr>
      <w:r w:rsidRPr="00116FD1">
        <w:rPr>
          <w:rFonts w:asciiTheme="minorEastAsia" w:eastAsiaTheme="minorEastAsia" w:hAnsiTheme="minorEastAsia" w:hint="eastAsia"/>
          <w:sz w:val="21"/>
        </w:rPr>
        <w:t>工作组通过了报告草案</w:t>
      </w:r>
      <w:r w:rsidR="00A235EE" w:rsidRPr="00116FD1">
        <w:rPr>
          <w:rFonts w:ascii="SimSun"/>
          <w:sz w:val="21"/>
        </w:rPr>
        <w:t>(</w:t>
      </w:r>
      <w:r w:rsidRPr="00116FD1">
        <w:rPr>
          <w:rFonts w:asciiTheme="minorEastAsia" w:eastAsiaTheme="minorEastAsia" w:hAnsiTheme="minorEastAsia" w:hint="eastAsia"/>
          <w:sz w:val="21"/>
        </w:rPr>
        <w:t>文件</w:t>
      </w:r>
      <w:r w:rsidR="00A235EE" w:rsidRPr="00116FD1">
        <w:rPr>
          <w:rFonts w:ascii="SimSun"/>
          <w:sz w:val="21"/>
        </w:rPr>
        <w:t>H/LD/WG/</w:t>
      </w:r>
      <w:r w:rsidR="00FF11F9" w:rsidRPr="00116FD1">
        <w:rPr>
          <w:rFonts w:ascii="SimSun"/>
          <w:sz w:val="21"/>
        </w:rPr>
        <w:t>3</w:t>
      </w:r>
      <w:r w:rsidR="00A235EE" w:rsidRPr="00116FD1">
        <w:rPr>
          <w:rFonts w:ascii="SimSun"/>
          <w:sz w:val="21"/>
        </w:rPr>
        <w:t>/</w:t>
      </w:r>
      <w:r w:rsidR="00FF11F9" w:rsidRPr="00116FD1">
        <w:rPr>
          <w:rFonts w:ascii="SimSun"/>
          <w:sz w:val="21"/>
        </w:rPr>
        <w:t>8</w:t>
      </w:r>
      <w:r w:rsidR="00A235EE" w:rsidRPr="00116FD1">
        <w:rPr>
          <w:rFonts w:ascii="SimSun"/>
          <w:sz w:val="21"/>
        </w:rPr>
        <w:t> </w:t>
      </w:r>
      <w:r w:rsidR="00A235EE" w:rsidRPr="00116FD1">
        <w:rPr>
          <w:rFonts w:ascii="SimSun"/>
          <w:sz w:val="21"/>
        </w:rPr>
        <w:t>Prov.)</w:t>
      </w:r>
      <w:r w:rsidRPr="00116FD1">
        <w:rPr>
          <w:rFonts w:asciiTheme="minorEastAsia" w:eastAsiaTheme="minorEastAsia" w:hAnsiTheme="minorEastAsia" w:hint="eastAsia"/>
          <w:sz w:val="21"/>
        </w:rPr>
        <w:t>，对与会人员名单做了一处修改。</w:t>
      </w:r>
    </w:p>
    <w:p w:rsidR="00A235EE" w:rsidRPr="00116FD1" w:rsidRDefault="00371D72" w:rsidP="00116FD1">
      <w:pPr>
        <w:pStyle w:val="Heading1"/>
        <w:spacing w:beforeLines="100" w:afterLines="50" w:after="120" w:line="340" w:lineRule="atLeast"/>
        <w:rPr>
          <w:rFonts w:ascii="SimHei" w:eastAsia="SimHei" w:hAnsi="SimHei" w:cs="SimSun"/>
          <w:b w:val="0"/>
          <w:sz w:val="21"/>
        </w:rPr>
      </w:pPr>
      <w:r w:rsidRPr="00116FD1">
        <w:rPr>
          <w:rFonts w:ascii="SimHei" w:eastAsia="SimHei" w:hAnsi="SimHei" w:cs="SimSun" w:hint="eastAsia"/>
          <w:b w:val="0"/>
          <w:sz w:val="21"/>
        </w:rPr>
        <w:t>议程第</w:t>
      </w:r>
      <w:r w:rsidR="00A235EE" w:rsidRPr="00116FD1">
        <w:rPr>
          <w:rFonts w:ascii="SimHei" w:eastAsia="SimHei" w:hAnsi="SimHei" w:cs="SimSun"/>
          <w:b w:val="0"/>
          <w:sz w:val="21"/>
        </w:rPr>
        <w:t>4</w:t>
      </w:r>
      <w:r w:rsidRPr="00116FD1">
        <w:rPr>
          <w:rFonts w:ascii="SimHei" w:eastAsia="SimHei" w:hAnsi="SimHei" w:cs="SimSun" w:hint="eastAsia"/>
          <w:b w:val="0"/>
          <w:sz w:val="21"/>
        </w:rPr>
        <w:t>项：</w:t>
      </w:r>
      <w:r w:rsidR="00560B4F" w:rsidRPr="00116FD1">
        <w:rPr>
          <w:rFonts w:ascii="SimHei" w:eastAsia="SimHei" w:hAnsi="SimHei" w:cs="SimSun" w:hint="eastAsia"/>
          <w:b w:val="0"/>
          <w:sz w:val="21"/>
        </w:rPr>
        <w:t>《共同实施细则》第</w:t>
      </w:r>
      <w:r w:rsidR="00560B4F" w:rsidRPr="00116FD1">
        <w:rPr>
          <w:rFonts w:ascii="SimHei" w:eastAsia="SimHei" w:hAnsi="SimHei" w:cs="SimSun"/>
          <w:b w:val="0"/>
          <w:sz w:val="21"/>
        </w:rPr>
        <w:t>7</w:t>
      </w:r>
      <w:r w:rsidR="00560B4F" w:rsidRPr="00116FD1">
        <w:rPr>
          <w:rFonts w:ascii="SimHei" w:eastAsia="SimHei" w:hAnsi="SimHei" w:cs="SimSun" w:hint="eastAsia"/>
          <w:b w:val="0"/>
          <w:sz w:val="21"/>
        </w:rPr>
        <w:t>条第</w:t>
      </w:r>
      <w:r w:rsidR="00560B4F" w:rsidRPr="00116FD1">
        <w:rPr>
          <w:rFonts w:ascii="SimHei" w:eastAsia="SimHei" w:hAnsi="SimHei" w:cs="SimSun"/>
          <w:b w:val="0"/>
          <w:sz w:val="21"/>
        </w:rPr>
        <w:t>(5)</w:t>
      </w:r>
      <w:r w:rsidR="00560B4F" w:rsidRPr="00116FD1">
        <w:rPr>
          <w:rFonts w:ascii="SimHei" w:eastAsia="SimHei" w:hAnsi="SimHei" w:cs="SimSun" w:hint="eastAsia"/>
          <w:b w:val="0"/>
          <w:sz w:val="21"/>
        </w:rPr>
        <w:t>款</w:t>
      </w:r>
      <w:r w:rsidR="00560B4F" w:rsidRPr="00116FD1">
        <w:rPr>
          <w:rFonts w:ascii="SimHei" w:eastAsia="SimHei" w:hAnsi="SimHei" w:cs="SimSun"/>
          <w:b w:val="0"/>
          <w:sz w:val="21"/>
        </w:rPr>
        <w:t>(</w:t>
      </w:r>
      <w:r w:rsidR="005436B8">
        <w:rPr>
          <w:rFonts w:ascii="SimHei" w:eastAsia="SimHei" w:hAnsi="SimHei" w:cs="SimSun" w:hint="eastAsia"/>
          <w:b w:val="0"/>
          <w:sz w:val="21"/>
        </w:rPr>
        <w:t>F</w:t>
      </w:r>
      <w:r w:rsidR="00560B4F" w:rsidRPr="00116FD1">
        <w:rPr>
          <w:rFonts w:ascii="SimHei" w:eastAsia="SimHei" w:hAnsi="SimHei" w:cs="SimSun"/>
          <w:b w:val="0"/>
          <w:sz w:val="21"/>
        </w:rPr>
        <w:t>)</w:t>
      </w:r>
      <w:r w:rsidR="00560B4F" w:rsidRPr="00116FD1">
        <w:rPr>
          <w:rFonts w:ascii="SimHei" w:eastAsia="SimHei" w:hAnsi="SimHei" w:cs="SimSun" w:hint="eastAsia"/>
          <w:b w:val="0"/>
          <w:sz w:val="21"/>
        </w:rPr>
        <w:t>项和</w:t>
      </w:r>
      <w:r w:rsidR="00560B4F" w:rsidRPr="00116FD1">
        <w:rPr>
          <w:rFonts w:ascii="SimHei" w:eastAsia="SimHei" w:hAnsi="SimHei" w:cs="SimSun"/>
          <w:b w:val="0"/>
          <w:sz w:val="21"/>
        </w:rPr>
        <w:t>(</w:t>
      </w:r>
      <w:r w:rsidR="005436B8">
        <w:rPr>
          <w:rFonts w:ascii="SimHei" w:eastAsia="SimHei" w:hAnsi="SimHei" w:cs="SimSun" w:hint="eastAsia"/>
          <w:b w:val="0"/>
          <w:sz w:val="21"/>
        </w:rPr>
        <w:t>G</w:t>
      </w:r>
      <w:r w:rsidR="00560B4F" w:rsidRPr="00116FD1">
        <w:rPr>
          <w:rFonts w:ascii="SimHei" w:eastAsia="SimHei" w:hAnsi="SimHei" w:cs="SimSun"/>
          <w:b w:val="0"/>
          <w:sz w:val="21"/>
        </w:rPr>
        <w:t>)</w:t>
      </w:r>
      <w:r w:rsidR="00560B4F" w:rsidRPr="00116FD1">
        <w:rPr>
          <w:rFonts w:ascii="SimHei" w:eastAsia="SimHei" w:hAnsi="SimHei" w:cs="SimSun" w:hint="eastAsia"/>
          <w:b w:val="0"/>
          <w:sz w:val="21"/>
        </w:rPr>
        <w:t>项规定的各类文件和其他资料以及它们通过国际局的提交</w:t>
      </w:r>
    </w:p>
    <w:p w:rsidR="0038161F" w:rsidRPr="00116FD1" w:rsidRDefault="00560B4F" w:rsidP="00116FD1">
      <w:pPr>
        <w:pStyle w:val="ONUME"/>
        <w:spacing w:afterLines="50" w:after="120" w:line="340" w:lineRule="atLeast"/>
        <w:jc w:val="both"/>
        <w:rPr>
          <w:rFonts w:ascii="SimSun"/>
          <w:sz w:val="21"/>
        </w:rPr>
      </w:pPr>
      <w:r w:rsidRPr="00116FD1">
        <w:rPr>
          <w:rFonts w:ascii="SimSun"/>
          <w:sz w:val="21"/>
        </w:rPr>
        <w:t>讨论依据文件</w:t>
      </w:r>
      <w:r w:rsidR="00A235EE" w:rsidRPr="00116FD1">
        <w:rPr>
          <w:rFonts w:ascii="SimSun"/>
          <w:sz w:val="21"/>
        </w:rPr>
        <w:t>H/LD/WG/</w:t>
      </w:r>
      <w:r w:rsidR="00FF11F9" w:rsidRPr="00116FD1">
        <w:rPr>
          <w:rFonts w:ascii="SimSun"/>
          <w:sz w:val="21"/>
        </w:rPr>
        <w:t>4</w:t>
      </w:r>
      <w:r w:rsidR="00A235EE" w:rsidRPr="00116FD1">
        <w:rPr>
          <w:rFonts w:ascii="SimSun"/>
          <w:sz w:val="21"/>
        </w:rPr>
        <w:t>/2</w:t>
      </w:r>
      <w:r w:rsidRPr="00116FD1">
        <w:rPr>
          <w:rFonts w:asciiTheme="minorEastAsia" w:eastAsiaTheme="minorEastAsia" w:hAnsiTheme="minorEastAsia" w:hint="eastAsia"/>
          <w:sz w:val="21"/>
        </w:rPr>
        <w:t>进行。</w:t>
      </w:r>
    </w:p>
    <w:p w:rsidR="0038161F" w:rsidRPr="00116FD1" w:rsidRDefault="00560B4F" w:rsidP="00116FD1">
      <w:pPr>
        <w:pStyle w:val="ONUME"/>
        <w:spacing w:afterLines="50" w:after="120" w:line="340" w:lineRule="atLeast"/>
        <w:jc w:val="both"/>
        <w:rPr>
          <w:rFonts w:ascii="SimSun"/>
          <w:sz w:val="21"/>
        </w:rPr>
      </w:pPr>
      <w:r w:rsidRPr="00116FD1">
        <w:rPr>
          <w:rFonts w:asciiTheme="minorEastAsia" w:eastAsiaTheme="minorEastAsia" w:hAnsiTheme="minorEastAsia" w:hint="eastAsia"/>
          <w:sz w:val="21"/>
        </w:rPr>
        <w:t>关于文件第25段，主席指出，《共同实施细则》第6条未排除以国际申请以外的工作语言提交国际申请附</w:t>
      </w:r>
      <w:r w:rsidR="00356CAE" w:rsidRPr="00116FD1">
        <w:rPr>
          <w:rFonts w:asciiTheme="minorEastAsia" w:eastAsiaTheme="minorEastAsia" w:hAnsiTheme="minorEastAsia" w:hint="eastAsia"/>
          <w:sz w:val="21"/>
        </w:rPr>
        <w:t>具</w:t>
      </w:r>
      <w:r w:rsidRPr="00116FD1">
        <w:rPr>
          <w:rFonts w:asciiTheme="minorEastAsia" w:eastAsiaTheme="minorEastAsia" w:hAnsiTheme="minorEastAsia" w:hint="eastAsia"/>
          <w:sz w:val="21"/>
        </w:rPr>
        <w:t>的文件。主席进一步指出，第31段没有任何内容</w:t>
      </w:r>
      <w:r w:rsidR="005213F0" w:rsidRPr="00116FD1">
        <w:rPr>
          <w:rFonts w:asciiTheme="minorEastAsia" w:eastAsiaTheme="minorEastAsia" w:hAnsiTheme="minorEastAsia" w:hint="eastAsia"/>
          <w:sz w:val="21"/>
        </w:rPr>
        <w:t>阻止</w:t>
      </w:r>
      <w:r w:rsidRPr="00116FD1">
        <w:rPr>
          <w:rFonts w:asciiTheme="minorEastAsia" w:eastAsiaTheme="minorEastAsia" w:hAnsiTheme="minorEastAsia" w:hint="eastAsia"/>
          <w:sz w:val="21"/>
        </w:rPr>
        <w:t>任何</w:t>
      </w:r>
      <w:r w:rsidR="005213F0" w:rsidRPr="00116FD1">
        <w:rPr>
          <w:rFonts w:asciiTheme="minorEastAsia" w:eastAsiaTheme="minorEastAsia" w:hAnsiTheme="minorEastAsia" w:hint="eastAsia"/>
          <w:sz w:val="21"/>
        </w:rPr>
        <w:t>缔约方的局访问</w:t>
      </w:r>
      <w:r w:rsidR="00356CAE" w:rsidRPr="00116FD1">
        <w:rPr>
          <w:rFonts w:asciiTheme="minorEastAsia" w:eastAsiaTheme="minorEastAsia" w:hAnsiTheme="minorEastAsia" w:hint="eastAsia"/>
          <w:sz w:val="21"/>
        </w:rPr>
        <w:t>证明</w:t>
      </w:r>
      <w:r w:rsidR="005213F0" w:rsidRPr="00116FD1">
        <w:rPr>
          <w:rFonts w:asciiTheme="minorEastAsia" w:eastAsiaTheme="minorEastAsia" w:hAnsiTheme="minorEastAsia" w:hint="eastAsia"/>
          <w:sz w:val="21"/>
        </w:rPr>
        <w:t>文件，</w:t>
      </w:r>
      <w:r w:rsidR="00356CAE" w:rsidRPr="00116FD1">
        <w:rPr>
          <w:rFonts w:asciiTheme="minorEastAsia" w:eastAsiaTheme="minorEastAsia" w:hAnsiTheme="minorEastAsia" w:hint="eastAsia"/>
          <w:sz w:val="21"/>
        </w:rPr>
        <w:t>其方式</w:t>
      </w:r>
      <w:r w:rsidR="005213F0" w:rsidRPr="00116FD1">
        <w:rPr>
          <w:rFonts w:asciiTheme="minorEastAsia" w:eastAsiaTheme="minorEastAsia" w:hAnsiTheme="minorEastAsia" w:hint="eastAsia"/>
          <w:sz w:val="21"/>
        </w:rPr>
        <w:t>要么</w:t>
      </w:r>
      <w:r w:rsidR="00356CAE" w:rsidRPr="00116FD1">
        <w:rPr>
          <w:rFonts w:asciiTheme="minorEastAsia" w:eastAsiaTheme="minorEastAsia" w:hAnsiTheme="minorEastAsia" w:hint="eastAsia"/>
          <w:sz w:val="21"/>
        </w:rPr>
        <w:t>为</w:t>
      </w:r>
      <w:r w:rsidR="005213F0" w:rsidRPr="00116FD1">
        <w:rPr>
          <w:rFonts w:asciiTheme="minorEastAsia" w:eastAsiaTheme="minorEastAsia" w:hAnsiTheme="minorEastAsia" w:hint="eastAsia"/>
          <w:sz w:val="21"/>
        </w:rPr>
        <w:t>临时访问，要么</w:t>
      </w:r>
      <w:r w:rsidR="00356CAE" w:rsidRPr="00116FD1">
        <w:rPr>
          <w:rFonts w:asciiTheme="minorEastAsia" w:eastAsiaTheme="minorEastAsia" w:hAnsiTheme="minorEastAsia" w:hint="eastAsia"/>
          <w:sz w:val="21"/>
        </w:rPr>
        <w:t>按</w:t>
      </w:r>
      <w:r w:rsidR="005213F0" w:rsidRPr="00116FD1">
        <w:rPr>
          <w:rFonts w:asciiTheme="minorEastAsia" w:eastAsiaTheme="minorEastAsia" w:hAnsiTheme="minorEastAsia" w:hint="eastAsia"/>
          <w:sz w:val="21"/>
        </w:rPr>
        <w:t>根据《行政规程》第204条(</w:t>
      </w:r>
      <w:r w:rsidR="00356CAE" w:rsidRPr="00116FD1">
        <w:rPr>
          <w:rFonts w:asciiTheme="minorEastAsia" w:eastAsiaTheme="minorEastAsia" w:hAnsiTheme="minorEastAsia" w:hint="eastAsia"/>
          <w:sz w:val="21"/>
        </w:rPr>
        <w:t>a</w:t>
      </w:r>
      <w:r w:rsidR="005213F0" w:rsidRPr="00116FD1">
        <w:rPr>
          <w:rFonts w:asciiTheme="minorEastAsia" w:eastAsiaTheme="minorEastAsia" w:hAnsiTheme="minorEastAsia" w:hint="eastAsia"/>
          <w:sz w:val="21"/>
        </w:rPr>
        <w:t>)项第(ii)目</w:t>
      </w:r>
      <w:r w:rsidR="00356CAE" w:rsidRPr="00116FD1">
        <w:rPr>
          <w:rFonts w:asciiTheme="minorEastAsia" w:eastAsiaTheme="minorEastAsia" w:hAnsiTheme="minorEastAsia" w:hint="eastAsia"/>
          <w:sz w:val="21"/>
        </w:rPr>
        <w:t>缔结</w:t>
      </w:r>
      <w:r w:rsidR="005213F0" w:rsidRPr="00116FD1">
        <w:rPr>
          <w:rFonts w:asciiTheme="minorEastAsia" w:eastAsiaTheme="minorEastAsia" w:hAnsiTheme="minorEastAsia" w:hint="eastAsia"/>
          <w:sz w:val="21"/>
        </w:rPr>
        <w:t>的协议有系统地进行。</w:t>
      </w:r>
    </w:p>
    <w:p w:rsidR="00927430" w:rsidRPr="00116FD1" w:rsidRDefault="005213F0" w:rsidP="00116FD1">
      <w:pPr>
        <w:pStyle w:val="ONUME"/>
        <w:spacing w:afterLines="50" w:after="120" w:line="340" w:lineRule="atLeast"/>
        <w:ind w:left="567"/>
        <w:jc w:val="both"/>
        <w:rPr>
          <w:rFonts w:ascii="SimSun"/>
          <w:sz w:val="21"/>
        </w:rPr>
      </w:pPr>
      <w:r w:rsidRPr="00116FD1">
        <w:rPr>
          <w:rFonts w:ascii="SimSun" w:hAnsi="SimSun" w:cs="SimSun" w:hint="eastAsia"/>
          <w:sz w:val="21"/>
        </w:rPr>
        <w:t>主席总结说，</w:t>
      </w:r>
      <w:r w:rsidRPr="00116FD1">
        <w:rPr>
          <w:rFonts w:ascii="SimSun" w:hint="eastAsia"/>
          <w:sz w:val="21"/>
        </w:rPr>
        <w:t>工作组</w:t>
      </w:r>
      <w:r w:rsidRPr="00116FD1">
        <w:rPr>
          <w:rFonts w:asciiTheme="minorEastAsia" w:eastAsiaTheme="minorEastAsia" w:hAnsiTheme="minorEastAsia" w:hint="eastAsia"/>
          <w:sz w:val="21"/>
        </w:rPr>
        <w:t>认为</w:t>
      </w:r>
      <w:r w:rsidR="000D0848" w:rsidRPr="00116FD1">
        <w:rPr>
          <w:rFonts w:asciiTheme="minorEastAsia" w:eastAsiaTheme="minorEastAsia" w:hAnsiTheme="minorEastAsia" w:hint="eastAsia"/>
          <w:sz w:val="21"/>
        </w:rPr>
        <w:t>按</w:t>
      </w:r>
      <w:r w:rsidRPr="00116FD1">
        <w:rPr>
          <w:rFonts w:ascii="SimSun" w:hint="eastAsia"/>
          <w:sz w:val="21"/>
        </w:rPr>
        <w:t>文件</w:t>
      </w:r>
      <w:r w:rsidRPr="00116FD1">
        <w:rPr>
          <w:rFonts w:ascii="SimSun"/>
          <w:sz w:val="21"/>
        </w:rPr>
        <w:t>H/LD/WG/4/2</w:t>
      </w:r>
      <w:r w:rsidRPr="00116FD1">
        <w:rPr>
          <w:rFonts w:ascii="SimSun" w:hint="eastAsia"/>
          <w:sz w:val="21"/>
        </w:rPr>
        <w:t>附件一中所载</w:t>
      </w:r>
      <w:r w:rsidR="000D0848" w:rsidRPr="00116FD1">
        <w:rPr>
          <w:rFonts w:asciiTheme="minorEastAsia" w:eastAsiaTheme="minorEastAsia" w:hAnsiTheme="minorEastAsia" w:hint="eastAsia"/>
          <w:sz w:val="21"/>
        </w:rPr>
        <w:t>，</w:t>
      </w:r>
      <w:r w:rsidRPr="00116FD1">
        <w:rPr>
          <w:rFonts w:ascii="SimSun" w:hint="eastAsia"/>
          <w:sz w:val="21"/>
        </w:rPr>
        <w:t>在</w:t>
      </w:r>
      <w:r w:rsidR="00F31318" w:rsidRPr="00116FD1">
        <w:rPr>
          <w:rFonts w:ascii="SimSun" w:hint="eastAsia"/>
          <w:sz w:val="21"/>
        </w:rPr>
        <w:t>《</w:t>
      </w:r>
      <w:r w:rsidRPr="00116FD1">
        <w:rPr>
          <w:rFonts w:ascii="SimSun" w:hint="eastAsia"/>
          <w:sz w:val="21"/>
        </w:rPr>
        <w:t>行政规程</w:t>
      </w:r>
      <w:r w:rsidR="00F31318" w:rsidRPr="00116FD1">
        <w:rPr>
          <w:rFonts w:ascii="SimSun" w:hint="eastAsia"/>
          <w:sz w:val="21"/>
        </w:rPr>
        <w:t>》</w:t>
      </w:r>
      <w:r w:rsidRPr="00116FD1">
        <w:rPr>
          <w:rFonts w:ascii="SimSun" w:hint="eastAsia"/>
          <w:sz w:val="21"/>
        </w:rPr>
        <w:t>中新增第</w:t>
      </w:r>
      <w:r w:rsidRPr="00116FD1">
        <w:rPr>
          <w:rFonts w:ascii="SimSun"/>
          <w:sz w:val="21"/>
        </w:rPr>
        <w:t>408</w:t>
      </w:r>
      <w:r w:rsidRPr="00116FD1">
        <w:rPr>
          <w:rFonts w:ascii="SimSun" w:hint="eastAsia"/>
          <w:sz w:val="21"/>
        </w:rPr>
        <w:t>条</w:t>
      </w:r>
      <w:r w:rsidRPr="00116FD1">
        <w:rPr>
          <w:rFonts w:asciiTheme="minorEastAsia" w:eastAsiaTheme="minorEastAsia" w:hAnsiTheme="minorEastAsia" w:hint="eastAsia"/>
          <w:sz w:val="21"/>
        </w:rPr>
        <w:t>是可取</w:t>
      </w:r>
      <w:r w:rsidRPr="00116FD1">
        <w:rPr>
          <w:rFonts w:ascii="SimSun" w:hint="eastAsia"/>
          <w:sz w:val="21"/>
        </w:rPr>
        <w:t>的</w:t>
      </w:r>
      <w:r w:rsidRPr="00116FD1">
        <w:rPr>
          <w:rFonts w:asciiTheme="minorEastAsia" w:eastAsiaTheme="minorEastAsia" w:hAnsiTheme="minorEastAsia" w:hint="eastAsia"/>
          <w:sz w:val="21"/>
        </w:rPr>
        <w:t>，但应按主席总结附件一</w:t>
      </w:r>
      <w:r w:rsidR="00DF57E4" w:rsidRPr="00116FD1">
        <w:rPr>
          <w:rFonts w:asciiTheme="minorEastAsia" w:eastAsiaTheme="minorEastAsia" w:hAnsiTheme="minorEastAsia" w:hint="eastAsia"/>
          <w:sz w:val="21"/>
        </w:rPr>
        <w:t>中</w:t>
      </w:r>
      <w:r w:rsidRPr="00116FD1">
        <w:rPr>
          <w:rFonts w:asciiTheme="minorEastAsia" w:eastAsiaTheme="minorEastAsia" w:hAnsiTheme="minorEastAsia" w:hint="eastAsia"/>
          <w:sz w:val="21"/>
        </w:rPr>
        <w:t>所列，对</w:t>
      </w:r>
      <w:r w:rsidR="00694E82" w:rsidRPr="00116FD1">
        <w:rPr>
          <w:rFonts w:asciiTheme="minorEastAsia" w:eastAsiaTheme="minorEastAsia" w:hAnsiTheme="minorEastAsia" w:hint="eastAsia"/>
          <w:sz w:val="21"/>
        </w:rPr>
        <w:t>(c)</w:t>
      </w:r>
      <w:r w:rsidRPr="00116FD1">
        <w:rPr>
          <w:rFonts w:asciiTheme="minorEastAsia" w:eastAsiaTheme="minorEastAsia" w:hAnsiTheme="minorEastAsia" w:hint="eastAsia"/>
          <w:sz w:val="21"/>
        </w:rPr>
        <w:t>项进行修改，</w:t>
      </w:r>
      <w:r w:rsidRPr="00116FD1">
        <w:rPr>
          <w:rFonts w:ascii="SimSun" w:hint="eastAsia"/>
          <w:sz w:val="21"/>
        </w:rPr>
        <w:t>生效日期为</w:t>
      </w:r>
      <w:r w:rsidRPr="00116FD1">
        <w:rPr>
          <w:rFonts w:ascii="SimSun"/>
          <w:sz w:val="21"/>
        </w:rPr>
        <w:t>2014</w:t>
      </w:r>
      <w:r w:rsidRPr="00116FD1">
        <w:rPr>
          <w:rFonts w:ascii="SimSun" w:hint="eastAsia"/>
          <w:sz w:val="21"/>
        </w:rPr>
        <w:t>年</w:t>
      </w:r>
      <w:r w:rsidRPr="00116FD1">
        <w:rPr>
          <w:rFonts w:ascii="SimSun"/>
          <w:sz w:val="21"/>
        </w:rPr>
        <w:t>7</w:t>
      </w:r>
      <w:r w:rsidRPr="00116FD1">
        <w:rPr>
          <w:rFonts w:ascii="SimSun" w:hint="eastAsia"/>
          <w:sz w:val="21"/>
        </w:rPr>
        <w:t>月</w:t>
      </w:r>
      <w:r w:rsidRPr="00116FD1">
        <w:rPr>
          <w:rFonts w:ascii="SimSun"/>
          <w:sz w:val="21"/>
        </w:rPr>
        <w:t>1</w:t>
      </w:r>
      <w:r w:rsidR="00116FD1">
        <w:rPr>
          <w:rFonts w:ascii="SimSun"/>
          <w:sz w:val="21"/>
        </w:rPr>
        <w:t>‍</w:t>
      </w:r>
      <w:r w:rsidRPr="00116FD1">
        <w:rPr>
          <w:rFonts w:ascii="SimSun" w:hint="eastAsia"/>
          <w:sz w:val="21"/>
        </w:rPr>
        <w:t>日。</w:t>
      </w:r>
    </w:p>
    <w:p w:rsidR="004E0BEC" w:rsidRPr="00116FD1" w:rsidRDefault="005213F0" w:rsidP="00116FD1">
      <w:pPr>
        <w:pStyle w:val="ONUME"/>
        <w:spacing w:afterLines="50" w:after="120" w:line="340" w:lineRule="atLeast"/>
        <w:ind w:left="567"/>
        <w:jc w:val="both"/>
        <w:rPr>
          <w:rFonts w:ascii="SimSun"/>
          <w:sz w:val="21"/>
        </w:rPr>
      </w:pPr>
      <w:r w:rsidRPr="00116FD1">
        <w:rPr>
          <w:rFonts w:ascii="SimSun" w:hAnsi="SimSun" w:cs="SimSun" w:hint="eastAsia"/>
          <w:sz w:val="21"/>
        </w:rPr>
        <w:t>主席总结说，</w:t>
      </w:r>
      <w:r w:rsidRPr="00116FD1">
        <w:rPr>
          <w:rFonts w:ascii="SimSun" w:hint="eastAsia"/>
          <w:sz w:val="21"/>
        </w:rPr>
        <w:t>工作组赞同将文</w:t>
      </w:r>
      <w:r w:rsidRPr="00116FD1">
        <w:rPr>
          <w:rFonts w:asciiTheme="minorEastAsia" w:eastAsiaTheme="minorEastAsia" w:hAnsiTheme="minorEastAsia" w:hint="eastAsia"/>
          <w:sz w:val="21"/>
        </w:rPr>
        <w:t>件</w:t>
      </w:r>
      <w:r w:rsidRPr="00116FD1">
        <w:rPr>
          <w:rFonts w:ascii="SimSun"/>
          <w:sz w:val="21"/>
        </w:rPr>
        <w:t>H/LD/WG/4/2</w:t>
      </w:r>
      <w:r w:rsidRPr="00116FD1">
        <w:rPr>
          <w:rFonts w:ascii="SimSun" w:hint="eastAsia"/>
          <w:sz w:val="21"/>
        </w:rPr>
        <w:t>附件二</w:t>
      </w:r>
      <w:r w:rsidRPr="00116FD1">
        <w:rPr>
          <w:rFonts w:asciiTheme="minorEastAsia" w:eastAsiaTheme="minorEastAsia" w:hAnsiTheme="minorEastAsia" w:hint="eastAsia"/>
          <w:sz w:val="21"/>
        </w:rPr>
        <w:t>中</w:t>
      </w:r>
      <w:r w:rsidR="00F31318" w:rsidRPr="00116FD1">
        <w:rPr>
          <w:rFonts w:asciiTheme="minorEastAsia" w:eastAsiaTheme="minorEastAsia" w:hAnsiTheme="minorEastAsia" w:hint="eastAsia"/>
          <w:sz w:val="21"/>
        </w:rPr>
        <w:t>所</w:t>
      </w:r>
      <w:r w:rsidRPr="00116FD1">
        <w:rPr>
          <w:rFonts w:ascii="SimSun" w:hint="eastAsia"/>
          <w:sz w:val="21"/>
        </w:rPr>
        <w:t>列的</w:t>
      </w:r>
      <w:r w:rsidRPr="00116FD1">
        <w:rPr>
          <w:rFonts w:asciiTheme="minorEastAsia" w:eastAsiaTheme="minorEastAsia" w:hAnsiTheme="minorEastAsia" w:hint="eastAsia"/>
          <w:sz w:val="21"/>
        </w:rPr>
        <w:t>在费用表方面修正</w:t>
      </w:r>
      <w:r w:rsidRPr="00116FD1">
        <w:rPr>
          <w:rFonts w:ascii="SimSun" w:hint="eastAsia"/>
          <w:sz w:val="21"/>
        </w:rPr>
        <w:t>《共同实施细则》</w:t>
      </w:r>
      <w:r w:rsidR="000D0848" w:rsidRPr="00116FD1">
        <w:rPr>
          <w:rFonts w:asciiTheme="minorEastAsia" w:eastAsiaTheme="minorEastAsia" w:hAnsiTheme="minorEastAsia" w:hint="eastAsia"/>
          <w:sz w:val="21"/>
        </w:rPr>
        <w:t>的</w:t>
      </w:r>
      <w:r w:rsidRPr="00116FD1">
        <w:rPr>
          <w:rFonts w:ascii="SimSun" w:hint="eastAsia"/>
          <w:sz w:val="21"/>
        </w:rPr>
        <w:t>提案提交给</w:t>
      </w:r>
      <w:r w:rsidRPr="00116FD1">
        <w:rPr>
          <w:rFonts w:asciiTheme="minorEastAsia" w:eastAsiaTheme="minorEastAsia" w:hAnsiTheme="minorEastAsia" w:hint="eastAsia"/>
          <w:sz w:val="21"/>
        </w:rPr>
        <w:t>海牙</w:t>
      </w:r>
      <w:r w:rsidRPr="00116FD1">
        <w:rPr>
          <w:rFonts w:ascii="SimSun" w:hint="eastAsia"/>
          <w:sz w:val="21"/>
        </w:rPr>
        <w:t>联盟大会通过</w:t>
      </w:r>
      <w:r w:rsidRPr="00116FD1">
        <w:rPr>
          <w:rFonts w:asciiTheme="minorEastAsia" w:eastAsiaTheme="minorEastAsia" w:hAnsiTheme="minorEastAsia" w:hint="eastAsia"/>
          <w:sz w:val="21"/>
        </w:rPr>
        <w:t>，建议的生效日期为2015年1月1日</w:t>
      </w:r>
      <w:r w:rsidRPr="00116FD1">
        <w:rPr>
          <w:rFonts w:ascii="SimSun" w:hint="eastAsia"/>
          <w:sz w:val="21"/>
        </w:rPr>
        <w:t>。</w:t>
      </w:r>
    </w:p>
    <w:p w:rsidR="000354F4" w:rsidRPr="00116FD1" w:rsidRDefault="00371D72" w:rsidP="00116FD1">
      <w:pPr>
        <w:pStyle w:val="Heading1"/>
        <w:spacing w:beforeLines="100" w:afterLines="50" w:after="120" w:line="340" w:lineRule="atLeast"/>
        <w:rPr>
          <w:rFonts w:ascii="SimHei" w:eastAsia="SimHei" w:hAnsi="SimHei" w:cs="SimSun"/>
          <w:b w:val="0"/>
          <w:sz w:val="21"/>
        </w:rPr>
      </w:pPr>
      <w:r w:rsidRPr="00116FD1">
        <w:rPr>
          <w:rFonts w:ascii="SimHei" w:eastAsia="SimHei" w:hAnsi="SimHei" w:cs="SimSun" w:hint="eastAsia"/>
          <w:b w:val="0"/>
          <w:sz w:val="21"/>
        </w:rPr>
        <w:t>议程第</w:t>
      </w:r>
      <w:r w:rsidR="000354F4" w:rsidRPr="00116FD1">
        <w:rPr>
          <w:rFonts w:ascii="SimHei" w:eastAsia="SimHei" w:hAnsi="SimHei" w:cs="SimSun"/>
          <w:b w:val="0"/>
          <w:sz w:val="21"/>
        </w:rPr>
        <w:t>5</w:t>
      </w:r>
      <w:r w:rsidRPr="00116FD1">
        <w:rPr>
          <w:rFonts w:ascii="SimHei" w:eastAsia="SimHei" w:hAnsi="SimHei" w:cs="SimSun" w:hint="eastAsia"/>
          <w:b w:val="0"/>
          <w:sz w:val="21"/>
        </w:rPr>
        <w:t>项：</w:t>
      </w:r>
      <w:r w:rsidR="005213F0" w:rsidRPr="00116FD1">
        <w:rPr>
          <w:rFonts w:ascii="SimHei" w:eastAsia="SimHei" w:hAnsi="SimHei" w:cs="SimSun" w:hint="eastAsia"/>
          <w:b w:val="0"/>
          <w:sz w:val="21"/>
        </w:rPr>
        <w:t>在海牙体系中引入机制以集中方式公开提供经过主管局程序之后对工业品外观设计做出的修正的可能性</w:t>
      </w:r>
    </w:p>
    <w:p w:rsidR="00FF11F9" w:rsidRPr="00116FD1" w:rsidRDefault="00560B4F" w:rsidP="00116FD1">
      <w:pPr>
        <w:pStyle w:val="ONUME"/>
        <w:spacing w:afterLines="50" w:after="120" w:line="340" w:lineRule="atLeast"/>
        <w:jc w:val="both"/>
        <w:rPr>
          <w:rFonts w:ascii="SimSun"/>
          <w:sz w:val="21"/>
        </w:rPr>
      </w:pPr>
      <w:r w:rsidRPr="00116FD1">
        <w:rPr>
          <w:rFonts w:ascii="SimSun"/>
          <w:sz w:val="21"/>
        </w:rPr>
        <w:t>讨论依据文件</w:t>
      </w:r>
      <w:r w:rsidR="00FF11F9" w:rsidRPr="00116FD1">
        <w:rPr>
          <w:rFonts w:ascii="SimSun"/>
          <w:sz w:val="21"/>
        </w:rPr>
        <w:t>H/LD/WG/4/3</w:t>
      </w:r>
      <w:r w:rsidRPr="00116FD1">
        <w:rPr>
          <w:rFonts w:asciiTheme="minorEastAsia" w:eastAsiaTheme="minorEastAsia" w:hAnsiTheme="minorEastAsia" w:hint="eastAsia"/>
          <w:sz w:val="21"/>
        </w:rPr>
        <w:t>进行。</w:t>
      </w:r>
    </w:p>
    <w:p w:rsidR="00AE6D33" w:rsidRPr="00116FD1" w:rsidRDefault="00694E82" w:rsidP="00116FD1">
      <w:pPr>
        <w:pStyle w:val="ONUME"/>
        <w:spacing w:afterLines="50" w:after="120" w:line="340" w:lineRule="atLeast"/>
        <w:jc w:val="both"/>
        <w:rPr>
          <w:rFonts w:ascii="SimSun"/>
          <w:sz w:val="21"/>
        </w:rPr>
      </w:pPr>
      <w:r w:rsidRPr="00116FD1">
        <w:rPr>
          <w:rFonts w:ascii="SimSun" w:hAnsi="SimSun" w:cs="SimSun" w:hint="eastAsia"/>
          <w:sz w:val="21"/>
        </w:rPr>
        <w:t>主席指出，拟议的细则第</w:t>
      </w:r>
      <w:r w:rsidRPr="00116FD1">
        <w:rPr>
          <w:rFonts w:ascii="SimSun"/>
          <w:sz w:val="21"/>
        </w:rPr>
        <w:t>18</w:t>
      </w:r>
      <w:r w:rsidRPr="00116FD1">
        <w:rPr>
          <w:rFonts w:asciiTheme="minorEastAsia" w:eastAsiaTheme="minorEastAsia" w:hAnsiTheme="minorEastAsia" w:hint="eastAsia"/>
          <w:sz w:val="21"/>
        </w:rPr>
        <w:t>条第</w:t>
      </w:r>
      <w:r w:rsidRPr="00116FD1">
        <w:rPr>
          <w:rFonts w:ascii="SimSun"/>
          <w:sz w:val="21"/>
        </w:rPr>
        <w:t>(4)</w:t>
      </w:r>
      <w:r w:rsidRPr="00116FD1">
        <w:rPr>
          <w:rFonts w:asciiTheme="minorEastAsia" w:eastAsiaTheme="minorEastAsia" w:hAnsiTheme="minorEastAsia" w:hint="eastAsia"/>
          <w:sz w:val="21"/>
        </w:rPr>
        <w:t>款</w:t>
      </w:r>
      <w:r w:rsidRPr="00116FD1">
        <w:rPr>
          <w:rFonts w:ascii="SimSun"/>
          <w:sz w:val="21"/>
        </w:rPr>
        <w:t>(c)</w:t>
      </w:r>
      <w:r w:rsidRPr="00116FD1">
        <w:rPr>
          <w:rFonts w:asciiTheme="minorEastAsia" w:eastAsiaTheme="minorEastAsia" w:hAnsiTheme="minorEastAsia" w:hint="eastAsia"/>
          <w:sz w:val="21"/>
        </w:rPr>
        <w:t>项、第</w:t>
      </w:r>
      <w:r w:rsidRPr="00116FD1">
        <w:rPr>
          <w:rFonts w:ascii="SimSun"/>
          <w:sz w:val="21"/>
        </w:rPr>
        <w:t>18</w:t>
      </w:r>
      <w:r w:rsidRPr="00116FD1">
        <w:rPr>
          <w:rFonts w:asciiTheme="minorEastAsia" w:eastAsiaTheme="minorEastAsia" w:hAnsiTheme="minorEastAsia" w:hint="eastAsia"/>
          <w:sz w:val="21"/>
        </w:rPr>
        <w:t>条之二第</w:t>
      </w:r>
      <w:r w:rsidRPr="00116FD1">
        <w:rPr>
          <w:rFonts w:ascii="SimSun"/>
          <w:sz w:val="21"/>
        </w:rPr>
        <w:t>(1)</w:t>
      </w:r>
      <w:r w:rsidRPr="00116FD1">
        <w:rPr>
          <w:rFonts w:asciiTheme="minorEastAsia" w:eastAsiaTheme="minorEastAsia" w:hAnsiTheme="minorEastAsia" w:hint="eastAsia"/>
          <w:sz w:val="21"/>
        </w:rPr>
        <w:t>款</w:t>
      </w:r>
      <w:r w:rsidRPr="00116FD1">
        <w:rPr>
          <w:rFonts w:ascii="SimSun"/>
          <w:sz w:val="21"/>
        </w:rPr>
        <w:t>(c)</w:t>
      </w:r>
      <w:r w:rsidRPr="00116FD1">
        <w:rPr>
          <w:rFonts w:asciiTheme="minorEastAsia" w:eastAsiaTheme="minorEastAsia" w:hAnsiTheme="minorEastAsia" w:hint="eastAsia"/>
          <w:sz w:val="21"/>
        </w:rPr>
        <w:t>项和第</w:t>
      </w:r>
      <w:r w:rsidRPr="00116FD1">
        <w:rPr>
          <w:rFonts w:ascii="SimSun"/>
          <w:sz w:val="21"/>
        </w:rPr>
        <w:t>(2)</w:t>
      </w:r>
      <w:r w:rsidRPr="00116FD1">
        <w:rPr>
          <w:rFonts w:asciiTheme="minorEastAsia" w:eastAsiaTheme="minorEastAsia" w:hAnsiTheme="minorEastAsia" w:hint="eastAsia"/>
          <w:sz w:val="21"/>
        </w:rPr>
        <w:t>款</w:t>
      </w:r>
      <w:r w:rsidRPr="00116FD1">
        <w:rPr>
          <w:rFonts w:ascii="SimSun"/>
          <w:sz w:val="21"/>
        </w:rPr>
        <w:t>(c)</w:t>
      </w:r>
      <w:r w:rsidRPr="00116FD1">
        <w:rPr>
          <w:rFonts w:asciiTheme="minorEastAsia" w:eastAsiaTheme="minorEastAsia" w:hAnsiTheme="minorEastAsia" w:hint="eastAsia"/>
          <w:sz w:val="21"/>
        </w:rPr>
        <w:t>项中</w:t>
      </w:r>
      <w:r w:rsidR="00F31318" w:rsidRPr="00116FD1">
        <w:rPr>
          <w:rFonts w:asciiTheme="minorEastAsia" w:eastAsiaTheme="minorEastAsia" w:hAnsiTheme="minorEastAsia" w:hint="eastAsia"/>
          <w:sz w:val="21"/>
        </w:rPr>
        <w:t>所</w:t>
      </w:r>
      <w:r w:rsidR="00AE01F6">
        <w:rPr>
          <w:rFonts w:asciiTheme="minorEastAsia" w:eastAsiaTheme="minorEastAsia" w:hAnsiTheme="minorEastAsia" w:hint="eastAsia"/>
          <w:sz w:val="21"/>
        </w:rPr>
        <w:t>述</w:t>
      </w:r>
      <w:r w:rsidRPr="00116FD1">
        <w:rPr>
          <w:rFonts w:asciiTheme="minorEastAsia" w:eastAsiaTheme="minorEastAsia" w:hAnsiTheme="minorEastAsia" w:hint="eastAsia"/>
          <w:sz w:val="21"/>
        </w:rPr>
        <w:t>的通知或说明</w:t>
      </w:r>
      <w:r w:rsidR="00F31318" w:rsidRPr="00116FD1">
        <w:rPr>
          <w:rFonts w:asciiTheme="minorEastAsia" w:eastAsiaTheme="minorEastAsia" w:hAnsiTheme="minorEastAsia" w:hint="eastAsia"/>
          <w:sz w:val="21"/>
        </w:rPr>
        <w:t>中指明或包括的修正</w:t>
      </w:r>
      <w:r w:rsidRPr="00116FD1">
        <w:rPr>
          <w:rFonts w:asciiTheme="minorEastAsia" w:eastAsiaTheme="minorEastAsia" w:hAnsiTheme="minorEastAsia" w:hint="eastAsia"/>
          <w:sz w:val="21"/>
        </w:rPr>
        <w:t>，可以使用发出所述通知或说明的局的语言，这将在提交给海牙联盟大会的文件中有所反映。</w:t>
      </w:r>
    </w:p>
    <w:p w:rsidR="00581ABF" w:rsidRPr="00116FD1" w:rsidRDefault="00694E82" w:rsidP="00116FD1">
      <w:pPr>
        <w:pStyle w:val="ONUME"/>
        <w:spacing w:afterLines="50" w:after="120" w:line="340" w:lineRule="atLeast"/>
        <w:jc w:val="both"/>
        <w:rPr>
          <w:rFonts w:ascii="SimSun"/>
          <w:sz w:val="21"/>
        </w:rPr>
      </w:pPr>
      <w:r w:rsidRPr="00116FD1">
        <w:rPr>
          <w:rFonts w:asciiTheme="minorEastAsia" w:eastAsiaTheme="minorEastAsia" w:hAnsiTheme="minorEastAsia" w:hint="eastAsia"/>
          <w:sz w:val="21"/>
        </w:rPr>
        <w:t>主席进一步指出，可以根据拟议的细则第</w:t>
      </w:r>
      <w:r w:rsidRPr="00116FD1">
        <w:rPr>
          <w:rFonts w:ascii="SimSun"/>
          <w:sz w:val="21"/>
        </w:rPr>
        <w:t>18</w:t>
      </w:r>
      <w:r w:rsidRPr="00116FD1">
        <w:rPr>
          <w:rFonts w:asciiTheme="minorEastAsia" w:eastAsiaTheme="minorEastAsia" w:hAnsiTheme="minorEastAsia" w:hint="eastAsia"/>
          <w:sz w:val="21"/>
        </w:rPr>
        <w:t>条之二第</w:t>
      </w:r>
      <w:r w:rsidRPr="00116FD1">
        <w:rPr>
          <w:rFonts w:ascii="SimSun"/>
          <w:sz w:val="21"/>
        </w:rPr>
        <w:t>(1)</w:t>
      </w:r>
      <w:r w:rsidRPr="00116FD1">
        <w:rPr>
          <w:rFonts w:asciiTheme="minorEastAsia" w:eastAsiaTheme="minorEastAsia" w:hAnsiTheme="minorEastAsia" w:hint="eastAsia"/>
          <w:sz w:val="21"/>
        </w:rPr>
        <w:t>款发出说明的情形，将在提交给海牙联盟</w:t>
      </w:r>
      <w:r w:rsidRPr="00116FD1">
        <w:rPr>
          <w:rFonts w:ascii="SimSun" w:hint="eastAsia"/>
          <w:sz w:val="21"/>
        </w:rPr>
        <w:t>大会</w:t>
      </w:r>
      <w:r w:rsidRPr="00116FD1">
        <w:rPr>
          <w:rFonts w:asciiTheme="minorEastAsia" w:eastAsiaTheme="minorEastAsia" w:hAnsiTheme="minorEastAsia" w:hint="eastAsia"/>
          <w:sz w:val="21"/>
        </w:rPr>
        <w:t>的文件中有所回顾。</w:t>
      </w:r>
    </w:p>
    <w:p w:rsidR="00694E82" w:rsidRPr="00116FD1" w:rsidRDefault="00694E82" w:rsidP="00116FD1">
      <w:pPr>
        <w:pStyle w:val="ONUME"/>
        <w:spacing w:afterLines="50" w:after="120" w:line="340" w:lineRule="atLeast"/>
        <w:ind w:left="567"/>
        <w:jc w:val="both"/>
        <w:rPr>
          <w:rFonts w:asciiTheme="minorEastAsia" w:eastAsiaTheme="minorEastAsia" w:hAnsiTheme="minorEastAsia"/>
          <w:sz w:val="21"/>
        </w:rPr>
      </w:pPr>
      <w:r w:rsidRPr="00116FD1">
        <w:rPr>
          <w:rFonts w:asciiTheme="minorEastAsia" w:eastAsiaTheme="minorEastAsia" w:hAnsiTheme="minorEastAsia" w:hint="eastAsia"/>
          <w:sz w:val="21"/>
        </w:rPr>
        <w:t>主席总结说，</w:t>
      </w:r>
      <w:r w:rsidRPr="00116FD1">
        <w:rPr>
          <w:rFonts w:asciiTheme="minorEastAsia" w:eastAsiaTheme="minorEastAsia" w:hAnsiTheme="minorEastAsia" w:cs="SimSun" w:hint="eastAsia"/>
          <w:sz w:val="21"/>
        </w:rPr>
        <w:t>工作组赞同文件</w:t>
      </w:r>
      <w:r w:rsidRPr="00116FD1">
        <w:rPr>
          <w:rFonts w:ascii="SimSun"/>
          <w:sz w:val="21"/>
        </w:rPr>
        <w:t>H/LD/WG/4/</w:t>
      </w:r>
      <w:r w:rsidRPr="00116FD1">
        <w:rPr>
          <w:rFonts w:asciiTheme="minorEastAsia" w:eastAsiaTheme="minorEastAsia" w:hAnsiTheme="minorEastAsia" w:hint="eastAsia"/>
          <w:sz w:val="21"/>
        </w:rPr>
        <w:t>3附件中所载的在</w:t>
      </w:r>
      <w:r w:rsidRPr="00116FD1">
        <w:rPr>
          <w:rFonts w:ascii="SimSun" w:hAnsi="SimSun" w:cs="SimSun" w:hint="eastAsia"/>
          <w:sz w:val="21"/>
        </w:rPr>
        <w:t>第</w:t>
      </w:r>
      <w:r w:rsidRPr="00116FD1">
        <w:rPr>
          <w:rFonts w:ascii="SimSun"/>
          <w:sz w:val="21"/>
        </w:rPr>
        <w:t>18</w:t>
      </w:r>
      <w:r w:rsidRPr="00116FD1">
        <w:rPr>
          <w:rFonts w:asciiTheme="minorEastAsia" w:eastAsiaTheme="minorEastAsia" w:hAnsiTheme="minorEastAsia" w:hint="eastAsia"/>
          <w:sz w:val="21"/>
        </w:rPr>
        <w:t>条第</w:t>
      </w:r>
      <w:r w:rsidRPr="00116FD1">
        <w:rPr>
          <w:rFonts w:ascii="SimSun"/>
          <w:sz w:val="21"/>
        </w:rPr>
        <w:t>(4)</w:t>
      </w:r>
      <w:r w:rsidRPr="00116FD1">
        <w:rPr>
          <w:rFonts w:asciiTheme="minorEastAsia" w:eastAsiaTheme="minorEastAsia" w:hAnsiTheme="minorEastAsia" w:hint="eastAsia"/>
          <w:sz w:val="21"/>
        </w:rPr>
        <w:t>款和第</w:t>
      </w:r>
      <w:r w:rsidRPr="00116FD1">
        <w:rPr>
          <w:rFonts w:ascii="SimSun"/>
          <w:sz w:val="21"/>
        </w:rPr>
        <w:t>18</w:t>
      </w:r>
      <w:r w:rsidRPr="00116FD1">
        <w:rPr>
          <w:rFonts w:asciiTheme="minorEastAsia" w:eastAsiaTheme="minorEastAsia" w:hAnsiTheme="minorEastAsia" w:hint="eastAsia"/>
          <w:sz w:val="21"/>
        </w:rPr>
        <w:t>条之二第</w:t>
      </w:r>
      <w:r w:rsidRPr="00116FD1">
        <w:rPr>
          <w:rFonts w:ascii="SimSun"/>
          <w:sz w:val="21"/>
        </w:rPr>
        <w:t>(1)</w:t>
      </w:r>
      <w:r w:rsidRPr="00116FD1">
        <w:rPr>
          <w:rFonts w:asciiTheme="minorEastAsia" w:eastAsiaTheme="minorEastAsia" w:hAnsiTheme="minorEastAsia" w:hint="eastAsia"/>
          <w:sz w:val="21"/>
        </w:rPr>
        <w:t>款和第</w:t>
      </w:r>
      <w:r w:rsidRPr="00116FD1">
        <w:rPr>
          <w:rFonts w:ascii="SimSun"/>
          <w:sz w:val="21"/>
        </w:rPr>
        <w:t>(2)</w:t>
      </w:r>
      <w:r w:rsidRPr="00116FD1">
        <w:rPr>
          <w:rFonts w:asciiTheme="minorEastAsia" w:eastAsiaTheme="minorEastAsia" w:hAnsiTheme="minorEastAsia" w:hint="eastAsia"/>
          <w:sz w:val="21"/>
        </w:rPr>
        <w:t>款方面修正《共同实施细则》的提案，但应按主席总结附件二中所列，对</w:t>
      </w:r>
      <w:r w:rsidR="00DF57E4" w:rsidRPr="00116FD1">
        <w:rPr>
          <w:rFonts w:asciiTheme="minorEastAsia" w:eastAsiaTheme="minorEastAsia" w:hAnsiTheme="minorEastAsia" w:hint="eastAsia"/>
          <w:sz w:val="21"/>
        </w:rPr>
        <w:t>第</w:t>
      </w:r>
      <w:r w:rsidR="00DF57E4" w:rsidRPr="00116FD1">
        <w:rPr>
          <w:rFonts w:ascii="SimSun"/>
          <w:sz w:val="21"/>
        </w:rPr>
        <w:t>18</w:t>
      </w:r>
      <w:r w:rsidR="00DF57E4" w:rsidRPr="00116FD1">
        <w:rPr>
          <w:rFonts w:asciiTheme="minorEastAsia" w:eastAsiaTheme="minorEastAsia" w:hAnsiTheme="minorEastAsia" w:hint="eastAsia"/>
          <w:sz w:val="21"/>
        </w:rPr>
        <w:t>条之二第</w:t>
      </w:r>
      <w:r w:rsidR="00DF57E4" w:rsidRPr="00116FD1">
        <w:rPr>
          <w:rFonts w:ascii="SimSun"/>
          <w:sz w:val="21"/>
        </w:rPr>
        <w:t>(1)</w:t>
      </w:r>
      <w:r w:rsidR="00DF57E4" w:rsidRPr="00116FD1">
        <w:rPr>
          <w:rFonts w:asciiTheme="minorEastAsia" w:eastAsiaTheme="minorEastAsia" w:hAnsiTheme="minorEastAsia" w:hint="eastAsia"/>
          <w:sz w:val="21"/>
        </w:rPr>
        <w:t>款</w:t>
      </w:r>
      <w:r w:rsidR="00DF57E4" w:rsidRPr="00116FD1">
        <w:rPr>
          <w:rFonts w:ascii="SimSun"/>
          <w:sz w:val="21"/>
        </w:rPr>
        <w:t>(c)</w:t>
      </w:r>
      <w:r w:rsidR="00DF57E4" w:rsidRPr="00116FD1">
        <w:rPr>
          <w:rFonts w:asciiTheme="minorEastAsia" w:eastAsiaTheme="minorEastAsia" w:hAnsiTheme="minorEastAsia" w:hint="eastAsia"/>
          <w:sz w:val="21"/>
        </w:rPr>
        <w:t>项和</w:t>
      </w:r>
      <w:r w:rsidR="00DF57E4" w:rsidRPr="00116FD1">
        <w:rPr>
          <w:rFonts w:ascii="SimSun"/>
          <w:sz w:val="21"/>
        </w:rPr>
        <w:t>(</w:t>
      </w:r>
      <w:r w:rsidR="00DF57E4" w:rsidRPr="00116FD1">
        <w:rPr>
          <w:rFonts w:ascii="SimSun" w:hint="eastAsia"/>
          <w:sz w:val="21"/>
        </w:rPr>
        <w:t>d</w:t>
      </w:r>
      <w:r w:rsidR="00DF57E4" w:rsidRPr="00116FD1">
        <w:rPr>
          <w:rFonts w:ascii="SimSun"/>
          <w:sz w:val="21"/>
        </w:rPr>
        <w:t>)</w:t>
      </w:r>
      <w:r w:rsidR="00DF57E4" w:rsidRPr="00116FD1">
        <w:rPr>
          <w:rFonts w:asciiTheme="minorEastAsia" w:eastAsiaTheme="minorEastAsia" w:hAnsiTheme="minorEastAsia" w:hint="eastAsia"/>
          <w:sz w:val="21"/>
        </w:rPr>
        <w:t>项</w:t>
      </w:r>
      <w:r w:rsidRPr="00116FD1">
        <w:rPr>
          <w:rFonts w:asciiTheme="minorEastAsia" w:eastAsiaTheme="minorEastAsia" w:hAnsiTheme="minorEastAsia" w:hint="eastAsia"/>
          <w:sz w:val="21"/>
        </w:rPr>
        <w:t>进行修改，</w:t>
      </w:r>
      <w:r w:rsidR="00DF57E4" w:rsidRPr="00116FD1">
        <w:rPr>
          <w:rFonts w:ascii="SimSun" w:hint="eastAsia"/>
          <w:sz w:val="21"/>
        </w:rPr>
        <w:t>提交给海牙联盟大会通过</w:t>
      </w:r>
      <w:r w:rsidR="00DF57E4" w:rsidRPr="00116FD1">
        <w:rPr>
          <w:rFonts w:asciiTheme="minorEastAsia" w:eastAsiaTheme="minorEastAsia" w:hAnsiTheme="minorEastAsia" w:hint="eastAsia"/>
          <w:sz w:val="21"/>
        </w:rPr>
        <w:t>，建议的生效日期为2015年1月1日</w:t>
      </w:r>
      <w:r w:rsidR="00DF57E4" w:rsidRPr="00116FD1">
        <w:rPr>
          <w:rFonts w:ascii="SimSun" w:hint="eastAsia"/>
          <w:sz w:val="21"/>
        </w:rPr>
        <w:t>。</w:t>
      </w:r>
    </w:p>
    <w:p w:rsidR="00FF11F9" w:rsidRPr="00116FD1" w:rsidRDefault="00371D72" w:rsidP="00116FD1">
      <w:pPr>
        <w:pStyle w:val="Heading1"/>
        <w:spacing w:beforeLines="100" w:afterLines="50" w:after="120" w:line="340" w:lineRule="atLeast"/>
        <w:rPr>
          <w:rFonts w:ascii="SimHei" w:eastAsia="SimHei" w:hAnsi="SimHei" w:cs="SimSun"/>
          <w:b w:val="0"/>
          <w:sz w:val="21"/>
        </w:rPr>
      </w:pPr>
      <w:r w:rsidRPr="00116FD1">
        <w:rPr>
          <w:rFonts w:ascii="SimHei" w:eastAsia="SimHei" w:hAnsi="SimHei" w:cs="SimSun" w:hint="eastAsia"/>
          <w:b w:val="0"/>
          <w:sz w:val="21"/>
        </w:rPr>
        <w:t>议程第</w:t>
      </w:r>
      <w:r w:rsidR="00FF11F9" w:rsidRPr="00116FD1">
        <w:rPr>
          <w:rFonts w:ascii="SimHei" w:eastAsia="SimHei" w:hAnsi="SimHei" w:cs="SimSun"/>
          <w:b w:val="0"/>
          <w:sz w:val="21"/>
        </w:rPr>
        <w:t>6</w:t>
      </w:r>
      <w:r w:rsidRPr="00116FD1">
        <w:rPr>
          <w:rFonts w:ascii="SimHei" w:eastAsia="SimHei" w:hAnsi="SimHei" w:cs="SimSun" w:hint="eastAsia"/>
          <w:b w:val="0"/>
          <w:sz w:val="21"/>
        </w:rPr>
        <w:t>项：</w:t>
      </w:r>
      <w:r w:rsidR="00DF57E4" w:rsidRPr="00116FD1">
        <w:rPr>
          <w:rFonts w:ascii="SimHei" w:eastAsia="SimHei" w:hAnsi="SimHei" w:cs="SimSun" w:hint="eastAsia"/>
          <w:b w:val="0"/>
          <w:sz w:val="21"/>
        </w:rPr>
        <w:t>关于为《海牙协定》</w:t>
      </w:r>
      <w:r w:rsidR="00DF57E4" w:rsidRPr="00116FD1">
        <w:rPr>
          <w:rFonts w:ascii="SimHei" w:eastAsia="SimHei" w:hAnsi="SimHei" w:cs="SimSun"/>
          <w:b w:val="0"/>
          <w:sz w:val="21"/>
        </w:rPr>
        <w:t>1999</w:t>
      </w:r>
      <w:r w:rsidR="00DF57E4" w:rsidRPr="00116FD1">
        <w:rPr>
          <w:rFonts w:ascii="SimHei" w:eastAsia="SimHei" w:hAnsi="SimHei" w:cs="SimSun" w:hint="eastAsia"/>
          <w:b w:val="0"/>
          <w:sz w:val="21"/>
        </w:rPr>
        <w:t>年文本第</w:t>
      </w:r>
      <w:r w:rsidR="00DF57E4" w:rsidRPr="00116FD1">
        <w:rPr>
          <w:rFonts w:ascii="SimHei" w:eastAsia="SimHei" w:hAnsi="SimHei" w:cs="SimSun"/>
          <w:b w:val="0"/>
          <w:sz w:val="21"/>
        </w:rPr>
        <w:t>16</w:t>
      </w:r>
      <w:r w:rsidR="00DF57E4" w:rsidRPr="00116FD1">
        <w:rPr>
          <w:rFonts w:ascii="SimHei" w:eastAsia="SimHei" w:hAnsi="SimHei" w:cs="SimSun" w:hint="eastAsia"/>
          <w:b w:val="0"/>
          <w:sz w:val="21"/>
        </w:rPr>
        <w:t>条第</w:t>
      </w:r>
      <w:r w:rsidR="00DF57E4" w:rsidRPr="00116FD1">
        <w:rPr>
          <w:rFonts w:ascii="SimHei" w:eastAsia="SimHei" w:hAnsi="SimHei" w:cs="SimSun"/>
          <w:b w:val="0"/>
          <w:sz w:val="21"/>
        </w:rPr>
        <w:t>(2)</w:t>
      </w:r>
      <w:r w:rsidR="00DF57E4" w:rsidRPr="00116FD1">
        <w:rPr>
          <w:rFonts w:ascii="SimHei" w:eastAsia="SimHei" w:hAnsi="SimHei" w:cs="SimSun" w:hint="eastAsia"/>
          <w:b w:val="0"/>
          <w:sz w:val="21"/>
        </w:rPr>
        <w:t>款之目的制定标准文件以及该文件是否通过国际局提交的提案修订稿</w:t>
      </w:r>
    </w:p>
    <w:p w:rsidR="00FF11F9" w:rsidRPr="00116FD1" w:rsidRDefault="00560B4F" w:rsidP="00116FD1">
      <w:pPr>
        <w:pStyle w:val="ONUME"/>
        <w:spacing w:afterLines="50" w:after="120" w:line="340" w:lineRule="atLeast"/>
        <w:jc w:val="both"/>
        <w:rPr>
          <w:rFonts w:ascii="SimSun"/>
          <w:sz w:val="21"/>
        </w:rPr>
      </w:pPr>
      <w:r w:rsidRPr="00116FD1">
        <w:rPr>
          <w:rFonts w:ascii="SimSun"/>
          <w:sz w:val="21"/>
        </w:rPr>
        <w:t>讨论依据文件</w:t>
      </w:r>
      <w:r w:rsidR="00FF11F9" w:rsidRPr="00116FD1">
        <w:rPr>
          <w:rFonts w:ascii="SimSun"/>
          <w:sz w:val="21"/>
        </w:rPr>
        <w:t>H/LD/WG/4/4</w:t>
      </w:r>
      <w:r w:rsidRPr="00116FD1">
        <w:rPr>
          <w:rFonts w:asciiTheme="minorEastAsia" w:eastAsiaTheme="minorEastAsia" w:hAnsiTheme="minorEastAsia" w:hint="eastAsia"/>
          <w:sz w:val="21"/>
        </w:rPr>
        <w:t>进行。</w:t>
      </w:r>
    </w:p>
    <w:p w:rsidR="00D36795" w:rsidRPr="00116FD1" w:rsidRDefault="00DF57E4" w:rsidP="00116FD1">
      <w:pPr>
        <w:pStyle w:val="ONUME"/>
        <w:spacing w:afterLines="50" w:after="120" w:line="340" w:lineRule="atLeast"/>
        <w:jc w:val="both"/>
        <w:rPr>
          <w:rFonts w:ascii="SimSun"/>
          <w:sz w:val="21"/>
        </w:rPr>
      </w:pPr>
      <w:r w:rsidRPr="00116FD1">
        <w:rPr>
          <w:rFonts w:ascii="SimSun" w:hint="eastAsia"/>
          <w:sz w:val="21"/>
        </w:rPr>
        <w:t>主席指出，目前有三个缔约方根据1999年文本第</w:t>
      </w:r>
      <w:r w:rsidRPr="00116FD1">
        <w:rPr>
          <w:rFonts w:ascii="SimSun"/>
          <w:sz w:val="21"/>
        </w:rPr>
        <w:t>16</w:t>
      </w:r>
      <w:r w:rsidRPr="00116FD1">
        <w:rPr>
          <w:rFonts w:ascii="SimSun" w:hint="eastAsia"/>
          <w:sz w:val="21"/>
        </w:rPr>
        <w:t>条第</w:t>
      </w:r>
      <w:r w:rsidRPr="00116FD1">
        <w:rPr>
          <w:rFonts w:ascii="SimSun"/>
          <w:sz w:val="21"/>
        </w:rPr>
        <w:t>(2)</w:t>
      </w:r>
      <w:r w:rsidRPr="00116FD1">
        <w:rPr>
          <w:rFonts w:ascii="SimSun" w:hint="eastAsia"/>
          <w:sz w:val="21"/>
        </w:rPr>
        <w:t>款</w:t>
      </w:r>
      <w:r w:rsidR="00487B01" w:rsidRPr="00116FD1">
        <w:rPr>
          <w:rFonts w:ascii="SimSun" w:hint="eastAsia"/>
          <w:sz w:val="21"/>
        </w:rPr>
        <w:t>作</w:t>
      </w:r>
      <w:r w:rsidRPr="00116FD1">
        <w:rPr>
          <w:rFonts w:ascii="SimSun" w:hint="eastAsia"/>
          <w:sz w:val="21"/>
        </w:rPr>
        <w:t>出了声明，这三个缔约方是非洲知识产权组织(OAPI)、丹麦和大韩民国。但是，丹麦代表团向工作组通报，丹麦撤回该声明的工作正在进行。预计</w:t>
      </w:r>
      <w:r w:rsidR="00A61725" w:rsidRPr="00116FD1">
        <w:rPr>
          <w:rFonts w:ascii="SimSun" w:hint="eastAsia"/>
          <w:sz w:val="21"/>
        </w:rPr>
        <w:t>今后</w:t>
      </w:r>
      <w:r w:rsidRPr="00116FD1">
        <w:rPr>
          <w:rFonts w:ascii="SimSun" w:hint="eastAsia"/>
          <w:sz w:val="21"/>
        </w:rPr>
        <w:t>一些</w:t>
      </w:r>
      <w:r w:rsidR="00A61725" w:rsidRPr="00116FD1">
        <w:rPr>
          <w:rFonts w:ascii="SimSun" w:hint="eastAsia"/>
          <w:sz w:val="21"/>
        </w:rPr>
        <w:t>未来的</w:t>
      </w:r>
      <w:r w:rsidRPr="00116FD1">
        <w:rPr>
          <w:rFonts w:ascii="SimSun" w:hint="eastAsia"/>
          <w:sz w:val="21"/>
        </w:rPr>
        <w:t>缔约方将</w:t>
      </w:r>
      <w:r w:rsidR="00A61725" w:rsidRPr="00116FD1">
        <w:rPr>
          <w:rFonts w:ascii="SimSun" w:hint="eastAsia"/>
          <w:sz w:val="21"/>
        </w:rPr>
        <w:t>作</w:t>
      </w:r>
      <w:r w:rsidRPr="00116FD1">
        <w:rPr>
          <w:rFonts w:ascii="SimSun" w:hint="eastAsia"/>
          <w:sz w:val="21"/>
        </w:rPr>
        <w:t>出该声明。</w:t>
      </w:r>
    </w:p>
    <w:p w:rsidR="00D36795" w:rsidRPr="00116FD1" w:rsidRDefault="00DF57E4" w:rsidP="00116FD1">
      <w:pPr>
        <w:pStyle w:val="ONUME"/>
        <w:spacing w:afterLines="50" w:after="120" w:line="340" w:lineRule="atLeast"/>
        <w:jc w:val="both"/>
        <w:rPr>
          <w:rFonts w:ascii="SimSun"/>
          <w:sz w:val="21"/>
        </w:rPr>
      </w:pPr>
      <w:r w:rsidRPr="00116FD1">
        <w:rPr>
          <w:rFonts w:asciiTheme="minorEastAsia" w:eastAsiaTheme="minorEastAsia" w:hAnsiTheme="minorEastAsia" w:hint="eastAsia"/>
          <w:sz w:val="21"/>
        </w:rPr>
        <w:lastRenderedPageBreak/>
        <w:t>主席进一步指出，将考虑会议期间提出的建议，对标准文件作进一步修订。</w:t>
      </w:r>
    </w:p>
    <w:p w:rsidR="00D36795" w:rsidRPr="00116FD1" w:rsidRDefault="00DF57E4" w:rsidP="00116FD1">
      <w:pPr>
        <w:pStyle w:val="ONUME"/>
        <w:spacing w:afterLines="50" w:after="120" w:line="340" w:lineRule="atLeast"/>
        <w:jc w:val="both"/>
        <w:rPr>
          <w:rFonts w:ascii="SimSun"/>
          <w:sz w:val="21"/>
        </w:rPr>
      </w:pPr>
      <w:r w:rsidRPr="00116FD1">
        <w:rPr>
          <w:rFonts w:asciiTheme="minorEastAsia" w:eastAsiaTheme="minorEastAsia" w:hAnsiTheme="minorEastAsia" w:hint="eastAsia"/>
          <w:sz w:val="21"/>
        </w:rPr>
        <w:t>主席还指出，工作组赞同</w:t>
      </w:r>
      <w:r w:rsidRPr="00116FD1">
        <w:rPr>
          <w:rFonts w:ascii="SimSun" w:hint="eastAsia"/>
          <w:sz w:val="21"/>
        </w:rPr>
        <w:t>通过</w:t>
      </w:r>
      <w:r w:rsidRPr="00116FD1">
        <w:rPr>
          <w:rFonts w:asciiTheme="minorEastAsia" w:eastAsiaTheme="minorEastAsia" w:hAnsiTheme="minorEastAsia" w:hint="eastAsia"/>
          <w:sz w:val="21"/>
        </w:rPr>
        <w:t>国际局提交标准文件，以及用电子方式向各局分发。</w:t>
      </w:r>
    </w:p>
    <w:p w:rsidR="00487B01" w:rsidRPr="00116FD1" w:rsidRDefault="00DF57E4" w:rsidP="00116FD1">
      <w:pPr>
        <w:pStyle w:val="ONUME"/>
        <w:spacing w:afterLines="50" w:after="120" w:line="340" w:lineRule="atLeast"/>
        <w:ind w:left="567"/>
        <w:jc w:val="both"/>
        <w:rPr>
          <w:rFonts w:ascii="SimSun"/>
          <w:sz w:val="21"/>
        </w:rPr>
      </w:pPr>
      <w:r w:rsidRPr="00116FD1">
        <w:rPr>
          <w:rFonts w:asciiTheme="minorEastAsia" w:eastAsiaTheme="minorEastAsia" w:hAnsiTheme="minorEastAsia" w:hint="eastAsia"/>
          <w:sz w:val="21"/>
        </w:rPr>
        <w:t>主席总结说，工作组赞同向海牙联盟</w:t>
      </w:r>
      <w:r w:rsidR="00A61725" w:rsidRPr="00116FD1">
        <w:rPr>
          <w:rFonts w:asciiTheme="minorEastAsia" w:eastAsiaTheme="minorEastAsia" w:hAnsiTheme="minorEastAsia" w:hint="eastAsia"/>
          <w:sz w:val="21"/>
        </w:rPr>
        <w:t>大会</w:t>
      </w:r>
      <w:r w:rsidRPr="00116FD1">
        <w:rPr>
          <w:rFonts w:asciiTheme="minorEastAsia" w:eastAsiaTheme="minorEastAsia" w:hAnsiTheme="minorEastAsia" w:hint="eastAsia"/>
          <w:sz w:val="21"/>
        </w:rPr>
        <w:t>提交</w:t>
      </w:r>
      <w:r w:rsidR="00487B01" w:rsidRPr="00116FD1">
        <w:rPr>
          <w:rFonts w:asciiTheme="minorEastAsia" w:eastAsiaTheme="minorEastAsia" w:hAnsiTheme="minorEastAsia" w:hint="eastAsia"/>
          <w:sz w:val="21"/>
        </w:rPr>
        <w:t>通过一项</w:t>
      </w:r>
      <w:r w:rsidRPr="00116FD1">
        <w:rPr>
          <w:rFonts w:asciiTheme="minorEastAsia" w:eastAsiaTheme="minorEastAsia" w:hAnsiTheme="minorEastAsia" w:hint="eastAsia"/>
          <w:sz w:val="21"/>
        </w:rPr>
        <w:t>提案，以提出一项建议，使</w:t>
      </w:r>
      <w:r w:rsidR="00487B01" w:rsidRPr="00116FD1">
        <w:rPr>
          <w:rFonts w:asciiTheme="minorEastAsia" w:eastAsiaTheme="minorEastAsia" w:hAnsiTheme="minorEastAsia" w:hint="eastAsia"/>
          <w:sz w:val="21"/>
        </w:rPr>
        <w:t>标准文件在</w:t>
      </w:r>
      <w:r w:rsidR="00487B01" w:rsidRPr="00116FD1">
        <w:rPr>
          <w:rFonts w:ascii="SimSun" w:hint="eastAsia"/>
          <w:sz w:val="21"/>
        </w:rPr>
        <w:t>根据1999年文本第</w:t>
      </w:r>
      <w:r w:rsidR="00487B01" w:rsidRPr="00116FD1">
        <w:rPr>
          <w:rFonts w:ascii="SimSun"/>
          <w:sz w:val="21"/>
        </w:rPr>
        <w:t>16</w:t>
      </w:r>
      <w:r w:rsidR="00487B01" w:rsidRPr="00116FD1">
        <w:rPr>
          <w:rFonts w:ascii="SimSun" w:hint="eastAsia"/>
          <w:sz w:val="21"/>
        </w:rPr>
        <w:t>条第</w:t>
      </w:r>
      <w:r w:rsidR="00487B01" w:rsidRPr="00116FD1">
        <w:rPr>
          <w:rFonts w:ascii="SimSun"/>
          <w:sz w:val="21"/>
        </w:rPr>
        <w:t>(2)</w:t>
      </w:r>
      <w:r w:rsidR="00487B01" w:rsidRPr="00116FD1">
        <w:rPr>
          <w:rFonts w:ascii="SimSun" w:hint="eastAsia"/>
          <w:sz w:val="21"/>
        </w:rPr>
        <w:t>款作出了声明</w:t>
      </w:r>
      <w:r w:rsidR="00A61725" w:rsidRPr="00116FD1">
        <w:rPr>
          <w:rFonts w:ascii="SimSun" w:hint="eastAsia"/>
          <w:sz w:val="21"/>
        </w:rPr>
        <w:t>的</w:t>
      </w:r>
      <w:r w:rsidR="00487B01" w:rsidRPr="00116FD1">
        <w:rPr>
          <w:rFonts w:ascii="SimSun" w:hint="eastAsia"/>
          <w:sz w:val="21"/>
        </w:rPr>
        <w:t>缔约方成为可接受的文件。</w:t>
      </w:r>
      <w:r w:rsidR="00487B01" w:rsidRPr="00116FD1">
        <w:rPr>
          <w:rFonts w:asciiTheme="minorEastAsia" w:eastAsiaTheme="minorEastAsia" w:hAnsiTheme="minorEastAsia" w:hint="eastAsia"/>
          <w:sz w:val="21"/>
        </w:rPr>
        <w:t>主席进一步解释说，建议的目的仅是鼓励缔约方接受标准文件，视其与依照有关缔约方的法律可以为同一目的提交的声明或文件具有同等效力。</w:t>
      </w:r>
    </w:p>
    <w:p w:rsidR="00FF11F9" w:rsidRPr="00116FD1" w:rsidRDefault="00371D72" w:rsidP="00116FD1">
      <w:pPr>
        <w:pStyle w:val="Heading1"/>
        <w:spacing w:beforeLines="100" w:afterLines="50" w:after="120" w:line="340" w:lineRule="atLeast"/>
        <w:rPr>
          <w:rFonts w:ascii="SimHei" w:eastAsia="SimHei" w:hAnsi="SimHei" w:cs="SimSun"/>
          <w:b w:val="0"/>
          <w:sz w:val="21"/>
        </w:rPr>
      </w:pPr>
      <w:r w:rsidRPr="00116FD1">
        <w:rPr>
          <w:rFonts w:ascii="SimHei" w:eastAsia="SimHei" w:hAnsi="SimHei" w:cs="SimSun" w:hint="eastAsia"/>
          <w:b w:val="0"/>
          <w:sz w:val="21"/>
        </w:rPr>
        <w:t>议程第</w:t>
      </w:r>
      <w:r w:rsidR="00FF11F9" w:rsidRPr="00116FD1">
        <w:rPr>
          <w:rFonts w:ascii="SimHei" w:eastAsia="SimHei" w:hAnsi="SimHei" w:cs="SimSun"/>
          <w:b w:val="0"/>
          <w:sz w:val="21"/>
        </w:rPr>
        <w:t>7</w:t>
      </w:r>
      <w:r w:rsidRPr="00116FD1">
        <w:rPr>
          <w:rFonts w:ascii="SimHei" w:eastAsia="SimHei" w:hAnsi="SimHei" w:cs="SimSun" w:hint="eastAsia"/>
          <w:b w:val="0"/>
          <w:sz w:val="21"/>
        </w:rPr>
        <w:t>项：</w:t>
      </w:r>
      <w:r w:rsidR="00A61725" w:rsidRPr="00116FD1">
        <w:rPr>
          <w:rFonts w:ascii="SimHei" w:eastAsia="SimHei" w:hAnsi="SimHei" w:cs="SimSun" w:hint="eastAsia"/>
          <w:b w:val="0"/>
          <w:sz w:val="21"/>
        </w:rPr>
        <w:t>其他事项</w:t>
      </w:r>
    </w:p>
    <w:p w:rsidR="002D512A" w:rsidRPr="00116FD1" w:rsidRDefault="00560B4F" w:rsidP="00116FD1">
      <w:pPr>
        <w:pStyle w:val="ONUME"/>
        <w:spacing w:afterLines="50" w:after="120" w:line="340" w:lineRule="atLeast"/>
        <w:jc w:val="both"/>
        <w:rPr>
          <w:rFonts w:ascii="SimSun"/>
          <w:sz w:val="21"/>
        </w:rPr>
      </w:pPr>
      <w:r w:rsidRPr="00116FD1">
        <w:rPr>
          <w:rFonts w:ascii="SimSun"/>
          <w:sz w:val="21"/>
        </w:rPr>
        <w:t>讨论依据文件</w:t>
      </w:r>
      <w:r w:rsidR="002D512A" w:rsidRPr="00116FD1">
        <w:rPr>
          <w:rFonts w:ascii="SimSun"/>
          <w:sz w:val="21"/>
        </w:rPr>
        <w:t>H/LD/WG/4/5</w:t>
      </w:r>
      <w:r w:rsidRPr="00116FD1">
        <w:rPr>
          <w:rFonts w:asciiTheme="minorEastAsia" w:eastAsiaTheme="minorEastAsia" w:hAnsiTheme="minorEastAsia" w:hint="eastAsia"/>
          <w:sz w:val="21"/>
        </w:rPr>
        <w:t>进行。</w:t>
      </w:r>
    </w:p>
    <w:p w:rsidR="00A2177B" w:rsidRPr="00116FD1" w:rsidRDefault="00354714" w:rsidP="00116FD1">
      <w:pPr>
        <w:pStyle w:val="ONUME"/>
        <w:spacing w:afterLines="50" w:after="120" w:line="340" w:lineRule="atLeast"/>
        <w:jc w:val="both"/>
        <w:rPr>
          <w:rFonts w:ascii="SimSun"/>
          <w:sz w:val="21"/>
        </w:rPr>
      </w:pPr>
      <w:r w:rsidRPr="00116FD1">
        <w:rPr>
          <w:rFonts w:asciiTheme="minorEastAsia" w:eastAsiaTheme="minorEastAsia" w:hAnsiTheme="minorEastAsia" w:hint="eastAsia"/>
          <w:sz w:val="21"/>
        </w:rPr>
        <w:t>主席指出，海牙联盟现有成员的各代表团和用户组织的代表赞同对《行政规程》第四部分的修正。主席进一步指出，几个</w:t>
      </w:r>
      <w:r w:rsidR="00A61725" w:rsidRPr="00116FD1">
        <w:rPr>
          <w:rFonts w:asciiTheme="minorEastAsia" w:eastAsiaTheme="minorEastAsia" w:hAnsiTheme="minorEastAsia" w:hint="eastAsia"/>
          <w:sz w:val="21"/>
        </w:rPr>
        <w:t>未来</w:t>
      </w:r>
      <w:r w:rsidRPr="00116FD1">
        <w:rPr>
          <w:rFonts w:asciiTheme="minorEastAsia" w:eastAsiaTheme="minorEastAsia" w:hAnsiTheme="minorEastAsia" w:hint="eastAsia"/>
          <w:sz w:val="21"/>
        </w:rPr>
        <w:t>的海牙联盟成员对修正后的第403条增加“以[……]或着色”字样表示关切。主席表示，这一问题将在未来再次考虑。</w:t>
      </w:r>
    </w:p>
    <w:p w:rsidR="002D512A" w:rsidRPr="00116FD1" w:rsidRDefault="00354714" w:rsidP="00116FD1">
      <w:pPr>
        <w:pStyle w:val="ONUME"/>
        <w:spacing w:afterLines="50" w:after="120" w:line="340" w:lineRule="atLeast"/>
        <w:ind w:left="567"/>
        <w:jc w:val="both"/>
        <w:rPr>
          <w:rFonts w:ascii="SimSun"/>
          <w:sz w:val="21"/>
        </w:rPr>
      </w:pPr>
      <w:r w:rsidRPr="00116FD1">
        <w:rPr>
          <w:rFonts w:ascii="SimSun" w:hAnsi="SimSun" w:cs="SimSun" w:hint="eastAsia"/>
          <w:sz w:val="21"/>
        </w:rPr>
        <w:t>主席总结说，</w:t>
      </w:r>
      <w:r w:rsidRPr="00116FD1">
        <w:rPr>
          <w:rFonts w:ascii="SimSun" w:hint="eastAsia"/>
          <w:sz w:val="21"/>
        </w:rPr>
        <w:t>工作组</w:t>
      </w:r>
      <w:r w:rsidRPr="00116FD1">
        <w:rPr>
          <w:rFonts w:asciiTheme="minorEastAsia" w:eastAsiaTheme="minorEastAsia" w:hAnsiTheme="minorEastAsia" w:hint="eastAsia"/>
          <w:sz w:val="21"/>
        </w:rPr>
        <w:t>认为按</w:t>
      </w:r>
      <w:r w:rsidRPr="00116FD1">
        <w:rPr>
          <w:rFonts w:ascii="SimSun"/>
          <w:sz w:val="21"/>
        </w:rPr>
        <w:t>H/LD/WG/4/5</w:t>
      </w:r>
      <w:r w:rsidR="000D0848" w:rsidRPr="00116FD1">
        <w:rPr>
          <w:rFonts w:asciiTheme="minorEastAsia" w:eastAsiaTheme="minorEastAsia" w:hAnsiTheme="minorEastAsia" w:hint="eastAsia"/>
          <w:sz w:val="21"/>
        </w:rPr>
        <w:t>附件中所载，对《</w:t>
      </w:r>
      <w:r w:rsidRPr="00116FD1">
        <w:rPr>
          <w:rFonts w:ascii="SimSun" w:hint="eastAsia"/>
          <w:sz w:val="21"/>
        </w:rPr>
        <w:t>行政规程</w:t>
      </w:r>
      <w:r w:rsidR="000D0848" w:rsidRPr="00116FD1">
        <w:rPr>
          <w:rFonts w:asciiTheme="minorEastAsia" w:eastAsiaTheme="minorEastAsia" w:hAnsiTheme="minorEastAsia" w:hint="eastAsia"/>
          <w:sz w:val="21"/>
        </w:rPr>
        <w:t>》</w:t>
      </w:r>
      <w:r w:rsidRPr="00116FD1">
        <w:rPr>
          <w:rFonts w:ascii="SimSun" w:hint="eastAsia"/>
          <w:sz w:val="21"/>
        </w:rPr>
        <w:t>第</w:t>
      </w:r>
      <w:r w:rsidRPr="00116FD1">
        <w:rPr>
          <w:rFonts w:ascii="SimSun"/>
          <w:sz w:val="21"/>
        </w:rPr>
        <w:t>402</w:t>
      </w:r>
      <w:r w:rsidRPr="00116FD1">
        <w:rPr>
          <w:rFonts w:ascii="SimSun" w:hint="eastAsia"/>
          <w:sz w:val="21"/>
        </w:rPr>
        <w:t>条、第</w:t>
      </w:r>
      <w:r w:rsidRPr="00116FD1">
        <w:rPr>
          <w:rFonts w:ascii="SimSun"/>
          <w:sz w:val="21"/>
        </w:rPr>
        <w:t>403</w:t>
      </w:r>
      <w:r w:rsidRPr="00116FD1">
        <w:rPr>
          <w:rFonts w:ascii="SimSun" w:hint="eastAsia"/>
          <w:sz w:val="21"/>
        </w:rPr>
        <w:t>条和第</w:t>
      </w:r>
      <w:r w:rsidRPr="00116FD1">
        <w:rPr>
          <w:rFonts w:ascii="SimSun"/>
          <w:sz w:val="21"/>
        </w:rPr>
        <w:t>405</w:t>
      </w:r>
      <w:r w:rsidRPr="00116FD1">
        <w:rPr>
          <w:rFonts w:ascii="SimSun" w:hint="eastAsia"/>
          <w:sz w:val="21"/>
        </w:rPr>
        <w:t>条</w:t>
      </w:r>
      <w:r w:rsidR="000D0848" w:rsidRPr="00116FD1">
        <w:rPr>
          <w:rFonts w:asciiTheme="minorEastAsia" w:eastAsiaTheme="minorEastAsia" w:hAnsiTheme="minorEastAsia" w:hint="eastAsia"/>
          <w:sz w:val="21"/>
        </w:rPr>
        <w:t>进行</w:t>
      </w:r>
      <w:r w:rsidRPr="00116FD1">
        <w:rPr>
          <w:rFonts w:ascii="SimSun" w:hint="eastAsia"/>
          <w:sz w:val="21"/>
        </w:rPr>
        <w:t>修正</w:t>
      </w:r>
      <w:r w:rsidR="000D0848" w:rsidRPr="00116FD1">
        <w:rPr>
          <w:rFonts w:asciiTheme="minorEastAsia" w:eastAsiaTheme="minorEastAsia" w:hAnsiTheme="minorEastAsia" w:hint="eastAsia"/>
          <w:sz w:val="21"/>
        </w:rPr>
        <w:t>是可取的，但应按主席总结附件一中所列，对第403条进行修改，</w:t>
      </w:r>
      <w:r w:rsidRPr="00116FD1">
        <w:rPr>
          <w:rFonts w:ascii="SimSun" w:hint="eastAsia"/>
          <w:sz w:val="21"/>
        </w:rPr>
        <w:t>生效日期为</w:t>
      </w:r>
      <w:r w:rsidRPr="00116FD1">
        <w:rPr>
          <w:rFonts w:ascii="SimSun"/>
          <w:sz w:val="21"/>
        </w:rPr>
        <w:t>2014</w:t>
      </w:r>
      <w:r w:rsidRPr="00116FD1">
        <w:rPr>
          <w:rFonts w:ascii="SimSun" w:hint="eastAsia"/>
          <w:sz w:val="21"/>
        </w:rPr>
        <w:t>年</w:t>
      </w:r>
      <w:r w:rsidRPr="00116FD1">
        <w:rPr>
          <w:rFonts w:ascii="SimSun"/>
          <w:sz w:val="21"/>
        </w:rPr>
        <w:t>7</w:t>
      </w:r>
      <w:r w:rsidRPr="00116FD1">
        <w:rPr>
          <w:rFonts w:ascii="SimSun" w:hint="eastAsia"/>
          <w:sz w:val="21"/>
        </w:rPr>
        <w:t>月</w:t>
      </w:r>
      <w:r w:rsidRPr="00116FD1">
        <w:rPr>
          <w:rFonts w:ascii="SimSun"/>
          <w:sz w:val="21"/>
        </w:rPr>
        <w:t>1</w:t>
      </w:r>
      <w:r w:rsidR="000D0848" w:rsidRPr="00116FD1">
        <w:rPr>
          <w:rFonts w:ascii="SimSun" w:hint="eastAsia"/>
          <w:sz w:val="21"/>
        </w:rPr>
        <w:t>日</w:t>
      </w:r>
      <w:r w:rsidRPr="00116FD1">
        <w:rPr>
          <w:rFonts w:ascii="SimSun" w:hint="eastAsia"/>
          <w:sz w:val="21"/>
        </w:rPr>
        <w:t>。</w:t>
      </w:r>
    </w:p>
    <w:p w:rsidR="00A2177B" w:rsidRPr="00116FD1" w:rsidRDefault="000D0848" w:rsidP="00116FD1">
      <w:pPr>
        <w:pStyle w:val="ONUME"/>
        <w:spacing w:afterLines="50" w:after="120" w:line="340" w:lineRule="atLeast"/>
        <w:jc w:val="both"/>
        <w:rPr>
          <w:rFonts w:ascii="SimSun"/>
          <w:sz w:val="21"/>
        </w:rPr>
      </w:pPr>
      <w:r w:rsidRPr="00116FD1">
        <w:rPr>
          <w:rFonts w:asciiTheme="minorEastAsia" w:eastAsiaTheme="minorEastAsia" w:hAnsiTheme="minorEastAsia" w:hint="eastAsia"/>
          <w:sz w:val="21"/>
        </w:rPr>
        <w:t>工作组在此项目下未</w:t>
      </w:r>
      <w:r w:rsidRPr="00116FD1">
        <w:rPr>
          <w:rFonts w:ascii="SimSun" w:hint="eastAsia"/>
          <w:sz w:val="21"/>
        </w:rPr>
        <w:t>提出</w:t>
      </w:r>
      <w:r w:rsidRPr="00116FD1">
        <w:rPr>
          <w:rFonts w:asciiTheme="minorEastAsia" w:eastAsiaTheme="minorEastAsia" w:hAnsiTheme="minorEastAsia" w:hint="eastAsia"/>
          <w:sz w:val="21"/>
        </w:rPr>
        <w:t>其他事项。</w:t>
      </w:r>
    </w:p>
    <w:p w:rsidR="00FF11F9" w:rsidRPr="00116FD1" w:rsidRDefault="00371D72" w:rsidP="00116FD1">
      <w:pPr>
        <w:pStyle w:val="Heading1"/>
        <w:spacing w:beforeLines="100" w:afterLines="50" w:after="120" w:line="340" w:lineRule="atLeast"/>
        <w:rPr>
          <w:rFonts w:ascii="SimHei" w:eastAsia="SimHei" w:hAnsi="SimHei" w:cs="SimSun"/>
          <w:b w:val="0"/>
          <w:sz w:val="21"/>
        </w:rPr>
      </w:pPr>
      <w:r w:rsidRPr="00116FD1">
        <w:rPr>
          <w:rFonts w:ascii="SimHei" w:eastAsia="SimHei" w:hAnsi="SimHei" w:cs="SimSun" w:hint="eastAsia"/>
          <w:b w:val="0"/>
          <w:sz w:val="21"/>
        </w:rPr>
        <w:t>议程第</w:t>
      </w:r>
      <w:r w:rsidR="00FF11F9" w:rsidRPr="00116FD1">
        <w:rPr>
          <w:rFonts w:ascii="SimHei" w:eastAsia="SimHei" w:hAnsi="SimHei" w:cs="SimSun"/>
          <w:b w:val="0"/>
          <w:sz w:val="21"/>
        </w:rPr>
        <w:t>8</w:t>
      </w:r>
      <w:r w:rsidRPr="00116FD1">
        <w:rPr>
          <w:rFonts w:ascii="SimHei" w:eastAsia="SimHei" w:hAnsi="SimHei" w:cs="SimSun" w:hint="eastAsia"/>
          <w:b w:val="0"/>
          <w:sz w:val="21"/>
        </w:rPr>
        <w:t>项：</w:t>
      </w:r>
      <w:r w:rsidR="000D0848" w:rsidRPr="00116FD1">
        <w:rPr>
          <w:rFonts w:ascii="SimHei" w:eastAsia="SimHei" w:hAnsi="SimHei" w:cs="SimSun" w:hint="eastAsia"/>
          <w:b w:val="0"/>
          <w:sz w:val="21"/>
        </w:rPr>
        <w:t>主席总结</w:t>
      </w:r>
    </w:p>
    <w:p w:rsidR="00FF11F9" w:rsidRPr="00116FD1" w:rsidRDefault="000D0848" w:rsidP="00F10F9A">
      <w:pPr>
        <w:pStyle w:val="ONUME"/>
        <w:spacing w:afterLines="50" w:after="120" w:line="340" w:lineRule="atLeast"/>
        <w:ind w:left="567"/>
        <w:jc w:val="both"/>
        <w:rPr>
          <w:rFonts w:ascii="SimSun"/>
          <w:sz w:val="21"/>
        </w:rPr>
      </w:pPr>
      <w:r w:rsidRPr="00116FD1">
        <w:rPr>
          <w:rFonts w:asciiTheme="minorEastAsia" w:eastAsiaTheme="minorEastAsia" w:hAnsiTheme="minorEastAsia" w:hint="eastAsia"/>
          <w:sz w:val="21"/>
        </w:rPr>
        <w:t>工作组批准了本文件中所载的主席总结。</w:t>
      </w:r>
    </w:p>
    <w:p w:rsidR="00FF11F9" w:rsidRPr="00116FD1" w:rsidRDefault="00371D72" w:rsidP="00116FD1">
      <w:pPr>
        <w:pStyle w:val="Heading1"/>
        <w:spacing w:beforeLines="100" w:afterLines="50" w:after="120" w:line="340" w:lineRule="atLeast"/>
        <w:rPr>
          <w:rFonts w:ascii="SimHei" w:eastAsia="SimHei" w:hAnsi="SimHei" w:cs="SimSun"/>
          <w:b w:val="0"/>
          <w:sz w:val="21"/>
        </w:rPr>
      </w:pPr>
      <w:r w:rsidRPr="00116FD1">
        <w:rPr>
          <w:rFonts w:ascii="SimHei" w:eastAsia="SimHei" w:hAnsi="SimHei" w:cs="SimSun" w:hint="eastAsia"/>
          <w:b w:val="0"/>
          <w:sz w:val="21"/>
        </w:rPr>
        <w:t>议程第</w:t>
      </w:r>
      <w:r w:rsidR="00116FD1">
        <w:rPr>
          <w:rFonts w:ascii="SimHei" w:eastAsia="SimHei" w:hAnsi="SimHei" w:cs="SimSun" w:hint="eastAsia"/>
          <w:b w:val="0"/>
          <w:sz w:val="21"/>
        </w:rPr>
        <w:t>9</w:t>
      </w:r>
      <w:r w:rsidRPr="00116FD1">
        <w:rPr>
          <w:rFonts w:ascii="SimHei" w:eastAsia="SimHei" w:hAnsi="SimHei" w:cs="SimSun" w:hint="eastAsia"/>
          <w:b w:val="0"/>
          <w:sz w:val="21"/>
        </w:rPr>
        <w:t>项：</w:t>
      </w:r>
      <w:r w:rsidR="000D0848" w:rsidRPr="00116FD1">
        <w:rPr>
          <w:rFonts w:ascii="SimHei" w:eastAsia="SimHei" w:hAnsi="SimHei" w:cs="SimSun" w:hint="eastAsia"/>
          <w:b w:val="0"/>
          <w:sz w:val="21"/>
        </w:rPr>
        <w:t>会议闭幕</w:t>
      </w:r>
    </w:p>
    <w:p w:rsidR="00FF11F9" w:rsidRPr="00116FD1" w:rsidRDefault="000D0848" w:rsidP="00F10F9A">
      <w:pPr>
        <w:pStyle w:val="ONUME"/>
        <w:spacing w:afterLines="50" w:after="120" w:line="340" w:lineRule="atLeast"/>
        <w:jc w:val="both"/>
        <w:rPr>
          <w:rFonts w:ascii="SimSun"/>
          <w:sz w:val="21"/>
        </w:rPr>
      </w:pPr>
      <w:r w:rsidRPr="00116FD1">
        <w:rPr>
          <w:rFonts w:asciiTheme="minorEastAsia" w:eastAsiaTheme="minorEastAsia" w:hAnsiTheme="minorEastAsia" w:hint="eastAsia"/>
          <w:sz w:val="21"/>
        </w:rPr>
        <w:t>主席于2014年6月18日宣布会议闭幕。</w:t>
      </w:r>
    </w:p>
    <w:p w:rsidR="00FF11F9" w:rsidRPr="00116FD1" w:rsidRDefault="00FF11F9" w:rsidP="00FF11F9">
      <w:pPr>
        <w:rPr>
          <w:rFonts w:ascii="SimSun"/>
          <w:sz w:val="21"/>
        </w:rPr>
      </w:pPr>
    </w:p>
    <w:p w:rsidR="00FF11F9" w:rsidRPr="00116FD1" w:rsidRDefault="00FF11F9" w:rsidP="00FF11F9">
      <w:pPr>
        <w:rPr>
          <w:rFonts w:ascii="SimSun"/>
          <w:sz w:val="21"/>
        </w:rPr>
      </w:pPr>
    </w:p>
    <w:p w:rsidR="00FF11F9" w:rsidRPr="00ED6682" w:rsidRDefault="00FF11F9" w:rsidP="00ED6682">
      <w:pPr>
        <w:pStyle w:val="Endofdocument-Annex"/>
        <w:spacing w:afterLines="50" w:after="120" w:line="340" w:lineRule="atLeast"/>
        <w:rPr>
          <w:rFonts w:ascii="KaiTi" w:eastAsia="KaiTi" w:hAnsi="KaiTi"/>
          <w:sz w:val="21"/>
        </w:rPr>
      </w:pPr>
      <w:r w:rsidRPr="00ED6682">
        <w:rPr>
          <w:rFonts w:ascii="KaiTi" w:eastAsia="KaiTi" w:hAnsi="KaiTi"/>
          <w:sz w:val="21"/>
        </w:rPr>
        <w:t>[</w:t>
      </w:r>
      <w:r w:rsidR="00ED6682">
        <w:rPr>
          <w:rFonts w:ascii="KaiTi" w:eastAsia="KaiTi" w:hAnsi="KaiTi" w:hint="eastAsia"/>
          <w:sz w:val="21"/>
        </w:rPr>
        <w:t>后接附件</w:t>
      </w:r>
      <w:r w:rsidRPr="00ED6682">
        <w:rPr>
          <w:rFonts w:ascii="KaiTi" w:eastAsia="KaiTi" w:hAnsi="KaiTi"/>
          <w:sz w:val="21"/>
        </w:rPr>
        <w:t>]</w:t>
      </w:r>
    </w:p>
    <w:p w:rsidR="00FF11F9" w:rsidRPr="00116FD1" w:rsidRDefault="00FF11F9" w:rsidP="00FF11F9">
      <w:pPr>
        <w:rPr>
          <w:rFonts w:ascii="SimSun"/>
          <w:sz w:val="21"/>
        </w:rPr>
      </w:pPr>
    </w:p>
    <w:p w:rsidR="00833A2C" w:rsidRPr="00116FD1" w:rsidRDefault="00833A2C">
      <w:pPr>
        <w:rPr>
          <w:rFonts w:ascii="SimSun"/>
          <w:sz w:val="21"/>
        </w:rPr>
        <w:sectPr w:rsidR="00833A2C" w:rsidRPr="00116FD1" w:rsidSect="00920F24">
          <w:headerReference w:type="default" r:id="rId10"/>
          <w:endnotePr>
            <w:numFmt w:val="decimal"/>
          </w:endnotePr>
          <w:pgSz w:w="11907" w:h="16840" w:code="9"/>
          <w:pgMar w:top="567" w:right="1134" w:bottom="1418" w:left="1418" w:header="510" w:footer="1021" w:gutter="0"/>
          <w:cols w:space="720"/>
          <w:titlePg/>
          <w:docGrid w:linePitch="299"/>
        </w:sectPr>
      </w:pPr>
    </w:p>
    <w:p w:rsidR="00EE4F21" w:rsidRPr="00EE4F21" w:rsidRDefault="00EE4F21" w:rsidP="00EE4F21">
      <w:pPr>
        <w:spacing w:beforeLines="150" w:before="360" w:afterLines="150" w:after="360"/>
        <w:jc w:val="center"/>
        <w:rPr>
          <w:rFonts w:ascii="SimHei" w:eastAsia="SimHei" w:hAnsi="SimHei"/>
          <w:sz w:val="21"/>
          <w:szCs w:val="21"/>
        </w:rPr>
      </w:pPr>
      <w:r w:rsidRPr="00EE4F21">
        <w:rPr>
          <w:rFonts w:ascii="SimHei" w:eastAsia="SimHei" w:hAnsi="SimHei" w:hint="eastAsia"/>
          <w:sz w:val="21"/>
          <w:szCs w:val="21"/>
        </w:rPr>
        <w:lastRenderedPageBreak/>
        <w:t>适用《海牙协定》的行政规程</w:t>
      </w:r>
    </w:p>
    <w:p w:rsidR="00EE4F21" w:rsidRPr="00EE4F21" w:rsidRDefault="00EE4F21" w:rsidP="00EE4F21">
      <w:pPr>
        <w:spacing w:line="276" w:lineRule="auto"/>
        <w:jc w:val="center"/>
        <w:outlineLvl w:val="0"/>
        <w:rPr>
          <w:rFonts w:ascii="SimSun" w:hAnsi="SimSun"/>
          <w:sz w:val="21"/>
          <w:szCs w:val="21"/>
        </w:rPr>
      </w:pPr>
      <w:r w:rsidRPr="00EE4F21">
        <w:rPr>
          <w:rFonts w:ascii="SimSun" w:hAnsi="SimSun" w:hint="eastAsia"/>
          <w:sz w:val="21"/>
          <w:szCs w:val="21"/>
        </w:rPr>
        <w:t>([2014年7月1日]生效)</w:t>
      </w:r>
    </w:p>
    <w:p w:rsidR="00EE4F21" w:rsidRPr="00EE4F21" w:rsidRDefault="00EE4F21" w:rsidP="00EE4F21">
      <w:pPr>
        <w:spacing w:beforeLines="150" w:before="360" w:afterLines="150" w:after="360" w:line="276" w:lineRule="auto"/>
        <w:outlineLvl w:val="0"/>
        <w:rPr>
          <w:rFonts w:ascii="SimSun" w:hAnsi="SimSun"/>
          <w:sz w:val="21"/>
          <w:szCs w:val="21"/>
          <w:lang w:eastAsia="ja-JP"/>
        </w:rPr>
      </w:pPr>
      <w:r w:rsidRPr="00EE4F21">
        <w:rPr>
          <w:rFonts w:ascii="SimSun" w:hAnsi="SimSun"/>
          <w:sz w:val="21"/>
          <w:szCs w:val="21"/>
          <w:lang w:eastAsia="ja-JP"/>
        </w:rPr>
        <w:t>[</w:t>
      </w:r>
      <w:r w:rsidRPr="00EE4F21">
        <w:rPr>
          <w:rFonts w:ascii="SimSun" w:hAnsi="SimSun" w:hint="eastAsia"/>
          <w:sz w:val="21"/>
          <w:szCs w:val="21"/>
          <w:lang w:eastAsia="ja-JP"/>
        </w:rPr>
        <w:t>……</w:t>
      </w:r>
      <w:r w:rsidRPr="00EE4F21">
        <w:rPr>
          <w:rFonts w:ascii="SimSun" w:hAnsi="SimSun"/>
          <w:sz w:val="21"/>
          <w:szCs w:val="21"/>
          <w:lang w:eastAsia="ja-JP"/>
        </w:rPr>
        <w:t>]</w:t>
      </w:r>
    </w:p>
    <w:p w:rsidR="00EE4F21" w:rsidRPr="00EE4F21" w:rsidRDefault="00EE4F21" w:rsidP="00EE4F21">
      <w:pPr>
        <w:widowControl w:val="0"/>
        <w:autoSpaceDE w:val="0"/>
        <w:autoSpaceDN w:val="0"/>
        <w:adjustRightInd w:val="0"/>
        <w:spacing w:before="480" w:after="120"/>
        <w:jc w:val="center"/>
        <w:rPr>
          <w:rFonts w:ascii="SimHei" w:eastAsia="SimHei" w:hAnsi="Times New Roman" w:cs="SimHei"/>
          <w:color w:val="000000"/>
          <w:sz w:val="21"/>
          <w:szCs w:val="21"/>
        </w:rPr>
      </w:pPr>
      <w:r w:rsidRPr="00EE4F21">
        <w:rPr>
          <w:rFonts w:ascii="SimHei" w:eastAsia="SimHei" w:hAnsi="Times New Roman" w:cs="SimHei" w:hint="eastAsia"/>
          <w:color w:val="000000"/>
          <w:sz w:val="21"/>
          <w:szCs w:val="21"/>
        </w:rPr>
        <w:t>第四部分</w:t>
      </w:r>
    </w:p>
    <w:p w:rsidR="00EE4F21" w:rsidRPr="00EE4F21" w:rsidRDefault="00EE4F21" w:rsidP="00EE4F21">
      <w:pPr>
        <w:widowControl w:val="0"/>
        <w:autoSpaceDE w:val="0"/>
        <w:autoSpaceDN w:val="0"/>
        <w:adjustRightInd w:val="0"/>
        <w:spacing w:after="200"/>
        <w:jc w:val="center"/>
        <w:rPr>
          <w:rFonts w:ascii="SimHei" w:eastAsia="SimHei" w:hAnsi="Times New Roman" w:cs="SimHei"/>
          <w:color w:val="000000"/>
          <w:sz w:val="28"/>
          <w:szCs w:val="28"/>
        </w:rPr>
      </w:pPr>
      <w:r w:rsidRPr="00EE4F21">
        <w:rPr>
          <w:rFonts w:ascii="SimHei" w:eastAsia="SimHei" w:hAnsi="Times New Roman" w:cs="SimHei" w:hint="eastAsia"/>
          <w:color w:val="000000"/>
          <w:sz w:val="21"/>
          <w:szCs w:val="21"/>
        </w:rPr>
        <w:t>有关复制件及国际申请中其他要件的要求</w:t>
      </w:r>
    </w:p>
    <w:p w:rsidR="00EE4F21" w:rsidRPr="00EE4F21" w:rsidRDefault="00EE4F21" w:rsidP="00EE4F21">
      <w:pPr>
        <w:widowControl w:val="0"/>
        <w:adjustRightInd w:val="0"/>
        <w:spacing w:beforeLines="100" w:before="240" w:afterLines="100" w:after="240" w:line="340" w:lineRule="atLeast"/>
        <w:jc w:val="both"/>
        <w:rPr>
          <w:rFonts w:ascii="SimSun" w:hAnsi="Times New Roman" w:cs="SimSun"/>
          <w:color w:val="000000"/>
          <w:sz w:val="21"/>
          <w:szCs w:val="23"/>
        </w:rPr>
      </w:pPr>
      <w:r w:rsidRPr="00EE4F21">
        <w:rPr>
          <w:rFonts w:ascii="SimSun" w:hAnsi="Times New Roman" w:cs="Times New Roman" w:hint="eastAsia"/>
          <w:color w:val="000000"/>
          <w:sz w:val="21"/>
          <w:szCs w:val="23"/>
        </w:rPr>
        <w:t>[</w:t>
      </w:r>
      <w:r w:rsidRPr="00EE4F21">
        <w:rPr>
          <w:rFonts w:ascii="SimSun" w:hAnsi="SimSun" w:cs="Times New Roman" w:hint="eastAsia"/>
          <w:color w:val="000000"/>
          <w:sz w:val="21"/>
          <w:szCs w:val="23"/>
        </w:rPr>
        <w:t>……]</w:t>
      </w:r>
    </w:p>
    <w:p w:rsidR="00EE4F21" w:rsidRPr="00EE4F21" w:rsidRDefault="00EE4F21" w:rsidP="00EE4F21">
      <w:pPr>
        <w:widowControl w:val="0"/>
        <w:adjustRightInd w:val="0"/>
        <w:spacing w:beforeLines="100" w:before="240" w:afterLines="100" w:after="240" w:line="340" w:lineRule="atLeast"/>
        <w:jc w:val="center"/>
        <w:rPr>
          <w:rFonts w:ascii="KaiTi" w:eastAsia="KaiTi" w:hAnsi="KaiTi" w:cs="KaiTi_GB2312"/>
          <w:i/>
          <w:color w:val="000000"/>
          <w:sz w:val="21"/>
          <w:szCs w:val="21"/>
        </w:rPr>
      </w:pPr>
      <w:r w:rsidRPr="00EE4F21">
        <w:rPr>
          <w:rFonts w:ascii="KaiTi" w:eastAsia="KaiTi" w:hAnsi="KaiTi" w:cs="KaiTi_GB2312" w:hint="eastAsia"/>
          <w:i/>
          <w:color w:val="000000"/>
          <w:sz w:val="21"/>
          <w:szCs w:val="21"/>
        </w:rPr>
        <w:t>第</w:t>
      </w:r>
      <w:r w:rsidRPr="00EE4F21">
        <w:rPr>
          <w:rFonts w:ascii="KaiTi" w:eastAsia="KaiTi" w:hAnsi="KaiTi" w:cs="KaiTi_GB2312"/>
          <w:i/>
          <w:color w:val="000000"/>
          <w:sz w:val="21"/>
          <w:szCs w:val="21"/>
        </w:rPr>
        <w:t>402</w:t>
      </w:r>
      <w:r w:rsidRPr="00EE4F21">
        <w:rPr>
          <w:rFonts w:ascii="KaiTi" w:eastAsia="KaiTi" w:hAnsi="KaiTi" w:cs="KaiTi_GB2312" w:hint="eastAsia"/>
          <w:i/>
          <w:color w:val="000000"/>
          <w:sz w:val="21"/>
          <w:szCs w:val="21"/>
        </w:rPr>
        <w:t>条：工业品外观设计的复制件</w:t>
      </w:r>
    </w:p>
    <w:p w:rsidR="00EE4F21" w:rsidRPr="00EE4F21" w:rsidRDefault="00EE4F21" w:rsidP="00EE4F21">
      <w:pPr>
        <w:widowControl w:val="0"/>
        <w:numPr>
          <w:ilvl w:val="1"/>
          <w:numId w:val="5"/>
        </w:numPr>
        <w:autoSpaceDE w:val="0"/>
        <w:autoSpaceDN w:val="0"/>
        <w:adjustRightInd w:val="0"/>
        <w:spacing w:afterLines="50" w:after="120" w:line="340" w:lineRule="atLeast"/>
        <w:ind w:left="0" w:firstLineChars="270" w:firstLine="567"/>
        <w:jc w:val="both"/>
        <w:rPr>
          <w:rFonts w:ascii="SimSun" w:hAnsi="Times New Roman" w:cs="SimSun"/>
          <w:color w:val="000000"/>
          <w:sz w:val="21"/>
          <w:szCs w:val="23"/>
        </w:rPr>
      </w:pPr>
      <w:r w:rsidRPr="00EE4F21">
        <w:rPr>
          <w:rFonts w:ascii="SimSun" w:hAnsi="Times New Roman" w:cs="SimSun" w:hint="eastAsia"/>
          <w:color w:val="000000"/>
          <w:sz w:val="21"/>
          <w:szCs w:val="23"/>
        </w:rPr>
        <w:t>照片及其他图样应仅反映工业品外观设计或使用该工业品外观设计的产品，不得反映任何其他物体、配件、人或动物。</w:t>
      </w:r>
    </w:p>
    <w:p w:rsidR="00EE4F21" w:rsidRPr="00EE4F21" w:rsidRDefault="00EE4F21" w:rsidP="00EE4F21">
      <w:pPr>
        <w:widowControl w:val="0"/>
        <w:numPr>
          <w:ilvl w:val="1"/>
          <w:numId w:val="5"/>
        </w:numPr>
        <w:autoSpaceDE w:val="0"/>
        <w:autoSpaceDN w:val="0"/>
        <w:adjustRightInd w:val="0"/>
        <w:spacing w:afterLines="50" w:after="120" w:line="340" w:lineRule="atLeast"/>
        <w:ind w:left="0" w:firstLineChars="270" w:firstLine="567"/>
        <w:jc w:val="both"/>
        <w:rPr>
          <w:rFonts w:ascii="SimSun" w:hAnsi="Times New Roman" w:cs="SimSun"/>
          <w:color w:val="000000"/>
          <w:sz w:val="21"/>
          <w:szCs w:val="23"/>
        </w:rPr>
      </w:pPr>
      <w:r w:rsidRPr="00EE4F21">
        <w:rPr>
          <w:rFonts w:ascii="SimSun" w:hAnsi="Times New Roman" w:cs="SimSun" w:hint="eastAsia"/>
          <w:color w:val="000000"/>
          <w:sz w:val="21"/>
          <w:szCs w:val="23"/>
        </w:rPr>
        <w:t>照片或其他图样中所示的每一件工业品外观设计的复制件，尺寸均不得超过16x16厘米，而且</w:t>
      </w:r>
      <w:r w:rsidRPr="00EE4F21">
        <w:rPr>
          <w:rFonts w:ascii="SimSun" w:hAnsi="Times New Roman" w:cs="Times New Roman" w:hint="eastAsia"/>
          <w:color w:val="0000FF"/>
          <w:sz w:val="21"/>
          <w:szCs w:val="23"/>
          <w:u w:val="single"/>
        </w:rPr>
        <w:t>对于每一件外观设计的至少一个图样，</w:t>
      </w:r>
      <w:r w:rsidRPr="00EE4F21">
        <w:rPr>
          <w:rFonts w:ascii="SimSun" w:hAnsi="Times New Roman" w:cs="SimSun" w:hint="eastAsia"/>
          <w:color w:val="000000"/>
          <w:sz w:val="21"/>
          <w:szCs w:val="23"/>
        </w:rPr>
        <w:t>其中的一个尺寸不得少于3厘米。对于通过电子手段提交的国际申请，国际局可以确定一种数据格式，详情将在本组织网站上发布，以确保符合这些最大和最小的尺寸要求。</w:t>
      </w:r>
    </w:p>
    <w:p w:rsidR="00EE4F21" w:rsidRPr="00EE4F21" w:rsidRDefault="00EE4F21" w:rsidP="00EE4F21">
      <w:pPr>
        <w:widowControl w:val="0"/>
        <w:numPr>
          <w:ilvl w:val="1"/>
          <w:numId w:val="5"/>
        </w:numPr>
        <w:autoSpaceDE w:val="0"/>
        <w:autoSpaceDN w:val="0"/>
        <w:adjustRightInd w:val="0"/>
        <w:spacing w:afterLines="50" w:after="120" w:line="340" w:lineRule="atLeast"/>
        <w:jc w:val="both"/>
        <w:rPr>
          <w:rFonts w:ascii="SimSun" w:hAnsi="Times New Roman" w:cs="SimSun"/>
          <w:color w:val="000000"/>
          <w:sz w:val="21"/>
          <w:szCs w:val="23"/>
        </w:rPr>
      </w:pPr>
      <w:r w:rsidRPr="00EE4F21">
        <w:rPr>
          <w:rFonts w:ascii="SimSun" w:hAnsi="Times New Roman" w:cs="SimSun" w:hint="eastAsia"/>
          <w:color w:val="000000"/>
          <w:sz w:val="21"/>
          <w:szCs w:val="23"/>
        </w:rPr>
        <w:t>以下各项不予受理：</w:t>
      </w:r>
    </w:p>
    <w:p w:rsidR="00EE4F21" w:rsidRPr="00EE4F21" w:rsidRDefault="00EE4F21" w:rsidP="00EE4F21">
      <w:pPr>
        <w:widowControl w:val="0"/>
        <w:autoSpaceDE w:val="0"/>
        <w:autoSpaceDN w:val="0"/>
        <w:adjustRightInd w:val="0"/>
        <w:spacing w:afterLines="50" w:after="120" w:line="340" w:lineRule="atLeast"/>
        <w:ind w:left="567" w:firstLineChars="270" w:firstLine="567"/>
        <w:jc w:val="both"/>
        <w:rPr>
          <w:rFonts w:ascii="SimSun" w:hAnsi="Times New Roman" w:cs="SimSun"/>
          <w:color w:val="000000"/>
          <w:sz w:val="21"/>
          <w:szCs w:val="23"/>
        </w:rPr>
      </w:pPr>
      <w:r w:rsidRPr="00EE4F21">
        <w:rPr>
          <w:rFonts w:ascii="SimSun" w:hAnsi="Times New Roman" w:cs="SimSun" w:hint="eastAsia"/>
          <w:color w:val="000000"/>
          <w:sz w:val="21"/>
          <w:szCs w:val="23"/>
        </w:rPr>
        <w:t>(</w:t>
      </w:r>
      <w:proofErr w:type="spellStart"/>
      <w:r w:rsidRPr="00EE4F21">
        <w:rPr>
          <w:rFonts w:ascii="SimSun" w:hAnsi="Times New Roman" w:cs="SimSun" w:hint="eastAsia"/>
          <w:color w:val="000000"/>
          <w:sz w:val="21"/>
          <w:szCs w:val="23"/>
        </w:rPr>
        <w:t>i</w:t>
      </w:r>
      <w:proofErr w:type="spellEnd"/>
      <w:r w:rsidRPr="00EE4F21">
        <w:rPr>
          <w:rFonts w:ascii="SimSun" w:hAnsi="Times New Roman" w:cs="SimSun" w:hint="eastAsia"/>
          <w:color w:val="000000"/>
          <w:sz w:val="21"/>
          <w:szCs w:val="23"/>
        </w:rPr>
        <w:t>)</w:t>
      </w:r>
      <w:r w:rsidRPr="00EE4F21">
        <w:rPr>
          <w:rFonts w:ascii="SimSun" w:hAnsi="Times New Roman" w:cs="SimSun" w:hint="eastAsia"/>
          <w:color w:val="000000"/>
          <w:sz w:val="21"/>
          <w:szCs w:val="23"/>
        </w:rPr>
        <w:tab/>
        <w:t>技术制图，尤其是画有轴线和标明尺寸的技术制图；</w:t>
      </w:r>
    </w:p>
    <w:p w:rsidR="00EE4F21" w:rsidRPr="00EE4F21" w:rsidRDefault="00EE4F21" w:rsidP="00EE4F21">
      <w:pPr>
        <w:widowControl w:val="0"/>
        <w:autoSpaceDE w:val="0"/>
        <w:autoSpaceDN w:val="0"/>
        <w:adjustRightInd w:val="0"/>
        <w:spacing w:afterLines="50" w:after="120" w:line="340" w:lineRule="atLeast"/>
        <w:ind w:left="567" w:firstLineChars="270" w:firstLine="567"/>
        <w:jc w:val="both"/>
        <w:rPr>
          <w:rFonts w:ascii="SimSun" w:hAnsi="Times New Roman" w:cs="SimSun"/>
          <w:color w:val="000000"/>
          <w:sz w:val="21"/>
          <w:szCs w:val="23"/>
        </w:rPr>
      </w:pPr>
      <w:r w:rsidRPr="00EE4F21">
        <w:rPr>
          <w:rFonts w:ascii="SimSun" w:hAnsi="Times New Roman" w:cs="SimSun" w:hint="eastAsia"/>
          <w:color w:val="000000"/>
          <w:sz w:val="21"/>
          <w:szCs w:val="23"/>
        </w:rPr>
        <w:t>(ii)</w:t>
      </w:r>
      <w:r w:rsidRPr="00EE4F21">
        <w:rPr>
          <w:rFonts w:ascii="SimSun" w:hAnsi="Times New Roman" w:cs="SimSun" w:hint="eastAsia"/>
          <w:color w:val="000000"/>
          <w:sz w:val="21"/>
          <w:szCs w:val="23"/>
        </w:rPr>
        <w:tab/>
      </w:r>
      <w:r w:rsidRPr="00EE4F21">
        <w:rPr>
          <w:rFonts w:ascii="SimSun" w:hAnsi="Times New Roman" w:cs="Times New Roman" w:hint="eastAsia"/>
          <w:color w:val="0000FF"/>
          <w:sz w:val="21"/>
          <w:szCs w:val="23"/>
          <w:u w:val="single"/>
        </w:rPr>
        <w:t>图样中的</w:t>
      </w:r>
      <w:r w:rsidRPr="00EE4F21">
        <w:rPr>
          <w:rFonts w:ascii="SimSun" w:hAnsi="Times New Roman" w:cs="SimSun" w:hint="eastAsia"/>
          <w:color w:val="000000"/>
          <w:sz w:val="21"/>
          <w:szCs w:val="23"/>
        </w:rPr>
        <w:t>解释性文字或图例。</w:t>
      </w:r>
    </w:p>
    <w:p w:rsidR="00EE4F21" w:rsidRPr="00EE4F21" w:rsidRDefault="00EE4F21" w:rsidP="00EE4F21">
      <w:pPr>
        <w:widowControl w:val="0"/>
        <w:adjustRightInd w:val="0"/>
        <w:spacing w:beforeLines="100" w:before="240" w:afterLines="100" w:after="240" w:line="340" w:lineRule="atLeast"/>
        <w:jc w:val="center"/>
        <w:rPr>
          <w:rFonts w:ascii="KaiTi" w:eastAsia="KaiTi" w:hAnsi="KaiTi" w:cs="KaiTi_GB2312"/>
          <w:i/>
          <w:color w:val="000000"/>
          <w:sz w:val="21"/>
          <w:szCs w:val="21"/>
        </w:rPr>
      </w:pPr>
      <w:r w:rsidRPr="00EE4F21">
        <w:rPr>
          <w:rFonts w:ascii="KaiTi" w:eastAsia="KaiTi" w:hAnsi="KaiTi" w:cs="KaiTi_GB2312" w:hint="eastAsia"/>
          <w:i/>
          <w:color w:val="000000"/>
          <w:sz w:val="21"/>
          <w:szCs w:val="21"/>
        </w:rPr>
        <w:t>第</w:t>
      </w:r>
      <w:r w:rsidRPr="00EE4F21">
        <w:rPr>
          <w:rFonts w:ascii="KaiTi" w:eastAsia="KaiTi" w:hAnsi="KaiTi" w:cs="KaiTi_GB2312"/>
          <w:i/>
          <w:color w:val="000000"/>
          <w:sz w:val="21"/>
          <w:szCs w:val="21"/>
        </w:rPr>
        <w:t>403</w:t>
      </w:r>
      <w:r w:rsidRPr="00EE4F21">
        <w:rPr>
          <w:rFonts w:ascii="KaiTi" w:eastAsia="KaiTi" w:hAnsi="KaiTi" w:cs="KaiTi_GB2312" w:hint="eastAsia"/>
          <w:i/>
          <w:color w:val="000000"/>
          <w:sz w:val="21"/>
          <w:szCs w:val="21"/>
        </w:rPr>
        <w:t>条：不要求权利的说明</w:t>
      </w:r>
      <w:r w:rsidRPr="00EE4F21">
        <w:rPr>
          <w:rFonts w:ascii="KaiTi" w:eastAsia="KaiTi" w:hAnsi="KaiTi" w:cs="Times New Roman" w:hint="eastAsia"/>
          <w:i/>
          <w:color w:val="0000FF"/>
          <w:sz w:val="21"/>
          <w:u w:val="single"/>
          <w:lang w:eastAsia="ja-JP"/>
        </w:rPr>
        <w:t>和不构成</w:t>
      </w:r>
      <w:r w:rsidR="00676FA5">
        <w:rPr>
          <w:rFonts w:ascii="KaiTi" w:eastAsia="KaiTi" w:hAnsi="KaiTi" w:cs="Times New Roman" w:hint="eastAsia"/>
          <w:i/>
          <w:color w:val="0000FF"/>
          <w:sz w:val="21"/>
          <w:u w:val="single"/>
        </w:rPr>
        <w:t>工业品</w:t>
      </w:r>
      <w:r w:rsidRPr="00EE4F21">
        <w:rPr>
          <w:rFonts w:ascii="KaiTi" w:eastAsia="KaiTi" w:hAnsi="KaiTi" w:cs="Times New Roman" w:hint="eastAsia"/>
          <w:i/>
          <w:color w:val="0000FF"/>
          <w:sz w:val="21"/>
          <w:u w:val="single"/>
          <w:lang w:eastAsia="ja-JP"/>
        </w:rPr>
        <w:t>外观设计</w:t>
      </w:r>
      <w:r>
        <w:rPr>
          <w:rFonts w:ascii="KaiTi" w:eastAsia="KaiTi" w:hAnsi="KaiTi" w:cs="Times New Roman" w:hint="eastAsia"/>
          <w:i/>
          <w:color w:val="0000FF"/>
          <w:sz w:val="21"/>
          <w:u w:val="single"/>
        </w:rPr>
        <w:t>或使用工业品外观设计的产品</w:t>
      </w:r>
      <w:r w:rsidRPr="00EE4F21">
        <w:rPr>
          <w:rFonts w:ascii="KaiTi" w:eastAsia="KaiTi" w:hAnsi="KaiTi" w:cs="Times New Roman" w:hint="eastAsia"/>
          <w:i/>
          <w:color w:val="0000FF"/>
          <w:sz w:val="21"/>
          <w:u w:val="single"/>
          <w:lang w:eastAsia="ja-JP"/>
        </w:rPr>
        <w:t>一部分的物体</w:t>
      </w:r>
    </w:p>
    <w:p w:rsidR="00EE4F21" w:rsidRPr="00EE4F21" w:rsidRDefault="00EE4F21" w:rsidP="00EE4F21">
      <w:pPr>
        <w:widowControl w:val="0"/>
        <w:adjustRightInd w:val="0"/>
        <w:spacing w:afterLines="50" w:after="120" w:line="340" w:lineRule="atLeast"/>
        <w:ind w:firstLineChars="270" w:firstLine="567"/>
        <w:jc w:val="both"/>
        <w:rPr>
          <w:rFonts w:ascii="SimSun" w:hAnsi="Times New Roman" w:cs="SimSun"/>
          <w:color w:val="000000"/>
          <w:sz w:val="21"/>
          <w:szCs w:val="23"/>
        </w:rPr>
      </w:pPr>
      <w:r>
        <w:rPr>
          <w:rFonts w:ascii="SimSun" w:hAnsi="Times New Roman" w:cs="SimSun" w:hint="eastAsia"/>
          <w:color w:val="0000FF"/>
          <w:sz w:val="21"/>
          <w:szCs w:val="23"/>
          <w:u w:val="single"/>
        </w:rPr>
        <w:t>(</w:t>
      </w:r>
      <w:r w:rsidR="007031C8">
        <w:rPr>
          <w:rFonts w:ascii="SimSun" w:hAnsi="Times New Roman" w:cs="SimSun" w:hint="eastAsia"/>
          <w:color w:val="0000FF"/>
          <w:sz w:val="21"/>
          <w:szCs w:val="23"/>
          <w:u w:val="single"/>
        </w:rPr>
        <w:t>a</w:t>
      </w:r>
      <w:r>
        <w:rPr>
          <w:rFonts w:ascii="SimSun" w:hAnsi="Times New Roman" w:cs="SimSun" w:hint="eastAsia"/>
          <w:color w:val="0000FF"/>
          <w:sz w:val="21"/>
          <w:szCs w:val="23"/>
          <w:u w:val="single"/>
        </w:rPr>
        <w:t>)</w:t>
      </w:r>
      <w:r>
        <w:rPr>
          <w:rFonts w:ascii="SimSun" w:hAnsi="Times New Roman" w:cs="SimSun" w:hint="eastAsia"/>
          <w:color w:val="0000FF"/>
          <w:sz w:val="21"/>
          <w:szCs w:val="23"/>
          <w:u w:val="single"/>
        </w:rPr>
        <w:tab/>
      </w:r>
      <w:r w:rsidRPr="00EE4F21">
        <w:rPr>
          <w:rFonts w:ascii="SimSun" w:hAnsi="Times New Roman" w:cs="SimSun" w:hint="eastAsia"/>
          <w:color w:val="000000"/>
          <w:sz w:val="21"/>
          <w:szCs w:val="23"/>
        </w:rPr>
        <w:t>对于在复制件中有所表示但却不要求获得保护的物体，可以</w:t>
      </w:r>
    </w:p>
    <w:p w:rsidR="00EE4F21" w:rsidRPr="00EE4F21" w:rsidRDefault="00EE4F21" w:rsidP="00EE4F21">
      <w:pPr>
        <w:widowControl w:val="0"/>
        <w:adjustRightInd w:val="0"/>
        <w:spacing w:afterLines="50" w:after="120" w:line="340" w:lineRule="atLeast"/>
        <w:ind w:left="567" w:firstLineChars="270" w:firstLine="567"/>
        <w:jc w:val="both"/>
        <w:rPr>
          <w:rFonts w:ascii="SimSun" w:hAnsi="Times New Roman" w:cs="SimSun"/>
          <w:color w:val="000000"/>
          <w:sz w:val="21"/>
          <w:szCs w:val="23"/>
        </w:rPr>
      </w:pPr>
      <w:r w:rsidRPr="00EE4F21">
        <w:rPr>
          <w:rFonts w:ascii="SimSun" w:hAnsi="Times New Roman" w:cs="SimSun" w:hint="eastAsia"/>
          <w:color w:val="000000"/>
          <w:sz w:val="21"/>
          <w:szCs w:val="23"/>
        </w:rPr>
        <w:t>(</w:t>
      </w:r>
      <w:proofErr w:type="spellStart"/>
      <w:r w:rsidRPr="00EE4F21">
        <w:rPr>
          <w:rFonts w:ascii="SimSun" w:hAnsi="Times New Roman" w:cs="SimSun" w:hint="eastAsia"/>
          <w:color w:val="000000"/>
          <w:sz w:val="21"/>
          <w:szCs w:val="23"/>
        </w:rPr>
        <w:t>i</w:t>
      </w:r>
      <w:proofErr w:type="spellEnd"/>
      <w:r w:rsidRPr="00EE4F21">
        <w:rPr>
          <w:rFonts w:ascii="SimSun" w:hAnsi="Times New Roman" w:cs="SimSun" w:hint="eastAsia"/>
          <w:color w:val="000000"/>
          <w:sz w:val="21"/>
          <w:szCs w:val="23"/>
        </w:rPr>
        <w:t>)</w:t>
      </w:r>
      <w:r w:rsidRPr="00EE4F21">
        <w:rPr>
          <w:rFonts w:ascii="SimSun" w:hAnsi="Times New Roman" w:cs="SimSun" w:hint="eastAsia"/>
          <w:color w:val="000000"/>
          <w:sz w:val="21"/>
          <w:szCs w:val="23"/>
        </w:rPr>
        <w:tab/>
        <w:t>在细则第7条第(5)款(a)项所述的说明中予以指明，和/或</w:t>
      </w:r>
    </w:p>
    <w:p w:rsidR="00EE4F21" w:rsidRDefault="00EE4F21" w:rsidP="00EE4F21">
      <w:pPr>
        <w:widowControl w:val="0"/>
        <w:autoSpaceDE w:val="0"/>
        <w:autoSpaceDN w:val="0"/>
        <w:adjustRightInd w:val="0"/>
        <w:spacing w:afterLines="50" w:after="120" w:line="340" w:lineRule="atLeast"/>
        <w:ind w:left="567" w:firstLineChars="270" w:firstLine="567"/>
        <w:jc w:val="both"/>
        <w:rPr>
          <w:rFonts w:ascii="SimSun" w:hAnsi="Times New Roman" w:cs="SimSun"/>
          <w:color w:val="000000"/>
          <w:sz w:val="21"/>
          <w:szCs w:val="23"/>
        </w:rPr>
      </w:pPr>
      <w:r w:rsidRPr="00EE4F21">
        <w:rPr>
          <w:rFonts w:ascii="SimSun" w:hAnsi="Times New Roman" w:cs="SimSun" w:hint="eastAsia"/>
          <w:color w:val="000000"/>
          <w:sz w:val="21"/>
          <w:szCs w:val="23"/>
        </w:rPr>
        <w:t>(ii)</w:t>
      </w:r>
      <w:r w:rsidRPr="00EE4F21">
        <w:rPr>
          <w:rFonts w:ascii="SimSun" w:hAnsi="Times New Roman" w:cs="SimSun" w:hint="eastAsia"/>
          <w:color w:val="000000"/>
          <w:sz w:val="21"/>
          <w:szCs w:val="23"/>
        </w:rPr>
        <w:tab/>
        <w:t>以虚线</w:t>
      </w:r>
      <w:r w:rsidRPr="00EE4F21">
        <w:rPr>
          <w:rFonts w:ascii="SimSun" w:hAnsi="Times New Roman" w:cs="SimSun" w:hint="eastAsia"/>
          <w:color w:val="0000FF"/>
          <w:sz w:val="21"/>
          <w:szCs w:val="23"/>
          <w:u w:val="single"/>
        </w:rPr>
        <w:t>或着色</w:t>
      </w:r>
      <w:r w:rsidRPr="00EE4F21">
        <w:rPr>
          <w:rFonts w:ascii="SimSun" w:hAnsi="Times New Roman" w:cs="SimSun" w:hint="eastAsia"/>
          <w:color w:val="000000"/>
          <w:sz w:val="21"/>
          <w:szCs w:val="23"/>
        </w:rPr>
        <w:t>标明。</w:t>
      </w:r>
    </w:p>
    <w:p w:rsidR="00EE4F21" w:rsidRDefault="00EE4F21" w:rsidP="00EE4F21">
      <w:pPr>
        <w:widowControl w:val="0"/>
        <w:adjustRightInd w:val="0"/>
        <w:spacing w:afterLines="50" w:after="120" w:line="340" w:lineRule="atLeast"/>
        <w:ind w:firstLineChars="270" w:firstLine="567"/>
        <w:jc w:val="both"/>
        <w:rPr>
          <w:rFonts w:ascii="SimSun" w:hAnsi="Times New Roman" w:cs="SimSun"/>
          <w:color w:val="0000FF"/>
          <w:sz w:val="21"/>
          <w:szCs w:val="23"/>
          <w:u w:val="single"/>
        </w:rPr>
      </w:pPr>
      <w:r>
        <w:rPr>
          <w:rFonts w:ascii="SimSun" w:hAnsi="Times New Roman" w:cs="SimSun" w:hint="eastAsia"/>
          <w:color w:val="0000FF"/>
          <w:sz w:val="21"/>
          <w:szCs w:val="23"/>
          <w:u w:val="single"/>
        </w:rPr>
        <w:t>(</w:t>
      </w:r>
      <w:r w:rsidR="007031C8">
        <w:rPr>
          <w:rFonts w:ascii="SimSun" w:hAnsi="Times New Roman" w:cs="SimSun" w:hint="eastAsia"/>
          <w:color w:val="0000FF"/>
          <w:sz w:val="21"/>
          <w:szCs w:val="23"/>
          <w:u w:val="single"/>
        </w:rPr>
        <w:t>b</w:t>
      </w:r>
      <w:r>
        <w:rPr>
          <w:rFonts w:ascii="SimSun" w:hAnsi="Times New Roman" w:cs="SimSun" w:hint="eastAsia"/>
          <w:color w:val="0000FF"/>
          <w:sz w:val="21"/>
          <w:szCs w:val="23"/>
          <w:u w:val="single"/>
        </w:rPr>
        <w:t>)</w:t>
      </w:r>
      <w:r>
        <w:rPr>
          <w:rFonts w:ascii="SimSun" w:hAnsi="Times New Roman" w:cs="SimSun" w:hint="eastAsia"/>
          <w:color w:val="0000FF"/>
          <w:sz w:val="21"/>
          <w:szCs w:val="23"/>
          <w:u w:val="single"/>
        </w:rPr>
        <w:tab/>
      </w:r>
      <w:r w:rsidRPr="00EE4F21">
        <w:rPr>
          <w:rFonts w:ascii="SimSun" w:hAnsi="Times New Roman" w:cs="SimSun" w:hint="eastAsia"/>
          <w:color w:val="0000FF"/>
          <w:sz w:val="21"/>
          <w:szCs w:val="23"/>
          <w:u w:val="single"/>
        </w:rPr>
        <w:t>尽管有第402条(a)项的规定，不构成</w:t>
      </w:r>
      <w:r w:rsidR="00676FA5">
        <w:rPr>
          <w:rFonts w:ascii="SimSun" w:hAnsi="Times New Roman" w:cs="SimSun" w:hint="eastAsia"/>
          <w:color w:val="0000FF"/>
          <w:sz w:val="21"/>
          <w:szCs w:val="23"/>
          <w:u w:val="single"/>
        </w:rPr>
        <w:t>工业品</w:t>
      </w:r>
      <w:r w:rsidRPr="00EE4F21">
        <w:rPr>
          <w:rFonts w:ascii="SimSun" w:hAnsi="Times New Roman" w:cs="SimSun" w:hint="eastAsia"/>
          <w:color w:val="0000FF"/>
          <w:sz w:val="21"/>
          <w:szCs w:val="23"/>
          <w:u w:val="single"/>
        </w:rPr>
        <w:t>外观设计或使用工业品外观设计的产品一部分的物体</w:t>
      </w:r>
      <w:r>
        <w:rPr>
          <w:rFonts w:ascii="SimSun" w:hAnsi="Times New Roman" w:cs="SimSun" w:hint="eastAsia"/>
          <w:color w:val="0000FF"/>
          <w:sz w:val="21"/>
          <w:szCs w:val="23"/>
          <w:u w:val="single"/>
        </w:rPr>
        <w:t>，如果按本条(</w:t>
      </w:r>
      <w:r w:rsidR="007031C8">
        <w:rPr>
          <w:rFonts w:ascii="SimSun" w:hAnsi="Times New Roman" w:cs="SimSun" w:hint="eastAsia"/>
          <w:color w:val="0000FF"/>
          <w:sz w:val="21"/>
          <w:szCs w:val="23"/>
          <w:u w:val="single"/>
        </w:rPr>
        <w:t>a</w:t>
      </w:r>
      <w:r>
        <w:rPr>
          <w:rFonts w:ascii="SimSun" w:hAnsi="Times New Roman" w:cs="SimSun" w:hint="eastAsia"/>
          <w:color w:val="0000FF"/>
          <w:sz w:val="21"/>
          <w:szCs w:val="23"/>
          <w:u w:val="single"/>
        </w:rPr>
        <w:t>)项规定的方式指明，可以在复制件中有所表示。</w:t>
      </w:r>
    </w:p>
    <w:p w:rsidR="00676FA5" w:rsidRPr="00EE4F21" w:rsidRDefault="00676FA5" w:rsidP="00676FA5">
      <w:pPr>
        <w:widowControl w:val="0"/>
        <w:adjustRightInd w:val="0"/>
        <w:spacing w:beforeLines="100" w:before="240" w:afterLines="100" w:after="240" w:line="340" w:lineRule="atLeast"/>
        <w:jc w:val="both"/>
        <w:rPr>
          <w:rFonts w:ascii="SimSun" w:hAnsi="Times New Roman" w:cs="SimSun"/>
          <w:color w:val="000000"/>
          <w:sz w:val="21"/>
          <w:szCs w:val="23"/>
        </w:rPr>
      </w:pPr>
      <w:r w:rsidRPr="00EE4F21">
        <w:rPr>
          <w:rFonts w:ascii="SimSun" w:hAnsi="Times New Roman" w:cs="Times New Roman" w:hint="eastAsia"/>
          <w:color w:val="000000"/>
          <w:sz w:val="21"/>
          <w:szCs w:val="23"/>
        </w:rPr>
        <w:t>[</w:t>
      </w:r>
      <w:r w:rsidRPr="00EE4F21">
        <w:rPr>
          <w:rFonts w:ascii="SimSun" w:hAnsi="SimSun" w:cs="Times New Roman" w:hint="eastAsia"/>
          <w:color w:val="000000"/>
          <w:sz w:val="21"/>
          <w:szCs w:val="23"/>
        </w:rPr>
        <w:t>……]</w:t>
      </w:r>
    </w:p>
    <w:p w:rsidR="00EE4F21" w:rsidRPr="00EE4F21" w:rsidRDefault="00EE4F21" w:rsidP="00EE4F21">
      <w:pPr>
        <w:widowControl w:val="0"/>
        <w:adjustRightInd w:val="0"/>
        <w:spacing w:beforeLines="100" w:before="240" w:afterLines="100" w:after="240" w:line="340" w:lineRule="atLeast"/>
        <w:jc w:val="center"/>
        <w:rPr>
          <w:rFonts w:ascii="KaiTi" w:eastAsia="KaiTi" w:hAnsi="KaiTi" w:cs="KaiTi_GB2312"/>
          <w:i/>
          <w:color w:val="000000"/>
          <w:sz w:val="21"/>
          <w:szCs w:val="21"/>
        </w:rPr>
      </w:pPr>
      <w:r w:rsidRPr="00EE4F21">
        <w:rPr>
          <w:rFonts w:ascii="KaiTi" w:eastAsia="KaiTi" w:hAnsi="KaiTi" w:cs="KaiTi_GB2312" w:hint="eastAsia"/>
          <w:i/>
          <w:color w:val="000000"/>
          <w:sz w:val="21"/>
          <w:szCs w:val="21"/>
        </w:rPr>
        <w:t>第</w:t>
      </w:r>
      <w:r w:rsidRPr="00EE4F21">
        <w:rPr>
          <w:rFonts w:ascii="KaiTi" w:eastAsia="KaiTi" w:hAnsi="KaiTi" w:cs="KaiTi_GB2312"/>
          <w:i/>
          <w:color w:val="000000"/>
          <w:sz w:val="21"/>
          <w:szCs w:val="21"/>
        </w:rPr>
        <w:t>405</w:t>
      </w:r>
      <w:r w:rsidRPr="00EE4F21">
        <w:rPr>
          <w:rFonts w:ascii="KaiTi" w:eastAsia="KaiTi" w:hAnsi="KaiTi" w:cs="KaiTi_GB2312" w:hint="eastAsia"/>
          <w:i/>
          <w:color w:val="000000"/>
          <w:sz w:val="21"/>
          <w:szCs w:val="21"/>
        </w:rPr>
        <w:t>条：复制件的编号</w:t>
      </w:r>
      <w:r w:rsidRPr="00EE4F21">
        <w:rPr>
          <w:rFonts w:ascii="KaiTi" w:eastAsia="KaiTi" w:hAnsi="KaiTi" w:cs="Times New Roman" w:hint="eastAsia"/>
          <w:i/>
          <w:color w:val="0000FF"/>
          <w:sz w:val="21"/>
          <w:u w:val="single"/>
          <w:lang w:eastAsia="ja-JP"/>
        </w:rPr>
        <w:t>和图例</w:t>
      </w:r>
    </w:p>
    <w:p w:rsidR="00EE4F21" w:rsidRPr="00EE4F21" w:rsidRDefault="00EE4F21" w:rsidP="00EE4F21">
      <w:pPr>
        <w:widowControl w:val="0"/>
        <w:autoSpaceDE w:val="0"/>
        <w:autoSpaceDN w:val="0"/>
        <w:adjustRightInd w:val="0"/>
        <w:spacing w:afterLines="50" w:after="120" w:line="340" w:lineRule="atLeast"/>
        <w:ind w:firstLineChars="270" w:firstLine="567"/>
        <w:jc w:val="both"/>
        <w:rPr>
          <w:rFonts w:ascii="SimSun" w:hAnsi="Times New Roman" w:cs="Times New Roman"/>
          <w:color w:val="000000"/>
          <w:sz w:val="21"/>
          <w:szCs w:val="23"/>
        </w:rPr>
      </w:pPr>
      <w:r w:rsidRPr="00EE4F21">
        <w:rPr>
          <w:rFonts w:ascii="SimSun" w:hAnsi="Times New Roman" w:cs="Times New Roman" w:hint="eastAsia"/>
          <w:color w:val="000000"/>
          <w:sz w:val="21"/>
          <w:szCs w:val="23"/>
        </w:rPr>
        <w:t>(a)</w:t>
      </w:r>
      <w:r w:rsidRPr="00EE4F21">
        <w:rPr>
          <w:rFonts w:ascii="SimSun" w:hAnsi="Times New Roman" w:cs="Times New Roman" w:hint="eastAsia"/>
          <w:color w:val="000000"/>
          <w:sz w:val="21"/>
          <w:szCs w:val="23"/>
        </w:rPr>
        <w:tab/>
        <w:t>为多重国际申请所确定的编号，必须标于每一张照片或其他图样的边际空白处。同一项工业品外观设计从不同角度表示的，编号应包括两个独立的数字，中间以实心点隔开(例如：第一项外观设计的编号为1.1、1.2、1.3等，第二项外观设计的编号为2.1、2.2、2.3等，其余类推)。</w:t>
      </w:r>
    </w:p>
    <w:p w:rsidR="00EE4F21" w:rsidRPr="00EE4F21" w:rsidRDefault="00EE4F21" w:rsidP="00EE4F21">
      <w:pPr>
        <w:widowControl w:val="0"/>
        <w:autoSpaceDE w:val="0"/>
        <w:autoSpaceDN w:val="0"/>
        <w:adjustRightInd w:val="0"/>
        <w:spacing w:afterLines="50" w:after="120" w:line="340" w:lineRule="atLeast"/>
        <w:ind w:firstLineChars="270" w:firstLine="567"/>
        <w:jc w:val="both"/>
        <w:rPr>
          <w:rFonts w:ascii="SimSun" w:hAnsi="Times New Roman" w:cs="Times New Roman"/>
          <w:color w:val="000000"/>
          <w:sz w:val="21"/>
          <w:szCs w:val="23"/>
        </w:rPr>
      </w:pPr>
      <w:r w:rsidRPr="00EE4F21">
        <w:rPr>
          <w:rFonts w:ascii="SimSun" w:hAnsi="Times New Roman" w:cs="Times New Roman" w:hint="eastAsia"/>
          <w:color w:val="000000"/>
          <w:sz w:val="21"/>
          <w:szCs w:val="23"/>
        </w:rPr>
        <w:lastRenderedPageBreak/>
        <w:t>(b)</w:t>
      </w:r>
      <w:r w:rsidRPr="00EE4F21">
        <w:rPr>
          <w:rFonts w:ascii="SimSun" w:hAnsi="Times New Roman" w:cs="Times New Roman" w:hint="eastAsia"/>
          <w:color w:val="000000"/>
          <w:sz w:val="21"/>
          <w:szCs w:val="23"/>
        </w:rPr>
        <w:tab/>
        <w:t>提交复制件时，应按由小到大的数值顺序排列。</w:t>
      </w:r>
    </w:p>
    <w:p w:rsidR="00EE4F21" w:rsidRDefault="00EE4F21" w:rsidP="00EE4F21">
      <w:pPr>
        <w:widowControl w:val="0"/>
        <w:overflowPunct w:val="0"/>
        <w:autoSpaceDE w:val="0"/>
        <w:autoSpaceDN w:val="0"/>
        <w:adjustRightInd w:val="0"/>
        <w:spacing w:afterLines="50" w:after="120" w:line="340" w:lineRule="atLeast"/>
        <w:ind w:firstLineChars="270" w:firstLine="567"/>
        <w:jc w:val="both"/>
        <w:rPr>
          <w:rFonts w:ascii="SimSun" w:hAnsi="Times New Roman" w:cs="Times New Roman"/>
          <w:color w:val="0000FF"/>
          <w:sz w:val="21"/>
          <w:szCs w:val="23"/>
          <w:u w:val="single"/>
        </w:rPr>
      </w:pPr>
      <w:r w:rsidRPr="00EE4F21">
        <w:rPr>
          <w:rFonts w:ascii="SimSun" w:hAnsi="Times New Roman" w:cs="Times New Roman" w:hint="eastAsia"/>
          <w:color w:val="0000FF"/>
          <w:sz w:val="21"/>
          <w:szCs w:val="23"/>
          <w:u w:val="single"/>
        </w:rPr>
        <w:t>(c)</w:t>
      </w:r>
      <w:r w:rsidRPr="00EE4F21">
        <w:rPr>
          <w:rFonts w:ascii="SimSun" w:hAnsi="Times New Roman" w:cs="Times New Roman" w:hint="eastAsia"/>
          <w:color w:val="0000FF"/>
          <w:sz w:val="21"/>
          <w:szCs w:val="23"/>
          <w:u w:val="single"/>
        </w:rPr>
        <w:tab/>
        <w:t>标示产品某一具体视图(如“主视图”、“俯视图”等)的图例可与复制件的编号一同标明。</w:t>
      </w:r>
    </w:p>
    <w:p w:rsidR="00306BEC" w:rsidRPr="00EE4F21" w:rsidRDefault="00306BEC" w:rsidP="00306BEC">
      <w:pPr>
        <w:widowControl w:val="0"/>
        <w:adjustRightInd w:val="0"/>
        <w:spacing w:beforeLines="100" w:before="240" w:afterLines="100" w:after="240" w:line="340" w:lineRule="atLeast"/>
        <w:jc w:val="both"/>
        <w:rPr>
          <w:rFonts w:ascii="SimSun" w:hAnsi="Times New Roman" w:cs="SimSun"/>
          <w:color w:val="000000"/>
          <w:sz w:val="21"/>
          <w:szCs w:val="23"/>
        </w:rPr>
      </w:pPr>
      <w:r w:rsidRPr="00EE4F21">
        <w:rPr>
          <w:rFonts w:ascii="SimSun" w:hAnsi="Times New Roman" w:cs="Times New Roman" w:hint="eastAsia"/>
          <w:color w:val="000000"/>
          <w:sz w:val="21"/>
          <w:szCs w:val="23"/>
        </w:rPr>
        <w:t>[</w:t>
      </w:r>
      <w:r w:rsidRPr="00EE4F21">
        <w:rPr>
          <w:rFonts w:ascii="SimSun" w:hAnsi="SimSun" w:cs="Times New Roman" w:hint="eastAsia"/>
          <w:color w:val="000000"/>
          <w:sz w:val="21"/>
          <w:szCs w:val="23"/>
        </w:rPr>
        <w:t>……]</w:t>
      </w:r>
    </w:p>
    <w:p w:rsidR="00306BEC" w:rsidRPr="002E384F" w:rsidRDefault="00306BEC" w:rsidP="00306BEC">
      <w:pPr>
        <w:widowControl w:val="0"/>
        <w:adjustRightInd w:val="0"/>
        <w:spacing w:beforeLines="100" w:before="240" w:afterLines="100" w:after="240" w:line="340" w:lineRule="atLeast"/>
        <w:jc w:val="center"/>
        <w:rPr>
          <w:rFonts w:ascii="KaiTi" w:eastAsia="KaiTi" w:hAnsi="KaiTi"/>
          <w:i/>
          <w:sz w:val="21"/>
        </w:rPr>
      </w:pPr>
      <w:r>
        <w:rPr>
          <w:rFonts w:ascii="KaiTi" w:eastAsia="KaiTi" w:hAnsi="KaiTi" w:hint="eastAsia"/>
          <w:i/>
          <w:sz w:val="21"/>
        </w:rPr>
        <w:t>第</w:t>
      </w:r>
      <w:r w:rsidRPr="002E384F">
        <w:rPr>
          <w:rFonts w:ascii="KaiTi" w:eastAsia="KaiTi" w:hAnsi="KaiTi"/>
          <w:i/>
          <w:sz w:val="21"/>
        </w:rPr>
        <w:t>408</w:t>
      </w:r>
      <w:r>
        <w:rPr>
          <w:rFonts w:ascii="KaiTi" w:eastAsia="KaiTi" w:hAnsi="KaiTi" w:hint="eastAsia"/>
          <w:i/>
          <w:sz w:val="21"/>
        </w:rPr>
        <w:t>条：国际申请允许的内容和国际申请允许附具的文件</w:t>
      </w:r>
    </w:p>
    <w:p w:rsidR="00306BEC" w:rsidRPr="002E384F" w:rsidRDefault="00306BEC" w:rsidP="00306BEC">
      <w:pPr>
        <w:widowControl w:val="0"/>
        <w:autoSpaceDE w:val="0"/>
        <w:autoSpaceDN w:val="0"/>
        <w:adjustRightInd w:val="0"/>
        <w:spacing w:afterLines="50" w:after="120" w:line="340" w:lineRule="atLeast"/>
        <w:ind w:firstLineChars="270" w:firstLine="567"/>
        <w:jc w:val="both"/>
        <w:rPr>
          <w:rFonts w:ascii="SimSun"/>
          <w:sz w:val="21"/>
        </w:rPr>
      </w:pPr>
      <w:r w:rsidRPr="002E384F">
        <w:rPr>
          <w:rFonts w:ascii="SimSun"/>
          <w:sz w:val="21"/>
        </w:rPr>
        <w:t>(a)</w:t>
      </w:r>
      <w:r w:rsidRPr="002E384F">
        <w:rPr>
          <w:rFonts w:ascii="SimSun"/>
          <w:sz w:val="21"/>
        </w:rPr>
        <w:tab/>
      </w:r>
      <w:proofErr w:type="gramStart"/>
      <w:r>
        <w:rPr>
          <w:rFonts w:ascii="SimSun" w:hint="eastAsia"/>
          <w:sz w:val="21"/>
        </w:rPr>
        <w:t>申请人根</w:t>
      </w:r>
      <w:r w:rsidRPr="008E1482">
        <w:rPr>
          <w:rFonts w:ascii="SimSun" w:hint="eastAsia"/>
          <w:sz w:val="21"/>
        </w:rPr>
        <w:t>据</w:t>
      </w:r>
      <w:r>
        <w:rPr>
          <w:rFonts w:ascii="SimSun" w:hint="eastAsia"/>
          <w:sz w:val="21"/>
        </w:rPr>
        <w:t>细则</w:t>
      </w:r>
      <w:r w:rsidRPr="008E1482">
        <w:rPr>
          <w:rFonts w:ascii="SimSun" w:hint="eastAsia"/>
          <w:sz w:val="21"/>
        </w:rPr>
        <w:t>第7条第(</w:t>
      </w:r>
      <w:proofErr w:type="gramEnd"/>
      <w:r w:rsidRPr="008E1482">
        <w:rPr>
          <w:rFonts w:ascii="SimSun" w:hint="eastAsia"/>
          <w:sz w:val="21"/>
        </w:rPr>
        <w:t>5)款(c)项在国际申请中作出声明，要求在先申请优先权</w:t>
      </w:r>
      <w:r>
        <w:rPr>
          <w:rFonts w:ascii="SimSun" w:hint="eastAsia"/>
          <w:sz w:val="21"/>
        </w:rPr>
        <w:t>的</w:t>
      </w:r>
      <w:r w:rsidRPr="008E1482">
        <w:rPr>
          <w:rFonts w:ascii="SimSun" w:hint="eastAsia"/>
          <w:sz w:val="21"/>
        </w:rPr>
        <w:t>，该</w:t>
      </w:r>
      <w:r>
        <w:rPr>
          <w:rFonts w:ascii="SimSun" w:hint="eastAsia"/>
          <w:sz w:val="21"/>
        </w:rPr>
        <w:t>优先权</w:t>
      </w:r>
      <w:r w:rsidRPr="008E1482">
        <w:rPr>
          <w:rFonts w:ascii="SimSun" w:hint="eastAsia"/>
          <w:sz w:val="21"/>
        </w:rPr>
        <w:t>要求可</w:t>
      </w:r>
      <w:r>
        <w:rPr>
          <w:rFonts w:ascii="SimSun" w:hint="eastAsia"/>
          <w:sz w:val="21"/>
        </w:rPr>
        <w:t>以</w:t>
      </w:r>
      <w:r w:rsidRPr="008E1482">
        <w:rPr>
          <w:rFonts w:ascii="SimSun" w:hint="eastAsia"/>
          <w:sz w:val="21"/>
        </w:rPr>
        <w:t>附具一个代码，</w:t>
      </w:r>
      <w:r>
        <w:rPr>
          <w:rFonts w:ascii="SimSun" w:hint="eastAsia"/>
          <w:sz w:val="21"/>
        </w:rPr>
        <w:t>用以从一个</w:t>
      </w:r>
      <w:r w:rsidRPr="008E1482">
        <w:rPr>
          <w:rFonts w:ascii="SimSun" w:hint="eastAsia"/>
          <w:sz w:val="21"/>
        </w:rPr>
        <w:t>优先权文件数字查询服务</w:t>
      </w:r>
      <w:r>
        <w:rPr>
          <w:rFonts w:ascii="SimSun" w:hint="eastAsia"/>
          <w:sz w:val="21"/>
        </w:rPr>
        <w:t>(DAS)</w:t>
      </w:r>
      <w:r w:rsidRPr="008E1482">
        <w:rPr>
          <w:rFonts w:ascii="SimSun" w:hint="eastAsia"/>
          <w:sz w:val="21"/>
        </w:rPr>
        <w:t>数字图书馆</w:t>
      </w:r>
      <w:r>
        <w:rPr>
          <w:rFonts w:ascii="SimSun" w:hint="eastAsia"/>
          <w:sz w:val="21"/>
        </w:rPr>
        <w:t>中</w:t>
      </w:r>
      <w:r w:rsidRPr="008E1482">
        <w:rPr>
          <w:rFonts w:ascii="SimSun" w:hint="eastAsia"/>
          <w:sz w:val="21"/>
        </w:rPr>
        <w:t>检索该</w:t>
      </w:r>
      <w:r>
        <w:rPr>
          <w:rFonts w:ascii="SimSun" w:hint="eastAsia"/>
          <w:sz w:val="21"/>
        </w:rPr>
        <w:t>在先</w:t>
      </w:r>
      <w:r w:rsidRPr="008E1482">
        <w:rPr>
          <w:rFonts w:ascii="SimSun" w:hint="eastAsia"/>
          <w:sz w:val="21"/>
        </w:rPr>
        <w:t>申请；</w:t>
      </w:r>
    </w:p>
    <w:p w:rsidR="00306BEC" w:rsidRPr="002E384F" w:rsidRDefault="00306BEC" w:rsidP="00306BEC">
      <w:pPr>
        <w:widowControl w:val="0"/>
        <w:autoSpaceDE w:val="0"/>
        <w:autoSpaceDN w:val="0"/>
        <w:adjustRightInd w:val="0"/>
        <w:spacing w:afterLines="50" w:after="120" w:line="340" w:lineRule="atLeast"/>
        <w:ind w:firstLineChars="270" w:firstLine="567"/>
        <w:jc w:val="both"/>
        <w:rPr>
          <w:rFonts w:ascii="SimSun"/>
          <w:sz w:val="21"/>
        </w:rPr>
      </w:pPr>
      <w:r w:rsidRPr="002E384F">
        <w:rPr>
          <w:rFonts w:ascii="SimSun"/>
          <w:sz w:val="21"/>
        </w:rPr>
        <w:t>(b)</w:t>
      </w:r>
      <w:r w:rsidRPr="002E384F">
        <w:rPr>
          <w:rFonts w:ascii="SimSun"/>
          <w:sz w:val="21"/>
        </w:rPr>
        <w:tab/>
      </w:r>
      <w:proofErr w:type="gramStart"/>
      <w:r w:rsidRPr="008E1482">
        <w:rPr>
          <w:rFonts w:ascii="SimSun" w:hint="eastAsia"/>
          <w:sz w:val="21"/>
        </w:rPr>
        <w:t>申请人希望享</w:t>
      </w:r>
      <w:r>
        <w:rPr>
          <w:rFonts w:ascii="SimSun" w:hint="eastAsia"/>
          <w:sz w:val="21"/>
        </w:rPr>
        <w:t>受</w:t>
      </w:r>
      <w:r w:rsidRPr="008E1482">
        <w:rPr>
          <w:rFonts w:ascii="SimSun" w:hint="eastAsia"/>
          <w:sz w:val="21"/>
        </w:rPr>
        <w:t>某被指定缔约方依1999年文本第7条第(</w:t>
      </w:r>
      <w:proofErr w:type="gramEnd"/>
      <w:r w:rsidRPr="008E1482">
        <w:rPr>
          <w:rFonts w:ascii="SimSun" w:hint="eastAsia"/>
          <w:sz w:val="21"/>
        </w:rPr>
        <w:t>2)款作出的声明中所示的单独指定费</w:t>
      </w:r>
      <w:r>
        <w:rPr>
          <w:rFonts w:ascii="SimSun" w:hint="eastAsia"/>
          <w:sz w:val="21"/>
        </w:rPr>
        <w:t>减费的</w:t>
      </w:r>
      <w:r w:rsidRPr="008E1482">
        <w:rPr>
          <w:rFonts w:ascii="SimSun" w:hint="eastAsia"/>
          <w:sz w:val="21"/>
        </w:rPr>
        <w:t>，国际申请中可以包</w:t>
      </w:r>
      <w:r>
        <w:rPr>
          <w:rFonts w:ascii="SimSun" w:hint="eastAsia"/>
          <w:sz w:val="21"/>
        </w:rPr>
        <w:t>括关于</w:t>
      </w:r>
      <w:r w:rsidRPr="008E1482">
        <w:rPr>
          <w:rFonts w:ascii="SimSun" w:hint="eastAsia"/>
          <w:sz w:val="21"/>
        </w:rPr>
        <w:t>使申请人有</w:t>
      </w:r>
      <w:r>
        <w:rPr>
          <w:rFonts w:ascii="SimSun" w:hint="eastAsia"/>
          <w:sz w:val="21"/>
        </w:rPr>
        <w:t>资格</w:t>
      </w:r>
      <w:r w:rsidRPr="008E1482">
        <w:rPr>
          <w:rFonts w:ascii="SimSun" w:hint="eastAsia"/>
          <w:sz w:val="21"/>
        </w:rPr>
        <w:t>享</w:t>
      </w:r>
      <w:r>
        <w:rPr>
          <w:rFonts w:ascii="SimSun" w:hint="eastAsia"/>
          <w:sz w:val="21"/>
        </w:rPr>
        <w:t>受</w:t>
      </w:r>
      <w:r w:rsidRPr="008E1482">
        <w:rPr>
          <w:rFonts w:ascii="SimSun" w:hint="eastAsia"/>
          <w:sz w:val="21"/>
        </w:rPr>
        <w:t>声明中所示减费</w:t>
      </w:r>
      <w:r>
        <w:rPr>
          <w:rFonts w:ascii="SimSun" w:hint="eastAsia"/>
          <w:sz w:val="21"/>
        </w:rPr>
        <w:t>的</w:t>
      </w:r>
      <w:r w:rsidRPr="008E1482">
        <w:rPr>
          <w:rFonts w:ascii="SimSun" w:hint="eastAsia"/>
          <w:sz w:val="21"/>
        </w:rPr>
        <w:t>经济</w:t>
      </w:r>
      <w:r>
        <w:rPr>
          <w:rFonts w:ascii="SimSun" w:hint="eastAsia"/>
          <w:sz w:val="21"/>
        </w:rPr>
        <w:t>地位的</w:t>
      </w:r>
      <w:r w:rsidRPr="008E1482">
        <w:rPr>
          <w:rFonts w:ascii="SimSun" w:hint="eastAsia"/>
          <w:sz w:val="21"/>
        </w:rPr>
        <w:t>说明或</w:t>
      </w:r>
      <w:r w:rsidRPr="00FD208C">
        <w:rPr>
          <w:rFonts w:ascii="SimSun" w:hint="eastAsia"/>
          <w:sz w:val="21"/>
        </w:rPr>
        <w:t>要求</w:t>
      </w:r>
      <w:r w:rsidRPr="008E1482">
        <w:rPr>
          <w:rFonts w:ascii="SimSun" w:hint="eastAsia"/>
          <w:sz w:val="21"/>
        </w:rPr>
        <w:t>，</w:t>
      </w:r>
      <w:r>
        <w:rPr>
          <w:rFonts w:ascii="SimSun" w:hint="eastAsia"/>
          <w:sz w:val="21"/>
        </w:rPr>
        <w:t>以及</w:t>
      </w:r>
      <w:r w:rsidRPr="008E1482">
        <w:rPr>
          <w:rFonts w:ascii="SimSun" w:hint="eastAsia"/>
          <w:sz w:val="21"/>
        </w:rPr>
        <w:t>在</w:t>
      </w:r>
      <w:r>
        <w:rPr>
          <w:rFonts w:ascii="SimSun" w:hint="eastAsia"/>
          <w:sz w:val="21"/>
        </w:rPr>
        <w:t>可</w:t>
      </w:r>
      <w:r w:rsidRPr="008E1482">
        <w:rPr>
          <w:rFonts w:ascii="SimSun" w:hint="eastAsia"/>
          <w:sz w:val="21"/>
        </w:rPr>
        <w:t>适</w:t>
      </w:r>
      <w:r>
        <w:rPr>
          <w:rFonts w:ascii="SimSun" w:hint="eastAsia"/>
          <w:sz w:val="21"/>
        </w:rPr>
        <w:t>用的</w:t>
      </w:r>
      <w:r w:rsidRPr="008E1482">
        <w:rPr>
          <w:rFonts w:ascii="SimSun" w:hint="eastAsia"/>
          <w:sz w:val="21"/>
        </w:rPr>
        <w:t>情况下</w:t>
      </w:r>
      <w:r>
        <w:rPr>
          <w:rFonts w:ascii="SimSun" w:hint="eastAsia"/>
          <w:sz w:val="21"/>
        </w:rPr>
        <w:t>，相关证书</w:t>
      </w:r>
      <w:r w:rsidRPr="008E1482">
        <w:rPr>
          <w:rFonts w:ascii="SimSun" w:hint="eastAsia"/>
          <w:sz w:val="21"/>
        </w:rPr>
        <w:t>。</w:t>
      </w:r>
    </w:p>
    <w:p w:rsidR="00306BEC" w:rsidRPr="00D04D5B" w:rsidRDefault="00306BEC" w:rsidP="00306BEC">
      <w:pPr>
        <w:widowControl w:val="0"/>
        <w:autoSpaceDE w:val="0"/>
        <w:autoSpaceDN w:val="0"/>
        <w:adjustRightInd w:val="0"/>
        <w:spacing w:afterLines="50" w:after="120" w:line="340" w:lineRule="atLeast"/>
        <w:ind w:firstLineChars="270" w:firstLine="567"/>
        <w:jc w:val="both"/>
        <w:rPr>
          <w:rFonts w:ascii="SimSun"/>
          <w:sz w:val="21"/>
        </w:rPr>
      </w:pPr>
      <w:r w:rsidRPr="002E384F">
        <w:rPr>
          <w:rFonts w:ascii="SimSun"/>
          <w:sz w:val="21"/>
        </w:rPr>
        <w:t>(c)</w:t>
      </w:r>
      <w:r w:rsidRPr="002E384F">
        <w:rPr>
          <w:rFonts w:ascii="SimSun"/>
          <w:sz w:val="21"/>
        </w:rPr>
        <w:tab/>
        <w:t>(</w:t>
      </w:r>
      <w:proofErr w:type="spellStart"/>
      <w:proofErr w:type="gramStart"/>
      <w:r w:rsidRPr="002E384F">
        <w:rPr>
          <w:rFonts w:ascii="SimSun"/>
          <w:sz w:val="21"/>
        </w:rPr>
        <w:t>i</w:t>
      </w:r>
      <w:proofErr w:type="spellEnd"/>
      <w:proofErr w:type="gramEnd"/>
      <w:r w:rsidRPr="002E384F">
        <w:rPr>
          <w:rFonts w:ascii="SimSun"/>
          <w:sz w:val="21"/>
        </w:rPr>
        <w:t>)</w:t>
      </w:r>
      <w:r w:rsidRPr="002E384F">
        <w:rPr>
          <w:rFonts w:ascii="SimSun"/>
          <w:sz w:val="21"/>
        </w:rPr>
        <w:tab/>
      </w:r>
      <w:r w:rsidRPr="00D04D5B">
        <w:rPr>
          <w:rFonts w:ascii="SimSun" w:hint="eastAsia"/>
          <w:sz w:val="21"/>
        </w:rPr>
        <w:t>申请人希望按某被指定缔约方的法律可能作出的规定在国际申请中作出缺乏新颖性的例外的声明的，声明应</w:t>
      </w:r>
      <w:r>
        <w:rPr>
          <w:rFonts w:ascii="SimSun" w:hint="eastAsia"/>
          <w:sz w:val="21"/>
        </w:rPr>
        <w:t>采用下列</w:t>
      </w:r>
      <w:r w:rsidRPr="00D04D5B">
        <w:rPr>
          <w:rFonts w:ascii="SimSun" w:hint="eastAsia"/>
          <w:sz w:val="21"/>
        </w:rPr>
        <w:t>措辞，</w:t>
      </w:r>
      <w:r>
        <w:rPr>
          <w:rFonts w:ascii="SimSun" w:hint="eastAsia"/>
          <w:sz w:val="21"/>
        </w:rPr>
        <w:t>并注明声明所涉及的工业品外观设计</w:t>
      </w:r>
      <w:r w:rsidRPr="00D04D5B">
        <w:rPr>
          <w:rFonts w:ascii="SimSun" w:hint="eastAsia"/>
          <w:sz w:val="21"/>
        </w:rPr>
        <w:t>：</w:t>
      </w:r>
    </w:p>
    <w:p w:rsidR="00306BEC" w:rsidRPr="00D04D5B" w:rsidRDefault="00306BEC" w:rsidP="00306BEC">
      <w:pPr>
        <w:tabs>
          <w:tab w:val="left" w:pos="1134"/>
        </w:tabs>
        <w:spacing w:beforeLines="100" w:before="240" w:afterLines="100" w:after="240" w:line="340" w:lineRule="atLeast"/>
        <w:ind w:firstLine="1134"/>
        <w:jc w:val="both"/>
        <w:rPr>
          <w:rFonts w:ascii="SimSun"/>
          <w:sz w:val="21"/>
        </w:rPr>
      </w:pPr>
      <w:r w:rsidRPr="00D04D5B">
        <w:rPr>
          <w:rFonts w:ascii="SimSun" w:hint="eastAsia"/>
          <w:sz w:val="21"/>
        </w:rPr>
        <w:t>“</w:t>
      </w:r>
      <w:r>
        <w:rPr>
          <w:rFonts w:ascii="SimSun" w:hint="eastAsia"/>
          <w:sz w:val="21"/>
        </w:rPr>
        <w:t>关于</w:t>
      </w:r>
      <w:r w:rsidRPr="00D04D5B">
        <w:rPr>
          <w:rFonts w:ascii="SimSun" w:hint="eastAsia"/>
          <w:sz w:val="21"/>
        </w:rPr>
        <w:t>缺乏新颖性的例外的声明</w:t>
      </w:r>
    </w:p>
    <w:p w:rsidR="00306BEC" w:rsidRPr="002E384F" w:rsidRDefault="00306BEC" w:rsidP="00306BEC">
      <w:pPr>
        <w:tabs>
          <w:tab w:val="left" w:pos="1134"/>
        </w:tabs>
        <w:spacing w:beforeLines="100" w:before="240" w:afterLines="100" w:after="240" w:line="340" w:lineRule="atLeast"/>
        <w:ind w:left="567" w:firstLine="567"/>
        <w:jc w:val="both"/>
        <w:rPr>
          <w:rFonts w:ascii="SimSun"/>
          <w:sz w:val="21"/>
          <w:lang w:val="en"/>
        </w:rPr>
      </w:pPr>
      <w:r w:rsidRPr="00D04D5B">
        <w:rPr>
          <w:rFonts w:ascii="SimSun" w:hint="eastAsia"/>
          <w:sz w:val="21"/>
        </w:rPr>
        <w:t>申请人要求</w:t>
      </w:r>
      <w:r>
        <w:rPr>
          <w:rFonts w:ascii="SimSun" w:hint="eastAsia"/>
          <w:sz w:val="21"/>
        </w:rPr>
        <w:t>为</w:t>
      </w:r>
      <w:r w:rsidRPr="00D04D5B">
        <w:rPr>
          <w:rFonts w:ascii="SimSun" w:hint="eastAsia"/>
          <w:sz w:val="21"/>
        </w:rPr>
        <w:t>本申请中</w:t>
      </w:r>
      <w:r>
        <w:rPr>
          <w:rFonts w:ascii="SimSun" w:hint="eastAsia"/>
          <w:sz w:val="21"/>
        </w:rPr>
        <w:t>所包括的[</w:t>
      </w:r>
      <w:r w:rsidRPr="00D04D5B">
        <w:rPr>
          <w:rFonts w:ascii="SimSun" w:hint="eastAsia"/>
          <w:sz w:val="21"/>
        </w:rPr>
        <w:t>所有</w:t>
      </w:r>
      <w:r>
        <w:rPr>
          <w:rFonts w:ascii="SimSun" w:hint="eastAsia"/>
          <w:sz w:val="21"/>
        </w:rPr>
        <w:t>][下列]</w:t>
      </w:r>
      <w:r w:rsidRPr="00D04D5B">
        <w:rPr>
          <w:rFonts w:ascii="SimSun" w:hint="eastAsia"/>
          <w:sz w:val="21"/>
        </w:rPr>
        <w:t>工业品外观设计或</w:t>
      </w:r>
      <w:r>
        <w:rPr>
          <w:rFonts w:ascii="SimSun" w:hint="eastAsia"/>
          <w:sz w:val="21"/>
        </w:rPr>
        <w:t>以</w:t>
      </w:r>
      <w:r w:rsidRPr="00D04D5B">
        <w:rPr>
          <w:rFonts w:ascii="SimSun" w:hint="eastAsia"/>
          <w:sz w:val="21"/>
        </w:rPr>
        <w:t>下</w:t>
      </w:r>
      <w:r>
        <w:rPr>
          <w:rFonts w:ascii="SimSun" w:hint="eastAsia"/>
          <w:sz w:val="21"/>
        </w:rPr>
        <w:t>注明</w:t>
      </w:r>
      <w:r w:rsidRPr="00D04D5B">
        <w:rPr>
          <w:rFonts w:ascii="SimSun" w:hint="eastAsia"/>
          <w:sz w:val="21"/>
        </w:rPr>
        <w:t>的工业品外观设计享</w:t>
      </w:r>
      <w:r>
        <w:rPr>
          <w:rFonts w:ascii="SimSun" w:hint="eastAsia"/>
          <w:sz w:val="21"/>
        </w:rPr>
        <w:t>受有</w:t>
      </w:r>
      <w:r w:rsidRPr="00D04D5B">
        <w:rPr>
          <w:rFonts w:ascii="SimSun" w:hint="eastAsia"/>
          <w:sz w:val="21"/>
        </w:rPr>
        <w:t>关被指定缔约方</w:t>
      </w:r>
      <w:r>
        <w:rPr>
          <w:rFonts w:ascii="SimSun" w:hint="eastAsia"/>
          <w:sz w:val="21"/>
        </w:rPr>
        <w:t>可</w:t>
      </w:r>
      <w:r w:rsidRPr="00D04D5B">
        <w:rPr>
          <w:rFonts w:ascii="SimSun" w:hint="eastAsia"/>
          <w:sz w:val="21"/>
        </w:rPr>
        <w:t>适用</w:t>
      </w:r>
      <w:r>
        <w:rPr>
          <w:rFonts w:ascii="SimSun" w:hint="eastAsia"/>
          <w:sz w:val="21"/>
        </w:rPr>
        <w:t>的</w:t>
      </w:r>
      <w:r w:rsidRPr="00D04D5B">
        <w:rPr>
          <w:rFonts w:ascii="SimSun" w:hint="eastAsia"/>
          <w:sz w:val="21"/>
        </w:rPr>
        <w:t>法律</w:t>
      </w:r>
      <w:r>
        <w:rPr>
          <w:rFonts w:ascii="SimSun" w:hint="eastAsia"/>
          <w:sz w:val="21"/>
        </w:rPr>
        <w:t>规定的例外处理。”</w:t>
      </w:r>
    </w:p>
    <w:p w:rsidR="00306BEC" w:rsidRPr="002E384F" w:rsidRDefault="00306BEC" w:rsidP="00306BEC">
      <w:pPr>
        <w:spacing w:afterLines="50" w:after="120" w:line="340" w:lineRule="atLeast"/>
        <w:ind w:firstLine="1134"/>
        <w:jc w:val="both"/>
        <w:rPr>
          <w:rFonts w:ascii="SimSun"/>
          <w:sz w:val="21"/>
          <w:lang w:val="en"/>
        </w:rPr>
      </w:pPr>
      <w:r w:rsidRPr="002E384F">
        <w:rPr>
          <w:rFonts w:ascii="SimSun"/>
          <w:sz w:val="21"/>
          <w:lang w:val="en"/>
        </w:rPr>
        <w:t>(ii)</w:t>
      </w:r>
      <w:r w:rsidRPr="002E384F">
        <w:rPr>
          <w:rFonts w:ascii="SimSun"/>
          <w:sz w:val="21"/>
          <w:lang w:val="en"/>
        </w:rPr>
        <w:tab/>
      </w:r>
      <w:r w:rsidRPr="00881BF8">
        <w:rPr>
          <w:rFonts w:ascii="SimSun" w:hint="eastAsia"/>
          <w:sz w:val="21"/>
          <w:lang w:val="en"/>
        </w:rPr>
        <w:t>申请人希望提交关于公开的种类和日期的文件的，国际申请可以附具此种文件。</w:t>
      </w:r>
    </w:p>
    <w:p w:rsidR="00306BEC" w:rsidRPr="002E384F" w:rsidRDefault="00306BEC" w:rsidP="00306BEC">
      <w:pPr>
        <w:widowControl w:val="0"/>
        <w:autoSpaceDE w:val="0"/>
        <w:autoSpaceDN w:val="0"/>
        <w:adjustRightInd w:val="0"/>
        <w:spacing w:afterLines="50" w:after="120" w:line="340" w:lineRule="atLeast"/>
        <w:ind w:firstLineChars="270" w:firstLine="567"/>
        <w:jc w:val="both"/>
        <w:rPr>
          <w:rFonts w:ascii="SimSun"/>
          <w:sz w:val="21"/>
          <w:lang w:val="en"/>
        </w:rPr>
      </w:pPr>
      <w:r w:rsidRPr="002E384F">
        <w:rPr>
          <w:rFonts w:ascii="SimSun"/>
          <w:sz w:val="21"/>
          <w:lang w:val="en"/>
        </w:rPr>
        <w:t>(d)</w:t>
      </w:r>
      <w:r w:rsidRPr="002E384F">
        <w:rPr>
          <w:rFonts w:ascii="SimSun"/>
          <w:sz w:val="21"/>
          <w:lang w:val="en"/>
        </w:rPr>
        <w:tab/>
      </w:r>
      <w:r w:rsidRPr="00881BF8">
        <w:rPr>
          <w:rFonts w:ascii="SimSun" w:hint="eastAsia"/>
          <w:sz w:val="21"/>
          <w:lang w:val="en"/>
        </w:rPr>
        <w:t>申请人希望提交</w:t>
      </w:r>
      <w:r>
        <w:rPr>
          <w:rFonts w:ascii="SimSun" w:hint="eastAsia"/>
          <w:sz w:val="21"/>
          <w:lang w:val="en"/>
        </w:rPr>
        <w:t>细则</w:t>
      </w:r>
      <w:r w:rsidRPr="00881BF8">
        <w:rPr>
          <w:rFonts w:ascii="SimSun" w:hint="eastAsia"/>
          <w:sz w:val="21"/>
          <w:lang w:val="en"/>
        </w:rPr>
        <w:t>第7条第(5)款(g)项所述的说明的，该声明应采用国际局与</w:t>
      </w:r>
      <w:r>
        <w:rPr>
          <w:rFonts w:ascii="SimSun" w:hint="eastAsia"/>
          <w:sz w:val="21"/>
          <w:lang w:val="en"/>
        </w:rPr>
        <w:t>有</w:t>
      </w:r>
      <w:r w:rsidRPr="00881BF8">
        <w:rPr>
          <w:rFonts w:ascii="SimSun" w:hint="eastAsia"/>
          <w:sz w:val="21"/>
          <w:lang w:val="en"/>
        </w:rPr>
        <w:t>关被指定缔约方协商制定的格式。”</w:t>
      </w:r>
    </w:p>
    <w:p w:rsidR="00306BEC" w:rsidRPr="002E384F" w:rsidRDefault="00306BEC" w:rsidP="00306BEC">
      <w:pPr>
        <w:widowControl w:val="0"/>
        <w:adjustRightInd w:val="0"/>
        <w:spacing w:beforeLines="100" w:before="240" w:afterLines="100" w:after="240" w:line="340" w:lineRule="atLeast"/>
        <w:jc w:val="both"/>
        <w:rPr>
          <w:rFonts w:ascii="SimSun"/>
          <w:sz w:val="21"/>
        </w:rPr>
      </w:pPr>
      <w:r>
        <w:rPr>
          <w:rFonts w:ascii="SimSun"/>
          <w:sz w:val="21"/>
        </w:rPr>
        <w:t>[</w:t>
      </w:r>
      <w:r w:rsidRPr="00306BEC">
        <w:rPr>
          <w:rFonts w:ascii="SimSun" w:hAnsi="SimSun" w:cs="Times New Roman" w:hint="eastAsia"/>
          <w:color w:val="000000"/>
          <w:sz w:val="21"/>
          <w:szCs w:val="23"/>
        </w:rPr>
        <w:t>……</w:t>
      </w:r>
      <w:r>
        <w:rPr>
          <w:rFonts w:ascii="SimSun"/>
          <w:sz w:val="21"/>
        </w:rPr>
        <w:t>]</w:t>
      </w:r>
    </w:p>
    <w:p w:rsidR="00833A2C" w:rsidRPr="00116FD1" w:rsidRDefault="00833A2C" w:rsidP="00833A2C">
      <w:pPr>
        <w:pStyle w:val="Endofdocument-Annex"/>
        <w:rPr>
          <w:rFonts w:ascii="SimSun"/>
          <w:sz w:val="21"/>
        </w:rPr>
      </w:pPr>
    </w:p>
    <w:p w:rsidR="00833A2C" w:rsidRPr="00ED6682" w:rsidRDefault="00833A2C" w:rsidP="00ED6682">
      <w:pPr>
        <w:pStyle w:val="Endofdocument-Annex"/>
        <w:spacing w:afterLines="50" w:after="120" w:line="340" w:lineRule="atLeast"/>
        <w:rPr>
          <w:rFonts w:ascii="KaiTi" w:eastAsia="KaiTi" w:hAnsi="KaiTi"/>
          <w:sz w:val="21"/>
        </w:rPr>
      </w:pPr>
      <w:r w:rsidRPr="00ED6682">
        <w:rPr>
          <w:rFonts w:ascii="KaiTi" w:eastAsia="KaiTi" w:hAnsi="KaiTi"/>
          <w:sz w:val="21"/>
        </w:rPr>
        <w:t>[</w:t>
      </w:r>
      <w:r w:rsidR="00306BEC" w:rsidRPr="00ED6682">
        <w:rPr>
          <w:rFonts w:ascii="KaiTi" w:eastAsia="KaiTi" w:hAnsi="KaiTi" w:hint="eastAsia"/>
          <w:sz w:val="21"/>
        </w:rPr>
        <w:t>后接附件二</w:t>
      </w:r>
      <w:r w:rsidRPr="00ED6682">
        <w:rPr>
          <w:rFonts w:ascii="KaiTi" w:eastAsia="KaiTi" w:hAnsi="KaiTi"/>
          <w:sz w:val="21"/>
        </w:rPr>
        <w:t>]</w:t>
      </w:r>
    </w:p>
    <w:p w:rsidR="00833A2C" w:rsidRPr="00116FD1" w:rsidRDefault="00833A2C" w:rsidP="00833A2C">
      <w:pPr>
        <w:rPr>
          <w:rFonts w:ascii="SimSun"/>
          <w:sz w:val="21"/>
        </w:rPr>
      </w:pPr>
    </w:p>
    <w:p w:rsidR="00833A2C" w:rsidRPr="00116FD1" w:rsidRDefault="00833A2C" w:rsidP="00833A2C">
      <w:pPr>
        <w:rPr>
          <w:rFonts w:ascii="SimSun"/>
          <w:sz w:val="21"/>
        </w:rPr>
        <w:sectPr w:rsidR="00833A2C" w:rsidRPr="00116FD1" w:rsidSect="00DF57E4">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ED6682" w:rsidRPr="00116FD1" w:rsidRDefault="00ED6682" w:rsidP="00ED6682">
      <w:pPr>
        <w:spacing w:beforeLines="150" w:before="360" w:afterLines="150" w:after="360"/>
        <w:jc w:val="center"/>
        <w:rPr>
          <w:rFonts w:ascii="SimSun"/>
          <w:b/>
          <w:sz w:val="21"/>
        </w:rPr>
      </w:pPr>
      <w:r>
        <w:rPr>
          <w:rFonts w:ascii="SimHei" w:eastAsia="SimHei" w:hAnsi="SimHei" w:hint="eastAsia"/>
          <w:sz w:val="21"/>
          <w:szCs w:val="21"/>
        </w:rPr>
        <w:lastRenderedPageBreak/>
        <w:t>《海牙协定》</w:t>
      </w:r>
      <w:r w:rsidRPr="00EB4E20">
        <w:rPr>
          <w:rFonts w:ascii="SimHei" w:eastAsia="SimHei" w:hAnsi="SimHei" w:hint="eastAsia"/>
          <w:sz w:val="21"/>
          <w:szCs w:val="21"/>
        </w:rPr>
        <w:t>1999年文本和1960年文本</w:t>
      </w:r>
      <w:r>
        <w:rPr>
          <w:rFonts w:ascii="SimHei" w:eastAsia="SimHei" w:hAnsi="SimHei"/>
          <w:sz w:val="21"/>
          <w:szCs w:val="21"/>
        </w:rPr>
        <w:br/>
      </w:r>
      <w:r w:rsidRPr="00EB4E20">
        <w:rPr>
          <w:rFonts w:ascii="SimHei" w:eastAsia="SimHei" w:hAnsi="SimHei" w:hint="eastAsia"/>
          <w:sz w:val="21"/>
          <w:szCs w:val="21"/>
        </w:rPr>
        <w:t>共同实施细则</w:t>
      </w:r>
    </w:p>
    <w:p w:rsidR="00ED6682" w:rsidRPr="009C7568" w:rsidRDefault="00ED6682" w:rsidP="00ED6682">
      <w:pPr>
        <w:spacing w:line="276" w:lineRule="auto"/>
        <w:jc w:val="center"/>
        <w:outlineLvl w:val="0"/>
        <w:rPr>
          <w:rFonts w:ascii="SimSun" w:hAnsi="SimSun"/>
          <w:sz w:val="21"/>
          <w:szCs w:val="21"/>
        </w:rPr>
      </w:pPr>
      <w:r w:rsidRPr="009C7568">
        <w:rPr>
          <w:rFonts w:ascii="SimSun" w:hAnsi="SimSun" w:hint="eastAsia"/>
          <w:sz w:val="21"/>
          <w:szCs w:val="21"/>
        </w:rPr>
        <w:t>([2015年1月1日]</w:t>
      </w:r>
      <w:r w:rsidRPr="005C4AEF">
        <w:rPr>
          <w:rFonts w:ascii="SimSun" w:hAnsi="SimSun" w:hint="eastAsia"/>
          <w:sz w:val="21"/>
          <w:szCs w:val="21"/>
        </w:rPr>
        <w:t>生效</w:t>
      </w:r>
      <w:r w:rsidRPr="009C7568">
        <w:rPr>
          <w:rFonts w:ascii="SimSun" w:hAnsi="SimSun" w:hint="eastAsia"/>
          <w:sz w:val="21"/>
          <w:szCs w:val="21"/>
        </w:rPr>
        <w:t>)</w:t>
      </w:r>
    </w:p>
    <w:p w:rsidR="00ED6682" w:rsidRPr="00974FE4" w:rsidRDefault="00ED6682" w:rsidP="00ED6682">
      <w:pPr>
        <w:spacing w:beforeLines="100" w:before="240"/>
        <w:jc w:val="center"/>
        <w:rPr>
          <w:rFonts w:ascii="KaiTi" w:eastAsia="KaiTi" w:hAnsi="KaiTi"/>
          <w:i/>
          <w:sz w:val="21"/>
          <w:szCs w:val="21"/>
          <w:lang w:val="en-GB"/>
        </w:rPr>
      </w:pPr>
      <w:r w:rsidRPr="00974FE4">
        <w:rPr>
          <w:rFonts w:ascii="KaiTi" w:eastAsia="KaiTi" w:hAnsi="KaiTi" w:hint="eastAsia"/>
          <w:i/>
          <w:sz w:val="21"/>
          <w:szCs w:val="21"/>
          <w:lang w:val="en-GB"/>
        </w:rPr>
        <w:t>第18条</w:t>
      </w:r>
    </w:p>
    <w:p w:rsidR="00ED6682" w:rsidRPr="00974FE4" w:rsidRDefault="00ED6682" w:rsidP="00ED6682">
      <w:pPr>
        <w:spacing w:afterLines="100" w:after="240"/>
        <w:jc w:val="center"/>
        <w:rPr>
          <w:rFonts w:ascii="KaiTi" w:eastAsia="KaiTi" w:hAnsi="KaiTi"/>
          <w:i/>
          <w:sz w:val="21"/>
          <w:szCs w:val="21"/>
          <w:lang w:val="en-GB"/>
        </w:rPr>
      </w:pPr>
      <w:r w:rsidRPr="00974FE4">
        <w:rPr>
          <w:rFonts w:ascii="KaiTi" w:eastAsia="KaiTi" w:hAnsi="KaiTi" w:hint="eastAsia"/>
          <w:i/>
          <w:sz w:val="21"/>
          <w:szCs w:val="21"/>
          <w:lang w:val="en-GB"/>
        </w:rPr>
        <w:t>驳回通知</w:t>
      </w:r>
    </w:p>
    <w:p w:rsidR="00ED6682" w:rsidRPr="009C7568" w:rsidRDefault="00ED6682" w:rsidP="00ED6682">
      <w:pPr>
        <w:spacing w:beforeLines="150" w:before="360" w:afterLines="150" w:after="360" w:line="276" w:lineRule="auto"/>
        <w:outlineLvl w:val="0"/>
        <w:rPr>
          <w:rFonts w:ascii="SimSun" w:hAnsi="SimSun"/>
          <w:sz w:val="21"/>
          <w:szCs w:val="21"/>
          <w:lang w:val="en-GB"/>
        </w:rPr>
      </w:pPr>
      <w:r w:rsidRPr="009C7568">
        <w:rPr>
          <w:rFonts w:ascii="SimSun" w:hAnsi="SimSun" w:hint="eastAsia"/>
          <w:sz w:val="21"/>
          <w:szCs w:val="21"/>
        </w:rPr>
        <w:t>[</w:t>
      </w:r>
      <w:r>
        <w:rPr>
          <w:rFonts w:ascii="SimSun" w:hAnsi="SimSun" w:hint="eastAsia"/>
          <w:sz w:val="21"/>
          <w:szCs w:val="21"/>
          <w:lang w:eastAsia="ja-JP"/>
        </w:rPr>
        <w:t>……</w:t>
      </w:r>
      <w:r w:rsidRPr="009C7568">
        <w:rPr>
          <w:rFonts w:ascii="SimSun" w:hAnsi="SimSun" w:hint="eastAsia"/>
          <w:sz w:val="21"/>
          <w:szCs w:val="21"/>
        </w:rPr>
        <w:t>]</w:t>
      </w:r>
    </w:p>
    <w:p w:rsidR="00ED6682" w:rsidRPr="009C7568" w:rsidRDefault="00ED6682" w:rsidP="00ED6682">
      <w:pPr>
        <w:widowControl w:val="0"/>
        <w:autoSpaceDE w:val="0"/>
        <w:autoSpaceDN w:val="0"/>
        <w:adjustRightInd w:val="0"/>
        <w:spacing w:afterLines="50" w:after="120" w:line="340" w:lineRule="atLeast"/>
        <w:ind w:firstLineChars="270" w:firstLine="567"/>
        <w:jc w:val="both"/>
        <w:rPr>
          <w:rFonts w:ascii="SimSun" w:hAnsi="SimSun"/>
          <w:sz w:val="21"/>
          <w:szCs w:val="21"/>
        </w:rPr>
      </w:pPr>
      <w:r w:rsidRPr="009C7568">
        <w:rPr>
          <w:rFonts w:ascii="SimSun" w:hAnsi="SimSun" w:hint="eastAsia"/>
          <w:sz w:val="21"/>
          <w:szCs w:val="21"/>
        </w:rPr>
        <w:t>(4)</w:t>
      </w:r>
      <w:r w:rsidRPr="009C7568">
        <w:rPr>
          <w:rFonts w:ascii="SimSun" w:hAnsi="SimSun" w:hint="eastAsia"/>
          <w:sz w:val="21"/>
          <w:szCs w:val="21"/>
        </w:rPr>
        <w:tab/>
      </w:r>
      <w:r w:rsidRPr="00613C54">
        <w:rPr>
          <w:rFonts w:ascii="KaiTi" w:eastAsia="KaiTi" w:hint="eastAsia"/>
          <w:sz w:val="21"/>
          <w:szCs w:val="21"/>
        </w:rPr>
        <w:t>[</w:t>
      </w:r>
      <w:r w:rsidRPr="00974FE4">
        <w:rPr>
          <w:rFonts w:ascii="KaiTi" w:eastAsia="KaiTi" w:hAnsi="KaiTi" w:cs="KaiTi" w:hint="eastAsia"/>
          <w:i/>
          <w:color w:val="000000"/>
          <w:sz w:val="21"/>
          <w:szCs w:val="21"/>
        </w:rPr>
        <w:t>驳回撤回的通知</w:t>
      </w:r>
      <w:r w:rsidRPr="00613C54">
        <w:rPr>
          <w:rFonts w:ascii="KaiTi" w:eastAsia="KaiTi" w:hint="eastAsia"/>
          <w:sz w:val="21"/>
          <w:szCs w:val="21"/>
        </w:rPr>
        <w:t>]</w:t>
      </w:r>
      <w:r w:rsidRPr="00974FE4">
        <w:rPr>
          <w:rFonts w:ascii="KaiTi" w:eastAsia="KaiTi" w:hint="eastAsia"/>
          <w:i/>
          <w:sz w:val="21"/>
          <w:szCs w:val="21"/>
        </w:rPr>
        <w:t> </w:t>
      </w:r>
      <w:r w:rsidRPr="00806807">
        <w:rPr>
          <w:rFonts w:ascii="SimSun" w:hint="eastAsia"/>
          <w:sz w:val="21"/>
          <w:szCs w:val="21"/>
        </w:rPr>
        <w:t> </w:t>
      </w:r>
      <w:r w:rsidRPr="009C7568">
        <w:rPr>
          <w:rFonts w:ascii="SimSun" w:hAnsi="SimSun" w:hint="eastAsia"/>
          <w:sz w:val="21"/>
          <w:szCs w:val="21"/>
        </w:rPr>
        <w:t>(a)</w:t>
      </w:r>
      <w:r w:rsidRPr="00613C54">
        <w:rPr>
          <w:rFonts w:hint="eastAsia"/>
          <w:sz w:val="21"/>
          <w:szCs w:val="21"/>
        </w:rPr>
        <w:t>  </w:t>
      </w:r>
      <w:r w:rsidRPr="009C7568">
        <w:rPr>
          <w:rFonts w:ascii="SimSun" w:hAnsi="SimSun" w:cs="SimSun" w:hint="eastAsia"/>
          <w:color w:val="000000"/>
          <w:sz w:val="21"/>
          <w:szCs w:val="21"/>
        </w:rPr>
        <w:t>任何驳回撤回的通知应仅涉及一件国际注册，应加注日期并应由发出通知的局签字。</w:t>
      </w:r>
    </w:p>
    <w:p w:rsidR="00ED6682" w:rsidRPr="009C7568" w:rsidRDefault="00ED6682" w:rsidP="00ED6682">
      <w:pPr>
        <w:spacing w:afterLines="50" w:after="120" w:line="340" w:lineRule="atLeast"/>
        <w:ind w:firstLine="1134"/>
        <w:jc w:val="both"/>
        <w:rPr>
          <w:rFonts w:ascii="SimSun" w:hAnsi="SimSun"/>
          <w:sz w:val="21"/>
          <w:szCs w:val="21"/>
        </w:rPr>
      </w:pPr>
      <w:r w:rsidRPr="009C7568">
        <w:rPr>
          <w:rFonts w:ascii="SimSun" w:hAnsi="SimSun" w:hint="eastAsia"/>
          <w:sz w:val="21"/>
          <w:szCs w:val="21"/>
        </w:rPr>
        <w:t>(b)</w:t>
      </w:r>
      <w:r w:rsidRPr="009C7568">
        <w:rPr>
          <w:rFonts w:ascii="SimSun" w:hAnsi="SimSun" w:hint="eastAsia"/>
          <w:sz w:val="21"/>
          <w:szCs w:val="21"/>
        </w:rPr>
        <w:tab/>
      </w:r>
      <w:r w:rsidRPr="009C7568">
        <w:rPr>
          <w:rFonts w:ascii="SimSun" w:hAnsi="SimSun" w:cs="SimSun" w:hint="eastAsia"/>
          <w:color w:val="000000"/>
          <w:sz w:val="21"/>
          <w:szCs w:val="21"/>
        </w:rPr>
        <w:t>通知中应包括或指明：</w:t>
      </w:r>
    </w:p>
    <w:p w:rsidR="00ED6682" w:rsidRPr="009C7568" w:rsidRDefault="00ED6682" w:rsidP="00ED6682">
      <w:pPr>
        <w:spacing w:afterLines="50" w:after="120" w:line="340" w:lineRule="atLeast"/>
        <w:ind w:firstLine="1701"/>
        <w:jc w:val="both"/>
        <w:rPr>
          <w:rFonts w:ascii="SimSun" w:hAnsi="SimSun"/>
          <w:sz w:val="21"/>
          <w:szCs w:val="21"/>
        </w:rPr>
      </w:pPr>
      <w:r w:rsidRPr="009C7568">
        <w:rPr>
          <w:rFonts w:ascii="SimSun" w:hAnsi="SimSun" w:hint="eastAsia"/>
          <w:sz w:val="21"/>
          <w:szCs w:val="21"/>
        </w:rPr>
        <w:t>(</w:t>
      </w:r>
      <w:proofErr w:type="spellStart"/>
      <w:r w:rsidRPr="009C7568">
        <w:rPr>
          <w:rFonts w:ascii="SimSun" w:hAnsi="SimSun" w:hint="eastAsia"/>
          <w:sz w:val="21"/>
          <w:szCs w:val="21"/>
        </w:rPr>
        <w:t>i</w:t>
      </w:r>
      <w:proofErr w:type="spellEnd"/>
      <w:r w:rsidRPr="009C7568">
        <w:rPr>
          <w:rFonts w:ascii="SimSun" w:hAnsi="SimSun" w:hint="eastAsia"/>
          <w:sz w:val="21"/>
          <w:szCs w:val="21"/>
        </w:rPr>
        <w:t>)</w:t>
      </w:r>
      <w:r w:rsidRPr="009C7568">
        <w:rPr>
          <w:rFonts w:ascii="SimSun" w:hAnsi="SimSun" w:hint="eastAsia"/>
          <w:sz w:val="21"/>
          <w:szCs w:val="21"/>
        </w:rPr>
        <w:tab/>
      </w:r>
      <w:r w:rsidRPr="009C7568">
        <w:rPr>
          <w:rFonts w:ascii="SimSun" w:hAnsi="SimSun" w:cs="SimSun" w:hint="eastAsia"/>
          <w:color w:val="000000"/>
          <w:sz w:val="21"/>
          <w:szCs w:val="21"/>
        </w:rPr>
        <w:t>发出通知的局，</w:t>
      </w:r>
    </w:p>
    <w:p w:rsidR="00ED6682" w:rsidRPr="009C7568" w:rsidRDefault="00ED6682" w:rsidP="00ED6682">
      <w:pPr>
        <w:spacing w:afterLines="50" w:after="120" w:line="340" w:lineRule="atLeast"/>
        <w:ind w:firstLine="1701"/>
        <w:jc w:val="both"/>
        <w:rPr>
          <w:rFonts w:ascii="SimSun" w:hAnsi="SimSun"/>
          <w:sz w:val="21"/>
          <w:szCs w:val="21"/>
        </w:rPr>
      </w:pPr>
      <w:r w:rsidRPr="009C7568">
        <w:rPr>
          <w:rFonts w:ascii="SimSun" w:hAnsi="SimSun" w:hint="eastAsia"/>
          <w:sz w:val="21"/>
          <w:szCs w:val="21"/>
        </w:rPr>
        <w:t>(ii)</w:t>
      </w:r>
      <w:r w:rsidRPr="009C7568">
        <w:rPr>
          <w:rFonts w:ascii="SimSun" w:hAnsi="SimSun" w:hint="eastAsia"/>
          <w:sz w:val="21"/>
          <w:szCs w:val="21"/>
        </w:rPr>
        <w:tab/>
      </w:r>
      <w:r w:rsidRPr="009C7568">
        <w:rPr>
          <w:rFonts w:ascii="SimSun" w:hAnsi="SimSun" w:cs="SimSun" w:hint="eastAsia"/>
          <w:color w:val="000000"/>
          <w:sz w:val="21"/>
          <w:szCs w:val="21"/>
        </w:rPr>
        <w:t>国际注册号，</w:t>
      </w:r>
    </w:p>
    <w:p w:rsidR="00ED6682" w:rsidRPr="009C7568" w:rsidRDefault="00ED6682" w:rsidP="00ED6682">
      <w:pPr>
        <w:spacing w:afterLines="50" w:after="120" w:line="340" w:lineRule="atLeast"/>
        <w:ind w:firstLine="1701"/>
        <w:jc w:val="both"/>
        <w:rPr>
          <w:rFonts w:ascii="SimSun" w:hAnsi="SimSun"/>
          <w:sz w:val="21"/>
          <w:szCs w:val="21"/>
        </w:rPr>
      </w:pPr>
      <w:r w:rsidRPr="009C7568">
        <w:rPr>
          <w:rFonts w:ascii="SimSun" w:hAnsi="SimSun" w:hint="eastAsia"/>
          <w:sz w:val="21"/>
          <w:szCs w:val="21"/>
        </w:rPr>
        <w:t>(iii)</w:t>
      </w:r>
      <w:r w:rsidRPr="009C7568">
        <w:rPr>
          <w:rFonts w:ascii="SimSun" w:hAnsi="SimSun" w:hint="eastAsia"/>
          <w:sz w:val="21"/>
          <w:szCs w:val="21"/>
        </w:rPr>
        <w:tab/>
      </w:r>
      <w:r w:rsidRPr="009C7568">
        <w:rPr>
          <w:rFonts w:ascii="SimSun" w:hAnsi="SimSun" w:cs="SimSun" w:hint="eastAsia"/>
          <w:color w:val="000000"/>
          <w:sz w:val="21"/>
          <w:szCs w:val="21"/>
        </w:rPr>
        <w:t>如果撤回不涉及驳回所适用的全部工业品外观设计，撤回所涉及或所不涉及的工业品外观设计，</w:t>
      </w:r>
      <w:del w:id="5" w:author="louis" w:date="2014-05-25T17:17:00Z">
        <w:r w:rsidRPr="009C7568" w:rsidDel="00D9028E">
          <w:rPr>
            <w:rFonts w:ascii="SimSun" w:hAnsi="SimSun" w:hint="eastAsia"/>
            <w:sz w:val="21"/>
            <w:szCs w:val="21"/>
          </w:rPr>
          <w:delText>以及</w:delText>
        </w:r>
      </w:del>
    </w:p>
    <w:p w:rsidR="00ED6682" w:rsidRPr="009C7568" w:rsidRDefault="00ED6682" w:rsidP="00ED6682">
      <w:pPr>
        <w:spacing w:afterLines="50" w:after="120" w:line="340" w:lineRule="atLeast"/>
        <w:ind w:firstLine="1701"/>
        <w:jc w:val="both"/>
        <w:rPr>
          <w:rFonts w:ascii="SimSun" w:hAnsi="SimSun"/>
          <w:sz w:val="21"/>
          <w:szCs w:val="21"/>
        </w:rPr>
      </w:pPr>
      <w:ins w:id="6" w:author="CLEAVELEY-MAILLARD Amber" w:date="2014-04-08T09:12:00Z">
        <w:r w:rsidRPr="009C7568">
          <w:rPr>
            <w:rFonts w:ascii="SimSun" w:hAnsi="SimSun" w:hint="eastAsia"/>
            <w:sz w:val="21"/>
            <w:szCs w:val="21"/>
          </w:rPr>
          <w:t>(iv)</w:t>
        </w:r>
        <w:r w:rsidRPr="009C7568">
          <w:rPr>
            <w:rFonts w:ascii="SimSun" w:hAnsi="SimSun" w:hint="eastAsia"/>
            <w:sz w:val="21"/>
            <w:szCs w:val="21"/>
          </w:rPr>
          <w:tab/>
        </w:r>
      </w:ins>
      <w:ins w:id="7" w:author="louis" w:date="2014-05-25T17:17:00Z">
        <w:r w:rsidRPr="009C7568">
          <w:rPr>
            <w:rFonts w:ascii="SimSun" w:hAnsi="SimSun" w:hint="eastAsia"/>
            <w:sz w:val="21"/>
            <w:szCs w:val="21"/>
          </w:rPr>
          <w:t>国际注册产生</w:t>
        </w:r>
      </w:ins>
      <w:ins w:id="8" w:author="MA Weihai" w:date="2014-05-27T14:21:00Z">
        <w:r>
          <w:rPr>
            <w:rFonts w:ascii="SimSun" w:hAnsi="SimSun" w:hint="eastAsia"/>
            <w:sz w:val="21"/>
            <w:szCs w:val="21"/>
          </w:rPr>
          <w:t>依可</w:t>
        </w:r>
      </w:ins>
      <w:ins w:id="9" w:author="louis" w:date="2014-05-25T17:17:00Z">
        <w:r w:rsidRPr="009C7568">
          <w:rPr>
            <w:rFonts w:ascii="SimSun" w:hAnsi="SimSun" w:hint="eastAsia"/>
            <w:sz w:val="21"/>
            <w:szCs w:val="21"/>
          </w:rPr>
          <w:t>适用</w:t>
        </w:r>
      </w:ins>
      <w:ins w:id="10" w:author="MA Weihai" w:date="2014-05-27T14:21:00Z">
        <w:r>
          <w:rPr>
            <w:rFonts w:ascii="SimSun" w:hAnsi="SimSun" w:hint="eastAsia"/>
            <w:sz w:val="21"/>
            <w:szCs w:val="21"/>
          </w:rPr>
          <w:t>的</w:t>
        </w:r>
      </w:ins>
      <w:ins w:id="11" w:author="louis" w:date="2014-05-25T17:17:00Z">
        <w:r w:rsidRPr="009C7568">
          <w:rPr>
            <w:rFonts w:ascii="SimSun" w:hAnsi="SimSun" w:hint="eastAsia"/>
            <w:sz w:val="21"/>
            <w:szCs w:val="21"/>
          </w:rPr>
          <w:t>法律给予保护的效力的日期，</w:t>
        </w:r>
      </w:ins>
      <w:ins w:id="12" w:author="louis" w:date="2014-05-25T17:18:00Z">
        <w:r w:rsidRPr="009C7568">
          <w:rPr>
            <w:rFonts w:ascii="SimSun" w:hAnsi="SimSun" w:hint="eastAsia"/>
            <w:sz w:val="21"/>
            <w:szCs w:val="21"/>
          </w:rPr>
          <w:t>以及</w:t>
        </w:r>
      </w:ins>
    </w:p>
    <w:p w:rsidR="00ED6682" w:rsidRPr="009C7568" w:rsidRDefault="00ED6682" w:rsidP="00ED6682">
      <w:pPr>
        <w:spacing w:afterLines="50" w:after="120" w:line="340" w:lineRule="atLeast"/>
        <w:ind w:firstLine="1701"/>
        <w:jc w:val="both"/>
        <w:rPr>
          <w:rFonts w:ascii="SimSun" w:hAnsi="SimSun"/>
          <w:sz w:val="21"/>
          <w:szCs w:val="21"/>
        </w:rPr>
      </w:pPr>
      <w:r w:rsidRPr="009C7568">
        <w:rPr>
          <w:rFonts w:ascii="SimSun" w:hAnsi="SimSun" w:hint="eastAsia"/>
          <w:sz w:val="21"/>
          <w:szCs w:val="21"/>
        </w:rPr>
        <w:t>(</w:t>
      </w:r>
      <w:del w:id="13" w:author="CLEAVELEY-MAILLARD Amber" w:date="2014-04-08T09:12:00Z">
        <w:r w:rsidRPr="009C7568" w:rsidDel="00757562">
          <w:rPr>
            <w:rFonts w:ascii="SimSun" w:hAnsi="SimSun" w:hint="eastAsia"/>
            <w:sz w:val="21"/>
            <w:szCs w:val="21"/>
          </w:rPr>
          <w:delText>i</w:delText>
        </w:r>
      </w:del>
      <w:r w:rsidRPr="009C7568">
        <w:rPr>
          <w:rFonts w:ascii="SimSun" w:hAnsi="SimSun" w:hint="eastAsia"/>
          <w:sz w:val="21"/>
          <w:szCs w:val="21"/>
        </w:rPr>
        <w:t>v)</w:t>
      </w:r>
      <w:r w:rsidRPr="009C7568">
        <w:rPr>
          <w:rFonts w:ascii="SimSun" w:hAnsi="SimSun" w:hint="eastAsia"/>
          <w:sz w:val="21"/>
          <w:szCs w:val="21"/>
        </w:rPr>
        <w:tab/>
        <w:t>驳回撤回的日期</w:t>
      </w:r>
      <w:r>
        <w:rPr>
          <w:rFonts w:ascii="SimSun" w:hAnsi="SimSun" w:hint="eastAsia"/>
          <w:sz w:val="21"/>
          <w:szCs w:val="21"/>
        </w:rPr>
        <w:t>。</w:t>
      </w:r>
    </w:p>
    <w:p w:rsidR="00ED6682" w:rsidRPr="009C7568" w:rsidRDefault="00ED6682" w:rsidP="00ED6682">
      <w:pPr>
        <w:spacing w:afterLines="50" w:after="120" w:line="340" w:lineRule="atLeast"/>
        <w:ind w:firstLine="1134"/>
        <w:jc w:val="both"/>
        <w:rPr>
          <w:ins w:id="14" w:author="OKUTOMI Hiroshi" w:date="2013-12-09T16:42:00Z"/>
          <w:rFonts w:ascii="SimSun" w:hAnsi="SimSun"/>
          <w:sz w:val="21"/>
          <w:szCs w:val="21"/>
        </w:rPr>
      </w:pPr>
      <w:ins w:id="15" w:author="OKUTOMI Hiroshi" w:date="2013-12-09T16:42:00Z">
        <w:r w:rsidRPr="009C7568">
          <w:rPr>
            <w:rFonts w:ascii="SimSun" w:hAnsi="SimSun" w:hint="eastAsia"/>
            <w:sz w:val="21"/>
            <w:szCs w:val="21"/>
          </w:rPr>
          <w:t>(c)</w:t>
        </w:r>
        <w:r w:rsidRPr="009C7568">
          <w:rPr>
            <w:rFonts w:ascii="SimSun" w:hAnsi="SimSun" w:hint="eastAsia"/>
            <w:sz w:val="21"/>
            <w:szCs w:val="21"/>
          </w:rPr>
          <w:tab/>
        </w:r>
      </w:ins>
      <w:ins w:id="16" w:author="louis" w:date="2014-05-25T17:20:00Z">
        <w:r w:rsidRPr="009C7568">
          <w:rPr>
            <w:rFonts w:ascii="SimSun" w:hAnsi="SimSun" w:hint="eastAsia"/>
            <w:sz w:val="21"/>
            <w:szCs w:val="21"/>
          </w:rPr>
          <w:t>如果在</w:t>
        </w:r>
      </w:ins>
      <w:ins w:id="17" w:author="MA Weihai" w:date="2014-05-27T14:27:00Z">
        <w:r>
          <w:rPr>
            <w:rFonts w:ascii="SimSun" w:hAnsi="SimSun" w:hint="eastAsia"/>
            <w:sz w:val="21"/>
            <w:szCs w:val="21"/>
          </w:rPr>
          <w:t>该</w:t>
        </w:r>
      </w:ins>
      <w:ins w:id="18" w:author="louis" w:date="2014-05-25T17:20:00Z">
        <w:r w:rsidRPr="009C7568">
          <w:rPr>
            <w:rFonts w:ascii="SimSun" w:hAnsi="SimSun" w:hint="eastAsia"/>
            <w:sz w:val="21"/>
            <w:szCs w:val="21"/>
          </w:rPr>
          <w:t>局</w:t>
        </w:r>
      </w:ins>
      <w:ins w:id="19" w:author="louis" w:date="2014-05-26T22:36:00Z">
        <w:r>
          <w:rPr>
            <w:rFonts w:ascii="SimSun" w:hAnsi="SimSun" w:hint="eastAsia"/>
            <w:sz w:val="21"/>
            <w:szCs w:val="21"/>
          </w:rPr>
          <w:t>办理</w:t>
        </w:r>
      </w:ins>
      <w:ins w:id="20" w:author="louis" w:date="2014-05-25T17:20:00Z">
        <w:r w:rsidRPr="009C7568">
          <w:rPr>
            <w:rFonts w:ascii="SimSun" w:hAnsi="SimSun" w:hint="eastAsia"/>
            <w:sz w:val="21"/>
            <w:szCs w:val="21"/>
          </w:rPr>
          <w:t>的程序中对国际注册进行了修正，通知</w:t>
        </w:r>
      </w:ins>
      <w:ins w:id="21" w:author="MA Weihai" w:date="2014-05-27T14:29:00Z">
        <w:r>
          <w:rPr>
            <w:rFonts w:ascii="SimSun" w:hAnsi="SimSun" w:hint="eastAsia"/>
            <w:sz w:val="21"/>
            <w:szCs w:val="21"/>
          </w:rPr>
          <w:t>中</w:t>
        </w:r>
      </w:ins>
      <w:ins w:id="22" w:author="louis" w:date="2014-05-25T17:20:00Z">
        <w:r w:rsidRPr="009C7568">
          <w:rPr>
            <w:rFonts w:ascii="SimSun" w:hAnsi="SimSun" w:hint="eastAsia"/>
            <w:sz w:val="21"/>
            <w:szCs w:val="21"/>
          </w:rPr>
          <w:t>还应包括或指明所有修正</w:t>
        </w:r>
      </w:ins>
      <w:ins w:id="23" w:author="louis" w:date="2014-05-25T17:21:00Z">
        <w:r w:rsidRPr="009C7568">
          <w:rPr>
            <w:rFonts w:ascii="SimSun" w:hAnsi="SimSun" w:hint="eastAsia"/>
            <w:sz w:val="21"/>
            <w:szCs w:val="21"/>
          </w:rPr>
          <w:t>。</w:t>
        </w:r>
      </w:ins>
    </w:p>
    <w:p w:rsidR="00ED6682" w:rsidRPr="009C7568" w:rsidRDefault="00ED6682" w:rsidP="00ED6682">
      <w:pPr>
        <w:spacing w:beforeLines="150" w:before="360" w:afterLines="150" w:after="360" w:line="276" w:lineRule="auto"/>
        <w:ind w:left="567"/>
        <w:outlineLvl w:val="0"/>
        <w:rPr>
          <w:rFonts w:ascii="SimSun" w:hAnsi="SimSun"/>
          <w:sz w:val="21"/>
          <w:szCs w:val="21"/>
          <w:lang w:val="en-GB"/>
        </w:rPr>
      </w:pPr>
      <w:r w:rsidRPr="009C7568">
        <w:rPr>
          <w:rFonts w:ascii="SimSun" w:hAnsi="SimSun" w:hint="eastAsia"/>
          <w:sz w:val="21"/>
          <w:szCs w:val="21"/>
        </w:rPr>
        <w:t>[</w:t>
      </w:r>
      <w:r>
        <w:rPr>
          <w:rFonts w:ascii="SimSun" w:hAnsi="SimSun" w:hint="eastAsia"/>
          <w:sz w:val="21"/>
          <w:szCs w:val="21"/>
          <w:lang w:eastAsia="ja-JP"/>
        </w:rPr>
        <w:t>……</w:t>
      </w:r>
      <w:r w:rsidRPr="009C7568">
        <w:rPr>
          <w:rFonts w:ascii="SimSun" w:hAnsi="SimSun" w:hint="eastAsia"/>
          <w:sz w:val="21"/>
          <w:szCs w:val="21"/>
        </w:rPr>
        <w:t>]</w:t>
      </w:r>
    </w:p>
    <w:p w:rsidR="00ED6682" w:rsidRPr="00974FE4" w:rsidRDefault="00ED6682" w:rsidP="00ED6682">
      <w:pPr>
        <w:spacing w:beforeLines="100" w:before="240"/>
        <w:jc w:val="center"/>
        <w:rPr>
          <w:rFonts w:ascii="KaiTi" w:eastAsia="KaiTi" w:hAnsi="KaiTi"/>
          <w:i/>
          <w:sz w:val="21"/>
          <w:szCs w:val="21"/>
          <w:lang w:val="en-GB"/>
        </w:rPr>
      </w:pPr>
      <w:r w:rsidRPr="00974FE4">
        <w:rPr>
          <w:rFonts w:ascii="KaiTi" w:eastAsia="KaiTi" w:hAnsi="KaiTi" w:hint="eastAsia"/>
          <w:i/>
          <w:sz w:val="21"/>
          <w:szCs w:val="21"/>
          <w:lang w:val="en-GB"/>
        </w:rPr>
        <w:t>第18条之二</w:t>
      </w:r>
    </w:p>
    <w:p w:rsidR="00ED6682" w:rsidRDefault="00ED6682" w:rsidP="00ED6682">
      <w:pPr>
        <w:spacing w:afterLines="100" w:after="240"/>
        <w:jc w:val="center"/>
        <w:rPr>
          <w:rFonts w:ascii="KaiTi" w:eastAsia="KaiTi" w:hAnsi="KaiTi"/>
          <w:i/>
          <w:sz w:val="21"/>
          <w:szCs w:val="21"/>
          <w:lang w:val="en-GB"/>
        </w:rPr>
      </w:pPr>
      <w:r w:rsidRPr="00974FE4">
        <w:rPr>
          <w:rFonts w:ascii="KaiTi" w:eastAsia="KaiTi" w:hAnsi="KaiTi" w:hint="eastAsia"/>
          <w:i/>
          <w:sz w:val="21"/>
          <w:szCs w:val="21"/>
          <w:lang w:val="en-GB"/>
        </w:rPr>
        <w:t>给予保护的说明</w:t>
      </w:r>
    </w:p>
    <w:p w:rsidR="00ED6682" w:rsidRPr="009C7568" w:rsidRDefault="00ED6682" w:rsidP="00ED6682">
      <w:pPr>
        <w:spacing w:afterLines="50" w:after="120" w:line="340" w:lineRule="atLeast"/>
        <w:ind w:firstLine="567"/>
        <w:jc w:val="both"/>
        <w:rPr>
          <w:rFonts w:ascii="SimSun" w:hAnsi="SimSun"/>
          <w:sz w:val="21"/>
          <w:szCs w:val="21"/>
        </w:rPr>
      </w:pPr>
      <w:r w:rsidRPr="00ED6682">
        <w:rPr>
          <w:rStyle w:val="Emphasis"/>
          <w:rFonts w:ascii="SimSun" w:hAnsi="SimSun" w:hint="eastAsia"/>
          <w:i w:val="0"/>
          <w:iCs w:val="0"/>
          <w:sz w:val="21"/>
          <w:szCs w:val="21"/>
        </w:rPr>
        <w:t>(1)</w:t>
      </w:r>
      <w:r w:rsidRPr="009C7568">
        <w:rPr>
          <w:rStyle w:val="Emphasis"/>
          <w:rFonts w:ascii="SimSun" w:hAnsi="SimSun" w:hint="eastAsia"/>
          <w:iCs w:val="0"/>
          <w:sz w:val="21"/>
          <w:szCs w:val="21"/>
        </w:rPr>
        <w:tab/>
      </w:r>
      <w:r w:rsidRPr="005C10CD">
        <w:rPr>
          <w:rStyle w:val="Emphasis"/>
          <w:rFonts w:ascii="KaiTi" w:eastAsia="KaiTi" w:hAnsi="KaiTi" w:hint="eastAsia"/>
          <w:iCs w:val="0"/>
          <w:sz w:val="21"/>
          <w:szCs w:val="21"/>
        </w:rPr>
        <w:t>[</w:t>
      </w:r>
      <w:r w:rsidRPr="005C10CD">
        <w:rPr>
          <w:rFonts w:ascii="KaiTi" w:eastAsia="KaiTi" w:hAnsi="KaiTi" w:cs="KaiTi" w:hint="eastAsia"/>
          <w:i/>
          <w:color w:val="000000"/>
          <w:sz w:val="21"/>
          <w:szCs w:val="21"/>
        </w:rPr>
        <w:t>未通知</w:t>
      </w:r>
      <w:del w:id="24" w:author="louis" w:date="2014-05-25T17:25:00Z">
        <w:r w:rsidRPr="005C10CD" w:rsidDel="00E756BF">
          <w:rPr>
            <w:rFonts w:ascii="KaiTi" w:eastAsia="KaiTi" w:hAnsi="KaiTi" w:cs="KaiTi" w:hint="eastAsia"/>
            <w:i/>
            <w:color w:val="000000"/>
            <w:sz w:val="21"/>
            <w:szCs w:val="21"/>
          </w:rPr>
          <w:delText>临时</w:delText>
        </w:r>
      </w:del>
      <w:r w:rsidRPr="005C10CD">
        <w:rPr>
          <w:rFonts w:ascii="KaiTi" w:eastAsia="KaiTi" w:hAnsi="KaiTi" w:cs="KaiTi" w:hint="eastAsia"/>
          <w:i/>
          <w:color w:val="000000"/>
          <w:sz w:val="21"/>
          <w:szCs w:val="21"/>
        </w:rPr>
        <w:t>驳回情况下给予保护的说明</w:t>
      </w:r>
      <w:r w:rsidRPr="005C10CD">
        <w:rPr>
          <w:rStyle w:val="Emphasis"/>
          <w:rFonts w:ascii="KaiTi" w:eastAsia="KaiTi" w:hAnsi="KaiTi" w:hint="eastAsia"/>
          <w:iCs w:val="0"/>
          <w:sz w:val="21"/>
          <w:szCs w:val="21"/>
        </w:rPr>
        <w:t>]</w:t>
      </w:r>
      <w:r w:rsidRPr="00806807">
        <w:rPr>
          <w:rFonts w:ascii="SimSun" w:hint="eastAsia"/>
          <w:sz w:val="21"/>
          <w:szCs w:val="21"/>
        </w:rPr>
        <w:t>  </w:t>
      </w:r>
      <w:r w:rsidRPr="009C7568">
        <w:rPr>
          <w:rFonts w:ascii="SimSun" w:hAnsi="SimSun" w:hint="eastAsia"/>
          <w:sz w:val="21"/>
          <w:szCs w:val="21"/>
        </w:rPr>
        <w:t>(a)</w:t>
      </w:r>
      <w:r w:rsidRPr="005C10CD">
        <w:rPr>
          <w:sz w:val="21"/>
          <w:szCs w:val="21"/>
        </w:rPr>
        <w:t>  </w:t>
      </w:r>
      <w:r w:rsidRPr="009C7568">
        <w:rPr>
          <w:rFonts w:ascii="SimSun" w:hAnsi="SimSun" w:cs="SimSun" w:hint="eastAsia"/>
          <w:color w:val="000000"/>
          <w:sz w:val="21"/>
          <w:szCs w:val="21"/>
        </w:rPr>
        <w:t>未作出驳回通知的局，可以在细则第</w:t>
      </w:r>
      <w:r w:rsidRPr="009C7568">
        <w:rPr>
          <w:rFonts w:ascii="SimSun" w:hAnsi="SimSun" w:hint="eastAsia"/>
          <w:color w:val="000000"/>
          <w:sz w:val="21"/>
          <w:szCs w:val="21"/>
        </w:rPr>
        <w:t>18</w:t>
      </w:r>
      <w:r w:rsidRPr="009C7568">
        <w:rPr>
          <w:rFonts w:ascii="SimSun" w:hAnsi="SimSun" w:cs="SimSun" w:hint="eastAsia"/>
          <w:color w:val="000000"/>
          <w:sz w:val="21"/>
          <w:szCs w:val="21"/>
        </w:rPr>
        <w:t>条第</w:t>
      </w:r>
      <w:r w:rsidRPr="009C7568">
        <w:rPr>
          <w:rFonts w:ascii="SimSun" w:hAnsi="SimSun" w:hint="eastAsia"/>
          <w:color w:val="000000"/>
          <w:sz w:val="21"/>
          <w:szCs w:val="21"/>
        </w:rPr>
        <w:t>(1)</w:t>
      </w:r>
      <w:r w:rsidRPr="009C7568">
        <w:rPr>
          <w:rFonts w:ascii="SimSun" w:hAnsi="SimSun" w:cs="SimSun" w:hint="eastAsia"/>
          <w:color w:val="000000"/>
          <w:sz w:val="21"/>
          <w:szCs w:val="21"/>
        </w:rPr>
        <w:t>款</w:t>
      </w:r>
      <w:r w:rsidRPr="009C7568">
        <w:rPr>
          <w:rFonts w:ascii="SimSun" w:hAnsi="SimSun" w:hint="eastAsia"/>
          <w:color w:val="000000"/>
          <w:sz w:val="21"/>
          <w:szCs w:val="21"/>
        </w:rPr>
        <w:t>(a)</w:t>
      </w:r>
      <w:r w:rsidRPr="009C7568">
        <w:rPr>
          <w:rFonts w:ascii="SimSun" w:hAnsi="SimSun" w:cs="SimSun" w:hint="eastAsia"/>
          <w:color w:val="000000"/>
          <w:sz w:val="21"/>
          <w:szCs w:val="21"/>
        </w:rPr>
        <w:t>项或</w:t>
      </w:r>
      <w:r w:rsidRPr="009C7568">
        <w:rPr>
          <w:rFonts w:ascii="SimSun" w:hAnsi="SimSun" w:hint="eastAsia"/>
          <w:color w:val="000000"/>
          <w:sz w:val="21"/>
          <w:szCs w:val="21"/>
        </w:rPr>
        <w:t>(b)</w:t>
      </w:r>
      <w:r w:rsidRPr="009C7568">
        <w:rPr>
          <w:rFonts w:ascii="SimSun" w:hAnsi="SimSun" w:cs="SimSun" w:hint="eastAsia"/>
          <w:color w:val="000000"/>
          <w:sz w:val="21"/>
          <w:szCs w:val="21"/>
        </w:rPr>
        <w:t>项可适用的期限内，向国际局作出说明，表示已对在该有关缔约方提交国际注册的工业品外观设计</w:t>
      </w:r>
      <w:ins w:id="25" w:author="louis" w:date="2014-05-25T17:26:00Z">
        <w:r w:rsidRPr="009C7568">
          <w:rPr>
            <w:rFonts w:ascii="SimSun" w:hAnsi="SimSun" w:cs="SimSun" w:hint="eastAsia"/>
            <w:color w:val="000000"/>
            <w:sz w:val="21"/>
            <w:szCs w:val="21"/>
          </w:rPr>
          <w:t>或</w:t>
        </w:r>
      </w:ins>
      <w:ins w:id="26" w:author="MA Weihai" w:date="2014-05-27T14:42:00Z">
        <w:r>
          <w:rPr>
            <w:rFonts w:ascii="SimSun" w:hAnsi="SimSun" w:cs="SimSun" w:hint="eastAsia"/>
            <w:color w:val="000000"/>
            <w:sz w:val="21"/>
            <w:szCs w:val="21"/>
          </w:rPr>
          <w:t>部分</w:t>
        </w:r>
      </w:ins>
      <w:ins w:id="27" w:author="louis" w:date="2014-05-25T17:27:00Z">
        <w:r w:rsidRPr="009C7568">
          <w:rPr>
            <w:rFonts w:ascii="SimSun" w:hAnsi="SimSun" w:cs="SimSun" w:hint="eastAsia"/>
            <w:color w:val="000000"/>
            <w:sz w:val="21"/>
            <w:szCs w:val="21"/>
          </w:rPr>
          <w:t>工业品外观设计</w:t>
        </w:r>
      </w:ins>
      <w:ins w:id="28" w:author="MA Weihai" w:date="2014-05-27T14:42:00Z">
        <w:r>
          <w:rPr>
            <w:rFonts w:ascii="SimSun" w:hAnsi="SimSun" w:cs="SimSun" w:hint="eastAsia"/>
            <w:color w:val="000000"/>
            <w:sz w:val="21"/>
            <w:szCs w:val="21"/>
          </w:rPr>
          <w:t>（视</w:t>
        </w:r>
        <w:r w:rsidRPr="009C7568">
          <w:rPr>
            <w:rFonts w:ascii="SimSun" w:hAnsi="SimSun" w:cs="SimSun" w:hint="eastAsia"/>
            <w:color w:val="000000"/>
            <w:sz w:val="21"/>
            <w:szCs w:val="21"/>
          </w:rPr>
          <w:t>具体情况</w:t>
        </w:r>
        <w:r>
          <w:rPr>
            <w:rFonts w:ascii="SimSun" w:hAnsi="SimSun" w:cs="SimSun" w:hint="eastAsia"/>
            <w:color w:val="000000"/>
            <w:sz w:val="21"/>
            <w:szCs w:val="21"/>
          </w:rPr>
          <w:t>而定）</w:t>
        </w:r>
      </w:ins>
      <w:r w:rsidRPr="009C7568">
        <w:rPr>
          <w:rFonts w:ascii="SimSun" w:hAnsi="SimSun" w:cs="SimSun" w:hint="eastAsia"/>
          <w:color w:val="000000"/>
          <w:sz w:val="21"/>
          <w:szCs w:val="21"/>
        </w:rPr>
        <w:t>给予保护，但不言而喻，如果适用细则第</w:t>
      </w:r>
      <w:r w:rsidRPr="009C7568">
        <w:rPr>
          <w:rFonts w:ascii="SimSun" w:hAnsi="SimSun" w:hint="eastAsia"/>
          <w:color w:val="000000"/>
          <w:sz w:val="21"/>
          <w:szCs w:val="21"/>
        </w:rPr>
        <w:t>12</w:t>
      </w:r>
      <w:r w:rsidRPr="009C7568">
        <w:rPr>
          <w:rFonts w:ascii="SimSun" w:hAnsi="SimSun" w:cs="SimSun" w:hint="eastAsia"/>
          <w:color w:val="000000"/>
          <w:sz w:val="21"/>
          <w:szCs w:val="21"/>
        </w:rPr>
        <w:t>条第</w:t>
      </w:r>
      <w:r w:rsidRPr="009C7568">
        <w:rPr>
          <w:rFonts w:ascii="SimSun" w:hAnsi="SimSun" w:hint="eastAsia"/>
          <w:color w:val="000000"/>
          <w:sz w:val="21"/>
          <w:szCs w:val="21"/>
        </w:rPr>
        <w:t>(3)</w:t>
      </w:r>
      <w:r w:rsidRPr="009C7568">
        <w:rPr>
          <w:rFonts w:ascii="SimSun" w:hAnsi="SimSun" w:cs="SimSun" w:hint="eastAsia"/>
          <w:color w:val="000000"/>
          <w:sz w:val="21"/>
          <w:szCs w:val="21"/>
        </w:rPr>
        <w:t>款，所给予的保护将以缴纳第二部分单独指定费为条件。</w:t>
      </w:r>
    </w:p>
    <w:p w:rsidR="00ED6682" w:rsidRPr="009C7568" w:rsidRDefault="00ED6682" w:rsidP="00ED6682">
      <w:pPr>
        <w:spacing w:afterLines="50" w:after="120" w:line="340" w:lineRule="atLeast"/>
        <w:ind w:firstLine="1134"/>
        <w:jc w:val="both"/>
        <w:rPr>
          <w:rFonts w:ascii="SimSun" w:hAnsi="SimSun"/>
          <w:sz w:val="21"/>
          <w:szCs w:val="21"/>
        </w:rPr>
      </w:pPr>
      <w:r w:rsidRPr="009C7568">
        <w:rPr>
          <w:rFonts w:ascii="SimSun" w:hAnsi="SimSun" w:hint="eastAsia"/>
          <w:sz w:val="21"/>
          <w:szCs w:val="21"/>
        </w:rPr>
        <w:t>(b)</w:t>
      </w:r>
      <w:r w:rsidRPr="009C7568">
        <w:rPr>
          <w:rFonts w:ascii="SimSun" w:hAnsi="SimSun" w:hint="eastAsia"/>
          <w:sz w:val="21"/>
          <w:szCs w:val="21"/>
        </w:rPr>
        <w:tab/>
      </w:r>
      <w:r w:rsidRPr="009C7568">
        <w:rPr>
          <w:rFonts w:ascii="SimSun" w:hAnsi="SimSun" w:cs="SimSun" w:hint="eastAsia"/>
          <w:color w:val="000000"/>
          <w:sz w:val="21"/>
          <w:szCs w:val="21"/>
        </w:rPr>
        <w:t>说明中应指明：</w:t>
      </w:r>
    </w:p>
    <w:p w:rsidR="00ED6682" w:rsidRPr="009C7568" w:rsidRDefault="00ED6682" w:rsidP="00ED6682">
      <w:pPr>
        <w:spacing w:afterLines="50" w:after="120" w:line="340" w:lineRule="atLeast"/>
        <w:ind w:firstLine="1701"/>
        <w:jc w:val="both"/>
        <w:rPr>
          <w:rFonts w:ascii="SimSun" w:hAnsi="SimSun"/>
          <w:sz w:val="21"/>
          <w:szCs w:val="21"/>
        </w:rPr>
      </w:pPr>
      <w:r w:rsidRPr="009C7568">
        <w:rPr>
          <w:rFonts w:ascii="SimSun" w:hAnsi="SimSun" w:hint="eastAsia"/>
          <w:sz w:val="21"/>
          <w:szCs w:val="21"/>
        </w:rPr>
        <w:t>(</w:t>
      </w:r>
      <w:proofErr w:type="spellStart"/>
      <w:r w:rsidRPr="009C7568">
        <w:rPr>
          <w:rFonts w:ascii="SimSun" w:hAnsi="SimSun" w:hint="eastAsia"/>
          <w:sz w:val="21"/>
          <w:szCs w:val="21"/>
        </w:rPr>
        <w:t>i</w:t>
      </w:r>
      <w:proofErr w:type="spellEnd"/>
      <w:r w:rsidRPr="009C7568">
        <w:rPr>
          <w:rFonts w:ascii="SimSun" w:hAnsi="SimSun" w:hint="eastAsia"/>
          <w:sz w:val="21"/>
          <w:szCs w:val="21"/>
        </w:rPr>
        <w:t>)</w:t>
      </w:r>
      <w:r w:rsidRPr="009C7568">
        <w:rPr>
          <w:rFonts w:ascii="SimSun" w:hAnsi="SimSun" w:hint="eastAsia"/>
          <w:sz w:val="21"/>
          <w:szCs w:val="21"/>
        </w:rPr>
        <w:tab/>
      </w:r>
      <w:r w:rsidRPr="009C7568">
        <w:rPr>
          <w:rFonts w:ascii="SimSun" w:hAnsi="SimSun" w:cs="SimSun" w:hint="eastAsia"/>
          <w:color w:val="000000"/>
          <w:sz w:val="21"/>
          <w:szCs w:val="21"/>
        </w:rPr>
        <w:t>作出说明的局，</w:t>
      </w:r>
    </w:p>
    <w:p w:rsidR="00ED6682" w:rsidRPr="009C7568" w:rsidRDefault="00ED6682" w:rsidP="00ED6682">
      <w:pPr>
        <w:spacing w:afterLines="50" w:after="120" w:line="340" w:lineRule="atLeast"/>
        <w:ind w:firstLine="1701"/>
        <w:jc w:val="both"/>
        <w:rPr>
          <w:rFonts w:ascii="SimSun" w:hAnsi="SimSun"/>
          <w:sz w:val="21"/>
          <w:szCs w:val="21"/>
        </w:rPr>
      </w:pPr>
      <w:r w:rsidRPr="009C7568">
        <w:rPr>
          <w:rFonts w:ascii="SimSun" w:hAnsi="SimSun" w:hint="eastAsia"/>
          <w:sz w:val="21"/>
          <w:szCs w:val="21"/>
        </w:rPr>
        <w:t>(ii)</w:t>
      </w:r>
      <w:r w:rsidRPr="009C7568">
        <w:rPr>
          <w:rFonts w:ascii="SimSun" w:hAnsi="SimSun" w:hint="eastAsia"/>
          <w:sz w:val="21"/>
          <w:szCs w:val="21"/>
        </w:rPr>
        <w:tab/>
      </w:r>
      <w:r w:rsidRPr="009C7568">
        <w:rPr>
          <w:rFonts w:ascii="SimSun" w:hAnsi="SimSun" w:cs="SimSun" w:hint="eastAsia"/>
          <w:color w:val="000000"/>
          <w:sz w:val="21"/>
          <w:szCs w:val="21"/>
        </w:rPr>
        <w:t>国际注册号，</w:t>
      </w:r>
      <w:del w:id="29" w:author="louis" w:date="2014-05-25T17:28:00Z">
        <w:r w:rsidRPr="009C7568" w:rsidDel="00F86BDA">
          <w:rPr>
            <w:rFonts w:ascii="SimSun" w:hAnsi="SimSun" w:cs="SimSun" w:hint="eastAsia"/>
            <w:color w:val="000000"/>
            <w:sz w:val="21"/>
            <w:szCs w:val="21"/>
          </w:rPr>
          <w:delText>以及</w:delText>
        </w:r>
      </w:del>
    </w:p>
    <w:p w:rsidR="00ED6682" w:rsidRPr="009C7568" w:rsidRDefault="00ED6682" w:rsidP="00ED6682">
      <w:pPr>
        <w:spacing w:afterLines="50" w:after="120" w:line="340" w:lineRule="atLeast"/>
        <w:ind w:firstLine="1701"/>
        <w:jc w:val="both"/>
        <w:rPr>
          <w:ins w:id="30" w:author="CLEAVELEY-MAILLARD Amber" w:date="2014-04-08T09:18:00Z"/>
          <w:rFonts w:ascii="SimSun" w:hAnsi="SimSun"/>
          <w:sz w:val="21"/>
          <w:szCs w:val="21"/>
        </w:rPr>
      </w:pPr>
      <w:r w:rsidRPr="009C7568">
        <w:rPr>
          <w:rFonts w:ascii="SimSun" w:hAnsi="SimSun" w:hint="eastAsia"/>
          <w:sz w:val="21"/>
          <w:szCs w:val="21"/>
        </w:rPr>
        <w:t>(iii)</w:t>
      </w:r>
      <w:r w:rsidRPr="009C7568">
        <w:rPr>
          <w:rFonts w:ascii="SimSun" w:hAnsi="SimSun" w:hint="eastAsia"/>
          <w:sz w:val="21"/>
          <w:szCs w:val="21"/>
        </w:rPr>
        <w:tab/>
      </w:r>
      <w:ins w:id="31" w:author="louis" w:date="2014-05-25T17:29:00Z">
        <w:r w:rsidRPr="009C7568">
          <w:rPr>
            <w:rFonts w:ascii="SimSun" w:hAnsi="SimSun" w:hint="eastAsia"/>
            <w:sz w:val="21"/>
            <w:szCs w:val="21"/>
          </w:rPr>
          <w:t>如果说明</w:t>
        </w:r>
        <w:r w:rsidRPr="009C7568">
          <w:rPr>
            <w:rFonts w:ascii="SimSun" w:hAnsi="SimSun" w:cs="SimSun" w:hint="eastAsia"/>
            <w:color w:val="000000"/>
            <w:sz w:val="21"/>
            <w:szCs w:val="21"/>
          </w:rPr>
          <w:t>不涉及</w:t>
        </w:r>
      </w:ins>
      <w:ins w:id="32" w:author="MA Weihai" w:date="2014-05-27T14:43:00Z">
        <w:r>
          <w:rPr>
            <w:rFonts w:ascii="SimSun" w:hAnsi="SimSun" w:cs="SimSun" w:hint="eastAsia"/>
            <w:color w:val="000000"/>
            <w:sz w:val="21"/>
            <w:szCs w:val="21"/>
          </w:rPr>
          <w:t>提交</w:t>
        </w:r>
      </w:ins>
      <w:ins w:id="33" w:author="louis" w:date="2014-05-25T17:29:00Z">
        <w:r w:rsidRPr="009C7568">
          <w:rPr>
            <w:rFonts w:ascii="SimSun" w:hAnsi="SimSun" w:cs="SimSun" w:hint="eastAsia"/>
            <w:color w:val="000000"/>
            <w:sz w:val="21"/>
            <w:szCs w:val="21"/>
          </w:rPr>
          <w:t>国际注册的</w:t>
        </w:r>
      </w:ins>
      <w:ins w:id="34" w:author="MA Weihai" w:date="2014-05-27T14:43:00Z">
        <w:r>
          <w:rPr>
            <w:rFonts w:ascii="SimSun" w:hAnsi="SimSun" w:cs="SimSun" w:hint="eastAsia"/>
            <w:color w:val="000000"/>
            <w:sz w:val="21"/>
            <w:szCs w:val="21"/>
          </w:rPr>
          <w:t>所有</w:t>
        </w:r>
      </w:ins>
      <w:ins w:id="35" w:author="louis" w:date="2014-05-25T17:29:00Z">
        <w:r w:rsidRPr="009C7568">
          <w:rPr>
            <w:rFonts w:ascii="SimSun" w:hAnsi="SimSun" w:cs="SimSun" w:hint="eastAsia"/>
            <w:color w:val="000000"/>
            <w:sz w:val="21"/>
            <w:szCs w:val="21"/>
          </w:rPr>
          <w:t>工业品外观设计，</w:t>
        </w:r>
      </w:ins>
      <w:ins w:id="36" w:author="MA Weihai" w:date="2014-05-27T14:44:00Z">
        <w:r>
          <w:rPr>
            <w:rFonts w:ascii="SimSun" w:hAnsi="SimSun" w:cs="SimSun" w:hint="eastAsia"/>
            <w:color w:val="000000"/>
            <w:sz w:val="21"/>
            <w:szCs w:val="21"/>
          </w:rPr>
          <w:t>其</w:t>
        </w:r>
      </w:ins>
      <w:ins w:id="37" w:author="louis" w:date="2014-05-25T17:29:00Z">
        <w:r w:rsidRPr="009C7568">
          <w:rPr>
            <w:rFonts w:ascii="SimSun" w:hAnsi="SimSun" w:cs="SimSun" w:hint="eastAsia"/>
            <w:color w:val="000000"/>
            <w:sz w:val="21"/>
            <w:szCs w:val="21"/>
          </w:rPr>
          <w:t>所涉及的工业品外观设计</w:t>
        </w:r>
      </w:ins>
      <w:ins w:id="38" w:author="MA Weihai" w:date="2014-05-27T14:44:00Z">
        <w:r>
          <w:rPr>
            <w:rFonts w:ascii="SimSun" w:hAnsi="SimSun" w:cs="SimSun" w:hint="eastAsia"/>
            <w:color w:val="000000"/>
            <w:sz w:val="21"/>
            <w:szCs w:val="21"/>
          </w:rPr>
          <w:t>，</w:t>
        </w:r>
      </w:ins>
    </w:p>
    <w:p w:rsidR="00ED6682" w:rsidRPr="009C7568" w:rsidRDefault="00ED6682" w:rsidP="00ED6682">
      <w:pPr>
        <w:spacing w:afterLines="50" w:after="120" w:line="340" w:lineRule="atLeast"/>
        <w:ind w:firstLine="1701"/>
        <w:jc w:val="both"/>
        <w:rPr>
          <w:ins w:id="39" w:author="CLEAVELEY-MAILLARD Amber" w:date="2014-04-08T09:18:00Z"/>
          <w:rFonts w:ascii="SimSun" w:hAnsi="SimSun"/>
          <w:sz w:val="21"/>
          <w:szCs w:val="21"/>
        </w:rPr>
      </w:pPr>
      <w:ins w:id="40" w:author="OKUTOMI Hiroshi" w:date="2014-03-04T14:12:00Z">
        <w:r w:rsidRPr="009C7568">
          <w:rPr>
            <w:rFonts w:ascii="SimSun" w:hAnsi="SimSun" w:hint="eastAsia"/>
            <w:sz w:val="21"/>
            <w:szCs w:val="21"/>
          </w:rPr>
          <w:t>(iv)</w:t>
        </w:r>
      </w:ins>
      <w:ins w:id="41" w:author="CLEAVELEY-MAILLARD Amber" w:date="2014-04-08T09:21:00Z">
        <w:r w:rsidRPr="009C7568">
          <w:rPr>
            <w:rFonts w:ascii="SimSun" w:hAnsi="SimSun" w:hint="eastAsia"/>
            <w:sz w:val="21"/>
            <w:szCs w:val="21"/>
          </w:rPr>
          <w:tab/>
        </w:r>
      </w:ins>
      <w:ins w:id="42" w:author="louis" w:date="2014-05-25T17:31:00Z">
        <w:r w:rsidRPr="009C7568">
          <w:rPr>
            <w:rFonts w:ascii="SimSun" w:hAnsi="SimSun" w:hint="eastAsia"/>
            <w:sz w:val="21"/>
            <w:szCs w:val="21"/>
          </w:rPr>
          <w:t>国际注册产生或将产生</w:t>
        </w:r>
      </w:ins>
      <w:ins w:id="43" w:author="MA Weihai" w:date="2014-05-27T14:36:00Z">
        <w:r>
          <w:rPr>
            <w:rFonts w:ascii="SimSun" w:hAnsi="SimSun" w:hint="eastAsia"/>
            <w:sz w:val="21"/>
            <w:szCs w:val="21"/>
          </w:rPr>
          <w:t>依可</w:t>
        </w:r>
      </w:ins>
      <w:ins w:id="44" w:author="louis" w:date="2014-05-25T17:31:00Z">
        <w:r w:rsidRPr="009C7568">
          <w:rPr>
            <w:rFonts w:ascii="SimSun" w:hAnsi="SimSun" w:hint="eastAsia"/>
            <w:sz w:val="21"/>
            <w:szCs w:val="21"/>
          </w:rPr>
          <w:t>适用</w:t>
        </w:r>
      </w:ins>
      <w:ins w:id="45" w:author="MA Weihai" w:date="2014-05-27T14:36:00Z">
        <w:r>
          <w:rPr>
            <w:rFonts w:ascii="SimSun" w:hAnsi="SimSun" w:hint="eastAsia"/>
            <w:sz w:val="21"/>
            <w:szCs w:val="21"/>
          </w:rPr>
          <w:t>的</w:t>
        </w:r>
      </w:ins>
      <w:ins w:id="46" w:author="louis" w:date="2014-05-25T17:31:00Z">
        <w:r w:rsidRPr="009C7568">
          <w:rPr>
            <w:rFonts w:ascii="SimSun" w:hAnsi="SimSun" w:hint="eastAsia"/>
            <w:sz w:val="21"/>
            <w:szCs w:val="21"/>
          </w:rPr>
          <w:t>法律给予保护的效力的日期，以及</w:t>
        </w:r>
      </w:ins>
    </w:p>
    <w:p w:rsidR="00ED6682" w:rsidRPr="009C7568" w:rsidRDefault="00ED6682" w:rsidP="00ED6682">
      <w:pPr>
        <w:spacing w:afterLines="50" w:after="120" w:line="340" w:lineRule="atLeast"/>
        <w:ind w:firstLine="1701"/>
        <w:jc w:val="both"/>
        <w:rPr>
          <w:rFonts w:ascii="SimSun" w:hAnsi="SimSun"/>
          <w:sz w:val="21"/>
          <w:szCs w:val="21"/>
        </w:rPr>
      </w:pPr>
      <w:ins w:id="47" w:author="OKUTOMI Hiroshi" w:date="2014-03-04T14:21:00Z">
        <w:r w:rsidRPr="009C7568">
          <w:rPr>
            <w:rFonts w:ascii="SimSun" w:hAnsi="SimSun" w:hint="eastAsia"/>
            <w:sz w:val="21"/>
            <w:szCs w:val="21"/>
          </w:rPr>
          <w:lastRenderedPageBreak/>
          <w:t>(v)</w:t>
        </w:r>
      </w:ins>
      <w:ins w:id="48" w:author="CLEAVELEY-MAILLARD Amber" w:date="2014-04-08T09:22:00Z">
        <w:r w:rsidRPr="009C7568">
          <w:rPr>
            <w:rFonts w:ascii="SimSun" w:hAnsi="SimSun" w:hint="eastAsia"/>
            <w:sz w:val="21"/>
            <w:szCs w:val="21"/>
          </w:rPr>
          <w:tab/>
        </w:r>
      </w:ins>
      <w:r w:rsidRPr="009C7568">
        <w:rPr>
          <w:rFonts w:ascii="SimSun" w:hAnsi="SimSun" w:cs="SimSun" w:hint="eastAsia"/>
          <w:color w:val="000000"/>
          <w:sz w:val="21"/>
          <w:szCs w:val="21"/>
        </w:rPr>
        <w:t>说明日期。</w:t>
      </w:r>
    </w:p>
    <w:p w:rsidR="00ED6682" w:rsidRPr="009C7568" w:rsidRDefault="00ED6682" w:rsidP="00ED6682">
      <w:pPr>
        <w:overflowPunct w:val="0"/>
        <w:spacing w:afterLines="50" w:after="120" w:line="340" w:lineRule="atLeast"/>
        <w:ind w:firstLine="1134"/>
        <w:jc w:val="both"/>
        <w:rPr>
          <w:ins w:id="49" w:author="OKUTOMI Hiroshi" w:date="2014-04-04T15:47:00Z"/>
          <w:rFonts w:ascii="SimSun" w:hAnsi="SimSun"/>
          <w:sz w:val="21"/>
          <w:szCs w:val="21"/>
        </w:rPr>
      </w:pPr>
      <w:ins w:id="50" w:author="OKUTOMI Hiroshi" w:date="2014-04-04T15:47:00Z">
        <w:r w:rsidRPr="009C7568">
          <w:rPr>
            <w:rFonts w:ascii="SimSun" w:hAnsi="SimSun" w:hint="eastAsia"/>
            <w:sz w:val="21"/>
            <w:szCs w:val="21"/>
          </w:rPr>
          <w:t>(c)</w:t>
        </w:r>
        <w:r w:rsidRPr="009C7568">
          <w:rPr>
            <w:rFonts w:ascii="SimSun" w:hAnsi="SimSun" w:hint="eastAsia"/>
            <w:sz w:val="21"/>
            <w:szCs w:val="21"/>
          </w:rPr>
          <w:tab/>
        </w:r>
      </w:ins>
      <w:ins w:id="51" w:author="louis" w:date="2014-05-25T17:31:00Z">
        <w:r w:rsidRPr="009C7568">
          <w:rPr>
            <w:rFonts w:ascii="SimSun" w:hAnsi="SimSun" w:hint="eastAsia"/>
            <w:sz w:val="21"/>
            <w:szCs w:val="21"/>
          </w:rPr>
          <w:t>如果</w:t>
        </w:r>
      </w:ins>
      <w:ins w:id="52" w:author="louis" w:date="2014-05-26T22:50:00Z">
        <w:r>
          <w:rPr>
            <w:rFonts w:ascii="SimSun" w:hAnsi="SimSun" w:hint="eastAsia"/>
            <w:color w:val="548DD4"/>
            <w:sz w:val="21"/>
            <w:szCs w:val="21"/>
          </w:rPr>
          <w:t>在</w:t>
        </w:r>
      </w:ins>
      <w:ins w:id="53" w:author="MA Weihai" w:date="2014-05-27T14:37:00Z">
        <w:r>
          <w:rPr>
            <w:rFonts w:ascii="SimSun" w:hAnsi="SimSun" w:hint="eastAsia"/>
            <w:color w:val="548DD4"/>
            <w:sz w:val="21"/>
            <w:szCs w:val="21"/>
          </w:rPr>
          <w:t>该</w:t>
        </w:r>
      </w:ins>
      <w:ins w:id="54" w:author="louis" w:date="2014-05-25T17:31:00Z">
        <w:r w:rsidRPr="009C7568">
          <w:rPr>
            <w:rFonts w:ascii="SimSun" w:hAnsi="SimSun" w:hint="eastAsia"/>
            <w:sz w:val="21"/>
            <w:szCs w:val="21"/>
          </w:rPr>
          <w:t>局</w:t>
        </w:r>
      </w:ins>
      <w:ins w:id="55" w:author="louis" w:date="2014-05-26T22:50:00Z">
        <w:r>
          <w:rPr>
            <w:rFonts w:ascii="SimSun" w:hAnsi="SimSun" w:hint="eastAsia"/>
            <w:sz w:val="21"/>
            <w:szCs w:val="21"/>
          </w:rPr>
          <w:t>办理的</w:t>
        </w:r>
      </w:ins>
      <w:ins w:id="56" w:author="louis" w:date="2014-05-25T17:31:00Z">
        <w:r w:rsidRPr="009C7568">
          <w:rPr>
            <w:rFonts w:ascii="SimSun" w:hAnsi="SimSun" w:hint="eastAsia"/>
            <w:sz w:val="21"/>
            <w:szCs w:val="21"/>
          </w:rPr>
          <w:t>程序中对国际注册进行了修正，</w:t>
        </w:r>
      </w:ins>
      <w:ins w:id="57" w:author="louis" w:date="2014-05-25T17:32:00Z">
        <w:r w:rsidRPr="009C7568">
          <w:rPr>
            <w:rFonts w:ascii="SimSun" w:hAnsi="SimSun" w:hint="eastAsia"/>
            <w:sz w:val="21"/>
            <w:szCs w:val="21"/>
          </w:rPr>
          <w:t>说明</w:t>
        </w:r>
      </w:ins>
      <w:ins w:id="58" w:author="MA Weihai" w:date="2014-05-27T14:37:00Z">
        <w:r>
          <w:rPr>
            <w:rFonts w:ascii="SimSun" w:hAnsi="SimSun" w:hint="eastAsia"/>
            <w:sz w:val="21"/>
            <w:szCs w:val="21"/>
          </w:rPr>
          <w:t>中</w:t>
        </w:r>
      </w:ins>
      <w:ins w:id="59" w:author="louis" w:date="2014-05-25T17:31:00Z">
        <w:r w:rsidRPr="009C7568">
          <w:rPr>
            <w:rFonts w:ascii="SimSun" w:hAnsi="SimSun" w:hint="eastAsia"/>
            <w:sz w:val="21"/>
            <w:szCs w:val="21"/>
          </w:rPr>
          <w:t>还应包括或指明所有修正。</w:t>
        </w:r>
      </w:ins>
    </w:p>
    <w:p w:rsidR="00ED6682" w:rsidRPr="009C7568" w:rsidRDefault="00ED6682" w:rsidP="00ED6682">
      <w:pPr>
        <w:spacing w:afterLines="50" w:after="120" w:line="340" w:lineRule="atLeast"/>
        <w:ind w:firstLine="1134"/>
        <w:jc w:val="both"/>
        <w:rPr>
          <w:ins w:id="60" w:author="OKUTOMI Hiroshi" w:date="2014-03-28T19:24:00Z"/>
          <w:rFonts w:ascii="SimSun" w:hAnsi="SimSun"/>
          <w:sz w:val="21"/>
          <w:szCs w:val="21"/>
        </w:rPr>
      </w:pPr>
      <w:ins w:id="61" w:author="OKUTOMI Hiroshi" w:date="2014-02-13T16:50:00Z">
        <w:r w:rsidRPr="009C7568">
          <w:rPr>
            <w:rFonts w:ascii="SimSun" w:hAnsi="SimSun" w:hint="eastAsia"/>
            <w:sz w:val="21"/>
            <w:szCs w:val="21"/>
          </w:rPr>
          <w:t>(d)</w:t>
        </w:r>
      </w:ins>
      <w:ins w:id="62" w:author="CLEAVELEY-MAILLARD Amber" w:date="2014-04-08T09:23:00Z">
        <w:r w:rsidRPr="009C7568">
          <w:rPr>
            <w:rFonts w:ascii="SimSun" w:hAnsi="SimSun" w:hint="eastAsia"/>
            <w:sz w:val="21"/>
            <w:szCs w:val="21"/>
          </w:rPr>
          <w:tab/>
        </w:r>
      </w:ins>
      <w:ins w:id="63" w:author="louis" w:date="2014-05-25T17:36:00Z">
        <w:r w:rsidRPr="009C7568">
          <w:rPr>
            <w:rFonts w:ascii="SimSun" w:hAnsi="SimSun" w:hint="eastAsia"/>
            <w:sz w:val="21"/>
            <w:szCs w:val="21"/>
          </w:rPr>
          <w:t>尽管有本款(a)项的规定，如果适用</w:t>
        </w:r>
      </w:ins>
      <w:ins w:id="64" w:author="MA Weihai" w:date="2014-05-27T14:55:00Z">
        <w:r>
          <w:rPr>
            <w:rFonts w:ascii="SimSun" w:hAnsi="SimSun" w:hint="eastAsia"/>
            <w:sz w:val="21"/>
            <w:szCs w:val="21"/>
          </w:rPr>
          <w:t>细则</w:t>
        </w:r>
      </w:ins>
      <w:ins w:id="65" w:author="louis" w:date="2014-05-25T17:36:00Z">
        <w:r w:rsidRPr="009C7568">
          <w:rPr>
            <w:rFonts w:ascii="SimSun" w:hAnsi="SimSun" w:hint="eastAsia"/>
            <w:sz w:val="21"/>
            <w:szCs w:val="21"/>
          </w:rPr>
          <w:t>第18条第(1)款(c)项</w:t>
        </w:r>
      </w:ins>
      <w:ins w:id="66" w:author="louis" w:date="2014-05-25T17:37:00Z">
        <w:r w:rsidRPr="009C7568">
          <w:rPr>
            <w:rFonts w:ascii="SimSun" w:hAnsi="SimSun" w:hint="eastAsia"/>
            <w:sz w:val="21"/>
            <w:szCs w:val="21"/>
          </w:rPr>
          <w:t>第</w:t>
        </w:r>
      </w:ins>
      <w:ins w:id="67" w:author="louis" w:date="2014-05-25T17:36:00Z">
        <w:r w:rsidRPr="009C7568">
          <w:rPr>
            <w:rFonts w:ascii="SimSun" w:hAnsi="SimSun" w:hint="eastAsia"/>
            <w:sz w:val="21"/>
            <w:szCs w:val="21"/>
          </w:rPr>
          <w:t>(</w:t>
        </w:r>
        <w:proofErr w:type="spellStart"/>
        <w:r w:rsidRPr="009C7568">
          <w:rPr>
            <w:rFonts w:ascii="SimSun" w:hAnsi="SimSun" w:hint="eastAsia"/>
            <w:sz w:val="21"/>
            <w:szCs w:val="21"/>
          </w:rPr>
          <w:t>i</w:t>
        </w:r>
        <w:proofErr w:type="spellEnd"/>
        <w:r w:rsidRPr="009C7568">
          <w:rPr>
            <w:rFonts w:ascii="SimSun" w:hAnsi="SimSun" w:hint="eastAsia"/>
            <w:sz w:val="21"/>
            <w:szCs w:val="21"/>
          </w:rPr>
          <w:t>)目或</w:t>
        </w:r>
      </w:ins>
      <w:ins w:id="68" w:author="louis" w:date="2014-05-25T17:37:00Z">
        <w:r w:rsidRPr="009C7568">
          <w:rPr>
            <w:rFonts w:ascii="SimSun" w:hAnsi="SimSun" w:hint="eastAsia"/>
            <w:sz w:val="21"/>
            <w:szCs w:val="21"/>
          </w:rPr>
          <w:t>第</w:t>
        </w:r>
      </w:ins>
      <w:ins w:id="69" w:author="louis" w:date="2014-05-25T17:36:00Z">
        <w:r w:rsidRPr="009C7568">
          <w:rPr>
            <w:rFonts w:ascii="SimSun" w:hAnsi="SimSun" w:hint="eastAsia"/>
            <w:sz w:val="21"/>
            <w:szCs w:val="21"/>
          </w:rPr>
          <w:t>(</w:t>
        </w:r>
      </w:ins>
      <w:ins w:id="70" w:author="louis" w:date="2014-05-25T18:38:00Z">
        <w:r w:rsidRPr="009C7568">
          <w:rPr>
            <w:rFonts w:ascii="SimSun" w:hAnsi="SimSun" w:hint="eastAsia"/>
            <w:sz w:val="21"/>
            <w:szCs w:val="21"/>
          </w:rPr>
          <w:t>ii</w:t>
        </w:r>
      </w:ins>
      <w:ins w:id="71" w:author="louis" w:date="2014-05-25T17:36:00Z">
        <w:r w:rsidRPr="009C7568">
          <w:rPr>
            <w:rFonts w:ascii="SimSun" w:hAnsi="SimSun" w:hint="eastAsia"/>
            <w:sz w:val="21"/>
            <w:szCs w:val="21"/>
          </w:rPr>
          <w:t>)</w:t>
        </w:r>
      </w:ins>
      <w:ins w:id="72" w:author="louis" w:date="2014-05-25T17:37:00Z">
        <w:r w:rsidRPr="009C7568">
          <w:rPr>
            <w:rFonts w:ascii="SimSun" w:hAnsi="SimSun" w:hint="eastAsia"/>
            <w:sz w:val="21"/>
            <w:szCs w:val="21"/>
          </w:rPr>
          <w:t>目</w:t>
        </w:r>
      </w:ins>
      <w:ins w:id="73" w:author="MA Weihai" w:date="2014-05-27T14:55:00Z">
        <w:r>
          <w:rPr>
            <w:rFonts w:ascii="SimSun" w:hAnsi="SimSun" w:hint="eastAsia"/>
            <w:sz w:val="21"/>
            <w:szCs w:val="21"/>
          </w:rPr>
          <w:t>（视</w:t>
        </w:r>
      </w:ins>
      <w:ins w:id="74" w:author="louis" w:date="2014-05-25T17:40:00Z">
        <w:r w:rsidRPr="009C7568">
          <w:rPr>
            <w:rFonts w:ascii="SimSun" w:hAnsi="SimSun" w:hint="eastAsia"/>
            <w:sz w:val="21"/>
            <w:szCs w:val="21"/>
          </w:rPr>
          <w:t>具体情况</w:t>
        </w:r>
      </w:ins>
      <w:ins w:id="75" w:author="MA Weihai" w:date="2014-05-27T14:55:00Z">
        <w:r>
          <w:rPr>
            <w:rFonts w:ascii="SimSun" w:hAnsi="SimSun" w:hint="eastAsia"/>
            <w:sz w:val="21"/>
            <w:szCs w:val="21"/>
          </w:rPr>
          <w:t>而定）</w:t>
        </w:r>
      </w:ins>
      <w:ins w:id="76" w:author="louis" w:date="2014-05-25T17:37:00Z">
        <w:r w:rsidRPr="009C7568">
          <w:rPr>
            <w:rFonts w:ascii="SimSun" w:hAnsi="SimSun" w:hint="eastAsia"/>
            <w:sz w:val="21"/>
            <w:szCs w:val="21"/>
          </w:rPr>
          <w:t>，</w:t>
        </w:r>
      </w:ins>
      <w:ins w:id="77" w:author="louis" w:date="2014-05-25T17:40:00Z">
        <w:r w:rsidRPr="009C7568">
          <w:rPr>
            <w:rFonts w:ascii="SimSun" w:hAnsi="SimSun" w:hint="eastAsia"/>
            <w:sz w:val="21"/>
            <w:szCs w:val="21"/>
          </w:rPr>
          <w:t>或者</w:t>
        </w:r>
      </w:ins>
      <w:ins w:id="78" w:author="louis" w:date="2014-05-26T22:51:00Z">
        <w:r>
          <w:rPr>
            <w:rFonts w:ascii="SimSun" w:hAnsi="SimSun" w:hint="eastAsia"/>
            <w:color w:val="548DD4"/>
            <w:sz w:val="21"/>
            <w:szCs w:val="21"/>
          </w:rPr>
          <w:t>在</w:t>
        </w:r>
      </w:ins>
      <w:ins w:id="79" w:author="MA Weihai" w:date="2014-05-27T14:58:00Z">
        <w:r>
          <w:rPr>
            <w:rFonts w:ascii="SimSun" w:hAnsi="SimSun" w:hint="eastAsia"/>
            <w:sz w:val="21"/>
            <w:szCs w:val="21"/>
          </w:rPr>
          <w:t>该</w:t>
        </w:r>
      </w:ins>
      <w:ins w:id="80" w:author="louis" w:date="2014-05-25T17:43:00Z">
        <w:r w:rsidRPr="009C7568">
          <w:rPr>
            <w:rFonts w:ascii="SimSun" w:hAnsi="SimSun" w:hint="eastAsia"/>
            <w:sz w:val="21"/>
            <w:szCs w:val="21"/>
          </w:rPr>
          <w:t>局</w:t>
        </w:r>
      </w:ins>
      <w:ins w:id="81" w:author="louis" w:date="2014-05-26T22:52:00Z">
        <w:r>
          <w:rPr>
            <w:rFonts w:ascii="SimSun" w:hAnsi="SimSun" w:hint="eastAsia"/>
            <w:sz w:val="21"/>
            <w:szCs w:val="21"/>
          </w:rPr>
          <w:t>办理的</w:t>
        </w:r>
      </w:ins>
      <w:ins w:id="82" w:author="louis" w:date="2014-05-25T17:43:00Z">
        <w:r w:rsidRPr="009C7568">
          <w:rPr>
            <w:rFonts w:ascii="SimSun" w:hAnsi="SimSun" w:hint="eastAsia"/>
            <w:sz w:val="21"/>
            <w:szCs w:val="21"/>
          </w:rPr>
          <w:t>程序</w:t>
        </w:r>
      </w:ins>
      <w:ins w:id="83" w:author="louis" w:date="2014-05-25T17:45:00Z">
        <w:r w:rsidRPr="009C7568">
          <w:rPr>
            <w:rFonts w:ascii="SimSun" w:hAnsi="SimSun" w:hint="eastAsia"/>
            <w:sz w:val="21"/>
            <w:szCs w:val="21"/>
          </w:rPr>
          <w:t>中</w:t>
        </w:r>
      </w:ins>
      <w:ins w:id="84" w:author="MA Weihai" w:date="2014-05-27T14:59:00Z">
        <w:r>
          <w:rPr>
            <w:rFonts w:ascii="SimSun" w:hAnsi="SimSun" w:hint="eastAsia"/>
            <w:sz w:val="21"/>
            <w:szCs w:val="21"/>
          </w:rPr>
          <w:t>进行</w:t>
        </w:r>
      </w:ins>
      <w:ins w:id="85" w:author="louis" w:date="2014-05-25T17:43:00Z">
        <w:r w:rsidRPr="009C7568">
          <w:rPr>
            <w:rFonts w:ascii="SimSun" w:hAnsi="SimSun" w:hint="eastAsia"/>
            <w:sz w:val="21"/>
            <w:szCs w:val="21"/>
          </w:rPr>
          <w:t>修正之后对工业品外观设计给予保护</w:t>
        </w:r>
      </w:ins>
      <w:ins w:id="86" w:author="louis" w:date="2014-05-25T17:44:00Z">
        <w:r w:rsidRPr="009C7568">
          <w:rPr>
            <w:rFonts w:ascii="SimSun" w:hAnsi="SimSun" w:hint="eastAsia"/>
            <w:sz w:val="21"/>
            <w:szCs w:val="21"/>
          </w:rPr>
          <w:t>，该局必须向国际局发出</w:t>
        </w:r>
      </w:ins>
      <w:ins w:id="87" w:author="MA Weihai" w:date="2014-05-27T15:00:00Z">
        <w:r>
          <w:rPr>
            <w:rFonts w:ascii="SimSun" w:hAnsi="SimSun" w:hint="eastAsia"/>
            <w:sz w:val="21"/>
            <w:szCs w:val="21"/>
          </w:rPr>
          <w:t>本款</w:t>
        </w:r>
      </w:ins>
      <w:ins w:id="88" w:author="louis" w:date="2014-05-25T17:44:00Z">
        <w:r w:rsidRPr="009C7568">
          <w:rPr>
            <w:rFonts w:ascii="SimSun" w:hAnsi="SimSun" w:hint="eastAsia"/>
            <w:sz w:val="21"/>
            <w:szCs w:val="21"/>
          </w:rPr>
          <w:t>(a)项</w:t>
        </w:r>
      </w:ins>
      <w:ins w:id="89" w:author="MA Weihai" w:date="2014-05-27T15:04:00Z">
        <w:r>
          <w:rPr>
            <w:rFonts w:ascii="SimSun" w:hAnsi="SimSun" w:hint="eastAsia"/>
            <w:sz w:val="21"/>
            <w:szCs w:val="21"/>
          </w:rPr>
          <w:t>所述</w:t>
        </w:r>
      </w:ins>
      <w:ins w:id="90" w:author="louis" w:date="2014-05-25T17:44:00Z">
        <w:r w:rsidRPr="009C7568">
          <w:rPr>
            <w:rFonts w:ascii="SimSun" w:hAnsi="SimSun" w:hint="eastAsia"/>
            <w:sz w:val="21"/>
            <w:szCs w:val="21"/>
          </w:rPr>
          <w:t>的说明。</w:t>
        </w:r>
      </w:ins>
    </w:p>
    <w:p w:rsidR="00ED6682" w:rsidRPr="009C7568" w:rsidRDefault="00ED6682" w:rsidP="00ED6682">
      <w:pPr>
        <w:spacing w:afterLines="50" w:after="120" w:line="340" w:lineRule="atLeast"/>
        <w:ind w:firstLine="1134"/>
        <w:jc w:val="both"/>
        <w:rPr>
          <w:rFonts w:ascii="SimSun" w:hAnsi="SimSun"/>
          <w:sz w:val="21"/>
          <w:szCs w:val="21"/>
        </w:rPr>
      </w:pPr>
      <w:ins w:id="91" w:author="OKUTOMI Hiroshi" w:date="2014-03-28T19:24:00Z">
        <w:r w:rsidRPr="009C7568">
          <w:rPr>
            <w:rFonts w:ascii="SimSun" w:hAnsi="SimSun" w:hint="eastAsia"/>
            <w:sz w:val="21"/>
            <w:szCs w:val="21"/>
          </w:rPr>
          <w:t>(e)</w:t>
        </w:r>
        <w:r w:rsidRPr="009C7568">
          <w:rPr>
            <w:rFonts w:ascii="SimSun" w:hAnsi="SimSun" w:hint="eastAsia"/>
            <w:sz w:val="21"/>
            <w:szCs w:val="21"/>
          </w:rPr>
          <w:tab/>
        </w:r>
      </w:ins>
      <w:ins w:id="92" w:author="louis" w:date="2014-05-25T17:57:00Z">
        <w:r w:rsidRPr="009C7568">
          <w:rPr>
            <w:rFonts w:ascii="SimSun" w:hAnsi="SimSun" w:hint="eastAsia"/>
            <w:sz w:val="21"/>
            <w:szCs w:val="21"/>
          </w:rPr>
          <w:t>本款(a)项</w:t>
        </w:r>
      </w:ins>
      <w:ins w:id="93" w:author="MA Weihai" w:date="2014-05-27T15:26:00Z">
        <w:r>
          <w:rPr>
            <w:rFonts w:ascii="SimSun" w:hAnsi="SimSun" w:hint="eastAsia"/>
            <w:sz w:val="21"/>
            <w:szCs w:val="21"/>
          </w:rPr>
          <w:t>所述</w:t>
        </w:r>
      </w:ins>
      <w:ins w:id="94" w:author="louis" w:date="2014-05-25T18:37:00Z">
        <w:r w:rsidRPr="009C7568">
          <w:rPr>
            <w:rFonts w:ascii="SimSun" w:hAnsi="SimSun" w:hint="eastAsia"/>
            <w:sz w:val="21"/>
            <w:szCs w:val="21"/>
          </w:rPr>
          <w:t>的可适用</w:t>
        </w:r>
      </w:ins>
      <w:ins w:id="95" w:author="MA Weihai" w:date="2014-05-27T15:26:00Z">
        <w:r>
          <w:rPr>
            <w:rFonts w:ascii="SimSun" w:hAnsi="SimSun" w:hint="eastAsia"/>
            <w:sz w:val="21"/>
            <w:szCs w:val="21"/>
          </w:rPr>
          <w:t>的</w:t>
        </w:r>
      </w:ins>
      <w:ins w:id="96" w:author="louis" w:date="2014-05-25T18:37:00Z">
        <w:r w:rsidRPr="009C7568">
          <w:rPr>
            <w:rFonts w:ascii="SimSun" w:hAnsi="SimSun" w:hint="eastAsia"/>
            <w:sz w:val="21"/>
            <w:szCs w:val="21"/>
          </w:rPr>
          <w:t>期限</w:t>
        </w:r>
      </w:ins>
      <w:ins w:id="97" w:author="MA Weihai" w:date="2014-05-27T15:19:00Z">
        <w:r>
          <w:rPr>
            <w:rFonts w:ascii="SimSun" w:hAnsi="SimSun" w:hint="eastAsia"/>
            <w:sz w:val="21"/>
            <w:szCs w:val="21"/>
          </w:rPr>
          <w:t>，对于</w:t>
        </w:r>
      </w:ins>
      <w:ins w:id="98" w:author="MA Weihai" w:date="2014-05-27T15:20:00Z">
        <w:r>
          <w:rPr>
            <w:rFonts w:ascii="SimSun" w:hAnsi="SimSun" w:hint="eastAsia"/>
            <w:sz w:val="21"/>
            <w:szCs w:val="21"/>
          </w:rPr>
          <w:t>依</w:t>
        </w:r>
      </w:ins>
      <w:ins w:id="99" w:author="MA Weihai" w:date="2014-05-27T15:19:00Z">
        <w:r>
          <w:rPr>
            <w:rFonts w:ascii="SimSun" w:hAnsi="SimSun" w:hint="eastAsia"/>
            <w:sz w:val="21"/>
            <w:szCs w:val="21"/>
          </w:rPr>
          <w:t>细则</w:t>
        </w:r>
        <w:r w:rsidRPr="009C7568">
          <w:rPr>
            <w:rFonts w:ascii="SimSun" w:hAnsi="SimSun" w:hint="eastAsia"/>
            <w:sz w:val="21"/>
            <w:szCs w:val="21"/>
          </w:rPr>
          <w:t>第18条第(1)款(c)项第(</w:t>
        </w:r>
        <w:proofErr w:type="spellStart"/>
        <w:r w:rsidRPr="009C7568">
          <w:rPr>
            <w:rFonts w:ascii="SimSun" w:hAnsi="SimSun" w:hint="eastAsia"/>
            <w:sz w:val="21"/>
            <w:szCs w:val="21"/>
          </w:rPr>
          <w:t>i</w:t>
        </w:r>
        <w:proofErr w:type="spellEnd"/>
        <w:r w:rsidRPr="009C7568">
          <w:rPr>
            <w:rFonts w:ascii="SimSun" w:hAnsi="SimSun" w:hint="eastAsia"/>
            <w:sz w:val="21"/>
            <w:szCs w:val="21"/>
          </w:rPr>
          <w:t>)目或第(ii)目</w:t>
        </w:r>
        <w:r>
          <w:rPr>
            <w:rFonts w:ascii="SimSun" w:hAnsi="SimSun" w:hint="eastAsia"/>
            <w:sz w:val="21"/>
            <w:szCs w:val="21"/>
          </w:rPr>
          <w:t>（视</w:t>
        </w:r>
        <w:r w:rsidRPr="009C7568">
          <w:rPr>
            <w:rFonts w:ascii="SimSun" w:hAnsi="SimSun" w:hint="eastAsia"/>
            <w:sz w:val="21"/>
            <w:szCs w:val="21"/>
          </w:rPr>
          <w:t>具体情况</w:t>
        </w:r>
        <w:r>
          <w:rPr>
            <w:rFonts w:ascii="SimSun" w:hAnsi="SimSun" w:hint="eastAsia"/>
            <w:sz w:val="21"/>
            <w:szCs w:val="21"/>
          </w:rPr>
          <w:t>而定）</w:t>
        </w:r>
        <w:r w:rsidRPr="009C7568">
          <w:rPr>
            <w:rFonts w:ascii="SimSun" w:hAnsi="SimSun" w:hint="eastAsia"/>
            <w:sz w:val="21"/>
            <w:szCs w:val="21"/>
          </w:rPr>
          <w:t>作出声明的缔约方</w:t>
        </w:r>
      </w:ins>
      <w:ins w:id="100" w:author="MA Weihai" w:date="2014-05-27T15:22:00Z">
        <w:r>
          <w:rPr>
            <w:rFonts w:ascii="SimSun" w:hAnsi="SimSun" w:hint="eastAsia"/>
            <w:sz w:val="21"/>
            <w:szCs w:val="21"/>
          </w:rPr>
          <w:t>的指定</w:t>
        </w:r>
      </w:ins>
      <w:ins w:id="101" w:author="MA Weihai" w:date="2014-05-27T15:19:00Z">
        <w:r w:rsidRPr="009C7568">
          <w:rPr>
            <w:rFonts w:ascii="SimSun" w:hAnsi="SimSun" w:hint="eastAsia"/>
            <w:sz w:val="21"/>
            <w:szCs w:val="21"/>
          </w:rPr>
          <w:t>，</w:t>
        </w:r>
      </w:ins>
      <w:ins w:id="102" w:author="louis" w:date="2014-05-25T18:37:00Z">
        <w:r w:rsidRPr="009C7568">
          <w:rPr>
            <w:rFonts w:ascii="SimSun" w:hAnsi="SimSun" w:hint="eastAsia"/>
            <w:sz w:val="21"/>
            <w:szCs w:val="21"/>
          </w:rPr>
          <w:t>应</w:t>
        </w:r>
      </w:ins>
      <w:ins w:id="103" w:author="MA Weihai" w:date="2014-05-27T15:26:00Z">
        <w:r>
          <w:rPr>
            <w:rFonts w:ascii="SimSun" w:hAnsi="SimSun" w:hint="eastAsia"/>
            <w:sz w:val="21"/>
            <w:szCs w:val="21"/>
          </w:rPr>
          <w:t>为</w:t>
        </w:r>
      </w:ins>
      <w:ins w:id="104" w:author="MA Weihai" w:date="2014-05-27T15:23:00Z">
        <w:r>
          <w:rPr>
            <w:rFonts w:ascii="SimSun" w:hAnsi="SimSun" w:hint="eastAsia"/>
            <w:sz w:val="21"/>
            <w:szCs w:val="21"/>
          </w:rPr>
          <w:t>上述两目</w:t>
        </w:r>
      </w:ins>
      <w:ins w:id="105" w:author="louis" w:date="2014-05-25T18:57:00Z">
        <w:r w:rsidRPr="009C7568">
          <w:rPr>
            <w:rFonts w:ascii="SimSun" w:hAnsi="SimSun" w:hint="eastAsia"/>
            <w:sz w:val="21"/>
            <w:szCs w:val="21"/>
          </w:rPr>
          <w:t>之一所</w:t>
        </w:r>
      </w:ins>
      <w:ins w:id="106" w:author="louis" w:date="2014-05-25T18:47:00Z">
        <w:r w:rsidRPr="009C7568">
          <w:rPr>
            <w:rFonts w:ascii="SimSun" w:hAnsi="SimSun" w:hint="eastAsia"/>
            <w:sz w:val="21"/>
            <w:szCs w:val="21"/>
          </w:rPr>
          <w:t>允许的</w:t>
        </w:r>
      </w:ins>
      <w:ins w:id="107" w:author="louis" w:date="2014-05-25T18:48:00Z">
        <w:r w:rsidRPr="009C7568">
          <w:rPr>
            <w:rFonts w:ascii="SimSun" w:hAnsi="SimSun" w:hint="eastAsia"/>
            <w:sz w:val="21"/>
            <w:szCs w:val="21"/>
          </w:rPr>
          <w:t>产生</w:t>
        </w:r>
      </w:ins>
      <w:ins w:id="108" w:author="MA Weihai" w:date="2014-05-27T15:25:00Z">
        <w:r>
          <w:rPr>
            <w:rFonts w:ascii="SimSun" w:hAnsi="SimSun" w:hint="eastAsia"/>
            <w:sz w:val="21"/>
            <w:szCs w:val="21"/>
          </w:rPr>
          <w:t>依可</w:t>
        </w:r>
      </w:ins>
      <w:ins w:id="109" w:author="louis" w:date="2014-05-25T18:48:00Z">
        <w:r w:rsidRPr="009C7568">
          <w:rPr>
            <w:rFonts w:ascii="SimSun" w:hAnsi="SimSun" w:hint="eastAsia"/>
            <w:sz w:val="21"/>
            <w:szCs w:val="21"/>
          </w:rPr>
          <w:t>适用</w:t>
        </w:r>
      </w:ins>
      <w:ins w:id="110" w:author="MA Weihai" w:date="2014-05-27T15:25:00Z">
        <w:r>
          <w:rPr>
            <w:rFonts w:ascii="SimSun" w:hAnsi="SimSun" w:hint="eastAsia"/>
            <w:sz w:val="21"/>
            <w:szCs w:val="21"/>
          </w:rPr>
          <w:t>的</w:t>
        </w:r>
      </w:ins>
      <w:ins w:id="111" w:author="louis" w:date="2014-05-25T18:48:00Z">
        <w:r w:rsidRPr="009C7568">
          <w:rPr>
            <w:rFonts w:ascii="SimSun" w:hAnsi="SimSun" w:hint="eastAsia"/>
            <w:sz w:val="21"/>
            <w:szCs w:val="21"/>
          </w:rPr>
          <w:t>法律</w:t>
        </w:r>
      </w:ins>
      <w:ins w:id="112" w:author="MA Weihai" w:date="2014-05-27T15:25:00Z">
        <w:r>
          <w:rPr>
            <w:rFonts w:ascii="SimSun" w:hAnsi="SimSun" w:hint="eastAsia"/>
            <w:sz w:val="21"/>
            <w:szCs w:val="21"/>
          </w:rPr>
          <w:t>给予</w:t>
        </w:r>
      </w:ins>
      <w:ins w:id="113" w:author="louis" w:date="2014-05-25T18:48:00Z">
        <w:r w:rsidRPr="009C7568">
          <w:rPr>
            <w:rFonts w:ascii="SimSun" w:hAnsi="SimSun" w:hint="eastAsia"/>
            <w:sz w:val="21"/>
            <w:szCs w:val="21"/>
          </w:rPr>
          <w:t>保护的效力的期限。</w:t>
        </w:r>
      </w:ins>
    </w:p>
    <w:p w:rsidR="00ED6682" w:rsidRPr="009C7568" w:rsidRDefault="00ED6682" w:rsidP="00ED6682">
      <w:pPr>
        <w:spacing w:afterLines="50" w:after="120" w:line="340" w:lineRule="atLeast"/>
        <w:ind w:firstLine="567"/>
        <w:jc w:val="both"/>
        <w:rPr>
          <w:rFonts w:ascii="SimSun" w:hAnsi="SimSun"/>
          <w:sz w:val="21"/>
          <w:szCs w:val="21"/>
        </w:rPr>
      </w:pPr>
      <w:r w:rsidRPr="009C7568">
        <w:rPr>
          <w:rFonts w:ascii="SimSun" w:hAnsi="SimSun" w:hint="eastAsia"/>
          <w:sz w:val="21"/>
          <w:szCs w:val="21"/>
        </w:rPr>
        <w:t>(2)</w:t>
      </w:r>
      <w:r w:rsidRPr="009C7568">
        <w:rPr>
          <w:rFonts w:ascii="SimSun" w:hAnsi="SimSun" w:hint="eastAsia"/>
          <w:sz w:val="21"/>
          <w:szCs w:val="21"/>
        </w:rPr>
        <w:tab/>
      </w:r>
      <w:r w:rsidRPr="005C10CD">
        <w:rPr>
          <w:rFonts w:ascii="KaiTi" w:eastAsia="KaiTi" w:hAnsi="KaiTi" w:hint="eastAsia"/>
          <w:sz w:val="21"/>
          <w:szCs w:val="21"/>
        </w:rPr>
        <w:t>[</w:t>
      </w:r>
      <w:r w:rsidRPr="00974FE4">
        <w:rPr>
          <w:rFonts w:ascii="KaiTi" w:eastAsia="KaiTi" w:hAnsi="KaiTi" w:cs="KaiTi" w:hint="eastAsia"/>
          <w:i/>
          <w:color w:val="000000"/>
          <w:sz w:val="21"/>
          <w:szCs w:val="21"/>
        </w:rPr>
        <w:t>驳回之后给予保护的说明</w:t>
      </w:r>
      <w:r w:rsidRPr="005C10CD">
        <w:rPr>
          <w:rFonts w:ascii="KaiTi" w:eastAsia="KaiTi" w:hAnsi="KaiTi" w:hint="eastAsia"/>
          <w:sz w:val="21"/>
          <w:szCs w:val="21"/>
        </w:rPr>
        <w:t>]</w:t>
      </w:r>
      <w:proofErr w:type="gramStart"/>
      <w:r w:rsidRPr="005C10CD">
        <w:rPr>
          <w:i/>
          <w:sz w:val="21"/>
          <w:szCs w:val="21"/>
        </w:rPr>
        <w:t> </w:t>
      </w:r>
      <w:r w:rsidRPr="005C10CD">
        <w:rPr>
          <w:sz w:val="21"/>
          <w:szCs w:val="21"/>
        </w:rPr>
        <w:t> </w:t>
      </w:r>
      <w:r w:rsidRPr="009C7568">
        <w:rPr>
          <w:rFonts w:ascii="SimSun" w:hAnsi="SimSun" w:hint="eastAsia"/>
          <w:sz w:val="21"/>
          <w:szCs w:val="21"/>
        </w:rPr>
        <w:t>(</w:t>
      </w:r>
      <w:proofErr w:type="gramEnd"/>
      <w:r w:rsidRPr="009C7568">
        <w:rPr>
          <w:rFonts w:ascii="SimSun" w:hAnsi="SimSun" w:hint="eastAsia"/>
          <w:sz w:val="21"/>
          <w:szCs w:val="21"/>
        </w:rPr>
        <w:t>a)</w:t>
      </w:r>
      <w:r w:rsidRPr="005C10CD">
        <w:rPr>
          <w:sz w:val="21"/>
          <w:szCs w:val="21"/>
        </w:rPr>
        <w:t>  </w:t>
      </w:r>
      <w:r w:rsidRPr="009C7568">
        <w:rPr>
          <w:rFonts w:ascii="SimSun" w:hAnsi="SimSun" w:cs="SimSun" w:hint="eastAsia"/>
          <w:color w:val="000000"/>
          <w:sz w:val="21"/>
          <w:szCs w:val="21"/>
        </w:rPr>
        <w:t>已作出驳回通知但又决定部分或全部撤回该驳回的局，可以不按细则第</w:t>
      </w:r>
      <w:r w:rsidRPr="009C7568">
        <w:rPr>
          <w:rFonts w:ascii="SimSun" w:hAnsi="SimSun" w:hint="eastAsia"/>
          <w:color w:val="000000"/>
          <w:sz w:val="21"/>
          <w:szCs w:val="21"/>
        </w:rPr>
        <w:t>18</w:t>
      </w:r>
      <w:r w:rsidRPr="009C7568">
        <w:rPr>
          <w:rFonts w:ascii="SimSun" w:hAnsi="SimSun" w:cs="SimSun" w:hint="eastAsia"/>
          <w:color w:val="000000"/>
          <w:sz w:val="21"/>
          <w:szCs w:val="21"/>
        </w:rPr>
        <w:t>条第</w:t>
      </w:r>
      <w:r w:rsidRPr="009C7568">
        <w:rPr>
          <w:rFonts w:ascii="SimSun" w:hAnsi="SimSun" w:hint="eastAsia"/>
          <w:color w:val="000000"/>
          <w:sz w:val="21"/>
          <w:szCs w:val="21"/>
        </w:rPr>
        <w:t>(4)</w:t>
      </w:r>
      <w:r w:rsidRPr="009C7568">
        <w:rPr>
          <w:rFonts w:ascii="SimSun" w:hAnsi="SimSun" w:cs="SimSun" w:hint="eastAsia"/>
          <w:color w:val="000000"/>
          <w:sz w:val="21"/>
          <w:szCs w:val="21"/>
        </w:rPr>
        <w:t>款</w:t>
      </w:r>
      <w:r w:rsidRPr="009C7568">
        <w:rPr>
          <w:rFonts w:ascii="SimSun" w:hAnsi="SimSun" w:hint="eastAsia"/>
          <w:color w:val="000000"/>
          <w:sz w:val="21"/>
          <w:szCs w:val="21"/>
        </w:rPr>
        <w:t>(a)</w:t>
      </w:r>
      <w:r w:rsidRPr="009C7568">
        <w:rPr>
          <w:rFonts w:ascii="SimSun" w:hAnsi="SimSun" w:cs="SimSun" w:hint="eastAsia"/>
          <w:color w:val="000000"/>
          <w:sz w:val="21"/>
          <w:szCs w:val="21"/>
        </w:rPr>
        <w:t>项的规定作出驳回通知，而向国际局作出说明，表示已对在该有关缔约方提交国际注册的工业品外观设计或部分工业品外观设计（视具体情况而定）给予保护，但不言而喻，如果适用细则第</w:t>
      </w:r>
      <w:r w:rsidRPr="009C7568">
        <w:rPr>
          <w:rFonts w:ascii="SimSun" w:hAnsi="SimSun" w:hint="eastAsia"/>
          <w:color w:val="000000"/>
          <w:sz w:val="21"/>
          <w:szCs w:val="21"/>
        </w:rPr>
        <w:t>12</w:t>
      </w:r>
      <w:r w:rsidRPr="009C7568">
        <w:rPr>
          <w:rFonts w:ascii="SimSun" w:hAnsi="SimSun" w:cs="SimSun" w:hint="eastAsia"/>
          <w:color w:val="000000"/>
          <w:sz w:val="21"/>
          <w:szCs w:val="21"/>
        </w:rPr>
        <w:t>条第</w:t>
      </w:r>
      <w:r w:rsidRPr="009C7568">
        <w:rPr>
          <w:rFonts w:ascii="SimSun" w:hAnsi="SimSun" w:hint="eastAsia"/>
          <w:color w:val="000000"/>
          <w:sz w:val="21"/>
          <w:szCs w:val="21"/>
        </w:rPr>
        <w:t>(3)</w:t>
      </w:r>
      <w:r w:rsidRPr="009C7568">
        <w:rPr>
          <w:rFonts w:ascii="SimSun" w:hAnsi="SimSun" w:cs="SimSun" w:hint="eastAsia"/>
          <w:color w:val="000000"/>
          <w:sz w:val="21"/>
          <w:szCs w:val="21"/>
        </w:rPr>
        <w:t>款，所给予的保护将以缴纳第二部分单独指定费为条件。</w:t>
      </w:r>
    </w:p>
    <w:p w:rsidR="00ED6682" w:rsidRPr="009C7568" w:rsidRDefault="00ED6682" w:rsidP="00ED6682">
      <w:pPr>
        <w:spacing w:afterLines="50" w:after="120" w:line="340" w:lineRule="atLeast"/>
        <w:ind w:firstLine="1134"/>
        <w:jc w:val="both"/>
        <w:rPr>
          <w:rFonts w:ascii="SimSun" w:hAnsi="SimSun"/>
          <w:sz w:val="21"/>
          <w:szCs w:val="21"/>
        </w:rPr>
      </w:pPr>
      <w:r w:rsidRPr="009C7568">
        <w:rPr>
          <w:rFonts w:ascii="SimSun" w:hAnsi="SimSun" w:hint="eastAsia"/>
          <w:sz w:val="21"/>
          <w:szCs w:val="21"/>
        </w:rPr>
        <w:t>(b)</w:t>
      </w:r>
      <w:r w:rsidRPr="009C7568">
        <w:rPr>
          <w:rFonts w:ascii="SimSun" w:hAnsi="SimSun" w:hint="eastAsia"/>
          <w:sz w:val="21"/>
          <w:szCs w:val="21"/>
        </w:rPr>
        <w:tab/>
      </w:r>
      <w:r w:rsidRPr="009C7568">
        <w:rPr>
          <w:rFonts w:ascii="SimSun" w:hAnsi="SimSun" w:cs="SimSun" w:hint="eastAsia"/>
          <w:color w:val="000000"/>
          <w:sz w:val="21"/>
          <w:szCs w:val="21"/>
        </w:rPr>
        <w:t>说明中应指明：</w:t>
      </w:r>
    </w:p>
    <w:p w:rsidR="00ED6682" w:rsidRPr="009C7568" w:rsidRDefault="00ED6682" w:rsidP="00ED6682">
      <w:pPr>
        <w:spacing w:afterLines="50" w:after="120" w:line="340" w:lineRule="atLeast"/>
        <w:ind w:firstLine="1701"/>
        <w:jc w:val="both"/>
        <w:rPr>
          <w:rFonts w:ascii="SimSun" w:hAnsi="SimSun"/>
          <w:sz w:val="21"/>
          <w:szCs w:val="21"/>
        </w:rPr>
      </w:pPr>
      <w:r w:rsidRPr="009C7568">
        <w:rPr>
          <w:rFonts w:ascii="SimSun" w:hAnsi="SimSun" w:hint="eastAsia"/>
          <w:sz w:val="21"/>
          <w:szCs w:val="21"/>
        </w:rPr>
        <w:t>(</w:t>
      </w:r>
      <w:proofErr w:type="spellStart"/>
      <w:r w:rsidRPr="009C7568">
        <w:rPr>
          <w:rFonts w:ascii="SimSun" w:hAnsi="SimSun" w:hint="eastAsia"/>
          <w:sz w:val="21"/>
          <w:szCs w:val="21"/>
        </w:rPr>
        <w:t>i</w:t>
      </w:r>
      <w:proofErr w:type="spellEnd"/>
      <w:r w:rsidRPr="009C7568">
        <w:rPr>
          <w:rFonts w:ascii="SimSun" w:hAnsi="SimSun" w:hint="eastAsia"/>
          <w:sz w:val="21"/>
          <w:szCs w:val="21"/>
        </w:rPr>
        <w:t>)</w:t>
      </w:r>
      <w:r w:rsidRPr="009C7568">
        <w:rPr>
          <w:rFonts w:ascii="SimSun" w:hAnsi="SimSun" w:hint="eastAsia"/>
          <w:sz w:val="21"/>
          <w:szCs w:val="21"/>
        </w:rPr>
        <w:tab/>
      </w:r>
      <w:r w:rsidRPr="009C7568">
        <w:rPr>
          <w:rFonts w:ascii="SimSun" w:hAnsi="SimSun" w:cs="SimSun" w:hint="eastAsia"/>
          <w:color w:val="000000"/>
          <w:sz w:val="21"/>
          <w:szCs w:val="21"/>
        </w:rPr>
        <w:t>作出通知的局，</w:t>
      </w:r>
    </w:p>
    <w:p w:rsidR="00ED6682" w:rsidRPr="009C7568" w:rsidRDefault="00ED6682" w:rsidP="00ED6682">
      <w:pPr>
        <w:spacing w:afterLines="50" w:after="120" w:line="340" w:lineRule="atLeast"/>
        <w:ind w:firstLine="1701"/>
        <w:jc w:val="both"/>
        <w:rPr>
          <w:rFonts w:ascii="SimSun" w:hAnsi="SimSun"/>
          <w:sz w:val="21"/>
          <w:szCs w:val="21"/>
        </w:rPr>
      </w:pPr>
      <w:r w:rsidRPr="009C7568">
        <w:rPr>
          <w:rFonts w:ascii="SimSun" w:hAnsi="SimSun" w:hint="eastAsia"/>
          <w:sz w:val="21"/>
          <w:szCs w:val="21"/>
        </w:rPr>
        <w:t>(ii)</w:t>
      </w:r>
      <w:r w:rsidRPr="009C7568">
        <w:rPr>
          <w:rFonts w:ascii="SimSun" w:hAnsi="SimSun" w:hint="eastAsia"/>
          <w:sz w:val="21"/>
          <w:szCs w:val="21"/>
        </w:rPr>
        <w:tab/>
      </w:r>
      <w:r w:rsidRPr="009C7568">
        <w:rPr>
          <w:rFonts w:ascii="SimSun" w:hAnsi="SimSun" w:cs="SimSun" w:hint="eastAsia"/>
          <w:color w:val="000000"/>
          <w:sz w:val="21"/>
          <w:szCs w:val="21"/>
        </w:rPr>
        <w:t>国际注册号，</w:t>
      </w:r>
    </w:p>
    <w:p w:rsidR="00ED6682" w:rsidRPr="009C7568" w:rsidRDefault="00ED6682" w:rsidP="00ED6682">
      <w:pPr>
        <w:spacing w:afterLines="50" w:after="120" w:line="340" w:lineRule="atLeast"/>
        <w:ind w:firstLine="1701"/>
        <w:jc w:val="both"/>
        <w:rPr>
          <w:rFonts w:ascii="SimSun" w:hAnsi="SimSun"/>
          <w:sz w:val="21"/>
          <w:szCs w:val="21"/>
        </w:rPr>
      </w:pPr>
      <w:r w:rsidRPr="009C7568">
        <w:rPr>
          <w:rFonts w:ascii="SimSun" w:hAnsi="SimSun" w:hint="eastAsia"/>
          <w:sz w:val="21"/>
          <w:szCs w:val="21"/>
        </w:rPr>
        <w:t>(iii)</w:t>
      </w:r>
      <w:r w:rsidRPr="009C7568">
        <w:rPr>
          <w:rFonts w:ascii="SimSun" w:hAnsi="SimSun" w:hint="eastAsia"/>
          <w:sz w:val="21"/>
          <w:szCs w:val="21"/>
        </w:rPr>
        <w:tab/>
      </w:r>
      <w:r w:rsidRPr="009C7568">
        <w:rPr>
          <w:rFonts w:ascii="SimSun" w:hAnsi="SimSun" w:cs="SimSun" w:hint="eastAsia"/>
          <w:color w:val="000000"/>
          <w:sz w:val="21"/>
          <w:szCs w:val="21"/>
        </w:rPr>
        <w:t>如果说明不涉及提交国际注册的所有工业品外观设计，其所涉及的或不涉及的工业品外观设计，</w:t>
      </w:r>
      <w:del w:id="114" w:author="louis" w:date="2014-05-25T18:53:00Z">
        <w:r w:rsidRPr="009C7568" w:rsidDel="00936F16">
          <w:rPr>
            <w:rFonts w:ascii="SimSun" w:hAnsi="SimSun" w:cs="SimSun" w:hint="eastAsia"/>
            <w:color w:val="000000"/>
            <w:sz w:val="21"/>
            <w:szCs w:val="21"/>
          </w:rPr>
          <w:delText>以及</w:delText>
        </w:r>
      </w:del>
    </w:p>
    <w:p w:rsidR="00ED6682" w:rsidRPr="009C7568" w:rsidRDefault="00ED6682" w:rsidP="00ED6682">
      <w:pPr>
        <w:spacing w:afterLines="50" w:after="120" w:line="340" w:lineRule="atLeast"/>
        <w:ind w:firstLine="1701"/>
        <w:jc w:val="both"/>
        <w:rPr>
          <w:ins w:id="115" w:author="OKUTOMI Hiroshi" w:date="2014-03-04T14:24:00Z"/>
          <w:rFonts w:ascii="SimSun" w:hAnsi="SimSun"/>
          <w:sz w:val="21"/>
          <w:szCs w:val="21"/>
        </w:rPr>
      </w:pPr>
      <w:r w:rsidRPr="009C7568">
        <w:rPr>
          <w:rFonts w:ascii="SimSun" w:hAnsi="SimSun" w:hint="eastAsia"/>
          <w:sz w:val="21"/>
          <w:szCs w:val="21"/>
        </w:rPr>
        <w:t>(iv)</w:t>
      </w:r>
      <w:r w:rsidRPr="009C7568">
        <w:rPr>
          <w:rFonts w:ascii="SimSun" w:hAnsi="SimSun" w:hint="eastAsia"/>
          <w:sz w:val="21"/>
          <w:szCs w:val="21"/>
        </w:rPr>
        <w:tab/>
      </w:r>
      <w:ins w:id="116" w:author="louis" w:date="2014-05-25T18:50:00Z">
        <w:r w:rsidRPr="009C7568">
          <w:rPr>
            <w:rFonts w:ascii="SimSun" w:hAnsi="SimSun" w:hint="eastAsia"/>
            <w:sz w:val="21"/>
            <w:szCs w:val="21"/>
          </w:rPr>
          <w:t>国际注册产生</w:t>
        </w:r>
      </w:ins>
      <w:ins w:id="117" w:author="MA Weihai" w:date="2014-05-27T14:34:00Z">
        <w:r>
          <w:rPr>
            <w:rFonts w:ascii="SimSun" w:hAnsi="SimSun" w:hint="eastAsia"/>
            <w:sz w:val="21"/>
            <w:szCs w:val="21"/>
          </w:rPr>
          <w:t>依可</w:t>
        </w:r>
      </w:ins>
      <w:ins w:id="118" w:author="louis" w:date="2014-05-25T18:50:00Z">
        <w:r w:rsidRPr="009C7568">
          <w:rPr>
            <w:rFonts w:ascii="SimSun" w:hAnsi="SimSun" w:hint="eastAsia"/>
            <w:sz w:val="21"/>
            <w:szCs w:val="21"/>
          </w:rPr>
          <w:t>适用</w:t>
        </w:r>
      </w:ins>
      <w:ins w:id="119" w:author="MA Weihai" w:date="2014-05-27T14:34:00Z">
        <w:r>
          <w:rPr>
            <w:rFonts w:ascii="SimSun" w:hAnsi="SimSun" w:hint="eastAsia"/>
            <w:sz w:val="21"/>
            <w:szCs w:val="21"/>
          </w:rPr>
          <w:t>的</w:t>
        </w:r>
      </w:ins>
      <w:ins w:id="120" w:author="louis" w:date="2014-05-25T18:50:00Z">
        <w:r w:rsidRPr="009C7568">
          <w:rPr>
            <w:rFonts w:ascii="SimSun" w:hAnsi="SimSun" w:hint="eastAsia"/>
            <w:sz w:val="21"/>
            <w:szCs w:val="21"/>
          </w:rPr>
          <w:t>法律给予保护的效力的日期，以及</w:t>
        </w:r>
      </w:ins>
    </w:p>
    <w:p w:rsidR="00ED6682" w:rsidRPr="009C7568" w:rsidRDefault="00ED6682" w:rsidP="00ED6682">
      <w:pPr>
        <w:spacing w:afterLines="50" w:after="120" w:line="340" w:lineRule="atLeast"/>
        <w:ind w:firstLine="1701"/>
        <w:jc w:val="both"/>
        <w:rPr>
          <w:rFonts w:ascii="SimSun" w:hAnsi="SimSun"/>
          <w:sz w:val="21"/>
          <w:szCs w:val="21"/>
        </w:rPr>
      </w:pPr>
      <w:ins w:id="121" w:author="CLEAVELEY-MAILLARD Amber" w:date="2014-04-08T09:28:00Z">
        <w:r w:rsidRPr="009C7568">
          <w:rPr>
            <w:rFonts w:ascii="SimSun" w:hAnsi="SimSun" w:hint="eastAsia"/>
            <w:sz w:val="21"/>
            <w:szCs w:val="21"/>
          </w:rPr>
          <w:t>(v)</w:t>
        </w:r>
        <w:r w:rsidRPr="009C7568">
          <w:rPr>
            <w:rFonts w:ascii="SimSun" w:hAnsi="SimSun" w:hint="eastAsia"/>
            <w:sz w:val="21"/>
            <w:szCs w:val="21"/>
          </w:rPr>
          <w:tab/>
        </w:r>
      </w:ins>
      <w:r w:rsidRPr="009C7568">
        <w:rPr>
          <w:rFonts w:ascii="SimSun" w:hAnsi="SimSun" w:cs="SimSun" w:hint="eastAsia"/>
          <w:color w:val="000000"/>
          <w:sz w:val="21"/>
          <w:szCs w:val="21"/>
        </w:rPr>
        <w:t>说明日期。</w:t>
      </w:r>
    </w:p>
    <w:p w:rsidR="00ED6682" w:rsidRPr="009C7568" w:rsidRDefault="00ED6682" w:rsidP="00ED6682">
      <w:pPr>
        <w:spacing w:afterLines="50" w:after="120" w:line="340" w:lineRule="atLeast"/>
        <w:ind w:firstLine="1134"/>
        <w:jc w:val="both"/>
        <w:rPr>
          <w:ins w:id="122" w:author="OKUTOMI Hiroshi" w:date="2014-04-04T15:51:00Z"/>
          <w:rFonts w:ascii="SimSun" w:hAnsi="SimSun"/>
          <w:sz w:val="21"/>
          <w:szCs w:val="21"/>
          <w:lang w:val="en-GB"/>
        </w:rPr>
      </w:pPr>
      <w:ins w:id="123" w:author="OKUTOMI Hiroshi" w:date="2014-04-04T15:51:00Z">
        <w:r w:rsidRPr="009C7568">
          <w:rPr>
            <w:rFonts w:ascii="SimSun" w:hAnsi="SimSun" w:hint="eastAsia"/>
            <w:sz w:val="21"/>
            <w:szCs w:val="21"/>
            <w:lang w:val="en-GB"/>
          </w:rPr>
          <w:t>(c)</w:t>
        </w:r>
        <w:r w:rsidRPr="009C7568">
          <w:rPr>
            <w:rFonts w:ascii="SimSun" w:hAnsi="SimSun" w:hint="eastAsia"/>
            <w:sz w:val="21"/>
            <w:szCs w:val="21"/>
            <w:lang w:val="en-GB"/>
          </w:rPr>
          <w:tab/>
        </w:r>
      </w:ins>
      <w:ins w:id="124" w:author="louis" w:date="2014-05-25T18:51:00Z">
        <w:r w:rsidRPr="009C7568">
          <w:rPr>
            <w:rFonts w:ascii="SimSun" w:hAnsi="SimSun" w:hint="eastAsia"/>
            <w:sz w:val="21"/>
            <w:szCs w:val="21"/>
          </w:rPr>
          <w:t>如果在</w:t>
        </w:r>
      </w:ins>
      <w:ins w:id="125" w:author="MA Weihai" w:date="2014-05-27T14:34:00Z">
        <w:r>
          <w:rPr>
            <w:rFonts w:ascii="SimSun" w:hAnsi="SimSun" w:hint="eastAsia"/>
            <w:sz w:val="21"/>
            <w:szCs w:val="21"/>
          </w:rPr>
          <w:t>该</w:t>
        </w:r>
      </w:ins>
      <w:ins w:id="126" w:author="louis" w:date="2014-05-25T18:51:00Z">
        <w:r w:rsidRPr="009C7568">
          <w:rPr>
            <w:rFonts w:ascii="SimSun" w:hAnsi="SimSun" w:hint="eastAsia"/>
            <w:sz w:val="21"/>
            <w:szCs w:val="21"/>
          </w:rPr>
          <w:t>局</w:t>
        </w:r>
      </w:ins>
      <w:ins w:id="127" w:author="louis" w:date="2014-05-26T22:41:00Z">
        <w:r>
          <w:rPr>
            <w:rFonts w:ascii="SimSun" w:hAnsi="SimSun" w:hint="eastAsia"/>
            <w:sz w:val="21"/>
            <w:szCs w:val="21"/>
          </w:rPr>
          <w:t>办理</w:t>
        </w:r>
      </w:ins>
      <w:ins w:id="128" w:author="louis" w:date="2014-05-25T18:51:00Z">
        <w:r w:rsidRPr="009C7568">
          <w:rPr>
            <w:rFonts w:ascii="SimSun" w:hAnsi="SimSun" w:hint="eastAsia"/>
            <w:sz w:val="21"/>
            <w:szCs w:val="21"/>
          </w:rPr>
          <w:t>的程序中对国际注册进行了修正，说明</w:t>
        </w:r>
      </w:ins>
      <w:ins w:id="129" w:author="MA Weihai" w:date="2014-05-27T14:35:00Z">
        <w:r>
          <w:rPr>
            <w:rFonts w:ascii="SimSun" w:hAnsi="SimSun" w:hint="eastAsia"/>
            <w:sz w:val="21"/>
            <w:szCs w:val="21"/>
          </w:rPr>
          <w:t>中</w:t>
        </w:r>
      </w:ins>
      <w:ins w:id="130" w:author="louis" w:date="2014-05-25T18:51:00Z">
        <w:r w:rsidRPr="009C7568">
          <w:rPr>
            <w:rFonts w:ascii="SimSun" w:hAnsi="SimSun" w:hint="eastAsia"/>
            <w:sz w:val="21"/>
            <w:szCs w:val="21"/>
          </w:rPr>
          <w:t>还应包括或指明所有修正。</w:t>
        </w:r>
      </w:ins>
    </w:p>
    <w:p w:rsidR="00ED6682" w:rsidRPr="009C7568" w:rsidRDefault="00ED6682" w:rsidP="00ED6682">
      <w:pPr>
        <w:spacing w:beforeLines="150" w:before="360" w:afterLines="150" w:after="360" w:line="276" w:lineRule="auto"/>
        <w:ind w:left="567"/>
        <w:outlineLvl w:val="0"/>
        <w:rPr>
          <w:rFonts w:ascii="SimSun" w:hAnsi="SimSun"/>
          <w:sz w:val="21"/>
          <w:szCs w:val="21"/>
          <w:lang w:val="en-GB"/>
        </w:rPr>
      </w:pPr>
      <w:r w:rsidRPr="009C7568">
        <w:rPr>
          <w:rFonts w:ascii="SimSun" w:hAnsi="SimSun" w:hint="eastAsia"/>
          <w:sz w:val="21"/>
          <w:szCs w:val="21"/>
        </w:rPr>
        <w:t>[</w:t>
      </w:r>
      <w:r>
        <w:rPr>
          <w:rFonts w:ascii="SimSun" w:hAnsi="SimSun" w:hint="eastAsia"/>
          <w:sz w:val="21"/>
          <w:szCs w:val="21"/>
          <w:lang w:eastAsia="ja-JP"/>
        </w:rPr>
        <w:t>……</w:t>
      </w:r>
      <w:r w:rsidRPr="009C7568">
        <w:rPr>
          <w:rFonts w:ascii="SimSun" w:hAnsi="SimSun" w:hint="eastAsia"/>
          <w:sz w:val="21"/>
          <w:szCs w:val="21"/>
        </w:rPr>
        <w:t>]</w:t>
      </w:r>
    </w:p>
    <w:p w:rsidR="00ED6682" w:rsidRPr="00ED6682" w:rsidRDefault="00ED6682" w:rsidP="00ED6682">
      <w:pPr>
        <w:spacing w:beforeLines="150" w:before="360" w:afterLines="150" w:after="360" w:line="276" w:lineRule="auto"/>
        <w:outlineLvl w:val="0"/>
        <w:rPr>
          <w:rFonts w:ascii="SimSun" w:hAnsi="SimSun"/>
          <w:sz w:val="21"/>
          <w:szCs w:val="21"/>
          <w:lang w:val="en-GB"/>
        </w:rPr>
      </w:pPr>
      <w:r w:rsidRPr="00ED6682">
        <w:rPr>
          <w:rFonts w:ascii="SimSun" w:hAnsi="SimSun" w:hint="eastAsia"/>
          <w:sz w:val="21"/>
          <w:szCs w:val="21"/>
        </w:rPr>
        <w:t>[</w:t>
      </w:r>
      <w:r w:rsidRPr="00ED6682">
        <w:rPr>
          <w:rFonts w:ascii="SimSun" w:hAnsi="SimSun" w:hint="eastAsia"/>
          <w:sz w:val="21"/>
          <w:szCs w:val="21"/>
          <w:lang w:eastAsia="ja-JP"/>
        </w:rPr>
        <w:t>……</w:t>
      </w:r>
      <w:r w:rsidRPr="00ED6682">
        <w:rPr>
          <w:rFonts w:ascii="SimSun" w:hAnsi="SimSun" w:hint="eastAsia"/>
          <w:sz w:val="21"/>
          <w:szCs w:val="21"/>
        </w:rPr>
        <w:t>]</w:t>
      </w:r>
    </w:p>
    <w:p w:rsidR="00ED6682" w:rsidRPr="009F164E" w:rsidRDefault="00ED6682" w:rsidP="00ED6682">
      <w:pPr>
        <w:spacing w:afterLines="50" w:after="120" w:line="340" w:lineRule="atLeast"/>
        <w:jc w:val="center"/>
        <w:rPr>
          <w:rFonts w:ascii="SimHei" w:eastAsia="SimHei" w:hAnsi="SimHei"/>
          <w:sz w:val="21"/>
        </w:rPr>
      </w:pPr>
      <w:r>
        <w:rPr>
          <w:rFonts w:ascii="SimHei" w:eastAsia="SimHei" w:hAnsi="SimHei" w:hint="eastAsia"/>
          <w:sz w:val="21"/>
        </w:rPr>
        <w:t>费 用 表</w:t>
      </w:r>
    </w:p>
    <w:p w:rsidR="00ED6682" w:rsidRPr="002E384F" w:rsidRDefault="00ED6682" w:rsidP="00ED6682">
      <w:pPr>
        <w:spacing w:beforeLines="100" w:before="240" w:afterLines="100" w:after="240" w:line="340" w:lineRule="atLeast"/>
        <w:jc w:val="center"/>
        <w:rPr>
          <w:rFonts w:ascii="SimSun"/>
          <w:sz w:val="21"/>
        </w:rPr>
      </w:pPr>
      <w:r w:rsidRPr="002E384F">
        <w:rPr>
          <w:rFonts w:ascii="SimSun"/>
          <w:sz w:val="21"/>
        </w:rPr>
        <w:t>([</w:t>
      </w:r>
      <w:r>
        <w:rPr>
          <w:rFonts w:ascii="SimSun" w:hint="eastAsia"/>
          <w:sz w:val="21"/>
        </w:rPr>
        <w:t>2015年1月1日]生效</w:t>
      </w:r>
      <w:r w:rsidRPr="002E384F">
        <w:rPr>
          <w:rFonts w:ascii="SimSun"/>
          <w:sz w:val="21"/>
        </w:rPr>
        <w:t>)</w:t>
      </w:r>
    </w:p>
    <w:p w:rsidR="00ED6682" w:rsidRPr="002E384F" w:rsidRDefault="00ED6682" w:rsidP="00ED6682">
      <w:pPr>
        <w:spacing w:beforeLines="150" w:before="360" w:afterLines="150" w:after="360" w:line="276" w:lineRule="auto"/>
        <w:outlineLvl w:val="0"/>
        <w:rPr>
          <w:rFonts w:ascii="SimSun"/>
          <w:sz w:val="21"/>
        </w:rPr>
      </w:pPr>
      <w:r>
        <w:rPr>
          <w:rFonts w:ascii="SimSun"/>
          <w:sz w:val="21"/>
        </w:rPr>
        <w:t>[</w:t>
      </w:r>
      <w:r w:rsidRPr="00ED6682">
        <w:rPr>
          <w:rFonts w:ascii="SimSun" w:hAnsi="SimSun" w:hint="eastAsia"/>
          <w:sz w:val="21"/>
          <w:szCs w:val="21"/>
          <w:lang w:eastAsia="ja-JP"/>
        </w:rPr>
        <w:t>……</w:t>
      </w:r>
      <w:r>
        <w:rPr>
          <w:rFonts w:ascii="SimSun"/>
          <w:sz w:val="21"/>
        </w:rPr>
        <w:t>]</w:t>
      </w:r>
    </w:p>
    <w:p w:rsidR="00ED6682" w:rsidRPr="0061362A" w:rsidRDefault="00ED6682" w:rsidP="00ED6682">
      <w:pPr>
        <w:spacing w:beforeLines="100" w:before="240" w:afterLines="100" w:after="240" w:line="340" w:lineRule="atLeast"/>
        <w:jc w:val="both"/>
        <w:rPr>
          <w:rFonts w:ascii="KaiTi" w:eastAsia="KaiTi" w:hAnsi="KaiTi"/>
          <w:i/>
          <w:sz w:val="21"/>
        </w:rPr>
      </w:pPr>
      <w:r w:rsidRPr="0061362A">
        <w:rPr>
          <w:rFonts w:ascii="KaiTi" w:eastAsia="KaiTi" w:hAnsi="KaiTi" w:hint="eastAsia"/>
          <w:i/>
          <w:sz w:val="21"/>
        </w:rPr>
        <w:t>七、国际局提供的服务</w:t>
      </w:r>
    </w:p>
    <w:p w:rsidR="00ED6682" w:rsidRPr="002E384F" w:rsidRDefault="00ED6682" w:rsidP="00ED6682">
      <w:pPr>
        <w:spacing w:afterLines="50" w:after="120" w:line="340" w:lineRule="atLeast"/>
        <w:ind w:left="567" w:hanging="567"/>
        <w:jc w:val="both"/>
        <w:rPr>
          <w:rFonts w:ascii="SimSun"/>
          <w:sz w:val="21"/>
        </w:rPr>
      </w:pPr>
      <w:r w:rsidRPr="002E384F">
        <w:rPr>
          <w:rFonts w:ascii="SimSun"/>
          <w:sz w:val="21"/>
        </w:rPr>
        <w:t>24.</w:t>
      </w:r>
      <w:r w:rsidRPr="002E384F">
        <w:rPr>
          <w:rFonts w:ascii="SimSun"/>
          <w:sz w:val="21"/>
        </w:rPr>
        <w:tab/>
      </w:r>
      <w:r>
        <w:rPr>
          <w:rFonts w:ascii="SimSun" w:hint="eastAsia"/>
          <w:sz w:val="21"/>
        </w:rPr>
        <w:t>授权</w:t>
      </w:r>
      <w:r w:rsidRPr="001B5BBB">
        <w:rPr>
          <w:rFonts w:ascii="SimSun" w:hint="eastAsia"/>
          <w:sz w:val="21"/>
        </w:rPr>
        <w:t>国际局对不在本费</w:t>
      </w:r>
      <w:r>
        <w:rPr>
          <w:rFonts w:ascii="SimSun" w:hint="eastAsia"/>
          <w:sz w:val="21"/>
        </w:rPr>
        <w:t>用</w:t>
      </w:r>
      <w:r w:rsidRPr="001B5BBB">
        <w:rPr>
          <w:rFonts w:ascii="SimSun" w:hint="eastAsia"/>
          <w:sz w:val="21"/>
        </w:rPr>
        <w:t>表之列的服务收取费</w:t>
      </w:r>
      <w:r>
        <w:rPr>
          <w:rFonts w:ascii="SimSun" w:hint="eastAsia"/>
          <w:sz w:val="21"/>
        </w:rPr>
        <w:t>用</w:t>
      </w:r>
      <w:r w:rsidRPr="001B5BBB">
        <w:rPr>
          <w:rFonts w:ascii="SimSun" w:hint="eastAsia"/>
          <w:sz w:val="21"/>
        </w:rPr>
        <w:t>，数额由其自行确定。</w:t>
      </w:r>
    </w:p>
    <w:p w:rsidR="004F74B3" w:rsidRPr="00116FD1" w:rsidRDefault="004F74B3" w:rsidP="00833A2C">
      <w:pPr>
        <w:rPr>
          <w:sz w:val="21"/>
        </w:rPr>
      </w:pPr>
    </w:p>
    <w:p w:rsidR="002928D3" w:rsidRPr="00ED6682" w:rsidRDefault="00833A2C" w:rsidP="00ED6682">
      <w:pPr>
        <w:pStyle w:val="Endofdocument-Annex"/>
        <w:spacing w:afterLines="50" w:after="120" w:line="340" w:lineRule="atLeast"/>
        <w:rPr>
          <w:rFonts w:ascii="KaiTi" w:eastAsia="KaiTi" w:hAnsi="KaiTi"/>
          <w:sz w:val="21"/>
        </w:rPr>
      </w:pPr>
      <w:r w:rsidRPr="00ED6682">
        <w:rPr>
          <w:rFonts w:ascii="KaiTi" w:eastAsia="KaiTi" w:hAnsi="KaiTi"/>
          <w:sz w:val="21"/>
        </w:rPr>
        <w:t>[</w:t>
      </w:r>
      <w:r w:rsidR="00ED6682" w:rsidRPr="00ED6682">
        <w:rPr>
          <w:rFonts w:ascii="KaiTi" w:eastAsia="KaiTi" w:hAnsi="KaiTi" w:hint="eastAsia"/>
          <w:sz w:val="21"/>
        </w:rPr>
        <w:t>附件二和文件完</w:t>
      </w:r>
      <w:r w:rsidRPr="00ED6682">
        <w:rPr>
          <w:rFonts w:ascii="KaiTi" w:eastAsia="KaiTi" w:hAnsi="KaiTi"/>
          <w:sz w:val="21"/>
        </w:rPr>
        <w:t>]</w:t>
      </w:r>
    </w:p>
    <w:sectPr w:rsidR="002928D3" w:rsidRPr="00ED6682" w:rsidSect="00DF57E4">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914" w:rsidRDefault="00FD3914">
      <w:r>
        <w:separator/>
      </w:r>
    </w:p>
  </w:endnote>
  <w:endnote w:type="continuationSeparator" w:id="0">
    <w:p w:rsidR="00FD3914" w:rsidRDefault="00FD3914" w:rsidP="003B38C1">
      <w:r>
        <w:separator/>
      </w:r>
    </w:p>
    <w:p w:rsidR="00FD3914" w:rsidRPr="003B38C1" w:rsidRDefault="00FD3914" w:rsidP="003B38C1">
      <w:pPr>
        <w:spacing w:after="60"/>
        <w:rPr>
          <w:sz w:val="17"/>
        </w:rPr>
      </w:pPr>
      <w:r>
        <w:rPr>
          <w:sz w:val="17"/>
        </w:rPr>
        <w:t>[Endnote continued from previous page]</w:t>
      </w:r>
    </w:p>
  </w:endnote>
  <w:endnote w:type="continuationNotice" w:id="1">
    <w:p w:rsidR="00FD3914" w:rsidRPr="003B38C1" w:rsidRDefault="00FD391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KaiTi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914" w:rsidRDefault="00FD3914">
      <w:r>
        <w:separator/>
      </w:r>
    </w:p>
  </w:footnote>
  <w:footnote w:type="continuationSeparator" w:id="0">
    <w:p w:rsidR="00FD3914" w:rsidRDefault="00FD3914" w:rsidP="008B60B2">
      <w:r>
        <w:separator/>
      </w:r>
    </w:p>
    <w:p w:rsidR="00FD3914" w:rsidRPr="00ED77FB" w:rsidRDefault="00FD3914" w:rsidP="008B60B2">
      <w:pPr>
        <w:spacing w:after="60"/>
        <w:rPr>
          <w:sz w:val="17"/>
          <w:szCs w:val="17"/>
        </w:rPr>
      </w:pPr>
      <w:r w:rsidRPr="00ED77FB">
        <w:rPr>
          <w:sz w:val="17"/>
          <w:szCs w:val="17"/>
        </w:rPr>
        <w:t>[Footnote continued from previous page]</w:t>
      </w:r>
    </w:p>
  </w:footnote>
  <w:footnote w:type="continuationNotice" w:id="1">
    <w:p w:rsidR="00FD3914" w:rsidRPr="00ED77FB" w:rsidRDefault="00FD391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7E4" w:rsidRPr="00920F24" w:rsidRDefault="00DF57E4" w:rsidP="00477D6B">
    <w:pPr>
      <w:jc w:val="right"/>
      <w:rPr>
        <w:rFonts w:ascii="SimSun" w:hAnsi="SimSun"/>
        <w:sz w:val="21"/>
      </w:rPr>
    </w:pPr>
    <w:bookmarkStart w:id="4" w:name="Code2"/>
    <w:bookmarkEnd w:id="4"/>
    <w:r w:rsidRPr="00920F24">
      <w:rPr>
        <w:rFonts w:ascii="SimSun" w:hAnsi="SimSun"/>
        <w:sz w:val="21"/>
      </w:rPr>
      <w:t>H/LD/WG/4/6</w:t>
    </w:r>
  </w:p>
  <w:p w:rsidR="00DF57E4" w:rsidRPr="00920F24" w:rsidRDefault="00920F24" w:rsidP="00477D6B">
    <w:pPr>
      <w:jc w:val="right"/>
      <w:rPr>
        <w:rFonts w:ascii="SimSun" w:hAnsi="SimSun"/>
        <w:sz w:val="21"/>
      </w:rPr>
    </w:pPr>
    <w:r>
      <w:rPr>
        <w:rFonts w:ascii="SimSun" w:hAnsi="SimSun" w:hint="eastAsia"/>
        <w:sz w:val="21"/>
      </w:rPr>
      <w:t>第</w:t>
    </w:r>
    <w:r w:rsidR="00AE01F6" w:rsidRPr="00920F24">
      <w:rPr>
        <w:rFonts w:ascii="SimSun" w:hAnsi="SimSun"/>
        <w:sz w:val="21"/>
      </w:rPr>
      <w:fldChar w:fldCharType="begin"/>
    </w:r>
    <w:r w:rsidR="00AE01F6" w:rsidRPr="00920F24">
      <w:rPr>
        <w:rFonts w:ascii="SimSun" w:hAnsi="SimSun"/>
        <w:sz w:val="21"/>
      </w:rPr>
      <w:instrText xml:space="preserve"> PAGE  \* MERGEFORMAT </w:instrText>
    </w:r>
    <w:r w:rsidR="00AE01F6" w:rsidRPr="00920F24">
      <w:rPr>
        <w:rFonts w:ascii="SimSun" w:hAnsi="SimSun"/>
        <w:sz w:val="21"/>
      </w:rPr>
      <w:fldChar w:fldCharType="separate"/>
    </w:r>
    <w:r w:rsidR="001D27CD">
      <w:rPr>
        <w:rFonts w:ascii="SimSun" w:hAnsi="SimSun"/>
        <w:noProof/>
        <w:sz w:val="21"/>
      </w:rPr>
      <w:t>2</w:t>
    </w:r>
    <w:r w:rsidR="00AE01F6" w:rsidRPr="00920F24">
      <w:rPr>
        <w:rFonts w:ascii="SimSun" w:hAnsi="SimSun"/>
        <w:noProof/>
        <w:sz w:val="21"/>
      </w:rPr>
      <w:fldChar w:fldCharType="end"/>
    </w:r>
    <w:r>
      <w:rPr>
        <w:rFonts w:ascii="SimSun" w:hAnsi="SimSun" w:hint="eastAsia"/>
        <w:noProof/>
        <w:sz w:val="21"/>
      </w:rPr>
      <w:t>页</w:t>
    </w:r>
  </w:p>
  <w:p w:rsidR="00DF57E4" w:rsidRPr="00920F24" w:rsidRDefault="00DF57E4"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7E4" w:rsidRPr="00920F24" w:rsidRDefault="00DF57E4" w:rsidP="00477D6B">
    <w:pPr>
      <w:jc w:val="right"/>
      <w:rPr>
        <w:rFonts w:ascii="SimSun" w:hAnsi="SimSun"/>
        <w:sz w:val="21"/>
      </w:rPr>
    </w:pPr>
    <w:r w:rsidRPr="00920F24">
      <w:rPr>
        <w:rFonts w:ascii="SimSun" w:hAnsi="SimSun"/>
        <w:sz w:val="21"/>
      </w:rPr>
      <w:t>H/LD/WG/4/6</w:t>
    </w:r>
  </w:p>
  <w:p w:rsidR="00DF57E4" w:rsidRPr="00920F24" w:rsidRDefault="00920F24" w:rsidP="00477D6B">
    <w:pPr>
      <w:jc w:val="right"/>
      <w:rPr>
        <w:rFonts w:ascii="SimSun" w:hAnsi="SimSun"/>
        <w:sz w:val="21"/>
      </w:rPr>
    </w:pPr>
    <w:r>
      <w:rPr>
        <w:rFonts w:ascii="SimSun" w:hAnsi="SimSun" w:hint="eastAsia"/>
        <w:sz w:val="21"/>
      </w:rPr>
      <w:t>附件一第</w:t>
    </w:r>
    <w:r w:rsidR="00AE01F6" w:rsidRPr="00920F24">
      <w:rPr>
        <w:rFonts w:ascii="SimSun" w:hAnsi="SimSun"/>
        <w:sz w:val="21"/>
      </w:rPr>
      <w:fldChar w:fldCharType="begin"/>
    </w:r>
    <w:r w:rsidR="00AE01F6" w:rsidRPr="00920F24">
      <w:rPr>
        <w:rFonts w:ascii="SimSun" w:hAnsi="SimSun"/>
        <w:sz w:val="21"/>
      </w:rPr>
      <w:instrText xml:space="preserve"> PAGE  \* MERGEFORMAT </w:instrText>
    </w:r>
    <w:r w:rsidR="00AE01F6" w:rsidRPr="00920F24">
      <w:rPr>
        <w:rFonts w:ascii="SimSun" w:hAnsi="SimSun"/>
        <w:sz w:val="21"/>
      </w:rPr>
      <w:fldChar w:fldCharType="separate"/>
    </w:r>
    <w:r w:rsidR="001D27CD">
      <w:rPr>
        <w:rFonts w:ascii="SimSun" w:hAnsi="SimSun"/>
        <w:noProof/>
        <w:sz w:val="21"/>
      </w:rPr>
      <w:t>2</w:t>
    </w:r>
    <w:r w:rsidR="00AE01F6" w:rsidRPr="00920F24">
      <w:rPr>
        <w:rFonts w:ascii="SimSun" w:hAnsi="SimSun"/>
        <w:noProof/>
        <w:sz w:val="21"/>
      </w:rPr>
      <w:fldChar w:fldCharType="end"/>
    </w:r>
    <w:r>
      <w:rPr>
        <w:rFonts w:ascii="SimSun" w:hAnsi="SimSun" w:hint="eastAsia"/>
        <w:noProof/>
        <w:sz w:val="21"/>
      </w:rPr>
      <w:t>页</w:t>
    </w:r>
  </w:p>
  <w:p w:rsidR="00DF57E4" w:rsidRPr="00920F24" w:rsidRDefault="00DF57E4" w:rsidP="00477D6B">
    <w:pPr>
      <w:jc w:val="right"/>
      <w:rPr>
        <w:rFonts w:ascii="SimSun" w:hAnsi="SimSun"/>
        <w:sz w:val="21"/>
      </w:rPr>
    </w:pPr>
  </w:p>
  <w:p w:rsidR="00DF57E4" w:rsidRPr="00920F24" w:rsidRDefault="00DF57E4"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7E4" w:rsidRPr="00920F24" w:rsidRDefault="00DF57E4" w:rsidP="00DF57E4">
    <w:pPr>
      <w:pStyle w:val="Header"/>
      <w:jc w:val="right"/>
      <w:rPr>
        <w:rFonts w:ascii="SimSun" w:hAnsi="SimSun"/>
        <w:sz w:val="21"/>
      </w:rPr>
    </w:pPr>
    <w:r w:rsidRPr="00920F24">
      <w:rPr>
        <w:rFonts w:ascii="SimSun" w:hAnsi="SimSun"/>
        <w:sz w:val="21"/>
      </w:rPr>
      <w:t>H/LD/WG/4/6</w:t>
    </w:r>
  </w:p>
  <w:p w:rsidR="00DF57E4" w:rsidRPr="00920F24" w:rsidRDefault="00920F24" w:rsidP="00DF57E4">
    <w:pPr>
      <w:pStyle w:val="Header"/>
      <w:jc w:val="right"/>
      <w:rPr>
        <w:rFonts w:ascii="SimSun" w:hAnsi="SimSun"/>
        <w:sz w:val="21"/>
      </w:rPr>
    </w:pPr>
    <w:r>
      <w:rPr>
        <w:rFonts w:ascii="SimSun" w:hAnsi="SimSun" w:hint="eastAsia"/>
        <w:sz w:val="21"/>
      </w:rPr>
      <w:t>附件一</w:t>
    </w:r>
  </w:p>
  <w:p w:rsidR="00DF57E4" w:rsidRPr="00920F24" w:rsidRDefault="00DF57E4" w:rsidP="00DF57E4">
    <w:pPr>
      <w:pStyle w:val="Header"/>
      <w:jc w:val="right"/>
      <w:rPr>
        <w:rFonts w:ascii="SimSun" w:hAnsi="SimSun"/>
        <w:sz w:val="21"/>
      </w:rPr>
    </w:pPr>
  </w:p>
  <w:p w:rsidR="00DF57E4" w:rsidRPr="00920F24" w:rsidRDefault="00DF57E4" w:rsidP="00DF57E4">
    <w:pPr>
      <w:pStyle w:val="Header"/>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7E4" w:rsidRPr="00920F24" w:rsidRDefault="00DF57E4" w:rsidP="00477D6B">
    <w:pPr>
      <w:jc w:val="right"/>
      <w:rPr>
        <w:rFonts w:ascii="SimSun" w:hAnsi="SimSun"/>
        <w:sz w:val="21"/>
      </w:rPr>
    </w:pPr>
    <w:r w:rsidRPr="00920F24">
      <w:rPr>
        <w:rFonts w:ascii="SimSun" w:hAnsi="SimSun"/>
        <w:sz w:val="21"/>
      </w:rPr>
      <w:t>H/LD/WG/4/6</w:t>
    </w:r>
  </w:p>
  <w:p w:rsidR="00DF57E4" w:rsidRPr="00920F24" w:rsidRDefault="00920F24" w:rsidP="00477D6B">
    <w:pPr>
      <w:jc w:val="right"/>
      <w:rPr>
        <w:rFonts w:ascii="SimSun" w:hAnsi="SimSun"/>
        <w:sz w:val="21"/>
      </w:rPr>
    </w:pPr>
    <w:r>
      <w:rPr>
        <w:rFonts w:ascii="SimSun" w:hAnsi="SimSun" w:hint="eastAsia"/>
        <w:sz w:val="21"/>
      </w:rPr>
      <w:t>附件二第</w:t>
    </w:r>
    <w:r w:rsidR="00AE01F6" w:rsidRPr="00920F24">
      <w:rPr>
        <w:rFonts w:ascii="SimSun" w:hAnsi="SimSun"/>
        <w:sz w:val="21"/>
      </w:rPr>
      <w:fldChar w:fldCharType="begin"/>
    </w:r>
    <w:r w:rsidR="00AE01F6" w:rsidRPr="00920F24">
      <w:rPr>
        <w:rFonts w:ascii="SimSun" w:hAnsi="SimSun"/>
        <w:sz w:val="21"/>
      </w:rPr>
      <w:instrText xml:space="preserve"> PAGE  \* MERGEFORMAT </w:instrText>
    </w:r>
    <w:r w:rsidR="00AE01F6" w:rsidRPr="00920F24">
      <w:rPr>
        <w:rFonts w:ascii="SimSun" w:hAnsi="SimSun"/>
        <w:sz w:val="21"/>
      </w:rPr>
      <w:fldChar w:fldCharType="separate"/>
    </w:r>
    <w:r w:rsidR="001D27CD">
      <w:rPr>
        <w:rFonts w:ascii="SimSun" w:hAnsi="SimSun"/>
        <w:noProof/>
        <w:sz w:val="21"/>
      </w:rPr>
      <w:t>2</w:t>
    </w:r>
    <w:r w:rsidR="00AE01F6" w:rsidRPr="00920F24">
      <w:rPr>
        <w:rFonts w:ascii="SimSun" w:hAnsi="SimSun"/>
        <w:noProof/>
        <w:sz w:val="21"/>
      </w:rPr>
      <w:fldChar w:fldCharType="end"/>
    </w:r>
    <w:r>
      <w:rPr>
        <w:rFonts w:ascii="SimSun" w:hAnsi="SimSun" w:hint="eastAsia"/>
        <w:noProof/>
        <w:sz w:val="21"/>
      </w:rPr>
      <w:t>页</w:t>
    </w:r>
  </w:p>
  <w:p w:rsidR="00DF57E4" w:rsidRPr="00920F24" w:rsidRDefault="00DF57E4" w:rsidP="00477D6B">
    <w:pPr>
      <w:jc w:val="right"/>
      <w:rPr>
        <w:rFonts w:ascii="SimSun" w:hAnsi="SimSun"/>
        <w:sz w:val="21"/>
      </w:rPr>
    </w:pPr>
  </w:p>
  <w:p w:rsidR="00DF57E4" w:rsidRPr="00920F24" w:rsidRDefault="00DF57E4" w:rsidP="00477D6B">
    <w:pPr>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7E4" w:rsidRPr="00920F24" w:rsidRDefault="00DF57E4" w:rsidP="00DF57E4">
    <w:pPr>
      <w:pStyle w:val="Header"/>
      <w:jc w:val="right"/>
      <w:rPr>
        <w:rFonts w:ascii="SimSun" w:hAnsi="SimSun"/>
        <w:sz w:val="21"/>
      </w:rPr>
    </w:pPr>
    <w:r w:rsidRPr="00920F24">
      <w:rPr>
        <w:rFonts w:ascii="SimSun" w:hAnsi="SimSun"/>
        <w:sz w:val="21"/>
      </w:rPr>
      <w:t>H/LD/WG/4/6</w:t>
    </w:r>
  </w:p>
  <w:p w:rsidR="00DF57E4" w:rsidRPr="00920F24" w:rsidRDefault="00920F24" w:rsidP="00DF57E4">
    <w:pPr>
      <w:pStyle w:val="Header"/>
      <w:jc w:val="right"/>
      <w:rPr>
        <w:rFonts w:ascii="SimSun" w:hAnsi="SimSun"/>
        <w:sz w:val="21"/>
      </w:rPr>
    </w:pPr>
    <w:r>
      <w:rPr>
        <w:rFonts w:ascii="SimSun" w:hAnsi="SimSun" w:hint="eastAsia"/>
        <w:sz w:val="21"/>
      </w:rPr>
      <w:t>附件二</w:t>
    </w:r>
  </w:p>
  <w:p w:rsidR="00DF57E4" w:rsidRPr="00920F24" w:rsidRDefault="00DF57E4" w:rsidP="00DF57E4">
    <w:pPr>
      <w:pStyle w:val="Header"/>
      <w:jc w:val="right"/>
      <w:rPr>
        <w:rFonts w:ascii="SimSun" w:hAnsi="SimSun"/>
        <w:sz w:val="21"/>
      </w:rPr>
    </w:pPr>
  </w:p>
  <w:p w:rsidR="00DF57E4" w:rsidRPr="00920F24" w:rsidRDefault="00DF57E4" w:rsidP="00DF57E4">
    <w:pPr>
      <w:pStyle w:val="Heade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CF4DDB"/>
    <w:multiLevelType w:val="hybridMultilevel"/>
    <w:tmpl w:val="07C8DE8C"/>
    <w:lvl w:ilvl="0" w:tplc="5B2639F0">
      <w:start w:val="1"/>
      <w:numFmt w:val="decimal"/>
      <w:lvlText w:val="(%1)"/>
      <w:lvlJc w:val="left"/>
      <w:pPr>
        <w:ind w:left="879" w:hanging="360"/>
      </w:pPr>
      <w:rPr>
        <w:rFonts w:hint="default"/>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5EE"/>
    <w:rsid w:val="000111D7"/>
    <w:rsid w:val="000354F4"/>
    <w:rsid w:val="00043CAA"/>
    <w:rsid w:val="00075432"/>
    <w:rsid w:val="0009341E"/>
    <w:rsid w:val="000968ED"/>
    <w:rsid w:val="00097A69"/>
    <w:rsid w:val="000A6A72"/>
    <w:rsid w:val="000B782D"/>
    <w:rsid w:val="000D0848"/>
    <w:rsid w:val="000F5E56"/>
    <w:rsid w:val="0011165A"/>
    <w:rsid w:val="00116FD1"/>
    <w:rsid w:val="001362EE"/>
    <w:rsid w:val="00141E2C"/>
    <w:rsid w:val="001832A6"/>
    <w:rsid w:val="001D27CD"/>
    <w:rsid w:val="002634C4"/>
    <w:rsid w:val="002928D3"/>
    <w:rsid w:val="00295FF2"/>
    <w:rsid w:val="002D512A"/>
    <w:rsid w:val="002F1FE6"/>
    <w:rsid w:val="002F4E68"/>
    <w:rsid w:val="00306BEC"/>
    <w:rsid w:val="00312F7F"/>
    <w:rsid w:val="00320A5B"/>
    <w:rsid w:val="00354714"/>
    <w:rsid w:val="00356CAE"/>
    <w:rsid w:val="00361450"/>
    <w:rsid w:val="003673CF"/>
    <w:rsid w:val="00371D72"/>
    <w:rsid w:val="0038161F"/>
    <w:rsid w:val="003845C1"/>
    <w:rsid w:val="003856A5"/>
    <w:rsid w:val="003A6F89"/>
    <w:rsid w:val="003B38C1"/>
    <w:rsid w:val="003B5804"/>
    <w:rsid w:val="003E7E47"/>
    <w:rsid w:val="00423E3E"/>
    <w:rsid w:val="00426F40"/>
    <w:rsid w:val="00427AF4"/>
    <w:rsid w:val="00460224"/>
    <w:rsid w:val="004647DA"/>
    <w:rsid w:val="00474062"/>
    <w:rsid w:val="00477D6B"/>
    <w:rsid w:val="00487B01"/>
    <w:rsid w:val="004B4A05"/>
    <w:rsid w:val="004B6731"/>
    <w:rsid w:val="004E0BEC"/>
    <w:rsid w:val="004F74B3"/>
    <w:rsid w:val="005019FF"/>
    <w:rsid w:val="005213F0"/>
    <w:rsid w:val="0053057A"/>
    <w:rsid w:val="005436B8"/>
    <w:rsid w:val="00560A29"/>
    <w:rsid w:val="00560B4F"/>
    <w:rsid w:val="00581ABF"/>
    <w:rsid w:val="005C6649"/>
    <w:rsid w:val="00605827"/>
    <w:rsid w:val="00625C7A"/>
    <w:rsid w:val="00646050"/>
    <w:rsid w:val="00657A2B"/>
    <w:rsid w:val="006713CA"/>
    <w:rsid w:val="00674682"/>
    <w:rsid w:val="00676C5C"/>
    <w:rsid w:val="00676FA5"/>
    <w:rsid w:val="00694E82"/>
    <w:rsid w:val="006C5833"/>
    <w:rsid w:val="006F4E24"/>
    <w:rsid w:val="007031C8"/>
    <w:rsid w:val="0073333B"/>
    <w:rsid w:val="007508F7"/>
    <w:rsid w:val="00774C22"/>
    <w:rsid w:val="007D1613"/>
    <w:rsid w:val="00812F4F"/>
    <w:rsid w:val="00833A2C"/>
    <w:rsid w:val="00885749"/>
    <w:rsid w:val="00893DF3"/>
    <w:rsid w:val="008B2CC1"/>
    <w:rsid w:val="008B60B2"/>
    <w:rsid w:val="0090731E"/>
    <w:rsid w:val="00916EE2"/>
    <w:rsid w:val="00920F24"/>
    <w:rsid w:val="00927430"/>
    <w:rsid w:val="00966A22"/>
    <w:rsid w:val="0096722F"/>
    <w:rsid w:val="00980843"/>
    <w:rsid w:val="00994F4E"/>
    <w:rsid w:val="009D44C0"/>
    <w:rsid w:val="009E2791"/>
    <w:rsid w:val="009E3F6F"/>
    <w:rsid w:val="009F499F"/>
    <w:rsid w:val="009F76C9"/>
    <w:rsid w:val="00A2177B"/>
    <w:rsid w:val="00A235EE"/>
    <w:rsid w:val="00A42DAF"/>
    <w:rsid w:val="00A45BD8"/>
    <w:rsid w:val="00A61725"/>
    <w:rsid w:val="00A625B2"/>
    <w:rsid w:val="00A869B7"/>
    <w:rsid w:val="00AC205C"/>
    <w:rsid w:val="00AE01F6"/>
    <w:rsid w:val="00AE6D33"/>
    <w:rsid w:val="00AF0A6B"/>
    <w:rsid w:val="00B05A69"/>
    <w:rsid w:val="00B564DA"/>
    <w:rsid w:val="00B9734B"/>
    <w:rsid w:val="00C11BFE"/>
    <w:rsid w:val="00C56C31"/>
    <w:rsid w:val="00C60C6B"/>
    <w:rsid w:val="00CE164B"/>
    <w:rsid w:val="00D36795"/>
    <w:rsid w:val="00D45252"/>
    <w:rsid w:val="00D63286"/>
    <w:rsid w:val="00D71B4D"/>
    <w:rsid w:val="00D93D55"/>
    <w:rsid w:val="00DF57E4"/>
    <w:rsid w:val="00E00781"/>
    <w:rsid w:val="00E335FE"/>
    <w:rsid w:val="00E43FF4"/>
    <w:rsid w:val="00E47F3C"/>
    <w:rsid w:val="00E575F0"/>
    <w:rsid w:val="00EC4E49"/>
    <w:rsid w:val="00ED6682"/>
    <w:rsid w:val="00ED77FB"/>
    <w:rsid w:val="00EE45FA"/>
    <w:rsid w:val="00EE4F21"/>
    <w:rsid w:val="00F10F9A"/>
    <w:rsid w:val="00F31318"/>
    <w:rsid w:val="00F66152"/>
    <w:rsid w:val="00F947F7"/>
    <w:rsid w:val="00FD3914"/>
    <w:rsid w:val="00FF11F9"/>
    <w:rsid w:val="00FF3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customStyle="1" w:styleId="Heading1Char">
    <w:name w:val="Heading 1 Char"/>
    <w:basedOn w:val="DefaultParagraphFont"/>
    <w:link w:val="Heading1"/>
    <w:uiPriority w:val="9"/>
    <w:rsid w:val="00A235EE"/>
    <w:rPr>
      <w:rFonts w:ascii="Arial" w:eastAsia="SimSun" w:hAnsi="Arial" w:cs="Arial"/>
      <w:b/>
      <w:bCs/>
      <w:caps/>
      <w:kern w:val="32"/>
      <w:sz w:val="22"/>
      <w:szCs w:val="32"/>
      <w:lang w:eastAsia="zh-CN"/>
    </w:rPr>
  </w:style>
  <w:style w:type="character" w:styleId="Emphasis">
    <w:name w:val="Emphasis"/>
    <w:qFormat/>
    <w:rsid w:val="00833A2C"/>
    <w:rPr>
      <w:i/>
      <w:iCs/>
    </w:rPr>
  </w:style>
  <w:style w:type="paragraph" w:styleId="ListParagraph">
    <w:name w:val="List Paragraph"/>
    <w:basedOn w:val="Normal"/>
    <w:uiPriority w:val="99"/>
    <w:qFormat/>
    <w:rsid w:val="00D6328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customStyle="1" w:styleId="Heading1Char">
    <w:name w:val="Heading 1 Char"/>
    <w:basedOn w:val="DefaultParagraphFont"/>
    <w:link w:val="Heading1"/>
    <w:uiPriority w:val="9"/>
    <w:rsid w:val="00A235EE"/>
    <w:rPr>
      <w:rFonts w:ascii="Arial" w:eastAsia="SimSun" w:hAnsi="Arial" w:cs="Arial"/>
      <w:b/>
      <w:bCs/>
      <w:caps/>
      <w:kern w:val="32"/>
      <w:sz w:val="22"/>
      <w:szCs w:val="32"/>
      <w:lang w:eastAsia="zh-CN"/>
    </w:rPr>
  </w:style>
  <w:style w:type="character" w:styleId="Emphasis">
    <w:name w:val="Emphasis"/>
    <w:qFormat/>
    <w:rsid w:val="00833A2C"/>
    <w:rPr>
      <w:i/>
      <w:iCs/>
    </w:rPr>
  </w:style>
  <w:style w:type="paragraph" w:styleId="ListParagraph">
    <w:name w:val="List Paragraph"/>
    <w:basedOn w:val="Normal"/>
    <w:uiPriority w:val="99"/>
    <w:qFormat/>
    <w:rsid w:val="00D6328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291577">
      <w:bodyDiv w:val="1"/>
      <w:marLeft w:val="0"/>
      <w:marRight w:val="0"/>
      <w:marTop w:val="0"/>
      <w:marBottom w:val="0"/>
      <w:divBdr>
        <w:top w:val="none" w:sz="0" w:space="0" w:color="auto"/>
        <w:left w:val="none" w:sz="0" w:space="0" w:color="auto"/>
        <w:bottom w:val="none" w:sz="0" w:space="0" w:color="auto"/>
        <w:right w:val="none" w:sz="0" w:space="0" w:color="auto"/>
      </w:divBdr>
      <w:divsChild>
        <w:div w:id="2088719949">
          <w:marLeft w:val="0"/>
          <w:marRight w:val="0"/>
          <w:marTop w:val="0"/>
          <w:marBottom w:val="0"/>
          <w:divBdr>
            <w:top w:val="none" w:sz="0" w:space="0" w:color="auto"/>
            <w:left w:val="none" w:sz="0" w:space="0" w:color="auto"/>
            <w:bottom w:val="none" w:sz="0" w:space="0" w:color="auto"/>
            <w:right w:val="none" w:sz="0" w:space="0" w:color="auto"/>
          </w:divBdr>
          <w:divsChild>
            <w:div w:id="1417286510">
              <w:marLeft w:val="0"/>
              <w:marRight w:val="0"/>
              <w:marTop w:val="0"/>
              <w:marBottom w:val="0"/>
              <w:divBdr>
                <w:top w:val="none" w:sz="0" w:space="0" w:color="auto"/>
                <w:left w:val="none" w:sz="0" w:space="0" w:color="auto"/>
                <w:bottom w:val="none" w:sz="0" w:space="0" w:color="auto"/>
                <w:right w:val="none" w:sz="0" w:space="0" w:color="auto"/>
              </w:divBdr>
              <w:divsChild>
                <w:div w:id="1755513578">
                  <w:marLeft w:val="0"/>
                  <w:marRight w:val="0"/>
                  <w:marTop w:val="0"/>
                  <w:marBottom w:val="0"/>
                  <w:divBdr>
                    <w:top w:val="none" w:sz="0" w:space="0" w:color="auto"/>
                    <w:left w:val="none" w:sz="0" w:space="0" w:color="auto"/>
                    <w:bottom w:val="none" w:sz="0" w:space="0" w:color="auto"/>
                    <w:right w:val="none" w:sz="0" w:space="0" w:color="auto"/>
                  </w:divBdr>
                  <w:divsChild>
                    <w:div w:id="610403811">
                      <w:marLeft w:val="0"/>
                      <w:marRight w:val="0"/>
                      <w:marTop w:val="0"/>
                      <w:marBottom w:val="0"/>
                      <w:divBdr>
                        <w:top w:val="none" w:sz="0" w:space="0" w:color="auto"/>
                        <w:left w:val="none" w:sz="0" w:space="0" w:color="auto"/>
                        <w:bottom w:val="none" w:sz="0" w:space="0" w:color="auto"/>
                        <w:right w:val="none" w:sz="0" w:space="0" w:color="auto"/>
                      </w:divBdr>
                      <w:divsChild>
                        <w:div w:id="340818957">
                          <w:marLeft w:val="0"/>
                          <w:marRight w:val="0"/>
                          <w:marTop w:val="0"/>
                          <w:marBottom w:val="0"/>
                          <w:divBdr>
                            <w:top w:val="none" w:sz="0" w:space="0" w:color="auto"/>
                            <w:left w:val="none" w:sz="0" w:space="0" w:color="auto"/>
                            <w:bottom w:val="none" w:sz="0" w:space="0" w:color="auto"/>
                            <w:right w:val="none" w:sz="0" w:space="0" w:color="auto"/>
                          </w:divBdr>
                          <w:divsChild>
                            <w:div w:id="1277835966">
                              <w:marLeft w:val="0"/>
                              <w:marRight w:val="0"/>
                              <w:marTop w:val="0"/>
                              <w:marBottom w:val="0"/>
                              <w:divBdr>
                                <w:top w:val="none" w:sz="0" w:space="0" w:color="auto"/>
                                <w:left w:val="none" w:sz="0" w:space="0" w:color="auto"/>
                                <w:bottom w:val="none" w:sz="0" w:space="0" w:color="auto"/>
                                <w:right w:val="none" w:sz="0" w:space="0" w:color="auto"/>
                              </w:divBdr>
                              <w:divsChild>
                                <w:div w:id="421070306">
                                  <w:marLeft w:val="0"/>
                                  <w:marRight w:val="0"/>
                                  <w:marTop w:val="0"/>
                                  <w:marBottom w:val="0"/>
                                  <w:divBdr>
                                    <w:top w:val="none" w:sz="0" w:space="0" w:color="auto"/>
                                    <w:left w:val="none" w:sz="0" w:space="0" w:color="auto"/>
                                    <w:bottom w:val="none" w:sz="0" w:space="0" w:color="auto"/>
                                    <w:right w:val="none" w:sz="0" w:space="0" w:color="auto"/>
                                  </w:divBdr>
                                  <w:divsChild>
                                    <w:div w:id="1631134553">
                                      <w:marLeft w:val="0"/>
                                      <w:marRight w:val="38"/>
                                      <w:marTop w:val="0"/>
                                      <w:marBottom w:val="0"/>
                                      <w:divBdr>
                                        <w:top w:val="none" w:sz="0" w:space="0" w:color="auto"/>
                                        <w:left w:val="none" w:sz="0" w:space="0" w:color="auto"/>
                                        <w:bottom w:val="none" w:sz="0" w:space="0" w:color="auto"/>
                                        <w:right w:val="none" w:sz="0" w:space="0" w:color="auto"/>
                                      </w:divBdr>
                                      <w:divsChild>
                                        <w:div w:id="408692890">
                                          <w:marLeft w:val="0"/>
                                          <w:marRight w:val="0"/>
                                          <w:marTop w:val="0"/>
                                          <w:marBottom w:val="0"/>
                                          <w:divBdr>
                                            <w:top w:val="none" w:sz="0" w:space="0" w:color="auto"/>
                                            <w:left w:val="none" w:sz="0" w:space="0" w:color="auto"/>
                                            <w:bottom w:val="none" w:sz="0" w:space="0" w:color="auto"/>
                                            <w:right w:val="none" w:sz="0" w:space="0" w:color="auto"/>
                                          </w:divBdr>
                                        </w:div>
                                        <w:div w:id="599030335">
                                          <w:marLeft w:val="0"/>
                                          <w:marRight w:val="0"/>
                                          <w:marTop w:val="0"/>
                                          <w:marBottom w:val="0"/>
                                          <w:divBdr>
                                            <w:top w:val="single" w:sz="4" w:space="12" w:color="999999"/>
                                            <w:left w:val="single" w:sz="4" w:space="12" w:color="999999"/>
                                            <w:bottom w:val="single" w:sz="4" w:space="12" w:color="999999"/>
                                            <w:right w:val="single" w:sz="4" w:space="12" w:color="999999"/>
                                          </w:divBdr>
                                          <w:divsChild>
                                            <w:div w:id="859243568">
                                              <w:marLeft w:val="0"/>
                                              <w:marRight w:val="0"/>
                                              <w:marTop w:val="0"/>
                                              <w:marBottom w:val="0"/>
                                              <w:divBdr>
                                                <w:top w:val="none" w:sz="0" w:space="0" w:color="auto"/>
                                                <w:left w:val="none" w:sz="0" w:space="0" w:color="auto"/>
                                                <w:bottom w:val="none" w:sz="0" w:space="0" w:color="auto"/>
                                                <w:right w:val="none" w:sz="0" w:space="0" w:color="auto"/>
                                              </w:divBdr>
                                            </w:div>
                                          </w:divsChild>
                                        </w:div>
                                        <w:div w:id="197271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3019">
                                  <w:marLeft w:val="0"/>
                                  <w:marRight w:val="0"/>
                                  <w:marTop w:val="0"/>
                                  <w:marBottom w:val="0"/>
                                  <w:divBdr>
                                    <w:top w:val="none" w:sz="0" w:space="0" w:color="auto"/>
                                    <w:left w:val="none" w:sz="0" w:space="0" w:color="auto"/>
                                    <w:bottom w:val="none" w:sz="0" w:space="0" w:color="auto"/>
                                    <w:right w:val="none" w:sz="0" w:space="0" w:color="auto"/>
                                  </w:divBdr>
                                  <w:divsChild>
                                    <w:div w:id="971717589">
                                      <w:marLeft w:val="38"/>
                                      <w:marRight w:val="0"/>
                                      <w:marTop w:val="0"/>
                                      <w:marBottom w:val="0"/>
                                      <w:divBdr>
                                        <w:top w:val="none" w:sz="0" w:space="0" w:color="auto"/>
                                        <w:left w:val="none" w:sz="0" w:space="0" w:color="auto"/>
                                        <w:bottom w:val="none" w:sz="0" w:space="0" w:color="auto"/>
                                        <w:right w:val="none" w:sz="0" w:space="0" w:color="auto"/>
                                      </w:divBdr>
                                      <w:divsChild>
                                        <w:div w:id="354578898">
                                          <w:marLeft w:val="0"/>
                                          <w:marRight w:val="0"/>
                                          <w:marTop w:val="0"/>
                                          <w:marBottom w:val="0"/>
                                          <w:divBdr>
                                            <w:top w:val="none" w:sz="0" w:space="0" w:color="auto"/>
                                            <w:left w:val="none" w:sz="0" w:space="0" w:color="auto"/>
                                            <w:bottom w:val="none" w:sz="0" w:space="0" w:color="auto"/>
                                            <w:right w:val="none" w:sz="0" w:space="0" w:color="auto"/>
                                          </w:divBdr>
                                          <w:divsChild>
                                            <w:div w:id="842204941">
                                              <w:marLeft w:val="0"/>
                                              <w:marRight w:val="0"/>
                                              <w:marTop w:val="0"/>
                                              <w:marBottom w:val="75"/>
                                              <w:divBdr>
                                                <w:top w:val="single" w:sz="4" w:space="0" w:color="F5F5F5"/>
                                                <w:left w:val="single" w:sz="4" w:space="0" w:color="F5F5F5"/>
                                                <w:bottom w:val="single" w:sz="4" w:space="0" w:color="F5F5F5"/>
                                                <w:right w:val="single" w:sz="4" w:space="0" w:color="F5F5F5"/>
                                              </w:divBdr>
                                              <w:divsChild>
                                                <w:div w:id="539443576">
                                                  <w:marLeft w:val="0"/>
                                                  <w:marRight w:val="0"/>
                                                  <w:marTop w:val="0"/>
                                                  <w:marBottom w:val="0"/>
                                                  <w:divBdr>
                                                    <w:top w:val="none" w:sz="0" w:space="0" w:color="auto"/>
                                                    <w:left w:val="none" w:sz="0" w:space="0" w:color="auto"/>
                                                    <w:bottom w:val="none" w:sz="0" w:space="0" w:color="auto"/>
                                                    <w:right w:val="none" w:sz="0" w:space="0" w:color="auto"/>
                                                  </w:divBdr>
                                                  <w:divsChild>
                                                    <w:div w:id="7028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FB001-A735-4B8A-993A-A7340C500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4188</Words>
  <Characters>757</Characters>
  <Application>Microsoft Office Word</Application>
  <DocSecurity>4</DocSecurity>
  <Lines>6</Lines>
  <Paragraphs>9</Paragraphs>
  <ScaleCrop>false</ScaleCrop>
  <HeadingPairs>
    <vt:vector size="2" baseType="variant">
      <vt:variant>
        <vt:lpstr>Title</vt:lpstr>
      </vt:variant>
      <vt:variant>
        <vt:i4>1</vt:i4>
      </vt:variant>
    </vt:vector>
  </HeadingPairs>
  <TitlesOfParts>
    <vt:vector size="1" baseType="lpstr">
      <vt:lpstr>H/LD/WG/4/6</vt:lpstr>
    </vt:vector>
  </TitlesOfParts>
  <Company>WIPO</Company>
  <LinksUpToDate>false</LinksUpToDate>
  <CharactersWithSpaces>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H/LD/WG/4/6</dc:title>
  <dc:subject>主席总结</dc:subject>
  <dc:creator>CLEAVELEY-MAILLARD Amber</dc:creator>
  <cp:lastModifiedBy>FRICOT Karine</cp:lastModifiedBy>
  <cp:revision>2</cp:revision>
  <cp:lastPrinted>2014-06-23T12:43:00Z</cp:lastPrinted>
  <dcterms:created xsi:type="dcterms:W3CDTF">2014-06-23T12:44:00Z</dcterms:created>
  <dcterms:modified xsi:type="dcterms:W3CDTF">2014-06-23T12:44:00Z</dcterms:modified>
</cp:coreProperties>
</file>