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433C3" w:rsidRPr="007C3713" w:rsidTr="0046616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433C3" w:rsidRPr="007C3713" w:rsidRDefault="00A433C3" w:rsidP="0046616E">
            <w:r w:rsidRPr="007C3713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51CA7021" wp14:editId="5E3C92F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33C3" w:rsidRPr="007C3713" w:rsidRDefault="00A433C3" w:rsidP="0046616E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33C3" w:rsidRPr="007C3713" w:rsidRDefault="00A433C3" w:rsidP="0046616E">
            <w:pPr>
              <w:jc w:val="right"/>
            </w:pPr>
            <w:r w:rsidRPr="007C3713">
              <w:rPr>
                <w:b/>
                <w:sz w:val="40"/>
                <w:szCs w:val="40"/>
              </w:rPr>
              <w:t>C</w:t>
            </w:r>
          </w:p>
        </w:tc>
      </w:tr>
      <w:tr w:rsidR="00A433C3" w:rsidRPr="007C3713" w:rsidTr="004661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433C3" w:rsidRPr="007C3713" w:rsidRDefault="00A433C3" w:rsidP="00A83E98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</w:t>
            </w:r>
            <w:r w:rsidRPr="007C3713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pbc</w:t>
            </w:r>
            <w:r w:rsidRPr="007C3713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23</w:t>
            </w:r>
            <w:r w:rsidRPr="007C3713">
              <w:rPr>
                <w:rFonts w:ascii="Arial Black" w:hAnsi="Arial Black" w:hint="eastAsia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A433C3" w:rsidRPr="007C3713" w:rsidTr="0046616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433C3" w:rsidRPr="007C3713" w:rsidRDefault="00A433C3" w:rsidP="0046616E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C3713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C3713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C3713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C3713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Language"/>
            <w:bookmarkEnd w:id="1"/>
            <w:r w:rsidRPr="007C3713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A433C3" w:rsidRPr="007C3713" w:rsidTr="0046616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433C3" w:rsidRPr="007C3713" w:rsidRDefault="00A433C3" w:rsidP="00A83E98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C371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C3713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C3713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C3713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7C371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2015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A83E98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/>
                <w:b/>
                <w:sz w:val="15"/>
                <w:szCs w:val="15"/>
              </w:rPr>
              <w:t>13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C3713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A433C3" w:rsidRPr="007C3713" w:rsidRDefault="00A433C3" w:rsidP="00A433C3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315AA" w:rsidRPr="003A2E2A" w:rsidRDefault="008315AA" w:rsidP="008315AA">
      <w:pPr>
        <w:widowControl w:val="0"/>
        <w:jc w:val="both"/>
        <w:rPr>
          <w:rFonts w:ascii="SimHei" w:eastAsia="SimHei" w:hAnsiTheme="minorHAnsi" w:cstheme="minorBidi"/>
          <w:kern w:val="2"/>
          <w:sz w:val="28"/>
          <w:szCs w:val="28"/>
        </w:rPr>
      </w:pPr>
      <w:r w:rsidRPr="003A2E2A">
        <w:rPr>
          <w:rFonts w:ascii="SimHei" w:eastAsia="SimHei" w:hAnsiTheme="minorHAnsi" w:cstheme="minorBidi" w:hint="eastAsia"/>
          <w:kern w:val="2"/>
          <w:sz w:val="28"/>
          <w:szCs w:val="28"/>
        </w:rPr>
        <w:t>计划和预算委员会</w:t>
      </w:r>
    </w:p>
    <w:p w:rsidR="008315AA" w:rsidRPr="003A2E2A" w:rsidRDefault="008315AA" w:rsidP="008315AA">
      <w:pPr>
        <w:widowControl w:val="0"/>
        <w:jc w:val="both"/>
        <w:rPr>
          <w:rFonts w:asciiTheme="minorHAnsi" w:eastAsiaTheme="minorEastAsia" w:hAnsiTheme="minorHAnsi" w:cstheme="minorBidi"/>
          <w:kern w:val="2"/>
        </w:rPr>
      </w:pPr>
    </w:p>
    <w:p w:rsidR="008315AA" w:rsidRPr="003A2E2A" w:rsidRDefault="008315AA" w:rsidP="008315AA">
      <w:pPr>
        <w:widowControl w:val="0"/>
        <w:jc w:val="both"/>
        <w:rPr>
          <w:rFonts w:asciiTheme="minorHAnsi" w:eastAsiaTheme="minorEastAsia" w:hAnsiTheme="minorHAnsi" w:cstheme="minorBidi"/>
          <w:kern w:val="2"/>
        </w:rPr>
      </w:pPr>
    </w:p>
    <w:p w:rsidR="00E9276B" w:rsidRPr="00E9276B" w:rsidRDefault="008315AA" w:rsidP="008315AA">
      <w:pPr>
        <w:rPr>
          <w:b/>
          <w:sz w:val="24"/>
          <w:szCs w:val="24"/>
        </w:rPr>
      </w:pPr>
      <w:r w:rsidRPr="003A2E2A">
        <w:rPr>
          <w:rFonts w:ascii="KaiTi" w:eastAsia="KaiTi" w:hAnsiTheme="minorHAnsi" w:cstheme="minorBidi" w:hint="eastAsia"/>
          <w:b/>
          <w:kern w:val="2"/>
          <w:sz w:val="24"/>
          <w:szCs w:val="24"/>
        </w:rPr>
        <w:t>第二十</w:t>
      </w:r>
      <w:r>
        <w:rPr>
          <w:rFonts w:ascii="KaiTi" w:eastAsia="KaiTi" w:hAnsiTheme="minorHAnsi" w:cstheme="minorBidi" w:hint="eastAsia"/>
          <w:b/>
          <w:kern w:val="2"/>
          <w:sz w:val="24"/>
          <w:szCs w:val="24"/>
        </w:rPr>
        <w:t>三</w:t>
      </w:r>
      <w:r w:rsidRPr="003A2E2A">
        <w:rPr>
          <w:rFonts w:ascii="KaiTi" w:eastAsia="KaiTi" w:hAnsiTheme="minorHAnsi" w:cstheme="minorBidi" w:hint="eastAsia"/>
          <w:b/>
          <w:kern w:val="2"/>
          <w:sz w:val="24"/>
          <w:szCs w:val="24"/>
        </w:rPr>
        <w:t>届会议</w:t>
      </w:r>
    </w:p>
    <w:p w:rsidR="00E9276B" w:rsidRPr="00E9276B" w:rsidRDefault="008315AA" w:rsidP="00E9276B">
      <w:pPr>
        <w:rPr>
          <w:b/>
          <w:sz w:val="24"/>
          <w:szCs w:val="24"/>
        </w:rPr>
      </w:pPr>
      <w:r w:rsidRPr="003A2E2A">
        <w:rPr>
          <w:rFonts w:ascii="KaiTi" w:eastAsia="KaiTi" w:hAnsi="KaiTi" w:cstheme="minorBidi"/>
          <w:kern w:val="2"/>
          <w:sz w:val="24"/>
          <w:szCs w:val="24"/>
        </w:rPr>
        <w:t>201</w:t>
      </w:r>
      <w:r w:rsidR="005B3203">
        <w:rPr>
          <w:rFonts w:ascii="KaiTi" w:eastAsia="KaiTi" w:hAnsi="KaiTi" w:cstheme="minorBidi" w:hint="eastAsia"/>
          <w:kern w:val="2"/>
          <w:sz w:val="24"/>
          <w:szCs w:val="24"/>
        </w:rPr>
        <w:t>5</w:t>
      </w:r>
      <w:r w:rsidRPr="003A2E2A">
        <w:rPr>
          <w:rFonts w:ascii="KaiTi" w:eastAsia="KaiTi" w:hAnsi="KaiTi" w:hint="eastAsia"/>
          <w:b/>
          <w:kern w:val="2"/>
          <w:sz w:val="24"/>
          <w:szCs w:val="24"/>
        </w:rPr>
        <w:t>年</w:t>
      </w:r>
      <w:r>
        <w:rPr>
          <w:rFonts w:ascii="KaiTi" w:eastAsia="KaiTi" w:hAnsi="KaiTi" w:cstheme="minorBidi" w:hint="eastAsia"/>
          <w:kern w:val="2"/>
          <w:sz w:val="24"/>
          <w:szCs w:val="24"/>
        </w:rPr>
        <w:t>7</w:t>
      </w:r>
      <w:r w:rsidRPr="003A2E2A">
        <w:rPr>
          <w:rFonts w:ascii="KaiTi" w:eastAsia="KaiTi" w:hAnsi="KaiTi" w:hint="eastAsia"/>
          <w:b/>
          <w:kern w:val="2"/>
          <w:sz w:val="24"/>
          <w:szCs w:val="24"/>
        </w:rPr>
        <w:t>月</w:t>
      </w:r>
      <w:r>
        <w:rPr>
          <w:rFonts w:ascii="KaiTi" w:eastAsia="KaiTi" w:hAnsi="KaiTi" w:hint="eastAsia"/>
          <w:kern w:val="2"/>
          <w:sz w:val="24"/>
          <w:szCs w:val="24"/>
        </w:rPr>
        <w:t>13</w:t>
      </w:r>
      <w:r w:rsidRPr="003A2E2A">
        <w:rPr>
          <w:rFonts w:ascii="KaiTi" w:eastAsia="KaiTi" w:hAnsi="KaiTi" w:hint="eastAsia"/>
          <w:b/>
          <w:kern w:val="2"/>
          <w:sz w:val="24"/>
          <w:szCs w:val="24"/>
        </w:rPr>
        <w:t>日至</w:t>
      </w:r>
      <w:r w:rsidRPr="00EB07FA">
        <w:rPr>
          <w:rFonts w:ascii="KaiTi" w:eastAsia="KaiTi" w:hAnsi="KaiTi" w:hint="eastAsia"/>
          <w:kern w:val="2"/>
          <w:sz w:val="24"/>
          <w:szCs w:val="24"/>
        </w:rPr>
        <w:t>17</w:t>
      </w:r>
      <w:r w:rsidRPr="003A2E2A">
        <w:rPr>
          <w:rFonts w:ascii="KaiTi" w:eastAsia="KaiTi" w:hAnsi="KaiTi" w:hint="eastAsia"/>
          <w:b/>
          <w:kern w:val="2"/>
          <w:sz w:val="24"/>
          <w:szCs w:val="24"/>
        </w:rPr>
        <w:t>日，日内瓦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315AA" w:rsidRPr="003A2E2A" w:rsidRDefault="008315AA" w:rsidP="008315AA">
      <w:pPr>
        <w:widowControl w:val="0"/>
        <w:jc w:val="both"/>
        <w:rPr>
          <w:rFonts w:ascii="KaiTi" w:eastAsia="KaiTi" w:hAnsi="KaiTi"/>
          <w:caps/>
          <w:kern w:val="2"/>
          <w:sz w:val="24"/>
          <w:szCs w:val="24"/>
        </w:rPr>
      </w:pPr>
      <w:bookmarkStart w:id="3" w:name="TitleOfDoc"/>
      <w:bookmarkEnd w:id="3"/>
      <w:r w:rsidRPr="003A2E2A">
        <w:rPr>
          <w:rFonts w:ascii="KaiTi" w:eastAsia="KaiTi" w:hAnsi="KaiTi" w:hint="eastAsia"/>
          <w:caps/>
          <w:kern w:val="2"/>
          <w:sz w:val="24"/>
          <w:szCs w:val="24"/>
        </w:rPr>
        <w:t>议</w:t>
      </w:r>
      <w:r w:rsidR="00A83E98">
        <w:rPr>
          <w:rFonts w:ascii="KaiTi" w:eastAsia="KaiTi" w:hAnsi="KaiTi" w:hint="eastAsia"/>
          <w:caps/>
          <w:kern w:val="2"/>
          <w:sz w:val="24"/>
          <w:szCs w:val="24"/>
        </w:rPr>
        <w:t xml:space="preserve">　</w:t>
      </w:r>
      <w:r w:rsidRPr="003A2E2A">
        <w:rPr>
          <w:rFonts w:ascii="KaiTi" w:eastAsia="KaiTi" w:hAnsi="KaiTi" w:hint="eastAsia"/>
          <w:caps/>
          <w:kern w:val="2"/>
          <w:sz w:val="24"/>
          <w:szCs w:val="24"/>
        </w:rPr>
        <w:t>程</w:t>
      </w:r>
    </w:p>
    <w:p w:rsidR="008315AA" w:rsidRPr="00EB07FA" w:rsidRDefault="008315AA" w:rsidP="008315AA">
      <w:pPr>
        <w:widowControl w:val="0"/>
        <w:jc w:val="both"/>
        <w:rPr>
          <w:rFonts w:eastAsiaTheme="minorEastAsia"/>
          <w:kern w:val="2"/>
        </w:rPr>
      </w:pPr>
      <w:bookmarkStart w:id="4" w:name="_GoBack"/>
    </w:p>
    <w:p w:rsidR="008B2CC1" w:rsidRPr="008B2CC1" w:rsidRDefault="00A83E98" w:rsidP="008315AA">
      <w:pPr>
        <w:rPr>
          <w:i/>
        </w:rPr>
      </w:pPr>
      <w:bookmarkStart w:id="5" w:name="Prepared"/>
      <w:bookmarkEnd w:id="5"/>
      <w:bookmarkEnd w:id="4"/>
      <w:r>
        <w:rPr>
          <w:rFonts w:ascii="KaiTi" w:eastAsia="KaiTi" w:hAnsi="KaiTi" w:hint="eastAsia"/>
          <w:i/>
          <w:kern w:val="2"/>
          <w:sz w:val="21"/>
          <w:szCs w:val="21"/>
        </w:rPr>
        <w:t>经计划和预算委员会通过</w:t>
      </w:r>
    </w:p>
    <w:p w:rsidR="00AC205C" w:rsidRDefault="00AC205C"/>
    <w:p w:rsidR="002928D3" w:rsidRDefault="002928D3"/>
    <w:p w:rsidR="002928D3" w:rsidRDefault="002928D3" w:rsidP="0053057A"/>
    <w:p w:rsidR="00482469" w:rsidRDefault="00482469" w:rsidP="00482469"/>
    <w:p w:rsidR="00482469" w:rsidRPr="006B071F" w:rsidRDefault="008315AA" w:rsidP="00EB07FA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EB07FA">
        <w:rPr>
          <w:rFonts w:ascii="SimSun" w:hint="eastAsia"/>
          <w:sz w:val="21"/>
          <w:szCs w:val="21"/>
        </w:rPr>
        <w:t>会议</w:t>
      </w:r>
      <w:r w:rsidRPr="006B071F">
        <w:rPr>
          <w:rFonts w:ascii="SimSun" w:hAnsi="SimSun" w:hint="eastAsia"/>
          <w:sz w:val="21"/>
          <w:szCs w:val="21"/>
        </w:rPr>
        <w:t>开幕</w:t>
      </w:r>
    </w:p>
    <w:p w:rsidR="00482469" w:rsidRPr="006B071F" w:rsidRDefault="008315AA" w:rsidP="00EB07FA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6B071F">
        <w:rPr>
          <w:rFonts w:ascii="SimSun" w:hAnsi="SimSun" w:hint="eastAsia"/>
          <w:sz w:val="21"/>
          <w:szCs w:val="21"/>
        </w:rPr>
        <w:t>通过议程</w:t>
      </w:r>
    </w:p>
    <w:p w:rsidR="00482469" w:rsidRPr="006B071F" w:rsidRDefault="00482469" w:rsidP="00EB07F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6B071F">
        <w:rPr>
          <w:rFonts w:ascii="SimSun" w:hAnsi="SimSun"/>
          <w:sz w:val="21"/>
          <w:szCs w:val="21"/>
        </w:rPr>
        <w:tab/>
      </w:r>
      <w:r w:rsidRPr="006B071F">
        <w:rPr>
          <w:rFonts w:ascii="SimSun" w:hAnsi="SimSun"/>
          <w:sz w:val="21"/>
          <w:szCs w:val="21"/>
        </w:rPr>
        <w:tab/>
      </w:r>
      <w:r w:rsidR="008315AA" w:rsidRPr="006B071F">
        <w:rPr>
          <w:rFonts w:ascii="SimSun" w:hAnsi="SimSun" w:hint="eastAsia"/>
          <w:sz w:val="21"/>
          <w:szCs w:val="21"/>
        </w:rPr>
        <w:t>见本文件。</w:t>
      </w:r>
    </w:p>
    <w:p w:rsidR="00482469" w:rsidRPr="006B071F" w:rsidRDefault="008315AA" w:rsidP="00EB07FA">
      <w:pPr>
        <w:keepNext/>
        <w:widowControl w:val="0"/>
        <w:adjustRightInd w:val="0"/>
        <w:spacing w:beforeLines="100" w:before="240"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  <w:u w:val="single"/>
        </w:rPr>
      </w:pPr>
      <w:r w:rsidRPr="006B071F">
        <w:rPr>
          <w:rFonts w:ascii="SimSun" w:hAnsi="SimSun" w:hint="eastAsia"/>
          <w:sz w:val="21"/>
          <w:szCs w:val="21"/>
          <w:u w:val="single"/>
        </w:rPr>
        <w:t>计划效绩和财务审查</w:t>
      </w:r>
    </w:p>
    <w:p w:rsidR="00482469" w:rsidRPr="006B071F" w:rsidRDefault="008315AA" w:rsidP="00EB07FA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i/>
          <w:sz w:val="21"/>
          <w:szCs w:val="21"/>
        </w:rPr>
      </w:pPr>
      <w:r w:rsidRPr="006B071F">
        <w:rPr>
          <w:rFonts w:ascii="SimSun" w:hAnsi="SimSun" w:hint="eastAsia"/>
          <w:sz w:val="21"/>
          <w:szCs w:val="21"/>
        </w:rPr>
        <w:t>2014年计划效绩报告</w:t>
      </w:r>
    </w:p>
    <w:p w:rsidR="00482469" w:rsidRPr="006B071F" w:rsidRDefault="00482469" w:rsidP="00EB07F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6B071F">
        <w:rPr>
          <w:rFonts w:ascii="SimSun" w:hAnsi="SimSun"/>
          <w:sz w:val="21"/>
          <w:szCs w:val="21"/>
        </w:rPr>
        <w:tab/>
      </w:r>
      <w:r w:rsidR="00EB07FA">
        <w:rPr>
          <w:rFonts w:ascii="SimSun" w:hAnsi="SimSun" w:hint="eastAsia"/>
          <w:sz w:val="21"/>
          <w:szCs w:val="21"/>
        </w:rPr>
        <w:tab/>
      </w:r>
      <w:r w:rsidR="008315AA" w:rsidRPr="006B071F">
        <w:rPr>
          <w:rFonts w:ascii="SimSun" w:hAnsi="SimSun"/>
          <w:sz w:val="21"/>
          <w:szCs w:val="21"/>
        </w:rPr>
        <w:t>见</w:t>
      </w:r>
      <w:r w:rsidR="008315AA" w:rsidRPr="00EB07FA">
        <w:rPr>
          <w:rFonts w:ascii="SimSun"/>
          <w:sz w:val="21"/>
          <w:szCs w:val="21"/>
        </w:rPr>
        <w:t>文件</w:t>
      </w:r>
      <w:r w:rsidRPr="006B071F">
        <w:rPr>
          <w:rFonts w:ascii="SimSun" w:hAnsi="SimSun"/>
          <w:sz w:val="21"/>
          <w:szCs w:val="21"/>
        </w:rPr>
        <w:t>WO/PBC/23/2</w:t>
      </w:r>
      <w:r w:rsidR="008315AA" w:rsidRPr="006B071F">
        <w:rPr>
          <w:rFonts w:ascii="SimSun" w:hAnsi="SimSun" w:hint="eastAsia"/>
          <w:sz w:val="21"/>
          <w:szCs w:val="21"/>
        </w:rPr>
        <w:t>。</w:t>
      </w:r>
    </w:p>
    <w:p w:rsidR="00482469" w:rsidRPr="006B071F" w:rsidRDefault="00665A30" w:rsidP="00EB07FA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6B071F">
        <w:rPr>
          <w:rFonts w:ascii="SimSun" w:hAnsi="SimSun" w:hint="eastAsia"/>
          <w:sz w:val="21"/>
          <w:szCs w:val="21"/>
        </w:rPr>
        <w:t>截至2014年底的</w:t>
      </w:r>
      <w:r w:rsidRPr="00EB07FA">
        <w:rPr>
          <w:rFonts w:ascii="SimSun" w:hint="eastAsia"/>
          <w:sz w:val="21"/>
          <w:szCs w:val="21"/>
        </w:rPr>
        <w:t>财务</w:t>
      </w:r>
      <w:r w:rsidRPr="006B071F">
        <w:rPr>
          <w:rFonts w:ascii="SimSun" w:hAnsi="SimSun" w:hint="eastAsia"/>
          <w:sz w:val="21"/>
          <w:szCs w:val="21"/>
        </w:rPr>
        <w:t>情况：初步结算</w:t>
      </w:r>
    </w:p>
    <w:p w:rsidR="00482469" w:rsidRPr="006B071F" w:rsidRDefault="00482469" w:rsidP="00EB07F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6B071F">
        <w:rPr>
          <w:rFonts w:ascii="SimSun" w:hAnsi="SimSun"/>
          <w:sz w:val="21"/>
          <w:szCs w:val="21"/>
        </w:rPr>
        <w:tab/>
      </w:r>
      <w:r w:rsidRPr="006B071F">
        <w:rPr>
          <w:rFonts w:ascii="SimSun" w:hAnsi="SimSun"/>
          <w:sz w:val="21"/>
          <w:szCs w:val="21"/>
        </w:rPr>
        <w:tab/>
      </w:r>
      <w:r w:rsidR="00665A30" w:rsidRPr="006B071F">
        <w:rPr>
          <w:rFonts w:ascii="SimSun" w:hAnsi="SimSun"/>
          <w:sz w:val="21"/>
          <w:szCs w:val="21"/>
        </w:rPr>
        <w:t>见文件</w:t>
      </w:r>
      <w:r w:rsidRPr="006B071F">
        <w:rPr>
          <w:rFonts w:ascii="SimSun" w:hAnsi="SimSun"/>
          <w:sz w:val="21"/>
          <w:szCs w:val="21"/>
        </w:rPr>
        <w:t>WO/</w:t>
      </w:r>
      <w:r w:rsidRPr="00EB07FA">
        <w:rPr>
          <w:rFonts w:ascii="SimSun"/>
          <w:sz w:val="21"/>
          <w:szCs w:val="21"/>
        </w:rPr>
        <w:t>PBC</w:t>
      </w:r>
      <w:r w:rsidRPr="006B071F">
        <w:rPr>
          <w:rFonts w:ascii="SimSun" w:hAnsi="SimSun"/>
          <w:sz w:val="21"/>
          <w:szCs w:val="21"/>
        </w:rPr>
        <w:t>/23/INF.1</w:t>
      </w:r>
      <w:r w:rsidR="00871504" w:rsidRPr="006B071F">
        <w:rPr>
          <w:rFonts w:ascii="SimSun" w:hAnsi="SimSun" w:hint="eastAsia"/>
          <w:sz w:val="21"/>
          <w:szCs w:val="21"/>
        </w:rPr>
        <w:t>。</w:t>
      </w:r>
    </w:p>
    <w:p w:rsidR="00482469" w:rsidRPr="006B071F" w:rsidRDefault="00871504" w:rsidP="00EB07FA">
      <w:pPr>
        <w:keepNext/>
        <w:widowControl w:val="0"/>
        <w:adjustRightInd w:val="0"/>
        <w:spacing w:beforeLines="100" w:before="240"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  <w:u w:val="single"/>
        </w:rPr>
      </w:pPr>
      <w:r w:rsidRPr="006B071F">
        <w:rPr>
          <w:rFonts w:ascii="SimSun" w:hAnsi="SimSun" w:hint="eastAsia"/>
          <w:sz w:val="21"/>
          <w:szCs w:val="21"/>
          <w:u w:val="single"/>
        </w:rPr>
        <w:t>规划和</w:t>
      </w:r>
      <w:r w:rsidRPr="00EB07FA">
        <w:rPr>
          <w:rFonts w:ascii="SimSun" w:hint="eastAsia"/>
          <w:sz w:val="21"/>
          <w:szCs w:val="21"/>
          <w:u w:val="single"/>
        </w:rPr>
        <w:t>预算</w:t>
      </w:r>
      <w:r w:rsidRPr="006B071F">
        <w:rPr>
          <w:rFonts w:ascii="SimSun" w:hAnsi="SimSun" w:hint="eastAsia"/>
          <w:sz w:val="21"/>
          <w:szCs w:val="21"/>
          <w:u w:val="single"/>
        </w:rPr>
        <w:t>编制</w:t>
      </w:r>
    </w:p>
    <w:p w:rsidR="00482469" w:rsidRPr="006B071F" w:rsidRDefault="00871504" w:rsidP="00EB07FA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6B071F">
        <w:rPr>
          <w:rFonts w:ascii="SimSun" w:hAnsi="SimSun" w:hint="eastAsia"/>
          <w:sz w:val="21"/>
          <w:szCs w:val="21"/>
        </w:rPr>
        <w:t>拟议的2016/17</w:t>
      </w:r>
      <w:r w:rsidRPr="00EB07FA">
        <w:rPr>
          <w:rFonts w:ascii="SimSun" w:hint="eastAsia"/>
          <w:sz w:val="21"/>
          <w:szCs w:val="21"/>
        </w:rPr>
        <w:t>两</w:t>
      </w:r>
      <w:r w:rsidRPr="006B071F">
        <w:rPr>
          <w:rFonts w:ascii="SimSun" w:hAnsi="SimSun" w:hint="eastAsia"/>
          <w:sz w:val="21"/>
          <w:szCs w:val="21"/>
        </w:rPr>
        <w:t>年</w:t>
      </w:r>
      <w:proofErr w:type="gramStart"/>
      <w:r w:rsidRPr="006B071F">
        <w:rPr>
          <w:rFonts w:ascii="SimSun" w:hAnsi="SimSun" w:hint="eastAsia"/>
          <w:sz w:val="21"/>
          <w:szCs w:val="21"/>
        </w:rPr>
        <w:t>期计划</w:t>
      </w:r>
      <w:proofErr w:type="gramEnd"/>
      <w:r w:rsidRPr="006B071F">
        <w:rPr>
          <w:rFonts w:ascii="SimSun" w:hAnsi="SimSun" w:hint="eastAsia"/>
          <w:sz w:val="21"/>
          <w:szCs w:val="21"/>
        </w:rPr>
        <w:t>和预算草案</w:t>
      </w:r>
    </w:p>
    <w:p w:rsidR="00482469" w:rsidRPr="006B071F" w:rsidRDefault="00482469" w:rsidP="00EB07F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i/>
          <w:sz w:val="21"/>
          <w:szCs w:val="21"/>
        </w:rPr>
      </w:pPr>
      <w:r w:rsidRPr="006B071F">
        <w:rPr>
          <w:rFonts w:ascii="SimSun" w:hAnsi="SimSun"/>
          <w:sz w:val="21"/>
          <w:szCs w:val="21"/>
        </w:rPr>
        <w:tab/>
      </w:r>
      <w:r w:rsidRPr="006B071F">
        <w:rPr>
          <w:rFonts w:ascii="SimSun" w:hAnsi="SimSun"/>
          <w:sz w:val="21"/>
          <w:szCs w:val="21"/>
        </w:rPr>
        <w:tab/>
      </w:r>
      <w:r w:rsidR="00665A30" w:rsidRPr="006B071F">
        <w:rPr>
          <w:rFonts w:ascii="SimSun" w:hAnsi="SimSun"/>
          <w:sz w:val="21"/>
          <w:szCs w:val="21"/>
        </w:rPr>
        <w:t>见文件</w:t>
      </w:r>
      <w:r w:rsidRPr="006B071F">
        <w:rPr>
          <w:rFonts w:ascii="SimSun" w:hAnsi="SimSun"/>
          <w:sz w:val="21"/>
          <w:szCs w:val="21"/>
        </w:rPr>
        <w:t>WO/PBC/23/</w:t>
      </w:r>
      <w:r w:rsidR="00871504" w:rsidRPr="006B071F">
        <w:rPr>
          <w:rFonts w:ascii="SimSun" w:hAnsi="SimSun"/>
          <w:sz w:val="21"/>
          <w:szCs w:val="21"/>
        </w:rPr>
        <w:t>3</w:t>
      </w:r>
      <w:r w:rsidR="00871504" w:rsidRPr="006B071F">
        <w:rPr>
          <w:rFonts w:ascii="SimSun" w:hAnsi="SimSun" w:hint="eastAsia"/>
          <w:sz w:val="21"/>
          <w:szCs w:val="21"/>
        </w:rPr>
        <w:t>。</w:t>
      </w:r>
    </w:p>
    <w:p w:rsidR="00482469" w:rsidRPr="006B071F" w:rsidRDefault="008C5265" w:rsidP="00EB07FA">
      <w:pPr>
        <w:keepNext/>
        <w:widowControl w:val="0"/>
        <w:adjustRightInd w:val="0"/>
        <w:spacing w:beforeLines="100" w:before="240"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  <w:u w:val="single"/>
        </w:rPr>
      </w:pPr>
      <w:r w:rsidRPr="006B071F">
        <w:rPr>
          <w:rFonts w:ascii="SimSun" w:hAnsi="SimSun" w:hint="eastAsia"/>
          <w:sz w:val="21"/>
          <w:szCs w:val="21"/>
          <w:u w:val="single"/>
        </w:rPr>
        <w:t>审计与监督</w:t>
      </w:r>
    </w:p>
    <w:p w:rsidR="00482469" w:rsidRPr="006B071F" w:rsidRDefault="008C5265" w:rsidP="00EB07FA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6B071F">
        <w:rPr>
          <w:rFonts w:ascii="SimSun" w:hAnsi="SimSun" w:hint="eastAsia"/>
          <w:sz w:val="21"/>
          <w:szCs w:val="21"/>
        </w:rPr>
        <w:t>联合检查组</w:t>
      </w:r>
      <w:r w:rsidR="0043250D" w:rsidRPr="006B071F">
        <w:rPr>
          <w:rFonts w:ascii="SimSun" w:hAnsi="SimSun" w:hint="eastAsia"/>
          <w:sz w:val="21"/>
          <w:szCs w:val="21"/>
        </w:rPr>
        <w:t>(</w:t>
      </w:r>
      <w:r w:rsidR="00A83E98">
        <w:rPr>
          <w:rFonts w:ascii="SimSun" w:hAnsi="SimSun" w:hint="eastAsia"/>
          <w:sz w:val="21"/>
          <w:szCs w:val="21"/>
        </w:rPr>
        <w:t>联检组</w:t>
      </w:r>
      <w:r w:rsidR="0043250D" w:rsidRPr="006B071F">
        <w:rPr>
          <w:rFonts w:ascii="SimSun" w:hAnsi="SimSun" w:hint="eastAsia"/>
          <w:sz w:val="21"/>
          <w:szCs w:val="21"/>
        </w:rPr>
        <w:t>)</w:t>
      </w:r>
      <w:r w:rsidRPr="006B071F">
        <w:rPr>
          <w:rFonts w:ascii="SimSun" w:hAnsi="SimSun" w:hint="eastAsia"/>
          <w:sz w:val="21"/>
          <w:szCs w:val="21"/>
        </w:rPr>
        <w:t>在</w:t>
      </w:r>
      <w:r w:rsidR="00A83E98" w:rsidRPr="006B071F">
        <w:rPr>
          <w:rFonts w:ascii="SimSun" w:hAnsi="SimSun" w:hint="eastAsia"/>
          <w:sz w:val="21"/>
          <w:szCs w:val="21"/>
        </w:rPr>
        <w:t>报告</w:t>
      </w:r>
      <w:r w:rsidRPr="006B071F">
        <w:rPr>
          <w:rFonts w:ascii="SimSun" w:hAnsi="SimSun" w:hint="eastAsia"/>
          <w:sz w:val="21"/>
          <w:szCs w:val="21"/>
        </w:rPr>
        <w:t>“审查</w:t>
      </w:r>
      <w:r w:rsidRPr="00EB07FA">
        <w:rPr>
          <w:rFonts w:ascii="SimSun" w:hint="eastAsia"/>
          <w:sz w:val="21"/>
          <w:szCs w:val="21"/>
        </w:rPr>
        <w:t>世界知识产权组织</w:t>
      </w:r>
      <w:r w:rsidRPr="006B071F">
        <w:rPr>
          <w:rFonts w:ascii="SimSun" w:hAnsi="SimSun"/>
          <w:sz w:val="21"/>
          <w:szCs w:val="21"/>
        </w:rPr>
        <w:t>(WIPO)</w:t>
      </w:r>
      <w:r w:rsidRPr="006B071F">
        <w:rPr>
          <w:rFonts w:ascii="SimSun" w:hAnsi="SimSun" w:hint="eastAsia"/>
          <w:sz w:val="21"/>
          <w:szCs w:val="21"/>
        </w:rPr>
        <w:t>的管理和行政</w:t>
      </w:r>
      <w:r w:rsidR="00A83E98">
        <w:rPr>
          <w:rFonts w:ascii="SimSun" w:hAnsi="SimSun" w:hint="eastAsia"/>
          <w:sz w:val="21"/>
          <w:szCs w:val="21"/>
        </w:rPr>
        <w:t>工作</w:t>
      </w:r>
      <w:r w:rsidRPr="006B071F">
        <w:rPr>
          <w:rFonts w:ascii="SimSun" w:hAnsi="SimSun" w:hint="eastAsia"/>
          <w:sz w:val="21"/>
          <w:szCs w:val="21"/>
        </w:rPr>
        <w:t>”中所提</w:t>
      </w:r>
      <w:r w:rsidR="009C3C7A" w:rsidRPr="006B071F">
        <w:rPr>
          <w:rFonts w:ascii="SimSun" w:hAnsi="SimSun" w:hint="eastAsia"/>
          <w:sz w:val="21"/>
          <w:szCs w:val="21"/>
        </w:rPr>
        <w:t>各项</w:t>
      </w:r>
      <w:r w:rsidRPr="006B071F">
        <w:rPr>
          <w:rFonts w:ascii="SimSun" w:hAnsi="SimSun" w:hint="eastAsia"/>
          <w:sz w:val="21"/>
          <w:szCs w:val="21"/>
        </w:rPr>
        <w:t>建议的落实进展报告</w:t>
      </w:r>
    </w:p>
    <w:p w:rsidR="00482469" w:rsidRPr="006B071F" w:rsidRDefault="00482469" w:rsidP="00EB07F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6B071F">
        <w:rPr>
          <w:rFonts w:ascii="SimSun" w:hAnsi="SimSun"/>
          <w:sz w:val="21"/>
          <w:szCs w:val="21"/>
        </w:rPr>
        <w:tab/>
      </w:r>
      <w:r w:rsidR="00EB07FA">
        <w:rPr>
          <w:rFonts w:ascii="SimSun" w:hAnsi="SimSun" w:hint="eastAsia"/>
          <w:sz w:val="21"/>
          <w:szCs w:val="21"/>
        </w:rPr>
        <w:tab/>
      </w:r>
      <w:r w:rsidR="00665A30" w:rsidRPr="006B071F">
        <w:rPr>
          <w:rFonts w:ascii="SimSun" w:hAnsi="SimSun"/>
          <w:sz w:val="21"/>
          <w:szCs w:val="21"/>
        </w:rPr>
        <w:t>见文件</w:t>
      </w:r>
      <w:r w:rsidRPr="006B071F">
        <w:rPr>
          <w:rFonts w:ascii="SimSun" w:hAnsi="SimSun"/>
          <w:sz w:val="21"/>
          <w:szCs w:val="21"/>
        </w:rPr>
        <w:t>WO/PBC/23/4</w:t>
      </w:r>
      <w:r w:rsidR="00E73232" w:rsidRPr="006B071F">
        <w:rPr>
          <w:rFonts w:ascii="SimSun" w:hAnsi="SimSun" w:hint="eastAsia"/>
          <w:sz w:val="21"/>
          <w:szCs w:val="21"/>
        </w:rPr>
        <w:t>。</w:t>
      </w:r>
    </w:p>
    <w:p w:rsidR="00482469" w:rsidRPr="006B071F" w:rsidRDefault="00D835EC" w:rsidP="00EB07FA">
      <w:pPr>
        <w:keepNext/>
        <w:widowControl w:val="0"/>
        <w:adjustRightInd w:val="0"/>
        <w:spacing w:beforeLines="100" w:before="240"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  <w:u w:val="single"/>
        </w:rPr>
      </w:pPr>
      <w:r w:rsidRPr="006B071F">
        <w:rPr>
          <w:rFonts w:ascii="SimSun" w:hAnsi="SimSun" w:hint="eastAsia"/>
          <w:sz w:val="21"/>
          <w:szCs w:val="21"/>
          <w:u w:val="single"/>
        </w:rPr>
        <w:lastRenderedPageBreak/>
        <w:t>提　案</w:t>
      </w:r>
    </w:p>
    <w:p w:rsidR="00482469" w:rsidRPr="006B071F" w:rsidRDefault="00072FCD" w:rsidP="00EB07FA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6B071F">
        <w:rPr>
          <w:rFonts w:ascii="SimSun" w:hAnsi="SimSun" w:hint="eastAsia"/>
          <w:sz w:val="21"/>
          <w:szCs w:val="21"/>
        </w:rPr>
        <w:t>关于改革加强计划效绩和财务报告的提案</w:t>
      </w:r>
    </w:p>
    <w:p w:rsidR="00482469" w:rsidRPr="006B071F" w:rsidRDefault="00EB07FA" w:rsidP="00EB07F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ab/>
      </w:r>
      <w:r w:rsidR="00665A30" w:rsidRPr="006B071F">
        <w:rPr>
          <w:rFonts w:ascii="SimSun" w:hAnsi="SimSun"/>
          <w:sz w:val="21"/>
          <w:szCs w:val="21"/>
        </w:rPr>
        <w:t>见文件</w:t>
      </w:r>
      <w:r w:rsidR="00072FCD" w:rsidRPr="006B071F">
        <w:rPr>
          <w:rFonts w:ascii="SimSun" w:hAnsi="SimSun"/>
          <w:sz w:val="21"/>
          <w:szCs w:val="21"/>
        </w:rPr>
        <w:t>WO/</w:t>
      </w:r>
      <w:r w:rsidR="00072FCD" w:rsidRPr="00EB07FA">
        <w:rPr>
          <w:rFonts w:ascii="SimSun"/>
          <w:sz w:val="21"/>
          <w:szCs w:val="21"/>
        </w:rPr>
        <w:t>PBC</w:t>
      </w:r>
      <w:r w:rsidR="00072FCD" w:rsidRPr="006B071F">
        <w:rPr>
          <w:rFonts w:ascii="SimSun" w:hAnsi="SimSun"/>
          <w:sz w:val="21"/>
          <w:szCs w:val="21"/>
        </w:rPr>
        <w:t>/23/5</w:t>
      </w:r>
      <w:r w:rsidR="00072FCD" w:rsidRPr="006B071F">
        <w:rPr>
          <w:rFonts w:ascii="SimSun" w:hAnsi="SimSun" w:hint="eastAsia"/>
          <w:sz w:val="21"/>
          <w:szCs w:val="21"/>
        </w:rPr>
        <w:t>。</w:t>
      </w:r>
    </w:p>
    <w:p w:rsidR="00482469" w:rsidRPr="006B071F" w:rsidRDefault="00152F41" w:rsidP="00EB07FA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6B071F">
        <w:rPr>
          <w:rFonts w:ascii="SimSun" w:hAnsi="SimSun" w:hint="eastAsia"/>
          <w:sz w:val="21"/>
          <w:szCs w:val="21"/>
        </w:rPr>
        <w:t>投资政策</w:t>
      </w:r>
    </w:p>
    <w:p w:rsidR="00482469" w:rsidRPr="006B071F" w:rsidRDefault="00482469" w:rsidP="00EB07FA">
      <w:pPr>
        <w:pStyle w:val="ONUME"/>
        <w:numPr>
          <w:ilvl w:val="0"/>
          <w:numId w:val="0"/>
        </w:numPr>
        <w:overflowPunct w:val="0"/>
        <w:spacing w:after="0" w:line="340" w:lineRule="atLeast"/>
        <w:ind w:left="567" w:firstLine="567"/>
        <w:rPr>
          <w:rFonts w:ascii="SimSun" w:hAnsi="SimSun"/>
          <w:sz w:val="21"/>
          <w:szCs w:val="21"/>
        </w:rPr>
      </w:pPr>
      <w:r w:rsidRPr="006B071F">
        <w:rPr>
          <w:rFonts w:ascii="SimSun" w:hAnsi="SimSun"/>
          <w:sz w:val="21"/>
          <w:szCs w:val="21"/>
        </w:rPr>
        <w:t>(</w:t>
      </w:r>
      <w:proofErr w:type="spellStart"/>
      <w:r w:rsidRPr="006B071F">
        <w:rPr>
          <w:rFonts w:ascii="SimSun" w:hAnsi="SimSun"/>
          <w:sz w:val="21"/>
          <w:szCs w:val="21"/>
        </w:rPr>
        <w:t>i</w:t>
      </w:r>
      <w:proofErr w:type="spellEnd"/>
      <w:r w:rsidRPr="006B071F">
        <w:rPr>
          <w:rFonts w:ascii="SimSun" w:hAnsi="SimSun"/>
          <w:sz w:val="21"/>
          <w:szCs w:val="21"/>
        </w:rPr>
        <w:t>)</w:t>
      </w:r>
      <w:r w:rsidRPr="006B071F">
        <w:rPr>
          <w:rFonts w:ascii="SimSun" w:hAnsi="SimSun"/>
          <w:sz w:val="21"/>
          <w:szCs w:val="21"/>
        </w:rPr>
        <w:tab/>
      </w:r>
      <w:r w:rsidR="00103781" w:rsidRPr="006B071F">
        <w:rPr>
          <w:rFonts w:ascii="SimSun" w:hAnsi="SimSun" w:hint="eastAsia"/>
          <w:sz w:val="21"/>
          <w:szCs w:val="21"/>
        </w:rPr>
        <w:t>经</w:t>
      </w:r>
      <w:r w:rsidR="002E3C8B" w:rsidRPr="006B071F">
        <w:rPr>
          <w:rFonts w:ascii="SimSun" w:hAnsi="SimSun" w:hint="eastAsia"/>
          <w:sz w:val="21"/>
          <w:szCs w:val="21"/>
        </w:rPr>
        <w:t>修订的投资政策</w:t>
      </w:r>
      <w:r w:rsidRPr="006B071F">
        <w:rPr>
          <w:rFonts w:ascii="SimSun" w:hAnsi="SimSun"/>
          <w:sz w:val="21"/>
          <w:szCs w:val="21"/>
        </w:rPr>
        <w:t>(</w:t>
      </w:r>
      <w:r w:rsidR="00EB07FA">
        <w:rPr>
          <w:rFonts w:ascii="SimSun" w:hAnsi="SimSun" w:hint="eastAsia"/>
          <w:sz w:val="21"/>
          <w:szCs w:val="21"/>
        </w:rPr>
        <w:t>拟</w:t>
      </w:r>
      <w:r w:rsidR="002E3C8B" w:rsidRPr="006B071F">
        <w:rPr>
          <w:rFonts w:ascii="SimSun" w:hAnsi="SimSun" w:hint="eastAsia"/>
          <w:sz w:val="21"/>
          <w:szCs w:val="21"/>
        </w:rPr>
        <w:t>于2015年12月1日生效</w:t>
      </w:r>
      <w:r w:rsidRPr="006B071F">
        <w:rPr>
          <w:rFonts w:ascii="SimSun" w:hAnsi="SimSun"/>
          <w:sz w:val="21"/>
          <w:szCs w:val="21"/>
        </w:rPr>
        <w:t>)</w:t>
      </w:r>
    </w:p>
    <w:p w:rsidR="00482469" w:rsidRPr="006B071F" w:rsidRDefault="00EB07FA" w:rsidP="00EB07F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ab/>
      </w:r>
      <w:r w:rsidR="00665A30" w:rsidRPr="006B071F">
        <w:rPr>
          <w:rFonts w:ascii="SimSun" w:hAnsi="SimSun"/>
          <w:sz w:val="21"/>
          <w:szCs w:val="21"/>
        </w:rPr>
        <w:t>见文件</w:t>
      </w:r>
      <w:r w:rsidR="00482469" w:rsidRPr="006B071F">
        <w:rPr>
          <w:rFonts w:ascii="SimSun" w:hAnsi="SimSun"/>
          <w:sz w:val="21"/>
          <w:szCs w:val="21"/>
        </w:rPr>
        <w:t>WO/PBC/23/</w:t>
      </w:r>
      <w:r w:rsidR="002E3C8B" w:rsidRPr="006B071F">
        <w:rPr>
          <w:rFonts w:ascii="SimSun" w:hAnsi="SimSun"/>
          <w:sz w:val="21"/>
          <w:szCs w:val="21"/>
        </w:rPr>
        <w:t>6</w:t>
      </w:r>
      <w:r w:rsidR="002E3C8B" w:rsidRPr="006B071F">
        <w:rPr>
          <w:rFonts w:ascii="SimSun" w:hAnsi="SimSun" w:hint="eastAsia"/>
          <w:sz w:val="21"/>
          <w:szCs w:val="21"/>
        </w:rPr>
        <w:t>。</w:t>
      </w:r>
    </w:p>
    <w:p w:rsidR="00482469" w:rsidRPr="006B071F" w:rsidRDefault="00482469" w:rsidP="00EB07FA">
      <w:pPr>
        <w:pStyle w:val="ONUME"/>
        <w:numPr>
          <w:ilvl w:val="0"/>
          <w:numId w:val="0"/>
        </w:numPr>
        <w:overflowPunct w:val="0"/>
        <w:spacing w:after="0" w:line="340" w:lineRule="atLeast"/>
        <w:ind w:left="567" w:firstLine="567"/>
        <w:rPr>
          <w:rFonts w:ascii="SimSun" w:hAnsi="SimSun"/>
          <w:sz w:val="21"/>
          <w:szCs w:val="21"/>
        </w:rPr>
      </w:pPr>
      <w:r w:rsidRPr="006B071F">
        <w:rPr>
          <w:rFonts w:ascii="SimSun" w:hAnsi="SimSun"/>
          <w:sz w:val="21"/>
          <w:szCs w:val="21"/>
        </w:rPr>
        <w:t>(ii)</w:t>
      </w:r>
      <w:r w:rsidRPr="006B071F">
        <w:rPr>
          <w:rFonts w:ascii="SimSun" w:hAnsi="SimSun"/>
          <w:sz w:val="21"/>
          <w:szCs w:val="21"/>
        </w:rPr>
        <w:tab/>
      </w:r>
      <w:r w:rsidR="002E3C8B" w:rsidRPr="006B071F">
        <w:rPr>
          <w:rFonts w:ascii="SimSun" w:hAnsi="SimSun" w:hint="eastAsia"/>
          <w:sz w:val="21"/>
          <w:szCs w:val="21"/>
        </w:rPr>
        <w:t>关于对投资政策进行补充修订的提案</w:t>
      </w:r>
    </w:p>
    <w:p w:rsidR="00482469" w:rsidRPr="006B071F" w:rsidRDefault="00EB07FA" w:rsidP="00EB07F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ab/>
      </w:r>
      <w:r w:rsidR="00665A30" w:rsidRPr="006B071F">
        <w:rPr>
          <w:rFonts w:ascii="SimSun" w:hAnsi="SimSun"/>
          <w:sz w:val="21"/>
          <w:szCs w:val="21"/>
        </w:rPr>
        <w:t>见文件</w:t>
      </w:r>
      <w:r w:rsidR="00482469" w:rsidRPr="006B071F">
        <w:rPr>
          <w:rFonts w:ascii="SimSun" w:hAnsi="SimSun"/>
          <w:sz w:val="21"/>
          <w:szCs w:val="21"/>
        </w:rPr>
        <w:t>WO/PBC/23/</w:t>
      </w:r>
      <w:r w:rsidR="002E3C8B" w:rsidRPr="006B071F">
        <w:rPr>
          <w:rFonts w:ascii="SimSun" w:hAnsi="SimSun"/>
          <w:sz w:val="21"/>
          <w:szCs w:val="21"/>
        </w:rPr>
        <w:t>7</w:t>
      </w:r>
      <w:r w:rsidR="002E3C8B" w:rsidRPr="006B071F">
        <w:rPr>
          <w:rFonts w:ascii="SimSun" w:hAnsi="SimSun" w:hint="eastAsia"/>
          <w:sz w:val="21"/>
          <w:szCs w:val="21"/>
        </w:rPr>
        <w:t>。</w:t>
      </w:r>
    </w:p>
    <w:p w:rsidR="00482469" w:rsidRPr="006B071F" w:rsidRDefault="002E3C8B" w:rsidP="00EB07FA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6B071F">
        <w:rPr>
          <w:rFonts w:ascii="SimSun" w:hAnsi="SimSun" w:hint="eastAsia"/>
          <w:sz w:val="21"/>
          <w:szCs w:val="21"/>
        </w:rPr>
        <w:t>WIPO与储备</w:t>
      </w:r>
      <w:proofErr w:type="gramStart"/>
      <w:r w:rsidRPr="006B071F">
        <w:rPr>
          <w:rFonts w:ascii="SimSun" w:hAnsi="SimSun" w:hint="eastAsia"/>
          <w:sz w:val="21"/>
          <w:szCs w:val="21"/>
        </w:rPr>
        <w:t>金有关</w:t>
      </w:r>
      <w:proofErr w:type="gramEnd"/>
      <w:r w:rsidRPr="006B071F">
        <w:rPr>
          <w:rFonts w:ascii="SimSun" w:hAnsi="SimSun" w:hint="eastAsia"/>
          <w:sz w:val="21"/>
          <w:szCs w:val="21"/>
        </w:rPr>
        <w:t>的政策提案</w:t>
      </w:r>
      <w:r w:rsidR="00482469" w:rsidRPr="006B071F">
        <w:rPr>
          <w:rFonts w:ascii="SimSun" w:hAnsi="SimSun"/>
          <w:sz w:val="21"/>
          <w:szCs w:val="21"/>
        </w:rPr>
        <w:t>(</w:t>
      </w:r>
      <w:r w:rsidRPr="006B071F">
        <w:rPr>
          <w:rFonts w:ascii="SimSun" w:hAnsi="SimSun" w:hint="eastAsia"/>
          <w:sz w:val="21"/>
          <w:szCs w:val="21"/>
        </w:rPr>
        <w:t>净资产</w:t>
      </w:r>
      <w:r w:rsidR="00482469" w:rsidRPr="006B071F">
        <w:rPr>
          <w:rFonts w:ascii="SimSun" w:hAnsi="SimSun"/>
          <w:sz w:val="21"/>
          <w:szCs w:val="21"/>
        </w:rPr>
        <w:t>)</w:t>
      </w:r>
    </w:p>
    <w:p w:rsidR="00482469" w:rsidRPr="006B071F" w:rsidRDefault="00EB07FA" w:rsidP="00EB07F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ab/>
      </w:r>
      <w:r w:rsidR="00665A30" w:rsidRPr="006B071F">
        <w:rPr>
          <w:rFonts w:ascii="SimSun" w:hAnsi="SimSun"/>
          <w:sz w:val="21"/>
          <w:szCs w:val="21"/>
        </w:rPr>
        <w:t>见文件</w:t>
      </w:r>
      <w:r w:rsidR="002E3C8B" w:rsidRPr="006B071F">
        <w:rPr>
          <w:rFonts w:ascii="SimSun" w:hAnsi="SimSun"/>
          <w:sz w:val="21"/>
          <w:szCs w:val="21"/>
        </w:rPr>
        <w:t>WO/PBC/23/8</w:t>
      </w:r>
      <w:r w:rsidR="002E3C8B" w:rsidRPr="006B071F">
        <w:rPr>
          <w:rFonts w:ascii="SimSun" w:hAnsi="SimSun" w:hint="eastAsia"/>
          <w:sz w:val="21"/>
          <w:szCs w:val="21"/>
        </w:rPr>
        <w:t>。</w:t>
      </w:r>
    </w:p>
    <w:p w:rsidR="00482469" w:rsidRPr="006B071F" w:rsidRDefault="007C48EF" w:rsidP="00EB07FA">
      <w:pPr>
        <w:keepNext/>
        <w:widowControl w:val="0"/>
        <w:adjustRightInd w:val="0"/>
        <w:spacing w:beforeLines="100" w:before="240"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  <w:u w:val="single"/>
        </w:rPr>
      </w:pPr>
      <w:r w:rsidRPr="006B071F">
        <w:rPr>
          <w:rFonts w:ascii="SimSun" w:hAnsi="SimSun"/>
          <w:sz w:val="21"/>
          <w:szCs w:val="21"/>
          <w:u w:val="single"/>
        </w:rPr>
        <w:t>WIPO</w:t>
      </w:r>
      <w:r w:rsidRPr="00EB07FA">
        <w:rPr>
          <w:rFonts w:ascii="SimSun" w:hint="eastAsia"/>
          <w:sz w:val="21"/>
          <w:szCs w:val="21"/>
          <w:u w:val="single"/>
        </w:rPr>
        <w:t>成员国</w:t>
      </w:r>
      <w:r w:rsidRPr="006B071F">
        <w:rPr>
          <w:rFonts w:ascii="SimSun" w:hAnsi="SimSun" w:hint="eastAsia"/>
          <w:sz w:val="21"/>
          <w:szCs w:val="21"/>
          <w:u w:val="single"/>
        </w:rPr>
        <w:t>大会2014年会议转给PBC的项目</w:t>
      </w:r>
    </w:p>
    <w:p w:rsidR="00482469" w:rsidRPr="006B071F" w:rsidRDefault="007C48EF" w:rsidP="00EB07FA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6B071F">
        <w:rPr>
          <w:rFonts w:ascii="SimSun" w:hAnsi="SimSun"/>
          <w:sz w:val="21"/>
          <w:szCs w:val="21"/>
        </w:rPr>
        <w:t>WIPO</w:t>
      </w:r>
      <w:r w:rsidRPr="006B071F">
        <w:rPr>
          <w:rFonts w:ascii="SimSun" w:hAnsi="SimSun" w:hint="eastAsia"/>
          <w:sz w:val="21"/>
          <w:szCs w:val="21"/>
        </w:rPr>
        <w:t>的</w:t>
      </w:r>
      <w:r w:rsidRPr="00EB07FA">
        <w:rPr>
          <w:rFonts w:ascii="SimSun" w:hint="eastAsia"/>
          <w:sz w:val="21"/>
          <w:szCs w:val="21"/>
        </w:rPr>
        <w:t>治理</w:t>
      </w:r>
      <w:r w:rsidRPr="006B071F">
        <w:rPr>
          <w:rFonts w:ascii="SimSun" w:hAnsi="SimSun" w:hint="eastAsia"/>
          <w:sz w:val="21"/>
          <w:szCs w:val="21"/>
        </w:rPr>
        <w:t>问题</w:t>
      </w:r>
    </w:p>
    <w:p w:rsidR="00482469" w:rsidRPr="006B071F" w:rsidRDefault="00EB07FA" w:rsidP="00EB07F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ab/>
      </w:r>
      <w:proofErr w:type="gramStart"/>
      <w:r w:rsidR="007C48EF" w:rsidRPr="006B071F">
        <w:rPr>
          <w:rFonts w:ascii="SimSun" w:hAnsi="SimSun" w:hint="eastAsia"/>
          <w:sz w:val="21"/>
          <w:szCs w:val="21"/>
        </w:rPr>
        <w:t>见背景</w:t>
      </w:r>
      <w:proofErr w:type="gramEnd"/>
      <w:r w:rsidR="007C48EF" w:rsidRPr="006B071F">
        <w:rPr>
          <w:rFonts w:ascii="SimSun" w:hAnsi="SimSun" w:hint="eastAsia"/>
          <w:sz w:val="21"/>
          <w:szCs w:val="21"/>
        </w:rPr>
        <w:t>文件</w:t>
      </w:r>
      <w:r w:rsidR="007C48EF" w:rsidRPr="006B071F">
        <w:rPr>
          <w:rFonts w:ascii="SimSun" w:hAnsi="SimSun"/>
          <w:sz w:val="21"/>
          <w:szCs w:val="21"/>
        </w:rPr>
        <w:t>WO/PBC/18/20</w:t>
      </w:r>
      <w:r w:rsidR="007C48EF" w:rsidRPr="006B071F">
        <w:rPr>
          <w:rFonts w:ascii="SimSun" w:hAnsi="SimSun" w:hint="eastAsia"/>
          <w:sz w:val="21"/>
          <w:szCs w:val="21"/>
        </w:rPr>
        <w:t>、</w:t>
      </w:r>
      <w:r w:rsidR="00482469" w:rsidRPr="006B071F">
        <w:rPr>
          <w:rFonts w:ascii="SimSun" w:hAnsi="SimSun"/>
          <w:sz w:val="21"/>
          <w:szCs w:val="21"/>
        </w:rPr>
        <w:t>WO/PBC/19/26</w:t>
      </w:r>
      <w:r w:rsidR="007C48EF" w:rsidRPr="006B071F">
        <w:rPr>
          <w:rFonts w:ascii="SimSun" w:hAnsi="SimSun" w:hint="eastAsia"/>
          <w:sz w:val="21"/>
          <w:szCs w:val="21"/>
        </w:rPr>
        <w:t>和</w:t>
      </w:r>
      <w:r w:rsidR="00482469" w:rsidRPr="006B071F">
        <w:rPr>
          <w:rFonts w:ascii="SimSun" w:hAnsi="SimSun"/>
          <w:sz w:val="21"/>
          <w:szCs w:val="21"/>
        </w:rPr>
        <w:t>WO/PBC/21/20</w:t>
      </w:r>
      <w:r w:rsidR="007C48EF" w:rsidRPr="006B071F">
        <w:rPr>
          <w:rFonts w:ascii="SimSun" w:hAnsi="SimSun" w:hint="eastAsia"/>
          <w:sz w:val="21"/>
          <w:szCs w:val="21"/>
        </w:rPr>
        <w:t>。</w:t>
      </w:r>
    </w:p>
    <w:p w:rsidR="00482469" w:rsidRPr="006B071F" w:rsidRDefault="00217C3E" w:rsidP="00EB07FA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6B071F">
        <w:rPr>
          <w:rFonts w:ascii="SimSun" w:hAnsi="SimSun" w:hint="eastAsia"/>
          <w:sz w:val="21"/>
          <w:szCs w:val="21"/>
        </w:rPr>
        <w:t>计划和预算中</w:t>
      </w:r>
      <w:r w:rsidRPr="00EB07FA">
        <w:rPr>
          <w:rFonts w:ascii="SimSun" w:hint="eastAsia"/>
          <w:sz w:val="21"/>
          <w:szCs w:val="21"/>
        </w:rPr>
        <w:t>“发展支出”</w:t>
      </w:r>
      <w:r w:rsidRPr="006B071F">
        <w:rPr>
          <w:rFonts w:ascii="SimSun" w:hAnsi="SimSun" w:hint="eastAsia"/>
          <w:sz w:val="21"/>
          <w:szCs w:val="21"/>
        </w:rPr>
        <w:t>的拟议定义</w:t>
      </w:r>
    </w:p>
    <w:p w:rsidR="00482469" w:rsidRPr="006B071F" w:rsidRDefault="00EB07FA" w:rsidP="00EB07FA">
      <w:pPr>
        <w:widowControl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ab/>
      </w:r>
      <w:proofErr w:type="gramStart"/>
      <w:r w:rsidR="00217C3E" w:rsidRPr="006B071F">
        <w:rPr>
          <w:rFonts w:ascii="SimSun" w:hAnsi="SimSun" w:hint="eastAsia"/>
          <w:sz w:val="21"/>
          <w:szCs w:val="21"/>
        </w:rPr>
        <w:t>见背景</w:t>
      </w:r>
      <w:proofErr w:type="gramEnd"/>
      <w:r w:rsidR="00217C3E" w:rsidRPr="006B071F">
        <w:rPr>
          <w:rFonts w:ascii="SimSun" w:hAnsi="SimSun" w:hint="eastAsia"/>
          <w:sz w:val="21"/>
          <w:szCs w:val="21"/>
        </w:rPr>
        <w:t>文件</w:t>
      </w:r>
      <w:r w:rsidR="00217C3E" w:rsidRPr="006B071F">
        <w:rPr>
          <w:rFonts w:ascii="SimSun" w:hAnsi="SimSun"/>
          <w:sz w:val="21"/>
          <w:szCs w:val="21"/>
        </w:rPr>
        <w:t>WO/GA/43/21</w:t>
      </w:r>
      <w:r w:rsidR="00217C3E" w:rsidRPr="006B071F">
        <w:rPr>
          <w:rFonts w:ascii="SimSun" w:hAnsi="SimSun" w:hint="eastAsia"/>
          <w:sz w:val="21"/>
          <w:szCs w:val="21"/>
        </w:rPr>
        <w:t>。</w:t>
      </w:r>
    </w:p>
    <w:p w:rsidR="00482469" w:rsidRPr="006B071F" w:rsidRDefault="00164EEB" w:rsidP="00EB07FA">
      <w:pPr>
        <w:keepNext/>
        <w:widowControl w:val="0"/>
        <w:adjustRightInd w:val="0"/>
        <w:spacing w:beforeLines="100" w:before="240"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  <w:u w:val="single"/>
        </w:rPr>
      </w:pPr>
      <w:r w:rsidRPr="006B071F">
        <w:rPr>
          <w:rFonts w:ascii="SimSun" w:hAnsi="SimSun" w:hint="eastAsia"/>
          <w:sz w:val="21"/>
          <w:szCs w:val="21"/>
          <w:u w:val="single"/>
        </w:rPr>
        <w:t>会议</w:t>
      </w:r>
      <w:r w:rsidRPr="00EB07FA">
        <w:rPr>
          <w:rFonts w:ascii="SimSun" w:hint="eastAsia"/>
          <w:sz w:val="21"/>
          <w:szCs w:val="21"/>
          <w:u w:val="single"/>
        </w:rPr>
        <w:t>闭幕</w:t>
      </w:r>
    </w:p>
    <w:p w:rsidR="00482469" w:rsidRPr="006B071F" w:rsidRDefault="00164EEB" w:rsidP="00EB07FA">
      <w:pPr>
        <w:numPr>
          <w:ilvl w:val="0"/>
          <w:numId w:val="5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1"/>
        </w:rPr>
      </w:pPr>
      <w:r w:rsidRPr="006B071F">
        <w:rPr>
          <w:rFonts w:ascii="SimSun" w:hAnsi="SimSun" w:hint="eastAsia"/>
          <w:sz w:val="21"/>
          <w:szCs w:val="21"/>
        </w:rPr>
        <w:t>会议闭幕</w:t>
      </w:r>
    </w:p>
    <w:p w:rsidR="002928D3" w:rsidRDefault="00164EEB" w:rsidP="00EB07FA">
      <w:pPr>
        <w:pStyle w:val="ONUME"/>
        <w:widowControl w:val="0"/>
        <w:numPr>
          <w:ilvl w:val="0"/>
          <w:numId w:val="0"/>
        </w:numPr>
        <w:spacing w:afterLines="50" w:after="120" w:line="340" w:lineRule="atLeast"/>
        <w:ind w:left="5534"/>
      </w:pPr>
      <w:r w:rsidRPr="00A31079">
        <w:rPr>
          <w:rFonts w:ascii="KaiTi" w:eastAsia="KaiTi" w:hAnsi="KaiTi"/>
          <w:sz w:val="21"/>
        </w:rPr>
        <w:t>[</w:t>
      </w:r>
      <w:r w:rsidRPr="00A31079">
        <w:rPr>
          <w:rFonts w:ascii="KaiTi" w:eastAsia="KaiTi" w:hAnsi="KaiTi" w:hint="eastAsia"/>
          <w:sz w:val="21"/>
        </w:rPr>
        <w:t>文件完</w:t>
      </w:r>
      <w:r w:rsidRPr="00A31079">
        <w:rPr>
          <w:rFonts w:ascii="KaiTi" w:eastAsia="KaiTi" w:hAnsi="KaiTi"/>
          <w:sz w:val="21"/>
        </w:rPr>
        <w:t>]</w:t>
      </w:r>
    </w:p>
    <w:sectPr w:rsidR="002928D3" w:rsidSect="0048246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69" w:rsidRDefault="00482469">
      <w:r>
        <w:separator/>
      </w:r>
    </w:p>
  </w:endnote>
  <w:endnote w:type="continuationSeparator" w:id="0">
    <w:p w:rsidR="00482469" w:rsidRDefault="00482469" w:rsidP="003B38C1">
      <w:r>
        <w:separator/>
      </w:r>
    </w:p>
    <w:p w:rsidR="00482469" w:rsidRPr="003B38C1" w:rsidRDefault="0048246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82469" w:rsidRPr="003B38C1" w:rsidRDefault="0048246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69" w:rsidRDefault="00482469">
      <w:r>
        <w:separator/>
      </w:r>
    </w:p>
  </w:footnote>
  <w:footnote w:type="continuationSeparator" w:id="0">
    <w:p w:rsidR="00482469" w:rsidRDefault="00482469" w:rsidP="008B60B2">
      <w:r>
        <w:separator/>
      </w:r>
    </w:p>
    <w:p w:rsidR="00482469" w:rsidRPr="00ED77FB" w:rsidRDefault="0048246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82469" w:rsidRPr="00ED77FB" w:rsidRDefault="0048246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A83E98" w:rsidRDefault="00482469" w:rsidP="00A83E98">
    <w:pPr>
      <w:jc w:val="right"/>
      <w:rPr>
        <w:rFonts w:ascii="SimSun" w:hAnsi="SimSun"/>
        <w:sz w:val="21"/>
      </w:rPr>
    </w:pPr>
    <w:bookmarkStart w:id="6" w:name="Code2"/>
    <w:bookmarkEnd w:id="6"/>
    <w:r w:rsidRPr="00A83E98">
      <w:rPr>
        <w:rFonts w:ascii="SimSun" w:hAnsi="SimSun"/>
        <w:sz w:val="21"/>
      </w:rPr>
      <w:t>WO/PBC/23/1</w:t>
    </w:r>
  </w:p>
  <w:p w:rsidR="00EC4E49" w:rsidRPr="00A83E98" w:rsidRDefault="00D841A7" w:rsidP="00A83E98">
    <w:pPr>
      <w:jc w:val="right"/>
      <w:rPr>
        <w:rFonts w:ascii="SimSun" w:hAnsi="SimSun"/>
        <w:sz w:val="21"/>
      </w:rPr>
    </w:pPr>
    <w:r w:rsidRPr="00A83E98">
      <w:rPr>
        <w:rFonts w:ascii="SimSun" w:hAnsi="SimSun" w:hint="eastAsia"/>
        <w:sz w:val="21"/>
      </w:rPr>
      <w:t>第</w:t>
    </w:r>
    <w:r w:rsidR="00EC4E49" w:rsidRPr="00A83E98">
      <w:rPr>
        <w:rFonts w:ascii="SimSun" w:hAnsi="SimSun"/>
        <w:sz w:val="21"/>
      </w:rPr>
      <w:fldChar w:fldCharType="begin"/>
    </w:r>
    <w:r w:rsidR="00EC4E49" w:rsidRPr="00A83E98">
      <w:rPr>
        <w:rFonts w:ascii="SimSun" w:hAnsi="SimSun"/>
        <w:sz w:val="21"/>
      </w:rPr>
      <w:instrText xml:space="preserve"> PAGE  \* MERGEFORMAT </w:instrText>
    </w:r>
    <w:r w:rsidR="00EC4E49" w:rsidRPr="00A83E98">
      <w:rPr>
        <w:rFonts w:ascii="SimSun" w:hAnsi="SimSun"/>
        <w:sz w:val="21"/>
      </w:rPr>
      <w:fldChar w:fldCharType="separate"/>
    </w:r>
    <w:r w:rsidR="00EB07FA">
      <w:rPr>
        <w:rFonts w:ascii="SimSun" w:hAnsi="SimSun"/>
        <w:noProof/>
        <w:sz w:val="21"/>
      </w:rPr>
      <w:t>2</w:t>
    </w:r>
    <w:r w:rsidR="00EC4E49" w:rsidRPr="00A83E98">
      <w:rPr>
        <w:rFonts w:ascii="SimSun" w:hAnsi="SimSun"/>
        <w:sz w:val="21"/>
      </w:rPr>
      <w:fldChar w:fldCharType="end"/>
    </w:r>
    <w:r w:rsidRPr="00A83E98">
      <w:rPr>
        <w:rFonts w:ascii="SimSun" w:hAnsi="SimSun" w:hint="eastAsia"/>
        <w:sz w:val="21"/>
      </w:rPr>
      <w:t>页</w:t>
    </w:r>
  </w:p>
  <w:p w:rsidR="00EC4E49" w:rsidRPr="00A83E98" w:rsidRDefault="00EC4E49" w:rsidP="00A83E98">
    <w:pPr>
      <w:jc w:val="right"/>
      <w:rPr>
        <w:rFonts w:hint="eastAsia"/>
        <w:sz w:val="21"/>
      </w:rPr>
    </w:pPr>
  </w:p>
  <w:p w:rsidR="00A83E98" w:rsidRPr="00A83E98" w:rsidRDefault="00A83E98" w:rsidP="00A83E98">
    <w:pPr>
      <w:jc w:val="right"/>
      <w:rPr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D5E445F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Ansi="SimSun" w:hint="default"/>
        <w:i w:val="0"/>
        <w:sz w:val="21"/>
        <w:szCs w:val="21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69"/>
    <w:rsid w:val="00043CAA"/>
    <w:rsid w:val="00072FCD"/>
    <w:rsid w:val="00075432"/>
    <w:rsid w:val="000968ED"/>
    <w:rsid w:val="000F5E56"/>
    <w:rsid w:val="00103781"/>
    <w:rsid w:val="001362EE"/>
    <w:rsid w:val="00152F41"/>
    <w:rsid w:val="00164EEB"/>
    <w:rsid w:val="001832A6"/>
    <w:rsid w:val="001D08A4"/>
    <w:rsid w:val="00217C3E"/>
    <w:rsid w:val="00230B23"/>
    <w:rsid w:val="002634C4"/>
    <w:rsid w:val="002928D3"/>
    <w:rsid w:val="002A5880"/>
    <w:rsid w:val="002E3C8B"/>
    <w:rsid w:val="002F1FE6"/>
    <w:rsid w:val="002F4E68"/>
    <w:rsid w:val="00312F7F"/>
    <w:rsid w:val="00361450"/>
    <w:rsid w:val="003673CF"/>
    <w:rsid w:val="003845C1"/>
    <w:rsid w:val="00397D6E"/>
    <w:rsid w:val="003A6F89"/>
    <w:rsid w:val="003B38C1"/>
    <w:rsid w:val="00423E3E"/>
    <w:rsid w:val="00427AF4"/>
    <w:rsid w:val="0043250D"/>
    <w:rsid w:val="004647DA"/>
    <w:rsid w:val="00474062"/>
    <w:rsid w:val="00477D6B"/>
    <w:rsid w:val="00482469"/>
    <w:rsid w:val="00484819"/>
    <w:rsid w:val="005019FF"/>
    <w:rsid w:val="0053057A"/>
    <w:rsid w:val="00560A29"/>
    <w:rsid w:val="005B3203"/>
    <w:rsid w:val="005C6649"/>
    <w:rsid w:val="00605827"/>
    <w:rsid w:val="00646050"/>
    <w:rsid w:val="00665A30"/>
    <w:rsid w:val="006713CA"/>
    <w:rsid w:val="00676C5C"/>
    <w:rsid w:val="006B071F"/>
    <w:rsid w:val="006E150D"/>
    <w:rsid w:val="00701270"/>
    <w:rsid w:val="0077105E"/>
    <w:rsid w:val="007C48EF"/>
    <w:rsid w:val="007D1613"/>
    <w:rsid w:val="008315AA"/>
    <w:rsid w:val="00871504"/>
    <w:rsid w:val="008B2CC1"/>
    <w:rsid w:val="008B60B2"/>
    <w:rsid w:val="008C5265"/>
    <w:rsid w:val="0090731E"/>
    <w:rsid w:val="00916EE2"/>
    <w:rsid w:val="00966A22"/>
    <w:rsid w:val="0096722F"/>
    <w:rsid w:val="00980843"/>
    <w:rsid w:val="009B3CF7"/>
    <w:rsid w:val="009C3C7A"/>
    <w:rsid w:val="009E2791"/>
    <w:rsid w:val="009E3F6F"/>
    <w:rsid w:val="009F499F"/>
    <w:rsid w:val="00A42DAF"/>
    <w:rsid w:val="00A433C3"/>
    <w:rsid w:val="00A45BD8"/>
    <w:rsid w:val="00A83E98"/>
    <w:rsid w:val="00A869B7"/>
    <w:rsid w:val="00AC205C"/>
    <w:rsid w:val="00AF0A6B"/>
    <w:rsid w:val="00B05A69"/>
    <w:rsid w:val="00B10627"/>
    <w:rsid w:val="00B9734B"/>
    <w:rsid w:val="00BA189D"/>
    <w:rsid w:val="00C11BFE"/>
    <w:rsid w:val="00D358A1"/>
    <w:rsid w:val="00D45252"/>
    <w:rsid w:val="00D71B4D"/>
    <w:rsid w:val="00D835EC"/>
    <w:rsid w:val="00D841A7"/>
    <w:rsid w:val="00D93D55"/>
    <w:rsid w:val="00E335FE"/>
    <w:rsid w:val="00E73232"/>
    <w:rsid w:val="00E9276B"/>
    <w:rsid w:val="00EB07FA"/>
    <w:rsid w:val="00EC4E49"/>
    <w:rsid w:val="00ED77FB"/>
    <w:rsid w:val="00EE45FA"/>
    <w:rsid w:val="00EE56F5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397D6E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397D6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397D6E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397D6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6D031-7178-4927-9947-B5E5EDF4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23 (E)</Template>
  <TotalTime>14</TotalTime>
  <Pages>2</Pages>
  <Words>377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WO/PBC/23/</vt:lpstr>
    </vt:vector>
  </TitlesOfParts>
  <Company>WIPO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WO/PBC/23/1</dc:title>
  <dc:subject>议程</dc:subject>
  <dc:creator/>
  <cp:lastModifiedBy>MA Weihai</cp:lastModifiedBy>
  <cp:revision>3</cp:revision>
  <cp:lastPrinted>2015-04-10T08:56:00Z</cp:lastPrinted>
  <dcterms:created xsi:type="dcterms:W3CDTF">2015-07-13T14:57:00Z</dcterms:created>
  <dcterms:modified xsi:type="dcterms:W3CDTF">2015-07-13T15:13:00Z</dcterms:modified>
</cp:coreProperties>
</file>