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BF96" w14:textId="77777777" w:rsidR="00A957AF" w:rsidRPr="007C537A" w:rsidRDefault="00A957AF" w:rsidP="00957E0A">
      <w:pPr>
        <w:overflowPunct w:val="0"/>
        <w:jc w:val="right"/>
        <w:rPr>
          <w:caps/>
          <w:sz w:val="15"/>
        </w:rPr>
      </w:pPr>
      <w:r w:rsidRPr="007C537A">
        <w:rPr>
          <w:rFonts w:cs="Times New Roman" w:hint="eastAsia"/>
          <w:noProof/>
        </w:rPr>
        <w:drawing>
          <wp:inline distT="0" distB="0" distL="0" distR="0" wp14:anchorId="5A56164F" wp14:editId="33A2BD3A">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D05C364" w14:textId="066C8536" w:rsidR="00A957AF" w:rsidRPr="007C537A" w:rsidRDefault="00A957AF" w:rsidP="00957E0A">
      <w:pPr>
        <w:pBdr>
          <w:top w:val="single" w:sz="4" w:space="10" w:color="auto"/>
        </w:pBdr>
        <w:overflowPunct w:val="0"/>
        <w:spacing w:before="120"/>
        <w:jc w:val="right"/>
        <w:rPr>
          <w:rFonts w:ascii="Arial Black" w:hAnsi="Arial Black"/>
          <w:b/>
          <w:caps/>
          <w:sz w:val="15"/>
        </w:rPr>
      </w:pPr>
      <w:r w:rsidRPr="007C537A">
        <w:rPr>
          <w:rFonts w:ascii="Arial Black" w:hAnsi="Arial Black" w:hint="eastAsia"/>
          <w:b/>
          <w:caps/>
          <w:sz w:val="15"/>
        </w:rPr>
        <w:t>WO/GA/5</w:t>
      </w:r>
      <w:r>
        <w:rPr>
          <w:rFonts w:ascii="Arial Black" w:hAnsi="Arial Black" w:hint="eastAsia"/>
          <w:b/>
          <w:caps/>
          <w:sz w:val="15"/>
        </w:rPr>
        <w:t>9</w:t>
      </w:r>
      <w:r w:rsidRPr="007C537A">
        <w:rPr>
          <w:rFonts w:ascii="Arial Black" w:hAnsi="Arial Black" w:hint="eastAsia"/>
          <w:b/>
          <w:caps/>
          <w:sz w:val="15"/>
        </w:rPr>
        <w:t>/</w:t>
      </w:r>
      <w:bookmarkStart w:id="0" w:name="Code"/>
      <w:r>
        <w:rPr>
          <w:rFonts w:ascii="Arial Black" w:hAnsi="Arial Black" w:hint="eastAsia"/>
          <w:b/>
          <w:caps/>
          <w:sz w:val="15"/>
        </w:rPr>
        <w:t>1</w:t>
      </w:r>
    </w:p>
    <w:bookmarkEnd w:id="0"/>
    <w:p w14:paraId="1125D4BC" w14:textId="77777777" w:rsidR="00A957AF" w:rsidRPr="007C537A" w:rsidRDefault="00A957AF" w:rsidP="00957E0A">
      <w:pPr>
        <w:overflowPunct w:val="0"/>
        <w:jc w:val="right"/>
        <w:rPr>
          <w:rFonts w:ascii="Arial Black" w:hAnsi="Arial Black"/>
          <w:b/>
          <w:caps/>
          <w:sz w:val="15"/>
          <w:szCs w:val="15"/>
        </w:rPr>
      </w:pPr>
      <w:r w:rsidRPr="007C537A">
        <w:rPr>
          <w:rFonts w:eastAsia="SimHei" w:hint="eastAsia"/>
          <w:b/>
          <w:sz w:val="15"/>
          <w:szCs w:val="15"/>
        </w:rPr>
        <w:t>原文</w:t>
      </w:r>
      <w:r w:rsidRPr="004E4994">
        <w:rPr>
          <w:rFonts w:eastAsia="SimHei" w:hint="eastAsia"/>
          <w:b/>
          <w:sz w:val="15"/>
          <w:szCs w:val="15"/>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735ED815" w14:textId="6F3A845C" w:rsidR="00A957AF" w:rsidRPr="007C537A" w:rsidRDefault="00A957AF" w:rsidP="00957E0A">
      <w:pPr>
        <w:overflowPunct w:val="0"/>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4E4994">
        <w:rPr>
          <w:rFonts w:ascii="SimHei" w:eastAsia="SimHei" w:hAnsi="SimSun" w:hint="eastAsia"/>
          <w:b/>
          <w:sz w:val="15"/>
          <w:szCs w:val="15"/>
        </w:rPr>
        <w:t>：</w:t>
      </w:r>
      <w:bookmarkStart w:id="2" w:name="Date"/>
      <w:r w:rsidRPr="004E4994">
        <w:rPr>
          <w:rFonts w:ascii="Arial Black" w:eastAsia="SimHei" w:hAnsi="Arial Black" w:hint="eastAsia"/>
          <w:b/>
          <w:sz w:val="15"/>
          <w:szCs w:val="15"/>
        </w:rPr>
        <w:t>2026</w:t>
      </w:r>
      <w:r w:rsidRPr="007C537A">
        <w:rPr>
          <w:rFonts w:ascii="SimHei" w:eastAsia="SimHei" w:hAnsi="Times New Roman" w:hint="eastAsia"/>
          <w:b/>
          <w:sz w:val="15"/>
          <w:szCs w:val="15"/>
        </w:rPr>
        <w:t>年</w:t>
      </w:r>
      <w:r w:rsidRPr="004E4994">
        <w:rPr>
          <w:rFonts w:ascii="Arial Black" w:eastAsia="SimHei" w:hAnsi="Arial Black" w:hint="eastAsia"/>
          <w:b/>
          <w:sz w:val="15"/>
          <w:szCs w:val="15"/>
        </w:rPr>
        <w:t>3</w:t>
      </w:r>
      <w:r w:rsidRPr="007C537A">
        <w:rPr>
          <w:rFonts w:ascii="SimHei" w:eastAsia="SimHei" w:hAnsi="Times New Roman" w:hint="eastAsia"/>
          <w:b/>
          <w:sz w:val="15"/>
          <w:szCs w:val="15"/>
        </w:rPr>
        <w:t>月</w:t>
      </w:r>
      <w:r w:rsidRPr="004E4994">
        <w:rPr>
          <w:rFonts w:ascii="Arial Black" w:eastAsia="SimHei" w:hAnsi="Arial Black" w:hint="eastAsia"/>
          <w:b/>
          <w:sz w:val="15"/>
          <w:szCs w:val="15"/>
        </w:rPr>
        <w:t>2</w:t>
      </w:r>
      <w:r w:rsidR="00F21DC4" w:rsidRPr="004E4994">
        <w:rPr>
          <w:rFonts w:ascii="Arial Black" w:eastAsia="SimHei" w:hAnsi="Arial Black" w:hint="eastAsia"/>
          <w:b/>
          <w:sz w:val="15"/>
          <w:szCs w:val="15"/>
        </w:rPr>
        <w:t>5</w:t>
      </w:r>
      <w:r w:rsidRPr="007C537A">
        <w:rPr>
          <w:rFonts w:ascii="SimHei" w:eastAsia="SimHei" w:hAnsi="Times New Roman" w:hint="eastAsia"/>
          <w:b/>
          <w:sz w:val="15"/>
          <w:szCs w:val="15"/>
        </w:rPr>
        <w:t>日</w:t>
      </w:r>
    </w:p>
    <w:bookmarkEnd w:id="2"/>
    <w:p w14:paraId="189488C7" w14:textId="77777777" w:rsidR="00A957AF" w:rsidRPr="007C537A" w:rsidRDefault="00A957AF" w:rsidP="00957E0A">
      <w:pPr>
        <w:overflowPunct w:val="0"/>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15500A8B" w14:textId="77777777" w:rsidR="00A957AF" w:rsidRPr="007C537A" w:rsidRDefault="00A957AF" w:rsidP="00957E0A">
      <w:pPr>
        <w:overflowPunct w:val="0"/>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Pr>
          <w:rFonts w:ascii="KaiTi" w:eastAsia="KaiTi" w:hAnsi="KaiTi" w:cs="Times New Roman" w:hint="eastAsia"/>
          <w:b/>
          <w:sz w:val="24"/>
          <w:szCs w:val="22"/>
        </w:rPr>
        <w:t>九</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32</w:t>
      </w:r>
      <w:r w:rsidRPr="007C537A">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6</w:t>
      </w:r>
      <w:r w:rsidRPr="007C537A">
        <w:rPr>
          <w:rFonts w:ascii="KaiTi" w:eastAsia="KaiTi" w:hAnsi="KaiTi" w:cs="Times New Roman" w:hint="eastAsia"/>
          <w:b/>
          <w:sz w:val="24"/>
          <w:szCs w:val="22"/>
        </w:rPr>
        <w:t>年</w:t>
      </w:r>
      <w:r>
        <w:rPr>
          <w:rFonts w:ascii="KaiTi" w:eastAsia="KaiTi" w:hAnsi="KaiTi" w:cs="Times New Roman" w:hint="eastAsia"/>
          <w:sz w:val="24"/>
          <w:szCs w:val="22"/>
        </w:rPr>
        <w:t>4</w:t>
      </w:r>
      <w:r w:rsidRPr="007C537A">
        <w:rPr>
          <w:rFonts w:ascii="KaiTi" w:eastAsia="KaiTi" w:hAnsi="KaiTi" w:cs="Times New Roman" w:hint="eastAsia"/>
          <w:b/>
          <w:sz w:val="24"/>
          <w:szCs w:val="22"/>
        </w:rPr>
        <w:t>月</w:t>
      </w:r>
      <w:r>
        <w:rPr>
          <w:rFonts w:ascii="KaiTi" w:eastAsia="KaiTi" w:hAnsi="KaiTi" w:cs="Times New Roman" w:hint="eastAsia"/>
          <w:sz w:val="24"/>
          <w:szCs w:val="22"/>
        </w:rPr>
        <w:t>21</w:t>
      </w:r>
      <w:r w:rsidRPr="007C537A">
        <w:rPr>
          <w:rFonts w:ascii="KaiTi" w:eastAsia="KaiTi" w:hAnsi="KaiTi" w:cs="Times New Roman" w:hint="eastAsia"/>
          <w:b/>
          <w:sz w:val="24"/>
          <w:szCs w:val="22"/>
        </w:rPr>
        <w:t>日，日内瓦</w:t>
      </w:r>
    </w:p>
    <w:p w14:paraId="3AB13E94" w14:textId="415B53CB" w:rsidR="00A957AF" w:rsidRPr="007C537A" w:rsidRDefault="00A957AF" w:rsidP="00957E0A">
      <w:pPr>
        <w:overflowPunct w:val="0"/>
        <w:spacing w:after="360"/>
        <w:rPr>
          <w:rFonts w:ascii="KaiTi" w:eastAsia="KaiTi" w:hAnsi="KaiTi" w:cs="Times New Roman"/>
          <w:sz w:val="24"/>
          <w:szCs w:val="32"/>
        </w:rPr>
      </w:pPr>
      <w:bookmarkStart w:id="3" w:name="TitleOfDoc"/>
      <w:r w:rsidRPr="00A957AF">
        <w:rPr>
          <w:rFonts w:ascii="KaiTi" w:eastAsia="KaiTi" w:hAnsi="KaiTi" w:cs="Times New Roman" w:hint="eastAsia"/>
          <w:sz w:val="24"/>
          <w:szCs w:val="32"/>
        </w:rPr>
        <w:t>任命总干事的条件</w:t>
      </w:r>
    </w:p>
    <w:p w14:paraId="3CBA8391" w14:textId="25CBE095" w:rsidR="00A957AF" w:rsidRPr="007C537A" w:rsidRDefault="00A957AF" w:rsidP="00957E0A">
      <w:pPr>
        <w:overflowPunct w:val="0"/>
        <w:spacing w:after="960"/>
        <w:rPr>
          <w:rFonts w:ascii="KaiTi" w:eastAsia="KaiTi" w:hAnsi="STKaiti" w:cs="Times New Roman"/>
          <w:szCs w:val="24"/>
        </w:rPr>
      </w:pPr>
      <w:bookmarkStart w:id="4" w:name="Prepared"/>
      <w:bookmarkEnd w:id="3"/>
      <w:r w:rsidRPr="00A957AF">
        <w:rPr>
          <w:rFonts w:ascii="KaiTi" w:eastAsia="KaiTi" w:hAnsi="STKaiti" w:cs="Times New Roman" w:hint="eastAsia"/>
          <w:szCs w:val="24"/>
        </w:rPr>
        <w:t>秘书处编拟的文件</w:t>
      </w:r>
    </w:p>
    <w:bookmarkEnd w:id="4"/>
    <w:p w14:paraId="43081CC9" w14:textId="69DA3EC5" w:rsidR="00D96925" w:rsidRPr="00823E2E" w:rsidRDefault="00A957AF" w:rsidP="00957E0A">
      <w:pPr>
        <w:pStyle w:val="ListParagraph"/>
        <w:numPr>
          <w:ilvl w:val="0"/>
          <w:numId w:val="7"/>
        </w:numPr>
        <w:overflowPunct w:val="0"/>
        <w:spacing w:afterLines="50" w:after="120" w:line="340" w:lineRule="atLeast"/>
        <w:ind w:left="0" w:firstLineChars="0" w:firstLine="0"/>
        <w:jc w:val="both"/>
        <w:rPr>
          <w:rFonts w:ascii="SimSun" w:hAnsi="SimSun"/>
        </w:rPr>
      </w:pPr>
      <w:r w:rsidRPr="00823E2E">
        <w:rPr>
          <w:rFonts w:ascii="SimSun" w:hAnsi="SimSun" w:hint="eastAsia"/>
        </w:rPr>
        <w:t>《建立世界知识产权组织公约》（《产权组织公约》）第九条第</w:t>
      </w:r>
      <w:r w:rsidR="00017042" w:rsidRPr="00823E2E">
        <w:rPr>
          <w:rFonts w:ascii="SimSun" w:hAnsi="SimSun" w:hint="eastAsia"/>
        </w:rPr>
        <w:t>(</w:t>
      </w:r>
      <w:r w:rsidRPr="00823E2E">
        <w:rPr>
          <w:rFonts w:ascii="SimSun" w:hAnsi="SimSun" w:hint="eastAsia"/>
        </w:rPr>
        <w:t>3</w:t>
      </w:r>
      <w:r w:rsidR="00017042" w:rsidRPr="00823E2E">
        <w:rPr>
          <w:rFonts w:ascii="SimSun" w:hAnsi="SimSun" w:hint="eastAsia"/>
        </w:rPr>
        <w:t>)</w:t>
      </w:r>
      <w:r w:rsidRPr="00823E2E">
        <w:rPr>
          <w:rFonts w:ascii="SimSun" w:hAnsi="SimSun" w:hint="eastAsia"/>
        </w:rPr>
        <w:t>款规定，产权组织大会应规定任命总干事的条件。</w:t>
      </w:r>
    </w:p>
    <w:p w14:paraId="12296B6D" w14:textId="15C043AC" w:rsidR="0025452B" w:rsidRPr="00350A77" w:rsidRDefault="00017042" w:rsidP="00957E0A">
      <w:pPr>
        <w:pStyle w:val="ListParagraph"/>
        <w:numPr>
          <w:ilvl w:val="0"/>
          <w:numId w:val="7"/>
        </w:numPr>
        <w:overflowPunct w:val="0"/>
        <w:spacing w:afterLines="50" w:after="120" w:line="340" w:lineRule="atLeast"/>
        <w:ind w:left="0" w:firstLineChars="0" w:firstLine="0"/>
        <w:jc w:val="both"/>
        <w:rPr>
          <w:rFonts w:ascii="SimSun" w:hAnsi="SimSun"/>
        </w:rPr>
      </w:pPr>
      <w:r w:rsidRPr="00350A77">
        <w:rPr>
          <w:rFonts w:ascii="SimSun" w:hAnsi="SimSun" w:hint="eastAsia"/>
        </w:rPr>
        <w:t>2020年任命总干事时，由于</w:t>
      </w:r>
      <w:r w:rsidR="00575F19">
        <w:rPr>
          <w:rFonts w:ascii="SimSun" w:hAnsi="SimSun" w:hint="eastAsia"/>
        </w:rPr>
        <w:t>因</w:t>
      </w:r>
      <w:r w:rsidRPr="00350A77">
        <w:rPr>
          <w:rFonts w:ascii="SimSun" w:hAnsi="SimSun" w:hint="eastAsia"/>
        </w:rPr>
        <w:t>2019冠状病毒病大流行</w:t>
      </w:r>
      <w:r w:rsidR="00575F19">
        <w:rPr>
          <w:rFonts w:ascii="SimSun" w:hAnsi="SimSun" w:hint="eastAsia"/>
        </w:rPr>
        <w:t>而实施</w:t>
      </w:r>
      <w:r w:rsidRPr="00350A77">
        <w:rPr>
          <w:rFonts w:ascii="SimSun" w:hAnsi="SimSun" w:hint="eastAsia"/>
        </w:rPr>
        <w:t>的限制措施，产权组织成员国大会第六十届会议无法以线下形式举行，破例采取书面程序进行。在该届会议</w:t>
      </w:r>
      <w:r w:rsidR="00575F19">
        <w:rPr>
          <w:rFonts w:ascii="SimSun" w:hAnsi="SimSun" w:hint="eastAsia"/>
        </w:rPr>
        <w:t>上</w:t>
      </w:r>
      <w:r w:rsidRPr="00350A77">
        <w:rPr>
          <w:rFonts w:ascii="SimSun" w:hAnsi="SimSun" w:hint="eastAsia"/>
        </w:rPr>
        <w:t>，产权组织大会规定了</w:t>
      </w:r>
      <w:r w:rsidR="00ED7D91" w:rsidRPr="00350A77">
        <w:rPr>
          <w:rFonts w:ascii="SimSun" w:hAnsi="SimSun" w:hint="eastAsia"/>
        </w:rPr>
        <w:t>文件</w:t>
      </w:r>
      <w:hyperlink r:id="rId12" w:history="1">
        <w:r w:rsidR="00ED7D91" w:rsidRPr="00350A77">
          <w:rPr>
            <w:rStyle w:val="Hyperlink"/>
            <w:rFonts w:ascii="SimSun" w:hAnsi="SimSun" w:hint="eastAsia"/>
          </w:rPr>
          <w:t>WO/GA/</w:t>
        </w:r>
        <w:r w:rsidR="00ED7D91" w:rsidRPr="00350A77">
          <w:rPr>
            <w:rStyle w:val="Hyperlink"/>
            <w:rFonts w:ascii="SimSun" w:hAnsi="SimSun" w:hint="eastAsia"/>
          </w:rPr>
          <w:t>52/2</w:t>
        </w:r>
      </w:hyperlink>
      <w:r w:rsidR="00ED7D91" w:rsidRPr="00350A77">
        <w:rPr>
          <w:rFonts w:ascii="SimSun" w:hAnsi="SimSun" w:hint="eastAsia"/>
        </w:rPr>
        <w:t>附件一中所载的</w:t>
      </w:r>
      <w:r w:rsidRPr="00350A77">
        <w:rPr>
          <w:rFonts w:ascii="SimSun" w:hAnsi="SimSun" w:hint="eastAsia"/>
        </w:rPr>
        <w:t>任命总干事邓鸿森先生的条件，任期</w:t>
      </w:r>
      <w:r w:rsidR="00575F19">
        <w:rPr>
          <w:rFonts w:ascii="SimSun" w:hAnsi="SimSun" w:hint="eastAsia"/>
        </w:rPr>
        <w:t>为</w:t>
      </w:r>
      <w:r w:rsidRPr="00350A77">
        <w:rPr>
          <w:rFonts w:ascii="SimSun" w:hAnsi="SimSun" w:hint="eastAsia"/>
        </w:rPr>
        <w:t>2020年10月1日至2026年9月30日（见文件</w:t>
      </w:r>
      <w:hyperlink r:id="rId13" w:history="1">
        <w:r w:rsidRPr="00350A77">
          <w:rPr>
            <w:rStyle w:val="Hyperlink"/>
            <w:rFonts w:ascii="SimSun" w:hAnsi="SimSun" w:hint="eastAsia"/>
          </w:rPr>
          <w:t>A/60/3</w:t>
        </w:r>
      </w:hyperlink>
      <w:r w:rsidRPr="00350A77">
        <w:rPr>
          <w:rFonts w:ascii="SimSun" w:hAnsi="SimSun" w:hint="eastAsia"/>
        </w:rPr>
        <w:t>第11段）。</w:t>
      </w:r>
    </w:p>
    <w:p w14:paraId="43BE9903" w14:textId="2FE6868B" w:rsidR="00ED7D91" w:rsidRPr="00350A77" w:rsidRDefault="00BC05D1" w:rsidP="00957E0A">
      <w:pPr>
        <w:pStyle w:val="ListParagraph"/>
        <w:numPr>
          <w:ilvl w:val="0"/>
          <w:numId w:val="7"/>
        </w:numPr>
        <w:overflowPunct w:val="0"/>
        <w:spacing w:afterLines="50" w:after="120" w:line="340" w:lineRule="atLeast"/>
        <w:ind w:left="0" w:firstLineChars="0" w:firstLine="0"/>
        <w:jc w:val="both"/>
        <w:rPr>
          <w:rFonts w:ascii="SimSun" w:hAnsi="SimSun"/>
        </w:rPr>
      </w:pPr>
      <w:r>
        <w:rPr>
          <w:rFonts w:ascii="SimSun" w:hAnsi="SimSun" w:hint="eastAsia"/>
        </w:rPr>
        <w:t>但是</w:t>
      </w:r>
      <w:r w:rsidR="00ED7D91" w:rsidRPr="00350A77">
        <w:rPr>
          <w:rFonts w:ascii="SimSun" w:hAnsi="SimSun"/>
        </w:rPr>
        <w:t>，当时</w:t>
      </w:r>
      <w:r w:rsidR="00A07794" w:rsidRPr="00350A77">
        <w:rPr>
          <w:rFonts w:ascii="SimSun" w:hAnsi="SimSun" w:hint="eastAsia"/>
        </w:rPr>
        <w:t>几个</w:t>
      </w:r>
      <w:r w:rsidR="00ED7D91" w:rsidRPr="00350A77">
        <w:rPr>
          <w:rFonts w:ascii="SimSun" w:hAnsi="SimSun" w:hint="eastAsia"/>
        </w:rPr>
        <w:t>产权组织集团表示，在当时的特殊情况下，开展</w:t>
      </w:r>
      <w:r>
        <w:rPr>
          <w:rFonts w:ascii="SimSun" w:hAnsi="SimSun" w:hint="eastAsia"/>
        </w:rPr>
        <w:t>合同</w:t>
      </w:r>
      <w:r w:rsidRPr="00350A77">
        <w:rPr>
          <w:rFonts w:ascii="SimSun" w:hAnsi="SimSun" w:hint="eastAsia"/>
        </w:rPr>
        <w:t>案文</w:t>
      </w:r>
      <w:r w:rsidR="008531A9">
        <w:rPr>
          <w:rFonts w:ascii="SimSun" w:hAnsi="SimSun" w:hint="eastAsia"/>
        </w:rPr>
        <w:t>修改建议</w:t>
      </w:r>
      <w:r>
        <w:rPr>
          <w:rFonts w:ascii="SimSun" w:hAnsi="SimSun" w:hint="eastAsia"/>
        </w:rPr>
        <w:t>所需</w:t>
      </w:r>
      <w:r w:rsidR="00ED7D91" w:rsidRPr="00350A77">
        <w:rPr>
          <w:rFonts w:ascii="SimSun" w:hAnsi="SimSun" w:hint="eastAsia"/>
        </w:rPr>
        <w:t>的</w:t>
      </w:r>
      <w:r w:rsidR="00575F19">
        <w:rPr>
          <w:rFonts w:ascii="SimSun" w:hAnsi="SimSun" w:hint="eastAsia"/>
        </w:rPr>
        <w:t>谈判</w:t>
      </w:r>
      <w:r w:rsidR="00ED7D91" w:rsidRPr="00350A77">
        <w:rPr>
          <w:rFonts w:ascii="SimSun" w:hAnsi="SimSun" w:hint="eastAsia"/>
        </w:rPr>
        <w:t>将很困难。</w:t>
      </w:r>
      <w:r w:rsidR="00ED7D91" w:rsidRPr="00350A77">
        <w:rPr>
          <w:rFonts w:ascii="SimSun" w:hAnsi="SimSun"/>
        </w:rPr>
        <w:t>因此，</w:t>
      </w:r>
      <w:r w:rsidR="00ED7D91" w:rsidRPr="00350A77">
        <w:rPr>
          <w:rFonts w:ascii="SimSun" w:hAnsi="SimSun" w:hint="eastAsia"/>
        </w:rPr>
        <w:t>根据一个</w:t>
      </w:r>
      <w:r w:rsidR="00A07794" w:rsidRPr="00350A77">
        <w:rPr>
          <w:rFonts w:ascii="SimSun" w:hAnsi="SimSun" w:hint="eastAsia"/>
        </w:rPr>
        <w:t>产权组织</w:t>
      </w:r>
      <w:r w:rsidR="00ED7D91" w:rsidRPr="00350A77">
        <w:rPr>
          <w:rFonts w:ascii="SimSun" w:hAnsi="SimSun" w:hint="eastAsia"/>
        </w:rPr>
        <w:t>集团的要求，</w:t>
      </w:r>
      <w:r w:rsidR="00A07794" w:rsidRPr="00350A77">
        <w:rPr>
          <w:rFonts w:ascii="SimSun" w:hAnsi="SimSun" w:hint="eastAsia"/>
        </w:rPr>
        <w:t>授权</w:t>
      </w:r>
      <w:r w:rsidR="00ED7D91" w:rsidRPr="00350A77">
        <w:rPr>
          <w:rFonts w:ascii="SimSun" w:hAnsi="SimSun" w:hint="eastAsia"/>
        </w:rPr>
        <w:t>产权组织大会主席在</w:t>
      </w:r>
      <w:r w:rsidR="00A07794" w:rsidRPr="00350A77">
        <w:rPr>
          <w:rFonts w:ascii="SimSun" w:hAnsi="SimSun" w:hint="eastAsia"/>
        </w:rPr>
        <w:t>2021年</w:t>
      </w:r>
      <w:r w:rsidR="00ED7D91" w:rsidRPr="00350A77">
        <w:rPr>
          <w:rFonts w:ascii="SimSun" w:hAnsi="SimSun" w:hint="eastAsia"/>
        </w:rPr>
        <w:t>产权组织大会第五十四届会议前，与相关成员国举行进一步非正式磋商，以便对2026年开始任期的总干事合同进行更新</w:t>
      </w:r>
      <w:r w:rsidR="00A07794" w:rsidRPr="00350A77">
        <w:rPr>
          <w:rFonts w:ascii="SimSun" w:hAnsi="SimSun" w:hint="eastAsia"/>
        </w:rPr>
        <w:t>（</w:t>
      </w:r>
      <w:r w:rsidR="00ED7D91" w:rsidRPr="00350A77">
        <w:rPr>
          <w:rFonts w:ascii="SimSun" w:hAnsi="SimSun"/>
        </w:rPr>
        <w:t>见文件</w:t>
      </w:r>
      <w:hyperlink r:id="rId14" w:history="1">
        <w:r w:rsidR="00ED7D91" w:rsidRPr="00350A77">
          <w:rPr>
            <w:rStyle w:val="Hyperlink"/>
            <w:rFonts w:ascii="SimSun" w:hAnsi="SimSun"/>
          </w:rPr>
          <w:t>A/60/3</w:t>
        </w:r>
      </w:hyperlink>
      <w:r w:rsidR="00ED7D91" w:rsidRPr="00350A77">
        <w:rPr>
          <w:rFonts w:ascii="SimSun" w:hAnsi="SimSun"/>
        </w:rPr>
        <w:t>第12段）。</w:t>
      </w:r>
    </w:p>
    <w:p w14:paraId="47396DD7" w14:textId="0C20614A" w:rsidR="0037498A" w:rsidRPr="00350A77" w:rsidRDefault="0037498A" w:rsidP="00957E0A">
      <w:pPr>
        <w:pStyle w:val="ListParagraph"/>
        <w:numPr>
          <w:ilvl w:val="0"/>
          <w:numId w:val="7"/>
        </w:numPr>
        <w:overflowPunct w:val="0"/>
        <w:spacing w:afterLines="50" w:after="120" w:line="340" w:lineRule="atLeast"/>
        <w:ind w:left="0" w:firstLineChars="0" w:firstLine="0"/>
        <w:jc w:val="both"/>
        <w:rPr>
          <w:rFonts w:ascii="SimSun" w:hAnsi="SimSun"/>
        </w:rPr>
      </w:pPr>
      <w:r w:rsidRPr="00350A77">
        <w:rPr>
          <w:rFonts w:ascii="SimSun" w:hAnsi="SimSun"/>
        </w:rPr>
        <w:t>因此，在随后的几年里，产权组织大会的历任主席继续就此目的与成员国进行磋商；然而，这些磋商未</w:t>
      </w:r>
      <w:r w:rsidRPr="00350A77">
        <w:rPr>
          <w:rFonts w:ascii="SimSun" w:hAnsi="SimSun" w:hint="eastAsia"/>
        </w:rPr>
        <w:t>取得</w:t>
      </w:r>
      <w:r w:rsidRPr="00350A77">
        <w:rPr>
          <w:rFonts w:ascii="SimSun" w:hAnsi="SimSun"/>
        </w:rPr>
        <w:t>修改合同</w:t>
      </w:r>
      <w:r w:rsidRPr="00350A77">
        <w:rPr>
          <w:rFonts w:ascii="SimSun" w:hAnsi="SimSun" w:hint="eastAsia"/>
        </w:rPr>
        <w:t>的</w:t>
      </w:r>
      <w:r w:rsidRPr="00350A77">
        <w:rPr>
          <w:rFonts w:ascii="SimSun" w:hAnsi="SimSun"/>
        </w:rPr>
        <w:t>成果。</w:t>
      </w:r>
    </w:p>
    <w:p w14:paraId="75017EED" w14:textId="5F84CC78" w:rsidR="00D43CD4" w:rsidRPr="00350A77" w:rsidRDefault="0037498A" w:rsidP="00957E0A">
      <w:pPr>
        <w:pStyle w:val="ListParagraph"/>
        <w:numPr>
          <w:ilvl w:val="0"/>
          <w:numId w:val="7"/>
        </w:numPr>
        <w:overflowPunct w:val="0"/>
        <w:spacing w:afterLines="50" w:after="120" w:line="340" w:lineRule="atLeast"/>
        <w:ind w:left="0" w:firstLineChars="0" w:firstLine="0"/>
        <w:jc w:val="both"/>
        <w:rPr>
          <w:rFonts w:ascii="SimSun" w:hAnsi="SimSun"/>
        </w:rPr>
      </w:pPr>
      <w:r w:rsidRPr="00350A77">
        <w:rPr>
          <w:rFonts w:ascii="SimSun" w:hAnsi="SimSun" w:hint="eastAsia"/>
        </w:rPr>
        <w:t>为筹备本届会议，产权组织大会主席同样按照产权组织惯例，召集</w:t>
      </w:r>
      <w:r w:rsidR="008531A9">
        <w:rPr>
          <w:rFonts w:ascii="SimSun" w:hAnsi="SimSun" w:hint="eastAsia"/>
        </w:rPr>
        <w:t>了</w:t>
      </w:r>
      <w:r w:rsidRPr="00350A77">
        <w:rPr>
          <w:rFonts w:ascii="SimSun" w:hAnsi="SimSun" w:hint="eastAsia"/>
        </w:rPr>
        <w:t>总干事任命条件工作组，与成员国进行了磋商，以讨论并视需要更新总干事的任命条件。工作组由产权组织大会主席</w:t>
      </w:r>
      <w:r w:rsidR="008531A9">
        <w:rPr>
          <w:rFonts w:ascii="SimSun" w:hAnsi="SimSun" w:hint="eastAsia"/>
        </w:rPr>
        <w:lastRenderedPageBreak/>
        <w:t>主持</w:t>
      </w:r>
      <w:r w:rsidRPr="00350A77">
        <w:rPr>
          <w:rFonts w:ascii="SimSun" w:hAnsi="SimSun" w:hint="eastAsia"/>
        </w:rPr>
        <w:t>，协调委员会主席任副主席。工作组的其他成员包括大会和协调委员会的副主席以及产权组织各集团协调员。工作组于2026年3月18日和25日举行了两次会议。</w:t>
      </w:r>
    </w:p>
    <w:p w14:paraId="4E206984" w14:textId="73DE8441" w:rsidR="000B39C0" w:rsidRPr="00350A77" w:rsidRDefault="00F74618" w:rsidP="00957E0A">
      <w:pPr>
        <w:pStyle w:val="ListParagraph"/>
        <w:numPr>
          <w:ilvl w:val="0"/>
          <w:numId w:val="7"/>
        </w:numPr>
        <w:overflowPunct w:val="0"/>
        <w:spacing w:afterLines="50" w:after="120" w:line="340" w:lineRule="atLeast"/>
        <w:ind w:left="0" w:firstLineChars="0" w:firstLine="0"/>
        <w:jc w:val="both"/>
        <w:rPr>
          <w:rFonts w:ascii="SimSun" w:hAnsi="SimSun"/>
        </w:rPr>
      </w:pPr>
      <w:r w:rsidRPr="00350A77">
        <w:rPr>
          <w:rFonts w:ascii="SimSun" w:hAnsi="SimSun" w:hint="eastAsia"/>
        </w:rPr>
        <w:t>在审议总干事的任命条件时，工作组决定向大会建议</w:t>
      </w:r>
      <w:r w:rsidR="008531A9">
        <w:rPr>
          <w:rFonts w:ascii="SimSun" w:hAnsi="SimSun" w:hint="eastAsia"/>
        </w:rPr>
        <w:t>大会于</w:t>
      </w:r>
      <w:r w:rsidRPr="00350A77">
        <w:rPr>
          <w:rFonts w:ascii="SimSun" w:hAnsi="SimSun"/>
        </w:rPr>
        <w:t>20</w:t>
      </w:r>
      <w:r w:rsidR="0031229F" w:rsidRPr="00350A77">
        <w:rPr>
          <w:rFonts w:ascii="SimSun" w:hAnsi="SimSun" w:hint="eastAsia"/>
        </w:rPr>
        <w:t>20</w:t>
      </w:r>
      <w:r w:rsidRPr="00350A77">
        <w:rPr>
          <w:rFonts w:ascii="SimSun" w:hAnsi="SimSun" w:hint="eastAsia"/>
        </w:rPr>
        <w:t>年</w:t>
      </w:r>
      <w:r w:rsidR="0031229F" w:rsidRPr="00350A77">
        <w:rPr>
          <w:rFonts w:ascii="SimSun" w:hAnsi="SimSun" w:hint="eastAsia"/>
        </w:rPr>
        <w:t>5月批准</w:t>
      </w:r>
      <w:r w:rsidRPr="00350A77">
        <w:rPr>
          <w:rFonts w:ascii="SimSun" w:hAnsi="SimSun" w:hint="eastAsia"/>
        </w:rPr>
        <w:t>的相同条件，</w:t>
      </w:r>
      <w:r w:rsidR="00E518BB">
        <w:rPr>
          <w:rFonts w:ascii="SimSun" w:hAnsi="SimSun" w:hint="eastAsia"/>
        </w:rPr>
        <w:t>并</w:t>
      </w:r>
      <w:r w:rsidR="00205CBF" w:rsidRPr="00350A77">
        <w:rPr>
          <w:rFonts w:ascii="SimSun" w:hAnsi="SimSun" w:hint="eastAsia"/>
        </w:rPr>
        <w:t>每年根据</w:t>
      </w:r>
      <w:r w:rsidR="008531A9">
        <w:rPr>
          <w:rFonts w:ascii="SimSun" w:hAnsi="SimSun" w:hint="eastAsia"/>
        </w:rPr>
        <w:t>日内瓦</w:t>
      </w:r>
      <w:r w:rsidR="00205CBF" w:rsidRPr="00350A77">
        <w:rPr>
          <w:rFonts w:ascii="SimSun" w:hAnsi="SimSun" w:hint="eastAsia"/>
        </w:rPr>
        <w:t>居民消费价格指数（</w:t>
      </w:r>
      <w:r w:rsidR="00205CBF" w:rsidRPr="00350A77">
        <w:rPr>
          <w:rFonts w:ascii="SimSun" w:hAnsi="SimSun"/>
        </w:rPr>
        <w:t>CPI</w:t>
      </w:r>
      <w:r w:rsidR="00205CBF" w:rsidRPr="00350A77">
        <w:rPr>
          <w:rFonts w:ascii="SimSun" w:hAnsi="SimSun" w:hint="eastAsia"/>
        </w:rPr>
        <w:t>）对住房津贴和交际费津贴</w:t>
      </w:r>
      <w:r w:rsidR="00833B35" w:rsidRPr="00350A77">
        <w:rPr>
          <w:rFonts w:ascii="SimSun" w:hAnsi="SimSun" w:hint="eastAsia"/>
        </w:rPr>
        <w:t>进行</w:t>
      </w:r>
      <w:r w:rsidR="00205CBF" w:rsidRPr="00350A77">
        <w:rPr>
          <w:rFonts w:ascii="SimSun" w:hAnsi="SimSun" w:hint="eastAsia"/>
        </w:rPr>
        <w:t>通货膨胀调整。</w:t>
      </w:r>
    </w:p>
    <w:p w14:paraId="5676717A" w14:textId="71D107FD" w:rsidR="00D43CD4" w:rsidRDefault="001B1E02" w:rsidP="00957E0A">
      <w:pPr>
        <w:pStyle w:val="ListParagraph"/>
        <w:numPr>
          <w:ilvl w:val="0"/>
          <w:numId w:val="7"/>
        </w:numPr>
        <w:overflowPunct w:val="0"/>
        <w:spacing w:afterLines="50" w:after="120" w:line="340" w:lineRule="atLeast"/>
        <w:ind w:left="0" w:firstLineChars="0" w:firstLine="0"/>
        <w:jc w:val="both"/>
        <w:rPr>
          <w:rFonts w:ascii="SimSun" w:hAnsi="SimSun"/>
        </w:rPr>
      </w:pPr>
      <w:r w:rsidRPr="00350A77">
        <w:rPr>
          <w:rFonts w:ascii="SimSun" w:hAnsi="SimSun" w:hint="eastAsia"/>
        </w:rPr>
        <w:t>应工作组的</w:t>
      </w:r>
      <w:r w:rsidR="00833B35" w:rsidRPr="00350A77">
        <w:rPr>
          <w:rFonts w:ascii="SimSun" w:hAnsi="SimSun" w:hint="eastAsia"/>
        </w:rPr>
        <w:t>要求</w:t>
      </w:r>
      <w:r w:rsidRPr="00350A77">
        <w:rPr>
          <w:rFonts w:ascii="SimSun" w:hAnsi="SimSun" w:hint="eastAsia"/>
        </w:rPr>
        <w:t>，国际局</w:t>
      </w:r>
      <w:r w:rsidR="00F26A82" w:rsidRPr="00350A77">
        <w:rPr>
          <w:rFonts w:ascii="SimSun" w:hAnsi="SimSun" w:hint="eastAsia"/>
        </w:rPr>
        <w:t>还根据2026年2月适用的联合国共同制度参数</w:t>
      </w:r>
      <w:r w:rsidR="008531A9">
        <w:rPr>
          <w:rFonts w:ascii="SimSun" w:hAnsi="SimSun" w:hint="eastAsia"/>
        </w:rPr>
        <w:t>，</w:t>
      </w:r>
      <w:r w:rsidR="00F26A82" w:rsidRPr="00350A77">
        <w:rPr>
          <w:rFonts w:ascii="SimSun" w:hAnsi="SimSun" w:hint="eastAsia"/>
        </w:rPr>
        <w:t>提供了</w:t>
      </w:r>
      <w:r w:rsidR="00957E0A" w:rsidRPr="00350A77">
        <w:rPr>
          <w:rFonts w:ascii="SimSun" w:hAnsi="SimSun" w:hint="eastAsia"/>
        </w:rPr>
        <w:t>合同规定的交际费津贴和住房津贴</w:t>
      </w:r>
      <w:r w:rsidR="00957E0A">
        <w:rPr>
          <w:rFonts w:ascii="SimSun" w:hAnsi="SimSun" w:hint="eastAsia"/>
        </w:rPr>
        <w:t>之</w:t>
      </w:r>
      <w:r w:rsidR="00957E0A" w:rsidRPr="00350A77">
        <w:rPr>
          <w:rFonts w:ascii="SimSun" w:hAnsi="SimSun" w:hint="eastAsia"/>
        </w:rPr>
        <w:t>外</w:t>
      </w:r>
      <w:r w:rsidR="00957E0A">
        <w:rPr>
          <w:rFonts w:ascii="SimSun" w:hAnsi="SimSun" w:hint="eastAsia"/>
        </w:rPr>
        <w:t>的</w:t>
      </w:r>
      <w:r w:rsidR="00F26A82" w:rsidRPr="00350A77">
        <w:rPr>
          <w:rFonts w:ascii="SimSun" w:hAnsi="SimSun" w:hint="eastAsia"/>
        </w:rPr>
        <w:t>总干事</w:t>
      </w:r>
      <w:r w:rsidRPr="00350A77">
        <w:rPr>
          <w:rFonts w:ascii="SimSun" w:hAnsi="SimSun" w:hint="eastAsia"/>
        </w:rPr>
        <w:t>每月薪酬指示性概算。该指示性概算作为附件一附于本</w:t>
      </w:r>
      <w:r w:rsidR="00F26A82" w:rsidRPr="00350A77">
        <w:rPr>
          <w:rFonts w:ascii="SimSun" w:hAnsi="SimSun" w:hint="eastAsia"/>
        </w:rPr>
        <w:t>文</w:t>
      </w:r>
      <w:r w:rsidR="00555E2C">
        <w:rPr>
          <w:rFonts w:ascii="SimSun" w:hAnsi="SimSun" w:hint="cs"/>
        </w:rPr>
        <w:t>‍</w:t>
      </w:r>
      <w:r w:rsidR="00F26A82" w:rsidRPr="00350A77">
        <w:rPr>
          <w:rFonts w:ascii="SimSun" w:hAnsi="SimSun" w:hint="eastAsia"/>
        </w:rPr>
        <w:t>件</w:t>
      </w:r>
      <w:r w:rsidRPr="00350A77">
        <w:rPr>
          <w:rFonts w:ascii="SimSun" w:hAnsi="SimSun" w:hint="eastAsia"/>
        </w:rPr>
        <w:t>。</w:t>
      </w:r>
    </w:p>
    <w:p w14:paraId="4BA5DF21" w14:textId="5E8C8901" w:rsidR="00E518BB" w:rsidRPr="00350A77" w:rsidRDefault="00E518BB" w:rsidP="00957E0A">
      <w:pPr>
        <w:pStyle w:val="ListParagraph"/>
        <w:numPr>
          <w:ilvl w:val="0"/>
          <w:numId w:val="7"/>
        </w:numPr>
        <w:overflowPunct w:val="0"/>
        <w:spacing w:afterLines="50" w:after="120" w:line="340" w:lineRule="atLeast"/>
        <w:ind w:left="0" w:firstLineChars="0" w:firstLine="0"/>
        <w:jc w:val="both"/>
        <w:rPr>
          <w:rFonts w:ascii="SimSun" w:hAnsi="SimSun"/>
        </w:rPr>
      </w:pPr>
      <w:r w:rsidRPr="00E518BB">
        <w:rPr>
          <w:rFonts w:ascii="SimSun" w:hAnsi="SimSun" w:hint="eastAsia"/>
        </w:rPr>
        <w:t>工作组进一步指出，关于2032年将选举产生的总干事的</w:t>
      </w:r>
      <w:r>
        <w:rPr>
          <w:rFonts w:ascii="SimSun" w:hAnsi="SimSun" w:hint="eastAsia"/>
        </w:rPr>
        <w:t>任命</w:t>
      </w:r>
      <w:r w:rsidRPr="00E518BB">
        <w:rPr>
          <w:rFonts w:ascii="SimSun" w:hAnsi="SimSun" w:hint="eastAsia"/>
        </w:rPr>
        <w:t>条件，产权组织成员国大会2031年</w:t>
      </w:r>
      <w:r w:rsidR="00597F6F">
        <w:rPr>
          <w:rFonts w:ascii="SimSun" w:hAnsi="SimSun" w:hint="eastAsia"/>
        </w:rPr>
        <w:t>会议期间将</w:t>
      </w:r>
      <w:r w:rsidRPr="00E518BB">
        <w:rPr>
          <w:rFonts w:ascii="SimSun" w:hAnsi="SimSun" w:hint="eastAsia"/>
        </w:rPr>
        <w:t>成立工作组，审议2032年下一任总干事</w:t>
      </w:r>
      <w:r w:rsidR="00E139D9" w:rsidRPr="00E518BB">
        <w:rPr>
          <w:rFonts w:ascii="SimSun" w:hAnsi="SimSun" w:hint="eastAsia"/>
        </w:rPr>
        <w:t>提名和任命</w:t>
      </w:r>
      <w:r w:rsidRPr="00E518BB">
        <w:rPr>
          <w:rFonts w:ascii="SimSun" w:hAnsi="SimSun" w:hint="eastAsia"/>
        </w:rPr>
        <w:t>程序步骤的时间</w:t>
      </w:r>
      <w:r w:rsidR="00597F6F">
        <w:rPr>
          <w:rFonts w:ascii="SimSun" w:hAnsi="SimSun" w:hint="eastAsia"/>
        </w:rPr>
        <w:t>线</w:t>
      </w:r>
      <w:r w:rsidRPr="00E518BB">
        <w:rPr>
          <w:rFonts w:ascii="SimSun" w:hAnsi="SimSun" w:hint="eastAsia"/>
        </w:rPr>
        <w:t>，以便为</w:t>
      </w:r>
      <w:r w:rsidR="00597F6F">
        <w:rPr>
          <w:rFonts w:ascii="SimSun" w:hAnsi="SimSun" w:hint="eastAsia"/>
        </w:rPr>
        <w:t>修改任命</w:t>
      </w:r>
      <w:r w:rsidRPr="00E518BB">
        <w:rPr>
          <w:rFonts w:ascii="SimSun" w:hAnsi="SimSun" w:hint="eastAsia"/>
        </w:rPr>
        <w:t>条件</w:t>
      </w:r>
      <w:r w:rsidR="00597F6F">
        <w:rPr>
          <w:rFonts w:ascii="SimSun" w:hAnsi="SimSun" w:hint="eastAsia"/>
        </w:rPr>
        <w:t>的</w:t>
      </w:r>
      <w:r w:rsidRPr="00E518BB">
        <w:rPr>
          <w:rFonts w:ascii="SimSun" w:hAnsi="SimSun" w:hint="eastAsia"/>
        </w:rPr>
        <w:t>磋商及</w:t>
      </w:r>
      <w:r w:rsidR="00597F6F">
        <w:rPr>
          <w:rFonts w:ascii="SimSun" w:hAnsi="SimSun" w:hint="eastAsia"/>
        </w:rPr>
        <w:t>任何提案</w:t>
      </w:r>
      <w:r w:rsidRPr="00E518BB">
        <w:rPr>
          <w:rFonts w:ascii="SimSun" w:hAnsi="SimSun" w:hint="eastAsia"/>
        </w:rPr>
        <w:t>留出充足时间。</w:t>
      </w:r>
    </w:p>
    <w:p w14:paraId="04C73E33" w14:textId="2FB09CF2" w:rsidR="00F26A82" w:rsidRPr="00350A77" w:rsidRDefault="00F26A82" w:rsidP="00957E0A">
      <w:pPr>
        <w:pStyle w:val="ListParagraph"/>
        <w:numPr>
          <w:ilvl w:val="0"/>
          <w:numId w:val="7"/>
        </w:numPr>
        <w:overflowPunct w:val="0"/>
        <w:spacing w:afterLines="50" w:after="120" w:line="340" w:lineRule="atLeast"/>
        <w:ind w:left="0" w:firstLineChars="0" w:firstLine="0"/>
        <w:jc w:val="both"/>
        <w:rPr>
          <w:rFonts w:ascii="SimSun" w:hAnsi="SimSun"/>
        </w:rPr>
      </w:pPr>
      <w:r w:rsidRPr="00350A77">
        <w:rPr>
          <w:rFonts w:ascii="SimSun" w:hAnsi="SimSun"/>
        </w:rPr>
        <w:t>工作组同意建议本文件附件二所载合同草案中</w:t>
      </w:r>
      <w:r w:rsidRPr="00350A77">
        <w:rPr>
          <w:rFonts w:ascii="SimSun" w:hAnsi="SimSun" w:hint="eastAsia"/>
        </w:rPr>
        <w:t>反映</w:t>
      </w:r>
      <w:r w:rsidRPr="00350A77">
        <w:rPr>
          <w:rFonts w:ascii="SimSun" w:hAnsi="SimSun"/>
        </w:rPr>
        <w:t>的</w:t>
      </w:r>
      <w:r w:rsidRPr="00350A77">
        <w:rPr>
          <w:rFonts w:ascii="SimSun" w:hAnsi="SimSun" w:hint="eastAsia"/>
        </w:rPr>
        <w:t>任命</w:t>
      </w:r>
      <w:r w:rsidRPr="00350A77">
        <w:rPr>
          <w:rFonts w:ascii="SimSun" w:hAnsi="SimSun"/>
        </w:rPr>
        <w:t>条件。</w:t>
      </w:r>
    </w:p>
    <w:p w14:paraId="46C7821B" w14:textId="48A0949C" w:rsidR="003E12BA" w:rsidRPr="00823E2E" w:rsidRDefault="001B1E02" w:rsidP="002105FF">
      <w:pPr>
        <w:pStyle w:val="ListParagraph"/>
        <w:numPr>
          <w:ilvl w:val="0"/>
          <w:numId w:val="7"/>
        </w:numPr>
        <w:overflowPunct w:val="0"/>
        <w:spacing w:afterLines="50" w:after="120" w:line="340" w:lineRule="atLeast"/>
        <w:ind w:left="5534" w:firstLineChars="0" w:firstLine="0"/>
        <w:jc w:val="both"/>
        <w:rPr>
          <w:rFonts w:ascii="KaiTi" w:eastAsia="KaiTi" w:hAnsi="KaiTi"/>
        </w:rPr>
      </w:pPr>
      <w:r w:rsidRPr="00823E2E">
        <w:rPr>
          <w:rFonts w:ascii="KaiTi" w:eastAsia="KaiTi" w:hAnsi="KaiTi" w:hint="eastAsia"/>
        </w:rPr>
        <w:t>请产权组织大会</w:t>
      </w:r>
      <w:r w:rsidR="00F26A82" w:rsidRPr="00823E2E">
        <w:rPr>
          <w:rFonts w:ascii="KaiTi" w:eastAsia="KaiTi" w:hAnsi="KaiTi" w:hint="eastAsia"/>
        </w:rPr>
        <w:t>按</w:t>
      </w:r>
      <w:r w:rsidR="00F26A82" w:rsidRPr="00823E2E">
        <w:rPr>
          <w:rFonts w:ascii="KaiTi" w:eastAsia="KaiTi" w:hAnsi="KaiTi"/>
        </w:rPr>
        <w:t>本文件附件二</w:t>
      </w:r>
      <w:r w:rsidR="00F26A82" w:rsidRPr="00823E2E">
        <w:rPr>
          <w:rFonts w:ascii="KaiTi" w:eastAsia="KaiTi" w:hAnsi="KaiTi" w:hint="eastAsia"/>
        </w:rPr>
        <w:t>中</w:t>
      </w:r>
      <w:r w:rsidR="00F26A82" w:rsidRPr="00823E2E">
        <w:rPr>
          <w:rFonts w:ascii="KaiTi" w:eastAsia="KaiTi" w:hAnsi="KaiTi"/>
        </w:rPr>
        <w:t>所载</w:t>
      </w:r>
      <w:r w:rsidR="00F26A82" w:rsidRPr="00823E2E">
        <w:rPr>
          <w:rFonts w:ascii="KaiTi" w:eastAsia="KaiTi" w:hAnsi="KaiTi" w:hint="eastAsia"/>
        </w:rPr>
        <w:t>的</w:t>
      </w:r>
      <w:r w:rsidR="00F26A82" w:rsidRPr="00823E2E">
        <w:rPr>
          <w:rFonts w:ascii="KaiTi" w:eastAsia="KaiTi" w:hAnsi="KaiTi"/>
        </w:rPr>
        <w:t>合同草案</w:t>
      </w:r>
      <w:r w:rsidR="00F26A82" w:rsidRPr="00823E2E">
        <w:rPr>
          <w:rFonts w:ascii="KaiTi" w:eastAsia="KaiTi" w:hAnsi="KaiTi" w:hint="eastAsia"/>
        </w:rPr>
        <w:t>，</w:t>
      </w:r>
      <w:r w:rsidRPr="00823E2E">
        <w:rPr>
          <w:rFonts w:ascii="KaiTi" w:eastAsia="KaiTi" w:hAnsi="KaiTi" w:hint="eastAsia"/>
        </w:rPr>
        <w:t>规定任命总干事的条件。</w:t>
      </w:r>
    </w:p>
    <w:p w14:paraId="62E0BBA9" w14:textId="7243A117" w:rsidR="00D96925" w:rsidRPr="00823E2E" w:rsidRDefault="00D96925" w:rsidP="00957E0A">
      <w:pPr>
        <w:pStyle w:val="Endofdocument-Annex"/>
        <w:tabs>
          <w:tab w:val="left" w:pos="6096"/>
        </w:tabs>
        <w:overflowPunct w:val="0"/>
        <w:spacing w:before="720" w:afterLines="50" w:after="120" w:line="340" w:lineRule="atLeast"/>
        <w:rPr>
          <w:rFonts w:ascii="KaiTi" w:eastAsia="KaiTi" w:hAnsi="KaiTi"/>
        </w:rPr>
      </w:pPr>
      <w:r w:rsidRPr="00823E2E">
        <w:rPr>
          <w:rFonts w:ascii="KaiTi" w:eastAsia="KaiTi" w:hAnsi="KaiTi"/>
        </w:rPr>
        <w:t>[</w:t>
      </w:r>
      <w:r w:rsidR="001B1E02" w:rsidRPr="00823E2E">
        <w:rPr>
          <w:rFonts w:ascii="KaiTi" w:eastAsia="KaiTi" w:hAnsi="KaiTi" w:hint="eastAsia"/>
        </w:rPr>
        <w:t>后接附件</w:t>
      </w:r>
      <w:r w:rsidR="007E6937" w:rsidRPr="00823E2E">
        <w:rPr>
          <w:rFonts w:ascii="KaiTi" w:eastAsia="KaiTi" w:hAnsi="KaiTi"/>
        </w:rPr>
        <w:t>]</w:t>
      </w:r>
    </w:p>
    <w:p w14:paraId="410CBF65" w14:textId="5521F352" w:rsidR="001B1E02" w:rsidRPr="00350A77" w:rsidRDefault="001B1E02" w:rsidP="00957E0A">
      <w:pPr>
        <w:pStyle w:val="Endofdocument-Annex"/>
        <w:tabs>
          <w:tab w:val="left" w:pos="6096"/>
        </w:tabs>
        <w:overflowPunct w:val="0"/>
        <w:spacing w:after="960"/>
        <w:ind w:left="5530"/>
        <w:rPr>
          <w:rFonts w:ascii="SimSun" w:hAnsi="SimSun"/>
        </w:rPr>
        <w:sectPr w:rsidR="001B1E02" w:rsidRPr="00350A77" w:rsidSect="00D96925">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pPr>
    </w:p>
    <w:p w14:paraId="1646DC0B" w14:textId="52F743BF" w:rsidR="004C13F9" w:rsidRPr="00350A77" w:rsidRDefault="0039434F" w:rsidP="00957E0A">
      <w:pPr>
        <w:overflowPunct w:val="0"/>
        <w:adjustRightInd w:val="0"/>
        <w:spacing w:afterLines="200" w:after="480" w:line="340" w:lineRule="atLeast"/>
        <w:jc w:val="center"/>
        <w:rPr>
          <w:rFonts w:ascii="SimSun" w:hAnsi="SimSun"/>
          <w:szCs w:val="22"/>
        </w:rPr>
      </w:pPr>
      <w:r w:rsidRPr="00350A77">
        <w:rPr>
          <w:rFonts w:ascii="SimSun" w:hAnsi="SimSun" w:hint="eastAsia"/>
          <w:bCs/>
          <w:szCs w:val="22"/>
          <w:u w:val="single"/>
        </w:rPr>
        <w:lastRenderedPageBreak/>
        <w:t>每月薪酬 - 总干事</w:t>
      </w:r>
    </w:p>
    <w:p w14:paraId="56D0F13E" w14:textId="66C77F80" w:rsidR="0039434F" w:rsidRPr="00350A77" w:rsidRDefault="0039434F" w:rsidP="00957E0A">
      <w:pPr>
        <w:overflowPunct w:val="0"/>
        <w:adjustRightInd w:val="0"/>
        <w:spacing w:line="340" w:lineRule="atLeast"/>
        <w:jc w:val="center"/>
        <w:rPr>
          <w:rFonts w:ascii="SimSun" w:hAnsi="SimSun"/>
          <w:szCs w:val="22"/>
        </w:rPr>
      </w:pPr>
      <w:r w:rsidRPr="00350A77">
        <w:rPr>
          <w:rFonts w:ascii="SimSun" w:hAnsi="SimSun" w:hint="eastAsia"/>
          <w:szCs w:val="22"/>
        </w:rPr>
        <w:t>根据产权组织工作人员条例3.1按202</w:t>
      </w:r>
      <w:r w:rsidR="0043016D" w:rsidRPr="00350A77">
        <w:rPr>
          <w:rFonts w:ascii="SimSun" w:hAnsi="SimSun" w:hint="eastAsia"/>
          <w:szCs w:val="22"/>
        </w:rPr>
        <w:t>6</w:t>
      </w:r>
      <w:r w:rsidRPr="00350A77">
        <w:rPr>
          <w:rFonts w:ascii="SimSun" w:hAnsi="SimSun" w:hint="eastAsia"/>
          <w:szCs w:val="22"/>
        </w:rPr>
        <w:t>年</w:t>
      </w:r>
      <w:r w:rsidR="0043016D" w:rsidRPr="00350A77">
        <w:rPr>
          <w:rFonts w:ascii="SimSun" w:hAnsi="SimSun" w:hint="eastAsia"/>
          <w:szCs w:val="22"/>
        </w:rPr>
        <w:t>2</w:t>
      </w:r>
      <w:r w:rsidRPr="00350A77">
        <w:rPr>
          <w:rFonts w:ascii="SimSun" w:hAnsi="SimSun" w:hint="eastAsia"/>
          <w:szCs w:val="22"/>
        </w:rPr>
        <w:t>月</w:t>
      </w:r>
      <w:r w:rsidR="0043016D" w:rsidRPr="00350A77">
        <w:rPr>
          <w:rFonts w:ascii="SimSun" w:hAnsi="SimSun" w:hint="eastAsia"/>
          <w:szCs w:val="22"/>
        </w:rPr>
        <w:t>适用</w:t>
      </w:r>
      <w:r w:rsidRPr="00350A77">
        <w:rPr>
          <w:rFonts w:ascii="SimSun" w:hAnsi="SimSun" w:hint="eastAsia"/>
          <w:szCs w:val="22"/>
        </w:rPr>
        <w:t>的参数</w:t>
      </w:r>
      <w:r w:rsidRPr="00957E0A">
        <w:rPr>
          <w:rFonts w:ascii="SimSun" w:hAnsi="SimSun" w:hint="eastAsia"/>
          <w:szCs w:val="22"/>
          <w:vertAlign w:val="superscript"/>
        </w:rPr>
        <w:t>*</w:t>
      </w:r>
      <w:r w:rsidR="008531A9" w:rsidRPr="00350A77">
        <w:rPr>
          <w:rFonts w:ascii="SimSun" w:hAnsi="SimSun" w:hint="eastAsia"/>
          <w:szCs w:val="22"/>
        </w:rPr>
        <w:t>计算</w:t>
      </w:r>
      <w:r w:rsidR="008531A9">
        <w:rPr>
          <w:rFonts w:ascii="SimSun" w:hAnsi="SimSun" w:hint="eastAsia"/>
          <w:szCs w:val="22"/>
        </w:rPr>
        <w:t>的</w:t>
      </w:r>
    </w:p>
    <w:p w14:paraId="28C3AFB7" w14:textId="43939965" w:rsidR="0039434F" w:rsidRPr="00350A77" w:rsidRDefault="0043016D" w:rsidP="00957E0A">
      <w:pPr>
        <w:overflowPunct w:val="0"/>
        <w:adjustRightInd w:val="0"/>
        <w:spacing w:line="340" w:lineRule="atLeast"/>
        <w:jc w:val="center"/>
        <w:rPr>
          <w:rFonts w:ascii="SimSun" w:hAnsi="SimSun"/>
          <w:szCs w:val="22"/>
        </w:rPr>
      </w:pPr>
      <w:r w:rsidRPr="00350A77">
        <w:rPr>
          <w:rFonts w:ascii="SimSun" w:hAnsi="SimSun" w:hint="eastAsia"/>
          <w:szCs w:val="22"/>
        </w:rPr>
        <w:t>[候任总干事]</w:t>
      </w:r>
      <w:r w:rsidR="0039434F" w:rsidRPr="00350A77">
        <w:rPr>
          <w:rFonts w:ascii="SimSun" w:hAnsi="SimSun" w:hint="eastAsia"/>
          <w:szCs w:val="22"/>
        </w:rPr>
        <w:t>担任产权组织总干事每月薪酬的</w:t>
      </w:r>
      <w:r w:rsidR="0039434F" w:rsidRPr="00350A77">
        <w:rPr>
          <w:rFonts w:ascii="SimSun" w:hAnsi="SimSun" w:hint="eastAsia"/>
          <w:szCs w:val="22"/>
          <w:u w:val="single"/>
        </w:rPr>
        <w:t>指示性概算</w:t>
      </w:r>
    </w:p>
    <w:p w14:paraId="7638D14D" w14:textId="77777777" w:rsidR="0039434F" w:rsidRPr="00350A77" w:rsidRDefault="0039434F" w:rsidP="00957E0A">
      <w:pPr>
        <w:pStyle w:val="Default"/>
        <w:overflowPunct w:val="0"/>
        <w:autoSpaceDE/>
        <w:autoSpaceDN/>
        <w:spacing w:afterLines="200" w:after="480" w:line="340" w:lineRule="atLeast"/>
        <w:jc w:val="center"/>
        <w:rPr>
          <w:rFonts w:hAnsi="SimSun" w:cs="FangSong"/>
          <w:sz w:val="22"/>
          <w:szCs w:val="22"/>
          <w:lang w:eastAsia="zh-CN"/>
        </w:rPr>
      </w:pPr>
      <w:r w:rsidRPr="00350A77">
        <w:rPr>
          <w:rFonts w:hAnsi="SimSun" w:cs="FangSong" w:hint="eastAsia"/>
          <w:sz w:val="22"/>
          <w:szCs w:val="22"/>
          <w:lang w:eastAsia="zh-CN"/>
        </w:rPr>
        <w:t>（不包括其合同中所含的交际费津贴和住房津贴）</w:t>
      </w:r>
    </w:p>
    <w:p w14:paraId="77C2939C" w14:textId="45AB9931" w:rsidR="004C13F9" w:rsidRPr="00350A77" w:rsidRDefault="0039434F" w:rsidP="00957E0A">
      <w:pPr>
        <w:overflowPunct w:val="0"/>
        <w:adjustRightInd w:val="0"/>
        <w:spacing w:line="340" w:lineRule="atLeast"/>
        <w:ind w:firstLine="567"/>
        <w:rPr>
          <w:rFonts w:ascii="SimSun" w:hAnsi="SimSun"/>
          <w:szCs w:val="22"/>
        </w:rPr>
      </w:pPr>
      <w:r w:rsidRPr="00350A77">
        <w:rPr>
          <w:rFonts w:ascii="SimSun" w:hAnsi="SimSun" w:hint="eastAsia"/>
          <w:szCs w:val="22"/>
        </w:rPr>
        <w:t>月薪净额</w:t>
      </w:r>
      <w:r w:rsidR="00DE31D0">
        <w:rPr>
          <w:rFonts w:ascii="SimSun" w:hAnsi="SimSun" w:hint="eastAsia"/>
          <w:szCs w:val="22"/>
        </w:rPr>
        <w:t>（</w:t>
      </w:r>
      <w:r w:rsidR="0043016D" w:rsidRPr="00350A77">
        <w:rPr>
          <w:rFonts w:ascii="SimSun" w:hAnsi="SimSun" w:hint="eastAsia"/>
          <w:szCs w:val="22"/>
        </w:rPr>
        <w:t>有受扶养人数额</w:t>
      </w:r>
      <w:r w:rsidR="00DE31D0">
        <w:rPr>
          <w:rFonts w:ascii="SimSun" w:hAnsi="SimSun" w:hint="eastAsia"/>
          <w:szCs w:val="22"/>
        </w:rPr>
        <w:t>）</w:t>
      </w:r>
    </w:p>
    <w:p w14:paraId="7EA5AFD2" w14:textId="7F9EF938" w:rsidR="004C13F9" w:rsidRPr="00350A77" w:rsidRDefault="004C13F9" w:rsidP="00957E0A">
      <w:pPr>
        <w:tabs>
          <w:tab w:val="right" w:pos="7230"/>
        </w:tabs>
        <w:overflowPunct w:val="0"/>
        <w:adjustRightInd w:val="0"/>
        <w:spacing w:after="240" w:line="340" w:lineRule="atLeast"/>
        <w:ind w:firstLine="567"/>
        <w:rPr>
          <w:rFonts w:ascii="SimSun" w:hAnsi="SimSun"/>
          <w:szCs w:val="22"/>
        </w:rPr>
      </w:pPr>
      <w:r w:rsidRPr="00350A77">
        <w:rPr>
          <w:rFonts w:ascii="SimSun" w:hAnsi="SimSun"/>
          <w:szCs w:val="22"/>
        </w:rPr>
        <w:t>[</w:t>
      </w:r>
      <w:r w:rsidR="00DE31D0">
        <w:rPr>
          <w:rFonts w:ascii="SimSun" w:hAnsi="SimSun"/>
          <w:szCs w:val="22"/>
        </w:rPr>
        <w:t>（</w:t>
      </w:r>
      <w:r w:rsidRPr="00350A77">
        <w:rPr>
          <w:rFonts w:ascii="SimSun" w:hAnsi="SimSun"/>
          <w:szCs w:val="22"/>
        </w:rPr>
        <w:t>222,101</w:t>
      </w:r>
      <w:r w:rsidR="00370DE7">
        <w:rPr>
          <w:rFonts w:ascii="SimSun" w:hAnsi="SimSun" w:hint="eastAsia"/>
          <w:szCs w:val="22"/>
        </w:rPr>
        <w:t>美元</w:t>
      </w:r>
      <w:r w:rsidR="00C14190">
        <w:rPr>
          <w:rFonts w:ascii="SimSun" w:hAnsi="SimSun" w:hint="eastAsia"/>
          <w:szCs w:val="22"/>
        </w:rPr>
        <w:t>×</w:t>
      </w:r>
      <w:r w:rsidRPr="00350A77">
        <w:rPr>
          <w:rFonts w:ascii="SimSun" w:hAnsi="SimSun"/>
          <w:szCs w:val="22"/>
        </w:rPr>
        <w:t>0.768</w:t>
      </w:r>
      <w:r w:rsidR="00DE31D0">
        <w:rPr>
          <w:rFonts w:ascii="SimSun" w:hAnsi="SimSun" w:hint="eastAsia"/>
          <w:szCs w:val="22"/>
        </w:rPr>
        <w:t>）</w:t>
      </w:r>
      <w:r w:rsidR="00C14190">
        <w:rPr>
          <w:rFonts w:ascii="SimSun" w:hAnsi="SimSun" w:hint="eastAsia"/>
          <w:szCs w:val="22"/>
        </w:rPr>
        <w:t>÷</w:t>
      </w:r>
      <w:r w:rsidRPr="00350A77">
        <w:rPr>
          <w:rFonts w:ascii="SimSun" w:hAnsi="SimSun"/>
          <w:szCs w:val="22"/>
        </w:rPr>
        <w:t>12]</w:t>
      </w:r>
      <w:r w:rsidRPr="00350A77">
        <w:rPr>
          <w:rFonts w:ascii="SimSun" w:hAnsi="SimSun"/>
          <w:szCs w:val="22"/>
        </w:rPr>
        <w:tab/>
        <w:t>14,214.45</w:t>
      </w:r>
      <w:r w:rsidR="0039434F" w:rsidRPr="00350A77">
        <w:rPr>
          <w:rFonts w:ascii="SimSun" w:hAnsi="SimSun" w:hint="eastAsia"/>
          <w:szCs w:val="22"/>
        </w:rPr>
        <w:t>瑞郎</w:t>
      </w:r>
    </w:p>
    <w:p w14:paraId="3556F7B6" w14:textId="69ABDB0E" w:rsidR="004C13F9" w:rsidRPr="00350A77" w:rsidRDefault="0039434F" w:rsidP="00957E0A">
      <w:pPr>
        <w:overflowPunct w:val="0"/>
        <w:adjustRightInd w:val="0"/>
        <w:spacing w:line="340" w:lineRule="atLeast"/>
        <w:ind w:firstLine="567"/>
        <w:rPr>
          <w:rFonts w:ascii="SimSun" w:hAnsi="SimSun"/>
          <w:szCs w:val="22"/>
        </w:rPr>
      </w:pPr>
      <w:r w:rsidRPr="00350A77">
        <w:rPr>
          <w:rFonts w:ascii="SimSun" w:hAnsi="SimSun" w:hint="eastAsia"/>
          <w:szCs w:val="22"/>
        </w:rPr>
        <w:t>日内瓦工作地点差价调整数</w:t>
      </w:r>
    </w:p>
    <w:p w14:paraId="6469D4A9" w14:textId="3D9AE75B" w:rsidR="004C13F9" w:rsidRPr="00350A77" w:rsidRDefault="004C13F9" w:rsidP="00957E0A">
      <w:pPr>
        <w:tabs>
          <w:tab w:val="right" w:pos="7230"/>
        </w:tabs>
        <w:overflowPunct w:val="0"/>
        <w:adjustRightInd w:val="0"/>
        <w:spacing w:after="240" w:line="340" w:lineRule="atLeast"/>
        <w:ind w:firstLine="567"/>
        <w:rPr>
          <w:rFonts w:ascii="SimSun" w:hAnsi="SimSun"/>
          <w:szCs w:val="22"/>
        </w:rPr>
      </w:pPr>
      <w:r w:rsidRPr="00350A77">
        <w:rPr>
          <w:rFonts w:ascii="SimSun" w:hAnsi="SimSun"/>
          <w:szCs w:val="22"/>
        </w:rPr>
        <w:t>[</w:t>
      </w:r>
      <w:r w:rsidR="00DE31D0">
        <w:rPr>
          <w:rFonts w:ascii="SimSun" w:hAnsi="SimSun"/>
          <w:szCs w:val="22"/>
        </w:rPr>
        <w:t>（</w:t>
      </w:r>
      <w:r w:rsidRPr="00350A77">
        <w:rPr>
          <w:rFonts w:ascii="SimSun" w:hAnsi="SimSun"/>
          <w:szCs w:val="22"/>
        </w:rPr>
        <w:t>222,101</w:t>
      </w:r>
      <w:r w:rsidR="00370DE7">
        <w:rPr>
          <w:rFonts w:ascii="SimSun" w:hAnsi="SimSun" w:hint="eastAsia"/>
          <w:szCs w:val="22"/>
        </w:rPr>
        <w:t>美元</w:t>
      </w:r>
      <w:r w:rsidR="00C14190">
        <w:rPr>
          <w:rFonts w:ascii="SimSun" w:hAnsi="SimSun" w:hint="eastAsia"/>
          <w:szCs w:val="22"/>
        </w:rPr>
        <w:t>×</w:t>
      </w:r>
      <w:r w:rsidRPr="00350A77">
        <w:rPr>
          <w:rFonts w:ascii="SimSun" w:hAnsi="SimSun"/>
          <w:szCs w:val="22"/>
        </w:rPr>
        <w:t>0.768</w:t>
      </w:r>
      <w:r w:rsidR="009C13CA">
        <w:rPr>
          <w:rFonts w:ascii="SimSun" w:hAnsi="SimSun" w:hint="eastAsia"/>
          <w:szCs w:val="22"/>
        </w:rPr>
        <w:t>×</w:t>
      </w:r>
      <w:r w:rsidRPr="00350A77">
        <w:rPr>
          <w:rFonts w:ascii="SimSun" w:hAnsi="SimSun"/>
          <w:szCs w:val="22"/>
        </w:rPr>
        <w:t>0.938</w:t>
      </w:r>
      <w:r w:rsidR="00DE31D0">
        <w:rPr>
          <w:rFonts w:ascii="SimSun" w:hAnsi="SimSun" w:hint="eastAsia"/>
          <w:szCs w:val="22"/>
        </w:rPr>
        <w:t>）</w:t>
      </w:r>
      <w:r w:rsidR="00C14190">
        <w:rPr>
          <w:rFonts w:ascii="SimSun" w:hAnsi="SimSun" w:hint="eastAsia"/>
          <w:szCs w:val="22"/>
        </w:rPr>
        <w:t>÷</w:t>
      </w:r>
      <w:r w:rsidRPr="00350A77">
        <w:rPr>
          <w:rFonts w:ascii="SimSun" w:hAnsi="SimSun"/>
          <w:szCs w:val="22"/>
        </w:rPr>
        <w:t>12]</w:t>
      </w:r>
      <w:r w:rsidRPr="00350A77">
        <w:rPr>
          <w:rFonts w:ascii="SimSun" w:hAnsi="SimSun"/>
          <w:szCs w:val="22"/>
        </w:rPr>
        <w:tab/>
        <w:t>13,333.15</w:t>
      </w:r>
      <w:r w:rsidR="0039434F" w:rsidRPr="00350A77">
        <w:rPr>
          <w:rFonts w:ascii="SimSun" w:hAnsi="SimSun" w:hint="eastAsia"/>
          <w:szCs w:val="22"/>
        </w:rPr>
        <w:t>瑞郎</w:t>
      </w:r>
    </w:p>
    <w:p w14:paraId="4B10458A" w14:textId="632FBB33" w:rsidR="004C13F9" w:rsidRPr="00350A77" w:rsidRDefault="00370DE7" w:rsidP="00957E0A">
      <w:pPr>
        <w:tabs>
          <w:tab w:val="right" w:pos="7230"/>
        </w:tabs>
        <w:overflowPunct w:val="0"/>
        <w:adjustRightInd w:val="0"/>
        <w:spacing w:after="240" w:line="340" w:lineRule="atLeast"/>
        <w:ind w:firstLine="567"/>
        <w:rPr>
          <w:rFonts w:ascii="SimSun" w:hAnsi="SimSun"/>
          <w:szCs w:val="22"/>
        </w:rPr>
      </w:pPr>
      <w:r>
        <w:rPr>
          <w:rFonts w:ascii="SimSun" w:hAnsi="SimSun"/>
          <w:szCs w:val="22"/>
        </w:rPr>
        <w:tab/>
      </w:r>
      <w:r w:rsidR="004C13F9" w:rsidRPr="00350A77">
        <w:rPr>
          <w:rFonts w:ascii="SimSun" w:hAnsi="SimSun"/>
          <w:szCs w:val="22"/>
        </w:rPr>
        <w:t>________________</w:t>
      </w:r>
    </w:p>
    <w:p w14:paraId="4A48996C" w14:textId="28C56249" w:rsidR="004C13F9" w:rsidRPr="00350A77" w:rsidRDefault="00370DE7" w:rsidP="00957E0A">
      <w:pPr>
        <w:tabs>
          <w:tab w:val="right" w:pos="7230"/>
        </w:tabs>
        <w:overflowPunct w:val="0"/>
        <w:adjustRightInd w:val="0"/>
        <w:spacing w:after="240" w:line="340" w:lineRule="atLeast"/>
        <w:ind w:firstLine="567"/>
        <w:rPr>
          <w:rFonts w:ascii="SimSun" w:hAnsi="SimSun"/>
          <w:szCs w:val="22"/>
        </w:rPr>
      </w:pPr>
      <w:r>
        <w:rPr>
          <w:rFonts w:ascii="SimSun" w:hAnsi="SimSun"/>
          <w:szCs w:val="22"/>
        </w:rPr>
        <w:tab/>
      </w:r>
      <w:r w:rsidR="004C13F9" w:rsidRPr="00350A77">
        <w:rPr>
          <w:rFonts w:ascii="SimSun" w:hAnsi="SimSun"/>
          <w:szCs w:val="22"/>
        </w:rPr>
        <w:t>27,547.60</w:t>
      </w:r>
      <w:r w:rsidR="0039434F" w:rsidRPr="00350A77">
        <w:rPr>
          <w:rFonts w:ascii="SimSun" w:hAnsi="SimSun" w:hint="eastAsia"/>
          <w:szCs w:val="22"/>
        </w:rPr>
        <w:t>瑞郎</w:t>
      </w:r>
    </w:p>
    <w:p w14:paraId="5E32995A" w14:textId="0591FBAE" w:rsidR="004C13F9" w:rsidRPr="00350A77" w:rsidRDefault="0039434F" w:rsidP="00957E0A">
      <w:pPr>
        <w:overflowPunct w:val="0"/>
        <w:adjustRightInd w:val="0"/>
        <w:spacing w:line="340" w:lineRule="atLeast"/>
        <w:ind w:firstLine="567"/>
        <w:rPr>
          <w:rFonts w:ascii="SimSun" w:hAnsi="SimSun"/>
          <w:szCs w:val="22"/>
        </w:rPr>
      </w:pPr>
      <w:r w:rsidRPr="00350A77">
        <w:rPr>
          <w:rFonts w:ascii="SimSun" w:hAnsi="SimSun" w:hint="eastAsia"/>
          <w:szCs w:val="22"/>
        </w:rPr>
        <w:t>总干事联合国养恤基金缴款</w:t>
      </w:r>
    </w:p>
    <w:p w14:paraId="5631F8B8" w14:textId="342BD7B6" w:rsidR="004C13F9" w:rsidRPr="00350A77" w:rsidRDefault="004C13F9" w:rsidP="00957E0A">
      <w:pPr>
        <w:tabs>
          <w:tab w:val="right" w:pos="7230"/>
        </w:tabs>
        <w:overflowPunct w:val="0"/>
        <w:adjustRightInd w:val="0"/>
        <w:spacing w:after="240" w:line="340" w:lineRule="atLeast"/>
        <w:ind w:firstLine="567"/>
        <w:rPr>
          <w:rFonts w:ascii="SimSun" w:hAnsi="SimSun"/>
          <w:szCs w:val="22"/>
        </w:rPr>
      </w:pPr>
      <w:r w:rsidRPr="00350A77">
        <w:rPr>
          <w:rFonts w:ascii="SimSun" w:hAnsi="SimSun"/>
          <w:szCs w:val="22"/>
        </w:rPr>
        <w:t>[</w:t>
      </w:r>
      <w:r w:rsidR="00DE31D0">
        <w:rPr>
          <w:rFonts w:ascii="SimSun" w:hAnsi="SimSun"/>
          <w:szCs w:val="22"/>
        </w:rPr>
        <w:t>（</w:t>
      </w:r>
      <w:r w:rsidRPr="00350A77">
        <w:rPr>
          <w:rFonts w:ascii="SimSun" w:hAnsi="SimSun"/>
          <w:szCs w:val="22"/>
        </w:rPr>
        <w:t>470,282</w:t>
      </w:r>
      <w:r w:rsidR="00370DE7">
        <w:rPr>
          <w:rFonts w:ascii="SimSun" w:hAnsi="SimSun" w:hint="eastAsia"/>
          <w:szCs w:val="22"/>
        </w:rPr>
        <w:t>美元</w:t>
      </w:r>
      <w:r w:rsidR="00C14190">
        <w:rPr>
          <w:rFonts w:ascii="SimSun" w:hAnsi="SimSun" w:hint="eastAsia"/>
          <w:szCs w:val="22"/>
        </w:rPr>
        <w:t>×</w:t>
      </w:r>
      <w:r w:rsidRPr="00350A77">
        <w:rPr>
          <w:rFonts w:ascii="SimSun" w:hAnsi="SimSun"/>
          <w:szCs w:val="22"/>
        </w:rPr>
        <w:t>0.768</w:t>
      </w:r>
      <w:r w:rsidR="009C13CA">
        <w:rPr>
          <w:rFonts w:ascii="SimSun" w:hAnsi="SimSun" w:hint="eastAsia"/>
          <w:szCs w:val="22"/>
        </w:rPr>
        <w:t>×</w:t>
      </w:r>
      <w:r w:rsidRPr="00350A77">
        <w:rPr>
          <w:rFonts w:ascii="SimSun" w:hAnsi="SimSun"/>
          <w:szCs w:val="22"/>
        </w:rPr>
        <w:t>0.079</w:t>
      </w:r>
      <w:r w:rsidR="00DE31D0">
        <w:rPr>
          <w:rFonts w:ascii="SimSun" w:hAnsi="SimSun" w:hint="eastAsia"/>
          <w:szCs w:val="22"/>
        </w:rPr>
        <w:t>）</w:t>
      </w:r>
      <w:r w:rsidR="00C14190">
        <w:rPr>
          <w:rFonts w:ascii="SimSun" w:hAnsi="SimSun" w:hint="eastAsia"/>
          <w:szCs w:val="22"/>
        </w:rPr>
        <w:t>÷</w:t>
      </w:r>
      <w:r w:rsidRPr="00350A77">
        <w:rPr>
          <w:rFonts w:ascii="SimSun" w:hAnsi="SimSun"/>
          <w:szCs w:val="22"/>
        </w:rPr>
        <w:t>12]</w:t>
      </w:r>
      <w:r w:rsidRPr="00350A77">
        <w:rPr>
          <w:rFonts w:ascii="SimSun" w:hAnsi="SimSun"/>
          <w:szCs w:val="22"/>
        </w:rPr>
        <w:tab/>
        <w:t>2,377.75</w:t>
      </w:r>
      <w:r w:rsidR="0039434F" w:rsidRPr="00350A77">
        <w:rPr>
          <w:rFonts w:ascii="SimSun" w:hAnsi="SimSun" w:hint="eastAsia"/>
          <w:szCs w:val="22"/>
        </w:rPr>
        <w:t>瑞郎</w:t>
      </w:r>
    </w:p>
    <w:p w14:paraId="561FA1AE" w14:textId="4C70F264" w:rsidR="004C13F9" w:rsidRPr="00350A77" w:rsidRDefault="0039434F" w:rsidP="00957E0A">
      <w:pPr>
        <w:tabs>
          <w:tab w:val="right" w:pos="7230"/>
        </w:tabs>
        <w:overflowPunct w:val="0"/>
        <w:adjustRightInd w:val="0"/>
        <w:spacing w:after="240" w:line="340" w:lineRule="atLeast"/>
        <w:ind w:firstLine="567"/>
        <w:rPr>
          <w:rFonts w:ascii="SimSun" w:hAnsi="SimSun"/>
          <w:szCs w:val="22"/>
        </w:rPr>
      </w:pPr>
      <w:r w:rsidRPr="00350A77">
        <w:rPr>
          <w:rFonts w:ascii="SimSun" w:hAnsi="SimSun" w:hint="eastAsia"/>
          <w:szCs w:val="22"/>
        </w:rPr>
        <w:t>总干事</w:t>
      </w:r>
      <w:r w:rsidR="0043016D" w:rsidRPr="00350A77">
        <w:rPr>
          <w:rFonts w:ascii="SimSun" w:hAnsi="SimSun" w:hint="eastAsia"/>
          <w:szCs w:val="22"/>
        </w:rPr>
        <w:t>医疗保险费</w:t>
      </w:r>
      <w:r w:rsidRPr="00350A77">
        <w:rPr>
          <w:rFonts w:ascii="SimSun" w:hAnsi="SimSun" w:hint="eastAsia"/>
          <w:szCs w:val="22"/>
        </w:rPr>
        <w:t>缴款</w:t>
      </w:r>
      <w:r w:rsidR="004C13F9" w:rsidRPr="00370DE7">
        <w:rPr>
          <w:rFonts w:ascii="SimSun" w:hAnsi="SimSun"/>
          <w:szCs w:val="22"/>
          <w:vertAlign w:val="superscript"/>
        </w:rPr>
        <w:t>**</w:t>
      </w:r>
      <w:r w:rsidR="00370DE7">
        <w:rPr>
          <w:rFonts w:ascii="SimSun" w:hAnsi="SimSun"/>
          <w:szCs w:val="22"/>
        </w:rPr>
        <w:tab/>
      </w:r>
      <w:r w:rsidR="004C13F9" w:rsidRPr="00350A77">
        <w:rPr>
          <w:rFonts w:ascii="SimSun" w:hAnsi="SimSun"/>
          <w:szCs w:val="22"/>
        </w:rPr>
        <w:t>412.50</w:t>
      </w:r>
      <w:r w:rsidRPr="00350A77">
        <w:rPr>
          <w:rFonts w:ascii="SimSun" w:hAnsi="SimSun" w:hint="eastAsia"/>
          <w:szCs w:val="22"/>
        </w:rPr>
        <w:t>瑞郎</w:t>
      </w:r>
    </w:p>
    <w:p w14:paraId="168A6D33" w14:textId="2CAC224F" w:rsidR="004C13F9" w:rsidRPr="00350A77" w:rsidRDefault="00370DE7" w:rsidP="00957E0A">
      <w:pPr>
        <w:tabs>
          <w:tab w:val="right" w:pos="7230"/>
        </w:tabs>
        <w:overflowPunct w:val="0"/>
        <w:adjustRightInd w:val="0"/>
        <w:spacing w:after="240" w:line="340" w:lineRule="atLeast"/>
        <w:ind w:firstLine="567"/>
        <w:rPr>
          <w:rFonts w:ascii="SimSun" w:hAnsi="SimSun"/>
          <w:szCs w:val="22"/>
        </w:rPr>
      </w:pPr>
      <w:r>
        <w:rPr>
          <w:rFonts w:ascii="SimSun" w:hAnsi="SimSun"/>
          <w:szCs w:val="22"/>
        </w:rPr>
        <w:tab/>
      </w:r>
      <w:r w:rsidR="004C13F9" w:rsidRPr="00350A77">
        <w:rPr>
          <w:rFonts w:ascii="SimSun" w:hAnsi="SimSun"/>
          <w:szCs w:val="22"/>
        </w:rPr>
        <w:t>________________</w:t>
      </w:r>
    </w:p>
    <w:p w14:paraId="578C00F6" w14:textId="3E59901F" w:rsidR="004C13F9" w:rsidRPr="00350A77" w:rsidRDefault="00360934" w:rsidP="00957E0A">
      <w:pPr>
        <w:tabs>
          <w:tab w:val="right" w:pos="7230"/>
        </w:tabs>
        <w:overflowPunct w:val="0"/>
        <w:adjustRightInd w:val="0"/>
        <w:spacing w:after="240" w:line="340" w:lineRule="atLeast"/>
        <w:ind w:left="1701" w:firstLine="567"/>
        <w:rPr>
          <w:rFonts w:ascii="SimSun" w:hAnsi="SimSun"/>
          <w:bCs/>
          <w:sz w:val="18"/>
          <w:szCs w:val="18"/>
        </w:rPr>
      </w:pPr>
      <w:r w:rsidRPr="00350A77">
        <w:rPr>
          <w:rFonts w:ascii="SimSun" w:hAnsi="SimSun" w:hint="eastAsia"/>
          <w:b/>
          <w:bCs/>
          <w:szCs w:val="22"/>
        </w:rPr>
        <w:t>每月实得</w:t>
      </w:r>
      <w:r w:rsidR="009B3431">
        <w:rPr>
          <w:rFonts w:ascii="SimSun" w:hAnsi="SimSun"/>
          <w:b/>
          <w:bCs/>
          <w:szCs w:val="22"/>
        </w:rPr>
        <w:tab/>
      </w:r>
      <w:r w:rsidR="004C13F9" w:rsidRPr="00350A77">
        <w:rPr>
          <w:rFonts w:ascii="SimSun" w:hAnsi="SimSun"/>
          <w:b/>
          <w:bCs/>
          <w:szCs w:val="22"/>
        </w:rPr>
        <w:t>24,757.35</w:t>
      </w:r>
      <w:r w:rsidR="0039434F" w:rsidRPr="00350A77">
        <w:rPr>
          <w:rFonts w:ascii="SimSun" w:hAnsi="SimSun" w:hint="eastAsia"/>
          <w:szCs w:val="22"/>
        </w:rPr>
        <w:t>瑞郎</w:t>
      </w:r>
    </w:p>
    <w:p w14:paraId="283E9FB6" w14:textId="77777777" w:rsidR="00957E0A" w:rsidRDefault="00957E0A" w:rsidP="00957E0A">
      <w:pPr>
        <w:overflowPunct w:val="0"/>
        <w:rPr>
          <w:rFonts w:ascii="SimSun" w:hAnsi="SimSun"/>
          <w:bCs/>
          <w:sz w:val="18"/>
          <w:szCs w:val="18"/>
        </w:rPr>
      </w:pPr>
    </w:p>
    <w:p w14:paraId="61AAB129" w14:textId="77777777" w:rsidR="00957E0A" w:rsidRDefault="00957E0A" w:rsidP="00957E0A">
      <w:pPr>
        <w:overflowPunct w:val="0"/>
        <w:rPr>
          <w:rFonts w:ascii="SimSun" w:hAnsi="SimSun"/>
          <w:bCs/>
          <w:sz w:val="18"/>
          <w:szCs w:val="18"/>
        </w:rPr>
      </w:pPr>
    </w:p>
    <w:p w14:paraId="310DC97D" w14:textId="0581DA91" w:rsidR="004C13F9" w:rsidRDefault="004C13F9" w:rsidP="00957E0A">
      <w:pPr>
        <w:overflowPunct w:val="0"/>
        <w:rPr>
          <w:rFonts w:ascii="SimSun" w:hAnsi="SimSun"/>
          <w:bCs/>
          <w:sz w:val="18"/>
          <w:szCs w:val="18"/>
        </w:rPr>
      </w:pPr>
      <w:r w:rsidRPr="00350A77">
        <w:rPr>
          <w:rFonts w:ascii="SimSun" w:hAnsi="SimSun"/>
          <w:bCs/>
          <w:sz w:val="18"/>
          <w:szCs w:val="18"/>
        </w:rPr>
        <w:t>___________________________</w:t>
      </w:r>
    </w:p>
    <w:p w14:paraId="78F79E5E" w14:textId="6B90ABF3" w:rsidR="004C13F9" w:rsidRPr="00350A77" w:rsidRDefault="004C13F9" w:rsidP="00957E0A">
      <w:pPr>
        <w:overflowPunct w:val="0"/>
        <w:rPr>
          <w:rFonts w:ascii="SimSun" w:hAnsi="SimSun"/>
          <w:sz w:val="15"/>
          <w:szCs w:val="15"/>
        </w:rPr>
      </w:pPr>
      <w:r w:rsidRPr="00FC3686">
        <w:rPr>
          <w:rFonts w:ascii="SimSun" w:hAnsi="SimSun"/>
          <w:sz w:val="18"/>
          <w:szCs w:val="18"/>
          <w:vertAlign w:val="superscript"/>
        </w:rPr>
        <w:t>*</w:t>
      </w:r>
      <w:r w:rsidRPr="00350A77">
        <w:rPr>
          <w:rFonts w:ascii="SimSun" w:hAnsi="SimSun"/>
          <w:sz w:val="18"/>
          <w:szCs w:val="18"/>
        </w:rPr>
        <w:t xml:space="preserve"> </w:t>
      </w:r>
      <w:r w:rsidR="00FC3686">
        <w:rPr>
          <w:rFonts w:ascii="SimSun" w:hAnsi="SimSun"/>
          <w:sz w:val="18"/>
          <w:szCs w:val="18"/>
        </w:rPr>
        <w:tab/>
      </w:r>
      <w:r w:rsidR="00360934" w:rsidRPr="00350A77">
        <w:rPr>
          <w:rFonts w:ascii="SimSun" w:hAnsi="SimSun" w:hint="eastAsia"/>
          <w:sz w:val="15"/>
          <w:szCs w:val="15"/>
        </w:rPr>
        <w:t>202</w:t>
      </w:r>
      <w:r w:rsidR="0043016D" w:rsidRPr="00350A77">
        <w:rPr>
          <w:rFonts w:ascii="SimSun" w:hAnsi="SimSun" w:hint="eastAsia"/>
          <w:sz w:val="15"/>
          <w:szCs w:val="15"/>
        </w:rPr>
        <w:t>6</w:t>
      </w:r>
      <w:r w:rsidR="00360934" w:rsidRPr="00350A77">
        <w:rPr>
          <w:rFonts w:ascii="SimSun" w:hAnsi="SimSun" w:hint="eastAsia"/>
          <w:sz w:val="15"/>
          <w:szCs w:val="15"/>
        </w:rPr>
        <w:t>年</w:t>
      </w:r>
      <w:r w:rsidR="0043016D" w:rsidRPr="00350A77">
        <w:rPr>
          <w:rFonts w:ascii="SimSun" w:hAnsi="SimSun" w:hint="eastAsia"/>
          <w:sz w:val="15"/>
          <w:szCs w:val="15"/>
        </w:rPr>
        <w:t>2</w:t>
      </w:r>
      <w:r w:rsidR="00360934" w:rsidRPr="00350A77">
        <w:rPr>
          <w:rFonts w:ascii="SimSun" w:hAnsi="SimSun" w:hint="eastAsia"/>
          <w:sz w:val="15"/>
          <w:szCs w:val="15"/>
        </w:rPr>
        <w:t>月联合国官方汇率：1美元=0.</w:t>
      </w:r>
      <w:r w:rsidR="0043016D" w:rsidRPr="00350A77">
        <w:rPr>
          <w:rFonts w:ascii="SimSun" w:hAnsi="SimSun" w:hint="eastAsia"/>
          <w:sz w:val="15"/>
          <w:szCs w:val="15"/>
        </w:rPr>
        <w:t>768</w:t>
      </w:r>
      <w:r w:rsidR="00360934" w:rsidRPr="00350A77">
        <w:rPr>
          <w:rFonts w:ascii="SimSun" w:hAnsi="SimSun" w:hint="eastAsia"/>
          <w:sz w:val="15"/>
          <w:szCs w:val="15"/>
        </w:rPr>
        <w:t>瑞郎</w:t>
      </w:r>
    </w:p>
    <w:p w14:paraId="4E8373CF" w14:textId="40DC0E27" w:rsidR="004C13F9" w:rsidRPr="00350A77" w:rsidRDefault="00FC3686" w:rsidP="00957E0A">
      <w:pPr>
        <w:overflowPunct w:val="0"/>
        <w:rPr>
          <w:rFonts w:ascii="SimSun" w:hAnsi="SimSun"/>
          <w:b/>
          <w:bCs/>
          <w:sz w:val="15"/>
          <w:szCs w:val="15"/>
        </w:rPr>
      </w:pPr>
      <w:r>
        <w:rPr>
          <w:rFonts w:ascii="SimSun" w:hAnsi="SimSun"/>
          <w:sz w:val="15"/>
          <w:szCs w:val="15"/>
        </w:rPr>
        <w:tab/>
      </w:r>
      <w:r w:rsidR="00360934" w:rsidRPr="00350A77">
        <w:rPr>
          <w:rFonts w:ascii="SimSun" w:hAnsi="SimSun" w:hint="eastAsia"/>
          <w:sz w:val="15"/>
          <w:szCs w:val="15"/>
        </w:rPr>
        <w:t>202</w:t>
      </w:r>
      <w:r w:rsidR="0043016D" w:rsidRPr="00350A77">
        <w:rPr>
          <w:rFonts w:ascii="SimSun" w:hAnsi="SimSun" w:hint="eastAsia"/>
          <w:sz w:val="15"/>
          <w:szCs w:val="15"/>
        </w:rPr>
        <w:t>6</w:t>
      </w:r>
      <w:r w:rsidR="00360934" w:rsidRPr="00350A77">
        <w:rPr>
          <w:rFonts w:ascii="SimSun" w:hAnsi="SimSun" w:hint="eastAsia"/>
          <w:sz w:val="15"/>
          <w:szCs w:val="15"/>
        </w:rPr>
        <w:t>年</w:t>
      </w:r>
      <w:r w:rsidR="0043016D" w:rsidRPr="00350A77">
        <w:rPr>
          <w:rFonts w:ascii="SimSun" w:hAnsi="SimSun" w:hint="eastAsia"/>
          <w:sz w:val="15"/>
          <w:szCs w:val="15"/>
        </w:rPr>
        <w:t>2</w:t>
      </w:r>
      <w:r w:rsidR="00360934" w:rsidRPr="00350A77">
        <w:rPr>
          <w:rFonts w:ascii="SimSun" w:hAnsi="SimSun" w:hint="eastAsia"/>
          <w:sz w:val="15"/>
          <w:szCs w:val="15"/>
        </w:rPr>
        <w:t>月日内瓦工作地点差价调整数乘数：</w:t>
      </w:r>
      <w:r w:rsidR="004C13F9" w:rsidRPr="00350A77">
        <w:rPr>
          <w:rFonts w:ascii="SimSun" w:hAnsi="SimSun"/>
          <w:b/>
          <w:bCs/>
          <w:sz w:val="15"/>
          <w:szCs w:val="15"/>
        </w:rPr>
        <w:t>93.8</w:t>
      </w:r>
    </w:p>
    <w:p w14:paraId="23FEA930" w14:textId="66FC38FE" w:rsidR="004C13F9" w:rsidRPr="00350A77" w:rsidRDefault="004C13F9" w:rsidP="00957E0A">
      <w:pPr>
        <w:overflowPunct w:val="0"/>
        <w:rPr>
          <w:rFonts w:ascii="SimSun" w:hAnsi="SimSun"/>
          <w:sz w:val="18"/>
          <w:szCs w:val="18"/>
        </w:rPr>
      </w:pPr>
      <w:r w:rsidRPr="00FC3686">
        <w:rPr>
          <w:rFonts w:ascii="SimSun" w:hAnsi="SimSun"/>
          <w:sz w:val="18"/>
          <w:szCs w:val="18"/>
          <w:vertAlign w:val="superscript"/>
        </w:rPr>
        <w:t>**</w:t>
      </w:r>
      <w:r w:rsidR="00FC3686">
        <w:rPr>
          <w:rFonts w:ascii="SimSun" w:hAnsi="SimSun" w:hint="eastAsia"/>
          <w:sz w:val="18"/>
          <w:szCs w:val="18"/>
          <w:vertAlign w:val="superscript"/>
        </w:rPr>
        <w:t xml:space="preserve"> </w:t>
      </w:r>
      <w:r w:rsidR="00FC3686" w:rsidRPr="00FC3686">
        <w:rPr>
          <w:rFonts w:ascii="SimSun" w:hAnsi="SimSun"/>
          <w:sz w:val="18"/>
          <w:szCs w:val="18"/>
        </w:rPr>
        <w:tab/>
      </w:r>
      <w:r w:rsidR="00360934" w:rsidRPr="00350A77">
        <w:rPr>
          <w:rFonts w:ascii="SimSun" w:hAnsi="SimSun" w:hint="eastAsia"/>
          <w:sz w:val="15"/>
          <w:szCs w:val="15"/>
        </w:rPr>
        <w:t>仅总干事</w:t>
      </w:r>
      <w:r w:rsidR="00AA03DA">
        <w:rPr>
          <w:rFonts w:ascii="SimSun" w:hAnsi="SimSun" w:hint="eastAsia"/>
          <w:sz w:val="15"/>
          <w:szCs w:val="15"/>
        </w:rPr>
        <w:t>，</w:t>
      </w:r>
      <w:r w:rsidR="00360934" w:rsidRPr="00350A77">
        <w:rPr>
          <w:rFonts w:ascii="SimSun" w:hAnsi="SimSun" w:hint="eastAsia"/>
          <w:sz w:val="15"/>
          <w:szCs w:val="15"/>
        </w:rPr>
        <w:t>未考虑受扶养人</w:t>
      </w:r>
    </w:p>
    <w:p w14:paraId="4A2595CA" w14:textId="77777777" w:rsidR="00AE5469" w:rsidRDefault="004C13F9" w:rsidP="00957E0A">
      <w:pPr>
        <w:pStyle w:val="Endofdocument-Annex"/>
        <w:tabs>
          <w:tab w:val="left" w:pos="6096"/>
        </w:tabs>
        <w:overflowPunct w:val="0"/>
        <w:spacing w:before="720" w:afterLines="50" w:after="120" w:line="340" w:lineRule="atLeast"/>
        <w:rPr>
          <w:rFonts w:ascii="KaiTi" w:eastAsia="KaiTi" w:hAnsi="KaiTi"/>
        </w:rPr>
      </w:pPr>
      <w:r w:rsidRPr="004B2F5A">
        <w:rPr>
          <w:rFonts w:ascii="KaiTi" w:eastAsia="KaiTi" w:hAnsi="KaiTi"/>
        </w:rPr>
        <w:t>[</w:t>
      </w:r>
      <w:r w:rsidR="0043016D" w:rsidRPr="004B2F5A">
        <w:rPr>
          <w:rFonts w:ascii="KaiTi" w:eastAsia="KaiTi" w:hAnsi="KaiTi" w:hint="eastAsia"/>
        </w:rPr>
        <w:t>后接附件二</w:t>
      </w:r>
      <w:r w:rsidRPr="004B2F5A">
        <w:rPr>
          <w:rFonts w:ascii="KaiTi" w:eastAsia="KaiTi" w:hAnsi="KaiTi"/>
        </w:rPr>
        <w:t>]</w:t>
      </w:r>
    </w:p>
    <w:p w14:paraId="6D2E16F2" w14:textId="3EB1576C" w:rsidR="00957E0A" w:rsidRPr="004B2F5A" w:rsidRDefault="00957E0A" w:rsidP="00957E0A">
      <w:pPr>
        <w:pStyle w:val="Endofdocument-Annex"/>
        <w:tabs>
          <w:tab w:val="left" w:pos="6096"/>
        </w:tabs>
        <w:overflowPunct w:val="0"/>
        <w:spacing w:before="720" w:afterLines="50" w:after="120" w:line="340" w:lineRule="atLeast"/>
        <w:rPr>
          <w:rFonts w:ascii="KaiTi" w:eastAsia="KaiTi" w:hAnsi="KaiTi"/>
        </w:rPr>
        <w:sectPr w:rsidR="00957E0A" w:rsidRPr="004B2F5A" w:rsidSect="004C13F9">
          <w:headerReference w:type="default" r:id="rId17"/>
          <w:headerReference w:type="first" r:id="rId18"/>
          <w:footerReference w:type="first" r:id="rId19"/>
          <w:endnotePr>
            <w:numFmt w:val="decimal"/>
          </w:endnotePr>
          <w:pgSz w:w="11907" w:h="16840" w:code="9"/>
          <w:pgMar w:top="567" w:right="1134" w:bottom="1418" w:left="1418" w:header="510" w:footer="1021" w:gutter="0"/>
          <w:pgNumType w:start="0"/>
          <w:cols w:space="720"/>
          <w:titlePg/>
          <w:docGrid w:linePitch="299"/>
        </w:sectPr>
      </w:pPr>
    </w:p>
    <w:p w14:paraId="413DEDB1" w14:textId="54CB8926" w:rsidR="00AE5469" w:rsidRPr="00350A77" w:rsidRDefault="00AE5469" w:rsidP="00957E0A">
      <w:pPr>
        <w:overflowPunct w:val="0"/>
        <w:spacing w:after="240"/>
        <w:jc w:val="right"/>
        <w:rPr>
          <w:rFonts w:ascii="SimSun" w:hAnsi="SimSun"/>
        </w:rPr>
      </w:pPr>
    </w:p>
    <w:p w14:paraId="6D52CCC8" w14:textId="3C863F7F" w:rsidR="00AE5469" w:rsidRPr="00E935F5" w:rsidRDefault="0052450E" w:rsidP="00957E0A">
      <w:pPr>
        <w:pStyle w:val="Heading2"/>
        <w:overflowPunct w:val="0"/>
        <w:jc w:val="center"/>
        <w:rPr>
          <w:rFonts w:ascii="SimHei" w:eastAsia="SimHei" w:hAnsi="SimHei"/>
          <w:u w:val="single"/>
        </w:rPr>
      </w:pPr>
      <w:r w:rsidRPr="00E935F5">
        <w:rPr>
          <w:rFonts w:ascii="SimHei" w:eastAsia="SimHei" w:hAnsi="SimHei" w:hint="eastAsia"/>
          <w:u w:val="single"/>
        </w:rPr>
        <w:t>草</w:t>
      </w:r>
      <w:r w:rsidR="00E935F5" w:rsidRPr="00E935F5">
        <w:rPr>
          <w:rFonts w:ascii="SimHei" w:eastAsia="SimHei" w:hAnsi="SimHei" w:hint="eastAsia"/>
          <w:u w:val="single"/>
        </w:rPr>
        <w:t xml:space="preserve">　</w:t>
      </w:r>
      <w:r w:rsidRPr="00E935F5">
        <w:rPr>
          <w:rFonts w:ascii="SimHei" w:eastAsia="SimHei" w:hAnsi="SimHei" w:hint="eastAsia"/>
          <w:u w:val="single"/>
        </w:rPr>
        <w:t>案</w:t>
      </w:r>
    </w:p>
    <w:p w14:paraId="1C86F65D" w14:textId="57406C21" w:rsidR="00AE5469" w:rsidRPr="00E935F5" w:rsidRDefault="008C022B" w:rsidP="00957E0A">
      <w:pPr>
        <w:pStyle w:val="Heading2"/>
        <w:overflowPunct w:val="0"/>
        <w:jc w:val="center"/>
        <w:rPr>
          <w:rFonts w:ascii="SimHei" w:eastAsia="SimHei" w:hAnsi="SimHei"/>
        </w:rPr>
      </w:pPr>
      <w:r w:rsidRPr="00E935F5">
        <w:rPr>
          <w:rFonts w:ascii="SimHei" w:eastAsia="SimHei" w:hAnsi="SimHei" w:hint="eastAsia"/>
        </w:rPr>
        <w:t>总干事合同</w:t>
      </w:r>
    </w:p>
    <w:p w14:paraId="09E01C06" w14:textId="77777777" w:rsidR="008C022B" w:rsidRPr="00350A77" w:rsidRDefault="008C022B" w:rsidP="00957E0A">
      <w:pPr>
        <w:overflowPunct w:val="0"/>
        <w:spacing w:before="720" w:after="240" w:line="360" w:lineRule="auto"/>
        <w:jc w:val="center"/>
        <w:rPr>
          <w:rFonts w:ascii="SimSun" w:hAnsi="SimSun"/>
          <w:szCs w:val="22"/>
        </w:rPr>
      </w:pPr>
      <w:r w:rsidRPr="00350A77">
        <w:rPr>
          <w:rFonts w:ascii="SimHei" w:eastAsia="SimHei" w:hAnsi="SimHei" w:hint="eastAsia"/>
          <w:szCs w:val="22"/>
        </w:rPr>
        <w:t>本合同</w:t>
      </w:r>
      <w:r w:rsidRPr="00350A77">
        <w:rPr>
          <w:rFonts w:ascii="SimSun" w:hAnsi="SimSun" w:hint="eastAsia"/>
          <w:szCs w:val="22"/>
        </w:rPr>
        <w:t>由</w:t>
      </w:r>
    </w:p>
    <w:p w14:paraId="759FD935" w14:textId="77777777" w:rsidR="008C022B" w:rsidRPr="00350A77" w:rsidRDefault="008C022B" w:rsidP="00957E0A">
      <w:pPr>
        <w:overflowPunct w:val="0"/>
        <w:spacing w:after="240" w:line="360" w:lineRule="auto"/>
        <w:jc w:val="center"/>
        <w:rPr>
          <w:rFonts w:ascii="SimSun" w:hAnsi="SimSun"/>
        </w:rPr>
      </w:pPr>
      <w:r w:rsidRPr="00350A77">
        <w:rPr>
          <w:rFonts w:ascii="SimSun" w:hAnsi="SimSun" w:hint="eastAsia"/>
          <w:szCs w:val="22"/>
        </w:rPr>
        <w:t>甲方</w:t>
      </w:r>
      <w:r w:rsidRPr="00350A77">
        <w:rPr>
          <w:rFonts w:ascii="SimHei" w:eastAsia="SimHei" w:hAnsi="SimHei" w:hint="eastAsia"/>
          <w:szCs w:val="22"/>
        </w:rPr>
        <w:t>世界知识产权组织</w:t>
      </w:r>
      <w:r w:rsidRPr="00350A77">
        <w:rPr>
          <w:rFonts w:ascii="SimSun" w:hAnsi="SimSun" w:hint="eastAsia"/>
          <w:szCs w:val="22"/>
        </w:rPr>
        <w:t>（以下称为本组织或产权组织）</w:t>
      </w:r>
    </w:p>
    <w:p w14:paraId="105CCDF4" w14:textId="77777777" w:rsidR="008C022B" w:rsidRPr="00350A77" w:rsidRDefault="008C022B" w:rsidP="00957E0A">
      <w:pPr>
        <w:overflowPunct w:val="0"/>
        <w:spacing w:after="240" w:line="360" w:lineRule="auto"/>
        <w:jc w:val="center"/>
        <w:rPr>
          <w:rFonts w:ascii="SimSun" w:hAnsi="SimSun"/>
          <w:szCs w:val="22"/>
        </w:rPr>
      </w:pPr>
      <w:r w:rsidRPr="00350A77">
        <w:rPr>
          <w:rFonts w:ascii="SimSun" w:hAnsi="SimSun" w:hint="eastAsia"/>
          <w:szCs w:val="22"/>
        </w:rPr>
        <w:t>和</w:t>
      </w:r>
    </w:p>
    <w:p w14:paraId="5355BB51" w14:textId="2BE8B41A" w:rsidR="008C022B" w:rsidRPr="00350A77" w:rsidRDefault="008C022B" w:rsidP="00957E0A">
      <w:pPr>
        <w:overflowPunct w:val="0"/>
        <w:spacing w:after="240" w:line="360" w:lineRule="auto"/>
        <w:jc w:val="center"/>
        <w:rPr>
          <w:rFonts w:ascii="SimSun" w:hAnsi="SimSun"/>
          <w:szCs w:val="22"/>
        </w:rPr>
      </w:pPr>
      <w:r w:rsidRPr="00350A77">
        <w:rPr>
          <w:rFonts w:ascii="SimSun" w:hAnsi="SimSun" w:hint="eastAsia"/>
          <w:szCs w:val="22"/>
        </w:rPr>
        <w:t>乙方</w:t>
      </w:r>
      <w:r w:rsidR="0052450E" w:rsidRPr="00350A77">
        <w:rPr>
          <w:rFonts w:ascii="SimSun" w:hAnsi="SimSun" w:hint="eastAsia"/>
          <w:szCs w:val="22"/>
        </w:rPr>
        <w:t>[候任总干事]</w:t>
      </w:r>
    </w:p>
    <w:p w14:paraId="1AFFFCAD" w14:textId="0E097552" w:rsidR="008C022B" w:rsidRPr="00350A77" w:rsidRDefault="008C022B" w:rsidP="00957E0A">
      <w:pPr>
        <w:overflowPunct w:val="0"/>
        <w:spacing w:after="480" w:line="360" w:lineRule="auto"/>
        <w:jc w:val="center"/>
        <w:rPr>
          <w:rFonts w:ascii="SimSun" w:hAnsi="SimSun"/>
          <w:szCs w:val="22"/>
        </w:rPr>
      </w:pPr>
      <w:r w:rsidRPr="00350A77">
        <w:rPr>
          <w:rFonts w:ascii="SimSun" w:hAnsi="SimSun" w:hint="eastAsia"/>
          <w:szCs w:val="22"/>
        </w:rPr>
        <w:t>于202</w:t>
      </w:r>
      <w:r w:rsidR="0052450E" w:rsidRPr="00350A77">
        <w:rPr>
          <w:rFonts w:ascii="SimSun" w:hAnsi="SimSun" w:hint="eastAsia"/>
          <w:szCs w:val="22"/>
        </w:rPr>
        <w:t>6</w:t>
      </w:r>
      <w:r w:rsidRPr="00350A77">
        <w:rPr>
          <w:rFonts w:ascii="SimSun" w:hAnsi="SimSun" w:hint="eastAsia"/>
          <w:szCs w:val="22"/>
        </w:rPr>
        <w:t>年[</w:t>
      </w:r>
      <w:r w:rsidRPr="00350A77">
        <w:rPr>
          <w:rFonts w:ascii="SimSun" w:hAnsi="SimSun"/>
          <w:szCs w:val="22"/>
        </w:rPr>
        <w:t>…]</w:t>
      </w:r>
      <w:r w:rsidRPr="00350A77">
        <w:rPr>
          <w:rFonts w:ascii="SimSun" w:hAnsi="SimSun" w:hint="eastAsia"/>
          <w:szCs w:val="22"/>
        </w:rPr>
        <w:t>月[</w:t>
      </w:r>
      <w:r w:rsidRPr="00350A77">
        <w:rPr>
          <w:rFonts w:ascii="SimSun" w:hAnsi="SimSun"/>
          <w:szCs w:val="22"/>
        </w:rPr>
        <w:t>…]</w:t>
      </w:r>
      <w:r w:rsidRPr="00350A77">
        <w:rPr>
          <w:rFonts w:ascii="SimSun" w:hAnsi="SimSun" w:hint="eastAsia"/>
          <w:szCs w:val="22"/>
        </w:rPr>
        <w:t>日订立</w:t>
      </w:r>
    </w:p>
    <w:p w14:paraId="698D420D" w14:textId="77777777" w:rsidR="008C022B" w:rsidRPr="00350A77" w:rsidRDefault="008C022B" w:rsidP="00957E0A">
      <w:pPr>
        <w:overflowPunct w:val="0"/>
        <w:spacing w:after="240" w:line="360" w:lineRule="auto"/>
        <w:rPr>
          <w:rFonts w:ascii="SimHei" w:eastAsia="SimHei" w:hAnsi="SimHei"/>
          <w:szCs w:val="22"/>
        </w:rPr>
      </w:pPr>
      <w:r w:rsidRPr="00350A77">
        <w:rPr>
          <w:rFonts w:ascii="SimHei" w:eastAsia="SimHei" w:hAnsi="SimHei" w:hint="eastAsia"/>
          <w:szCs w:val="22"/>
        </w:rPr>
        <w:t>鉴</w:t>
      </w:r>
      <w:r w:rsidRPr="00350A77">
        <w:rPr>
          <w:rFonts w:ascii="SimSun" w:hAnsi="SimSun" w:hint="eastAsia"/>
          <w:szCs w:val="21"/>
        </w:rPr>
        <w:t xml:space="preserve">　</w:t>
      </w:r>
      <w:r w:rsidRPr="00350A77">
        <w:rPr>
          <w:rFonts w:ascii="SimHei" w:eastAsia="SimHei" w:hAnsi="SimHei" w:hint="eastAsia"/>
          <w:szCs w:val="22"/>
        </w:rPr>
        <w:t>于：</w:t>
      </w:r>
    </w:p>
    <w:p w14:paraId="6B2BD851" w14:textId="1B4844C3" w:rsidR="008C022B" w:rsidRPr="00350A77" w:rsidRDefault="008C022B" w:rsidP="00957E0A">
      <w:pPr>
        <w:overflowPunct w:val="0"/>
        <w:spacing w:after="240" w:line="360" w:lineRule="auto"/>
        <w:jc w:val="both"/>
        <w:rPr>
          <w:rFonts w:ascii="SimSun" w:hAnsi="SimSun"/>
          <w:szCs w:val="22"/>
        </w:rPr>
      </w:pPr>
      <w:r w:rsidRPr="00350A77">
        <w:rPr>
          <w:rFonts w:ascii="SimSun" w:hAnsi="SimSun" w:hint="eastAsia"/>
          <w:szCs w:val="22"/>
        </w:rPr>
        <w:t>一、《建立世界知识产权组织公约》（以下称为《产权组织公约》）第六条第</w:t>
      </w:r>
      <w:r w:rsidR="005E36D0">
        <w:rPr>
          <w:rFonts w:ascii="SimSun" w:hAnsi="SimSun" w:hint="eastAsia"/>
          <w:szCs w:val="22"/>
        </w:rPr>
        <w:t>(</w:t>
      </w:r>
      <w:r w:rsidRPr="00350A77">
        <w:rPr>
          <w:rFonts w:ascii="SimSun" w:hAnsi="SimSun" w:hint="eastAsia"/>
          <w:szCs w:val="22"/>
        </w:rPr>
        <w:t>2</w:t>
      </w:r>
      <w:r w:rsidR="005E36D0">
        <w:rPr>
          <w:rFonts w:ascii="SimSun" w:hAnsi="SimSun" w:hint="eastAsia"/>
          <w:szCs w:val="22"/>
        </w:rPr>
        <w:t>)</w:t>
      </w:r>
      <w:r w:rsidRPr="00350A77">
        <w:rPr>
          <w:rFonts w:ascii="SimSun" w:hAnsi="SimSun" w:hint="eastAsia"/>
          <w:szCs w:val="22"/>
        </w:rPr>
        <w:t>款第</w:t>
      </w:r>
      <w:r w:rsidR="005E36D0">
        <w:rPr>
          <w:rFonts w:ascii="SimSun" w:hAnsi="SimSun" w:hint="eastAsia"/>
          <w:szCs w:val="22"/>
        </w:rPr>
        <w:t>(</w:t>
      </w:r>
      <w:r w:rsidRPr="00350A77">
        <w:rPr>
          <w:rFonts w:ascii="SimSun" w:hAnsi="SimSun" w:hint="eastAsia"/>
          <w:szCs w:val="22"/>
        </w:rPr>
        <w:t>i</w:t>
      </w:r>
      <w:r w:rsidR="005E36D0">
        <w:rPr>
          <w:rFonts w:ascii="SimSun" w:hAnsi="SimSun" w:hint="eastAsia"/>
          <w:szCs w:val="22"/>
        </w:rPr>
        <w:t>)</w:t>
      </w:r>
      <w:r w:rsidRPr="00350A77">
        <w:rPr>
          <w:rFonts w:ascii="SimSun" w:hAnsi="SimSun" w:hint="eastAsia"/>
          <w:szCs w:val="22"/>
        </w:rPr>
        <w:t>项规定，产权组织大会应根据产权组织协调委员会的提名，任命产权组织总干事。</w:t>
      </w:r>
    </w:p>
    <w:p w14:paraId="0C169556" w14:textId="10FED444" w:rsidR="008C022B" w:rsidRPr="00350A77" w:rsidRDefault="008C022B" w:rsidP="00957E0A">
      <w:pPr>
        <w:overflowPunct w:val="0"/>
        <w:spacing w:after="240" w:line="360" w:lineRule="auto"/>
        <w:jc w:val="both"/>
        <w:rPr>
          <w:rFonts w:ascii="SimSun" w:hAnsi="SimSun"/>
          <w:szCs w:val="22"/>
        </w:rPr>
      </w:pPr>
      <w:r w:rsidRPr="00350A77">
        <w:rPr>
          <w:rFonts w:ascii="SimSun" w:hAnsi="SimSun" w:hint="eastAsia"/>
          <w:szCs w:val="22"/>
        </w:rPr>
        <w:t>二、《产权组织公约》第九条第</w:t>
      </w:r>
      <w:r w:rsidR="005E36D0">
        <w:rPr>
          <w:rFonts w:ascii="SimSun" w:hAnsi="SimSun" w:hint="eastAsia"/>
          <w:szCs w:val="22"/>
        </w:rPr>
        <w:t>(</w:t>
      </w:r>
      <w:r w:rsidRPr="00350A77">
        <w:rPr>
          <w:rFonts w:ascii="SimSun" w:hAnsi="SimSun" w:hint="eastAsia"/>
          <w:szCs w:val="22"/>
        </w:rPr>
        <w:t>3</w:t>
      </w:r>
      <w:r w:rsidR="005E36D0">
        <w:rPr>
          <w:rFonts w:ascii="SimSun" w:hAnsi="SimSun" w:hint="eastAsia"/>
          <w:szCs w:val="22"/>
        </w:rPr>
        <w:t>)</w:t>
      </w:r>
      <w:r w:rsidRPr="00350A77">
        <w:rPr>
          <w:rFonts w:ascii="SimSun" w:hAnsi="SimSun" w:hint="eastAsia"/>
          <w:szCs w:val="22"/>
        </w:rPr>
        <w:t>款除其他外规定，产权组织总干事任期固定，每任不少于六年；并规定，初任期限以及任命的所有其他条件，均应由产权组织大会规定。</w:t>
      </w:r>
    </w:p>
    <w:p w14:paraId="596BCC19" w14:textId="7B2C7ACE" w:rsidR="008C022B" w:rsidRPr="00350A77" w:rsidRDefault="008C022B" w:rsidP="00957E0A">
      <w:pPr>
        <w:overflowPunct w:val="0"/>
        <w:spacing w:after="240" w:line="360" w:lineRule="auto"/>
        <w:jc w:val="both"/>
        <w:rPr>
          <w:rFonts w:ascii="SimSun" w:hAnsi="SimSun"/>
          <w:szCs w:val="22"/>
        </w:rPr>
      </w:pPr>
      <w:r w:rsidRPr="00350A77">
        <w:rPr>
          <w:rFonts w:ascii="SimSun" w:hAnsi="SimSun" w:hint="eastAsia"/>
          <w:szCs w:val="22"/>
        </w:rPr>
        <w:t>三、任期可以根据《产权组织公约》和产权组织国际局《工作人员条例与细则》的相关规定终</w:t>
      </w:r>
      <w:r w:rsidR="00555E2C">
        <w:rPr>
          <w:rFonts w:ascii="SimSun" w:hAnsi="SimSun" w:hint="cs"/>
          <w:szCs w:val="22"/>
        </w:rPr>
        <w:t>‍</w:t>
      </w:r>
      <w:r w:rsidRPr="00350A77">
        <w:rPr>
          <w:rFonts w:ascii="SimSun" w:hAnsi="SimSun" w:hint="eastAsia"/>
          <w:szCs w:val="22"/>
        </w:rPr>
        <w:t>止。</w:t>
      </w:r>
    </w:p>
    <w:p w14:paraId="1781BC57" w14:textId="1B21E1BD" w:rsidR="008C022B" w:rsidRPr="00350A77" w:rsidRDefault="008C022B" w:rsidP="00957E0A">
      <w:pPr>
        <w:overflowPunct w:val="0"/>
        <w:spacing w:after="240" w:line="360" w:lineRule="auto"/>
        <w:jc w:val="both"/>
        <w:rPr>
          <w:rFonts w:ascii="SimSun" w:hAnsi="SimSun"/>
        </w:rPr>
      </w:pPr>
      <w:r w:rsidRPr="00350A77">
        <w:rPr>
          <w:rFonts w:ascii="SimSun" w:hAnsi="SimSun" w:hint="eastAsia"/>
          <w:szCs w:val="22"/>
        </w:rPr>
        <w:t>四、根据产权组织协调委员会的提名，产权组织大会于20</w:t>
      </w:r>
      <w:r w:rsidRPr="00350A77">
        <w:rPr>
          <w:rFonts w:ascii="SimSun" w:hAnsi="SimSun"/>
          <w:szCs w:val="22"/>
        </w:rPr>
        <w:t>2</w:t>
      </w:r>
      <w:r w:rsidR="0052450E" w:rsidRPr="00350A77">
        <w:rPr>
          <w:rFonts w:ascii="SimSun" w:hAnsi="SimSun" w:hint="eastAsia"/>
          <w:szCs w:val="22"/>
        </w:rPr>
        <w:t>6</w:t>
      </w:r>
      <w:r w:rsidRPr="00350A77">
        <w:rPr>
          <w:rFonts w:ascii="SimSun" w:hAnsi="SimSun" w:hint="eastAsia"/>
          <w:szCs w:val="22"/>
        </w:rPr>
        <w:t>年</w:t>
      </w:r>
      <w:r w:rsidR="0052450E" w:rsidRPr="00350A77">
        <w:rPr>
          <w:rFonts w:ascii="SimSun" w:hAnsi="SimSun" w:hint="eastAsia"/>
          <w:szCs w:val="22"/>
        </w:rPr>
        <w:t>4</w:t>
      </w:r>
      <w:r w:rsidRPr="00350A77">
        <w:rPr>
          <w:rFonts w:ascii="SimSun" w:hAnsi="SimSun" w:hint="eastAsia"/>
          <w:szCs w:val="22"/>
        </w:rPr>
        <w:t>月</w:t>
      </w:r>
      <w:r w:rsidR="0052450E" w:rsidRPr="00350A77">
        <w:rPr>
          <w:rFonts w:ascii="SimSun" w:hAnsi="SimSun" w:hint="eastAsia"/>
          <w:szCs w:val="22"/>
        </w:rPr>
        <w:t>21</w:t>
      </w:r>
      <w:r w:rsidRPr="00350A77">
        <w:rPr>
          <w:rFonts w:ascii="SimSun" w:hAnsi="SimSun" w:hint="eastAsia"/>
          <w:szCs w:val="22"/>
        </w:rPr>
        <w:t>日任命</w:t>
      </w:r>
      <w:r w:rsidR="0052450E" w:rsidRPr="00350A77">
        <w:rPr>
          <w:rFonts w:ascii="SimSun" w:hAnsi="SimSun" w:hint="eastAsia"/>
          <w:szCs w:val="22"/>
        </w:rPr>
        <w:t>[候任总干事]</w:t>
      </w:r>
      <w:r w:rsidRPr="00350A77">
        <w:rPr>
          <w:rFonts w:ascii="SimSun" w:hAnsi="SimSun" w:hint="eastAsia"/>
          <w:szCs w:val="22"/>
        </w:rPr>
        <w:t>为产权组织总干</w:t>
      </w:r>
      <w:r w:rsidRPr="00350A77">
        <w:rPr>
          <w:rFonts w:asciiTheme="minorEastAsia" w:eastAsiaTheme="minorEastAsia" w:hAnsiTheme="minorEastAsia" w:hint="eastAsia"/>
          <w:szCs w:val="22"/>
        </w:rPr>
        <w:t>事</w:t>
      </w:r>
      <w:r w:rsidRPr="00350A77">
        <w:rPr>
          <w:rFonts w:ascii="SimSun" w:hAnsi="SimSun" w:hint="eastAsia"/>
          <w:szCs w:val="22"/>
        </w:rPr>
        <w:t>。</w:t>
      </w:r>
    </w:p>
    <w:p w14:paraId="6723269A" w14:textId="77777777" w:rsidR="008C022B" w:rsidRPr="00350A77" w:rsidRDefault="008C022B" w:rsidP="00957E0A">
      <w:pPr>
        <w:overflowPunct w:val="0"/>
        <w:rPr>
          <w:rFonts w:ascii="SimSun" w:hAnsi="SimSun"/>
          <w:szCs w:val="22"/>
        </w:rPr>
      </w:pPr>
      <w:r w:rsidRPr="00350A77">
        <w:rPr>
          <w:rFonts w:ascii="SimSun" w:hAnsi="SimSun"/>
          <w:szCs w:val="22"/>
        </w:rPr>
        <w:br w:type="page"/>
      </w:r>
    </w:p>
    <w:p w14:paraId="4A8CC959" w14:textId="77777777" w:rsidR="008C022B" w:rsidRPr="00350A77" w:rsidRDefault="008C022B" w:rsidP="00957E0A">
      <w:pPr>
        <w:tabs>
          <w:tab w:val="center" w:pos="4320"/>
          <w:tab w:val="right" w:pos="8640"/>
        </w:tabs>
        <w:overflowPunct w:val="0"/>
        <w:spacing w:after="240" w:line="360" w:lineRule="auto"/>
        <w:rPr>
          <w:rFonts w:ascii="SimSun" w:hAnsi="SimSun"/>
          <w:szCs w:val="22"/>
        </w:rPr>
      </w:pPr>
      <w:r w:rsidRPr="00350A77">
        <w:rPr>
          <w:rFonts w:ascii="SimHei" w:eastAsia="SimHei" w:hAnsi="SimHei" w:hint="eastAsia"/>
          <w:szCs w:val="22"/>
        </w:rPr>
        <w:lastRenderedPageBreak/>
        <w:t>兹达成协议如下：</w:t>
      </w:r>
    </w:p>
    <w:p w14:paraId="16152849" w14:textId="77777777" w:rsidR="008C022B" w:rsidRPr="00350A77" w:rsidRDefault="008C022B" w:rsidP="00957E0A">
      <w:pPr>
        <w:keepNext/>
        <w:overflowPunct w:val="0"/>
        <w:spacing w:before="240" w:after="240"/>
        <w:outlineLvl w:val="2"/>
        <w:rPr>
          <w:rFonts w:ascii="SimSun" w:hAnsi="SimSun"/>
          <w:bCs/>
          <w:szCs w:val="26"/>
          <w:u w:val="single"/>
        </w:rPr>
      </w:pPr>
      <w:r w:rsidRPr="00350A77">
        <w:rPr>
          <w:rFonts w:ascii="SimSun" w:hAnsi="SimSun" w:hint="eastAsia"/>
          <w:bCs/>
          <w:szCs w:val="26"/>
          <w:u w:val="single"/>
        </w:rPr>
        <w:t>任</w:t>
      </w:r>
      <w:r w:rsidRPr="00350A77">
        <w:rPr>
          <w:rFonts w:ascii="SimSun" w:hAnsi="SimSun" w:hint="eastAsia"/>
          <w:bCs/>
          <w:szCs w:val="21"/>
          <w:u w:val="single"/>
        </w:rPr>
        <w:t xml:space="preserve">　</w:t>
      </w:r>
      <w:r w:rsidRPr="00350A77">
        <w:rPr>
          <w:rFonts w:ascii="SimSun" w:hAnsi="SimSun" w:hint="eastAsia"/>
          <w:bCs/>
          <w:szCs w:val="26"/>
          <w:u w:val="single"/>
        </w:rPr>
        <w:t>期</w:t>
      </w:r>
    </w:p>
    <w:p w14:paraId="44B740E6" w14:textId="20EC388A" w:rsidR="008C022B" w:rsidRPr="00350A77" w:rsidRDefault="008C022B" w:rsidP="00957E0A">
      <w:pPr>
        <w:overflowPunct w:val="0"/>
        <w:spacing w:after="240" w:line="360" w:lineRule="auto"/>
        <w:jc w:val="both"/>
        <w:rPr>
          <w:rFonts w:ascii="SimSun" w:hAnsi="SimSun"/>
        </w:rPr>
      </w:pPr>
      <w:r w:rsidRPr="00350A77">
        <w:rPr>
          <w:rFonts w:ascii="SimSun" w:hAnsi="SimSun"/>
          <w:szCs w:val="22"/>
        </w:rPr>
        <w:t>1.</w:t>
      </w:r>
      <w:r w:rsidRPr="00350A77">
        <w:rPr>
          <w:rFonts w:ascii="SimSun" w:hAnsi="SimSun"/>
          <w:szCs w:val="22"/>
        </w:rPr>
        <w:tab/>
      </w:r>
      <w:r w:rsidR="0052450E" w:rsidRPr="00350A77">
        <w:rPr>
          <w:rFonts w:ascii="SimSun" w:hAnsi="SimSun" w:hint="eastAsia"/>
          <w:szCs w:val="22"/>
        </w:rPr>
        <w:t>[候任总干事]</w:t>
      </w:r>
      <w:r w:rsidRPr="00350A77">
        <w:rPr>
          <w:rFonts w:ascii="SimSun" w:hAnsi="SimSun" w:hint="eastAsia"/>
          <w:szCs w:val="22"/>
        </w:rPr>
        <w:t>担任产权组织总干事的任期固定，自202</w:t>
      </w:r>
      <w:r w:rsidR="0052450E" w:rsidRPr="00350A77">
        <w:rPr>
          <w:rFonts w:ascii="SimSun" w:hAnsi="SimSun" w:hint="eastAsia"/>
          <w:szCs w:val="22"/>
        </w:rPr>
        <w:t>6</w:t>
      </w:r>
      <w:r w:rsidRPr="00350A77">
        <w:rPr>
          <w:rFonts w:ascii="SimSun" w:hAnsi="SimSun" w:hint="eastAsia"/>
          <w:szCs w:val="22"/>
        </w:rPr>
        <w:t>年10月1日起，为期六年。</w:t>
      </w:r>
    </w:p>
    <w:p w14:paraId="4541A33A" w14:textId="77777777" w:rsidR="008C022B" w:rsidRPr="00350A77" w:rsidRDefault="008C022B" w:rsidP="00957E0A">
      <w:pPr>
        <w:keepNext/>
        <w:overflowPunct w:val="0"/>
        <w:spacing w:before="240" w:after="240"/>
        <w:jc w:val="both"/>
        <w:outlineLvl w:val="2"/>
        <w:rPr>
          <w:rFonts w:ascii="SimSun" w:hAnsi="SimSun"/>
          <w:bCs/>
          <w:szCs w:val="26"/>
          <w:u w:val="single"/>
        </w:rPr>
      </w:pPr>
      <w:r w:rsidRPr="00350A77">
        <w:rPr>
          <w:rFonts w:ascii="SimSun" w:hAnsi="SimSun" w:hint="eastAsia"/>
          <w:bCs/>
          <w:szCs w:val="26"/>
          <w:u w:val="single"/>
        </w:rPr>
        <w:t>薪金与津贴</w:t>
      </w:r>
    </w:p>
    <w:p w14:paraId="021FC296" w14:textId="4184B241" w:rsidR="008C022B" w:rsidRPr="00350A77" w:rsidRDefault="008C022B" w:rsidP="00957E0A">
      <w:pPr>
        <w:overflowPunct w:val="0"/>
        <w:spacing w:after="240" w:line="360" w:lineRule="auto"/>
        <w:jc w:val="both"/>
        <w:rPr>
          <w:rFonts w:ascii="SimSun" w:hAnsi="SimSun"/>
          <w:szCs w:val="22"/>
        </w:rPr>
      </w:pPr>
      <w:r w:rsidRPr="00350A77">
        <w:rPr>
          <w:rFonts w:ascii="SimSun" w:hAnsi="SimSun"/>
          <w:szCs w:val="22"/>
        </w:rPr>
        <w:t>2.</w:t>
      </w:r>
      <w:r w:rsidRPr="00350A77">
        <w:rPr>
          <w:rFonts w:ascii="SimSun" w:hAnsi="SimSun"/>
          <w:szCs w:val="22"/>
        </w:rPr>
        <w:tab/>
      </w:r>
      <w:r w:rsidRPr="00350A77">
        <w:rPr>
          <w:rFonts w:ascii="SimSun" w:hAnsi="SimSun" w:hint="eastAsia"/>
          <w:szCs w:val="22"/>
        </w:rPr>
        <w:t>在</w:t>
      </w:r>
      <w:r w:rsidR="0052450E" w:rsidRPr="00350A77">
        <w:rPr>
          <w:rFonts w:ascii="SimSun" w:hAnsi="SimSun" w:hint="eastAsia"/>
          <w:szCs w:val="22"/>
        </w:rPr>
        <w:t>[候任总干事]</w:t>
      </w:r>
      <w:r w:rsidRPr="00350A77">
        <w:rPr>
          <w:rFonts w:ascii="SimSun" w:hAnsi="SimSun" w:hint="eastAsia"/>
          <w:szCs w:val="22"/>
        </w:rPr>
        <w:t>任期内，本组织应向其支付</w:t>
      </w:r>
    </w:p>
    <w:p w14:paraId="1778B828" w14:textId="77777777" w:rsidR="008C022B" w:rsidRPr="00350A77" w:rsidRDefault="008C022B" w:rsidP="00957E0A">
      <w:pPr>
        <w:overflowPunct w:val="0"/>
        <w:spacing w:after="240" w:line="360" w:lineRule="auto"/>
        <w:jc w:val="both"/>
        <w:rPr>
          <w:rFonts w:ascii="SimSun" w:hAnsi="SimSun"/>
          <w:szCs w:val="22"/>
        </w:rPr>
      </w:pPr>
      <w:r w:rsidRPr="00350A77">
        <w:rPr>
          <w:rFonts w:ascii="SimSun" w:hAnsi="SimSun"/>
          <w:szCs w:val="22"/>
        </w:rPr>
        <w:tab/>
        <w:t>(1)</w:t>
      </w:r>
      <w:r w:rsidRPr="00350A77">
        <w:rPr>
          <w:rFonts w:ascii="SimSun" w:hAnsi="SimSun"/>
          <w:szCs w:val="22"/>
        </w:rPr>
        <w:tab/>
      </w:r>
      <w:r w:rsidRPr="00350A77">
        <w:rPr>
          <w:rFonts w:ascii="SimSun" w:hAnsi="SimSun" w:hint="eastAsia"/>
          <w:szCs w:val="22"/>
        </w:rPr>
        <w:t>与总部设在日内瓦的联合国专门机构的首长应得最高年薪相等的年薪净额；</w:t>
      </w:r>
    </w:p>
    <w:p w14:paraId="0D3D8AD6" w14:textId="03855F7A" w:rsidR="008C022B" w:rsidRPr="00350A77" w:rsidRDefault="008C022B" w:rsidP="00957E0A">
      <w:pPr>
        <w:overflowPunct w:val="0"/>
        <w:spacing w:after="240" w:line="360" w:lineRule="auto"/>
        <w:jc w:val="both"/>
        <w:rPr>
          <w:rFonts w:ascii="SimSun" w:hAnsi="SimSun"/>
          <w:szCs w:val="22"/>
        </w:rPr>
      </w:pPr>
      <w:r w:rsidRPr="00350A77">
        <w:rPr>
          <w:rFonts w:ascii="SimSun" w:hAnsi="SimSun"/>
          <w:szCs w:val="22"/>
        </w:rPr>
        <w:tab/>
        <w:t>(2)</w:t>
      </w:r>
      <w:r w:rsidRPr="00350A77">
        <w:rPr>
          <w:rFonts w:ascii="SimSun" w:hAnsi="SimSun"/>
          <w:szCs w:val="22"/>
        </w:rPr>
        <w:tab/>
      </w:r>
      <w:r w:rsidRPr="00350A77">
        <w:rPr>
          <w:rFonts w:ascii="SimSun" w:hAnsi="SimSun" w:hint="eastAsia"/>
          <w:szCs w:val="22"/>
        </w:rPr>
        <w:t>年度交际费津贴</w:t>
      </w:r>
      <w:r w:rsidR="0052450E" w:rsidRPr="00350A77">
        <w:rPr>
          <w:rFonts w:ascii="SimSun" w:hAnsi="SimSun"/>
          <w:szCs w:val="22"/>
        </w:rPr>
        <w:t>66,506</w:t>
      </w:r>
      <w:r w:rsidRPr="00350A77">
        <w:rPr>
          <w:rFonts w:ascii="SimSun" w:hAnsi="SimSun" w:hint="eastAsia"/>
          <w:szCs w:val="22"/>
        </w:rPr>
        <w:t>瑞郎，该津贴的数额将每年按日内瓦居民消费价格指数（CPI）</w:t>
      </w:r>
      <w:r w:rsidRPr="00350A77">
        <w:rPr>
          <w:rFonts w:ascii="SimSun" w:hAnsi="SimSun"/>
          <w:szCs w:val="22"/>
          <w:vertAlign w:val="superscript"/>
        </w:rPr>
        <w:footnoteReference w:id="2"/>
      </w:r>
      <w:r w:rsidRPr="00350A77">
        <w:rPr>
          <w:rFonts w:ascii="SimSun" w:hAnsi="SimSun" w:hint="eastAsia"/>
          <w:szCs w:val="22"/>
        </w:rPr>
        <w:t>予以更新；以及</w:t>
      </w:r>
    </w:p>
    <w:p w14:paraId="0D03F5FB" w14:textId="0BFF2A72" w:rsidR="008C022B" w:rsidRPr="00350A77" w:rsidRDefault="008C022B" w:rsidP="00957E0A">
      <w:pPr>
        <w:overflowPunct w:val="0"/>
        <w:spacing w:after="240" w:line="360" w:lineRule="auto"/>
        <w:jc w:val="both"/>
        <w:rPr>
          <w:rFonts w:ascii="SimSun" w:hAnsi="SimSun"/>
          <w:szCs w:val="22"/>
        </w:rPr>
      </w:pPr>
      <w:r w:rsidRPr="00350A77">
        <w:rPr>
          <w:rFonts w:ascii="SimSun" w:hAnsi="SimSun"/>
          <w:szCs w:val="22"/>
        </w:rPr>
        <w:tab/>
        <w:t>(3)</w:t>
      </w:r>
      <w:r w:rsidRPr="00350A77">
        <w:rPr>
          <w:rFonts w:ascii="SimSun" w:hAnsi="SimSun"/>
          <w:szCs w:val="22"/>
        </w:rPr>
        <w:tab/>
      </w:r>
      <w:r w:rsidRPr="00350A77">
        <w:rPr>
          <w:rFonts w:ascii="SimSun" w:hAnsi="SimSun" w:hint="eastAsia"/>
          <w:szCs w:val="22"/>
        </w:rPr>
        <w:t>年度住房津贴</w:t>
      </w:r>
      <w:r w:rsidR="0052450E" w:rsidRPr="00350A77">
        <w:rPr>
          <w:rFonts w:ascii="SimSun" w:hAnsi="SimSun"/>
          <w:szCs w:val="22"/>
        </w:rPr>
        <w:t>81,606</w:t>
      </w:r>
      <w:r w:rsidRPr="00350A77">
        <w:rPr>
          <w:rFonts w:ascii="SimSun" w:hAnsi="SimSun" w:hint="eastAsia"/>
          <w:szCs w:val="22"/>
        </w:rPr>
        <w:t>瑞郎，该津贴同样将每年按日内瓦居民消费价格指数予以更新。</w:t>
      </w:r>
    </w:p>
    <w:p w14:paraId="6C006789" w14:textId="49244707" w:rsidR="008C022B" w:rsidRPr="00350A77" w:rsidRDefault="008C022B" w:rsidP="00957E0A">
      <w:pPr>
        <w:overflowPunct w:val="0"/>
        <w:spacing w:after="240" w:line="360" w:lineRule="auto"/>
        <w:jc w:val="both"/>
        <w:rPr>
          <w:rFonts w:ascii="SimSun" w:hAnsi="SimSun"/>
          <w:szCs w:val="22"/>
        </w:rPr>
      </w:pPr>
      <w:r w:rsidRPr="00350A77">
        <w:rPr>
          <w:rFonts w:ascii="SimSun" w:hAnsi="SimSun"/>
          <w:szCs w:val="22"/>
        </w:rPr>
        <w:t>3.</w:t>
      </w:r>
      <w:r w:rsidRPr="00350A77">
        <w:rPr>
          <w:rFonts w:ascii="SimSun" w:hAnsi="SimSun"/>
          <w:szCs w:val="22"/>
        </w:rPr>
        <w:tab/>
      </w:r>
      <w:r w:rsidRPr="00350A77">
        <w:rPr>
          <w:rFonts w:ascii="SimSun" w:hAnsi="SimSun" w:hint="eastAsia"/>
          <w:szCs w:val="22"/>
        </w:rPr>
        <w:t>本组织应向</w:t>
      </w:r>
      <w:r w:rsidR="0052450E" w:rsidRPr="00350A77">
        <w:rPr>
          <w:rFonts w:ascii="SimSun" w:hAnsi="SimSun" w:hint="eastAsia"/>
          <w:szCs w:val="22"/>
        </w:rPr>
        <w:t>[候任总干事]</w:t>
      </w:r>
      <w:r w:rsidRPr="00350A77">
        <w:rPr>
          <w:rFonts w:ascii="SimSun" w:hAnsi="SimSun" w:hint="eastAsia"/>
          <w:szCs w:val="22"/>
        </w:rPr>
        <w:t>提供一辆小车和一名司机，用于执行公务，并支付相关费用。</w:t>
      </w:r>
    </w:p>
    <w:p w14:paraId="6690EC4D" w14:textId="2FA2BDB9" w:rsidR="008C022B" w:rsidRPr="00350A77" w:rsidRDefault="008C022B" w:rsidP="00957E0A">
      <w:pPr>
        <w:overflowPunct w:val="0"/>
        <w:spacing w:line="360" w:lineRule="auto"/>
        <w:jc w:val="both"/>
        <w:rPr>
          <w:rFonts w:ascii="SimSun" w:hAnsi="SimSun"/>
          <w:szCs w:val="22"/>
        </w:rPr>
      </w:pPr>
      <w:r w:rsidRPr="00350A77">
        <w:rPr>
          <w:rFonts w:ascii="SimSun" w:hAnsi="SimSun"/>
          <w:szCs w:val="22"/>
        </w:rPr>
        <w:t>4.</w:t>
      </w:r>
      <w:r w:rsidRPr="00350A77">
        <w:rPr>
          <w:rFonts w:ascii="SimSun" w:hAnsi="SimSun"/>
          <w:szCs w:val="22"/>
        </w:rPr>
        <w:tab/>
      </w:r>
      <w:r w:rsidRPr="00350A77">
        <w:rPr>
          <w:rFonts w:ascii="SimSun" w:hAnsi="SimSun" w:hint="eastAsia"/>
          <w:szCs w:val="22"/>
        </w:rPr>
        <w:t>必要时，</w:t>
      </w:r>
      <w:r w:rsidR="0052450E" w:rsidRPr="00350A77">
        <w:rPr>
          <w:rFonts w:ascii="SimSun" w:hAnsi="SimSun" w:hint="eastAsia"/>
          <w:szCs w:val="22"/>
        </w:rPr>
        <w:t>[候任总干事]</w:t>
      </w:r>
      <w:r w:rsidRPr="00350A77">
        <w:rPr>
          <w:rFonts w:ascii="SimSun" w:hAnsi="SimSun" w:hint="eastAsia"/>
          <w:szCs w:val="22"/>
        </w:rPr>
        <w:t>应有权获得适当的安保措施。</w:t>
      </w:r>
    </w:p>
    <w:p w14:paraId="60C637C9" w14:textId="77777777" w:rsidR="008C022B" w:rsidRPr="00350A77" w:rsidRDefault="008C022B" w:rsidP="00957E0A">
      <w:pPr>
        <w:keepNext/>
        <w:overflowPunct w:val="0"/>
        <w:spacing w:before="240" w:after="240"/>
        <w:jc w:val="both"/>
        <w:outlineLvl w:val="2"/>
        <w:rPr>
          <w:rFonts w:ascii="SimSun" w:hAnsi="SimSun"/>
          <w:bCs/>
          <w:szCs w:val="26"/>
          <w:u w:val="single"/>
        </w:rPr>
      </w:pPr>
      <w:r w:rsidRPr="00350A77">
        <w:rPr>
          <w:rFonts w:ascii="SimSun" w:hAnsi="SimSun" w:hint="eastAsia"/>
          <w:bCs/>
          <w:szCs w:val="26"/>
          <w:u w:val="single"/>
        </w:rPr>
        <w:t>养恤金</w:t>
      </w:r>
    </w:p>
    <w:p w14:paraId="2F5716DA" w14:textId="6164F8D7" w:rsidR="008C022B" w:rsidRPr="00350A77" w:rsidRDefault="008C022B" w:rsidP="00957E0A">
      <w:pPr>
        <w:overflowPunct w:val="0"/>
        <w:spacing w:after="240" w:line="360" w:lineRule="auto"/>
        <w:jc w:val="both"/>
        <w:rPr>
          <w:rFonts w:ascii="SimSun" w:hAnsi="SimSun"/>
          <w:szCs w:val="22"/>
        </w:rPr>
      </w:pPr>
      <w:r w:rsidRPr="00350A77">
        <w:rPr>
          <w:rFonts w:ascii="SimSun" w:hAnsi="SimSun"/>
          <w:szCs w:val="22"/>
        </w:rPr>
        <w:t>5.</w:t>
      </w:r>
      <w:r w:rsidRPr="00350A77">
        <w:rPr>
          <w:rFonts w:ascii="SimSun" w:hAnsi="SimSun"/>
          <w:szCs w:val="22"/>
        </w:rPr>
        <w:tab/>
      </w:r>
      <w:r w:rsidR="0052450E" w:rsidRPr="00350A77">
        <w:rPr>
          <w:rFonts w:ascii="SimSun" w:hAnsi="SimSun" w:hint="eastAsia"/>
          <w:szCs w:val="22"/>
        </w:rPr>
        <w:t>[候任总干事]</w:t>
      </w:r>
      <w:r w:rsidRPr="00350A77">
        <w:rPr>
          <w:rFonts w:ascii="SimSun" w:hAnsi="SimSun" w:hint="eastAsia"/>
          <w:szCs w:val="22"/>
        </w:rPr>
        <w:t>应有权根据联合国合办工作人员养恤基金的规章和细则，并根据按联合国大会的方法所确定的应计养恤金薪酬，参加该养恤基金。</w:t>
      </w:r>
    </w:p>
    <w:p w14:paraId="3B147433" w14:textId="77777777" w:rsidR="008C022B" w:rsidRPr="00350A77" w:rsidRDefault="008C022B" w:rsidP="00957E0A">
      <w:pPr>
        <w:overflowPunct w:val="0"/>
        <w:rPr>
          <w:rFonts w:ascii="SimSun" w:hAnsi="SimSun"/>
          <w:bCs/>
          <w:szCs w:val="26"/>
          <w:u w:val="single"/>
        </w:rPr>
      </w:pPr>
      <w:r w:rsidRPr="00350A77">
        <w:rPr>
          <w:rFonts w:ascii="SimSun" w:hAnsi="SimSun"/>
        </w:rPr>
        <w:br w:type="page"/>
      </w:r>
    </w:p>
    <w:p w14:paraId="1ABA9B8D" w14:textId="77777777" w:rsidR="008C022B" w:rsidRPr="00350A77" w:rsidRDefault="008C022B" w:rsidP="00957E0A">
      <w:pPr>
        <w:keepNext/>
        <w:overflowPunct w:val="0"/>
        <w:spacing w:before="240" w:after="240"/>
        <w:outlineLvl w:val="2"/>
        <w:rPr>
          <w:rFonts w:ascii="SimSun" w:hAnsi="SimSun"/>
          <w:bCs/>
          <w:szCs w:val="26"/>
          <w:u w:val="single"/>
        </w:rPr>
      </w:pPr>
      <w:r w:rsidRPr="00350A77">
        <w:rPr>
          <w:rFonts w:ascii="SimSun" w:hAnsi="SimSun" w:hint="eastAsia"/>
          <w:bCs/>
          <w:szCs w:val="26"/>
          <w:u w:val="single"/>
        </w:rPr>
        <w:lastRenderedPageBreak/>
        <w:t>《产权组织工作人员条例与工作人员细则》的适用</w:t>
      </w:r>
    </w:p>
    <w:p w14:paraId="03EE2D98" w14:textId="164DA274" w:rsidR="008C022B" w:rsidRPr="00350A77" w:rsidRDefault="008C022B" w:rsidP="00957E0A">
      <w:pPr>
        <w:overflowPunct w:val="0"/>
        <w:spacing w:after="240" w:line="360" w:lineRule="auto"/>
        <w:jc w:val="both"/>
        <w:rPr>
          <w:rFonts w:ascii="SimSun" w:hAnsi="SimSun"/>
          <w:szCs w:val="22"/>
        </w:rPr>
      </w:pPr>
      <w:r w:rsidRPr="00350A77">
        <w:rPr>
          <w:rFonts w:ascii="SimSun" w:hAnsi="SimSun"/>
          <w:szCs w:val="22"/>
        </w:rPr>
        <w:t>6.</w:t>
      </w:r>
      <w:r w:rsidRPr="00350A77">
        <w:rPr>
          <w:rFonts w:ascii="SimSun" w:hAnsi="SimSun"/>
          <w:szCs w:val="22"/>
        </w:rPr>
        <w:tab/>
      </w:r>
      <w:r w:rsidRPr="00350A77">
        <w:rPr>
          <w:rFonts w:ascii="SimSun" w:hAnsi="SimSun" w:hint="eastAsia"/>
          <w:szCs w:val="22"/>
        </w:rPr>
        <w:t>除本合同可能另作修改外，</w:t>
      </w:r>
      <w:r w:rsidR="0052450E" w:rsidRPr="00350A77">
        <w:rPr>
          <w:rFonts w:ascii="SimSun" w:hAnsi="SimSun" w:hint="eastAsia"/>
          <w:szCs w:val="22"/>
        </w:rPr>
        <w:t>[候任总干事]</w:t>
      </w:r>
      <w:r w:rsidRPr="00350A77">
        <w:rPr>
          <w:rFonts w:ascii="SimSun" w:hAnsi="SimSun" w:hint="eastAsia"/>
          <w:szCs w:val="22"/>
        </w:rPr>
        <w:t>应享有产权组织国际局《工作人员条例与工作人员细则》中规定的各项权利并履行其中规定的各项义务。</w:t>
      </w:r>
    </w:p>
    <w:p w14:paraId="6357CAA0" w14:textId="36910389" w:rsidR="008C022B" w:rsidRPr="00350A77" w:rsidRDefault="008C022B" w:rsidP="00957E0A">
      <w:pPr>
        <w:tabs>
          <w:tab w:val="center" w:pos="4320"/>
          <w:tab w:val="right" w:pos="8640"/>
        </w:tabs>
        <w:overflowPunct w:val="0"/>
        <w:spacing w:after="960" w:line="360" w:lineRule="auto"/>
        <w:rPr>
          <w:rFonts w:ascii="SimHei" w:eastAsia="SimHei" w:hAnsi="SimHei"/>
        </w:rPr>
      </w:pPr>
      <w:r w:rsidRPr="00350A77">
        <w:rPr>
          <w:rFonts w:ascii="SimHei" w:eastAsia="SimHei" w:hAnsi="SimHei" w:hint="eastAsia"/>
          <w:szCs w:val="22"/>
        </w:rPr>
        <w:t>甲乙双方于202</w:t>
      </w:r>
      <w:r w:rsidR="0052450E" w:rsidRPr="00350A77">
        <w:rPr>
          <w:rFonts w:ascii="SimHei" w:eastAsia="SimHei" w:hAnsi="SimHei" w:hint="eastAsia"/>
          <w:szCs w:val="22"/>
        </w:rPr>
        <w:t>6</w:t>
      </w:r>
      <w:r w:rsidRPr="00350A77">
        <w:rPr>
          <w:rFonts w:ascii="SimHei" w:eastAsia="SimHei" w:hAnsi="SimHei" w:hint="eastAsia"/>
          <w:szCs w:val="22"/>
        </w:rPr>
        <w:t>年</w:t>
      </w:r>
      <w:r w:rsidRPr="00350A77">
        <w:rPr>
          <w:rFonts w:ascii="SimSun" w:hAnsi="SimSun"/>
          <w:szCs w:val="22"/>
        </w:rPr>
        <w:t>[…]</w:t>
      </w:r>
      <w:r w:rsidRPr="00350A77">
        <w:rPr>
          <w:rFonts w:ascii="SimHei" w:eastAsia="SimHei" w:hAnsi="SimHei" w:hint="eastAsia"/>
          <w:szCs w:val="22"/>
        </w:rPr>
        <w:t>月</w:t>
      </w:r>
      <w:r w:rsidRPr="00350A77">
        <w:rPr>
          <w:rFonts w:ascii="SimSun" w:hAnsi="SimSun"/>
          <w:szCs w:val="22"/>
        </w:rPr>
        <w:t>[…]</w:t>
      </w:r>
      <w:r w:rsidRPr="00350A77">
        <w:rPr>
          <w:rFonts w:ascii="SimHei" w:eastAsia="SimHei" w:hAnsi="SimHei" w:hint="eastAsia"/>
          <w:szCs w:val="22"/>
        </w:rPr>
        <w:t>日签署本文件，以昭信守。</w:t>
      </w:r>
    </w:p>
    <w:tbl>
      <w:tblPr>
        <w:tblW w:w="0" w:type="auto"/>
        <w:tblLook w:val="01E0" w:firstRow="1" w:lastRow="1" w:firstColumn="1" w:lastColumn="1" w:noHBand="0" w:noVBand="0"/>
      </w:tblPr>
      <w:tblGrid>
        <w:gridCol w:w="4643"/>
        <w:gridCol w:w="4644"/>
      </w:tblGrid>
      <w:tr w:rsidR="008C022B" w:rsidRPr="00350A77" w14:paraId="31CAE8FC" w14:textId="77777777" w:rsidTr="007D7252">
        <w:tc>
          <w:tcPr>
            <w:tcW w:w="4643" w:type="dxa"/>
          </w:tcPr>
          <w:p w14:paraId="3A0554FC" w14:textId="77777777" w:rsidR="008C022B" w:rsidRPr="00350A77" w:rsidRDefault="008C022B" w:rsidP="00957E0A">
            <w:pPr>
              <w:overflowPunct w:val="0"/>
              <w:spacing w:line="360" w:lineRule="auto"/>
              <w:jc w:val="center"/>
              <w:rPr>
                <w:rFonts w:ascii="SimSun" w:hAnsi="SimSun"/>
                <w:color w:val="000000"/>
                <w:szCs w:val="22"/>
              </w:rPr>
            </w:pPr>
            <w:r w:rsidRPr="00350A77">
              <w:rPr>
                <w:rFonts w:ascii="SimSun" w:hAnsi="SimSun"/>
                <w:color w:val="000000"/>
                <w:szCs w:val="22"/>
              </w:rPr>
              <w:t>________________________</w:t>
            </w:r>
          </w:p>
          <w:p w14:paraId="799A20DC" w14:textId="12858AD8" w:rsidR="008C022B" w:rsidRPr="00350A77" w:rsidRDefault="0052450E" w:rsidP="00957E0A">
            <w:pPr>
              <w:overflowPunct w:val="0"/>
              <w:spacing w:line="360" w:lineRule="auto"/>
              <w:jc w:val="center"/>
              <w:rPr>
                <w:rFonts w:ascii="SimSun" w:hAnsi="SimSun"/>
                <w:sz w:val="21"/>
                <w:szCs w:val="22"/>
              </w:rPr>
            </w:pPr>
            <w:r w:rsidRPr="00350A77">
              <w:rPr>
                <w:rFonts w:ascii="SimSun" w:hAnsi="SimSun" w:hint="eastAsia"/>
                <w:szCs w:val="22"/>
              </w:rPr>
              <w:t>卡洛斯·索雷塔</w:t>
            </w:r>
          </w:p>
        </w:tc>
        <w:tc>
          <w:tcPr>
            <w:tcW w:w="4644" w:type="dxa"/>
          </w:tcPr>
          <w:p w14:paraId="28EB858B" w14:textId="77777777" w:rsidR="008C022B" w:rsidRPr="00350A77" w:rsidRDefault="008C022B" w:rsidP="00957E0A">
            <w:pPr>
              <w:overflowPunct w:val="0"/>
              <w:spacing w:line="360" w:lineRule="auto"/>
              <w:jc w:val="center"/>
              <w:rPr>
                <w:rFonts w:ascii="SimSun" w:hAnsi="SimSun"/>
                <w:szCs w:val="22"/>
              </w:rPr>
            </w:pPr>
            <w:r w:rsidRPr="00350A77">
              <w:rPr>
                <w:rFonts w:ascii="SimSun" w:hAnsi="SimSun"/>
                <w:szCs w:val="22"/>
              </w:rPr>
              <w:t>_______________________</w:t>
            </w:r>
          </w:p>
          <w:p w14:paraId="6E6EF571" w14:textId="24A2C954" w:rsidR="008C022B" w:rsidRPr="00350A77" w:rsidRDefault="0052450E" w:rsidP="00957E0A">
            <w:pPr>
              <w:overflowPunct w:val="0"/>
              <w:spacing w:line="360" w:lineRule="auto"/>
              <w:jc w:val="center"/>
              <w:rPr>
                <w:rFonts w:ascii="SimSun" w:hAnsi="SimSun"/>
                <w:sz w:val="21"/>
                <w:szCs w:val="22"/>
              </w:rPr>
            </w:pPr>
            <w:r w:rsidRPr="00350A77">
              <w:rPr>
                <w:rFonts w:ascii="SimSun" w:hAnsi="SimSun" w:hint="eastAsia"/>
                <w:szCs w:val="22"/>
              </w:rPr>
              <w:t>[候任总干事]</w:t>
            </w:r>
          </w:p>
        </w:tc>
      </w:tr>
      <w:tr w:rsidR="008C022B" w:rsidRPr="00350A77" w14:paraId="090C24FD" w14:textId="77777777" w:rsidTr="007D7252">
        <w:tc>
          <w:tcPr>
            <w:tcW w:w="4643" w:type="dxa"/>
          </w:tcPr>
          <w:p w14:paraId="5058EBFB" w14:textId="1CFB6C98" w:rsidR="008C022B" w:rsidRPr="00350A77" w:rsidRDefault="008C022B" w:rsidP="00957E0A">
            <w:pPr>
              <w:overflowPunct w:val="0"/>
              <w:spacing w:line="360" w:lineRule="auto"/>
              <w:jc w:val="center"/>
              <w:rPr>
                <w:rFonts w:ascii="SimSun" w:hAnsi="SimSun"/>
                <w:color w:val="000000"/>
                <w:szCs w:val="22"/>
              </w:rPr>
            </w:pPr>
            <w:r w:rsidRPr="00350A77">
              <w:rPr>
                <w:rFonts w:ascii="SimSun" w:hAnsi="SimSun" w:hint="eastAsia"/>
                <w:szCs w:val="21"/>
              </w:rPr>
              <w:t>产权组织大会</w:t>
            </w:r>
            <w:r w:rsidR="0039434F" w:rsidRPr="00350A77">
              <w:rPr>
                <w:rFonts w:ascii="SimSun" w:hAnsi="SimSun" w:cs="SimSun" w:hint="eastAsia"/>
                <w:color w:val="000000"/>
                <w:szCs w:val="21"/>
              </w:rPr>
              <w:t>主席</w:t>
            </w:r>
          </w:p>
        </w:tc>
        <w:tc>
          <w:tcPr>
            <w:tcW w:w="4644" w:type="dxa"/>
          </w:tcPr>
          <w:p w14:paraId="7E61CD41" w14:textId="77777777" w:rsidR="008C022B" w:rsidRPr="00350A77" w:rsidRDefault="008C022B" w:rsidP="00957E0A">
            <w:pPr>
              <w:overflowPunct w:val="0"/>
              <w:spacing w:line="360" w:lineRule="auto"/>
              <w:jc w:val="center"/>
              <w:rPr>
                <w:rFonts w:ascii="SimSun" w:hAnsi="SimSun"/>
                <w:szCs w:val="22"/>
              </w:rPr>
            </w:pPr>
          </w:p>
        </w:tc>
      </w:tr>
      <w:tr w:rsidR="008C022B" w:rsidRPr="00350A77" w14:paraId="65D46F50" w14:textId="77777777" w:rsidTr="007D7252">
        <w:tc>
          <w:tcPr>
            <w:tcW w:w="4643" w:type="dxa"/>
          </w:tcPr>
          <w:p w14:paraId="31F3A074" w14:textId="3C0B6A57" w:rsidR="008C022B" w:rsidRPr="00350A77" w:rsidRDefault="008C022B" w:rsidP="00957E0A">
            <w:pPr>
              <w:widowControl w:val="0"/>
              <w:overflowPunct w:val="0"/>
              <w:adjustRightInd w:val="0"/>
              <w:jc w:val="center"/>
              <w:rPr>
                <w:rFonts w:ascii="SimSun" w:hAnsi="SimSun" w:cs="SimSun"/>
                <w:color w:val="000000"/>
                <w:szCs w:val="22"/>
                <w:lang w:eastAsia="en-US"/>
              </w:rPr>
            </w:pPr>
          </w:p>
        </w:tc>
        <w:tc>
          <w:tcPr>
            <w:tcW w:w="4644" w:type="dxa"/>
          </w:tcPr>
          <w:p w14:paraId="6A5F51DD" w14:textId="77777777" w:rsidR="008C022B" w:rsidRPr="00350A77" w:rsidRDefault="008C022B" w:rsidP="00957E0A">
            <w:pPr>
              <w:overflowPunct w:val="0"/>
              <w:spacing w:line="360" w:lineRule="auto"/>
              <w:jc w:val="center"/>
              <w:rPr>
                <w:rFonts w:ascii="SimSun" w:hAnsi="SimSun"/>
                <w:szCs w:val="22"/>
              </w:rPr>
            </w:pPr>
          </w:p>
        </w:tc>
      </w:tr>
      <w:tr w:rsidR="008C022B" w:rsidRPr="00350A77" w14:paraId="5C3ED0CD" w14:textId="77777777" w:rsidTr="007D7252">
        <w:tc>
          <w:tcPr>
            <w:tcW w:w="4643" w:type="dxa"/>
          </w:tcPr>
          <w:p w14:paraId="21BF3CB6" w14:textId="77777777" w:rsidR="008C022B" w:rsidRPr="00350A77" w:rsidRDefault="008C022B" w:rsidP="00957E0A">
            <w:pPr>
              <w:overflowPunct w:val="0"/>
              <w:spacing w:line="360" w:lineRule="auto"/>
              <w:jc w:val="center"/>
              <w:rPr>
                <w:rFonts w:ascii="SimSun" w:hAnsi="SimSun"/>
                <w:szCs w:val="22"/>
              </w:rPr>
            </w:pPr>
          </w:p>
        </w:tc>
        <w:tc>
          <w:tcPr>
            <w:tcW w:w="4644" w:type="dxa"/>
          </w:tcPr>
          <w:p w14:paraId="4088D421" w14:textId="77777777" w:rsidR="008C022B" w:rsidRPr="00350A77" w:rsidRDefault="008C022B" w:rsidP="00957E0A">
            <w:pPr>
              <w:overflowPunct w:val="0"/>
              <w:spacing w:line="360" w:lineRule="auto"/>
              <w:jc w:val="center"/>
              <w:rPr>
                <w:rFonts w:ascii="SimSun" w:hAnsi="SimSun"/>
                <w:szCs w:val="22"/>
              </w:rPr>
            </w:pPr>
          </w:p>
        </w:tc>
      </w:tr>
    </w:tbl>
    <w:p w14:paraId="7A2F3951" w14:textId="57269C58" w:rsidR="00AE5469" w:rsidRPr="00350A77" w:rsidRDefault="008C022B" w:rsidP="00957E0A">
      <w:pPr>
        <w:pStyle w:val="Endofdocument-Annex"/>
        <w:tabs>
          <w:tab w:val="left" w:pos="6096"/>
        </w:tabs>
        <w:overflowPunct w:val="0"/>
        <w:spacing w:before="720" w:afterLines="50" w:after="120" w:line="340" w:lineRule="atLeast"/>
        <w:rPr>
          <w:rFonts w:ascii="SimSun" w:hAnsi="SimSun"/>
        </w:rPr>
      </w:pPr>
      <w:r w:rsidRPr="00350A77">
        <w:rPr>
          <w:rFonts w:ascii="KaiTi" w:eastAsia="KaiTi" w:hAnsi="KaiTi"/>
        </w:rPr>
        <w:t>[</w:t>
      </w:r>
      <w:r w:rsidRPr="00350A77">
        <w:rPr>
          <w:rFonts w:ascii="KaiTi" w:eastAsia="KaiTi" w:hAnsi="KaiTi" w:hint="eastAsia"/>
        </w:rPr>
        <w:t>附件二</w:t>
      </w:r>
      <w:r w:rsidR="0039434F" w:rsidRPr="00350A77">
        <w:rPr>
          <w:rFonts w:ascii="KaiTi" w:eastAsia="KaiTi" w:hAnsi="KaiTi" w:hint="eastAsia"/>
        </w:rPr>
        <w:t>和文件完</w:t>
      </w:r>
      <w:r w:rsidRPr="00350A77">
        <w:rPr>
          <w:rFonts w:ascii="KaiTi" w:eastAsia="KaiTi" w:hAnsi="KaiTi"/>
        </w:rPr>
        <w:t>]</w:t>
      </w:r>
    </w:p>
    <w:sectPr w:rsidR="00AE5469" w:rsidRPr="00350A77" w:rsidSect="00537C6B">
      <w:headerReference w:type="default" r:id="rId20"/>
      <w:headerReference w:type="first" r:id="rId21"/>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159F" w14:textId="77777777" w:rsidR="006922BC" w:rsidRDefault="006922BC">
      <w:r>
        <w:separator/>
      </w:r>
    </w:p>
  </w:endnote>
  <w:endnote w:type="continuationSeparator" w:id="0">
    <w:p w14:paraId="1737FC74" w14:textId="77777777" w:rsidR="006922BC" w:rsidRDefault="006922BC" w:rsidP="003B38C1">
      <w:r>
        <w:separator/>
      </w:r>
    </w:p>
    <w:p w14:paraId="59DCA570" w14:textId="77777777" w:rsidR="006922BC" w:rsidRPr="003B38C1" w:rsidRDefault="006922BC" w:rsidP="003B38C1">
      <w:pPr>
        <w:spacing w:after="60"/>
        <w:rPr>
          <w:sz w:val="17"/>
        </w:rPr>
      </w:pPr>
      <w:r>
        <w:rPr>
          <w:sz w:val="17"/>
        </w:rPr>
        <w:t>[Endnote continued from previous page]</w:t>
      </w:r>
    </w:p>
  </w:endnote>
  <w:endnote w:type="continuationNotice" w:id="1">
    <w:p w14:paraId="6A4A305A" w14:textId="77777777" w:rsidR="006922BC" w:rsidRPr="003B38C1" w:rsidRDefault="006922B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710F" w14:textId="77777777" w:rsidR="00901D12" w:rsidRDefault="0090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A522" w14:textId="77777777" w:rsidR="006922BC" w:rsidRDefault="006922BC">
      <w:r>
        <w:separator/>
      </w:r>
    </w:p>
  </w:footnote>
  <w:footnote w:type="continuationSeparator" w:id="0">
    <w:p w14:paraId="09769518" w14:textId="77777777" w:rsidR="006922BC" w:rsidRDefault="006922BC" w:rsidP="008B60B2">
      <w:r>
        <w:separator/>
      </w:r>
    </w:p>
    <w:p w14:paraId="254281BA" w14:textId="77777777" w:rsidR="006922BC" w:rsidRPr="00ED77FB" w:rsidRDefault="006922BC" w:rsidP="008B60B2">
      <w:pPr>
        <w:spacing w:after="60"/>
        <w:rPr>
          <w:sz w:val="17"/>
          <w:szCs w:val="17"/>
        </w:rPr>
      </w:pPr>
      <w:r w:rsidRPr="00ED77FB">
        <w:rPr>
          <w:sz w:val="17"/>
          <w:szCs w:val="17"/>
        </w:rPr>
        <w:t>[Footnote continued from previous page]</w:t>
      </w:r>
    </w:p>
  </w:footnote>
  <w:footnote w:type="continuationNotice" w:id="1">
    <w:p w14:paraId="1B45892D" w14:textId="77777777" w:rsidR="006922BC" w:rsidRPr="00ED77FB" w:rsidRDefault="006922B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F549EE7" w14:textId="77777777" w:rsidR="008C022B" w:rsidRPr="004919A1" w:rsidRDefault="008C022B" w:rsidP="008C022B">
      <w:pPr>
        <w:pStyle w:val="FootnoteText"/>
        <w:rPr>
          <w:rFonts w:ascii="SimSun" w:hAnsi="SimSun"/>
        </w:rPr>
      </w:pPr>
      <w:r w:rsidRPr="004919A1">
        <w:rPr>
          <w:rStyle w:val="FootnoteReference"/>
          <w:rFonts w:ascii="SimSun" w:hAnsi="SimSun"/>
        </w:rPr>
        <w:footnoteRef/>
      </w:r>
      <w:r w:rsidRPr="004919A1">
        <w:rPr>
          <w:rFonts w:ascii="SimSun" w:hAnsi="SimSun"/>
        </w:rPr>
        <w:t xml:space="preserve"> </w:t>
      </w:r>
      <w:r w:rsidRPr="004919A1">
        <w:rPr>
          <w:rFonts w:ascii="SimSun" w:hAnsi="SimSun"/>
        </w:rPr>
        <w:tab/>
      </w:r>
      <w:r w:rsidRPr="004919A1">
        <w:rPr>
          <w:rFonts w:ascii="SimSun" w:hAnsi="SimSun" w:hint="eastAsia"/>
        </w:rPr>
        <w:t>日内瓦居民消费价格指数由州统计局发布。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4B14" w14:textId="77777777" w:rsidR="00D96925" w:rsidRDefault="00D96925">
    <w:pPr>
      <w:jc w:val="right"/>
    </w:pPr>
    <w:r>
      <w:t>WO/GA/52/</w:t>
    </w:r>
    <w:r w:rsidRPr="005D35D4">
      <w:t>1</w:t>
    </w:r>
  </w:p>
  <w:p w14:paraId="15A7F963" w14:textId="77777777" w:rsidR="00D96925" w:rsidRDefault="00D96925">
    <w:pPr>
      <w:jc w:val="right"/>
    </w:pPr>
    <w:r>
      <w:t xml:space="preserve">page </w:t>
    </w:r>
    <w:r>
      <w:fldChar w:fldCharType="begin"/>
    </w:r>
    <w:r>
      <w:instrText xml:space="preserve"> PAGE  \* MERGEFORMAT </w:instrText>
    </w:r>
    <w:r>
      <w:fldChar w:fldCharType="separate"/>
    </w:r>
    <w:r>
      <w:rPr>
        <w:noProof/>
      </w:rPr>
      <w:t>2</w:t>
    </w:r>
    <w:r>
      <w:fldChar w:fldCharType="end"/>
    </w:r>
  </w:p>
  <w:p w14:paraId="68170A80" w14:textId="77777777" w:rsidR="00D96925" w:rsidRDefault="00D9692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6579" w14:textId="77777777" w:rsidR="00823E2E" w:rsidRPr="00823E2E" w:rsidRDefault="0081005E">
    <w:pPr>
      <w:pStyle w:val="Header"/>
      <w:jc w:val="right"/>
      <w:rPr>
        <w:rFonts w:ascii="SimSun" w:hAnsi="SimSun"/>
      </w:rPr>
    </w:pPr>
    <w:bookmarkStart w:id="5" w:name="Code2"/>
    <w:r w:rsidRPr="00823E2E">
      <w:rPr>
        <w:rFonts w:ascii="SimSun" w:hAnsi="SimSun"/>
      </w:rPr>
      <w:t>WO/GA/59/1</w:t>
    </w:r>
  </w:p>
  <w:bookmarkEnd w:id="5"/>
  <w:p w14:paraId="47E50FAF" w14:textId="46102F6B" w:rsidR="0081005E" w:rsidRPr="00823E2E" w:rsidRDefault="0043016D" w:rsidP="00823E2E">
    <w:pPr>
      <w:pStyle w:val="Header"/>
      <w:spacing w:afterLines="100" w:after="240"/>
      <w:jc w:val="right"/>
      <w:rPr>
        <w:rFonts w:ascii="SimSun" w:hAnsi="SimSun"/>
      </w:rPr>
    </w:pPr>
    <w:r w:rsidRPr="00823E2E">
      <w:rPr>
        <w:rFonts w:ascii="SimSun" w:hAnsi="SimSun" w:hint="eastAsia"/>
      </w:rPr>
      <w:t>第</w:t>
    </w:r>
    <w:sdt>
      <w:sdtPr>
        <w:rPr>
          <w:rFonts w:ascii="SimSun" w:hAnsi="SimSun"/>
        </w:rPr>
        <w:id w:val="505251286"/>
        <w:docPartObj>
          <w:docPartGallery w:val="Page Numbers (Top of Page)"/>
          <w:docPartUnique/>
        </w:docPartObj>
      </w:sdtPr>
      <w:sdtEndPr>
        <w:rPr>
          <w:noProof/>
        </w:rPr>
      </w:sdtEndPr>
      <w:sdtContent>
        <w:r w:rsidR="0081005E" w:rsidRPr="00823E2E">
          <w:rPr>
            <w:rFonts w:ascii="SimSun" w:hAnsi="SimSun"/>
          </w:rPr>
          <w:fldChar w:fldCharType="begin"/>
        </w:r>
        <w:r w:rsidR="0081005E" w:rsidRPr="00823E2E">
          <w:rPr>
            <w:rFonts w:ascii="SimSun" w:hAnsi="SimSun"/>
          </w:rPr>
          <w:instrText xml:space="preserve"> PAGE   \* MERGEFORMAT </w:instrText>
        </w:r>
        <w:r w:rsidR="0081005E" w:rsidRPr="00823E2E">
          <w:rPr>
            <w:rFonts w:ascii="SimSun" w:hAnsi="SimSun"/>
          </w:rPr>
          <w:fldChar w:fldCharType="separate"/>
        </w:r>
        <w:r w:rsidR="0081005E" w:rsidRPr="00823E2E">
          <w:rPr>
            <w:rFonts w:ascii="SimSun" w:hAnsi="SimSun"/>
            <w:noProof/>
          </w:rPr>
          <w:t>2</w:t>
        </w:r>
        <w:r w:rsidR="0081005E" w:rsidRPr="00823E2E">
          <w:rPr>
            <w:rFonts w:ascii="SimSun" w:hAnsi="SimSun"/>
            <w:noProof/>
          </w:rPr>
          <w:fldChar w:fldCharType="end"/>
        </w:r>
        <w:r w:rsidRPr="00823E2E">
          <w:rPr>
            <w:rFonts w:ascii="SimSun" w:hAnsi="SimSun" w:hint="eastAsia"/>
            <w:noProof/>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E83B" w14:textId="78F82600" w:rsidR="00AE5469" w:rsidRPr="00D10209" w:rsidRDefault="00AE5469">
    <w:pPr>
      <w:pStyle w:val="Header"/>
      <w:jc w:val="right"/>
      <w:rPr>
        <w:lang w:val="fr-CH"/>
      </w:rPr>
    </w:pPr>
    <w:r w:rsidRPr="00D10209">
      <w:rPr>
        <w:lang w:val="fr-CH"/>
      </w:rPr>
      <w:t>WO/GA/59/1</w:t>
    </w:r>
  </w:p>
  <w:sdt>
    <w:sdtPr>
      <w:id w:val="1362472284"/>
      <w:docPartObj>
        <w:docPartGallery w:val="Page Numbers (Top of Page)"/>
        <w:docPartUnique/>
      </w:docPartObj>
    </w:sdtPr>
    <w:sdtEndPr>
      <w:rPr>
        <w:noProof/>
      </w:rPr>
    </w:sdtEndPr>
    <w:sdtContent>
      <w:p w14:paraId="50371A9D" w14:textId="05B9B100" w:rsidR="00AE5469" w:rsidRPr="00D10209" w:rsidRDefault="00AE5469">
        <w:pPr>
          <w:pStyle w:val="Header"/>
          <w:jc w:val="right"/>
          <w:rPr>
            <w:lang w:val="fr-CH"/>
          </w:rPr>
        </w:pPr>
        <w:r w:rsidRPr="00D10209">
          <w:rPr>
            <w:lang w:val="fr-CH"/>
          </w:rPr>
          <w:t xml:space="preserve">ANNEX II, page </w:t>
        </w:r>
        <w:r>
          <w:fldChar w:fldCharType="begin"/>
        </w:r>
        <w:r w:rsidRPr="00D10209">
          <w:rPr>
            <w:lang w:val="fr-CH"/>
          </w:rPr>
          <w:instrText xml:space="preserve"> PAGE   \* MERGEFORMAT </w:instrText>
        </w:r>
        <w:r>
          <w:fldChar w:fldCharType="separate"/>
        </w:r>
        <w:r w:rsidRPr="00D10209">
          <w:rPr>
            <w:noProof/>
            <w:lang w:val="fr-CH"/>
          </w:rPr>
          <w:t>2</w:t>
        </w:r>
        <w:r>
          <w:rPr>
            <w:noProof/>
          </w:rPr>
          <w:fldChar w:fldCharType="end"/>
        </w:r>
      </w:p>
    </w:sdtContent>
  </w:sdt>
  <w:p w14:paraId="56F876A3" w14:textId="77777777" w:rsidR="00901D12" w:rsidRPr="00C24447" w:rsidRDefault="00901D12" w:rsidP="00477D6B">
    <w:pPr>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9015" w14:textId="77777777" w:rsidR="0043016D" w:rsidRPr="00823E2E" w:rsidRDefault="0043016D" w:rsidP="0043016D">
    <w:pPr>
      <w:pStyle w:val="Header"/>
      <w:jc w:val="right"/>
      <w:rPr>
        <w:rFonts w:ascii="SimSun" w:hAnsi="SimSun"/>
      </w:rPr>
    </w:pPr>
    <w:r w:rsidRPr="00823E2E">
      <w:rPr>
        <w:rFonts w:ascii="SimSun" w:hAnsi="SimSun"/>
      </w:rPr>
      <w:t>WO/GA/59/1</w:t>
    </w:r>
  </w:p>
  <w:p w14:paraId="43E5E9C8" w14:textId="092C28CF" w:rsidR="00901D12" w:rsidRPr="00823E2E" w:rsidRDefault="0043016D" w:rsidP="00823E2E">
    <w:pPr>
      <w:pStyle w:val="Header"/>
      <w:spacing w:afterLines="100" w:after="240"/>
      <w:jc w:val="right"/>
      <w:rPr>
        <w:rFonts w:ascii="SimSun" w:hAnsi="SimSun"/>
      </w:rPr>
    </w:pPr>
    <w:r w:rsidRPr="00823E2E">
      <w:rPr>
        <w:rFonts w:ascii="SimSun" w:hAnsi="SimSun" w:hint="eastAsia"/>
      </w:rPr>
      <w:t>附件一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1416" w14:textId="77777777" w:rsidR="0043016D" w:rsidRPr="00823E2E" w:rsidRDefault="0043016D">
    <w:pPr>
      <w:pStyle w:val="Header"/>
      <w:jc w:val="right"/>
      <w:rPr>
        <w:rFonts w:ascii="SimSun" w:hAnsi="SimSun"/>
        <w:lang w:val="fr-CH"/>
      </w:rPr>
    </w:pPr>
    <w:r w:rsidRPr="00823E2E">
      <w:rPr>
        <w:rFonts w:ascii="SimSun" w:hAnsi="SimSun"/>
        <w:lang w:val="fr-CH"/>
      </w:rPr>
      <w:t>WO/GA/59/1</w:t>
    </w:r>
  </w:p>
  <w:sdt>
    <w:sdtPr>
      <w:rPr>
        <w:rFonts w:ascii="SimSun" w:hAnsi="SimSun"/>
      </w:rPr>
      <w:id w:val="-262839512"/>
      <w:docPartObj>
        <w:docPartGallery w:val="Page Numbers (Top of Page)"/>
        <w:docPartUnique/>
      </w:docPartObj>
    </w:sdtPr>
    <w:sdtEndPr>
      <w:rPr>
        <w:noProof/>
      </w:rPr>
    </w:sdtEndPr>
    <w:sdtContent>
      <w:p w14:paraId="202F4F62" w14:textId="0C9C51DF" w:rsidR="0043016D" w:rsidRPr="00823E2E" w:rsidRDefault="0043016D" w:rsidP="00823E2E">
        <w:pPr>
          <w:pStyle w:val="Header"/>
          <w:spacing w:afterLines="100" w:after="240"/>
          <w:jc w:val="right"/>
          <w:rPr>
            <w:rFonts w:ascii="SimSun" w:hAnsi="SimSun"/>
            <w:lang w:val="fr-CH"/>
          </w:rPr>
        </w:pPr>
        <w:r w:rsidRPr="00823E2E">
          <w:rPr>
            <w:rFonts w:ascii="SimSun" w:hAnsi="SimSun" w:hint="eastAsia"/>
          </w:rPr>
          <w:t>附件二第</w:t>
        </w:r>
        <w:r w:rsidRPr="00823E2E">
          <w:rPr>
            <w:rFonts w:ascii="SimSun" w:hAnsi="SimSun"/>
          </w:rPr>
          <w:fldChar w:fldCharType="begin"/>
        </w:r>
        <w:r w:rsidRPr="00823E2E">
          <w:rPr>
            <w:rFonts w:ascii="SimSun" w:hAnsi="SimSun"/>
            <w:lang w:val="fr-CH"/>
          </w:rPr>
          <w:instrText xml:space="preserve"> PAGE   \* MERGEFORMAT </w:instrText>
        </w:r>
        <w:r w:rsidRPr="00823E2E">
          <w:rPr>
            <w:rFonts w:ascii="SimSun" w:hAnsi="SimSun"/>
          </w:rPr>
          <w:fldChar w:fldCharType="separate"/>
        </w:r>
        <w:r w:rsidRPr="00823E2E">
          <w:rPr>
            <w:rFonts w:ascii="SimSun" w:hAnsi="SimSun"/>
            <w:noProof/>
            <w:lang w:val="fr-CH"/>
          </w:rPr>
          <w:t>2</w:t>
        </w:r>
        <w:r w:rsidRPr="00823E2E">
          <w:rPr>
            <w:rFonts w:ascii="SimSun" w:hAnsi="SimSun"/>
            <w:noProof/>
          </w:rPr>
          <w:fldChar w:fldCharType="end"/>
        </w:r>
        <w:r w:rsidRPr="00823E2E">
          <w:rPr>
            <w:rFonts w:ascii="SimSun" w:hAnsi="SimSun" w:hint="eastAsia"/>
            <w:noProof/>
          </w:rPr>
          <w:t>页</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7B71" w14:textId="77777777" w:rsidR="0043016D" w:rsidRPr="00823E2E" w:rsidRDefault="0043016D" w:rsidP="0043016D">
    <w:pPr>
      <w:pStyle w:val="Header"/>
      <w:jc w:val="right"/>
      <w:rPr>
        <w:rFonts w:ascii="SimSun" w:hAnsi="SimSun"/>
      </w:rPr>
    </w:pPr>
    <w:r w:rsidRPr="00823E2E">
      <w:rPr>
        <w:rFonts w:ascii="SimSun" w:hAnsi="SimSun"/>
      </w:rPr>
      <w:t>WO/GA/59/1</w:t>
    </w:r>
  </w:p>
  <w:p w14:paraId="00CC83E2" w14:textId="08A24828" w:rsidR="0043016D" w:rsidRPr="00823E2E" w:rsidRDefault="0043016D" w:rsidP="00823E2E">
    <w:pPr>
      <w:pStyle w:val="Header"/>
      <w:spacing w:afterLines="100" w:after="240"/>
      <w:jc w:val="right"/>
      <w:rPr>
        <w:rFonts w:ascii="SimSun" w:hAnsi="SimSun"/>
      </w:rPr>
    </w:pPr>
    <w:r w:rsidRPr="00823E2E">
      <w:rPr>
        <w:rFonts w:ascii="SimSun" w:hAnsi="SimSun" w:hint="eastAsia"/>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7471A1"/>
    <w:multiLevelType w:val="hybridMultilevel"/>
    <w:tmpl w:val="0E3A14B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7F1E45"/>
    <w:multiLevelType w:val="hybridMultilevel"/>
    <w:tmpl w:val="8B54B158"/>
    <w:lvl w:ilvl="0" w:tplc="5C5E1254">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31249170">
    <w:abstractNumId w:val="2"/>
  </w:num>
  <w:num w:numId="2" w16cid:durableId="648050909">
    <w:abstractNumId w:val="4"/>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1825972551">
    <w:abstractNumId w:val="5"/>
  </w:num>
  <w:num w:numId="8" w16cid:durableId="1919047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25"/>
    <w:rsid w:val="0000668C"/>
    <w:rsid w:val="0001647B"/>
    <w:rsid w:val="00016FD6"/>
    <w:rsid w:val="00017042"/>
    <w:rsid w:val="00021F70"/>
    <w:rsid w:val="00032265"/>
    <w:rsid w:val="00036237"/>
    <w:rsid w:val="00043CAA"/>
    <w:rsid w:val="00055C0D"/>
    <w:rsid w:val="00075432"/>
    <w:rsid w:val="00075CAD"/>
    <w:rsid w:val="00077D2B"/>
    <w:rsid w:val="00084A92"/>
    <w:rsid w:val="00092EF9"/>
    <w:rsid w:val="000968ED"/>
    <w:rsid w:val="000B39C0"/>
    <w:rsid w:val="000C7238"/>
    <w:rsid w:val="000D03FE"/>
    <w:rsid w:val="000F5E56"/>
    <w:rsid w:val="001024FE"/>
    <w:rsid w:val="00103054"/>
    <w:rsid w:val="001055C2"/>
    <w:rsid w:val="001220D5"/>
    <w:rsid w:val="001362EE"/>
    <w:rsid w:val="0014056A"/>
    <w:rsid w:val="00142868"/>
    <w:rsid w:val="00146E25"/>
    <w:rsid w:val="001533BB"/>
    <w:rsid w:val="00164EE0"/>
    <w:rsid w:val="00180FEB"/>
    <w:rsid w:val="001832A6"/>
    <w:rsid w:val="001B1E02"/>
    <w:rsid w:val="001C6808"/>
    <w:rsid w:val="001E6738"/>
    <w:rsid w:val="001E6A61"/>
    <w:rsid w:val="001F23F6"/>
    <w:rsid w:val="001F6342"/>
    <w:rsid w:val="001F7A14"/>
    <w:rsid w:val="0020066E"/>
    <w:rsid w:val="00205CBF"/>
    <w:rsid w:val="002105FF"/>
    <w:rsid w:val="002121FA"/>
    <w:rsid w:val="0021606F"/>
    <w:rsid w:val="0022069E"/>
    <w:rsid w:val="00244803"/>
    <w:rsid w:val="002465A8"/>
    <w:rsid w:val="00246A6C"/>
    <w:rsid w:val="00254458"/>
    <w:rsid w:val="0025452B"/>
    <w:rsid w:val="002558CF"/>
    <w:rsid w:val="002558E8"/>
    <w:rsid w:val="002634C4"/>
    <w:rsid w:val="00264BFC"/>
    <w:rsid w:val="00266B20"/>
    <w:rsid w:val="00276388"/>
    <w:rsid w:val="002816BA"/>
    <w:rsid w:val="002928D3"/>
    <w:rsid w:val="00294A1F"/>
    <w:rsid w:val="002A6828"/>
    <w:rsid w:val="002B48D6"/>
    <w:rsid w:val="002B7594"/>
    <w:rsid w:val="002E6146"/>
    <w:rsid w:val="002F1FE6"/>
    <w:rsid w:val="002F4E68"/>
    <w:rsid w:val="0030499F"/>
    <w:rsid w:val="0031229F"/>
    <w:rsid w:val="00312F7F"/>
    <w:rsid w:val="003228B7"/>
    <w:rsid w:val="00330202"/>
    <w:rsid w:val="00345C58"/>
    <w:rsid w:val="003508A3"/>
    <w:rsid w:val="00350A77"/>
    <w:rsid w:val="003558E1"/>
    <w:rsid w:val="00360039"/>
    <w:rsid w:val="00360934"/>
    <w:rsid w:val="003673CF"/>
    <w:rsid w:val="00370DE7"/>
    <w:rsid w:val="0037498A"/>
    <w:rsid w:val="003756A0"/>
    <w:rsid w:val="003812D6"/>
    <w:rsid w:val="003845C1"/>
    <w:rsid w:val="0038688F"/>
    <w:rsid w:val="0039434F"/>
    <w:rsid w:val="003A5DF4"/>
    <w:rsid w:val="003A6F89"/>
    <w:rsid w:val="003B38C1"/>
    <w:rsid w:val="003C5D6D"/>
    <w:rsid w:val="003D2573"/>
    <w:rsid w:val="003E0902"/>
    <w:rsid w:val="003E12BA"/>
    <w:rsid w:val="003E3392"/>
    <w:rsid w:val="003F3832"/>
    <w:rsid w:val="00405A6A"/>
    <w:rsid w:val="0040647C"/>
    <w:rsid w:val="00411F40"/>
    <w:rsid w:val="00423E3E"/>
    <w:rsid w:val="004241D4"/>
    <w:rsid w:val="00427AF4"/>
    <w:rsid w:val="0043016D"/>
    <w:rsid w:val="004400E2"/>
    <w:rsid w:val="0045773B"/>
    <w:rsid w:val="00457E74"/>
    <w:rsid w:val="00461632"/>
    <w:rsid w:val="004647DA"/>
    <w:rsid w:val="00464F6F"/>
    <w:rsid w:val="004656F5"/>
    <w:rsid w:val="004731A7"/>
    <w:rsid w:val="0047368E"/>
    <w:rsid w:val="00474062"/>
    <w:rsid w:val="00477D6B"/>
    <w:rsid w:val="00497644"/>
    <w:rsid w:val="004B2F5A"/>
    <w:rsid w:val="004B51EE"/>
    <w:rsid w:val="004C0BC4"/>
    <w:rsid w:val="004C1292"/>
    <w:rsid w:val="004C13F9"/>
    <w:rsid w:val="004D39C4"/>
    <w:rsid w:val="004D458E"/>
    <w:rsid w:val="004E18F4"/>
    <w:rsid w:val="004E4994"/>
    <w:rsid w:val="004E7768"/>
    <w:rsid w:val="004F4BD7"/>
    <w:rsid w:val="005207B1"/>
    <w:rsid w:val="0052450E"/>
    <w:rsid w:val="005300AE"/>
    <w:rsid w:val="0053057A"/>
    <w:rsid w:val="00537C6B"/>
    <w:rsid w:val="00555E2C"/>
    <w:rsid w:val="00560A29"/>
    <w:rsid w:val="00575F19"/>
    <w:rsid w:val="0058365E"/>
    <w:rsid w:val="0058435B"/>
    <w:rsid w:val="00591771"/>
    <w:rsid w:val="00593763"/>
    <w:rsid w:val="00594D27"/>
    <w:rsid w:val="00597F6F"/>
    <w:rsid w:val="005A0B32"/>
    <w:rsid w:val="005B3FCB"/>
    <w:rsid w:val="005B6A30"/>
    <w:rsid w:val="005D3266"/>
    <w:rsid w:val="005E36D0"/>
    <w:rsid w:val="005F0821"/>
    <w:rsid w:val="005F35EB"/>
    <w:rsid w:val="00601760"/>
    <w:rsid w:val="006023FC"/>
    <w:rsid w:val="00605827"/>
    <w:rsid w:val="00606D2E"/>
    <w:rsid w:val="00610199"/>
    <w:rsid w:val="00615F74"/>
    <w:rsid w:val="0062702A"/>
    <w:rsid w:val="0064165A"/>
    <w:rsid w:val="00642486"/>
    <w:rsid w:val="00646050"/>
    <w:rsid w:val="0066163B"/>
    <w:rsid w:val="006713CA"/>
    <w:rsid w:val="006716A2"/>
    <w:rsid w:val="00676C5C"/>
    <w:rsid w:val="0068228E"/>
    <w:rsid w:val="00682D9F"/>
    <w:rsid w:val="006902AB"/>
    <w:rsid w:val="006922BC"/>
    <w:rsid w:val="00695558"/>
    <w:rsid w:val="006B264D"/>
    <w:rsid w:val="006C0B5B"/>
    <w:rsid w:val="006C28F3"/>
    <w:rsid w:val="006C508E"/>
    <w:rsid w:val="006D2427"/>
    <w:rsid w:val="006D5E0F"/>
    <w:rsid w:val="006E3086"/>
    <w:rsid w:val="0070030A"/>
    <w:rsid w:val="007058FB"/>
    <w:rsid w:val="00713142"/>
    <w:rsid w:val="00725D95"/>
    <w:rsid w:val="007350A0"/>
    <w:rsid w:val="007607E8"/>
    <w:rsid w:val="00772B19"/>
    <w:rsid w:val="007734F9"/>
    <w:rsid w:val="0077759D"/>
    <w:rsid w:val="00786E76"/>
    <w:rsid w:val="007938B4"/>
    <w:rsid w:val="007A4464"/>
    <w:rsid w:val="007A5908"/>
    <w:rsid w:val="007A6D08"/>
    <w:rsid w:val="007B6A58"/>
    <w:rsid w:val="007C4461"/>
    <w:rsid w:val="007D1613"/>
    <w:rsid w:val="007E2181"/>
    <w:rsid w:val="007E5519"/>
    <w:rsid w:val="007E6937"/>
    <w:rsid w:val="00801759"/>
    <w:rsid w:val="0081005E"/>
    <w:rsid w:val="00814BA2"/>
    <w:rsid w:val="00823E2E"/>
    <w:rsid w:val="008336C9"/>
    <w:rsid w:val="00833B35"/>
    <w:rsid w:val="0084198B"/>
    <w:rsid w:val="008531A9"/>
    <w:rsid w:val="00856BAA"/>
    <w:rsid w:val="0086297C"/>
    <w:rsid w:val="008665AF"/>
    <w:rsid w:val="008667C3"/>
    <w:rsid w:val="008717E3"/>
    <w:rsid w:val="00873EE5"/>
    <w:rsid w:val="008749FE"/>
    <w:rsid w:val="00874BE9"/>
    <w:rsid w:val="00875793"/>
    <w:rsid w:val="00883698"/>
    <w:rsid w:val="008A3F1A"/>
    <w:rsid w:val="008A4CDD"/>
    <w:rsid w:val="008B201A"/>
    <w:rsid w:val="008B2CC1"/>
    <w:rsid w:val="008B3010"/>
    <w:rsid w:val="008B4B5E"/>
    <w:rsid w:val="008B4E0B"/>
    <w:rsid w:val="008B59C1"/>
    <w:rsid w:val="008B60B2"/>
    <w:rsid w:val="008C022B"/>
    <w:rsid w:val="008C6E9A"/>
    <w:rsid w:val="008D1809"/>
    <w:rsid w:val="008E77B6"/>
    <w:rsid w:val="00901D12"/>
    <w:rsid w:val="0090731E"/>
    <w:rsid w:val="009146F7"/>
    <w:rsid w:val="00914EDA"/>
    <w:rsid w:val="0091546D"/>
    <w:rsid w:val="00916EE2"/>
    <w:rsid w:val="00923220"/>
    <w:rsid w:val="00946595"/>
    <w:rsid w:val="00957E0A"/>
    <w:rsid w:val="00962BC3"/>
    <w:rsid w:val="00966A22"/>
    <w:rsid w:val="0096722F"/>
    <w:rsid w:val="0097227C"/>
    <w:rsid w:val="00980843"/>
    <w:rsid w:val="00980B05"/>
    <w:rsid w:val="009837ED"/>
    <w:rsid w:val="009B111C"/>
    <w:rsid w:val="009B3431"/>
    <w:rsid w:val="009B4EFF"/>
    <w:rsid w:val="009C13CA"/>
    <w:rsid w:val="009D0583"/>
    <w:rsid w:val="009D0DD1"/>
    <w:rsid w:val="009E02BF"/>
    <w:rsid w:val="009E2791"/>
    <w:rsid w:val="009E3F6F"/>
    <w:rsid w:val="009F3BF9"/>
    <w:rsid w:val="009F499F"/>
    <w:rsid w:val="00A07794"/>
    <w:rsid w:val="00A248C8"/>
    <w:rsid w:val="00A256B8"/>
    <w:rsid w:val="00A27056"/>
    <w:rsid w:val="00A32C4E"/>
    <w:rsid w:val="00A42DAF"/>
    <w:rsid w:val="00A45BD8"/>
    <w:rsid w:val="00A47812"/>
    <w:rsid w:val="00A77470"/>
    <w:rsid w:val="00A778BF"/>
    <w:rsid w:val="00A85B8E"/>
    <w:rsid w:val="00A9118D"/>
    <w:rsid w:val="00A918C6"/>
    <w:rsid w:val="00A957AF"/>
    <w:rsid w:val="00AA03DA"/>
    <w:rsid w:val="00AB0585"/>
    <w:rsid w:val="00AB555F"/>
    <w:rsid w:val="00AB597B"/>
    <w:rsid w:val="00AB6273"/>
    <w:rsid w:val="00AC205C"/>
    <w:rsid w:val="00AC7F9B"/>
    <w:rsid w:val="00AE237E"/>
    <w:rsid w:val="00AE5469"/>
    <w:rsid w:val="00AF5C73"/>
    <w:rsid w:val="00AF66E3"/>
    <w:rsid w:val="00AF6BB6"/>
    <w:rsid w:val="00B05A69"/>
    <w:rsid w:val="00B1504B"/>
    <w:rsid w:val="00B168FB"/>
    <w:rsid w:val="00B20AC6"/>
    <w:rsid w:val="00B215E1"/>
    <w:rsid w:val="00B21759"/>
    <w:rsid w:val="00B32E33"/>
    <w:rsid w:val="00B33CCF"/>
    <w:rsid w:val="00B34C51"/>
    <w:rsid w:val="00B40598"/>
    <w:rsid w:val="00B50B99"/>
    <w:rsid w:val="00B62CD9"/>
    <w:rsid w:val="00B73882"/>
    <w:rsid w:val="00B9734B"/>
    <w:rsid w:val="00BA6FE5"/>
    <w:rsid w:val="00BC05D1"/>
    <w:rsid w:val="00BC780D"/>
    <w:rsid w:val="00BD4DE5"/>
    <w:rsid w:val="00BE3351"/>
    <w:rsid w:val="00BE451F"/>
    <w:rsid w:val="00BE792F"/>
    <w:rsid w:val="00C11BFE"/>
    <w:rsid w:val="00C14190"/>
    <w:rsid w:val="00C55A61"/>
    <w:rsid w:val="00C72C19"/>
    <w:rsid w:val="00C94629"/>
    <w:rsid w:val="00CC5400"/>
    <w:rsid w:val="00CE65D4"/>
    <w:rsid w:val="00CF73AC"/>
    <w:rsid w:val="00D0242F"/>
    <w:rsid w:val="00D10209"/>
    <w:rsid w:val="00D1276E"/>
    <w:rsid w:val="00D15C2A"/>
    <w:rsid w:val="00D329C4"/>
    <w:rsid w:val="00D43CD4"/>
    <w:rsid w:val="00D44B5D"/>
    <w:rsid w:val="00D45252"/>
    <w:rsid w:val="00D5365B"/>
    <w:rsid w:val="00D65CF2"/>
    <w:rsid w:val="00D71B4D"/>
    <w:rsid w:val="00D8403F"/>
    <w:rsid w:val="00D939BF"/>
    <w:rsid w:val="00D93D55"/>
    <w:rsid w:val="00D94C05"/>
    <w:rsid w:val="00D96925"/>
    <w:rsid w:val="00DA3021"/>
    <w:rsid w:val="00DC2FEA"/>
    <w:rsid w:val="00DC5A06"/>
    <w:rsid w:val="00DC5A3A"/>
    <w:rsid w:val="00DE31D0"/>
    <w:rsid w:val="00DF09CF"/>
    <w:rsid w:val="00DF1362"/>
    <w:rsid w:val="00DF3FB0"/>
    <w:rsid w:val="00DF5340"/>
    <w:rsid w:val="00DF676E"/>
    <w:rsid w:val="00E139D9"/>
    <w:rsid w:val="00E161A2"/>
    <w:rsid w:val="00E267FE"/>
    <w:rsid w:val="00E335FE"/>
    <w:rsid w:val="00E42CF2"/>
    <w:rsid w:val="00E45253"/>
    <w:rsid w:val="00E5021F"/>
    <w:rsid w:val="00E51783"/>
    <w:rsid w:val="00E518BB"/>
    <w:rsid w:val="00E5297A"/>
    <w:rsid w:val="00E553AB"/>
    <w:rsid w:val="00E671A6"/>
    <w:rsid w:val="00E92B74"/>
    <w:rsid w:val="00E935F5"/>
    <w:rsid w:val="00E95C3D"/>
    <w:rsid w:val="00EA1193"/>
    <w:rsid w:val="00EB17C0"/>
    <w:rsid w:val="00EC4E49"/>
    <w:rsid w:val="00ED2C7A"/>
    <w:rsid w:val="00ED77FB"/>
    <w:rsid w:val="00ED7D91"/>
    <w:rsid w:val="00EF7EE5"/>
    <w:rsid w:val="00F021A6"/>
    <w:rsid w:val="00F11D94"/>
    <w:rsid w:val="00F21DC4"/>
    <w:rsid w:val="00F23E0F"/>
    <w:rsid w:val="00F26A82"/>
    <w:rsid w:val="00F457A1"/>
    <w:rsid w:val="00F45B69"/>
    <w:rsid w:val="00F471AF"/>
    <w:rsid w:val="00F66152"/>
    <w:rsid w:val="00F66167"/>
    <w:rsid w:val="00F74618"/>
    <w:rsid w:val="00F75C5C"/>
    <w:rsid w:val="00F95B43"/>
    <w:rsid w:val="00FB3F5D"/>
    <w:rsid w:val="00FC3686"/>
    <w:rsid w:val="00FD0689"/>
    <w:rsid w:val="00FE362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CB36B"/>
  <w15:docId w15:val="{EC927CBA-8891-4BF9-BAC6-79B28905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3756A0"/>
    <w:rPr>
      <w:rFonts w:ascii="Arial" w:eastAsia="SimSun" w:hAnsi="Arial" w:cs="Arial"/>
      <w:sz w:val="18"/>
      <w:lang w:val="en-US" w:eastAsia="zh-CN"/>
    </w:rPr>
  </w:style>
  <w:style w:type="character" w:styleId="FootnoteReference">
    <w:name w:val="footnote reference"/>
    <w:basedOn w:val="DefaultParagraphFont"/>
    <w:semiHidden/>
    <w:unhideWhenUsed/>
    <w:rsid w:val="003756A0"/>
    <w:rPr>
      <w:vertAlign w:val="superscript"/>
    </w:rPr>
  </w:style>
  <w:style w:type="character" w:styleId="Hyperlink">
    <w:name w:val="Hyperlink"/>
    <w:basedOn w:val="DefaultParagraphFont"/>
    <w:uiPriority w:val="99"/>
    <w:unhideWhenUsed/>
    <w:rsid w:val="003756A0"/>
    <w:rPr>
      <w:color w:val="0000FF" w:themeColor="hyperlink"/>
      <w:u w:val="single"/>
    </w:rPr>
  </w:style>
  <w:style w:type="paragraph" w:styleId="NormalWeb">
    <w:name w:val="Normal (Web)"/>
    <w:basedOn w:val="Normal"/>
    <w:semiHidden/>
    <w:unhideWhenUsed/>
    <w:rsid w:val="003E12BA"/>
    <w:rPr>
      <w:rFonts w:ascii="Times New Roman" w:hAnsi="Times New Roman" w:cs="Times New Roman"/>
      <w:sz w:val="24"/>
      <w:szCs w:val="24"/>
    </w:rPr>
  </w:style>
  <w:style w:type="paragraph" w:styleId="Revision">
    <w:name w:val="Revision"/>
    <w:hidden/>
    <w:uiPriority w:val="99"/>
    <w:semiHidden/>
    <w:rsid w:val="004C0BC4"/>
    <w:rPr>
      <w:rFonts w:ascii="Arial" w:eastAsia="SimSun" w:hAnsi="Arial" w:cs="Arial"/>
      <w:sz w:val="22"/>
      <w:lang w:val="en-US" w:eastAsia="zh-CN"/>
    </w:rPr>
  </w:style>
  <w:style w:type="character" w:styleId="FollowedHyperlink">
    <w:name w:val="FollowedHyperlink"/>
    <w:basedOn w:val="DefaultParagraphFont"/>
    <w:semiHidden/>
    <w:unhideWhenUsed/>
    <w:rsid w:val="00AE237E"/>
    <w:rPr>
      <w:color w:val="800080" w:themeColor="followedHyperlink"/>
      <w:u w:val="single"/>
    </w:rPr>
  </w:style>
  <w:style w:type="character" w:styleId="CommentReference">
    <w:name w:val="annotation reference"/>
    <w:basedOn w:val="DefaultParagraphFont"/>
    <w:semiHidden/>
    <w:unhideWhenUsed/>
    <w:rsid w:val="00457E74"/>
    <w:rPr>
      <w:sz w:val="16"/>
      <w:szCs w:val="16"/>
    </w:rPr>
  </w:style>
  <w:style w:type="paragraph" w:styleId="CommentSubject">
    <w:name w:val="annotation subject"/>
    <w:basedOn w:val="CommentText"/>
    <w:next w:val="CommentText"/>
    <w:link w:val="CommentSubjectChar"/>
    <w:semiHidden/>
    <w:unhideWhenUsed/>
    <w:rsid w:val="00457E74"/>
    <w:rPr>
      <w:b/>
      <w:bCs/>
      <w:sz w:val="20"/>
    </w:rPr>
  </w:style>
  <w:style w:type="character" w:customStyle="1" w:styleId="CommentTextChar">
    <w:name w:val="Comment Text Char"/>
    <w:basedOn w:val="DefaultParagraphFont"/>
    <w:link w:val="CommentText"/>
    <w:semiHidden/>
    <w:rsid w:val="00457E7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57E74"/>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4C13F9"/>
    <w:rPr>
      <w:rFonts w:ascii="Arial" w:eastAsia="SimSun" w:hAnsi="Arial" w:cs="Arial"/>
      <w:sz w:val="22"/>
      <w:lang w:val="en-US" w:eastAsia="zh-CN"/>
    </w:rPr>
  </w:style>
  <w:style w:type="paragraph" w:customStyle="1" w:styleId="Default">
    <w:name w:val="Default"/>
    <w:rsid w:val="0039434F"/>
    <w:pPr>
      <w:widowControl w:val="0"/>
      <w:autoSpaceDE w:val="0"/>
      <w:autoSpaceDN w:val="0"/>
      <w:adjustRightInd w:val="0"/>
    </w:pPr>
    <w:rPr>
      <w:rFonts w:ascii="SimSun" w:eastAsia="SimSun" w:cs="SimSun"/>
      <w:color w:val="000000"/>
      <w:sz w:val="24"/>
      <w:szCs w:val="24"/>
      <w:lang w:val="en-US" w:eastAsia="en-US"/>
    </w:rPr>
  </w:style>
  <w:style w:type="character" w:styleId="UnresolvedMention">
    <w:name w:val="Unresolved Mention"/>
    <w:basedOn w:val="DefaultParagraphFont"/>
    <w:uiPriority w:val="99"/>
    <w:semiHidden/>
    <w:unhideWhenUsed/>
    <w:rsid w:val="00017042"/>
    <w:rPr>
      <w:color w:val="605E5C"/>
      <w:shd w:val="clear" w:color="auto" w:fill="E1DFDD"/>
    </w:rPr>
  </w:style>
  <w:style w:type="paragraph" w:styleId="ListParagraph">
    <w:name w:val="List Paragraph"/>
    <w:basedOn w:val="Normal"/>
    <w:uiPriority w:val="34"/>
    <w:qFormat/>
    <w:rsid w:val="00823E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edocs/mdocs/govbody/zh/a_60/a_60_3.pdf"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wipo.int/edocs/mdocs/govbody/zh/wo_ga_52/wo_ga_52_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govbody/zh/a_60/a_60_3.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2.xml><?xml version="1.0" encoding="utf-8"?>
<ds:datastoreItem xmlns:ds="http://schemas.openxmlformats.org/officeDocument/2006/customXml" ds:itemID="{735F9D62-BA52-4576-A242-16B410B65F39}">
  <ds:schemaRefs>
    <ds:schemaRef ds:uri="http://schemas.openxmlformats.org/package/2006/metadata/core-properties"/>
    <ds:schemaRef ds:uri="http://purl.org/dc/elements/1.1/"/>
    <ds:schemaRef ds:uri="http://schemas.microsoft.com/office/2006/documentManagement/types"/>
    <ds:schemaRef ds:uri="http://www.w3.org/XML/1998/namespace"/>
    <ds:schemaRef ds:uri="781c9f64-295c-457e-9e5f-c4eb841d6909"/>
    <ds:schemaRef ds:uri="http://purl.org/dc/terms/"/>
    <ds:schemaRef ds:uri="http://purl.org/dc/dcmitype/"/>
    <ds:schemaRef ds:uri="http://schemas.microsoft.com/office/infopath/2007/PartnerControls"/>
    <ds:schemaRef ds:uri="b1a73aef-ce8f-442d-a5fc-a13bc475f3fd"/>
    <ds:schemaRef ds:uri="http://schemas.microsoft.com/office/2006/metadata/properties"/>
  </ds:schemaRefs>
</ds:datastoreItem>
</file>

<file path=customXml/itemProps3.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4.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WO_GA_59 (E)</Template>
  <TotalTime>5</TotalTime>
  <Pages>6</Pages>
  <Words>1937</Words>
  <Characters>693</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WO/GA/59/</vt:lpstr>
    </vt:vector>
  </TitlesOfParts>
  <Company>WIPO</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WO/GA/59/1</dc:title>
  <dc:subject/>
  <dc:creator>WIPO</dc:creator>
  <cp:keywords>FOR OFFICIAL USE ONLY</cp:keywords>
  <dc:description/>
  <cp:lastModifiedBy>RUSSO Antonella</cp:lastModifiedBy>
  <cp:revision>4</cp:revision>
  <cp:lastPrinted>2026-03-25T14:16:00Z</cp:lastPrinted>
  <dcterms:created xsi:type="dcterms:W3CDTF">2026-03-25T14:20:00Z</dcterms:created>
  <dcterms:modified xsi:type="dcterms:W3CDTF">2026-03-25T15:52:00Z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