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DACA" w14:textId="77777777" w:rsidR="00B36270" w:rsidRPr="00013842" w:rsidRDefault="00B36270" w:rsidP="00B36270">
      <w:pPr>
        <w:jc w:val="right"/>
        <w:rPr>
          <w:caps/>
          <w:sz w:val="15"/>
        </w:rPr>
      </w:pPr>
      <w:r w:rsidRPr="00FC18A2">
        <w:rPr>
          <w:rFonts w:cs="Times New Roman"/>
          <w:noProof/>
        </w:rPr>
        <w:drawing>
          <wp:inline distT="0" distB="0" distL="0" distR="0" wp14:anchorId="4B114EA9" wp14:editId="72038ED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FA44B6" w14:textId="3F56D330" w:rsidR="00B36270" w:rsidRPr="006E4F5F" w:rsidRDefault="00B36270" w:rsidP="00B3627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2</w:t>
      </w:r>
    </w:p>
    <w:bookmarkEnd w:id="0"/>
    <w:p w14:paraId="762ABEF9" w14:textId="77777777" w:rsidR="00B36270" w:rsidRPr="00E62C24" w:rsidRDefault="00B36270" w:rsidP="00B3627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0ED53E3" w14:textId="77777777" w:rsidR="00B36270" w:rsidRPr="00E62C24" w:rsidRDefault="00B36270" w:rsidP="00B3627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8</w:t>
      </w:r>
      <w:r w:rsidRPr="00E62C24">
        <w:rPr>
          <w:rFonts w:ascii="SimHei" w:eastAsia="SimHei" w:hAnsi="Times New Roman" w:hint="eastAsia"/>
          <w:b/>
          <w:sz w:val="15"/>
          <w:szCs w:val="15"/>
        </w:rPr>
        <w:t>日</w:t>
      </w:r>
    </w:p>
    <w:bookmarkEnd w:id="2"/>
    <w:p w14:paraId="0BB80801" w14:textId="77777777" w:rsidR="00B36270" w:rsidRPr="00D945ED" w:rsidRDefault="00B36270" w:rsidP="00B3627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E17CE5A" w14:textId="77777777" w:rsidR="00B36270" w:rsidRPr="00D945ED" w:rsidRDefault="00B36270" w:rsidP="00B3627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17</w:t>
      </w:r>
      <w:r w:rsidRPr="00D945ED">
        <w:rPr>
          <w:rFonts w:ascii="KaiTi" w:eastAsia="KaiTi" w:hAnsi="KaiTi" w:cs="Times New Roman" w:hint="eastAsia"/>
          <w:b/>
          <w:sz w:val="24"/>
          <w:szCs w:val="22"/>
        </w:rPr>
        <w:t>日，日内瓦</w:t>
      </w:r>
    </w:p>
    <w:p w14:paraId="6254312E" w14:textId="66D49B3A" w:rsidR="00B36270" w:rsidRPr="005D1032" w:rsidRDefault="00B36270" w:rsidP="00B36270">
      <w:pPr>
        <w:spacing w:after="360"/>
        <w:rPr>
          <w:rFonts w:ascii="KaiTi" w:eastAsia="KaiTi" w:hAnsi="KaiTi" w:cs="Times New Roman"/>
          <w:sz w:val="24"/>
          <w:szCs w:val="32"/>
        </w:rPr>
      </w:pPr>
      <w:bookmarkStart w:id="3" w:name="TitleOfDoc"/>
      <w:r w:rsidRPr="00B36270">
        <w:rPr>
          <w:rFonts w:ascii="KaiTi" w:eastAsia="KaiTi" w:hAnsi="KaiTi" w:cs="Times New Roman" w:hint="eastAsia"/>
          <w:sz w:val="24"/>
          <w:szCs w:val="32"/>
        </w:rPr>
        <w:t>内部监督司（监督司）司长的年度报告</w:t>
      </w:r>
    </w:p>
    <w:p w14:paraId="52EF8D6C" w14:textId="5C4900F9" w:rsidR="00B36270" w:rsidRPr="005D1032" w:rsidRDefault="00B36270" w:rsidP="00B36270">
      <w:pPr>
        <w:spacing w:after="960"/>
        <w:rPr>
          <w:rFonts w:ascii="KaiTi" w:eastAsia="KaiTi" w:hAnsi="STKaiti" w:cs="Times New Roman"/>
          <w:sz w:val="21"/>
          <w:szCs w:val="24"/>
        </w:rPr>
      </w:pPr>
      <w:bookmarkStart w:id="4" w:name="Prepared"/>
      <w:bookmarkEnd w:id="3"/>
      <w:r w:rsidRPr="00992729">
        <w:rPr>
          <w:rFonts w:ascii="KaiTi" w:eastAsia="KaiTi" w:hAnsi="STKaiti" w:cs="Times New Roman" w:hint="eastAsia"/>
          <w:sz w:val="21"/>
          <w:szCs w:val="24"/>
        </w:rPr>
        <w:t>秘书处编拟</w:t>
      </w:r>
    </w:p>
    <w:bookmarkEnd w:id="4"/>
    <w:p w14:paraId="6FEC2C3E" w14:textId="53CDEAE9" w:rsidR="00B24367" w:rsidRPr="002C3EDA" w:rsidRDefault="001A75C2" w:rsidP="009C4A48">
      <w:pPr>
        <w:pStyle w:val="ONUME"/>
        <w:numPr>
          <w:ilvl w:val="0"/>
          <w:numId w:val="4"/>
        </w:numPr>
        <w:tabs>
          <w:tab w:val="clear" w:pos="567"/>
        </w:tabs>
        <w:overflowPunct w:val="0"/>
        <w:spacing w:afterLines="50" w:after="120" w:line="340" w:lineRule="atLeast"/>
        <w:jc w:val="both"/>
        <w:rPr>
          <w:rFonts w:ascii="SimSun" w:hAnsi="SimSun"/>
          <w:sz w:val="21"/>
        </w:rPr>
      </w:pPr>
      <w:r w:rsidRPr="002C3EDA">
        <w:rPr>
          <w:rFonts w:ascii="SimSun" w:hAnsi="SimSun" w:hint="eastAsia"/>
          <w:sz w:val="21"/>
        </w:rPr>
        <w:t>本文件载有“内部监督司（监督司）司长的年度报告”（文件WO/PBC/37/4），提交给产权组织计划和预算委员会（PBC）第三十七届会议（2024年6月10日至14日）。</w:t>
      </w:r>
    </w:p>
    <w:p w14:paraId="526A3019" w14:textId="195EBB8B" w:rsidR="00B24367" w:rsidRPr="002C3EDA" w:rsidRDefault="009A095E" w:rsidP="009C4A48">
      <w:pPr>
        <w:pStyle w:val="ONUME"/>
        <w:numPr>
          <w:ilvl w:val="0"/>
          <w:numId w:val="4"/>
        </w:numPr>
        <w:tabs>
          <w:tab w:val="clear" w:pos="567"/>
        </w:tabs>
        <w:overflowPunct w:val="0"/>
        <w:spacing w:afterLines="50" w:after="120" w:line="340" w:lineRule="atLeast"/>
        <w:jc w:val="both"/>
        <w:rPr>
          <w:rFonts w:ascii="SimSun" w:hAnsi="SimSun"/>
          <w:sz w:val="21"/>
        </w:rPr>
      </w:pPr>
      <w:r w:rsidRPr="002C3EDA">
        <w:rPr>
          <w:rFonts w:ascii="SimSun" w:hAnsi="SimSun" w:hint="eastAsia"/>
          <w:sz w:val="21"/>
        </w:rPr>
        <w:t>PBC关于上述文件的任何决定将写入“计划和预算委员会通过的决定一览”</w:t>
      </w:r>
      <w:r w:rsidRPr="002C3EDA">
        <w:rPr>
          <w:rFonts w:ascii="SimSun" w:hAnsi="SimSun"/>
          <w:sz w:val="21"/>
        </w:rPr>
        <w:t>（文件A/65/6）。</w:t>
      </w:r>
    </w:p>
    <w:p w14:paraId="4EC4065F" w14:textId="2996E644" w:rsidR="00B24367" w:rsidRPr="009C4A48" w:rsidRDefault="00081B80" w:rsidP="009C4A48">
      <w:pPr>
        <w:pStyle w:val="Endofdocument-Annex"/>
        <w:overflowPunct w:val="0"/>
        <w:spacing w:before="720" w:afterLines="50" w:after="120" w:line="340" w:lineRule="atLeast"/>
        <w:rPr>
          <w:rFonts w:ascii="KaiTi" w:eastAsia="KaiTi" w:hAnsi="KaiTi"/>
          <w:sz w:val="21"/>
        </w:rPr>
      </w:pPr>
      <w:r w:rsidRPr="009C4A48">
        <w:rPr>
          <w:rFonts w:ascii="KaiTi" w:eastAsia="KaiTi" w:hAnsi="KaiTi"/>
          <w:sz w:val="21"/>
        </w:rPr>
        <w:t>[</w:t>
      </w:r>
      <w:r w:rsidR="009A095E" w:rsidRPr="009C4A48">
        <w:rPr>
          <w:rFonts w:ascii="KaiTi" w:eastAsia="KaiTi" w:hAnsi="KaiTi" w:hint="eastAsia"/>
          <w:sz w:val="21"/>
        </w:rPr>
        <w:t>后</w:t>
      </w:r>
      <w:proofErr w:type="gramStart"/>
      <w:r w:rsidR="009A095E" w:rsidRPr="009C4A48">
        <w:rPr>
          <w:rFonts w:ascii="KaiTi" w:eastAsia="KaiTi" w:hAnsi="KaiTi" w:hint="eastAsia"/>
          <w:sz w:val="21"/>
        </w:rPr>
        <w:t>接文件</w:t>
      </w:r>
      <w:proofErr w:type="gramEnd"/>
      <w:r w:rsidRPr="009C4A48">
        <w:rPr>
          <w:rFonts w:ascii="KaiTi" w:eastAsia="KaiTi" w:hAnsi="KaiTi"/>
          <w:sz w:val="21"/>
        </w:rPr>
        <w:t>WO/PBC/37/4]</w:t>
      </w:r>
    </w:p>
    <w:p w14:paraId="51355BCD" w14:textId="10C0D1BF" w:rsidR="00E2134F" w:rsidRPr="002C3EDA" w:rsidRDefault="00E2134F">
      <w:pPr>
        <w:rPr>
          <w:rFonts w:ascii="SimSun" w:hAnsi="SimSun"/>
          <w:sz w:val="21"/>
        </w:rPr>
      </w:pPr>
    </w:p>
    <w:p w14:paraId="015B2152" w14:textId="747A3E9C" w:rsidR="003D08CA" w:rsidRPr="002C3EDA" w:rsidRDefault="003D08CA" w:rsidP="003D08CA">
      <w:pPr>
        <w:tabs>
          <w:tab w:val="left" w:pos="3511"/>
        </w:tabs>
        <w:rPr>
          <w:rFonts w:ascii="SimSun" w:hAnsi="SimSun"/>
          <w:sz w:val="21"/>
        </w:rPr>
        <w:sectPr w:rsidR="003D08CA" w:rsidRPr="002C3EDA" w:rsidSect="00503E65">
          <w:headerReference w:type="default" r:id="rId12"/>
          <w:endnotePr>
            <w:numFmt w:val="decimal"/>
          </w:endnotePr>
          <w:pgSz w:w="11907" w:h="16840" w:code="9"/>
          <w:pgMar w:top="567" w:right="1134" w:bottom="1418" w:left="1418" w:header="510" w:footer="1021" w:gutter="0"/>
          <w:pgNumType w:start="2"/>
          <w:cols w:space="720"/>
          <w:titlePg/>
          <w:docGrid w:linePitch="299"/>
        </w:sectPr>
      </w:pPr>
    </w:p>
    <w:p w14:paraId="2019F0D3" w14:textId="77777777" w:rsidR="0070637A" w:rsidRPr="002C3EDA" w:rsidRDefault="0070637A">
      <w:pPr>
        <w:rPr>
          <w:rFonts w:ascii="SimSun" w:hAnsi="SimSun"/>
          <w:sz w:val="21"/>
        </w:rPr>
      </w:pPr>
    </w:p>
    <w:p w14:paraId="0F4F6D75" w14:textId="77777777" w:rsidR="003F26F4" w:rsidRDefault="003F26F4">
      <w:pPr>
        <w:rPr>
          <w:rFonts w:ascii="Arial Black" w:hAnsi="Arial Black"/>
          <w:caps/>
          <w:sz w:val="15"/>
        </w:rPr>
      </w:pPr>
      <w:r>
        <w:rPr>
          <w:rFonts w:ascii="Arial Black" w:hAnsi="Arial Black"/>
          <w:caps/>
          <w:sz w:val="15"/>
        </w:rPr>
        <w:br w:type="page"/>
      </w:r>
    </w:p>
    <w:p w14:paraId="08D7307C" w14:textId="503B5597" w:rsidR="004D5417" w:rsidRPr="004D5417" w:rsidRDefault="004D5417" w:rsidP="004D5417">
      <w:pPr>
        <w:jc w:val="right"/>
        <w:rPr>
          <w:rFonts w:ascii="Arial Black" w:hAnsi="Arial Black"/>
          <w:caps/>
          <w:sz w:val="15"/>
        </w:rPr>
      </w:pPr>
      <w:r w:rsidRPr="004D5417">
        <w:rPr>
          <w:rFonts w:cs="Times New Roman"/>
          <w:noProof/>
        </w:rPr>
        <w:lastRenderedPageBreak/>
        <w:drawing>
          <wp:inline distT="0" distB="0" distL="0" distR="0" wp14:anchorId="3C5A43E1" wp14:editId="6DEAE641">
            <wp:extent cx="3102650" cy="1333676"/>
            <wp:effectExtent l="0" t="0" r="2540" b="0"/>
            <wp:docPr id="32" name="Picture 3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6BBFF1" w14:textId="31B70EEB" w:rsidR="004D5417" w:rsidRPr="004D5417" w:rsidRDefault="004D5417" w:rsidP="004D5417">
      <w:pPr>
        <w:pBdr>
          <w:top w:val="single" w:sz="4" w:space="10" w:color="auto"/>
        </w:pBdr>
        <w:wordWrap w:val="0"/>
        <w:spacing w:before="120"/>
        <w:jc w:val="right"/>
        <w:rPr>
          <w:rFonts w:ascii="Arial Black" w:hAnsi="Arial Black"/>
          <w:b/>
          <w:caps/>
          <w:sz w:val="15"/>
        </w:rPr>
      </w:pPr>
      <w:r w:rsidRPr="004D5417">
        <w:rPr>
          <w:rFonts w:ascii="Arial Black" w:hAnsi="Arial Black"/>
          <w:b/>
          <w:caps/>
          <w:sz w:val="15"/>
        </w:rPr>
        <w:t>WO/PBC/</w:t>
      </w:r>
      <w:r w:rsidRPr="004D5417">
        <w:rPr>
          <w:rFonts w:ascii="Arial Black" w:hAnsi="Arial Black" w:hint="eastAsia"/>
          <w:b/>
          <w:caps/>
          <w:sz w:val="15"/>
        </w:rPr>
        <w:t>3</w:t>
      </w:r>
      <w:r w:rsidRPr="004D5417">
        <w:rPr>
          <w:rFonts w:ascii="Arial Black" w:hAnsi="Arial Black"/>
          <w:b/>
          <w:caps/>
          <w:sz w:val="15"/>
        </w:rPr>
        <w:t>7/</w:t>
      </w:r>
      <w:r>
        <w:rPr>
          <w:rFonts w:ascii="Arial Black" w:hAnsi="Arial Black" w:hint="eastAsia"/>
          <w:b/>
          <w:caps/>
          <w:sz w:val="15"/>
        </w:rPr>
        <w:t>4</w:t>
      </w:r>
    </w:p>
    <w:p w14:paraId="3AAF518D" w14:textId="77777777" w:rsidR="004D5417" w:rsidRPr="004D5417" w:rsidRDefault="004D5417" w:rsidP="004D5417">
      <w:pPr>
        <w:jc w:val="right"/>
        <w:rPr>
          <w:rFonts w:ascii="Arial Black" w:hAnsi="Arial Black"/>
          <w:b/>
          <w:caps/>
          <w:sz w:val="15"/>
          <w:szCs w:val="15"/>
        </w:rPr>
      </w:pPr>
      <w:r w:rsidRPr="004D5417">
        <w:rPr>
          <w:rFonts w:eastAsia="SimHei" w:hint="eastAsia"/>
          <w:b/>
          <w:sz w:val="15"/>
          <w:szCs w:val="15"/>
        </w:rPr>
        <w:t>原文</w:t>
      </w:r>
      <w:r w:rsidRPr="004D5417">
        <w:rPr>
          <w:rFonts w:eastAsia="SimHei" w:hint="eastAsia"/>
          <w:b/>
          <w:sz w:val="15"/>
          <w:szCs w:val="15"/>
          <w:lang w:val="pt-BR"/>
        </w:rPr>
        <w:t>：英</w:t>
      </w:r>
      <w:r w:rsidRPr="004D5417">
        <w:rPr>
          <w:rFonts w:eastAsia="SimHei" w:hint="eastAsia"/>
          <w:b/>
          <w:sz w:val="15"/>
          <w:szCs w:val="15"/>
        </w:rPr>
        <w:t>文</w:t>
      </w:r>
    </w:p>
    <w:p w14:paraId="72D84F42" w14:textId="3C01CCBB" w:rsidR="004D5417" w:rsidRPr="004D5417" w:rsidRDefault="004D5417" w:rsidP="004D5417">
      <w:pPr>
        <w:spacing w:line="1680" w:lineRule="auto"/>
        <w:jc w:val="right"/>
        <w:rPr>
          <w:rFonts w:ascii="STXihei" w:eastAsia="SimHei" w:hAnsi="Arial Black"/>
          <w:b/>
          <w:caps/>
          <w:sz w:val="15"/>
          <w:szCs w:val="15"/>
        </w:rPr>
      </w:pPr>
      <w:r w:rsidRPr="004D5417">
        <w:rPr>
          <w:rFonts w:ascii="STXihei" w:eastAsia="SimHei" w:hint="eastAsia"/>
          <w:b/>
          <w:sz w:val="15"/>
          <w:szCs w:val="15"/>
        </w:rPr>
        <w:t>日期</w:t>
      </w:r>
      <w:r w:rsidRPr="004D5417">
        <w:rPr>
          <w:rFonts w:ascii="STXihei" w:eastAsia="SimHei" w:hAnsi="SimSun" w:hint="eastAsia"/>
          <w:b/>
          <w:sz w:val="15"/>
          <w:szCs w:val="15"/>
          <w:lang w:val="pt-BR"/>
        </w:rPr>
        <w:t>：</w:t>
      </w:r>
      <w:r w:rsidRPr="004D5417">
        <w:rPr>
          <w:rFonts w:ascii="Arial Black" w:eastAsia="SimHei" w:hAnsi="Arial Black"/>
          <w:b/>
          <w:sz w:val="15"/>
          <w:szCs w:val="15"/>
          <w:lang w:val="pt-BR"/>
        </w:rPr>
        <w:t>20</w:t>
      </w:r>
      <w:r w:rsidRPr="004D5417">
        <w:rPr>
          <w:rFonts w:ascii="Arial Black" w:eastAsia="SimHei" w:hAnsi="Arial Black" w:hint="eastAsia"/>
          <w:b/>
          <w:sz w:val="15"/>
          <w:szCs w:val="15"/>
          <w:lang w:val="pt-BR"/>
        </w:rPr>
        <w:t>2</w:t>
      </w:r>
      <w:r w:rsidRPr="004D5417">
        <w:rPr>
          <w:rFonts w:ascii="Arial Black" w:eastAsia="SimHei" w:hAnsi="Arial Black"/>
          <w:b/>
          <w:sz w:val="15"/>
          <w:szCs w:val="15"/>
          <w:lang w:val="pt-BR"/>
        </w:rPr>
        <w:t>4</w:t>
      </w:r>
      <w:r w:rsidRPr="004D5417">
        <w:rPr>
          <w:rFonts w:ascii="STXihei" w:eastAsia="SimHei" w:hAnsi="Times New Roman" w:hint="eastAsia"/>
          <w:b/>
          <w:sz w:val="15"/>
          <w:szCs w:val="15"/>
        </w:rPr>
        <w:t>年</w:t>
      </w:r>
      <w:r w:rsidRPr="004D5417">
        <w:rPr>
          <w:rFonts w:ascii="Arial Black" w:eastAsia="SimHei" w:hAnsi="Arial Black" w:hint="eastAsia"/>
          <w:b/>
          <w:sz w:val="15"/>
          <w:szCs w:val="15"/>
          <w:lang w:val="pt-BR"/>
        </w:rPr>
        <w:t>4</w:t>
      </w:r>
      <w:r w:rsidRPr="004D5417">
        <w:rPr>
          <w:rFonts w:ascii="STXihei" w:eastAsia="SimHei" w:hAnsi="Times New Roman" w:hint="eastAsia"/>
          <w:b/>
          <w:sz w:val="15"/>
          <w:szCs w:val="15"/>
        </w:rPr>
        <w:t>月</w:t>
      </w:r>
      <w:r w:rsidRPr="004D5417">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4D5417">
        <w:rPr>
          <w:rFonts w:ascii="STXihei" w:eastAsia="SimHei" w:hAnsi="Times New Roman" w:hint="eastAsia"/>
          <w:b/>
          <w:sz w:val="15"/>
          <w:szCs w:val="15"/>
        </w:rPr>
        <w:t>日</w:t>
      </w:r>
    </w:p>
    <w:p w14:paraId="6F658A4A" w14:textId="77777777" w:rsidR="004D5417" w:rsidRPr="004D5417" w:rsidRDefault="004D5417" w:rsidP="004D5417">
      <w:pPr>
        <w:spacing w:after="600"/>
        <w:rPr>
          <w:rFonts w:ascii="SimHei" w:eastAsia="SimHei"/>
          <w:sz w:val="28"/>
          <w:szCs w:val="28"/>
        </w:rPr>
      </w:pPr>
      <w:r w:rsidRPr="004D5417">
        <w:rPr>
          <w:rFonts w:ascii="SimHei" w:eastAsia="SimHei" w:hint="eastAsia"/>
          <w:sz w:val="28"/>
          <w:szCs w:val="28"/>
        </w:rPr>
        <w:t>计划和预算委员会</w:t>
      </w:r>
    </w:p>
    <w:p w14:paraId="257727B4" w14:textId="77777777" w:rsidR="004D5417" w:rsidRPr="004D5417" w:rsidRDefault="004D5417" w:rsidP="004D5417">
      <w:pPr>
        <w:spacing w:after="720"/>
        <w:textAlignment w:val="bottom"/>
        <w:rPr>
          <w:rFonts w:ascii="KaiTi" w:eastAsia="KaiTi" w:hAnsi="KaiTi"/>
          <w:b/>
          <w:sz w:val="24"/>
          <w:szCs w:val="24"/>
        </w:rPr>
      </w:pPr>
      <w:r w:rsidRPr="004D5417">
        <w:rPr>
          <w:rFonts w:ascii="KaiTi" w:eastAsia="KaiTi" w:hAnsi="KaiTi" w:hint="eastAsia"/>
          <w:b/>
          <w:sz w:val="24"/>
          <w:szCs w:val="24"/>
        </w:rPr>
        <w:t>第三十七届会议</w:t>
      </w:r>
      <w:r w:rsidRPr="004D5417">
        <w:rPr>
          <w:rFonts w:ascii="KaiTi" w:eastAsia="KaiTi" w:hAnsi="KaiTi"/>
          <w:b/>
          <w:sz w:val="24"/>
          <w:szCs w:val="24"/>
        </w:rPr>
        <w:br/>
      </w:r>
      <w:r w:rsidRPr="004D5417">
        <w:rPr>
          <w:rFonts w:ascii="KaiTi" w:eastAsia="KaiTi" w:hAnsi="KaiTi" w:hint="eastAsia"/>
          <w:sz w:val="24"/>
          <w:szCs w:val="24"/>
        </w:rPr>
        <w:t>202</w:t>
      </w:r>
      <w:r w:rsidRPr="004D5417">
        <w:rPr>
          <w:rFonts w:ascii="KaiTi" w:eastAsia="KaiTi" w:hAnsi="KaiTi"/>
          <w:sz w:val="24"/>
          <w:szCs w:val="24"/>
        </w:rPr>
        <w:t>4</w:t>
      </w:r>
      <w:r w:rsidRPr="004D5417">
        <w:rPr>
          <w:rFonts w:ascii="KaiTi" w:eastAsia="KaiTi" w:hAnsi="KaiTi" w:hint="eastAsia"/>
          <w:b/>
          <w:sz w:val="24"/>
          <w:szCs w:val="24"/>
        </w:rPr>
        <w:t>年</w:t>
      </w:r>
      <w:r w:rsidRPr="004D5417">
        <w:rPr>
          <w:rFonts w:ascii="KaiTi" w:eastAsia="KaiTi" w:hAnsi="KaiTi"/>
          <w:sz w:val="24"/>
          <w:szCs w:val="24"/>
        </w:rPr>
        <w:t>6</w:t>
      </w:r>
      <w:r w:rsidRPr="004D5417">
        <w:rPr>
          <w:rFonts w:ascii="KaiTi" w:eastAsia="KaiTi" w:hAnsi="KaiTi" w:hint="eastAsia"/>
          <w:b/>
          <w:sz w:val="24"/>
          <w:szCs w:val="24"/>
        </w:rPr>
        <w:t>月</w:t>
      </w:r>
      <w:r w:rsidRPr="004D5417">
        <w:rPr>
          <w:rFonts w:ascii="KaiTi" w:eastAsia="KaiTi" w:hAnsi="KaiTi"/>
          <w:sz w:val="24"/>
          <w:szCs w:val="24"/>
        </w:rPr>
        <w:t>10</w:t>
      </w:r>
      <w:r w:rsidRPr="004D5417">
        <w:rPr>
          <w:rFonts w:ascii="KaiTi" w:eastAsia="KaiTi" w:hAnsi="KaiTi" w:hint="eastAsia"/>
          <w:b/>
          <w:sz w:val="24"/>
          <w:szCs w:val="24"/>
        </w:rPr>
        <w:t>日至</w:t>
      </w:r>
      <w:r w:rsidRPr="004D5417">
        <w:rPr>
          <w:rFonts w:ascii="KaiTi" w:eastAsia="KaiTi" w:hAnsi="KaiTi"/>
          <w:sz w:val="24"/>
          <w:szCs w:val="24"/>
        </w:rPr>
        <w:t>14</w:t>
      </w:r>
      <w:r w:rsidRPr="004D5417">
        <w:rPr>
          <w:rFonts w:ascii="KaiTi" w:eastAsia="KaiTi" w:hAnsi="KaiTi" w:hint="eastAsia"/>
          <w:b/>
          <w:sz w:val="24"/>
          <w:szCs w:val="24"/>
        </w:rPr>
        <w:t>日，日内瓦</w:t>
      </w:r>
    </w:p>
    <w:p w14:paraId="673AF0BE" w14:textId="2CE39797" w:rsidR="004D5417" w:rsidRPr="004D5417" w:rsidRDefault="004D5417" w:rsidP="004D5417">
      <w:pPr>
        <w:spacing w:after="360"/>
        <w:rPr>
          <w:rFonts w:ascii="KaiTi" w:eastAsia="KaiTi" w:hAnsi="KaiTi" w:cs="Times New Roman"/>
          <w:sz w:val="24"/>
          <w:szCs w:val="32"/>
        </w:rPr>
      </w:pPr>
      <w:r w:rsidRPr="004D5417">
        <w:rPr>
          <w:rFonts w:ascii="KaiTi" w:eastAsia="KaiTi" w:hAnsi="KaiTi" w:cs="Times New Roman" w:hint="eastAsia"/>
          <w:sz w:val="24"/>
          <w:szCs w:val="32"/>
        </w:rPr>
        <w:t>内部监督司（监督司）司长的年度报告</w:t>
      </w:r>
    </w:p>
    <w:p w14:paraId="5B328662" w14:textId="77777777" w:rsidR="004D5417" w:rsidRPr="004D5417" w:rsidRDefault="004D5417" w:rsidP="004D5417">
      <w:pPr>
        <w:spacing w:after="960"/>
        <w:rPr>
          <w:rFonts w:ascii="KaiTi" w:eastAsia="KaiTi" w:hAnsi="KaiTi" w:cs="Times New Roman"/>
          <w:sz w:val="21"/>
          <w:szCs w:val="24"/>
        </w:rPr>
      </w:pPr>
      <w:r w:rsidRPr="004D5417">
        <w:rPr>
          <w:rFonts w:ascii="KaiTi" w:eastAsia="KaiTi" w:hAnsi="KaiTi" w:cs="Times New Roman" w:hint="eastAsia"/>
          <w:sz w:val="21"/>
          <w:szCs w:val="24"/>
        </w:rPr>
        <w:t>秘书处编拟</w:t>
      </w:r>
    </w:p>
    <w:p w14:paraId="5913F9A3" w14:textId="0DDC27EE" w:rsidR="00B24367" w:rsidRPr="002C3EDA" w:rsidRDefault="009A370C" w:rsidP="009C4A48">
      <w:pPr>
        <w:pStyle w:val="ONUME"/>
        <w:numPr>
          <w:ilvl w:val="0"/>
          <w:numId w:val="5"/>
        </w:numPr>
        <w:tabs>
          <w:tab w:val="clear" w:pos="567"/>
        </w:tabs>
        <w:overflowPunct w:val="0"/>
        <w:spacing w:afterLines="50" w:after="120" w:line="340" w:lineRule="atLeast"/>
        <w:jc w:val="both"/>
        <w:rPr>
          <w:rFonts w:ascii="SimSun" w:hAnsi="SimSun"/>
          <w:sz w:val="21"/>
        </w:rPr>
      </w:pPr>
      <w:r w:rsidRPr="002C3EDA">
        <w:rPr>
          <w:rFonts w:ascii="SimSun" w:hAnsi="SimSun" w:hint="eastAsia"/>
          <w:sz w:val="21"/>
        </w:rPr>
        <w:t>根据《内部监督章程》（《章程》）第47段，内部监督司（监督司）司长须每年通过计划和预算委员会（PBC）向世界知识产权组织（产权组织）大会提交总结报告。报告应概述202</w:t>
      </w:r>
      <w:r w:rsidR="00A52EB8" w:rsidRPr="002C3EDA">
        <w:rPr>
          <w:rFonts w:ascii="SimSun" w:hAnsi="SimSun" w:hint="eastAsia"/>
          <w:sz w:val="21"/>
        </w:rPr>
        <w:t>3</w:t>
      </w:r>
      <w:r w:rsidRPr="002C3EDA">
        <w:rPr>
          <w:rFonts w:ascii="SimSun" w:hAnsi="SimSun" w:hint="eastAsia"/>
          <w:sz w:val="21"/>
        </w:rPr>
        <w:t>年1月1日至202</w:t>
      </w:r>
      <w:r w:rsidR="00A52EB8" w:rsidRPr="002C3EDA">
        <w:rPr>
          <w:rFonts w:ascii="SimSun" w:hAnsi="SimSun" w:hint="eastAsia"/>
          <w:sz w:val="21"/>
        </w:rPr>
        <w:t>3</w:t>
      </w:r>
      <w:r w:rsidRPr="002C3EDA">
        <w:rPr>
          <w:rFonts w:ascii="SimSun" w:hAnsi="SimSun" w:hint="eastAsia"/>
          <w:sz w:val="21"/>
        </w:rPr>
        <w:t>年12月31日报告所涉期间开展的内部监督活动</w:t>
      </w:r>
    </w:p>
    <w:p w14:paraId="6E5CCC03" w14:textId="2255F626" w:rsidR="00B24367" w:rsidRPr="002C3EDA" w:rsidRDefault="00BC04FD" w:rsidP="009C4A48">
      <w:pPr>
        <w:pStyle w:val="ONUME"/>
        <w:numPr>
          <w:ilvl w:val="0"/>
          <w:numId w:val="5"/>
        </w:numPr>
        <w:tabs>
          <w:tab w:val="clear" w:pos="567"/>
        </w:tabs>
        <w:overflowPunct w:val="0"/>
        <w:spacing w:afterLines="50" w:after="120" w:line="340" w:lineRule="atLeast"/>
        <w:jc w:val="both"/>
        <w:rPr>
          <w:rFonts w:ascii="SimSun" w:hAnsi="SimSun"/>
          <w:i/>
          <w:sz w:val="21"/>
        </w:rPr>
      </w:pPr>
      <w:r w:rsidRPr="00D0481A">
        <w:rPr>
          <w:rFonts w:ascii="SimSun" w:hAnsi="SimSun" w:hint="eastAsia"/>
          <w:sz w:val="21"/>
        </w:rPr>
        <w:t>提议决定段落措辞如下</w:t>
      </w:r>
      <w:r>
        <w:rPr>
          <w:rFonts w:ascii="SimSun" w:hAnsi="SimSun" w:hint="eastAsia"/>
          <w:sz w:val="21"/>
        </w:rPr>
        <w:t>。</w:t>
      </w:r>
    </w:p>
    <w:p w14:paraId="790B7B35" w14:textId="1B506AA9" w:rsidR="00B24367" w:rsidRPr="009C4A48" w:rsidRDefault="00081B80" w:rsidP="009C4A48">
      <w:pPr>
        <w:pStyle w:val="afc"/>
        <w:numPr>
          <w:ilvl w:val="0"/>
          <w:numId w:val="4"/>
        </w:numPr>
        <w:tabs>
          <w:tab w:val="clear" w:pos="567"/>
        </w:tabs>
        <w:overflowPunct w:val="0"/>
        <w:spacing w:afterLines="50" w:after="120" w:line="340" w:lineRule="atLeast"/>
        <w:ind w:left="5528"/>
        <w:contextualSpacing w:val="0"/>
        <w:jc w:val="both"/>
        <w:rPr>
          <w:rFonts w:ascii="KaiTi" w:eastAsia="KaiTi" w:hAnsi="KaiTi"/>
          <w:sz w:val="21"/>
        </w:rPr>
      </w:pPr>
      <w:r w:rsidRPr="009C4A48">
        <w:rPr>
          <w:rFonts w:ascii="KaiTi" w:eastAsia="KaiTi" w:hAnsi="KaiTi"/>
          <w:sz w:val="21"/>
        </w:rPr>
        <w:t>计</w:t>
      </w:r>
      <w:r w:rsidR="00BC04FD" w:rsidRPr="009C4A48">
        <w:rPr>
          <w:rFonts w:ascii="KaiTi" w:eastAsia="KaiTi" w:hAnsi="KaiTi" w:hint="eastAsia"/>
          <w:sz w:val="21"/>
        </w:rPr>
        <w:t>划和预算委员会（PBC）建议产权组织大会注意“内部监督司（监督司）司长的年度报告”（</w:t>
      </w:r>
      <w:r w:rsidRPr="009C4A48">
        <w:rPr>
          <w:rFonts w:ascii="KaiTi" w:eastAsia="KaiTi" w:hAnsi="KaiTi"/>
          <w:sz w:val="21"/>
        </w:rPr>
        <w:t>文件WO/PBC/37/</w:t>
      </w:r>
      <w:r w:rsidR="007539BA">
        <w:rPr>
          <w:rFonts w:ascii="KaiTi" w:eastAsia="KaiTi" w:hAnsi="KaiTi"/>
          <w:sz w:val="21"/>
        </w:rPr>
        <w:t>‌</w:t>
      </w:r>
      <w:r w:rsidR="008758F3" w:rsidRPr="009C4A48">
        <w:rPr>
          <w:rFonts w:ascii="KaiTi" w:eastAsia="KaiTi" w:hAnsi="KaiTi"/>
          <w:sz w:val="21"/>
        </w:rPr>
        <w:t>4</w:t>
      </w:r>
      <w:r w:rsidR="00BC04FD" w:rsidRPr="009C4A48">
        <w:rPr>
          <w:rFonts w:ascii="KaiTi" w:eastAsia="KaiTi" w:hAnsi="KaiTi" w:hint="eastAsia"/>
          <w:sz w:val="21"/>
        </w:rPr>
        <w:t>）</w:t>
      </w:r>
      <w:r w:rsidRPr="009C4A48">
        <w:rPr>
          <w:rFonts w:ascii="KaiTi" w:eastAsia="KaiTi" w:hAnsi="KaiTi"/>
          <w:sz w:val="21"/>
        </w:rPr>
        <w:t>。</w:t>
      </w:r>
    </w:p>
    <w:p w14:paraId="56F37302" w14:textId="5B81145E" w:rsidR="00B24367" w:rsidRPr="009C4A48" w:rsidRDefault="00081B80" w:rsidP="009C4A48">
      <w:pPr>
        <w:pStyle w:val="Endofdocument-Annex"/>
        <w:overflowPunct w:val="0"/>
        <w:spacing w:before="720" w:afterLines="50" w:after="120" w:line="340" w:lineRule="atLeast"/>
        <w:rPr>
          <w:rFonts w:ascii="KaiTi" w:eastAsia="KaiTi" w:hAnsi="KaiTi"/>
          <w:sz w:val="21"/>
        </w:rPr>
        <w:sectPr w:rsidR="00B24367" w:rsidRPr="009C4A48" w:rsidSect="00503E65">
          <w:endnotePr>
            <w:numFmt w:val="decimal"/>
          </w:endnotePr>
          <w:pgSz w:w="11907" w:h="16840" w:code="9"/>
          <w:pgMar w:top="567" w:right="1134" w:bottom="1418" w:left="1418" w:header="510" w:footer="1021" w:gutter="0"/>
          <w:pgNumType w:start="2"/>
          <w:cols w:space="720"/>
          <w:titlePg/>
          <w:docGrid w:linePitch="299"/>
        </w:sectPr>
      </w:pPr>
      <w:r w:rsidRPr="009C4A48">
        <w:rPr>
          <w:rFonts w:ascii="KaiTi" w:eastAsia="KaiTi" w:hAnsi="KaiTi"/>
          <w:sz w:val="21"/>
        </w:rPr>
        <w:t>[</w:t>
      </w:r>
      <w:r w:rsidR="00BC04FD" w:rsidRPr="009C4A48">
        <w:rPr>
          <w:rFonts w:ascii="KaiTi" w:eastAsia="KaiTi" w:hAnsi="KaiTi" w:hint="eastAsia"/>
          <w:sz w:val="21"/>
        </w:rPr>
        <w:t>后</w:t>
      </w:r>
      <w:proofErr w:type="gramStart"/>
      <w:r w:rsidR="00BC04FD" w:rsidRPr="009C4A48">
        <w:rPr>
          <w:rFonts w:ascii="KaiTi" w:eastAsia="KaiTi" w:hAnsi="KaiTi" w:hint="eastAsia"/>
          <w:sz w:val="21"/>
        </w:rPr>
        <w:t>接监督</w:t>
      </w:r>
      <w:proofErr w:type="gramEnd"/>
      <w:r w:rsidR="00BC04FD" w:rsidRPr="009C4A48">
        <w:rPr>
          <w:rFonts w:ascii="KaiTi" w:eastAsia="KaiTi" w:hAnsi="KaiTi" w:hint="eastAsia"/>
          <w:sz w:val="21"/>
        </w:rPr>
        <w:t>司司长的年度报告</w:t>
      </w:r>
      <w:r w:rsidRPr="009C4A48">
        <w:rPr>
          <w:rFonts w:ascii="KaiTi" w:eastAsia="KaiTi" w:hAnsi="KaiTi"/>
          <w:sz w:val="21"/>
        </w:rPr>
        <w:t>]</w:t>
      </w:r>
    </w:p>
    <w:p w14:paraId="548FF37C" w14:textId="77777777" w:rsidR="00C46B12" w:rsidRPr="002C3EDA" w:rsidRDefault="00C46B12" w:rsidP="00C46B12">
      <w:pPr>
        <w:rPr>
          <w:rFonts w:ascii="SimSun" w:hAnsi="SimSun"/>
          <w:sz w:val="21"/>
        </w:rPr>
      </w:pPr>
      <w:r w:rsidRPr="002C3EDA">
        <w:rPr>
          <w:rFonts w:ascii="SimSun" w:hAnsi="SimSun"/>
          <w:sz w:val="21"/>
        </w:rPr>
        <w:lastRenderedPageBreak/>
        <w:br w:type="page"/>
      </w:r>
    </w:p>
    <w:p w14:paraId="25E7CAC0" w14:textId="77777777" w:rsidR="008A4E70" w:rsidRDefault="00BC04FD" w:rsidP="007539BA">
      <w:pPr>
        <w:spacing w:afterLines="100" w:after="240" w:line="340" w:lineRule="atLeast"/>
        <w:jc w:val="center"/>
        <w:rPr>
          <w:rStyle w:val="20"/>
          <w:rFonts w:ascii="SimHei" w:eastAsia="SimHei" w:hAnsi="SimHei"/>
          <w:sz w:val="21"/>
        </w:rPr>
      </w:pPr>
      <w:r w:rsidRPr="007539BA">
        <w:rPr>
          <w:rStyle w:val="20"/>
          <w:rFonts w:ascii="SimHei" w:eastAsia="SimHei" w:hAnsi="SimHei" w:hint="eastAsia"/>
          <w:sz w:val="21"/>
        </w:rPr>
        <w:lastRenderedPageBreak/>
        <w:t>内部监督司司长年度报告</w:t>
      </w:r>
    </w:p>
    <w:p w14:paraId="0DA5E774" w14:textId="5A4F0E63" w:rsidR="00B24367" w:rsidRPr="002C3EDA" w:rsidRDefault="004B342F" w:rsidP="007539BA">
      <w:pPr>
        <w:keepLines/>
        <w:spacing w:afterLines="100" w:after="240" w:line="340" w:lineRule="atLeast"/>
        <w:jc w:val="center"/>
        <w:rPr>
          <w:rFonts w:ascii="SimSun" w:hAnsi="SimSun"/>
          <w:sz w:val="21"/>
        </w:rPr>
      </w:pPr>
      <w:r w:rsidRPr="002C3EDA">
        <w:rPr>
          <w:rFonts w:ascii="SimSun" w:hAnsi="SimSun"/>
          <w:sz w:val="21"/>
        </w:rPr>
        <w:t>2023年</w:t>
      </w:r>
      <w:r w:rsidR="00D87296" w:rsidRPr="002C3EDA">
        <w:rPr>
          <w:rFonts w:ascii="SimSun" w:hAnsi="SimSun"/>
          <w:sz w:val="21"/>
        </w:rPr>
        <w:t>1月1</w:t>
      </w:r>
      <w:r w:rsidRPr="002C3EDA">
        <w:rPr>
          <w:rFonts w:ascii="SimSun" w:hAnsi="SimSun"/>
          <w:sz w:val="21"/>
        </w:rPr>
        <w:t>日至2023</w:t>
      </w:r>
      <w:r w:rsidR="00D87296" w:rsidRPr="002C3EDA">
        <w:rPr>
          <w:rFonts w:ascii="SimSun" w:hAnsi="SimSun"/>
          <w:sz w:val="21"/>
        </w:rPr>
        <w:t>年</w:t>
      </w:r>
      <w:r w:rsidRPr="002C3EDA">
        <w:rPr>
          <w:rFonts w:ascii="SimSun" w:hAnsi="SimSun"/>
          <w:sz w:val="21"/>
        </w:rPr>
        <w:t>12月31日</w:t>
      </w:r>
    </w:p>
    <w:p w14:paraId="30AD0F3B" w14:textId="14DC763A" w:rsidR="00B24367" w:rsidRPr="002C3EDA" w:rsidRDefault="00081B80" w:rsidP="007539BA">
      <w:pPr>
        <w:spacing w:beforeLines="100" w:before="240" w:afterLines="100" w:after="240"/>
        <w:jc w:val="center"/>
        <w:rPr>
          <w:rFonts w:ascii="SimSun" w:hAnsi="SimSun"/>
          <w:b/>
          <w:sz w:val="21"/>
        </w:rPr>
      </w:pPr>
      <w:r w:rsidRPr="002C3EDA">
        <w:rPr>
          <w:rFonts w:ascii="SimSun" w:hAnsi="SimSun"/>
          <w:b/>
          <w:sz w:val="21"/>
        </w:rPr>
        <w:t>目</w:t>
      </w:r>
      <w:r w:rsidR="00237B69">
        <w:rPr>
          <w:rFonts w:ascii="SimSun" w:hAnsi="SimSun" w:hint="eastAsia"/>
          <w:b/>
          <w:sz w:val="21"/>
        </w:rPr>
        <w:t xml:space="preserve">　</w:t>
      </w:r>
      <w:r w:rsidRPr="002C3EDA">
        <w:rPr>
          <w:rFonts w:ascii="SimSun" w:hAnsi="SimSun"/>
          <w:b/>
          <w:sz w:val="21"/>
        </w:rPr>
        <w:t>录</w:t>
      </w:r>
    </w:p>
    <w:p w14:paraId="552176EA" w14:textId="1F27A950" w:rsidR="00237B69" w:rsidRPr="00237B69" w:rsidRDefault="007159D2">
      <w:pPr>
        <w:pStyle w:val="TOC1"/>
        <w:rPr>
          <w:rFonts w:ascii="SimSun" w:hAnsi="SimSun" w:cstheme="minorBidi"/>
          <w:noProof/>
          <w:kern w:val="2"/>
          <w:sz w:val="20"/>
          <w:szCs w:val="21"/>
          <w14:ligatures w14:val="standardContextual"/>
        </w:rPr>
      </w:pPr>
      <w:r w:rsidRPr="00237B69">
        <w:rPr>
          <w:rFonts w:ascii="SimSun" w:hAnsi="SimSun"/>
          <w:sz w:val="21"/>
          <w:szCs w:val="18"/>
        </w:rPr>
        <w:fldChar w:fldCharType="begin"/>
      </w:r>
      <w:r w:rsidRPr="00237B69">
        <w:rPr>
          <w:rFonts w:ascii="SimSun" w:hAnsi="SimSun"/>
          <w:sz w:val="21"/>
          <w:szCs w:val="18"/>
        </w:rPr>
        <w:instrText xml:space="preserve"> TOC \o "1-1" \h \z \u </w:instrText>
      </w:r>
      <w:r w:rsidRPr="00237B69">
        <w:rPr>
          <w:rFonts w:ascii="SimSun" w:hAnsi="SimSun"/>
          <w:sz w:val="21"/>
          <w:szCs w:val="18"/>
        </w:rPr>
        <w:fldChar w:fldCharType="separate"/>
      </w:r>
      <w:hyperlink w:anchor="_Toc165552348" w:history="1">
        <w:r w:rsidR="00237B69" w:rsidRPr="00237B69">
          <w:rPr>
            <w:rStyle w:val="af7"/>
            <w:rFonts w:ascii="SimSun" w:hAnsi="SimSun"/>
            <w:noProof/>
            <w:sz w:val="21"/>
            <w:szCs w:val="18"/>
          </w:rPr>
          <w:t>缩略语</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_Toc165552348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sidR="00F91625">
          <w:rPr>
            <w:rFonts w:ascii="SimSun" w:hAnsi="SimSun"/>
            <w:noProof/>
            <w:webHidden/>
            <w:sz w:val="21"/>
            <w:szCs w:val="18"/>
          </w:rPr>
          <w:t>3</w:t>
        </w:r>
        <w:r w:rsidR="00237B69" w:rsidRPr="00237B69">
          <w:rPr>
            <w:rFonts w:ascii="SimSun" w:hAnsi="SimSun"/>
            <w:noProof/>
            <w:webHidden/>
            <w:sz w:val="21"/>
            <w:szCs w:val="18"/>
          </w:rPr>
          <w:fldChar w:fldCharType="end"/>
        </w:r>
      </w:hyperlink>
    </w:p>
    <w:p w14:paraId="7FDBD2A9" w14:textId="492E7908" w:rsidR="00237B69" w:rsidRPr="00237B69" w:rsidRDefault="00F91625">
      <w:pPr>
        <w:pStyle w:val="TOC1"/>
        <w:rPr>
          <w:rFonts w:ascii="SimSun" w:hAnsi="SimSun" w:cstheme="minorBidi"/>
          <w:noProof/>
          <w:kern w:val="2"/>
          <w:sz w:val="20"/>
          <w:szCs w:val="21"/>
          <w14:ligatures w14:val="standardContextual"/>
        </w:rPr>
      </w:pPr>
      <w:hyperlink w:anchor="_Toc165552349" w:history="1">
        <w:r w:rsidR="00237B69" w:rsidRPr="00237B69">
          <w:rPr>
            <w:rStyle w:val="af7"/>
            <w:rFonts w:ascii="SimSun" w:hAnsi="SimSun"/>
            <w:noProof/>
            <w:sz w:val="21"/>
            <w:szCs w:val="18"/>
          </w:rPr>
          <w:t>内容提要</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_Toc165552349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4</w:t>
        </w:r>
        <w:r w:rsidR="00237B69" w:rsidRPr="00237B69">
          <w:rPr>
            <w:rFonts w:ascii="SimSun" w:hAnsi="SimSun"/>
            <w:noProof/>
            <w:webHidden/>
            <w:sz w:val="21"/>
            <w:szCs w:val="18"/>
          </w:rPr>
          <w:fldChar w:fldCharType="end"/>
        </w:r>
      </w:hyperlink>
    </w:p>
    <w:p w14:paraId="2F2D8D90" w14:textId="12C58055" w:rsidR="00237B69" w:rsidRPr="00237B69" w:rsidRDefault="00F91625">
      <w:pPr>
        <w:pStyle w:val="TOC1"/>
        <w:rPr>
          <w:rFonts w:ascii="SimSun" w:hAnsi="SimSun" w:cstheme="minorBidi"/>
          <w:noProof/>
          <w:kern w:val="2"/>
          <w:sz w:val="20"/>
          <w:szCs w:val="21"/>
          <w14:ligatures w14:val="standardContextual"/>
        </w:rPr>
      </w:pPr>
      <w:hyperlink w:anchor="_Toc165552350" w:history="1">
        <w:r w:rsidR="00237B69" w:rsidRPr="00237B69">
          <w:rPr>
            <w:rStyle w:val="af7"/>
            <w:rFonts w:ascii="SimSun" w:hAnsi="SimSun"/>
            <w:noProof/>
            <w:sz w:val="21"/>
            <w:szCs w:val="18"/>
          </w:rPr>
          <w:t>背景</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_Toc165552350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4</w:t>
        </w:r>
        <w:r w:rsidR="00237B69" w:rsidRPr="00237B69">
          <w:rPr>
            <w:rFonts w:ascii="SimSun" w:hAnsi="SimSun"/>
            <w:noProof/>
            <w:webHidden/>
            <w:sz w:val="21"/>
            <w:szCs w:val="18"/>
          </w:rPr>
          <w:fldChar w:fldCharType="end"/>
        </w:r>
      </w:hyperlink>
    </w:p>
    <w:p w14:paraId="019CA402" w14:textId="0B8EAEC4" w:rsidR="00237B69" w:rsidRPr="00237B69" w:rsidRDefault="00F91625">
      <w:pPr>
        <w:pStyle w:val="TOC1"/>
        <w:rPr>
          <w:rFonts w:ascii="SimSun" w:hAnsi="SimSun" w:cstheme="minorBidi"/>
          <w:noProof/>
          <w:kern w:val="2"/>
          <w:sz w:val="20"/>
          <w:szCs w:val="21"/>
          <w14:ligatures w14:val="standardContextual"/>
        </w:rPr>
      </w:pPr>
      <w:hyperlink w:anchor="_Toc165552351" w:history="1">
        <w:r w:rsidR="00237B69" w:rsidRPr="00237B69">
          <w:rPr>
            <w:rStyle w:val="af7"/>
            <w:rFonts w:ascii="SimSun" w:hAnsi="SimSun"/>
            <w:noProof/>
            <w:sz w:val="21"/>
            <w:szCs w:val="18"/>
          </w:rPr>
          <w:t>2023年的一些重点</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_Toc165552351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5</w:t>
        </w:r>
        <w:r w:rsidR="00237B69" w:rsidRPr="00237B69">
          <w:rPr>
            <w:rFonts w:ascii="SimSun" w:hAnsi="SimSun"/>
            <w:noProof/>
            <w:webHidden/>
            <w:sz w:val="21"/>
            <w:szCs w:val="18"/>
          </w:rPr>
          <w:fldChar w:fldCharType="end"/>
        </w:r>
      </w:hyperlink>
    </w:p>
    <w:p w14:paraId="714C9A45" w14:textId="19BF030F" w:rsidR="00237B69" w:rsidRPr="00237B69" w:rsidRDefault="00F91625">
      <w:pPr>
        <w:pStyle w:val="TOC1"/>
        <w:rPr>
          <w:rFonts w:ascii="SimSun" w:hAnsi="SimSun" w:cstheme="minorBidi"/>
          <w:noProof/>
          <w:kern w:val="2"/>
          <w:sz w:val="20"/>
          <w:szCs w:val="21"/>
          <w14:ligatures w14:val="standardContextual"/>
        </w:rPr>
      </w:pPr>
      <w:hyperlink w:anchor="_Toc165552352" w:history="1">
        <w:r w:rsidR="00237B69" w:rsidRPr="00237B69">
          <w:rPr>
            <w:rStyle w:val="af7"/>
            <w:rFonts w:ascii="SimSun" w:hAnsi="SimSun"/>
            <w:noProof/>
            <w:sz w:val="21"/>
            <w:szCs w:val="18"/>
          </w:rPr>
          <w:t>规划原则</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_Toc165552352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5</w:t>
        </w:r>
        <w:r w:rsidR="00237B69" w:rsidRPr="00237B69">
          <w:rPr>
            <w:rFonts w:ascii="SimSun" w:hAnsi="SimSun"/>
            <w:noProof/>
            <w:webHidden/>
            <w:sz w:val="21"/>
            <w:szCs w:val="18"/>
          </w:rPr>
          <w:fldChar w:fldCharType="end"/>
        </w:r>
      </w:hyperlink>
    </w:p>
    <w:p w14:paraId="22C73617" w14:textId="572FB0C4" w:rsidR="00237B69" w:rsidRPr="00237B69" w:rsidRDefault="00F91625">
      <w:pPr>
        <w:pStyle w:val="TOC1"/>
        <w:rPr>
          <w:rFonts w:ascii="SimSun" w:hAnsi="SimSun" w:cstheme="minorBidi"/>
          <w:noProof/>
          <w:kern w:val="2"/>
          <w:sz w:val="20"/>
          <w:szCs w:val="21"/>
          <w14:ligatures w14:val="standardContextual"/>
        </w:rPr>
      </w:pPr>
      <w:hyperlink w:anchor="_Toc165552353" w:history="1">
        <w:r w:rsidR="00237B69" w:rsidRPr="00237B69">
          <w:rPr>
            <w:rStyle w:val="af7"/>
            <w:rFonts w:ascii="SimSun" w:hAnsi="SimSun"/>
            <w:noProof/>
            <w:sz w:val="21"/>
            <w:szCs w:val="18"/>
          </w:rPr>
          <w:t>专业标准</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_Toc165552353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5</w:t>
        </w:r>
        <w:r w:rsidR="00237B69" w:rsidRPr="00237B69">
          <w:rPr>
            <w:rFonts w:ascii="SimSun" w:hAnsi="SimSun"/>
            <w:noProof/>
            <w:webHidden/>
            <w:sz w:val="21"/>
            <w:szCs w:val="18"/>
          </w:rPr>
          <w:fldChar w:fldCharType="end"/>
        </w:r>
      </w:hyperlink>
    </w:p>
    <w:p w14:paraId="4F72DA75" w14:textId="0DF1448B" w:rsidR="00237B69" w:rsidRPr="00237B69" w:rsidRDefault="00F91625">
      <w:pPr>
        <w:pStyle w:val="TOC1"/>
        <w:rPr>
          <w:rFonts w:ascii="SimSun" w:hAnsi="SimSun" w:cstheme="minorBidi"/>
          <w:noProof/>
          <w:kern w:val="2"/>
          <w:sz w:val="20"/>
          <w:szCs w:val="21"/>
          <w14:ligatures w14:val="standardContextual"/>
        </w:rPr>
      </w:pPr>
      <w:hyperlink w:anchor="_Toc165552354" w:history="1">
        <w:r w:rsidR="00237B69" w:rsidRPr="00237B69">
          <w:rPr>
            <w:rStyle w:val="af7"/>
            <w:rFonts w:ascii="SimSun" w:hAnsi="SimSun"/>
            <w:noProof/>
            <w:sz w:val="21"/>
            <w:szCs w:val="18"/>
          </w:rPr>
          <w:t>性别平等主流化</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_Toc165552354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6</w:t>
        </w:r>
        <w:r w:rsidR="00237B69" w:rsidRPr="00237B69">
          <w:rPr>
            <w:rFonts w:ascii="SimSun" w:hAnsi="SimSun"/>
            <w:noProof/>
            <w:webHidden/>
            <w:sz w:val="21"/>
            <w:szCs w:val="18"/>
          </w:rPr>
          <w:fldChar w:fldCharType="end"/>
        </w:r>
      </w:hyperlink>
    </w:p>
    <w:p w14:paraId="0433AD00" w14:textId="33AC7AC7" w:rsidR="00237B69" w:rsidRPr="00237B69" w:rsidRDefault="00F91625">
      <w:pPr>
        <w:pStyle w:val="TOC1"/>
        <w:rPr>
          <w:rFonts w:ascii="SimSun" w:hAnsi="SimSun" w:cstheme="minorBidi"/>
          <w:noProof/>
          <w:kern w:val="2"/>
          <w:sz w:val="20"/>
          <w:szCs w:val="21"/>
          <w14:ligatures w14:val="standardContextual"/>
        </w:rPr>
      </w:pPr>
      <w:hyperlink w:anchor="_Toc165552355" w:history="1">
        <w:r w:rsidR="00237B69" w:rsidRPr="00237B69">
          <w:rPr>
            <w:rStyle w:val="af7"/>
            <w:rFonts w:ascii="SimSun" w:hAnsi="SimSun"/>
            <w:noProof/>
            <w:sz w:val="21"/>
            <w:szCs w:val="18"/>
          </w:rPr>
          <w:t>提出高优先级监督建议的业务</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_Toc165552355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6</w:t>
        </w:r>
        <w:r w:rsidR="00237B69" w:rsidRPr="00237B69">
          <w:rPr>
            <w:rFonts w:ascii="SimSun" w:hAnsi="SimSun"/>
            <w:noProof/>
            <w:webHidden/>
            <w:sz w:val="21"/>
            <w:szCs w:val="18"/>
          </w:rPr>
          <w:fldChar w:fldCharType="end"/>
        </w:r>
      </w:hyperlink>
    </w:p>
    <w:p w14:paraId="4D807B18" w14:textId="21293438" w:rsidR="00237B69" w:rsidRPr="00237B69" w:rsidRDefault="00F91625">
      <w:pPr>
        <w:pStyle w:val="TOC1"/>
        <w:rPr>
          <w:rFonts w:ascii="SimSun" w:hAnsi="SimSun" w:cstheme="minorBidi"/>
          <w:noProof/>
          <w:kern w:val="2"/>
          <w:sz w:val="20"/>
          <w:szCs w:val="21"/>
          <w14:ligatures w14:val="standardContextual"/>
        </w:rPr>
      </w:pPr>
      <w:hyperlink w:anchor="_Toc165552356" w:history="1">
        <w:r w:rsidR="00237B69" w:rsidRPr="00237B69">
          <w:rPr>
            <w:rStyle w:val="af7"/>
            <w:rFonts w:ascii="SimSun" w:hAnsi="SimSun"/>
            <w:noProof/>
            <w:sz w:val="21"/>
            <w:szCs w:val="18"/>
          </w:rPr>
          <w:t>2023年报告的业务</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_Toc165552356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6</w:t>
        </w:r>
        <w:r w:rsidR="00237B69" w:rsidRPr="00237B69">
          <w:rPr>
            <w:rFonts w:ascii="SimSun" w:hAnsi="SimSun"/>
            <w:noProof/>
            <w:webHidden/>
            <w:sz w:val="21"/>
            <w:szCs w:val="18"/>
          </w:rPr>
          <w:fldChar w:fldCharType="end"/>
        </w:r>
      </w:hyperlink>
    </w:p>
    <w:p w14:paraId="54FF13FF" w14:textId="539A1B3C" w:rsidR="00237B69" w:rsidRPr="00237B69" w:rsidRDefault="00F91625">
      <w:pPr>
        <w:pStyle w:val="TOC1"/>
        <w:rPr>
          <w:rFonts w:ascii="SimSun" w:hAnsi="SimSun" w:cstheme="minorBidi"/>
          <w:noProof/>
          <w:kern w:val="2"/>
          <w:sz w:val="20"/>
          <w:szCs w:val="21"/>
          <w14:ligatures w14:val="standardContextual"/>
        </w:rPr>
      </w:pPr>
      <w:hyperlink w:anchor="_Toc165552357" w:history="1">
        <w:r w:rsidR="00237B69" w:rsidRPr="00237B69">
          <w:rPr>
            <w:rStyle w:val="af7"/>
            <w:rFonts w:ascii="SimSun" w:hAnsi="SimSun"/>
            <w:noProof/>
            <w:sz w:val="21"/>
            <w:szCs w:val="18"/>
          </w:rPr>
          <w:t>2023年开始并于2024年初报告的业务</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_Toc165552357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12</w:t>
        </w:r>
        <w:r w:rsidR="00237B69" w:rsidRPr="00237B69">
          <w:rPr>
            <w:rFonts w:ascii="SimSun" w:hAnsi="SimSun"/>
            <w:noProof/>
            <w:webHidden/>
            <w:sz w:val="21"/>
            <w:szCs w:val="18"/>
          </w:rPr>
          <w:fldChar w:fldCharType="end"/>
        </w:r>
      </w:hyperlink>
    </w:p>
    <w:p w14:paraId="58AEF407" w14:textId="6D80F3A4" w:rsidR="00237B69" w:rsidRPr="00237B69" w:rsidRDefault="00F91625">
      <w:pPr>
        <w:pStyle w:val="TOC1"/>
        <w:rPr>
          <w:rFonts w:ascii="SimSun" w:hAnsi="SimSun" w:cstheme="minorBidi"/>
          <w:noProof/>
          <w:kern w:val="2"/>
          <w:sz w:val="20"/>
          <w:szCs w:val="21"/>
          <w14:ligatures w14:val="standardContextual"/>
        </w:rPr>
      </w:pPr>
      <w:hyperlink w:anchor="_Toc165552358" w:history="1">
        <w:r w:rsidR="00237B69" w:rsidRPr="00237B69">
          <w:rPr>
            <w:rStyle w:val="af7"/>
            <w:rFonts w:ascii="SimSun" w:hAnsi="SimSun"/>
            <w:noProof/>
            <w:sz w:val="21"/>
            <w:szCs w:val="18"/>
          </w:rPr>
          <w:t>2023年开始并将于2024年报告的业务</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_Toc165552358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12</w:t>
        </w:r>
        <w:r w:rsidR="00237B69" w:rsidRPr="00237B69">
          <w:rPr>
            <w:rFonts w:ascii="SimSun" w:hAnsi="SimSun"/>
            <w:noProof/>
            <w:webHidden/>
            <w:sz w:val="21"/>
            <w:szCs w:val="18"/>
          </w:rPr>
          <w:fldChar w:fldCharType="end"/>
        </w:r>
      </w:hyperlink>
    </w:p>
    <w:p w14:paraId="4AD49AF1" w14:textId="0DBAF5D6" w:rsidR="00237B69" w:rsidRPr="00237B69" w:rsidRDefault="00F91625">
      <w:pPr>
        <w:pStyle w:val="TOC1"/>
        <w:rPr>
          <w:rFonts w:ascii="SimSun" w:hAnsi="SimSun" w:cstheme="minorBidi"/>
          <w:noProof/>
          <w:kern w:val="2"/>
          <w:sz w:val="20"/>
          <w:szCs w:val="21"/>
          <w14:ligatures w14:val="standardContextual"/>
        </w:rPr>
      </w:pPr>
      <w:hyperlink w:anchor="_Toc165552359" w:history="1">
        <w:r w:rsidR="00237B69" w:rsidRPr="00237B69">
          <w:rPr>
            <w:rStyle w:val="af7"/>
            <w:rFonts w:ascii="SimSun" w:hAnsi="SimSun"/>
            <w:noProof/>
            <w:sz w:val="21"/>
            <w:szCs w:val="18"/>
          </w:rPr>
          <w:t>调查活动</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_Toc165552359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13</w:t>
        </w:r>
        <w:r w:rsidR="00237B69" w:rsidRPr="00237B69">
          <w:rPr>
            <w:rFonts w:ascii="SimSun" w:hAnsi="SimSun"/>
            <w:noProof/>
            <w:webHidden/>
            <w:sz w:val="21"/>
            <w:szCs w:val="18"/>
          </w:rPr>
          <w:fldChar w:fldCharType="end"/>
        </w:r>
      </w:hyperlink>
    </w:p>
    <w:p w14:paraId="5948E6B1" w14:textId="7D3319D8" w:rsidR="00237B69" w:rsidRPr="00237B69" w:rsidRDefault="00F91625">
      <w:pPr>
        <w:pStyle w:val="TOC1"/>
        <w:rPr>
          <w:rFonts w:ascii="SimSun" w:hAnsi="SimSun" w:cstheme="minorBidi"/>
          <w:noProof/>
          <w:kern w:val="2"/>
          <w:sz w:val="20"/>
          <w:szCs w:val="21"/>
          <w14:ligatures w14:val="standardContextual"/>
        </w:rPr>
      </w:pPr>
      <w:hyperlink w:anchor="_Toc165552360" w:history="1">
        <w:r w:rsidR="00237B69" w:rsidRPr="00237B69">
          <w:rPr>
            <w:rStyle w:val="af7"/>
            <w:rFonts w:ascii="SimSun" w:hAnsi="SimSun"/>
            <w:noProof/>
            <w:sz w:val="21"/>
            <w:szCs w:val="18"/>
          </w:rPr>
          <w:t>咨询方面的监督工作</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_Toc165552360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15</w:t>
        </w:r>
        <w:r w:rsidR="00237B69" w:rsidRPr="00237B69">
          <w:rPr>
            <w:rFonts w:ascii="SimSun" w:hAnsi="SimSun"/>
            <w:noProof/>
            <w:webHidden/>
            <w:sz w:val="21"/>
            <w:szCs w:val="18"/>
          </w:rPr>
          <w:fldChar w:fldCharType="end"/>
        </w:r>
      </w:hyperlink>
    </w:p>
    <w:p w14:paraId="5CC6F7A7" w14:textId="7CB854C0" w:rsidR="00237B69" w:rsidRPr="00237B69" w:rsidRDefault="00F91625">
      <w:pPr>
        <w:pStyle w:val="TOC1"/>
        <w:rPr>
          <w:rFonts w:ascii="SimSun" w:hAnsi="SimSun" w:cstheme="minorBidi"/>
          <w:noProof/>
          <w:kern w:val="2"/>
          <w:sz w:val="20"/>
          <w:szCs w:val="21"/>
          <w14:ligatures w14:val="standardContextual"/>
        </w:rPr>
      </w:pPr>
      <w:hyperlink w:anchor="_Toc165552361" w:history="1">
        <w:r w:rsidR="00237B69" w:rsidRPr="00237B69">
          <w:rPr>
            <w:rStyle w:val="af7"/>
            <w:rFonts w:ascii="SimSun" w:hAnsi="SimSun"/>
            <w:noProof/>
            <w:sz w:val="21"/>
            <w:szCs w:val="18"/>
          </w:rPr>
          <w:t>拒绝提供信息或拒绝配合的情况</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_Toc165552361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15</w:t>
        </w:r>
        <w:r w:rsidR="00237B69" w:rsidRPr="00237B69">
          <w:rPr>
            <w:rFonts w:ascii="SimSun" w:hAnsi="SimSun"/>
            <w:noProof/>
            <w:webHidden/>
            <w:sz w:val="21"/>
            <w:szCs w:val="18"/>
          </w:rPr>
          <w:fldChar w:fldCharType="end"/>
        </w:r>
      </w:hyperlink>
    </w:p>
    <w:p w14:paraId="5817BC53" w14:textId="19C1460D" w:rsidR="00237B69" w:rsidRPr="00237B69" w:rsidRDefault="00F91625">
      <w:pPr>
        <w:pStyle w:val="TOC1"/>
        <w:rPr>
          <w:rFonts w:ascii="SimSun" w:hAnsi="SimSun" w:cstheme="minorBidi"/>
          <w:noProof/>
          <w:kern w:val="2"/>
          <w:sz w:val="20"/>
          <w:szCs w:val="21"/>
          <w14:ligatures w14:val="standardContextual"/>
        </w:rPr>
      </w:pPr>
      <w:hyperlink w:anchor="_Toc165552362" w:history="1">
        <w:r w:rsidR="00237B69" w:rsidRPr="00237B69">
          <w:rPr>
            <w:rStyle w:val="af7"/>
            <w:rFonts w:ascii="SimSun" w:hAnsi="SimSun"/>
            <w:noProof/>
            <w:sz w:val="21"/>
            <w:szCs w:val="18"/>
          </w:rPr>
          <w:t>监督建议的落实情况</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_Toc165552362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16</w:t>
        </w:r>
        <w:r w:rsidR="00237B69" w:rsidRPr="00237B69">
          <w:rPr>
            <w:rFonts w:ascii="SimSun" w:hAnsi="SimSun"/>
            <w:noProof/>
            <w:webHidden/>
            <w:sz w:val="21"/>
            <w:szCs w:val="18"/>
          </w:rPr>
          <w:fldChar w:fldCharType="end"/>
        </w:r>
      </w:hyperlink>
    </w:p>
    <w:p w14:paraId="21A0A341" w14:textId="7935DC43" w:rsidR="00237B69" w:rsidRPr="00237B69" w:rsidRDefault="00F91625">
      <w:pPr>
        <w:pStyle w:val="TOC1"/>
        <w:rPr>
          <w:rFonts w:ascii="SimSun" w:hAnsi="SimSun" w:cstheme="minorBidi"/>
          <w:noProof/>
          <w:kern w:val="2"/>
          <w:sz w:val="20"/>
          <w:szCs w:val="21"/>
          <w14:ligatures w14:val="standardContextual"/>
        </w:rPr>
      </w:pPr>
      <w:hyperlink w:anchor="_Toc165552363" w:history="1">
        <w:r w:rsidR="00237B69" w:rsidRPr="00237B69">
          <w:rPr>
            <w:rStyle w:val="af7"/>
            <w:rFonts w:ascii="SimSun" w:hAnsi="SimSun"/>
            <w:noProof/>
            <w:sz w:val="21"/>
            <w:szCs w:val="18"/>
          </w:rPr>
          <w:t>与外部监督机构的合作</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_Toc165552363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17</w:t>
        </w:r>
        <w:r w:rsidR="00237B69" w:rsidRPr="00237B69">
          <w:rPr>
            <w:rFonts w:ascii="SimSun" w:hAnsi="SimSun"/>
            <w:noProof/>
            <w:webHidden/>
            <w:sz w:val="21"/>
            <w:szCs w:val="18"/>
          </w:rPr>
          <w:fldChar w:fldCharType="end"/>
        </w:r>
      </w:hyperlink>
    </w:p>
    <w:p w14:paraId="2AA3CC0E" w14:textId="687B1847" w:rsidR="00237B69" w:rsidRPr="00237B69" w:rsidRDefault="00F91625">
      <w:pPr>
        <w:pStyle w:val="TOC1"/>
        <w:rPr>
          <w:rFonts w:ascii="SimSun" w:hAnsi="SimSun" w:cstheme="minorBidi"/>
          <w:noProof/>
          <w:kern w:val="2"/>
          <w:sz w:val="20"/>
          <w:szCs w:val="21"/>
          <w14:ligatures w14:val="standardContextual"/>
        </w:rPr>
      </w:pPr>
      <w:hyperlink w:anchor="_Toc165552364" w:history="1">
        <w:r w:rsidR="00237B69" w:rsidRPr="00237B69">
          <w:rPr>
            <w:rStyle w:val="af7"/>
            <w:rFonts w:ascii="SimSun" w:hAnsi="SimSun"/>
            <w:noProof/>
            <w:sz w:val="21"/>
            <w:szCs w:val="18"/>
          </w:rPr>
          <w:t>其他监督工作</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_Toc165552364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18</w:t>
        </w:r>
        <w:r w:rsidR="00237B69" w:rsidRPr="00237B69">
          <w:rPr>
            <w:rFonts w:ascii="SimSun" w:hAnsi="SimSun"/>
            <w:noProof/>
            <w:webHidden/>
            <w:sz w:val="21"/>
            <w:szCs w:val="18"/>
          </w:rPr>
          <w:fldChar w:fldCharType="end"/>
        </w:r>
      </w:hyperlink>
    </w:p>
    <w:p w14:paraId="68D80DF3" w14:textId="2BD3163D" w:rsidR="00237B69" w:rsidRPr="00237B69" w:rsidRDefault="00F91625">
      <w:pPr>
        <w:pStyle w:val="TOC1"/>
        <w:rPr>
          <w:rFonts w:ascii="SimSun" w:hAnsi="SimSun" w:cstheme="minorBidi"/>
          <w:noProof/>
          <w:kern w:val="2"/>
          <w:sz w:val="20"/>
          <w:szCs w:val="21"/>
          <w14:ligatures w14:val="standardContextual"/>
        </w:rPr>
      </w:pPr>
      <w:hyperlink w:anchor="_Toc165552365" w:history="1">
        <w:r w:rsidR="00237B69" w:rsidRPr="00237B69">
          <w:rPr>
            <w:rStyle w:val="af7"/>
            <w:rFonts w:ascii="SimSun" w:hAnsi="SimSun"/>
            <w:noProof/>
            <w:sz w:val="21"/>
            <w:szCs w:val="18"/>
          </w:rPr>
          <w:t>监督司质量保证和改进计划</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_Toc165552365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19</w:t>
        </w:r>
        <w:r w:rsidR="00237B69" w:rsidRPr="00237B69">
          <w:rPr>
            <w:rFonts w:ascii="SimSun" w:hAnsi="SimSun"/>
            <w:noProof/>
            <w:webHidden/>
            <w:sz w:val="21"/>
            <w:szCs w:val="18"/>
          </w:rPr>
          <w:fldChar w:fldCharType="end"/>
        </w:r>
      </w:hyperlink>
    </w:p>
    <w:p w14:paraId="439C0D73" w14:textId="77FEFAEF" w:rsidR="00237B69" w:rsidRPr="00237B69" w:rsidRDefault="00F91625">
      <w:pPr>
        <w:pStyle w:val="TOC1"/>
        <w:rPr>
          <w:rFonts w:ascii="SimSun" w:hAnsi="SimSun" w:cstheme="minorBidi"/>
          <w:noProof/>
          <w:kern w:val="2"/>
          <w:sz w:val="20"/>
          <w:szCs w:val="21"/>
          <w14:ligatures w14:val="standardContextual"/>
        </w:rPr>
      </w:pPr>
      <w:hyperlink w:anchor="_Toc165552366" w:history="1">
        <w:r w:rsidR="00237B69" w:rsidRPr="00237B69">
          <w:rPr>
            <w:rStyle w:val="af7"/>
            <w:rFonts w:ascii="SimSun" w:hAnsi="SimSun"/>
            <w:noProof/>
            <w:sz w:val="21"/>
            <w:szCs w:val="18"/>
          </w:rPr>
          <w:t>内部监督资源</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_Toc165552366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20</w:t>
        </w:r>
        <w:r w:rsidR="00237B69" w:rsidRPr="00237B69">
          <w:rPr>
            <w:rFonts w:ascii="SimSun" w:hAnsi="SimSun"/>
            <w:noProof/>
            <w:webHidden/>
            <w:sz w:val="21"/>
            <w:szCs w:val="18"/>
          </w:rPr>
          <w:fldChar w:fldCharType="end"/>
        </w:r>
      </w:hyperlink>
    </w:p>
    <w:p w14:paraId="54BCDD60" w14:textId="0A01FB55" w:rsidR="00237B69" w:rsidRPr="00237B69" w:rsidRDefault="00F91625">
      <w:pPr>
        <w:pStyle w:val="TOC1"/>
        <w:rPr>
          <w:rFonts w:ascii="SimSun" w:hAnsi="SimSun" w:cstheme="minorBidi"/>
          <w:noProof/>
          <w:kern w:val="2"/>
          <w:sz w:val="20"/>
          <w:szCs w:val="21"/>
          <w14:ligatures w14:val="standardContextual"/>
        </w:rPr>
      </w:pPr>
      <w:hyperlink w:anchor="_Toc165552367" w:history="1">
        <w:r w:rsidR="00237B69" w:rsidRPr="00237B69">
          <w:rPr>
            <w:rStyle w:val="af7"/>
            <w:rFonts w:ascii="SimSun" w:hAnsi="SimSun"/>
            <w:noProof/>
            <w:sz w:val="21"/>
            <w:szCs w:val="18"/>
          </w:rPr>
          <w:t>未来方向——2024年及以后</w:t>
        </w:r>
        <w:r w:rsidR="00237B69" w:rsidRPr="00237B69">
          <w:rPr>
            <w:rFonts w:ascii="SimSun" w:hAnsi="SimSun"/>
            <w:noProof/>
            <w:webHidden/>
            <w:sz w:val="21"/>
            <w:szCs w:val="18"/>
          </w:rPr>
          <w:tab/>
        </w:r>
        <w:r w:rsidR="00237B69" w:rsidRPr="00237B69">
          <w:rPr>
            <w:rFonts w:ascii="SimSun" w:hAnsi="SimSun"/>
            <w:noProof/>
            <w:webHidden/>
            <w:sz w:val="21"/>
            <w:szCs w:val="18"/>
          </w:rPr>
          <w:fldChar w:fldCharType="begin"/>
        </w:r>
        <w:r w:rsidR="00237B69" w:rsidRPr="00237B69">
          <w:rPr>
            <w:rFonts w:ascii="SimSun" w:hAnsi="SimSun"/>
            <w:noProof/>
            <w:webHidden/>
            <w:sz w:val="21"/>
            <w:szCs w:val="18"/>
          </w:rPr>
          <w:instrText xml:space="preserve"> PAGEREF _Toc165552367 \h </w:instrText>
        </w:r>
        <w:r w:rsidR="00237B69" w:rsidRPr="00237B69">
          <w:rPr>
            <w:rFonts w:ascii="SimSun" w:hAnsi="SimSun"/>
            <w:noProof/>
            <w:webHidden/>
            <w:sz w:val="21"/>
            <w:szCs w:val="18"/>
          </w:rPr>
        </w:r>
        <w:r w:rsidR="00237B69" w:rsidRPr="00237B69">
          <w:rPr>
            <w:rFonts w:ascii="SimSun" w:hAnsi="SimSun"/>
            <w:noProof/>
            <w:webHidden/>
            <w:sz w:val="21"/>
            <w:szCs w:val="18"/>
          </w:rPr>
          <w:fldChar w:fldCharType="separate"/>
        </w:r>
        <w:r>
          <w:rPr>
            <w:rFonts w:ascii="SimSun" w:hAnsi="SimSun"/>
            <w:noProof/>
            <w:webHidden/>
            <w:sz w:val="21"/>
            <w:szCs w:val="18"/>
          </w:rPr>
          <w:t>21</w:t>
        </w:r>
        <w:r w:rsidR="00237B69" w:rsidRPr="00237B69">
          <w:rPr>
            <w:rFonts w:ascii="SimSun" w:hAnsi="SimSun"/>
            <w:noProof/>
            <w:webHidden/>
            <w:sz w:val="21"/>
            <w:szCs w:val="18"/>
          </w:rPr>
          <w:fldChar w:fldCharType="end"/>
        </w:r>
      </w:hyperlink>
    </w:p>
    <w:p w14:paraId="1493DE6D" w14:textId="6C859B97" w:rsidR="00B24367" w:rsidRPr="002C3EDA" w:rsidRDefault="007159D2" w:rsidP="007539BA">
      <w:pPr>
        <w:keepLines/>
        <w:tabs>
          <w:tab w:val="left" w:leader="dot" w:pos="8910"/>
        </w:tabs>
        <w:spacing w:before="240" w:after="120" w:line="360" w:lineRule="auto"/>
        <w:rPr>
          <w:rFonts w:ascii="SimSun" w:hAnsi="SimSun"/>
          <w:sz w:val="21"/>
        </w:rPr>
      </w:pPr>
      <w:r w:rsidRPr="00237B69">
        <w:rPr>
          <w:rFonts w:ascii="SimSun" w:hAnsi="SimSun"/>
          <w:sz w:val="21"/>
          <w:szCs w:val="18"/>
        </w:rPr>
        <w:fldChar w:fldCharType="end"/>
      </w:r>
      <w:r w:rsidR="00BC04FD" w:rsidRPr="007539BA">
        <w:rPr>
          <w:rFonts w:ascii="SimHei" w:eastAsia="SimHei" w:hAnsi="SimHei" w:hint="eastAsia"/>
          <w:sz w:val="21"/>
        </w:rPr>
        <w:t>附件</w:t>
      </w:r>
      <w:r w:rsidR="00BC04FD" w:rsidRPr="002C3EDA">
        <w:rPr>
          <w:rFonts w:ascii="SimSun" w:hAnsi="SimSun" w:hint="eastAsia"/>
          <w:sz w:val="21"/>
        </w:rPr>
        <w:t>–监督</w:t>
      </w:r>
      <w:proofErr w:type="gramStart"/>
      <w:r w:rsidR="00BC04FD" w:rsidRPr="002C3EDA">
        <w:rPr>
          <w:rFonts w:ascii="SimSun" w:hAnsi="SimSun" w:hint="eastAsia"/>
          <w:sz w:val="21"/>
        </w:rPr>
        <w:t>司报告</w:t>
      </w:r>
      <w:proofErr w:type="gramEnd"/>
      <w:r w:rsidR="00BC04FD" w:rsidRPr="002C3EDA">
        <w:rPr>
          <w:rFonts w:ascii="SimSun" w:hAnsi="SimSun" w:hint="eastAsia"/>
          <w:sz w:val="21"/>
        </w:rPr>
        <w:t>一览表</w:t>
      </w:r>
    </w:p>
    <w:p w14:paraId="07C8A51D" w14:textId="77777777" w:rsidR="00C46B12" w:rsidRPr="002C3EDA" w:rsidRDefault="00C46B12" w:rsidP="00C46B12">
      <w:pPr>
        <w:rPr>
          <w:rFonts w:ascii="SimSun" w:hAnsi="SimSun"/>
          <w:b/>
          <w:bCs/>
          <w:caps/>
          <w:kern w:val="32"/>
          <w:sz w:val="21"/>
          <w:szCs w:val="32"/>
        </w:rPr>
      </w:pPr>
      <w:r w:rsidRPr="002C3EDA">
        <w:rPr>
          <w:rFonts w:ascii="SimSun" w:hAnsi="SimSun"/>
          <w:sz w:val="21"/>
        </w:rPr>
        <w:br w:type="page"/>
      </w:r>
    </w:p>
    <w:p w14:paraId="3772EEC6" w14:textId="774B586D" w:rsidR="00B24367" w:rsidRPr="007539BA" w:rsidRDefault="00BC04FD" w:rsidP="007539BA">
      <w:pPr>
        <w:pStyle w:val="1"/>
        <w:overflowPunct w:val="0"/>
        <w:spacing w:beforeLines="100" w:afterLines="50" w:after="120" w:line="340" w:lineRule="atLeast"/>
        <w:rPr>
          <w:rFonts w:ascii="SimHei" w:eastAsia="SimHei" w:hAnsi="SimHei"/>
          <w:b w:val="0"/>
          <w:sz w:val="21"/>
        </w:rPr>
      </w:pPr>
      <w:bookmarkStart w:id="5" w:name="_Toc165552348"/>
      <w:r w:rsidRPr="007539BA">
        <w:rPr>
          <w:rFonts w:ascii="SimHei" w:eastAsia="SimHei" w:hAnsi="SimHei" w:hint="eastAsia"/>
          <w:b w:val="0"/>
          <w:sz w:val="21"/>
        </w:rPr>
        <w:lastRenderedPageBreak/>
        <w:t>缩略语</w:t>
      </w:r>
      <w:bookmarkEnd w:id="5"/>
    </w:p>
    <w:tbl>
      <w:tblPr>
        <w:tblStyle w:val="aff4"/>
        <w:tblW w:w="0" w:type="auto"/>
        <w:tblLook w:val="04A0" w:firstRow="1" w:lastRow="0" w:firstColumn="1" w:lastColumn="0" w:noHBand="0" w:noVBand="1"/>
        <w:tblCaption w:val="缩略语"/>
        <w:tblDescription w:val="文件中使用的缩略语"/>
      </w:tblPr>
      <w:tblGrid>
        <w:gridCol w:w="1701"/>
        <w:gridCol w:w="7230"/>
      </w:tblGrid>
      <w:tr w:rsidR="009D11D1" w:rsidRPr="002C3EDA" w14:paraId="1796EE28" w14:textId="77777777" w:rsidTr="0068569A">
        <w:trPr>
          <w:trHeight w:val="284"/>
          <w:tblHeader/>
        </w:trPr>
        <w:tc>
          <w:tcPr>
            <w:tcW w:w="1701" w:type="dxa"/>
            <w:shd w:val="clear" w:color="auto" w:fill="auto"/>
            <w:vAlign w:val="center"/>
          </w:tcPr>
          <w:p w14:paraId="23C2BCA3" w14:textId="77777777" w:rsidR="00B24367" w:rsidRPr="002C3EDA" w:rsidRDefault="00081B80" w:rsidP="0068569A">
            <w:pPr>
              <w:tabs>
                <w:tab w:val="right" w:pos="6880"/>
              </w:tabs>
              <w:jc w:val="both"/>
              <w:rPr>
                <w:rFonts w:ascii="SimSun" w:hAnsi="SimSun"/>
                <w:b/>
                <w:sz w:val="20"/>
              </w:rPr>
            </w:pPr>
            <w:r w:rsidRPr="002C3EDA">
              <w:rPr>
                <w:rFonts w:ascii="SimSun" w:hAnsi="SimSun"/>
                <w:b/>
                <w:sz w:val="20"/>
              </w:rPr>
              <w:t>ASHI</w:t>
            </w:r>
          </w:p>
        </w:tc>
        <w:tc>
          <w:tcPr>
            <w:tcW w:w="7230" w:type="dxa"/>
            <w:shd w:val="clear" w:color="auto" w:fill="auto"/>
            <w:vAlign w:val="center"/>
          </w:tcPr>
          <w:p w14:paraId="00CB7011" w14:textId="738EF956" w:rsidR="00B24367" w:rsidRPr="002C3EDA" w:rsidRDefault="004C247A" w:rsidP="0068569A">
            <w:pPr>
              <w:tabs>
                <w:tab w:val="right" w:pos="6880"/>
              </w:tabs>
              <w:ind w:left="43"/>
              <w:jc w:val="both"/>
              <w:rPr>
                <w:rFonts w:ascii="SimSun" w:hAnsi="SimSun"/>
                <w:sz w:val="20"/>
              </w:rPr>
            </w:pPr>
            <w:r w:rsidRPr="002C3EDA">
              <w:rPr>
                <w:rFonts w:ascii="SimSun" w:hAnsi="SimSun" w:hint="eastAsia"/>
                <w:sz w:val="20"/>
              </w:rPr>
              <w:t>离</w:t>
            </w:r>
            <w:r w:rsidR="00BC04FD" w:rsidRPr="002C3EDA">
              <w:rPr>
                <w:rFonts w:ascii="SimSun" w:hAnsi="SimSun" w:hint="eastAsia"/>
                <w:sz w:val="20"/>
              </w:rPr>
              <w:t>职后健康保险</w:t>
            </w:r>
          </w:p>
        </w:tc>
      </w:tr>
      <w:tr w:rsidR="005603A7" w:rsidRPr="002C3EDA" w14:paraId="51C259F4" w14:textId="77777777" w:rsidTr="0068569A">
        <w:trPr>
          <w:trHeight w:val="284"/>
          <w:tblHeader/>
        </w:trPr>
        <w:tc>
          <w:tcPr>
            <w:tcW w:w="1701" w:type="dxa"/>
            <w:shd w:val="clear" w:color="auto" w:fill="auto"/>
            <w:vAlign w:val="center"/>
          </w:tcPr>
          <w:p w14:paraId="143B2DEE" w14:textId="77777777" w:rsidR="00B24367" w:rsidRPr="002C3EDA" w:rsidRDefault="00081B80" w:rsidP="0068569A">
            <w:pPr>
              <w:tabs>
                <w:tab w:val="right" w:pos="6880"/>
              </w:tabs>
              <w:jc w:val="both"/>
              <w:rPr>
                <w:rFonts w:ascii="SimSun" w:hAnsi="SimSun"/>
                <w:b/>
                <w:sz w:val="20"/>
              </w:rPr>
            </w:pPr>
            <w:r w:rsidRPr="002C3EDA">
              <w:rPr>
                <w:rFonts w:ascii="SimSun" w:hAnsi="SimSun"/>
                <w:b/>
                <w:sz w:val="20"/>
              </w:rPr>
              <w:t>CDIP</w:t>
            </w:r>
          </w:p>
        </w:tc>
        <w:tc>
          <w:tcPr>
            <w:tcW w:w="7230" w:type="dxa"/>
            <w:shd w:val="clear" w:color="auto" w:fill="auto"/>
            <w:vAlign w:val="center"/>
          </w:tcPr>
          <w:p w14:paraId="3D5DC7AF" w14:textId="77777777" w:rsidR="00B24367" w:rsidRPr="002C3EDA" w:rsidRDefault="00081B80" w:rsidP="0068569A">
            <w:pPr>
              <w:tabs>
                <w:tab w:val="right" w:pos="6880"/>
              </w:tabs>
              <w:ind w:left="43"/>
              <w:jc w:val="both"/>
              <w:rPr>
                <w:rFonts w:ascii="SimSun" w:hAnsi="SimSun"/>
                <w:sz w:val="20"/>
              </w:rPr>
            </w:pPr>
            <w:r w:rsidRPr="002C3EDA">
              <w:rPr>
                <w:rFonts w:ascii="SimSun" w:hAnsi="SimSun"/>
                <w:sz w:val="20"/>
              </w:rPr>
              <w:t>发展与知识产权委员会</w:t>
            </w:r>
          </w:p>
        </w:tc>
      </w:tr>
      <w:tr w:rsidR="0081247A" w:rsidRPr="002C3EDA" w14:paraId="56BA0AA9" w14:textId="77777777" w:rsidTr="0068569A">
        <w:trPr>
          <w:trHeight w:val="284"/>
          <w:tblHeader/>
        </w:trPr>
        <w:tc>
          <w:tcPr>
            <w:tcW w:w="1701" w:type="dxa"/>
            <w:shd w:val="clear" w:color="auto" w:fill="auto"/>
            <w:vAlign w:val="center"/>
          </w:tcPr>
          <w:p w14:paraId="2801D1D7" w14:textId="4CAECB39" w:rsidR="00B24367" w:rsidRPr="002C3EDA" w:rsidRDefault="00BC04FD" w:rsidP="0068569A">
            <w:pPr>
              <w:tabs>
                <w:tab w:val="right" w:pos="6880"/>
              </w:tabs>
              <w:jc w:val="both"/>
              <w:rPr>
                <w:rFonts w:ascii="SimSun" w:hAnsi="SimSun"/>
                <w:b/>
                <w:sz w:val="20"/>
              </w:rPr>
            </w:pPr>
            <w:r w:rsidRPr="002C3EDA">
              <w:rPr>
                <w:rFonts w:ascii="SimSun" w:hAnsi="SimSun"/>
                <w:b/>
                <w:sz w:val="20"/>
              </w:rPr>
              <w:t>CRM</w:t>
            </w:r>
          </w:p>
        </w:tc>
        <w:tc>
          <w:tcPr>
            <w:tcW w:w="7230" w:type="dxa"/>
            <w:shd w:val="clear" w:color="auto" w:fill="auto"/>
            <w:vAlign w:val="center"/>
          </w:tcPr>
          <w:p w14:paraId="68DBE3AB" w14:textId="77777777" w:rsidR="00B24367" w:rsidRPr="002C3EDA" w:rsidRDefault="00081B80" w:rsidP="0068569A">
            <w:pPr>
              <w:tabs>
                <w:tab w:val="right" w:pos="6880"/>
              </w:tabs>
              <w:ind w:left="43"/>
              <w:jc w:val="both"/>
              <w:rPr>
                <w:rFonts w:ascii="SimSun" w:hAnsi="SimSun"/>
                <w:sz w:val="20"/>
              </w:rPr>
            </w:pPr>
            <w:r w:rsidRPr="002C3EDA">
              <w:rPr>
                <w:rFonts w:ascii="SimSun" w:hAnsi="SimSun"/>
                <w:sz w:val="20"/>
              </w:rPr>
              <w:t>客户关系管理</w:t>
            </w:r>
          </w:p>
        </w:tc>
      </w:tr>
      <w:tr w:rsidR="00184BA6" w:rsidRPr="002C3EDA" w14:paraId="528C03DC" w14:textId="77777777" w:rsidTr="0068569A">
        <w:trPr>
          <w:trHeight w:val="284"/>
          <w:tblHeader/>
        </w:trPr>
        <w:tc>
          <w:tcPr>
            <w:tcW w:w="1701" w:type="dxa"/>
            <w:shd w:val="clear" w:color="auto" w:fill="auto"/>
            <w:vAlign w:val="center"/>
          </w:tcPr>
          <w:p w14:paraId="4B8D8C36" w14:textId="7929F2B3" w:rsidR="00B24367" w:rsidRPr="002C3EDA" w:rsidRDefault="0052218C" w:rsidP="0068569A">
            <w:pPr>
              <w:tabs>
                <w:tab w:val="right" w:pos="6880"/>
              </w:tabs>
              <w:jc w:val="both"/>
              <w:rPr>
                <w:rFonts w:ascii="SimSun" w:hAnsi="SimSun"/>
                <w:b/>
                <w:sz w:val="20"/>
              </w:rPr>
            </w:pPr>
            <w:r w:rsidRPr="002C3EDA">
              <w:rPr>
                <w:rFonts w:ascii="SimSun" w:hAnsi="SimSun"/>
                <w:b/>
                <w:sz w:val="20"/>
              </w:rPr>
              <w:t>ERM</w:t>
            </w:r>
          </w:p>
        </w:tc>
        <w:tc>
          <w:tcPr>
            <w:tcW w:w="7230" w:type="dxa"/>
            <w:shd w:val="clear" w:color="auto" w:fill="auto"/>
            <w:vAlign w:val="center"/>
          </w:tcPr>
          <w:p w14:paraId="1048C3CB" w14:textId="77777777" w:rsidR="00B24367" w:rsidRPr="002C3EDA" w:rsidRDefault="00081B80" w:rsidP="0068569A">
            <w:pPr>
              <w:tabs>
                <w:tab w:val="right" w:pos="6880"/>
              </w:tabs>
              <w:ind w:left="43"/>
              <w:jc w:val="both"/>
              <w:rPr>
                <w:rFonts w:ascii="SimSun" w:hAnsi="SimSun"/>
                <w:sz w:val="20"/>
              </w:rPr>
            </w:pPr>
            <w:r w:rsidRPr="002C3EDA">
              <w:rPr>
                <w:rFonts w:ascii="SimSun" w:hAnsi="SimSun"/>
                <w:sz w:val="20"/>
              </w:rPr>
              <w:t>企业风险管理</w:t>
            </w:r>
          </w:p>
        </w:tc>
      </w:tr>
      <w:tr w:rsidR="0018545F" w:rsidRPr="002C3EDA" w14:paraId="4081979E" w14:textId="77777777" w:rsidTr="0068569A">
        <w:trPr>
          <w:trHeight w:val="284"/>
          <w:tblHeader/>
        </w:trPr>
        <w:tc>
          <w:tcPr>
            <w:tcW w:w="1701" w:type="dxa"/>
            <w:shd w:val="clear" w:color="auto" w:fill="auto"/>
            <w:vAlign w:val="center"/>
          </w:tcPr>
          <w:p w14:paraId="607CE2D7" w14:textId="77777777" w:rsidR="00B24367" w:rsidRPr="002C3EDA" w:rsidRDefault="00081B80" w:rsidP="0068569A">
            <w:pPr>
              <w:tabs>
                <w:tab w:val="right" w:pos="6880"/>
              </w:tabs>
              <w:jc w:val="both"/>
              <w:rPr>
                <w:rFonts w:ascii="SimSun" w:hAnsi="SimSun"/>
                <w:b/>
                <w:sz w:val="20"/>
              </w:rPr>
            </w:pPr>
            <w:r w:rsidRPr="002C3EDA">
              <w:rPr>
                <w:rFonts w:ascii="SimSun" w:hAnsi="SimSun"/>
                <w:b/>
                <w:sz w:val="20"/>
              </w:rPr>
              <w:t>GII</w:t>
            </w:r>
          </w:p>
        </w:tc>
        <w:tc>
          <w:tcPr>
            <w:tcW w:w="7230" w:type="dxa"/>
            <w:shd w:val="clear" w:color="auto" w:fill="auto"/>
            <w:vAlign w:val="center"/>
          </w:tcPr>
          <w:p w14:paraId="32173CBB" w14:textId="77777777" w:rsidR="00B24367" w:rsidRPr="002C3EDA" w:rsidRDefault="00081B80" w:rsidP="0068569A">
            <w:pPr>
              <w:tabs>
                <w:tab w:val="right" w:pos="6880"/>
              </w:tabs>
              <w:ind w:left="43"/>
              <w:jc w:val="both"/>
              <w:rPr>
                <w:rFonts w:ascii="SimSun" w:hAnsi="SimSun"/>
                <w:sz w:val="20"/>
              </w:rPr>
            </w:pPr>
            <w:r w:rsidRPr="002C3EDA">
              <w:rPr>
                <w:rFonts w:ascii="SimSun" w:hAnsi="SimSun"/>
                <w:sz w:val="20"/>
              </w:rPr>
              <w:t>全球创新指数</w:t>
            </w:r>
          </w:p>
        </w:tc>
      </w:tr>
      <w:tr w:rsidR="002A0062" w:rsidRPr="002C3EDA" w14:paraId="0E78BE9F" w14:textId="77777777" w:rsidTr="0068569A">
        <w:trPr>
          <w:trHeight w:val="284"/>
          <w:tblHeader/>
        </w:trPr>
        <w:tc>
          <w:tcPr>
            <w:tcW w:w="1701" w:type="dxa"/>
            <w:shd w:val="clear" w:color="auto" w:fill="auto"/>
            <w:vAlign w:val="center"/>
          </w:tcPr>
          <w:p w14:paraId="56D0CC1F" w14:textId="77777777" w:rsidR="00B24367" w:rsidRPr="002C3EDA" w:rsidRDefault="00081B80" w:rsidP="0068569A">
            <w:pPr>
              <w:jc w:val="both"/>
              <w:rPr>
                <w:rFonts w:ascii="SimSun" w:hAnsi="SimSun"/>
                <w:b/>
                <w:bCs/>
                <w:sz w:val="20"/>
              </w:rPr>
            </w:pPr>
            <w:r w:rsidRPr="002C3EDA">
              <w:rPr>
                <w:rFonts w:ascii="SimSun" w:hAnsi="SimSun"/>
                <w:b/>
                <w:bCs/>
                <w:sz w:val="20"/>
              </w:rPr>
              <w:t>IIA</w:t>
            </w:r>
          </w:p>
        </w:tc>
        <w:tc>
          <w:tcPr>
            <w:tcW w:w="7230" w:type="dxa"/>
            <w:shd w:val="clear" w:color="auto" w:fill="auto"/>
            <w:vAlign w:val="center"/>
          </w:tcPr>
          <w:p w14:paraId="23339F73" w14:textId="1F29D511" w:rsidR="00B24367" w:rsidRPr="002C3EDA" w:rsidRDefault="00EA7D24" w:rsidP="0068569A">
            <w:pPr>
              <w:ind w:left="171" w:hanging="142"/>
              <w:jc w:val="both"/>
              <w:rPr>
                <w:rFonts w:ascii="SimSun" w:hAnsi="SimSun"/>
                <w:sz w:val="20"/>
              </w:rPr>
            </w:pPr>
            <w:r w:rsidRPr="002C3EDA">
              <w:rPr>
                <w:rFonts w:ascii="SimSun" w:hAnsi="SimSun" w:hint="eastAsia"/>
                <w:sz w:val="20"/>
              </w:rPr>
              <w:t>国际</w:t>
            </w:r>
            <w:r w:rsidRPr="002C3EDA">
              <w:rPr>
                <w:rFonts w:ascii="SimSun" w:hAnsi="SimSun"/>
                <w:sz w:val="20"/>
              </w:rPr>
              <w:t>内部审计师协会</w:t>
            </w:r>
          </w:p>
        </w:tc>
      </w:tr>
      <w:tr w:rsidR="0018545F" w:rsidRPr="002C3EDA" w14:paraId="16E5A5B1" w14:textId="77777777" w:rsidTr="0068569A">
        <w:trPr>
          <w:trHeight w:val="284"/>
          <w:tblHeader/>
        </w:trPr>
        <w:tc>
          <w:tcPr>
            <w:tcW w:w="1701" w:type="dxa"/>
            <w:shd w:val="clear" w:color="auto" w:fill="auto"/>
            <w:vAlign w:val="center"/>
          </w:tcPr>
          <w:p w14:paraId="7FDA3162" w14:textId="77777777" w:rsidR="00B24367" w:rsidRPr="002C3EDA" w:rsidRDefault="00081B80" w:rsidP="0068569A">
            <w:pPr>
              <w:jc w:val="both"/>
              <w:rPr>
                <w:rFonts w:ascii="SimSun" w:hAnsi="SimSun"/>
                <w:b/>
                <w:sz w:val="20"/>
              </w:rPr>
            </w:pPr>
            <w:r w:rsidRPr="002C3EDA">
              <w:rPr>
                <w:rFonts w:ascii="SimSun" w:hAnsi="SimSun"/>
                <w:b/>
                <w:sz w:val="20"/>
              </w:rPr>
              <w:t>MIR</w:t>
            </w:r>
          </w:p>
        </w:tc>
        <w:tc>
          <w:tcPr>
            <w:tcW w:w="7230" w:type="dxa"/>
            <w:shd w:val="clear" w:color="auto" w:fill="auto"/>
            <w:vAlign w:val="center"/>
          </w:tcPr>
          <w:p w14:paraId="70A5777B" w14:textId="4444D46C" w:rsidR="00B24367" w:rsidRPr="002C3EDA" w:rsidRDefault="004C247A" w:rsidP="0068569A">
            <w:pPr>
              <w:ind w:left="43"/>
              <w:jc w:val="both"/>
              <w:rPr>
                <w:rFonts w:ascii="SimSun" w:hAnsi="SimSun"/>
                <w:sz w:val="20"/>
              </w:rPr>
            </w:pPr>
            <w:r w:rsidRPr="002C3EDA">
              <w:rPr>
                <w:rFonts w:ascii="SimSun" w:hAnsi="SimSun" w:hint="eastAsia"/>
                <w:sz w:val="20"/>
              </w:rPr>
              <w:t>所涉管理问题报告</w:t>
            </w:r>
          </w:p>
        </w:tc>
      </w:tr>
      <w:tr w:rsidR="0018545F" w:rsidRPr="002C3EDA" w14:paraId="1510C393" w14:textId="77777777" w:rsidTr="0068569A">
        <w:trPr>
          <w:trHeight w:val="284"/>
          <w:tblHeader/>
        </w:trPr>
        <w:tc>
          <w:tcPr>
            <w:tcW w:w="1701" w:type="dxa"/>
            <w:shd w:val="clear" w:color="auto" w:fill="auto"/>
            <w:vAlign w:val="center"/>
          </w:tcPr>
          <w:p w14:paraId="03124275" w14:textId="304F9B1D" w:rsidR="00B24367" w:rsidRPr="002C3EDA" w:rsidRDefault="004C247A" w:rsidP="0068569A">
            <w:pPr>
              <w:jc w:val="both"/>
              <w:rPr>
                <w:rFonts w:ascii="SimSun" w:hAnsi="SimSun"/>
                <w:b/>
                <w:sz w:val="20"/>
              </w:rPr>
            </w:pPr>
            <w:r w:rsidRPr="002C3EDA">
              <w:rPr>
                <w:rFonts w:ascii="SimSun" w:hAnsi="SimSun"/>
                <w:b/>
                <w:sz w:val="20"/>
              </w:rPr>
              <w:t>MTSP</w:t>
            </w:r>
          </w:p>
        </w:tc>
        <w:tc>
          <w:tcPr>
            <w:tcW w:w="7230" w:type="dxa"/>
            <w:shd w:val="clear" w:color="auto" w:fill="auto"/>
            <w:vAlign w:val="center"/>
          </w:tcPr>
          <w:p w14:paraId="6E8C3D18" w14:textId="77777777" w:rsidR="00B24367" w:rsidRPr="002C3EDA" w:rsidRDefault="00081B80" w:rsidP="0068569A">
            <w:pPr>
              <w:ind w:left="43"/>
              <w:jc w:val="both"/>
              <w:rPr>
                <w:rFonts w:ascii="SimSun" w:hAnsi="SimSun"/>
                <w:sz w:val="20"/>
              </w:rPr>
            </w:pPr>
            <w:r w:rsidRPr="002C3EDA">
              <w:rPr>
                <w:rFonts w:ascii="SimSun" w:hAnsi="SimSun"/>
                <w:color w:val="323232"/>
                <w:kern w:val="2"/>
                <w:sz w:val="20"/>
              </w:rPr>
              <w:t>中期</w:t>
            </w:r>
            <w:r w:rsidR="0018545F" w:rsidRPr="002C3EDA">
              <w:rPr>
                <w:rFonts w:ascii="SimSun" w:hAnsi="SimSun"/>
                <w:color w:val="323232"/>
                <w:kern w:val="2"/>
                <w:sz w:val="20"/>
              </w:rPr>
              <w:t>战略计划</w:t>
            </w:r>
          </w:p>
        </w:tc>
      </w:tr>
      <w:tr w:rsidR="00412A75" w:rsidRPr="002C3EDA" w14:paraId="4385461B" w14:textId="77777777" w:rsidTr="0068569A">
        <w:trPr>
          <w:trHeight w:val="284"/>
          <w:tblHeader/>
        </w:trPr>
        <w:tc>
          <w:tcPr>
            <w:tcW w:w="1701" w:type="dxa"/>
            <w:shd w:val="clear" w:color="auto" w:fill="auto"/>
            <w:vAlign w:val="center"/>
          </w:tcPr>
          <w:p w14:paraId="3F2BA090" w14:textId="77777777" w:rsidR="00B24367" w:rsidRPr="002C3EDA" w:rsidRDefault="00081B80" w:rsidP="0068569A">
            <w:pPr>
              <w:jc w:val="both"/>
              <w:rPr>
                <w:rFonts w:ascii="SimSun" w:hAnsi="SimSun"/>
                <w:b/>
                <w:sz w:val="20"/>
              </w:rPr>
            </w:pPr>
            <w:r w:rsidRPr="002C3EDA">
              <w:rPr>
                <w:rFonts w:ascii="SimSun" w:hAnsi="SimSun"/>
                <w:b/>
                <w:sz w:val="20"/>
              </w:rPr>
              <w:t>OCR</w:t>
            </w:r>
          </w:p>
        </w:tc>
        <w:tc>
          <w:tcPr>
            <w:tcW w:w="7230" w:type="dxa"/>
            <w:shd w:val="clear" w:color="auto" w:fill="auto"/>
            <w:vAlign w:val="center"/>
          </w:tcPr>
          <w:p w14:paraId="07BB9D11" w14:textId="77777777" w:rsidR="00B24367" w:rsidRPr="002C3EDA" w:rsidRDefault="00081B80" w:rsidP="0068569A">
            <w:pPr>
              <w:ind w:left="43"/>
              <w:jc w:val="both"/>
              <w:rPr>
                <w:rFonts w:ascii="SimSun" w:hAnsi="SimSun"/>
                <w:color w:val="323232"/>
                <w:kern w:val="2"/>
                <w:sz w:val="20"/>
              </w:rPr>
            </w:pPr>
            <w:r w:rsidRPr="002C3EDA">
              <w:rPr>
                <w:rFonts w:ascii="SimSun" w:hAnsi="SimSun"/>
                <w:color w:val="323232"/>
                <w:kern w:val="2"/>
                <w:sz w:val="20"/>
              </w:rPr>
              <w:t>光学字符识别</w:t>
            </w:r>
          </w:p>
        </w:tc>
      </w:tr>
      <w:tr w:rsidR="0018545F" w:rsidRPr="002C3EDA" w14:paraId="0C2C9B82" w14:textId="77777777" w:rsidTr="0068569A">
        <w:trPr>
          <w:trHeight w:val="284"/>
          <w:tblHeader/>
        </w:trPr>
        <w:tc>
          <w:tcPr>
            <w:tcW w:w="1701" w:type="dxa"/>
            <w:shd w:val="clear" w:color="auto" w:fill="auto"/>
            <w:vAlign w:val="center"/>
          </w:tcPr>
          <w:p w14:paraId="0F66155E" w14:textId="77777777" w:rsidR="00B24367" w:rsidRPr="002C3EDA" w:rsidRDefault="00081B80" w:rsidP="0068569A">
            <w:pPr>
              <w:jc w:val="both"/>
              <w:rPr>
                <w:rFonts w:ascii="SimSun" w:hAnsi="SimSun"/>
                <w:b/>
                <w:sz w:val="20"/>
              </w:rPr>
            </w:pPr>
            <w:r w:rsidRPr="002C3EDA">
              <w:rPr>
                <w:rFonts w:ascii="SimSun" w:hAnsi="SimSun"/>
                <w:b/>
                <w:sz w:val="20"/>
              </w:rPr>
              <w:t>PCT</w:t>
            </w:r>
          </w:p>
        </w:tc>
        <w:tc>
          <w:tcPr>
            <w:tcW w:w="7230" w:type="dxa"/>
            <w:shd w:val="clear" w:color="auto" w:fill="auto"/>
            <w:vAlign w:val="center"/>
          </w:tcPr>
          <w:p w14:paraId="5A4E62AE" w14:textId="77777777" w:rsidR="00B24367" w:rsidRPr="002C3EDA" w:rsidRDefault="00081B80" w:rsidP="0068569A">
            <w:pPr>
              <w:ind w:left="43"/>
              <w:jc w:val="both"/>
              <w:rPr>
                <w:rFonts w:ascii="SimSun" w:hAnsi="SimSun"/>
                <w:sz w:val="20"/>
              </w:rPr>
            </w:pPr>
            <w:r w:rsidRPr="002C3EDA">
              <w:rPr>
                <w:rFonts w:ascii="SimSun" w:hAnsi="SimSun"/>
                <w:sz w:val="20"/>
              </w:rPr>
              <w:t>专利合作条约</w:t>
            </w:r>
          </w:p>
        </w:tc>
      </w:tr>
      <w:tr w:rsidR="0018545F" w:rsidRPr="002C3EDA" w14:paraId="50C8B2AE" w14:textId="77777777" w:rsidTr="0068569A">
        <w:trPr>
          <w:trHeight w:val="284"/>
          <w:tblHeader/>
        </w:trPr>
        <w:tc>
          <w:tcPr>
            <w:tcW w:w="1701" w:type="dxa"/>
            <w:shd w:val="clear" w:color="auto" w:fill="auto"/>
            <w:vAlign w:val="center"/>
          </w:tcPr>
          <w:p w14:paraId="2CAA770C" w14:textId="77777777" w:rsidR="00B24367" w:rsidRPr="002C3EDA" w:rsidRDefault="00081B80" w:rsidP="0068569A">
            <w:pPr>
              <w:jc w:val="both"/>
              <w:rPr>
                <w:rFonts w:ascii="SimSun" w:hAnsi="SimSun"/>
                <w:b/>
                <w:sz w:val="20"/>
              </w:rPr>
            </w:pPr>
            <w:r w:rsidRPr="002C3EDA">
              <w:rPr>
                <w:rFonts w:ascii="SimSun" w:hAnsi="SimSun"/>
                <w:b/>
                <w:sz w:val="20"/>
              </w:rPr>
              <w:t>QAIP</w:t>
            </w:r>
          </w:p>
        </w:tc>
        <w:tc>
          <w:tcPr>
            <w:tcW w:w="7230" w:type="dxa"/>
            <w:shd w:val="clear" w:color="auto" w:fill="auto"/>
            <w:vAlign w:val="center"/>
          </w:tcPr>
          <w:p w14:paraId="22A5E180" w14:textId="77777777" w:rsidR="00B24367" w:rsidRPr="002C3EDA" w:rsidRDefault="00081B80" w:rsidP="0068569A">
            <w:pPr>
              <w:ind w:left="43"/>
              <w:jc w:val="both"/>
              <w:rPr>
                <w:rFonts w:ascii="SimSun" w:hAnsi="SimSun"/>
                <w:sz w:val="20"/>
              </w:rPr>
            </w:pPr>
            <w:r w:rsidRPr="002C3EDA">
              <w:rPr>
                <w:rFonts w:ascii="SimSun" w:hAnsi="SimSun"/>
                <w:sz w:val="20"/>
              </w:rPr>
              <w:t>质量保证和改进计划</w:t>
            </w:r>
          </w:p>
        </w:tc>
      </w:tr>
      <w:tr w:rsidR="0018545F" w:rsidRPr="002C3EDA" w14:paraId="49C00BCF" w14:textId="77777777" w:rsidTr="0068569A">
        <w:trPr>
          <w:trHeight w:val="284"/>
          <w:tblHeader/>
        </w:trPr>
        <w:tc>
          <w:tcPr>
            <w:tcW w:w="1701" w:type="dxa"/>
            <w:shd w:val="clear" w:color="auto" w:fill="auto"/>
            <w:vAlign w:val="center"/>
          </w:tcPr>
          <w:p w14:paraId="3E7BAC7B" w14:textId="77777777" w:rsidR="00B24367" w:rsidRPr="002C3EDA" w:rsidRDefault="00081B80" w:rsidP="0068569A">
            <w:pPr>
              <w:jc w:val="both"/>
              <w:rPr>
                <w:rFonts w:ascii="SimSun" w:hAnsi="SimSun"/>
                <w:b/>
                <w:sz w:val="20"/>
              </w:rPr>
            </w:pPr>
            <w:r w:rsidRPr="002C3EDA">
              <w:rPr>
                <w:rFonts w:ascii="SimSun" w:hAnsi="SimSun"/>
                <w:b/>
                <w:sz w:val="20"/>
              </w:rPr>
              <w:t>RIAS</w:t>
            </w:r>
          </w:p>
        </w:tc>
        <w:tc>
          <w:tcPr>
            <w:tcW w:w="7230" w:type="dxa"/>
            <w:shd w:val="clear" w:color="auto" w:fill="auto"/>
            <w:vAlign w:val="center"/>
          </w:tcPr>
          <w:p w14:paraId="2994BA69" w14:textId="2186B300" w:rsidR="00B24367" w:rsidRPr="002C3EDA" w:rsidRDefault="00081B80" w:rsidP="0068569A">
            <w:pPr>
              <w:ind w:left="43"/>
              <w:jc w:val="both"/>
              <w:rPr>
                <w:rFonts w:ascii="SimSun" w:hAnsi="SimSun"/>
                <w:sz w:val="20"/>
              </w:rPr>
            </w:pPr>
            <w:r w:rsidRPr="002C3EDA">
              <w:rPr>
                <w:rFonts w:ascii="SimSun" w:hAnsi="SimSun"/>
                <w:sz w:val="20"/>
              </w:rPr>
              <w:t>内部审计</w:t>
            </w:r>
            <w:r w:rsidR="0083516A" w:rsidRPr="002C3EDA">
              <w:rPr>
                <w:rFonts w:ascii="SimSun" w:hAnsi="SimSun" w:hint="eastAsia"/>
                <w:sz w:val="20"/>
              </w:rPr>
              <w:t>事务</w:t>
            </w:r>
            <w:r w:rsidRPr="002C3EDA">
              <w:rPr>
                <w:rFonts w:ascii="SimSun" w:hAnsi="SimSun"/>
                <w:sz w:val="20"/>
              </w:rPr>
              <w:t>代表</w:t>
            </w:r>
          </w:p>
        </w:tc>
      </w:tr>
      <w:tr w:rsidR="0018545F" w:rsidRPr="002C3EDA" w14:paraId="4F8575C7" w14:textId="77777777" w:rsidTr="0068569A">
        <w:trPr>
          <w:trHeight w:val="284"/>
          <w:tblHeader/>
        </w:trPr>
        <w:tc>
          <w:tcPr>
            <w:tcW w:w="1701" w:type="dxa"/>
            <w:shd w:val="clear" w:color="auto" w:fill="auto"/>
            <w:vAlign w:val="center"/>
          </w:tcPr>
          <w:p w14:paraId="078F04B2" w14:textId="5C9EB9BB" w:rsidR="00B24367" w:rsidRPr="002C3EDA" w:rsidRDefault="004C247A" w:rsidP="0068569A">
            <w:pPr>
              <w:jc w:val="both"/>
              <w:rPr>
                <w:rFonts w:ascii="SimSun" w:hAnsi="SimSun"/>
                <w:b/>
                <w:sz w:val="20"/>
              </w:rPr>
            </w:pPr>
            <w:r w:rsidRPr="002C3EDA">
              <w:rPr>
                <w:rFonts w:ascii="SimSun" w:hAnsi="SimSun"/>
                <w:b/>
                <w:sz w:val="20"/>
              </w:rPr>
              <w:t>SMART</w:t>
            </w:r>
          </w:p>
        </w:tc>
        <w:tc>
          <w:tcPr>
            <w:tcW w:w="7230" w:type="dxa"/>
            <w:shd w:val="clear" w:color="auto" w:fill="auto"/>
            <w:vAlign w:val="center"/>
          </w:tcPr>
          <w:p w14:paraId="14B3C47C" w14:textId="77777777" w:rsidR="00B24367" w:rsidRPr="002C3EDA" w:rsidRDefault="00081B80" w:rsidP="0068569A">
            <w:pPr>
              <w:ind w:left="43"/>
              <w:jc w:val="both"/>
              <w:rPr>
                <w:rFonts w:ascii="SimSun" w:hAnsi="SimSun"/>
                <w:sz w:val="20"/>
              </w:rPr>
            </w:pPr>
            <w:r w:rsidRPr="002C3EDA">
              <w:rPr>
                <w:rFonts w:ascii="SimSun" w:hAnsi="SimSun"/>
                <w:sz w:val="20"/>
              </w:rPr>
              <w:t>具体、可衡量、可实现、相关、有时限</w:t>
            </w:r>
          </w:p>
        </w:tc>
      </w:tr>
      <w:tr w:rsidR="0018545F" w:rsidRPr="002C3EDA" w14:paraId="43D8A6B0" w14:textId="77777777" w:rsidTr="0068569A">
        <w:trPr>
          <w:trHeight w:val="284"/>
          <w:tblHeader/>
        </w:trPr>
        <w:tc>
          <w:tcPr>
            <w:tcW w:w="1701" w:type="dxa"/>
            <w:shd w:val="clear" w:color="auto" w:fill="auto"/>
            <w:vAlign w:val="center"/>
          </w:tcPr>
          <w:p w14:paraId="55145D35" w14:textId="61D7F803" w:rsidR="00B24367" w:rsidRPr="002C3EDA" w:rsidRDefault="00BC04FD" w:rsidP="0068569A">
            <w:pPr>
              <w:jc w:val="both"/>
              <w:rPr>
                <w:rFonts w:ascii="SimSun" w:hAnsi="SimSun"/>
                <w:b/>
                <w:sz w:val="20"/>
              </w:rPr>
            </w:pPr>
            <w:r w:rsidRPr="002C3EDA">
              <w:rPr>
                <w:rFonts w:ascii="SimSun" w:hAnsi="SimSun"/>
                <w:b/>
                <w:sz w:val="20"/>
              </w:rPr>
              <w:t>UN-SWAP</w:t>
            </w:r>
          </w:p>
        </w:tc>
        <w:tc>
          <w:tcPr>
            <w:tcW w:w="7230" w:type="dxa"/>
            <w:shd w:val="clear" w:color="auto" w:fill="auto"/>
            <w:vAlign w:val="center"/>
          </w:tcPr>
          <w:p w14:paraId="0948AB19" w14:textId="77777777" w:rsidR="00B24367" w:rsidRPr="002C3EDA" w:rsidRDefault="00081B80" w:rsidP="0068569A">
            <w:pPr>
              <w:ind w:left="43"/>
              <w:jc w:val="both"/>
              <w:rPr>
                <w:rFonts w:ascii="SimSun" w:hAnsi="SimSun"/>
                <w:sz w:val="20"/>
              </w:rPr>
            </w:pPr>
            <w:r w:rsidRPr="002C3EDA">
              <w:rPr>
                <w:rFonts w:ascii="SimSun" w:hAnsi="SimSun"/>
                <w:sz w:val="20"/>
              </w:rPr>
              <w:t>联合国</w:t>
            </w:r>
            <w:r w:rsidR="0018545F" w:rsidRPr="002C3EDA">
              <w:rPr>
                <w:rFonts w:ascii="SimSun" w:hAnsi="SimSun"/>
                <w:sz w:val="20"/>
              </w:rPr>
              <w:t>全系统性别平等和增强妇女权能行动计划</w:t>
            </w:r>
          </w:p>
        </w:tc>
      </w:tr>
      <w:tr w:rsidR="004F508E" w:rsidRPr="002C3EDA" w14:paraId="2A0D2493" w14:textId="77777777" w:rsidTr="0068569A">
        <w:trPr>
          <w:trHeight w:val="284"/>
          <w:tblHeader/>
        </w:trPr>
        <w:tc>
          <w:tcPr>
            <w:tcW w:w="1701" w:type="dxa"/>
            <w:shd w:val="clear" w:color="auto" w:fill="auto"/>
            <w:vAlign w:val="center"/>
          </w:tcPr>
          <w:p w14:paraId="697F8826" w14:textId="74E0ECA4" w:rsidR="004F508E" w:rsidRPr="002C3EDA" w:rsidRDefault="004F508E" w:rsidP="0068569A">
            <w:pPr>
              <w:jc w:val="both"/>
              <w:rPr>
                <w:rFonts w:ascii="SimSun" w:hAnsi="SimSun"/>
                <w:b/>
                <w:sz w:val="20"/>
              </w:rPr>
            </w:pPr>
            <w:r w:rsidRPr="002C3EDA">
              <w:rPr>
                <w:rFonts w:ascii="SimSun" w:hAnsi="SimSun"/>
                <w:b/>
                <w:sz w:val="20"/>
              </w:rPr>
              <w:t>UNEG</w:t>
            </w:r>
          </w:p>
        </w:tc>
        <w:tc>
          <w:tcPr>
            <w:tcW w:w="7230" w:type="dxa"/>
            <w:shd w:val="clear" w:color="auto" w:fill="auto"/>
            <w:vAlign w:val="center"/>
          </w:tcPr>
          <w:p w14:paraId="5C970E51" w14:textId="1C57CCA0" w:rsidR="004F508E" w:rsidRPr="002C3EDA" w:rsidRDefault="004F508E" w:rsidP="0068569A">
            <w:pPr>
              <w:ind w:left="43"/>
              <w:jc w:val="both"/>
              <w:rPr>
                <w:rFonts w:ascii="SimSun" w:hAnsi="SimSun"/>
                <w:sz w:val="20"/>
              </w:rPr>
            </w:pPr>
            <w:r w:rsidRPr="002C3EDA">
              <w:rPr>
                <w:rFonts w:ascii="SimSun" w:hAnsi="SimSun"/>
                <w:sz w:val="20"/>
              </w:rPr>
              <w:t>联合国</w:t>
            </w:r>
            <w:r w:rsidRPr="002C3EDA">
              <w:rPr>
                <w:rFonts w:ascii="SimSun" w:hAnsi="SimSun" w:hint="eastAsia"/>
                <w:sz w:val="20"/>
              </w:rPr>
              <w:t>评价</w:t>
            </w:r>
            <w:r w:rsidRPr="002C3EDA">
              <w:rPr>
                <w:rFonts w:ascii="SimSun" w:hAnsi="SimSun"/>
                <w:sz w:val="20"/>
              </w:rPr>
              <w:t>小组</w:t>
            </w:r>
          </w:p>
        </w:tc>
      </w:tr>
    </w:tbl>
    <w:p w14:paraId="52FC9D7D" w14:textId="77777777" w:rsidR="008A73D9" w:rsidRPr="002C3EDA" w:rsidRDefault="008A73D9">
      <w:pPr>
        <w:rPr>
          <w:rFonts w:ascii="SimSun" w:hAnsi="SimSun"/>
          <w:sz w:val="21"/>
        </w:rPr>
      </w:pPr>
      <w:r w:rsidRPr="002C3EDA">
        <w:rPr>
          <w:rFonts w:ascii="SimSun" w:hAnsi="SimSun"/>
          <w:sz w:val="21"/>
        </w:rPr>
        <w:br w:type="page"/>
      </w:r>
    </w:p>
    <w:p w14:paraId="40329EB3" w14:textId="4C7330E3" w:rsidR="00B24367" w:rsidRPr="007539BA" w:rsidRDefault="00276D09" w:rsidP="007539BA">
      <w:pPr>
        <w:pStyle w:val="1"/>
        <w:spacing w:beforeLines="100" w:afterLines="50" w:after="120" w:line="340" w:lineRule="atLeast"/>
        <w:rPr>
          <w:rFonts w:ascii="SimHei" w:eastAsia="SimHei" w:hAnsi="SimHei"/>
          <w:b w:val="0"/>
          <w:sz w:val="21"/>
        </w:rPr>
      </w:pPr>
      <w:bookmarkStart w:id="6" w:name="_Toc165552349"/>
      <w:bookmarkStart w:id="7" w:name="_Toc420663565"/>
      <w:bookmarkStart w:id="8" w:name="_Toc39071244"/>
      <w:r w:rsidRPr="007539BA">
        <w:rPr>
          <w:rFonts w:ascii="SimHei" w:eastAsia="SimHei" w:hAnsi="SimHei" w:hint="eastAsia"/>
          <w:b w:val="0"/>
          <w:sz w:val="21"/>
        </w:rPr>
        <w:lastRenderedPageBreak/>
        <w:t>内容提要</w:t>
      </w:r>
      <w:bookmarkEnd w:id="6"/>
    </w:p>
    <w:p w14:paraId="03CE8879" w14:textId="130294E3" w:rsidR="00B24367" w:rsidRPr="002C3EDA" w:rsidRDefault="004B342F"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2023年是</w:t>
      </w:r>
      <w:r w:rsidR="00276D09" w:rsidRPr="002C3EDA">
        <w:rPr>
          <w:rFonts w:ascii="SimSun" w:hAnsi="SimSun" w:hint="eastAsia"/>
          <w:sz w:val="21"/>
        </w:rPr>
        <w:t>2022-2026年中期战略计划</w:t>
      </w:r>
      <w:r w:rsidRPr="002C3EDA">
        <w:rPr>
          <w:rFonts w:ascii="SimSun" w:hAnsi="SimSun"/>
          <w:sz w:val="21"/>
        </w:rPr>
        <w:t>（MTSP）的第二年</w:t>
      </w:r>
      <w:r w:rsidR="0039178C" w:rsidRPr="002C3EDA">
        <w:rPr>
          <w:rFonts w:ascii="SimSun" w:hAnsi="SimSun"/>
          <w:sz w:val="21"/>
        </w:rPr>
        <w:t>。</w:t>
      </w:r>
      <w:r w:rsidR="00276D09" w:rsidRPr="002C3EDA">
        <w:rPr>
          <w:rFonts w:ascii="SimSun" w:hAnsi="SimSun" w:hint="eastAsia"/>
          <w:sz w:val="21"/>
        </w:rPr>
        <w:t>作为其对基石支柱所作贡献的一部分，内部监督司（监督司）开展了业务并提出了建议，</w:t>
      </w:r>
      <w:r w:rsidR="00276D09" w:rsidRPr="002C3EDA">
        <w:rPr>
          <w:rFonts w:ascii="SimSun" w:hAnsi="SimSun"/>
          <w:sz w:val="21"/>
        </w:rPr>
        <w:t>目的之一是</w:t>
      </w:r>
      <w:r w:rsidR="00276D09" w:rsidRPr="002C3EDA">
        <w:rPr>
          <w:rFonts w:ascii="SimSun" w:hAnsi="SimSun" w:hint="eastAsia"/>
          <w:sz w:val="21"/>
        </w:rPr>
        <w:t>支持本组织战略重点领域的实现，</w:t>
      </w:r>
      <w:r w:rsidR="00276D09" w:rsidRPr="002C3EDA">
        <w:rPr>
          <w:rFonts w:ascii="SimSun" w:hAnsi="SimSun"/>
          <w:sz w:val="21"/>
        </w:rPr>
        <w:t>并评估其控制环境的各种因素</w:t>
      </w:r>
      <w:r w:rsidR="00276D09" w:rsidRPr="002C3EDA">
        <w:rPr>
          <w:rFonts w:ascii="SimSun" w:hAnsi="SimSun" w:hint="eastAsia"/>
          <w:sz w:val="21"/>
        </w:rPr>
        <w:t>。</w:t>
      </w:r>
    </w:p>
    <w:p w14:paraId="25563425" w14:textId="6AF2FF72" w:rsidR="00B24367" w:rsidRPr="002C3EDA" w:rsidRDefault="00492E88"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监督司的工作重点是通过</w:t>
      </w:r>
      <w:r w:rsidR="00685F71" w:rsidRPr="002C3EDA">
        <w:rPr>
          <w:rFonts w:ascii="SimSun" w:hAnsi="SimSun" w:hint="eastAsia"/>
          <w:sz w:val="21"/>
        </w:rPr>
        <w:t>开展</w:t>
      </w:r>
      <w:r w:rsidRPr="002C3EDA">
        <w:rPr>
          <w:rFonts w:ascii="SimSun" w:hAnsi="SimSun" w:hint="eastAsia"/>
          <w:sz w:val="21"/>
        </w:rPr>
        <w:t>相关</w:t>
      </w:r>
      <w:r w:rsidR="00685F71" w:rsidRPr="002C3EDA">
        <w:rPr>
          <w:rFonts w:ascii="SimSun" w:hAnsi="SimSun" w:hint="eastAsia"/>
          <w:sz w:val="21"/>
        </w:rPr>
        <w:t>业务</w:t>
      </w:r>
      <w:r w:rsidRPr="002C3EDA">
        <w:rPr>
          <w:rFonts w:ascii="SimSun" w:hAnsi="SimSun" w:hint="eastAsia"/>
          <w:sz w:val="21"/>
        </w:rPr>
        <w:t>来支持中期战略计划，例如</w:t>
      </w:r>
      <w:r w:rsidRPr="002C3EDA">
        <w:rPr>
          <w:rFonts w:ascii="SimSun" w:hAnsi="SimSun"/>
          <w:sz w:val="21"/>
        </w:rPr>
        <w:t>马德里</w:t>
      </w:r>
      <w:proofErr w:type="gramStart"/>
      <w:r w:rsidRPr="002C3EDA">
        <w:rPr>
          <w:rFonts w:ascii="SimSun" w:hAnsi="SimSun"/>
          <w:sz w:val="21"/>
        </w:rPr>
        <w:t>注册</w:t>
      </w:r>
      <w:r w:rsidRPr="002C3EDA">
        <w:rPr>
          <w:rFonts w:ascii="SimSun" w:hAnsi="SimSun" w:hint="eastAsia"/>
          <w:sz w:val="21"/>
        </w:rPr>
        <w:t>部</w:t>
      </w:r>
      <w:proofErr w:type="gramEnd"/>
      <w:r w:rsidRPr="002C3EDA">
        <w:rPr>
          <w:rFonts w:ascii="SimSun" w:hAnsi="SimSun"/>
          <w:sz w:val="21"/>
        </w:rPr>
        <w:t>审计、</w:t>
      </w:r>
      <w:r w:rsidRPr="002C3EDA">
        <w:rPr>
          <w:rFonts w:ascii="SimSun" w:hAnsi="SimSun" w:hint="eastAsia"/>
          <w:sz w:val="21"/>
        </w:rPr>
        <w:t>产权组织数据隐私政策和标准实施情况审计、产权组织</w:t>
      </w:r>
      <w:r w:rsidRPr="002C3EDA">
        <w:rPr>
          <w:rFonts w:ascii="SimSun" w:hAnsi="SimSun"/>
          <w:sz w:val="21"/>
        </w:rPr>
        <w:t>全球创新指数（GII）审计</w:t>
      </w:r>
      <w:r w:rsidRPr="002C3EDA">
        <w:rPr>
          <w:rFonts w:ascii="SimSun" w:hAnsi="SimSun" w:hint="eastAsia"/>
          <w:sz w:val="21"/>
        </w:rPr>
        <w:t>，以及产权组织新加坡办事处审查。它还</w:t>
      </w:r>
      <w:r w:rsidR="0082373F" w:rsidRPr="002C3EDA">
        <w:rPr>
          <w:rFonts w:ascii="SimSun" w:hAnsi="SimSun" w:hint="eastAsia"/>
          <w:sz w:val="21"/>
        </w:rPr>
        <w:t>开展</w:t>
      </w:r>
      <w:r w:rsidR="00671F3A" w:rsidRPr="002C3EDA">
        <w:rPr>
          <w:rFonts w:ascii="SimSun" w:hAnsi="SimSun" w:hint="eastAsia"/>
          <w:sz w:val="21"/>
        </w:rPr>
        <w:t>了</w:t>
      </w:r>
      <w:r w:rsidRPr="002C3EDA">
        <w:rPr>
          <w:rFonts w:ascii="SimSun" w:hAnsi="SimSun" w:hint="eastAsia"/>
          <w:sz w:val="21"/>
        </w:rPr>
        <w:t>离职后健康保险（ASHI）报销数据</w:t>
      </w:r>
      <w:r w:rsidR="0082373F" w:rsidRPr="002C3EDA">
        <w:rPr>
          <w:rFonts w:ascii="SimSun" w:hAnsi="SimSun" w:hint="eastAsia"/>
          <w:sz w:val="21"/>
        </w:rPr>
        <w:t>核验</w:t>
      </w:r>
      <w:r w:rsidRPr="002C3EDA">
        <w:rPr>
          <w:rFonts w:ascii="SimSun" w:hAnsi="SimSun" w:hint="eastAsia"/>
          <w:sz w:val="21"/>
        </w:rPr>
        <w:t>，</w:t>
      </w:r>
      <w:r w:rsidR="00671F3A" w:rsidRPr="002C3EDA">
        <w:rPr>
          <w:rFonts w:ascii="SimSun" w:hAnsi="SimSun"/>
          <w:sz w:val="21"/>
        </w:rPr>
        <w:t>《专利合作条约》（PCT）业务</w:t>
      </w:r>
      <w:r w:rsidR="0082373F" w:rsidRPr="002C3EDA">
        <w:rPr>
          <w:rFonts w:ascii="SimSun" w:hAnsi="SimSun" w:hint="eastAsia"/>
          <w:sz w:val="21"/>
        </w:rPr>
        <w:t>审计</w:t>
      </w:r>
      <w:r w:rsidR="00671F3A" w:rsidRPr="002C3EDA">
        <w:rPr>
          <w:rFonts w:ascii="SimSun" w:hAnsi="SimSun"/>
          <w:sz w:val="21"/>
        </w:rPr>
        <w:t>（2022年开始）</w:t>
      </w:r>
      <w:r w:rsidR="00671F3A" w:rsidRPr="002C3EDA">
        <w:rPr>
          <w:rFonts w:ascii="SimSun" w:hAnsi="SimSun" w:hint="eastAsia"/>
          <w:sz w:val="21"/>
        </w:rPr>
        <w:t>和</w:t>
      </w:r>
      <w:proofErr w:type="gramStart"/>
      <w:r w:rsidR="00671F3A" w:rsidRPr="002C3EDA">
        <w:rPr>
          <w:rFonts w:ascii="SimSun" w:hAnsi="SimSun"/>
          <w:sz w:val="21"/>
        </w:rPr>
        <w:t>云管理</w:t>
      </w:r>
      <w:proofErr w:type="gramEnd"/>
      <w:r w:rsidR="0082373F" w:rsidRPr="002C3EDA">
        <w:rPr>
          <w:rFonts w:ascii="SimSun" w:hAnsi="SimSun" w:hint="eastAsia"/>
          <w:sz w:val="21"/>
        </w:rPr>
        <w:t>审计</w:t>
      </w:r>
      <w:r w:rsidR="00671F3A" w:rsidRPr="002C3EDA">
        <w:rPr>
          <w:rFonts w:ascii="SimSun" w:hAnsi="SimSun"/>
          <w:sz w:val="21"/>
        </w:rPr>
        <w:t>（2024年初完成）。</w:t>
      </w:r>
    </w:p>
    <w:p w14:paraId="771B2D08" w14:textId="4CDC16FE"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此外，</w:t>
      </w:r>
      <w:r w:rsidR="00671F3A" w:rsidRPr="002C3EDA">
        <w:rPr>
          <w:rFonts w:ascii="SimSun" w:hAnsi="SimSun" w:hint="eastAsia"/>
          <w:sz w:val="21"/>
        </w:rPr>
        <w:t>监督司</w:t>
      </w:r>
      <w:r w:rsidRPr="002C3EDA">
        <w:rPr>
          <w:rFonts w:ascii="SimSun" w:hAnsi="SimSun"/>
          <w:sz w:val="21"/>
        </w:rPr>
        <w:t>还开展了与</w:t>
      </w:r>
      <w:r w:rsidR="00466113" w:rsidRPr="002C3EDA">
        <w:rPr>
          <w:rFonts w:ascii="SimSun" w:hAnsi="SimSun"/>
          <w:sz w:val="21"/>
        </w:rPr>
        <w:t>中期战略计划战略目标</w:t>
      </w:r>
      <w:r w:rsidRPr="002C3EDA">
        <w:rPr>
          <w:rFonts w:ascii="SimSun" w:hAnsi="SimSun"/>
          <w:sz w:val="21"/>
        </w:rPr>
        <w:t>相关的</w:t>
      </w:r>
      <w:r w:rsidR="00AD14CC" w:rsidRPr="002C3EDA">
        <w:rPr>
          <w:rFonts w:ascii="SimSun" w:hAnsi="SimSun" w:hint="eastAsia"/>
          <w:sz w:val="21"/>
        </w:rPr>
        <w:t>评价</w:t>
      </w:r>
      <w:r w:rsidR="00481E8E" w:rsidRPr="002C3EDA">
        <w:rPr>
          <w:rFonts w:ascii="SimSun" w:hAnsi="SimSun"/>
          <w:sz w:val="21"/>
        </w:rPr>
        <w:t>。</w:t>
      </w:r>
      <w:r w:rsidR="00D34DA3" w:rsidRPr="002C3EDA">
        <w:rPr>
          <w:rFonts w:ascii="SimSun" w:hAnsi="SimSun"/>
          <w:sz w:val="21"/>
        </w:rPr>
        <w:t>其中</w:t>
      </w:r>
      <w:r w:rsidR="00EE6A85" w:rsidRPr="002C3EDA">
        <w:rPr>
          <w:rFonts w:ascii="SimSun" w:hAnsi="SimSun"/>
          <w:sz w:val="21"/>
        </w:rPr>
        <w:t>包括</w:t>
      </w:r>
      <w:r w:rsidR="00C966A4" w:rsidRPr="002C3EDA">
        <w:rPr>
          <w:rFonts w:ascii="SimSun" w:hAnsi="SimSun" w:hint="eastAsia"/>
          <w:sz w:val="21"/>
        </w:rPr>
        <w:t>“</w:t>
      </w:r>
      <w:r w:rsidR="00C966A4" w:rsidRPr="002C3EDA">
        <w:rPr>
          <w:rFonts w:ascii="SimSun" w:hAnsi="SimSun"/>
          <w:sz w:val="21"/>
        </w:rPr>
        <w:t>知识产权与社会经济发展</w:t>
      </w:r>
      <w:r w:rsidR="00C966A4" w:rsidRPr="002C3EDA">
        <w:rPr>
          <w:rFonts w:ascii="SimSun" w:hAnsi="SimSun" w:hint="eastAsia"/>
          <w:sz w:val="21"/>
        </w:rPr>
        <w:t>”</w:t>
      </w:r>
      <w:r w:rsidR="008D28DB" w:rsidRPr="002C3EDA">
        <w:rPr>
          <w:rFonts w:ascii="SimSun" w:hAnsi="SimSun"/>
          <w:sz w:val="21"/>
        </w:rPr>
        <w:t>发展议程项目的影响评</w:t>
      </w:r>
      <w:r w:rsidR="00AD14CC" w:rsidRPr="002C3EDA">
        <w:rPr>
          <w:rFonts w:ascii="SimSun" w:hAnsi="SimSun" w:hint="eastAsia"/>
          <w:sz w:val="21"/>
        </w:rPr>
        <w:t>价</w:t>
      </w:r>
      <w:r w:rsidR="007B609E" w:rsidRPr="002C3EDA">
        <w:rPr>
          <w:rFonts w:ascii="SimSun" w:hAnsi="SimSun"/>
          <w:sz w:val="21"/>
        </w:rPr>
        <w:t>；</w:t>
      </w:r>
      <w:r w:rsidR="00164AA0" w:rsidRPr="002C3EDA">
        <w:rPr>
          <w:rFonts w:ascii="SimSun" w:hAnsi="SimSun"/>
          <w:sz w:val="21"/>
        </w:rPr>
        <w:t>以及</w:t>
      </w:r>
      <w:r w:rsidR="008C6794" w:rsidRPr="002C3EDA">
        <w:rPr>
          <w:rFonts w:ascii="SimSun" w:hAnsi="SimSun"/>
          <w:sz w:val="21"/>
        </w:rPr>
        <w:t>从</w:t>
      </w:r>
      <w:r w:rsidR="00AD14CC" w:rsidRPr="002C3EDA">
        <w:rPr>
          <w:rFonts w:ascii="SimSun" w:hAnsi="SimSun" w:hint="eastAsia"/>
          <w:sz w:val="21"/>
        </w:rPr>
        <w:t>产权组织</w:t>
      </w:r>
      <w:r w:rsidR="008C6794" w:rsidRPr="002C3EDA">
        <w:rPr>
          <w:rFonts w:ascii="SimSun" w:hAnsi="SimSun"/>
          <w:sz w:val="21"/>
        </w:rPr>
        <w:t>旨在</w:t>
      </w:r>
      <w:proofErr w:type="gramStart"/>
      <w:r w:rsidR="008C6794" w:rsidRPr="002C3EDA">
        <w:rPr>
          <w:rFonts w:ascii="SimSun" w:hAnsi="SimSun"/>
          <w:sz w:val="21"/>
        </w:rPr>
        <w:t>增强女</w:t>
      </w:r>
      <w:proofErr w:type="gramEnd"/>
      <w:r w:rsidR="008C6794" w:rsidRPr="002C3EDA">
        <w:rPr>
          <w:rFonts w:ascii="SimSun" w:hAnsi="SimSun"/>
          <w:sz w:val="21"/>
        </w:rPr>
        <w:t>企业家</w:t>
      </w:r>
      <w:r w:rsidR="00221F0A" w:rsidRPr="002C3EDA">
        <w:rPr>
          <w:rFonts w:ascii="SimSun" w:hAnsi="SimSun" w:hint="eastAsia"/>
          <w:sz w:val="21"/>
        </w:rPr>
        <w:t>权能</w:t>
      </w:r>
      <w:r w:rsidR="008C6794" w:rsidRPr="002C3EDA">
        <w:rPr>
          <w:rFonts w:ascii="SimSun" w:hAnsi="SimSun"/>
          <w:sz w:val="21"/>
        </w:rPr>
        <w:t>的</w:t>
      </w:r>
      <w:r w:rsidR="00917176" w:rsidRPr="002C3EDA">
        <w:rPr>
          <w:rFonts w:ascii="SimSun" w:hAnsi="SimSun" w:hint="eastAsia"/>
          <w:sz w:val="21"/>
        </w:rPr>
        <w:t>各项举措</w:t>
      </w:r>
      <w:r w:rsidR="00917176" w:rsidRPr="002C3EDA">
        <w:rPr>
          <w:rFonts w:ascii="SimSun" w:hAnsi="SimSun"/>
          <w:sz w:val="21"/>
        </w:rPr>
        <w:t>实施中学习</w:t>
      </w:r>
      <w:r w:rsidR="00A24741" w:rsidRPr="002C3EDA">
        <w:rPr>
          <w:rFonts w:ascii="SimSun" w:hAnsi="SimSun"/>
          <w:sz w:val="21"/>
        </w:rPr>
        <w:t>（第</w:t>
      </w:r>
      <w:r w:rsidR="00A24741" w:rsidRPr="002C3EDA">
        <w:rPr>
          <w:rFonts w:ascii="SimSun" w:hAnsi="SimSun" w:hint="eastAsia"/>
          <w:sz w:val="21"/>
        </w:rPr>
        <w:t>一</w:t>
      </w:r>
      <w:r w:rsidR="00A24741" w:rsidRPr="002C3EDA">
        <w:rPr>
          <w:rFonts w:ascii="SimSun" w:hAnsi="SimSun"/>
          <w:sz w:val="21"/>
        </w:rPr>
        <w:t>阶段）</w:t>
      </w:r>
      <w:r w:rsidR="00F253BD" w:rsidRPr="002C3EDA">
        <w:rPr>
          <w:rFonts w:ascii="SimSun" w:hAnsi="SimSun"/>
          <w:sz w:val="21"/>
        </w:rPr>
        <w:t>。</w:t>
      </w:r>
    </w:p>
    <w:p w14:paraId="689B7195" w14:textId="14FA2840"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600397">
        <w:rPr>
          <w:rFonts w:ascii="SimSun" w:hAnsi="SimSun" w:cs="Microsoft YaHei" w:hint="eastAsia"/>
          <w:color w:val="000000" w:themeColor="text1"/>
          <w:sz w:val="21"/>
        </w:rPr>
        <w:t>此外，</w:t>
      </w:r>
      <w:r w:rsidR="00221F0A" w:rsidRPr="002C3EDA">
        <w:rPr>
          <w:rFonts w:ascii="SimSun" w:hAnsi="SimSun" w:hint="eastAsia"/>
          <w:sz w:val="21"/>
        </w:rPr>
        <w:t>监督司</w:t>
      </w:r>
      <w:r w:rsidR="00EE6A85" w:rsidRPr="00600397">
        <w:rPr>
          <w:rFonts w:ascii="SimSun" w:hAnsi="SimSun" w:cs="Microsoft YaHei" w:hint="eastAsia"/>
          <w:color w:val="000000" w:themeColor="text1"/>
          <w:sz w:val="21"/>
        </w:rPr>
        <w:t>还对</w:t>
      </w:r>
      <w:r w:rsidR="00637836" w:rsidRPr="00600397">
        <w:rPr>
          <w:rFonts w:ascii="SimSun" w:hAnsi="SimSun" w:cs="Microsoft YaHei" w:hint="eastAsia"/>
          <w:color w:val="000000" w:themeColor="text1"/>
          <w:sz w:val="21"/>
        </w:rPr>
        <w:t>法律顾问</w:t>
      </w:r>
      <w:r w:rsidRPr="00600397">
        <w:rPr>
          <w:rFonts w:ascii="SimSun" w:hAnsi="SimSun" w:cs="Microsoft YaHei" w:hint="eastAsia"/>
          <w:color w:val="000000" w:themeColor="text1"/>
          <w:sz w:val="21"/>
        </w:rPr>
        <w:t>办公室</w:t>
      </w:r>
      <w:r w:rsidR="00EE6A85" w:rsidRPr="00600397">
        <w:rPr>
          <w:rFonts w:ascii="SimSun" w:hAnsi="SimSun" w:cs="Microsoft YaHei" w:hint="eastAsia"/>
          <w:color w:val="000000" w:themeColor="text1"/>
          <w:sz w:val="21"/>
        </w:rPr>
        <w:t>进行了</w:t>
      </w:r>
      <w:r w:rsidR="00221F0A" w:rsidRPr="00B9302F">
        <w:rPr>
          <w:rFonts w:ascii="SimSun" w:hAnsi="SimSun" w:cs="SimSun" w:hint="eastAsia"/>
          <w:color w:val="000000" w:themeColor="text1"/>
          <w:sz w:val="21"/>
        </w:rPr>
        <w:t>综合</w:t>
      </w:r>
      <w:r w:rsidR="00EE6A85" w:rsidRPr="00600397">
        <w:rPr>
          <w:rFonts w:ascii="SimSun" w:hAnsi="SimSun" w:cs="Microsoft YaHei" w:hint="eastAsia"/>
          <w:color w:val="000000" w:themeColor="text1"/>
          <w:sz w:val="21"/>
        </w:rPr>
        <w:t>审计和</w:t>
      </w:r>
      <w:r w:rsidR="00221F0A" w:rsidRPr="00B9302F">
        <w:rPr>
          <w:rFonts w:ascii="SimSun" w:hAnsi="SimSun" w:cs="SimSun" w:hint="eastAsia"/>
          <w:color w:val="000000" w:themeColor="text1"/>
          <w:sz w:val="21"/>
        </w:rPr>
        <w:t>评价</w:t>
      </w:r>
      <w:r w:rsidR="00EE6A85" w:rsidRPr="00600397">
        <w:rPr>
          <w:rFonts w:ascii="SimSun" w:hAnsi="SimSun" w:cs="Microsoft YaHei" w:hint="eastAsia"/>
          <w:color w:val="000000" w:themeColor="text1"/>
          <w:sz w:val="21"/>
        </w:rPr>
        <w:t>，</w:t>
      </w:r>
      <w:r w:rsidR="005E7CF7" w:rsidRPr="00B9302F">
        <w:rPr>
          <w:rFonts w:ascii="SimSun" w:hAnsi="SimSun" w:cs="SimSun" w:hint="eastAsia"/>
          <w:color w:val="000000" w:themeColor="text1"/>
          <w:sz w:val="21"/>
        </w:rPr>
        <w:t>该</w:t>
      </w:r>
      <w:r w:rsidR="00EE6A85" w:rsidRPr="00600397">
        <w:rPr>
          <w:rFonts w:ascii="SimSun" w:hAnsi="SimSun" w:cs="Microsoft YaHei" w:hint="eastAsia"/>
          <w:color w:val="000000" w:themeColor="text1"/>
          <w:sz w:val="21"/>
        </w:rPr>
        <w:t>工作于</w:t>
      </w:r>
      <w:r w:rsidR="00EE6A85" w:rsidRPr="002C3EDA">
        <w:rPr>
          <w:rFonts w:ascii="SimSun" w:hAnsi="SimSun"/>
          <w:color w:val="000000" w:themeColor="text1"/>
          <w:sz w:val="21"/>
        </w:rPr>
        <w:t>2022</w:t>
      </w:r>
      <w:r w:rsidR="00EE6A85" w:rsidRPr="00600397">
        <w:rPr>
          <w:rFonts w:ascii="SimSun" w:hAnsi="SimSun" w:cs="Microsoft YaHei" w:hint="eastAsia"/>
          <w:color w:val="000000" w:themeColor="text1"/>
          <w:sz w:val="21"/>
        </w:rPr>
        <w:t>年开始，</w:t>
      </w:r>
      <w:r w:rsidR="00EE6A85" w:rsidRPr="002C3EDA">
        <w:rPr>
          <w:rFonts w:ascii="SimSun" w:hAnsi="SimSun"/>
          <w:color w:val="000000" w:themeColor="text1"/>
          <w:sz w:val="21"/>
        </w:rPr>
        <w:t>2023</w:t>
      </w:r>
      <w:r w:rsidR="00EE6A85" w:rsidRPr="00600397">
        <w:rPr>
          <w:rFonts w:ascii="SimSun" w:hAnsi="SimSun" w:cs="Microsoft YaHei" w:hint="eastAsia"/>
          <w:color w:val="000000" w:themeColor="text1"/>
          <w:sz w:val="21"/>
        </w:rPr>
        <w:t>年完</w:t>
      </w:r>
      <w:r w:rsidR="00857AB0">
        <w:rPr>
          <w:rFonts w:ascii="SimSun" w:hAnsi="SimSun" w:cs="Microsoft YaHei"/>
          <w:color w:val="000000" w:themeColor="text1"/>
          <w:sz w:val="21"/>
        </w:rPr>
        <w:t>‍</w:t>
      </w:r>
      <w:r w:rsidR="00EE6A85" w:rsidRPr="00600397">
        <w:rPr>
          <w:rFonts w:ascii="SimSun" w:hAnsi="SimSun" w:cs="Microsoft YaHei" w:hint="eastAsia"/>
          <w:color w:val="000000" w:themeColor="text1"/>
          <w:sz w:val="21"/>
        </w:rPr>
        <w:t>成。</w:t>
      </w:r>
    </w:p>
    <w:p w14:paraId="2E614DB4" w14:textId="3370656F"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作为其咨询服务的一部分，</w:t>
      </w:r>
      <w:r w:rsidR="005E7CF7" w:rsidRPr="002C3EDA">
        <w:rPr>
          <w:rFonts w:ascii="SimSun" w:hAnsi="SimSun" w:hint="eastAsia"/>
          <w:sz w:val="21"/>
        </w:rPr>
        <w:t>监督司</w:t>
      </w:r>
      <w:r w:rsidR="00D6542B" w:rsidRPr="002C3EDA">
        <w:rPr>
          <w:rFonts w:ascii="SimSun" w:hAnsi="SimSun"/>
          <w:sz w:val="21"/>
        </w:rPr>
        <w:t>就如何在人力资源招聘过程中营造更具包容性和</w:t>
      </w:r>
      <w:r w:rsidR="005E7CF7" w:rsidRPr="002C3EDA">
        <w:rPr>
          <w:rFonts w:ascii="SimSun" w:hAnsi="SimSun" w:hint="eastAsia"/>
          <w:sz w:val="21"/>
        </w:rPr>
        <w:t>多元化</w:t>
      </w:r>
      <w:r w:rsidR="00D6542B" w:rsidRPr="002C3EDA">
        <w:rPr>
          <w:rFonts w:ascii="SimSun" w:hAnsi="SimSun"/>
          <w:sz w:val="21"/>
        </w:rPr>
        <w:t>的环境向人力资源管理部（</w:t>
      </w:r>
      <w:r w:rsidR="001E32C9" w:rsidRPr="002C3EDA">
        <w:rPr>
          <w:rFonts w:ascii="SimSun" w:hAnsi="SimSun" w:hint="eastAsia"/>
          <w:sz w:val="21"/>
        </w:rPr>
        <w:t>人力部</w:t>
      </w:r>
      <w:r w:rsidR="00D6542B" w:rsidRPr="002C3EDA">
        <w:rPr>
          <w:rFonts w:ascii="SimSun" w:hAnsi="SimSun"/>
          <w:sz w:val="21"/>
        </w:rPr>
        <w:t>）</w:t>
      </w:r>
      <w:r w:rsidR="004D31D7" w:rsidRPr="002C3EDA">
        <w:rPr>
          <w:rFonts w:ascii="SimSun" w:hAnsi="SimSun"/>
          <w:sz w:val="21"/>
        </w:rPr>
        <w:t>提供了</w:t>
      </w:r>
      <w:r w:rsidRPr="002C3EDA">
        <w:rPr>
          <w:rFonts w:ascii="SimSun" w:hAnsi="SimSun"/>
          <w:sz w:val="21"/>
        </w:rPr>
        <w:t>咨询</w:t>
      </w:r>
      <w:r w:rsidR="004D31D7" w:rsidRPr="002C3EDA">
        <w:rPr>
          <w:rFonts w:ascii="SimSun" w:hAnsi="SimSun"/>
          <w:sz w:val="21"/>
        </w:rPr>
        <w:t>意见</w:t>
      </w:r>
      <w:r w:rsidR="00D6542B" w:rsidRPr="002C3EDA">
        <w:rPr>
          <w:rFonts w:ascii="SimSun" w:hAnsi="SimSun"/>
          <w:sz w:val="21"/>
        </w:rPr>
        <w:t>。</w:t>
      </w:r>
    </w:p>
    <w:p w14:paraId="65EEAD6F" w14:textId="6B312F9A" w:rsidR="00B24367" w:rsidRPr="002C3EDA" w:rsidRDefault="00A04558"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B9302F">
        <w:rPr>
          <w:rFonts w:ascii="SimSun" w:hAnsi="SimSun" w:cs="SimSun" w:hint="eastAsia"/>
          <w:color w:val="000000" w:themeColor="text1"/>
          <w:sz w:val="21"/>
        </w:rPr>
        <w:t>通过</w:t>
      </w:r>
      <w:r w:rsidR="0046691B" w:rsidRPr="00B9302F">
        <w:rPr>
          <w:rFonts w:ascii="SimSun" w:hAnsi="SimSun" w:cs="SimSun" w:hint="eastAsia"/>
          <w:color w:val="000000" w:themeColor="text1"/>
          <w:sz w:val="21"/>
        </w:rPr>
        <w:t>各</w:t>
      </w:r>
      <w:r w:rsidRPr="00B9302F">
        <w:rPr>
          <w:rFonts w:ascii="SimSun" w:hAnsi="SimSun" w:cs="SimSun" w:hint="eastAsia"/>
          <w:color w:val="000000" w:themeColor="text1"/>
          <w:sz w:val="21"/>
        </w:rPr>
        <w:t>种</w:t>
      </w:r>
      <w:r w:rsidR="0046691B" w:rsidRPr="00B9302F">
        <w:rPr>
          <w:rFonts w:ascii="SimSun" w:hAnsi="SimSun" w:cs="SimSun" w:hint="eastAsia"/>
          <w:color w:val="000000" w:themeColor="text1"/>
          <w:sz w:val="21"/>
        </w:rPr>
        <w:t>报告提出的所有建议均被管理</w:t>
      </w:r>
      <w:proofErr w:type="gramStart"/>
      <w:r w:rsidR="0046691B" w:rsidRPr="00B9302F">
        <w:rPr>
          <w:rFonts w:ascii="SimSun" w:hAnsi="SimSun" w:cs="SimSun" w:hint="eastAsia"/>
          <w:color w:val="000000" w:themeColor="text1"/>
          <w:sz w:val="21"/>
        </w:rPr>
        <w:t>层讨论</w:t>
      </w:r>
      <w:proofErr w:type="gramEnd"/>
      <w:r w:rsidR="0046691B" w:rsidRPr="00B9302F">
        <w:rPr>
          <w:rFonts w:ascii="SimSun" w:hAnsi="SimSun" w:cs="SimSun" w:hint="eastAsia"/>
          <w:color w:val="000000" w:themeColor="text1"/>
          <w:sz w:val="21"/>
        </w:rPr>
        <w:t>并接受。另外，没有发生可视为危及监督司业务独立性或感到干扰本司工作的情况。</w:t>
      </w:r>
    </w:p>
    <w:p w14:paraId="10805A43" w14:textId="662F6811" w:rsidR="00B24367" w:rsidRPr="002C3EDA" w:rsidRDefault="0046691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2023年，监督司发布了6份内部审计报告、2份评价报告、14份全面调查报告和</w:t>
      </w:r>
      <w:r w:rsidRPr="002C3EDA">
        <w:rPr>
          <w:rFonts w:ascii="SimSun" w:hAnsi="SimSun"/>
          <w:color w:val="000000" w:themeColor="text1"/>
          <w:sz w:val="21"/>
        </w:rPr>
        <w:t>3</w:t>
      </w:r>
      <w:r w:rsidRPr="00600397">
        <w:rPr>
          <w:rFonts w:ascii="SimSun" w:hAnsi="SimSun" w:cs="Microsoft YaHei" w:hint="eastAsia"/>
          <w:color w:val="000000" w:themeColor="text1"/>
          <w:sz w:val="21"/>
        </w:rPr>
        <w:t>份</w:t>
      </w:r>
      <w:r w:rsidRPr="00B9302F">
        <w:rPr>
          <w:rFonts w:ascii="SimSun" w:hAnsi="SimSun" w:cs="SimSun" w:hint="eastAsia"/>
          <w:color w:val="000000" w:themeColor="text1"/>
          <w:sz w:val="21"/>
        </w:rPr>
        <w:t>所涉管理问题报告</w:t>
      </w:r>
      <w:r w:rsidRPr="002C3EDA">
        <w:rPr>
          <w:rFonts w:ascii="SimSun" w:hAnsi="SimSun" w:hint="eastAsia"/>
          <w:sz w:val="21"/>
        </w:rPr>
        <w:t>。在报告所涉年度，监督司提出了45项建议，并在同期结束了78项建议。截至2023年底，</w:t>
      </w:r>
      <w:r w:rsidR="00A04558" w:rsidRPr="002C3EDA">
        <w:rPr>
          <w:rFonts w:ascii="SimSun" w:hAnsi="SimSun" w:hint="eastAsia"/>
          <w:sz w:val="21"/>
        </w:rPr>
        <w:t>有</w:t>
      </w:r>
      <w:r w:rsidRPr="002C3EDA">
        <w:rPr>
          <w:rFonts w:ascii="SimSun" w:hAnsi="SimSun" w:hint="eastAsia"/>
          <w:sz w:val="21"/>
        </w:rPr>
        <w:t>59项</w:t>
      </w:r>
      <w:r w:rsidR="00A04558" w:rsidRPr="002C3EDA">
        <w:rPr>
          <w:rFonts w:ascii="SimSun" w:hAnsi="SimSun" w:hint="eastAsia"/>
          <w:sz w:val="21"/>
        </w:rPr>
        <w:t>建议</w:t>
      </w:r>
      <w:r w:rsidRPr="002C3EDA">
        <w:rPr>
          <w:rFonts w:ascii="SimSun" w:hAnsi="SimSun" w:hint="eastAsia"/>
          <w:sz w:val="21"/>
        </w:rPr>
        <w:t>未</w:t>
      </w:r>
      <w:r w:rsidR="00A04558" w:rsidRPr="002C3EDA">
        <w:rPr>
          <w:rFonts w:ascii="SimSun" w:hAnsi="SimSun" w:hint="eastAsia"/>
          <w:sz w:val="21"/>
        </w:rPr>
        <w:t>落实</w:t>
      </w:r>
      <w:r w:rsidRPr="002C3EDA">
        <w:rPr>
          <w:rFonts w:ascii="SimSun" w:hAnsi="SimSun" w:hint="eastAsia"/>
          <w:sz w:val="21"/>
        </w:rPr>
        <w:t>。</w:t>
      </w:r>
      <w:r w:rsidRPr="002C3EDA">
        <w:rPr>
          <w:rFonts w:ascii="SimSun" w:hAnsi="SimSun"/>
          <w:sz w:val="21"/>
        </w:rPr>
        <w:t>其中，48项</w:t>
      </w:r>
      <w:r w:rsidR="00A04558" w:rsidRPr="002C3EDA">
        <w:rPr>
          <w:rFonts w:ascii="SimSun" w:hAnsi="SimSun" w:hint="eastAsia"/>
          <w:sz w:val="21"/>
        </w:rPr>
        <w:t>涉及</w:t>
      </w:r>
      <w:r w:rsidRPr="002C3EDA">
        <w:rPr>
          <w:rFonts w:ascii="SimSun" w:hAnsi="SimSun" w:hint="eastAsia"/>
          <w:sz w:val="21"/>
        </w:rPr>
        <w:t>监督司业务</w:t>
      </w:r>
      <w:r w:rsidRPr="002C3EDA">
        <w:rPr>
          <w:rFonts w:ascii="SimSun" w:hAnsi="SimSun"/>
          <w:sz w:val="21"/>
        </w:rPr>
        <w:t>，11项来自外聘审计员的报告。</w:t>
      </w:r>
    </w:p>
    <w:p w14:paraId="27137523" w14:textId="43B831D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2C3EDA">
        <w:rPr>
          <w:rFonts w:ascii="SimSun" w:hAnsi="SimSun"/>
          <w:sz w:val="21"/>
        </w:rPr>
        <w:t>2023年</w:t>
      </w:r>
      <w:r w:rsidRPr="00600397">
        <w:rPr>
          <w:rFonts w:ascii="SimSun" w:hAnsi="SimSun" w:cs="Microsoft YaHei" w:hint="eastAsia"/>
          <w:color w:val="000000" w:themeColor="text1"/>
          <w:sz w:val="21"/>
        </w:rPr>
        <w:t>，</w:t>
      </w:r>
      <w:r w:rsidR="00E93631" w:rsidRPr="00600397">
        <w:rPr>
          <w:rFonts w:ascii="SimSun" w:hAnsi="SimSun" w:cs="Microsoft YaHei" w:hint="eastAsia"/>
          <w:color w:val="000000" w:themeColor="text1"/>
          <w:sz w:val="21"/>
        </w:rPr>
        <w:t>登记了</w:t>
      </w:r>
      <w:r w:rsidR="00EB54E5" w:rsidRPr="002C3EDA">
        <w:rPr>
          <w:rFonts w:ascii="SimSun" w:hAnsi="SimSun"/>
          <w:color w:val="000000" w:themeColor="text1"/>
          <w:sz w:val="21"/>
        </w:rPr>
        <w:t>37</w:t>
      </w:r>
      <w:r w:rsidR="00EB54E5" w:rsidRPr="00600397">
        <w:rPr>
          <w:rFonts w:ascii="SimSun" w:hAnsi="SimSun" w:cs="Microsoft YaHei" w:hint="eastAsia"/>
          <w:color w:val="000000" w:themeColor="text1"/>
          <w:sz w:val="21"/>
        </w:rPr>
        <w:t>起新投诉，</w:t>
      </w:r>
      <w:r w:rsidRPr="00600397">
        <w:rPr>
          <w:rFonts w:ascii="SimSun" w:hAnsi="SimSun" w:cs="Microsoft YaHei" w:hint="eastAsia"/>
          <w:color w:val="000000" w:themeColor="text1"/>
          <w:sz w:val="21"/>
        </w:rPr>
        <w:t>比</w:t>
      </w:r>
      <w:r w:rsidRPr="002C3EDA">
        <w:rPr>
          <w:rFonts w:ascii="SimSun" w:hAnsi="SimSun"/>
          <w:color w:val="000000" w:themeColor="text1"/>
          <w:sz w:val="21"/>
        </w:rPr>
        <w:t>2022</w:t>
      </w:r>
      <w:r w:rsidRPr="00600397">
        <w:rPr>
          <w:rFonts w:ascii="SimSun" w:hAnsi="SimSun" w:cs="Microsoft YaHei" w:hint="eastAsia"/>
          <w:color w:val="000000" w:themeColor="text1"/>
          <w:sz w:val="21"/>
        </w:rPr>
        <w:t>年增加</w:t>
      </w:r>
      <w:r w:rsidRPr="002C3EDA">
        <w:rPr>
          <w:rFonts w:ascii="SimSun" w:hAnsi="SimSun"/>
          <w:color w:val="000000" w:themeColor="text1"/>
          <w:sz w:val="21"/>
        </w:rPr>
        <w:t>16%</w:t>
      </w:r>
      <w:r w:rsidRPr="00600397">
        <w:rPr>
          <w:rFonts w:ascii="SimSun" w:hAnsi="SimSun" w:cs="Microsoft YaHei" w:hint="eastAsia"/>
          <w:color w:val="000000" w:themeColor="text1"/>
          <w:sz w:val="21"/>
        </w:rPr>
        <w:t>。同期，</w:t>
      </w:r>
      <w:r w:rsidR="000A4905" w:rsidRPr="002C3EDA">
        <w:rPr>
          <w:rFonts w:ascii="SimSun" w:hAnsi="SimSun"/>
          <w:color w:val="000000" w:themeColor="text1"/>
          <w:sz w:val="21"/>
        </w:rPr>
        <w:t>31</w:t>
      </w:r>
      <w:r w:rsidR="00F84B34" w:rsidRPr="00B9302F">
        <w:rPr>
          <w:rFonts w:ascii="SimSun" w:hAnsi="SimSun" w:cs="SimSun" w:hint="eastAsia"/>
          <w:color w:val="000000" w:themeColor="text1"/>
          <w:sz w:val="21"/>
        </w:rPr>
        <w:t>起</w:t>
      </w:r>
      <w:r w:rsidR="000A4905" w:rsidRPr="00600397">
        <w:rPr>
          <w:rFonts w:ascii="SimSun" w:hAnsi="SimSun" w:cs="Microsoft YaHei" w:hint="eastAsia"/>
          <w:color w:val="000000" w:themeColor="text1"/>
          <w:sz w:val="21"/>
        </w:rPr>
        <w:t>投诉在初步</w:t>
      </w:r>
      <w:r w:rsidR="00F84B34" w:rsidRPr="00B9302F">
        <w:rPr>
          <w:rFonts w:ascii="SimSun" w:hAnsi="SimSun" w:cs="SimSun" w:hint="eastAsia"/>
          <w:color w:val="000000" w:themeColor="text1"/>
          <w:sz w:val="21"/>
        </w:rPr>
        <w:t>评价</w:t>
      </w:r>
      <w:r w:rsidR="000A4905" w:rsidRPr="00600397">
        <w:rPr>
          <w:rFonts w:ascii="SimSun" w:hAnsi="SimSun" w:cs="Microsoft YaHei" w:hint="eastAsia"/>
          <w:color w:val="000000" w:themeColor="text1"/>
          <w:sz w:val="21"/>
        </w:rPr>
        <w:t>阶段</w:t>
      </w:r>
      <w:r w:rsidR="001A18F1" w:rsidRPr="00600397">
        <w:rPr>
          <w:rFonts w:ascii="SimSun" w:hAnsi="SimSun" w:cs="Microsoft YaHei" w:hint="eastAsia"/>
          <w:color w:val="000000" w:themeColor="text1"/>
          <w:sz w:val="21"/>
        </w:rPr>
        <w:t>后</w:t>
      </w:r>
      <w:r w:rsidRPr="00600397">
        <w:rPr>
          <w:rFonts w:ascii="SimSun" w:hAnsi="SimSun" w:cs="Microsoft YaHei" w:hint="eastAsia"/>
          <w:color w:val="000000" w:themeColor="text1"/>
          <w:sz w:val="21"/>
        </w:rPr>
        <w:t>结案</w:t>
      </w:r>
      <w:r w:rsidR="000A4905" w:rsidRPr="00600397">
        <w:rPr>
          <w:rFonts w:ascii="SimSun" w:hAnsi="SimSun" w:cs="Microsoft YaHei" w:hint="eastAsia"/>
          <w:color w:val="000000" w:themeColor="text1"/>
          <w:sz w:val="21"/>
        </w:rPr>
        <w:t>，</w:t>
      </w:r>
      <w:r w:rsidR="000A4905" w:rsidRPr="002C3EDA">
        <w:rPr>
          <w:rFonts w:ascii="SimSun" w:hAnsi="SimSun"/>
          <w:color w:val="000000" w:themeColor="text1"/>
          <w:sz w:val="21"/>
        </w:rPr>
        <w:t>14</w:t>
      </w:r>
      <w:r w:rsidR="00F84B34" w:rsidRPr="00B9302F">
        <w:rPr>
          <w:rFonts w:ascii="SimSun" w:hAnsi="SimSun" w:cs="SimSun" w:hint="eastAsia"/>
          <w:color w:val="000000" w:themeColor="text1"/>
          <w:sz w:val="21"/>
        </w:rPr>
        <w:t>起</w:t>
      </w:r>
      <w:r w:rsidR="00F84B34" w:rsidRPr="00600397">
        <w:rPr>
          <w:rFonts w:ascii="SimSun" w:hAnsi="SimSun" w:cs="Microsoft YaHei" w:hint="eastAsia"/>
          <w:color w:val="000000" w:themeColor="text1"/>
          <w:sz w:val="21"/>
        </w:rPr>
        <w:t>结束</w:t>
      </w:r>
      <w:r w:rsidR="000A4905" w:rsidRPr="00600397">
        <w:rPr>
          <w:rFonts w:ascii="SimSun" w:hAnsi="SimSun" w:cs="Microsoft YaHei" w:hint="eastAsia"/>
          <w:color w:val="000000" w:themeColor="text1"/>
          <w:sz w:val="21"/>
        </w:rPr>
        <w:t>调查</w:t>
      </w:r>
      <w:r w:rsidRPr="00600397">
        <w:rPr>
          <w:rFonts w:ascii="SimSun" w:hAnsi="SimSun" w:cs="Microsoft YaHei" w:hint="eastAsia"/>
          <w:color w:val="000000" w:themeColor="text1"/>
          <w:sz w:val="21"/>
        </w:rPr>
        <w:t>。截至</w:t>
      </w:r>
      <w:r w:rsidRPr="002C3EDA">
        <w:rPr>
          <w:rFonts w:ascii="SimSun" w:hAnsi="SimSun"/>
          <w:color w:val="000000" w:themeColor="text1"/>
          <w:sz w:val="21"/>
        </w:rPr>
        <w:t>2023</w:t>
      </w:r>
      <w:r w:rsidRPr="00600397">
        <w:rPr>
          <w:rFonts w:ascii="SimSun" w:hAnsi="SimSun" w:cs="Microsoft YaHei" w:hint="eastAsia"/>
          <w:color w:val="000000" w:themeColor="text1"/>
          <w:sz w:val="21"/>
        </w:rPr>
        <w:t>年</w:t>
      </w:r>
      <w:r w:rsidRPr="002C3EDA">
        <w:rPr>
          <w:rFonts w:ascii="SimSun" w:hAnsi="SimSun"/>
          <w:color w:val="000000" w:themeColor="text1"/>
          <w:sz w:val="21"/>
        </w:rPr>
        <w:t>12</w:t>
      </w:r>
      <w:r w:rsidRPr="00600397">
        <w:rPr>
          <w:rFonts w:ascii="SimSun" w:hAnsi="SimSun" w:cs="Microsoft YaHei" w:hint="eastAsia"/>
          <w:color w:val="000000" w:themeColor="text1"/>
          <w:sz w:val="21"/>
        </w:rPr>
        <w:t>月</w:t>
      </w:r>
      <w:r w:rsidRPr="002C3EDA">
        <w:rPr>
          <w:rFonts w:ascii="SimSun" w:hAnsi="SimSun"/>
          <w:color w:val="000000" w:themeColor="text1"/>
          <w:sz w:val="21"/>
        </w:rPr>
        <w:t>31</w:t>
      </w:r>
      <w:r w:rsidRPr="00600397">
        <w:rPr>
          <w:rFonts w:ascii="SimSun" w:hAnsi="SimSun" w:cs="Microsoft YaHei" w:hint="eastAsia"/>
          <w:color w:val="000000" w:themeColor="text1"/>
          <w:sz w:val="21"/>
        </w:rPr>
        <w:t>日，</w:t>
      </w:r>
      <w:r w:rsidR="00F84B34" w:rsidRPr="00B9302F">
        <w:rPr>
          <w:rFonts w:ascii="SimSun" w:hAnsi="SimSun" w:cs="SimSun" w:hint="eastAsia"/>
          <w:color w:val="000000" w:themeColor="text1"/>
          <w:sz w:val="21"/>
        </w:rPr>
        <w:t>有</w:t>
      </w:r>
      <w:r w:rsidRPr="002C3EDA">
        <w:rPr>
          <w:rFonts w:ascii="SimSun" w:hAnsi="SimSun"/>
          <w:color w:val="000000" w:themeColor="text1"/>
          <w:sz w:val="21"/>
        </w:rPr>
        <w:t>16</w:t>
      </w:r>
      <w:r w:rsidR="00F84B34" w:rsidRPr="002C3EDA">
        <w:rPr>
          <w:rFonts w:ascii="SimSun" w:hAnsi="SimSun" w:hint="eastAsia"/>
          <w:sz w:val="21"/>
        </w:rPr>
        <w:t>起未结</w:t>
      </w:r>
      <w:r w:rsidR="009B2463" w:rsidRPr="00600397">
        <w:rPr>
          <w:rFonts w:ascii="SimSun" w:hAnsi="SimSun" w:cs="Microsoft YaHei" w:hint="eastAsia"/>
          <w:color w:val="000000" w:themeColor="text1"/>
          <w:sz w:val="21"/>
        </w:rPr>
        <w:t>事项，</w:t>
      </w:r>
      <w:r w:rsidRPr="00600397">
        <w:rPr>
          <w:rFonts w:ascii="SimSun" w:hAnsi="SimSun" w:cs="Microsoft YaHei" w:hint="eastAsia"/>
          <w:color w:val="000000" w:themeColor="text1"/>
          <w:sz w:val="21"/>
        </w:rPr>
        <w:t>其中</w:t>
      </w:r>
      <w:r w:rsidRPr="002C3EDA">
        <w:rPr>
          <w:rFonts w:ascii="SimSun" w:hAnsi="SimSun"/>
          <w:color w:val="000000" w:themeColor="text1"/>
          <w:sz w:val="21"/>
        </w:rPr>
        <w:t>5</w:t>
      </w:r>
      <w:r w:rsidR="00F84B34" w:rsidRPr="00B9302F">
        <w:rPr>
          <w:rFonts w:ascii="SimSun" w:hAnsi="SimSun" w:cs="SimSun" w:hint="eastAsia"/>
          <w:color w:val="000000" w:themeColor="text1"/>
          <w:sz w:val="21"/>
        </w:rPr>
        <w:t>起</w:t>
      </w:r>
      <w:r w:rsidRPr="00600397">
        <w:rPr>
          <w:rFonts w:ascii="SimSun" w:hAnsi="SimSun" w:cs="Microsoft YaHei" w:hint="eastAsia"/>
          <w:color w:val="000000" w:themeColor="text1"/>
          <w:sz w:val="21"/>
        </w:rPr>
        <w:t>处于初步</w:t>
      </w:r>
      <w:r w:rsidR="00F84B34" w:rsidRPr="00B9302F">
        <w:rPr>
          <w:rFonts w:ascii="SimSun" w:hAnsi="SimSun" w:cs="SimSun" w:hint="eastAsia"/>
          <w:color w:val="000000" w:themeColor="text1"/>
          <w:sz w:val="21"/>
        </w:rPr>
        <w:t>评价</w:t>
      </w:r>
      <w:r w:rsidRPr="00600397">
        <w:rPr>
          <w:rFonts w:ascii="SimSun" w:hAnsi="SimSun" w:cs="Microsoft YaHei" w:hint="eastAsia"/>
          <w:color w:val="000000" w:themeColor="text1"/>
          <w:sz w:val="21"/>
        </w:rPr>
        <w:t>阶段，</w:t>
      </w:r>
      <w:r w:rsidRPr="002C3EDA">
        <w:rPr>
          <w:rFonts w:ascii="SimSun" w:hAnsi="SimSun"/>
          <w:color w:val="000000" w:themeColor="text1"/>
          <w:sz w:val="21"/>
        </w:rPr>
        <w:t>7</w:t>
      </w:r>
      <w:r w:rsidR="00F84B34" w:rsidRPr="00B9302F">
        <w:rPr>
          <w:rFonts w:ascii="SimSun" w:hAnsi="SimSun" w:cs="SimSun" w:hint="eastAsia"/>
          <w:color w:val="000000" w:themeColor="text1"/>
          <w:sz w:val="21"/>
        </w:rPr>
        <w:t>起</w:t>
      </w:r>
      <w:r w:rsidRPr="00600397">
        <w:rPr>
          <w:rFonts w:ascii="SimSun" w:hAnsi="SimSun" w:cs="Microsoft YaHei" w:hint="eastAsia"/>
          <w:color w:val="000000" w:themeColor="text1"/>
          <w:sz w:val="21"/>
        </w:rPr>
        <w:t>处于</w:t>
      </w:r>
      <w:r w:rsidR="002B7900" w:rsidRPr="00600397">
        <w:rPr>
          <w:rFonts w:ascii="SimSun" w:hAnsi="SimSun" w:cs="Microsoft YaHei" w:hint="eastAsia"/>
          <w:color w:val="000000" w:themeColor="text1"/>
          <w:sz w:val="21"/>
        </w:rPr>
        <w:t>调查</w:t>
      </w:r>
      <w:r w:rsidRPr="00600397">
        <w:rPr>
          <w:rFonts w:ascii="SimSun" w:hAnsi="SimSun" w:cs="Microsoft YaHei" w:hint="eastAsia"/>
          <w:color w:val="000000" w:themeColor="text1"/>
          <w:sz w:val="21"/>
        </w:rPr>
        <w:t>阶段，</w:t>
      </w:r>
      <w:r w:rsidRPr="002C3EDA">
        <w:rPr>
          <w:rFonts w:ascii="SimSun" w:hAnsi="SimSun"/>
          <w:color w:val="000000" w:themeColor="text1"/>
          <w:sz w:val="21"/>
        </w:rPr>
        <w:t>4</w:t>
      </w:r>
      <w:r w:rsidR="00F84B34" w:rsidRPr="00B9302F">
        <w:rPr>
          <w:rFonts w:ascii="SimSun" w:hAnsi="SimSun" w:cs="SimSun" w:hint="eastAsia"/>
          <w:color w:val="000000" w:themeColor="text1"/>
          <w:sz w:val="21"/>
        </w:rPr>
        <w:t>起</w:t>
      </w:r>
      <w:r w:rsidRPr="00600397">
        <w:rPr>
          <w:rFonts w:ascii="SimSun" w:hAnsi="SimSun" w:cs="Microsoft YaHei" w:hint="eastAsia"/>
          <w:color w:val="000000" w:themeColor="text1"/>
          <w:sz w:val="21"/>
        </w:rPr>
        <w:t>处于</w:t>
      </w:r>
      <w:r w:rsidR="00F84B34" w:rsidRPr="00B9302F">
        <w:rPr>
          <w:rFonts w:ascii="SimSun" w:hAnsi="SimSun" w:cs="SimSun" w:hint="eastAsia"/>
          <w:color w:val="000000" w:themeColor="text1"/>
          <w:sz w:val="21"/>
        </w:rPr>
        <w:t>暂停状态</w:t>
      </w:r>
      <w:r w:rsidR="00970029" w:rsidRPr="00600397">
        <w:rPr>
          <w:rFonts w:ascii="SimSun" w:hAnsi="SimSun" w:cs="Microsoft YaHei" w:hint="eastAsia"/>
          <w:color w:val="000000" w:themeColor="text1"/>
          <w:sz w:val="21"/>
        </w:rPr>
        <w:t>（</w:t>
      </w:r>
      <w:r w:rsidRPr="00600397">
        <w:rPr>
          <w:rFonts w:ascii="SimSun" w:hAnsi="SimSun" w:cs="Microsoft YaHei" w:hint="eastAsia"/>
          <w:color w:val="000000" w:themeColor="text1"/>
          <w:sz w:val="21"/>
        </w:rPr>
        <w:t>由于</w:t>
      </w:r>
      <w:r w:rsidR="00871BFE" w:rsidRPr="00600397">
        <w:rPr>
          <w:rFonts w:ascii="SimSun" w:hAnsi="SimSun" w:cs="Microsoft YaHei" w:hint="eastAsia"/>
          <w:color w:val="000000" w:themeColor="text1"/>
          <w:sz w:val="21"/>
        </w:rPr>
        <w:t>当事人</w:t>
      </w:r>
      <w:r w:rsidRPr="00600397">
        <w:rPr>
          <w:rFonts w:ascii="SimSun" w:hAnsi="SimSun" w:cs="Microsoft YaHei" w:hint="eastAsia"/>
          <w:color w:val="000000" w:themeColor="text1"/>
          <w:sz w:val="21"/>
        </w:rPr>
        <w:t>不在或</w:t>
      </w:r>
      <w:r w:rsidR="00F84B34" w:rsidRPr="002C3EDA">
        <w:rPr>
          <w:rFonts w:ascii="SimSun" w:hAnsi="SimSun" w:hint="eastAsia"/>
          <w:sz w:val="21"/>
        </w:rPr>
        <w:t>另一实体未采取行动</w:t>
      </w:r>
      <w:r w:rsidR="006212BE" w:rsidRPr="00600397">
        <w:rPr>
          <w:rFonts w:ascii="SimSun" w:hAnsi="SimSun" w:cs="Microsoft YaHei" w:hint="eastAsia"/>
          <w:color w:val="000000" w:themeColor="text1"/>
          <w:sz w:val="21"/>
        </w:rPr>
        <w:t>）</w:t>
      </w:r>
      <w:r w:rsidRPr="00600397">
        <w:rPr>
          <w:rFonts w:ascii="SimSun" w:hAnsi="SimSun" w:cs="Microsoft YaHei" w:hint="eastAsia"/>
          <w:color w:val="000000" w:themeColor="text1"/>
          <w:sz w:val="21"/>
        </w:rPr>
        <w:t>。在未</w:t>
      </w:r>
      <w:r w:rsidR="00F84B34" w:rsidRPr="00B9302F">
        <w:rPr>
          <w:rFonts w:ascii="SimSun" w:hAnsi="SimSun" w:cs="SimSun" w:hint="eastAsia"/>
          <w:color w:val="000000" w:themeColor="text1"/>
          <w:sz w:val="21"/>
        </w:rPr>
        <w:t>结</w:t>
      </w:r>
      <w:r w:rsidR="00B15E86" w:rsidRPr="00600397">
        <w:rPr>
          <w:rFonts w:ascii="SimSun" w:hAnsi="SimSun" w:cs="Microsoft YaHei" w:hint="eastAsia"/>
          <w:color w:val="000000" w:themeColor="text1"/>
          <w:sz w:val="21"/>
        </w:rPr>
        <w:t>事项</w:t>
      </w:r>
      <w:r w:rsidRPr="00600397">
        <w:rPr>
          <w:rFonts w:ascii="SimSun" w:hAnsi="SimSun" w:cs="Microsoft YaHei" w:hint="eastAsia"/>
          <w:color w:val="000000" w:themeColor="text1"/>
          <w:sz w:val="21"/>
        </w:rPr>
        <w:t>中，</w:t>
      </w:r>
      <w:r w:rsidRPr="002C3EDA">
        <w:rPr>
          <w:rFonts w:ascii="SimSun" w:hAnsi="SimSun"/>
          <w:color w:val="000000" w:themeColor="text1"/>
          <w:sz w:val="21"/>
        </w:rPr>
        <w:t>12</w:t>
      </w:r>
      <w:r w:rsidR="00F84B34" w:rsidRPr="00B9302F">
        <w:rPr>
          <w:rFonts w:ascii="SimSun" w:hAnsi="SimSun" w:cs="SimSun" w:hint="eastAsia"/>
          <w:color w:val="000000" w:themeColor="text1"/>
          <w:sz w:val="21"/>
        </w:rPr>
        <w:t>起于</w:t>
      </w:r>
      <w:r w:rsidRPr="002C3EDA">
        <w:rPr>
          <w:rFonts w:ascii="SimSun" w:hAnsi="SimSun"/>
          <w:color w:val="000000" w:themeColor="text1"/>
          <w:sz w:val="21"/>
        </w:rPr>
        <w:t>2023</w:t>
      </w:r>
      <w:r w:rsidRPr="00600397">
        <w:rPr>
          <w:rFonts w:ascii="SimSun" w:hAnsi="SimSun" w:cs="Microsoft YaHei" w:hint="eastAsia"/>
          <w:color w:val="000000" w:themeColor="text1"/>
          <w:sz w:val="21"/>
        </w:rPr>
        <w:t>年</w:t>
      </w:r>
      <w:r w:rsidR="00A079F6" w:rsidRPr="00B9302F">
        <w:rPr>
          <w:rFonts w:ascii="SimSun" w:hAnsi="SimSun" w:cs="SimSun" w:hint="eastAsia"/>
          <w:color w:val="000000" w:themeColor="text1"/>
          <w:sz w:val="21"/>
        </w:rPr>
        <w:t>立案</w:t>
      </w:r>
      <w:r w:rsidRPr="00600397">
        <w:rPr>
          <w:rFonts w:ascii="SimSun" w:hAnsi="SimSun" w:cs="Microsoft YaHei" w:hint="eastAsia"/>
          <w:color w:val="000000" w:themeColor="text1"/>
          <w:sz w:val="21"/>
        </w:rPr>
        <w:t>，</w:t>
      </w:r>
      <w:r w:rsidRPr="002C3EDA">
        <w:rPr>
          <w:rFonts w:ascii="SimSun" w:hAnsi="SimSun"/>
          <w:color w:val="000000" w:themeColor="text1"/>
          <w:sz w:val="21"/>
        </w:rPr>
        <w:t>4</w:t>
      </w:r>
      <w:r w:rsidR="00F84B34" w:rsidRPr="00B9302F">
        <w:rPr>
          <w:rFonts w:ascii="SimSun" w:hAnsi="SimSun" w:cs="SimSun" w:hint="eastAsia"/>
          <w:color w:val="000000" w:themeColor="text1"/>
          <w:sz w:val="21"/>
        </w:rPr>
        <w:t>起于</w:t>
      </w:r>
      <w:r w:rsidRPr="002C3EDA">
        <w:rPr>
          <w:rFonts w:ascii="SimSun" w:hAnsi="SimSun"/>
          <w:color w:val="000000" w:themeColor="text1"/>
          <w:sz w:val="21"/>
        </w:rPr>
        <w:t>2022</w:t>
      </w:r>
      <w:r w:rsidRPr="00600397">
        <w:rPr>
          <w:rFonts w:ascii="SimSun" w:hAnsi="SimSun" w:cs="Microsoft YaHei" w:hint="eastAsia"/>
          <w:color w:val="000000" w:themeColor="text1"/>
          <w:sz w:val="21"/>
        </w:rPr>
        <w:t>年</w:t>
      </w:r>
      <w:r w:rsidR="00A079F6" w:rsidRPr="00B9302F">
        <w:rPr>
          <w:rFonts w:ascii="SimSun" w:hAnsi="SimSun" w:cs="SimSun" w:hint="eastAsia"/>
          <w:color w:val="000000" w:themeColor="text1"/>
          <w:sz w:val="21"/>
        </w:rPr>
        <w:t>立案</w:t>
      </w:r>
      <w:r w:rsidRPr="00600397">
        <w:rPr>
          <w:rFonts w:ascii="SimSun" w:hAnsi="SimSun" w:cs="Microsoft YaHei" w:hint="eastAsia"/>
          <w:color w:val="000000" w:themeColor="text1"/>
          <w:sz w:val="21"/>
        </w:rPr>
        <w:t>。</w:t>
      </w:r>
      <w:r w:rsidR="00FE7B2A" w:rsidRPr="00600397">
        <w:rPr>
          <w:rFonts w:ascii="SimSun" w:hAnsi="SimSun" w:cs="Microsoft YaHei" w:hint="eastAsia"/>
          <w:color w:val="000000" w:themeColor="text1"/>
          <w:sz w:val="21"/>
        </w:rPr>
        <w:t>值得注意的是</w:t>
      </w:r>
      <w:r w:rsidRPr="00600397">
        <w:rPr>
          <w:rFonts w:ascii="SimSun" w:hAnsi="SimSun" w:cs="Microsoft YaHei" w:hint="eastAsia"/>
          <w:color w:val="000000" w:themeColor="text1"/>
          <w:sz w:val="21"/>
        </w:rPr>
        <w:t>，这些</w:t>
      </w:r>
      <w:r w:rsidR="00946E9A" w:rsidRPr="00600397">
        <w:rPr>
          <w:rFonts w:ascii="SimSun" w:hAnsi="SimSun" w:cs="Microsoft YaHei" w:hint="eastAsia"/>
          <w:color w:val="000000" w:themeColor="text1"/>
          <w:sz w:val="21"/>
        </w:rPr>
        <w:t>事项</w:t>
      </w:r>
      <w:r w:rsidR="00292F6A" w:rsidRPr="00600397">
        <w:rPr>
          <w:rFonts w:ascii="SimSun" w:hAnsi="SimSun" w:cs="Microsoft YaHei" w:hint="eastAsia"/>
          <w:color w:val="000000" w:themeColor="text1"/>
          <w:sz w:val="21"/>
        </w:rPr>
        <w:t>均未</w:t>
      </w:r>
      <w:r w:rsidR="00292F6A" w:rsidRPr="002C3EDA">
        <w:rPr>
          <w:rFonts w:ascii="SimSun" w:hAnsi="SimSun" w:hint="eastAsia"/>
          <w:sz w:val="21"/>
        </w:rPr>
        <w:t>被认为对本组织产生重大财务影响</w:t>
      </w:r>
      <w:r w:rsidR="006952F2" w:rsidRPr="00600397">
        <w:rPr>
          <w:rFonts w:ascii="SimSun" w:hAnsi="SimSun" w:cs="Microsoft YaHei" w:hint="eastAsia"/>
          <w:color w:val="000000" w:themeColor="text1"/>
          <w:sz w:val="21"/>
        </w:rPr>
        <w:t>。</w:t>
      </w:r>
    </w:p>
    <w:p w14:paraId="30818D6B" w14:textId="4B0FF04D" w:rsidR="00B24367" w:rsidRPr="002C3EDA" w:rsidRDefault="004E0704"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szCs w:val="22"/>
        </w:rPr>
      </w:pPr>
      <w:r w:rsidRPr="00600397">
        <w:rPr>
          <w:rFonts w:ascii="SimSun" w:hAnsi="SimSun" w:cs="Microsoft YaHei" w:hint="eastAsia"/>
          <w:color w:val="000000" w:themeColor="text1"/>
          <w:sz w:val="21"/>
        </w:rPr>
        <w:t>每项</w:t>
      </w:r>
      <w:r w:rsidR="00AD41E8" w:rsidRPr="00B9302F">
        <w:rPr>
          <w:rFonts w:ascii="SimSun" w:hAnsi="SimSun" w:cs="SimSun" w:hint="eastAsia"/>
          <w:color w:val="000000" w:themeColor="text1"/>
          <w:sz w:val="21"/>
        </w:rPr>
        <w:t>业务</w:t>
      </w:r>
      <w:r w:rsidRPr="00600397">
        <w:rPr>
          <w:rFonts w:ascii="SimSun" w:hAnsi="SimSun" w:cs="Microsoft YaHei" w:hint="eastAsia"/>
          <w:color w:val="000000" w:themeColor="text1"/>
          <w:sz w:val="21"/>
        </w:rPr>
        <w:t>结束后，</w:t>
      </w:r>
      <w:r w:rsidR="007754DC" w:rsidRPr="002C3EDA">
        <w:rPr>
          <w:rFonts w:ascii="SimSun" w:hAnsi="SimSun" w:hint="eastAsia"/>
          <w:color w:val="000000" w:themeColor="text1"/>
          <w:sz w:val="21"/>
        </w:rPr>
        <w:t>监督司继续通过客户满意度调查，</w:t>
      </w:r>
      <w:r w:rsidR="006410C0" w:rsidRPr="002C3EDA">
        <w:rPr>
          <w:rFonts w:ascii="SimSun" w:hAnsi="SimSun" w:hint="eastAsia"/>
          <w:color w:val="000000" w:themeColor="text1"/>
          <w:sz w:val="21"/>
        </w:rPr>
        <w:t>来</w:t>
      </w:r>
      <w:r w:rsidR="007754DC" w:rsidRPr="002C3EDA">
        <w:rPr>
          <w:rFonts w:ascii="SimSun" w:hAnsi="SimSun" w:hint="eastAsia"/>
          <w:color w:val="000000" w:themeColor="text1"/>
          <w:sz w:val="21"/>
        </w:rPr>
        <w:t>寻求被审计和/或被评价的产权组织</w:t>
      </w:r>
      <w:r w:rsidR="006410C0" w:rsidRPr="002C3EDA">
        <w:rPr>
          <w:rFonts w:ascii="SimSun" w:hAnsi="SimSun" w:hint="eastAsia"/>
          <w:color w:val="000000" w:themeColor="text1"/>
          <w:sz w:val="21"/>
        </w:rPr>
        <w:t>各</w:t>
      </w:r>
      <w:r w:rsidR="007754DC" w:rsidRPr="002C3EDA">
        <w:rPr>
          <w:rFonts w:ascii="SimSun" w:hAnsi="SimSun" w:hint="eastAsia"/>
          <w:color w:val="000000" w:themeColor="text1"/>
          <w:sz w:val="21"/>
        </w:rPr>
        <w:t>部门同事的反馈</w:t>
      </w:r>
      <w:r w:rsidR="006410C0" w:rsidRPr="002C3EDA">
        <w:rPr>
          <w:rFonts w:ascii="SimSun" w:hAnsi="SimSun" w:hint="eastAsia"/>
          <w:color w:val="000000" w:themeColor="text1"/>
          <w:sz w:val="21"/>
        </w:rPr>
        <w:t>，并评估自身工作绩效</w:t>
      </w:r>
      <w:r w:rsidR="007754DC" w:rsidRPr="002C3EDA">
        <w:rPr>
          <w:rFonts w:ascii="SimSun" w:hAnsi="SimSun" w:hint="eastAsia"/>
          <w:color w:val="000000" w:themeColor="text1"/>
          <w:sz w:val="21"/>
        </w:rPr>
        <w:t>。202</w:t>
      </w:r>
      <w:r w:rsidR="006410C0" w:rsidRPr="002C3EDA">
        <w:rPr>
          <w:rFonts w:ascii="SimSun" w:hAnsi="SimSun" w:hint="eastAsia"/>
          <w:color w:val="000000" w:themeColor="text1"/>
          <w:sz w:val="21"/>
        </w:rPr>
        <w:t>3</w:t>
      </w:r>
      <w:r w:rsidR="007754DC" w:rsidRPr="002C3EDA">
        <w:rPr>
          <w:rFonts w:ascii="SimSun" w:hAnsi="SimSun" w:hint="eastAsia"/>
          <w:color w:val="000000" w:themeColor="text1"/>
          <w:sz w:val="21"/>
        </w:rPr>
        <w:t>年底，对</w:t>
      </w:r>
      <w:r w:rsidR="00AD41E8" w:rsidRPr="002C3EDA">
        <w:rPr>
          <w:rFonts w:ascii="SimSun" w:hAnsi="SimSun" w:hint="eastAsia"/>
          <w:color w:val="000000" w:themeColor="text1"/>
          <w:sz w:val="21"/>
        </w:rPr>
        <w:t>业务</w:t>
      </w:r>
      <w:r w:rsidR="006410C0" w:rsidRPr="002C3EDA">
        <w:rPr>
          <w:rFonts w:ascii="SimSun" w:hAnsi="SimSun" w:hint="eastAsia"/>
          <w:color w:val="000000" w:themeColor="text1"/>
          <w:sz w:val="21"/>
        </w:rPr>
        <w:t>结束后</w:t>
      </w:r>
      <w:r w:rsidR="007754DC" w:rsidRPr="002C3EDA">
        <w:rPr>
          <w:rFonts w:ascii="SimSun" w:hAnsi="SimSun" w:hint="eastAsia"/>
          <w:color w:val="000000" w:themeColor="text1"/>
          <w:sz w:val="21"/>
        </w:rPr>
        <w:t>调查结果的综合分析表明，满意率为</w:t>
      </w:r>
      <w:r w:rsidR="00AD41E8" w:rsidRPr="002C3EDA">
        <w:rPr>
          <w:rFonts w:ascii="SimSun" w:hAnsi="SimSun" w:hint="eastAsia"/>
          <w:color w:val="000000" w:themeColor="text1"/>
          <w:sz w:val="21"/>
        </w:rPr>
        <w:t>91</w:t>
      </w:r>
      <w:r w:rsidR="007754DC" w:rsidRPr="002C3EDA">
        <w:rPr>
          <w:rFonts w:ascii="SimSun" w:hAnsi="SimSun" w:hint="eastAsia"/>
          <w:color w:val="000000" w:themeColor="text1"/>
          <w:sz w:val="21"/>
        </w:rPr>
        <w:t>%，</w:t>
      </w:r>
      <w:r w:rsidR="00AD41E8" w:rsidRPr="002C3EDA">
        <w:rPr>
          <w:rFonts w:ascii="SimSun" w:hAnsi="SimSun" w:hint="eastAsia"/>
          <w:color w:val="000000" w:themeColor="text1"/>
          <w:sz w:val="21"/>
        </w:rPr>
        <w:t>业务</w:t>
      </w:r>
      <w:r w:rsidR="007754DC" w:rsidRPr="002C3EDA">
        <w:rPr>
          <w:rFonts w:ascii="SimSun" w:hAnsi="SimSun" w:hint="eastAsia"/>
          <w:color w:val="000000" w:themeColor="text1"/>
          <w:sz w:val="21"/>
        </w:rPr>
        <w:t>完成至少一年后的调查满意率为7</w:t>
      </w:r>
      <w:r w:rsidR="00AD41E8" w:rsidRPr="002C3EDA">
        <w:rPr>
          <w:rFonts w:ascii="SimSun" w:hAnsi="SimSun" w:hint="eastAsia"/>
          <w:color w:val="000000" w:themeColor="text1"/>
          <w:sz w:val="21"/>
        </w:rPr>
        <w:t>6</w:t>
      </w:r>
      <w:r w:rsidR="007754DC" w:rsidRPr="002C3EDA">
        <w:rPr>
          <w:rFonts w:ascii="SimSun" w:hAnsi="SimSun" w:hint="eastAsia"/>
          <w:color w:val="000000" w:themeColor="text1"/>
          <w:sz w:val="21"/>
        </w:rPr>
        <w:t>%。</w:t>
      </w:r>
      <w:r w:rsidR="00C34820" w:rsidRPr="002C3EDA">
        <w:rPr>
          <w:rFonts w:ascii="SimSun" w:hAnsi="SimSun" w:hint="eastAsia"/>
          <w:color w:val="000000" w:themeColor="text1"/>
          <w:sz w:val="21"/>
        </w:rPr>
        <w:t>客户</w:t>
      </w:r>
      <w:r w:rsidR="007754DC" w:rsidRPr="002C3EDA">
        <w:rPr>
          <w:rFonts w:ascii="SimSun" w:hAnsi="SimSun" w:hint="eastAsia"/>
          <w:color w:val="000000" w:themeColor="text1"/>
          <w:sz w:val="21"/>
        </w:rPr>
        <w:t>的其他评论意见有助于为监督司质量保证和改进计划</w:t>
      </w:r>
      <w:r w:rsidR="00AD41E8" w:rsidRPr="002C3EDA">
        <w:rPr>
          <w:rFonts w:ascii="SimSun" w:hAnsi="SimSun" w:hint="eastAsia"/>
          <w:color w:val="000000" w:themeColor="text1"/>
          <w:sz w:val="21"/>
        </w:rPr>
        <w:t>（QAIP）</w:t>
      </w:r>
      <w:r w:rsidR="007754DC" w:rsidRPr="002C3EDA">
        <w:rPr>
          <w:rFonts w:ascii="SimSun" w:hAnsi="SimSun" w:hint="eastAsia"/>
          <w:color w:val="000000" w:themeColor="text1"/>
          <w:sz w:val="21"/>
        </w:rPr>
        <w:t>提供</w:t>
      </w:r>
      <w:r w:rsidR="00AD41E8" w:rsidRPr="002C3EDA">
        <w:rPr>
          <w:rFonts w:ascii="SimSun" w:hAnsi="SimSun" w:hint="eastAsia"/>
          <w:color w:val="000000" w:themeColor="text1"/>
          <w:sz w:val="21"/>
        </w:rPr>
        <w:t>参考</w:t>
      </w:r>
      <w:r w:rsidR="007754DC" w:rsidRPr="002C3EDA">
        <w:rPr>
          <w:rFonts w:ascii="SimSun" w:hAnsi="SimSun" w:hint="eastAsia"/>
          <w:color w:val="000000" w:themeColor="text1"/>
          <w:sz w:val="21"/>
        </w:rPr>
        <w:t>。</w:t>
      </w:r>
    </w:p>
    <w:p w14:paraId="751B0335" w14:textId="7BDA0C00" w:rsidR="00B24367" w:rsidRPr="002C3EDA" w:rsidRDefault="00AD41E8"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szCs w:val="22"/>
        </w:rPr>
      </w:pPr>
      <w:r w:rsidRPr="002C3EDA">
        <w:rPr>
          <w:rFonts w:ascii="SimSun" w:hAnsi="SimSun" w:hint="eastAsia"/>
          <w:color w:val="000000" w:themeColor="text1"/>
          <w:sz w:val="21"/>
        </w:rPr>
        <w:t>2024年，监督司将继续发挥其作用，通过提供</w:t>
      </w:r>
      <w:r w:rsidR="003714AC">
        <w:rPr>
          <w:rFonts w:ascii="SimSun" w:hAnsi="SimSun" w:hint="eastAsia"/>
          <w:color w:val="000000" w:themeColor="text1"/>
          <w:sz w:val="21"/>
        </w:rPr>
        <w:t>确认</w:t>
      </w:r>
      <w:r w:rsidRPr="002C3EDA">
        <w:rPr>
          <w:rFonts w:ascii="SimSun" w:hAnsi="SimSun" w:hint="eastAsia"/>
          <w:color w:val="000000" w:themeColor="text1"/>
          <w:sz w:val="21"/>
        </w:rPr>
        <w:t>、建议和学习，以及支持问责制、内部司法和廉正，支持本组织战略屋的基石和中期战略计划的实现。</w:t>
      </w:r>
    </w:p>
    <w:p w14:paraId="2856F115" w14:textId="0C5CBA88" w:rsidR="00B24367" w:rsidRPr="007539BA" w:rsidRDefault="00081B80" w:rsidP="007539BA">
      <w:pPr>
        <w:pStyle w:val="1"/>
        <w:spacing w:beforeLines="100" w:afterLines="50" w:after="120" w:line="340" w:lineRule="atLeast"/>
        <w:rPr>
          <w:rFonts w:ascii="SimHei" w:eastAsia="SimHei" w:hAnsi="SimHei"/>
          <w:b w:val="0"/>
          <w:sz w:val="21"/>
        </w:rPr>
      </w:pPr>
      <w:bookmarkStart w:id="9" w:name="_Toc165552350"/>
      <w:r w:rsidRPr="007539BA">
        <w:rPr>
          <w:rFonts w:ascii="SimHei" w:eastAsia="SimHei" w:hAnsi="SimHei"/>
          <w:b w:val="0"/>
          <w:sz w:val="21"/>
        </w:rPr>
        <w:t>背景</w:t>
      </w:r>
      <w:bookmarkEnd w:id="7"/>
      <w:bookmarkEnd w:id="8"/>
      <w:bookmarkEnd w:id="9"/>
    </w:p>
    <w:p w14:paraId="6CD6BF50" w14:textId="77777777" w:rsidR="00AD41E8" w:rsidRPr="002C3EDA" w:rsidRDefault="00AD41E8"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产权组织监督司的宗旨是按照</w:t>
      </w:r>
      <w:r w:rsidRPr="002C3EDA">
        <w:rPr>
          <w:rFonts w:ascii="SimSun" w:hAnsi="SimSun"/>
          <w:sz w:val="21"/>
        </w:rPr>
        <w:t>《内部监督章程》</w:t>
      </w:r>
      <w:r w:rsidRPr="002C3EDA">
        <w:rPr>
          <w:rFonts w:ascii="SimSun" w:hAnsi="SimSun" w:hint="eastAsia"/>
          <w:sz w:val="21"/>
        </w:rPr>
        <w:t>（《章程》）的规定，为本组织提供独立和有效的内部监督。</w:t>
      </w:r>
    </w:p>
    <w:p w14:paraId="75E563B8" w14:textId="2883CEBF" w:rsidR="00B24367" w:rsidRPr="002C3EDA" w:rsidRDefault="00AD41E8"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lastRenderedPageBreak/>
        <w:t>《章程》要求</w:t>
      </w:r>
      <w:r w:rsidR="00C46B12" w:rsidRPr="002C3EDA">
        <w:rPr>
          <w:rStyle w:val="af9"/>
          <w:rFonts w:ascii="SimSun" w:hAnsi="SimSun"/>
          <w:sz w:val="21"/>
        </w:rPr>
        <w:footnoteReference w:id="2"/>
      </w:r>
      <w:r w:rsidRPr="002C3EDA">
        <w:rPr>
          <w:rFonts w:ascii="SimSun" w:hAnsi="SimSun" w:hint="eastAsia"/>
          <w:sz w:val="21"/>
        </w:rPr>
        <w:t>监督司司长每年通过计划和预算委员会向产权组织大会提交总结报告。年度报告应概述报告所涉期间开展的内部监督活动，包括这些活动的范围和目标，所采用的工作计划</w:t>
      </w:r>
      <w:r w:rsidR="00F82BBF" w:rsidRPr="002C3EDA">
        <w:rPr>
          <w:rFonts w:ascii="SimSun" w:hAnsi="SimSun" w:hint="eastAsia"/>
          <w:sz w:val="21"/>
        </w:rPr>
        <w:t>，</w:t>
      </w:r>
      <w:r w:rsidRPr="002C3EDA">
        <w:rPr>
          <w:rFonts w:ascii="SimSun" w:hAnsi="SimSun" w:hint="eastAsia"/>
          <w:sz w:val="21"/>
        </w:rPr>
        <w:t>以及</w:t>
      </w:r>
      <w:r w:rsidR="00F82BBF" w:rsidRPr="002C3EDA">
        <w:rPr>
          <w:rFonts w:ascii="SimSun" w:hAnsi="SimSun" w:hint="eastAsia"/>
          <w:sz w:val="21"/>
        </w:rPr>
        <w:t>落实</w:t>
      </w:r>
      <w:r w:rsidRPr="002C3EDA">
        <w:rPr>
          <w:rFonts w:ascii="SimSun" w:hAnsi="SimSun" w:hint="eastAsia"/>
          <w:sz w:val="21"/>
        </w:rPr>
        <w:t>内部监督建议的进展</w:t>
      </w:r>
      <w:r w:rsidR="5A1BF1C9" w:rsidRPr="002C3EDA">
        <w:rPr>
          <w:rFonts w:ascii="SimSun" w:hAnsi="SimSun"/>
          <w:sz w:val="21"/>
        </w:rPr>
        <w:t>。</w:t>
      </w:r>
      <w:bookmarkStart w:id="10" w:name="_Toc420663566"/>
      <w:bookmarkStart w:id="11" w:name="_Toc328920434"/>
    </w:p>
    <w:p w14:paraId="7C2F7882" w14:textId="4FA7193C" w:rsidR="00B24367" w:rsidRPr="002C3EDA" w:rsidRDefault="00AD41E8" w:rsidP="00331B39">
      <w:pPr>
        <w:pStyle w:val="ONUME"/>
        <w:numPr>
          <w:ilvl w:val="0"/>
          <w:numId w:val="8"/>
        </w:numPr>
        <w:overflowPunct w:val="0"/>
        <w:spacing w:afterLines="50" w:after="120" w:line="340" w:lineRule="atLeast"/>
        <w:ind w:left="0" w:firstLine="0"/>
        <w:jc w:val="both"/>
        <w:rPr>
          <w:rFonts w:ascii="SimSun" w:hAnsi="SimSun"/>
          <w:b/>
          <w:bCs/>
          <w:caps/>
          <w:kern w:val="32"/>
          <w:sz w:val="21"/>
          <w:szCs w:val="32"/>
        </w:rPr>
      </w:pPr>
      <w:r w:rsidRPr="002C3EDA">
        <w:rPr>
          <w:rFonts w:ascii="SimSun" w:hAnsi="SimSun" w:hint="eastAsia"/>
          <w:sz w:val="21"/>
        </w:rPr>
        <w:t>根据《章程》，已向总干事和</w:t>
      </w:r>
      <w:r w:rsidR="00F82BBF" w:rsidRPr="002C3EDA">
        <w:rPr>
          <w:rFonts w:ascii="SimSun" w:hAnsi="SimSun" w:hint="eastAsia"/>
          <w:sz w:val="21"/>
        </w:rPr>
        <w:t>独立咨询监督委员会（</w:t>
      </w:r>
      <w:proofErr w:type="gramStart"/>
      <w:r w:rsidRPr="002C3EDA">
        <w:rPr>
          <w:rFonts w:ascii="SimSun" w:hAnsi="SimSun" w:hint="eastAsia"/>
          <w:sz w:val="21"/>
        </w:rPr>
        <w:t>咨</w:t>
      </w:r>
      <w:proofErr w:type="gramEnd"/>
      <w:r w:rsidRPr="002C3EDA">
        <w:rPr>
          <w:rFonts w:ascii="SimSun" w:hAnsi="SimSun" w:hint="eastAsia"/>
          <w:sz w:val="21"/>
        </w:rPr>
        <w:t>监委</w:t>
      </w:r>
      <w:r w:rsidR="00F82BBF" w:rsidRPr="002C3EDA">
        <w:rPr>
          <w:rFonts w:ascii="SimSun" w:hAnsi="SimSun" w:hint="eastAsia"/>
          <w:sz w:val="21"/>
        </w:rPr>
        <w:t>）</w:t>
      </w:r>
      <w:r w:rsidRPr="002C3EDA">
        <w:rPr>
          <w:rFonts w:ascii="SimSun" w:hAnsi="SimSun" w:hint="eastAsia"/>
          <w:sz w:val="21"/>
        </w:rPr>
        <w:t>提供了年度报告的草案以征求其意见</w:t>
      </w:r>
      <w:r w:rsidR="00F82BBF" w:rsidRPr="002C3EDA">
        <w:rPr>
          <w:rFonts w:ascii="SimSun" w:hAnsi="SimSun" w:hint="eastAsia"/>
          <w:sz w:val="21"/>
        </w:rPr>
        <w:t>。</w:t>
      </w:r>
      <w:r w:rsidRPr="002C3EDA">
        <w:rPr>
          <w:rFonts w:ascii="SimSun" w:hAnsi="SimSun" w:hint="eastAsia"/>
          <w:sz w:val="21"/>
        </w:rPr>
        <w:t>报告定稿时考虑了</w:t>
      </w:r>
      <w:r w:rsidR="00944EF2" w:rsidRPr="002C3EDA">
        <w:rPr>
          <w:rFonts w:ascii="SimSun" w:hAnsi="SimSun" w:hint="eastAsia"/>
          <w:sz w:val="21"/>
        </w:rPr>
        <w:t>其</w:t>
      </w:r>
      <w:r w:rsidR="00F82BBF" w:rsidRPr="002C3EDA">
        <w:rPr>
          <w:rFonts w:ascii="SimSun" w:hAnsi="SimSun" w:hint="eastAsia"/>
          <w:sz w:val="21"/>
        </w:rPr>
        <w:t>反馈</w:t>
      </w:r>
      <w:r w:rsidRPr="002C3EDA">
        <w:rPr>
          <w:rFonts w:ascii="SimSun" w:hAnsi="SimSun" w:hint="eastAsia"/>
          <w:sz w:val="21"/>
        </w:rPr>
        <w:t>意见</w:t>
      </w:r>
      <w:r w:rsidR="00F82BBF" w:rsidRPr="002C3EDA">
        <w:rPr>
          <w:rFonts w:ascii="SimSun" w:hAnsi="SimSun" w:hint="eastAsia"/>
          <w:sz w:val="21"/>
        </w:rPr>
        <w:t>。</w:t>
      </w:r>
    </w:p>
    <w:p w14:paraId="442F1E5E" w14:textId="5C6CBA70" w:rsidR="00B24367" w:rsidRPr="007539BA" w:rsidRDefault="00FF5662" w:rsidP="007539BA">
      <w:pPr>
        <w:pStyle w:val="1"/>
        <w:spacing w:beforeLines="100" w:afterLines="50" w:after="120" w:line="340" w:lineRule="atLeast"/>
        <w:rPr>
          <w:rFonts w:ascii="SimHei" w:eastAsia="SimHei" w:hAnsi="SimHei"/>
          <w:b w:val="0"/>
          <w:sz w:val="21"/>
        </w:rPr>
      </w:pPr>
      <w:bookmarkStart w:id="12" w:name="_Toc39071245"/>
      <w:bookmarkStart w:id="13" w:name="_Toc165552351"/>
      <w:r w:rsidRPr="007539BA">
        <w:rPr>
          <w:rFonts w:ascii="SimHei" w:eastAsia="SimHei" w:hAnsi="SimHei"/>
          <w:b w:val="0"/>
          <w:sz w:val="21"/>
        </w:rPr>
        <w:t>2023年的一些</w:t>
      </w:r>
      <w:bookmarkEnd w:id="12"/>
      <w:r w:rsidR="00043022" w:rsidRPr="007539BA">
        <w:rPr>
          <w:rFonts w:ascii="SimHei" w:eastAsia="SimHei" w:hAnsi="SimHei" w:hint="eastAsia"/>
          <w:b w:val="0"/>
          <w:sz w:val="21"/>
        </w:rPr>
        <w:t>重点</w:t>
      </w:r>
      <w:bookmarkEnd w:id="13"/>
    </w:p>
    <w:p w14:paraId="5EACE1D3" w14:textId="3A16E39C" w:rsidR="00B24367" w:rsidRPr="002C3EDA" w:rsidRDefault="00043022"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2023年是</w:t>
      </w:r>
      <w:r w:rsidRPr="002C3EDA">
        <w:rPr>
          <w:rFonts w:ascii="SimSun" w:hAnsi="SimSun"/>
          <w:sz w:val="21"/>
        </w:rPr>
        <w:t>实施</w:t>
      </w:r>
      <w:r w:rsidRPr="002C3EDA">
        <w:rPr>
          <w:rFonts w:ascii="SimSun" w:hAnsi="SimSun" w:hint="eastAsia"/>
          <w:sz w:val="21"/>
        </w:rPr>
        <w:t>2022-2026年中期战略计划的第二年。作为基石支柱的一部分，监督</w:t>
      </w:r>
      <w:proofErr w:type="gramStart"/>
      <w:r w:rsidRPr="002C3EDA">
        <w:rPr>
          <w:rFonts w:ascii="SimSun" w:hAnsi="SimSun" w:hint="eastAsia"/>
          <w:sz w:val="21"/>
        </w:rPr>
        <w:t>司通过</w:t>
      </w:r>
      <w:proofErr w:type="gramEnd"/>
      <w:r w:rsidRPr="002C3EDA">
        <w:rPr>
          <w:rFonts w:ascii="SimSun" w:hAnsi="SimSun" w:hint="eastAsia"/>
          <w:sz w:val="21"/>
        </w:rPr>
        <w:t>开展业务和提出建议，支持实现预期成果，为赋予同事们高效、协作和创新的工作能力</w:t>
      </w:r>
      <w:proofErr w:type="gramStart"/>
      <w:r w:rsidRPr="002C3EDA">
        <w:rPr>
          <w:rFonts w:ascii="SimSun" w:hAnsi="SimSun" w:hint="eastAsia"/>
          <w:sz w:val="21"/>
        </w:rPr>
        <w:t>作出</w:t>
      </w:r>
      <w:proofErr w:type="gramEnd"/>
      <w:r w:rsidRPr="002C3EDA">
        <w:rPr>
          <w:rFonts w:ascii="SimSun" w:hAnsi="SimSun" w:hint="eastAsia"/>
          <w:sz w:val="21"/>
        </w:rPr>
        <w:t>贡献。</w:t>
      </w:r>
    </w:p>
    <w:p w14:paraId="24703F01" w14:textId="22ADA23A" w:rsidR="00043022" w:rsidRPr="002C3EDA" w:rsidRDefault="00043022"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整个2023年，监督</w:t>
      </w:r>
      <w:proofErr w:type="gramStart"/>
      <w:r w:rsidRPr="002C3EDA">
        <w:rPr>
          <w:rFonts w:ascii="SimSun" w:hAnsi="SimSun" w:hint="eastAsia"/>
          <w:sz w:val="21"/>
        </w:rPr>
        <w:t>司通过</w:t>
      </w:r>
      <w:proofErr w:type="gramEnd"/>
      <w:r w:rsidR="001E3FFB" w:rsidRPr="002C3EDA">
        <w:rPr>
          <w:rFonts w:ascii="SimSun" w:hAnsi="SimSun"/>
          <w:sz w:val="21"/>
        </w:rPr>
        <w:t>审计、评价、调查、</w:t>
      </w:r>
      <w:r w:rsidR="00D15612">
        <w:rPr>
          <w:rFonts w:ascii="SimSun" w:hAnsi="SimSun" w:hint="eastAsia"/>
          <w:sz w:val="21"/>
        </w:rPr>
        <w:t>确认</w:t>
      </w:r>
      <w:r w:rsidR="00810E4C" w:rsidRPr="002C3EDA">
        <w:rPr>
          <w:rFonts w:ascii="SimSun" w:hAnsi="SimSun"/>
          <w:sz w:val="21"/>
        </w:rPr>
        <w:t>和咨询</w:t>
      </w:r>
      <w:r w:rsidR="0082689A" w:rsidRPr="002C3EDA">
        <w:rPr>
          <w:rStyle w:val="af9"/>
          <w:rFonts w:ascii="SimSun" w:hAnsi="SimSun"/>
          <w:sz w:val="21"/>
        </w:rPr>
        <w:footnoteReference w:id="3"/>
      </w:r>
      <w:r w:rsidRPr="002C3EDA">
        <w:rPr>
          <w:rFonts w:ascii="SimSun" w:hAnsi="SimSun" w:hint="eastAsia"/>
          <w:sz w:val="21"/>
        </w:rPr>
        <w:t>业务</w:t>
      </w:r>
      <w:r w:rsidR="76968396" w:rsidRPr="002C3EDA">
        <w:rPr>
          <w:rFonts w:ascii="SimSun" w:hAnsi="SimSun"/>
          <w:sz w:val="21"/>
        </w:rPr>
        <w:t>，以及</w:t>
      </w:r>
      <w:r w:rsidR="2EB3D125" w:rsidRPr="002C3EDA">
        <w:rPr>
          <w:rFonts w:ascii="SimSun" w:hAnsi="SimSun"/>
          <w:sz w:val="21"/>
        </w:rPr>
        <w:t>涉及</w:t>
      </w:r>
      <w:r w:rsidR="00947741" w:rsidRPr="002C3EDA">
        <w:rPr>
          <w:rFonts w:ascii="SimSun" w:hAnsi="SimSun"/>
          <w:sz w:val="21"/>
        </w:rPr>
        <w:t>审计员</w:t>
      </w:r>
      <w:r w:rsidR="00B57A7D" w:rsidRPr="002C3EDA">
        <w:rPr>
          <w:rFonts w:ascii="SimSun" w:hAnsi="SimSun"/>
          <w:sz w:val="21"/>
        </w:rPr>
        <w:t>和</w:t>
      </w:r>
      <w:r w:rsidR="29BC9585" w:rsidRPr="002C3EDA">
        <w:rPr>
          <w:rFonts w:ascii="SimSun" w:hAnsi="SimSun"/>
          <w:sz w:val="21"/>
        </w:rPr>
        <w:t>评价专业人员的</w:t>
      </w:r>
      <w:r w:rsidR="2EB3D125" w:rsidRPr="002C3EDA">
        <w:rPr>
          <w:rFonts w:ascii="SimSun" w:hAnsi="SimSun"/>
          <w:sz w:val="21"/>
        </w:rPr>
        <w:t>跨部门</w:t>
      </w:r>
      <w:r w:rsidR="00E86658" w:rsidRPr="002C3EDA">
        <w:rPr>
          <w:rFonts w:ascii="SimSun" w:hAnsi="SimSun"/>
          <w:sz w:val="21"/>
        </w:rPr>
        <w:t>工作，</w:t>
      </w:r>
      <w:r w:rsidRPr="002C3EDA">
        <w:rPr>
          <w:rFonts w:ascii="SimSun" w:hAnsi="SimSun" w:hint="eastAsia"/>
          <w:sz w:val="21"/>
        </w:rPr>
        <w:t>继续支持产权组织强化控制和问责制，提升透明度，并加强学习。</w:t>
      </w:r>
    </w:p>
    <w:p w14:paraId="6DBCB43E" w14:textId="07C0D2F1"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与2022年同期相比，本年度前六个月</w:t>
      </w:r>
      <w:r w:rsidR="00043022" w:rsidRPr="002C3EDA">
        <w:rPr>
          <w:rFonts w:ascii="SimSun" w:hAnsi="SimSun" w:hint="eastAsia"/>
          <w:sz w:val="21"/>
        </w:rPr>
        <w:t>需处理的</w:t>
      </w:r>
      <w:r w:rsidRPr="002C3EDA">
        <w:rPr>
          <w:rFonts w:ascii="SimSun" w:hAnsi="SimSun"/>
          <w:sz w:val="21"/>
        </w:rPr>
        <w:t>调查案件</w:t>
      </w:r>
      <w:r w:rsidR="00043022" w:rsidRPr="002C3EDA">
        <w:rPr>
          <w:rFonts w:ascii="SimSun" w:hAnsi="SimSun" w:hint="eastAsia"/>
          <w:sz w:val="21"/>
        </w:rPr>
        <w:t>数</w:t>
      </w:r>
      <w:r w:rsidRPr="002C3EDA">
        <w:rPr>
          <w:rFonts w:ascii="SimSun" w:hAnsi="SimSun"/>
          <w:sz w:val="21"/>
        </w:rPr>
        <w:t>量有所增加。已与</w:t>
      </w:r>
      <w:r w:rsidR="00AF21BB" w:rsidRPr="002C3EDA">
        <w:rPr>
          <w:rFonts w:ascii="SimSun" w:hAnsi="SimSun" w:hint="eastAsia"/>
          <w:sz w:val="21"/>
        </w:rPr>
        <w:t>一家</w:t>
      </w:r>
      <w:r w:rsidRPr="002C3EDA">
        <w:rPr>
          <w:rFonts w:ascii="SimSun" w:hAnsi="SimSun"/>
          <w:sz w:val="21"/>
        </w:rPr>
        <w:t>外部资源签订合同，</w:t>
      </w:r>
      <w:r w:rsidR="00043022" w:rsidRPr="002C3EDA">
        <w:rPr>
          <w:rFonts w:ascii="SimSun" w:hAnsi="SimSun" w:hint="eastAsia"/>
          <w:sz w:val="21"/>
        </w:rPr>
        <w:t>分担</w:t>
      </w:r>
      <w:r w:rsidRPr="002C3EDA">
        <w:rPr>
          <w:rFonts w:ascii="SimSun" w:hAnsi="SimSun"/>
          <w:sz w:val="21"/>
        </w:rPr>
        <w:t>工作量</w:t>
      </w:r>
      <w:r w:rsidR="00203FE1" w:rsidRPr="002C3EDA">
        <w:rPr>
          <w:rFonts w:ascii="SimSun" w:hAnsi="SimSun"/>
          <w:sz w:val="21"/>
        </w:rPr>
        <w:t>。</w:t>
      </w:r>
    </w:p>
    <w:p w14:paraId="7B5B9193" w14:textId="0B690E98" w:rsidR="00B24367" w:rsidRPr="002C3EDA" w:rsidRDefault="000A36A4"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肯尼亚国民</w:t>
      </w:r>
      <w:r w:rsidRPr="002C3EDA">
        <w:rPr>
          <w:rFonts w:ascii="SimSun" w:hAnsi="SimSun" w:hint="eastAsia"/>
          <w:sz w:val="21"/>
        </w:rPr>
        <w:t>朱莉·尼扬盖亚女士</w:t>
      </w:r>
      <w:r w:rsidRPr="002C3EDA">
        <w:rPr>
          <w:rFonts w:ascii="SimSun" w:hAnsi="SimSun"/>
          <w:sz w:val="21"/>
        </w:rPr>
        <w:t>经过竞争</w:t>
      </w:r>
      <w:r w:rsidR="00AA7FD2" w:rsidRPr="002C3EDA">
        <w:rPr>
          <w:rFonts w:ascii="SimSun" w:hAnsi="SimSun"/>
          <w:sz w:val="21"/>
        </w:rPr>
        <w:t>，</w:t>
      </w:r>
      <w:r w:rsidR="00FD0923" w:rsidRPr="002C3EDA">
        <w:rPr>
          <w:rFonts w:ascii="SimSun" w:hAnsi="SimSun"/>
          <w:sz w:val="21"/>
        </w:rPr>
        <w:t>被任命为</w:t>
      </w:r>
      <w:r w:rsidRPr="002C3EDA">
        <w:rPr>
          <w:rFonts w:ascii="SimSun" w:hAnsi="SimSun" w:hint="eastAsia"/>
          <w:sz w:val="21"/>
        </w:rPr>
        <w:t>监督司司长</w:t>
      </w:r>
      <w:r w:rsidR="00232C9F" w:rsidRPr="002C3EDA">
        <w:rPr>
          <w:rFonts w:ascii="SimSun" w:hAnsi="SimSun"/>
          <w:sz w:val="21"/>
        </w:rPr>
        <w:t>，</w:t>
      </w:r>
      <w:r w:rsidRPr="002C3EDA">
        <w:rPr>
          <w:rFonts w:ascii="SimSun" w:hAnsi="SimSun" w:hint="eastAsia"/>
          <w:sz w:val="21"/>
        </w:rPr>
        <w:t>任期</w:t>
      </w:r>
      <w:r w:rsidR="00322FD2" w:rsidRPr="002C3EDA">
        <w:rPr>
          <w:rFonts w:ascii="SimSun" w:hAnsi="SimSun"/>
          <w:sz w:val="21"/>
        </w:rPr>
        <w:t>自</w:t>
      </w:r>
      <w:r w:rsidR="00B02A90" w:rsidRPr="002C3EDA">
        <w:rPr>
          <w:rFonts w:ascii="SimSun" w:hAnsi="SimSun"/>
          <w:sz w:val="21"/>
        </w:rPr>
        <w:t>2023年10月1日起。</w:t>
      </w:r>
      <w:r w:rsidR="003C589F" w:rsidRPr="002C3EDA">
        <w:rPr>
          <w:rFonts w:ascii="SimSun" w:hAnsi="SimSun"/>
          <w:sz w:val="21"/>
        </w:rPr>
        <w:t>在</w:t>
      </w:r>
      <w:r w:rsidR="00F85CD9" w:rsidRPr="002C3EDA">
        <w:rPr>
          <w:rFonts w:ascii="SimSun" w:hAnsi="SimSun"/>
          <w:sz w:val="21"/>
        </w:rPr>
        <w:t>她</w:t>
      </w:r>
      <w:r w:rsidRPr="002C3EDA">
        <w:rPr>
          <w:rFonts w:ascii="SimSun" w:hAnsi="SimSun" w:hint="eastAsia"/>
          <w:sz w:val="21"/>
        </w:rPr>
        <w:t>获得任命</w:t>
      </w:r>
      <w:r w:rsidR="003C589F" w:rsidRPr="002C3EDA">
        <w:rPr>
          <w:rFonts w:ascii="SimSun" w:hAnsi="SimSun"/>
          <w:sz w:val="21"/>
        </w:rPr>
        <w:t>之前</w:t>
      </w:r>
      <w:r w:rsidR="00F85CD9" w:rsidRPr="002C3EDA">
        <w:rPr>
          <w:rFonts w:ascii="SimSun" w:hAnsi="SimSun"/>
          <w:sz w:val="21"/>
        </w:rPr>
        <w:t>，</w:t>
      </w:r>
      <w:r w:rsidRPr="002C3EDA">
        <w:rPr>
          <w:rFonts w:ascii="SimSun" w:hAnsi="SimSun" w:hint="eastAsia"/>
          <w:sz w:val="21"/>
        </w:rPr>
        <w:t>本</w:t>
      </w:r>
      <w:r w:rsidR="006D564E" w:rsidRPr="002C3EDA">
        <w:rPr>
          <w:rFonts w:ascii="SimSun" w:hAnsi="SimSun"/>
          <w:sz w:val="21"/>
        </w:rPr>
        <w:t>司</w:t>
      </w:r>
      <w:r w:rsidR="17F06B29" w:rsidRPr="002C3EDA">
        <w:rPr>
          <w:rFonts w:ascii="SimSun" w:hAnsi="SimSun"/>
          <w:sz w:val="21"/>
        </w:rPr>
        <w:t>各科</w:t>
      </w:r>
      <w:r w:rsidRPr="002C3EDA">
        <w:rPr>
          <w:rFonts w:ascii="SimSun" w:hAnsi="SimSun" w:hint="eastAsia"/>
          <w:sz w:val="21"/>
        </w:rPr>
        <w:t>科长</w:t>
      </w:r>
      <w:r w:rsidR="00F85CD9" w:rsidRPr="002C3EDA">
        <w:rPr>
          <w:rFonts w:ascii="SimSun" w:hAnsi="SimSun"/>
          <w:sz w:val="21"/>
        </w:rPr>
        <w:t>轮流</w:t>
      </w:r>
      <w:r w:rsidR="17F06B29" w:rsidRPr="002C3EDA">
        <w:rPr>
          <w:rFonts w:ascii="SimSun" w:hAnsi="SimSun"/>
          <w:sz w:val="21"/>
        </w:rPr>
        <w:t>担任</w:t>
      </w:r>
      <w:r w:rsidRPr="002C3EDA">
        <w:rPr>
          <w:rFonts w:ascii="SimSun" w:hAnsi="SimSun" w:hint="eastAsia"/>
          <w:sz w:val="21"/>
        </w:rPr>
        <w:t>负责人</w:t>
      </w:r>
      <w:r w:rsidR="17F06B29" w:rsidRPr="002C3EDA">
        <w:rPr>
          <w:rFonts w:ascii="SimSun" w:hAnsi="SimSun"/>
          <w:sz w:val="21"/>
        </w:rPr>
        <w:t>。</w:t>
      </w:r>
    </w:p>
    <w:p w14:paraId="02ECB9B4" w14:textId="3DFA2BD3"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展望未来，</w:t>
      </w:r>
      <w:r w:rsidR="000A36A4" w:rsidRPr="002C3EDA">
        <w:rPr>
          <w:rFonts w:ascii="SimSun" w:hAnsi="SimSun" w:hint="eastAsia"/>
          <w:sz w:val="21"/>
        </w:rPr>
        <w:t>监督司将在2024年继续</w:t>
      </w:r>
      <w:r w:rsidR="00D727E3" w:rsidRPr="002C3EDA">
        <w:rPr>
          <w:rFonts w:ascii="SimSun" w:hAnsi="SimSun" w:hint="eastAsia"/>
          <w:sz w:val="21"/>
        </w:rPr>
        <w:t>通过开展相关业务</w:t>
      </w:r>
      <w:r w:rsidR="000A36A4" w:rsidRPr="002C3EDA">
        <w:rPr>
          <w:rFonts w:ascii="SimSun" w:hAnsi="SimSun" w:hint="eastAsia"/>
          <w:sz w:val="21"/>
        </w:rPr>
        <w:t>，支持中期战略计划</w:t>
      </w:r>
      <w:r w:rsidR="00D727E3" w:rsidRPr="002C3EDA">
        <w:rPr>
          <w:rFonts w:ascii="SimSun" w:hAnsi="SimSun" w:hint="eastAsia"/>
          <w:sz w:val="21"/>
        </w:rPr>
        <w:t>的持续</w:t>
      </w:r>
      <w:r w:rsidR="000A36A4" w:rsidRPr="002C3EDA">
        <w:rPr>
          <w:rFonts w:ascii="SimSun" w:hAnsi="SimSun" w:hint="eastAsia"/>
          <w:sz w:val="21"/>
        </w:rPr>
        <w:t>实施。</w:t>
      </w:r>
    </w:p>
    <w:p w14:paraId="4E9CE743" w14:textId="77777777" w:rsidR="00B24367" w:rsidRPr="007539BA" w:rsidRDefault="00081B80" w:rsidP="007539BA">
      <w:pPr>
        <w:pStyle w:val="1"/>
        <w:spacing w:beforeLines="100" w:afterLines="50" w:after="120" w:line="340" w:lineRule="atLeast"/>
        <w:rPr>
          <w:rFonts w:ascii="SimHei" w:eastAsia="SimHei" w:hAnsi="SimHei"/>
          <w:b w:val="0"/>
          <w:sz w:val="21"/>
        </w:rPr>
      </w:pPr>
      <w:bookmarkStart w:id="14" w:name="_Toc39071246"/>
      <w:bookmarkStart w:id="15" w:name="_Toc165552352"/>
      <w:r w:rsidRPr="007539BA">
        <w:rPr>
          <w:rFonts w:ascii="SimHei" w:eastAsia="SimHei" w:hAnsi="SimHei"/>
          <w:b w:val="0"/>
          <w:sz w:val="21"/>
        </w:rPr>
        <w:t>规划原则</w:t>
      </w:r>
      <w:bookmarkEnd w:id="10"/>
      <w:bookmarkEnd w:id="11"/>
      <w:bookmarkEnd w:id="14"/>
      <w:bookmarkEnd w:id="15"/>
    </w:p>
    <w:p w14:paraId="7460CA02" w14:textId="586182AF" w:rsidR="00B24367" w:rsidRPr="002C3EDA" w:rsidRDefault="0076404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监督司在制定2023年内部监督计划时考虑了若干因素，包括风险等级、相关性、地平线</w:t>
      </w:r>
      <w:r w:rsidRPr="002C3EDA">
        <w:rPr>
          <w:rFonts w:ascii="SimSun" w:hAnsi="SimSun"/>
          <w:sz w:val="21"/>
        </w:rPr>
        <w:t>扫描、</w:t>
      </w:r>
      <w:r w:rsidRPr="002C3EDA">
        <w:rPr>
          <w:rFonts w:ascii="SimSun" w:hAnsi="SimSun" w:hint="eastAsia"/>
          <w:sz w:val="21"/>
        </w:rPr>
        <w:t>监督周期，以及管理层和成员国的反馈意见。按照《章程》第28段(a)项，监督司在该计划定稿前，将其提交给了</w:t>
      </w:r>
      <w:proofErr w:type="gramStart"/>
      <w:r w:rsidRPr="002C3EDA">
        <w:rPr>
          <w:rFonts w:ascii="SimSun" w:hAnsi="SimSun" w:hint="eastAsia"/>
          <w:sz w:val="21"/>
        </w:rPr>
        <w:t>咨</w:t>
      </w:r>
      <w:proofErr w:type="gramEnd"/>
      <w:r w:rsidRPr="002C3EDA">
        <w:rPr>
          <w:rFonts w:ascii="SimSun" w:hAnsi="SimSun" w:hint="eastAsia"/>
          <w:sz w:val="21"/>
        </w:rPr>
        <w:t>监委，供其审查并提出建议</w:t>
      </w:r>
      <w:r w:rsidR="0071072D" w:rsidRPr="002C3EDA">
        <w:rPr>
          <w:rFonts w:ascii="SimSun" w:hAnsi="SimSun"/>
          <w:sz w:val="21"/>
        </w:rPr>
        <w:t>。</w:t>
      </w:r>
      <w:r w:rsidR="005602A7" w:rsidRPr="002C3EDA">
        <w:rPr>
          <w:rStyle w:val="af9"/>
          <w:rFonts w:ascii="SimSun" w:hAnsi="SimSun"/>
          <w:sz w:val="21"/>
        </w:rPr>
        <w:footnoteReference w:id="4"/>
      </w:r>
    </w:p>
    <w:p w14:paraId="4032A94F" w14:textId="7AD8CB3B" w:rsidR="00B24367" w:rsidRPr="002C3EDA" w:rsidRDefault="0076404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为了在高效使用有限资源的情况下提供有效的监督覆盖面，同时避免可能的交叉，监督司还考虑了外聘审计员和其他监督</w:t>
      </w:r>
      <w:r w:rsidR="00D15612">
        <w:rPr>
          <w:rFonts w:ascii="SimSun" w:hAnsi="SimSun" w:hint="eastAsia"/>
          <w:sz w:val="21"/>
        </w:rPr>
        <w:t>机构</w:t>
      </w:r>
      <w:r w:rsidR="003D530A" w:rsidRPr="002C3EDA">
        <w:rPr>
          <w:rFonts w:ascii="SimSun" w:hAnsi="SimSun" w:hint="eastAsia"/>
          <w:sz w:val="21"/>
        </w:rPr>
        <w:t>（如联合检查组）</w:t>
      </w:r>
      <w:r w:rsidRPr="002C3EDA">
        <w:rPr>
          <w:rFonts w:ascii="SimSun" w:hAnsi="SimSun" w:hint="eastAsia"/>
          <w:sz w:val="21"/>
        </w:rPr>
        <w:t>开展的工作，以及发展与知识产权委员会（CDIP）委托开展的评价。</w:t>
      </w:r>
    </w:p>
    <w:p w14:paraId="72961BD4" w14:textId="77777777" w:rsidR="00B24367" w:rsidRPr="007539BA" w:rsidRDefault="00081B80" w:rsidP="007539BA">
      <w:pPr>
        <w:pStyle w:val="1"/>
        <w:spacing w:beforeLines="100" w:afterLines="50" w:after="120" w:line="340" w:lineRule="atLeast"/>
        <w:rPr>
          <w:rFonts w:ascii="SimHei" w:eastAsia="SimHei" w:hAnsi="SimHei"/>
          <w:b w:val="0"/>
          <w:sz w:val="21"/>
        </w:rPr>
      </w:pPr>
      <w:bookmarkStart w:id="16" w:name="_Toc420663567"/>
      <w:bookmarkStart w:id="17" w:name="_Toc39071247"/>
      <w:bookmarkStart w:id="18" w:name="_Toc165552353"/>
      <w:r w:rsidRPr="007539BA">
        <w:rPr>
          <w:rFonts w:ascii="SimHei" w:eastAsia="SimHei" w:hAnsi="SimHei"/>
          <w:b w:val="0"/>
          <w:sz w:val="21"/>
        </w:rPr>
        <w:t>专业标准</w:t>
      </w:r>
      <w:bookmarkEnd w:id="16"/>
      <w:bookmarkEnd w:id="17"/>
      <w:bookmarkEnd w:id="18"/>
    </w:p>
    <w:p w14:paraId="03B695F2" w14:textId="43E5182F" w:rsidR="00B24367" w:rsidRPr="002C3EDA" w:rsidRDefault="00685F71"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监督司在开展审计活动时，遵守了</w:t>
      </w:r>
      <w:r w:rsidR="00EA7D24" w:rsidRPr="002C3EDA">
        <w:rPr>
          <w:rFonts w:ascii="SimSun" w:hAnsi="SimSun" w:hint="eastAsia"/>
          <w:sz w:val="21"/>
        </w:rPr>
        <w:t>国际</w:t>
      </w:r>
      <w:r w:rsidRPr="002C3EDA">
        <w:rPr>
          <w:rFonts w:ascii="SimSun" w:hAnsi="SimSun" w:hint="eastAsia"/>
          <w:sz w:val="21"/>
        </w:rPr>
        <w:t>内部审计师协会</w:t>
      </w:r>
      <w:r w:rsidRPr="002C3EDA">
        <w:rPr>
          <w:rFonts w:ascii="SimSun" w:hAnsi="SimSun"/>
          <w:sz w:val="21"/>
        </w:rPr>
        <w:t>（IIA）</w:t>
      </w:r>
      <w:r w:rsidRPr="002C3EDA">
        <w:rPr>
          <w:rFonts w:ascii="SimSun" w:hAnsi="SimSun" w:hint="eastAsia"/>
          <w:sz w:val="21"/>
        </w:rPr>
        <w:t>颁布的</w:t>
      </w:r>
      <w:r w:rsidR="00D61DB3" w:rsidRPr="002C3EDA">
        <w:rPr>
          <w:rFonts w:ascii="SimSun" w:hAnsi="SimSun" w:hint="eastAsia"/>
          <w:sz w:val="21"/>
        </w:rPr>
        <w:t>《国际专业实务框架》</w:t>
      </w:r>
      <w:r w:rsidRPr="002C3EDA">
        <w:rPr>
          <w:rFonts w:ascii="SimSun" w:hAnsi="SimSun" w:hint="eastAsia"/>
          <w:sz w:val="21"/>
        </w:rPr>
        <w:t>的强制</w:t>
      </w:r>
      <w:r w:rsidR="00D61DB3" w:rsidRPr="002C3EDA">
        <w:rPr>
          <w:rFonts w:ascii="SimSun" w:hAnsi="SimSun" w:hint="eastAsia"/>
          <w:sz w:val="21"/>
        </w:rPr>
        <w:t>性</w:t>
      </w:r>
      <w:r w:rsidRPr="002C3EDA">
        <w:rPr>
          <w:rFonts w:ascii="SimSun" w:hAnsi="SimSun" w:hint="eastAsia"/>
          <w:sz w:val="21"/>
        </w:rPr>
        <w:t>内容，包括</w:t>
      </w:r>
      <w:r w:rsidR="00750860" w:rsidRPr="002C3EDA">
        <w:rPr>
          <w:rFonts w:ascii="SimSun" w:hAnsi="SimSun" w:hint="eastAsia"/>
          <w:sz w:val="21"/>
        </w:rPr>
        <w:t>其</w:t>
      </w:r>
      <w:r w:rsidRPr="002C3EDA">
        <w:rPr>
          <w:rFonts w:ascii="SimSun" w:hAnsi="SimSun" w:hint="eastAsia"/>
          <w:sz w:val="21"/>
        </w:rPr>
        <w:t>《国际内部审计专业实务标准》、</w:t>
      </w:r>
      <w:r w:rsidR="00D61DB3" w:rsidRPr="002C3EDA">
        <w:rPr>
          <w:rFonts w:ascii="SimSun" w:hAnsi="SimSun" w:hint="eastAsia"/>
          <w:sz w:val="21"/>
        </w:rPr>
        <w:t>《</w:t>
      </w:r>
      <w:r w:rsidRPr="002C3EDA">
        <w:rPr>
          <w:rFonts w:ascii="SimSun" w:hAnsi="SimSun" w:hint="eastAsia"/>
          <w:sz w:val="21"/>
        </w:rPr>
        <w:t>内部审计实务的核心原则</w:t>
      </w:r>
      <w:r w:rsidR="00D61DB3" w:rsidRPr="002C3EDA">
        <w:rPr>
          <w:rFonts w:ascii="SimSun" w:hAnsi="SimSun" w:hint="eastAsia"/>
          <w:sz w:val="21"/>
        </w:rPr>
        <w:t>》</w:t>
      </w:r>
      <w:r w:rsidRPr="002C3EDA">
        <w:rPr>
          <w:rFonts w:ascii="SimSun" w:hAnsi="SimSun" w:hint="eastAsia"/>
          <w:sz w:val="21"/>
        </w:rPr>
        <w:t>、</w:t>
      </w:r>
      <w:r w:rsidR="00750860" w:rsidRPr="002C3EDA">
        <w:rPr>
          <w:rFonts w:ascii="SimSun" w:hAnsi="SimSun" w:hint="eastAsia"/>
          <w:sz w:val="21"/>
        </w:rPr>
        <w:t>“</w:t>
      </w:r>
      <w:r w:rsidRPr="002C3EDA">
        <w:rPr>
          <w:rFonts w:ascii="SimSun" w:hAnsi="SimSun" w:hint="eastAsia"/>
          <w:sz w:val="21"/>
        </w:rPr>
        <w:t>内部审计定义</w:t>
      </w:r>
      <w:r w:rsidR="00750860" w:rsidRPr="002C3EDA">
        <w:rPr>
          <w:rFonts w:ascii="SimSun" w:hAnsi="SimSun" w:hint="eastAsia"/>
          <w:sz w:val="21"/>
        </w:rPr>
        <w:t>”</w:t>
      </w:r>
      <w:r w:rsidRPr="002C3EDA">
        <w:rPr>
          <w:rFonts w:ascii="SimSun" w:hAnsi="SimSun" w:hint="eastAsia"/>
          <w:sz w:val="21"/>
        </w:rPr>
        <w:t>和</w:t>
      </w:r>
      <w:r w:rsidR="00750860" w:rsidRPr="002C3EDA">
        <w:rPr>
          <w:rFonts w:ascii="SimSun" w:hAnsi="SimSun" w:hint="eastAsia"/>
          <w:sz w:val="21"/>
        </w:rPr>
        <w:t>《职业道德规范》</w:t>
      </w:r>
      <w:r w:rsidR="00D61DB3" w:rsidRPr="002C3EDA">
        <w:rPr>
          <w:rFonts w:ascii="SimSun" w:hAnsi="SimSun" w:hint="eastAsia"/>
          <w:sz w:val="21"/>
        </w:rPr>
        <w:t>，</w:t>
      </w:r>
      <w:r w:rsidR="00750860" w:rsidRPr="002C3EDA">
        <w:rPr>
          <w:rFonts w:ascii="SimSun" w:hAnsi="SimSun" w:hint="eastAsia"/>
          <w:sz w:val="21"/>
        </w:rPr>
        <w:t>这些内容被</w:t>
      </w:r>
      <w:r w:rsidR="00D61DB3" w:rsidRPr="002C3EDA">
        <w:rPr>
          <w:rFonts w:ascii="SimSun" w:hAnsi="SimSun"/>
          <w:sz w:val="21"/>
        </w:rPr>
        <w:t>联合国</w:t>
      </w:r>
      <w:r w:rsidR="00D61DB3" w:rsidRPr="002C3EDA">
        <w:rPr>
          <w:rFonts w:ascii="SimSun" w:hAnsi="SimSun" w:hint="eastAsia"/>
          <w:sz w:val="21"/>
        </w:rPr>
        <w:t>内部审计事务代表（RIAS）</w:t>
      </w:r>
      <w:r w:rsidR="00D61DB3" w:rsidRPr="002C3EDA">
        <w:rPr>
          <w:rFonts w:ascii="SimSun" w:hAnsi="SimSun"/>
          <w:sz w:val="21"/>
        </w:rPr>
        <w:t>、多边金融机构和相关政府间组织</w:t>
      </w:r>
      <w:r w:rsidR="00D61DB3" w:rsidRPr="002C3EDA">
        <w:rPr>
          <w:rFonts w:ascii="SimSun" w:hAnsi="SimSun" w:hint="eastAsia"/>
          <w:sz w:val="21"/>
        </w:rPr>
        <w:t>采纳</w:t>
      </w:r>
      <w:r w:rsidRPr="002C3EDA">
        <w:rPr>
          <w:rFonts w:ascii="SimSun" w:hAnsi="SimSun" w:hint="eastAsia"/>
          <w:sz w:val="21"/>
        </w:rPr>
        <w:t>。</w:t>
      </w:r>
      <w:r w:rsidR="00EA7D24" w:rsidRPr="002C3EDA">
        <w:rPr>
          <w:rFonts w:ascii="SimSun" w:hAnsi="SimSun"/>
          <w:sz w:val="21"/>
        </w:rPr>
        <w:t>此后，</w:t>
      </w:r>
      <w:r w:rsidR="00EA7D24" w:rsidRPr="002C3EDA">
        <w:rPr>
          <w:rFonts w:ascii="SimSun" w:hAnsi="SimSun" w:hint="eastAsia"/>
          <w:sz w:val="21"/>
        </w:rPr>
        <w:t>监督</w:t>
      </w:r>
      <w:proofErr w:type="gramStart"/>
      <w:r w:rsidR="00EA7D24" w:rsidRPr="002C3EDA">
        <w:rPr>
          <w:rFonts w:ascii="SimSun" w:hAnsi="SimSun" w:hint="eastAsia"/>
          <w:sz w:val="21"/>
        </w:rPr>
        <w:t>司</w:t>
      </w:r>
      <w:r w:rsidR="00EA7D24" w:rsidRPr="002C3EDA">
        <w:rPr>
          <w:rFonts w:ascii="SimSun" w:hAnsi="SimSun"/>
          <w:sz w:val="21"/>
        </w:rPr>
        <w:t>采用</w:t>
      </w:r>
      <w:proofErr w:type="gramEnd"/>
      <w:r w:rsidR="00EA7D24" w:rsidRPr="002C3EDA">
        <w:rPr>
          <w:rFonts w:ascii="SimSun" w:hAnsi="SimSun"/>
          <w:sz w:val="21"/>
        </w:rPr>
        <w:t>了国际内部审计师协会</w:t>
      </w:r>
      <w:r w:rsidR="00EE2EBE" w:rsidRPr="002C3EDA">
        <w:rPr>
          <w:rFonts w:ascii="SimSun" w:hAnsi="SimSun" w:hint="eastAsia"/>
          <w:sz w:val="21"/>
        </w:rPr>
        <w:t>新修订的</w:t>
      </w:r>
      <w:r w:rsidR="00EA7D24" w:rsidRPr="002C3EDA">
        <w:rPr>
          <w:rFonts w:ascii="SimSun" w:hAnsi="SimSun"/>
          <w:sz w:val="21"/>
        </w:rPr>
        <w:t>《全球内部审计</w:t>
      </w:r>
      <w:r w:rsidR="00EE2EBE" w:rsidRPr="002C3EDA">
        <w:rPr>
          <w:rFonts w:ascii="SimSun" w:hAnsi="SimSun" w:hint="eastAsia"/>
          <w:sz w:val="21"/>
        </w:rPr>
        <w:t>准则</w:t>
      </w:r>
      <w:r w:rsidR="00EA7D24" w:rsidRPr="002C3EDA">
        <w:rPr>
          <w:rFonts w:ascii="SimSun" w:hAnsi="SimSun"/>
          <w:sz w:val="21"/>
        </w:rPr>
        <w:t>》</w:t>
      </w:r>
      <w:r w:rsidR="00EA7D24" w:rsidRPr="002C3EDA">
        <w:rPr>
          <w:rFonts w:ascii="SimSun" w:hAnsi="SimSun"/>
          <w:sz w:val="21"/>
          <w:vertAlign w:val="superscript"/>
        </w:rPr>
        <w:t>TM</w:t>
      </w:r>
      <w:r w:rsidR="00EA7D24" w:rsidRPr="002C3EDA">
        <w:rPr>
          <w:rFonts w:ascii="SimSun" w:hAnsi="SimSun"/>
          <w:sz w:val="21"/>
        </w:rPr>
        <w:t>，</w:t>
      </w:r>
      <w:r w:rsidR="00EE2EBE" w:rsidRPr="002C3EDA">
        <w:rPr>
          <w:rFonts w:ascii="SimSun" w:hAnsi="SimSun" w:hint="eastAsia"/>
          <w:sz w:val="21"/>
        </w:rPr>
        <w:t>该准则</w:t>
      </w:r>
      <w:r w:rsidR="00EE2EBE" w:rsidRPr="002C3EDA">
        <w:rPr>
          <w:rFonts w:ascii="SimSun" w:hAnsi="SimSun"/>
          <w:sz w:val="21"/>
        </w:rPr>
        <w:t>于2024年1月9日发布</w:t>
      </w:r>
      <w:r w:rsidR="00EE2EBE" w:rsidRPr="002C3EDA">
        <w:rPr>
          <w:rFonts w:ascii="SimSun" w:hAnsi="SimSun" w:hint="eastAsia"/>
          <w:sz w:val="21"/>
        </w:rPr>
        <w:t>，</w:t>
      </w:r>
      <w:r w:rsidR="00EA7D24" w:rsidRPr="002C3EDA">
        <w:rPr>
          <w:rFonts w:ascii="SimSun" w:hAnsi="SimSun"/>
          <w:sz w:val="21"/>
        </w:rPr>
        <w:t>2025年1月9日起生效，鼓励提前采用。</w:t>
      </w:r>
    </w:p>
    <w:p w14:paraId="0EA31732" w14:textId="343858E0"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在评价</w:t>
      </w:r>
      <w:r w:rsidR="00EE2EBE" w:rsidRPr="002C3EDA">
        <w:rPr>
          <w:rFonts w:ascii="SimSun" w:hAnsi="SimSun" w:hint="eastAsia"/>
          <w:sz w:val="21"/>
        </w:rPr>
        <w:t>业务</w:t>
      </w:r>
      <w:r w:rsidR="007B3B60" w:rsidRPr="002C3EDA">
        <w:rPr>
          <w:rFonts w:ascii="SimSun" w:hAnsi="SimSun"/>
          <w:sz w:val="21"/>
        </w:rPr>
        <w:t>和</w:t>
      </w:r>
      <w:r w:rsidRPr="002C3EDA">
        <w:rPr>
          <w:rFonts w:ascii="SimSun" w:hAnsi="SimSun"/>
          <w:sz w:val="21"/>
        </w:rPr>
        <w:t>活动方面，</w:t>
      </w:r>
      <w:r w:rsidR="00EE2EBE" w:rsidRPr="002C3EDA">
        <w:rPr>
          <w:rFonts w:ascii="SimSun" w:hAnsi="SimSun" w:hint="eastAsia"/>
          <w:sz w:val="21"/>
        </w:rPr>
        <w:t>监督司遵守了</w:t>
      </w:r>
      <w:r w:rsidRPr="002C3EDA">
        <w:rPr>
          <w:rFonts w:ascii="SimSun" w:hAnsi="SimSun"/>
          <w:sz w:val="21"/>
        </w:rPr>
        <w:t>联合国评价小组（UNEG）</w:t>
      </w:r>
      <w:r w:rsidR="00EE2EBE" w:rsidRPr="002C3EDA">
        <w:rPr>
          <w:rFonts w:ascii="SimSun" w:hAnsi="SimSun" w:hint="eastAsia"/>
          <w:sz w:val="21"/>
        </w:rPr>
        <w:t>编制</w:t>
      </w:r>
      <w:r w:rsidRPr="002C3EDA">
        <w:rPr>
          <w:rFonts w:ascii="SimSun" w:hAnsi="SimSun"/>
          <w:sz w:val="21"/>
        </w:rPr>
        <w:t>的《国际评价</w:t>
      </w:r>
      <w:r w:rsidR="00EE2EBE" w:rsidRPr="002C3EDA">
        <w:rPr>
          <w:rFonts w:ascii="SimSun" w:hAnsi="SimSun" w:hint="eastAsia"/>
          <w:sz w:val="21"/>
        </w:rPr>
        <w:t>实务</w:t>
      </w:r>
      <w:r w:rsidRPr="002C3EDA">
        <w:rPr>
          <w:rFonts w:ascii="SimSun" w:hAnsi="SimSun"/>
          <w:sz w:val="21"/>
        </w:rPr>
        <w:t>标准》。</w:t>
      </w:r>
    </w:p>
    <w:p w14:paraId="21BD8812" w14:textId="2FDF4685"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监督司在开展调查工作时，遵循了国际调查员会议（CII）核可的《统一调查原则和准则》。</w:t>
      </w:r>
    </w:p>
    <w:p w14:paraId="7F19E923" w14:textId="3FAD13F4" w:rsidR="00B24367" w:rsidRPr="007539BA" w:rsidRDefault="00E85489" w:rsidP="007539BA">
      <w:pPr>
        <w:pStyle w:val="1"/>
        <w:spacing w:beforeLines="100" w:afterLines="50" w:after="120" w:line="340" w:lineRule="atLeast"/>
        <w:rPr>
          <w:rFonts w:ascii="SimHei" w:eastAsia="SimHei" w:hAnsi="SimHei"/>
          <w:b w:val="0"/>
          <w:sz w:val="21"/>
        </w:rPr>
      </w:pPr>
      <w:bookmarkStart w:id="19" w:name="_Toc165552354"/>
      <w:r w:rsidRPr="007539BA">
        <w:rPr>
          <w:rFonts w:ascii="SimHei" w:eastAsia="SimHei" w:hAnsi="SimHei" w:hint="eastAsia"/>
          <w:b w:val="0"/>
          <w:sz w:val="21"/>
        </w:rPr>
        <w:lastRenderedPageBreak/>
        <w:t>性别平等主流化</w:t>
      </w:r>
      <w:bookmarkEnd w:id="19"/>
    </w:p>
    <w:p w14:paraId="2011D250" w14:textId="7B178928" w:rsidR="00B24367" w:rsidRPr="002C3EDA" w:rsidRDefault="00E8548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在联合国全系统行动计划（SWAP）执行情况报告</w:t>
      </w:r>
      <w:r w:rsidR="001E6080" w:rsidRPr="002C3EDA">
        <w:rPr>
          <w:rStyle w:val="af9"/>
          <w:rFonts w:ascii="SimSun" w:hAnsi="SimSun"/>
          <w:sz w:val="21"/>
        </w:rPr>
        <w:footnoteReference w:id="5"/>
      </w:r>
      <w:r w:rsidR="001447C4" w:rsidRPr="002C3EDA">
        <w:rPr>
          <w:rFonts w:ascii="SimSun" w:hAnsi="SimSun"/>
          <w:sz w:val="21"/>
        </w:rPr>
        <w:t>的背景下，</w:t>
      </w:r>
      <w:r w:rsidRPr="002C3EDA">
        <w:rPr>
          <w:rFonts w:ascii="SimSun" w:hAnsi="SimSun" w:hint="eastAsia"/>
          <w:sz w:val="21"/>
        </w:rPr>
        <w:t>在性别平等和将性别观点纳入监督司工作主流方面，可以就目前的状况和行动报告如下：</w:t>
      </w:r>
    </w:p>
    <w:p w14:paraId="66BDFE6F" w14:textId="50C6A646" w:rsidR="00B24367" w:rsidRPr="002C3EDA" w:rsidRDefault="00E85489" w:rsidP="00000D74">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2C3EDA">
        <w:rPr>
          <w:rFonts w:ascii="SimSun" w:hAnsi="SimSun" w:hint="eastAsia"/>
          <w:sz w:val="21"/>
        </w:rPr>
        <w:t>监督司在年度规划和风险评估中与性别和多样性问题专业干事进行了咨询；</w:t>
      </w:r>
    </w:p>
    <w:p w14:paraId="21D6CB15" w14:textId="5BE6D2B9" w:rsidR="00B24367" w:rsidRPr="002C3EDA" w:rsidRDefault="00E85489" w:rsidP="00000D74">
      <w:pPr>
        <w:pStyle w:val="ONUME"/>
        <w:numPr>
          <w:ilvl w:val="1"/>
          <w:numId w:val="2"/>
        </w:numPr>
        <w:tabs>
          <w:tab w:val="clear" w:pos="1134"/>
        </w:tabs>
        <w:overflowPunct w:val="0"/>
        <w:spacing w:afterLines="50" w:after="120" w:line="340" w:lineRule="atLeast"/>
        <w:jc w:val="both"/>
        <w:rPr>
          <w:rFonts w:ascii="SimSun" w:hAnsi="SimSun"/>
          <w:sz w:val="21"/>
        </w:rPr>
      </w:pPr>
      <w:r w:rsidRPr="002C3EDA">
        <w:rPr>
          <w:rFonts w:ascii="SimSun" w:hAnsi="SimSun" w:hint="eastAsia"/>
          <w:sz w:val="21"/>
        </w:rPr>
        <w:t>监督司在其关于适用的监督业务的工作计划中，纳入了关于性别平等主流化的常设工作步骤；例如，性别平等问题的某些内容写入了关于</w:t>
      </w:r>
      <w:r w:rsidR="00D4482B" w:rsidRPr="002C3EDA">
        <w:rPr>
          <w:rFonts w:ascii="SimSun" w:hAnsi="SimSun"/>
          <w:sz w:val="21"/>
        </w:rPr>
        <w:t>马德里注册部</w:t>
      </w:r>
      <w:r w:rsidRPr="002C3EDA">
        <w:rPr>
          <w:rFonts w:ascii="SimSun" w:hAnsi="SimSun" w:hint="eastAsia"/>
          <w:sz w:val="21"/>
        </w:rPr>
        <w:t>、全球创新指数等的审计报告</w:t>
      </w:r>
      <w:r w:rsidR="00857AB0">
        <w:rPr>
          <w:rFonts w:ascii="SimSun" w:hAnsi="SimSun" w:hint="cs"/>
          <w:sz w:val="21"/>
        </w:rPr>
        <w:t>‍</w:t>
      </w:r>
      <w:r w:rsidRPr="002C3EDA">
        <w:rPr>
          <w:rFonts w:ascii="SimSun" w:hAnsi="SimSun" w:hint="eastAsia"/>
          <w:sz w:val="21"/>
        </w:rPr>
        <w:t>中</w:t>
      </w:r>
      <w:r w:rsidR="6471BC41" w:rsidRPr="002C3EDA">
        <w:rPr>
          <w:rFonts w:ascii="SimSun" w:hAnsi="SimSun"/>
          <w:sz w:val="21"/>
        </w:rPr>
        <w:t>；</w:t>
      </w:r>
    </w:p>
    <w:p w14:paraId="4839A78A" w14:textId="23AA93E2" w:rsidR="00B24367" w:rsidRPr="002C3EDA" w:rsidRDefault="00E85489" w:rsidP="00000D74">
      <w:pPr>
        <w:pStyle w:val="ONUME"/>
        <w:numPr>
          <w:ilvl w:val="1"/>
          <w:numId w:val="2"/>
        </w:numPr>
        <w:tabs>
          <w:tab w:val="clear" w:pos="1134"/>
        </w:tabs>
        <w:overflowPunct w:val="0"/>
        <w:spacing w:afterLines="50" w:after="120" w:line="340" w:lineRule="atLeast"/>
        <w:jc w:val="both"/>
        <w:rPr>
          <w:rFonts w:ascii="SimSun" w:hAnsi="SimSun"/>
          <w:sz w:val="21"/>
        </w:rPr>
      </w:pPr>
      <w:proofErr w:type="gramStart"/>
      <w:r w:rsidRPr="002C3EDA">
        <w:rPr>
          <w:rFonts w:ascii="SimSun" w:hAnsi="SimSun" w:hint="eastAsia"/>
          <w:sz w:val="21"/>
        </w:rPr>
        <w:t>评价科酌情在</w:t>
      </w:r>
      <w:proofErr w:type="gramEnd"/>
      <w:r w:rsidRPr="002C3EDA">
        <w:rPr>
          <w:rFonts w:ascii="SimSun" w:hAnsi="SimSun" w:hint="eastAsia"/>
          <w:sz w:val="21"/>
        </w:rPr>
        <w:t>评价的所有阶段适用《联合国评价小组关于将人权与性别平等纳入评价的指南》</w:t>
      </w:r>
      <w:r w:rsidRPr="002C3EDA">
        <w:rPr>
          <w:rFonts w:ascii="SimSun" w:hAnsi="SimSun"/>
          <w:iCs/>
          <w:sz w:val="21"/>
        </w:rPr>
        <w:t>；</w:t>
      </w:r>
      <w:r w:rsidR="00F20A49" w:rsidRPr="002C3EDA">
        <w:rPr>
          <w:rFonts w:ascii="SimSun" w:hAnsi="SimSun"/>
          <w:iCs/>
          <w:sz w:val="21"/>
        </w:rPr>
        <w:t>以及</w:t>
      </w:r>
    </w:p>
    <w:p w14:paraId="66DD3AD6" w14:textId="50F5BC04" w:rsidR="00B24367" w:rsidRPr="002C3EDA" w:rsidRDefault="00EE2EBE" w:rsidP="00000D74">
      <w:pPr>
        <w:pStyle w:val="ONUME"/>
        <w:numPr>
          <w:ilvl w:val="1"/>
          <w:numId w:val="2"/>
        </w:numPr>
        <w:tabs>
          <w:tab w:val="clear" w:pos="1134"/>
        </w:tabs>
        <w:overflowPunct w:val="0"/>
        <w:spacing w:afterLines="50" w:after="120" w:line="340" w:lineRule="atLeast"/>
        <w:jc w:val="both"/>
        <w:rPr>
          <w:rFonts w:ascii="SimSun" w:hAnsi="SimSun"/>
          <w:sz w:val="21"/>
        </w:rPr>
      </w:pPr>
      <w:r w:rsidRPr="002C3EDA">
        <w:rPr>
          <w:rFonts w:ascii="SimSun" w:hAnsi="SimSun"/>
          <w:sz w:val="21"/>
        </w:rPr>
        <w:t>监督司</w:t>
      </w:r>
      <w:r w:rsidR="007951D6" w:rsidRPr="002C3EDA">
        <w:rPr>
          <w:rFonts w:ascii="SimSun" w:hAnsi="SimSun"/>
          <w:sz w:val="21"/>
        </w:rPr>
        <w:t>继续</w:t>
      </w:r>
      <w:r w:rsidR="00E85489" w:rsidRPr="002C3EDA">
        <w:rPr>
          <w:rFonts w:ascii="SimSun" w:hAnsi="SimSun" w:hint="eastAsia"/>
          <w:sz w:val="21"/>
        </w:rPr>
        <w:t>跟进</w:t>
      </w:r>
      <w:r w:rsidR="00235864" w:rsidRPr="002C3EDA">
        <w:rPr>
          <w:rFonts w:ascii="SimSun" w:hAnsi="SimSun"/>
          <w:sz w:val="21"/>
        </w:rPr>
        <w:t>2019年发布的</w:t>
      </w:r>
      <w:r w:rsidR="00E85489" w:rsidRPr="002C3EDA">
        <w:rPr>
          <w:rFonts w:ascii="SimSun" w:hAnsi="SimSun" w:hint="eastAsia"/>
          <w:sz w:val="21"/>
        </w:rPr>
        <w:t>产权组织</w:t>
      </w:r>
      <w:r w:rsidR="001B2E69" w:rsidRPr="002C3EDA">
        <w:rPr>
          <w:rFonts w:ascii="SimSun" w:hAnsi="SimSun"/>
          <w:sz w:val="21"/>
        </w:rPr>
        <w:t>性别平等政策</w:t>
      </w:r>
      <w:r w:rsidR="00E85489" w:rsidRPr="002C3EDA">
        <w:rPr>
          <w:rFonts w:ascii="SimSun" w:hAnsi="SimSun" w:hint="eastAsia"/>
          <w:sz w:val="21"/>
        </w:rPr>
        <w:t>评价</w:t>
      </w:r>
      <w:r w:rsidR="009F4A8A" w:rsidRPr="002C3EDA">
        <w:rPr>
          <w:rFonts w:ascii="SimSun" w:hAnsi="SimSun"/>
          <w:sz w:val="21"/>
        </w:rPr>
        <w:t>和审计报告</w:t>
      </w:r>
      <w:r w:rsidR="00412735" w:rsidRPr="002C3EDA">
        <w:rPr>
          <w:rFonts w:ascii="SimSun" w:hAnsi="SimSun"/>
          <w:sz w:val="21"/>
        </w:rPr>
        <w:t>中</w:t>
      </w:r>
      <w:r w:rsidR="00E85489" w:rsidRPr="002C3EDA">
        <w:rPr>
          <w:rFonts w:ascii="SimSun" w:hAnsi="SimSun" w:hint="eastAsia"/>
          <w:sz w:val="21"/>
        </w:rPr>
        <w:t>所提</w:t>
      </w:r>
      <w:r w:rsidR="001B2E69" w:rsidRPr="002C3EDA">
        <w:rPr>
          <w:rFonts w:ascii="SimSun" w:hAnsi="SimSun"/>
          <w:sz w:val="21"/>
        </w:rPr>
        <w:t>建议</w:t>
      </w:r>
      <w:r w:rsidR="00E85489" w:rsidRPr="002C3EDA">
        <w:rPr>
          <w:rFonts w:ascii="SimSun" w:hAnsi="SimSun"/>
          <w:sz w:val="21"/>
        </w:rPr>
        <w:t>的落实</w:t>
      </w:r>
      <w:r w:rsidR="00E85489" w:rsidRPr="002C3EDA">
        <w:rPr>
          <w:rFonts w:ascii="SimSun" w:hAnsi="SimSun" w:hint="eastAsia"/>
          <w:sz w:val="21"/>
        </w:rPr>
        <w:t>情况</w:t>
      </w:r>
      <w:r w:rsidR="007B6CC3" w:rsidRPr="002C3EDA">
        <w:rPr>
          <w:rFonts w:ascii="SimSun" w:hAnsi="SimSun"/>
          <w:sz w:val="21"/>
        </w:rPr>
        <w:t>。</w:t>
      </w:r>
    </w:p>
    <w:p w14:paraId="50271E8D" w14:textId="3FE7D747" w:rsidR="00B24367" w:rsidRPr="007539BA" w:rsidRDefault="001E4043" w:rsidP="007539BA">
      <w:pPr>
        <w:pStyle w:val="1"/>
        <w:spacing w:beforeLines="100" w:afterLines="50" w:after="120" w:line="340" w:lineRule="atLeast"/>
        <w:rPr>
          <w:rFonts w:ascii="SimHei" w:eastAsia="SimHei" w:hAnsi="SimHei"/>
          <w:b w:val="0"/>
          <w:sz w:val="21"/>
        </w:rPr>
      </w:pPr>
      <w:bookmarkStart w:id="20" w:name="_Toc420663568"/>
      <w:bookmarkStart w:id="21" w:name="_Toc39071248"/>
      <w:bookmarkStart w:id="22" w:name="_Toc165552355"/>
      <w:r w:rsidRPr="007539BA">
        <w:rPr>
          <w:rFonts w:ascii="SimHei" w:eastAsia="SimHei" w:hAnsi="SimHei"/>
          <w:b w:val="0"/>
          <w:sz w:val="21"/>
        </w:rPr>
        <w:t>提出</w:t>
      </w:r>
      <w:bookmarkEnd w:id="20"/>
      <w:bookmarkEnd w:id="21"/>
      <w:r w:rsidR="00CD72FD" w:rsidRPr="007539BA">
        <w:rPr>
          <w:rFonts w:ascii="SimHei" w:eastAsia="SimHei" w:hAnsi="SimHei" w:hint="eastAsia"/>
          <w:b w:val="0"/>
          <w:sz w:val="21"/>
        </w:rPr>
        <w:t>高优先级监督建议的业务</w:t>
      </w:r>
      <w:bookmarkEnd w:id="22"/>
    </w:p>
    <w:p w14:paraId="07CBD5E7" w14:textId="738BE3F7"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w:t>
      </w:r>
      <w:r w:rsidR="00CD72FD" w:rsidRPr="002C3EDA">
        <w:rPr>
          <w:rFonts w:ascii="SimSun" w:hAnsi="SimSun" w:hint="eastAsia"/>
          <w:sz w:val="21"/>
        </w:rPr>
        <w:t>报告所涉期间</w:t>
      </w:r>
      <w:r w:rsidRPr="002C3EDA">
        <w:rPr>
          <w:rFonts w:ascii="SimSun" w:hAnsi="SimSun"/>
          <w:sz w:val="21"/>
        </w:rPr>
        <w:t>，</w:t>
      </w:r>
      <w:r w:rsidR="00AA79A6" w:rsidRPr="002C3EDA">
        <w:rPr>
          <w:rFonts w:ascii="SimSun" w:hAnsi="SimSun" w:hint="eastAsia"/>
          <w:sz w:val="21"/>
        </w:rPr>
        <w:t>在</w:t>
      </w:r>
      <w:r w:rsidR="008A23E8" w:rsidRPr="002C3EDA">
        <w:rPr>
          <w:rFonts w:ascii="SimSun" w:hAnsi="SimSun"/>
          <w:sz w:val="21"/>
        </w:rPr>
        <w:t>以下</w:t>
      </w:r>
      <w:r w:rsidR="00CD72FD" w:rsidRPr="002C3EDA">
        <w:rPr>
          <w:rFonts w:ascii="SimSun" w:hAnsi="SimSun" w:hint="eastAsia"/>
          <w:sz w:val="21"/>
        </w:rPr>
        <w:t>业务</w:t>
      </w:r>
      <w:r w:rsidR="00AA79A6" w:rsidRPr="002C3EDA">
        <w:rPr>
          <w:rFonts w:ascii="SimSun" w:hAnsi="SimSun" w:hint="eastAsia"/>
          <w:sz w:val="21"/>
        </w:rPr>
        <w:t>中</w:t>
      </w:r>
      <w:r w:rsidR="00C71F09" w:rsidRPr="002C3EDA">
        <w:rPr>
          <w:rFonts w:ascii="SimSun" w:hAnsi="SimSun"/>
          <w:sz w:val="21"/>
        </w:rPr>
        <w:t>提出了</w:t>
      </w:r>
      <w:r w:rsidR="009B68EF" w:rsidRPr="002C3EDA">
        <w:rPr>
          <w:rFonts w:ascii="SimSun" w:hAnsi="SimSun"/>
          <w:sz w:val="21"/>
        </w:rPr>
        <w:t>高</w:t>
      </w:r>
      <w:r w:rsidR="00CD72FD" w:rsidRPr="002C3EDA">
        <w:rPr>
          <w:rFonts w:ascii="SimSun" w:hAnsi="SimSun" w:hint="eastAsia"/>
          <w:sz w:val="21"/>
        </w:rPr>
        <w:t>优先级</w:t>
      </w:r>
      <w:r w:rsidR="009B68EF" w:rsidRPr="002C3EDA">
        <w:rPr>
          <w:rFonts w:ascii="SimSun" w:hAnsi="SimSun"/>
          <w:sz w:val="21"/>
        </w:rPr>
        <w:t>建议</w:t>
      </w:r>
      <w:r w:rsidR="00AA79A6" w:rsidRPr="002C3EDA">
        <w:rPr>
          <w:rFonts w:ascii="SimSun" w:hAnsi="SimSun" w:hint="eastAsia"/>
          <w:sz w:val="21"/>
        </w:rPr>
        <w:t>，</w:t>
      </w:r>
      <w:r w:rsidRPr="002C3EDA">
        <w:rPr>
          <w:rFonts w:ascii="SimSun" w:hAnsi="SimSun"/>
          <w:sz w:val="21"/>
        </w:rPr>
        <w:t>这些</w:t>
      </w:r>
      <w:r w:rsidR="009B68EF" w:rsidRPr="002C3EDA">
        <w:rPr>
          <w:rFonts w:ascii="SimSun" w:hAnsi="SimSun"/>
          <w:sz w:val="21"/>
        </w:rPr>
        <w:t>建议</w:t>
      </w:r>
      <w:r w:rsidR="00CA4004" w:rsidRPr="002C3EDA">
        <w:rPr>
          <w:rFonts w:ascii="SimSun" w:hAnsi="SimSun"/>
          <w:sz w:val="21"/>
        </w:rPr>
        <w:t>得到了</w:t>
      </w:r>
      <w:r w:rsidRPr="002C3EDA">
        <w:rPr>
          <w:rFonts w:ascii="SimSun" w:hAnsi="SimSun"/>
          <w:sz w:val="21"/>
        </w:rPr>
        <w:t>管理层的</w:t>
      </w:r>
      <w:r w:rsidR="00D019AF" w:rsidRPr="002C3EDA">
        <w:rPr>
          <w:rFonts w:ascii="SimSun" w:hAnsi="SimSun"/>
          <w:sz w:val="21"/>
        </w:rPr>
        <w:t>同意</w:t>
      </w:r>
      <w:r w:rsidR="005920B2" w:rsidRPr="002C3EDA">
        <w:rPr>
          <w:rFonts w:ascii="SimSun" w:hAnsi="SimSun"/>
          <w:sz w:val="21"/>
        </w:rPr>
        <w:t>，并由</w:t>
      </w:r>
      <w:r w:rsidR="00CD72FD" w:rsidRPr="002C3EDA">
        <w:rPr>
          <w:rFonts w:ascii="SimSun" w:hAnsi="SimSun"/>
          <w:sz w:val="21"/>
        </w:rPr>
        <w:t>监督司</w:t>
      </w:r>
      <w:r w:rsidR="005920B2" w:rsidRPr="002C3EDA">
        <w:rPr>
          <w:rFonts w:ascii="SimSun" w:hAnsi="SimSun"/>
          <w:sz w:val="21"/>
        </w:rPr>
        <w:t>定期跟进</w:t>
      </w:r>
      <w:r w:rsidR="5A1BF1C9" w:rsidRPr="002C3EDA">
        <w:rPr>
          <w:rFonts w:ascii="SimSun" w:hAnsi="SimSun"/>
          <w:sz w:val="21"/>
        </w:rPr>
        <w:t>：</w:t>
      </w:r>
    </w:p>
    <w:p w14:paraId="31D9A7C1" w14:textId="2B5B1F1E" w:rsidR="00B24367" w:rsidRPr="002C3EDA" w:rsidRDefault="00081B80" w:rsidP="00117F5A">
      <w:pPr>
        <w:pStyle w:val="ONUME"/>
        <w:numPr>
          <w:ilvl w:val="0"/>
          <w:numId w:val="9"/>
        </w:numPr>
        <w:tabs>
          <w:tab w:val="clear" w:pos="1134"/>
        </w:tabs>
        <w:overflowPunct w:val="0"/>
        <w:spacing w:afterLines="50" w:after="120" w:line="340" w:lineRule="atLeast"/>
        <w:jc w:val="both"/>
        <w:rPr>
          <w:rFonts w:ascii="SimSun" w:hAnsi="SimSun"/>
          <w:sz w:val="21"/>
        </w:rPr>
      </w:pPr>
      <w:r w:rsidRPr="002C3EDA">
        <w:rPr>
          <w:rFonts w:ascii="SimSun" w:hAnsi="SimSun"/>
          <w:sz w:val="21"/>
        </w:rPr>
        <w:t>PCT</w:t>
      </w:r>
      <w:r w:rsidR="00DC0149" w:rsidRPr="002C3EDA">
        <w:rPr>
          <w:rFonts w:ascii="SimSun" w:hAnsi="SimSun" w:hint="eastAsia"/>
          <w:sz w:val="21"/>
        </w:rPr>
        <w:t>业务</w:t>
      </w:r>
      <w:r w:rsidRPr="002C3EDA">
        <w:rPr>
          <w:rFonts w:ascii="SimSun" w:hAnsi="SimSun"/>
          <w:sz w:val="21"/>
        </w:rPr>
        <w:t>和客户关系审计与</w:t>
      </w:r>
      <w:r w:rsidR="00DC0149" w:rsidRPr="002C3EDA">
        <w:rPr>
          <w:rFonts w:ascii="SimSun" w:hAnsi="SimSun" w:hint="eastAsia"/>
          <w:sz w:val="21"/>
        </w:rPr>
        <w:t>评价</w:t>
      </w:r>
      <w:r w:rsidRPr="002C3EDA">
        <w:rPr>
          <w:rFonts w:ascii="SimSun" w:hAnsi="SimSun"/>
          <w:sz w:val="21"/>
        </w:rPr>
        <w:t>，</w:t>
      </w:r>
      <w:r w:rsidR="72949713" w:rsidRPr="002C3EDA">
        <w:rPr>
          <w:rFonts w:ascii="SimSun" w:hAnsi="SimSun"/>
          <w:sz w:val="21"/>
        </w:rPr>
        <w:t>第一</w:t>
      </w:r>
      <w:r w:rsidRPr="002C3EDA">
        <w:rPr>
          <w:rFonts w:ascii="SimSun" w:hAnsi="SimSun"/>
          <w:sz w:val="21"/>
        </w:rPr>
        <w:t>部分</w:t>
      </w:r>
      <w:r w:rsidR="00035B8C" w:rsidRPr="002C3EDA">
        <w:rPr>
          <w:rFonts w:ascii="SimSun" w:hAnsi="SimSun"/>
          <w:sz w:val="21"/>
        </w:rPr>
        <w:t>：</w:t>
      </w:r>
      <w:r w:rsidR="72949713" w:rsidRPr="002C3EDA">
        <w:rPr>
          <w:rFonts w:ascii="SimSun" w:hAnsi="SimSun"/>
          <w:sz w:val="21"/>
        </w:rPr>
        <w:t>PCT</w:t>
      </w:r>
      <w:r w:rsidR="00DC0149" w:rsidRPr="002C3EDA">
        <w:rPr>
          <w:rFonts w:ascii="SimSun" w:hAnsi="SimSun" w:hint="eastAsia"/>
          <w:sz w:val="21"/>
        </w:rPr>
        <w:t>业务</w:t>
      </w:r>
      <w:r w:rsidR="72949713" w:rsidRPr="002C3EDA">
        <w:rPr>
          <w:rFonts w:ascii="SimSun" w:hAnsi="SimSun"/>
          <w:sz w:val="21"/>
        </w:rPr>
        <w:t>审计结果</w:t>
      </w:r>
      <w:r w:rsidR="003E22D4" w:rsidRPr="002C3EDA">
        <w:rPr>
          <w:rFonts w:ascii="SimSun" w:hAnsi="SimSun"/>
          <w:sz w:val="21"/>
        </w:rPr>
        <w:t>（</w:t>
      </w:r>
      <w:r w:rsidR="00AA79A6" w:rsidRPr="002C3EDA">
        <w:rPr>
          <w:rFonts w:ascii="SimSun" w:hAnsi="SimSun" w:hint="eastAsia"/>
          <w:sz w:val="21"/>
        </w:rPr>
        <w:t>1</w:t>
      </w:r>
      <w:r w:rsidR="003E22D4" w:rsidRPr="002C3EDA">
        <w:rPr>
          <w:rFonts w:ascii="SimSun" w:hAnsi="SimSun"/>
          <w:sz w:val="21"/>
        </w:rPr>
        <w:t>项高优先级建议）</w:t>
      </w:r>
      <w:r w:rsidR="003D484F" w:rsidRPr="002C3EDA">
        <w:rPr>
          <w:rFonts w:ascii="SimSun" w:hAnsi="SimSun"/>
          <w:sz w:val="21"/>
        </w:rPr>
        <w:t>；</w:t>
      </w:r>
    </w:p>
    <w:p w14:paraId="060570BB" w14:textId="731FE869" w:rsidR="00B24367" w:rsidRPr="002C3EDA" w:rsidRDefault="00DC0149" w:rsidP="00117F5A">
      <w:pPr>
        <w:pStyle w:val="ONUME"/>
        <w:numPr>
          <w:ilvl w:val="0"/>
          <w:numId w:val="9"/>
        </w:numPr>
        <w:tabs>
          <w:tab w:val="clear" w:pos="1134"/>
        </w:tabs>
        <w:overflowPunct w:val="0"/>
        <w:spacing w:afterLines="50" w:after="120" w:line="340" w:lineRule="atLeast"/>
        <w:jc w:val="both"/>
        <w:rPr>
          <w:rFonts w:ascii="SimSun" w:hAnsi="SimSun"/>
          <w:sz w:val="21"/>
        </w:rPr>
      </w:pPr>
      <w:r w:rsidRPr="002C3EDA">
        <w:rPr>
          <w:rFonts w:ascii="SimSun" w:hAnsi="SimSun" w:hint="eastAsia"/>
          <w:sz w:val="21"/>
        </w:rPr>
        <w:t>产权组织全球创新指数</w:t>
      </w:r>
      <w:r w:rsidRPr="002C3EDA">
        <w:rPr>
          <w:rFonts w:ascii="SimSun" w:hAnsi="SimSun"/>
          <w:sz w:val="21"/>
        </w:rPr>
        <w:t>审计</w:t>
      </w:r>
      <w:r w:rsidR="00B06068" w:rsidRPr="002C3EDA">
        <w:rPr>
          <w:rFonts w:ascii="SimSun" w:hAnsi="SimSun"/>
          <w:sz w:val="21"/>
        </w:rPr>
        <w:t>（</w:t>
      </w:r>
      <w:r w:rsidR="00AA79A6" w:rsidRPr="002C3EDA">
        <w:rPr>
          <w:rFonts w:ascii="SimSun" w:hAnsi="SimSun" w:hint="eastAsia"/>
          <w:sz w:val="21"/>
        </w:rPr>
        <w:t>1</w:t>
      </w:r>
      <w:r w:rsidR="00B06068" w:rsidRPr="002C3EDA">
        <w:rPr>
          <w:rFonts w:ascii="SimSun" w:hAnsi="SimSun"/>
          <w:sz w:val="21"/>
        </w:rPr>
        <w:t>项高</w:t>
      </w:r>
      <w:r w:rsidRPr="002C3EDA">
        <w:rPr>
          <w:rFonts w:ascii="SimSun" w:hAnsi="SimSun" w:hint="eastAsia"/>
          <w:sz w:val="21"/>
        </w:rPr>
        <w:t>优先级</w:t>
      </w:r>
      <w:r w:rsidR="00B06068" w:rsidRPr="002C3EDA">
        <w:rPr>
          <w:rFonts w:ascii="SimSun" w:hAnsi="SimSun"/>
          <w:sz w:val="21"/>
        </w:rPr>
        <w:t>建议）</w:t>
      </w:r>
      <w:r w:rsidRPr="002C3EDA">
        <w:rPr>
          <w:rFonts w:ascii="SimSun" w:hAnsi="SimSun"/>
          <w:sz w:val="21"/>
        </w:rPr>
        <w:t>；</w:t>
      </w:r>
      <w:r w:rsidR="00FD3B11" w:rsidRPr="002C3EDA">
        <w:rPr>
          <w:rFonts w:ascii="SimSun" w:hAnsi="SimSun"/>
          <w:sz w:val="21"/>
        </w:rPr>
        <w:t>以及</w:t>
      </w:r>
    </w:p>
    <w:p w14:paraId="19C272B4" w14:textId="3FE4DD64" w:rsidR="00B24367" w:rsidRPr="002C3EDA" w:rsidRDefault="00D4482B" w:rsidP="00117F5A">
      <w:pPr>
        <w:pStyle w:val="ONUME"/>
        <w:numPr>
          <w:ilvl w:val="0"/>
          <w:numId w:val="9"/>
        </w:numPr>
        <w:tabs>
          <w:tab w:val="clear" w:pos="1134"/>
        </w:tabs>
        <w:overflowPunct w:val="0"/>
        <w:spacing w:afterLines="50" w:after="120" w:line="340" w:lineRule="atLeast"/>
        <w:jc w:val="both"/>
        <w:rPr>
          <w:rFonts w:ascii="SimSun" w:hAnsi="SimSun"/>
          <w:sz w:val="21"/>
        </w:rPr>
      </w:pPr>
      <w:r w:rsidRPr="002C3EDA">
        <w:rPr>
          <w:rFonts w:ascii="SimSun" w:hAnsi="SimSun"/>
          <w:sz w:val="21"/>
        </w:rPr>
        <w:t>马德里</w:t>
      </w:r>
      <w:proofErr w:type="gramStart"/>
      <w:r w:rsidRPr="002C3EDA">
        <w:rPr>
          <w:rFonts w:ascii="SimSun" w:hAnsi="SimSun"/>
          <w:sz w:val="21"/>
        </w:rPr>
        <w:t>注册部</w:t>
      </w:r>
      <w:proofErr w:type="gramEnd"/>
      <w:r w:rsidRPr="002C3EDA">
        <w:rPr>
          <w:rFonts w:ascii="SimSun" w:hAnsi="SimSun"/>
          <w:sz w:val="21"/>
        </w:rPr>
        <w:t>审计</w:t>
      </w:r>
      <w:r w:rsidR="00234893" w:rsidRPr="002C3EDA">
        <w:rPr>
          <w:rFonts w:ascii="SimSun" w:hAnsi="SimSun"/>
          <w:sz w:val="21"/>
        </w:rPr>
        <w:t>（</w:t>
      </w:r>
      <w:r w:rsidR="00AA79A6" w:rsidRPr="002C3EDA">
        <w:rPr>
          <w:rFonts w:ascii="SimSun" w:hAnsi="SimSun" w:hint="eastAsia"/>
          <w:sz w:val="21"/>
        </w:rPr>
        <w:t>2</w:t>
      </w:r>
      <w:r w:rsidR="00234893" w:rsidRPr="002C3EDA">
        <w:rPr>
          <w:rFonts w:ascii="SimSun" w:hAnsi="SimSun"/>
          <w:sz w:val="21"/>
        </w:rPr>
        <w:t>项</w:t>
      </w:r>
      <w:r w:rsidR="00DC0149" w:rsidRPr="002C3EDA">
        <w:rPr>
          <w:rFonts w:ascii="SimSun" w:hAnsi="SimSun"/>
          <w:sz w:val="21"/>
        </w:rPr>
        <w:t>高</w:t>
      </w:r>
      <w:r w:rsidR="00DC0149" w:rsidRPr="002C3EDA">
        <w:rPr>
          <w:rFonts w:ascii="SimSun" w:hAnsi="SimSun" w:hint="eastAsia"/>
          <w:sz w:val="21"/>
        </w:rPr>
        <w:t>优先级</w:t>
      </w:r>
      <w:r w:rsidR="00234893" w:rsidRPr="002C3EDA">
        <w:rPr>
          <w:rFonts w:ascii="SimSun" w:hAnsi="SimSun"/>
          <w:sz w:val="21"/>
        </w:rPr>
        <w:t>建议）</w:t>
      </w:r>
      <w:r w:rsidR="00432FBD" w:rsidRPr="002C3EDA">
        <w:rPr>
          <w:rFonts w:ascii="SimSun" w:hAnsi="SimSun"/>
          <w:sz w:val="21"/>
        </w:rPr>
        <w:t>。</w:t>
      </w:r>
    </w:p>
    <w:p w14:paraId="53B722C7" w14:textId="7E3AC249" w:rsidR="00B24367" w:rsidRPr="002C3EDA" w:rsidRDefault="0010393C"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关于</w:t>
      </w:r>
      <w:r w:rsidR="00DC0149" w:rsidRPr="002C3EDA">
        <w:rPr>
          <w:rFonts w:ascii="SimSun" w:hAnsi="SimSun"/>
          <w:sz w:val="21"/>
        </w:rPr>
        <w:t>高</w:t>
      </w:r>
      <w:r w:rsidR="00DC0149" w:rsidRPr="002C3EDA">
        <w:rPr>
          <w:rFonts w:ascii="SimSun" w:hAnsi="SimSun" w:hint="eastAsia"/>
          <w:sz w:val="21"/>
        </w:rPr>
        <w:t>优先级</w:t>
      </w:r>
      <w:r w:rsidRPr="002C3EDA">
        <w:rPr>
          <w:rFonts w:ascii="SimSun" w:hAnsi="SimSun" w:hint="eastAsia"/>
          <w:sz w:val="21"/>
        </w:rPr>
        <w:t>发现</w:t>
      </w:r>
      <w:r w:rsidR="00B56F0E" w:rsidRPr="002C3EDA">
        <w:rPr>
          <w:rFonts w:ascii="SimSun" w:hAnsi="SimSun"/>
          <w:sz w:val="21"/>
        </w:rPr>
        <w:t>和</w:t>
      </w:r>
      <w:r w:rsidR="00124D0B" w:rsidRPr="002C3EDA">
        <w:rPr>
          <w:rFonts w:ascii="SimSun" w:hAnsi="SimSun"/>
          <w:sz w:val="21"/>
        </w:rPr>
        <w:t>未</w:t>
      </w:r>
      <w:r w:rsidRPr="002C3EDA">
        <w:rPr>
          <w:rFonts w:ascii="SimSun" w:hAnsi="SimSun" w:hint="eastAsia"/>
          <w:sz w:val="21"/>
        </w:rPr>
        <w:t>落实</w:t>
      </w:r>
      <w:r w:rsidR="00124D0B" w:rsidRPr="002C3EDA">
        <w:rPr>
          <w:rFonts w:ascii="SimSun" w:hAnsi="SimSun"/>
          <w:sz w:val="21"/>
        </w:rPr>
        <w:t>监督建议</w:t>
      </w:r>
      <w:r w:rsidRPr="002C3EDA">
        <w:rPr>
          <w:rFonts w:ascii="SimSun" w:hAnsi="SimSun" w:hint="eastAsia"/>
          <w:sz w:val="21"/>
        </w:rPr>
        <w:t>情况</w:t>
      </w:r>
      <w:r w:rsidR="00124D0B" w:rsidRPr="002C3EDA">
        <w:rPr>
          <w:rFonts w:ascii="SimSun" w:hAnsi="SimSun"/>
          <w:sz w:val="21"/>
        </w:rPr>
        <w:t>的更多信息，请参阅</w:t>
      </w:r>
      <w:r w:rsidR="009915C3" w:rsidRPr="002C3EDA">
        <w:rPr>
          <w:rFonts w:ascii="SimSun" w:hAnsi="SimSun"/>
          <w:sz w:val="21"/>
        </w:rPr>
        <w:t>下文</w:t>
      </w:r>
      <w:r w:rsidR="009B26DC" w:rsidRPr="002C3EDA">
        <w:rPr>
          <w:rFonts w:ascii="SimSun" w:hAnsi="SimSun"/>
          <w:sz w:val="21"/>
        </w:rPr>
        <w:t>2023年报告的</w:t>
      </w:r>
      <w:r w:rsidR="00DC0149" w:rsidRPr="002C3EDA">
        <w:rPr>
          <w:rFonts w:ascii="SimSun" w:hAnsi="SimSun" w:hint="eastAsia"/>
          <w:sz w:val="21"/>
        </w:rPr>
        <w:t>业务</w:t>
      </w:r>
      <w:r w:rsidR="00B56F0E" w:rsidRPr="002C3EDA">
        <w:rPr>
          <w:rFonts w:ascii="SimSun" w:hAnsi="SimSun"/>
          <w:sz w:val="21"/>
        </w:rPr>
        <w:t>部分</w:t>
      </w:r>
      <w:r w:rsidR="00620715" w:rsidRPr="002C3EDA">
        <w:rPr>
          <w:rFonts w:ascii="SimSun" w:hAnsi="SimSun"/>
          <w:sz w:val="21"/>
        </w:rPr>
        <w:t>。</w:t>
      </w:r>
    </w:p>
    <w:p w14:paraId="33BE1FC2" w14:textId="19BB7D08" w:rsidR="00B24367" w:rsidRPr="007539BA" w:rsidRDefault="004B342F" w:rsidP="007539BA">
      <w:pPr>
        <w:pStyle w:val="1"/>
        <w:spacing w:beforeLines="100" w:afterLines="50" w:after="120" w:line="340" w:lineRule="atLeast"/>
        <w:rPr>
          <w:rFonts w:ascii="SimHei" w:eastAsia="SimHei" w:hAnsi="SimHei"/>
          <w:b w:val="0"/>
          <w:sz w:val="21"/>
        </w:rPr>
      </w:pPr>
      <w:bookmarkStart w:id="23" w:name="_Toc165552356"/>
      <w:r w:rsidRPr="007539BA">
        <w:rPr>
          <w:rFonts w:ascii="SimHei" w:eastAsia="SimHei" w:hAnsi="SimHei"/>
          <w:b w:val="0"/>
          <w:sz w:val="21"/>
        </w:rPr>
        <w:t>2023</w:t>
      </w:r>
      <w:r w:rsidR="00882193" w:rsidRPr="007539BA">
        <w:rPr>
          <w:rFonts w:ascii="SimHei" w:eastAsia="SimHei" w:hAnsi="SimHei"/>
          <w:b w:val="0"/>
          <w:sz w:val="21"/>
        </w:rPr>
        <w:t>年</w:t>
      </w:r>
      <w:r w:rsidRPr="007539BA">
        <w:rPr>
          <w:rFonts w:ascii="SimHei" w:eastAsia="SimHei" w:hAnsi="SimHei"/>
          <w:b w:val="0"/>
          <w:sz w:val="21"/>
        </w:rPr>
        <w:t>报告的</w:t>
      </w:r>
      <w:r w:rsidR="00DC0149" w:rsidRPr="007539BA">
        <w:rPr>
          <w:rFonts w:ascii="SimHei" w:eastAsia="SimHei" w:hAnsi="SimHei" w:hint="eastAsia"/>
          <w:b w:val="0"/>
          <w:sz w:val="21"/>
        </w:rPr>
        <w:t>业务</w:t>
      </w:r>
      <w:bookmarkEnd w:id="23"/>
    </w:p>
    <w:p w14:paraId="1FD52BCC" w14:textId="2B17764B" w:rsidR="00B24367" w:rsidRPr="00000D74" w:rsidRDefault="00081B80" w:rsidP="00000D74">
      <w:pPr>
        <w:pStyle w:val="2"/>
        <w:overflowPunct w:val="0"/>
        <w:spacing w:before="0" w:afterLines="50" w:line="340" w:lineRule="atLeast"/>
        <w:rPr>
          <w:rFonts w:ascii="SimSun" w:hAnsi="SimSun"/>
          <w:b/>
          <w:bCs w:val="0"/>
          <w:sz w:val="21"/>
        </w:rPr>
      </w:pPr>
      <w:bookmarkStart w:id="24" w:name="_Audit_of_the"/>
      <w:bookmarkEnd w:id="24"/>
      <w:r w:rsidRPr="00000D74">
        <w:rPr>
          <w:rFonts w:ascii="SimSun" w:hAnsi="SimSun"/>
          <w:b/>
          <w:bCs w:val="0"/>
          <w:sz w:val="21"/>
        </w:rPr>
        <w:t>法律顾问办公室审计和评价</w:t>
      </w:r>
    </w:p>
    <w:p w14:paraId="4FFDEE2D" w14:textId="3C24A98A"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这项</w:t>
      </w:r>
      <w:r w:rsidR="0010393C" w:rsidRPr="002C3EDA">
        <w:rPr>
          <w:rFonts w:ascii="SimSun" w:hAnsi="SimSun" w:hint="eastAsia"/>
          <w:sz w:val="21"/>
        </w:rPr>
        <w:t>业务</w:t>
      </w:r>
      <w:r w:rsidR="009B2D46" w:rsidRPr="002C3EDA">
        <w:rPr>
          <w:rFonts w:ascii="SimSun" w:hAnsi="SimSun"/>
          <w:sz w:val="21"/>
        </w:rPr>
        <w:t>有两个主要目标</w:t>
      </w:r>
      <w:r w:rsidR="00914CD0" w:rsidRPr="002C3EDA">
        <w:rPr>
          <w:rFonts w:ascii="SimSun" w:hAnsi="SimSun" w:hint="eastAsia"/>
          <w:sz w:val="21"/>
        </w:rPr>
        <w:t>：</w:t>
      </w:r>
      <w:r w:rsidRPr="002C3EDA">
        <w:rPr>
          <w:rFonts w:ascii="SimSun" w:hAnsi="SimSun"/>
          <w:sz w:val="21"/>
        </w:rPr>
        <w:t>(</w:t>
      </w:r>
      <w:proofErr w:type="spellStart"/>
      <w:r w:rsidRPr="002C3EDA">
        <w:rPr>
          <w:rFonts w:ascii="SimSun" w:hAnsi="SimSun"/>
          <w:sz w:val="21"/>
        </w:rPr>
        <w:t>i</w:t>
      </w:r>
      <w:proofErr w:type="spellEnd"/>
      <w:r w:rsidR="009B2D46" w:rsidRPr="002C3EDA">
        <w:rPr>
          <w:rFonts w:ascii="SimSun" w:hAnsi="SimSun"/>
          <w:sz w:val="21"/>
        </w:rPr>
        <w:t>)</w:t>
      </w:r>
      <w:r w:rsidR="003C7D4C" w:rsidRPr="002C3EDA">
        <w:rPr>
          <w:rFonts w:ascii="SimSun" w:hAnsi="SimSun" w:hint="eastAsia"/>
          <w:sz w:val="21"/>
        </w:rPr>
        <w:t>审查办公室的治理、风险管理、合</w:t>
      </w:r>
      <w:proofErr w:type="gramStart"/>
      <w:r w:rsidR="003C7D4C" w:rsidRPr="002C3EDA">
        <w:rPr>
          <w:rFonts w:ascii="SimSun" w:hAnsi="SimSun" w:hint="eastAsia"/>
          <w:sz w:val="21"/>
        </w:rPr>
        <w:t>规</w:t>
      </w:r>
      <w:proofErr w:type="gramEnd"/>
      <w:r w:rsidR="003C7D4C" w:rsidRPr="002C3EDA">
        <w:rPr>
          <w:rFonts w:ascii="SimSun" w:hAnsi="SimSun" w:hint="eastAsia"/>
          <w:sz w:val="21"/>
        </w:rPr>
        <w:t>性和内部控制的有效性，以及用于支持该办公室的工具和系统是否充分</w:t>
      </w:r>
      <w:r w:rsidR="009B2D46" w:rsidRPr="002C3EDA">
        <w:rPr>
          <w:rFonts w:ascii="SimSun" w:hAnsi="SimSun"/>
          <w:sz w:val="21"/>
        </w:rPr>
        <w:t>；</w:t>
      </w:r>
      <w:r w:rsidR="00F8246C" w:rsidRPr="002C3EDA">
        <w:rPr>
          <w:rFonts w:ascii="SimSun" w:hAnsi="SimSun" w:hint="eastAsia"/>
          <w:sz w:val="21"/>
        </w:rPr>
        <w:t>以及</w:t>
      </w:r>
      <w:r w:rsidR="009B2D46" w:rsidRPr="002C3EDA">
        <w:rPr>
          <w:rFonts w:ascii="SimSun" w:hAnsi="SimSun"/>
          <w:sz w:val="21"/>
        </w:rPr>
        <w:t>(</w:t>
      </w:r>
      <w:r w:rsidRPr="002C3EDA">
        <w:rPr>
          <w:rFonts w:ascii="SimSun" w:hAnsi="SimSun"/>
          <w:sz w:val="21"/>
        </w:rPr>
        <w:t>ii</w:t>
      </w:r>
      <w:r w:rsidR="009B2D46" w:rsidRPr="002C3EDA">
        <w:rPr>
          <w:rFonts w:ascii="SimSun" w:hAnsi="SimSun"/>
          <w:sz w:val="21"/>
        </w:rPr>
        <w:t>)</w:t>
      </w:r>
      <w:r w:rsidR="003C7D4C" w:rsidRPr="002C3EDA">
        <w:rPr>
          <w:rFonts w:ascii="SimSun" w:hAnsi="SimSun" w:hint="eastAsia"/>
          <w:sz w:val="21"/>
        </w:rPr>
        <w:t>根据新的组织背景，审查办公室提供的服务，查明加强内部和外部服务的预期措施</w:t>
      </w:r>
      <w:r w:rsidR="009B2D46" w:rsidRPr="002C3EDA">
        <w:rPr>
          <w:rFonts w:ascii="SimSun" w:hAnsi="SimSun"/>
          <w:sz w:val="21"/>
        </w:rPr>
        <w:t>。</w:t>
      </w:r>
    </w:p>
    <w:p w14:paraId="5BA70F9C" w14:textId="4DD02278" w:rsidR="00B24367" w:rsidRPr="002C3EDA" w:rsidRDefault="004531F6" w:rsidP="00331B39">
      <w:pPr>
        <w:pStyle w:val="ONUME"/>
        <w:numPr>
          <w:ilvl w:val="0"/>
          <w:numId w:val="8"/>
        </w:numPr>
        <w:overflowPunct w:val="0"/>
        <w:spacing w:afterLines="50" w:after="120" w:line="340" w:lineRule="atLeast"/>
        <w:ind w:left="0" w:firstLine="0"/>
        <w:jc w:val="both"/>
        <w:rPr>
          <w:rFonts w:ascii="SimSun" w:hAnsi="SimSun"/>
          <w:sz w:val="21"/>
        </w:rPr>
      </w:pPr>
      <w:bookmarkStart w:id="25" w:name="_Hlk163812909"/>
      <w:r w:rsidRPr="002C3EDA">
        <w:rPr>
          <w:rFonts w:ascii="SimSun" w:hAnsi="SimSun" w:hint="eastAsia"/>
          <w:sz w:val="21"/>
        </w:rPr>
        <w:t>监督司</w:t>
      </w:r>
      <w:r w:rsidR="00711DB7" w:rsidRPr="002C3EDA">
        <w:rPr>
          <w:rFonts w:ascii="SimSun" w:hAnsi="SimSun" w:hint="eastAsia"/>
          <w:sz w:val="21"/>
        </w:rPr>
        <w:t>认为</w:t>
      </w:r>
      <w:r w:rsidRPr="002C3EDA">
        <w:rPr>
          <w:rFonts w:ascii="SimSun" w:hAnsi="SimSun"/>
          <w:sz w:val="21"/>
        </w:rPr>
        <w:t>，</w:t>
      </w:r>
      <w:r w:rsidRPr="002C3EDA">
        <w:rPr>
          <w:rFonts w:ascii="SimSun" w:hAnsi="SimSun" w:hint="eastAsia"/>
          <w:sz w:val="21"/>
        </w:rPr>
        <w:t>办公室的服务符合其任务规定，并与本组织的战略方向相关。</w:t>
      </w:r>
    </w:p>
    <w:p w14:paraId="330EB6A7" w14:textId="68A55E07"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发现</w:t>
      </w:r>
      <w:r w:rsidR="004531F6" w:rsidRPr="002C3EDA">
        <w:rPr>
          <w:rFonts w:ascii="SimSun" w:hAnsi="SimSun" w:hint="eastAsia"/>
          <w:sz w:val="21"/>
        </w:rPr>
        <w:t>办公室</w:t>
      </w:r>
      <w:r w:rsidRPr="002C3EDA">
        <w:rPr>
          <w:rFonts w:ascii="SimSun" w:hAnsi="SimSun"/>
          <w:sz w:val="21"/>
        </w:rPr>
        <w:t>的定位、资源和能力足以有效和高效地开展活动和</w:t>
      </w:r>
      <w:r w:rsidR="009C28D0" w:rsidRPr="002C3EDA">
        <w:rPr>
          <w:rFonts w:ascii="SimSun" w:hAnsi="SimSun" w:hint="eastAsia"/>
          <w:sz w:val="21"/>
        </w:rPr>
        <w:t>交付</w:t>
      </w:r>
      <w:r w:rsidRPr="002C3EDA">
        <w:rPr>
          <w:rFonts w:ascii="SimSun" w:hAnsi="SimSun"/>
          <w:sz w:val="21"/>
        </w:rPr>
        <w:t>成果，</w:t>
      </w:r>
      <w:r w:rsidR="001D0489" w:rsidRPr="002C3EDA">
        <w:rPr>
          <w:rFonts w:ascii="SimSun" w:hAnsi="SimSun"/>
          <w:sz w:val="21"/>
        </w:rPr>
        <w:t>包括</w:t>
      </w:r>
      <w:r w:rsidRPr="002C3EDA">
        <w:rPr>
          <w:rFonts w:ascii="SimSun" w:hAnsi="SimSun"/>
          <w:sz w:val="21"/>
        </w:rPr>
        <w:t>在内部、跨部门和外部三个层面</w:t>
      </w:r>
      <w:r w:rsidR="001D0489" w:rsidRPr="002C3EDA">
        <w:rPr>
          <w:rFonts w:ascii="SimSun" w:hAnsi="SimSun"/>
          <w:sz w:val="21"/>
        </w:rPr>
        <w:t>采用和</w:t>
      </w:r>
      <w:r w:rsidR="009C28D0" w:rsidRPr="002C3EDA">
        <w:rPr>
          <w:rFonts w:ascii="SimSun" w:hAnsi="SimSun" w:hint="eastAsia"/>
          <w:sz w:val="21"/>
        </w:rPr>
        <w:t>推广</w:t>
      </w:r>
      <w:r w:rsidRPr="002C3EDA">
        <w:rPr>
          <w:rFonts w:ascii="SimSun" w:hAnsi="SimSun"/>
          <w:sz w:val="21"/>
        </w:rPr>
        <w:t>协作</w:t>
      </w:r>
      <w:r w:rsidR="009C28D0" w:rsidRPr="002C3EDA">
        <w:rPr>
          <w:rFonts w:ascii="SimSun" w:hAnsi="SimSun" w:hint="eastAsia"/>
          <w:sz w:val="21"/>
        </w:rPr>
        <w:t>方式</w:t>
      </w:r>
      <w:r w:rsidRPr="002C3EDA">
        <w:rPr>
          <w:rFonts w:ascii="SimSun" w:hAnsi="SimSun"/>
          <w:sz w:val="21"/>
        </w:rPr>
        <w:t>。</w:t>
      </w:r>
      <w:r w:rsidR="004531F6" w:rsidRPr="002C3EDA">
        <w:rPr>
          <w:rFonts w:ascii="SimSun" w:hAnsi="SimSun" w:hint="eastAsia"/>
          <w:sz w:val="21"/>
        </w:rPr>
        <w:t>办公室</w:t>
      </w:r>
      <w:r w:rsidRPr="002C3EDA">
        <w:rPr>
          <w:rFonts w:ascii="SimSun" w:hAnsi="SimSun"/>
          <w:sz w:val="21"/>
        </w:rPr>
        <w:t>还</w:t>
      </w:r>
      <w:r w:rsidR="009C28D0" w:rsidRPr="002C3EDA">
        <w:rPr>
          <w:rFonts w:ascii="SimSun" w:hAnsi="SimSun" w:hint="eastAsia"/>
          <w:sz w:val="21"/>
        </w:rPr>
        <w:t>专门制定</w:t>
      </w:r>
      <w:r w:rsidRPr="002C3EDA">
        <w:rPr>
          <w:rFonts w:ascii="SimSun" w:hAnsi="SimSun"/>
          <w:sz w:val="21"/>
        </w:rPr>
        <w:t>了</w:t>
      </w:r>
      <w:r w:rsidR="004531F6" w:rsidRPr="002C3EDA">
        <w:rPr>
          <w:rFonts w:ascii="SimSun" w:hAnsi="SimSun"/>
          <w:sz w:val="21"/>
        </w:rPr>
        <w:t>管理</w:t>
      </w:r>
      <w:r w:rsidRPr="002C3EDA">
        <w:rPr>
          <w:rFonts w:ascii="SimSun" w:hAnsi="SimSun"/>
          <w:sz w:val="21"/>
        </w:rPr>
        <w:t>信息、知识和机制</w:t>
      </w:r>
      <w:r w:rsidR="004531F6" w:rsidRPr="002C3EDA">
        <w:rPr>
          <w:rFonts w:ascii="SimSun" w:hAnsi="SimSun" w:hint="eastAsia"/>
          <w:sz w:val="21"/>
        </w:rPr>
        <w:t>的</w:t>
      </w:r>
      <w:r w:rsidR="009C28D0" w:rsidRPr="002C3EDA">
        <w:rPr>
          <w:rFonts w:ascii="SimSun" w:hAnsi="SimSun" w:hint="eastAsia"/>
          <w:sz w:val="21"/>
        </w:rPr>
        <w:t>程序</w:t>
      </w:r>
      <w:r w:rsidRPr="002C3EDA">
        <w:rPr>
          <w:rFonts w:ascii="SimSun" w:hAnsi="SimSun"/>
          <w:sz w:val="21"/>
        </w:rPr>
        <w:t>，以确保</w:t>
      </w:r>
      <w:r w:rsidR="004531F6" w:rsidRPr="002C3EDA">
        <w:rPr>
          <w:rFonts w:ascii="SimSun" w:hAnsi="SimSun" w:hint="eastAsia"/>
          <w:sz w:val="21"/>
        </w:rPr>
        <w:t>办公室</w:t>
      </w:r>
      <w:r w:rsidRPr="002C3EDA">
        <w:rPr>
          <w:rFonts w:ascii="SimSun" w:hAnsi="SimSun"/>
          <w:sz w:val="21"/>
        </w:rPr>
        <w:t>内部的</w:t>
      </w:r>
      <w:r w:rsidR="004531F6" w:rsidRPr="002C3EDA">
        <w:rPr>
          <w:rFonts w:ascii="SimSun" w:hAnsi="SimSun" w:hint="eastAsia"/>
          <w:sz w:val="21"/>
        </w:rPr>
        <w:t>角色</w:t>
      </w:r>
      <w:r w:rsidRPr="002C3EDA">
        <w:rPr>
          <w:rFonts w:ascii="SimSun" w:hAnsi="SimSun"/>
          <w:sz w:val="21"/>
        </w:rPr>
        <w:t>和</w:t>
      </w:r>
      <w:r w:rsidR="0060758E" w:rsidRPr="002C3EDA">
        <w:rPr>
          <w:rFonts w:ascii="SimSun" w:hAnsi="SimSun" w:hint="eastAsia"/>
          <w:sz w:val="21"/>
        </w:rPr>
        <w:t>职责</w:t>
      </w:r>
      <w:r w:rsidRPr="002C3EDA">
        <w:rPr>
          <w:rFonts w:ascii="SimSun" w:hAnsi="SimSun"/>
          <w:sz w:val="21"/>
        </w:rPr>
        <w:t>得到明确阐述和理解。</w:t>
      </w:r>
    </w:p>
    <w:p w14:paraId="5681FC7C" w14:textId="6C311C5E" w:rsidR="00B24367" w:rsidRPr="002C3EDA" w:rsidRDefault="00AF197A"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根据2022-2026年中期战略计划，建议</w:t>
      </w:r>
      <w:r w:rsidR="004531F6" w:rsidRPr="002C3EDA">
        <w:rPr>
          <w:rFonts w:ascii="SimSun" w:hAnsi="SimSun" w:hint="eastAsia"/>
          <w:sz w:val="21"/>
        </w:rPr>
        <w:t>办公室</w:t>
      </w:r>
      <w:r w:rsidRPr="002C3EDA">
        <w:rPr>
          <w:rFonts w:ascii="SimSun" w:hAnsi="SimSun"/>
          <w:sz w:val="21"/>
        </w:rPr>
        <w:t>采用系统和/或</w:t>
      </w:r>
      <w:r w:rsidR="00D02651" w:rsidRPr="002C3EDA">
        <w:rPr>
          <w:rFonts w:ascii="SimSun" w:hAnsi="SimSun" w:hint="eastAsia"/>
          <w:sz w:val="21"/>
        </w:rPr>
        <w:t>流程</w:t>
      </w:r>
      <w:r w:rsidRPr="002C3EDA">
        <w:rPr>
          <w:rFonts w:ascii="SimSun" w:hAnsi="SimSun"/>
          <w:sz w:val="21"/>
        </w:rPr>
        <w:t>来管理利益攸关</w:t>
      </w:r>
      <w:r w:rsidR="009724FD" w:rsidRPr="002C3EDA">
        <w:rPr>
          <w:rFonts w:ascii="SimSun" w:hAnsi="SimSun" w:hint="eastAsia"/>
          <w:sz w:val="21"/>
        </w:rPr>
        <w:t>方</w:t>
      </w:r>
      <w:r w:rsidRPr="002C3EDA">
        <w:rPr>
          <w:rFonts w:ascii="SimSun" w:hAnsi="SimSun"/>
          <w:sz w:val="21"/>
        </w:rPr>
        <w:t>的反馈</w:t>
      </w:r>
      <w:r w:rsidR="009724FD" w:rsidRPr="002C3EDA">
        <w:rPr>
          <w:rFonts w:ascii="SimSun" w:hAnsi="SimSun" w:hint="eastAsia"/>
          <w:sz w:val="21"/>
        </w:rPr>
        <w:t>意见</w:t>
      </w:r>
      <w:r w:rsidRPr="002C3EDA">
        <w:rPr>
          <w:rFonts w:ascii="SimSun" w:hAnsi="SimSun"/>
          <w:sz w:val="21"/>
        </w:rPr>
        <w:t>，</w:t>
      </w:r>
      <w:r w:rsidR="009724FD" w:rsidRPr="002C3EDA">
        <w:rPr>
          <w:rFonts w:ascii="SimSun" w:hAnsi="SimSun" w:hint="eastAsia"/>
          <w:sz w:val="21"/>
        </w:rPr>
        <w:t>这样做有</w:t>
      </w:r>
      <w:r w:rsidR="00966E1B" w:rsidRPr="002C3EDA">
        <w:rPr>
          <w:rFonts w:ascii="SimSun" w:hAnsi="SimSun"/>
          <w:sz w:val="21"/>
        </w:rPr>
        <w:t>双重目的</w:t>
      </w:r>
      <w:r w:rsidR="009724FD" w:rsidRPr="002C3EDA">
        <w:rPr>
          <w:rFonts w:ascii="SimSun" w:hAnsi="SimSun" w:hint="eastAsia"/>
          <w:sz w:val="21"/>
        </w:rPr>
        <w:t>：提升</w:t>
      </w:r>
      <w:r w:rsidRPr="002C3EDA">
        <w:rPr>
          <w:rFonts w:ascii="SimSun" w:hAnsi="SimSun"/>
          <w:sz w:val="21"/>
        </w:rPr>
        <w:t>客户</w:t>
      </w:r>
      <w:r w:rsidR="009724FD" w:rsidRPr="002C3EDA">
        <w:rPr>
          <w:rFonts w:ascii="SimSun" w:hAnsi="SimSun"/>
          <w:sz w:val="21"/>
        </w:rPr>
        <w:t>的积极</w:t>
      </w:r>
      <w:r w:rsidRPr="002C3EDA">
        <w:rPr>
          <w:rFonts w:ascii="SimSun" w:hAnsi="SimSun"/>
          <w:sz w:val="21"/>
        </w:rPr>
        <w:t>体验，并为本组织的利益</w:t>
      </w:r>
      <w:r w:rsidR="009724FD" w:rsidRPr="002C3EDA">
        <w:rPr>
          <w:rFonts w:ascii="SimSun" w:hAnsi="SimSun" w:hint="eastAsia"/>
          <w:sz w:val="21"/>
        </w:rPr>
        <w:t>而</w:t>
      </w:r>
      <w:r w:rsidR="007F7165" w:rsidRPr="002C3EDA">
        <w:rPr>
          <w:rFonts w:ascii="SimSun" w:hAnsi="SimSun"/>
          <w:sz w:val="21"/>
        </w:rPr>
        <w:t>改进</w:t>
      </w:r>
      <w:r w:rsidRPr="002C3EDA">
        <w:rPr>
          <w:rFonts w:ascii="SimSun" w:hAnsi="SimSun"/>
          <w:sz w:val="21"/>
        </w:rPr>
        <w:t>服务。</w:t>
      </w:r>
      <w:r w:rsidR="009724FD" w:rsidRPr="002C3EDA">
        <w:rPr>
          <w:rFonts w:ascii="SimSun" w:hAnsi="SimSun" w:hint="eastAsia"/>
          <w:sz w:val="21"/>
        </w:rPr>
        <w:t>办公室</w:t>
      </w:r>
      <w:r w:rsidRPr="002C3EDA">
        <w:rPr>
          <w:rFonts w:ascii="SimSun" w:hAnsi="SimSun"/>
          <w:sz w:val="21"/>
        </w:rPr>
        <w:t>应与计划效绩和预算</w:t>
      </w:r>
      <w:proofErr w:type="gramStart"/>
      <w:r w:rsidRPr="002C3EDA">
        <w:rPr>
          <w:rFonts w:ascii="SimSun" w:hAnsi="SimSun"/>
          <w:sz w:val="21"/>
        </w:rPr>
        <w:t>司合作</w:t>
      </w:r>
      <w:proofErr w:type="gramEnd"/>
      <w:r w:rsidRPr="002C3EDA">
        <w:rPr>
          <w:rFonts w:ascii="SimSun" w:hAnsi="SimSun"/>
          <w:sz w:val="21"/>
        </w:rPr>
        <w:t>设计效绩指标</w:t>
      </w:r>
      <w:r w:rsidR="00257B47" w:rsidRPr="002C3EDA">
        <w:rPr>
          <w:rFonts w:ascii="SimSun" w:hAnsi="SimSun"/>
          <w:sz w:val="21"/>
        </w:rPr>
        <w:t>，</w:t>
      </w:r>
      <w:r w:rsidRPr="002C3EDA">
        <w:rPr>
          <w:rFonts w:ascii="SimSun" w:hAnsi="SimSun"/>
          <w:sz w:val="21"/>
        </w:rPr>
        <w:t>最好以利益攸关</w:t>
      </w:r>
      <w:r w:rsidR="009724FD" w:rsidRPr="002C3EDA">
        <w:rPr>
          <w:rFonts w:ascii="SimSun" w:hAnsi="SimSun" w:hint="eastAsia"/>
          <w:sz w:val="21"/>
        </w:rPr>
        <w:t>方</w:t>
      </w:r>
      <w:r w:rsidRPr="002C3EDA">
        <w:rPr>
          <w:rFonts w:ascii="SimSun" w:hAnsi="SimSun"/>
          <w:sz w:val="21"/>
        </w:rPr>
        <w:t>的看法为基础，</w:t>
      </w:r>
      <w:r w:rsidR="00DB002E" w:rsidRPr="002C3EDA">
        <w:rPr>
          <w:rFonts w:ascii="SimSun" w:hAnsi="SimSun"/>
          <w:sz w:val="21"/>
        </w:rPr>
        <w:t>反映</w:t>
      </w:r>
      <w:r w:rsidRPr="002C3EDA">
        <w:rPr>
          <w:rFonts w:ascii="SimSun" w:hAnsi="SimSun"/>
          <w:sz w:val="21"/>
        </w:rPr>
        <w:t>其三个</w:t>
      </w:r>
      <w:r w:rsidR="009724FD" w:rsidRPr="002C3EDA">
        <w:rPr>
          <w:rFonts w:ascii="SimSun" w:hAnsi="SimSun" w:hint="eastAsia"/>
          <w:sz w:val="21"/>
        </w:rPr>
        <w:t>科</w:t>
      </w:r>
      <w:r w:rsidRPr="002C3EDA">
        <w:rPr>
          <w:rFonts w:ascii="SimSun" w:hAnsi="SimSun"/>
          <w:sz w:val="21"/>
        </w:rPr>
        <w:t>对</w:t>
      </w:r>
      <w:r w:rsidR="009724FD" w:rsidRPr="002C3EDA">
        <w:rPr>
          <w:rFonts w:ascii="SimSun" w:hAnsi="SimSun" w:hint="eastAsia"/>
          <w:sz w:val="21"/>
        </w:rPr>
        <w:t>产权组织</w:t>
      </w:r>
      <w:r w:rsidRPr="002C3EDA">
        <w:rPr>
          <w:rFonts w:ascii="SimSun" w:hAnsi="SimSun"/>
          <w:sz w:val="21"/>
        </w:rPr>
        <w:t>成果框架的贡献。</w:t>
      </w:r>
    </w:p>
    <w:p w14:paraId="53BFF664" w14:textId="1F8AB0A8"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bookmarkStart w:id="26" w:name="_Hlk163814244"/>
      <w:bookmarkEnd w:id="25"/>
      <w:r w:rsidRPr="002C3EDA">
        <w:rPr>
          <w:rFonts w:ascii="SimSun" w:hAnsi="SimSun"/>
          <w:sz w:val="21"/>
        </w:rPr>
        <w:lastRenderedPageBreak/>
        <w:t>为了保持一致、</w:t>
      </w:r>
      <w:r w:rsidR="00552A4A" w:rsidRPr="002C3EDA">
        <w:rPr>
          <w:rFonts w:ascii="SimSun" w:hAnsi="SimSun"/>
          <w:sz w:val="21"/>
        </w:rPr>
        <w:t>加强学习和保存机构记忆，</w:t>
      </w:r>
      <w:r w:rsidR="00914CD0" w:rsidRPr="002C3EDA">
        <w:rPr>
          <w:rFonts w:ascii="SimSun" w:hAnsi="SimSun" w:hint="eastAsia"/>
          <w:sz w:val="21"/>
        </w:rPr>
        <w:t>办公室</w:t>
      </w:r>
      <w:r w:rsidR="00552A4A" w:rsidRPr="002C3EDA">
        <w:rPr>
          <w:rFonts w:ascii="SimSun" w:hAnsi="SimSun"/>
          <w:sz w:val="21"/>
        </w:rPr>
        <w:t>应加强其信息和知识管理</w:t>
      </w:r>
      <w:r w:rsidR="00D02651" w:rsidRPr="002C3EDA">
        <w:rPr>
          <w:rFonts w:ascii="SimSun" w:hAnsi="SimSun" w:hint="eastAsia"/>
          <w:sz w:val="21"/>
        </w:rPr>
        <w:t>流程</w:t>
      </w:r>
      <w:r w:rsidR="00552A4A" w:rsidRPr="002C3EDA">
        <w:rPr>
          <w:rFonts w:ascii="SimSun" w:hAnsi="SimSun"/>
          <w:sz w:val="21"/>
        </w:rPr>
        <w:t>和机制，包括</w:t>
      </w:r>
      <w:r w:rsidR="00914CD0" w:rsidRPr="002C3EDA">
        <w:rPr>
          <w:rFonts w:ascii="SimSun" w:hAnsi="SimSun" w:hint="eastAsia"/>
          <w:sz w:val="21"/>
        </w:rPr>
        <w:t>：</w:t>
      </w:r>
      <w:r w:rsidR="00552A4A" w:rsidRPr="002C3EDA">
        <w:rPr>
          <w:rFonts w:ascii="SimSun" w:hAnsi="SimSun"/>
          <w:sz w:val="21"/>
        </w:rPr>
        <w:t>(</w:t>
      </w:r>
      <w:proofErr w:type="spellStart"/>
      <w:r w:rsidR="00552A4A" w:rsidRPr="002C3EDA">
        <w:rPr>
          <w:rFonts w:ascii="SimSun" w:hAnsi="SimSun"/>
          <w:sz w:val="21"/>
        </w:rPr>
        <w:t>i</w:t>
      </w:r>
      <w:proofErr w:type="spellEnd"/>
      <w:r w:rsidR="00552A4A" w:rsidRPr="002C3EDA">
        <w:rPr>
          <w:rFonts w:ascii="SimSun" w:hAnsi="SimSun"/>
          <w:sz w:val="21"/>
        </w:rPr>
        <w:t>)以</w:t>
      </w:r>
      <w:r w:rsidR="00914CD0" w:rsidRPr="002C3EDA">
        <w:rPr>
          <w:rFonts w:ascii="SimSun" w:hAnsi="SimSun" w:hint="eastAsia"/>
          <w:sz w:val="21"/>
        </w:rPr>
        <w:t>《</w:t>
      </w:r>
      <w:r w:rsidR="00552A4A" w:rsidRPr="002C3EDA">
        <w:rPr>
          <w:rFonts w:ascii="SimSun" w:hAnsi="SimSun"/>
          <w:sz w:val="21"/>
        </w:rPr>
        <w:t>标准作业程序</w:t>
      </w:r>
      <w:r w:rsidR="00914CD0" w:rsidRPr="002C3EDA">
        <w:rPr>
          <w:rFonts w:ascii="SimSun" w:hAnsi="SimSun" w:hint="eastAsia"/>
          <w:sz w:val="21"/>
        </w:rPr>
        <w:t>》</w:t>
      </w:r>
      <w:r w:rsidR="00552A4A" w:rsidRPr="002C3EDA">
        <w:rPr>
          <w:rFonts w:ascii="SimSun" w:hAnsi="SimSun"/>
          <w:sz w:val="21"/>
        </w:rPr>
        <w:t>的形式记录程序和做法；</w:t>
      </w:r>
      <w:r w:rsidR="00914CD0" w:rsidRPr="002C3EDA">
        <w:rPr>
          <w:rFonts w:ascii="SimSun" w:hAnsi="SimSun" w:hint="eastAsia"/>
          <w:sz w:val="21"/>
        </w:rPr>
        <w:t>以及</w:t>
      </w:r>
      <w:r w:rsidR="008436A1" w:rsidRPr="002C3EDA">
        <w:rPr>
          <w:rFonts w:ascii="SimSun" w:hAnsi="SimSun"/>
          <w:sz w:val="21"/>
        </w:rPr>
        <w:t>(ii)</w:t>
      </w:r>
      <w:r w:rsidR="00552A4A" w:rsidRPr="002C3EDA">
        <w:rPr>
          <w:rFonts w:ascii="SimSun" w:hAnsi="SimSun"/>
          <w:sz w:val="21"/>
        </w:rPr>
        <w:t>通过进一步开发和</w:t>
      </w:r>
      <w:r w:rsidR="00914CD0" w:rsidRPr="002C3EDA">
        <w:rPr>
          <w:rFonts w:ascii="SimSun" w:hAnsi="SimSun" w:hint="eastAsia"/>
          <w:sz w:val="21"/>
        </w:rPr>
        <w:t>充实办公室</w:t>
      </w:r>
      <w:r w:rsidR="00552A4A" w:rsidRPr="002C3EDA">
        <w:rPr>
          <w:rFonts w:ascii="SimSun" w:hAnsi="SimSun"/>
          <w:sz w:val="21"/>
        </w:rPr>
        <w:t>的</w:t>
      </w:r>
      <w:r w:rsidR="00914CD0" w:rsidRPr="002C3EDA">
        <w:rPr>
          <w:rFonts w:ascii="SimSun" w:hAnsi="SimSun" w:hint="eastAsia"/>
          <w:sz w:val="21"/>
        </w:rPr>
        <w:t>内网</w:t>
      </w:r>
      <w:r w:rsidR="00552A4A" w:rsidRPr="002C3EDA">
        <w:rPr>
          <w:rFonts w:ascii="SimSun" w:hAnsi="SimSun"/>
          <w:sz w:val="21"/>
        </w:rPr>
        <w:t>和互联网网页来加强</w:t>
      </w:r>
      <w:r w:rsidR="00D542F9">
        <w:rPr>
          <w:rFonts w:ascii="SimSun" w:hAnsi="SimSun" w:hint="eastAsia"/>
          <w:sz w:val="21"/>
        </w:rPr>
        <w:t>传播</w:t>
      </w:r>
      <w:r w:rsidR="00552A4A" w:rsidRPr="002C3EDA">
        <w:rPr>
          <w:rFonts w:ascii="SimSun" w:hAnsi="SimSun"/>
          <w:sz w:val="21"/>
        </w:rPr>
        <w:t>。</w:t>
      </w:r>
    </w:p>
    <w:bookmarkEnd w:id="26"/>
    <w:p w14:paraId="065C2FE6" w14:textId="3CCED0A3"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管理</w:t>
      </w:r>
      <w:proofErr w:type="gramStart"/>
      <w:r w:rsidRPr="002C3EDA">
        <w:rPr>
          <w:rFonts w:ascii="SimSun" w:hAnsi="SimSun"/>
          <w:sz w:val="21"/>
        </w:rPr>
        <w:t>层接受</w:t>
      </w:r>
      <w:proofErr w:type="gramEnd"/>
      <w:r w:rsidRPr="002C3EDA">
        <w:rPr>
          <w:rFonts w:ascii="SimSun" w:hAnsi="SimSun"/>
          <w:sz w:val="21"/>
        </w:rPr>
        <w:t>了</w:t>
      </w:r>
      <w:r w:rsidR="00E54C94" w:rsidRPr="002C3EDA">
        <w:rPr>
          <w:rFonts w:ascii="SimSun" w:hAnsi="SimSun"/>
          <w:sz w:val="21"/>
        </w:rPr>
        <w:t>这</w:t>
      </w:r>
      <w:r w:rsidR="00D02651" w:rsidRPr="002C3EDA">
        <w:rPr>
          <w:rFonts w:ascii="SimSun" w:hAnsi="SimSun" w:hint="eastAsia"/>
          <w:sz w:val="21"/>
        </w:rPr>
        <w:t>2</w:t>
      </w:r>
      <w:r w:rsidR="00E54C94" w:rsidRPr="002C3EDA">
        <w:rPr>
          <w:rFonts w:ascii="SimSun" w:hAnsi="SimSun"/>
          <w:sz w:val="21"/>
        </w:rPr>
        <w:t>项</w:t>
      </w:r>
      <w:r w:rsidR="004D1F49" w:rsidRPr="002C3EDA">
        <w:rPr>
          <w:rFonts w:ascii="SimSun" w:hAnsi="SimSun"/>
          <w:sz w:val="21"/>
        </w:rPr>
        <w:t>建议，并</w:t>
      </w:r>
      <w:r w:rsidR="009B6641" w:rsidRPr="002C3EDA">
        <w:rPr>
          <w:rFonts w:ascii="SimSun" w:hAnsi="SimSun"/>
          <w:sz w:val="21"/>
        </w:rPr>
        <w:t>计划</w:t>
      </w:r>
      <w:r w:rsidR="00DE6063" w:rsidRPr="002C3EDA">
        <w:rPr>
          <w:rFonts w:ascii="SimSun" w:hAnsi="SimSun" w:hint="eastAsia"/>
          <w:sz w:val="21"/>
        </w:rPr>
        <w:t>在</w:t>
      </w:r>
      <w:r w:rsidR="00BE74F8" w:rsidRPr="002C3EDA">
        <w:rPr>
          <w:rFonts w:ascii="SimSun" w:hAnsi="SimSun"/>
          <w:sz w:val="21"/>
        </w:rPr>
        <w:t>2024年</w:t>
      </w:r>
      <w:r w:rsidR="009B6641" w:rsidRPr="002C3EDA">
        <w:rPr>
          <w:rFonts w:ascii="SimSun" w:hAnsi="SimSun"/>
          <w:sz w:val="21"/>
        </w:rPr>
        <w:t>6月前</w:t>
      </w:r>
      <w:r w:rsidR="003B052E" w:rsidRPr="002C3EDA">
        <w:rPr>
          <w:rFonts w:ascii="SimSun" w:hAnsi="SimSun" w:hint="eastAsia"/>
          <w:sz w:val="21"/>
        </w:rPr>
        <w:t>落实</w:t>
      </w:r>
      <w:r w:rsidR="009B6641" w:rsidRPr="002C3EDA">
        <w:rPr>
          <w:rFonts w:ascii="SimSun" w:hAnsi="SimSun"/>
          <w:sz w:val="21"/>
        </w:rPr>
        <w:t>。</w:t>
      </w:r>
    </w:p>
    <w:p w14:paraId="19A64EAB" w14:textId="4EB29A7E" w:rsidR="00B24367" w:rsidRPr="00000D74" w:rsidRDefault="00DE6063" w:rsidP="00000D74">
      <w:pPr>
        <w:pStyle w:val="2"/>
        <w:overflowPunct w:val="0"/>
        <w:spacing w:before="0" w:afterLines="50" w:line="340" w:lineRule="atLeast"/>
        <w:rPr>
          <w:rFonts w:ascii="SimSun" w:hAnsi="SimSun"/>
          <w:b/>
          <w:bCs w:val="0"/>
          <w:sz w:val="21"/>
        </w:rPr>
      </w:pPr>
      <w:r w:rsidRPr="00000D74">
        <w:rPr>
          <w:rFonts w:ascii="SimSun" w:hAnsi="SimSun"/>
          <w:b/>
          <w:bCs w:val="0"/>
          <w:sz w:val="21"/>
        </w:rPr>
        <w:t>PCT</w:t>
      </w:r>
      <w:r w:rsidRPr="00000D74">
        <w:rPr>
          <w:rFonts w:ascii="SimSun" w:hAnsi="SimSun" w:hint="eastAsia"/>
          <w:b/>
          <w:bCs w:val="0"/>
          <w:sz w:val="21"/>
        </w:rPr>
        <w:t>业务</w:t>
      </w:r>
      <w:r w:rsidRPr="00000D74">
        <w:rPr>
          <w:rFonts w:ascii="SimSun" w:hAnsi="SimSun"/>
          <w:b/>
          <w:bCs w:val="0"/>
          <w:sz w:val="21"/>
        </w:rPr>
        <w:t>和客户关系审计与</w:t>
      </w:r>
      <w:r w:rsidRPr="00000D74">
        <w:rPr>
          <w:rFonts w:ascii="SimSun" w:hAnsi="SimSun" w:hint="eastAsia"/>
          <w:b/>
          <w:bCs w:val="0"/>
          <w:sz w:val="21"/>
        </w:rPr>
        <w:t>评价——</w:t>
      </w:r>
      <w:r w:rsidRPr="00000D74">
        <w:rPr>
          <w:rFonts w:ascii="SimSun" w:hAnsi="SimSun"/>
          <w:b/>
          <w:bCs w:val="0"/>
          <w:sz w:val="21"/>
        </w:rPr>
        <w:t>第一部分：PCT</w:t>
      </w:r>
      <w:r w:rsidRPr="00000D74">
        <w:rPr>
          <w:rFonts w:ascii="SimSun" w:hAnsi="SimSun" w:hint="eastAsia"/>
          <w:b/>
          <w:bCs w:val="0"/>
          <w:sz w:val="21"/>
        </w:rPr>
        <w:t>业务</w:t>
      </w:r>
      <w:r w:rsidRPr="00000D74">
        <w:rPr>
          <w:rFonts w:ascii="SimSun" w:hAnsi="SimSun"/>
          <w:b/>
          <w:bCs w:val="0"/>
          <w:sz w:val="21"/>
        </w:rPr>
        <w:t>审计</w:t>
      </w:r>
    </w:p>
    <w:p w14:paraId="1C24ADDF" w14:textId="6897A570" w:rsidR="00B24367" w:rsidRPr="002C3EDA" w:rsidRDefault="00DE606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这项业务的</w:t>
      </w:r>
      <w:r w:rsidR="00BE54F6" w:rsidRPr="002C3EDA">
        <w:rPr>
          <w:rFonts w:ascii="SimSun" w:hAnsi="SimSun"/>
          <w:sz w:val="21"/>
        </w:rPr>
        <w:t>目标是</w:t>
      </w:r>
      <w:r w:rsidRPr="002C3EDA">
        <w:rPr>
          <w:rFonts w:ascii="SimSun" w:hAnsi="SimSun" w:hint="eastAsia"/>
          <w:sz w:val="21"/>
        </w:rPr>
        <w:t>：</w:t>
      </w:r>
      <w:r w:rsidR="00DD0ACE" w:rsidRPr="002C3EDA">
        <w:rPr>
          <w:rFonts w:ascii="SimSun" w:hAnsi="SimSun"/>
          <w:sz w:val="21"/>
        </w:rPr>
        <w:t>(</w:t>
      </w:r>
      <w:proofErr w:type="spellStart"/>
      <w:r w:rsidR="001B09C4" w:rsidRPr="002C3EDA">
        <w:rPr>
          <w:rFonts w:ascii="SimSun" w:hAnsi="SimSun"/>
          <w:sz w:val="21"/>
        </w:rPr>
        <w:t>i</w:t>
      </w:r>
      <w:proofErr w:type="spellEnd"/>
      <w:r w:rsidR="00DD0ACE" w:rsidRPr="002C3EDA">
        <w:rPr>
          <w:rFonts w:ascii="SimSun" w:hAnsi="SimSun"/>
          <w:sz w:val="21"/>
        </w:rPr>
        <w:t>)</w:t>
      </w:r>
      <w:r w:rsidRPr="002C3EDA">
        <w:rPr>
          <w:rFonts w:ascii="SimSun" w:hAnsi="SimSun" w:hint="eastAsia"/>
          <w:sz w:val="21"/>
        </w:rPr>
        <w:t>审查PCT服务的治理和结构、风险管理和合</w:t>
      </w:r>
      <w:proofErr w:type="gramStart"/>
      <w:r w:rsidRPr="002C3EDA">
        <w:rPr>
          <w:rFonts w:ascii="SimSun" w:hAnsi="SimSun" w:hint="eastAsia"/>
          <w:sz w:val="21"/>
        </w:rPr>
        <w:t>规</w:t>
      </w:r>
      <w:proofErr w:type="gramEnd"/>
      <w:r w:rsidRPr="002C3EDA">
        <w:rPr>
          <w:rFonts w:ascii="SimSun" w:hAnsi="SimSun" w:hint="eastAsia"/>
          <w:sz w:val="21"/>
        </w:rPr>
        <w:t>性以及内部控制的有效性</w:t>
      </w:r>
      <w:r w:rsidR="00BE54F6" w:rsidRPr="002C3EDA">
        <w:rPr>
          <w:rFonts w:ascii="SimSun" w:hAnsi="SimSun"/>
          <w:sz w:val="21"/>
        </w:rPr>
        <w:t>；以及</w:t>
      </w:r>
      <w:r w:rsidR="00DD0ACE" w:rsidRPr="002C3EDA">
        <w:rPr>
          <w:rFonts w:ascii="SimSun" w:hAnsi="SimSun"/>
          <w:sz w:val="21"/>
        </w:rPr>
        <w:t>(</w:t>
      </w:r>
      <w:r w:rsidR="00F9712C" w:rsidRPr="002C3EDA">
        <w:rPr>
          <w:rFonts w:ascii="SimSun" w:hAnsi="SimSun"/>
          <w:sz w:val="21"/>
        </w:rPr>
        <w:t>ii</w:t>
      </w:r>
      <w:r w:rsidR="00DD0ACE" w:rsidRPr="002C3EDA">
        <w:rPr>
          <w:rFonts w:ascii="SimSun" w:hAnsi="SimSun"/>
          <w:sz w:val="21"/>
        </w:rPr>
        <w:t>)</w:t>
      </w:r>
      <w:r w:rsidR="00BE54F6" w:rsidRPr="002C3EDA">
        <w:rPr>
          <w:rFonts w:ascii="SimSun" w:hAnsi="SimSun"/>
          <w:sz w:val="21"/>
        </w:rPr>
        <w:t>评估</w:t>
      </w:r>
      <w:r w:rsidRPr="002C3EDA">
        <w:rPr>
          <w:rFonts w:ascii="SimSun" w:hAnsi="SimSun" w:hint="eastAsia"/>
          <w:sz w:val="21"/>
        </w:rPr>
        <w:t>用于支持PCT服务的工具和系统是否充分和有效</w:t>
      </w:r>
      <w:r w:rsidR="00CA08C4" w:rsidRPr="002C3EDA">
        <w:rPr>
          <w:rFonts w:ascii="SimSun" w:hAnsi="SimSun"/>
          <w:sz w:val="21"/>
        </w:rPr>
        <w:t>。</w:t>
      </w:r>
    </w:p>
    <w:p w14:paraId="462EFCE2" w14:textId="70B612DE"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D90844" w:rsidRPr="002C3EDA">
        <w:rPr>
          <w:rFonts w:ascii="SimSun" w:hAnsi="SimSun"/>
          <w:sz w:val="21"/>
        </w:rPr>
        <w:t>指出</w:t>
      </w:r>
      <w:r w:rsidRPr="002C3EDA">
        <w:rPr>
          <w:rFonts w:ascii="SimSun" w:hAnsi="SimSun"/>
          <w:sz w:val="21"/>
        </w:rPr>
        <w:t>，PCT运营司</w:t>
      </w:r>
      <w:r w:rsidR="00C17C0B" w:rsidRPr="002C3EDA">
        <w:rPr>
          <w:rFonts w:ascii="SimSun" w:hAnsi="SimSun" w:hint="eastAsia"/>
          <w:sz w:val="21"/>
        </w:rPr>
        <w:t>于</w:t>
      </w:r>
      <w:r w:rsidRPr="002C3EDA">
        <w:rPr>
          <w:rFonts w:ascii="SimSun" w:hAnsi="SimSun"/>
          <w:sz w:val="21"/>
        </w:rPr>
        <w:t>2022年</w:t>
      </w:r>
      <w:r w:rsidR="00C17C0B" w:rsidRPr="002C3EDA">
        <w:rPr>
          <w:rFonts w:ascii="SimSun" w:hAnsi="SimSun" w:hint="eastAsia"/>
          <w:sz w:val="21"/>
        </w:rPr>
        <w:t>着手</w:t>
      </w:r>
      <w:r w:rsidRPr="002C3EDA">
        <w:rPr>
          <w:rFonts w:ascii="SimSun" w:hAnsi="SimSun"/>
          <w:sz w:val="21"/>
        </w:rPr>
        <w:t>员工队伍转型，目的之一是将员工队伍从以申请为导向（注重</w:t>
      </w:r>
      <w:r w:rsidR="00790913" w:rsidRPr="002C3EDA">
        <w:rPr>
          <w:rFonts w:ascii="SimSun" w:hAnsi="SimSun" w:hint="eastAsia"/>
          <w:sz w:val="21"/>
        </w:rPr>
        <w:t>流程</w:t>
      </w:r>
      <w:r w:rsidRPr="002C3EDA">
        <w:rPr>
          <w:rFonts w:ascii="SimSun" w:hAnsi="SimSun"/>
          <w:sz w:val="21"/>
        </w:rPr>
        <w:t>）转变为以申请人/客户为导向（注重需求）</w:t>
      </w:r>
      <w:r w:rsidR="005B45C4" w:rsidRPr="002C3EDA">
        <w:rPr>
          <w:rFonts w:ascii="SimSun" w:hAnsi="SimSun"/>
          <w:sz w:val="21"/>
        </w:rPr>
        <w:t>。</w:t>
      </w:r>
      <w:r w:rsidRPr="002C3EDA">
        <w:rPr>
          <w:rFonts w:ascii="SimSun" w:hAnsi="SimSun"/>
          <w:sz w:val="21"/>
        </w:rPr>
        <w:t>此外，该司还实施了工作管理系统，通过网络平台</w:t>
      </w:r>
      <w:r w:rsidR="001523CF" w:rsidRPr="002C3EDA">
        <w:rPr>
          <w:rFonts w:ascii="SimSun" w:hAnsi="SimSun"/>
          <w:sz w:val="21"/>
        </w:rPr>
        <w:t>促进</w:t>
      </w:r>
      <w:r w:rsidRPr="002C3EDA">
        <w:rPr>
          <w:rFonts w:ascii="SimSun" w:hAnsi="SimSun"/>
          <w:sz w:val="21"/>
        </w:rPr>
        <w:t>其工作</w:t>
      </w:r>
      <w:r w:rsidR="003C43D4" w:rsidRPr="002C3EDA">
        <w:rPr>
          <w:rFonts w:ascii="SimSun" w:hAnsi="SimSun"/>
          <w:sz w:val="21"/>
        </w:rPr>
        <w:t>，</w:t>
      </w:r>
      <w:r w:rsidR="0036461F" w:rsidRPr="002C3EDA">
        <w:rPr>
          <w:rFonts w:ascii="SimSun" w:hAnsi="SimSun"/>
          <w:sz w:val="21"/>
        </w:rPr>
        <w:t>并</w:t>
      </w:r>
      <w:r w:rsidRPr="002C3EDA">
        <w:rPr>
          <w:rFonts w:ascii="SimSun" w:hAnsi="SimSun"/>
          <w:sz w:val="21"/>
        </w:rPr>
        <w:t>为工作人员</w:t>
      </w:r>
      <w:r w:rsidR="0036461F" w:rsidRPr="002C3EDA">
        <w:rPr>
          <w:rFonts w:ascii="SimSun" w:hAnsi="SimSun"/>
          <w:sz w:val="21"/>
        </w:rPr>
        <w:t>提供</w:t>
      </w:r>
      <w:r w:rsidR="00C17C0B" w:rsidRPr="002C3EDA">
        <w:rPr>
          <w:rFonts w:ascii="SimSun" w:hAnsi="SimSun"/>
          <w:sz w:val="21"/>
        </w:rPr>
        <w:t>相关</w:t>
      </w:r>
      <w:r w:rsidRPr="002C3EDA">
        <w:rPr>
          <w:rFonts w:ascii="SimSun" w:hAnsi="SimSun"/>
          <w:sz w:val="21"/>
        </w:rPr>
        <w:t>PCT统计</w:t>
      </w:r>
      <w:r w:rsidR="00C17C0B" w:rsidRPr="002C3EDA">
        <w:rPr>
          <w:rFonts w:ascii="SimSun" w:hAnsi="SimSun" w:hint="eastAsia"/>
          <w:sz w:val="21"/>
        </w:rPr>
        <w:t>资料</w:t>
      </w:r>
      <w:r w:rsidRPr="002C3EDA">
        <w:rPr>
          <w:rFonts w:ascii="SimSun" w:hAnsi="SimSun"/>
          <w:sz w:val="21"/>
        </w:rPr>
        <w:t>以及获取相关信息和学习资源的途径。</w:t>
      </w:r>
    </w:p>
    <w:p w14:paraId="13A83EC6" w14:textId="1CB2A7D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在肯定这些积极举措和行动的同时，</w:t>
      </w:r>
      <w:r w:rsidR="00CD72FD" w:rsidRPr="002C3EDA">
        <w:rPr>
          <w:rFonts w:ascii="SimSun" w:hAnsi="SimSun"/>
          <w:sz w:val="21"/>
        </w:rPr>
        <w:t>监督司</w:t>
      </w:r>
      <w:r w:rsidR="00A1780E" w:rsidRPr="002C3EDA">
        <w:rPr>
          <w:rFonts w:ascii="SimSun" w:hAnsi="SimSun"/>
          <w:sz w:val="21"/>
        </w:rPr>
        <w:t>指出</w:t>
      </w:r>
      <w:r w:rsidR="00004AE3" w:rsidRPr="002C3EDA">
        <w:rPr>
          <w:rFonts w:ascii="SimSun" w:hAnsi="SimSun"/>
          <w:sz w:val="21"/>
        </w:rPr>
        <w:t>，</w:t>
      </w:r>
      <w:r w:rsidRPr="002C3EDA">
        <w:rPr>
          <w:rFonts w:ascii="SimSun" w:hAnsi="SimSun"/>
          <w:sz w:val="21"/>
        </w:rPr>
        <w:t>需要对PCT运营司的转型和相关风险进行相应的管理，以便使这一进程产生预期的效益</w:t>
      </w:r>
      <w:r w:rsidR="0086253C" w:rsidRPr="002C3EDA">
        <w:rPr>
          <w:rFonts w:ascii="SimSun" w:hAnsi="SimSun"/>
          <w:sz w:val="21"/>
        </w:rPr>
        <w:t>，</w:t>
      </w:r>
      <w:r w:rsidR="00032AB4" w:rsidRPr="002C3EDA">
        <w:rPr>
          <w:rFonts w:ascii="SimSun" w:hAnsi="SimSun"/>
          <w:sz w:val="21"/>
        </w:rPr>
        <w:t>如</w:t>
      </w:r>
      <w:r w:rsidRPr="002C3EDA">
        <w:rPr>
          <w:rFonts w:ascii="SimSun" w:hAnsi="SimSun"/>
          <w:sz w:val="21"/>
        </w:rPr>
        <w:t>应对业务需求的变化，为用户提供更优质的服务，以及更好地与战略重点领域保持一致。</w:t>
      </w:r>
    </w:p>
    <w:p w14:paraId="387CEF26" w14:textId="3E48EE43"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600397">
        <w:rPr>
          <w:rFonts w:ascii="SimSun" w:hAnsi="SimSun" w:cs="Microsoft YaHei" w:hint="eastAsia"/>
          <w:sz w:val="21"/>
          <w:szCs w:val="22"/>
        </w:rPr>
        <w:t>建议</w:t>
      </w:r>
      <w:r w:rsidR="000728CE" w:rsidRPr="00600397">
        <w:rPr>
          <w:rFonts w:ascii="SimSun" w:hAnsi="SimSun" w:cs="Microsoft YaHei" w:hint="eastAsia"/>
          <w:sz w:val="21"/>
          <w:szCs w:val="22"/>
        </w:rPr>
        <w:t>专利和技术部门审查并更新单一</w:t>
      </w:r>
      <w:r w:rsidR="000728CE" w:rsidRPr="002C3EDA">
        <w:rPr>
          <w:rFonts w:ascii="SimSun" w:hAnsi="SimSun"/>
          <w:sz w:val="21"/>
          <w:szCs w:val="22"/>
        </w:rPr>
        <w:t>PCT</w:t>
      </w:r>
      <w:r w:rsidR="000728CE" w:rsidRPr="00600397">
        <w:rPr>
          <w:rFonts w:ascii="SimSun" w:hAnsi="SimSun" w:cs="Microsoft YaHei" w:hint="eastAsia"/>
          <w:sz w:val="21"/>
          <w:szCs w:val="22"/>
        </w:rPr>
        <w:t>申请国申请量变化带来的重大风险，包括企业风险管理</w:t>
      </w:r>
      <w:r w:rsidR="00E22543" w:rsidRPr="00600397">
        <w:rPr>
          <w:rFonts w:ascii="SimSun" w:hAnsi="SimSun" w:cs="Microsoft YaHei" w:hint="eastAsia"/>
          <w:sz w:val="21"/>
          <w:szCs w:val="22"/>
        </w:rPr>
        <w:t>（</w:t>
      </w:r>
      <w:r w:rsidR="00E22543" w:rsidRPr="002C3EDA">
        <w:rPr>
          <w:rFonts w:ascii="SimSun" w:hAnsi="SimSun"/>
          <w:sz w:val="21"/>
          <w:szCs w:val="22"/>
        </w:rPr>
        <w:t>ERM</w:t>
      </w:r>
      <w:r w:rsidR="00E22543" w:rsidRPr="00600397">
        <w:rPr>
          <w:rFonts w:ascii="SimSun" w:hAnsi="SimSun" w:cs="Microsoft YaHei" w:hint="eastAsia"/>
          <w:sz w:val="21"/>
          <w:szCs w:val="22"/>
        </w:rPr>
        <w:t>）</w:t>
      </w:r>
      <w:r w:rsidR="000728CE" w:rsidRPr="00600397">
        <w:rPr>
          <w:rFonts w:ascii="SimSun" w:hAnsi="SimSun" w:cs="Microsoft YaHei" w:hint="eastAsia"/>
          <w:sz w:val="21"/>
          <w:szCs w:val="22"/>
        </w:rPr>
        <w:t>系统中的其他相关风险</w:t>
      </w:r>
      <w:r w:rsidR="002B4832" w:rsidRPr="00600397">
        <w:rPr>
          <w:rFonts w:ascii="SimSun" w:hAnsi="SimSun" w:cs="Microsoft YaHei" w:hint="eastAsia"/>
          <w:sz w:val="21"/>
          <w:szCs w:val="22"/>
        </w:rPr>
        <w:t>，</w:t>
      </w:r>
      <w:r w:rsidR="00C71F09" w:rsidRPr="00600397">
        <w:rPr>
          <w:rFonts w:ascii="SimSun" w:hAnsi="SimSun" w:cs="Microsoft YaHei" w:hint="eastAsia"/>
          <w:sz w:val="21"/>
          <w:szCs w:val="22"/>
        </w:rPr>
        <w:t>以及</w:t>
      </w:r>
      <w:r w:rsidR="002B4832" w:rsidRPr="00600397">
        <w:rPr>
          <w:rFonts w:ascii="SimSun" w:hAnsi="SimSun" w:cs="Microsoft YaHei" w:hint="eastAsia"/>
          <w:sz w:val="21"/>
          <w:szCs w:val="22"/>
        </w:rPr>
        <w:t>适当的应对措施</w:t>
      </w:r>
      <w:r w:rsidR="002B4832" w:rsidRPr="002C3EDA">
        <w:rPr>
          <w:rFonts w:ascii="SimSun" w:hAnsi="SimSun"/>
          <w:sz w:val="20"/>
        </w:rPr>
        <w:t>。</w:t>
      </w:r>
    </w:p>
    <w:p w14:paraId="2BEF47A4" w14:textId="49D03035"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为进一步改善客户服务，建议</w:t>
      </w:r>
      <w:r w:rsidR="00560059" w:rsidRPr="002C3EDA">
        <w:rPr>
          <w:rFonts w:ascii="SimSun" w:hAnsi="SimSun"/>
          <w:sz w:val="21"/>
        </w:rPr>
        <w:t>至少</w:t>
      </w:r>
      <w:r w:rsidRPr="002C3EDA">
        <w:rPr>
          <w:rFonts w:ascii="SimSun" w:hAnsi="SimSun"/>
          <w:sz w:val="21"/>
        </w:rPr>
        <w:t>确定</w:t>
      </w:r>
      <w:r w:rsidR="00560059" w:rsidRPr="002C3EDA">
        <w:rPr>
          <w:rFonts w:ascii="SimSun" w:hAnsi="SimSun"/>
          <w:sz w:val="21"/>
        </w:rPr>
        <w:t>一至两名</w:t>
      </w:r>
      <w:r w:rsidRPr="002C3EDA">
        <w:rPr>
          <w:rFonts w:ascii="SimSun" w:hAnsi="SimSun"/>
          <w:sz w:val="21"/>
        </w:rPr>
        <w:t>工作人员，</w:t>
      </w:r>
      <w:r w:rsidR="00634AF4" w:rsidRPr="002C3EDA">
        <w:rPr>
          <w:rFonts w:ascii="SimSun" w:hAnsi="SimSun"/>
          <w:sz w:val="21"/>
        </w:rPr>
        <w:t>每天</w:t>
      </w:r>
      <w:r w:rsidR="004457A7" w:rsidRPr="002C3EDA">
        <w:rPr>
          <w:rFonts w:ascii="SimSun" w:hAnsi="SimSun"/>
          <w:sz w:val="21"/>
        </w:rPr>
        <w:t>提供一致</w:t>
      </w:r>
      <w:r w:rsidR="00DB7007" w:rsidRPr="002C3EDA">
        <w:rPr>
          <w:rFonts w:ascii="SimSun" w:hAnsi="SimSun" w:hint="eastAsia"/>
          <w:sz w:val="21"/>
        </w:rPr>
        <w:t>和</w:t>
      </w:r>
      <w:r w:rsidR="004457A7" w:rsidRPr="002C3EDA">
        <w:rPr>
          <w:rFonts w:ascii="SimSun" w:hAnsi="SimSun"/>
          <w:sz w:val="21"/>
        </w:rPr>
        <w:t>协调的</w:t>
      </w:r>
      <w:proofErr w:type="spellStart"/>
      <w:r w:rsidR="003A097C" w:rsidRPr="002C3EDA">
        <w:rPr>
          <w:rFonts w:ascii="SimSun" w:hAnsi="SimSun"/>
          <w:sz w:val="21"/>
        </w:rPr>
        <w:t>ePCT</w:t>
      </w:r>
      <w:proofErr w:type="spellEnd"/>
      <w:r w:rsidR="00634AF4" w:rsidRPr="002C3EDA">
        <w:rPr>
          <w:rFonts w:ascii="SimSun" w:hAnsi="SimSun"/>
          <w:sz w:val="21"/>
        </w:rPr>
        <w:t>一级支持，并将</w:t>
      </w:r>
      <w:r w:rsidR="003A097C" w:rsidRPr="002C3EDA">
        <w:rPr>
          <w:rFonts w:ascii="SimSun" w:hAnsi="SimSun"/>
          <w:sz w:val="21"/>
        </w:rPr>
        <w:t>此作为</w:t>
      </w:r>
      <w:r w:rsidR="007D4DBC" w:rsidRPr="002C3EDA">
        <w:rPr>
          <w:rFonts w:ascii="SimSun" w:hAnsi="SimSun"/>
          <w:sz w:val="21"/>
        </w:rPr>
        <w:t>绩效管理系统</w:t>
      </w:r>
      <w:r w:rsidR="00790913" w:rsidRPr="002C3EDA">
        <w:rPr>
          <w:rFonts w:ascii="SimSun" w:hAnsi="SimSun" w:hint="eastAsia"/>
          <w:sz w:val="21"/>
        </w:rPr>
        <w:t>中其</w:t>
      </w:r>
      <w:r w:rsidR="003A097C" w:rsidRPr="002C3EDA">
        <w:rPr>
          <w:rFonts w:ascii="SimSun" w:hAnsi="SimSun"/>
          <w:sz w:val="21"/>
        </w:rPr>
        <w:t>主要工作目标之一。</w:t>
      </w:r>
    </w:p>
    <w:p w14:paraId="159C3952" w14:textId="1BCD619A"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szCs w:val="22"/>
        </w:rPr>
      </w:pPr>
      <w:proofErr w:type="spellStart"/>
      <w:r w:rsidRPr="002C3EDA">
        <w:rPr>
          <w:rFonts w:ascii="SimSun" w:hAnsi="SimSun"/>
          <w:sz w:val="21"/>
        </w:rPr>
        <w:t>ePCT</w:t>
      </w:r>
      <w:proofErr w:type="spellEnd"/>
      <w:r w:rsidRPr="002C3EDA">
        <w:rPr>
          <w:rFonts w:ascii="SimSun" w:hAnsi="SimSun"/>
          <w:sz w:val="21"/>
        </w:rPr>
        <w:t>服务使用光学字符识别（OCR）服务，从原始纸质申请、扫描</w:t>
      </w:r>
      <w:proofErr w:type="gramStart"/>
      <w:r w:rsidR="00790913" w:rsidRPr="002C3EDA">
        <w:rPr>
          <w:rFonts w:ascii="SimSun" w:hAnsi="SimSun" w:hint="eastAsia"/>
          <w:sz w:val="21"/>
        </w:rPr>
        <w:t>版</w:t>
      </w:r>
      <w:r w:rsidRPr="002C3EDA">
        <w:rPr>
          <w:rFonts w:ascii="SimSun" w:hAnsi="SimSun"/>
          <w:sz w:val="21"/>
        </w:rPr>
        <w:t>电子</w:t>
      </w:r>
      <w:proofErr w:type="gramEnd"/>
      <w:r w:rsidRPr="002C3EDA">
        <w:rPr>
          <w:rFonts w:ascii="SimSun" w:hAnsi="SimSun"/>
          <w:sz w:val="21"/>
        </w:rPr>
        <w:t>申请和PDF申请中提取专利申请数据并重新利用。</w:t>
      </w:r>
      <w:r w:rsidR="000D0A7E" w:rsidRPr="002C3EDA">
        <w:rPr>
          <w:rFonts w:ascii="SimSun" w:hAnsi="SimSun" w:hint="eastAsia"/>
          <w:sz w:val="21"/>
        </w:rPr>
        <w:t>注意到</w:t>
      </w:r>
      <w:r w:rsidRPr="002C3EDA">
        <w:rPr>
          <w:rFonts w:ascii="SimSun" w:hAnsi="SimSun"/>
          <w:sz w:val="21"/>
        </w:rPr>
        <w:t>使用OCR质量检查</w:t>
      </w:r>
      <w:r w:rsidR="00DB7007" w:rsidRPr="002C3EDA">
        <w:rPr>
          <w:rFonts w:ascii="SimSun" w:hAnsi="SimSun" w:hint="eastAsia"/>
          <w:sz w:val="21"/>
        </w:rPr>
        <w:t>程序（</w:t>
      </w:r>
      <w:r w:rsidR="00DB7007" w:rsidRPr="002C3EDA">
        <w:rPr>
          <w:rFonts w:ascii="SimSun" w:hAnsi="SimSun"/>
          <w:sz w:val="21"/>
        </w:rPr>
        <w:t>OCR服务中的一个应用程序</w:t>
      </w:r>
      <w:r w:rsidR="00DB7007" w:rsidRPr="002C3EDA">
        <w:rPr>
          <w:rFonts w:ascii="SimSun" w:hAnsi="SimSun" w:hint="eastAsia"/>
          <w:sz w:val="21"/>
        </w:rPr>
        <w:t>）</w:t>
      </w:r>
      <w:r w:rsidRPr="002C3EDA">
        <w:rPr>
          <w:rFonts w:ascii="SimSun" w:hAnsi="SimSun"/>
          <w:sz w:val="21"/>
        </w:rPr>
        <w:t>处理专利申请文件的</w:t>
      </w:r>
      <w:r w:rsidR="00790913" w:rsidRPr="002C3EDA">
        <w:rPr>
          <w:rFonts w:ascii="SimSun" w:hAnsi="SimSun" w:hint="eastAsia"/>
          <w:sz w:val="21"/>
        </w:rPr>
        <w:t>流程</w:t>
      </w:r>
      <w:r w:rsidRPr="002C3EDA">
        <w:rPr>
          <w:rFonts w:ascii="SimSun" w:hAnsi="SimSun"/>
          <w:sz w:val="21"/>
        </w:rPr>
        <w:t>和程序</w:t>
      </w:r>
      <w:r w:rsidR="00BE5663" w:rsidRPr="002C3EDA">
        <w:rPr>
          <w:rFonts w:ascii="SimSun" w:hAnsi="SimSun"/>
          <w:sz w:val="21"/>
          <w:szCs w:val="22"/>
        </w:rPr>
        <w:t>是</w:t>
      </w:r>
      <w:r w:rsidRPr="002C3EDA">
        <w:rPr>
          <w:rFonts w:ascii="SimSun" w:hAnsi="SimSun"/>
          <w:sz w:val="21"/>
          <w:szCs w:val="22"/>
        </w:rPr>
        <w:t>重复、费力、耗时的，并且存在一些技术限制</w:t>
      </w:r>
      <w:r w:rsidR="00BE5663" w:rsidRPr="002C3EDA">
        <w:rPr>
          <w:rFonts w:ascii="SimSun" w:hAnsi="SimSun"/>
          <w:sz w:val="21"/>
          <w:szCs w:val="22"/>
        </w:rPr>
        <w:t>。</w:t>
      </w:r>
      <w:r w:rsidR="007A2856" w:rsidRPr="002C3EDA">
        <w:rPr>
          <w:rFonts w:ascii="SimSun" w:hAnsi="SimSun"/>
          <w:sz w:val="21"/>
          <w:szCs w:val="22"/>
        </w:rPr>
        <w:t>建议与相关利益攸关方</w:t>
      </w:r>
      <w:r w:rsidR="000D0A7E" w:rsidRPr="002C3EDA">
        <w:rPr>
          <w:rFonts w:ascii="SimSun" w:hAnsi="SimSun" w:hint="eastAsia"/>
          <w:sz w:val="21"/>
          <w:szCs w:val="22"/>
        </w:rPr>
        <w:t>配合</w:t>
      </w:r>
      <w:r w:rsidR="0029778B" w:rsidRPr="002C3EDA">
        <w:rPr>
          <w:rFonts w:ascii="SimSun" w:hAnsi="SimSun"/>
          <w:sz w:val="21"/>
          <w:szCs w:val="22"/>
        </w:rPr>
        <w:t>，</w:t>
      </w:r>
      <w:r w:rsidR="007A2856" w:rsidRPr="002C3EDA">
        <w:rPr>
          <w:rFonts w:ascii="SimSun" w:hAnsi="SimSun"/>
          <w:sz w:val="21"/>
          <w:szCs w:val="22"/>
        </w:rPr>
        <w:t>制定一项针对受理局、知识产权局和申请人的行动计划，以逐步减少需要使用OCR质量检查</w:t>
      </w:r>
      <w:r w:rsidR="00D861E0" w:rsidRPr="002C3EDA">
        <w:rPr>
          <w:rFonts w:ascii="SimSun" w:hAnsi="SimSun" w:hint="eastAsia"/>
          <w:sz w:val="21"/>
          <w:szCs w:val="22"/>
        </w:rPr>
        <w:t>程序</w:t>
      </w:r>
      <w:r w:rsidR="007A2856" w:rsidRPr="002C3EDA">
        <w:rPr>
          <w:rFonts w:ascii="SimSun" w:hAnsi="SimSun"/>
          <w:sz w:val="21"/>
          <w:szCs w:val="22"/>
        </w:rPr>
        <w:t>的国际申请数量</w:t>
      </w:r>
      <w:r w:rsidR="007011FF" w:rsidRPr="002C3EDA">
        <w:rPr>
          <w:rFonts w:ascii="SimSun" w:hAnsi="SimSun"/>
          <w:sz w:val="21"/>
          <w:szCs w:val="22"/>
        </w:rPr>
        <w:t>。</w:t>
      </w:r>
    </w:p>
    <w:p w14:paraId="254FB0FE" w14:textId="62D60F25"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PCT</w:t>
      </w:r>
      <w:r w:rsidR="006802B7" w:rsidRPr="002C3EDA">
        <w:rPr>
          <w:rFonts w:ascii="SimSun" w:hAnsi="SimSun"/>
          <w:sz w:val="21"/>
        </w:rPr>
        <w:t>运营</w:t>
      </w:r>
      <w:proofErr w:type="gramStart"/>
      <w:r w:rsidR="00DA4BE4" w:rsidRPr="002C3EDA">
        <w:rPr>
          <w:rFonts w:ascii="SimSun" w:hAnsi="SimSun"/>
          <w:sz w:val="21"/>
        </w:rPr>
        <w:t>司</w:t>
      </w:r>
      <w:r w:rsidR="00F148D1" w:rsidRPr="002C3EDA">
        <w:rPr>
          <w:rFonts w:ascii="SimSun" w:hAnsi="SimSun"/>
          <w:sz w:val="21"/>
        </w:rPr>
        <w:t>需要</w:t>
      </w:r>
      <w:proofErr w:type="gramEnd"/>
      <w:r w:rsidR="006802B7" w:rsidRPr="002C3EDA">
        <w:rPr>
          <w:rFonts w:ascii="SimSun" w:hAnsi="SimSun"/>
          <w:sz w:val="21"/>
        </w:rPr>
        <w:t>在规定的时间内</w:t>
      </w:r>
      <w:r w:rsidRPr="002C3EDA">
        <w:rPr>
          <w:rFonts w:ascii="SimSun" w:hAnsi="SimSun"/>
          <w:sz w:val="21"/>
        </w:rPr>
        <w:t>完成《质量控制手册》</w:t>
      </w:r>
      <w:r w:rsidR="006802B7" w:rsidRPr="002C3EDA">
        <w:rPr>
          <w:rFonts w:ascii="SimSun" w:hAnsi="SimSun"/>
          <w:sz w:val="21"/>
        </w:rPr>
        <w:t>，</w:t>
      </w:r>
      <w:r w:rsidR="00082FF3" w:rsidRPr="002C3EDA">
        <w:rPr>
          <w:rFonts w:ascii="SimSun" w:hAnsi="SimSun"/>
          <w:sz w:val="21"/>
        </w:rPr>
        <w:t>被</w:t>
      </w:r>
      <w:r w:rsidR="00311608" w:rsidRPr="002C3EDA">
        <w:rPr>
          <w:rFonts w:ascii="SimSun" w:hAnsi="SimSun"/>
          <w:sz w:val="21"/>
        </w:rPr>
        <w:t>指定</w:t>
      </w:r>
      <w:r w:rsidR="00082FF3" w:rsidRPr="002C3EDA">
        <w:rPr>
          <w:rFonts w:ascii="SimSun" w:hAnsi="SimSun"/>
          <w:sz w:val="21"/>
        </w:rPr>
        <w:t>开展此项工作的</w:t>
      </w:r>
      <w:r w:rsidR="00592623" w:rsidRPr="002C3EDA">
        <w:rPr>
          <w:rFonts w:ascii="SimSun" w:hAnsi="SimSun" w:hint="eastAsia"/>
          <w:sz w:val="21"/>
        </w:rPr>
        <w:t>员工</w:t>
      </w:r>
      <w:r w:rsidR="00082FF3" w:rsidRPr="002C3EDA">
        <w:rPr>
          <w:rFonts w:ascii="SimSun" w:hAnsi="SimSun"/>
          <w:sz w:val="21"/>
        </w:rPr>
        <w:t>还应</w:t>
      </w:r>
      <w:r w:rsidR="00311608" w:rsidRPr="002C3EDA">
        <w:rPr>
          <w:rFonts w:ascii="SimSun" w:hAnsi="SimSun"/>
          <w:sz w:val="21"/>
        </w:rPr>
        <w:t>确保</w:t>
      </w:r>
      <w:r w:rsidR="00781162" w:rsidRPr="002C3EDA">
        <w:rPr>
          <w:rFonts w:ascii="SimSun" w:hAnsi="SimSun"/>
          <w:sz w:val="21"/>
        </w:rPr>
        <w:t>定期</w:t>
      </w:r>
      <w:r w:rsidR="00311608" w:rsidRPr="002C3EDA">
        <w:rPr>
          <w:rFonts w:ascii="SimSun" w:hAnsi="SimSun"/>
          <w:sz w:val="21"/>
        </w:rPr>
        <w:t>审查、更新和遵守该手册。</w:t>
      </w:r>
    </w:p>
    <w:p w14:paraId="7D45CE92" w14:textId="3FF8724C"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建议</w:t>
      </w:r>
      <w:r w:rsidR="00391AAA" w:rsidRPr="002C3EDA">
        <w:rPr>
          <w:rFonts w:ascii="SimSun" w:hAnsi="SimSun"/>
          <w:sz w:val="21"/>
        </w:rPr>
        <w:t>审查</w:t>
      </w:r>
      <w:r w:rsidR="00DA4BE4" w:rsidRPr="002C3EDA">
        <w:rPr>
          <w:rFonts w:ascii="SimSun" w:hAnsi="SimSun"/>
          <w:sz w:val="21"/>
        </w:rPr>
        <w:t>PCT运营</w:t>
      </w:r>
      <w:proofErr w:type="gramStart"/>
      <w:r w:rsidR="00DA4BE4" w:rsidRPr="002C3EDA">
        <w:rPr>
          <w:rFonts w:ascii="SimSun" w:hAnsi="SimSun"/>
          <w:sz w:val="21"/>
        </w:rPr>
        <w:t>司</w:t>
      </w:r>
      <w:r w:rsidR="001327B3">
        <w:rPr>
          <w:rFonts w:ascii="SimSun" w:hAnsi="SimSun" w:hint="eastAsia"/>
          <w:sz w:val="21"/>
        </w:rPr>
        <w:t>功能</w:t>
      </w:r>
      <w:proofErr w:type="gramEnd"/>
      <w:r w:rsidR="001327B3">
        <w:rPr>
          <w:rFonts w:ascii="SimSun" w:hAnsi="SimSun" w:hint="eastAsia"/>
          <w:sz w:val="21"/>
        </w:rPr>
        <w:t>开发</w:t>
      </w:r>
      <w:r w:rsidR="00DA4BE4" w:rsidRPr="002C3EDA">
        <w:rPr>
          <w:rFonts w:ascii="SimSun" w:hAnsi="SimSun"/>
          <w:sz w:val="21"/>
        </w:rPr>
        <w:t>和支持</w:t>
      </w:r>
      <w:r w:rsidR="00733786">
        <w:rPr>
          <w:rFonts w:ascii="SimSun" w:hAnsi="SimSun" w:hint="eastAsia"/>
          <w:sz w:val="21"/>
        </w:rPr>
        <w:t>职能</w:t>
      </w:r>
      <w:r w:rsidR="00F37F7C" w:rsidRPr="002C3EDA">
        <w:rPr>
          <w:rFonts w:ascii="SimSun" w:hAnsi="SimSun" w:hint="eastAsia"/>
          <w:sz w:val="21"/>
        </w:rPr>
        <w:t>员工</w:t>
      </w:r>
      <w:r w:rsidR="00391AAA" w:rsidRPr="002C3EDA">
        <w:rPr>
          <w:rFonts w:ascii="SimSun" w:hAnsi="SimSun"/>
          <w:sz w:val="21"/>
        </w:rPr>
        <w:t>的</w:t>
      </w:r>
      <w:r w:rsidR="004B3708" w:rsidRPr="002C3EDA">
        <w:rPr>
          <w:rFonts w:ascii="SimSun" w:hAnsi="SimSun" w:hint="eastAsia"/>
          <w:sz w:val="21"/>
        </w:rPr>
        <w:t>资料</w:t>
      </w:r>
      <w:r w:rsidR="00DA4BE4" w:rsidRPr="002C3EDA">
        <w:rPr>
          <w:rFonts w:ascii="SimSun" w:hAnsi="SimSun"/>
          <w:sz w:val="21"/>
        </w:rPr>
        <w:t>，并</w:t>
      </w:r>
      <w:r w:rsidR="00722C1D" w:rsidRPr="002C3EDA">
        <w:rPr>
          <w:rFonts w:ascii="SimSun" w:hAnsi="SimSun"/>
          <w:sz w:val="21"/>
        </w:rPr>
        <w:t>调整资源，</w:t>
      </w:r>
      <w:r w:rsidR="00CC2F79" w:rsidRPr="002C3EDA">
        <w:rPr>
          <w:rFonts w:ascii="SimSun" w:hAnsi="SimSun"/>
          <w:sz w:val="21"/>
        </w:rPr>
        <w:t>确保</w:t>
      </w:r>
      <w:r w:rsidR="001327B3">
        <w:rPr>
          <w:rFonts w:ascii="SimSun" w:hAnsi="SimSun"/>
          <w:sz w:val="21"/>
        </w:rPr>
        <w:t>他/她们</w:t>
      </w:r>
      <w:r w:rsidR="00CC2F79" w:rsidRPr="002C3EDA">
        <w:rPr>
          <w:rFonts w:ascii="SimSun" w:hAnsi="SimSun"/>
          <w:sz w:val="21"/>
        </w:rPr>
        <w:t>能</w:t>
      </w:r>
      <w:r w:rsidR="00347F3D" w:rsidRPr="002C3EDA">
        <w:rPr>
          <w:rFonts w:ascii="SimSun" w:hAnsi="SimSun"/>
          <w:sz w:val="21"/>
        </w:rPr>
        <w:t>够充分</w:t>
      </w:r>
      <w:r w:rsidR="00520CF9" w:rsidRPr="002C3EDA">
        <w:rPr>
          <w:rFonts w:ascii="SimSun" w:hAnsi="SimSun" w:hint="eastAsia"/>
          <w:sz w:val="21"/>
        </w:rPr>
        <w:t>实现</w:t>
      </w:r>
      <w:r w:rsidR="00B847CA" w:rsidRPr="002C3EDA">
        <w:rPr>
          <w:rFonts w:ascii="SimSun" w:hAnsi="SimSun"/>
          <w:sz w:val="21"/>
        </w:rPr>
        <w:t>该科</w:t>
      </w:r>
      <w:r w:rsidR="004B3708" w:rsidRPr="002C3EDA">
        <w:rPr>
          <w:rFonts w:ascii="SimSun" w:hAnsi="SimSun" w:hint="eastAsia"/>
          <w:sz w:val="21"/>
        </w:rPr>
        <w:t>规定</w:t>
      </w:r>
      <w:r w:rsidR="00520CF9" w:rsidRPr="002C3EDA">
        <w:rPr>
          <w:rFonts w:ascii="SimSun" w:hAnsi="SimSun" w:hint="eastAsia"/>
          <w:sz w:val="21"/>
        </w:rPr>
        <w:t>的</w:t>
      </w:r>
      <w:r w:rsidR="001327B3">
        <w:rPr>
          <w:rFonts w:ascii="SimSun" w:hAnsi="SimSun" w:hint="eastAsia"/>
          <w:sz w:val="21"/>
        </w:rPr>
        <w:t>功能开发</w:t>
      </w:r>
      <w:r w:rsidR="00EF76D1" w:rsidRPr="002C3EDA">
        <w:rPr>
          <w:rFonts w:ascii="SimSun" w:hAnsi="SimSun"/>
          <w:sz w:val="21"/>
        </w:rPr>
        <w:t>和支持活动</w:t>
      </w:r>
      <w:r w:rsidR="002F2A23" w:rsidRPr="002C3EDA">
        <w:rPr>
          <w:rFonts w:ascii="SimSun" w:hAnsi="SimSun"/>
          <w:sz w:val="21"/>
        </w:rPr>
        <w:t>，</w:t>
      </w:r>
      <w:r w:rsidR="003609E8" w:rsidRPr="002C3EDA">
        <w:rPr>
          <w:rFonts w:ascii="SimSun" w:hAnsi="SimSun"/>
          <w:sz w:val="21"/>
        </w:rPr>
        <w:t>包括</w:t>
      </w:r>
      <w:r w:rsidR="007911EF" w:rsidRPr="002C3EDA">
        <w:rPr>
          <w:rFonts w:ascii="SimSun" w:hAnsi="SimSun"/>
          <w:sz w:val="21"/>
        </w:rPr>
        <w:t>将业务需求转化为信息技术解决方案</w:t>
      </w:r>
      <w:r w:rsidR="00EF76D1" w:rsidRPr="002C3EDA">
        <w:rPr>
          <w:rFonts w:ascii="SimSun" w:hAnsi="SimSun"/>
          <w:sz w:val="21"/>
        </w:rPr>
        <w:t>。</w:t>
      </w:r>
    </w:p>
    <w:p w14:paraId="7A12B01F" w14:textId="2638253E"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szCs w:val="22"/>
        </w:rPr>
      </w:pPr>
      <w:r w:rsidRPr="002C3EDA">
        <w:rPr>
          <w:rFonts w:ascii="SimSun" w:hAnsi="SimSun"/>
          <w:sz w:val="21"/>
          <w:szCs w:val="22"/>
        </w:rPr>
        <w:t>建议PCT运营司与PCT信息系统司</w:t>
      </w:r>
      <w:r w:rsidR="004B3708" w:rsidRPr="002C3EDA">
        <w:rPr>
          <w:rFonts w:ascii="SimSun" w:hAnsi="SimSun" w:hint="eastAsia"/>
          <w:sz w:val="21"/>
          <w:szCs w:val="22"/>
        </w:rPr>
        <w:t>配合</w:t>
      </w:r>
      <w:r w:rsidRPr="002C3EDA">
        <w:rPr>
          <w:rFonts w:ascii="SimSun" w:hAnsi="SimSun"/>
          <w:sz w:val="21"/>
          <w:szCs w:val="22"/>
        </w:rPr>
        <w:t>，</w:t>
      </w:r>
      <w:r w:rsidR="009E5961" w:rsidRPr="002C3EDA">
        <w:rPr>
          <w:rFonts w:ascii="SimSun" w:hAnsi="SimSun"/>
          <w:sz w:val="21"/>
          <w:szCs w:val="22"/>
        </w:rPr>
        <w:t>实施适当的技术解决方案，以提高PCT</w:t>
      </w:r>
      <w:r w:rsidR="00FC2DDA" w:rsidRPr="002C3EDA">
        <w:rPr>
          <w:rFonts w:ascii="SimSun" w:hAnsi="SimSun" w:hint="eastAsia"/>
          <w:sz w:val="21"/>
          <w:szCs w:val="22"/>
        </w:rPr>
        <w:t>细则92之二.1</w:t>
      </w:r>
      <w:r w:rsidR="009E5961" w:rsidRPr="002C3EDA">
        <w:rPr>
          <w:rFonts w:ascii="SimSun" w:hAnsi="SimSun"/>
          <w:sz w:val="21"/>
          <w:szCs w:val="22"/>
        </w:rPr>
        <w:t>相关变更的效率和准确性</w:t>
      </w:r>
      <w:r w:rsidR="000728CE" w:rsidRPr="002C3EDA">
        <w:rPr>
          <w:rFonts w:ascii="SimSun" w:hAnsi="SimSun"/>
          <w:sz w:val="20"/>
        </w:rPr>
        <w:t>。</w:t>
      </w:r>
    </w:p>
    <w:p w14:paraId="39FB837B" w14:textId="440880A1"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鉴于使用</w:t>
      </w:r>
      <w:r w:rsidR="00FC2DDA" w:rsidRPr="002C3EDA">
        <w:rPr>
          <w:rFonts w:ascii="SimSun" w:hAnsi="SimSun"/>
          <w:sz w:val="21"/>
        </w:rPr>
        <w:t>Team Planner</w:t>
      </w:r>
      <w:r w:rsidR="00711DB7" w:rsidRPr="002C3EDA">
        <w:rPr>
          <w:rFonts w:ascii="SimSun" w:hAnsi="SimSun" w:hint="eastAsia"/>
          <w:sz w:val="21"/>
        </w:rPr>
        <w:t>来</w:t>
      </w:r>
      <w:r w:rsidR="00133389" w:rsidRPr="002C3EDA">
        <w:rPr>
          <w:rFonts w:ascii="SimSun" w:hAnsi="SimSun" w:hint="eastAsia"/>
          <w:sz w:val="21"/>
        </w:rPr>
        <w:t>进行</w:t>
      </w:r>
      <w:r w:rsidR="004B3708" w:rsidRPr="002C3EDA">
        <w:rPr>
          <w:rFonts w:ascii="SimSun" w:hAnsi="SimSun"/>
          <w:sz w:val="21"/>
        </w:rPr>
        <w:t>半自动化</w:t>
      </w:r>
      <w:r w:rsidRPr="002C3EDA">
        <w:rPr>
          <w:rFonts w:ascii="SimSun" w:hAnsi="SimSun"/>
          <w:sz w:val="21"/>
        </w:rPr>
        <w:t>工作分配所面临的挑战和延误，PCT</w:t>
      </w:r>
      <w:proofErr w:type="gramStart"/>
      <w:r w:rsidRPr="002C3EDA">
        <w:rPr>
          <w:rFonts w:ascii="SimSun" w:hAnsi="SimSun"/>
          <w:sz w:val="21"/>
        </w:rPr>
        <w:t>运营司应审查</w:t>
      </w:r>
      <w:proofErr w:type="gramEnd"/>
      <w:r w:rsidR="004B3708" w:rsidRPr="002C3EDA">
        <w:rPr>
          <w:rFonts w:ascii="SimSun" w:hAnsi="SimSun" w:hint="eastAsia"/>
          <w:sz w:val="21"/>
        </w:rPr>
        <w:t>商业论证</w:t>
      </w:r>
      <w:r w:rsidRPr="002C3EDA">
        <w:rPr>
          <w:rFonts w:ascii="SimSun" w:hAnsi="SimSun"/>
          <w:sz w:val="21"/>
        </w:rPr>
        <w:t>，</w:t>
      </w:r>
      <w:r w:rsidR="00985971" w:rsidRPr="002C3EDA">
        <w:rPr>
          <w:rFonts w:ascii="SimSun" w:hAnsi="SimSun"/>
          <w:sz w:val="21"/>
        </w:rPr>
        <w:t>探索并实施一种自动化工具，</w:t>
      </w:r>
      <w:r w:rsidR="000244FD" w:rsidRPr="002C3EDA">
        <w:rPr>
          <w:rFonts w:ascii="SimSun" w:hAnsi="SimSun"/>
          <w:sz w:val="21"/>
        </w:rPr>
        <w:t>在</w:t>
      </w:r>
      <w:r w:rsidR="00DB3E8B" w:rsidRPr="002C3EDA">
        <w:rPr>
          <w:rFonts w:ascii="SimSun" w:hAnsi="SimSun"/>
          <w:sz w:val="21"/>
        </w:rPr>
        <w:t>整合新兴技术的</w:t>
      </w:r>
      <w:r w:rsidR="000244FD" w:rsidRPr="002C3EDA">
        <w:rPr>
          <w:rFonts w:ascii="SimSun" w:hAnsi="SimSun"/>
          <w:sz w:val="21"/>
        </w:rPr>
        <w:t>同时</w:t>
      </w:r>
      <w:r w:rsidR="00583786" w:rsidRPr="002C3EDA">
        <w:rPr>
          <w:rFonts w:ascii="SimSun" w:hAnsi="SimSun"/>
          <w:sz w:val="21"/>
        </w:rPr>
        <w:t>实现</w:t>
      </w:r>
      <w:r w:rsidR="00711DB7" w:rsidRPr="002C3EDA">
        <w:rPr>
          <w:rFonts w:ascii="SimSun" w:hAnsi="SimSun"/>
          <w:sz w:val="21"/>
        </w:rPr>
        <w:t>节约</w:t>
      </w:r>
      <w:r w:rsidR="00583786" w:rsidRPr="002C3EDA">
        <w:rPr>
          <w:rFonts w:ascii="SimSun" w:hAnsi="SimSun"/>
          <w:sz w:val="21"/>
        </w:rPr>
        <w:t>成本和人力</w:t>
      </w:r>
      <w:r w:rsidR="00711DB7" w:rsidRPr="002C3EDA">
        <w:rPr>
          <w:rFonts w:ascii="SimSun" w:hAnsi="SimSun" w:hint="eastAsia"/>
          <w:sz w:val="21"/>
        </w:rPr>
        <w:t>的</w:t>
      </w:r>
      <w:r w:rsidR="00583786" w:rsidRPr="002C3EDA">
        <w:rPr>
          <w:rFonts w:ascii="SimSun" w:hAnsi="SimSun"/>
          <w:sz w:val="21"/>
        </w:rPr>
        <w:t>效益</w:t>
      </w:r>
      <w:r w:rsidR="006327E1" w:rsidRPr="002C3EDA">
        <w:rPr>
          <w:rFonts w:ascii="SimSun" w:hAnsi="SimSun"/>
          <w:sz w:val="21"/>
        </w:rPr>
        <w:t>。</w:t>
      </w:r>
    </w:p>
    <w:p w14:paraId="00EFE705" w14:textId="2834FEA5"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监督司认为，</w:t>
      </w:r>
      <w:r w:rsidR="00C71C56" w:rsidRPr="002C3EDA">
        <w:rPr>
          <w:rFonts w:ascii="SimSun" w:hAnsi="SimSun"/>
          <w:sz w:val="21"/>
        </w:rPr>
        <w:t>PCT信息系统</w:t>
      </w:r>
      <w:proofErr w:type="gramStart"/>
      <w:r w:rsidR="00C71C56" w:rsidRPr="002C3EDA">
        <w:rPr>
          <w:rFonts w:ascii="SimSun" w:hAnsi="SimSun"/>
          <w:sz w:val="21"/>
        </w:rPr>
        <w:t>司</w:t>
      </w:r>
      <w:r w:rsidR="00443E25" w:rsidRPr="002C3EDA">
        <w:rPr>
          <w:rFonts w:ascii="SimSun" w:hAnsi="SimSun"/>
          <w:sz w:val="21"/>
        </w:rPr>
        <w:t>可以</w:t>
      </w:r>
      <w:proofErr w:type="gramEnd"/>
      <w:r w:rsidR="00C71C56" w:rsidRPr="002C3EDA">
        <w:rPr>
          <w:rFonts w:ascii="SimSun" w:hAnsi="SimSun"/>
          <w:sz w:val="21"/>
        </w:rPr>
        <w:t>通过建立一个反馈机制，</w:t>
      </w:r>
      <w:r w:rsidR="007911EF" w:rsidRPr="002C3EDA">
        <w:rPr>
          <w:rFonts w:ascii="SimSun" w:hAnsi="SimSun"/>
          <w:sz w:val="21"/>
        </w:rPr>
        <w:t>系统</w:t>
      </w:r>
      <w:r w:rsidR="004B3708" w:rsidRPr="002C3EDA">
        <w:rPr>
          <w:rFonts w:ascii="SimSun" w:hAnsi="SimSun" w:hint="eastAsia"/>
          <w:sz w:val="21"/>
        </w:rPr>
        <w:t>而</w:t>
      </w:r>
      <w:r w:rsidR="007911EF" w:rsidRPr="002C3EDA">
        <w:rPr>
          <w:rFonts w:ascii="SimSun" w:hAnsi="SimSun"/>
          <w:sz w:val="21"/>
        </w:rPr>
        <w:t>持续地收集</w:t>
      </w:r>
      <w:r w:rsidR="00C71C56" w:rsidRPr="002C3EDA">
        <w:rPr>
          <w:rFonts w:ascii="SimSun" w:hAnsi="SimSun"/>
          <w:sz w:val="21"/>
        </w:rPr>
        <w:t>内部客户的反馈意见，从而加强其客户导向和内部服务管理模式。</w:t>
      </w:r>
    </w:p>
    <w:p w14:paraId="0E7E5C6C" w14:textId="2542F31E"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5E0FAE" w:rsidRPr="002C3EDA">
        <w:rPr>
          <w:rFonts w:ascii="SimSun" w:hAnsi="SimSun"/>
          <w:sz w:val="21"/>
        </w:rPr>
        <w:t>提出了</w:t>
      </w:r>
      <w:r w:rsidR="00222C0B" w:rsidRPr="002C3EDA">
        <w:rPr>
          <w:rFonts w:ascii="SimSun" w:hAnsi="SimSun" w:hint="eastAsia"/>
          <w:sz w:val="21"/>
        </w:rPr>
        <w:t>9</w:t>
      </w:r>
      <w:r w:rsidR="008D65EC" w:rsidRPr="002C3EDA">
        <w:rPr>
          <w:rFonts w:ascii="SimSun" w:hAnsi="SimSun"/>
          <w:sz w:val="21"/>
        </w:rPr>
        <w:t>项</w:t>
      </w:r>
      <w:r w:rsidR="008F6AE7" w:rsidRPr="002C3EDA">
        <w:rPr>
          <w:rFonts w:ascii="SimSun" w:hAnsi="SimSun"/>
          <w:sz w:val="21"/>
        </w:rPr>
        <w:t>建议</w:t>
      </w:r>
      <w:r w:rsidR="00317AF6" w:rsidRPr="002C3EDA">
        <w:rPr>
          <w:rFonts w:ascii="SimSun" w:hAnsi="SimSun"/>
          <w:sz w:val="21"/>
        </w:rPr>
        <w:t>（其中</w:t>
      </w:r>
      <w:r w:rsidR="004B3708" w:rsidRPr="002C3EDA">
        <w:rPr>
          <w:rFonts w:ascii="SimSun" w:hAnsi="SimSun" w:hint="eastAsia"/>
          <w:sz w:val="21"/>
        </w:rPr>
        <w:t>1</w:t>
      </w:r>
      <w:r w:rsidR="00317AF6" w:rsidRPr="002C3EDA">
        <w:rPr>
          <w:rFonts w:ascii="SimSun" w:hAnsi="SimSun"/>
          <w:sz w:val="21"/>
        </w:rPr>
        <w:t>项</w:t>
      </w:r>
      <w:r w:rsidR="003D63ED" w:rsidRPr="002C3EDA">
        <w:rPr>
          <w:rFonts w:ascii="SimSun" w:hAnsi="SimSun"/>
          <w:sz w:val="21"/>
        </w:rPr>
        <w:t>为</w:t>
      </w:r>
      <w:r w:rsidR="00317AF6" w:rsidRPr="002C3EDA">
        <w:rPr>
          <w:rFonts w:ascii="SimSun" w:hAnsi="SimSun"/>
          <w:b/>
          <w:bCs/>
          <w:sz w:val="21"/>
        </w:rPr>
        <w:t>高</w:t>
      </w:r>
      <w:r w:rsidR="00711DB7" w:rsidRPr="002C3EDA">
        <w:rPr>
          <w:rFonts w:ascii="SimSun" w:hAnsi="SimSun" w:hint="eastAsia"/>
          <w:b/>
          <w:bCs/>
          <w:sz w:val="21"/>
        </w:rPr>
        <w:t>优先级</w:t>
      </w:r>
      <w:r w:rsidR="00317AF6" w:rsidRPr="002C3EDA">
        <w:rPr>
          <w:rFonts w:ascii="SimSun" w:hAnsi="SimSun"/>
          <w:b/>
          <w:bCs/>
          <w:sz w:val="21"/>
        </w:rPr>
        <w:t>建议</w:t>
      </w:r>
      <w:r w:rsidR="004D0E11" w:rsidRPr="002C3EDA">
        <w:rPr>
          <w:rFonts w:ascii="SimSun" w:hAnsi="SimSun"/>
          <w:sz w:val="21"/>
        </w:rPr>
        <w:t>，因安全原因未公布），</w:t>
      </w:r>
      <w:r w:rsidR="00E210CF" w:rsidRPr="002C3EDA">
        <w:rPr>
          <w:rFonts w:ascii="SimSun" w:hAnsi="SimSun"/>
          <w:sz w:val="21"/>
        </w:rPr>
        <w:t>截至</w:t>
      </w:r>
      <w:r w:rsidR="00A15A07" w:rsidRPr="002C3EDA">
        <w:rPr>
          <w:rFonts w:ascii="SimSun" w:hAnsi="SimSun"/>
          <w:sz w:val="21"/>
        </w:rPr>
        <w:t>2023年12月31日，</w:t>
      </w:r>
      <w:r w:rsidR="004D0E11" w:rsidRPr="002C3EDA">
        <w:rPr>
          <w:rFonts w:ascii="SimSun" w:hAnsi="SimSun"/>
          <w:sz w:val="21"/>
        </w:rPr>
        <w:t>管理层已落实了其中</w:t>
      </w:r>
      <w:r w:rsidR="00222C0B" w:rsidRPr="002C3EDA">
        <w:rPr>
          <w:rFonts w:ascii="SimSun" w:hAnsi="SimSun" w:hint="eastAsia"/>
          <w:sz w:val="21"/>
        </w:rPr>
        <w:t>3</w:t>
      </w:r>
      <w:r w:rsidR="004D0E11" w:rsidRPr="002C3EDA">
        <w:rPr>
          <w:rFonts w:ascii="SimSun" w:hAnsi="SimSun"/>
          <w:sz w:val="21"/>
        </w:rPr>
        <w:t>项</w:t>
      </w:r>
      <w:r w:rsidR="008F6AE7" w:rsidRPr="002C3EDA">
        <w:rPr>
          <w:rFonts w:ascii="SimSun" w:hAnsi="SimSun"/>
          <w:sz w:val="21"/>
        </w:rPr>
        <w:t>建议</w:t>
      </w:r>
      <w:r w:rsidR="008D65EC" w:rsidRPr="002C3EDA">
        <w:rPr>
          <w:rFonts w:ascii="SimSun" w:hAnsi="SimSun"/>
          <w:sz w:val="21"/>
        </w:rPr>
        <w:t>。</w:t>
      </w:r>
    </w:p>
    <w:p w14:paraId="20AC5828" w14:textId="3C6E2ADF" w:rsidR="00B24367" w:rsidRPr="00000D74" w:rsidRDefault="00222C0B" w:rsidP="00000D74">
      <w:pPr>
        <w:pStyle w:val="2"/>
        <w:overflowPunct w:val="0"/>
        <w:spacing w:before="0" w:afterLines="50" w:line="340" w:lineRule="atLeast"/>
        <w:rPr>
          <w:rFonts w:ascii="SimSun" w:hAnsi="SimSun"/>
          <w:b/>
          <w:bCs w:val="0"/>
          <w:sz w:val="21"/>
        </w:rPr>
      </w:pPr>
      <w:r w:rsidRPr="00000D74">
        <w:rPr>
          <w:rFonts w:ascii="SimSun" w:hAnsi="SimSun" w:hint="eastAsia"/>
          <w:b/>
          <w:bCs w:val="0"/>
          <w:sz w:val="21"/>
        </w:rPr>
        <w:lastRenderedPageBreak/>
        <w:t>产权组织</w:t>
      </w:r>
      <w:r w:rsidRPr="00000D74">
        <w:rPr>
          <w:rFonts w:ascii="SimSun" w:hAnsi="SimSun"/>
          <w:b/>
          <w:bCs w:val="0"/>
          <w:sz w:val="21"/>
        </w:rPr>
        <w:t>全球创新指数审计</w:t>
      </w:r>
    </w:p>
    <w:p w14:paraId="0EBEA900" w14:textId="696A0464" w:rsidR="00B24367" w:rsidRPr="002C3EDA" w:rsidRDefault="00222C0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Pr="002C3EDA">
        <w:rPr>
          <w:rFonts w:ascii="SimSun" w:hAnsi="SimSun"/>
          <w:sz w:val="21"/>
        </w:rPr>
        <w:t>审计</w:t>
      </w:r>
      <w:r w:rsidRPr="002C3EDA">
        <w:rPr>
          <w:rFonts w:ascii="SimSun" w:hAnsi="SimSun" w:hint="eastAsia"/>
          <w:sz w:val="21"/>
        </w:rPr>
        <w:t>业务</w:t>
      </w:r>
      <w:r w:rsidRPr="002C3EDA">
        <w:rPr>
          <w:rFonts w:ascii="SimSun" w:hAnsi="SimSun"/>
          <w:sz w:val="21"/>
        </w:rPr>
        <w:t>的目标是</w:t>
      </w:r>
      <w:r w:rsidRPr="002C3EDA">
        <w:rPr>
          <w:rFonts w:ascii="SimSun" w:hAnsi="SimSun" w:hint="eastAsia"/>
          <w:sz w:val="21"/>
        </w:rPr>
        <w:t>：</w:t>
      </w:r>
      <w:r w:rsidRPr="002C3EDA">
        <w:rPr>
          <w:rFonts w:ascii="SimSun" w:hAnsi="SimSun"/>
          <w:sz w:val="21"/>
        </w:rPr>
        <w:t>(</w:t>
      </w:r>
      <w:proofErr w:type="spellStart"/>
      <w:r w:rsidR="008F03BB" w:rsidRPr="002C3EDA">
        <w:rPr>
          <w:rFonts w:ascii="SimSun" w:hAnsi="SimSun"/>
          <w:sz w:val="21"/>
        </w:rPr>
        <w:t>i</w:t>
      </w:r>
      <w:proofErr w:type="spellEnd"/>
      <w:r w:rsidRPr="002C3EDA">
        <w:rPr>
          <w:rFonts w:ascii="SimSun" w:hAnsi="SimSun"/>
          <w:sz w:val="21"/>
        </w:rPr>
        <w:t>)</w:t>
      </w:r>
      <w:r w:rsidRPr="002C3EDA">
        <w:rPr>
          <w:rFonts w:ascii="SimSun" w:hAnsi="SimSun" w:hint="eastAsia"/>
          <w:sz w:val="21"/>
        </w:rPr>
        <w:t>核实是否采取了措施，确保围绕GII的管理和发展有适当的治理、独立</w:t>
      </w:r>
      <w:r w:rsidR="0060758E" w:rsidRPr="002C3EDA">
        <w:rPr>
          <w:rFonts w:ascii="SimSun" w:hAnsi="SimSun" w:hint="eastAsia"/>
          <w:sz w:val="21"/>
        </w:rPr>
        <w:t>性</w:t>
      </w:r>
      <w:r w:rsidRPr="002C3EDA">
        <w:rPr>
          <w:rFonts w:ascii="SimSun" w:hAnsi="SimSun" w:hint="eastAsia"/>
          <w:sz w:val="21"/>
        </w:rPr>
        <w:t>、透明</w:t>
      </w:r>
      <w:r w:rsidR="0060758E" w:rsidRPr="002C3EDA">
        <w:rPr>
          <w:rFonts w:ascii="SimSun" w:hAnsi="SimSun" w:hint="eastAsia"/>
          <w:sz w:val="21"/>
        </w:rPr>
        <w:t>度</w:t>
      </w:r>
      <w:r w:rsidRPr="002C3EDA">
        <w:rPr>
          <w:rFonts w:ascii="SimSun" w:hAnsi="SimSun" w:hint="eastAsia"/>
          <w:sz w:val="21"/>
        </w:rPr>
        <w:t>和</w:t>
      </w:r>
      <w:r w:rsidR="0060758E" w:rsidRPr="002C3EDA">
        <w:rPr>
          <w:rFonts w:ascii="SimSun" w:hAnsi="SimSun" w:hint="eastAsia"/>
          <w:sz w:val="21"/>
        </w:rPr>
        <w:t>廉政</w:t>
      </w:r>
      <w:r w:rsidRPr="002C3EDA">
        <w:rPr>
          <w:rFonts w:ascii="SimSun" w:hAnsi="SimSun" w:hint="eastAsia"/>
          <w:sz w:val="21"/>
        </w:rPr>
        <w:t>，包括管理任何潜在的利益冲突</w:t>
      </w:r>
      <w:r w:rsidR="005C665A" w:rsidRPr="002C3EDA">
        <w:rPr>
          <w:rFonts w:ascii="SimSun" w:hAnsi="SimSun"/>
          <w:sz w:val="21"/>
        </w:rPr>
        <w:t>；</w:t>
      </w:r>
      <w:r w:rsidRPr="002C3EDA">
        <w:rPr>
          <w:rFonts w:ascii="SimSun" w:hAnsi="SimSun" w:hint="eastAsia"/>
          <w:sz w:val="21"/>
        </w:rPr>
        <w:t>以及</w:t>
      </w:r>
      <w:r w:rsidRPr="002C3EDA">
        <w:rPr>
          <w:rFonts w:ascii="SimSun" w:hAnsi="SimSun"/>
          <w:sz w:val="21"/>
        </w:rPr>
        <w:t>(</w:t>
      </w:r>
      <w:r w:rsidR="005C665A" w:rsidRPr="002C3EDA">
        <w:rPr>
          <w:rFonts w:ascii="SimSun" w:hAnsi="SimSun"/>
          <w:sz w:val="21"/>
        </w:rPr>
        <w:t>ii</w:t>
      </w:r>
      <w:r w:rsidRPr="002C3EDA">
        <w:rPr>
          <w:rFonts w:ascii="SimSun" w:hAnsi="SimSun"/>
          <w:sz w:val="21"/>
        </w:rPr>
        <w:t>)</w:t>
      </w:r>
      <w:r w:rsidRPr="002C3EDA">
        <w:rPr>
          <w:rFonts w:ascii="SimSun" w:hAnsi="SimSun" w:hint="eastAsia"/>
          <w:sz w:val="21"/>
        </w:rPr>
        <w:t>合理</w:t>
      </w:r>
      <w:r w:rsidR="00733786">
        <w:rPr>
          <w:rFonts w:ascii="SimSun" w:hAnsi="SimSun" w:hint="eastAsia"/>
          <w:sz w:val="21"/>
        </w:rPr>
        <w:t>确认</w:t>
      </w:r>
      <w:r w:rsidRPr="002C3EDA">
        <w:rPr>
          <w:rFonts w:ascii="SimSun" w:hAnsi="SimSun" w:hint="eastAsia"/>
          <w:sz w:val="21"/>
        </w:rPr>
        <w:t>本组织围绕制定GII所使用的数据的准确性、可靠性和完整性实行了高效和有效的风险管理和控制，包括核实所使用的假设和模型的有效性和合理性</w:t>
      </w:r>
      <w:r w:rsidRPr="002C3EDA">
        <w:rPr>
          <w:rFonts w:ascii="SimSun" w:hAnsi="SimSun"/>
          <w:sz w:val="21"/>
        </w:rPr>
        <w:t>。</w:t>
      </w:r>
    </w:p>
    <w:p w14:paraId="43661225" w14:textId="7028C643" w:rsidR="00B24367" w:rsidRPr="002C3EDA" w:rsidRDefault="003F0FD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产权组织</w:t>
      </w:r>
      <w:r w:rsidR="00CE17E8" w:rsidRPr="002C3EDA">
        <w:rPr>
          <w:rFonts w:ascii="SimSun" w:hAnsi="SimSun" w:hint="eastAsia"/>
          <w:sz w:val="21"/>
        </w:rPr>
        <w:t>曾先后</w:t>
      </w:r>
      <w:r w:rsidRPr="002C3EDA">
        <w:rPr>
          <w:rFonts w:ascii="SimSun" w:hAnsi="SimSun" w:hint="eastAsia"/>
          <w:sz w:val="21"/>
        </w:rPr>
        <w:t>是</w:t>
      </w:r>
      <w:r w:rsidR="003B24E7" w:rsidRPr="002C3EDA">
        <w:rPr>
          <w:rFonts w:ascii="SimSun" w:hAnsi="SimSun"/>
          <w:sz w:val="21"/>
        </w:rPr>
        <w:t>GII</w:t>
      </w:r>
      <w:r w:rsidR="00CE17E8" w:rsidRPr="002C3EDA">
        <w:rPr>
          <w:rFonts w:ascii="SimSun" w:hAnsi="SimSun" w:hint="eastAsia"/>
          <w:sz w:val="21"/>
        </w:rPr>
        <w:t>的</w:t>
      </w:r>
      <w:r w:rsidRPr="002C3EDA">
        <w:rPr>
          <w:rFonts w:ascii="SimSun" w:hAnsi="SimSun"/>
          <w:sz w:val="21"/>
        </w:rPr>
        <w:t>知识</w:t>
      </w:r>
      <w:r w:rsidR="00CE17E8" w:rsidRPr="002C3EDA">
        <w:rPr>
          <w:rFonts w:ascii="SimSun" w:hAnsi="SimSun" w:hint="eastAsia"/>
          <w:sz w:val="21"/>
        </w:rPr>
        <w:t>合作</w:t>
      </w:r>
      <w:r w:rsidRPr="002C3EDA">
        <w:rPr>
          <w:rFonts w:ascii="SimSun" w:hAnsi="SimSun"/>
          <w:sz w:val="21"/>
        </w:rPr>
        <w:t>伙伴和共同</w:t>
      </w:r>
      <w:r w:rsidRPr="002C3EDA">
        <w:rPr>
          <w:rFonts w:ascii="SimSun" w:hAnsi="SimSun" w:hint="eastAsia"/>
          <w:sz w:val="21"/>
        </w:rPr>
        <w:t>发布方</w:t>
      </w:r>
      <w:r w:rsidR="00CE17E8" w:rsidRPr="002C3EDA">
        <w:rPr>
          <w:rFonts w:ascii="SimSun" w:hAnsi="SimSun" w:hint="eastAsia"/>
          <w:sz w:val="21"/>
        </w:rPr>
        <w:t>，</w:t>
      </w:r>
      <w:r w:rsidRPr="002C3EDA">
        <w:rPr>
          <w:rFonts w:ascii="SimSun" w:hAnsi="SimSun"/>
          <w:sz w:val="21"/>
        </w:rPr>
        <w:t>围绕</w:t>
      </w:r>
      <w:r w:rsidR="003B24E7" w:rsidRPr="002C3EDA">
        <w:rPr>
          <w:rFonts w:ascii="SimSun" w:hAnsi="SimSun"/>
          <w:sz w:val="21"/>
        </w:rPr>
        <w:t>GII</w:t>
      </w:r>
      <w:r w:rsidRPr="002C3EDA">
        <w:rPr>
          <w:rFonts w:ascii="SimSun" w:hAnsi="SimSun"/>
          <w:sz w:val="21"/>
        </w:rPr>
        <w:t>的治理结构是从</w:t>
      </w:r>
      <w:r w:rsidR="00CE17E8" w:rsidRPr="002C3EDA">
        <w:rPr>
          <w:rFonts w:ascii="SimSun" w:hAnsi="SimSun" w:hint="eastAsia"/>
          <w:sz w:val="21"/>
        </w:rPr>
        <w:t>以前这</w:t>
      </w:r>
      <w:r w:rsidR="0060758E" w:rsidRPr="002C3EDA">
        <w:rPr>
          <w:rFonts w:ascii="SimSun" w:hAnsi="SimSun" w:hint="eastAsia"/>
          <w:sz w:val="21"/>
        </w:rPr>
        <w:t>种</w:t>
      </w:r>
      <w:r w:rsidR="00CE17E8" w:rsidRPr="002C3EDA">
        <w:rPr>
          <w:rFonts w:ascii="SimSun" w:hAnsi="SimSun" w:hint="eastAsia"/>
          <w:sz w:val="21"/>
        </w:rPr>
        <w:t>身份</w:t>
      </w:r>
      <w:r w:rsidRPr="002C3EDA">
        <w:rPr>
          <w:rFonts w:ascii="SimSun" w:hAnsi="SimSun"/>
          <w:sz w:val="21"/>
        </w:rPr>
        <w:t>和</w:t>
      </w:r>
      <w:r w:rsidR="0060758E" w:rsidRPr="002C3EDA">
        <w:rPr>
          <w:rFonts w:ascii="SimSun" w:hAnsi="SimSun" w:hint="eastAsia"/>
          <w:sz w:val="21"/>
        </w:rPr>
        <w:t>职责中</w:t>
      </w:r>
      <w:r w:rsidRPr="002C3EDA">
        <w:rPr>
          <w:rFonts w:ascii="SimSun" w:hAnsi="SimSun"/>
          <w:sz w:val="21"/>
        </w:rPr>
        <w:t>继承下来的。</w:t>
      </w:r>
      <w:r w:rsidR="00F83919" w:rsidRPr="002C3EDA">
        <w:rPr>
          <w:rFonts w:ascii="SimSun" w:hAnsi="SimSun"/>
          <w:sz w:val="21"/>
        </w:rPr>
        <w:t>随着</w:t>
      </w:r>
      <w:r w:rsidRPr="002C3EDA">
        <w:rPr>
          <w:rFonts w:ascii="SimSun" w:hAnsi="SimSun" w:hint="eastAsia"/>
          <w:sz w:val="21"/>
        </w:rPr>
        <w:t>产权组织</w:t>
      </w:r>
      <w:r w:rsidRPr="002C3EDA">
        <w:rPr>
          <w:rFonts w:ascii="SimSun" w:hAnsi="SimSun"/>
          <w:sz w:val="21"/>
        </w:rPr>
        <w:t>的</w:t>
      </w:r>
      <w:r w:rsidRPr="002C3EDA">
        <w:rPr>
          <w:rFonts w:ascii="SimSun" w:hAnsi="SimSun" w:hint="eastAsia"/>
          <w:sz w:val="21"/>
        </w:rPr>
        <w:t>角色</w:t>
      </w:r>
      <w:r w:rsidRPr="002C3EDA">
        <w:rPr>
          <w:rFonts w:ascii="SimSun" w:hAnsi="SimSun"/>
          <w:sz w:val="21"/>
        </w:rPr>
        <w:t>和</w:t>
      </w:r>
      <w:r w:rsidR="006C725E" w:rsidRPr="002C3EDA">
        <w:rPr>
          <w:rFonts w:ascii="SimSun" w:hAnsi="SimSun" w:hint="eastAsia"/>
          <w:sz w:val="21"/>
        </w:rPr>
        <w:t>职责</w:t>
      </w:r>
      <w:r w:rsidRPr="002C3EDA">
        <w:rPr>
          <w:rFonts w:ascii="SimSun" w:hAnsi="SimSun"/>
          <w:sz w:val="21"/>
        </w:rPr>
        <w:t>发生变化，有必要审查当前的治理结构，以加强清晰度和透明度，并重新</w:t>
      </w:r>
      <w:r w:rsidRPr="002C3EDA">
        <w:rPr>
          <w:rFonts w:ascii="SimSun" w:hAnsi="SimSun" w:hint="eastAsia"/>
          <w:sz w:val="21"/>
        </w:rPr>
        <w:t>定义</w:t>
      </w:r>
      <w:r w:rsidRPr="002C3EDA">
        <w:rPr>
          <w:rFonts w:ascii="SimSun" w:hAnsi="SimSun"/>
          <w:sz w:val="21"/>
        </w:rPr>
        <w:t>该结构的组成部分</w:t>
      </w:r>
      <w:r w:rsidRPr="002C3EDA">
        <w:rPr>
          <w:rFonts w:ascii="SimSun" w:hAnsi="SimSun" w:hint="eastAsia"/>
          <w:sz w:val="21"/>
        </w:rPr>
        <w:t>（</w:t>
      </w:r>
      <w:r w:rsidRPr="002C3EDA">
        <w:rPr>
          <w:rFonts w:ascii="SimSun" w:hAnsi="SimSun"/>
          <w:sz w:val="21"/>
        </w:rPr>
        <w:t>特别是治理委员会和咨询委员会</w:t>
      </w:r>
      <w:r w:rsidRPr="002C3EDA">
        <w:rPr>
          <w:rFonts w:ascii="SimSun" w:hAnsi="SimSun" w:hint="eastAsia"/>
          <w:sz w:val="21"/>
        </w:rPr>
        <w:t>）</w:t>
      </w:r>
      <w:r w:rsidRPr="002C3EDA">
        <w:rPr>
          <w:rFonts w:ascii="SimSun" w:hAnsi="SimSun"/>
          <w:sz w:val="21"/>
        </w:rPr>
        <w:t>，以更好地反映其各自的职能。</w:t>
      </w:r>
    </w:p>
    <w:p w14:paraId="3DD2ECEC" w14:textId="674AF0D3" w:rsidR="00B24367" w:rsidRPr="002C3EDA" w:rsidRDefault="0013338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w:t>
      </w:r>
      <w:proofErr w:type="gramStart"/>
      <w:r w:rsidRPr="002C3EDA">
        <w:rPr>
          <w:rFonts w:ascii="SimSun" w:hAnsi="SimSun"/>
          <w:sz w:val="21"/>
        </w:rPr>
        <w:t>司注意</w:t>
      </w:r>
      <w:proofErr w:type="gramEnd"/>
      <w:r w:rsidRPr="002C3EDA">
        <w:rPr>
          <w:rFonts w:ascii="SimSun" w:hAnsi="SimSun"/>
          <w:sz w:val="21"/>
        </w:rPr>
        <w:t>到，政府机构就</w:t>
      </w:r>
      <w:r w:rsidR="003B24E7" w:rsidRPr="002C3EDA">
        <w:rPr>
          <w:rFonts w:ascii="SimSun" w:hAnsi="SimSun"/>
          <w:sz w:val="21"/>
        </w:rPr>
        <w:t>GII</w:t>
      </w:r>
      <w:r w:rsidRPr="002C3EDA">
        <w:rPr>
          <w:rFonts w:ascii="SimSun" w:hAnsi="SimSun"/>
          <w:sz w:val="21"/>
        </w:rPr>
        <w:t>与产权组织联系</w:t>
      </w:r>
      <w:r w:rsidRPr="002C3EDA">
        <w:rPr>
          <w:rFonts w:ascii="SimSun" w:hAnsi="SimSun" w:hint="eastAsia"/>
          <w:sz w:val="21"/>
        </w:rPr>
        <w:t>时，</w:t>
      </w:r>
      <w:r w:rsidRPr="002C3EDA">
        <w:rPr>
          <w:rFonts w:ascii="SimSun" w:hAnsi="SimSun"/>
          <w:sz w:val="21"/>
        </w:rPr>
        <w:t>沟通渠道和流程多种多样</w:t>
      </w:r>
      <w:r w:rsidRPr="002C3EDA">
        <w:rPr>
          <w:rFonts w:ascii="SimSun" w:hAnsi="SimSun" w:hint="eastAsia"/>
          <w:sz w:val="21"/>
        </w:rPr>
        <w:t>，</w:t>
      </w:r>
      <w:r w:rsidRPr="002C3EDA">
        <w:rPr>
          <w:rFonts w:ascii="SimSun" w:hAnsi="SimSun"/>
          <w:sz w:val="21"/>
        </w:rPr>
        <w:t>这可能不必要地使</w:t>
      </w:r>
      <w:r w:rsidR="003B24E7" w:rsidRPr="002C3EDA">
        <w:rPr>
          <w:rFonts w:ascii="SimSun" w:hAnsi="SimSun"/>
          <w:sz w:val="21"/>
        </w:rPr>
        <w:t>GII</w:t>
      </w:r>
      <w:r w:rsidRPr="002C3EDA">
        <w:rPr>
          <w:rFonts w:ascii="SimSun" w:hAnsi="SimSun"/>
          <w:sz w:val="21"/>
        </w:rPr>
        <w:t>团队</w:t>
      </w:r>
      <w:r w:rsidR="00630100" w:rsidRPr="002C3EDA">
        <w:rPr>
          <w:rFonts w:ascii="SimSun" w:hAnsi="SimSun" w:hint="eastAsia"/>
          <w:sz w:val="21"/>
        </w:rPr>
        <w:t>有</w:t>
      </w:r>
      <w:r w:rsidR="006C725E" w:rsidRPr="002C3EDA">
        <w:rPr>
          <w:rFonts w:ascii="SimSun" w:hAnsi="SimSun" w:hint="eastAsia"/>
          <w:sz w:val="21"/>
        </w:rPr>
        <w:t>感到</w:t>
      </w:r>
      <w:r w:rsidR="00630100" w:rsidRPr="002C3EDA">
        <w:rPr>
          <w:rFonts w:ascii="SimSun" w:hAnsi="SimSun" w:hint="eastAsia"/>
          <w:sz w:val="21"/>
        </w:rPr>
        <w:t>受</w:t>
      </w:r>
      <w:r w:rsidRPr="002C3EDA">
        <w:rPr>
          <w:rFonts w:ascii="SimSun" w:hAnsi="SimSun"/>
          <w:sz w:val="21"/>
        </w:rPr>
        <w:t>影响或</w:t>
      </w:r>
      <w:r w:rsidR="00630100" w:rsidRPr="002C3EDA">
        <w:rPr>
          <w:rFonts w:ascii="SimSun" w:hAnsi="SimSun" w:hint="eastAsia"/>
          <w:sz w:val="21"/>
        </w:rPr>
        <w:t>有</w:t>
      </w:r>
      <w:r w:rsidRPr="002C3EDA">
        <w:rPr>
          <w:rFonts w:ascii="SimSun" w:hAnsi="SimSun"/>
          <w:sz w:val="21"/>
        </w:rPr>
        <w:t>利益冲突的风险。</w:t>
      </w:r>
      <w:r w:rsidR="00AD2C93" w:rsidRPr="002C3EDA">
        <w:rPr>
          <w:rFonts w:ascii="SimSun" w:hAnsi="SimSun"/>
          <w:sz w:val="21"/>
        </w:rPr>
        <w:t>建议</w:t>
      </w:r>
      <w:r w:rsidR="00AD2C93" w:rsidRPr="002C3EDA">
        <w:rPr>
          <w:rFonts w:ascii="SimSun" w:hAnsi="SimSun"/>
          <w:b/>
          <w:bCs/>
          <w:sz w:val="21"/>
        </w:rPr>
        <w:t>作为</w:t>
      </w:r>
      <w:r w:rsidR="00C3238E" w:rsidRPr="002C3EDA">
        <w:rPr>
          <w:rFonts w:ascii="SimSun" w:hAnsi="SimSun" w:hint="eastAsia"/>
          <w:b/>
          <w:bCs/>
          <w:sz w:val="21"/>
        </w:rPr>
        <w:t>高优先级</w:t>
      </w:r>
      <w:r w:rsidR="00AD2C93" w:rsidRPr="002C3EDA">
        <w:rPr>
          <w:rFonts w:ascii="SimSun" w:hAnsi="SimSun"/>
          <w:b/>
          <w:bCs/>
          <w:sz w:val="21"/>
        </w:rPr>
        <w:t>事项</w:t>
      </w:r>
      <w:r w:rsidR="00AD2C93" w:rsidRPr="002C3EDA">
        <w:rPr>
          <w:rFonts w:ascii="SimSun" w:hAnsi="SimSun"/>
          <w:sz w:val="21"/>
        </w:rPr>
        <w:t>，</w:t>
      </w:r>
      <w:r w:rsidRPr="002C3EDA">
        <w:rPr>
          <w:rFonts w:ascii="SimSun" w:hAnsi="SimSun"/>
          <w:sz w:val="21"/>
        </w:rPr>
        <w:t>采取更多措施</w:t>
      </w:r>
      <w:r w:rsidR="00C3238E" w:rsidRPr="002C3EDA">
        <w:rPr>
          <w:rFonts w:ascii="SimSun" w:hAnsi="SimSun" w:hint="eastAsia"/>
          <w:sz w:val="21"/>
        </w:rPr>
        <w:t>来</w:t>
      </w:r>
      <w:r w:rsidRPr="002C3EDA">
        <w:rPr>
          <w:rFonts w:ascii="SimSun" w:hAnsi="SimSun"/>
          <w:sz w:val="21"/>
        </w:rPr>
        <w:t>进一步减少上述风险，具体</w:t>
      </w:r>
      <w:r w:rsidR="00626D44" w:rsidRPr="002C3EDA">
        <w:rPr>
          <w:rFonts w:ascii="SimSun" w:hAnsi="SimSun" w:hint="eastAsia"/>
          <w:sz w:val="21"/>
        </w:rPr>
        <w:t>包括</w:t>
      </w:r>
      <w:r w:rsidR="00A53F63" w:rsidRPr="002C3EDA">
        <w:rPr>
          <w:rFonts w:ascii="SimSun" w:hAnsi="SimSun" w:hint="eastAsia"/>
          <w:sz w:val="21"/>
        </w:rPr>
        <w:t>：</w:t>
      </w:r>
      <w:r w:rsidR="00626D44" w:rsidRPr="002C3EDA">
        <w:rPr>
          <w:rFonts w:ascii="SimSun" w:hAnsi="SimSun" w:hint="eastAsia"/>
          <w:sz w:val="21"/>
        </w:rPr>
        <w:t>确定</w:t>
      </w:r>
      <w:r w:rsidR="00AF298B" w:rsidRPr="002C3EDA">
        <w:rPr>
          <w:rFonts w:ascii="SimSun" w:hAnsi="SimSun"/>
          <w:sz w:val="21"/>
        </w:rPr>
        <w:t>和</w:t>
      </w:r>
      <w:r w:rsidR="004703F0" w:rsidRPr="002C3EDA">
        <w:rPr>
          <w:rFonts w:ascii="SimSun" w:hAnsi="SimSun"/>
          <w:sz w:val="21"/>
        </w:rPr>
        <w:t>发布</w:t>
      </w:r>
      <w:r w:rsidR="00C3238E" w:rsidRPr="002C3EDA">
        <w:rPr>
          <w:rFonts w:ascii="SimSun" w:hAnsi="SimSun" w:hint="eastAsia"/>
          <w:sz w:val="21"/>
        </w:rPr>
        <w:t>一</w:t>
      </w:r>
      <w:r w:rsidR="00A53F63" w:rsidRPr="002C3EDA">
        <w:rPr>
          <w:rFonts w:ascii="SimSun" w:hAnsi="SimSun" w:hint="eastAsia"/>
          <w:sz w:val="21"/>
        </w:rPr>
        <w:t>项</w:t>
      </w:r>
      <w:r w:rsidR="00C3238E" w:rsidRPr="002C3EDA">
        <w:rPr>
          <w:rFonts w:ascii="SimSun" w:hAnsi="SimSun"/>
          <w:sz w:val="21"/>
        </w:rPr>
        <w:t>沟通准则，</w:t>
      </w:r>
      <w:r w:rsidR="00A53F63" w:rsidRPr="002C3EDA">
        <w:rPr>
          <w:rFonts w:ascii="SimSun" w:hAnsi="SimSun" w:hint="eastAsia"/>
          <w:sz w:val="21"/>
        </w:rPr>
        <w:t>用于</w:t>
      </w:r>
      <w:r w:rsidR="00DD1C5E" w:rsidRPr="002C3EDA">
        <w:rPr>
          <w:rFonts w:ascii="SimSun" w:hAnsi="SimSun" w:hint="eastAsia"/>
          <w:sz w:val="21"/>
        </w:rPr>
        <w:t>指导</w:t>
      </w:r>
      <w:r w:rsidR="00DD1C5E" w:rsidRPr="002C3EDA">
        <w:rPr>
          <w:rFonts w:ascii="SimSun" w:hAnsi="SimSun"/>
          <w:sz w:val="21"/>
        </w:rPr>
        <w:t>请求</w:t>
      </w:r>
      <w:r w:rsidR="00DD1C5E" w:rsidRPr="002C3EDA">
        <w:rPr>
          <w:rFonts w:ascii="SimSun" w:hAnsi="SimSun" w:hint="eastAsia"/>
          <w:sz w:val="21"/>
        </w:rPr>
        <w:t>的</w:t>
      </w:r>
      <w:r w:rsidR="00DD1C5E" w:rsidRPr="002C3EDA">
        <w:rPr>
          <w:rFonts w:ascii="SimSun" w:hAnsi="SimSun"/>
          <w:sz w:val="21"/>
        </w:rPr>
        <w:t>接收和回应</w:t>
      </w:r>
      <w:r w:rsidR="00DD1C5E" w:rsidRPr="002C3EDA">
        <w:rPr>
          <w:rFonts w:ascii="SimSun" w:hAnsi="SimSun" w:hint="eastAsia"/>
          <w:sz w:val="21"/>
        </w:rPr>
        <w:t>，</w:t>
      </w:r>
      <w:r w:rsidR="001828E5" w:rsidRPr="002C3EDA">
        <w:rPr>
          <w:rFonts w:ascii="SimSun" w:hAnsi="SimSun"/>
          <w:sz w:val="21"/>
        </w:rPr>
        <w:t>并在</w:t>
      </w:r>
      <w:r w:rsidR="00E12156" w:rsidRPr="002C3EDA">
        <w:rPr>
          <w:rFonts w:ascii="SimSun" w:hAnsi="SimSun"/>
          <w:sz w:val="21"/>
        </w:rPr>
        <w:t>其中进行职责分工</w:t>
      </w:r>
      <w:r w:rsidR="00626D44" w:rsidRPr="002C3EDA">
        <w:rPr>
          <w:rFonts w:ascii="SimSun" w:hAnsi="SimSun" w:hint="eastAsia"/>
          <w:sz w:val="21"/>
        </w:rPr>
        <w:t>；</w:t>
      </w:r>
      <w:r w:rsidR="00A53F63" w:rsidRPr="002C3EDA">
        <w:rPr>
          <w:rFonts w:ascii="SimSun" w:hAnsi="SimSun" w:hint="eastAsia"/>
          <w:sz w:val="21"/>
        </w:rPr>
        <w:t>在</w:t>
      </w:r>
      <w:r w:rsidR="00DD1C5E" w:rsidRPr="002C3EDA">
        <w:rPr>
          <w:rFonts w:ascii="SimSun" w:hAnsi="SimSun"/>
          <w:sz w:val="21"/>
        </w:rPr>
        <w:t>内部和外部沟通</w:t>
      </w:r>
      <w:r w:rsidR="00A53F63" w:rsidRPr="002C3EDA">
        <w:rPr>
          <w:rFonts w:ascii="SimSun" w:hAnsi="SimSun" w:hint="eastAsia"/>
          <w:sz w:val="21"/>
        </w:rPr>
        <w:t>中告知</w:t>
      </w:r>
      <w:r w:rsidRPr="002C3EDA">
        <w:rPr>
          <w:rFonts w:ascii="SimSun" w:hAnsi="SimSun"/>
          <w:sz w:val="21"/>
        </w:rPr>
        <w:t>可接受的请求流程、指定接收方和负责回应方。</w:t>
      </w:r>
    </w:p>
    <w:p w14:paraId="5FD7E2DD" w14:textId="09500F94"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6D05CC42" w:rsidRPr="002C3EDA">
        <w:rPr>
          <w:rFonts w:ascii="SimSun" w:hAnsi="SimSun"/>
          <w:sz w:val="21"/>
        </w:rPr>
        <w:t>认为</w:t>
      </w:r>
      <w:r w:rsidRPr="002C3EDA">
        <w:rPr>
          <w:rFonts w:ascii="SimSun" w:hAnsi="SimSun"/>
          <w:sz w:val="21"/>
        </w:rPr>
        <w:t>有必要</w:t>
      </w:r>
      <w:r w:rsidR="008C5722" w:rsidRPr="002C3EDA">
        <w:rPr>
          <w:rFonts w:ascii="SimSun" w:hAnsi="SimSun" w:hint="eastAsia"/>
          <w:sz w:val="21"/>
        </w:rPr>
        <w:t>对</w:t>
      </w:r>
      <w:r w:rsidRPr="002C3EDA">
        <w:rPr>
          <w:rFonts w:ascii="SimSun" w:hAnsi="SimSun"/>
          <w:sz w:val="21"/>
        </w:rPr>
        <w:t>出版第三方提供的前言的现行标准和方法</w:t>
      </w:r>
      <w:r w:rsidR="008C5722" w:rsidRPr="002C3EDA">
        <w:rPr>
          <w:rFonts w:ascii="SimSun" w:hAnsi="SimSun" w:hint="eastAsia"/>
          <w:sz w:val="21"/>
        </w:rPr>
        <w:t>进行</w:t>
      </w:r>
      <w:r w:rsidR="008C5722" w:rsidRPr="002C3EDA">
        <w:rPr>
          <w:rFonts w:ascii="SimSun" w:hAnsi="SimSun"/>
          <w:sz w:val="21"/>
        </w:rPr>
        <w:t>审查</w:t>
      </w:r>
      <w:r w:rsidRPr="002C3EDA">
        <w:rPr>
          <w:rFonts w:ascii="SimSun" w:hAnsi="SimSun"/>
          <w:sz w:val="21"/>
        </w:rPr>
        <w:t>，以确定其是否</w:t>
      </w:r>
      <w:r w:rsidR="00C64ADB">
        <w:rPr>
          <w:rFonts w:ascii="SimSun" w:hAnsi="SimSun" w:hint="eastAsia"/>
          <w:sz w:val="21"/>
        </w:rPr>
        <w:t>符合目的</w:t>
      </w:r>
      <w:r w:rsidRPr="002C3EDA">
        <w:rPr>
          <w:rFonts w:ascii="SimSun" w:hAnsi="SimSun"/>
          <w:sz w:val="21"/>
        </w:rPr>
        <w:t>、公正、</w:t>
      </w:r>
      <w:r w:rsidR="008C5722" w:rsidRPr="002C3EDA">
        <w:rPr>
          <w:rFonts w:ascii="SimSun" w:hAnsi="SimSun" w:hint="eastAsia"/>
          <w:sz w:val="21"/>
        </w:rPr>
        <w:t>不被认为有</w:t>
      </w:r>
      <w:r w:rsidRPr="002C3EDA">
        <w:rPr>
          <w:rFonts w:ascii="SimSun" w:hAnsi="SimSun"/>
          <w:sz w:val="21"/>
        </w:rPr>
        <w:t>任何利益冲突，并与</w:t>
      </w:r>
      <w:r w:rsidR="003B24E7" w:rsidRPr="002C3EDA">
        <w:rPr>
          <w:rFonts w:ascii="SimSun" w:hAnsi="SimSun"/>
          <w:sz w:val="21"/>
        </w:rPr>
        <w:t>GII</w:t>
      </w:r>
      <w:r w:rsidRPr="002C3EDA">
        <w:rPr>
          <w:rFonts w:ascii="SimSun" w:hAnsi="SimSun"/>
          <w:sz w:val="21"/>
        </w:rPr>
        <w:t>报告的</w:t>
      </w:r>
      <w:r w:rsidR="00212569" w:rsidRPr="002C3EDA">
        <w:rPr>
          <w:rFonts w:ascii="SimSun" w:hAnsi="SimSun"/>
          <w:sz w:val="21"/>
        </w:rPr>
        <w:t>根本</w:t>
      </w:r>
      <w:r w:rsidR="00626D44" w:rsidRPr="002C3EDA">
        <w:rPr>
          <w:rFonts w:ascii="SimSun" w:hAnsi="SimSun" w:hint="eastAsia"/>
          <w:sz w:val="21"/>
        </w:rPr>
        <w:t>宗旨</w:t>
      </w:r>
      <w:r w:rsidRPr="002C3EDA">
        <w:rPr>
          <w:rFonts w:ascii="SimSun" w:hAnsi="SimSun"/>
          <w:sz w:val="21"/>
        </w:rPr>
        <w:t>相一致。</w:t>
      </w:r>
    </w:p>
    <w:p w14:paraId="78271CE9" w14:textId="1EF7BB3C" w:rsidR="00B24367" w:rsidRPr="002C3EDA" w:rsidRDefault="00C64ADB" w:rsidP="00331B39">
      <w:pPr>
        <w:pStyle w:val="ONUME"/>
        <w:numPr>
          <w:ilvl w:val="0"/>
          <w:numId w:val="8"/>
        </w:numPr>
        <w:overflowPunct w:val="0"/>
        <w:spacing w:afterLines="50" w:after="120" w:line="340" w:lineRule="atLeast"/>
        <w:ind w:left="0" w:firstLine="0"/>
        <w:jc w:val="both"/>
        <w:rPr>
          <w:rFonts w:ascii="SimSun" w:hAnsi="SimSun"/>
          <w:sz w:val="21"/>
        </w:rPr>
      </w:pPr>
      <w:r>
        <w:rPr>
          <w:rFonts w:ascii="SimSun" w:hAnsi="SimSun" w:hint="eastAsia"/>
          <w:sz w:val="21"/>
        </w:rPr>
        <w:t>除其他外，</w:t>
      </w:r>
      <w:r w:rsidR="00133389" w:rsidRPr="002C3EDA">
        <w:rPr>
          <w:rFonts w:ascii="SimSun" w:hAnsi="SimSun"/>
          <w:sz w:val="21"/>
        </w:rPr>
        <w:t>产权组织</w:t>
      </w:r>
      <w:r w:rsidR="000125BD" w:rsidRPr="002C3EDA">
        <w:rPr>
          <w:rFonts w:ascii="SimSun" w:hAnsi="SimSun"/>
          <w:sz w:val="21"/>
        </w:rPr>
        <w:t>利用</w:t>
      </w:r>
      <w:r w:rsidR="00133389" w:rsidRPr="002C3EDA">
        <w:rPr>
          <w:rFonts w:ascii="SimSun" w:hAnsi="SimSun"/>
          <w:sz w:val="21"/>
        </w:rPr>
        <w:t>两个网站来提高</w:t>
      </w:r>
      <w:r w:rsidR="003B24E7" w:rsidRPr="002C3EDA">
        <w:rPr>
          <w:rFonts w:ascii="SimSun" w:hAnsi="SimSun"/>
          <w:sz w:val="21"/>
        </w:rPr>
        <w:t>GII</w:t>
      </w:r>
      <w:r w:rsidR="00133389" w:rsidRPr="002C3EDA">
        <w:rPr>
          <w:rFonts w:ascii="SimSun" w:hAnsi="SimSun"/>
          <w:sz w:val="21"/>
        </w:rPr>
        <w:t>的知名度和传播相关信息。一个网站属于产权组织，另一个网站属于外部</w:t>
      </w:r>
      <w:r w:rsidR="00664927" w:rsidRPr="002C3EDA">
        <w:rPr>
          <w:rFonts w:ascii="SimSun" w:hAnsi="SimSun" w:hint="eastAsia"/>
          <w:sz w:val="21"/>
        </w:rPr>
        <w:t>的</w:t>
      </w:r>
      <w:r w:rsidR="00133389" w:rsidRPr="002C3EDA">
        <w:rPr>
          <w:rFonts w:ascii="SimSun" w:hAnsi="SimSun"/>
          <w:sz w:val="21"/>
        </w:rPr>
        <w:t>共同</w:t>
      </w:r>
      <w:r w:rsidR="00664927" w:rsidRPr="002C3EDA">
        <w:rPr>
          <w:rFonts w:ascii="SimSun" w:hAnsi="SimSun" w:hint="eastAsia"/>
          <w:sz w:val="21"/>
        </w:rPr>
        <w:t>主编</w:t>
      </w:r>
      <w:r w:rsidR="00133389" w:rsidRPr="002C3EDA">
        <w:rPr>
          <w:rFonts w:ascii="SimSun" w:hAnsi="SimSun"/>
          <w:sz w:val="21"/>
        </w:rPr>
        <w:t>，两个网站都提供有关</w:t>
      </w:r>
      <w:r w:rsidR="003B24E7" w:rsidRPr="002C3EDA">
        <w:rPr>
          <w:rFonts w:ascii="SimSun" w:hAnsi="SimSun"/>
          <w:sz w:val="21"/>
        </w:rPr>
        <w:t>GII</w:t>
      </w:r>
      <w:r w:rsidR="00133389" w:rsidRPr="002C3EDA">
        <w:rPr>
          <w:rFonts w:ascii="SimSun" w:hAnsi="SimSun"/>
          <w:sz w:val="21"/>
        </w:rPr>
        <w:t>的信息。</w:t>
      </w:r>
      <w:r w:rsidR="00BE3A37" w:rsidRPr="002C3EDA">
        <w:rPr>
          <w:rFonts w:ascii="SimSun" w:hAnsi="SimSun"/>
          <w:sz w:val="21"/>
        </w:rPr>
        <w:t>建议对</w:t>
      </w:r>
      <w:r w:rsidR="00133389" w:rsidRPr="002C3EDA">
        <w:rPr>
          <w:rFonts w:ascii="SimSun" w:hAnsi="SimSun"/>
          <w:sz w:val="21"/>
        </w:rPr>
        <w:t>产权组织</w:t>
      </w:r>
      <w:r w:rsidR="007C0266" w:rsidRPr="002C3EDA">
        <w:rPr>
          <w:rFonts w:ascii="SimSun" w:hAnsi="SimSun"/>
          <w:sz w:val="21"/>
        </w:rPr>
        <w:t>管理这两个网站的成本和效益进行审查，并确定一个具有成本效益的前进方向</w:t>
      </w:r>
      <w:r w:rsidR="00133389" w:rsidRPr="002C3EDA">
        <w:rPr>
          <w:rFonts w:ascii="SimSun" w:hAnsi="SimSun"/>
          <w:sz w:val="21"/>
        </w:rPr>
        <w:t>。</w:t>
      </w:r>
    </w:p>
    <w:p w14:paraId="0F8D14AD" w14:textId="4AFAE2BA"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建议</w:t>
      </w:r>
      <w:r w:rsidR="00133389" w:rsidRPr="002C3EDA">
        <w:rPr>
          <w:rFonts w:ascii="SimSun" w:hAnsi="SimSun"/>
          <w:sz w:val="21"/>
        </w:rPr>
        <w:t>产权组织</w:t>
      </w:r>
      <w:r w:rsidRPr="002C3EDA">
        <w:rPr>
          <w:rFonts w:ascii="SimSun" w:hAnsi="SimSun"/>
          <w:sz w:val="21"/>
        </w:rPr>
        <w:t>综合</w:t>
      </w:r>
      <w:r w:rsidR="00E7204C" w:rsidRPr="002C3EDA">
        <w:rPr>
          <w:rFonts w:ascii="SimSun" w:hAnsi="SimSun"/>
          <w:sz w:val="21"/>
        </w:rPr>
        <w:t>指标研究科(</w:t>
      </w:r>
      <w:proofErr w:type="spellStart"/>
      <w:r w:rsidR="00E7204C" w:rsidRPr="002C3EDA">
        <w:rPr>
          <w:rFonts w:ascii="SimSun" w:hAnsi="SimSun"/>
          <w:sz w:val="21"/>
        </w:rPr>
        <w:t>i</w:t>
      </w:r>
      <w:proofErr w:type="spellEnd"/>
      <w:r w:rsidR="00E7204C" w:rsidRPr="002C3EDA">
        <w:rPr>
          <w:rFonts w:ascii="SimSun" w:hAnsi="SimSun"/>
          <w:sz w:val="21"/>
        </w:rPr>
        <w:t>)</w:t>
      </w:r>
      <w:r w:rsidR="00B753E8" w:rsidRPr="002C3EDA">
        <w:rPr>
          <w:rFonts w:ascii="SimSun" w:hAnsi="SimSun"/>
          <w:sz w:val="21"/>
          <w:szCs w:val="22"/>
        </w:rPr>
        <w:t>扩</w:t>
      </w:r>
      <w:r w:rsidR="000D4C4E" w:rsidRPr="002C3EDA">
        <w:rPr>
          <w:rFonts w:ascii="SimSun" w:hAnsi="SimSun" w:hint="eastAsia"/>
          <w:sz w:val="21"/>
          <w:szCs w:val="22"/>
        </w:rPr>
        <w:t>展</w:t>
      </w:r>
      <w:r w:rsidR="00B753E8" w:rsidRPr="002C3EDA">
        <w:rPr>
          <w:rFonts w:ascii="SimSun" w:hAnsi="SimSun"/>
          <w:sz w:val="21"/>
          <w:szCs w:val="22"/>
        </w:rPr>
        <w:t>其</w:t>
      </w:r>
      <w:proofErr w:type="gramStart"/>
      <w:r w:rsidR="00B753E8" w:rsidRPr="002C3EDA">
        <w:rPr>
          <w:rFonts w:ascii="SimSun" w:hAnsi="SimSun"/>
          <w:sz w:val="21"/>
          <w:szCs w:val="22"/>
        </w:rPr>
        <w:t>内部</w:t>
      </w:r>
      <w:r w:rsidR="000D4C4E" w:rsidRPr="002C3EDA">
        <w:rPr>
          <w:rFonts w:ascii="SimSun" w:hAnsi="SimSun" w:hint="eastAsia"/>
          <w:sz w:val="21"/>
          <w:szCs w:val="22"/>
        </w:rPr>
        <w:t>导</w:t>
      </w:r>
      <w:proofErr w:type="gramEnd"/>
      <w:r w:rsidR="000D4C4E" w:rsidRPr="002C3EDA">
        <w:rPr>
          <w:rFonts w:ascii="SimSun" w:hAnsi="SimSun" w:hint="eastAsia"/>
          <w:sz w:val="21"/>
          <w:szCs w:val="22"/>
        </w:rPr>
        <w:t>则</w:t>
      </w:r>
      <w:r w:rsidR="00B753E8" w:rsidRPr="002C3EDA">
        <w:rPr>
          <w:rFonts w:ascii="SimSun" w:hAnsi="SimSun"/>
          <w:sz w:val="21"/>
          <w:szCs w:val="22"/>
        </w:rPr>
        <w:t>，</w:t>
      </w:r>
      <w:r w:rsidR="000D4C4E" w:rsidRPr="002C3EDA">
        <w:rPr>
          <w:rFonts w:ascii="SimSun" w:hAnsi="SimSun" w:hint="eastAsia"/>
          <w:sz w:val="21"/>
          <w:szCs w:val="22"/>
        </w:rPr>
        <w:t>纳入</w:t>
      </w:r>
      <w:r w:rsidR="000D4C4E" w:rsidRPr="002C3EDA">
        <w:rPr>
          <w:rFonts w:ascii="SimSun" w:hAnsi="SimSun"/>
          <w:sz w:val="21"/>
          <w:szCs w:val="22"/>
        </w:rPr>
        <w:t>更详细的流程说明和步骤</w:t>
      </w:r>
      <w:r w:rsidR="000D4C4E" w:rsidRPr="002C3EDA">
        <w:rPr>
          <w:rFonts w:ascii="SimSun" w:hAnsi="SimSun" w:hint="eastAsia"/>
          <w:sz w:val="21"/>
          <w:szCs w:val="22"/>
        </w:rPr>
        <w:t>，</w:t>
      </w:r>
      <w:r w:rsidR="00B753E8" w:rsidRPr="002C3EDA">
        <w:rPr>
          <w:rFonts w:ascii="SimSun" w:hAnsi="SimSun"/>
          <w:sz w:val="21"/>
          <w:szCs w:val="22"/>
        </w:rPr>
        <w:t>包括</w:t>
      </w:r>
      <w:r w:rsidR="000D4C4E" w:rsidRPr="002C3EDA">
        <w:rPr>
          <w:rFonts w:ascii="SimSun" w:hAnsi="SimSun"/>
          <w:sz w:val="21"/>
          <w:szCs w:val="22"/>
        </w:rPr>
        <w:t>在</w:t>
      </w:r>
      <w:r w:rsidR="000D4C4E" w:rsidRPr="002C3EDA">
        <w:rPr>
          <w:rFonts w:ascii="SimSun" w:hAnsi="SimSun" w:hint="eastAsia"/>
          <w:sz w:val="21"/>
          <w:szCs w:val="22"/>
        </w:rPr>
        <w:t>发布</w:t>
      </w:r>
      <w:r w:rsidR="003B24E7" w:rsidRPr="002C3EDA">
        <w:rPr>
          <w:rFonts w:ascii="SimSun" w:hAnsi="SimSun"/>
          <w:sz w:val="21"/>
          <w:szCs w:val="22"/>
        </w:rPr>
        <w:t>GII</w:t>
      </w:r>
      <w:r w:rsidR="000D4C4E" w:rsidRPr="002C3EDA">
        <w:rPr>
          <w:rFonts w:ascii="SimSun" w:hAnsi="SimSun"/>
          <w:sz w:val="21"/>
          <w:szCs w:val="22"/>
        </w:rPr>
        <w:t>之前</w:t>
      </w:r>
      <w:r w:rsidR="000D4C4E" w:rsidRPr="002C3EDA">
        <w:rPr>
          <w:rFonts w:ascii="SimSun" w:hAnsi="SimSun" w:hint="eastAsia"/>
          <w:sz w:val="21"/>
          <w:szCs w:val="22"/>
        </w:rPr>
        <w:t>如何通知</w:t>
      </w:r>
      <w:r w:rsidR="00B753E8" w:rsidRPr="002C3EDA">
        <w:rPr>
          <w:rFonts w:ascii="SimSun" w:hAnsi="SimSun"/>
          <w:sz w:val="21"/>
          <w:szCs w:val="22"/>
        </w:rPr>
        <w:t>内部和外部利益攸关</w:t>
      </w:r>
      <w:r w:rsidR="000D4C4E" w:rsidRPr="002C3EDA">
        <w:rPr>
          <w:rFonts w:ascii="SimSun" w:hAnsi="SimSun" w:hint="eastAsia"/>
          <w:sz w:val="21"/>
          <w:szCs w:val="22"/>
        </w:rPr>
        <w:t>方，如何处理</w:t>
      </w:r>
      <w:r w:rsidR="00B753E8" w:rsidRPr="002C3EDA">
        <w:rPr>
          <w:rFonts w:ascii="SimSun" w:hAnsi="SimSun"/>
          <w:sz w:val="21"/>
          <w:szCs w:val="22"/>
        </w:rPr>
        <w:t>与外部数据提供</w:t>
      </w:r>
      <w:r w:rsidR="000D4C4E" w:rsidRPr="002C3EDA">
        <w:rPr>
          <w:rFonts w:ascii="SimSun" w:hAnsi="SimSun" w:hint="eastAsia"/>
          <w:sz w:val="21"/>
          <w:szCs w:val="22"/>
        </w:rPr>
        <w:t>方</w:t>
      </w:r>
      <w:r w:rsidR="00B753E8" w:rsidRPr="002C3EDA">
        <w:rPr>
          <w:rFonts w:ascii="SimSun" w:hAnsi="SimSun"/>
          <w:sz w:val="21"/>
          <w:szCs w:val="22"/>
        </w:rPr>
        <w:t>的关系等</w:t>
      </w:r>
      <w:r w:rsidR="00DE204F" w:rsidRPr="002C3EDA">
        <w:rPr>
          <w:rFonts w:ascii="SimSun" w:hAnsi="SimSun"/>
          <w:sz w:val="21"/>
          <w:szCs w:val="22"/>
        </w:rPr>
        <w:t>；</w:t>
      </w:r>
      <w:r w:rsidR="00B753E8" w:rsidRPr="002C3EDA">
        <w:rPr>
          <w:rFonts w:ascii="SimSun" w:hAnsi="SimSun"/>
          <w:sz w:val="21"/>
          <w:szCs w:val="22"/>
        </w:rPr>
        <w:t>(ii)</w:t>
      </w:r>
      <w:r w:rsidR="007C0266" w:rsidRPr="002C3EDA">
        <w:rPr>
          <w:rFonts w:ascii="SimSun" w:hAnsi="SimSun"/>
          <w:sz w:val="21"/>
        </w:rPr>
        <w:t>更新企业风险管理风险登记册，记录</w:t>
      </w:r>
      <w:r w:rsidR="00C82BD5" w:rsidRPr="002C3EDA">
        <w:rPr>
          <w:rFonts w:ascii="SimSun" w:hAnsi="SimSun"/>
          <w:sz w:val="21"/>
        </w:rPr>
        <w:t>与</w:t>
      </w:r>
      <w:r w:rsidR="003B24E7" w:rsidRPr="002C3EDA">
        <w:rPr>
          <w:rFonts w:ascii="SimSun" w:hAnsi="SimSun"/>
          <w:sz w:val="21"/>
        </w:rPr>
        <w:t>GII</w:t>
      </w:r>
      <w:r w:rsidR="00C82BD5" w:rsidRPr="002C3EDA">
        <w:rPr>
          <w:rFonts w:ascii="SimSun" w:hAnsi="SimSun"/>
          <w:sz w:val="21"/>
        </w:rPr>
        <w:t>有关的</w:t>
      </w:r>
      <w:r w:rsidR="00C82BD5" w:rsidRPr="002C3EDA">
        <w:rPr>
          <w:rFonts w:ascii="SimSun" w:hAnsi="SimSun" w:hint="eastAsia"/>
          <w:sz w:val="21"/>
        </w:rPr>
        <w:t>额外</w:t>
      </w:r>
      <w:r w:rsidR="007C0266" w:rsidRPr="002C3EDA">
        <w:rPr>
          <w:rFonts w:ascii="SimSun" w:hAnsi="SimSun"/>
          <w:sz w:val="21"/>
        </w:rPr>
        <w:t>业务风险和</w:t>
      </w:r>
      <w:r w:rsidR="00C82BD5" w:rsidRPr="002C3EDA">
        <w:rPr>
          <w:rFonts w:ascii="SimSun" w:hAnsi="SimSun" w:hint="eastAsia"/>
          <w:sz w:val="21"/>
        </w:rPr>
        <w:t>相关</w:t>
      </w:r>
      <w:r w:rsidR="007C0266" w:rsidRPr="002C3EDA">
        <w:rPr>
          <w:rFonts w:ascii="SimSun" w:hAnsi="SimSun"/>
          <w:sz w:val="21"/>
        </w:rPr>
        <w:t>控制措施，</w:t>
      </w:r>
      <w:r w:rsidR="00C50C69" w:rsidRPr="002C3EDA">
        <w:rPr>
          <w:rFonts w:ascii="SimSun" w:hAnsi="SimSun" w:hint="eastAsia"/>
          <w:sz w:val="21"/>
        </w:rPr>
        <w:t>例如</w:t>
      </w:r>
      <w:r w:rsidR="007C0266" w:rsidRPr="002C3EDA">
        <w:rPr>
          <w:rFonts w:ascii="SimSun" w:hAnsi="SimSun"/>
          <w:sz w:val="21"/>
        </w:rPr>
        <w:t>被认为</w:t>
      </w:r>
      <w:r w:rsidR="00C82BD5" w:rsidRPr="002C3EDA">
        <w:rPr>
          <w:rFonts w:ascii="SimSun" w:hAnsi="SimSun" w:hint="eastAsia"/>
          <w:sz w:val="21"/>
        </w:rPr>
        <w:t>有</w:t>
      </w:r>
      <w:r w:rsidR="007C0266" w:rsidRPr="002C3EDA">
        <w:rPr>
          <w:rFonts w:ascii="SimSun" w:hAnsi="SimSun"/>
          <w:sz w:val="21"/>
        </w:rPr>
        <w:t>利益冲突</w:t>
      </w:r>
      <w:r w:rsidR="00C82BD5" w:rsidRPr="002C3EDA">
        <w:rPr>
          <w:rFonts w:ascii="SimSun" w:hAnsi="SimSun" w:hint="eastAsia"/>
          <w:sz w:val="21"/>
        </w:rPr>
        <w:t>的风险</w:t>
      </w:r>
      <w:r w:rsidR="00DE204F" w:rsidRPr="002C3EDA">
        <w:rPr>
          <w:rFonts w:ascii="SimSun" w:hAnsi="SimSun"/>
          <w:sz w:val="21"/>
        </w:rPr>
        <w:t>；(</w:t>
      </w:r>
      <w:r w:rsidR="007C0266" w:rsidRPr="002C3EDA">
        <w:rPr>
          <w:rFonts w:ascii="SimSun" w:hAnsi="SimSun"/>
          <w:sz w:val="21"/>
        </w:rPr>
        <w:t>iii)</w:t>
      </w:r>
      <w:r w:rsidR="00C82BD5" w:rsidRPr="002C3EDA">
        <w:rPr>
          <w:rFonts w:ascii="SimSun" w:hAnsi="SimSun"/>
          <w:sz w:val="21"/>
          <w:szCs w:val="22"/>
        </w:rPr>
        <w:t>排除或明确</w:t>
      </w:r>
      <w:r w:rsidR="00C82BD5" w:rsidRPr="002C3EDA">
        <w:rPr>
          <w:rFonts w:ascii="SimSun" w:hAnsi="SimSun" w:hint="eastAsia"/>
          <w:sz w:val="21"/>
          <w:szCs w:val="22"/>
        </w:rPr>
        <w:t>标记</w:t>
      </w:r>
      <w:r w:rsidR="007C5692" w:rsidRPr="002C3EDA">
        <w:rPr>
          <w:rFonts w:ascii="SimSun" w:hAnsi="SimSun"/>
          <w:sz w:val="21"/>
          <w:szCs w:val="22"/>
        </w:rPr>
        <w:t>在线</w:t>
      </w:r>
      <w:r w:rsidR="00C82BD5" w:rsidRPr="002C3EDA">
        <w:rPr>
          <w:rFonts w:ascii="SimSun" w:hAnsi="SimSun" w:hint="eastAsia"/>
          <w:sz w:val="21"/>
          <w:szCs w:val="22"/>
        </w:rPr>
        <w:t>“深度</w:t>
      </w:r>
      <w:r w:rsidR="007C5692" w:rsidRPr="002C3EDA">
        <w:rPr>
          <w:rFonts w:ascii="SimSun" w:hAnsi="SimSun"/>
          <w:sz w:val="21"/>
          <w:szCs w:val="22"/>
        </w:rPr>
        <w:t>经济简报</w:t>
      </w:r>
      <w:r w:rsidR="00C82BD5" w:rsidRPr="002C3EDA">
        <w:rPr>
          <w:rFonts w:ascii="SimSun" w:hAnsi="SimSun" w:hint="eastAsia"/>
          <w:sz w:val="21"/>
          <w:szCs w:val="22"/>
        </w:rPr>
        <w:t>”优劣势</w:t>
      </w:r>
      <w:r w:rsidR="007C5692" w:rsidRPr="002C3EDA">
        <w:rPr>
          <w:rFonts w:ascii="SimSun" w:hAnsi="SimSun"/>
          <w:sz w:val="21"/>
          <w:szCs w:val="22"/>
        </w:rPr>
        <w:t>表中过时的数据</w:t>
      </w:r>
      <w:r w:rsidR="00DE204F" w:rsidRPr="002C3EDA">
        <w:rPr>
          <w:rFonts w:ascii="SimSun" w:hAnsi="SimSun"/>
          <w:sz w:val="21"/>
          <w:szCs w:val="22"/>
        </w:rPr>
        <w:t>；</w:t>
      </w:r>
      <w:r w:rsidR="00C82BD5" w:rsidRPr="002C3EDA">
        <w:rPr>
          <w:rFonts w:ascii="SimSun" w:hAnsi="SimSun" w:hint="eastAsia"/>
          <w:sz w:val="21"/>
          <w:szCs w:val="22"/>
        </w:rPr>
        <w:t>以及</w:t>
      </w:r>
      <w:r w:rsidR="007C5692" w:rsidRPr="002C3EDA">
        <w:rPr>
          <w:rFonts w:ascii="SimSun" w:hAnsi="SimSun"/>
          <w:sz w:val="21"/>
          <w:szCs w:val="22"/>
        </w:rPr>
        <w:t>(iv)</w:t>
      </w:r>
      <w:r w:rsidR="004E70CA" w:rsidRPr="002C3EDA">
        <w:rPr>
          <w:rFonts w:ascii="SimSun" w:hAnsi="SimSun"/>
          <w:sz w:val="21"/>
          <w:szCs w:val="22"/>
        </w:rPr>
        <w:t>为</w:t>
      </w:r>
      <w:r w:rsidR="003B24E7" w:rsidRPr="002C3EDA">
        <w:rPr>
          <w:rFonts w:ascii="SimSun" w:hAnsi="SimSun"/>
          <w:sz w:val="21"/>
          <w:szCs w:val="22"/>
        </w:rPr>
        <w:t>GII</w:t>
      </w:r>
      <w:r w:rsidR="004E70CA" w:rsidRPr="002C3EDA">
        <w:rPr>
          <w:rFonts w:ascii="SimSun" w:hAnsi="SimSun"/>
          <w:sz w:val="21"/>
          <w:szCs w:val="22"/>
        </w:rPr>
        <w:t>数据库和</w:t>
      </w:r>
      <w:r w:rsidR="00C50C69" w:rsidRPr="002C3EDA">
        <w:rPr>
          <w:rFonts w:ascii="SimSun" w:hAnsi="SimSun" w:hint="eastAsia"/>
          <w:sz w:val="21"/>
          <w:szCs w:val="22"/>
        </w:rPr>
        <w:t>GII</w:t>
      </w:r>
      <w:r w:rsidR="00A30E75" w:rsidRPr="002C3EDA">
        <w:rPr>
          <w:rFonts w:ascii="SimSun" w:hAnsi="SimSun" w:hint="eastAsia"/>
          <w:sz w:val="21"/>
          <w:szCs w:val="22"/>
        </w:rPr>
        <w:t>协作编码</w:t>
      </w:r>
      <w:proofErr w:type="gramStart"/>
      <w:r w:rsidR="004E70CA" w:rsidRPr="002C3EDA">
        <w:rPr>
          <w:rFonts w:ascii="SimSun" w:hAnsi="SimSun"/>
          <w:sz w:val="21"/>
          <w:szCs w:val="22"/>
        </w:rPr>
        <w:t>库</w:t>
      </w:r>
      <w:r w:rsidR="00C82BD5" w:rsidRPr="002C3EDA">
        <w:rPr>
          <w:rFonts w:ascii="SimSun" w:hAnsi="SimSun" w:hint="eastAsia"/>
          <w:sz w:val="21"/>
          <w:szCs w:val="22"/>
        </w:rPr>
        <w:t>制定</w:t>
      </w:r>
      <w:proofErr w:type="gramEnd"/>
      <w:r w:rsidR="00C82BD5" w:rsidRPr="002C3EDA">
        <w:rPr>
          <w:rFonts w:ascii="SimSun" w:hAnsi="SimSun" w:hint="eastAsia"/>
          <w:sz w:val="21"/>
          <w:szCs w:val="22"/>
        </w:rPr>
        <w:t>一份</w:t>
      </w:r>
      <w:r w:rsidR="004E70CA" w:rsidRPr="002C3EDA">
        <w:rPr>
          <w:rFonts w:ascii="SimSun" w:hAnsi="SimSun"/>
          <w:sz w:val="21"/>
          <w:szCs w:val="22"/>
        </w:rPr>
        <w:t>指导文件</w:t>
      </w:r>
      <w:r w:rsidR="00E7680D" w:rsidRPr="002C3EDA">
        <w:rPr>
          <w:rFonts w:ascii="SimSun" w:hAnsi="SimSun"/>
          <w:sz w:val="21"/>
        </w:rPr>
        <w:t>。</w:t>
      </w:r>
    </w:p>
    <w:p w14:paraId="325EF868" w14:textId="12A7B3D7" w:rsidR="00B24367" w:rsidRPr="002C3EDA" w:rsidRDefault="7ED1195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管理</w:t>
      </w:r>
      <w:proofErr w:type="gramStart"/>
      <w:r w:rsidRPr="002C3EDA">
        <w:rPr>
          <w:rFonts w:ascii="SimSun" w:hAnsi="SimSun"/>
          <w:sz w:val="21"/>
        </w:rPr>
        <w:t>层接受</w:t>
      </w:r>
      <w:proofErr w:type="gramEnd"/>
      <w:r w:rsidRPr="002C3EDA">
        <w:rPr>
          <w:rFonts w:ascii="SimSun" w:hAnsi="SimSun"/>
          <w:sz w:val="21"/>
        </w:rPr>
        <w:t>了这</w:t>
      </w:r>
      <w:r w:rsidR="00C82BD5" w:rsidRPr="002C3EDA">
        <w:rPr>
          <w:rFonts w:ascii="SimSun" w:hAnsi="SimSun" w:hint="eastAsia"/>
          <w:sz w:val="21"/>
        </w:rPr>
        <w:t>8</w:t>
      </w:r>
      <w:r w:rsidR="002F2907" w:rsidRPr="002C3EDA">
        <w:rPr>
          <w:rFonts w:ascii="SimSun" w:hAnsi="SimSun"/>
          <w:sz w:val="21"/>
        </w:rPr>
        <w:t>项建议</w:t>
      </w:r>
      <w:r w:rsidRPr="002C3EDA">
        <w:rPr>
          <w:rFonts w:ascii="SimSun" w:hAnsi="SimSun"/>
          <w:sz w:val="21"/>
        </w:rPr>
        <w:t>。截至</w:t>
      </w:r>
      <w:r w:rsidR="004C1670" w:rsidRPr="002C3EDA">
        <w:rPr>
          <w:rFonts w:ascii="SimSun" w:hAnsi="SimSun"/>
          <w:sz w:val="21"/>
        </w:rPr>
        <w:t>2023年12月</w:t>
      </w:r>
      <w:r w:rsidR="009135E7" w:rsidRPr="002C3EDA">
        <w:rPr>
          <w:rFonts w:ascii="SimSun" w:hAnsi="SimSun"/>
          <w:sz w:val="21"/>
        </w:rPr>
        <w:t>31</w:t>
      </w:r>
      <w:r w:rsidR="007A085D" w:rsidRPr="002C3EDA">
        <w:rPr>
          <w:rFonts w:ascii="SimSun" w:hAnsi="SimSun"/>
          <w:sz w:val="21"/>
        </w:rPr>
        <w:t>日</w:t>
      </w:r>
      <w:r w:rsidR="004C1670" w:rsidRPr="002C3EDA">
        <w:rPr>
          <w:rFonts w:ascii="SimSun" w:hAnsi="SimSun"/>
          <w:sz w:val="21"/>
        </w:rPr>
        <w:t>，</w:t>
      </w:r>
      <w:r w:rsidR="00A30E75" w:rsidRPr="002C3EDA">
        <w:rPr>
          <w:rFonts w:ascii="SimSun" w:hAnsi="SimSun" w:hint="eastAsia"/>
          <w:sz w:val="21"/>
        </w:rPr>
        <w:t>6</w:t>
      </w:r>
      <w:r w:rsidR="00C05374" w:rsidRPr="002C3EDA">
        <w:rPr>
          <w:rFonts w:ascii="SimSun" w:hAnsi="SimSun"/>
          <w:sz w:val="21"/>
        </w:rPr>
        <w:t>项</w:t>
      </w:r>
      <w:r w:rsidR="00806B88" w:rsidRPr="002C3EDA">
        <w:rPr>
          <w:rFonts w:ascii="SimSun" w:hAnsi="SimSun"/>
          <w:sz w:val="21"/>
        </w:rPr>
        <w:t>已得到</w:t>
      </w:r>
      <w:r w:rsidR="006754D6" w:rsidRPr="002C3EDA">
        <w:rPr>
          <w:rFonts w:ascii="SimSun" w:hAnsi="SimSun"/>
          <w:sz w:val="21"/>
        </w:rPr>
        <w:t>落实</w:t>
      </w:r>
      <w:r w:rsidR="001C2CC9" w:rsidRPr="002C3EDA">
        <w:rPr>
          <w:rFonts w:ascii="SimSun" w:hAnsi="SimSun"/>
          <w:sz w:val="21"/>
        </w:rPr>
        <w:t>，</w:t>
      </w:r>
      <w:r w:rsidR="00E22EC8" w:rsidRPr="002C3EDA">
        <w:rPr>
          <w:rFonts w:ascii="SimSun" w:hAnsi="SimSun"/>
          <w:sz w:val="21"/>
        </w:rPr>
        <w:t>其余</w:t>
      </w:r>
      <w:r w:rsidR="00A30E75" w:rsidRPr="002C3EDA">
        <w:rPr>
          <w:rFonts w:ascii="SimSun" w:hAnsi="SimSun" w:hint="eastAsia"/>
          <w:sz w:val="21"/>
        </w:rPr>
        <w:t>2</w:t>
      </w:r>
      <w:r w:rsidR="00DF4ACC" w:rsidRPr="002C3EDA">
        <w:rPr>
          <w:rFonts w:ascii="SimSun" w:hAnsi="SimSun"/>
          <w:sz w:val="21"/>
        </w:rPr>
        <w:t>项</w:t>
      </w:r>
      <w:r w:rsidR="001C2CC9" w:rsidRPr="002C3EDA">
        <w:rPr>
          <w:rFonts w:ascii="SimSun" w:hAnsi="SimSun"/>
          <w:sz w:val="21"/>
        </w:rPr>
        <w:t>将</w:t>
      </w:r>
      <w:r w:rsidR="00C64ADB">
        <w:rPr>
          <w:rFonts w:ascii="SimSun" w:hAnsi="SimSun" w:hint="eastAsia"/>
          <w:sz w:val="21"/>
        </w:rPr>
        <w:t>在</w:t>
      </w:r>
      <w:r w:rsidR="0009073A" w:rsidRPr="002C3EDA">
        <w:rPr>
          <w:rFonts w:ascii="SimSun" w:hAnsi="SimSun"/>
          <w:sz w:val="21"/>
        </w:rPr>
        <w:t>2024年</w:t>
      </w:r>
      <w:r w:rsidR="00DF4ACC" w:rsidRPr="002C3EDA">
        <w:rPr>
          <w:rFonts w:ascii="SimSun" w:hAnsi="SimSun"/>
          <w:sz w:val="21"/>
        </w:rPr>
        <w:t>落实</w:t>
      </w:r>
      <w:r w:rsidR="00DF439F" w:rsidRPr="002C3EDA">
        <w:rPr>
          <w:rFonts w:ascii="SimSun" w:hAnsi="SimSun"/>
          <w:sz w:val="21"/>
        </w:rPr>
        <w:t>。</w:t>
      </w:r>
      <w:r w:rsidR="00834BF6" w:rsidRPr="002C3EDA">
        <w:rPr>
          <w:rFonts w:ascii="SimSun" w:hAnsi="SimSun"/>
          <w:sz w:val="21"/>
        </w:rPr>
        <w:t>尚未落实的建议</w:t>
      </w:r>
      <w:r w:rsidR="00C04514" w:rsidRPr="002C3EDA">
        <w:rPr>
          <w:rFonts w:ascii="SimSun" w:hAnsi="SimSun"/>
          <w:sz w:val="21"/>
        </w:rPr>
        <w:t>是</w:t>
      </w:r>
      <w:r w:rsidR="00A30E75" w:rsidRPr="002C3EDA">
        <w:rPr>
          <w:rFonts w:ascii="SimSun" w:hAnsi="SimSun" w:hint="eastAsia"/>
          <w:sz w:val="21"/>
        </w:rPr>
        <w:t>：</w:t>
      </w:r>
      <w:r w:rsidR="009137A9" w:rsidRPr="002C3EDA">
        <w:rPr>
          <w:rFonts w:ascii="SimSun" w:hAnsi="SimSun"/>
          <w:sz w:val="21"/>
        </w:rPr>
        <w:t>(</w:t>
      </w:r>
      <w:proofErr w:type="spellStart"/>
      <w:r w:rsidR="009137A9" w:rsidRPr="002C3EDA">
        <w:rPr>
          <w:rFonts w:ascii="SimSun" w:hAnsi="SimSun"/>
          <w:sz w:val="21"/>
        </w:rPr>
        <w:t>i</w:t>
      </w:r>
      <w:proofErr w:type="spellEnd"/>
      <w:r w:rsidR="009137A9" w:rsidRPr="002C3EDA">
        <w:rPr>
          <w:rFonts w:ascii="SimSun" w:hAnsi="SimSun"/>
          <w:sz w:val="21"/>
        </w:rPr>
        <w:t>)</w:t>
      </w:r>
      <w:r w:rsidR="00A30E75" w:rsidRPr="002C3EDA">
        <w:rPr>
          <w:rFonts w:ascii="SimSun" w:hAnsi="SimSun" w:hint="eastAsia"/>
          <w:sz w:val="21"/>
        </w:rPr>
        <w:t>对</w:t>
      </w:r>
      <w:r w:rsidR="00DF439F" w:rsidRPr="002C3EDA">
        <w:rPr>
          <w:rFonts w:ascii="SimSun" w:hAnsi="SimSun"/>
          <w:sz w:val="21"/>
        </w:rPr>
        <w:t>出版第三方提供</w:t>
      </w:r>
      <w:r w:rsidR="00456AE3" w:rsidRPr="002C3EDA">
        <w:rPr>
          <w:rFonts w:ascii="SimSun" w:hAnsi="SimSun"/>
          <w:sz w:val="21"/>
        </w:rPr>
        <w:t>的</w:t>
      </w:r>
      <w:r w:rsidR="00DF439F" w:rsidRPr="002C3EDA">
        <w:rPr>
          <w:rFonts w:ascii="SimSun" w:hAnsi="SimSun"/>
          <w:sz w:val="21"/>
        </w:rPr>
        <w:t>前言的现行方法</w:t>
      </w:r>
      <w:r w:rsidR="00A30E75" w:rsidRPr="002C3EDA">
        <w:rPr>
          <w:rFonts w:ascii="SimSun" w:hAnsi="SimSun" w:hint="eastAsia"/>
          <w:sz w:val="21"/>
        </w:rPr>
        <w:t>进行</w:t>
      </w:r>
      <w:r w:rsidR="00A30E75" w:rsidRPr="002C3EDA">
        <w:rPr>
          <w:rFonts w:ascii="SimSun" w:hAnsi="SimSun"/>
          <w:sz w:val="21"/>
        </w:rPr>
        <w:t>审查</w:t>
      </w:r>
      <w:r w:rsidR="00DF439F" w:rsidRPr="002C3EDA">
        <w:rPr>
          <w:rFonts w:ascii="SimSun" w:hAnsi="SimSun"/>
          <w:sz w:val="21"/>
        </w:rPr>
        <w:t>，以确定</w:t>
      </w:r>
      <w:r w:rsidR="00D6032A" w:rsidRPr="002C3EDA">
        <w:rPr>
          <w:rFonts w:ascii="SimSun" w:hAnsi="SimSun"/>
          <w:sz w:val="21"/>
        </w:rPr>
        <w:t>其</w:t>
      </w:r>
      <w:r w:rsidR="00DF439F" w:rsidRPr="002C3EDA">
        <w:rPr>
          <w:rFonts w:ascii="SimSun" w:hAnsi="SimSun"/>
          <w:sz w:val="21"/>
        </w:rPr>
        <w:t>是否</w:t>
      </w:r>
      <w:r w:rsidR="00C64ADB">
        <w:rPr>
          <w:rFonts w:ascii="SimSun" w:hAnsi="SimSun" w:hint="eastAsia"/>
          <w:sz w:val="21"/>
        </w:rPr>
        <w:t>符合目的</w:t>
      </w:r>
      <w:r w:rsidR="00A30E75" w:rsidRPr="002C3EDA">
        <w:rPr>
          <w:rFonts w:ascii="SimSun" w:hAnsi="SimSun"/>
          <w:sz w:val="21"/>
        </w:rPr>
        <w:t>、公正</w:t>
      </w:r>
      <w:r w:rsidR="00A30E75" w:rsidRPr="002C3EDA">
        <w:rPr>
          <w:rFonts w:ascii="SimSun" w:hAnsi="SimSun" w:hint="eastAsia"/>
          <w:sz w:val="21"/>
        </w:rPr>
        <w:t>，</w:t>
      </w:r>
      <w:r w:rsidR="00A30E75" w:rsidRPr="002C3EDA">
        <w:rPr>
          <w:rFonts w:ascii="SimSun" w:hAnsi="SimSun"/>
          <w:sz w:val="21"/>
        </w:rPr>
        <w:t>并与</w:t>
      </w:r>
      <w:r w:rsidR="003B24E7" w:rsidRPr="002C3EDA">
        <w:rPr>
          <w:rFonts w:ascii="SimSun" w:hAnsi="SimSun"/>
          <w:sz w:val="21"/>
        </w:rPr>
        <w:t>GII</w:t>
      </w:r>
      <w:r w:rsidR="00A30E75" w:rsidRPr="002C3EDA">
        <w:rPr>
          <w:rFonts w:ascii="SimSun" w:hAnsi="SimSun"/>
          <w:sz w:val="21"/>
        </w:rPr>
        <w:t>报告的根本</w:t>
      </w:r>
      <w:r w:rsidR="00C50C69" w:rsidRPr="002C3EDA">
        <w:rPr>
          <w:rFonts w:ascii="SimSun" w:hAnsi="SimSun" w:hint="eastAsia"/>
          <w:sz w:val="21"/>
        </w:rPr>
        <w:t>宗旨</w:t>
      </w:r>
      <w:r w:rsidR="00A30E75" w:rsidRPr="002C3EDA">
        <w:rPr>
          <w:rFonts w:ascii="SimSun" w:hAnsi="SimSun"/>
          <w:sz w:val="21"/>
        </w:rPr>
        <w:t>相一致</w:t>
      </w:r>
      <w:r w:rsidR="00D6032A" w:rsidRPr="002C3EDA">
        <w:rPr>
          <w:rFonts w:ascii="SimSun" w:hAnsi="SimSun"/>
          <w:sz w:val="21"/>
        </w:rPr>
        <w:t>；</w:t>
      </w:r>
      <w:r w:rsidR="00125287" w:rsidRPr="002C3EDA">
        <w:rPr>
          <w:rFonts w:ascii="SimSun" w:hAnsi="SimSun" w:hint="eastAsia"/>
          <w:sz w:val="21"/>
        </w:rPr>
        <w:t>以及</w:t>
      </w:r>
      <w:r w:rsidR="00634E41" w:rsidRPr="002C3EDA">
        <w:rPr>
          <w:rFonts w:ascii="SimSun" w:hAnsi="SimSun"/>
          <w:sz w:val="21"/>
        </w:rPr>
        <w:t>(</w:t>
      </w:r>
      <w:r w:rsidR="00525C93" w:rsidRPr="002C3EDA">
        <w:rPr>
          <w:rFonts w:ascii="SimSun" w:hAnsi="SimSun"/>
          <w:sz w:val="21"/>
        </w:rPr>
        <w:t>ii)</w:t>
      </w:r>
      <w:r w:rsidR="00DF439F" w:rsidRPr="002C3EDA">
        <w:rPr>
          <w:rFonts w:ascii="SimSun" w:hAnsi="SimSun"/>
          <w:sz w:val="21"/>
        </w:rPr>
        <w:t>为</w:t>
      </w:r>
      <w:r w:rsidR="003B24E7" w:rsidRPr="002C3EDA">
        <w:rPr>
          <w:rFonts w:ascii="SimSun" w:hAnsi="SimSun"/>
          <w:sz w:val="21"/>
        </w:rPr>
        <w:t>GII</w:t>
      </w:r>
      <w:r w:rsidR="00DF439F" w:rsidRPr="002C3EDA">
        <w:rPr>
          <w:rFonts w:ascii="SimSun" w:hAnsi="SimSun"/>
          <w:sz w:val="21"/>
        </w:rPr>
        <w:t>数据库和</w:t>
      </w:r>
      <w:r w:rsidR="00C50C69" w:rsidRPr="002C3EDA">
        <w:rPr>
          <w:rFonts w:ascii="SimSun" w:hAnsi="SimSun" w:hint="eastAsia"/>
          <w:sz w:val="21"/>
        </w:rPr>
        <w:t>GII</w:t>
      </w:r>
      <w:r w:rsidR="00DF439F" w:rsidRPr="002C3EDA">
        <w:rPr>
          <w:rFonts w:ascii="SimSun" w:hAnsi="SimSun"/>
          <w:sz w:val="21"/>
        </w:rPr>
        <w:t>合作编</w:t>
      </w:r>
      <w:r w:rsidR="00220D55" w:rsidRPr="002C3EDA">
        <w:rPr>
          <w:rFonts w:ascii="SimSun" w:hAnsi="SimSun"/>
          <w:sz w:val="21"/>
        </w:rPr>
        <w:t>码</w:t>
      </w:r>
      <w:proofErr w:type="gramStart"/>
      <w:r w:rsidR="00220D55" w:rsidRPr="002C3EDA">
        <w:rPr>
          <w:rFonts w:ascii="SimSun" w:hAnsi="SimSun"/>
          <w:sz w:val="21"/>
        </w:rPr>
        <w:t>库</w:t>
      </w:r>
      <w:r w:rsidR="00634E41" w:rsidRPr="002C3EDA">
        <w:rPr>
          <w:rFonts w:ascii="SimSun" w:hAnsi="SimSun"/>
          <w:sz w:val="21"/>
        </w:rPr>
        <w:t>制定</w:t>
      </w:r>
      <w:proofErr w:type="gramEnd"/>
      <w:r w:rsidR="00DF439F" w:rsidRPr="002C3EDA">
        <w:rPr>
          <w:rFonts w:ascii="SimSun" w:hAnsi="SimSun"/>
          <w:sz w:val="21"/>
        </w:rPr>
        <w:t>一份指导文件</w:t>
      </w:r>
      <w:r w:rsidR="00634E41" w:rsidRPr="002C3EDA">
        <w:rPr>
          <w:rFonts w:ascii="SimSun" w:hAnsi="SimSun"/>
          <w:sz w:val="21"/>
        </w:rPr>
        <w:t>。</w:t>
      </w:r>
    </w:p>
    <w:p w14:paraId="006C732B" w14:textId="20057682"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离职后</w:t>
      </w:r>
      <w:r w:rsidR="0098117E" w:rsidRPr="00000D74">
        <w:rPr>
          <w:rFonts w:ascii="SimSun" w:hAnsi="SimSun" w:hint="eastAsia"/>
          <w:b/>
          <w:bCs w:val="0"/>
          <w:sz w:val="21"/>
        </w:rPr>
        <w:t>健康保险核验</w:t>
      </w:r>
    </w:p>
    <w:p w14:paraId="5B8AF3BD" w14:textId="6B41A568"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B85B9E" w:rsidRPr="002C3EDA">
        <w:rPr>
          <w:rFonts w:ascii="SimSun" w:hAnsi="SimSun" w:hint="eastAsia"/>
          <w:sz w:val="21"/>
        </w:rPr>
        <w:t>对2</w:t>
      </w:r>
      <w:r w:rsidR="00B85B9E" w:rsidRPr="002C3EDA">
        <w:rPr>
          <w:rFonts w:ascii="SimSun" w:hAnsi="SimSun"/>
          <w:sz w:val="21"/>
        </w:rPr>
        <w:t>021年和2022年1月至10月发生</w:t>
      </w:r>
      <w:r w:rsidR="00B85B9E" w:rsidRPr="002C3EDA">
        <w:rPr>
          <w:rFonts w:ascii="SimSun" w:hAnsi="SimSun" w:hint="eastAsia"/>
          <w:sz w:val="21"/>
        </w:rPr>
        <w:t>的离职后健康保险</w:t>
      </w:r>
      <w:r w:rsidR="00E93484" w:rsidRPr="002C3EDA">
        <w:rPr>
          <w:rFonts w:ascii="SimSun" w:hAnsi="SimSun"/>
          <w:sz w:val="21"/>
          <w:vertAlign w:val="superscript"/>
        </w:rPr>
        <w:footnoteReference w:id="6"/>
      </w:r>
      <w:r w:rsidR="00B85B9E" w:rsidRPr="002C3EDA">
        <w:rPr>
          <w:rFonts w:ascii="SimSun" w:hAnsi="SimSun" w:hint="eastAsia"/>
          <w:sz w:val="21"/>
        </w:rPr>
        <w:t>报销数据样本进行了核验</w:t>
      </w:r>
      <w:r w:rsidR="00B85B9E" w:rsidRPr="002C3EDA">
        <w:rPr>
          <w:rStyle w:val="af9"/>
          <w:rFonts w:ascii="SimSun" w:hAnsi="SimSun"/>
          <w:sz w:val="21"/>
        </w:rPr>
        <w:footnoteReference w:id="7"/>
      </w:r>
      <w:r w:rsidR="00787476" w:rsidRPr="002C3EDA">
        <w:rPr>
          <w:rFonts w:ascii="SimSun" w:hAnsi="SimSun" w:hint="eastAsia"/>
          <w:sz w:val="21"/>
        </w:rPr>
        <w:t>，</w:t>
      </w:r>
      <w:r w:rsidR="00C64ADB">
        <w:rPr>
          <w:rFonts w:ascii="SimSun" w:hAnsi="SimSun" w:hint="eastAsia"/>
          <w:sz w:val="21"/>
        </w:rPr>
        <w:t>样本</w:t>
      </w:r>
      <w:r w:rsidR="00C64ADB" w:rsidRPr="002C3EDA">
        <w:rPr>
          <w:rFonts w:ascii="SimSun" w:hAnsi="SimSun" w:hint="eastAsia"/>
          <w:sz w:val="21"/>
        </w:rPr>
        <w:t>对应于与精算师共享的数据</w:t>
      </w:r>
      <w:r w:rsidR="00C64ADB">
        <w:rPr>
          <w:rFonts w:ascii="SimSun" w:hAnsi="SimSun" w:hint="eastAsia"/>
          <w:sz w:val="21"/>
        </w:rPr>
        <w:t>，</w:t>
      </w:r>
      <w:r w:rsidR="001C584E" w:rsidRPr="002C3EDA">
        <w:rPr>
          <w:rFonts w:ascii="SimSun" w:hAnsi="SimSun" w:hint="eastAsia"/>
          <w:sz w:val="21"/>
        </w:rPr>
        <w:t>并</w:t>
      </w:r>
      <w:r w:rsidR="00C64ADB">
        <w:rPr>
          <w:rFonts w:ascii="SimSun" w:hAnsi="SimSun" w:hint="eastAsia"/>
          <w:sz w:val="21"/>
        </w:rPr>
        <w:t>被</w:t>
      </w:r>
      <w:r w:rsidR="001C584E" w:rsidRPr="002C3EDA">
        <w:rPr>
          <w:rFonts w:ascii="SimSun" w:hAnsi="SimSun" w:hint="eastAsia"/>
          <w:sz w:val="21"/>
        </w:rPr>
        <w:t>用于</w:t>
      </w:r>
      <w:r w:rsidR="0098117E" w:rsidRPr="002C3EDA">
        <w:rPr>
          <w:rFonts w:ascii="SimSun" w:hAnsi="SimSun" w:hint="eastAsia"/>
          <w:sz w:val="21"/>
        </w:rPr>
        <w:t>计算产权组织</w:t>
      </w:r>
      <w:r w:rsidR="0098117E" w:rsidRPr="002C3EDA">
        <w:rPr>
          <w:rFonts w:ascii="SimSun" w:hAnsi="SimSun"/>
          <w:sz w:val="21"/>
        </w:rPr>
        <w:t>2022年12月31日</w:t>
      </w:r>
      <w:r w:rsidR="0098117E" w:rsidRPr="002C3EDA">
        <w:rPr>
          <w:rFonts w:ascii="SimSun" w:hAnsi="SimSun" w:hint="eastAsia"/>
          <w:sz w:val="21"/>
        </w:rPr>
        <w:t>财务报表</w:t>
      </w:r>
      <w:r w:rsidR="00787476" w:rsidRPr="002C3EDA">
        <w:rPr>
          <w:rFonts w:ascii="SimSun" w:hAnsi="SimSun" w:hint="eastAsia"/>
          <w:sz w:val="21"/>
        </w:rPr>
        <w:t>所</w:t>
      </w:r>
      <w:r w:rsidR="0098117E" w:rsidRPr="002C3EDA">
        <w:rPr>
          <w:rFonts w:ascii="SimSun" w:hAnsi="SimSun" w:hint="eastAsia"/>
          <w:sz w:val="21"/>
        </w:rPr>
        <w:t>录离职后健康保险</w:t>
      </w:r>
      <w:r w:rsidR="00073E6A" w:rsidRPr="002C3EDA">
        <w:rPr>
          <w:rFonts w:ascii="SimSun" w:hAnsi="SimSun" w:hint="eastAsia"/>
          <w:sz w:val="21"/>
        </w:rPr>
        <w:t>负债</w:t>
      </w:r>
      <w:r w:rsidR="0098117E" w:rsidRPr="002C3EDA">
        <w:rPr>
          <w:rFonts w:ascii="SimSun" w:hAnsi="SimSun" w:hint="eastAsia"/>
          <w:sz w:val="21"/>
        </w:rPr>
        <w:t>的相关数字。</w:t>
      </w:r>
      <w:r w:rsidR="006527CA" w:rsidRPr="002C3EDA">
        <w:rPr>
          <w:rFonts w:ascii="SimSun" w:hAnsi="SimSun"/>
          <w:sz w:val="21"/>
        </w:rPr>
        <w:t>共</w:t>
      </w:r>
      <w:r w:rsidR="00B07D52" w:rsidRPr="002C3EDA">
        <w:rPr>
          <w:rFonts w:ascii="SimSun" w:hAnsi="SimSun"/>
          <w:sz w:val="21"/>
        </w:rPr>
        <w:t>抽查了</w:t>
      </w:r>
      <w:r w:rsidR="006527CA" w:rsidRPr="002C3EDA">
        <w:rPr>
          <w:rFonts w:ascii="SimSun" w:hAnsi="SimSun"/>
          <w:sz w:val="21"/>
        </w:rPr>
        <w:t>102</w:t>
      </w:r>
      <w:r w:rsidR="00AD3F85" w:rsidRPr="002C3EDA">
        <w:rPr>
          <w:rFonts w:ascii="SimSun" w:hAnsi="SimSun" w:hint="eastAsia"/>
          <w:sz w:val="21"/>
        </w:rPr>
        <w:t>名</w:t>
      </w:r>
      <w:r w:rsidR="006527CA" w:rsidRPr="002C3EDA">
        <w:rPr>
          <w:rFonts w:ascii="SimSun" w:hAnsi="SimSun"/>
          <w:sz w:val="21"/>
        </w:rPr>
        <w:t>成员的</w:t>
      </w:r>
      <w:r w:rsidR="00B07D52" w:rsidRPr="002C3EDA">
        <w:rPr>
          <w:rFonts w:ascii="SimSun" w:hAnsi="SimSun"/>
          <w:sz w:val="21"/>
        </w:rPr>
        <w:t>984</w:t>
      </w:r>
      <w:r w:rsidR="00AD3F85" w:rsidRPr="002C3EDA">
        <w:rPr>
          <w:rFonts w:ascii="SimSun" w:hAnsi="SimSun" w:hint="eastAsia"/>
          <w:sz w:val="21"/>
        </w:rPr>
        <w:t>项</w:t>
      </w:r>
      <w:r w:rsidR="00B07D52" w:rsidRPr="002C3EDA">
        <w:rPr>
          <w:rFonts w:ascii="SimSun" w:hAnsi="SimSun"/>
          <w:sz w:val="21"/>
        </w:rPr>
        <w:t>交易</w:t>
      </w:r>
      <w:r w:rsidR="00AD3F85" w:rsidRPr="002C3EDA">
        <w:rPr>
          <w:rFonts w:ascii="SimSun" w:hAnsi="SimSun" w:hint="eastAsia"/>
          <w:sz w:val="21"/>
        </w:rPr>
        <w:t>记录</w:t>
      </w:r>
      <w:r w:rsidR="00F25603" w:rsidRPr="002C3EDA">
        <w:rPr>
          <w:rFonts w:ascii="SimSun" w:hAnsi="SimSun"/>
          <w:sz w:val="21"/>
        </w:rPr>
        <w:t>。</w:t>
      </w:r>
    </w:p>
    <w:p w14:paraId="7CB57F8F" w14:textId="1B6F2D21"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lang w:val="en"/>
        </w:rPr>
        <w:t>与之前</w:t>
      </w:r>
      <w:r w:rsidR="003031EC" w:rsidRPr="002C3EDA">
        <w:rPr>
          <w:rFonts w:ascii="SimSun" w:hAnsi="SimSun" w:hint="eastAsia"/>
          <w:sz w:val="21"/>
          <w:lang w:val="en"/>
        </w:rPr>
        <w:t>为</w:t>
      </w:r>
      <w:r w:rsidR="003031EC" w:rsidRPr="002C3EDA">
        <w:rPr>
          <w:rFonts w:ascii="SimSun" w:hAnsi="SimSun"/>
          <w:sz w:val="21"/>
          <w:lang w:val="en"/>
        </w:rPr>
        <w:t>2021年</w:t>
      </w:r>
      <w:r w:rsidR="003031EC" w:rsidRPr="002C3EDA">
        <w:rPr>
          <w:rFonts w:ascii="SimSun" w:hAnsi="SimSun" w:hint="eastAsia"/>
          <w:sz w:val="21"/>
          <w:lang w:val="en"/>
        </w:rPr>
        <w:t>所做的</w:t>
      </w:r>
      <w:r w:rsidR="00AD3F85" w:rsidRPr="002C3EDA">
        <w:rPr>
          <w:rFonts w:ascii="SimSun" w:hAnsi="SimSun" w:hint="eastAsia"/>
          <w:sz w:val="21"/>
          <w:lang w:val="en"/>
        </w:rPr>
        <w:t>核验</w:t>
      </w:r>
      <w:r w:rsidRPr="002C3EDA">
        <w:rPr>
          <w:rFonts w:ascii="SimSun" w:hAnsi="SimSun"/>
          <w:sz w:val="21"/>
          <w:lang w:val="en"/>
        </w:rPr>
        <w:t>一样，</w:t>
      </w:r>
      <w:r w:rsidR="00EE2EBE" w:rsidRPr="002C3EDA">
        <w:rPr>
          <w:rFonts w:ascii="SimSun" w:hAnsi="SimSun"/>
          <w:sz w:val="21"/>
          <w:lang w:val="en"/>
        </w:rPr>
        <w:t>监督司</w:t>
      </w:r>
      <w:r w:rsidRPr="002C3EDA">
        <w:rPr>
          <w:rFonts w:ascii="SimSun" w:hAnsi="SimSun"/>
          <w:sz w:val="21"/>
          <w:lang w:val="en"/>
        </w:rPr>
        <w:t>直接从</w:t>
      </w:r>
      <w:r w:rsidR="00AD3F85" w:rsidRPr="002C3EDA">
        <w:rPr>
          <w:rFonts w:ascii="SimSun" w:hAnsi="SimSun" w:hint="eastAsia"/>
          <w:sz w:val="21"/>
          <w:lang w:val="en"/>
        </w:rPr>
        <w:t>信</w:t>
      </w:r>
      <w:proofErr w:type="gramStart"/>
      <w:r w:rsidR="00AD3F85" w:rsidRPr="002C3EDA">
        <w:rPr>
          <w:rFonts w:ascii="SimSun" w:hAnsi="SimSun" w:hint="eastAsia"/>
          <w:sz w:val="21"/>
          <w:lang w:val="en"/>
        </w:rPr>
        <w:t>诺</w:t>
      </w:r>
      <w:r w:rsidRPr="002C3EDA">
        <w:rPr>
          <w:rFonts w:ascii="SimSun" w:hAnsi="SimSun"/>
          <w:sz w:val="21"/>
          <w:lang w:val="en"/>
        </w:rPr>
        <w:t>获得</w:t>
      </w:r>
      <w:proofErr w:type="gramEnd"/>
      <w:r w:rsidR="00B30BDA" w:rsidRPr="002C3EDA">
        <w:rPr>
          <w:rFonts w:ascii="SimSun" w:hAnsi="SimSun" w:hint="eastAsia"/>
          <w:sz w:val="21"/>
          <w:lang w:val="en"/>
        </w:rPr>
        <w:t>了</w:t>
      </w:r>
      <w:r w:rsidRPr="002C3EDA">
        <w:rPr>
          <w:rFonts w:ascii="SimSun" w:hAnsi="SimSun"/>
          <w:sz w:val="21"/>
          <w:lang w:val="en"/>
        </w:rPr>
        <w:t>报销数据，并与各种内部数据来源进行了</w:t>
      </w:r>
      <w:r w:rsidR="00B30BDA" w:rsidRPr="002C3EDA">
        <w:rPr>
          <w:rFonts w:ascii="SimSun" w:hAnsi="SimSun" w:hint="eastAsia"/>
          <w:sz w:val="21"/>
          <w:lang w:val="en"/>
        </w:rPr>
        <w:t>对账</w:t>
      </w:r>
      <w:r w:rsidRPr="002C3EDA">
        <w:rPr>
          <w:rFonts w:ascii="SimSun" w:hAnsi="SimSun"/>
          <w:sz w:val="21"/>
          <w:lang w:val="en"/>
        </w:rPr>
        <w:t>，</w:t>
      </w:r>
      <w:r w:rsidR="00F25603" w:rsidRPr="002C3EDA">
        <w:rPr>
          <w:rFonts w:ascii="SimSun" w:hAnsi="SimSun"/>
          <w:sz w:val="21"/>
          <w:lang w:val="en"/>
        </w:rPr>
        <w:t>特别是</w:t>
      </w:r>
      <w:r w:rsidRPr="002C3EDA">
        <w:rPr>
          <w:rFonts w:ascii="SimSun" w:hAnsi="SimSun"/>
          <w:sz w:val="21"/>
          <w:lang w:val="en"/>
        </w:rPr>
        <w:t>人力</w:t>
      </w:r>
      <w:r w:rsidR="00AD3F85" w:rsidRPr="002C3EDA">
        <w:rPr>
          <w:rFonts w:ascii="SimSun" w:hAnsi="SimSun" w:hint="eastAsia"/>
          <w:sz w:val="21"/>
          <w:lang w:val="en"/>
        </w:rPr>
        <w:t>部</w:t>
      </w:r>
      <w:r w:rsidR="000B536D" w:rsidRPr="002C3EDA">
        <w:rPr>
          <w:rFonts w:ascii="SimSun" w:hAnsi="SimSun"/>
          <w:sz w:val="21"/>
          <w:lang w:val="en"/>
        </w:rPr>
        <w:t>提供的</w:t>
      </w:r>
      <w:r w:rsidRPr="002C3EDA">
        <w:rPr>
          <w:rFonts w:ascii="SimSun" w:hAnsi="SimSun"/>
          <w:sz w:val="21"/>
          <w:lang w:val="en"/>
        </w:rPr>
        <w:t>离职后健康保险成员名单和财务</w:t>
      </w:r>
      <w:r w:rsidR="00AD3F85" w:rsidRPr="002C3EDA">
        <w:rPr>
          <w:rFonts w:ascii="SimSun" w:hAnsi="SimSun" w:hint="eastAsia"/>
          <w:sz w:val="21"/>
          <w:lang w:val="en"/>
        </w:rPr>
        <w:t>司</w:t>
      </w:r>
      <w:r w:rsidR="00C83B6E" w:rsidRPr="002C3EDA">
        <w:rPr>
          <w:rFonts w:ascii="SimSun" w:hAnsi="SimSun"/>
          <w:sz w:val="21"/>
          <w:lang w:val="en"/>
        </w:rPr>
        <w:t>提供的</w:t>
      </w:r>
      <w:r w:rsidRPr="002C3EDA">
        <w:rPr>
          <w:rFonts w:ascii="SimSun" w:hAnsi="SimSun"/>
          <w:sz w:val="21"/>
          <w:lang w:val="en"/>
        </w:rPr>
        <w:t>保费支付</w:t>
      </w:r>
      <w:r w:rsidR="00F25603" w:rsidRPr="002C3EDA">
        <w:rPr>
          <w:rFonts w:ascii="SimSun" w:hAnsi="SimSun"/>
          <w:sz w:val="21"/>
          <w:lang w:val="en"/>
        </w:rPr>
        <w:t>清单</w:t>
      </w:r>
      <w:r w:rsidRPr="002C3EDA">
        <w:rPr>
          <w:rFonts w:ascii="SimSun" w:hAnsi="SimSun"/>
          <w:sz w:val="21"/>
          <w:lang w:val="en"/>
        </w:rPr>
        <w:t>。</w:t>
      </w:r>
      <w:r w:rsidRPr="002C3EDA">
        <w:rPr>
          <w:rFonts w:ascii="SimSun" w:hAnsi="SimSun"/>
          <w:sz w:val="21"/>
        </w:rPr>
        <w:t>结果没有发现重大差异。</w:t>
      </w:r>
    </w:p>
    <w:p w14:paraId="59EB9DD0" w14:textId="1CDE59E1" w:rsidR="00B24367" w:rsidRPr="002C3EDA" w:rsidRDefault="00AD3F8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lastRenderedPageBreak/>
        <w:t>核验</w:t>
      </w:r>
      <w:r w:rsidR="005B13A8" w:rsidRPr="002C3EDA">
        <w:rPr>
          <w:rFonts w:ascii="SimSun" w:hAnsi="SimSun"/>
          <w:sz w:val="21"/>
        </w:rPr>
        <w:t>工作</w:t>
      </w:r>
      <w:r w:rsidRPr="002C3EDA">
        <w:rPr>
          <w:rFonts w:ascii="SimSun" w:hAnsi="SimSun"/>
          <w:sz w:val="21"/>
        </w:rPr>
        <w:t>的</w:t>
      </w:r>
      <w:r w:rsidR="005B13A8" w:rsidRPr="002C3EDA">
        <w:rPr>
          <w:rFonts w:ascii="SimSun" w:hAnsi="SimSun"/>
          <w:sz w:val="21"/>
        </w:rPr>
        <w:t>结果表明，</w:t>
      </w:r>
      <w:r w:rsidR="00B30BDA" w:rsidRPr="002C3EDA">
        <w:rPr>
          <w:rFonts w:ascii="SimSun" w:hAnsi="SimSun" w:hint="eastAsia"/>
          <w:sz w:val="21"/>
        </w:rPr>
        <w:t>信诺为管理产权组织离职后健康保险报销而实行的控制已经建立，有保障，并得到有效和高效的管理。</w:t>
      </w:r>
    </w:p>
    <w:p w14:paraId="3F1220FC" w14:textId="444F0F4D" w:rsidR="00B24367" w:rsidRPr="002C3EDA" w:rsidRDefault="00B30BDA"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对产权组织内部的离职后健康保险管理和保费支付工作流程进行了核查，没有在围绕离职后健康保险管理的控制措施设计和实施方面发现任何重大问题。</w:t>
      </w:r>
      <w:r w:rsidR="00132412" w:rsidRPr="002C3EDA">
        <w:rPr>
          <w:rFonts w:ascii="SimSun" w:hAnsi="SimSun"/>
          <w:sz w:val="21"/>
        </w:rPr>
        <w:t>但是</w:t>
      </w:r>
      <w:r w:rsidRPr="002C3EDA">
        <w:rPr>
          <w:rFonts w:ascii="SimSun" w:hAnsi="SimSun" w:hint="eastAsia"/>
          <w:sz w:val="21"/>
        </w:rPr>
        <w:t>，监督</w:t>
      </w:r>
      <w:proofErr w:type="gramStart"/>
      <w:r w:rsidRPr="002C3EDA">
        <w:rPr>
          <w:rFonts w:ascii="SimSun" w:hAnsi="SimSun" w:hint="eastAsia"/>
          <w:sz w:val="21"/>
        </w:rPr>
        <w:t>司</w:t>
      </w:r>
      <w:r w:rsidR="002741F5" w:rsidRPr="002C3EDA">
        <w:rPr>
          <w:rFonts w:ascii="SimSun" w:hAnsi="SimSun"/>
          <w:sz w:val="21"/>
        </w:rPr>
        <w:t>注意</w:t>
      </w:r>
      <w:proofErr w:type="gramEnd"/>
      <w:r w:rsidR="002741F5" w:rsidRPr="002C3EDA">
        <w:rPr>
          <w:rFonts w:ascii="SimSun" w:hAnsi="SimSun"/>
          <w:sz w:val="21"/>
        </w:rPr>
        <w:t>到，</w:t>
      </w:r>
      <w:r w:rsidR="00132412" w:rsidRPr="002C3EDA">
        <w:rPr>
          <w:rFonts w:ascii="SimSun" w:hAnsi="SimSun"/>
          <w:sz w:val="21"/>
        </w:rPr>
        <w:t>人力资源养恤金和保险</w:t>
      </w:r>
      <w:proofErr w:type="gramStart"/>
      <w:r w:rsidR="00132412" w:rsidRPr="002C3EDA">
        <w:rPr>
          <w:rFonts w:ascii="SimSun" w:hAnsi="SimSun"/>
          <w:sz w:val="21"/>
        </w:rPr>
        <w:t>股发现</w:t>
      </w:r>
      <w:proofErr w:type="gramEnd"/>
      <w:r w:rsidR="00132412" w:rsidRPr="002C3EDA">
        <w:rPr>
          <w:rFonts w:ascii="SimSun" w:hAnsi="SimSun"/>
          <w:sz w:val="21"/>
        </w:rPr>
        <w:t>了一个案例，一名新退休的</w:t>
      </w:r>
      <w:r w:rsidR="00F81BA4" w:rsidRPr="002C3EDA">
        <w:rPr>
          <w:rFonts w:ascii="SimSun" w:hAnsi="SimSun" w:hint="eastAsia"/>
          <w:sz w:val="21"/>
        </w:rPr>
        <w:t>员工</w:t>
      </w:r>
      <w:r w:rsidRPr="002C3EDA">
        <w:rPr>
          <w:rFonts w:ascii="SimSun" w:hAnsi="SimSun"/>
          <w:sz w:val="21"/>
        </w:rPr>
        <w:t>参加离职后健康保险</w:t>
      </w:r>
      <w:r w:rsidRPr="002C3EDA">
        <w:rPr>
          <w:rFonts w:ascii="SimSun" w:hAnsi="SimSun" w:hint="eastAsia"/>
          <w:sz w:val="21"/>
        </w:rPr>
        <w:t>时，</w:t>
      </w:r>
      <w:r w:rsidR="00132412" w:rsidRPr="002C3EDA">
        <w:rPr>
          <w:rFonts w:ascii="SimSun" w:hAnsi="SimSun"/>
          <w:sz w:val="21"/>
        </w:rPr>
        <w:t>其配偶仍</w:t>
      </w:r>
      <w:r w:rsidRPr="002C3EDA">
        <w:rPr>
          <w:rFonts w:ascii="SimSun" w:hAnsi="SimSun" w:hint="eastAsia"/>
          <w:sz w:val="21"/>
        </w:rPr>
        <w:t>是</w:t>
      </w:r>
      <w:r w:rsidR="00133389" w:rsidRPr="002C3EDA">
        <w:rPr>
          <w:rFonts w:ascii="SimSun" w:hAnsi="SimSun"/>
          <w:sz w:val="21"/>
        </w:rPr>
        <w:t>产权组织</w:t>
      </w:r>
      <w:r w:rsidRPr="002C3EDA">
        <w:rPr>
          <w:rFonts w:ascii="SimSun" w:hAnsi="SimSun"/>
          <w:sz w:val="21"/>
        </w:rPr>
        <w:t>在职</w:t>
      </w:r>
      <w:r w:rsidR="00F81BA4" w:rsidRPr="002C3EDA">
        <w:rPr>
          <w:rFonts w:ascii="SimSun" w:hAnsi="SimSun" w:hint="eastAsia"/>
          <w:sz w:val="21"/>
        </w:rPr>
        <w:t>员工</w:t>
      </w:r>
      <w:r w:rsidR="00132412" w:rsidRPr="002C3EDA">
        <w:rPr>
          <w:rFonts w:ascii="SimSun" w:hAnsi="SimSun"/>
          <w:sz w:val="21"/>
        </w:rPr>
        <w:t>。</w:t>
      </w:r>
      <w:r w:rsidR="00133389" w:rsidRPr="002C3EDA">
        <w:rPr>
          <w:rFonts w:ascii="SimSun" w:hAnsi="SimSun"/>
          <w:sz w:val="21"/>
        </w:rPr>
        <w:t>产权组织</w:t>
      </w:r>
      <w:r w:rsidR="00132412" w:rsidRPr="002C3EDA">
        <w:rPr>
          <w:rFonts w:ascii="SimSun" w:hAnsi="SimSun"/>
          <w:sz w:val="21"/>
        </w:rPr>
        <w:t>关于</w:t>
      </w:r>
      <w:r w:rsidR="00CC4A3D" w:rsidRPr="002C3EDA">
        <w:rPr>
          <w:rFonts w:ascii="SimSun" w:hAnsi="SimSun"/>
          <w:sz w:val="21"/>
        </w:rPr>
        <w:t>离职后</w:t>
      </w:r>
      <w:r w:rsidRPr="002C3EDA">
        <w:rPr>
          <w:rFonts w:ascii="SimSun" w:hAnsi="SimSun" w:hint="eastAsia"/>
          <w:sz w:val="21"/>
        </w:rPr>
        <w:t>健康</w:t>
      </w:r>
      <w:r w:rsidR="00132412" w:rsidRPr="002C3EDA">
        <w:rPr>
          <w:rFonts w:ascii="SimSun" w:hAnsi="SimSun"/>
          <w:sz w:val="21"/>
        </w:rPr>
        <w:t>保险</w:t>
      </w:r>
      <w:r w:rsidR="00715520" w:rsidRPr="002C3EDA">
        <w:rPr>
          <w:rFonts w:ascii="SimSun" w:hAnsi="SimSun"/>
          <w:sz w:val="21"/>
        </w:rPr>
        <w:t>的</w:t>
      </w:r>
      <w:r w:rsidR="00132412" w:rsidRPr="002C3EDA">
        <w:rPr>
          <w:rFonts w:ascii="SimSun" w:hAnsi="SimSun"/>
          <w:sz w:val="21"/>
        </w:rPr>
        <w:t>第40/2017号办公</w:t>
      </w:r>
      <w:r w:rsidR="0077153D" w:rsidRPr="002C3EDA">
        <w:rPr>
          <w:rFonts w:ascii="SimSun" w:hAnsi="SimSun" w:hint="eastAsia"/>
          <w:sz w:val="21"/>
        </w:rPr>
        <w:t>指令</w:t>
      </w:r>
      <w:r w:rsidR="00132412" w:rsidRPr="002C3EDA">
        <w:rPr>
          <w:rFonts w:ascii="SimSun" w:hAnsi="SimSun"/>
          <w:sz w:val="21"/>
        </w:rPr>
        <w:t>规定</w:t>
      </w:r>
      <w:r w:rsidR="00C64ADB">
        <w:rPr>
          <w:rFonts w:ascii="SimSun" w:hAnsi="SimSun" w:hint="eastAsia"/>
          <w:sz w:val="21"/>
        </w:rPr>
        <w:t>：</w:t>
      </w:r>
      <w:r w:rsidR="0077153D" w:rsidRPr="002C3EDA">
        <w:rPr>
          <w:rFonts w:ascii="SimSun" w:hAnsi="SimSun" w:hint="eastAsia"/>
          <w:sz w:val="21"/>
        </w:rPr>
        <w:t>“</w:t>
      </w:r>
      <w:r w:rsidR="00132412" w:rsidRPr="002C3EDA">
        <w:rPr>
          <w:rFonts w:ascii="SimSun" w:hAnsi="SimSun"/>
          <w:sz w:val="21"/>
        </w:rPr>
        <w:t>如果配偶一方先于另一方从</w:t>
      </w:r>
      <w:r w:rsidR="00133389" w:rsidRPr="002C3EDA">
        <w:rPr>
          <w:rFonts w:ascii="SimSun" w:hAnsi="SimSun"/>
          <w:sz w:val="21"/>
        </w:rPr>
        <w:t>产权组织</w:t>
      </w:r>
      <w:r w:rsidR="00132412" w:rsidRPr="002C3EDA">
        <w:rPr>
          <w:rFonts w:ascii="SimSun" w:hAnsi="SimSun"/>
          <w:sz w:val="21"/>
        </w:rPr>
        <w:t>离职，仍在职的配偶必须成为</w:t>
      </w:r>
      <w:r w:rsidR="00133389" w:rsidRPr="002C3EDA">
        <w:rPr>
          <w:rFonts w:ascii="SimSun" w:hAnsi="SimSun"/>
          <w:sz w:val="21"/>
        </w:rPr>
        <w:t>产权组织</w:t>
      </w:r>
      <w:r w:rsidR="0077153D" w:rsidRPr="002C3EDA">
        <w:rPr>
          <w:rFonts w:ascii="SimSun" w:hAnsi="SimSun" w:hint="eastAsia"/>
          <w:sz w:val="21"/>
        </w:rPr>
        <w:t>团</w:t>
      </w:r>
      <w:r w:rsidR="00132412" w:rsidRPr="002C3EDA">
        <w:rPr>
          <w:rFonts w:ascii="SimSun" w:hAnsi="SimSun"/>
          <w:sz w:val="21"/>
        </w:rPr>
        <w:t>体医疗保险计划的投保人</w:t>
      </w:r>
      <w:r w:rsidR="00C64ADB">
        <w:rPr>
          <w:rFonts w:ascii="SimSun" w:hAnsi="SimSun" w:hint="eastAsia"/>
          <w:sz w:val="21"/>
        </w:rPr>
        <w:t>。</w:t>
      </w:r>
      <w:r w:rsidR="0077153D" w:rsidRPr="002C3EDA">
        <w:rPr>
          <w:rFonts w:ascii="SimSun" w:hAnsi="SimSun" w:hint="eastAsia"/>
          <w:sz w:val="21"/>
        </w:rPr>
        <w:t>”</w:t>
      </w:r>
      <w:r w:rsidR="0077153D" w:rsidRPr="002C3EDA">
        <w:rPr>
          <w:rFonts w:ascii="SimSun" w:hAnsi="SimSun"/>
          <w:sz w:val="21"/>
        </w:rPr>
        <w:t>人力资源养恤金和保险股</w:t>
      </w:r>
      <w:r w:rsidR="00132412" w:rsidRPr="002C3EDA">
        <w:rPr>
          <w:rFonts w:ascii="SimSun" w:hAnsi="SimSun"/>
          <w:sz w:val="21"/>
        </w:rPr>
        <w:t>随后采取了追溯性纠正措施。虽然这些情况</w:t>
      </w:r>
      <w:r w:rsidR="0077153D" w:rsidRPr="002C3EDA">
        <w:rPr>
          <w:rFonts w:ascii="SimSun" w:hAnsi="SimSun" w:hint="eastAsia"/>
          <w:sz w:val="21"/>
        </w:rPr>
        <w:t>确实</w:t>
      </w:r>
      <w:r w:rsidR="00132412" w:rsidRPr="002C3EDA">
        <w:rPr>
          <w:rFonts w:ascii="SimSun" w:hAnsi="SimSun"/>
          <w:sz w:val="21"/>
        </w:rPr>
        <w:t>极少发生，但今后</w:t>
      </w:r>
      <w:r w:rsidR="0077153D" w:rsidRPr="002C3EDA">
        <w:rPr>
          <w:rFonts w:ascii="SimSun" w:hAnsi="SimSun" w:hint="eastAsia"/>
          <w:sz w:val="21"/>
        </w:rPr>
        <w:t>仍</w:t>
      </w:r>
      <w:r w:rsidR="00132412" w:rsidRPr="002C3EDA">
        <w:rPr>
          <w:rFonts w:ascii="SimSun" w:hAnsi="SimSun"/>
          <w:sz w:val="21"/>
        </w:rPr>
        <w:t>应进行系统</w:t>
      </w:r>
      <w:r w:rsidR="0077153D" w:rsidRPr="002C3EDA">
        <w:rPr>
          <w:rFonts w:ascii="SimSun" w:hAnsi="SimSun" w:hint="eastAsia"/>
          <w:sz w:val="21"/>
        </w:rPr>
        <w:t>的</w:t>
      </w:r>
      <w:r w:rsidR="00132412" w:rsidRPr="002C3EDA">
        <w:rPr>
          <w:rFonts w:ascii="SimSun" w:hAnsi="SimSun"/>
          <w:sz w:val="21"/>
        </w:rPr>
        <w:t>/定期</w:t>
      </w:r>
      <w:r w:rsidR="0077153D" w:rsidRPr="002C3EDA">
        <w:rPr>
          <w:rFonts w:ascii="SimSun" w:hAnsi="SimSun" w:hint="eastAsia"/>
          <w:sz w:val="21"/>
        </w:rPr>
        <w:t>的</w:t>
      </w:r>
      <w:r w:rsidR="00132412" w:rsidRPr="002C3EDA">
        <w:rPr>
          <w:rFonts w:ascii="SimSun" w:hAnsi="SimSun"/>
          <w:sz w:val="21"/>
        </w:rPr>
        <w:t>控制，</w:t>
      </w:r>
      <w:r w:rsidR="00301DC5" w:rsidRPr="002C3EDA">
        <w:rPr>
          <w:rFonts w:ascii="SimSun" w:hAnsi="SimSun" w:hint="eastAsia"/>
          <w:sz w:val="21"/>
        </w:rPr>
        <w:t>以</w:t>
      </w:r>
      <w:r w:rsidR="00132412" w:rsidRPr="002C3EDA">
        <w:rPr>
          <w:rFonts w:ascii="SimSun" w:hAnsi="SimSun"/>
          <w:sz w:val="21"/>
        </w:rPr>
        <w:t>预防或</w:t>
      </w:r>
      <w:r w:rsidR="00301DC5" w:rsidRPr="002C3EDA">
        <w:rPr>
          <w:rFonts w:ascii="SimSun" w:hAnsi="SimSun"/>
          <w:sz w:val="21"/>
        </w:rPr>
        <w:t>及早</w:t>
      </w:r>
      <w:r w:rsidR="00132412" w:rsidRPr="002C3EDA">
        <w:rPr>
          <w:rFonts w:ascii="SimSun" w:hAnsi="SimSun"/>
          <w:sz w:val="21"/>
        </w:rPr>
        <w:t>发现此类情况。</w:t>
      </w:r>
    </w:p>
    <w:p w14:paraId="35883705" w14:textId="3B5E07CD" w:rsidR="00B24367" w:rsidRPr="002C3EDA" w:rsidRDefault="00125FB6"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监督司在本报告中没有提出正式建议。然而</w:t>
      </w:r>
      <w:r w:rsidR="00CD72FD" w:rsidRPr="002C3EDA">
        <w:rPr>
          <w:rFonts w:ascii="SimSun" w:hAnsi="SimSun"/>
          <w:sz w:val="21"/>
        </w:rPr>
        <w:t>，它将</w:t>
      </w:r>
      <w:r w:rsidR="00C245D3" w:rsidRPr="002C3EDA">
        <w:rPr>
          <w:rFonts w:ascii="SimSun" w:hAnsi="SimSun"/>
          <w:sz w:val="21"/>
        </w:rPr>
        <w:t>继续</w:t>
      </w:r>
      <w:r w:rsidR="00CD72FD" w:rsidRPr="002C3EDA">
        <w:rPr>
          <w:rFonts w:ascii="SimSun" w:hAnsi="SimSun"/>
          <w:sz w:val="21"/>
        </w:rPr>
        <w:t>跟进</w:t>
      </w:r>
      <w:r w:rsidRPr="002C3EDA">
        <w:rPr>
          <w:rFonts w:ascii="SimSun" w:hAnsi="SimSun" w:hint="eastAsia"/>
          <w:sz w:val="21"/>
        </w:rPr>
        <w:t>对</w:t>
      </w:r>
      <w:r w:rsidR="00CD72FD" w:rsidRPr="002C3EDA">
        <w:rPr>
          <w:rFonts w:ascii="SimSun" w:hAnsi="SimSun"/>
          <w:sz w:val="21"/>
        </w:rPr>
        <w:t>人力</w:t>
      </w:r>
      <w:r w:rsidRPr="002C3EDA">
        <w:rPr>
          <w:rFonts w:ascii="SimSun" w:hAnsi="SimSun" w:hint="eastAsia"/>
          <w:sz w:val="21"/>
        </w:rPr>
        <w:t>部</w:t>
      </w:r>
      <w:r w:rsidR="00CD72FD" w:rsidRPr="002C3EDA">
        <w:rPr>
          <w:rFonts w:ascii="SimSun" w:hAnsi="SimSun"/>
          <w:sz w:val="21"/>
        </w:rPr>
        <w:t>提出的建议</w:t>
      </w:r>
      <w:r w:rsidRPr="002C3EDA">
        <w:rPr>
          <w:rFonts w:ascii="SimSun" w:hAnsi="SimSun" w:hint="eastAsia"/>
          <w:sz w:val="21"/>
        </w:rPr>
        <w:t>的落实情况</w:t>
      </w:r>
      <w:r w:rsidR="00CD72FD" w:rsidRPr="002C3EDA">
        <w:rPr>
          <w:rFonts w:ascii="SimSun" w:hAnsi="SimSun"/>
          <w:sz w:val="21"/>
        </w:rPr>
        <w:t>。</w:t>
      </w:r>
    </w:p>
    <w:p w14:paraId="45B37BA1" w14:textId="7763759B" w:rsidR="00B24367" w:rsidRPr="00000D74" w:rsidRDefault="00133389" w:rsidP="00000D74">
      <w:pPr>
        <w:pStyle w:val="2"/>
        <w:overflowPunct w:val="0"/>
        <w:spacing w:before="0" w:afterLines="50" w:line="340" w:lineRule="atLeast"/>
        <w:rPr>
          <w:rFonts w:ascii="SimSun" w:hAnsi="SimSun"/>
          <w:b/>
          <w:bCs w:val="0"/>
          <w:sz w:val="21"/>
        </w:rPr>
      </w:pPr>
      <w:r w:rsidRPr="00000D74">
        <w:rPr>
          <w:rFonts w:ascii="SimSun" w:hAnsi="SimSun"/>
          <w:b/>
          <w:bCs w:val="0"/>
          <w:sz w:val="21"/>
        </w:rPr>
        <w:t>产权组织新加坡办事处</w:t>
      </w:r>
      <w:r w:rsidR="00BE3917" w:rsidRPr="00000D74">
        <w:rPr>
          <w:rFonts w:ascii="SimSun" w:hAnsi="SimSun"/>
          <w:b/>
          <w:bCs w:val="0"/>
          <w:sz w:val="21"/>
        </w:rPr>
        <w:t>审查</w:t>
      </w:r>
    </w:p>
    <w:p w14:paraId="119AADE7" w14:textId="6309A3B0" w:rsidR="00B24367" w:rsidRPr="002C3EDA" w:rsidRDefault="00301DC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Pr="002C3EDA">
        <w:rPr>
          <w:rFonts w:ascii="SimSun" w:hAnsi="SimSun"/>
          <w:sz w:val="21"/>
        </w:rPr>
        <w:t>审计</w:t>
      </w:r>
      <w:r w:rsidR="00C245D3" w:rsidRPr="002C3EDA">
        <w:rPr>
          <w:rFonts w:ascii="SimSun" w:hAnsi="SimSun"/>
          <w:sz w:val="21"/>
        </w:rPr>
        <w:t>的</w:t>
      </w:r>
      <w:r w:rsidR="00302702" w:rsidRPr="002C3EDA">
        <w:rPr>
          <w:rFonts w:ascii="SimSun" w:hAnsi="SimSun"/>
          <w:sz w:val="21"/>
        </w:rPr>
        <w:t>目标是</w:t>
      </w:r>
      <w:r w:rsidR="00BE3917" w:rsidRPr="002C3EDA">
        <w:rPr>
          <w:rFonts w:ascii="SimSun" w:hAnsi="SimSun" w:hint="eastAsia"/>
          <w:sz w:val="21"/>
        </w:rPr>
        <w:t>：</w:t>
      </w:r>
      <w:r w:rsidRPr="002C3EDA">
        <w:rPr>
          <w:rFonts w:ascii="SimSun" w:hAnsi="SimSun"/>
          <w:sz w:val="21"/>
        </w:rPr>
        <w:t>(</w:t>
      </w:r>
      <w:proofErr w:type="spellStart"/>
      <w:r w:rsidR="00302702" w:rsidRPr="002C3EDA">
        <w:rPr>
          <w:rFonts w:ascii="SimSun" w:hAnsi="SimSun"/>
          <w:sz w:val="21"/>
        </w:rPr>
        <w:t>i</w:t>
      </w:r>
      <w:proofErr w:type="spellEnd"/>
      <w:r w:rsidRPr="002C3EDA">
        <w:rPr>
          <w:rFonts w:ascii="SimSun" w:hAnsi="SimSun"/>
          <w:sz w:val="21"/>
        </w:rPr>
        <w:t>)评估围绕</w:t>
      </w:r>
      <w:r w:rsidR="00133389" w:rsidRPr="002C3EDA">
        <w:rPr>
          <w:rFonts w:ascii="SimSun" w:hAnsi="SimSun"/>
          <w:sz w:val="21"/>
        </w:rPr>
        <w:t>产权组织</w:t>
      </w:r>
      <w:r w:rsidRPr="002C3EDA">
        <w:rPr>
          <w:rFonts w:ascii="SimSun" w:hAnsi="SimSun"/>
          <w:sz w:val="21"/>
        </w:rPr>
        <w:t>新加坡办事处业务的治理、合</w:t>
      </w:r>
      <w:proofErr w:type="gramStart"/>
      <w:r w:rsidRPr="002C3EDA">
        <w:rPr>
          <w:rFonts w:ascii="SimSun" w:hAnsi="SimSun"/>
          <w:sz w:val="21"/>
        </w:rPr>
        <w:t>规</w:t>
      </w:r>
      <w:proofErr w:type="gramEnd"/>
      <w:r w:rsidR="00BE3917" w:rsidRPr="002C3EDA">
        <w:rPr>
          <w:rFonts w:ascii="SimSun" w:hAnsi="SimSun" w:hint="eastAsia"/>
          <w:sz w:val="21"/>
        </w:rPr>
        <w:t>性</w:t>
      </w:r>
      <w:r w:rsidRPr="002C3EDA">
        <w:rPr>
          <w:rFonts w:ascii="SimSun" w:hAnsi="SimSun"/>
          <w:sz w:val="21"/>
        </w:rPr>
        <w:t>、风险管理和内部控制的有效性</w:t>
      </w:r>
      <w:r w:rsidR="00302702" w:rsidRPr="002C3EDA">
        <w:rPr>
          <w:rFonts w:ascii="SimSun" w:hAnsi="SimSun"/>
          <w:sz w:val="21"/>
        </w:rPr>
        <w:t>；</w:t>
      </w:r>
      <w:r w:rsidRPr="002C3EDA">
        <w:rPr>
          <w:rFonts w:ascii="SimSun" w:hAnsi="SimSun"/>
          <w:sz w:val="21"/>
        </w:rPr>
        <w:t>(</w:t>
      </w:r>
      <w:r w:rsidR="00302702" w:rsidRPr="002C3EDA">
        <w:rPr>
          <w:rFonts w:ascii="SimSun" w:hAnsi="SimSun"/>
          <w:sz w:val="21"/>
        </w:rPr>
        <w:t>ii</w:t>
      </w:r>
      <w:r w:rsidRPr="002C3EDA">
        <w:rPr>
          <w:rFonts w:ascii="SimSun" w:hAnsi="SimSun"/>
          <w:sz w:val="21"/>
        </w:rPr>
        <w:t>)核实结构</w:t>
      </w:r>
      <w:r w:rsidR="00302702" w:rsidRPr="002C3EDA">
        <w:rPr>
          <w:rFonts w:ascii="SimSun" w:hAnsi="SimSun"/>
          <w:sz w:val="21"/>
        </w:rPr>
        <w:t>和</w:t>
      </w:r>
      <w:r w:rsidRPr="002C3EDA">
        <w:rPr>
          <w:rFonts w:ascii="SimSun" w:hAnsi="SimSun"/>
          <w:sz w:val="21"/>
        </w:rPr>
        <w:t>资源是否符合</w:t>
      </w:r>
      <w:r w:rsidR="00BD032B" w:rsidRPr="002C3EDA">
        <w:rPr>
          <w:rFonts w:ascii="SimSun" w:hAnsi="SimSun"/>
          <w:sz w:val="21"/>
        </w:rPr>
        <w:t>目的</w:t>
      </w:r>
      <w:r w:rsidRPr="002C3EDA">
        <w:rPr>
          <w:rFonts w:ascii="SimSun" w:hAnsi="SimSun"/>
          <w:sz w:val="21"/>
        </w:rPr>
        <w:t>；</w:t>
      </w:r>
      <w:r w:rsidR="00BE3917" w:rsidRPr="002C3EDA">
        <w:rPr>
          <w:rFonts w:ascii="SimSun" w:hAnsi="SimSun" w:hint="eastAsia"/>
          <w:sz w:val="21"/>
        </w:rPr>
        <w:t>以及</w:t>
      </w:r>
      <w:r w:rsidRPr="002C3EDA">
        <w:rPr>
          <w:rFonts w:ascii="SimSun" w:hAnsi="SimSun"/>
          <w:sz w:val="21"/>
        </w:rPr>
        <w:t>(</w:t>
      </w:r>
      <w:r w:rsidR="00302702" w:rsidRPr="002C3EDA">
        <w:rPr>
          <w:rFonts w:ascii="SimSun" w:hAnsi="SimSun"/>
          <w:sz w:val="21"/>
        </w:rPr>
        <w:t>iii</w:t>
      </w:r>
      <w:r w:rsidRPr="002C3EDA">
        <w:rPr>
          <w:rFonts w:ascii="SimSun" w:hAnsi="SimSun"/>
          <w:sz w:val="21"/>
        </w:rPr>
        <w:t>)评估支持业务的工具和系统是否充分，包括与总部之间的</w:t>
      </w:r>
      <w:r w:rsidR="00BE3917" w:rsidRPr="002C3EDA">
        <w:rPr>
          <w:rFonts w:ascii="SimSun" w:hAnsi="SimSun"/>
          <w:sz w:val="21"/>
        </w:rPr>
        <w:t>信息</w:t>
      </w:r>
      <w:r w:rsidR="00BE3917" w:rsidRPr="002C3EDA">
        <w:rPr>
          <w:rFonts w:ascii="SimSun" w:hAnsi="SimSun" w:hint="eastAsia"/>
          <w:sz w:val="21"/>
        </w:rPr>
        <w:t>交流是否</w:t>
      </w:r>
      <w:r w:rsidRPr="002C3EDA">
        <w:rPr>
          <w:rFonts w:ascii="SimSun" w:hAnsi="SimSun"/>
          <w:sz w:val="21"/>
        </w:rPr>
        <w:t>有效。</w:t>
      </w:r>
    </w:p>
    <w:p w14:paraId="760E254C" w14:textId="4DD67338"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监督司在审查</w:t>
      </w:r>
      <w:r w:rsidR="00BE3917" w:rsidRPr="002C3EDA">
        <w:rPr>
          <w:rFonts w:ascii="SimSun" w:hAnsi="SimSun"/>
          <w:sz w:val="21"/>
        </w:rPr>
        <w:t>新加坡办事处</w:t>
      </w:r>
      <w:r w:rsidR="00BE3917" w:rsidRPr="002C3EDA">
        <w:rPr>
          <w:rFonts w:ascii="SimSun" w:hAnsi="SimSun" w:hint="eastAsia"/>
          <w:sz w:val="21"/>
        </w:rPr>
        <w:t>时</w:t>
      </w:r>
      <w:r w:rsidRPr="002C3EDA">
        <w:rPr>
          <w:rFonts w:ascii="SimSun" w:hAnsi="SimSun"/>
          <w:sz w:val="21"/>
        </w:rPr>
        <w:t>没有发现任何</w:t>
      </w:r>
      <w:r w:rsidR="00BE3917" w:rsidRPr="002C3EDA">
        <w:rPr>
          <w:rFonts w:ascii="SimSun" w:hAnsi="SimSun" w:hint="eastAsia"/>
          <w:sz w:val="21"/>
        </w:rPr>
        <w:t>重大</w:t>
      </w:r>
      <w:r w:rsidRPr="002C3EDA">
        <w:rPr>
          <w:rFonts w:ascii="SimSun" w:hAnsi="SimSun"/>
          <w:sz w:val="21"/>
        </w:rPr>
        <w:t>问题。但是，</w:t>
      </w:r>
      <w:r w:rsidR="00BE3917" w:rsidRPr="002C3EDA">
        <w:rPr>
          <w:rFonts w:ascii="SimSun" w:hAnsi="SimSun" w:hint="eastAsia"/>
          <w:sz w:val="21"/>
        </w:rPr>
        <w:t>指出</w:t>
      </w:r>
      <w:r w:rsidR="00044CBC" w:rsidRPr="002C3EDA">
        <w:rPr>
          <w:rFonts w:ascii="SimSun" w:hAnsi="SimSun"/>
          <w:sz w:val="21"/>
        </w:rPr>
        <w:t>了</w:t>
      </w:r>
      <w:r w:rsidR="00C04866" w:rsidRPr="002C3EDA">
        <w:rPr>
          <w:rFonts w:ascii="SimSun" w:hAnsi="SimSun" w:hint="eastAsia"/>
          <w:sz w:val="21"/>
        </w:rPr>
        <w:t>一些</w:t>
      </w:r>
      <w:r w:rsidRPr="002C3EDA">
        <w:rPr>
          <w:rFonts w:ascii="SimSun" w:hAnsi="SimSun"/>
          <w:sz w:val="21"/>
        </w:rPr>
        <w:t>进一步加强作用和</w:t>
      </w:r>
      <w:r w:rsidR="00301DC5" w:rsidRPr="002C3EDA">
        <w:rPr>
          <w:rFonts w:ascii="SimSun" w:hAnsi="SimSun" w:hint="eastAsia"/>
          <w:sz w:val="21"/>
        </w:rPr>
        <w:t>职责</w:t>
      </w:r>
      <w:r w:rsidRPr="002C3EDA">
        <w:rPr>
          <w:rFonts w:ascii="SimSun" w:hAnsi="SimSun"/>
          <w:sz w:val="21"/>
        </w:rPr>
        <w:t>、</w:t>
      </w:r>
      <w:r w:rsidR="00C04866" w:rsidRPr="002C3EDA">
        <w:rPr>
          <w:rFonts w:ascii="SimSun" w:hAnsi="SimSun" w:hint="eastAsia"/>
          <w:sz w:val="21"/>
        </w:rPr>
        <w:t>传播</w:t>
      </w:r>
      <w:r w:rsidRPr="002C3EDA">
        <w:rPr>
          <w:rFonts w:ascii="SimSun" w:hAnsi="SimSun"/>
          <w:sz w:val="21"/>
        </w:rPr>
        <w:t>、品牌</w:t>
      </w:r>
      <w:r w:rsidR="00C04866" w:rsidRPr="002C3EDA">
        <w:rPr>
          <w:rFonts w:ascii="SimSun" w:hAnsi="SimSun" w:hint="eastAsia"/>
          <w:sz w:val="21"/>
        </w:rPr>
        <w:t>建设</w:t>
      </w:r>
      <w:r w:rsidRPr="002C3EDA">
        <w:rPr>
          <w:rFonts w:ascii="SimSun" w:hAnsi="SimSun"/>
          <w:sz w:val="21"/>
        </w:rPr>
        <w:t>和知名度的机会</w:t>
      </w:r>
      <w:r w:rsidR="0030640A" w:rsidRPr="002C3EDA">
        <w:rPr>
          <w:rFonts w:ascii="SimSun" w:hAnsi="SimSun"/>
          <w:sz w:val="21"/>
        </w:rPr>
        <w:t>。</w:t>
      </w:r>
    </w:p>
    <w:p w14:paraId="17B9BF29" w14:textId="2CE803CE"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2C3EDA">
        <w:rPr>
          <w:rFonts w:ascii="SimSun" w:hAnsi="SimSun"/>
          <w:sz w:val="21"/>
        </w:rPr>
        <w:t>虽然</w:t>
      </w:r>
      <w:r w:rsidR="00C04866" w:rsidRPr="002C3EDA">
        <w:rPr>
          <w:rFonts w:ascii="SimSun" w:hAnsi="SimSun"/>
          <w:sz w:val="21"/>
        </w:rPr>
        <w:t>新加坡办事处</w:t>
      </w:r>
      <w:r w:rsidRPr="002C3EDA">
        <w:rPr>
          <w:rFonts w:ascii="SimSun" w:hAnsi="SimSun"/>
          <w:sz w:val="21"/>
        </w:rPr>
        <w:t>的</w:t>
      </w:r>
      <w:r w:rsidR="00C04866" w:rsidRPr="002C3EDA">
        <w:rPr>
          <w:rFonts w:ascii="SimSun" w:hAnsi="SimSun" w:hint="eastAsia"/>
          <w:sz w:val="21"/>
        </w:rPr>
        <w:t>授权范围覆盖</w:t>
      </w:r>
      <w:r w:rsidRPr="002C3EDA">
        <w:rPr>
          <w:rFonts w:ascii="SimSun" w:hAnsi="SimSun"/>
          <w:sz w:val="21"/>
        </w:rPr>
        <w:t>亚太</w:t>
      </w:r>
      <w:r w:rsidR="00C04866" w:rsidRPr="002C3EDA">
        <w:rPr>
          <w:rFonts w:ascii="SimSun" w:hAnsi="SimSun" w:hint="eastAsia"/>
          <w:sz w:val="21"/>
        </w:rPr>
        <w:t>区域</w:t>
      </w:r>
      <w:r w:rsidRPr="002C3EDA">
        <w:rPr>
          <w:rFonts w:ascii="SimSun" w:hAnsi="SimSun"/>
          <w:sz w:val="21"/>
        </w:rPr>
        <w:t>，但实际上，多年来，这一</w:t>
      </w:r>
      <w:r w:rsidR="00301DC5" w:rsidRPr="002C3EDA">
        <w:rPr>
          <w:rFonts w:ascii="SimSun" w:hAnsi="SimSun" w:hint="eastAsia"/>
          <w:sz w:val="21"/>
        </w:rPr>
        <w:t>授权</w:t>
      </w:r>
      <w:r w:rsidRPr="002C3EDA">
        <w:rPr>
          <w:rFonts w:ascii="SimSun" w:hAnsi="SimSun"/>
          <w:sz w:val="21"/>
        </w:rPr>
        <w:t>随着本组织的战略而发生了变化，即把工作重点放在</w:t>
      </w:r>
      <w:r w:rsidR="00C04866" w:rsidRPr="002C3EDA">
        <w:rPr>
          <w:rFonts w:ascii="SimSun" w:hAnsi="SimSun"/>
          <w:sz w:val="21"/>
        </w:rPr>
        <w:t>东南亚国家联盟（东盟）</w:t>
      </w:r>
      <w:r w:rsidRPr="002C3EDA">
        <w:rPr>
          <w:rFonts w:ascii="SimSun" w:hAnsi="SimSun"/>
          <w:sz w:val="21"/>
        </w:rPr>
        <w:t>10国上。然而，</w:t>
      </w:r>
      <w:r w:rsidR="00C04866" w:rsidRPr="002C3EDA">
        <w:rPr>
          <w:rFonts w:ascii="SimSun" w:hAnsi="SimSun" w:hint="eastAsia"/>
          <w:sz w:val="21"/>
        </w:rPr>
        <w:t>区域</w:t>
      </w:r>
      <w:r w:rsidR="00C04EF0" w:rsidRPr="002C3EDA">
        <w:rPr>
          <w:rFonts w:ascii="SimSun" w:hAnsi="SimSun"/>
          <w:sz w:val="21"/>
        </w:rPr>
        <w:t>和国家发展部门（</w:t>
      </w:r>
      <w:r w:rsidR="00AE2646">
        <w:rPr>
          <w:rFonts w:ascii="SimSun" w:hAnsi="SimSun" w:hint="eastAsia"/>
          <w:sz w:val="21"/>
        </w:rPr>
        <w:t>发展部门</w:t>
      </w:r>
      <w:r w:rsidR="00C04EF0" w:rsidRPr="002C3EDA">
        <w:rPr>
          <w:rFonts w:ascii="SimSun" w:hAnsi="SimSun"/>
          <w:sz w:val="21"/>
        </w:rPr>
        <w:t>）</w:t>
      </w:r>
      <w:r w:rsidR="00C04866" w:rsidRPr="002C3EDA">
        <w:rPr>
          <w:rFonts w:ascii="SimSun" w:hAnsi="SimSun" w:hint="eastAsia"/>
          <w:sz w:val="21"/>
        </w:rPr>
        <w:t>亚洲及太平洋司的授权范围也覆盖</w:t>
      </w:r>
      <w:r w:rsidRPr="002C3EDA">
        <w:rPr>
          <w:rFonts w:ascii="SimSun" w:hAnsi="SimSun"/>
          <w:sz w:val="21"/>
        </w:rPr>
        <w:t>包括东盟在内</w:t>
      </w:r>
      <w:r w:rsidR="00F148D1" w:rsidRPr="002C3EDA">
        <w:rPr>
          <w:rFonts w:ascii="SimSun" w:hAnsi="SimSun"/>
          <w:sz w:val="21"/>
        </w:rPr>
        <w:t>的</w:t>
      </w:r>
      <w:r w:rsidRPr="002C3EDA">
        <w:rPr>
          <w:rFonts w:ascii="SimSun" w:hAnsi="SimSun"/>
          <w:sz w:val="21"/>
        </w:rPr>
        <w:t>38个亚太</w:t>
      </w:r>
      <w:r w:rsidR="00C04866" w:rsidRPr="002C3EDA">
        <w:rPr>
          <w:rFonts w:ascii="SimSun" w:hAnsi="SimSun" w:hint="eastAsia"/>
          <w:sz w:val="21"/>
        </w:rPr>
        <w:t>区域</w:t>
      </w:r>
      <w:r w:rsidRPr="002C3EDA">
        <w:rPr>
          <w:rFonts w:ascii="SimSun" w:hAnsi="SimSun"/>
          <w:sz w:val="21"/>
        </w:rPr>
        <w:t>国家。</w:t>
      </w:r>
      <w:r w:rsidR="00EE2EBE" w:rsidRPr="002C3EDA">
        <w:rPr>
          <w:rFonts w:ascii="SimSun" w:hAnsi="SimSun"/>
          <w:sz w:val="21"/>
        </w:rPr>
        <w:t>监督</w:t>
      </w:r>
      <w:proofErr w:type="gramStart"/>
      <w:r w:rsidR="00EE2EBE" w:rsidRPr="002C3EDA">
        <w:rPr>
          <w:rFonts w:ascii="SimSun" w:hAnsi="SimSun"/>
          <w:sz w:val="21"/>
        </w:rPr>
        <w:t>司</w:t>
      </w:r>
      <w:r w:rsidRPr="002C3EDA">
        <w:rPr>
          <w:rFonts w:ascii="SimSun" w:hAnsi="SimSun"/>
          <w:sz w:val="21"/>
        </w:rPr>
        <w:t>承认</w:t>
      </w:r>
      <w:proofErr w:type="gramEnd"/>
      <w:r w:rsidR="00352D4F" w:rsidRPr="002C3EDA">
        <w:rPr>
          <w:rFonts w:ascii="SimSun" w:hAnsi="SimSun"/>
          <w:sz w:val="21"/>
        </w:rPr>
        <w:t>发展部门</w:t>
      </w:r>
      <w:r w:rsidR="00FA1675" w:rsidRPr="002C3EDA">
        <w:rPr>
          <w:rFonts w:ascii="SimSun" w:hAnsi="SimSun"/>
          <w:sz w:val="21"/>
        </w:rPr>
        <w:t>采取了一些措施</w:t>
      </w:r>
      <w:r w:rsidR="002E5D70" w:rsidRPr="002C3EDA">
        <w:rPr>
          <w:rFonts w:ascii="SimSun" w:hAnsi="SimSun"/>
          <w:sz w:val="21"/>
        </w:rPr>
        <w:t>来</w:t>
      </w:r>
      <w:r w:rsidR="00A35E5A" w:rsidRPr="002C3EDA">
        <w:rPr>
          <w:rFonts w:ascii="SimSun" w:hAnsi="SimSun"/>
          <w:sz w:val="21"/>
        </w:rPr>
        <w:t>澄清</w:t>
      </w:r>
      <w:r w:rsidR="009B3848" w:rsidRPr="002C3EDA">
        <w:rPr>
          <w:rFonts w:ascii="SimSun" w:hAnsi="SimSun"/>
          <w:sz w:val="21"/>
        </w:rPr>
        <w:t>和</w:t>
      </w:r>
      <w:r w:rsidR="005521F9" w:rsidRPr="002C3EDA">
        <w:rPr>
          <w:rFonts w:ascii="SimSun" w:hAnsi="SimSun"/>
          <w:sz w:val="21"/>
        </w:rPr>
        <w:t>协调两者之间的活动</w:t>
      </w:r>
      <w:r w:rsidRPr="002C3EDA">
        <w:rPr>
          <w:rFonts w:ascii="SimSun" w:hAnsi="SimSun"/>
          <w:sz w:val="21"/>
        </w:rPr>
        <w:t>，但建议进一步加强这些措施，</w:t>
      </w:r>
      <w:r w:rsidR="006D668A" w:rsidRPr="002C3EDA">
        <w:rPr>
          <w:rFonts w:ascii="SimSun" w:hAnsi="SimSun"/>
          <w:sz w:val="21"/>
          <w:szCs w:val="22"/>
        </w:rPr>
        <w:t>以确保</w:t>
      </w:r>
      <w:r w:rsidR="00352D4F" w:rsidRPr="002C3EDA">
        <w:rPr>
          <w:rFonts w:ascii="SimSun" w:hAnsi="SimSun"/>
          <w:sz w:val="21"/>
        </w:rPr>
        <w:t>新加坡办事处</w:t>
      </w:r>
      <w:r w:rsidR="00644A97" w:rsidRPr="002C3EDA">
        <w:rPr>
          <w:rFonts w:ascii="SimSun" w:hAnsi="SimSun"/>
          <w:sz w:val="21"/>
          <w:szCs w:val="22"/>
        </w:rPr>
        <w:t>和</w:t>
      </w:r>
      <w:r w:rsidR="00352D4F" w:rsidRPr="002C3EDA">
        <w:rPr>
          <w:rFonts w:ascii="SimSun" w:hAnsi="SimSun" w:hint="eastAsia"/>
          <w:sz w:val="21"/>
        </w:rPr>
        <w:t>亚洲及太平洋司</w:t>
      </w:r>
      <w:r w:rsidR="00644A97" w:rsidRPr="002C3EDA">
        <w:rPr>
          <w:rFonts w:ascii="SimSun" w:hAnsi="SimSun"/>
          <w:sz w:val="21"/>
          <w:szCs w:val="22"/>
        </w:rPr>
        <w:t>的作用和职责明确，</w:t>
      </w:r>
      <w:r w:rsidR="006D668A" w:rsidRPr="002C3EDA">
        <w:rPr>
          <w:rFonts w:ascii="SimSun" w:hAnsi="SimSun"/>
          <w:sz w:val="21"/>
          <w:szCs w:val="22"/>
        </w:rPr>
        <w:t>避免</w:t>
      </w:r>
      <w:r w:rsidR="00352D4F" w:rsidRPr="002C3EDA">
        <w:rPr>
          <w:rFonts w:ascii="SimSun" w:hAnsi="SimSun" w:hint="eastAsia"/>
          <w:sz w:val="21"/>
          <w:szCs w:val="22"/>
        </w:rPr>
        <w:t>可能</w:t>
      </w:r>
      <w:r w:rsidR="006D668A" w:rsidRPr="002C3EDA">
        <w:rPr>
          <w:rFonts w:ascii="SimSun" w:hAnsi="SimSun"/>
          <w:sz w:val="21"/>
          <w:szCs w:val="22"/>
        </w:rPr>
        <w:t>的重复、</w:t>
      </w:r>
      <w:r w:rsidR="00352D4F" w:rsidRPr="002C3EDA">
        <w:rPr>
          <w:rFonts w:ascii="SimSun" w:hAnsi="SimSun" w:hint="eastAsia"/>
          <w:sz w:val="21"/>
          <w:szCs w:val="22"/>
        </w:rPr>
        <w:t>交叉</w:t>
      </w:r>
      <w:r w:rsidR="006D668A" w:rsidRPr="002C3EDA">
        <w:rPr>
          <w:rFonts w:ascii="SimSun" w:hAnsi="SimSun"/>
          <w:sz w:val="21"/>
          <w:szCs w:val="22"/>
        </w:rPr>
        <w:t>或沟通效率低下</w:t>
      </w:r>
      <w:r w:rsidRPr="002C3EDA">
        <w:rPr>
          <w:rFonts w:ascii="SimSun" w:hAnsi="SimSun"/>
          <w:sz w:val="21"/>
        </w:rPr>
        <w:t>。</w:t>
      </w:r>
    </w:p>
    <w:p w14:paraId="4BE746C2" w14:textId="2C82B9C1"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虽然</w:t>
      </w:r>
      <w:r w:rsidR="00352D4F" w:rsidRPr="002C3EDA">
        <w:rPr>
          <w:rFonts w:ascii="SimSun" w:hAnsi="SimSun"/>
          <w:sz w:val="21"/>
        </w:rPr>
        <w:t>监督</w:t>
      </w:r>
      <w:proofErr w:type="gramStart"/>
      <w:r w:rsidR="00352D4F" w:rsidRPr="002C3EDA">
        <w:rPr>
          <w:rFonts w:ascii="SimSun" w:hAnsi="SimSun"/>
          <w:sz w:val="21"/>
        </w:rPr>
        <w:t>司</w:t>
      </w:r>
      <w:r w:rsidRPr="002C3EDA">
        <w:rPr>
          <w:rFonts w:ascii="SimSun" w:hAnsi="SimSun"/>
          <w:sz w:val="21"/>
        </w:rPr>
        <w:t>承认</w:t>
      </w:r>
      <w:proofErr w:type="gramEnd"/>
      <w:r w:rsidR="00352D4F" w:rsidRPr="002C3EDA">
        <w:rPr>
          <w:rFonts w:ascii="SimSun" w:hAnsi="SimSun"/>
          <w:sz w:val="21"/>
        </w:rPr>
        <w:t>新加坡办事处</w:t>
      </w:r>
      <w:r w:rsidRPr="002C3EDA">
        <w:rPr>
          <w:rFonts w:ascii="SimSun" w:hAnsi="SimSun"/>
          <w:sz w:val="21"/>
        </w:rPr>
        <w:t>开展了各种活动，在该地区推广</w:t>
      </w:r>
      <w:r w:rsidR="00133389" w:rsidRPr="002C3EDA">
        <w:rPr>
          <w:rFonts w:ascii="SimSun" w:hAnsi="SimSun"/>
          <w:sz w:val="21"/>
        </w:rPr>
        <w:t>产权组织</w:t>
      </w:r>
      <w:r w:rsidRPr="002C3EDA">
        <w:rPr>
          <w:rFonts w:ascii="SimSun" w:hAnsi="SimSun"/>
          <w:sz w:val="21"/>
        </w:rPr>
        <w:t>品牌</w:t>
      </w:r>
      <w:r w:rsidR="00C06FD8" w:rsidRPr="002C3EDA">
        <w:rPr>
          <w:rFonts w:ascii="SimSun" w:hAnsi="SimSun"/>
          <w:sz w:val="21"/>
        </w:rPr>
        <w:t>并</w:t>
      </w:r>
      <w:r w:rsidR="00352D4F" w:rsidRPr="002C3EDA">
        <w:rPr>
          <w:rFonts w:ascii="SimSun" w:hAnsi="SimSun" w:hint="eastAsia"/>
          <w:sz w:val="21"/>
        </w:rPr>
        <w:t>提高</w:t>
      </w:r>
      <w:r w:rsidR="00787401" w:rsidRPr="002C3EDA">
        <w:rPr>
          <w:rFonts w:ascii="SimSun" w:hAnsi="SimSun"/>
          <w:sz w:val="21"/>
        </w:rPr>
        <w:t>其</w:t>
      </w:r>
      <w:r w:rsidR="00352D4F" w:rsidRPr="002C3EDA">
        <w:rPr>
          <w:rFonts w:ascii="SimSun" w:hAnsi="SimSun" w:hint="eastAsia"/>
          <w:sz w:val="21"/>
        </w:rPr>
        <w:t>在</w:t>
      </w:r>
      <w:r w:rsidR="00787401" w:rsidRPr="002C3EDA">
        <w:rPr>
          <w:rFonts w:ascii="SimSun" w:hAnsi="SimSun"/>
          <w:sz w:val="21"/>
        </w:rPr>
        <w:t>数字</w:t>
      </w:r>
      <w:r w:rsidR="00352D4F" w:rsidRPr="002C3EDA">
        <w:rPr>
          <w:rFonts w:ascii="SimSun" w:hAnsi="SimSun" w:hint="eastAsia"/>
          <w:sz w:val="21"/>
        </w:rPr>
        <w:t>空间的影响力</w:t>
      </w:r>
      <w:r w:rsidR="00787401" w:rsidRPr="002C3EDA">
        <w:rPr>
          <w:rFonts w:ascii="SimSun" w:hAnsi="SimSun"/>
          <w:sz w:val="21"/>
        </w:rPr>
        <w:t>，</w:t>
      </w:r>
      <w:r w:rsidRPr="002C3EDA">
        <w:rPr>
          <w:rFonts w:ascii="SimSun" w:hAnsi="SimSun"/>
          <w:sz w:val="21"/>
        </w:rPr>
        <w:t>但</w:t>
      </w:r>
      <w:r w:rsidR="00635213" w:rsidRPr="002C3EDA">
        <w:rPr>
          <w:rFonts w:ascii="SimSun" w:hAnsi="SimSun" w:hint="eastAsia"/>
          <w:sz w:val="21"/>
        </w:rPr>
        <w:t>仍</w:t>
      </w:r>
      <w:r w:rsidR="00787401" w:rsidRPr="002C3EDA">
        <w:rPr>
          <w:rFonts w:ascii="SimSun" w:hAnsi="SimSun"/>
          <w:sz w:val="21"/>
        </w:rPr>
        <w:t>建议</w:t>
      </w:r>
      <w:bookmarkStart w:id="27" w:name="_Hlk153533694"/>
      <w:r w:rsidR="00352D4F" w:rsidRPr="002C3EDA">
        <w:rPr>
          <w:rFonts w:ascii="SimSun" w:hAnsi="SimSun"/>
          <w:sz w:val="21"/>
        </w:rPr>
        <w:t>发展部门</w:t>
      </w:r>
      <w:r w:rsidR="00D52036" w:rsidRPr="002C3EDA">
        <w:rPr>
          <w:rFonts w:ascii="SimSun" w:hAnsi="SimSun"/>
          <w:sz w:val="21"/>
          <w:szCs w:val="22"/>
        </w:rPr>
        <w:t>在</w:t>
      </w:r>
      <w:r w:rsidR="00352D4F" w:rsidRPr="002C3EDA">
        <w:rPr>
          <w:rFonts w:ascii="SimSun" w:hAnsi="SimSun"/>
          <w:sz w:val="21"/>
        </w:rPr>
        <w:t>新加坡办事处</w:t>
      </w:r>
      <w:r w:rsidR="00D52036" w:rsidRPr="002C3EDA">
        <w:rPr>
          <w:rFonts w:ascii="SimSun" w:hAnsi="SimSun"/>
          <w:sz w:val="21"/>
          <w:szCs w:val="22"/>
        </w:rPr>
        <w:t>的支持下，与其他相关利益攸关</w:t>
      </w:r>
      <w:r w:rsidR="00352D4F" w:rsidRPr="002C3EDA">
        <w:rPr>
          <w:rFonts w:ascii="SimSun" w:hAnsi="SimSun" w:hint="eastAsia"/>
          <w:sz w:val="21"/>
          <w:szCs w:val="22"/>
        </w:rPr>
        <w:t>方</w:t>
      </w:r>
      <w:r w:rsidR="00D52036" w:rsidRPr="002C3EDA">
        <w:rPr>
          <w:rFonts w:ascii="SimSun" w:hAnsi="SimSun"/>
          <w:sz w:val="21"/>
          <w:szCs w:val="22"/>
        </w:rPr>
        <w:t>合作，为</w:t>
      </w:r>
      <w:r w:rsidR="00352D4F" w:rsidRPr="002C3EDA">
        <w:rPr>
          <w:rFonts w:ascii="SimSun" w:hAnsi="SimSun"/>
          <w:sz w:val="21"/>
        </w:rPr>
        <w:t>新加坡办事处</w:t>
      </w:r>
      <w:r w:rsidR="00D52036" w:rsidRPr="002C3EDA">
        <w:rPr>
          <w:rFonts w:ascii="SimSun" w:hAnsi="SimSun"/>
          <w:sz w:val="21"/>
          <w:szCs w:val="22"/>
        </w:rPr>
        <w:t>制定一项品牌建设和</w:t>
      </w:r>
      <w:r w:rsidR="00352D4F" w:rsidRPr="002C3EDA">
        <w:rPr>
          <w:rFonts w:ascii="SimSun" w:hAnsi="SimSun" w:hint="eastAsia"/>
          <w:sz w:val="21"/>
          <w:szCs w:val="22"/>
        </w:rPr>
        <w:t>传播</w:t>
      </w:r>
      <w:r w:rsidR="00D52036" w:rsidRPr="002C3EDA">
        <w:rPr>
          <w:rFonts w:ascii="SimSun" w:hAnsi="SimSun"/>
          <w:sz w:val="21"/>
          <w:szCs w:val="22"/>
        </w:rPr>
        <w:t>计划</w:t>
      </w:r>
      <w:r w:rsidR="00635213" w:rsidRPr="002C3EDA">
        <w:rPr>
          <w:rFonts w:ascii="SimSun" w:hAnsi="SimSun" w:hint="eastAsia"/>
          <w:sz w:val="21"/>
          <w:szCs w:val="22"/>
        </w:rPr>
        <w:t>（</w:t>
      </w:r>
      <w:r w:rsidR="00D52036" w:rsidRPr="002C3EDA">
        <w:rPr>
          <w:rFonts w:ascii="SimSun" w:hAnsi="SimSun"/>
          <w:sz w:val="21"/>
          <w:szCs w:val="22"/>
        </w:rPr>
        <w:t>包括利用</w:t>
      </w:r>
      <w:r w:rsidR="00133389" w:rsidRPr="002C3EDA">
        <w:rPr>
          <w:rFonts w:ascii="SimSun" w:hAnsi="SimSun"/>
          <w:sz w:val="21"/>
          <w:szCs w:val="22"/>
        </w:rPr>
        <w:t>产权组织</w:t>
      </w:r>
      <w:r w:rsidR="000E7DCD" w:rsidRPr="002C3EDA">
        <w:rPr>
          <w:rFonts w:ascii="SimSun" w:hAnsi="SimSun"/>
          <w:sz w:val="21"/>
          <w:szCs w:val="22"/>
        </w:rPr>
        <w:t>总部</w:t>
      </w:r>
      <w:r w:rsidR="00D52036" w:rsidRPr="002C3EDA">
        <w:rPr>
          <w:rFonts w:ascii="SimSun" w:hAnsi="SimSun"/>
          <w:sz w:val="21"/>
          <w:szCs w:val="22"/>
        </w:rPr>
        <w:t>现有的品牌宣传材料</w:t>
      </w:r>
      <w:r w:rsidR="00D97D79" w:rsidRPr="002C3EDA">
        <w:rPr>
          <w:rFonts w:ascii="SimSun" w:hAnsi="SimSun"/>
          <w:sz w:val="21"/>
          <w:szCs w:val="22"/>
        </w:rPr>
        <w:t>和</w:t>
      </w:r>
      <w:r w:rsidR="00D52036" w:rsidRPr="002C3EDA">
        <w:rPr>
          <w:rFonts w:ascii="SimSun" w:hAnsi="SimSun"/>
          <w:sz w:val="21"/>
          <w:szCs w:val="22"/>
        </w:rPr>
        <w:t>出版物</w:t>
      </w:r>
      <w:r w:rsidR="00635213" w:rsidRPr="002C3EDA">
        <w:rPr>
          <w:rFonts w:ascii="SimSun" w:hAnsi="SimSun" w:hint="eastAsia"/>
          <w:sz w:val="21"/>
          <w:szCs w:val="22"/>
        </w:rPr>
        <w:t>）</w:t>
      </w:r>
      <w:r w:rsidR="00D20595" w:rsidRPr="002C3EDA">
        <w:rPr>
          <w:rFonts w:ascii="SimSun" w:hAnsi="SimSun"/>
          <w:sz w:val="21"/>
          <w:szCs w:val="22"/>
        </w:rPr>
        <w:t>，</w:t>
      </w:r>
      <w:r w:rsidR="00D52036" w:rsidRPr="002C3EDA">
        <w:rPr>
          <w:rFonts w:ascii="SimSun" w:hAnsi="SimSun"/>
          <w:sz w:val="21"/>
          <w:szCs w:val="22"/>
        </w:rPr>
        <w:t>并</w:t>
      </w:r>
      <w:r w:rsidR="000E7DCD" w:rsidRPr="002C3EDA">
        <w:rPr>
          <w:rFonts w:ascii="SimSun" w:hAnsi="SimSun"/>
          <w:sz w:val="21"/>
          <w:szCs w:val="22"/>
        </w:rPr>
        <w:t>进一步</w:t>
      </w:r>
      <w:r w:rsidR="00635213" w:rsidRPr="002C3EDA">
        <w:rPr>
          <w:rFonts w:ascii="SimSun" w:hAnsi="SimSun" w:hint="eastAsia"/>
          <w:sz w:val="21"/>
          <w:szCs w:val="22"/>
        </w:rPr>
        <w:t>提升</w:t>
      </w:r>
      <w:r w:rsidR="00635213" w:rsidRPr="002C3EDA">
        <w:rPr>
          <w:rFonts w:ascii="SimSun" w:hAnsi="SimSun"/>
          <w:sz w:val="21"/>
        </w:rPr>
        <w:t>新加坡办事处</w:t>
      </w:r>
      <w:r w:rsidR="00D52036" w:rsidRPr="002C3EDA">
        <w:rPr>
          <w:rFonts w:ascii="SimSun" w:hAnsi="SimSun"/>
          <w:sz w:val="21"/>
          <w:szCs w:val="22"/>
        </w:rPr>
        <w:t>在东盟地区</w:t>
      </w:r>
      <w:r w:rsidR="00635213" w:rsidRPr="002C3EDA">
        <w:rPr>
          <w:rFonts w:ascii="SimSun" w:hAnsi="SimSun" w:hint="eastAsia"/>
          <w:sz w:val="21"/>
          <w:szCs w:val="22"/>
        </w:rPr>
        <w:t>数字空间的影响力</w:t>
      </w:r>
      <w:bookmarkEnd w:id="27"/>
      <w:r w:rsidR="00635213" w:rsidRPr="002C3EDA">
        <w:rPr>
          <w:rFonts w:ascii="SimSun" w:hAnsi="SimSun" w:hint="eastAsia"/>
          <w:sz w:val="21"/>
          <w:szCs w:val="22"/>
        </w:rPr>
        <w:t>。</w:t>
      </w:r>
    </w:p>
    <w:p w14:paraId="02926988" w14:textId="20EE696C" w:rsidR="00B24367" w:rsidRPr="002C3EDA" w:rsidRDefault="00305CD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管理</w:t>
      </w:r>
      <w:proofErr w:type="gramStart"/>
      <w:r w:rsidRPr="002C3EDA">
        <w:rPr>
          <w:rFonts w:ascii="SimSun" w:hAnsi="SimSun"/>
          <w:sz w:val="21"/>
        </w:rPr>
        <w:t>层</w:t>
      </w:r>
      <w:r w:rsidR="00137E28" w:rsidRPr="002C3EDA">
        <w:rPr>
          <w:rFonts w:ascii="SimSun" w:hAnsi="SimSun"/>
          <w:sz w:val="21"/>
        </w:rPr>
        <w:t>同意</w:t>
      </w:r>
      <w:proofErr w:type="gramEnd"/>
      <w:r w:rsidR="00A60B9C" w:rsidRPr="002C3EDA">
        <w:rPr>
          <w:rFonts w:ascii="SimSun" w:hAnsi="SimSun"/>
          <w:sz w:val="21"/>
        </w:rPr>
        <w:t>在</w:t>
      </w:r>
      <w:r w:rsidRPr="002C3EDA">
        <w:rPr>
          <w:rFonts w:ascii="SimSun" w:hAnsi="SimSun"/>
          <w:sz w:val="21"/>
        </w:rPr>
        <w:t>2024年落实</w:t>
      </w:r>
      <w:r w:rsidR="003E641D" w:rsidRPr="002C3EDA">
        <w:rPr>
          <w:rFonts w:ascii="SimSun" w:hAnsi="SimSun"/>
          <w:sz w:val="21"/>
        </w:rPr>
        <w:t>这</w:t>
      </w:r>
      <w:r w:rsidR="00815ED2" w:rsidRPr="002C3EDA">
        <w:rPr>
          <w:rFonts w:ascii="SimSun" w:hAnsi="SimSun" w:hint="eastAsia"/>
          <w:sz w:val="21"/>
        </w:rPr>
        <w:t>2</w:t>
      </w:r>
      <w:r w:rsidR="003E641D" w:rsidRPr="002C3EDA">
        <w:rPr>
          <w:rFonts w:ascii="SimSun" w:hAnsi="SimSun"/>
          <w:sz w:val="21"/>
        </w:rPr>
        <w:t>项</w:t>
      </w:r>
      <w:r w:rsidRPr="002C3EDA">
        <w:rPr>
          <w:rFonts w:ascii="SimSun" w:hAnsi="SimSun"/>
          <w:sz w:val="21"/>
        </w:rPr>
        <w:t>建议。</w:t>
      </w:r>
    </w:p>
    <w:p w14:paraId="45E72CD8" w14:textId="745EFA59" w:rsidR="00B24367" w:rsidRPr="00000D74" w:rsidRDefault="004B004D" w:rsidP="00000D74">
      <w:pPr>
        <w:pStyle w:val="2"/>
        <w:overflowPunct w:val="0"/>
        <w:spacing w:before="0" w:afterLines="50" w:line="340" w:lineRule="atLeast"/>
        <w:rPr>
          <w:rFonts w:ascii="SimSun" w:hAnsi="SimSun"/>
          <w:b/>
          <w:bCs w:val="0"/>
          <w:sz w:val="21"/>
        </w:rPr>
      </w:pPr>
      <w:r w:rsidRPr="00000D74">
        <w:rPr>
          <w:rFonts w:ascii="SimSun" w:hAnsi="SimSun"/>
          <w:b/>
          <w:bCs w:val="0"/>
          <w:sz w:val="21"/>
        </w:rPr>
        <w:t>马德里</w:t>
      </w:r>
      <w:proofErr w:type="gramStart"/>
      <w:r w:rsidR="00D4482B" w:rsidRPr="00000D74">
        <w:rPr>
          <w:rFonts w:ascii="SimSun" w:hAnsi="SimSun" w:hint="eastAsia"/>
          <w:b/>
          <w:bCs w:val="0"/>
          <w:sz w:val="21"/>
        </w:rPr>
        <w:t>注册部</w:t>
      </w:r>
      <w:proofErr w:type="gramEnd"/>
      <w:r w:rsidRPr="00000D74">
        <w:rPr>
          <w:rFonts w:ascii="SimSun" w:hAnsi="SimSun"/>
          <w:b/>
          <w:bCs w:val="0"/>
          <w:sz w:val="21"/>
        </w:rPr>
        <w:t>审计</w:t>
      </w:r>
    </w:p>
    <w:p w14:paraId="50B03B47" w14:textId="427264C6" w:rsidR="00B24367" w:rsidRPr="002C3EDA" w:rsidRDefault="00815ED2"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Pr="002C3EDA">
        <w:rPr>
          <w:rFonts w:ascii="SimSun" w:hAnsi="SimSun"/>
          <w:sz w:val="21"/>
        </w:rPr>
        <w:t>审计的目标是</w:t>
      </w:r>
      <w:r w:rsidR="00D4482B" w:rsidRPr="002C3EDA">
        <w:rPr>
          <w:rFonts w:ascii="SimSun" w:hAnsi="SimSun" w:hint="eastAsia"/>
          <w:sz w:val="21"/>
        </w:rPr>
        <w:t>：</w:t>
      </w:r>
      <w:r w:rsidRPr="002C3EDA">
        <w:rPr>
          <w:rFonts w:ascii="SimSun" w:hAnsi="SimSun"/>
          <w:sz w:val="21"/>
        </w:rPr>
        <w:t>(</w:t>
      </w:r>
      <w:proofErr w:type="spellStart"/>
      <w:r w:rsidR="00963828" w:rsidRPr="002C3EDA">
        <w:rPr>
          <w:rFonts w:ascii="SimSun" w:hAnsi="SimSun"/>
          <w:sz w:val="21"/>
        </w:rPr>
        <w:t>i</w:t>
      </w:r>
      <w:proofErr w:type="spellEnd"/>
      <w:r w:rsidRPr="002C3EDA">
        <w:rPr>
          <w:rFonts w:ascii="SimSun" w:hAnsi="SimSun"/>
          <w:sz w:val="21"/>
        </w:rPr>
        <w:t>)评估</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sz w:val="21"/>
        </w:rPr>
        <w:t>的治理、风险管理、合</w:t>
      </w:r>
      <w:proofErr w:type="gramStart"/>
      <w:r w:rsidRPr="002C3EDA">
        <w:rPr>
          <w:rFonts w:ascii="SimSun" w:hAnsi="SimSun"/>
          <w:sz w:val="21"/>
        </w:rPr>
        <w:t>规</w:t>
      </w:r>
      <w:proofErr w:type="gramEnd"/>
      <w:r w:rsidR="00D4482B" w:rsidRPr="002C3EDA">
        <w:rPr>
          <w:rFonts w:ascii="SimSun" w:hAnsi="SimSun" w:hint="eastAsia"/>
          <w:sz w:val="21"/>
        </w:rPr>
        <w:t>性</w:t>
      </w:r>
      <w:r w:rsidRPr="002C3EDA">
        <w:rPr>
          <w:rFonts w:ascii="SimSun" w:hAnsi="SimSun"/>
          <w:sz w:val="21"/>
        </w:rPr>
        <w:t>和内部控制</w:t>
      </w:r>
      <w:r w:rsidR="006956DC" w:rsidRPr="002C3EDA">
        <w:rPr>
          <w:rFonts w:ascii="SimSun" w:hAnsi="SimSun"/>
          <w:sz w:val="21"/>
        </w:rPr>
        <w:t>情况</w:t>
      </w:r>
      <w:r w:rsidR="00963828" w:rsidRPr="002C3EDA">
        <w:rPr>
          <w:rFonts w:ascii="SimSun" w:hAnsi="SimSun"/>
          <w:sz w:val="21"/>
        </w:rPr>
        <w:t>；(</w:t>
      </w:r>
      <w:r w:rsidRPr="002C3EDA">
        <w:rPr>
          <w:rFonts w:ascii="SimSun" w:hAnsi="SimSun"/>
          <w:sz w:val="21"/>
        </w:rPr>
        <w:t>b)评估资源是否得到有效管理，以支持</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sz w:val="21"/>
        </w:rPr>
        <w:t>战略目标</w:t>
      </w:r>
      <w:r w:rsidR="00D4482B" w:rsidRPr="002C3EDA">
        <w:rPr>
          <w:rFonts w:ascii="SimSun" w:hAnsi="SimSun"/>
          <w:sz w:val="21"/>
        </w:rPr>
        <w:t>的实现</w:t>
      </w:r>
      <w:r w:rsidR="00963828" w:rsidRPr="002C3EDA">
        <w:rPr>
          <w:rFonts w:ascii="SimSun" w:hAnsi="SimSun"/>
          <w:sz w:val="21"/>
        </w:rPr>
        <w:t>；</w:t>
      </w:r>
      <w:r w:rsidR="00DA60E7" w:rsidRPr="002C3EDA">
        <w:rPr>
          <w:rFonts w:ascii="SimSun" w:hAnsi="SimSun"/>
          <w:sz w:val="21"/>
        </w:rPr>
        <w:t>(</w:t>
      </w:r>
      <w:r w:rsidRPr="002C3EDA">
        <w:rPr>
          <w:rFonts w:ascii="SimSun" w:hAnsi="SimSun"/>
          <w:sz w:val="21"/>
        </w:rPr>
        <w:t>c)</w:t>
      </w:r>
      <w:r w:rsidR="00963828" w:rsidRPr="002C3EDA">
        <w:rPr>
          <w:rFonts w:ascii="SimSun" w:hAnsi="SimSun"/>
          <w:sz w:val="21"/>
        </w:rPr>
        <w:t>评估</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sz w:val="21"/>
        </w:rPr>
        <w:t>各部门之间的</w:t>
      </w:r>
      <w:r w:rsidR="00D4482B" w:rsidRPr="002C3EDA">
        <w:rPr>
          <w:rFonts w:ascii="SimSun" w:hAnsi="SimSun" w:hint="eastAsia"/>
          <w:sz w:val="21"/>
        </w:rPr>
        <w:t>配合</w:t>
      </w:r>
      <w:r w:rsidRPr="002C3EDA">
        <w:rPr>
          <w:rFonts w:ascii="SimSun" w:hAnsi="SimSun"/>
          <w:sz w:val="21"/>
        </w:rPr>
        <w:t>、合作和</w:t>
      </w:r>
      <w:r w:rsidR="00D4482B" w:rsidRPr="002C3EDA">
        <w:rPr>
          <w:rFonts w:ascii="SimSun" w:hAnsi="SimSun" w:hint="eastAsia"/>
          <w:sz w:val="21"/>
        </w:rPr>
        <w:t>协调</w:t>
      </w:r>
      <w:r w:rsidRPr="002C3EDA">
        <w:rPr>
          <w:rFonts w:ascii="SimSun" w:hAnsi="SimSun"/>
          <w:sz w:val="21"/>
        </w:rPr>
        <w:t>是否有效，以支持战略目标</w:t>
      </w:r>
      <w:r w:rsidR="00D4482B" w:rsidRPr="002C3EDA">
        <w:rPr>
          <w:rFonts w:ascii="SimSun" w:hAnsi="SimSun" w:hint="eastAsia"/>
          <w:sz w:val="21"/>
        </w:rPr>
        <w:t>的</w:t>
      </w:r>
      <w:r w:rsidR="00D4482B" w:rsidRPr="002C3EDA">
        <w:rPr>
          <w:rFonts w:ascii="SimSun" w:hAnsi="SimSun"/>
          <w:sz w:val="21"/>
        </w:rPr>
        <w:t>实现</w:t>
      </w:r>
      <w:r w:rsidR="00DA60E7" w:rsidRPr="002C3EDA">
        <w:rPr>
          <w:rFonts w:ascii="SimSun" w:hAnsi="SimSun"/>
          <w:sz w:val="21"/>
        </w:rPr>
        <w:t>；</w:t>
      </w:r>
      <w:r w:rsidR="00CC0CBD" w:rsidRPr="002C3EDA">
        <w:rPr>
          <w:rFonts w:ascii="SimSun" w:hAnsi="SimSun" w:hint="eastAsia"/>
          <w:sz w:val="21"/>
        </w:rPr>
        <w:t>以及</w:t>
      </w:r>
      <w:r w:rsidRPr="002C3EDA">
        <w:rPr>
          <w:rFonts w:ascii="SimSun" w:hAnsi="SimSun"/>
          <w:sz w:val="21"/>
        </w:rPr>
        <w:t>(d)评估用于支持</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sz w:val="21"/>
        </w:rPr>
        <w:t>的工具和系统是否适当和有效。</w:t>
      </w:r>
    </w:p>
    <w:p w14:paraId="13DEF75A" w14:textId="1CB91852"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1D6FEC" w:rsidRPr="002C3EDA">
        <w:rPr>
          <w:rFonts w:ascii="SimSun" w:hAnsi="SimSun"/>
          <w:sz w:val="21"/>
        </w:rPr>
        <w:t>指出</w:t>
      </w:r>
      <w:r w:rsidRPr="002C3EDA">
        <w:rPr>
          <w:rFonts w:ascii="SimSun" w:hAnsi="SimSun"/>
          <w:sz w:val="21"/>
        </w:rPr>
        <w:t>，</w:t>
      </w:r>
      <w:r w:rsidR="00D4482B" w:rsidRPr="002C3EDA">
        <w:rPr>
          <w:rFonts w:ascii="SimSun" w:hAnsi="SimSun"/>
          <w:sz w:val="21"/>
        </w:rPr>
        <w:t>马德里</w:t>
      </w:r>
      <w:proofErr w:type="gramStart"/>
      <w:r w:rsidR="00D4482B" w:rsidRPr="002C3EDA">
        <w:rPr>
          <w:rFonts w:ascii="SimSun" w:hAnsi="SimSun"/>
          <w:sz w:val="21"/>
        </w:rPr>
        <w:t>注册部</w:t>
      </w:r>
      <w:proofErr w:type="gramEnd"/>
      <w:r w:rsidR="00AB1C9D" w:rsidRPr="002C3EDA">
        <w:rPr>
          <w:rFonts w:ascii="SimSun" w:hAnsi="SimSun"/>
          <w:sz w:val="21"/>
        </w:rPr>
        <w:t>有</w:t>
      </w:r>
      <w:r w:rsidRPr="002C3EDA">
        <w:rPr>
          <w:rFonts w:ascii="SimSun" w:hAnsi="SimSun"/>
          <w:sz w:val="21"/>
        </w:rPr>
        <w:t>一个</w:t>
      </w:r>
      <w:r w:rsidR="008F7A4D" w:rsidRPr="002C3EDA">
        <w:rPr>
          <w:rFonts w:ascii="SimSun" w:hAnsi="SimSun"/>
          <w:sz w:val="21"/>
        </w:rPr>
        <w:t>定期更新</w:t>
      </w:r>
      <w:r w:rsidR="008F7A4D" w:rsidRPr="002C3EDA">
        <w:rPr>
          <w:rFonts w:ascii="SimSun" w:hAnsi="SimSun" w:hint="eastAsia"/>
          <w:sz w:val="21"/>
        </w:rPr>
        <w:t>的</w:t>
      </w:r>
      <w:r w:rsidRPr="002C3EDA">
        <w:rPr>
          <w:rFonts w:ascii="SimSun" w:hAnsi="SimSun"/>
          <w:sz w:val="21"/>
        </w:rPr>
        <w:t>路线图</w:t>
      </w:r>
      <w:r w:rsidR="0018339B" w:rsidRPr="002C3EDA">
        <w:rPr>
          <w:rStyle w:val="af9"/>
          <w:rFonts w:ascii="SimSun" w:hAnsi="SimSun"/>
          <w:sz w:val="18"/>
          <w:szCs w:val="18"/>
        </w:rPr>
        <w:footnoteReference w:id="8"/>
      </w:r>
      <w:r w:rsidRPr="002C3EDA">
        <w:rPr>
          <w:rFonts w:ascii="SimSun" w:hAnsi="SimSun"/>
          <w:sz w:val="21"/>
        </w:rPr>
        <w:t>，最近一次更新是在2023年。路线图</w:t>
      </w:r>
      <w:r w:rsidR="00AB1C9D" w:rsidRPr="002C3EDA">
        <w:rPr>
          <w:rFonts w:ascii="SimSun" w:hAnsi="SimSun"/>
          <w:sz w:val="21"/>
        </w:rPr>
        <w:t>概述</w:t>
      </w:r>
      <w:r w:rsidRPr="002C3EDA">
        <w:rPr>
          <w:rFonts w:ascii="SimSun" w:hAnsi="SimSun"/>
          <w:sz w:val="21"/>
        </w:rPr>
        <w:t>了马德里体系</w:t>
      </w:r>
      <w:r w:rsidR="002470C2" w:rsidRPr="002C3EDA">
        <w:rPr>
          <w:rFonts w:ascii="SimSun" w:hAnsi="SimSun" w:hint="eastAsia"/>
          <w:sz w:val="21"/>
        </w:rPr>
        <w:t>在</w:t>
      </w:r>
      <w:r w:rsidR="002470C2" w:rsidRPr="002C3EDA">
        <w:rPr>
          <w:rFonts w:ascii="SimSun" w:hAnsi="SimSun"/>
          <w:sz w:val="21"/>
        </w:rPr>
        <w:t>一些</w:t>
      </w:r>
      <w:r w:rsidR="002470C2" w:rsidRPr="002C3EDA">
        <w:rPr>
          <w:rFonts w:ascii="SimSun" w:hAnsi="SimSun" w:hint="eastAsia"/>
          <w:sz w:val="21"/>
        </w:rPr>
        <w:t>重点</w:t>
      </w:r>
      <w:r w:rsidR="002470C2" w:rsidRPr="002C3EDA">
        <w:rPr>
          <w:rFonts w:ascii="SimSun" w:hAnsi="SimSun"/>
          <w:sz w:val="21"/>
        </w:rPr>
        <w:t>领域</w:t>
      </w:r>
      <w:r w:rsidRPr="002C3EDA">
        <w:rPr>
          <w:rFonts w:ascii="SimSun" w:hAnsi="SimSun"/>
          <w:sz w:val="21"/>
        </w:rPr>
        <w:t>如何发展</w:t>
      </w:r>
      <w:r w:rsidR="008F7A4D" w:rsidRPr="002C3EDA">
        <w:rPr>
          <w:rFonts w:ascii="SimSun" w:hAnsi="SimSun" w:hint="eastAsia"/>
          <w:sz w:val="21"/>
        </w:rPr>
        <w:t>，</w:t>
      </w:r>
      <w:r w:rsidRPr="002C3EDA">
        <w:rPr>
          <w:rFonts w:ascii="SimSun" w:hAnsi="SimSun"/>
          <w:sz w:val="21"/>
        </w:rPr>
        <w:t>以</w:t>
      </w:r>
      <w:r w:rsidR="008F7A4D" w:rsidRPr="002C3EDA">
        <w:rPr>
          <w:rFonts w:ascii="SimSun" w:hAnsi="SimSun" w:hint="eastAsia"/>
          <w:sz w:val="21"/>
        </w:rPr>
        <w:t>使</w:t>
      </w:r>
      <w:r w:rsidRPr="002C3EDA">
        <w:rPr>
          <w:rFonts w:ascii="SimSun" w:hAnsi="SimSun"/>
          <w:sz w:val="21"/>
        </w:rPr>
        <w:t>用户</w:t>
      </w:r>
      <w:r w:rsidR="008F7A4D" w:rsidRPr="002C3EDA">
        <w:rPr>
          <w:rFonts w:ascii="SimSun" w:hAnsi="SimSun" w:hint="eastAsia"/>
          <w:sz w:val="21"/>
        </w:rPr>
        <w:t>受益</w:t>
      </w:r>
      <w:r w:rsidRPr="002C3EDA">
        <w:rPr>
          <w:rFonts w:ascii="SimSun" w:hAnsi="SimSun"/>
          <w:sz w:val="21"/>
        </w:rPr>
        <w:t>并吸引和支持新成员。</w:t>
      </w:r>
    </w:p>
    <w:p w14:paraId="6BC3E207" w14:textId="1F18EC93"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马德里注册</w:t>
      </w:r>
      <w:r w:rsidR="002470C2" w:rsidRPr="002C3EDA">
        <w:rPr>
          <w:rFonts w:ascii="SimSun" w:hAnsi="SimSun" w:hint="eastAsia"/>
          <w:sz w:val="21"/>
        </w:rPr>
        <w:t>部</w:t>
      </w:r>
      <w:r w:rsidRPr="002C3EDA">
        <w:rPr>
          <w:rFonts w:ascii="SimSun" w:hAnsi="SimSun"/>
          <w:sz w:val="21"/>
        </w:rPr>
        <w:t>，特别是马德里信息</w:t>
      </w:r>
      <w:r w:rsidR="00AE2646">
        <w:rPr>
          <w:rFonts w:ascii="SimSun" w:hAnsi="SimSun" w:hint="eastAsia"/>
          <w:sz w:val="21"/>
        </w:rPr>
        <w:t>和</w:t>
      </w:r>
      <w:r w:rsidRPr="002C3EDA">
        <w:rPr>
          <w:rFonts w:ascii="SimSun" w:hAnsi="SimSun"/>
          <w:sz w:val="21"/>
        </w:rPr>
        <w:t>推广司，</w:t>
      </w:r>
      <w:r w:rsidR="002470C2" w:rsidRPr="002C3EDA">
        <w:rPr>
          <w:rFonts w:ascii="SimSun" w:hAnsi="SimSun" w:hint="eastAsia"/>
          <w:sz w:val="21"/>
        </w:rPr>
        <w:t>负责向马德里体系现有成员和新成员的商标所有人提供关于马德里体系的信息并推广该体系。</w:t>
      </w:r>
      <w:r w:rsidRPr="002C3EDA">
        <w:rPr>
          <w:rFonts w:ascii="SimSun" w:hAnsi="SimSun"/>
          <w:sz w:val="21"/>
        </w:rPr>
        <w:t>为提高其营销和推广工作的有效性，支持马德里路线图</w:t>
      </w:r>
      <w:r w:rsidR="002470C2" w:rsidRPr="002C3EDA">
        <w:rPr>
          <w:rFonts w:ascii="SimSun" w:hAnsi="SimSun" w:hint="eastAsia"/>
          <w:sz w:val="21"/>
        </w:rPr>
        <w:lastRenderedPageBreak/>
        <w:t>中所</w:t>
      </w:r>
      <w:r w:rsidRPr="002C3EDA">
        <w:rPr>
          <w:rFonts w:ascii="SimSun" w:hAnsi="SimSun"/>
          <w:sz w:val="21"/>
        </w:rPr>
        <w:t>设定目标</w:t>
      </w:r>
      <w:r w:rsidR="002470C2" w:rsidRPr="002C3EDA">
        <w:rPr>
          <w:rFonts w:ascii="SimSun" w:hAnsi="SimSun" w:hint="eastAsia"/>
          <w:sz w:val="21"/>
        </w:rPr>
        <w:t>的实现</w:t>
      </w:r>
      <w:r w:rsidRPr="002C3EDA">
        <w:rPr>
          <w:rFonts w:ascii="SimSun" w:hAnsi="SimSun"/>
          <w:sz w:val="21"/>
        </w:rPr>
        <w:t>，</w:t>
      </w:r>
      <w:r w:rsidR="002470C2" w:rsidRPr="002C3EDA">
        <w:rPr>
          <w:rFonts w:ascii="SimSun" w:hAnsi="SimSun" w:hint="eastAsia"/>
          <w:sz w:val="21"/>
        </w:rPr>
        <w:t>监督</w:t>
      </w:r>
      <w:proofErr w:type="gramStart"/>
      <w:r w:rsidR="002470C2" w:rsidRPr="002C3EDA">
        <w:rPr>
          <w:rFonts w:ascii="SimSun" w:hAnsi="SimSun" w:hint="eastAsia"/>
          <w:sz w:val="21"/>
        </w:rPr>
        <w:t>司</w:t>
      </w:r>
      <w:r w:rsidR="00DD4436" w:rsidRPr="002C3EDA">
        <w:rPr>
          <w:rFonts w:ascii="SimSun" w:hAnsi="SimSun"/>
          <w:sz w:val="21"/>
        </w:rPr>
        <w:t>建议</w:t>
      </w:r>
      <w:r w:rsidR="00B80B43" w:rsidRPr="002C3EDA">
        <w:rPr>
          <w:rFonts w:ascii="SimSun" w:hAnsi="SimSun"/>
          <w:sz w:val="21"/>
        </w:rPr>
        <w:t>马德里注册</w:t>
      </w:r>
      <w:r w:rsidR="002470C2" w:rsidRPr="002C3EDA">
        <w:rPr>
          <w:rFonts w:ascii="SimSun" w:hAnsi="SimSun" w:hint="eastAsia"/>
          <w:sz w:val="21"/>
        </w:rPr>
        <w:t>部</w:t>
      </w:r>
      <w:proofErr w:type="gramEnd"/>
      <w:r w:rsidRPr="002C3EDA">
        <w:rPr>
          <w:rFonts w:ascii="SimSun" w:hAnsi="SimSun"/>
          <w:sz w:val="21"/>
        </w:rPr>
        <w:t>对照未来的预期成果</w:t>
      </w:r>
      <w:r w:rsidR="00DB3F03" w:rsidRPr="002C3EDA">
        <w:rPr>
          <w:rFonts w:ascii="SimSun" w:hAnsi="SimSun"/>
          <w:sz w:val="21"/>
        </w:rPr>
        <w:t>，</w:t>
      </w:r>
      <w:r w:rsidR="00B46195" w:rsidRPr="002C3EDA">
        <w:rPr>
          <w:rFonts w:ascii="SimSun" w:hAnsi="SimSun"/>
          <w:sz w:val="21"/>
        </w:rPr>
        <w:t>审查</w:t>
      </w:r>
      <w:r w:rsidR="002470C2" w:rsidRPr="002C3EDA">
        <w:rPr>
          <w:rFonts w:ascii="SimSun" w:hAnsi="SimSun"/>
          <w:sz w:val="21"/>
        </w:rPr>
        <w:t>现有结构、方法</w:t>
      </w:r>
      <w:r w:rsidR="002470C2" w:rsidRPr="002C3EDA">
        <w:rPr>
          <w:rFonts w:ascii="SimSun" w:hAnsi="SimSun" w:hint="eastAsia"/>
          <w:sz w:val="21"/>
        </w:rPr>
        <w:t>以及</w:t>
      </w:r>
      <w:r w:rsidRPr="002C3EDA">
        <w:rPr>
          <w:rFonts w:ascii="SimSun" w:hAnsi="SimSun"/>
          <w:sz w:val="21"/>
        </w:rPr>
        <w:t>推广和营销</w:t>
      </w:r>
      <w:r w:rsidR="006B51EE" w:rsidRPr="002C3EDA">
        <w:rPr>
          <w:rFonts w:ascii="SimSun" w:hAnsi="SimSun" w:hint="eastAsia"/>
          <w:sz w:val="21"/>
        </w:rPr>
        <w:t>情况</w:t>
      </w:r>
      <w:r w:rsidRPr="002C3EDA">
        <w:rPr>
          <w:rFonts w:ascii="SimSun" w:hAnsi="SimSun"/>
          <w:sz w:val="21"/>
        </w:rPr>
        <w:t>，包括</w:t>
      </w:r>
      <w:r w:rsidR="006B51EE" w:rsidRPr="002C3EDA">
        <w:rPr>
          <w:rFonts w:ascii="SimSun" w:hAnsi="SimSun" w:hint="eastAsia"/>
          <w:sz w:val="21"/>
        </w:rPr>
        <w:t>更好地</w:t>
      </w:r>
      <w:r w:rsidR="006B51EE" w:rsidRPr="002C3EDA">
        <w:rPr>
          <w:rFonts w:ascii="SimSun" w:hAnsi="SimSun"/>
          <w:sz w:val="21"/>
        </w:rPr>
        <w:t>利用</w:t>
      </w:r>
      <w:r w:rsidR="000C5DF9" w:rsidRPr="002C3EDA">
        <w:rPr>
          <w:rFonts w:ascii="SimSun" w:hAnsi="SimSun"/>
          <w:sz w:val="21"/>
        </w:rPr>
        <w:t>数据驱动</w:t>
      </w:r>
      <w:r w:rsidR="006B51EE" w:rsidRPr="002C3EDA">
        <w:rPr>
          <w:rFonts w:ascii="SimSun" w:hAnsi="SimSun" w:hint="eastAsia"/>
          <w:sz w:val="21"/>
        </w:rPr>
        <w:t>型</w:t>
      </w:r>
      <w:r w:rsidRPr="002C3EDA">
        <w:rPr>
          <w:rFonts w:ascii="SimSun" w:hAnsi="SimSun"/>
          <w:sz w:val="21"/>
        </w:rPr>
        <w:t>洞察</w:t>
      </w:r>
      <w:r w:rsidR="006B51EE" w:rsidRPr="002C3EDA">
        <w:rPr>
          <w:rFonts w:ascii="SimSun" w:hAnsi="SimSun" w:hint="eastAsia"/>
          <w:sz w:val="21"/>
        </w:rPr>
        <w:t>来</w:t>
      </w:r>
      <w:r w:rsidRPr="002C3EDA">
        <w:rPr>
          <w:rFonts w:ascii="SimSun" w:hAnsi="SimSun"/>
          <w:sz w:val="21"/>
        </w:rPr>
        <w:t>支持决策</w:t>
      </w:r>
      <w:r w:rsidR="006B51EE" w:rsidRPr="002C3EDA">
        <w:rPr>
          <w:rFonts w:ascii="SimSun" w:hAnsi="SimSun" w:hint="eastAsia"/>
          <w:sz w:val="21"/>
        </w:rPr>
        <w:t>制定</w:t>
      </w:r>
      <w:r w:rsidRPr="002C3EDA">
        <w:rPr>
          <w:rFonts w:ascii="SimSun" w:hAnsi="SimSun"/>
          <w:sz w:val="21"/>
        </w:rPr>
        <w:t>和</w:t>
      </w:r>
      <w:r w:rsidR="006B51EE" w:rsidRPr="002C3EDA">
        <w:rPr>
          <w:rFonts w:ascii="SimSun" w:hAnsi="SimSun"/>
          <w:sz w:val="21"/>
        </w:rPr>
        <w:t>资源</w:t>
      </w:r>
      <w:r w:rsidRPr="002C3EDA">
        <w:rPr>
          <w:rFonts w:ascii="SimSun" w:hAnsi="SimSun"/>
          <w:sz w:val="21"/>
        </w:rPr>
        <w:t>有效利用。</w:t>
      </w:r>
    </w:p>
    <w:p w14:paraId="54C3186F" w14:textId="486DF038" w:rsidR="00B24367" w:rsidRPr="002C3EDA" w:rsidRDefault="00875AA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为落实经</w:t>
      </w:r>
      <w:r w:rsidRPr="002C3EDA">
        <w:rPr>
          <w:rFonts w:ascii="SimSun" w:hAnsi="SimSun"/>
          <w:sz w:val="21"/>
        </w:rPr>
        <w:t>更新的路线图更好地服务客户</w:t>
      </w:r>
      <w:r w:rsidRPr="002C3EDA">
        <w:rPr>
          <w:rFonts w:ascii="SimSun" w:hAnsi="SimSun" w:hint="eastAsia"/>
          <w:sz w:val="21"/>
        </w:rPr>
        <w:t>的</w:t>
      </w:r>
      <w:r w:rsidR="001518FC" w:rsidRPr="002C3EDA">
        <w:rPr>
          <w:rFonts w:ascii="SimSun" w:hAnsi="SimSun"/>
          <w:sz w:val="21"/>
        </w:rPr>
        <w:t>目标，</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hint="eastAsia"/>
          <w:sz w:val="21"/>
        </w:rPr>
        <w:t>应</w:t>
      </w:r>
      <w:r w:rsidR="001518FC" w:rsidRPr="002C3EDA">
        <w:rPr>
          <w:rFonts w:ascii="SimSun" w:hAnsi="SimSun"/>
          <w:sz w:val="21"/>
        </w:rPr>
        <w:t>审查客户服务框架，</w:t>
      </w:r>
      <w:r w:rsidR="00391335" w:rsidRPr="002C3EDA">
        <w:rPr>
          <w:rFonts w:ascii="SimSun" w:hAnsi="SimSun"/>
          <w:sz w:val="21"/>
        </w:rPr>
        <w:t>以找出差距并整合</w:t>
      </w:r>
      <w:r w:rsidR="001518FC" w:rsidRPr="002C3EDA">
        <w:rPr>
          <w:rFonts w:ascii="SimSun" w:hAnsi="SimSun"/>
          <w:sz w:val="21"/>
        </w:rPr>
        <w:t>最佳做法。</w:t>
      </w:r>
      <w:r w:rsidR="00DA7450" w:rsidRPr="002C3EDA">
        <w:rPr>
          <w:rFonts w:ascii="SimSun" w:hAnsi="SimSun"/>
          <w:sz w:val="21"/>
        </w:rPr>
        <w:t>为此</w:t>
      </w:r>
      <w:r w:rsidR="00734B30" w:rsidRPr="002C3EDA">
        <w:rPr>
          <w:rFonts w:ascii="SimSun" w:hAnsi="SimSun"/>
          <w:sz w:val="21"/>
        </w:rPr>
        <w:t>，</w:t>
      </w:r>
      <w:r w:rsidR="00D4482B" w:rsidRPr="002C3EDA">
        <w:rPr>
          <w:rFonts w:ascii="SimSun" w:hAnsi="SimSun"/>
          <w:sz w:val="21"/>
        </w:rPr>
        <w:t>马德里</w:t>
      </w:r>
      <w:proofErr w:type="gramStart"/>
      <w:r w:rsidR="00D4482B" w:rsidRPr="002C3EDA">
        <w:rPr>
          <w:rFonts w:ascii="SimSun" w:hAnsi="SimSun"/>
          <w:sz w:val="21"/>
        </w:rPr>
        <w:t>注册部</w:t>
      </w:r>
      <w:proofErr w:type="gramEnd"/>
      <w:r w:rsidR="000C3D81" w:rsidRPr="002C3EDA">
        <w:rPr>
          <w:rFonts w:ascii="SimSun" w:hAnsi="SimSun"/>
          <w:sz w:val="21"/>
        </w:rPr>
        <w:t>应</w:t>
      </w:r>
      <w:r w:rsidR="001518FC" w:rsidRPr="002C3EDA">
        <w:rPr>
          <w:rFonts w:ascii="SimSun" w:hAnsi="SimSun"/>
          <w:sz w:val="21"/>
        </w:rPr>
        <w:t>与客户关系管理（CRM）项目</w:t>
      </w:r>
      <w:r w:rsidRPr="002C3EDA">
        <w:rPr>
          <w:rFonts w:ascii="SimSun" w:hAnsi="SimSun" w:hint="eastAsia"/>
          <w:sz w:val="21"/>
        </w:rPr>
        <w:t>团队</w:t>
      </w:r>
      <w:r w:rsidR="000C3D81" w:rsidRPr="002C3EDA">
        <w:rPr>
          <w:rFonts w:ascii="SimSun" w:hAnsi="SimSun"/>
          <w:sz w:val="21"/>
        </w:rPr>
        <w:t>联系</w:t>
      </w:r>
      <w:r w:rsidR="001518FC" w:rsidRPr="002C3EDA">
        <w:rPr>
          <w:rFonts w:ascii="SimSun" w:hAnsi="SimSun"/>
          <w:sz w:val="21"/>
        </w:rPr>
        <w:t>，将通话录音功能纳入新的CRM系统要求中</w:t>
      </w:r>
      <w:r w:rsidR="00AC3596" w:rsidRPr="002C3EDA">
        <w:rPr>
          <w:rFonts w:ascii="SimSun" w:hAnsi="SimSun"/>
          <w:sz w:val="21"/>
        </w:rPr>
        <w:t>。</w:t>
      </w:r>
    </w:p>
    <w:p w14:paraId="5B8D37C2" w14:textId="6F3940EB" w:rsidR="00B24367" w:rsidRPr="002C3EDA" w:rsidRDefault="00D4482B" w:rsidP="00331B39">
      <w:pPr>
        <w:pStyle w:val="ONUME"/>
        <w:numPr>
          <w:ilvl w:val="0"/>
          <w:numId w:val="8"/>
        </w:numPr>
        <w:overflowPunct w:val="0"/>
        <w:spacing w:afterLines="50" w:after="120" w:line="340" w:lineRule="atLeast"/>
        <w:ind w:left="0" w:firstLine="0"/>
        <w:jc w:val="both"/>
        <w:rPr>
          <w:rFonts w:ascii="SimSun" w:hAnsi="SimSun"/>
          <w:sz w:val="21"/>
        </w:rPr>
      </w:pPr>
      <w:r w:rsidRPr="00B9302F">
        <w:rPr>
          <w:rFonts w:ascii="SimSun" w:hAnsi="SimSun" w:cs="SimSun" w:hint="eastAsia"/>
          <w:sz w:val="21"/>
          <w:szCs w:val="22"/>
        </w:rPr>
        <w:t>马德里</w:t>
      </w:r>
      <w:proofErr w:type="gramStart"/>
      <w:r w:rsidRPr="00B9302F">
        <w:rPr>
          <w:rFonts w:ascii="SimSun" w:hAnsi="SimSun" w:cs="SimSun" w:hint="eastAsia"/>
          <w:sz w:val="21"/>
          <w:szCs w:val="22"/>
        </w:rPr>
        <w:t>注册部</w:t>
      </w:r>
      <w:proofErr w:type="gramEnd"/>
      <w:r w:rsidRPr="00600397">
        <w:rPr>
          <w:rFonts w:ascii="SimSun" w:hAnsi="SimSun" w:cs="Microsoft YaHei" w:hint="eastAsia"/>
          <w:sz w:val="21"/>
          <w:szCs w:val="22"/>
        </w:rPr>
        <w:t>应与</w:t>
      </w:r>
      <w:r w:rsidR="006E595B" w:rsidRPr="00600397">
        <w:rPr>
          <w:rFonts w:ascii="SimSun" w:hAnsi="SimSun" w:cs="Microsoft YaHei" w:hint="eastAsia"/>
          <w:sz w:val="21"/>
          <w:szCs w:val="22"/>
        </w:rPr>
        <w:t>人力</w:t>
      </w:r>
      <w:r w:rsidR="00875AA9" w:rsidRPr="00B9302F">
        <w:rPr>
          <w:rFonts w:ascii="SimSun" w:hAnsi="SimSun" w:cs="SimSun" w:hint="eastAsia"/>
          <w:sz w:val="21"/>
          <w:szCs w:val="22"/>
        </w:rPr>
        <w:t>部配合</w:t>
      </w:r>
      <w:r w:rsidRPr="00600397">
        <w:rPr>
          <w:rFonts w:ascii="SimSun" w:hAnsi="SimSun" w:cs="Microsoft YaHei" w:hint="eastAsia"/>
          <w:sz w:val="21"/>
          <w:szCs w:val="22"/>
        </w:rPr>
        <w:t>，审查和修订</w:t>
      </w:r>
      <w:r w:rsidR="00875AA9" w:rsidRPr="00600397">
        <w:rPr>
          <w:rFonts w:ascii="SimSun" w:hAnsi="SimSun" w:cs="Microsoft YaHei" w:hint="eastAsia"/>
          <w:sz w:val="21"/>
          <w:szCs w:val="22"/>
        </w:rPr>
        <w:t>职务说明</w:t>
      </w:r>
      <w:r w:rsidR="00875AA9" w:rsidRPr="00B9302F">
        <w:rPr>
          <w:rFonts w:ascii="SimSun" w:hAnsi="SimSun" w:cs="SimSun" w:hint="eastAsia"/>
          <w:sz w:val="21"/>
          <w:szCs w:val="22"/>
        </w:rPr>
        <w:t>中关于员工</w:t>
      </w:r>
      <w:r w:rsidRPr="00600397">
        <w:rPr>
          <w:rFonts w:ascii="SimSun" w:hAnsi="SimSun" w:cs="Microsoft YaHei" w:hint="eastAsia"/>
          <w:sz w:val="21"/>
          <w:szCs w:val="22"/>
        </w:rPr>
        <w:t>使用</w:t>
      </w:r>
      <w:r w:rsidR="00E70D97" w:rsidRPr="00600397">
        <w:rPr>
          <w:rFonts w:ascii="SimSun" w:hAnsi="SimSun" w:cs="Microsoft YaHei" w:hint="eastAsia"/>
          <w:sz w:val="21"/>
          <w:szCs w:val="22"/>
        </w:rPr>
        <w:t>内部</w:t>
      </w:r>
      <w:r w:rsidRPr="00600397">
        <w:rPr>
          <w:rFonts w:ascii="SimSun" w:hAnsi="SimSun" w:cs="Microsoft YaHei" w:hint="eastAsia"/>
          <w:sz w:val="21"/>
          <w:szCs w:val="22"/>
        </w:rPr>
        <w:t>电子工具的</w:t>
      </w:r>
      <w:r w:rsidR="00875AA9" w:rsidRPr="00B9302F">
        <w:rPr>
          <w:rFonts w:ascii="SimSun" w:hAnsi="SimSun" w:cs="SimSun" w:hint="eastAsia"/>
          <w:sz w:val="21"/>
          <w:szCs w:val="22"/>
        </w:rPr>
        <w:t>描述</w:t>
      </w:r>
      <w:r w:rsidRPr="00600397">
        <w:rPr>
          <w:rFonts w:ascii="SimSun" w:hAnsi="SimSun" w:cs="Microsoft YaHei" w:hint="eastAsia"/>
          <w:sz w:val="21"/>
          <w:szCs w:val="22"/>
        </w:rPr>
        <w:t>，</w:t>
      </w:r>
      <w:r w:rsidR="00727DE4" w:rsidRPr="00600397">
        <w:rPr>
          <w:rFonts w:ascii="SimSun" w:hAnsi="SimSun" w:cs="Microsoft YaHei" w:hint="eastAsia"/>
          <w:sz w:val="21"/>
          <w:szCs w:val="22"/>
        </w:rPr>
        <w:t>以便</w:t>
      </w:r>
      <w:r w:rsidRPr="00600397">
        <w:rPr>
          <w:rFonts w:ascii="SimSun" w:hAnsi="SimSun" w:cs="Microsoft YaHei" w:hint="eastAsia"/>
          <w:sz w:val="21"/>
          <w:szCs w:val="22"/>
        </w:rPr>
        <w:t>纳入客户服务职责和责任以及其他适用的工作相关</w:t>
      </w:r>
      <w:r w:rsidR="00D642BD" w:rsidRPr="00B9302F">
        <w:rPr>
          <w:rFonts w:ascii="SimSun" w:hAnsi="SimSun" w:cs="SimSun" w:hint="eastAsia"/>
          <w:sz w:val="21"/>
          <w:szCs w:val="22"/>
        </w:rPr>
        <w:t>胜任力</w:t>
      </w:r>
      <w:r w:rsidRPr="00600397">
        <w:rPr>
          <w:rFonts w:ascii="SimSun" w:hAnsi="SimSun" w:cs="Microsoft YaHei" w:hint="eastAsia"/>
          <w:sz w:val="21"/>
          <w:szCs w:val="22"/>
        </w:rPr>
        <w:t>。</w:t>
      </w:r>
    </w:p>
    <w:p w14:paraId="53A0FAB9" w14:textId="3CA563EB"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马德里</w:t>
      </w:r>
      <w:proofErr w:type="gramStart"/>
      <w:r w:rsidR="00875AA9" w:rsidRPr="002C3EDA">
        <w:rPr>
          <w:rFonts w:ascii="SimSun" w:hAnsi="SimSun" w:hint="eastAsia"/>
          <w:sz w:val="21"/>
        </w:rPr>
        <w:t>注册部</w:t>
      </w:r>
      <w:proofErr w:type="gramEnd"/>
      <w:r w:rsidRPr="002C3EDA">
        <w:rPr>
          <w:rFonts w:ascii="SimSun" w:hAnsi="SimSun"/>
          <w:sz w:val="21"/>
        </w:rPr>
        <w:t>的</w:t>
      </w:r>
      <w:r w:rsidR="00B45525" w:rsidRPr="002C3EDA">
        <w:rPr>
          <w:rFonts w:ascii="SimSun" w:hAnsi="SimSun" w:hint="eastAsia"/>
          <w:sz w:val="21"/>
        </w:rPr>
        <w:t>人口统计</w:t>
      </w:r>
      <w:r w:rsidRPr="002C3EDA">
        <w:rPr>
          <w:rFonts w:ascii="SimSun" w:hAnsi="SimSun"/>
          <w:sz w:val="21"/>
        </w:rPr>
        <w:t>情况</w:t>
      </w:r>
      <w:r w:rsidR="2472FA13" w:rsidRPr="002C3EDA">
        <w:rPr>
          <w:rFonts w:ascii="SimSun" w:hAnsi="SimSun"/>
          <w:sz w:val="21"/>
        </w:rPr>
        <w:t>显示，</w:t>
      </w:r>
      <w:r w:rsidRPr="002C3EDA">
        <w:rPr>
          <w:rFonts w:ascii="SimSun" w:hAnsi="SimSun"/>
          <w:sz w:val="21"/>
        </w:rPr>
        <w:t>年龄</w:t>
      </w:r>
      <w:r w:rsidR="00B45525" w:rsidRPr="002C3EDA">
        <w:rPr>
          <w:rFonts w:ascii="SimSun" w:hAnsi="SimSun" w:hint="eastAsia"/>
          <w:sz w:val="21"/>
        </w:rPr>
        <w:t>呈左偏</w:t>
      </w:r>
      <w:r w:rsidRPr="002C3EDA">
        <w:rPr>
          <w:rFonts w:ascii="SimSun" w:hAnsi="SimSun"/>
          <w:sz w:val="21"/>
        </w:rPr>
        <w:t>（负</w:t>
      </w:r>
      <w:r w:rsidR="00B45525" w:rsidRPr="002C3EDA">
        <w:rPr>
          <w:rFonts w:ascii="SimSun" w:hAnsi="SimSun" w:hint="eastAsia"/>
          <w:sz w:val="21"/>
        </w:rPr>
        <w:t>偏</w:t>
      </w:r>
      <w:r w:rsidRPr="002C3EDA">
        <w:rPr>
          <w:rFonts w:ascii="SimSun" w:hAnsi="SimSun"/>
          <w:sz w:val="21"/>
        </w:rPr>
        <w:t>）</w:t>
      </w:r>
      <w:r w:rsidR="00B45525" w:rsidRPr="002C3EDA">
        <w:rPr>
          <w:rFonts w:ascii="SimSun" w:hAnsi="SimSun" w:hint="eastAsia"/>
          <w:sz w:val="21"/>
        </w:rPr>
        <w:t>分布</w:t>
      </w:r>
      <w:r w:rsidRPr="002C3EDA">
        <w:rPr>
          <w:rFonts w:ascii="SimSun" w:hAnsi="SimSun"/>
          <w:sz w:val="21"/>
        </w:rPr>
        <w:t>，表明一些</w:t>
      </w:r>
      <w:r w:rsidR="00B45525" w:rsidRPr="002C3EDA">
        <w:rPr>
          <w:rFonts w:ascii="SimSun" w:hAnsi="SimSun" w:hint="eastAsia"/>
          <w:sz w:val="21"/>
        </w:rPr>
        <w:t>员工</w:t>
      </w:r>
      <w:r w:rsidR="008C3E57" w:rsidRPr="002C3EDA">
        <w:rPr>
          <w:rFonts w:ascii="SimSun" w:hAnsi="SimSun"/>
          <w:sz w:val="21"/>
        </w:rPr>
        <w:t>的</w:t>
      </w:r>
      <w:r w:rsidRPr="002C3EDA">
        <w:rPr>
          <w:rFonts w:ascii="SimSun" w:hAnsi="SimSun"/>
          <w:sz w:val="21"/>
        </w:rPr>
        <w:t>年龄偏高</w:t>
      </w:r>
      <w:r w:rsidR="00B45525" w:rsidRPr="002C3EDA">
        <w:rPr>
          <w:rFonts w:ascii="SimSun" w:hAnsi="SimSun" w:hint="eastAsia"/>
          <w:sz w:val="21"/>
        </w:rPr>
        <w:t>。</w:t>
      </w:r>
      <w:r w:rsidR="00B45525" w:rsidRPr="002C3EDA">
        <w:rPr>
          <w:rFonts w:ascii="SimSun" w:hAnsi="SimSun"/>
          <w:sz w:val="21"/>
        </w:rPr>
        <w:t>马德里</w:t>
      </w:r>
      <w:proofErr w:type="gramStart"/>
      <w:r w:rsidR="00B45525" w:rsidRPr="002C3EDA">
        <w:rPr>
          <w:rFonts w:ascii="SimSun" w:hAnsi="SimSun"/>
          <w:sz w:val="21"/>
        </w:rPr>
        <w:t>注册部</w:t>
      </w:r>
      <w:proofErr w:type="gramEnd"/>
      <w:r w:rsidR="00B45525" w:rsidRPr="002C3EDA">
        <w:rPr>
          <w:rFonts w:ascii="SimSun" w:hAnsi="SimSun" w:hint="eastAsia"/>
          <w:sz w:val="21"/>
        </w:rPr>
        <w:t>应</w:t>
      </w:r>
      <w:r w:rsidR="00C71F09" w:rsidRPr="002C3EDA">
        <w:rPr>
          <w:rFonts w:ascii="SimSun" w:hAnsi="SimSun"/>
          <w:sz w:val="21"/>
        </w:rPr>
        <w:t>及时</w:t>
      </w:r>
      <w:r w:rsidRPr="002C3EDA">
        <w:rPr>
          <w:rFonts w:ascii="SimSun" w:hAnsi="SimSun"/>
          <w:sz w:val="21"/>
        </w:rPr>
        <w:t>执行</w:t>
      </w:r>
      <w:r w:rsidR="00DE5F82" w:rsidRPr="002C3EDA">
        <w:rPr>
          <w:rFonts w:ascii="SimSun" w:hAnsi="SimSun" w:hint="eastAsia"/>
          <w:sz w:val="21"/>
        </w:rPr>
        <w:t>建议采取的</w:t>
      </w:r>
      <w:r w:rsidRPr="002C3EDA">
        <w:rPr>
          <w:rFonts w:ascii="SimSun" w:hAnsi="SimSun"/>
          <w:sz w:val="21"/>
        </w:rPr>
        <w:t>行动，</w:t>
      </w:r>
      <w:r w:rsidR="00DE5F82" w:rsidRPr="002C3EDA">
        <w:rPr>
          <w:rFonts w:ascii="SimSun" w:hAnsi="SimSun" w:hint="eastAsia"/>
          <w:sz w:val="21"/>
        </w:rPr>
        <w:t>即</w:t>
      </w:r>
      <w:r w:rsidRPr="002C3EDA">
        <w:rPr>
          <w:rFonts w:ascii="SimSun" w:hAnsi="SimSun"/>
          <w:sz w:val="21"/>
        </w:rPr>
        <w:t>制定全面</w:t>
      </w:r>
      <w:r w:rsidR="00DE5F82" w:rsidRPr="002C3EDA">
        <w:rPr>
          <w:rFonts w:ascii="SimSun" w:hAnsi="SimSun" w:hint="eastAsia"/>
          <w:sz w:val="21"/>
        </w:rPr>
        <w:t>、</w:t>
      </w:r>
      <w:r w:rsidRPr="002C3EDA">
        <w:rPr>
          <w:rFonts w:ascii="SimSun" w:hAnsi="SimSun"/>
          <w:sz w:val="21"/>
        </w:rPr>
        <w:t>协调的继任计划。</w:t>
      </w:r>
    </w:p>
    <w:p w14:paraId="61BF5E9A" w14:textId="6C94CC35" w:rsidR="00B24367" w:rsidRPr="002C3EDA" w:rsidRDefault="00DE5F82"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w:t>
      </w:r>
      <w:proofErr w:type="gramStart"/>
      <w:r w:rsidRPr="002C3EDA">
        <w:rPr>
          <w:rFonts w:ascii="SimSun" w:hAnsi="SimSun" w:hint="eastAsia"/>
          <w:sz w:val="21"/>
        </w:rPr>
        <w:t>司</w:t>
      </w:r>
      <w:r w:rsidR="001D6FEC" w:rsidRPr="002C3EDA">
        <w:rPr>
          <w:rFonts w:ascii="SimSun" w:hAnsi="SimSun"/>
          <w:sz w:val="21"/>
        </w:rPr>
        <w:t>注意</w:t>
      </w:r>
      <w:proofErr w:type="gramEnd"/>
      <w:r w:rsidR="001D6FEC" w:rsidRPr="002C3EDA">
        <w:rPr>
          <w:rFonts w:ascii="SimSun" w:hAnsi="SimSun"/>
          <w:sz w:val="21"/>
        </w:rPr>
        <w:t>到</w:t>
      </w:r>
      <w:r w:rsidRPr="002C3EDA">
        <w:rPr>
          <w:rFonts w:ascii="SimSun" w:hAnsi="SimSun"/>
          <w:sz w:val="21"/>
        </w:rPr>
        <w:t>，</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hint="eastAsia"/>
          <w:sz w:val="21"/>
        </w:rPr>
        <w:t>员工队伍</w:t>
      </w:r>
      <w:r w:rsidRPr="002C3EDA">
        <w:rPr>
          <w:rFonts w:ascii="SimSun" w:hAnsi="SimSun"/>
          <w:sz w:val="21"/>
        </w:rPr>
        <w:t>中有32%</w:t>
      </w:r>
      <w:r w:rsidRPr="002C3EDA">
        <w:rPr>
          <w:rFonts w:ascii="SimSun" w:hAnsi="SimSun" w:hint="eastAsia"/>
          <w:sz w:val="21"/>
        </w:rPr>
        <w:t>（</w:t>
      </w:r>
      <w:r w:rsidRPr="002C3EDA">
        <w:rPr>
          <w:rFonts w:ascii="SimSun" w:hAnsi="SimSun"/>
          <w:sz w:val="21"/>
        </w:rPr>
        <w:t>44人</w:t>
      </w:r>
      <w:r w:rsidRPr="002C3EDA">
        <w:rPr>
          <w:rFonts w:ascii="SimSun" w:hAnsi="SimSun" w:hint="eastAsia"/>
          <w:sz w:val="21"/>
        </w:rPr>
        <w:t>）是</w:t>
      </w:r>
      <w:r w:rsidRPr="002C3EDA">
        <w:rPr>
          <w:rFonts w:ascii="SimSun" w:hAnsi="SimSun"/>
          <w:sz w:val="21"/>
        </w:rPr>
        <w:t>编外人员，其中68%</w:t>
      </w:r>
      <w:r w:rsidRPr="002C3EDA">
        <w:rPr>
          <w:rFonts w:ascii="SimSun" w:hAnsi="SimSun" w:hint="eastAsia"/>
          <w:sz w:val="21"/>
        </w:rPr>
        <w:t>（</w:t>
      </w:r>
      <w:r w:rsidRPr="002C3EDA">
        <w:rPr>
          <w:rFonts w:ascii="SimSun" w:hAnsi="SimSun"/>
          <w:sz w:val="21"/>
        </w:rPr>
        <w:t>30人</w:t>
      </w:r>
      <w:r w:rsidRPr="002C3EDA">
        <w:rPr>
          <w:rFonts w:ascii="SimSun" w:hAnsi="SimSun" w:hint="eastAsia"/>
          <w:sz w:val="21"/>
        </w:rPr>
        <w:t>）是劳务派遣人员</w:t>
      </w:r>
      <w:r w:rsidRPr="002C3EDA">
        <w:rPr>
          <w:rFonts w:ascii="SimSun" w:hAnsi="SimSun"/>
          <w:sz w:val="21"/>
        </w:rPr>
        <w:t>。</w:t>
      </w:r>
      <w:r w:rsidR="009A5894" w:rsidRPr="002C3EDA">
        <w:rPr>
          <w:rFonts w:ascii="SimSun" w:hAnsi="SimSun" w:hint="eastAsia"/>
          <w:sz w:val="21"/>
        </w:rPr>
        <w:t>监督</w:t>
      </w:r>
      <w:proofErr w:type="gramStart"/>
      <w:r w:rsidR="009A5894" w:rsidRPr="002C3EDA">
        <w:rPr>
          <w:rFonts w:ascii="SimSun" w:hAnsi="SimSun" w:hint="eastAsia"/>
          <w:sz w:val="21"/>
        </w:rPr>
        <w:t>司</w:t>
      </w:r>
      <w:r w:rsidR="00FC72E2" w:rsidRPr="002C3EDA">
        <w:rPr>
          <w:rFonts w:ascii="SimSun" w:hAnsi="SimSun"/>
          <w:sz w:val="21"/>
        </w:rPr>
        <w:t>建议</w:t>
      </w:r>
      <w:r w:rsidR="00D4482B" w:rsidRPr="00B9302F">
        <w:rPr>
          <w:rFonts w:ascii="SimSun" w:hAnsi="SimSun" w:cs="SimSun" w:hint="eastAsia"/>
          <w:sz w:val="21"/>
          <w:szCs w:val="22"/>
        </w:rPr>
        <w:t>马德里注册部</w:t>
      </w:r>
      <w:proofErr w:type="gramEnd"/>
      <w:r w:rsidR="00FC72E2" w:rsidRPr="002C3EDA">
        <w:rPr>
          <w:rFonts w:ascii="SimSun" w:hAnsi="SimSun"/>
          <w:b/>
          <w:bCs/>
          <w:sz w:val="21"/>
        </w:rPr>
        <w:t>作为高</w:t>
      </w:r>
      <w:r w:rsidR="009A5894" w:rsidRPr="002C3EDA">
        <w:rPr>
          <w:rFonts w:ascii="SimSun" w:hAnsi="SimSun" w:hint="eastAsia"/>
          <w:b/>
          <w:bCs/>
          <w:sz w:val="21"/>
        </w:rPr>
        <w:t>优先级</w:t>
      </w:r>
      <w:r w:rsidR="00FC72E2" w:rsidRPr="002C3EDA">
        <w:rPr>
          <w:rFonts w:ascii="SimSun" w:hAnsi="SimSun"/>
          <w:b/>
          <w:bCs/>
          <w:sz w:val="21"/>
        </w:rPr>
        <w:t>事项</w:t>
      </w:r>
      <w:r w:rsidR="00FC72E2" w:rsidRPr="00600397">
        <w:rPr>
          <w:rFonts w:ascii="SimSun" w:hAnsi="SimSun" w:cs="Microsoft YaHei" w:hint="eastAsia"/>
          <w:sz w:val="21"/>
          <w:szCs w:val="22"/>
        </w:rPr>
        <w:t>，</w:t>
      </w:r>
      <w:r w:rsidR="00217ED3" w:rsidRPr="00600397">
        <w:rPr>
          <w:rFonts w:ascii="SimSun" w:hAnsi="SimSun" w:cs="Microsoft YaHei" w:hint="eastAsia"/>
          <w:sz w:val="21"/>
          <w:szCs w:val="22"/>
        </w:rPr>
        <w:t>与采购和</w:t>
      </w:r>
      <w:r w:rsidR="00F05831" w:rsidRPr="00B9302F">
        <w:rPr>
          <w:rFonts w:ascii="SimSun" w:hAnsi="SimSun" w:cs="SimSun" w:hint="eastAsia"/>
          <w:sz w:val="21"/>
          <w:szCs w:val="22"/>
        </w:rPr>
        <w:t>差旅</w:t>
      </w:r>
      <w:proofErr w:type="gramStart"/>
      <w:r w:rsidR="00217ED3" w:rsidRPr="00600397">
        <w:rPr>
          <w:rFonts w:ascii="SimSun" w:hAnsi="SimSun" w:cs="Microsoft YaHei" w:hint="eastAsia"/>
          <w:sz w:val="21"/>
          <w:szCs w:val="22"/>
        </w:rPr>
        <w:t>司及其</w:t>
      </w:r>
      <w:proofErr w:type="gramEnd"/>
      <w:r w:rsidR="00217ED3" w:rsidRPr="00600397">
        <w:rPr>
          <w:rFonts w:ascii="SimSun" w:hAnsi="SimSun" w:cs="Microsoft YaHei" w:hint="eastAsia"/>
          <w:sz w:val="21"/>
          <w:szCs w:val="22"/>
        </w:rPr>
        <w:t>他相关利益攸关方</w:t>
      </w:r>
      <w:r w:rsidR="00F05831" w:rsidRPr="00B9302F">
        <w:rPr>
          <w:rFonts w:ascii="SimSun" w:hAnsi="SimSun" w:cs="SimSun" w:hint="eastAsia"/>
          <w:sz w:val="21"/>
          <w:szCs w:val="22"/>
        </w:rPr>
        <w:t>配合</w:t>
      </w:r>
      <w:r w:rsidR="00217ED3" w:rsidRPr="00600397">
        <w:rPr>
          <w:rFonts w:ascii="SimSun" w:hAnsi="SimSun" w:cs="Microsoft YaHei" w:hint="eastAsia"/>
          <w:sz w:val="21"/>
          <w:szCs w:val="22"/>
        </w:rPr>
        <w:t>，审查</w:t>
      </w:r>
      <w:r w:rsidR="00F05831" w:rsidRPr="002C3EDA">
        <w:rPr>
          <w:rFonts w:ascii="SimSun" w:hAnsi="SimSun" w:hint="eastAsia"/>
          <w:sz w:val="21"/>
        </w:rPr>
        <w:t>劳务派遣人员</w:t>
      </w:r>
      <w:r w:rsidR="00F05831" w:rsidRPr="00B9302F">
        <w:rPr>
          <w:rFonts w:ascii="SimSun" w:hAnsi="SimSun" w:cs="SimSun" w:hint="eastAsia"/>
          <w:sz w:val="21"/>
          <w:szCs w:val="22"/>
        </w:rPr>
        <w:t>的</w:t>
      </w:r>
      <w:r w:rsidR="00217ED3" w:rsidRPr="00600397">
        <w:rPr>
          <w:rFonts w:ascii="SimSun" w:hAnsi="SimSun" w:cs="Microsoft YaHei" w:hint="eastAsia"/>
          <w:sz w:val="21"/>
          <w:szCs w:val="22"/>
        </w:rPr>
        <w:t>职权范围及其实际作用和职责，以确定</w:t>
      </w:r>
      <w:r w:rsidR="001327B3">
        <w:rPr>
          <w:rFonts w:ascii="SimSun" w:hAnsi="SimSun" w:cs="Microsoft YaHei" w:hint="eastAsia"/>
          <w:sz w:val="21"/>
          <w:szCs w:val="22"/>
        </w:rPr>
        <w:t>他/她们</w:t>
      </w:r>
      <w:r w:rsidR="00217ED3" w:rsidRPr="00600397">
        <w:rPr>
          <w:rFonts w:ascii="SimSun" w:hAnsi="SimSun" w:cs="Microsoft YaHei" w:hint="eastAsia"/>
          <w:sz w:val="21"/>
          <w:szCs w:val="22"/>
        </w:rPr>
        <w:t>是否</w:t>
      </w:r>
      <w:r w:rsidR="0039142A" w:rsidRPr="00600397">
        <w:rPr>
          <w:rFonts w:ascii="SimSun" w:hAnsi="SimSun" w:cs="Microsoft YaHei" w:hint="eastAsia"/>
          <w:sz w:val="21"/>
          <w:szCs w:val="22"/>
        </w:rPr>
        <w:t>符合</w:t>
      </w:r>
      <w:r w:rsidR="00217ED3" w:rsidRPr="00600397">
        <w:rPr>
          <w:rFonts w:ascii="SimSun" w:hAnsi="SimSun" w:cs="Microsoft YaHei" w:hint="eastAsia"/>
          <w:sz w:val="21"/>
          <w:szCs w:val="22"/>
        </w:rPr>
        <w:t>适当的支助</w:t>
      </w:r>
      <w:r w:rsidR="00AF51EC" w:rsidRPr="00B9302F">
        <w:rPr>
          <w:rFonts w:ascii="SimSun" w:hAnsi="SimSun" w:cs="SimSun" w:hint="eastAsia"/>
          <w:sz w:val="21"/>
          <w:szCs w:val="22"/>
        </w:rPr>
        <w:t>职务说明</w:t>
      </w:r>
      <w:r w:rsidR="00217ED3" w:rsidRPr="002C3EDA">
        <w:rPr>
          <w:rFonts w:ascii="SimSun" w:hAnsi="SimSun"/>
          <w:sz w:val="21"/>
          <w:szCs w:val="22"/>
        </w:rPr>
        <w:t>/</w:t>
      </w:r>
      <w:r w:rsidR="00217ED3" w:rsidRPr="00600397">
        <w:rPr>
          <w:rFonts w:ascii="SimSun" w:hAnsi="SimSun" w:cs="Microsoft YaHei" w:hint="eastAsia"/>
          <w:sz w:val="21"/>
          <w:szCs w:val="22"/>
        </w:rPr>
        <w:t>叙级。</w:t>
      </w:r>
    </w:p>
    <w:p w14:paraId="059D1A28" w14:textId="09830A9F"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600397">
        <w:rPr>
          <w:rFonts w:ascii="SimSun" w:hAnsi="SimSun" w:cs="Microsoft YaHei" w:hint="eastAsia"/>
          <w:sz w:val="21"/>
          <w:szCs w:val="22"/>
        </w:rPr>
        <w:t>马德里</w:t>
      </w:r>
      <w:proofErr w:type="gramStart"/>
      <w:r w:rsidRPr="00600397">
        <w:rPr>
          <w:rFonts w:ascii="SimSun" w:hAnsi="SimSun" w:cs="Microsoft YaHei" w:hint="eastAsia"/>
          <w:sz w:val="21"/>
          <w:szCs w:val="22"/>
        </w:rPr>
        <w:t>注册</w:t>
      </w:r>
      <w:r w:rsidR="00875AA9" w:rsidRPr="00B9302F">
        <w:rPr>
          <w:rFonts w:ascii="SimSun" w:hAnsi="SimSun" w:cs="SimSun" w:hint="eastAsia"/>
          <w:sz w:val="21"/>
          <w:szCs w:val="22"/>
        </w:rPr>
        <w:t>部</w:t>
      </w:r>
      <w:proofErr w:type="gramEnd"/>
      <w:r w:rsidRPr="00600397">
        <w:rPr>
          <w:rFonts w:ascii="SimSun" w:hAnsi="SimSun" w:cs="Microsoft YaHei" w:hint="eastAsia"/>
          <w:sz w:val="21"/>
          <w:szCs w:val="22"/>
        </w:rPr>
        <w:t>应与统计和数据分析</w:t>
      </w:r>
      <w:r w:rsidR="00CA0893" w:rsidRPr="00B9302F">
        <w:rPr>
          <w:rFonts w:ascii="SimSun" w:hAnsi="SimSun" w:cs="SimSun" w:hint="eastAsia"/>
          <w:sz w:val="21"/>
          <w:szCs w:val="22"/>
        </w:rPr>
        <w:t>司、</w:t>
      </w:r>
      <w:r w:rsidRPr="00600397">
        <w:rPr>
          <w:rFonts w:ascii="SimSun" w:hAnsi="SimSun" w:cs="Microsoft YaHei" w:hint="eastAsia"/>
          <w:sz w:val="21"/>
          <w:szCs w:val="22"/>
        </w:rPr>
        <w:t>计划绩效和预算</w:t>
      </w:r>
      <w:r w:rsidR="00CA0893" w:rsidRPr="00B9302F">
        <w:rPr>
          <w:rFonts w:ascii="SimSun" w:hAnsi="SimSun" w:cs="SimSun" w:hint="eastAsia"/>
          <w:sz w:val="21"/>
          <w:szCs w:val="22"/>
        </w:rPr>
        <w:t>司</w:t>
      </w:r>
      <w:r w:rsidRPr="00600397">
        <w:rPr>
          <w:rFonts w:ascii="SimSun" w:hAnsi="SimSun" w:cs="Microsoft YaHei" w:hint="eastAsia"/>
          <w:sz w:val="21"/>
          <w:szCs w:val="22"/>
        </w:rPr>
        <w:t>合作，重新评估</w:t>
      </w:r>
      <w:r w:rsidR="00CA0893" w:rsidRPr="00B9302F">
        <w:rPr>
          <w:rFonts w:ascii="SimSun" w:hAnsi="SimSun" w:cs="SimSun" w:hint="eastAsia"/>
          <w:sz w:val="21"/>
          <w:szCs w:val="22"/>
        </w:rPr>
        <w:t>新国际注册</w:t>
      </w:r>
      <w:r w:rsidR="00CA0893" w:rsidRPr="002C3EDA">
        <w:rPr>
          <w:rFonts w:ascii="SimSun" w:hAnsi="SimSun" w:hint="eastAsia"/>
          <w:sz w:val="21"/>
          <w:szCs w:val="22"/>
        </w:rPr>
        <w:t>/</w:t>
      </w:r>
      <w:r w:rsidR="00CA0893" w:rsidRPr="00B9302F">
        <w:rPr>
          <w:rFonts w:ascii="SimSun" w:hAnsi="SimSun" w:cs="SimSun" w:hint="eastAsia"/>
          <w:sz w:val="21"/>
          <w:szCs w:val="22"/>
        </w:rPr>
        <w:t>续展国际注册单位成本</w:t>
      </w:r>
      <w:r w:rsidRPr="00600397">
        <w:rPr>
          <w:rFonts w:ascii="SimSun" w:hAnsi="SimSun" w:cs="Microsoft YaHei" w:hint="eastAsia"/>
          <w:sz w:val="21"/>
          <w:szCs w:val="22"/>
        </w:rPr>
        <w:t>的计算和假设，并指定一个协调人负责监测计算单位成本</w:t>
      </w:r>
      <w:r w:rsidR="00CA0893" w:rsidRPr="00B9302F">
        <w:rPr>
          <w:rFonts w:ascii="SimSun" w:hAnsi="SimSun" w:cs="SimSun" w:hint="eastAsia"/>
          <w:sz w:val="21"/>
          <w:szCs w:val="22"/>
        </w:rPr>
        <w:t>时</w:t>
      </w:r>
      <w:r w:rsidRPr="00600397">
        <w:rPr>
          <w:rFonts w:ascii="SimSun" w:hAnsi="SimSun" w:cs="Microsoft YaHei" w:hint="eastAsia"/>
          <w:sz w:val="21"/>
          <w:szCs w:val="22"/>
        </w:rPr>
        <w:t>使用的组分的变化情况。</w:t>
      </w:r>
    </w:p>
    <w:p w14:paraId="77012CB2" w14:textId="20FA0DD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目前正在实施新的马德里信息技术平台项目，这是一个基本建设总计划项目，核定预算为600</w:t>
      </w:r>
      <w:proofErr w:type="gramStart"/>
      <w:r w:rsidRPr="002C3EDA">
        <w:rPr>
          <w:rFonts w:ascii="SimSun" w:hAnsi="SimSun"/>
          <w:sz w:val="21"/>
        </w:rPr>
        <w:t>万</w:t>
      </w:r>
      <w:r w:rsidR="004D6937" w:rsidRPr="002C3EDA">
        <w:rPr>
          <w:rFonts w:ascii="SimSun" w:hAnsi="SimSun"/>
          <w:sz w:val="21"/>
        </w:rPr>
        <w:t>瑞</w:t>
      </w:r>
      <w:proofErr w:type="gramEnd"/>
      <w:r w:rsidR="004D6937" w:rsidRPr="002C3EDA">
        <w:rPr>
          <w:rFonts w:ascii="SimSun" w:hAnsi="SimSun"/>
          <w:sz w:val="21"/>
        </w:rPr>
        <w:t>郎。</w:t>
      </w:r>
      <w:r w:rsidR="00EE2EBE" w:rsidRPr="002C3EDA">
        <w:rPr>
          <w:rFonts w:ascii="SimSun" w:hAnsi="SimSun"/>
          <w:sz w:val="21"/>
        </w:rPr>
        <w:t>监督</w:t>
      </w:r>
      <w:proofErr w:type="gramStart"/>
      <w:r w:rsidR="00EE2EBE" w:rsidRPr="002C3EDA">
        <w:rPr>
          <w:rFonts w:ascii="SimSun" w:hAnsi="SimSun"/>
          <w:sz w:val="21"/>
        </w:rPr>
        <w:t>司</w:t>
      </w:r>
      <w:r w:rsidR="00D642BD" w:rsidRPr="002C3EDA">
        <w:rPr>
          <w:rFonts w:ascii="SimSun" w:hAnsi="SimSun" w:hint="eastAsia"/>
          <w:sz w:val="21"/>
        </w:rPr>
        <w:t>注意</w:t>
      </w:r>
      <w:proofErr w:type="gramEnd"/>
      <w:r w:rsidR="00D642BD" w:rsidRPr="002C3EDA">
        <w:rPr>
          <w:rFonts w:ascii="SimSun" w:hAnsi="SimSun" w:hint="eastAsia"/>
          <w:sz w:val="21"/>
        </w:rPr>
        <w:t>到</w:t>
      </w:r>
      <w:r w:rsidRPr="002C3EDA">
        <w:rPr>
          <w:rFonts w:ascii="SimSun" w:hAnsi="SimSun"/>
          <w:sz w:val="21"/>
        </w:rPr>
        <w:t>，涵盖整个项目周期的项目路线图尚未最终确定。</w:t>
      </w:r>
      <w:r w:rsidR="00D4482B" w:rsidRPr="002C3EDA">
        <w:rPr>
          <w:rFonts w:ascii="SimSun" w:hAnsi="SimSun"/>
          <w:sz w:val="21"/>
        </w:rPr>
        <w:t>马德里</w:t>
      </w:r>
      <w:proofErr w:type="gramStart"/>
      <w:r w:rsidR="00D4482B" w:rsidRPr="002C3EDA">
        <w:rPr>
          <w:rFonts w:ascii="SimSun" w:hAnsi="SimSun"/>
          <w:sz w:val="21"/>
        </w:rPr>
        <w:t>注册部</w:t>
      </w:r>
      <w:proofErr w:type="gramEnd"/>
      <w:r w:rsidRPr="002C3EDA">
        <w:rPr>
          <w:rFonts w:ascii="SimSun" w:hAnsi="SimSun"/>
          <w:sz w:val="21"/>
        </w:rPr>
        <w:t>管理</w:t>
      </w:r>
      <w:r w:rsidR="00FB6382" w:rsidRPr="002C3EDA">
        <w:rPr>
          <w:rFonts w:ascii="SimSun" w:hAnsi="SimSun" w:hint="eastAsia"/>
          <w:sz w:val="21"/>
        </w:rPr>
        <w:t>层</w:t>
      </w:r>
      <w:r w:rsidR="6F41EAF3" w:rsidRPr="002C3EDA">
        <w:rPr>
          <w:rFonts w:ascii="SimSun" w:hAnsi="SimSun"/>
          <w:sz w:val="21"/>
        </w:rPr>
        <w:t>预计</w:t>
      </w:r>
      <w:r w:rsidRPr="002C3EDA">
        <w:rPr>
          <w:rFonts w:ascii="SimSun" w:hAnsi="SimSun"/>
          <w:sz w:val="21"/>
        </w:rPr>
        <w:t>在2024年3月之前完成规划工作，以确定整个项目的目标日期。为了巩固和</w:t>
      </w:r>
      <w:r w:rsidR="008F4AF3" w:rsidRPr="002C3EDA">
        <w:rPr>
          <w:rFonts w:ascii="SimSun" w:hAnsi="SimSun" w:hint="eastAsia"/>
          <w:sz w:val="21"/>
        </w:rPr>
        <w:t>扩大</w:t>
      </w:r>
      <w:r w:rsidRPr="002C3EDA">
        <w:rPr>
          <w:rFonts w:ascii="SimSun" w:hAnsi="SimSun"/>
          <w:sz w:val="21"/>
        </w:rPr>
        <w:t>实施进展，</w:t>
      </w:r>
      <w:r w:rsidR="00FB6382" w:rsidRPr="002C3EDA">
        <w:rPr>
          <w:rFonts w:ascii="SimSun" w:hAnsi="SimSun" w:hint="eastAsia"/>
          <w:sz w:val="21"/>
        </w:rPr>
        <w:t>监督司</w:t>
      </w:r>
      <w:r w:rsidR="7A9541F4" w:rsidRPr="002C3EDA">
        <w:rPr>
          <w:rFonts w:ascii="SimSun" w:hAnsi="SimSun"/>
          <w:sz w:val="21"/>
        </w:rPr>
        <w:t>建议，</w:t>
      </w:r>
      <w:r w:rsidR="00B46C28" w:rsidRPr="002C3EDA">
        <w:rPr>
          <w:rFonts w:ascii="SimSun" w:hAnsi="SimSun"/>
          <w:b/>
          <w:bCs/>
          <w:sz w:val="21"/>
        </w:rPr>
        <w:t>作为</w:t>
      </w:r>
      <w:r w:rsidR="00A13AC7" w:rsidRPr="002C3EDA">
        <w:rPr>
          <w:rFonts w:ascii="SimSun" w:hAnsi="SimSun"/>
          <w:b/>
          <w:bCs/>
          <w:sz w:val="21"/>
        </w:rPr>
        <w:t>高</w:t>
      </w:r>
      <w:r w:rsidR="00B46C28" w:rsidRPr="002C3EDA">
        <w:rPr>
          <w:rFonts w:ascii="SimSun" w:hAnsi="SimSun"/>
          <w:b/>
          <w:bCs/>
          <w:sz w:val="21"/>
        </w:rPr>
        <w:t>优先</w:t>
      </w:r>
      <w:r w:rsidR="00FB6382" w:rsidRPr="002C3EDA">
        <w:rPr>
          <w:rFonts w:ascii="SimSun" w:hAnsi="SimSun" w:hint="eastAsia"/>
          <w:b/>
          <w:bCs/>
          <w:sz w:val="21"/>
        </w:rPr>
        <w:t>级</w:t>
      </w:r>
      <w:r w:rsidR="00B46C28" w:rsidRPr="002C3EDA">
        <w:rPr>
          <w:rFonts w:ascii="SimSun" w:hAnsi="SimSun"/>
          <w:b/>
          <w:bCs/>
          <w:sz w:val="21"/>
        </w:rPr>
        <w:t>事项，</w:t>
      </w:r>
      <w:proofErr w:type="gramStart"/>
      <w:r w:rsidR="00FB6382" w:rsidRPr="002C3EDA">
        <w:rPr>
          <w:rFonts w:ascii="SimSun" w:hAnsi="SimSun" w:hint="eastAsia"/>
          <w:sz w:val="21"/>
        </w:rPr>
        <w:t>注册部</w:t>
      </w:r>
      <w:proofErr w:type="gramEnd"/>
      <w:r w:rsidRPr="002C3EDA">
        <w:rPr>
          <w:rFonts w:ascii="SimSun" w:hAnsi="SimSun"/>
          <w:sz w:val="21"/>
        </w:rPr>
        <w:t>应建立一个机制</w:t>
      </w:r>
      <w:r w:rsidR="008F4AF3" w:rsidRPr="002C3EDA">
        <w:rPr>
          <w:rFonts w:ascii="SimSun" w:hAnsi="SimSun" w:hint="eastAsia"/>
          <w:sz w:val="21"/>
        </w:rPr>
        <w:t>来</w:t>
      </w:r>
      <w:r w:rsidR="008F4AF3" w:rsidRPr="002C3EDA">
        <w:rPr>
          <w:rFonts w:ascii="SimSun" w:hAnsi="SimSun"/>
          <w:sz w:val="21"/>
        </w:rPr>
        <w:t>管理项目内的工作包和资源</w:t>
      </w:r>
      <w:r w:rsidRPr="002C3EDA">
        <w:rPr>
          <w:rFonts w:ascii="SimSun" w:hAnsi="SimSun"/>
          <w:sz w:val="21"/>
        </w:rPr>
        <w:t>，</w:t>
      </w:r>
      <w:r w:rsidR="008F4AF3" w:rsidRPr="002C3EDA">
        <w:rPr>
          <w:rFonts w:ascii="SimSun" w:hAnsi="SimSun" w:hint="eastAsia"/>
          <w:sz w:val="21"/>
        </w:rPr>
        <w:t>将</w:t>
      </w:r>
      <w:r w:rsidRPr="002C3EDA">
        <w:rPr>
          <w:rFonts w:ascii="SimSun" w:hAnsi="SimSun"/>
          <w:sz w:val="21"/>
        </w:rPr>
        <w:t>维护、支持和持续改进</w:t>
      </w:r>
      <w:r w:rsidR="008F4AF3" w:rsidRPr="002C3EDA">
        <w:rPr>
          <w:rFonts w:ascii="SimSun" w:hAnsi="SimSun" w:hint="eastAsia"/>
          <w:sz w:val="21"/>
        </w:rPr>
        <w:t>的职责</w:t>
      </w:r>
      <w:proofErr w:type="gramStart"/>
      <w:r w:rsidR="008F4AF3" w:rsidRPr="002C3EDA">
        <w:rPr>
          <w:rFonts w:ascii="SimSun" w:hAnsi="SimSun"/>
          <w:sz w:val="21"/>
        </w:rPr>
        <w:t>稳步</w:t>
      </w:r>
      <w:r w:rsidRPr="002C3EDA">
        <w:rPr>
          <w:rFonts w:ascii="SimSun" w:hAnsi="SimSun"/>
          <w:sz w:val="21"/>
        </w:rPr>
        <w:t>从</w:t>
      </w:r>
      <w:proofErr w:type="gramEnd"/>
      <w:r w:rsidRPr="002C3EDA">
        <w:rPr>
          <w:rFonts w:ascii="SimSun" w:hAnsi="SimSun"/>
          <w:sz w:val="21"/>
        </w:rPr>
        <w:t>外部资源</w:t>
      </w:r>
      <w:r w:rsidR="008F4AF3" w:rsidRPr="002C3EDA">
        <w:rPr>
          <w:rFonts w:ascii="SimSun" w:hAnsi="SimSun" w:hint="eastAsia"/>
          <w:sz w:val="21"/>
        </w:rPr>
        <w:t>转移给</w:t>
      </w:r>
      <w:r w:rsidR="00BF3FD9">
        <w:rPr>
          <w:rFonts w:ascii="SimSun" w:hAnsi="SimSun" w:hint="eastAsia"/>
          <w:sz w:val="21"/>
        </w:rPr>
        <w:t>工作人员</w:t>
      </w:r>
      <w:r w:rsidRPr="002C3EDA">
        <w:rPr>
          <w:rFonts w:ascii="SimSun" w:hAnsi="SimSun"/>
          <w:sz w:val="21"/>
        </w:rPr>
        <w:t>。</w:t>
      </w:r>
    </w:p>
    <w:p w14:paraId="031CA367" w14:textId="02431D52"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285B01" w:rsidRPr="002C3EDA">
        <w:rPr>
          <w:rFonts w:ascii="SimSun" w:hAnsi="SimSun"/>
          <w:sz w:val="21"/>
        </w:rPr>
        <w:t>提出了</w:t>
      </w:r>
      <w:r w:rsidR="00080A29" w:rsidRPr="002C3EDA">
        <w:rPr>
          <w:rFonts w:ascii="SimSun" w:hAnsi="SimSun"/>
          <w:sz w:val="21"/>
        </w:rPr>
        <w:t>8项建议</w:t>
      </w:r>
      <w:r w:rsidR="00BC7248" w:rsidRPr="002C3EDA">
        <w:rPr>
          <w:rFonts w:ascii="SimSun" w:hAnsi="SimSun"/>
          <w:sz w:val="21"/>
        </w:rPr>
        <w:t>，其中2项是</w:t>
      </w:r>
      <w:r w:rsidR="00487622" w:rsidRPr="002C3EDA">
        <w:rPr>
          <w:rFonts w:ascii="SimSun" w:hAnsi="SimSun"/>
          <w:sz w:val="21"/>
        </w:rPr>
        <w:t>上文</w:t>
      </w:r>
      <w:r w:rsidR="003B24E7" w:rsidRPr="002C3EDA">
        <w:rPr>
          <w:rFonts w:ascii="SimSun" w:hAnsi="SimSun" w:hint="eastAsia"/>
          <w:sz w:val="21"/>
        </w:rPr>
        <w:t>指出</w:t>
      </w:r>
      <w:r w:rsidR="00487622" w:rsidRPr="002C3EDA">
        <w:rPr>
          <w:rFonts w:ascii="SimSun" w:hAnsi="SimSun"/>
          <w:sz w:val="21"/>
        </w:rPr>
        <w:t>的</w:t>
      </w:r>
      <w:r w:rsidR="00BC7248" w:rsidRPr="002C3EDA">
        <w:rPr>
          <w:rFonts w:ascii="SimSun" w:hAnsi="SimSun"/>
          <w:sz w:val="21"/>
        </w:rPr>
        <w:t>高优先</w:t>
      </w:r>
      <w:r w:rsidR="008F4AF3" w:rsidRPr="002C3EDA">
        <w:rPr>
          <w:rFonts w:ascii="SimSun" w:hAnsi="SimSun" w:hint="eastAsia"/>
          <w:sz w:val="21"/>
        </w:rPr>
        <w:t>级</w:t>
      </w:r>
      <w:r w:rsidR="00BC7248" w:rsidRPr="002C3EDA">
        <w:rPr>
          <w:rFonts w:ascii="SimSun" w:hAnsi="SimSun"/>
          <w:sz w:val="21"/>
        </w:rPr>
        <w:t>建议</w:t>
      </w:r>
      <w:r w:rsidR="00487622" w:rsidRPr="002C3EDA">
        <w:rPr>
          <w:rFonts w:ascii="SimSun" w:hAnsi="SimSun"/>
          <w:sz w:val="21"/>
        </w:rPr>
        <w:t>。</w:t>
      </w:r>
      <w:r w:rsidR="00A8302C" w:rsidRPr="002C3EDA">
        <w:rPr>
          <w:rFonts w:ascii="SimSun" w:hAnsi="SimSun"/>
          <w:sz w:val="21"/>
        </w:rPr>
        <w:t>截至2023年12月31日</w:t>
      </w:r>
      <w:r w:rsidR="00650940" w:rsidRPr="002C3EDA">
        <w:rPr>
          <w:rFonts w:ascii="SimSun" w:hAnsi="SimSun"/>
          <w:sz w:val="21"/>
        </w:rPr>
        <w:t>，</w:t>
      </w:r>
      <w:r w:rsidR="00DE02B9" w:rsidRPr="002C3EDA">
        <w:rPr>
          <w:rFonts w:ascii="SimSun" w:hAnsi="SimSun"/>
          <w:sz w:val="21"/>
        </w:rPr>
        <w:t>管理层</w:t>
      </w:r>
      <w:r w:rsidR="00A527BB" w:rsidRPr="002C3EDA">
        <w:rPr>
          <w:rFonts w:ascii="SimSun" w:hAnsi="SimSun"/>
          <w:sz w:val="21"/>
        </w:rPr>
        <w:t>已</w:t>
      </w:r>
      <w:r w:rsidR="005C1B73" w:rsidRPr="002C3EDA">
        <w:rPr>
          <w:rFonts w:ascii="SimSun" w:hAnsi="SimSun"/>
          <w:sz w:val="21"/>
        </w:rPr>
        <w:t>采取行动</w:t>
      </w:r>
      <w:r w:rsidR="00DE02B9" w:rsidRPr="002C3EDA">
        <w:rPr>
          <w:rFonts w:ascii="SimSun" w:hAnsi="SimSun"/>
          <w:sz w:val="21"/>
        </w:rPr>
        <w:t>落实</w:t>
      </w:r>
      <w:r w:rsidR="008F4AF3" w:rsidRPr="002C3EDA">
        <w:rPr>
          <w:rFonts w:ascii="SimSun" w:hAnsi="SimSun" w:hint="eastAsia"/>
          <w:sz w:val="21"/>
        </w:rPr>
        <w:t>1</w:t>
      </w:r>
      <w:r w:rsidR="00650940" w:rsidRPr="002C3EDA">
        <w:rPr>
          <w:rFonts w:ascii="SimSun" w:hAnsi="SimSun"/>
          <w:sz w:val="21"/>
        </w:rPr>
        <w:t>项</w:t>
      </w:r>
      <w:r w:rsidR="00FC6BF5" w:rsidRPr="002C3EDA">
        <w:rPr>
          <w:rFonts w:ascii="SimSun" w:hAnsi="SimSun"/>
          <w:sz w:val="21"/>
        </w:rPr>
        <w:t>建议</w:t>
      </w:r>
      <w:r w:rsidR="00DA08F7" w:rsidRPr="002C3EDA">
        <w:rPr>
          <w:rFonts w:ascii="SimSun" w:hAnsi="SimSun"/>
          <w:sz w:val="21"/>
        </w:rPr>
        <w:t>，</w:t>
      </w:r>
      <w:r w:rsidR="00EF76B9" w:rsidRPr="002C3EDA">
        <w:rPr>
          <w:rFonts w:ascii="SimSun" w:hAnsi="SimSun"/>
          <w:sz w:val="21"/>
        </w:rPr>
        <w:t>其余</w:t>
      </w:r>
      <w:r w:rsidR="008F4AF3" w:rsidRPr="002C3EDA">
        <w:rPr>
          <w:rFonts w:ascii="SimSun" w:hAnsi="SimSun" w:hint="eastAsia"/>
          <w:sz w:val="21"/>
        </w:rPr>
        <w:t>7</w:t>
      </w:r>
      <w:r w:rsidR="004E07E3" w:rsidRPr="002C3EDA">
        <w:rPr>
          <w:rFonts w:ascii="SimSun" w:hAnsi="SimSun"/>
          <w:sz w:val="21"/>
        </w:rPr>
        <w:t>项</w:t>
      </w:r>
      <w:r w:rsidR="00FC6BF5" w:rsidRPr="002C3EDA">
        <w:rPr>
          <w:rFonts w:ascii="SimSun" w:hAnsi="SimSun"/>
          <w:sz w:val="21"/>
        </w:rPr>
        <w:t>建议</w:t>
      </w:r>
      <w:r w:rsidR="00EE0B53" w:rsidRPr="002C3EDA">
        <w:rPr>
          <w:rFonts w:ascii="SimSun" w:hAnsi="SimSun"/>
          <w:sz w:val="21"/>
        </w:rPr>
        <w:t>将</w:t>
      </w:r>
      <w:r w:rsidR="008D22CD" w:rsidRPr="002C3EDA">
        <w:rPr>
          <w:rFonts w:ascii="SimSun" w:hAnsi="SimSun"/>
          <w:sz w:val="21"/>
        </w:rPr>
        <w:t>于2024年落实</w:t>
      </w:r>
      <w:r w:rsidR="00BA1625" w:rsidRPr="002C3EDA">
        <w:rPr>
          <w:rFonts w:ascii="SimSun" w:hAnsi="SimSun"/>
          <w:sz w:val="21"/>
        </w:rPr>
        <w:t>。</w:t>
      </w:r>
    </w:p>
    <w:p w14:paraId="7CB547E8" w14:textId="33F18C3B" w:rsidR="00B24367" w:rsidRPr="00000D74" w:rsidRDefault="00133389" w:rsidP="00000D74">
      <w:pPr>
        <w:pStyle w:val="2"/>
        <w:overflowPunct w:val="0"/>
        <w:spacing w:before="0" w:afterLines="50" w:line="340" w:lineRule="atLeast"/>
        <w:rPr>
          <w:rFonts w:ascii="SimSun" w:hAnsi="SimSun"/>
          <w:b/>
          <w:bCs w:val="0"/>
          <w:sz w:val="21"/>
        </w:rPr>
      </w:pPr>
      <w:r w:rsidRPr="00000D74">
        <w:rPr>
          <w:rFonts w:ascii="SimSun" w:hAnsi="SimSun"/>
          <w:b/>
          <w:bCs w:val="0"/>
          <w:sz w:val="21"/>
        </w:rPr>
        <w:t>产权组织</w:t>
      </w:r>
      <w:r w:rsidR="00CC2A3C" w:rsidRPr="00000D74">
        <w:rPr>
          <w:rFonts w:ascii="SimSun" w:hAnsi="SimSun"/>
          <w:b/>
          <w:bCs w:val="0"/>
          <w:sz w:val="21"/>
        </w:rPr>
        <w:t>数据隐私政策和</w:t>
      </w:r>
      <w:r w:rsidR="00BA1625" w:rsidRPr="00000D74">
        <w:rPr>
          <w:rFonts w:ascii="SimSun" w:hAnsi="SimSun"/>
          <w:b/>
          <w:bCs w:val="0"/>
          <w:sz w:val="21"/>
        </w:rPr>
        <w:t>标准</w:t>
      </w:r>
      <w:r w:rsidR="006E784E" w:rsidRPr="00000D74">
        <w:rPr>
          <w:rFonts w:ascii="SimSun" w:hAnsi="SimSun" w:hint="eastAsia"/>
          <w:b/>
          <w:bCs w:val="0"/>
          <w:sz w:val="21"/>
        </w:rPr>
        <w:t>实施</w:t>
      </w:r>
      <w:r w:rsidR="0007065E" w:rsidRPr="00000D74">
        <w:rPr>
          <w:rFonts w:ascii="SimSun" w:hAnsi="SimSun"/>
          <w:b/>
          <w:bCs w:val="0"/>
          <w:sz w:val="21"/>
        </w:rPr>
        <w:t>情况</w:t>
      </w:r>
      <w:r w:rsidR="000F19D2" w:rsidRPr="00000D74">
        <w:rPr>
          <w:rFonts w:ascii="SimSun" w:hAnsi="SimSun"/>
          <w:b/>
          <w:bCs w:val="0"/>
          <w:sz w:val="21"/>
        </w:rPr>
        <w:t>审计</w:t>
      </w:r>
    </w:p>
    <w:p w14:paraId="519496E7" w14:textId="2D41ECB3" w:rsidR="00B24367" w:rsidRPr="002C3EDA" w:rsidRDefault="006E784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Pr="002C3EDA">
        <w:rPr>
          <w:rFonts w:ascii="SimSun" w:hAnsi="SimSun"/>
          <w:sz w:val="21"/>
        </w:rPr>
        <w:t>审计</w:t>
      </w:r>
      <w:r w:rsidR="00671FCB" w:rsidRPr="002C3EDA">
        <w:rPr>
          <w:rFonts w:ascii="SimSun" w:hAnsi="SimSun"/>
          <w:sz w:val="21"/>
        </w:rPr>
        <w:t>的</w:t>
      </w:r>
      <w:r w:rsidR="00F60BBA" w:rsidRPr="002C3EDA">
        <w:rPr>
          <w:rFonts w:ascii="SimSun" w:hAnsi="SimSun"/>
          <w:sz w:val="21"/>
        </w:rPr>
        <w:t>目标是</w:t>
      </w:r>
      <w:r w:rsidR="004E2361" w:rsidRPr="002C3EDA">
        <w:rPr>
          <w:rFonts w:ascii="SimSun" w:hAnsi="SimSun" w:hint="eastAsia"/>
          <w:sz w:val="21"/>
        </w:rPr>
        <w:t>：</w:t>
      </w:r>
      <w:r w:rsidRPr="002C3EDA">
        <w:rPr>
          <w:rFonts w:ascii="SimSun" w:hAnsi="SimSun"/>
          <w:sz w:val="21"/>
        </w:rPr>
        <w:t>(</w:t>
      </w:r>
      <w:proofErr w:type="spellStart"/>
      <w:r w:rsidR="006E7FA7" w:rsidRPr="002C3EDA">
        <w:rPr>
          <w:rFonts w:ascii="SimSun" w:hAnsi="SimSun"/>
          <w:sz w:val="21"/>
        </w:rPr>
        <w:t>i</w:t>
      </w:r>
      <w:proofErr w:type="spellEnd"/>
      <w:r w:rsidRPr="002C3EDA">
        <w:rPr>
          <w:rFonts w:ascii="SimSun" w:hAnsi="SimSun"/>
          <w:sz w:val="21"/>
        </w:rPr>
        <w:t>)评估围绕数据保护/隐私的治理结构、人员和流程以及系统是否充分；</w:t>
      </w:r>
      <w:r w:rsidR="006E7FA7" w:rsidRPr="002C3EDA">
        <w:rPr>
          <w:rFonts w:ascii="SimSun" w:hAnsi="SimSun"/>
          <w:sz w:val="21"/>
        </w:rPr>
        <w:t>(ii</w:t>
      </w:r>
      <w:r w:rsidRPr="002C3EDA">
        <w:rPr>
          <w:rFonts w:ascii="SimSun" w:hAnsi="SimSun"/>
          <w:sz w:val="21"/>
        </w:rPr>
        <w:t>)对照相关</w:t>
      </w:r>
      <w:r w:rsidR="004E2361" w:rsidRPr="002C3EDA">
        <w:rPr>
          <w:rFonts w:ascii="SimSun" w:hAnsi="SimSun" w:hint="eastAsia"/>
          <w:sz w:val="21"/>
        </w:rPr>
        <w:t>导则</w:t>
      </w:r>
      <w:r w:rsidRPr="002C3EDA">
        <w:rPr>
          <w:rFonts w:ascii="SimSun" w:hAnsi="SimSun"/>
          <w:sz w:val="21"/>
        </w:rPr>
        <w:t>和最佳做法，</w:t>
      </w:r>
      <w:r w:rsidR="006E7FA7" w:rsidRPr="002C3EDA">
        <w:rPr>
          <w:rFonts w:ascii="SimSun" w:hAnsi="SimSun"/>
          <w:sz w:val="21"/>
        </w:rPr>
        <w:t>评估</w:t>
      </w:r>
      <w:r w:rsidR="00133389" w:rsidRPr="002C3EDA">
        <w:rPr>
          <w:rFonts w:ascii="SimSun" w:hAnsi="SimSun"/>
          <w:sz w:val="21"/>
        </w:rPr>
        <w:t>产权组织</w:t>
      </w:r>
      <w:r w:rsidRPr="002C3EDA">
        <w:rPr>
          <w:rFonts w:ascii="SimSun" w:hAnsi="SimSun"/>
          <w:sz w:val="21"/>
        </w:rPr>
        <w:t>数据隐私政策和标准的设计、有效性和充分性</w:t>
      </w:r>
      <w:r w:rsidR="006E7FA7" w:rsidRPr="002C3EDA">
        <w:rPr>
          <w:rFonts w:ascii="SimSun" w:hAnsi="SimSun"/>
          <w:sz w:val="21"/>
        </w:rPr>
        <w:t>；(iii</w:t>
      </w:r>
      <w:r w:rsidRPr="002C3EDA">
        <w:rPr>
          <w:rFonts w:ascii="SimSun" w:hAnsi="SimSun"/>
          <w:sz w:val="21"/>
        </w:rPr>
        <w:t>)核实数据保护/隐私计划与主要风险、政策和</w:t>
      </w:r>
      <w:r w:rsidR="00133389" w:rsidRPr="002C3EDA">
        <w:rPr>
          <w:rFonts w:ascii="SimSun" w:hAnsi="SimSun"/>
          <w:sz w:val="21"/>
        </w:rPr>
        <w:t>产权组织</w:t>
      </w:r>
      <w:r w:rsidRPr="002C3EDA">
        <w:rPr>
          <w:rFonts w:ascii="SimSun" w:hAnsi="SimSun"/>
          <w:sz w:val="21"/>
        </w:rPr>
        <w:t>需求的相关性和一致性；</w:t>
      </w:r>
      <w:r w:rsidR="0088660D" w:rsidRPr="002C3EDA">
        <w:rPr>
          <w:rFonts w:ascii="SimSun" w:hAnsi="SimSun" w:hint="eastAsia"/>
          <w:sz w:val="21"/>
        </w:rPr>
        <w:t>以及</w:t>
      </w:r>
      <w:r w:rsidRPr="002C3EDA">
        <w:rPr>
          <w:rFonts w:ascii="SimSun" w:hAnsi="SimSun"/>
          <w:sz w:val="21"/>
        </w:rPr>
        <w:t>(</w:t>
      </w:r>
      <w:r w:rsidR="005F48C9" w:rsidRPr="002C3EDA">
        <w:rPr>
          <w:rFonts w:ascii="SimSun" w:hAnsi="SimSun"/>
          <w:sz w:val="21"/>
        </w:rPr>
        <w:t>iv</w:t>
      </w:r>
      <w:r w:rsidRPr="002C3EDA">
        <w:rPr>
          <w:rFonts w:ascii="SimSun" w:hAnsi="SimSun"/>
          <w:sz w:val="21"/>
        </w:rPr>
        <w:t>)审查</w:t>
      </w:r>
      <w:r w:rsidR="004E2361" w:rsidRPr="002C3EDA">
        <w:rPr>
          <w:rFonts w:ascii="SimSun" w:hAnsi="SimSun"/>
          <w:sz w:val="21"/>
        </w:rPr>
        <w:t>实施</w:t>
      </w:r>
      <w:r w:rsidRPr="002C3EDA">
        <w:rPr>
          <w:rFonts w:ascii="SimSun" w:hAnsi="SimSun"/>
          <w:sz w:val="21"/>
        </w:rPr>
        <w:t>数据保护/隐私计划的</w:t>
      </w:r>
      <w:r w:rsidR="004E2361" w:rsidRPr="002C3EDA">
        <w:rPr>
          <w:rFonts w:ascii="SimSun" w:hAnsi="SimSun" w:hint="eastAsia"/>
          <w:sz w:val="21"/>
        </w:rPr>
        <w:t>规划</w:t>
      </w:r>
      <w:r w:rsidRPr="002C3EDA">
        <w:rPr>
          <w:rFonts w:ascii="SimSun" w:hAnsi="SimSun"/>
          <w:sz w:val="21"/>
        </w:rPr>
        <w:t>和路线图，并评估实施情况。</w:t>
      </w:r>
    </w:p>
    <w:p w14:paraId="4C6E03FE" w14:textId="202FCB9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审计发现，</w:t>
      </w:r>
      <w:r w:rsidR="00133389" w:rsidRPr="002C3EDA">
        <w:rPr>
          <w:rFonts w:ascii="SimSun" w:hAnsi="SimSun"/>
          <w:sz w:val="21"/>
        </w:rPr>
        <w:t>产权组织</w:t>
      </w:r>
      <w:r w:rsidR="00563243" w:rsidRPr="002C3EDA">
        <w:rPr>
          <w:rFonts w:ascii="SimSun" w:hAnsi="SimSun"/>
          <w:sz w:val="21"/>
        </w:rPr>
        <w:t>的</w:t>
      </w:r>
      <w:r w:rsidRPr="002C3EDA">
        <w:rPr>
          <w:rFonts w:ascii="SimSun" w:hAnsi="SimSun"/>
          <w:sz w:val="21"/>
        </w:rPr>
        <w:t>政策和标准</w:t>
      </w:r>
      <w:r w:rsidR="004E2361" w:rsidRPr="002C3EDA">
        <w:rPr>
          <w:rFonts w:ascii="SimSun" w:hAnsi="SimSun" w:hint="eastAsia"/>
          <w:sz w:val="21"/>
        </w:rPr>
        <w:t>很适用，</w:t>
      </w:r>
      <w:r w:rsidRPr="002C3EDA">
        <w:rPr>
          <w:rFonts w:ascii="SimSun" w:hAnsi="SimSun"/>
          <w:sz w:val="21"/>
        </w:rPr>
        <w:t>符合数据隐私方面的良好做法以及</w:t>
      </w:r>
      <w:r w:rsidR="00F42900" w:rsidRPr="002C3EDA">
        <w:rPr>
          <w:rFonts w:ascii="SimSun" w:hAnsi="SimSun"/>
          <w:sz w:val="21"/>
        </w:rPr>
        <w:t>联合国</w:t>
      </w:r>
      <w:r w:rsidRPr="002C3EDA">
        <w:rPr>
          <w:rFonts w:ascii="SimSun" w:hAnsi="SimSun"/>
          <w:sz w:val="21"/>
        </w:rPr>
        <w:t>个人数据保护和隐私原则。</w:t>
      </w:r>
    </w:p>
    <w:p w14:paraId="339C0C94" w14:textId="64A20372" w:rsidR="00B24367" w:rsidRPr="002C3EDA" w:rsidRDefault="004E2361"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审计</w:t>
      </w:r>
      <w:r w:rsidR="00020727" w:rsidRPr="002C3EDA">
        <w:rPr>
          <w:rFonts w:ascii="SimSun" w:hAnsi="SimSun"/>
          <w:sz w:val="21"/>
        </w:rPr>
        <w:t>还</w:t>
      </w:r>
      <w:r w:rsidR="00DE226A" w:rsidRPr="002C3EDA">
        <w:rPr>
          <w:rFonts w:ascii="SimSun" w:hAnsi="SimSun"/>
          <w:sz w:val="21"/>
        </w:rPr>
        <w:t>发现，</w:t>
      </w:r>
      <w:r w:rsidR="00133389" w:rsidRPr="002C3EDA">
        <w:rPr>
          <w:rFonts w:ascii="SimSun" w:hAnsi="SimSun"/>
          <w:sz w:val="21"/>
        </w:rPr>
        <w:t>产权组织</w:t>
      </w:r>
      <w:r w:rsidR="00DE226A" w:rsidRPr="002C3EDA">
        <w:rPr>
          <w:rFonts w:ascii="SimSun" w:hAnsi="SimSun"/>
          <w:sz w:val="21"/>
        </w:rPr>
        <w:t>已为外部数据主体制定了全面的隐私</w:t>
      </w:r>
      <w:r w:rsidR="00A21E3E" w:rsidRPr="002C3EDA">
        <w:rPr>
          <w:rFonts w:ascii="SimSun" w:hAnsi="SimSun" w:hint="eastAsia"/>
          <w:sz w:val="21"/>
        </w:rPr>
        <w:t>通知</w:t>
      </w:r>
      <w:r w:rsidR="00DE226A" w:rsidRPr="002C3EDA">
        <w:rPr>
          <w:rFonts w:ascii="SimSun" w:hAnsi="SimSun"/>
          <w:sz w:val="21"/>
        </w:rPr>
        <w:t>，并</w:t>
      </w:r>
      <w:r w:rsidR="006065F6" w:rsidRPr="002C3EDA">
        <w:rPr>
          <w:rFonts w:ascii="SimSun" w:hAnsi="SimSun"/>
          <w:sz w:val="21"/>
        </w:rPr>
        <w:t>采用了</w:t>
      </w:r>
      <w:r w:rsidR="00DE226A" w:rsidRPr="002C3EDA">
        <w:rPr>
          <w:rFonts w:ascii="SimSun" w:hAnsi="SimSun"/>
          <w:sz w:val="21"/>
        </w:rPr>
        <w:t>数据分类、加密、安全存储和</w:t>
      </w:r>
      <w:r w:rsidRPr="002C3EDA">
        <w:rPr>
          <w:rFonts w:ascii="SimSun" w:hAnsi="SimSun" w:hint="eastAsia"/>
          <w:sz w:val="21"/>
        </w:rPr>
        <w:t>“</w:t>
      </w:r>
      <w:r w:rsidR="00DB06CE" w:rsidRPr="002C3EDA">
        <w:rPr>
          <w:rFonts w:ascii="SimSun" w:hAnsi="SimSun" w:hint="eastAsia"/>
          <w:sz w:val="21"/>
        </w:rPr>
        <w:t>知其所需</w:t>
      </w:r>
      <w:r w:rsidRPr="002C3EDA">
        <w:rPr>
          <w:rFonts w:ascii="SimSun" w:hAnsi="SimSun" w:hint="eastAsia"/>
          <w:sz w:val="21"/>
        </w:rPr>
        <w:t>”</w:t>
      </w:r>
      <w:r w:rsidR="00DE226A" w:rsidRPr="002C3EDA">
        <w:rPr>
          <w:rFonts w:ascii="SimSun" w:hAnsi="SimSun"/>
          <w:sz w:val="21"/>
        </w:rPr>
        <w:t>原则来保护个人数据。</w:t>
      </w:r>
    </w:p>
    <w:p w14:paraId="049B536D" w14:textId="3EA5DFC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审计</w:t>
      </w:r>
      <w:r w:rsidR="003B24E7" w:rsidRPr="002C3EDA">
        <w:rPr>
          <w:rFonts w:ascii="SimSun" w:hAnsi="SimSun" w:hint="eastAsia"/>
          <w:sz w:val="21"/>
        </w:rPr>
        <w:t>指出</w:t>
      </w:r>
      <w:r w:rsidR="00AE44A2" w:rsidRPr="002C3EDA">
        <w:rPr>
          <w:rFonts w:ascii="SimSun" w:hAnsi="SimSun"/>
          <w:sz w:val="21"/>
        </w:rPr>
        <w:t>了</w:t>
      </w:r>
      <w:r w:rsidRPr="002C3EDA">
        <w:rPr>
          <w:rFonts w:ascii="SimSun" w:hAnsi="SimSun"/>
          <w:sz w:val="21"/>
        </w:rPr>
        <w:t>一些</w:t>
      </w:r>
      <w:r w:rsidR="00804435" w:rsidRPr="002C3EDA">
        <w:rPr>
          <w:rFonts w:ascii="SimSun" w:hAnsi="SimSun"/>
          <w:sz w:val="21"/>
        </w:rPr>
        <w:t>旨在</w:t>
      </w:r>
      <w:r w:rsidR="005060B3" w:rsidRPr="002C3EDA">
        <w:rPr>
          <w:rFonts w:ascii="SimSun" w:hAnsi="SimSun"/>
          <w:sz w:val="21"/>
        </w:rPr>
        <w:t>改进</w:t>
      </w:r>
      <w:r w:rsidR="00133389" w:rsidRPr="002C3EDA">
        <w:rPr>
          <w:rFonts w:ascii="SimSun" w:hAnsi="SimSun"/>
          <w:sz w:val="21"/>
        </w:rPr>
        <w:t>产权组织</w:t>
      </w:r>
      <w:r w:rsidR="005B7622" w:rsidRPr="002C3EDA">
        <w:rPr>
          <w:rFonts w:ascii="SimSun" w:hAnsi="SimSun"/>
          <w:sz w:val="21"/>
        </w:rPr>
        <w:t>数据隐私</w:t>
      </w:r>
      <w:r w:rsidR="00C748B8" w:rsidRPr="002C3EDA">
        <w:rPr>
          <w:rFonts w:ascii="SimSun" w:hAnsi="SimSun"/>
          <w:sz w:val="21"/>
        </w:rPr>
        <w:t>管理</w:t>
      </w:r>
      <w:r w:rsidR="0088660D" w:rsidRPr="002C3EDA">
        <w:rPr>
          <w:rFonts w:ascii="SimSun" w:hAnsi="SimSun" w:hint="eastAsia"/>
          <w:sz w:val="21"/>
        </w:rPr>
        <w:t>及</w:t>
      </w:r>
      <w:r w:rsidR="00C748B8" w:rsidRPr="002C3EDA">
        <w:rPr>
          <w:rFonts w:ascii="SimSun" w:hAnsi="SimSun"/>
          <w:sz w:val="21"/>
        </w:rPr>
        <w:t>其</w:t>
      </w:r>
      <w:r w:rsidR="001D48E0" w:rsidRPr="002C3EDA">
        <w:rPr>
          <w:rFonts w:ascii="SimSun" w:hAnsi="SimSun"/>
          <w:sz w:val="21"/>
        </w:rPr>
        <w:t>框架和做法的</w:t>
      </w:r>
      <w:r w:rsidRPr="002C3EDA">
        <w:rPr>
          <w:rFonts w:ascii="SimSun" w:hAnsi="SimSun"/>
          <w:sz w:val="21"/>
        </w:rPr>
        <w:t>机会。</w:t>
      </w:r>
      <w:r w:rsidR="0088660D" w:rsidRPr="002C3EDA">
        <w:rPr>
          <w:rFonts w:ascii="SimSun" w:hAnsi="SimSun" w:hint="eastAsia"/>
          <w:sz w:val="21"/>
        </w:rPr>
        <w:t>其中</w:t>
      </w:r>
      <w:r w:rsidR="00E612F4" w:rsidRPr="002C3EDA">
        <w:rPr>
          <w:rFonts w:ascii="SimSun" w:hAnsi="SimSun"/>
          <w:sz w:val="21"/>
        </w:rPr>
        <w:t>包括：</w:t>
      </w:r>
      <w:r w:rsidR="00491830" w:rsidRPr="002C3EDA">
        <w:rPr>
          <w:rFonts w:ascii="SimSun" w:hAnsi="SimSun"/>
          <w:sz w:val="21"/>
        </w:rPr>
        <w:t>数据</w:t>
      </w:r>
      <w:r w:rsidR="00344346" w:rsidRPr="002C3EDA">
        <w:rPr>
          <w:rFonts w:ascii="SimSun" w:hAnsi="SimSun"/>
          <w:sz w:val="21"/>
        </w:rPr>
        <w:t>隐私</w:t>
      </w:r>
      <w:r w:rsidR="00BF3FD9">
        <w:rPr>
          <w:rFonts w:ascii="SimSun" w:hAnsi="SimSun" w:hint="eastAsia"/>
          <w:sz w:val="21"/>
        </w:rPr>
        <w:t>干事</w:t>
      </w:r>
      <w:r w:rsidRPr="002C3EDA">
        <w:rPr>
          <w:rFonts w:ascii="SimSun" w:hAnsi="SimSun"/>
          <w:sz w:val="21"/>
        </w:rPr>
        <w:t>与利益攸关</w:t>
      </w:r>
      <w:r w:rsidR="003B24E7" w:rsidRPr="002C3EDA">
        <w:rPr>
          <w:rFonts w:ascii="SimSun" w:hAnsi="SimSun" w:hint="eastAsia"/>
          <w:sz w:val="21"/>
        </w:rPr>
        <w:t>方</w:t>
      </w:r>
      <w:r w:rsidRPr="002C3EDA">
        <w:rPr>
          <w:rFonts w:ascii="SimSun" w:hAnsi="SimSun"/>
          <w:sz w:val="21"/>
        </w:rPr>
        <w:t>之间</w:t>
      </w:r>
      <w:r w:rsidR="003B24E7" w:rsidRPr="002C3EDA">
        <w:rPr>
          <w:rFonts w:ascii="SimSun" w:hAnsi="SimSun" w:hint="eastAsia"/>
          <w:sz w:val="21"/>
        </w:rPr>
        <w:t>持续的结构化</w:t>
      </w:r>
      <w:r w:rsidRPr="002C3EDA">
        <w:rPr>
          <w:rFonts w:ascii="SimSun" w:hAnsi="SimSun"/>
          <w:sz w:val="21"/>
        </w:rPr>
        <w:t>沟通</w:t>
      </w:r>
      <w:r w:rsidR="003B24E7" w:rsidRPr="002C3EDA">
        <w:rPr>
          <w:rFonts w:ascii="SimSun" w:hAnsi="SimSun" w:hint="eastAsia"/>
          <w:sz w:val="21"/>
        </w:rPr>
        <w:t>，</w:t>
      </w:r>
      <w:r w:rsidR="006E5141" w:rsidRPr="002C3EDA">
        <w:rPr>
          <w:rFonts w:ascii="SimSun" w:hAnsi="SimSun"/>
          <w:sz w:val="21"/>
        </w:rPr>
        <w:t>为监测</w:t>
      </w:r>
      <w:r w:rsidRPr="002C3EDA">
        <w:rPr>
          <w:rFonts w:ascii="SimSun" w:hAnsi="SimSun"/>
          <w:sz w:val="21"/>
        </w:rPr>
        <w:t>、</w:t>
      </w:r>
      <w:r w:rsidR="006E5141" w:rsidRPr="002C3EDA">
        <w:rPr>
          <w:rFonts w:ascii="SimSun" w:hAnsi="SimSun"/>
          <w:sz w:val="21"/>
        </w:rPr>
        <w:t>审查</w:t>
      </w:r>
      <w:r w:rsidRPr="002C3EDA">
        <w:rPr>
          <w:rFonts w:ascii="SimSun" w:hAnsi="SimSun"/>
          <w:sz w:val="21"/>
        </w:rPr>
        <w:t>和</w:t>
      </w:r>
      <w:r w:rsidR="00922CE3" w:rsidRPr="002C3EDA">
        <w:rPr>
          <w:rFonts w:ascii="SimSun" w:hAnsi="SimSun"/>
          <w:sz w:val="21"/>
        </w:rPr>
        <w:t>不断加强</w:t>
      </w:r>
      <w:r w:rsidRPr="002C3EDA">
        <w:rPr>
          <w:rFonts w:ascii="SimSun" w:hAnsi="SimSun"/>
          <w:sz w:val="21"/>
        </w:rPr>
        <w:t>数据隐私框架和做法</w:t>
      </w:r>
      <w:r w:rsidR="006201E9" w:rsidRPr="002C3EDA">
        <w:rPr>
          <w:rFonts w:ascii="SimSun" w:hAnsi="SimSun"/>
          <w:sz w:val="21"/>
        </w:rPr>
        <w:t>制定</w:t>
      </w:r>
      <w:r w:rsidRPr="002C3EDA">
        <w:rPr>
          <w:rFonts w:ascii="SimSun" w:hAnsi="SimSun"/>
          <w:sz w:val="21"/>
        </w:rPr>
        <w:t>衡量标准或关键绩效指标</w:t>
      </w:r>
      <w:r w:rsidR="003B24E7" w:rsidRPr="002C3EDA">
        <w:rPr>
          <w:rFonts w:ascii="SimSun" w:hAnsi="SimSun" w:hint="eastAsia"/>
          <w:sz w:val="21"/>
        </w:rPr>
        <w:t>，</w:t>
      </w:r>
      <w:r w:rsidR="0038365B" w:rsidRPr="002C3EDA">
        <w:rPr>
          <w:rFonts w:ascii="SimSun" w:hAnsi="SimSun"/>
          <w:sz w:val="21"/>
        </w:rPr>
        <w:t>以及</w:t>
      </w:r>
      <w:r w:rsidR="00C429C4" w:rsidRPr="002C3EDA">
        <w:rPr>
          <w:rFonts w:ascii="SimSun" w:hAnsi="SimSun"/>
          <w:sz w:val="21"/>
        </w:rPr>
        <w:t>引入数据隐私方面的</w:t>
      </w:r>
      <w:r w:rsidRPr="002C3EDA">
        <w:rPr>
          <w:rFonts w:ascii="SimSun" w:hAnsi="SimSun"/>
          <w:sz w:val="21"/>
        </w:rPr>
        <w:t>强制培训。</w:t>
      </w:r>
      <w:r w:rsidR="002D7EAA" w:rsidRPr="002C3EDA">
        <w:rPr>
          <w:rFonts w:ascii="SimSun" w:hAnsi="SimSun"/>
          <w:sz w:val="21"/>
        </w:rPr>
        <w:t>此外，</w:t>
      </w:r>
      <w:r w:rsidR="00EE2EBE" w:rsidRPr="002C3EDA">
        <w:rPr>
          <w:rFonts w:ascii="SimSun" w:hAnsi="SimSun"/>
          <w:sz w:val="21"/>
        </w:rPr>
        <w:t>监督</w:t>
      </w:r>
      <w:proofErr w:type="gramStart"/>
      <w:r w:rsidR="00EE2EBE" w:rsidRPr="002C3EDA">
        <w:rPr>
          <w:rFonts w:ascii="SimSun" w:hAnsi="SimSun"/>
          <w:sz w:val="21"/>
        </w:rPr>
        <w:t>司</w:t>
      </w:r>
      <w:r w:rsidR="00515E35" w:rsidRPr="002C3EDA">
        <w:rPr>
          <w:rFonts w:ascii="SimSun" w:hAnsi="SimSun"/>
          <w:sz w:val="21"/>
        </w:rPr>
        <w:t>建议</w:t>
      </w:r>
      <w:proofErr w:type="gramEnd"/>
      <w:r w:rsidR="00515E35" w:rsidRPr="002C3EDA">
        <w:rPr>
          <w:rFonts w:ascii="SimSun" w:hAnsi="SimSun"/>
          <w:sz w:val="21"/>
        </w:rPr>
        <w:t>最终</w:t>
      </w:r>
      <w:r w:rsidRPr="002C3EDA">
        <w:rPr>
          <w:rFonts w:ascii="SimSun" w:hAnsi="SimSun"/>
          <w:sz w:val="21"/>
        </w:rPr>
        <w:t>确定</w:t>
      </w:r>
      <w:r w:rsidR="00390EDE" w:rsidRPr="002C3EDA">
        <w:rPr>
          <w:rFonts w:ascii="SimSun" w:hAnsi="SimSun"/>
          <w:sz w:val="21"/>
        </w:rPr>
        <w:t>相关的数据隐私</w:t>
      </w:r>
      <w:r w:rsidRPr="002C3EDA">
        <w:rPr>
          <w:rFonts w:ascii="SimSun" w:hAnsi="SimSun"/>
          <w:sz w:val="21"/>
        </w:rPr>
        <w:t>文件和工具，包括内部隐私</w:t>
      </w:r>
      <w:r w:rsidR="00A21E3E" w:rsidRPr="002C3EDA">
        <w:rPr>
          <w:rFonts w:ascii="SimSun" w:hAnsi="SimSun" w:hint="eastAsia"/>
          <w:sz w:val="21"/>
        </w:rPr>
        <w:t>通知</w:t>
      </w:r>
      <w:r w:rsidR="0082721C" w:rsidRPr="002C3EDA">
        <w:rPr>
          <w:rFonts w:ascii="SimSun" w:hAnsi="SimSun"/>
          <w:sz w:val="21"/>
        </w:rPr>
        <w:t>和</w:t>
      </w:r>
      <w:r w:rsidRPr="002C3EDA">
        <w:rPr>
          <w:rFonts w:ascii="SimSun" w:hAnsi="SimSun"/>
          <w:sz w:val="21"/>
        </w:rPr>
        <w:t>隐私影响评估</w:t>
      </w:r>
      <w:r w:rsidR="003579AD" w:rsidRPr="002C3EDA">
        <w:rPr>
          <w:rFonts w:ascii="SimSun" w:hAnsi="SimSun"/>
          <w:sz w:val="21"/>
        </w:rPr>
        <w:t>。</w:t>
      </w:r>
      <w:r w:rsidRPr="002C3EDA">
        <w:rPr>
          <w:rFonts w:ascii="SimSun" w:hAnsi="SimSun"/>
          <w:sz w:val="21"/>
        </w:rPr>
        <w:t>建立定期</w:t>
      </w:r>
      <w:r w:rsidR="00B16AE8" w:rsidRPr="002C3EDA">
        <w:rPr>
          <w:rFonts w:ascii="SimSun" w:hAnsi="SimSun"/>
          <w:sz w:val="21"/>
        </w:rPr>
        <w:t>审查</w:t>
      </w:r>
      <w:r w:rsidRPr="002C3EDA">
        <w:rPr>
          <w:rFonts w:ascii="SimSun" w:hAnsi="SimSun"/>
          <w:sz w:val="21"/>
        </w:rPr>
        <w:t>和</w:t>
      </w:r>
      <w:r w:rsidR="00B16AE8" w:rsidRPr="002C3EDA">
        <w:rPr>
          <w:rFonts w:ascii="SimSun" w:hAnsi="SimSun"/>
          <w:sz w:val="21"/>
        </w:rPr>
        <w:t>更新</w:t>
      </w:r>
      <w:r w:rsidRPr="002C3EDA">
        <w:rPr>
          <w:rFonts w:ascii="SimSun" w:hAnsi="SimSun"/>
          <w:sz w:val="21"/>
        </w:rPr>
        <w:t>个人数据清单的程序，</w:t>
      </w:r>
      <w:r w:rsidR="00CB60C5" w:rsidRPr="002C3EDA">
        <w:rPr>
          <w:rFonts w:ascii="SimSun" w:hAnsi="SimSun" w:hint="eastAsia"/>
          <w:sz w:val="21"/>
        </w:rPr>
        <w:t>这</w:t>
      </w:r>
      <w:r w:rsidR="003579AD" w:rsidRPr="002C3EDA">
        <w:rPr>
          <w:rFonts w:ascii="SimSun" w:hAnsi="SimSun"/>
          <w:sz w:val="21"/>
        </w:rPr>
        <w:t>将</w:t>
      </w:r>
      <w:r w:rsidR="00B000F5" w:rsidRPr="002C3EDA">
        <w:rPr>
          <w:rFonts w:ascii="SimSun" w:hAnsi="SimSun"/>
          <w:sz w:val="21"/>
        </w:rPr>
        <w:t>进一步</w:t>
      </w:r>
      <w:r w:rsidRPr="002C3EDA">
        <w:rPr>
          <w:rFonts w:ascii="SimSun" w:hAnsi="SimSun"/>
          <w:sz w:val="21"/>
        </w:rPr>
        <w:t>加强</w:t>
      </w:r>
      <w:r w:rsidR="00133389" w:rsidRPr="002C3EDA">
        <w:rPr>
          <w:rFonts w:ascii="SimSun" w:hAnsi="SimSun"/>
          <w:sz w:val="21"/>
        </w:rPr>
        <w:t>产权组织</w:t>
      </w:r>
      <w:r w:rsidR="00A527BB" w:rsidRPr="002C3EDA">
        <w:rPr>
          <w:rFonts w:ascii="SimSun" w:hAnsi="SimSun"/>
          <w:sz w:val="21"/>
        </w:rPr>
        <w:t>的</w:t>
      </w:r>
      <w:r w:rsidR="002C0EC1" w:rsidRPr="002C3EDA">
        <w:rPr>
          <w:rFonts w:ascii="SimSun" w:hAnsi="SimSun"/>
          <w:sz w:val="21"/>
        </w:rPr>
        <w:t>数据隐私计划和文化</w:t>
      </w:r>
      <w:r w:rsidR="00204D18" w:rsidRPr="002C3EDA">
        <w:rPr>
          <w:rFonts w:ascii="SimSun" w:hAnsi="SimSun"/>
          <w:sz w:val="21"/>
        </w:rPr>
        <w:t>。</w:t>
      </w:r>
    </w:p>
    <w:p w14:paraId="55DC1EEA" w14:textId="6B289A17" w:rsidR="00B24367" w:rsidRPr="002C3EDA" w:rsidRDefault="00CB60C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lastRenderedPageBreak/>
        <w:t>对隐私计划执行情况的初步</w:t>
      </w:r>
      <w:r w:rsidRPr="002C3EDA">
        <w:rPr>
          <w:rFonts w:ascii="SimSun" w:hAnsi="SimSun" w:hint="eastAsia"/>
          <w:sz w:val="21"/>
        </w:rPr>
        <w:t>监测</w:t>
      </w:r>
      <w:r w:rsidRPr="002C3EDA">
        <w:rPr>
          <w:rFonts w:ascii="SimSun" w:hAnsi="SimSun"/>
          <w:sz w:val="21"/>
        </w:rPr>
        <w:t>是由数据管理工作</w:t>
      </w:r>
      <w:r w:rsidR="00BF3FD9">
        <w:rPr>
          <w:rFonts w:ascii="SimSun" w:hAnsi="SimSun" w:hint="eastAsia"/>
          <w:sz w:val="21"/>
        </w:rPr>
        <w:t>队</w:t>
      </w:r>
      <w:r w:rsidRPr="002C3EDA">
        <w:rPr>
          <w:rFonts w:ascii="SimSun" w:hAnsi="SimSun"/>
          <w:sz w:val="21"/>
        </w:rPr>
        <w:t>负责的</w:t>
      </w:r>
      <w:r w:rsidRPr="002C3EDA">
        <w:rPr>
          <w:rFonts w:ascii="SimSun" w:hAnsi="SimSun" w:hint="eastAsia"/>
          <w:sz w:val="21"/>
        </w:rPr>
        <w:t>，</w:t>
      </w:r>
      <w:r w:rsidR="00604D06" w:rsidRPr="002C3EDA">
        <w:rPr>
          <w:rFonts w:ascii="SimSun" w:hAnsi="SimSun"/>
          <w:sz w:val="21"/>
        </w:rPr>
        <w:t>审计</w:t>
      </w:r>
      <w:r w:rsidR="00364650" w:rsidRPr="002C3EDA">
        <w:rPr>
          <w:rFonts w:ascii="SimSun" w:hAnsi="SimSun"/>
          <w:sz w:val="21"/>
        </w:rPr>
        <w:t>强调有</w:t>
      </w:r>
      <w:r w:rsidR="00604D06" w:rsidRPr="002C3EDA">
        <w:rPr>
          <w:rFonts w:ascii="SimSun" w:hAnsi="SimSun"/>
          <w:sz w:val="21"/>
        </w:rPr>
        <w:t>必要明确数据隐私管理的监督责任。为保障独立性并加强监督，</w:t>
      </w:r>
      <w:r w:rsidR="005C3905" w:rsidRPr="002C3EDA">
        <w:rPr>
          <w:rFonts w:ascii="SimSun" w:hAnsi="SimSun"/>
          <w:sz w:val="21"/>
        </w:rPr>
        <w:t>需</w:t>
      </w:r>
      <w:r w:rsidR="00604D06" w:rsidRPr="002C3EDA">
        <w:rPr>
          <w:rFonts w:ascii="SimSun" w:hAnsi="SimSun"/>
          <w:sz w:val="21"/>
        </w:rPr>
        <w:t>确保由</w:t>
      </w:r>
      <w:r w:rsidR="0052474F" w:rsidRPr="002C3EDA">
        <w:rPr>
          <w:rFonts w:ascii="SimSun" w:hAnsi="SimSun"/>
          <w:sz w:val="21"/>
        </w:rPr>
        <w:t>信息通信技术</w:t>
      </w:r>
      <w:r w:rsidR="00604D06" w:rsidRPr="002C3EDA">
        <w:rPr>
          <w:rFonts w:ascii="SimSun" w:hAnsi="SimSun"/>
          <w:sz w:val="21"/>
        </w:rPr>
        <w:t>与信息保障委员会或同等</w:t>
      </w:r>
      <w:r w:rsidR="00C53FC9" w:rsidRPr="002C3EDA">
        <w:rPr>
          <w:rFonts w:ascii="SimSun" w:hAnsi="SimSun"/>
          <w:sz w:val="21"/>
        </w:rPr>
        <w:t>机构</w:t>
      </w:r>
      <w:r w:rsidRPr="002C3EDA">
        <w:rPr>
          <w:rFonts w:ascii="SimSun" w:hAnsi="SimSun" w:hint="eastAsia"/>
          <w:sz w:val="21"/>
        </w:rPr>
        <w:t>对</w:t>
      </w:r>
      <w:r w:rsidRPr="002C3EDA">
        <w:rPr>
          <w:rFonts w:ascii="SimSun" w:hAnsi="SimSun"/>
          <w:sz w:val="21"/>
        </w:rPr>
        <w:t>数据隐私管理的监测和审查</w:t>
      </w:r>
      <w:r w:rsidRPr="002C3EDA">
        <w:rPr>
          <w:rFonts w:ascii="SimSun" w:hAnsi="SimSun" w:hint="eastAsia"/>
          <w:sz w:val="21"/>
        </w:rPr>
        <w:t>进行</w:t>
      </w:r>
      <w:r w:rsidR="00604D06" w:rsidRPr="002C3EDA">
        <w:rPr>
          <w:rFonts w:ascii="SimSun" w:hAnsi="SimSun"/>
          <w:sz w:val="21"/>
        </w:rPr>
        <w:t>直接监督。</w:t>
      </w:r>
    </w:p>
    <w:p w14:paraId="789AD830" w14:textId="366B10F8"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w:t>
      </w:r>
      <w:r w:rsidR="00443258" w:rsidRPr="002C3EDA">
        <w:rPr>
          <w:rFonts w:ascii="SimSun" w:hAnsi="SimSun"/>
          <w:sz w:val="21"/>
        </w:rPr>
        <w:t>提出了</w:t>
      </w:r>
      <w:r w:rsidR="00CB60C5" w:rsidRPr="002C3EDA">
        <w:rPr>
          <w:rFonts w:ascii="SimSun" w:hAnsi="SimSun" w:hint="eastAsia"/>
          <w:sz w:val="21"/>
        </w:rPr>
        <w:t>7</w:t>
      </w:r>
      <w:r w:rsidR="00604D06" w:rsidRPr="002C3EDA">
        <w:rPr>
          <w:rFonts w:ascii="SimSun" w:hAnsi="SimSun"/>
          <w:sz w:val="21"/>
        </w:rPr>
        <w:t>项建议，管理</w:t>
      </w:r>
      <w:proofErr w:type="gramStart"/>
      <w:r w:rsidR="00604D06" w:rsidRPr="002C3EDA">
        <w:rPr>
          <w:rFonts w:ascii="SimSun" w:hAnsi="SimSun"/>
          <w:sz w:val="21"/>
        </w:rPr>
        <w:t>层</w:t>
      </w:r>
      <w:r w:rsidR="009C4E0D" w:rsidRPr="002C3EDA">
        <w:rPr>
          <w:rFonts w:ascii="SimSun" w:hAnsi="SimSun"/>
          <w:sz w:val="21"/>
        </w:rPr>
        <w:t>同意</w:t>
      </w:r>
      <w:proofErr w:type="gramEnd"/>
      <w:r w:rsidR="009C4E0D" w:rsidRPr="002C3EDA">
        <w:rPr>
          <w:rFonts w:ascii="SimSun" w:hAnsi="SimSun"/>
          <w:sz w:val="21"/>
        </w:rPr>
        <w:t>在</w:t>
      </w:r>
      <w:r w:rsidR="00604D06" w:rsidRPr="002C3EDA">
        <w:rPr>
          <w:rFonts w:ascii="SimSun" w:hAnsi="SimSun"/>
          <w:sz w:val="21"/>
        </w:rPr>
        <w:t>2024年</w:t>
      </w:r>
      <w:r w:rsidR="009C4E0D" w:rsidRPr="002C3EDA">
        <w:rPr>
          <w:rFonts w:ascii="SimSun" w:hAnsi="SimSun"/>
          <w:sz w:val="21"/>
        </w:rPr>
        <w:t>期间</w:t>
      </w:r>
      <w:r w:rsidR="00172573" w:rsidRPr="002C3EDA">
        <w:rPr>
          <w:rFonts w:ascii="SimSun" w:hAnsi="SimSun" w:hint="eastAsia"/>
          <w:sz w:val="21"/>
        </w:rPr>
        <w:t>落实</w:t>
      </w:r>
      <w:r w:rsidR="00604D06" w:rsidRPr="002C3EDA">
        <w:rPr>
          <w:rFonts w:ascii="SimSun" w:hAnsi="SimSun"/>
          <w:sz w:val="21"/>
        </w:rPr>
        <w:t>这些建议。</w:t>
      </w:r>
    </w:p>
    <w:p w14:paraId="676499D4" w14:textId="77418283" w:rsidR="00B24367" w:rsidRPr="00000D74" w:rsidRDefault="00A21E3E" w:rsidP="00000D74">
      <w:pPr>
        <w:pStyle w:val="2"/>
        <w:overflowPunct w:val="0"/>
        <w:spacing w:before="0" w:afterLines="50" w:line="340" w:lineRule="atLeast"/>
        <w:rPr>
          <w:rFonts w:ascii="SimSun" w:hAnsi="SimSun"/>
          <w:b/>
          <w:bCs w:val="0"/>
          <w:sz w:val="21"/>
        </w:rPr>
      </w:pPr>
      <w:r w:rsidRPr="00000D74">
        <w:rPr>
          <w:rFonts w:ascii="SimSun" w:hAnsi="SimSun" w:hint="eastAsia"/>
          <w:b/>
          <w:bCs w:val="0"/>
          <w:sz w:val="21"/>
        </w:rPr>
        <w:t>“</w:t>
      </w:r>
      <w:r w:rsidR="00DB27EB" w:rsidRPr="00000D74">
        <w:rPr>
          <w:rFonts w:ascii="SimSun" w:hAnsi="SimSun"/>
          <w:b/>
          <w:bCs w:val="0"/>
          <w:sz w:val="21"/>
        </w:rPr>
        <w:t>知识产权与社会经济发展</w:t>
      </w:r>
      <w:r w:rsidR="00DB27EB" w:rsidRPr="00000D74">
        <w:rPr>
          <w:rFonts w:ascii="SimSun" w:hAnsi="SimSun" w:hint="eastAsia"/>
          <w:b/>
          <w:bCs w:val="0"/>
          <w:sz w:val="21"/>
        </w:rPr>
        <w:t>”</w:t>
      </w:r>
      <w:r w:rsidRPr="00000D74">
        <w:rPr>
          <w:rFonts w:ascii="SimSun" w:hAnsi="SimSun"/>
          <w:b/>
          <w:bCs w:val="0"/>
          <w:sz w:val="21"/>
        </w:rPr>
        <w:t>发展议程项目影响评</w:t>
      </w:r>
      <w:r w:rsidR="005D15BD" w:rsidRPr="00000D74">
        <w:rPr>
          <w:rFonts w:ascii="SimSun" w:hAnsi="SimSun" w:hint="eastAsia"/>
          <w:b/>
          <w:bCs w:val="0"/>
          <w:sz w:val="21"/>
        </w:rPr>
        <w:t>价</w:t>
      </w:r>
    </w:p>
    <w:p w14:paraId="3EB13E66" w14:textId="2CF87D4B" w:rsidR="008A4E70" w:rsidRDefault="006C6FF4"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2C3EDA">
        <w:rPr>
          <w:rFonts w:ascii="SimSun" w:hAnsi="SimSun" w:hint="eastAsia"/>
          <w:color w:val="000000" w:themeColor="text1"/>
          <w:sz w:val="21"/>
        </w:rPr>
        <w:t>这份</w:t>
      </w:r>
      <w:r w:rsidRPr="002C3EDA">
        <w:rPr>
          <w:rFonts w:ascii="SimSun" w:hAnsi="SimSun"/>
          <w:color w:val="000000" w:themeColor="text1"/>
          <w:sz w:val="21"/>
        </w:rPr>
        <w:t>报告</w:t>
      </w:r>
      <w:r w:rsidR="005D15BD" w:rsidRPr="002C3EDA">
        <w:rPr>
          <w:rFonts w:ascii="SimSun" w:hAnsi="SimSun" w:hint="eastAsia"/>
          <w:color w:val="000000" w:themeColor="text1"/>
          <w:sz w:val="21"/>
        </w:rPr>
        <w:t>涉及</w:t>
      </w:r>
      <w:r w:rsidR="00DB27EB" w:rsidRPr="002C3EDA">
        <w:rPr>
          <w:rFonts w:ascii="SimSun" w:hAnsi="SimSun" w:hint="eastAsia"/>
          <w:color w:val="000000" w:themeColor="text1"/>
          <w:sz w:val="21"/>
        </w:rPr>
        <w:t>“</w:t>
      </w:r>
      <w:r w:rsidRPr="002C3EDA">
        <w:rPr>
          <w:rFonts w:ascii="SimSun" w:hAnsi="SimSun"/>
          <w:sz w:val="21"/>
        </w:rPr>
        <w:t>知识产权与社会经济发展</w:t>
      </w:r>
      <w:r w:rsidR="00DB27EB" w:rsidRPr="002C3EDA">
        <w:rPr>
          <w:rFonts w:ascii="SimSun" w:hAnsi="SimSun" w:hint="eastAsia"/>
          <w:color w:val="000000" w:themeColor="text1"/>
          <w:sz w:val="21"/>
        </w:rPr>
        <w:t>”</w:t>
      </w:r>
      <w:r w:rsidR="00C71F09" w:rsidRPr="002C3EDA">
        <w:rPr>
          <w:rFonts w:ascii="SimSun" w:hAnsi="SimSun"/>
          <w:color w:val="000000" w:themeColor="text1"/>
          <w:sz w:val="21"/>
        </w:rPr>
        <w:t>发展议程</w:t>
      </w:r>
      <w:r w:rsidRPr="002C3EDA">
        <w:rPr>
          <w:rFonts w:ascii="SimSun" w:hAnsi="SimSun" w:hint="eastAsia"/>
          <w:color w:val="000000" w:themeColor="text1"/>
          <w:sz w:val="21"/>
        </w:rPr>
        <w:t>项目</w:t>
      </w:r>
      <w:r w:rsidRPr="002C3EDA">
        <w:rPr>
          <w:rFonts w:ascii="SimSun" w:hAnsi="SimSun"/>
          <w:color w:val="000000" w:themeColor="text1"/>
          <w:sz w:val="21"/>
        </w:rPr>
        <w:t>的两个阶段</w:t>
      </w:r>
      <w:r w:rsidR="00222C02" w:rsidRPr="002C3EDA">
        <w:rPr>
          <w:rFonts w:ascii="SimSun" w:hAnsi="SimSun"/>
          <w:color w:val="000000" w:themeColor="text1"/>
          <w:sz w:val="21"/>
        </w:rPr>
        <w:t>，</w:t>
      </w:r>
      <w:r w:rsidR="008A390F" w:rsidRPr="002C3EDA">
        <w:rPr>
          <w:rFonts w:ascii="SimSun" w:hAnsi="SimSun" w:hint="eastAsia"/>
          <w:color w:val="000000" w:themeColor="text1"/>
          <w:sz w:val="21"/>
        </w:rPr>
        <w:t>该项目于</w:t>
      </w:r>
      <w:r w:rsidR="008A390F" w:rsidRPr="002C3EDA">
        <w:rPr>
          <w:rFonts w:ascii="SimSun" w:hAnsi="SimSun"/>
          <w:color w:val="000000" w:themeColor="text1"/>
          <w:sz w:val="21"/>
        </w:rPr>
        <w:t>2012年至2018年实施</w:t>
      </w:r>
      <w:r w:rsidR="008A390F" w:rsidRPr="002C3EDA">
        <w:rPr>
          <w:rFonts w:ascii="SimSun" w:hAnsi="SimSun" w:hint="eastAsia"/>
          <w:color w:val="000000" w:themeColor="text1"/>
          <w:sz w:val="21"/>
        </w:rPr>
        <w:t>，力</w:t>
      </w:r>
      <w:r w:rsidR="00A21E3E" w:rsidRPr="002C3EDA">
        <w:rPr>
          <w:rFonts w:ascii="SimSun" w:hAnsi="SimSun" w:hint="eastAsia"/>
          <w:color w:val="000000" w:themeColor="text1"/>
          <w:sz w:val="21"/>
        </w:rPr>
        <w:t>求</w:t>
      </w:r>
      <w:r w:rsidRPr="002C3EDA">
        <w:rPr>
          <w:rFonts w:ascii="SimSun" w:hAnsi="SimSun"/>
          <w:color w:val="000000" w:themeColor="text1"/>
          <w:sz w:val="21"/>
        </w:rPr>
        <w:t>缩小</w:t>
      </w:r>
      <w:r w:rsidR="005D15BD" w:rsidRPr="002C3EDA">
        <w:rPr>
          <w:rFonts w:ascii="SimSun" w:hAnsi="SimSun" w:hint="eastAsia"/>
          <w:color w:val="000000" w:themeColor="text1"/>
          <w:sz w:val="21"/>
        </w:rPr>
        <w:t>政策制定</w:t>
      </w:r>
      <w:r w:rsidRPr="002C3EDA">
        <w:rPr>
          <w:rFonts w:ascii="SimSun" w:hAnsi="SimSun"/>
          <w:color w:val="000000" w:themeColor="text1"/>
          <w:sz w:val="21"/>
        </w:rPr>
        <w:t>者在设计和实施</w:t>
      </w:r>
      <w:r w:rsidR="008A390F" w:rsidRPr="002C3EDA">
        <w:rPr>
          <w:rFonts w:ascii="SimSun" w:hAnsi="SimSun" w:hint="eastAsia"/>
          <w:color w:val="000000" w:themeColor="text1"/>
          <w:sz w:val="21"/>
        </w:rPr>
        <w:t>促进</w:t>
      </w:r>
      <w:r w:rsidRPr="002C3EDA">
        <w:rPr>
          <w:rFonts w:ascii="SimSun" w:hAnsi="SimSun"/>
          <w:color w:val="000000" w:themeColor="text1"/>
          <w:sz w:val="21"/>
        </w:rPr>
        <w:t>发展的知识产权制度方面所面临的知识</w:t>
      </w:r>
      <w:r w:rsidR="008A390F" w:rsidRPr="002C3EDA">
        <w:rPr>
          <w:rFonts w:ascii="SimSun" w:hAnsi="SimSun" w:hint="eastAsia"/>
          <w:color w:val="000000" w:themeColor="text1"/>
          <w:sz w:val="21"/>
        </w:rPr>
        <w:t>鸿沟</w:t>
      </w:r>
      <w:r w:rsidRPr="002C3EDA">
        <w:rPr>
          <w:rFonts w:ascii="SimSun" w:hAnsi="SimSun"/>
          <w:color w:val="000000" w:themeColor="text1"/>
          <w:sz w:val="21"/>
        </w:rPr>
        <w:t>。</w:t>
      </w:r>
      <w:proofErr w:type="gramStart"/>
      <w:r w:rsidR="00353F68" w:rsidRPr="002C3EDA">
        <w:rPr>
          <w:rFonts w:ascii="SimSun" w:hAnsi="SimSun"/>
          <w:color w:val="000000" w:themeColor="text1"/>
          <w:sz w:val="21"/>
        </w:rPr>
        <w:t>本</w:t>
      </w:r>
      <w:r w:rsidR="005D15BD" w:rsidRPr="002C3EDA">
        <w:rPr>
          <w:rFonts w:ascii="SimSun" w:hAnsi="SimSun" w:hint="eastAsia"/>
          <w:color w:val="000000" w:themeColor="text1"/>
          <w:sz w:val="21"/>
        </w:rPr>
        <w:t>评价</w:t>
      </w:r>
      <w:proofErr w:type="gramEnd"/>
      <w:r w:rsidR="00D161EB" w:rsidRPr="002C3EDA">
        <w:rPr>
          <w:rFonts w:ascii="SimSun" w:hAnsi="SimSun"/>
          <w:color w:val="000000" w:themeColor="text1"/>
          <w:sz w:val="21"/>
        </w:rPr>
        <w:t>重点</w:t>
      </w:r>
      <w:r w:rsidRPr="002C3EDA">
        <w:rPr>
          <w:rFonts w:ascii="SimSun" w:hAnsi="SimSun"/>
          <w:color w:val="000000" w:themeColor="text1"/>
          <w:sz w:val="21"/>
        </w:rPr>
        <w:t>关注项目的长期影响，</w:t>
      </w:r>
      <w:r w:rsidR="005D15BD" w:rsidRPr="002C3EDA">
        <w:rPr>
          <w:rFonts w:ascii="SimSun" w:hAnsi="SimSun" w:hint="eastAsia"/>
          <w:color w:val="000000" w:themeColor="text1"/>
          <w:sz w:val="21"/>
        </w:rPr>
        <w:t>并</w:t>
      </w:r>
      <w:r w:rsidRPr="002C3EDA">
        <w:rPr>
          <w:rFonts w:ascii="SimSun" w:hAnsi="SimSun"/>
          <w:color w:val="000000" w:themeColor="text1"/>
          <w:sz w:val="21"/>
        </w:rPr>
        <w:t>对2014年和2018年开展的前两次</w:t>
      </w:r>
      <w:r w:rsidR="00BF3FD9">
        <w:rPr>
          <w:rFonts w:ascii="SimSun" w:hAnsi="SimSun" w:hint="eastAsia"/>
          <w:color w:val="000000" w:themeColor="text1"/>
          <w:sz w:val="21"/>
        </w:rPr>
        <w:t>审评</w:t>
      </w:r>
      <w:r w:rsidRPr="002C3EDA">
        <w:rPr>
          <w:rFonts w:ascii="SimSun" w:hAnsi="SimSun"/>
          <w:color w:val="000000" w:themeColor="text1"/>
          <w:sz w:val="21"/>
        </w:rPr>
        <w:t>（</w:t>
      </w:r>
      <w:r w:rsidR="00A21E3E" w:rsidRPr="002C3EDA">
        <w:rPr>
          <w:rFonts w:ascii="SimSun" w:hAnsi="SimSun" w:hint="eastAsia"/>
          <w:color w:val="000000" w:themeColor="text1"/>
          <w:sz w:val="21"/>
        </w:rPr>
        <w:t>文件</w:t>
      </w:r>
      <w:r w:rsidRPr="002C3EDA">
        <w:rPr>
          <w:rFonts w:ascii="SimSun" w:hAnsi="SimSun"/>
          <w:color w:val="000000" w:themeColor="text1"/>
          <w:sz w:val="21"/>
        </w:rPr>
        <w:t>CDIP/14/3和CDIP/22/9 Rev.）</w:t>
      </w:r>
      <w:r w:rsidR="005D15BD" w:rsidRPr="002C3EDA">
        <w:rPr>
          <w:rFonts w:ascii="SimSun" w:hAnsi="SimSun" w:hint="eastAsia"/>
          <w:color w:val="000000" w:themeColor="text1"/>
          <w:sz w:val="21"/>
        </w:rPr>
        <w:t>进行</w:t>
      </w:r>
      <w:r w:rsidR="00D161EB" w:rsidRPr="002C3EDA">
        <w:rPr>
          <w:rFonts w:ascii="SimSun" w:hAnsi="SimSun"/>
          <w:color w:val="000000" w:themeColor="text1"/>
          <w:sz w:val="21"/>
        </w:rPr>
        <w:t>补充</w:t>
      </w:r>
      <w:r w:rsidRPr="002C3EDA">
        <w:rPr>
          <w:rFonts w:ascii="SimSun" w:hAnsi="SimSun"/>
          <w:color w:val="000000" w:themeColor="text1"/>
          <w:sz w:val="21"/>
        </w:rPr>
        <w:t>。</w:t>
      </w:r>
      <w:r w:rsidR="008A390F" w:rsidRPr="002C3EDA">
        <w:rPr>
          <w:rFonts w:ascii="SimSun" w:hAnsi="SimSun" w:hint="eastAsia"/>
          <w:color w:val="000000" w:themeColor="text1"/>
          <w:sz w:val="21"/>
        </w:rPr>
        <w:t>开展</w:t>
      </w:r>
      <w:proofErr w:type="gramStart"/>
      <w:r w:rsidR="00D6328D" w:rsidRPr="002C3EDA">
        <w:rPr>
          <w:rFonts w:ascii="SimSun" w:hAnsi="SimSun"/>
          <w:color w:val="000000" w:themeColor="text1"/>
          <w:sz w:val="21"/>
        </w:rPr>
        <w:t>本</w:t>
      </w:r>
      <w:r w:rsidR="005D15BD" w:rsidRPr="002C3EDA">
        <w:rPr>
          <w:rFonts w:ascii="SimSun" w:hAnsi="SimSun" w:hint="eastAsia"/>
          <w:color w:val="000000" w:themeColor="text1"/>
          <w:sz w:val="21"/>
        </w:rPr>
        <w:t>评价</w:t>
      </w:r>
      <w:proofErr w:type="gramEnd"/>
      <w:r w:rsidR="008A390F" w:rsidRPr="002C3EDA">
        <w:rPr>
          <w:rFonts w:ascii="SimSun" w:hAnsi="SimSun" w:hint="eastAsia"/>
          <w:color w:val="000000" w:themeColor="text1"/>
          <w:sz w:val="21"/>
        </w:rPr>
        <w:t>时</w:t>
      </w:r>
      <w:r w:rsidR="00D6328D" w:rsidRPr="002C3EDA">
        <w:rPr>
          <w:rFonts w:ascii="SimSun" w:hAnsi="SimSun"/>
          <w:color w:val="000000" w:themeColor="text1"/>
          <w:sz w:val="21"/>
        </w:rPr>
        <w:t>与</w:t>
      </w:r>
      <w:r w:rsidR="001A6E3D" w:rsidRPr="002C3EDA">
        <w:rPr>
          <w:rFonts w:ascii="SimSun" w:hAnsi="SimSun"/>
          <w:color w:val="000000" w:themeColor="text1"/>
          <w:sz w:val="21"/>
        </w:rPr>
        <w:t>发展议程</w:t>
      </w:r>
      <w:r w:rsidR="005F27C7" w:rsidRPr="002C3EDA">
        <w:rPr>
          <w:rFonts w:ascii="SimSun" w:hAnsi="SimSun"/>
          <w:color w:val="000000" w:themeColor="text1"/>
          <w:sz w:val="21"/>
        </w:rPr>
        <w:t>协调司进行了</w:t>
      </w:r>
      <w:r w:rsidR="004756FB" w:rsidRPr="002C3EDA">
        <w:rPr>
          <w:rFonts w:ascii="SimSun" w:hAnsi="SimSun" w:hint="eastAsia"/>
          <w:color w:val="000000" w:themeColor="text1"/>
          <w:sz w:val="21"/>
        </w:rPr>
        <w:t>配合</w:t>
      </w:r>
      <w:r w:rsidR="007F4264" w:rsidRPr="002C3EDA">
        <w:rPr>
          <w:rFonts w:ascii="SimSun" w:hAnsi="SimSun"/>
          <w:color w:val="000000" w:themeColor="text1"/>
          <w:sz w:val="21"/>
        </w:rPr>
        <w:t>，</w:t>
      </w:r>
      <w:r w:rsidR="006C11EE" w:rsidRPr="002C3EDA">
        <w:rPr>
          <w:rFonts w:ascii="SimSun" w:hAnsi="SimSun" w:hint="eastAsia"/>
          <w:color w:val="000000" w:themeColor="text1"/>
          <w:sz w:val="21"/>
        </w:rPr>
        <w:t>监督</w:t>
      </w:r>
      <w:proofErr w:type="gramStart"/>
      <w:r w:rsidR="005F27C7" w:rsidRPr="002C3EDA">
        <w:rPr>
          <w:rFonts w:ascii="SimSun" w:hAnsi="SimSun"/>
          <w:color w:val="000000" w:themeColor="text1"/>
          <w:sz w:val="21"/>
        </w:rPr>
        <w:t>司</w:t>
      </w:r>
      <w:r w:rsidR="006C11EE" w:rsidRPr="002C3EDA">
        <w:rPr>
          <w:rFonts w:ascii="SimSun" w:hAnsi="SimSun" w:hint="eastAsia"/>
          <w:color w:val="000000" w:themeColor="text1"/>
          <w:sz w:val="21"/>
        </w:rPr>
        <w:t>评价</w:t>
      </w:r>
      <w:r w:rsidR="00537913" w:rsidRPr="002C3EDA">
        <w:rPr>
          <w:rFonts w:ascii="SimSun" w:hAnsi="SimSun"/>
          <w:color w:val="000000" w:themeColor="text1"/>
          <w:sz w:val="21"/>
        </w:rPr>
        <w:t>科</w:t>
      </w:r>
      <w:proofErr w:type="gramEnd"/>
      <w:r w:rsidR="00537913" w:rsidRPr="002C3EDA">
        <w:rPr>
          <w:rFonts w:ascii="SimSun" w:hAnsi="SimSun"/>
          <w:color w:val="000000" w:themeColor="text1"/>
          <w:sz w:val="21"/>
        </w:rPr>
        <w:t>对</w:t>
      </w:r>
      <w:r w:rsidR="00FF62F4" w:rsidRPr="002C3EDA">
        <w:rPr>
          <w:rFonts w:ascii="SimSun" w:hAnsi="SimSun"/>
          <w:color w:val="000000" w:themeColor="text1"/>
          <w:sz w:val="21"/>
        </w:rPr>
        <w:t>交付成果进行</w:t>
      </w:r>
      <w:r w:rsidR="00537913" w:rsidRPr="002C3EDA">
        <w:rPr>
          <w:rFonts w:ascii="SimSun" w:hAnsi="SimSun"/>
          <w:color w:val="000000" w:themeColor="text1"/>
          <w:sz w:val="21"/>
        </w:rPr>
        <w:t>了质量保证审查</w:t>
      </w:r>
      <w:r w:rsidR="005F27C7" w:rsidRPr="002C3EDA">
        <w:rPr>
          <w:rFonts w:ascii="SimSun" w:hAnsi="SimSun"/>
          <w:color w:val="000000" w:themeColor="text1"/>
          <w:sz w:val="21"/>
        </w:rPr>
        <w:t>。</w:t>
      </w:r>
    </w:p>
    <w:p w14:paraId="795A343A" w14:textId="77777777" w:rsidR="008A4E70" w:rsidRDefault="00116E07"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2C3EDA">
        <w:rPr>
          <w:rFonts w:ascii="SimSun" w:hAnsi="SimSun"/>
          <w:color w:val="000000" w:themeColor="text1"/>
          <w:sz w:val="21"/>
        </w:rPr>
        <w:t>评</w:t>
      </w:r>
      <w:r w:rsidR="006C11EE" w:rsidRPr="002C3EDA">
        <w:rPr>
          <w:rFonts w:ascii="SimSun" w:hAnsi="SimSun" w:hint="eastAsia"/>
          <w:color w:val="000000" w:themeColor="text1"/>
          <w:sz w:val="21"/>
        </w:rPr>
        <w:t>价</w:t>
      </w:r>
      <w:r w:rsidR="00EB1DC0" w:rsidRPr="002C3EDA">
        <w:rPr>
          <w:rFonts w:ascii="SimSun" w:hAnsi="SimSun" w:hint="eastAsia"/>
          <w:color w:val="000000" w:themeColor="text1"/>
          <w:sz w:val="21"/>
        </w:rPr>
        <w:t>得出结论</w:t>
      </w:r>
      <w:r w:rsidRPr="002C3EDA">
        <w:rPr>
          <w:rFonts w:ascii="SimSun" w:hAnsi="SimSun"/>
          <w:color w:val="000000" w:themeColor="text1"/>
          <w:sz w:val="21"/>
        </w:rPr>
        <w:t>，在</w:t>
      </w:r>
      <w:r w:rsidR="002E1FA1" w:rsidRPr="002C3EDA">
        <w:rPr>
          <w:rFonts w:ascii="SimSun" w:hAnsi="SimSun"/>
          <w:color w:val="000000" w:themeColor="text1"/>
          <w:sz w:val="21"/>
        </w:rPr>
        <w:t>实施项目</w:t>
      </w:r>
      <w:r w:rsidR="00FC324A" w:rsidRPr="002C3EDA">
        <w:rPr>
          <w:rFonts w:ascii="SimSun" w:hAnsi="SimSun"/>
          <w:color w:val="000000" w:themeColor="text1"/>
          <w:sz w:val="21"/>
        </w:rPr>
        <w:t>的</w:t>
      </w:r>
      <w:r w:rsidR="00DE68C3" w:rsidRPr="002C3EDA">
        <w:rPr>
          <w:rFonts w:ascii="SimSun" w:hAnsi="SimSun"/>
          <w:color w:val="000000" w:themeColor="text1"/>
          <w:sz w:val="21"/>
        </w:rPr>
        <w:t>一些</w:t>
      </w:r>
      <w:r w:rsidRPr="002C3EDA">
        <w:rPr>
          <w:rFonts w:ascii="SimSun" w:hAnsi="SimSun"/>
          <w:color w:val="000000" w:themeColor="text1"/>
          <w:sz w:val="21"/>
        </w:rPr>
        <w:t>国家取得了相关的预期成果</w:t>
      </w:r>
      <w:r w:rsidR="000D20F1" w:rsidRPr="002C3EDA">
        <w:rPr>
          <w:rFonts w:ascii="SimSun" w:hAnsi="SimSun"/>
          <w:color w:val="000000" w:themeColor="text1"/>
          <w:sz w:val="21"/>
        </w:rPr>
        <w:t>，其中包括</w:t>
      </w:r>
      <w:r w:rsidRPr="002C3EDA">
        <w:rPr>
          <w:rFonts w:ascii="SimSun" w:hAnsi="SimSun"/>
          <w:color w:val="000000" w:themeColor="text1"/>
          <w:sz w:val="21"/>
        </w:rPr>
        <w:t>但不限于：</w:t>
      </w:r>
    </w:p>
    <w:p w14:paraId="47504C93" w14:textId="30B3B602" w:rsidR="00B24367" w:rsidRPr="002C3EDA" w:rsidRDefault="00081B80"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sz w:val="21"/>
        </w:rPr>
        <w:t>受益国对发展议程建议的</w:t>
      </w:r>
      <w:r w:rsidR="006C11EE" w:rsidRPr="002C3EDA">
        <w:rPr>
          <w:rFonts w:ascii="SimSun" w:hAnsi="SimSun" w:hint="eastAsia"/>
          <w:sz w:val="21"/>
        </w:rPr>
        <w:t>推广</w:t>
      </w:r>
      <w:r w:rsidR="00C471D3" w:rsidRPr="002C3EDA">
        <w:rPr>
          <w:rFonts w:ascii="SimSun" w:hAnsi="SimSun" w:hint="eastAsia"/>
          <w:sz w:val="21"/>
        </w:rPr>
        <w:t>有所</w:t>
      </w:r>
      <w:r w:rsidR="00C471D3" w:rsidRPr="002C3EDA">
        <w:rPr>
          <w:rFonts w:ascii="SimSun" w:hAnsi="SimSun"/>
          <w:sz w:val="21"/>
        </w:rPr>
        <w:t>加强</w:t>
      </w:r>
      <w:r w:rsidRPr="002C3EDA">
        <w:rPr>
          <w:rFonts w:ascii="SimSun" w:hAnsi="SimSun"/>
          <w:sz w:val="21"/>
        </w:rPr>
        <w:t>；</w:t>
      </w:r>
    </w:p>
    <w:p w14:paraId="6E9678BE" w14:textId="3491FF4D" w:rsidR="00B24367" w:rsidRPr="002C3EDA" w:rsidRDefault="005D15BD"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hint="eastAsia"/>
          <w:sz w:val="21"/>
        </w:rPr>
        <w:t>针对个人的能力建设长时间以来得到维持和发展，有助于在项目实施周期结束后产生影响；</w:t>
      </w:r>
    </w:p>
    <w:p w14:paraId="1DA30CF5" w14:textId="6C823496" w:rsidR="00B24367" w:rsidRPr="002C3EDA" w:rsidRDefault="00081B80"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sz w:val="21"/>
        </w:rPr>
        <w:t>对知识产权问题的研究变得</w:t>
      </w:r>
      <w:proofErr w:type="gramStart"/>
      <w:r w:rsidRPr="002C3EDA">
        <w:rPr>
          <w:rFonts w:ascii="SimSun" w:hAnsi="SimSun"/>
          <w:sz w:val="21"/>
        </w:rPr>
        <w:t>更</w:t>
      </w:r>
      <w:r w:rsidR="00C471D3" w:rsidRPr="002C3EDA">
        <w:rPr>
          <w:rFonts w:ascii="SimSun" w:hAnsi="SimSun" w:hint="eastAsia"/>
          <w:sz w:val="21"/>
        </w:rPr>
        <w:t>为</w:t>
      </w:r>
      <w:r w:rsidRPr="002C3EDA">
        <w:rPr>
          <w:rFonts w:ascii="SimSun" w:hAnsi="SimSun"/>
          <w:sz w:val="21"/>
        </w:rPr>
        <w:t>多</w:t>
      </w:r>
      <w:proofErr w:type="gramEnd"/>
      <w:r w:rsidRPr="002C3EDA">
        <w:rPr>
          <w:rFonts w:ascii="SimSun" w:hAnsi="SimSun"/>
          <w:sz w:val="21"/>
        </w:rPr>
        <w:t>学科化，</w:t>
      </w:r>
      <w:r w:rsidR="00C471D3" w:rsidRPr="002C3EDA">
        <w:rPr>
          <w:rFonts w:ascii="SimSun" w:hAnsi="SimSun" w:hint="eastAsia"/>
          <w:sz w:val="21"/>
        </w:rPr>
        <w:t>特别是纳入了</w:t>
      </w:r>
      <w:r w:rsidRPr="002C3EDA">
        <w:rPr>
          <w:rFonts w:ascii="SimSun" w:hAnsi="SimSun"/>
          <w:sz w:val="21"/>
        </w:rPr>
        <w:t>经济学家；</w:t>
      </w:r>
    </w:p>
    <w:p w14:paraId="1334D744" w14:textId="77777777" w:rsidR="00B24367" w:rsidRPr="002C3EDA" w:rsidRDefault="00081B80"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sz w:val="21"/>
        </w:rPr>
        <w:t>知识产权局和其他受益机构建立了持久的网络，并更加重视知识产权问题；</w:t>
      </w:r>
    </w:p>
    <w:p w14:paraId="6D331162" w14:textId="7CD4F91D" w:rsidR="00B24367" w:rsidRPr="002C3EDA" w:rsidRDefault="00081B80"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sz w:val="21"/>
        </w:rPr>
        <w:t>国家级数据库在数据的总体质量和可用性方面有所改进，从而促进了经济数据在</w:t>
      </w:r>
      <w:r w:rsidR="008A390F" w:rsidRPr="002C3EDA">
        <w:rPr>
          <w:rFonts w:ascii="SimSun" w:hAnsi="SimSun" w:hint="eastAsia"/>
          <w:sz w:val="21"/>
        </w:rPr>
        <w:t>政策制定</w:t>
      </w:r>
      <w:r w:rsidRPr="002C3EDA">
        <w:rPr>
          <w:rFonts w:ascii="SimSun" w:hAnsi="SimSun"/>
          <w:sz w:val="21"/>
        </w:rPr>
        <w:t>中的使用；</w:t>
      </w:r>
    </w:p>
    <w:p w14:paraId="5B2ED9F5" w14:textId="186ED070" w:rsidR="00B24367" w:rsidRPr="002C3EDA" w:rsidRDefault="00C471D3"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hint="eastAsia"/>
          <w:sz w:val="21"/>
        </w:rPr>
        <w:t>关于</w:t>
      </w:r>
      <w:r w:rsidRPr="002C3EDA">
        <w:rPr>
          <w:rFonts w:ascii="SimSun" w:hAnsi="SimSun"/>
          <w:sz w:val="21"/>
        </w:rPr>
        <w:t>创新</w:t>
      </w:r>
      <w:r w:rsidR="00F97D80" w:rsidRPr="002C3EDA">
        <w:rPr>
          <w:rFonts w:ascii="SimSun" w:hAnsi="SimSun"/>
          <w:sz w:val="21"/>
        </w:rPr>
        <w:t>的经济效益</w:t>
      </w:r>
      <w:r w:rsidR="00F97D80" w:rsidRPr="002C3EDA">
        <w:rPr>
          <w:rFonts w:ascii="SimSun" w:hAnsi="SimSun" w:hint="eastAsia"/>
          <w:sz w:val="21"/>
        </w:rPr>
        <w:t>和</w:t>
      </w:r>
      <w:r w:rsidRPr="002C3EDA">
        <w:rPr>
          <w:rFonts w:ascii="SimSun" w:hAnsi="SimSun"/>
          <w:sz w:val="21"/>
        </w:rPr>
        <w:t>对社会经济发展</w:t>
      </w:r>
      <w:r w:rsidR="00F97D80" w:rsidRPr="002C3EDA">
        <w:rPr>
          <w:rFonts w:ascii="SimSun" w:hAnsi="SimSun" w:hint="eastAsia"/>
          <w:sz w:val="21"/>
        </w:rPr>
        <w:t>的</w:t>
      </w:r>
      <w:r w:rsidRPr="002C3EDA">
        <w:rPr>
          <w:rFonts w:ascii="SimSun" w:hAnsi="SimSun"/>
          <w:sz w:val="21"/>
        </w:rPr>
        <w:t>重要性</w:t>
      </w:r>
      <w:r w:rsidRPr="002C3EDA">
        <w:rPr>
          <w:rFonts w:ascii="SimSun" w:hAnsi="SimSun" w:hint="eastAsia"/>
          <w:sz w:val="21"/>
        </w:rPr>
        <w:t>，</w:t>
      </w:r>
      <w:r w:rsidRPr="002C3EDA">
        <w:rPr>
          <w:rFonts w:ascii="SimSun" w:hAnsi="SimSun"/>
          <w:sz w:val="21"/>
        </w:rPr>
        <w:t>研究人员和</w:t>
      </w:r>
      <w:r w:rsidR="00F97D80" w:rsidRPr="002C3EDA">
        <w:rPr>
          <w:rFonts w:ascii="SimSun" w:hAnsi="SimSun" w:hint="eastAsia"/>
          <w:sz w:val="21"/>
        </w:rPr>
        <w:t>政策制定</w:t>
      </w:r>
      <w:r w:rsidRPr="002C3EDA">
        <w:rPr>
          <w:rFonts w:ascii="SimSun" w:hAnsi="SimSun"/>
          <w:sz w:val="21"/>
        </w:rPr>
        <w:t>者的</w:t>
      </w:r>
      <w:r w:rsidR="00F97D80" w:rsidRPr="002C3EDA">
        <w:rPr>
          <w:rFonts w:ascii="SimSun" w:hAnsi="SimSun" w:hint="eastAsia"/>
          <w:sz w:val="21"/>
        </w:rPr>
        <w:t>认识</w:t>
      </w:r>
      <w:r w:rsidRPr="002C3EDA">
        <w:rPr>
          <w:rFonts w:ascii="SimSun" w:hAnsi="SimSun"/>
          <w:sz w:val="21"/>
        </w:rPr>
        <w:t>、理解和态度</w:t>
      </w:r>
      <w:r w:rsidRPr="002C3EDA">
        <w:rPr>
          <w:rFonts w:ascii="SimSun" w:hAnsi="SimSun" w:hint="eastAsia"/>
          <w:sz w:val="21"/>
        </w:rPr>
        <w:t>发生观念</w:t>
      </w:r>
      <w:r w:rsidR="00F97D80" w:rsidRPr="002C3EDA">
        <w:rPr>
          <w:rFonts w:ascii="SimSun" w:hAnsi="SimSun" w:hint="eastAsia"/>
          <w:sz w:val="21"/>
        </w:rPr>
        <w:t>上的</w:t>
      </w:r>
      <w:r w:rsidRPr="002C3EDA">
        <w:rPr>
          <w:rFonts w:ascii="SimSun" w:hAnsi="SimSun" w:hint="eastAsia"/>
          <w:sz w:val="21"/>
        </w:rPr>
        <w:t>转变</w:t>
      </w:r>
      <w:r w:rsidRPr="002C3EDA">
        <w:rPr>
          <w:rFonts w:ascii="SimSun" w:hAnsi="SimSun"/>
          <w:sz w:val="21"/>
        </w:rPr>
        <w:t>；</w:t>
      </w:r>
    </w:p>
    <w:p w14:paraId="2F6C6180" w14:textId="17A445CF" w:rsidR="00B24367" w:rsidRPr="002C3EDA" w:rsidRDefault="00F97D80"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hint="eastAsia"/>
          <w:sz w:val="21"/>
        </w:rPr>
        <w:t>在</w:t>
      </w:r>
      <w:r w:rsidRPr="002C3EDA">
        <w:rPr>
          <w:rFonts w:ascii="SimSun" w:hAnsi="SimSun"/>
          <w:sz w:val="21"/>
        </w:rPr>
        <w:t>国家</w:t>
      </w:r>
      <w:r w:rsidRPr="002C3EDA">
        <w:rPr>
          <w:rFonts w:ascii="SimSun" w:hAnsi="SimSun" w:hint="eastAsia"/>
          <w:sz w:val="21"/>
        </w:rPr>
        <w:t>层面</w:t>
      </w:r>
      <w:r w:rsidRPr="002C3EDA">
        <w:rPr>
          <w:rFonts w:ascii="SimSun" w:hAnsi="SimSun"/>
          <w:sz w:val="21"/>
        </w:rPr>
        <w:t>建立</w:t>
      </w:r>
      <w:r w:rsidRPr="002C3EDA">
        <w:rPr>
          <w:rFonts w:ascii="SimSun" w:hAnsi="SimSun" w:hint="eastAsia"/>
          <w:sz w:val="21"/>
        </w:rPr>
        <w:t>的</w:t>
      </w:r>
      <w:r w:rsidR="004756FB" w:rsidRPr="002C3EDA">
        <w:rPr>
          <w:rFonts w:ascii="SimSun" w:hAnsi="SimSun"/>
          <w:sz w:val="21"/>
        </w:rPr>
        <w:t>分析能力</w:t>
      </w:r>
      <w:r w:rsidRPr="002C3EDA">
        <w:rPr>
          <w:rFonts w:ascii="SimSun" w:hAnsi="SimSun"/>
          <w:sz w:val="21"/>
        </w:rPr>
        <w:t>为决策和政策制定提供了信息；</w:t>
      </w:r>
      <w:r w:rsidR="00741417" w:rsidRPr="002C3EDA">
        <w:rPr>
          <w:rFonts w:ascii="SimSun" w:hAnsi="SimSun"/>
          <w:sz w:val="21"/>
        </w:rPr>
        <w:t>以及</w:t>
      </w:r>
    </w:p>
    <w:p w14:paraId="6BE528A4" w14:textId="54E49C2A" w:rsidR="00B24367" w:rsidRPr="002C3EDA" w:rsidRDefault="00181673" w:rsidP="00117F5A">
      <w:pPr>
        <w:pStyle w:val="ONUME"/>
        <w:numPr>
          <w:ilvl w:val="0"/>
          <w:numId w:val="10"/>
        </w:numPr>
        <w:tabs>
          <w:tab w:val="clear" w:pos="1134"/>
        </w:tabs>
        <w:spacing w:afterLines="50" w:after="120" w:line="340" w:lineRule="atLeast"/>
        <w:jc w:val="both"/>
        <w:rPr>
          <w:rFonts w:ascii="SimSun" w:hAnsi="SimSun"/>
          <w:sz w:val="21"/>
        </w:rPr>
      </w:pPr>
      <w:r w:rsidRPr="002C3EDA">
        <w:rPr>
          <w:rFonts w:ascii="SimSun" w:hAnsi="SimSun"/>
          <w:sz w:val="21"/>
        </w:rPr>
        <w:t>政府当局和私营部门对知识产权</w:t>
      </w:r>
      <w:r w:rsidR="00F97D80" w:rsidRPr="002C3EDA">
        <w:rPr>
          <w:rFonts w:ascii="SimSun" w:hAnsi="SimSun" w:hint="eastAsia"/>
          <w:sz w:val="21"/>
        </w:rPr>
        <w:t>法规</w:t>
      </w:r>
      <w:r w:rsidRPr="002C3EDA">
        <w:rPr>
          <w:rFonts w:ascii="SimSun" w:hAnsi="SimSun"/>
          <w:sz w:val="21"/>
        </w:rPr>
        <w:t>和使用的投资</w:t>
      </w:r>
      <w:r w:rsidR="00F97D80" w:rsidRPr="002C3EDA">
        <w:rPr>
          <w:rFonts w:ascii="SimSun" w:hAnsi="SimSun" w:hint="eastAsia"/>
          <w:sz w:val="21"/>
        </w:rPr>
        <w:t>增加</w:t>
      </w:r>
      <w:r w:rsidRPr="002C3EDA">
        <w:rPr>
          <w:rFonts w:ascii="SimSun" w:hAnsi="SimSun"/>
          <w:sz w:val="21"/>
        </w:rPr>
        <w:t>。</w:t>
      </w:r>
    </w:p>
    <w:p w14:paraId="578C438E" w14:textId="77777777" w:rsidR="008A4E70" w:rsidRDefault="00081B80" w:rsidP="00331B39">
      <w:pPr>
        <w:pStyle w:val="ONUME"/>
        <w:numPr>
          <w:ilvl w:val="0"/>
          <w:numId w:val="8"/>
        </w:numPr>
        <w:overflowPunct w:val="0"/>
        <w:spacing w:afterLines="50" w:after="120" w:line="340" w:lineRule="atLeast"/>
        <w:ind w:left="0" w:firstLine="0"/>
        <w:jc w:val="both"/>
        <w:rPr>
          <w:rFonts w:ascii="SimSun" w:hAnsi="SimSun"/>
          <w:color w:val="000000" w:themeColor="text1"/>
          <w:sz w:val="21"/>
        </w:rPr>
      </w:pPr>
      <w:r w:rsidRPr="002C3EDA">
        <w:rPr>
          <w:rFonts w:ascii="SimSun" w:hAnsi="SimSun"/>
          <w:color w:val="000000" w:themeColor="text1"/>
          <w:sz w:val="21"/>
        </w:rPr>
        <w:t>评</w:t>
      </w:r>
      <w:r w:rsidR="00EB1DC0" w:rsidRPr="002C3EDA">
        <w:rPr>
          <w:rFonts w:ascii="SimSun" w:hAnsi="SimSun" w:hint="eastAsia"/>
          <w:color w:val="000000" w:themeColor="text1"/>
          <w:sz w:val="21"/>
        </w:rPr>
        <w:t>价</w:t>
      </w:r>
      <w:r w:rsidR="005360FB" w:rsidRPr="002C3EDA">
        <w:rPr>
          <w:rFonts w:ascii="SimSun" w:hAnsi="SimSun"/>
          <w:color w:val="000000" w:themeColor="text1"/>
          <w:sz w:val="21"/>
        </w:rPr>
        <w:t>还</w:t>
      </w:r>
      <w:r w:rsidR="00EB1DC0" w:rsidRPr="002C3EDA">
        <w:rPr>
          <w:rFonts w:ascii="SimSun" w:hAnsi="SimSun" w:hint="eastAsia"/>
          <w:color w:val="000000" w:themeColor="text1"/>
          <w:sz w:val="21"/>
        </w:rPr>
        <w:t>得出</w:t>
      </w:r>
      <w:r w:rsidR="00E46ABB" w:rsidRPr="002C3EDA">
        <w:rPr>
          <w:rFonts w:ascii="SimSun" w:hAnsi="SimSun"/>
          <w:color w:val="000000" w:themeColor="text1"/>
          <w:sz w:val="21"/>
        </w:rPr>
        <w:t>一些</w:t>
      </w:r>
      <w:r w:rsidR="00A7314D" w:rsidRPr="002C3EDA">
        <w:rPr>
          <w:rFonts w:ascii="SimSun" w:hAnsi="SimSun"/>
          <w:color w:val="000000" w:themeColor="text1"/>
          <w:sz w:val="21"/>
        </w:rPr>
        <w:t>经验教训，</w:t>
      </w:r>
      <w:r w:rsidR="007B17A6" w:rsidRPr="002C3EDA">
        <w:rPr>
          <w:rFonts w:ascii="SimSun" w:hAnsi="SimSun"/>
          <w:color w:val="000000" w:themeColor="text1"/>
          <w:sz w:val="21"/>
        </w:rPr>
        <w:t>可</w:t>
      </w:r>
      <w:r w:rsidR="00A7314D" w:rsidRPr="002C3EDA">
        <w:rPr>
          <w:rFonts w:ascii="SimSun" w:hAnsi="SimSun"/>
          <w:color w:val="000000" w:themeColor="text1"/>
          <w:sz w:val="21"/>
        </w:rPr>
        <w:t>用于</w:t>
      </w:r>
      <w:r w:rsidR="009C3097" w:rsidRPr="002C3EDA">
        <w:rPr>
          <w:rFonts w:ascii="SimSun" w:hAnsi="SimSun"/>
          <w:color w:val="000000" w:themeColor="text1"/>
          <w:sz w:val="21"/>
        </w:rPr>
        <w:t>今后同一</w:t>
      </w:r>
      <w:r w:rsidR="001C0994" w:rsidRPr="002C3EDA">
        <w:rPr>
          <w:rFonts w:ascii="SimSun" w:hAnsi="SimSun"/>
          <w:color w:val="000000" w:themeColor="text1"/>
          <w:sz w:val="21"/>
        </w:rPr>
        <w:t>领域</w:t>
      </w:r>
      <w:r w:rsidR="009D5D11" w:rsidRPr="002C3EDA">
        <w:rPr>
          <w:rFonts w:ascii="SimSun" w:hAnsi="SimSun"/>
          <w:color w:val="000000" w:themeColor="text1"/>
          <w:sz w:val="21"/>
        </w:rPr>
        <w:t>的</w:t>
      </w:r>
      <w:r w:rsidR="009C3097" w:rsidRPr="002C3EDA">
        <w:rPr>
          <w:rFonts w:ascii="SimSun" w:hAnsi="SimSun"/>
          <w:color w:val="000000" w:themeColor="text1"/>
          <w:sz w:val="21"/>
        </w:rPr>
        <w:t>项目</w:t>
      </w:r>
      <w:r w:rsidR="001C0994" w:rsidRPr="002C3EDA">
        <w:rPr>
          <w:rFonts w:ascii="SimSun" w:hAnsi="SimSun"/>
          <w:color w:val="000000" w:themeColor="text1"/>
          <w:sz w:val="21"/>
        </w:rPr>
        <w:t>。其中</w:t>
      </w:r>
      <w:r w:rsidR="007D2DBA" w:rsidRPr="002C3EDA">
        <w:rPr>
          <w:rFonts w:ascii="SimSun" w:hAnsi="SimSun"/>
          <w:color w:val="000000" w:themeColor="text1"/>
          <w:sz w:val="21"/>
        </w:rPr>
        <w:t>包括</w:t>
      </w:r>
      <w:r w:rsidR="008F796D" w:rsidRPr="002C3EDA">
        <w:rPr>
          <w:rFonts w:ascii="SimSun" w:hAnsi="SimSun" w:hint="eastAsia"/>
          <w:color w:val="000000" w:themeColor="text1"/>
          <w:sz w:val="21"/>
        </w:rPr>
        <w:t>，应</w:t>
      </w:r>
      <w:r w:rsidR="007D2DBA" w:rsidRPr="002C3EDA">
        <w:rPr>
          <w:rFonts w:ascii="SimSun" w:hAnsi="SimSun"/>
          <w:color w:val="000000" w:themeColor="text1"/>
          <w:sz w:val="21"/>
        </w:rPr>
        <w:t>在</w:t>
      </w:r>
      <w:r w:rsidR="008F796D" w:rsidRPr="002C3EDA">
        <w:rPr>
          <w:rFonts w:ascii="SimSun" w:hAnsi="SimSun" w:hint="eastAsia"/>
          <w:color w:val="000000" w:themeColor="text1"/>
          <w:sz w:val="21"/>
        </w:rPr>
        <w:t>项目启动阶段对每个国家开展可行性研究，以确定风险和减缓措施</w:t>
      </w:r>
      <w:r w:rsidR="00130115" w:rsidRPr="002C3EDA">
        <w:rPr>
          <w:rFonts w:ascii="SimSun" w:hAnsi="SimSun" w:hint="eastAsia"/>
          <w:color w:val="000000" w:themeColor="text1"/>
          <w:sz w:val="21"/>
        </w:rPr>
        <w:t>。</w:t>
      </w:r>
      <w:r w:rsidR="00E77CB6" w:rsidRPr="002C3EDA">
        <w:rPr>
          <w:rFonts w:ascii="SimSun" w:hAnsi="SimSun"/>
          <w:color w:val="000000" w:themeColor="text1"/>
          <w:sz w:val="21"/>
        </w:rPr>
        <w:t>此外，</w:t>
      </w:r>
      <w:r w:rsidR="00017E76" w:rsidRPr="002C3EDA">
        <w:rPr>
          <w:rFonts w:ascii="SimSun" w:hAnsi="SimSun"/>
          <w:color w:val="000000" w:themeColor="text1"/>
          <w:sz w:val="21"/>
        </w:rPr>
        <w:t>评</w:t>
      </w:r>
      <w:r w:rsidR="008F796D" w:rsidRPr="002C3EDA">
        <w:rPr>
          <w:rFonts w:ascii="SimSun" w:hAnsi="SimSun" w:hint="eastAsia"/>
          <w:color w:val="000000" w:themeColor="text1"/>
          <w:sz w:val="21"/>
        </w:rPr>
        <w:t>价</w:t>
      </w:r>
      <w:r w:rsidR="00017E76" w:rsidRPr="002C3EDA">
        <w:rPr>
          <w:rFonts w:ascii="SimSun" w:hAnsi="SimSun"/>
          <w:color w:val="000000" w:themeColor="text1"/>
          <w:sz w:val="21"/>
        </w:rPr>
        <w:t>还</w:t>
      </w:r>
      <w:r w:rsidR="00C46041" w:rsidRPr="002C3EDA">
        <w:rPr>
          <w:rFonts w:ascii="SimSun" w:hAnsi="SimSun"/>
          <w:color w:val="000000" w:themeColor="text1"/>
          <w:sz w:val="21"/>
        </w:rPr>
        <w:t>认识到</w:t>
      </w:r>
      <w:r w:rsidR="00462E26" w:rsidRPr="002C3EDA">
        <w:rPr>
          <w:rFonts w:ascii="SimSun" w:hAnsi="SimSun"/>
          <w:color w:val="000000" w:themeColor="text1"/>
          <w:sz w:val="21"/>
        </w:rPr>
        <w:t>，</w:t>
      </w:r>
      <w:r w:rsidR="001D67F1" w:rsidRPr="002C3EDA">
        <w:rPr>
          <w:rFonts w:ascii="SimSun" w:hAnsi="SimSun"/>
          <w:color w:val="000000" w:themeColor="text1"/>
          <w:sz w:val="21"/>
        </w:rPr>
        <w:t>项目</w:t>
      </w:r>
      <w:r w:rsidR="00462E26" w:rsidRPr="002C3EDA">
        <w:rPr>
          <w:rFonts w:ascii="SimSun" w:hAnsi="SimSun"/>
          <w:color w:val="000000" w:themeColor="text1"/>
          <w:sz w:val="21"/>
        </w:rPr>
        <w:t>影响可能在项目实施周期之后很</w:t>
      </w:r>
      <w:r w:rsidR="008F796D" w:rsidRPr="002C3EDA">
        <w:rPr>
          <w:rFonts w:ascii="SimSun" w:hAnsi="SimSun" w:hint="eastAsia"/>
          <w:color w:val="000000" w:themeColor="text1"/>
          <w:sz w:val="21"/>
        </w:rPr>
        <w:t>久</w:t>
      </w:r>
      <w:r w:rsidR="00462E26" w:rsidRPr="002C3EDA">
        <w:rPr>
          <w:rFonts w:ascii="SimSun" w:hAnsi="SimSun"/>
          <w:color w:val="000000" w:themeColor="text1"/>
          <w:sz w:val="21"/>
        </w:rPr>
        <w:t>才会出现</w:t>
      </w:r>
      <w:r w:rsidR="00F06E36" w:rsidRPr="002C3EDA">
        <w:rPr>
          <w:rFonts w:ascii="SimSun" w:hAnsi="SimSun"/>
          <w:color w:val="000000" w:themeColor="text1"/>
          <w:sz w:val="21"/>
        </w:rPr>
        <w:t>，</w:t>
      </w:r>
      <w:r w:rsidR="00017E76" w:rsidRPr="002C3EDA">
        <w:rPr>
          <w:rFonts w:ascii="SimSun" w:hAnsi="SimSun"/>
          <w:color w:val="000000" w:themeColor="text1"/>
          <w:sz w:val="21"/>
        </w:rPr>
        <w:t>因此，管理者应</w:t>
      </w:r>
      <w:r w:rsidR="008F796D" w:rsidRPr="002C3EDA">
        <w:rPr>
          <w:rFonts w:ascii="SimSun" w:hAnsi="SimSun" w:hint="eastAsia"/>
          <w:color w:val="000000" w:themeColor="text1"/>
          <w:sz w:val="21"/>
        </w:rPr>
        <w:t>对</w:t>
      </w:r>
      <w:r w:rsidR="00462E26" w:rsidRPr="002C3EDA">
        <w:rPr>
          <w:rFonts w:ascii="SimSun" w:hAnsi="SimSun"/>
          <w:color w:val="000000" w:themeColor="text1"/>
          <w:sz w:val="21"/>
        </w:rPr>
        <w:t>成果的可持续性进行投资（例如，产品</w:t>
      </w:r>
      <w:r w:rsidR="008F796D" w:rsidRPr="002C3EDA">
        <w:rPr>
          <w:rFonts w:ascii="SimSun" w:hAnsi="SimSun" w:hint="eastAsia"/>
          <w:color w:val="000000" w:themeColor="text1"/>
          <w:sz w:val="21"/>
        </w:rPr>
        <w:t>倡导</w:t>
      </w:r>
      <w:r w:rsidR="00462E26" w:rsidRPr="002C3EDA">
        <w:rPr>
          <w:rFonts w:ascii="SimSun" w:hAnsi="SimSun"/>
          <w:color w:val="000000" w:themeColor="text1"/>
          <w:sz w:val="21"/>
        </w:rPr>
        <w:t>者、机构能力发展、研究活动的可持续供资）。</w:t>
      </w:r>
      <w:r w:rsidR="00F16B6E" w:rsidRPr="002C3EDA">
        <w:rPr>
          <w:rFonts w:ascii="SimSun" w:hAnsi="SimSun"/>
          <w:color w:val="000000" w:themeColor="text1"/>
          <w:sz w:val="21"/>
        </w:rPr>
        <w:t>最后</w:t>
      </w:r>
      <w:r w:rsidR="00AB6950" w:rsidRPr="002C3EDA">
        <w:rPr>
          <w:rFonts w:ascii="SimSun" w:hAnsi="SimSun"/>
          <w:color w:val="000000" w:themeColor="text1"/>
          <w:sz w:val="21"/>
        </w:rPr>
        <w:t>，</w:t>
      </w:r>
      <w:r w:rsidR="008F796D" w:rsidRPr="002C3EDA">
        <w:rPr>
          <w:rFonts w:ascii="SimSun" w:hAnsi="SimSun" w:hint="eastAsia"/>
          <w:color w:val="000000" w:themeColor="text1"/>
          <w:sz w:val="21"/>
        </w:rPr>
        <w:t>今后的项目应采取措施，确保通过社交媒体、网络研讨会、博客、报刊文章和学术期刊（在国家和全球层面）更广泛地传播成果。</w:t>
      </w:r>
    </w:p>
    <w:p w14:paraId="524539A3" w14:textId="77777777" w:rsidR="008A4E70"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从</w:t>
      </w:r>
      <w:r w:rsidR="00133389" w:rsidRPr="00000D74">
        <w:rPr>
          <w:rFonts w:ascii="SimSun" w:hAnsi="SimSun"/>
          <w:b/>
          <w:bCs w:val="0"/>
          <w:sz w:val="21"/>
        </w:rPr>
        <w:t>产权组织</w:t>
      </w:r>
      <w:r w:rsidR="00014BF6" w:rsidRPr="00000D74">
        <w:rPr>
          <w:rFonts w:ascii="SimSun" w:hAnsi="SimSun"/>
          <w:b/>
          <w:bCs w:val="0"/>
          <w:sz w:val="21"/>
        </w:rPr>
        <w:t>旨在</w:t>
      </w:r>
      <w:proofErr w:type="gramStart"/>
      <w:r w:rsidR="00014BF6" w:rsidRPr="00000D74">
        <w:rPr>
          <w:rFonts w:ascii="SimSun" w:hAnsi="SimSun" w:hint="eastAsia"/>
          <w:b/>
          <w:bCs w:val="0"/>
          <w:sz w:val="21"/>
        </w:rPr>
        <w:t>增强女</w:t>
      </w:r>
      <w:proofErr w:type="gramEnd"/>
      <w:r w:rsidR="00014BF6" w:rsidRPr="00000D74">
        <w:rPr>
          <w:rFonts w:ascii="SimSun" w:hAnsi="SimSun" w:hint="eastAsia"/>
          <w:b/>
          <w:bCs w:val="0"/>
          <w:sz w:val="21"/>
        </w:rPr>
        <w:t>企业家权能</w:t>
      </w:r>
      <w:r w:rsidRPr="00000D74">
        <w:rPr>
          <w:rFonts w:ascii="SimSun" w:hAnsi="SimSun"/>
          <w:b/>
          <w:bCs w:val="0"/>
          <w:sz w:val="21"/>
        </w:rPr>
        <w:t>的各项</w:t>
      </w:r>
      <w:r w:rsidR="00F93305" w:rsidRPr="00000D74">
        <w:rPr>
          <w:rFonts w:ascii="SimSun" w:hAnsi="SimSun" w:hint="eastAsia"/>
          <w:b/>
          <w:bCs w:val="0"/>
          <w:sz w:val="21"/>
        </w:rPr>
        <w:t>举措</w:t>
      </w:r>
      <w:r w:rsidRPr="00000D74">
        <w:rPr>
          <w:rFonts w:ascii="SimSun" w:hAnsi="SimSun"/>
          <w:b/>
          <w:bCs w:val="0"/>
          <w:sz w:val="21"/>
        </w:rPr>
        <w:t>实施中学习</w:t>
      </w:r>
    </w:p>
    <w:p w14:paraId="3902E8BC" w14:textId="77777777" w:rsidR="008A4E70" w:rsidRDefault="00A24741"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color w:val="000000" w:themeColor="text1"/>
          <w:sz w:val="21"/>
        </w:rPr>
        <w:t>这项</w:t>
      </w:r>
      <w:r w:rsidR="00014BF6" w:rsidRPr="002C3EDA">
        <w:rPr>
          <w:rFonts w:ascii="SimSun" w:hAnsi="SimSun"/>
          <w:color w:val="000000" w:themeColor="text1"/>
          <w:sz w:val="21"/>
        </w:rPr>
        <w:t>评价是</w:t>
      </w:r>
      <w:r w:rsidR="007626F7" w:rsidRPr="002C3EDA">
        <w:rPr>
          <w:rFonts w:ascii="SimSun" w:hAnsi="SimSun"/>
          <w:color w:val="000000" w:themeColor="text1"/>
          <w:sz w:val="21"/>
        </w:rPr>
        <w:t>产权组织女</w:t>
      </w:r>
      <w:r w:rsidR="00365413" w:rsidRPr="002C3EDA">
        <w:rPr>
          <w:rFonts w:ascii="SimSun" w:hAnsi="SimSun"/>
          <w:color w:val="000000" w:themeColor="text1"/>
          <w:sz w:val="21"/>
        </w:rPr>
        <w:t>企业家</w:t>
      </w:r>
      <w:r w:rsidR="00F93305" w:rsidRPr="002C3EDA">
        <w:rPr>
          <w:rFonts w:ascii="SimSun" w:hAnsi="SimSun" w:hint="eastAsia"/>
          <w:color w:val="000000" w:themeColor="text1"/>
          <w:sz w:val="21"/>
        </w:rPr>
        <w:t>举措</w:t>
      </w:r>
      <w:r w:rsidR="007626F7" w:rsidRPr="002C3EDA">
        <w:rPr>
          <w:rFonts w:ascii="SimSun" w:hAnsi="SimSun"/>
          <w:color w:val="000000" w:themeColor="text1"/>
          <w:sz w:val="21"/>
        </w:rPr>
        <w:t>影响评价第一阶段的一部分。进行</w:t>
      </w:r>
      <w:r w:rsidR="00014BF6" w:rsidRPr="002C3EDA">
        <w:rPr>
          <w:rFonts w:ascii="SimSun" w:hAnsi="SimSun" w:hint="eastAsia"/>
          <w:color w:val="000000" w:themeColor="text1"/>
          <w:sz w:val="21"/>
        </w:rPr>
        <w:t>评价</w:t>
      </w:r>
      <w:r w:rsidR="007626F7" w:rsidRPr="002C3EDA">
        <w:rPr>
          <w:rFonts w:ascii="SimSun" w:hAnsi="SimSun"/>
          <w:color w:val="000000" w:themeColor="text1"/>
          <w:sz w:val="21"/>
        </w:rPr>
        <w:t>的</w:t>
      </w:r>
      <w:r w:rsidR="009E62E3" w:rsidRPr="002C3EDA">
        <w:rPr>
          <w:rFonts w:ascii="SimSun" w:hAnsi="SimSun"/>
          <w:color w:val="000000" w:themeColor="text1"/>
          <w:sz w:val="21"/>
        </w:rPr>
        <w:t>目的是确定</w:t>
      </w:r>
      <w:r w:rsidR="00014BF6" w:rsidRPr="002C3EDA">
        <w:rPr>
          <w:rFonts w:ascii="SimSun" w:hAnsi="SimSun"/>
          <w:color w:val="000000" w:themeColor="text1"/>
          <w:sz w:val="21"/>
        </w:rPr>
        <w:t>干预措施</w:t>
      </w:r>
      <w:r w:rsidR="00014BF6" w:rsidRPr="002C3EDA">
        <w:rPr>
          <w:rFonts w:ascii="SimSun" w:hAnsi="SimSun" w:hint="eastAsia"/>
          <w:color w:val="000000" w:themeColor="text1"/>
          <w:sz w:val="21"/>
        </w:rPr>
        <w:t>，这些措施</w:t>
      </w:r>
      <w:r w:rsidR="00FB2A62" w:rsidRPr="002C3EDA">
        <w:rPr>
          <w:rFonts w:ascii="SimSun" w:hAnsi="SimSun"/>
          <w:color w:val="000000" w:themeColor="text1"/>
          <w:sz w:val="21"/>
        </w:rPr>
        <w:t>将在</w:t>
      </w:r>
      <w:r w:rsidR="007626F7" w:rsidRPr="002C3EDA">
        <w:rPr>
          <w:rFonts w:ascii="SimSun" w:hAnsi="SimSun"/>
          <w:color w:val="000000" w:themeColor="text1"/>
          <w:sz w:val="21"/>
        </w:rPr>
        <w:t>第二阶段</w:t>
      </w:r>
      <w:r w:rsidR="00014BF6" w:rsidRPr="002C3EDA">
        <w:rPr>
          <w:rFonts w:ascii="SimSun" w:hAnsi="SimSun" w:hint="eastAsia"/>
          <w:color w:val="000000" w:themeColor="text1"/>
          <w:sz w:val="21"/>
        </w:rPr>
        <w:t>评价</w:t>
      </w:r>
      <w:r w:rsidR="007626F7" w:rsidRPr="002C3EDA">
        <w:rPr>
          <w:rFonts w:ascii="SimSun" w:hAnsi="SimSun"/>
          <w:color w:val="000000" w:themeColor="text1"/>
          <w:sz w:val="21"/>
        </w:rPr>
        <w:t>中</w:t>
      </w:r>
      <w:r w:rsidR="00014BF6" w:rsidRPr="002C3EDA">
        <w:rPr>
          <w:rFonts w:ascii="SimSun" w:hAnsi="SimSun" w:hint="eastAsia"/>
          <w:color w:val="000000" w:themeColor="text1"/>
          <w:sz w:val="21"/>
        </w:rPr>
        <w:t>得到</w:t>
      </w:r>
      <w:r w:rsidR="007626F7" w:rsidRPr="002C3EDA">
        <w:rPr>
          <w:rFonts w:ascii="SimSun" w:hAnsi="SimSun"/>
          <w:color w:val="000000" w:themeColor="text1"/>
          <w:sz w:val="21"/>
        </w:rPr>
        <w:t>审查。本报告还旨在帮助</w:t>
      </w:r>
      <w:r w:rsidR="00133389" w:rsidRPr="002C3EDA">
        <w:rPr>
          <w:rFonts w:ascii="SimSun" w:hAnsi="SimSun"/>
          <w:color w:val="000000" w:themeColor="text1"/>
          <w:sz w:val="21"/>
        </w:rPr>
        <w:t>产权组织</w:t>
      </w:r>
      <w:r w:rsidR="007626F7" w:rsidRPr="002C3EDA">
        <w:rPr>
          <w:rFonts w:ascii="SimSun" w:hAnsi="SimSun"/>
          <w:color w:val="000000" w:themeColor="text1"/>
          <w:sz w:val="21"/>
        </w:rPr>
        <w:t>管理人员确定支持女企业家</w:t>
      </w:r>
      <w:r w:rsidR="00F93305" w:rsidRPr="002C3EDA">
        <w:rPr>
          <w:rFonts w:ascii="SimSun" w:hAnsi="SimSun" w:hint="eastAsia"/>
          <w:color w:val="000000" w:themeColor="text1"/>
          <w:sz w:val="21"/>
        </w:rPr>
        <w:t>举措</w:t>
      </w:r>
      <w:r w:rsidR="007626F7" w:rsidRPr="002C3EDA">
        <w:rPr>
          <w:rFonts w:ascii="SimSun" w:hAnsi="SimSun"/>
          <w:color w:val="000000" w:themeColor="text1"/>
          <w:sz w:val="21"/>
        </w:rPr>
        <w:t>的优先次序，并协助</w:t>
      </w:r>
      <w:r w:rsidR="00014BF6" w:rsidRPr="002C3EDA">
        <w:rPr>
          <w:rFonts w:ascii="SimSun" w:hAnsi="SimSun" w:hint="eastAsia"/>
          <w:color w:val="000000" w:themeColor="text1"/>
          <w:sz w:val="21"/>
        </w:rPr>
        <w:t>员工</w:t>
      </w:r>
      <w:r w:rsidR="007626F7" w:rsidRPr="002C3EDA">
        <w:rPr>
          <w:rFonts w:ascii="SimSun" w:hAnsi="SimSun"/>
          <w:color w:val="000000" w:themeColor="text1"/>
          <w:sz w:val="21"/>
        </w:rPr>
        <w:t>实施这些</w:t>
      </w:r>
      <w:r w:rsidR="00F93305" w:rsidRPr="002C3EDA">
        <w:rPr>
          <w:rFonts w:ascii="SimSun" w:hAnsi="SimSun" w:hint="eastAsia"/>
          <w:color w:val="000000" w:themeColor="text1"/>
          <w:sz w:val="21"/>
        </w:rPr>
        <w:t>举措</w:t>
      </w:r>
      <w:r w:rsidR="007626F7" w:rsidRPr="002C3EDA">
        <w:rPr>
          <w:rFonts w:ascii="SimSun" w:hAnsi="SimSun"/>
          <w:color w:val="000000" w:themeColor="text1"/>
          <w:sz w:val="21"/>
        </w:rPr>
        <w:t>。摸底工作概述了2018年至2022年实施的</w:t>
      </w:r>
      <w:r w:rsidR="00133389" w:rsidRPr="002C3EDA">
        <w:rPr>
          <w:rFonts w:ascii="SimSun" w:hAnsi="SimSun"/>
          <w:color w:val="000000" w:themeColor="text1"/>
          <w:sz w:val="21"/>
        </w:rPr>
        <w:t>产权组织</w:t>
      </w:r>
      <w:r w:rsidR="007626F7" w:rsidRPr="002C3EDA">
        <w:rPr>
          <w:rFonts w:ascii="SimSun" w:hAnsi="SimSun"/>
          <w:color w:val="000000" w:themeColor="text1"/>
          <w:sz w:val="21"/>
        </w:rPr>
        <w:t>女企业家</w:t>
      </w:r>
      <w:r w:rsidR="00F93305" w:rsidRPr="002C3EDA">
        <w:rPr>
          <w:rFonts w:ascii="SimSun" w:hAnsi="SimSun" w:hint="eastAsia"/>
          <w:color w:val="000000" w:themeColor="text1"/>
          <w:sz w:val="21"/>
        </w:rPr>
        <w:t>举措</w:t>
      </w:r>
      <w:r w:rsidR="007626F7" w:rsidRPr="002C3EDA">
        <w:rPr>
          <w:rFonts w:ascii="SimSun" w:hAnsi="SimSun"/>
          <w:color w:val="000000" w:themeColor="text1"/>
          <w:sz w:val="21"/>
        </w:rPr>
        <w:t>。</w:t>
      </w:r>
    </w:p>
    <w:p w14:paraId="0A9743E7" w14:textId="44C0F1A4"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color w:val="000000" w:themeColor="text1"/>
          <w:sz w:val="21"/>
        </w:rPr>
        <w:t>报告提出了初步的经验教训，有助于</w:t>
      </w:r>
      <w:r w:rsidR="00133389" w:rsidRPr="002C3EDA">
        <w:rPr>
          <w:rFonts w:ascii="SimSun" w:hAnsi="SimSun"/>
          <w:color w:val="000000" w:themeColor="text1"/>
          <w:sz w:val="21"/>
        </w:rPr>
        <w:t>产权组织</w:t>
      </w:r>
      <w:r w:rsidRPr="002C3EDA">
        <w:rPr>
          <w:rFonts w:ascii="SimSun" w:hAnsi="SimSun"/>
          <w:color w:val="000000" w:themeColor="text1"/>
          <w:sz w:val="21"/>
        </w:rPr>
        <w:t>加强其对战略支柱、新的</w:t>
      </w:r>
      <w:r w:rsidR="007F4264" w:rsidRPr="002C3EDA">
        <w:rPr>
          <w:rFonts w:ascii="SimSun" w:hAnsi="SimSun"/>
          <w:color w:val="000000" w:themeColor="text1"/>
          <w:sz w:val="21"/>
        </w:rPr>
        <w:t>知识产权</w:t>
      </w:r>
      <w:r w:rsidR="00864EDC" w:rsidRPr="002C3EDA">
        <w:rPr>
          <w:rFonts w:ascii="SimSun" w:hAnsi="SimSun" w:hint="eastAsia"/>
          <w:color w:val="000000" w:themeColor="text1"/>
          <w:sz w:val="21"/>
        </w:rPr>
        <w:t>和</w:t>
      </w:r>
      <w:r w:rsidRPr="002C3EDA">
        <w:rPr>
          <w:rFonts w:ascii="SimSun" w:hAnsi="SimSun"/>
          <w:color w:val="000000" w:themeColor="text1"/>
          <w:sz w:val="21"/>
        </w:rPr>
        <w:t>性别行动计划、可持续发展目标</w:t>
      </w:r>
      <w:r w:rsidR="009E62E3" w:rsidRPr="002C3EDA">
        <w:rPr>
          <w:rFonts w:ascii="SimSun" w:hAnsi="SimSun"/>
          <w:color w:val="000000" w:themeColor="text1"/>
          <w:sz w:val="21"/>
        </w:rPr>
        <w:t>的</w:t>
      </w:r>
      <w:r w:rsidRPr="002C3EDA">
        <w:rPr>
          <w:rFonts w:ascii="SimSun" w:hAnsi="SimSun"/>
          <w:color w:val="000000" w:themeColor="text1"/>
          <w:sz w:val="21"/>
        </w:rPr>
        <w:t>影响，最重要的是为女企业家带来益处。</w:t>
      </w:r>
      <w:bookmarkStart w:id="28" w:name="_Toc476745979"/>
    </w:p>
    <w:p w14:paraId="6814BBB9" w14:textId="0955DACE" w:rsidR="00B24367" w:rsidRPr="007539BA" w:rsidRDefault="00721A73" w:rsidP="007539BA">
      <w:pPr>
        <w:pStyle w:val="1"/>
        <w:spacing w:beforeLines="100" w:afterLines="50" w:after="120" w:line="340" w:lineRule="atLeast"/>
        <w:rPr>
          <w:rFonts w:ascii="SimHei" w:eastAsia="SimHei" w:hAnsi="SimHei"/>
          <w:b w:val="0"/>
          <w:sz w:val="21"/>
        </w:rPr>
      </w:pPr>
      <w:bookmarkStart w:id="29" w:name="_Toc165552357"/>
      <w:r w:rsidRPr="007539BA">
        <w:rPr>
          <w:rFonts w:ascii="SimHei" w:eastAsia="SimHei" w:hAnsi="SimHei"/>
          <w:b w:val="0"/>
          <w:sz w:val="21"/>
        </w:rPr>
        <w:lastRenderedPageBreak/>
        <w:t>2023</w:t>
      </w:r>
      <w:r w:rsidR="00301F59" w:rsidRPr="007539BA">
        <w:rPr>
          <w:rFonts w:ascii="SimHei" w:eastAsia="SimHei" w:hAnsi="SimHei"/>
          <w:b w:val="0"/>
          <w:sz w:val="21"/>
        </w:rPr>
        <w:t>年</w:t>
      </w:r>
      <w:r w:rsidRPr="007539BA">
        <w:rPr>
          <w:rFonts w:ascii="SimHei" w:eastAsia="SimHei" w:hAnsi="SimHei"/>
          <w:b w:val="0"/>
          <w:sz w:val="21"/>
        </w:rPr>
        <w:t>开始</w:t>
      </w:r>
      <w:r w:rsidR="00864EDC" w:rsidRPr="007539BA">
        <w:rPr>
          <w:rFonts w:ascii="SimHei" w:eastAsia="SimHei" w:hAnsi="SimHei" w:hint="eastAsia"/>
          <w:b w:val="0"/>
          <w:sz w:val="21"/>
        </w:rPr>
        <w:t>并于</w:t>
      </w:r>
      <w:r w:rsidR="00036F57" w:rsidRPr="007539BA">
        <w:rPr>
          <w:rFonts w:ascii="SimHei" w:eastAsia="SimHei" w:hAnsi="SimHei"/>
          <w:b w:val="0"/>
          <w:sz w:val="21"/>
        </w:rPr>
        <w:t>2024年初报告</w:t>
      </w:r>
      <w:r w:rsidR="00036F57" w:rsidRPr="007539BA">
        <w:rPr>
          <w:rFonts w:ascii="SimHei" w:eastAsia="SimHei" w:hAnsi="SimHei" w:hint="eastAsia"/>
          <w:b w:val="0"/>
          <w:sz w:val="21"/>
        </w:rPr>
        <w:t>的业务</w:t>
      </w:r>
      <w:bookmarkEnd w:id="29"/>
    </w:p>
    <w:p w14:paraId="7E729AFE" w14:textId="0D004230" w:rsidR="00B24367" w:rsidRPr="00000D74" w:rsidRDefault="005C2CC8" w:rsidP="00000D74">
      <w:pPr>
        <w:pStyle w:val="2"/>
        <w:overflowPunct w:val="0"/>
        <w:spacing w:before="0" w:afterLines="50" w:line="340" w:lineRule="atLeast"/>
        <w:rPr>
          <w:rFonts w:ascii="SimSun" w:hAnsi="SimSun"/>
          <w:b/>
          <w:bCs w:val="0"/>
          <w:sz w:val="21"/>
        </w:rPr>
      </w:pPr>
      <w:proofErr w:type="gramStart"/>
      <w:r w:rsidRPr="00000D74">
        <w:rPr>
          <w:rFonts w:ascii="SimSun" w:hAnsi="SimSun"/>
          <w:b/>
          <w:bCs w:val="0"/>
          <w:sz w:val="21"/>
        </w:rPr>
        <w:t>云管理</w:t>
      </w:r>
      <w:proofErr w:type="gramEnd"/>
      <w:r w:rsidRPr="00000D74">
        <w:rPr>
          <w:rFonts w:ascii="SimSun" w:hAnsi="SimSun"/>
          <w:b/>
          <w:bCs w:val="0"/>
          <w:sz w:val="21"/>
        </w:rPr>
        <w:t>审计</w:t>
      </w:r>
    </w:p>
    <w:p w14:paraId="0DB10CF8" w14:textId="1C1DE865" w:rsidR="00B24367" w:rsidRPr="002C3EDA" w:rsidRDefault="00864EDC"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00370292" w:rsidRPr="002C3EDA">
        <w:rPr>
          <w:rFonts w:ascii="SimSun" w:hAnsi="SimSun"/>
          <w:sz w:val="21"/>
        </w:rPr>
        <w:t>审计的目标是</w:t>
      </w:r>
      <w:r w:rsidR="00BC4573" w:rsidRPr="002C3EDA">
        <w:rPr>
          <w:rFonts w:ascii="SimSun" w:hAnsi="SimSun" w:hint="eastAsia"/>
          <w:sz w:val="21"/>
        </w:rPr>
        <w:t>：</w:t>
      </w:r>
      <w:r w:rsidR="00D32E4B" w:rsidRPr="002C3EDA">
        <w:rPr>
          <w:rFonts w:ascii="SimSun" w:hAnsi="SimSun"/>
          <w:sz w:val="21"/>
        </w:rPr>
        <w:t>(</w:t>
      </w:r>
      <w:proofErr w:type="spellStart"/>
      <w:r w:rsidR="00D32E4B" w:rsidRPr="002C3EDA">
        <w:rPr>
          <w:rFonts w:ascii="SimSun" w:hAnsi="SimSun"/>
          <w:sz w:val="21"/>
        </w:rPr>
        <w:t>i</w:t>
      </w:r>
      <w:proofErr w:type="spellEnd"/>
      <w:r w:rsidR="00D32E4B" w:rsidRPr="002C3EDA">
        <w:rPr>
          <w:rFonts w:ascii="SimSun" w:hAnsi="SimSun"/>
          <w:sz w:val="21"/>
        </w:rPr>
        <w:t>)</w:t>
      </w:r>
      <w:r w:rsidR="00DC29C1" w:rsidRPr="002C3EDA">
        <w:rPr>
          <w:rFonts w:ascii="SimSun" w:hAnsi="SimSun"/>
          <w:sz w:val="21"/>
        </w:rPr>
        <w:t>评估围绕</w:t>
      </w:r>
      <w:proofErr w:type="gramStart"/>
      <w:r w:rsidR="00DC29C1" w:rsidRPr="002C3EDA">
        <w:rPr>
          <w:rFonts w:ascii="SimSun" w:hAnsi="SimSun"/>
          <w:sz w:val="21"/>
        </w:rPr>
        <w:t>云服务</w:t>
      </w:r>
      <w:proofErr w:type="gramEnd"/>
      <w:r w:rsidR="00DC29C1" w:rsidRPr="002C3EDA">
        <w:rPr>
          <w:rFonts w:ascii="SimSun" w:hAnsi="SimSun"/>
          <w:sz w:val="21"/>
        </w:rPr>
        <w:t>管理的治理结构</w:t>
      </w:r>
      <w:r w:rsidRPr="002C3EDA">
        <w:rPr>
          <w:rFonts w:ascii="SimSun" w:hAnsi="SimSun" w:hint="eastAsia"/>
          <w:sz w:val="21"/>
        </w:rPr>
        <w:t>及</w:t>
      </w:r>
      <w:r w:rsidR="00DC29C1" w:rsidRPr="002C3EDA">
        <w:rPr>
          <w:rFonts w:ascii="SimSun" w:hAnsi="SimSun"/>
          <w:sz w:val="21"/>
        </w:rPr>
        <w:t>相关政策</w:t>
      </w:r>
      <w:r w:rsidRPr="002C3EDA">
        <w:rPr>
          <w:rFonts w:ascii="SimSun" w:hAnsi="SimSun" w:hint="eastAsia"/>
          <w:sz w:val="21"/>
        </w:rPr>
        <w:t>和</w:t>
      </w:r>
      <w:r w:rsidR="00DC29C1" w:rsidRPr="002C3EDA">
        <w:rPr>
          <w:rFonts w:ascii="SimSun" w:hAnsi="SimSun"/>
          <w:sz w:val="21"/>
        </w:rPr>
        <w:t>资源是否充分</w:t>
      </w:r>
      <w:r w:rsidR="00FA521F" w:rsidRPr="002C3EDA">
        <w:rPr>
          <w:rFonts w:ascii="SimSun" w:hAnsi="SimSun"/>
          <w:sz w:val="21"/>
        </w:rPr>
        <w:t>；(</w:t>
      </w:r>
      <w:r w:rsidR="00E4264C" w:rsidRPr="002C3EDA">
        <w:rPr>
          <w:rFonts w:ascii="SimSun" w:hAnsi="SimSun"/>
          <w:sz w:val="21"/>
        </w:rPr>
        <w:t>ii)</w:t>
      </w:r>
      <w:r w:rsidR="00DC29C1" w:rsidRPr="002C3EDA">
        <w:rPr>
          <w:rFonts w:ascii="SimSun" w:hAnsi="SimSun"/>
          <w:sz w:val="21"/>
        </w:rPr>
        <w:t>核实风险管理做法的有效性，以便在实施</w:t>
      </w:r>
      <w:proofErr w:type="gramStart"/>
      <w:r w:rsidR="00DC29C1" w:rsidRPr="002C3EDA">
        <w:rPr>
          <w:rFonts w:ascii="SimSun" w:hAnsi="SimSun"/>
          <w:sz w:val="21"/>
        </w:rPr>
        <w:t>云服务</w:t>
      </w:r>
      <w:proofErr w:type="gramEnd"/>
      <w:r w:rsidR="00DC29C1" w:rsidRPr="002C3EDA">
        <w:rPr>
          <w:rFonts w:ascii="SimSun" w:hAnsi="SimSun"/>
          <w:sz w:val="21"/>
        </w:rPr>
        <w:t>之前和之后评估威胁和</w:t>
      </w:r>
      <w:r w:rsidR="00BC4573" w:rsidRPr="002C3EDA">
        <w:rPr>
          <w:rFonts w:ascii="SimSun" w:hAnsi="SimSun" w:hint="eastAsia"/>
          <w:sz w:val="21"/>
        </w:rPr>
        <w:t>漏洞</w:t>
      </w:r>
      <w:r w:rsidR="00DC29C1" w:rsidRPr="002C3EDA">
        <w:rPr>
          <w:rFonts w:ascii="SimSun" w:hAnsi="SimSun"/>
          <w:sz w:val="21"/>
        </w:rPr>
        <w:t>等；</w:t>
      </w:r>
      <w:r w:rsidR="00BC4573" w:rsidRPr="002C3EDA">
        <w:rPr>
          <w:rFonts w:ascii="SimSun" w:hAnsi="SimSun" w:hint="eastAsia"/>
          <w:sz w:val="21"/>
        </w:rPr>
        <w:t>以及</w:t>
      </w:r>
      <w:r w:rsidR="00E4264C" w:rsidRPr="002C3EDA">
        <w:rPr>
          <w:rFonts w:ascii="SimSun" w:hAnsi="SimSun"/>
          <w:sz w:val="21"/>
        </w:rPr>
        <w:t>(iii</w:t>
      </w:r>
      <w:r w:rsidR="00FA521F" w:rsidRPr="002C3EDA">
        <w:rPr>
          <w:rFonts w:ascii="SimSun" w:hAnsi="SimSun"/>
          <w:sz w:val="21"/>
        </w:rPr>
        <w:t>)</w:t>
      </w:r>
      <w:r w:rsidR="00DC29C1" w:rsidRPr="002C3EDA">
        <w:rPr>
          <w:rFonts w:ascii="SimSun" w:hAnsi="SimSun"/>
          <w:sz w:val="21"/>
        </w:rPr>
        <w:t>评估目前使用的</w:t>
      </w:r>
      <w:proofErr w:type="gramStart"/>
      <w:r w:rsidR="00DC29C1" w:rsidRPr="002C3EDA">
        <w:rPr>
          <w:rFonts w:ascii="SimSun" w:hAnsi="SimSun"/>
          <w:sz w:val="21"/>
        </w:rPr>
        <w:t>云服务</w:t>
      </w:r>
      <w:proofErr w:type="gramEnd"/>
      <w:r w:rsidR="00DC29C1" w:rsidRPr="002C3EDA">
        <w:rPr>
          <w:rFonts w:ascii="SimSun" w:hAnsi="SimSun"/>
          <w:sz w:val="21"/>
        </w:rPr>
        <w:t>在信息安全</w:t>
      </w:r>
      <w:r w:rsidR="00772F9E" w:rsidRPr="002C3EDA">
        <w:rPr>
          <w:rFonts w:ascii="SimSun" w:hAnsi="SimSun"/>
          <w:sz w:val="21"/>
        </w:rPr>
        <w:t>（即</w:t>
      </w:r>
      <w:r w:rsidR="00133389" w:rsidRPr="002C3EDA">
        <w:rPr>
          <w:rFonts w:ascii="SimSun" w:hAnsi="SimSun"/>
          <w:sz w:val="21"/>
        </w:rPr>
        <w:t>产权组织</w:t>
      </w:r>
      <w:r w:rsidR="00DC29C1" w:rsidRPr="002C3EDA">
        <w:rPr>
          <w:rFonts w:ascii="SimSun" w:hAnsi="SimSun"/>
          <w:sz w:val="21"/>
        </w:rPr>
        <w:t>数据的保密性、完整性和可用性</w:t>
      </w:r>
      <w:r w:rsidR="00772F9E" w:rsidRPr="002C3EDA">
        <w:rPr>
          <w:rFonts w:ascii="SimSun" w:hAnsi="SimSun"/>
          <w:sz w:val="21"/>
        </w:rPr>
        <w:t>）</w:t>
      </w:r>
      <w:r w:rsidR="00F148D1" w:rsidRPr="002C3EDA">
        <w:rPr>
          <w:rFonts w:ascii="SimSun" w:hAnsi="SimSun"/>
          <w:sz w:val="21"/>
        </w:rPr>
        <w:t>等方面的</w:t>
      </w:r>
      <w:r w:rsidR="00DC29C1" w:rsidRPr="002C3EDA">
        <w:rPr>
          <w:rFonts w:ascii="SimSun" w:hAnsi="SimSun"/>
          <w:sz w:val="21"/>
        </w:rPr>
        <w:t>控制措施的有效性。</w:t>
      </w:r>
    </w:p>
    <w:p w14:paraId="5C4B41F6" w14:textId="42693266"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审计还评估了目前三种主要</w:t>
      </w:r>
      <w:proofErr w:type="gramStart"/>
      <w:r w:rsidRPr="002C3EDA">
        <w:rPr>
          <w:rFonts w:ascii="SimSun" w:hAnsi="SimSun"/>
          <w:sz w:val="21"/>
        </w:rPr>
        <w:t>云服务</w:t>
      </w:r>
      <w:proofErr w:type="gramEnd"/>
      <w:r w:rsidRPr="002C3EDA">
        <w:rPr>
          <w:rFonts w:ascii="SimSun" w:hAnsi="SimSun"/>
          <w:sz w:val="21"/>
        </w:rPr>
        <w:t>模式</w:t>
      </w:r>
      <w:r w:rsidR="00BC4573" w:rsidRPr="002C3EDA">
        <w:rPr>
          <w:rFonts w:ascii="SimSun" w:hAnsi="SimSun" w:hint="eastAsia"/>
          <w:sz w:val="21"/>
        </w:rPr>
        <w:t>——</w:t>
      </w:r>
      <w:r w:rsidRPr="002C3EDA">
        <w:rPr>
          <w:rFonts w:ascii="SimSun" w:hAnsi="SimSun"/>
          <w:sz w:val="21"/>
        </w:rPr>
        <w:t>基础设施即服务</w:t>
      </w:r>
      <w:r w:rsidR="00BC4573" w:rsidRPr="002C3EDA">
        <w:rPr>
          <w:rFonts w:ascii="SimSun" w:hAnsi="SimSun" w:hint="eastAsia"/>
          <w:sz w:val="21"/>
        </w:rPr>
        <w:t>（</w:t>
      </w:r>
      <w:r w:rsidRPr="002C3EDA">
        <w:rPr>
          <w:rFonts w:ascii="SimSun" w:hAnsi="SimSun"/>
          <w:sz w:val="21"/>
        </w:rPr>
        <w:t>IaaS</w:t>
      </w:r>
      <w:r w:rsidR="00BC4573" w:rsidRPr="002C3EDA">
        <w:rPr>
          <w:rFonts w:ascii="SimSun" w:hAnsi="SimSun" w:hint="eastAsia"/>
          <w:sz w:val="21"/>
        </w:rPr>
        <w:t>）</w:t>
      </w:r>
      <w:r w:rsidRPr="002C3EDA">
        <w:rPr>
          <w:rFonts w:ascii="SimSun" w:hAnsi="SimSun"/>
          <w:sz w:val="21"/>
        </w:rPr>
        <w:t>、平台即服务</w:t>
      </w:r>
      <w:r w:rsidR="00BC4573" w:rsidRPr="002C3EDA">
        <w:rPr>
          <w:rFonts w:ascii="SimSun" w:hAnsi="SimSun" w:hint="eastAsia"/>
          <w:sz w:val="21"/>
        </w:rPr>
        <w:t>（</w:t>
      </w:r>
      <w:r w:rsidRPr="002C3EDA">
        <w:rPr>
          <w:rFonts w:ascii="SimSun" w:hAnsi="SimSun"/>
          <w:sz w:val="21"/>
        </w:rPr>
        <w:t>PaaS</w:t>
      </w:r>
      <w:r w:rsidR="00BC4573" w:rsidRPr="002C3EDA">
        <w:rPr>
          <w:rFonts w:ascii="SimSun" w:hAnsi="SimSun" w:hint="eastAsia"/>
          <w:sz w:val="21"/>
        </w:rPr>
        <w:t>）</w:t>
      </w:r>
      <w:r w:rsidRPr="002C3EDA">
        <w:rPr>
          <w:rFonts w:ascii="SimSun" w:hAnsi="SimSun"/>
          <w:sz w:val="21"/>
        </w:rPr>
        <w:t>和软件即服务</w:t>
      </w:r>
      <w:r w:rsidR="00BC4573" w:rsidRPr="002C3EDA">
        <w:rPr>
          <w:rFonts w:ascii="SimSun" w:hAnsi="SimSun" w:hint="eastAsia"/>
          <w:sz w:val="21"/>
        </w:rPr>
        <w:t>（</w:t>
      </w:r>
      <w:r w:rsidRPr="002C3EDA">
        <w:rPr>
          <w:rFonts w:ascii="SimSun" w:hAnsi="SimSun"/>
          <w:sz w:val="21"/>
        </w:rPr>
        <w:t>SaaS</w:t>
      </w:r>
      <w:r w:rsidR="00BC4573" w:rsidRPr="002C3EDA">
        <w:rPr>
          <w:rFonts w:ascii="SimSun" w:hAnsi="SimSun" w:hint="eastAsia"/>
          <w:sz w:val="21"/>
        </w:rPr>
        <w:t>）——的</w:t>
      </w:r>
      <w:proofErr w:type="gramStart"/>
      <w:r w:rsidR="00BC4573" w:rsidRPr="002C3EDA">
        <w:rPr>
          <w:rFonts w:ascii="SimSun" w:hAnsi="SimSun"/>
          <w:sz w:val="21"/>
        </w:rPr>
        <w:t>云管理</w:t>
      </w:r>
      <w:proofErr w:type="gramEnd"/>
      <w:r w:rsidR="00BC4573" w:rsidRPr="002C3EDA">
        <w:rPr>
          <w:rFonts w:ascii="SimSun" w:hAnsi="SimSun"/>
          <w:sz w:val="21"/>
        </w:rPr>
        <w:t>成熟度</w:t>
      </w:r>
      <w:r w:rsidRPr="002C3EDA">
        <w:rPr>
          <w:rFonts w:ascii="SimSun" w:hAnsi="SimSun"/>
          <w:sz w:val="21"/>
        </w:rPr>
        <w:t>，</w:t>
      </w:r>
      <w:r w:rsidR="0060754B" w:rsidRPr="002C3EDA">
        <w:rPr>
          <w:rFonts w:ascii="SimSun" w:hAnsi="SimSun"/>
          <w:sz w:val="21"/>
        </w:rPr>
        <w:t>以确定</w:t>
      </w:r>
      <w:r w:rsidR="0055264B" w:rsidRPr="002C3EDA">
        <w:rPr>
          <w:rFonts w:ascii="SimSun" w:hAnsi="SimSun"/>
          <w:sz w:val="21"/>
        </w:rPr>
        <w:t>进一步加强</w:t>
      </w:r>
      <w:r w:rsidR="00133389" w:rsidRPr="002C3EDA">
        <w:rPr>
          <w:rFonts w:ascii="SimSun" w:hAnsi="SimSun"/>
          <w:sz w:val="21"/>
        </w:rPr>
        <w:t>产权组织</w:t>
      </w:r>
      <w:proofErr w:type="gramStart"/>
      <w:r w:rsidRPr="002C3EDA">
        <w:rPr>
          <w:rFonts w:ascii="SimSun" w:hAnsi="SimSun"/>
          <w:sz w:val="21"/>
        </w:rPr>
        <w:t>云服务</w:t>
      </w:r>
      <w:proofErr w:type="gramEnd"/>
      <w:r w:rsidRPr="002C3EDA">
        <w:rPr>
          <w:rFonts w:ascii="SimSun" w:hAnsi="SimSun"/>
          <w:sz w:val="21"/>
        </w:rPr>
        <w:t>使用和管理的机会</w:t>
      </w:r>
      <w:r w:rsidR="0048251F" w:rsidRPr="002C3EDA">
        <w:rPr>
          <w:rFonts w:ascii="SimSun" w:hAnsi="SimSun"/>
          <w:sz w:val="21"/>
        </w:rPr>
        <w:t>。</w:t>
      </w:r>
    </w:p>
    <w:p w14:paraId="4E2E593A" w14:textId="2ED55D5D"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审计发现，本组织确定</w:t>
      </w:r>
      <w:r w:rsidR="000966F9" w:rsidRPr="002C3EDA">
        <w:rPr>
          <w:rFonts w:ascii="SimSun" w:hAnsi="SimSun" w:hint="eastAsia"/>
          <w:sz w:val="21"/>
        </w:rPr>
        <w:t>了</w:t>
      </w:r>
      <w:r w:rsidR="000966F9" w:rsidRPr="002C3EDA">
        <w:rPr>
          <w:rFonts w:ascii="SimSun" w:hAnsi="SimSun"/>
          <w:sz w:val="21"/>
        </w:rPr>
        <w:t>管理</w:t>
      </w:r>
      <w:r w:rsidR="000966F9" w:rsidRPr="002C3EDA">
        <w:rPr>
          <w:rFonts w:ascii="SimSun" w:hAnsi="SimSun" w:hint="eastAsia"/>
          <w:sz w:val="21"/>
        </w:rPr>
        <w:t>基于</w:t>
      </w:r>
      <w:r w:rsidR="000966F9" w:rsidRPr="002C3EDA">
        <w:rPr>
          <w:rFonts w:ascii="SimSun" w:hAnsi="SimSun"/>
          <w:sz w:val="21"/>
        </w:rPr>
        <w:t>云</w:t>
      </w:r>
      <w:r w:rsidR="000966F9" w:rsidRPr="002C3EDA">
        <w:rPr>
          <w:rFonts w:ascii="SimSun" w:hAnsi="SimSun" w:hint="eastAsia"/>
          <w:sz w:val="21"/>
        </w:rPr>
        <w:t>的</w:t>
      </w:r>
      <w:r w:rsidR="000966F9" w:rsidRPr="002C3EDA">
        <w:rPr>
          <w:rFonts w:ascii="SimSun" w:hAnsi="SimSun"/>
          <w:sz w:val="21"/>
        </w:rPr>
        <w:t>服务</w:t>
      </w:r>
      <w:r w:rsidR="000966F9" w:rsidRPr="002C3EDA">
        <w:rPr>
          <w:rFonts w:ascii="SimSun" w:hAnsi="SimSun" w:hint="eastAsia"/>
          <w:sz w:val="21"/>
        </w:rPr>
        <w:t>的</w:t>
      </w:r>
      <w:r w:rsidR="000966F9" w:rsidRPr="002C3EDA">
        <w:rPr>
          <w:rFonts w:ascii="SimSun" w:hAnsi="SimSun"/>
          <w:sz w:val="21"/>
        </w:rPr>
        <w:t>战略方向</w:t>
      </w:r>
      <w:r w:rsidRPr="002C3EDA">
        <w:rPr>
          <w:rFonts w:ascii="SimSun" w:hAnsi="SimSun"/>
          <w:sz w:val="21"/>
        </w:rPr>
        <w:t>，制定了云托管政策，实施了结构化风险管理程序以管理服务提供商的安全风险，并采取</w:t>
      </w:r>
      <w:r w:rsidR="008F2731" w:rsidRPr="002C3EDA">
        <w:rPr>
          <w:rFonts w:ascii="SimSun" w:hAnsi="SimSun" w:hint="eastAsia"/>
          <w:sz w:val="21"/>
        </w:rPr>
        <w:t>了</w:t>
      </w:r>
      <w:r w:rsidRPr="002C3EDA">
        <w:rPr>
          <w:rFonts w:ascii="SimSun" w:hAnsi="SimSun"/>
          <w:sz w:val="21"/>
        </w:rPr>
        <w:t>适当措施确保网络安全、数据保护以及身份和访问管理控制等。</w:t>
      </w:r>
    </w:p>
    <w:p w14:paraId="6321DE42" w14:textId="3B794812"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w:t>
      </w:r>
      <w:proofErr w:type="gramStart"/>
      <w:r w:rsidRPr="002C3EDA">
        <w:rPr>
          <w:rFonts w:ascii="SimSun" w:hAnsi="SimSun"/>
          <w:sz w:val="21"/>
        </w:rPr>
        <w:t>司</w:t>
      </w:r>
      <w:r w:rsidR="00F078A9" w:rsidRPr="002C3EDA">
        <w:rPr>
          <w:rFonts w:ascii="SimSun" w:hAnsi="SimSun" w:hint="eastAsia"/>
          <w:sz w:val="21"/>
        </w:rPr>
        <w:t>指出</w:t>
      </w:r>
      <w:proofErr w:type="gramEnd"/>
      <w:r w:rsidRPr="002C3EDA">
        <w:rPr>
          <w:rFonts w:ascii="SimSun" w:hAnsi="SimSun"/>
          <w:sz w:val="21"/>
        </w:rPr>
        <w:t>了应采用的最佳做法</w:t>
      </w:r>
      <w:r w:rsidR="0009408D" w:rsidRPr="002C3EDA">
        <w:rPr>
          <w:rFonts w:ascii="SimSun" w:hAnsi="SimSun"/>
          <w:sz w:val="21"/>
        </w:rPr>
        <w:t>，</w:t>
      </w:r>
      <w:r w:rsidRPr="002C3EDA">
        <w:rPr>
          <w:rFonts w:ascii="SimSun" w:hAnsi="SimSun"/>
          <w:sz w:val="21"/>
        </w:rPr>
        <w:t>如至少每年</w:t>
      </w:r>
      <w:r w:rsidR="00F078A9" w:rsidRPr="002C3EDA">
        <w:rPr>
          <w:rFonts w:ascii="SimSun" w:hAnsi="SimSun"/>
          <w:sz w:val="21"/>
        </w:rPr>
        <w:t>一次</w:t>
      </w:r>
      <w:r w:rsidRPr="002C3EDA">
        <w:rPr>
          <w:rFonts w:ascii="SimSun" w:hAnsi="SimSun"/>
          <w:sz w:val="21"/>
        </w:rPr>
        <w:t>对战略</w:t>
      </w:r>
      <w:r w:rsidR="00F078A9" w:rsidRPr="002C3EDA">
        <w:rPr>
          <w:rFonts w:ascii="SimSun" w:hAnsi="SimSun" w:hint="eastAsia"/>
          <w:sz w:val="21"/>
        </w:rPr>
        <w:t>性</w:t>
      </w:r>
      <w:proofErr w:type="gramStart"/>
      <w:r w:rsidRPr="002C3EDA">
        <w:rPr>
          <w:rFonts w:ascii="SimSun" w:hAnsi="SimSun"/>
          <w:sz w:val="21"/>
        </w:rPr>
        <w:t>云合同</w:t>
      </w:r>
      <w:proofErr w:type="gramEnd"/>
      <w:r w:rsidRPr="002C3EDA">
        <w:rPr>
          <w:rFonts w:ascii="SimSun" w:hAnsi="SimSun"/>
          <w:sz w:val="21"/>
        </w:rPr>
        <w:t>进行绩效审查和安全评估，以与行业最佳做法保持一致。为推动这一进程，已实施了一项新工具。</w:t>
      </w:r>
    </w:p>
    <w:p w14:paraId="2558822A" w14:textId="63D6F22D"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监督司提出了</w:t>
      </w:r>
      <w:r w:rsidR="00F078A9" w:rsidRPr="002C3EDA">
        <w:rPr>
          <w:rFonts w:ascii="SimSun" w:hAnsi="SimSun" w:hint="eastAsia"/>
          <w:sz w:val="21"/>
        </w:rPr>
        <w:t>2</w:t>
      </w:r>
      <w:r w:rsidRPr="002C3EDA">
        <w:rPr>
          <w:rFonts w:ascii="SimSun" w:hAnsi="SimSun"/>
          <w:sz w:val="21"/>
        </w:rPr>
        <w:t>项建议，</w:t>
      </w:r>
      <w:r w:rsidR="00F078A9" w:rsidRPr="002C3EDA">
        <w:rPr>
          <w:rFonts w:ascii="SimSun" w:hAnsi="SimSun" w:hint="eastAsia"/>
          <w:sz w:val="21"/>
        </w:rPr>
        <w:t>已</w:t>
      </w:r>
      <w:r w:rsidR="00432EF2" w:rsidRPr="002C3EDA">
        <w:rPr>
          <w:rFonts w:ascii="SimSun" w:hAnsi="SimSun"/>
          <w:sz w:val="21"/>
        </w:rPr>
        <w:t>被管理层接受，</w:t>
      </w:r>
      <w:r w:rsidR="00FF078D" w:rsidRPr="002C3EDA">
        <w:rPr>
          <w:rFonts w:ascii="SimSun" w:hAnsi="SimSun"/>
          <w:sz w:val="21"/>
        </w:rPr>
        <w:t>将</w:t>
      </w:r>
      <w:r w:rsidR="004A43E4" w:rsidRPr="002C3EDA">
        <w:rPr>
          <w:rFonts w:ascii="SimSun" w:hAnsi="SimSun"/>
          <w:sz w:val="21"/>
        </w:rPr>
        <w:t>于</w:t>
      </w:r>
      <w:r w:rsidR="00FF078D" w:rsidRPr="002C3EDA">
        <w:rPr>
          <w:rFonts w:ascii="SimSun" w:hAnsi="SimSun"/>
          <w:sz w:val="21"/>
        </w:rPr>
        <w:t>2024年</w:t>
      </w:r>
      <w:r w:rsidR="00A61FE4" w:rsidRPr="002C3EDA">
        <w:rPr>
          <w:rFonts w:ascii="SimSun" w:hAnsi="SimSun" w:hint="eastAsia"/>
          <w:sz w:val="21"/>
        </w:rPr>
        <w:t>落实</w:t>
      </w:r>
      <w:r w:rsidR="00FF078D" w:rsidRPr="002C3EDA">
        <w:rPr>
          <w:rFonts w:ascii="SimSun" w:hAnsi="SimSun"/>
          <w:sz w:val="21"/>
        </w:rPr>
        <w:t>。</w:t>
      </w:r>
      <w:r w:rsidR="00A61FE4" w:rsidRPr="002C3EDA">
        <w:rPr>
          <w:rFonts w:ascii="SimSun" w:hAnsi="SimSun" w:hint="eastAsia"/>
          <w:sz w:val="21"/>
        </w:rPr>
        <w:t>其中</w:t>
      </w:r>
      <w:r w:rsidR="00FF078D" w:rsidRPr="002C3EDA">
        <w:rPr>
          <w:rFonts w:ascii="SimSun" w:hAnsi="SimSun"/>
          <w:sz w:val="21"/>
        </w:rPr>
        <w:t>涉及</w:t>
      </w:r>
      <w:r w:rsidR="00396DB6" w:rsidRPr="002C3EDA">
        <w:rPr>
          <w:rFonts w:ascii="SimSun" w:hAnsi="SimSun"/>
          <w:sz w:val="21"/>
        </w:rPr>
        <w:t>确保</w:t>
      </w:r>
      <w:r w:rsidRPr="002C3EDA">
        <w:rPr>
          <w:rFonts w:ascii="SimSun" w:hAnsi="SimSun"/>
          <w:sz w:val="21"/>
        </w:rPr>
        <w:t>治理文件</w:t>
      </w:r>
      <w:r w:rsidR="00F078A9" w:rsidRPr="002C3EDA">
        <w:rPr>
          <w:rFonts w:ascii="SimSun" w:hAnsi="SimSun" w:hint="eastAsia"/>
          <w:sz w:val="21"/>
        </w:rPr>
        <w:t>的</w:t>
      </w:r>
      <w:r w:rsidR="00F078A9" w:rsidRPr="002C3EDA">
        <w:rPr>
          <w:rFonts w:ascii="SimSun" w:hAnsi="SimSun"/>
          <w:sz w:val="21"/>
        </w:rPr>
        <w:t>更新</w:t>
      </w:r>
      <w:r w:rsidRPr="002C3EDA">
        <w:rPr>
          <w:rFonts w:ascii="SimSun" w:hAnsi="SimSun"/>
          <w:sz w:val="21"/>
        </w:rPr>
        <w:t>并与当前做法</w:t>
      </w:r>
      <w:r w:rsidR="0045190D" w:rsidRPr="002C3EDA">
        <w:rPr>
          <w:rFonts w:ascii="SimSun" w:hAnsi="SimSun"/>
          <w:sz w:val="21"/>
        </w:rPr>
        <w:t>保持一致</w:t>
      </w:r>
      <w:r w:rsidR="00ED5E67" w:rsidRPr="002C3EDA">
        <w:rPr>
          <w:rFonts w:ascii="SimSun" w:hAnsi="SimSun"/>
          <w:sz w:val="21"/>
        </w:rPr>
        <w:t>，以及</w:t>
      </w:r>
      <w:r w:rsidR="003A47D0" w:rsidRPr="002C3EDA">
        <w:rPr>
          <w:rFonts w:ascii="SimSun" w:hAnsi="SimSun"/>
          <w:sz w:val="21"/>
        </w:rPr>
        <w:t>更新</w:t>
      </w:r>
      <w:r w:rsidRPr="002C3EDA">
        <w:rPr>
          <w:rFonts w:ascii="SimSun" w:hAnsi="SimSun"/>
          <w:sz w:val="21"/>
        </w:rPr>
        <w:t>《服务提供商安全风险管理手册》以明确区分</w:t>
      </w:r>
      <w:r w:rsidR="00133389" w:rsidRPr="002C3EDA">
        <w:rPr>
          <w:rFonts w:ascii="SimSun" w:hAnsi="SimSun"/>
          <w:sz w:val="21"/>
        </w:rPr>
        <w:t>产权组织</w:t>
      </w:r>
      <w:r w:rsidRPr="002C3EDA">
        <w:rPr>
          <w:rFonts w:ascii="SimSun" w:hAnsi="SimSun"/>
          <w:sz w:val="21"/>
        </w:rPr>
        <w:t>和</w:t>
      </w:r>
      <w:proofErr w:type="gramStart"/>
      <w:r w:rsidRPr="002C3EDA">
        <w:rPr>
          <w:rFonts w:ascii="SimSun" w:hAnsi="SimSun"/>
          <w:sz w:val="21"/>
        </w:rPr>
        <w:t>云服务</w:t>
      </w:r>
      <w:proofErr w:type="gramEnd"/>
      <w:r w:rsidRPr="002C3EDA">
        <w:rPr>
          <w:rFonts w:ascii="SimSun" w:hAnsi="SimSun"/>
          <w:sz w:val="21"/>
        </w:rPr>
        <w:t>提供商的作用和责任。</w:t>
      </w:r>
    </w:p>
    <w:p w14:paraId="4F864638" w14:textId="4E1E41A2" w:rsidR="00B24367" w:rsidRPr="007539BA" w:rsidRDefault="00081B80" w:rsidP="007539BA">
      <w:pPr>
        <w:pStyle w:val="1"/>
        <w:spacing w:beforeLines="100" w:afterLines="50" w:after="120" w:line="340" w:lineRule="atLeast"/>
        <w:rPr>
          <w:rFonts w:ascii="SimHei" w:eastAsia="SimHei" w:hAnsi="SimHei"/>
          <w:b w:val="0"/>
          <w:sz w:val="21"/>
        </w:rPr>
      </w:pPr>
      <w:bookmarkStart w:id="30" w:name="_Toc165552358"/>
      <w:r w:rsidRPr="007539BA">
        <w:rPr>
          <w:rFonts w:ascii="SimHei" w:eastAsia="SimHei" w:hAnsi="SimHei"/>
          <w:b w:val="0"/>
          <w:sz w:val="21"/>
        </w:rPr>
        <w:t>2023年开始</w:t>
      </w:r>
      <w:r w:rsidR="00864EDC" w:rsidRPr="007539BA">
        <w:rPr>
          <w:rFonts w:ascii="SimHei" w:eastAsia="SimHei" w:hAnsi="SimHei" w:hint="eastAsia"/>
          <w:b w:val="0"/>
          <w:sz w:val="21"/>
        </w:rPr>
        <w:t>并</w:t>
      </w:r>
      <w:r w:rsidR="000F09EC" w:rsidRPr="007539BA">
        <w:rPr>
          <w:rFonts w:ascii="SimHei" w:eastAsia="SimHei" w:hAnsi="SimHei" w:hint="eastAsia"/>
          <w:b w:val="0"/>
          <w:sz w:val="21"/>
        </w:rPr>
        <w:t>将于</w:t>
      </w:r>
      <w:r w:rsidRPr="007539BA">
        <w:rPr>
          <w:rFonts w:ascii="SimHei" w:eastAsia="SimHei" w:hAnsi="SimHei"/>
          <w:b w:val="0"/>
          <w:sz w:val="21"/>
        </w:rPr>
        <w:t>2024年报告的</w:t>
      </w:r>
      <w:r w:rsidR="00A61FE4" w:rsidRPr="007539BA">
        <w:rPr>
          <w:rFonts w:ascii="SimHei" w:eastAsia="SimHei" w:hAnsi="SimHei" w:hint="eastAsia"/>
          <w:b w:val="0"/>
          <w:sz w:val="21"/>
        </w:rPr>
        <w:t>业务</w:t>
      </w:r>
      <w:bookmarkEnd w:id="30"/>
    </w:p>
    <w:p w14:paraId="6D40BEB0" w14:textId="58BF4660" w:rsidR="00B24367" w:rsidRPr="00000D74" w:rsidRDefault="00E175BD" w:rsidP="00000D74">
      <w:pPr>
        <w:pStyle w:val="2"/>
        <w:overflowPunct w:val="0"/>
        <w:spacing w:before="0" w:afterLines="50" w:line="340" w:lineRule="atLeast"/>
        <w:rPr>
          <w:rFonts w:ascii="SimSun" w:hAnsi="SimSun"/>
          <w:b/>
          <w:bCs w:val="0"/>
          <w:sz w:val="21"/>
        </w:rPr>
      </w:pPr>
      <w:r w:rsidRPr="00000D74">
        <w:rPr>
          <w:rFonts w:ascii="SimSun" w:hAnsi="SimSun"/>
          <w:b/>
          <w:bCs w:val="0"/>
          <w:sz w:val="21"/>
        </w:rPr>
        <w:t>PCT</w:t>
      </w:r>
      <w:r w:rsidR="00A15A00" w:rsidRPr="00000D74">
        <w:rPr>
          <w:rFonts w:ascii="SimSun" w:hAnsi="SimSun" w:hint="eastAsia"/>
          <w:b/>
          <w:bCs w:val="0"/>
          <w:sz w:val="21"/>
        </w:rPr>
        <w:t>业务</w:t>
      </w:r>
      <w:r w:rsidRPr="00000D74">
        <w:rPr>
          <w:rFonts w:ascii="SimSun" w:hAnsi="SimSun"/>
          <w:b/>
          <w:bCs w:val="0"/>
          <w:sz w:val="21"/>
        </w:rPr>
        <w:t>和客户关系审计与</w:t>
      </w:r>
      <w:r w:rsidR="00A15A00" w:rsidRPr="00000D74">
        <w:rPr>
          <w:rFonts w:ascii="SimSun" w:hAnsi="SimSun" w:hint="eastAsia"/>
          <w:b/>
          <w:bCs w:val="0"/>
          <w:sz w:val="21"/>
        </w:rPr>
        <w:t>评价——</w:t>
      </w:r>
      <w:r w:rsidRPr="00000D74">
        <w:rPr>
          <w:rFonts w:ascii="SimSun" w:hAnsi="SimSun"/>
          <w:b/>
          <w:bCs w:val="0"/>
          <w:sz w:val="21"/>
        </w:rPr>
        <w:t>第二部分</w:t>
      </w:r>
      <w:r w:rsidR="00854FB7" w:rsidRPr="00000D74">
        <w:rPr>
          <w:rFonts w:ascii="SimSun" w:hAnsi="SimSun"/>
          <w:b/>
          <w:bCs w:val="0"/>
          <w:sz w:val="21"/>
        </w:rPr>
        <w:t>：</w:t>
      </w:r>
      <w:r w:rsidR="008A3CE2" w:rsidRPr="00000D74">
        <w:rPr>
          <w:rFonts w:ascii="SimSun" w:hAnsi="SimSun"/>
          <w:b/>
          <w:bCs w:val="0"/>
          <w:sz w:val="21"/>
        </w:rPr>
        <w:t>PCT</w:t>
      </w:r>
      <w:r w:rsidR="00C16605" w:rsidRPr="00000D74">
        <w:rPr>
          <w:rFonts w:ascii="SimSun" w:hAnsi="SimSun"/>
          <w:b/>
          <w:bCs w:val="0"/>
          <w:sz w:val="21"/>
        </w:rPr>
        <w:t>客户服务</w:t>
      </w:r>
      <w:r w:rsidR="00304FBF" w:rsidRPr="00000D74">
        <w:rPr>
          <w:rFonts w:ascii="SimSun" w:hAnsi="SimSun"/>
          <w:b/>
          <w:bCs w:val="0"/>
          <w:sz w:val="21"/>
        </w:rPr>
        <w:t>文化</w:t>
      </w:r>
      <w:r w:rsidR="00A15A00" w:rsidRPr="00000D74">
        <w:rPr>
          <w:rFonts w:ascii="SimSun" w:hAnsi="SimSun" w:hint="eastAsia"/>
          <w:b/>
          <w:bCs w:val="0"/>
          <w:sz w:val="21"/>
        </w:rPr>
        <w:t>评价</w:t>
      </w:r>
      <w:r w:rsidR="008A3CE2" w:rsidRPr="00000D74">
        <w:rPr>
          <w:rFonts w:ascii="SimSun" w:hAnsi="SimSun"/>
          <w:b/>
          <w:bCs w:val="0"/>
          <w:sz w:val="21"/>
        </w:rPr>
        <w:t>结果</w:t>
      </w:r>
    </w:p>
    <w:p w14:paraId="4B966F1D" w14:textId="1DBA0130" w:rsidR="00A15A00" w:rsidRPr="002C3EDA" w:rsidRDefault="00A61FE4"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这项</w:t>
      </w:r>
      <w:r w:rsidR="00A15A00" w:rsidRPr="002C3EDA">
        <w:rPr>
          <w:rFonts w:ascii="SimSun" w:hAnsi="SimSun" w:hint="eastAsia"/>
          <w:sz w:val="21"/>
        </w:rPr>
        <w:t>评价</w:t>
      </w:r>
      <w:r w:rsidR="00A15A00" w:rsidRPr="002C3EDA">
        <w:rPr>
          <w:rFonts w:ascii="SimSun" w:hAnsi="SimSun"/>
          <w:sz w:val="21"/>
        </w:rPr>
        <w:t>的具体目标是</w:t>
      </w:r>
      <w:r w:rsidR="00A15A00" w:rsidRPr="002C3EDA">
        <w:rPr>
          <w:rFonts w:ascii="SimSun" w:hAnsi="SimSun" w:hint="eastAsia"/>
          <w:sz w:val="21"/>
        </w:rPr>
        <w:t>：</w:t>
      </w:r>
      <w:r w:rsidR="006436BC" w:rsidRPr="002C3EDA">
        <w:rPr>
          <w:rFonts w:ascii="SimSun" w:hAnsi="SimSun"/>
          <w:sz w:val="21"/>
        </w:rPr>
        <w:t>(</w:t>
      </w:r>
      <w:proofErr w:type="spellStart"/>
      <w:r w:rsidR="006436BC" w:rsidRPr="002C3EDA">
        <w:rPr>
          <w:rFonts w:ascii="SimSun" w:hAnsi="SimSun"/>
          <w:sz w:val="21"/>
        </w:rPr>
        <w:t>i</w:t>
      </w:r>
      <w:proofErr w:type="spellEnd"/>
      <w:r w:rsidR="006436BC" w:rsidRPr="002C3EDA">
        <w:rPr>
          <w:rFonts w:ascii="SimSun" w:hAnsi="SimSun"/>
          <w:sz w:val="21"/>
        </w:rPr>
        <w:t>)</w:t>
      </w:r>
      <w:r w:rsidR="00A15A00" w:rsidRPr="002C3EDA">
        <w:rPr>
          <w:rFonts w:ascii="SimSun" w:hAnsi="SimSun"/>
          <w:sz w:val="21"/>
        </w:rPr>
        <w:t>核实客户服务文化</w:t>
      </w:r>
      <w:r w:rsidR="00A15A00" w:rsidRPr="002C3EDA">
        <w:rPr>
          <w:rFonts w:ascii="SimSun" w:hAnsi="SimSun" w:hint="eastAsia"/>
          <w:sz w:val="21"/>
        </w:rPr>
        <w:t>是否得到有效</w:t>
      </w:r>
      <w:r w:rsidRPr="002C3EDA">
        <w:rPr>
          <w:rFonts w:ascii="SimSun" w:hAnsi="SimSun" w:hint="eastAsia"/>
          <w:sz w:val="21"/>
        </w:rPr>
        <w:t>贯彻</w:t>
      </w:r>
      <w:r w:rsidR="00A15A00" w:rsidRPr="002C3EDA">
        <w:rPr>
          <w:rFonts w:ascii="SimSun" w:hAnsi="SimSun" w:hint="eastAsia"/>
          <w:sz w:val="21"/>
        </w:rPr>
        <w:t>，并与PCT的相关绩效目标、预期成果以及本组织中期战略计划的相关战略支柱保持一致</w:t>
      </w:r>
      <w:r w:rsidR="00A15A00" w:rsidRPr="002C3EDA">
        <w:rPr>
          <w:rFonts w:ascii="SimSun" w:hAnsi="SimSun"/>
          <w:sz w:val="21"/>
        </w:rPr>
        <w:t>；</w:t>
      </w:r>
      <w:r w:rsidR="00A15A00" w:rsidRPr="002C3EDA">
        <w:rPr>
          <w:rFonts w:ascii="SimSun" w:hAnsi="SimSun" w:hint="eastAsia"/>
          <w:sz w:val="21"/>
        </w:rPr>
        <w:t>以及</w:t>
      </w:r>
      <w:r w:rsidR="00A15A00" w:rsidRPr="002C3EDA">
        <w:rPr>
          <w:rFonts w:ascii="SimSun" w:hAnsi="SimSun"/>
          <w:sz w:val="21"/>
        </w:rPr>
        <w:t>(</w:t>
      </w:r>
      <w:r w:rsidR="006436BC" w:rsidRPr="002C3EDA">
        <w:rPr>
          <w:rFonts w:ascii="SimSun" w:hAnsi="SimSun"/>
          <w:sz w:val="21"/>
        </w:rPr>
        <w:t>ii)</w:t>
      </w:r>
      <w:r w:rsidR="00A15A00" w:rsidRPr="002C3EDA">
        <w:rPr>
          <w:rFonts w:ascii="SimSun" w:hAnsi="SimSun" w:hint="eastAsia"/>
          <w:sz w:val="21"/>
        </w:rPr>
        <w:t>通过适应性学习和行为科学，</w:t>
      </w:r>
      <w:r w:rsidRPr="002C3EDA">
        <w:rPr>
          <w:rFonts w:ascii="SimSun" w:hAnsi="SimSun" w:hint="eastAsia"/>
          <w:sz w:val="21"/>
        </w:rPr>
        <w:t>确定</w:t>
      </w:r>
      <w:r w:rsidR="00A15A00" w:rsidRPr="002C3EDA">
        <w:rPr>
          <w:rFonts w:ascii="SimSun" w:hAnsi="SimSun" w:hint="eastAsia"/>
          <w:sz w:val="21"/>
        </w:rPr>
        <w:t>加强服务和客户关系的机会。</w:t>
      </w:r>
    </w:p>
    <w:p w14:paraId="24BB9BD9" w14:textId="397E67A1"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本</w:t>
      </w:r>
      <w:r w:rsidR="00C877A5" w:rsidRPr="002C3EDA">
        <w:rPr>
          <w:rFonts w:ascii="SimSun" w:hAnsi="SimSun" w:hint="eastAsia"/>
          <w:sz w:val="21"/>
        </w:rPr>
        <w:t>项</w:t>
      </w:r>
      <w:r w:rsidRPr="002C3EDA">
        <w:rPr>
          <w:rFonts w:ascii="SimSun" w:hAnsi="SimSun"/>
          <w:sz w:val="21"/>
        </w:rPr>
        <w:t>核查</w:t>
      </w:r>
      <w:r w:rsidR="003A47D0" w:rsidRPr="002C3EDA">
        <w:rPr>
          <w:rFonts w:ascii="SimSun" w:hAnsi="SimSun"/>
          <w:sz w:val="21"/>
        </w:rPr>
        <w:t>工作的</w:t>
      </w:r>
      <w:r w:rsidRPr="002C3EDA">
        <w:rPr>
          <w:rFonts w:ascii="SimSun" w:hAnsi="SimSun"/>
          <w:sz w:val="21"/>
        </w:rPr>
        <w:t>重点是PCT法律和国际事务部，</w:t>
      </w:r>
      <w:r w:rsidR="00AA5A5E" w:rsidRPr="002C3EDA">
        <w:rPr>
          <w:rFonts w:ascii="SimSun" w:hAnsi="SimSun" w:hint="eastAsia"/>
          <w:sz w:val="21"/>
        </w:rPr>
        <w:t>该部负责将PCT发展成为国际专利体系中心节点，并为包括成员国、用户社群、政府间组织和非政府组织在内的PCT体系利益攸关方提供支持。</w:t>
      </w:r>
    </w:p>
    <w:p w14:paraId="4C569279" w14:textId="3D914783" w:rsidR="00B24367" w:rsidRPr="002C3EDA" w:rsidRDefault="00A15A0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Style w:val="normaltextrun"/>
          <w:rFonts w:ascii="SimSun" w:hAnsi="SimSun" w:hint="eastAsia"/>
          <w:sz w:val="21"/>
        </w:rPr>
        <w:t>评价</w:t>
      </w:r>
      <w:r w:rsidRPr="002C3EDA">
        <w:rPr>
          <w:rStyle w:val="normaltextrun"/>
          <w:rFonts w:ascii="SimSun" w:hAnsi="SimSun"/>
          <w:sz w:val="21"/>
        </w:rPr>
        <w:t>结果将</w:t>
      </w:r>
      <w:r w:rsidR="008E452B" w:rsidRPr="002C3EDA">
        <w:rPr>
          <w:rStyle w:val="normaltextrun"/>
          <w:rFonts w:ascii="SimSun" w:hAnsi="SimSun"/>
          <w:sz w:val="21"/>
        </w:rPr>
        <w:t>于2024年第二季度</w:t>
      </w:r>
      <w:r w:rsidRPr="002C3EDA">
        <w:rPr>
          <w:rStyle w:val="normaltextrun"/>
          <w:rFonts w:ascii="SimSun" w:hAnsi="SimSun"/>
          <w:sz w:val="21"/>
        </w:rPr>
        <w:t>报告。</w:t>
      </w:r>
    </w:p>
    <w:p w14:paraId="303E001A" w14:textId="03CC6270"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女企业家影响</w:t>
      </w:r>
      <w:r w:rsidR="00C40272" w:rsidRPr="00000D74">
        <w:rPr>
          <w:rFonts w:ascii="SimSun" w:hAnsi="SimSun" w:hint="eastAsia"/>
          <w:b/>
          <w:bCs w:val="0"/>
          <w:sz w:val="21"/>
        </w:rPr>
        <w:t>评价——</w:t>
      </w:r>
      <w:r w:rsidRPr="00000D74">
        <w:rPr>
          <w:rFonts w:ascii="SimSun" w:hAnsi="SimSun"/>
          <w:b/>
          <w:bCs w:val="0"/>
          <w:sz w:val="21"/>
        </w:rPr>
        <w:t>第二阶段</w:t>
      </w:r>
    </w:p>
    <w:p w14:paraId="5596BE9C" w14:textId="52E9078D" w:rsidR="00B24367" w:rsidRPr="002C3EDA" w:rsidRDefault="00C877A5" w:rsidP="00331B39">
      <w:pPr>
        <w:pStyle w:val="ONUME"/>
        <w:numPr>
          <w:ilvl w:val="0"/>
          <w:numId w:val="8"/>
        </w:numPr>
        <w:overflowPunct w:val="0"/>
        <w:spacing w:afterLines="50" w:after="120" w:line="340" w:lineRule="atLeast"/>
        <w:ind w:left="0" w:firstLine="0"/>
        <w:jc w:val="both"/>
        <w:rPr>
          <w:rStyle w:val="normaltextrun"/>
          <w:rFonts w:ascii="SimSun" w:hAnsi="SimSun"/>
          <w:sz w:val="21"/>
        </w:rPr>
      </w:pPr>
      <w:r w:rsidRPr="002C3EDA">
        <w:rPr>
          <w:rStyle w:val="normaltextrun"/>
          <w:rFonts w:ascii="SimSun" w:hAnsi="SimSun" w:hint="eastAsia"/>
          <w:sz w:val="21"/>
        </w:rPr>
        <w:t>这项</w:t>
      </w:r>
      <w:r w:rsidR="00C40272" w:rsidRPr="002C3EDA">
        <w:rPr>
          <w:rStyle w:val="normaltextrun"/>
          <w:rFonts w:ascii="SimSun" w:hAnsi="SimSun" w:hint="eastAsia"/>
          <w:sz w:val="21"/>
        </w:rPr>
        <w:t>评价</w:t>
      </w:r>
      <w:r w:rsidR="005E448D" w:rsidRPr="002C3EDA">
        <w:rPr>
          <w:rStyle w:val="normaltextrun"/>
          <w:rFonts w:ascii="SimSun" w:hAnsi="SimSun"/>
          <w:sz w:val="21"/>
        </w:rPr>
        <w:t>涉及</w:t>
      </w:r>
      <w:r w:rsidR="00284A7E" w:rsidRPr="002C3EDA">
        <w:rPr>
          <w:rStyle w:val="normaltextrun"/>
          <w:rFonts w:ascii="SimSun" w:hAnsi="SimSun"/>
          <w:sz w:val="21"/>
        </w:rPr>
        <w:t>三个项目</w:t>
      </w:r>
      <w:r w:rsidR="00857BE0" w:rsidRPr="002C3EDA">
        <w:rPr>
          <w:rStyle w:val="normaltextrun"/>
          <w:rFonts w:ascii="SimSun" w:hAnsi="SimSun"/>
          <w:sz w:val="21"/>
        </w:rPr>
        <w:t>，</w:t>
      </w:r>
      <w:r w:rsidR="00F4696E" w:rsidRPr="002C3EDA">
        <w:rPr>
          <w:rStyle w:val="normaltextrun"/>
          <w:rFonts w:ascii="SimSun" w:hAnsi="SimSun" w:hint="eastAsia"/>
          <w:sz w:val="21"/>
        </w:rPr>
        <w:t>它们</w:t>
      </w:r>
      <w:r w:rsidR="000D4A2D" w:rsidRPr="002C3EDA">
        <w:rPr>
          <w:rStyle w:val="normaltextrun"/>
          <w:rFonts w:ascii="SimSun" w:hAnsi="SimSun"/>
          <w:sz w:val="21"/>
        </w:rPr>
        <w:t>是从</w:t>
      </w:r>
      <w:r w:rsidR="00F4696E" w:rsidRPr="002C3EDA">
        <w:rPr>
          <w:rStyle w:val="normaltextrun"/>
          <w:rFonts w:ascii="SimSun" w:hAnsi="SimSun"/>
          <w:sz w:val="21"/>
        </w:rPr>
        <w:t>广泛</w:t>
      </w:r>
      <w:r w:rsidR="00F4696E" w:rsidRPr="002C3EDA">
        <w:rPr>
          <w:rStyle w:val="normaltextrun"/>
          <w:rFonts w:ascii="SimSun" w:hAnsi="SimSun" w:hint="eastAsia"/>
          <w:sz w:val="21"/>
        </w:rPr>
        <w:t>的</w:t>
      </w:r>
      <w:r w:rsidR="00F4696E" w:rsidRPr="002C3EDA">
        <w:rPr>
          <w:rStyle w:val="normaltextrun"/>
          <w:rFonts w:ascii="SimSun" w:hAnsi="SimSun"/>
          <w:sz w:val="21"/>
        </w:rPr>
        <w:t>组织</w:t>
      </w:r>
      <w:r w:rsidR="00F4696E" w:rsidRPr="002C3EDA">
        <w:rPr>
          <w:rStyle w:val="normaltextrun"/>
          <w:rFonts w:ascii="SimSun" w:hAnsi="SimSun" w:hint="eastAsia"/>
          <w:sz w:val="21"/>
        </w:rPr>
        <w:t>层面</w:t>
      </w:r>
      <w:r w:rsidR="00831310" w:rsidRPr="002C3EDA">
        <w:rPr>
          <w:rStyle w:val="normaltextrun"/>
          <w:rFonts w:ascii="SimSun" w:hAnsi="SimSun"/>
          <w:sz w:val="21"/>
        </w:rPr>
        <w:t>性别</w:t>
      </w:r>
      <w:r w:rsidR="008B3264" w:rsidRPr="002C3EDA">
        <w:rPr>
          <w:rStyle w:val="normaltextrun"/>
          <w:rFonts w:ascii="SimSun" w:hAnsi="SimSun"/>
          <w:sz w:val="21"/>
        </w:rPr>
        <w:t>企业家</w:t>
      </w:r>
      <w:r w:rsidR="00831310" w:rsidRPr="002C3EDA">
        <w:rPr>
          <w:rStyle w:val="normaltextrun"/>
          <w:rFonts w:ascii="SimSun" w:hAnsi="SimSun"/>
          <w:sz w:val="21"/>
        </w:rPr>
        <w:t>项目</w:t>
      </w:r>
      <w:r w:rsidR="00F4696E" w:rsidRPr="002C3EDA">
        <w:rPr>
          <w:rStyle w:val="normaltextrun"/>
          <w:rFonts w:ascii="SimSun" w:hAnsi="SimSun" w:hint="eastAsia"/>
          <w:sz w:val="21"/>
        </w:rPr>
        <w:t>系列</w:t>
      </w:r>
      <w:r w:rsidR="000D4A2D" w:rsidRPr="002C3EDA">
        <w:rPr>
          <w:rStyle w:val="normaltextrun"/>
          <w:rFonts w:ascii="SimSun" w:hAnsi="SimSun"/>
          <w:sz w:val="21"/>
        </w:rPr>
        <w:t>中</w:t>
      </w:r>
      <w:r w:rsidR="00F4696E" w:rsidRPr="002C3EDA">
        <w:rPr>
          <w:rStyle w:val="normaltextrun"/>
          <w:rFonts w:ascii="SimSun" w:hAnsi="SimSun" w:hint="eastAsia"/>
          <w:sz w:val="21"/>
        </w:rPr>
        <w:t>挑</w:t>
      </w:r>
      <w:r w:rsidR="00284A7E" w:rsidRPr="002C3EDA">
        <w:rPr>
          <w:rStyle w:val="normaltextrun"/>
          <w:rFonts w:ascii="SimSun" w:hAnsi="SimSun"/>
          <w:sz w:val="21"/>
        </w:rPr>
        <w:t>选出</w:t>
      </w:r>
      <w:r w:rsidRPr="002C3EDA">
        <w:rPr>
          <w:rStyle w:val="normaltextrun"/>
          <w:rFonts w:ascii="SimSun" w:hAnsi="SimSun" w:hint="eastAsia"/>
          <w:sz w:val="21"/>
        </w:rPr>
        <w:t>来</w:t>
      </w:r>
      <w:r w:rsidR="00284A7E" w:rsidRPr="002C3EDA">
        <w:rPr>
          <w:rStyle w:val="normaltextrun"/>
          <w:rFonts w:ascii="SimSun" w:hAnsi="SimSun"/>
          <w:sz w:val="21"/>
        </w:rPr>
        <w:t>的</w:t>
      </w:r>
      <w:r w:rsidR="00282A72" w:rsidRPr="002C3EDA">
        <w:rPr>
          <w:rStyle w:val="normaltextrun"/>
          <w:rFonts w:ascii="SimSun" w:hAnsi="SimSun"/>
          <w:sz w:val="21"/>
        </w:rPr>
        <w:t>。这三个</w:t>
      </w:r>
      <w:r w:rsidR="004D75E4" w:rsidRPr="002C3EDA">
        <w:rPr>
          <w:rStyle w:val="normaltextrun"/>
          <w:rFonts w:ascii="SimSun" w:hAnsi="SimSun"/>
          <w:sz w:val="21"/>
        </w:rPr>
        <w:t>项目是：</w:t>
      </w:r>
      <w:proofErr w:type="gramStart"/>
      <w:r w:rsidR="00D70663" w:rsidRPr="002C3EDA">
        <w:rPr>
          <w:rStyle w:val="normaltextrun"/>
          <w:rFonts w:ascii="SimSun" w:hAnsi="SimSun"/>
          <w:sz w:val="21"/>
        </w:rPr>
        <w:t>乔贝篮子</w:t>
      </w:r>
      <w:proofErr w:type="gramEnd"/>
      <w:r w:rsidR="00D70663" w:rsidRPr="002C3EDA">
        <w:rPr>
          <w:rStyle w:val="normaltextrun"/>
          <w:rFonts w:ascii="SimSun" w:hAnsi="SimSun"/>
          <w:sz w:val="21"/>
        </w:rPr>
        <w:t>项目（博茨瓦纳）</w:t>
      </w:r>
      <w:r w:rsidR="001C2184" w:rsidRPr="002C3EDA">
        <w:rPr>
          <w:rStyle w:val="normaltextrun"/>
          <w:rFonts w:ascii="SimSun" w:hAnsi="SimSun"/>
          <w:sz w:val="21"/>
        </w:rPr>
        <w:t>、土著和</w:t>
      </w:r>
      <w:r w:rsidR="00F4696E" w:rsidRPr="002C3EDA">
        <w:rPr>
          <w:rStyle w:val="normaltextrun"/>
          <w:rFonts w:ascii="SimSun" w:hAnsi="SimSun" w:hint="eastAsia"/>
          <w:sz w:val="21"/>
        </w:rPr>
        <w:t>当地</w:t>
      </w:r>
      <w:r w:rsidR="001C2184" w:rsidRPr="002C3EDA">
        <w:rPr>
          <w:rStyle w:val="normaltextrun"/>
          <w:rFonts w:ascii="SimSun" w:hAnsi="SimSun"/>
          <w:sz w:val="21"/>
        </w:rPr>
        <w:t>社区妇女创业计划</w:t>
      </w:r>
      <w:r w:rsidR="00F4696E" w:rsidRPr="002C3EDA">
        <w:rPr>
          <w:rStyle w:val="normaltextrun"/>
          <w:rFonts w:ascii="SimSun" w:hAnsi="SimSun" w:hint="eastAsia"/>
          <w:sz w:val="21"/>
        </w:rPr>
        <w:t>，</w:t>
      </w:r>
      <w:r w:rsidR="008627CD" w:rsidRPr="002C3EDA">
        <w:rPr>
          <w:rStyle w:val="normaltextrun"/>
          <w:rFonts w:ascii="SimSun" w:hAnsi="SimSun"/>
          <w:sz w:val="21"/>
        </w:rPr>
        <w:t>以及</w:t>
      </w:r>
      <w:r w:rsidR="00F4696E" w:rsidRPr="002C3EDA">
        <w:rPr>
          <w:rStyle w:val="normaltextrun"/>
          <w:rFonts w:ascii="SimSun" w:hAnsi="SimSun" w:hint="eastAsia"/>
          <w:sz w:val="21"/>
        </w:rPr>
        <w:t>加大女性在创新创业方面的作用项目</w:t>
      </w:r>
      <w:r w:rsidR="008627CD" w:rsidRPr="002C3EDA">
        <w:rPr>
          <w:rStyle w:val="normaltextrun"/>
          <w:rFonts w:ascii="SimSun" w:hAnsi="SimSun"/>
          <w:sz w:val="21"/>
        </w:rPr>
        <w:t>。</w:t>
      </w:r>
      <w:r w:rsidR="00A67604" w:rsidRPr="002C3EDA">
        <w:rPr>
          <w:rStyle w:val="normaltextrun"/>
          <w:rFonts w:ascii="SimSun" w:hAnsi="SimSun"/>
          <w:sz w:val="21"/>
        </w:rPr>
        <w:t>评</w:t>
      </w:r>
      <w:r w:rsidR="00F4696E" w:rsidRPr="002C3EDA">
        <w:rPr>
          <w:rStyle w:val="normaltextrun"/>
          <w:rFonts w:ascii="SimSun" w:hAnsi="SimSun" w:hint="eastAsia"/>
          <w:sz w:val="21"/>
        </w:rPr>
        <w:t>价</w:t>
      </w:r>
      <w:r w:rsidR="00A67604" w:rsidRPr="002C3EDA">
        <w:rPr>
          <w:rStyle w:val="normaltextrun"/>
          <w:rFonts w:ascii="SimSun" w:hAnsi="SimSun"/>
          <w:sz w:val="21"/>
        </w:rPr>
        <w:t>结果将</w:t>
      </w:r>
      <w:r w:rsidR="00785711" w:rsidRPr="002C3EDA">
        <w:rPr>
          <w:rStyle w:val="normaltextrun"/>
          <w:rFonts w:ascii="SimSun" w:hAnsi="SimSun"/>
          <w:sz w:val="21"/>
        </w:rPr>
        <w:t>于</w:t>
      </w:r>
      <w:r w:rsidR="00A67604" w:rsidRPr="002C3EDA">
        <w:rPr>
          <w:rStyle w:val="normaltextrun"/>
          <w:rFonts w:ascii="SimSun" w:hAnsi="SimSun"/>
          <w:sz w:val="21"/>
        </w:rPr>
        <w:t>2024年报告。</w:t>
      </w:r>
    </w:p>
    <w:p w14:paraId="131B465C" w14:textId="38D9790F"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咨询</w:t>
      </w:r>
      <w:r w:rsidR="00F4696E" w:rsidRPr="00000D74">
        <w:rPr>
          <w:rFonts w:ascii="SimSun" w:hAnsi="SimSun" w:hint="eastAsia"/>
          <w:b/>
          <w:bCs w:val="0"/>
          <w:sz w:val="21"/>
        </w:rPr>
        <w:t>——行为科学（助推），</w:t>
      </w:r>
      <w:r w:rsidR="00781C78" w:rsidRPr="00000D74">
        <w:rPr>
          <w:rFonts w:ascii="SimSun" w:hAnsi="SimSun"/>
          <w:b/>
          <w:bCs w:val="0"/>
          <w:sz w:val="21"/>
        </w:rPr>
        <w:t>企业内容管理合作项目的</w:t>
      </w:r>
      <w:r w:rsidR="00F4696E" w:rsidRPr="00000D74">
        <w:rPr>
          <w:rFonts w:ascii="SimSun" w:hAnsi="SimSun" w:hint="eastAsia"/>
          <w:b/>
          <w:bCs w:val="0"/>
          <w:sz w:val="21"/>
        </w:rPr>
        <w:t>任务</w:t>
      </w:r>
    </w:p>
    <w:p w14:paraId="1866E92D" w14:textId="50D39426" w:rsidR="00B24367" w:rsidRPr="002C3EDA" w:rsidRDefault="00095DF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上述咨询的目标</w:t>
      </w:r>
      <w:r w:rsidR="00F148D1" w:rsidRPr="002C3EDA">
        <w:rPr>
          <w:rFonts w:ascii="SimSun" w:hAnsi="SimSun"/>
          <w:sz w:val="21"/>
        </w:rPr>
        <w:t>是</w:t>
      </w:r>
      <w:r w:rsidR="00781C78" w:rsidRPr="002C3EDA">
        <w:rPr>
          <w:rFonts w:ascii="SimSun" w:hAnsi="SimSun"/>
          <w:sz w:val="21"/>
        </w:rPr>
        <w:t>，</w:t>
      </w:r>
      <w:r w:rsidR="00BB46E5" w:rsidRPr="002C3EDA">
        <w:rPr>
          <w:rFonts w:ascii="SimSun" w:hAnsi="SimSun" w:hint="eastAsia"/>
          <w:sz w:val="21"/>
        </w:rPr>
        <w:t>就制定</w:t>
      </w:r>
      <w:r w:rsidR="00BB46E5" w:rsidRPr="002C3EDA">
        <w:rPr>
          <w:rFonts w:ascii="SimSun" w:hAnsi="SimSun"/>
          <w:sz w:val="21"/>
        </w:rPr>
        <w:t>变革理论提供建议</w:t>
      </w:r>
      <w:r w:rsidR="00BB46E5" w:rsidRPr="002C3EDA">
        <w:rPr>
          <w:rFonts w:ascii="SimSun" w:hAnsi="SimSun" w:hint="eastAsia"/>
          <w:sz w:val="21"/>
        </w:rPr>
        <w:t>，以促进</w:t>
      </w:r>
      <w:r w:rsidR="00133389" w:rsidRPr="002C3EDA">
        <w:rPr>
          <w:rFonts w:ascii="SimSun" w:hAnsi="SimSun"/>
          <w:sz w:val="21"/>
        </w:rPr>
        <w:t>产权组织</w:t>
      </w:r>
      <w:r w:rsidR="00F4696E" w:rsidRPr="002C3EDA">
        <w:rPr>
          <w:rFonts w:ascii="SimSun" w:hAnsi="SimSun" w:hint="eastAsia"/>
          <w:sz w:val="21"/>
        </w:rPr>
        <w:t>员工</w:t>
      </w:r>
      <w:r w:rsidR="00BB46E5" w:rsidRPr="002C3EDA">
        <w:rPr>
          <w:rFonts w:ascii="SimSun" w:hAnsi="SimSun"/>
          <w:sz w:val="21"/>
        </w:rPr>
        <w:t>采用信息技术和数字化流程变革</w:t>
      </w:r>
      <w:r w:rsidR="00BB46E5" w:rsidRPr="002C3EDA">
        <w:rPr>
          <w:rFonts w:ascii="SimSun" w:hAnsi="SimSun" w:hint="eastAsia"/>
          <w:sz w:val="21"/>
        </w:rPr>
        <w:t>，</w:t>
      </w:r>
      <w:r w:rsidR="00781C78" w:rsidRPr="002C3EDA">
        <w:rPr>
          <w:rFonts w:ascii="SimSun" w:hAnsi="SimSun"/>
          <w:sz w:val="21"/>
        </w:rPr>
        <w:t>在</w:t>
      </w:r>
      <w:proofErr w:type="gramStart"/>
      <w:r w:rsidR="00781C78" w:rsidRPr="002C3EDA">
        <w:rPr>
          <w:rFonts w:ascii="SimSun" w:hAnsi="SimSun"/>
          <w:sz w:val="21"/>
        </w:rPr>
        <w:t>全组织</w:t>
      </w:r>
      <w:proofErr w:type="gramEnd"/>
      <w:r w:rsidR="00BB46E5" w:rsidRPr="002C3EDA">
        <w:rPr>
          <w:rFonts w:ascii="SimSun" w:hAnsi="SimSun" w:hint="eastAsia"/>
          <w:sz w:val="21"/>
        </w:rPr>
        <w:t>进行</w:t>
      </w:r>
      <w:r w:rsidR="00781C78" w:rsidRPr="002C3EDA">
        <w:rPr>
          <w:rFonts w:ascii="SimSun" w:hAnsi="SimSun"/>
          <w:sz w:val="21"/>
        </w:rPr>
        <w:t>共享驱动器的数字化和共享以及</w:t>
      </w:r>
      <w:r w:rsidR="00BB46E5" w:rsidRPr="002C3EDA">
        <w:rPr>
          <w:rFonts w:ascii="SimSun" w:hAnsi="SimSun"/>
          <w:sz w:val="21"/>
        </w:rPr>
        <w:t>使用</w:t>
      </w:r>
      <w:r w:rsidR="00BB46E5" w:rsidRPr="002C3EDA">
        <w:rPr>
          <w:rFonts w:ascii="SimSun" w:hAnsi="SimSun" w:hint="eastAsia"/>
          <w:sz w:val="21"/>
        </w:rPr>
        <w:t>Teams</w:t>
      </w:r>
      <w:r w:rsidR="00781C78" w:rsidRPr="002C3EDA">
        <w:rPr>
          <w:rFonts w:ascii="SimSun" w:hAnsi="SimSun"/>
          <w:sz w:val="21"/>
        </w:rPr>
        <w:t>扩展能力。</w:t>
      </w:r>
      <w:r w:rsidR="004D5EEC" w:rsidRPr="002C3EDA">
        <w:rPr>
          <w:rFonts w:ascii="SimSun" w:hAnsi="SimSun"/>
          <w:sz w:val="21"/>
        </w:rPr>
        <w:t>咨询</w:t>
      </w:r>
      <w:r w:rsidR="00781C78" w:rsidRPr="002C3EDA">
        <w:rPr>
          <w:rFonts w:ascii="SimSun" w:hAnsi="SimSun"/>
          <w:sz w:val="21"/>
        </w:rPr>
        <w:t>内容还包括设计相关的</w:t>
      </w:r>
      <w:r w:rsidR="00BB46E5" w:rsidRPr="002C3EDA">
        <w:rPr>
          <w:rFonts w:ascii="SimSun" w:hAnsi="SimSun" w:hint="eastAsia"/>
          <w:sz w:val="21"/>
        </w:rPr>
        <w:t>助推</w:t>
      </w:r>
      <w:r w:rsidR="00781C78" w:rsidRPr="002C3EDA">
        <w:rPr>
          <w:rFonts w:ascii="SimSun" w:hAnsi="SimSun"/>
          <w:sz w:val="21"/>
        </w:rPr>
        <w:t>，以提高采用信息技术变革的</w:t>
      </w:r>
      <w:r w:rsidR="0011476F" w:rsidRPr="002C3EDA">
        <w:rPr>
          <w:rFonts w:ascii="SimSun" w:hAnsi="SimSun" w:hint="eastAsia"/>
          <w:sz w:val="21"/>
        </w:rPr>
        <w:t>比率和</w:t>
      </w:r>
      <w:r w:rsidR="00781C78" w:rsidRPr="002C3EDA">
        <w:rPr>
          <w:rFonts w:ascii="SimSun" w:hAnsi="SimSun"/>
          <w:sz w:val="21"/>
        </w:rPr>
        <w:t>速度。</w:t>
      </w:r>
    </w:p>
    <w:p w14:paraId="3F0C2E34" w14:textId="5FE74D2B" w:rsidR="00B24367" w:rsidRPr="002C3EDA" w:rsidRDefault="004D5EEC"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咨询的变革理论</w:t>
      </w:r>
      <w:r w:rsidR="0011476F" w:rsidRPr="002C3EDA">
        <w:rPr>
          <w:rFonts w:ascii="SimSun" w:hAnsi="SimSun" w:hint="eastAsia"/>
          <w:sz w:val="21"/>
        </w:rPr>
        <w:t>部分</w:t>
      </w:r>
      <w:r w:rsidR="00EE1B0C" w:rsidRPr="002C3EDA">
        <w:rPr>
          <w:rFonts w:ascii="SimSun" w:hAnsi="SimSun"/>
          <w:sz w:val="21"/>
        </w:rPr>
        <w:t>已</w:t>
      </w:r>
      <w:r w:rsidR="00667BB2" w:rsidRPr="002C3EDA">
        <w:rPr>
          <w:rFonts w:ascii="SimSun" w:hAnsi="SimSun"/>
          <w:sz w:val="21"/>
        </w:rPr>
        <w:t>于2023年</w:t>
      </w:r>
      <w:r w:rsidR="0011476F" w:rsidRPr="002C3EDA">
        <w:rPr>
          <w:rFonts w:ascii="SimSun" w:hAnsi="SimSun" w:hint="eastAsia"/>
          <w:sz w:val="21"/>
        </w:rPr>
        <w:t>完成</w:t>
      </w:r>
      <w:r w:rsidR="00667BB2" w:rsidRPr="002C3EDA">
        <w:rPr>
          <w:rFonts w:ascii="SimSun" w:hAnsi="SimSun"/>
          <w:sz w:val="21"/>
        </w:rPr>
        <w:t>，</w:t>
      </w:r>
      <w:r w:rsidRPr="002C3EDA">
        <w:rPr>
          <w:rFonts w:ascii="SimSun" w:hAnsi="SimSun"/>
          <w:sz w:val="21"/>
        </w:rPr>
        <w:t>关于</w:t>
      </w:r>
      <w:r w:rsidR="0011476F" w:rsidRPr="002C3EDA">
        <w:rPr>
          <w:rFonts w:ascii="SimSun" w:hAnsi="SimSun" w:hint="eastAsia"/>
          <w:sz w:val="21"/>
        </w:rPr>
        <w:t>助推</w:t>
      </w:r>
      <w:r w:rsidR="00C71F09" w:rsidRPr="002C3EDA">
        <w:rPr>
          <w:rFonts w:ascii="SimSun" w:hAnsi="SimSun"/>
          <w:sz w:val="21"/>
        </w:rPr>
        <w:t>的</w:t>
      </w:r>
      <w:r w:rsidRPr="002C3EDA">
        <w:rPr>
          <w:rFonts w:ascii="SimSun" w:hAnsi="SimSun"/>
          <w:sz w:val="21"/>
        </w:rPr>
        <w:t>第二部分将</w:t>
      </w:r>
      <w:r w:rsidR="00EE1B0C" w:rsidRPr="002C3EDA">
        <w:rPr>
          <w:rFonts w:ascii="SimSun" w:hAnsi="SimSun"/>
          <w:sz w:val="21"/>
        </w:rPr>
        <w:t>于</w:t>
      </w:r>
      <w:r w:rsidRPr="002C3EDA">
        <w:rPr>
          <w:rFonts w:ascii="SimSun" w:hAnsi="SimSun"/>
          <w:sz w:val="21"/>
        </w:rPr>
        <w:t>2024年第一季度</w:t>
      </w:r>
      <w:r w:rsidR="0011476F" w:rsidRPr="002C3EDA">
        <w:rPr>
          <w:rFonts w:ascii="SimSun" w:hAnsi="SimSun" w:hint="eastAsia"/>
          <w:sz w:val="21"/>
        </w:rPr>
        <w:t>开始</w:t>
      </w:r>
      <w:r w:rsidRPr="002C3EDA">
        <w:rPr>
          <w:rFonts w:ascii="SimSun" w:hAnsi="SimSun"/>
          <w:sz w:val="21"/>
        </w:rPr>
        <w:t>进行。</w:t>
      </w:r>
    </w:p>
    <w:p w14:paraId="515545F9" w14:textId="77777777" w:rsidR="00B24367" w:rsidRPr="007539BA" w:rsidRDefault="00081B80" w:rsidP="007539BA">
      <w:pPr>
        <w:pStyle w:val="1"/>
        <w:spacing w:beforeLines="100" w:afterLines="50" w:after="120" w:line="340" w:lineRule="atLeast"/>
        <w:rPr>
          <w:rFonts w:ascii="SimHei" w:eastAsia="SimHei" w:hAnsi="SimHei"/>
          <w:b w:val="0"/>
          <w:sz w:val="21"/>
        </w:rPr>
      </w:pPr>
      <w:bookmarkStart w:id="31" w:name="_Toc39071249"/>
      <w:bookmarkStart w:id="32" w:name="_Toc165552359"/>
      <w:bookmarkStart w:id="33" w:name="_Hlk156899119"/>
      <w:bookmarkStart w:id="34" w:name="_Toc328920437"/>
      <w:bookmarkEnd w:id="28"/>
      <w:r w:rsidRPr="007539BA">
        <w:rPr>
          <w:rFonts w:ascii="SimHei" w:eastAsia="SimHei" w:hAnsi="SimHei"/>
          <w:b w:val="0"/>
          <w:sz w:val="21"/>
        </w:rPr>
        <w:lastRenderedPageBreak/>
        <w:t>调查活动</w:t>
      </w:r>
      <w:bookmarkEnd w:id="31"/>
      <w:bookmarkEnd w:id="32"/>
    </w:p>
    <w:p w14:paraId="4F6A4D6E" w14:textId="078EFA78"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案量概览</w:t>
      </w:r>
    </w:p>
    <w:p w14:paraId="0FF78BB1" w14:textId="77777777" w:rsidR="008A4E70" w:rsidRDefault="00C7564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在报告所涉期间，共登记了37起新投诉（比2022年增加16%）。</w:t>
      </w:r>
      <w:r w:rsidR="00085461" w:rsidRPr="002C3EDA">
        <w:rPr>
          <w:rFonts w:ascii="SimSun" w:hAnsi="SimSun"/>
          <w:sz w:val="21"/>
        </w:rPr>
        <w:t>在</w:t>
      </w:r>
      <w:r w:rsidR="000D3E0F" w:rsidRPr="002C3EDA">
        <w:rPr>
          <w:rFonts w:ascii="SimSun" w:hAnsi="SimSun"/>
          <w:sz w:val="21"/>
        </w:rPr>
        <w:t>2023年</w:t>
      </w:r>
      <w:r w:rsidR="00D238D7" w:rsidRPr="002C3EDA">
        <w:rPr>
          <w:rFonts w:ascii="SimSun" w:hAnsi="SimSun"/>
          <w:sz w:val="21"/>
        </w:rPr>
        <w:t>登记的投诉中，</w:t>
      </w:r>
      <w:r w:rsidRPr="002C3EDA">
        <w:rPr>
          <w:rFonts w:ascii="SimSun" w:hAnsi="SimSun"/>
          <w:sz w:val="21"/>
        </w:rPr>
        <w:t>10项</w:t>
      </w:r>
      <w:r w:rsidR="00D238D7" w:rsidRPr="002C3EDA">
        <w:rPr>
          <w:rFonts w:ascii="SimSun" w:hAnsi="SimSun"/>
          <w:sz w:val="21"/>
        </w:rPr>
        <w:t>启动了调查</w:t>
      </w:r>
      <w:r w:rsidR="005B04D8" w:rsidRPr="002C3EDA">
        <w:rPr>
          <w:rFonts w:ascii="SimSun" w:hAnsi="SimSun"/>
          <w:sz w:val="21"/>
        </w:rPr>
        <w:t>，</w:t>
      </w:r>
      <w:r w:rsidR="00256B96" w:rsidRPr="002C3EDA">
        <w:rPr>
          <w:rFonts w:ascii="SimSun" w:hAnsi="SimSun"/>
          <w:sz w:val="21"/>
        </w:rPr>
        <w:t>23项</w:t>
      </w:r>
      <w:r w:rsidR="004314A7" w:rsidRPr="002C3EDA">
        <w:rPr>
          <w:rFonts w:ascii="SimSun" w:hAnsi="SimSun"/>
          <w:sz w:val="21"/>
        </w:rPr>
        <w:t>投诉</w:t>
      </w:r>
      <w:r w:rsidR="005B04D8" w:rsidRPr="002C3EDA">
        <w:rPr>
          <w:rFonts w:ascii="SimSun" w:hAnsi="SimSun"/>
          <w:sz w:val="21"/>
        </w:rPr>
        <w:t>在</w:t>
      </w:r>
      <w:r w:rsidR="004A64B2" w:rsidRPr="002C3EDA">
        <w:rPr>
          <w:rFonts w:ascii="SimSun" w:hAnsi="SimSun"/>
          <w:sz w:val="21"/>
        </w:rPr>
        <w:t>初步</w:t>
      </w:r>
      <w:r w:rsidRPr="002C3EDA">
        <w:rPr>
          <w:rFonts w:ascii="SimSun" w:hAnsi="SimSun" w:hint="eastAsia"/>
          <w:sz w:val="21"/>
        </w:rPr>
        <w:t>评价</w:t>
      </w:r>
      <w:r w:rsidR="00733E23" w:rsidRPr="002C3EDA">
        <w:rPr>
          <w:rFonts w:ascii="SimSun" w:hAnsi="SimSun"/>
          <w:sz w:val="21"/>
        </w:rPr>
        <w:t>后</w:t>
      </w:r>
      <w:r w:rsidRPr="002C3EDA">
        <w:rPr>
          <w:rFonts w:ascii="SimSun" w:hAnsi="SimSun"/>
          <w:sz w:val="21"/>
        </w:rPr>
        <w:t>结案</w:t>
      </w:r>
      <w:r w:rsidR="008B5CD4" w:rsidRPr="002C3EDA">
        <w:rPr>
          <w:rFonts w:ascii="SimSun" w:hAnsi="SimSun"/>
          <w:sz w:val="21"/>
        </w:rPr>
        <w:t>。</w:t>
      </w:r>
      <w:r w:rsidRPr="002C3EDA">
        <w:rPr>
          <w:rFonts w:ascii="SimSun" w:hAnsi="SimSun" w:hint="eastAsia"/>
          <w:sz w:val="21"/>
        </w:rPr>
        <w:t>总计，</w:t>
      </w:r>
      <w:r w:rsidR="003E6F41" w:rsidRPr="002C3EDA">
        <w:rPr>
          <w:rFonts w:ascii="SimSun" w:hAnsi="SimSun"/>
          <w:sz w:val="21"/>
        </w:rPr>
        <w:t>31项投诉</w:t>
      </w:r>
      <w:r w:rsidR="00FE5C50" w:rsidRPr="002C3EDA">
        <w:rPr>
          <w:rStyle w:val="af9"/>
          <w:rFonts w:ascii="SimSun" w:hAnsi="SimSun"/>
          <w:sz w:val="21"/>
        </w:rPr>
        <w:footnoteReference w:id="9"/>
      </w:r>
      <w:r w:rsidR="00BF6BCB" w:rsidRPr="002C3EDA">
        <w:rPr>
          <w:rFonts w:ascii="SimSun" w:hAnsi="SimSun"/>
          <w:sz w:val="21"/>
        </w:rPr>
        <w:t>在初步</w:t>
      </w:r>
      <w:r w:rsidRPr="002C3EDA">
        <w:rPr>
          <w:rFonts w:ascii="SimSun" w:hAnsi="SimSun" w:hint="eastAsia"/>
          <w:sz w:val="21"/>
        </w:rPr>
        <w:t>评价</w:t>
      </w:r>
      <w:r w:rsidR="00A55DB1" w:rsidRPr="002C3EDA">
        <w:rPr>
          <w:rFonts w:ascii="SimSun" w:hAnsi="SimSun"/>
          <w:sz w:val="21"/>
        </w:rPr>
        <w:t>后</w:t>
      </w:r>
      <w:r w:rsidRPr="002C3EDA">
        <w:rPr>
          <w:rFonts w:ascii="SimSun" w:hAnsi="SimSun"/>
          <w:sz w:val="21"/>
        </w:rPr>
        <w:t>结案</w:t>
      </w:r>
      <w:r w:rsidR="00BF6BCB" w:rsidRPr="002C3EDA">
        <w:rPr>
          <w:rFonts w:ascii="SimSun" w:hAnsi="SimSun"/>
          <w:sz w:val="21"/>
        </w:rPr>
        <w:t>，</w:t>
      </w:r>
      <w:r w:rsidR="0067226F" w:rsidRPr="002C3EDA">
        <w:rPr>
          <w:rFonts w:ascii="SimSun" w:hAnsi="SimSun"/>
          <w:sz w:val="21"/>
        </w:rPr>
        <w:t>14项</w:t>
      </w:r>
      <w:r w:rsidRPr="002C3EDA">
        <w:rPr>
          <w:rFonts w:ascii="SimSun" w:hAnsi="SimSun"/>
          <w:sz w:val="21"/>
        </w:rPr>
        <w:t>已结束</w:t>
      </w:r>
      <w:r w:rsidR="00BF6BCB" w:rsidRPr="002C3EDA">
        <w:rPr>
          <w:rFonts w:ascii="SimSun" w:hAnsi="SimSun"/>
          <w:sz w:val="21"/>
        </w:rPr>
        <w:t>全面调查</w:t>
      </w:r>
      <w:r w:rsidR="00FE5C50" w:rsidRPr="002C3EDA">
        <w:rPr>
          <w:rStyle w:val="af9"/>
          <w:rFonts w:ascii="SimSun" w:hAnsi="SimSun"/>
          <w:sz w:val="21"/>
        </w:rPr>
        <w:footnoteReference w:id="10"/>
      </w:r>
      <w:r w:rsidRPr="002C3EDA">
        <w:rPr>
          <w:rFonts w:ascii="SimSun" w:hAnsi="SimSun"/>
          <w:sz w:val="21"/>
        </w:rPr>
        <w:t>。截至</w:t>
      </w:r>
      <w:r w:rsidR="002775C6" w:rsidRPr="002C3EDA">
        <w:rPr>
          <w:rFonts w:ascii="SimSun" w:hAnsi="SimSun"/>
          <w:sz w:val="21"/>
        </w:rPr>
        <w:t>2023年</w:t>
      </w:r>
      <w:r w:rsidR="6348BF38" w:rsidRPr="002C3EDA">
        <w:rPr>
          <w:rFonts w:ascii="SimSun" w:hAnsi="SimSun"/>
          <w:sz w:val="21"/>
        </w:rPr>
        <w:t>12月</w:t>
      </w:r>
      <w:r w:rsidR="6B9EC5F3" w:rsidRPr="002C3EDA">
        <w:rPr>
          <w:rFonts w:ascii="SimSun" w:hAnsi="SimSun"/>
          <w:sz w:val="21"/>
        </w:rPr>
        <w:t>31日</w:t>
      </w:r>
      <w:r w:rsidRPr="002C3EDA">
        <w:rPr>
          <w:rFonts w:ascii="SimSun" w:hAnsi="SimSun"/>
          <w:sz w:val="21"/>
        </w:rPr>
        <w:t>，</w:t>
      </w:r>
      <w:r w:rsidR="2CBD3F7A" w:rsidRPr="002C3EDA">
        <w:rPr>
          <w:rFonts w:ascii="SimSun" w:hAnsi="SimSun"/>
          <w:sz w:val="21"/>
        </w:rPr>
        <w:t>有</w:t>
      </w:r>
      <w:r w:rsidR="027722C8" w:rsidRPr="002C3EDA">
        <w:rPr>
          <w:rFonts w:ascii="SimSun" w:hAnsi="SimSun"/>
          <w:sz w:val="21"/>
        </w:rPr>
        <w:t>16</w:t>
      </w:r>
      <w:r w:rsidRPr="002C3EDA">
        <w:rPr>
          <w:rFonts w:ascii="SimSun" w:hAnsi="SimSun" w:hint="eastAsia"/>
          <w:sz w:val="21"/>
        </w:rPr>
        <w:t>起</w:t>
      </w:r>
      <w:r w:rsidRPr="002C3EDA">
        <w:rPr>
          <w:rFonts w:ascii="SimSun" w:hAnsi="SimSun"/>
          <w:sz w:val="21"/>
        </w:rPr>
        <w:t>未</w:t>
      </w:r>
      <w:r w:rsidR="002F564B" w:rsidRPr="002C3EDA">
        <w:rPr>
          <w:rFonts w:ascii="SimSun" w:hAnsi="SimSun" w:hint="eastAsia"/>
          <w:sz w:val="21"/>
        </w:rPr>
        <w:t>结</w:t>
      </w:r>
      <w:r w:rsidR="003E6F41" w:rsidRPr="002C3EDA">
        <w:rPr>
          <w:rFonts w:ascii="SimSun" w:hAnsi="SimSun"/>
          <w:sz w:val="21"/>
        </w:rPr>
        <w:t>事项，</w:t>
      </w:r>
      <w:r w:rsidRPr="002C3EDA">
        <w:rPr>
          <w:rFonts w:ascii="SimSun" w:hAnsi="SimSun" w:hint="eastAsia"/>
          <w:sz w:val="21"/>
        </w:rPr>
        <w:t>其中</w:t>
      </w:r>
      <w:r w:rsidR="55D9B915" w:rsidRPr="002C3EDA">
        <w:rPr>
          <w:rFonts w:ascii="SimSun" w:hAnsi="SimSun"/>
          <w:sz w:val="21"/>
        </w:rPr>
        <w:t>5</w:t>
      </w:r>
      <w:r w:rsidRPr="002C3EDA">
        <w:rPr>
          <w:rFonts w:ascii="SimSun" w:hAnsi="SimSun" w:hint="eastAsia"/>
          <w:sz w:val="21"/>
        </w:rPr>
        <w:t>起</w:t>
      </w:r>
      <w:r w:rsidRPr="002C3EDA">
        <w:rPr>
          <w:rFonts w:ascii="SimSun" w:hAnsi="SimSun"/>
          <w:sz w:val="21"/>
        </w:rPr>
        <w:t>投诉处于初步评</w:t>
      </w:r>
      <w:r w:rsidRPr="002C3EDA">
        <w:rPr>
          <w:rFonts w:ascii="SimSun" w:hAnsi="SimSun" w:hint="eastAsia"/>
          <w:sz w:val="21"/>
        </w:rPr>
        <w:t>价</w:t>
      </w:r>
      <w:r w:rsidRPr="002C3EDA">
        <w:rPr>
          <w:rFonts w:ascii="SimSun" w:hAnsi="SimSun"/>
          <w:sz w:val="21"/>
        </w:rPr>
        <w:t>阶段</w:t>
      </w:r>
      <w:r w:rsidRPr="002C3EDA">
        <w:rPr>
          <w:rFonts w:ascii="SimSun" w:hAnsi="SimSun" w:hint="eastAsia"/>
          <w:sz w:val="21"/>
        </w:rPr>
        <w:t>，</w:t>
      </w:r>
      <w:r w:rsidR="57D14AE2" w:rsidRPr="002C3EDA">
        <w:rPr>
          <w:rFonts w:ascii="SimSun" w:hAnsi="SimSun"/>
          <w:sz w:val="21"/>
        </w:rPr>
        <w:t>7</w:t>
      </w:r>
      <w:r w:rsidRPr="002C3EDA">
        <w:rPr>
          <w:rFonts w:ascii="SimSun" w:hAnsi="SimSun" w:hint="eastAsia"/>
          <w:sz w:val="21"/>
        </w:rPr>
        <w:t>起处于</w:t>
      </w:r>
      <w:r w:rsidR="00DB1A97" w:rsidRPr="002C3EDA">
        <w:rPr>
          <w:rFonts w:ascii="SimSun" w:hAnsi="SimSun"/>
          <w:sz w:val="21"/>
        </w:rPr>
        <w:t>调查</w:t>
      </w:r>
      <w:r w:rsidRPr="002C3EDA">
        <w:rPr>
          <w:rFonts w:ascii="SimSun" w:hAnsi="SimSun" w:hint="eastAsia"/>
          <w:sz w:val="21"/>
        </w:rPr>
        <w:t>阶段，</w:t>
      </w:r>
      <w:r w:rsidR="259222B8" w:rsidRPr="002C3EDA">
        <w:rPr>
          <w:rFonts w:ascii="SimSun" w:hAnsi="SimSun"/>
          <w:sz w:val="21"/>
        </w:rPr>
        <w:t>4</w:t>
      </w:r>
      <w:r w:rsidRPr="002C3EDA">
        <w:rPr>
          <w:rFonts w:ascii="SimSun" w:hAnsi="SimSun" w:hint="eastAsia"/>
          <w:sz w:val="21"/>
        </w:rPr>
        <w:t>起处于暂停状态（由于调查参与者不在或另一实体未采取行动）。在16起未</w:t>
      </w:r>
      <w:r w:rsidR="002F564B" w:rsidRPr="002C3EDA">
        <w:rPr>
          <w:rFonts w:ascii="SimSun" w:hAnsi="SimSun" w:hint="eastAsia"/>
          <w:sz w:val="21"/>
        </w:rPr>
        <w:t>结</w:t>
      </w:r>
      <w:r w:rsidRPr="002C3EDA">
        <w:rPr>
          <w:rFonts w:ascii="SimSun" w:hAnsi="SimSun" w:hint="eastAsia"/>
          <w:sz w:val="21"/>
        </w:rPr>
        <w:t>事项中，12</w:t>
      </w:r>
      <w:r w:rsidR="000461C0" w:rsidRPr="002C3EDA">
        <w:rPr>
          <w:rFonts w:ascii="SimSun" w:hAnsi="SimSun" w:hint="eastAsia"/>
          <w:sz w:val="21"/>
        </w:rPr>
        <w:t>起于202</w:t>
      </w:r>
      <w:r w:rsidRPr="002C3EDA">
        <w:rPr>
          <w:rFonts w:ascii="SimSun" w:hAnsi="SimSun" w:hint="eastAsia"/>
          <w:sz w:val="21"/>
        </w:rPr>
        <w:t>3</w:t>
      </w:r>
      <w:r w:rsidR="000461C0" w:rsidRPr="002C3EDA">
        <w:rPr>
          <w:rFonts w:ascii="SimSun" w:hAnsi="SimSun" w:hint="eastAsia"/>
          <w:sz w:val="21"/>
        </w:rPr>
        <w:t>年</w:t>
      </w:r>
      <w:r w:rsidR="00A079F6" w:rsidRPr="002C3EDA">
        <w:rPr>
          <w:rFonts w:ascii="SimSun" w:hAnsi="SimSun" w:hint="eastAsia"/>
          <w:sz w:val="21"/>
        </w:rPr>
        <w:t>立案</w:t>
      </w:r>
      <w:r w:rsidR="000461C0" w:rsidRPr="002C3EDA">
        <w:rPr>
          <w:rFonts w:ascii="SimSun" w:hAnsi="SimSun" w:hint="eastAsia"/>
          <w:sz w:val="21"/>
        </w:rPr>
        <w:t>，4起于202</w:t>
      </w:r>
      <w:r w:rsidR="00D307D6" w:rsidRPr="002C3EDA">
        <w:rPr>
          <w:rFonts w:ascii="SimSun" w:hAnsi="SimSun" w:hint="eastAsia"/>
          <w:sz w:val="21"/>
        </w:rPr>
        <w:t>2</w:t>
      </w:r>
      <w:r w:rsidR="000461C0" w:rsidRPr="002C3EDA">
        <w:rPr>
          <w:rFonts w:ascii="SimSun" w:hAnsi="SimSun" w:hint="eastAsia"/>
          <w:sz w:val="21"/>
        </w:rPr>
        <w:t>年</w:t>
      </w:r>
      <w:r w:rsidR="00A079F6" w:rsidRPr="002C3EDA">
        <w:rPr>
          <w:rFonts w:ascii="SimSun" w:hAnsi="SimSun" w:hint="eastAsia"/>
          <w:sz w:val="21"/>
        </w:rPr>
        <w:t>立案</w:t>
      </w:r>
      <w:r w:rsidR="000461C0" w:rsidRPr="002C3EDA">
        <w:rPr>
          <w:rFonts w:ascii="SimSun" w:hAnsi="SimSun" w:hint="eastAsia"/>
          <w:sz w:val="21"/>
        </w:rPr>
        <w:t>。</w:t>
      </w:r>
    </w:p>
    <w:p w14:paraId="4D1D41F8" w14:textId="5A507DA9" w:rsidR="008A4E70"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t>表1</w:t>
      </w:r>
      <w:r w:rsidR="009420B8">
        <w:rPr>
          <w:rFonts w:ascii="SimSun" w:hAnsi="SimSun" w:hint="eastAsia"/>
          <w:b/>
          <w:sz w:val="18"/>
          <w:szCs w:val="18"/>
        </w:rPr>
        <w:t>–</w:t>
      </w:r>
      <w:r w:rsidRPr="00740FF4">
        <w:rPr>
          <w:rFonts w:ascii="SimSun" w:hAnsi="SimSun"/>
          <w:b/>
          <w:sz w:val="18"/>
          <w:szCs w:val="18"/>
        </w:rPr>
        <w:t>2022年和2023年登记的投诉分析</w:t>
      </w:r>
    </w:p>
    <w:tbl>
      <w:tblPr>
        <w:tblW w:w="0" w:type="auto"/>
        <w:tblInd w:w="-38" w:type="dxa"/>
        <w:tblLayout w:type="fixed"/>
        <w:tblLook w:val="0000" w:firstRow="0" w:lastRow="0" w:firstColumn="0" w:lastColumn="0" w:noHBand="0" w:noVBand="0"/>
        <w:tblCaption w:val="表1–2022年和2023年登记的投诉分析"/>
        <w:tblDescription w:val="表1–2022年和2023年登记的投诉分析"/>
      </w:tblPr>
      <w:tblGrid>
        <w:gridCol w:w="581"/>
        <w:gridCol w:w="6624"/>
        <w:gridCol w:w="912"/>
        <w:gridCol w:w="921"/>
      </w:tblGrid>
      <w:tr w:rsidR="00503E65" w:rsidRPr="00081B80" w14:paraId="26B44813"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solid" w:color="8DB3E2" w:themeColor="text2" w:themeTint="66" w:fill="auto"/>
          </w:tcPr>
          <w:p w14:paraId="5002D64B" w14:textId="77777777" w:rsidR="00740FF4" w:rsidRPr="00081B80" w:rsidRDefault="00740FF4">
            <w:pPr>
              <w:widowControl w:val="0"/>
              <w:autoSpaceDE w:val="0"/>
              <w:autoSpaceDN w:val="0"/>
              <w:adjustRightInd w:val="0"/>
              <w:jc w:val="center"/>
              <w:rPr>
                <w:rFonts w:ascii="SimSun" w:hAnsi="SimSun" w:cs="??"/>
                <w:b/>
                <w:bCs/>
                <w:color w:val="000000"/>
                <w:sz w:val="16"/>
                <w:szCs w:val="16"/>
                <w:lang w:eastAsia="fr-CH"/>
              </w:rPr>
            </w:pPr>
            <w:proofErr w:type="spellStart"/>
            <w:proofErr w:type="gramStart"/>
            <w:r w:rsidRPr="00081B80">
              <w:rPr>
                <w:rFonts w:ascii="SimSun" w:hAnsi="SimSun" w:cs="??"/>
                <w:b/>
                <w:bCs/>
                <w:color w:val="000000"/>
                <w:sz w:val="16"/>
                <w:szCs w:val="16"/>
                <w:lang w:eastAsia="fr-CH"/>
              </w:rPr>
              <w:t>编号</w:t>
            </w:r>
            <w:proofErr w:type="spellEnd"/>
            <w:proofErr w:type="gramEnd"/>
          </w:p>
        </w:tc>
        <w:tc>
          <w:tcPr>
            <w:tcW w:w="6624" w:type="dxa"/>
            <w:tcBorders>
              <w:top w:val="single" w:sz="6" w:space="0" w:color="auto"/>
              <w:left w:val="single" w:sz="6" w:space="0" w:color="auto"/>
              <w:bottom w:val="single" w:sz="6" w:space="0" w:color="auto"/>
              <w:right w:val="single" w:sz="6" w:space="0" w:color="auto"/>
            </w:tcBorders>
            <w:shd w:val="solid" w:color="8DB3E2" w:themeColor="text2" w:themeTint="66" w:fill="auto"/>
          </w:tcPr>
          <w:p w14:paraId="17E3D636" w14:textId="77777777" w:rsidR="00740FF4" w:rsidRPr="00081B80" w:rsidRDefault="00740FF4">
            <w:pPr>
              <w:widowControl w:val="0"/>
              <w:autoSpaceDE w:val="0"/>
              <w:autoSpaceDN w:val="0"/>
              <w:adjustRightInd w:val="0"/>
              <w:rPr>
                <w:rFonts w:ascii="SimSun" w:hAnsi="SimSun" w:cs="??"/>
                <w:b/>
                <w:bCs/>
                <w:color w:val="000000"/>
                <w:sz w:val="16"/>
                <w:szCs w:val="16"/>
                <w:lang w:eastAsia="fr-CH"/>
              </w:rPr>
            </w:pPr>
            <w:proofErr w:type="spellStart"/>
            <w:proofErr w:type="gramStart"/>
            <w:r w:rsidRPr="00081B80">
              <w:rPr>
                <w:rFonts w:ascii="SimSun" w:hAnsi="SimSun" w:cs="??"/>
                <w:b/>
                <w:bCs/>
                <w:color w:val="000000"/>
                <w:sz w:val="16"/>
                <w:szCs w:val="16"/>
                <w:lang w:eastAsia="fr-CH"/>
              </w:rPr>
              <w:t>投诉类别</w:t>
            </w:r>
            <w:proofErr w:type="spellEnd"/>
            <w:proofErr w:type="gramEnd"/>
          </w:p>
        </w:tc>
        <w:tc>
          <w:tcPr>
            <w:tcW w:w="912" w:type="dxa"/>
            <w:tcBorders>
              <w:top w:val="single" w:sz="6" w:space="0" w:color="auto"/>
              <w:left w:val="single" w:sz="6" w:space="0" w:color="auto"/>
              <w:bottom w:val="single" w:sz="6" w:space="0" w:color="auto"/>
              <w:right w:val="single" w:sz="6" w:space="0" w:color="auto"/>
            </w:tcBorders>
            <w:shd w:val="solid" w:color="8DB3E2" w:themeColor="text2" w:themeTint="66" w:fill="auto"/>
          </w:tcPr>
          <w:p w14:paraId="1A9D9CBA" w14:textId="77777777" w:rsidR="00740FF4" w:rsidRPr="00081B80" w:rsidRDefault="00740FF4">
            <w:pPr>
              <w:widowControl w:val="0"/>
              <w:autoSpaceDE w:val="0"/>
              <w:autoSpaceDN w:val="0"/>
              <w:adjustRightInd w:val="0"/>
              <w:jc w:val="center"/>
              <w:rPr>
                <w:rFonts w:ascii="SimSun" w:hAnsi="SimSun" w:cs="??"/>
                <w:b/>
                <w:bCs/>
                <w:color w:val="000000"/>
                <w:sz w:val="16"/>
                <w:szCs w:val="16"/>
                <w:lang w:eastAsia="fr-CH"/>
              </w:rPr>
            </w:pPr>
            <w:r w:rsidRPr="00081B80">
              <w:rPr>
                <w:rFonts w:ascii="SimSun" w:hAnsi="SimSun"/>
                <w:b/>
                <w:bCs/>
                <w:color w:val="000000"/>
                <w:sz w:val="16"/>
                <w:szCs w:val="16"/>
                <w:lang w:eastAsia="fr-CH"/>
              </w:rPr>
              <w:t>2022</w:t>
            </w:r>
            <w:r w:rsidRPr="00081B80">
              <w:rPr>
                <w:rFonts w:ascii="SimSun" w:hAnsi="SimSun" w:cs="??"/>
                <w:b/>
                <w:bCs/>
                <w:color w:val="000000"/>
                <w:sz w:val="16"/>
                <w:szCs w:val="16"/>
                <w:lang w:eastAsia="fr-CH"/>
              </w:rPr>
              <w:t>年</w:t>
            </w:r>
          </w:p>
        </w:tc>
        <w:tc>
          <w:tcPr>
            <w:tcW w:w="921" w:type="dxa"/>
            <w:tcBorders>
              <w:top w:val="single" w:sz="6" w:space="0" w:color="auto"/>
              <w:left w:val="single" w:sz="6" w:space="0" w:color="auto"/>
              <w:bottom w:val="single" w:sz="6" w:space="0" w:color="auto"/>
              <w:right w:val="single" w:sz="6" w:space="0" w:color="auto"/>
            </w:tcBorders>
            <w:shd w:val="solid" w:color="8DB3E2" w:themeColor="text2" w:themeTint="66" w:fill="auto"/>
          </w:tcPr>
          <w:p w14:paraId="2B924D82" w14:textId="77777777" w:rsidR="00740FF4" w:rsidRPr="00081B80" w:rsidRDefault="00740FF4">
            <w:pPr>
              <w:widowControl w:val="0"/>
              <w:autoSpaceDE w:val="0"/>
              <w:autoSpaceDN w:val="0"/>
              <w:adjustRightInd w:val="0"/>
              <w:jc w:val="center"/>
              <w:rPr>
                <w:rFonts w:ascii="SimSun" w:hAnsi="SimSun" w:cs="??"/>
                <w:b/>
                <w:bCs/>
                <w:color w:val="000000"/>
                <w:sz w:val="16"/>
                <w:szCs w:val="16"/>
                <w:lang w:eastAsia="fr-CH"/>
              </w:rPr>
            </w:pPr>
            <w:r w:rsidRPr="00081B80">
              <w:rPr>
                <w:rFonts w:ascii="SimSun" w:hAnsi="SimSun"/>
                <w:b/>
                <w:bCs/>
                <w:color w:val="000000"/>
                <w:sz w:val="16"/>
                <w:szCs w:val="16"/>
                <w:lang w:eastAsia="fr-CH"/>
              </w:rPr>
              <w:t>2023</w:t>
            </w:r>
            <w:r w:rsidRPr="00081B80">
              <w:rPr>
                <w:rFonts w:ascii="SimSun" w:hAnsi="SimSun" w:cs="??"/>
                <w:b/>
                <w:bCs/>
                <w:color w:val="000000"/>
                <w:sz w:val="16"/>
                <w:szCs w:val="16"/>
                <w:lang w:eastAsia="fr-CH"/>
              </w:rPr>
              <w:t>年</w:t>
            </w:r>
          </w:p>
        </w:tc>
      </w:tr>
      <w:tr w:rsidR="00740FF4" w:rsidRPr="00081B80" w14:paraId="4A7F17FD"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solid" w:color="B8CCE4" w:themeColor="accent1" w:themeTint="66" w:fill="CCCCFF"/>
          </w:tcPr>
          <w:p w14:paraId="6D3DBE31"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c>
          <w:tcPr>
            <w:tcW w:w="6624" w:type="dxa"/>
            <w:tcBorders>
              <w:top w:val="single" w:sz="6" w:space="0" w:color="auto"/>
              <w:left w:val="nil"/>
              <w:bottom w:val="single" w:sz="6" w:space="0" w:color="auto"/>
              <w:right w:val="single" w:sz="6" w:space="0" w:color="auto"/>
            </w:tcBorders>
          </w:tcPr>
          <w:p w14:paraId="74B64DF7"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滥用职位或身份</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10D9F9CA"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921" w:type="dxa"/>
            <w:tcBorders>
              <w:top w:val="single" w:sz="6" w:space="0" w:color="auto"/>
              <w:left w:val="single" w:sz="6" w:space="0" w:color="auto"/>
              <w:bottom w:val="single" w:sz="6" w:space="0" w:color="auto"/>
              <w:right w:val="single" w:sz="6" w:space="0" w:color="auto"/>
            </w:tcBorders>
          </w:tcPr>
          <w:p w14:paraId="15507401"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r>
      <w:tr w:rsidR="00740FF4" w:rsidRPr="00081B80" w14:paraId="69E21ADB"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08C825A5"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0158F187"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滥用工作时间</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4C367F9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921" w:type="dxa"/>
            <w:tcBorders>
              <w:top w:val="single" w:sz="6" w:space="0" w:color="auto"/>
              <w:left w:val="single" w:sz="6" w:space="0" w:color="auto"/>
              <w:bottom w:val="single" w:sz="6" w:space="0" w:color="auto"/>
              <w:right w:val="single" w:sz="6" w:space="0" w:color="auto"/>
            </w:tcBorders>
          </w:tcPr>
          <w:p w14:paraId="61C8A801"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4</w:t>
            </w:r>
          </w:p>
        </w:tc>
      </w:tr>
      <w:tr w:rsidR="00740FF4" w:rsidRPr="00081B80" w14:paraId="1472D0DA"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solid" w:color="B8CCE4" w:themeColor="accent1" w:themeTint="66" w:fill="CCCCFF"/>
          </w:tcPr>
          <w:p w14:paraId="222D445D"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c>
          <w:tcPr>
            <w:tcW w:w="6624" w:type="dxa"/>
            <w:tcBorders>
              <w:top w:val="single" w:sz="6" w:space="0" w:color="auto"/>
              <w:left w:val="nil"/>
              <w:bottom w:val="single" w:sz="6" w:space="0" w:color="auto"/>
              <w:right w:val="single" w:sz="6" w:space="0" w:color="auto"/>
            </w:tcBorders>
          </w:tcPr>
          <w:p w14:paraId="3DA4607A"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福利及应享权利欺诈或滥用行为</w:t>
            </w:r>
          </w:p>
        </w:tc>
        <w:tc>
          <w:tcPr>
            <w:tcW w:w="912" w:type="dxa"/>
            <w:tcBorders>
              <w:top w:val="single" w:sz="6" w:space="0" w:color="auto"/>
              <w:left w:val="single" w:sz="6" w:space="0" w:color="auto"/>
              <w:bottom w:val="single" w:sz="6" w:space="0" w:color="auto"/>
              <w:right w:val="single" w:sz="6" w:space="0" w:color="auto"/>
            </w:tcBorders>
          </w:tcPr>
          <w:p w14:paraId="6616071A"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921" w:type="dxa"/>
            <w:tcBorders>
              <w:top w:val="single" w:sz="6" w:space="0" w:color="auto"/>
              <w:left w:val="single" w:sz="6" w:space="0" w:color="auto"/>
              <w:bottom w:val="single" w:sz="6" w:space="0" w:color="auto"/>
              <w:right w:val="single" w:sz="6" w:space="0" w:color="auto"/>
            </w:tcBorders>
          </w:tcPr>
          <w:p w14:paraId="761B6807"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0A946E12"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13C2FBDD"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4</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3A44F765"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保密违规行为</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02D3BAAE"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c>
          <w:tcPr>
            <w:tcW w:w="921" w:type="dxa"/>
            <w:tcBorders>
              <w:top w:val="single" w:sz="6" w:space="0" w:color="auto"/>
              <w:left w:val="single" w:sz="6" w:space="0" w:color="auto"/>
              <w:bottom w:val="single" w:sz="6" w:space="0" w:color="auto"/>
              <w:right w:val="single" w:sz="6" w:space="0" w:color="auto"/>
            </w:tcBorders>
          </w:tcPr>
          <w:p w14:paraId="0FAD68A6"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3A65D89D"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B4F50C6"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5</w:t>
            </w:r>
          </w:p>
        </w:tc>
        <w:tc>
          <w:tcPr>
            <w:tcW w:w="6624" w:type="dxa"/>
            <w:tcBorders>
              <w:top w:val="single" w:sz="6" w:space="0" w:color="auto"/>
              <w:left w:val="nil"/>
              <w:bottom w:val="single" w:sz="6" w:space="0" w:color="auto"/>
              <w:right w:val="single" w:sz="6" w:space="0" w:color="auto"/>
            </w:tcBorders>
          </w:tcPr>
          <w:p w14:paraId="2CDAAA86"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利益冲突</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5BCCB46A"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c>
          <w:tcPr>
            <w:tcW w:w="921" w:type="dxa"/>
            <w:tcBorders>
              <w:top w:val="single" w:sz="6" w:space="0" w:color="auto"/>
              <w:left w:val="single" w:sz="6" w:space="0" w:color="auto"/>
              <w:bottom w:val="single" w:sz="6" w:space="0" w:color="auto"/>
              <w:right w:val="single" w:sz="6" w:space="0" w:color="auto"/>
            </w:tcBorders>
          </w:tcPr>
          <w:p w14:paraId="57322943"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r>
      <w:tr w:rsidR="00740FF4" w:rsidRPr="00081B80" w14:paraId="49293D35"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7033E0BD"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6</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1141AD79"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腐败</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1FA8A358"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c>
          <w:tcPr>
            <w:tcW w:w="921" w:type="dxa"/>
            <w:tcBorders>
              <w:top w:val="single" w:sz="6" w:space="0" w:color="auto"/>
              <w:left w:val="single" w:sz="6" w:space="0" w:color="auto"/>
              <w:bottom w:val="single" w:sz="6" w:space="0" w:color="auto"/>
              <w:right w:val="single" w:sz="6" w:space="0" w:color="auto"/>
            </w:tcBorders>
          </w:tcPr>
          <w:p w14:paraId="238F3D23"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1A1084B6"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4E1DFDC2"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7</w:t>
            </w:r>
          </w:p>
        </w:tc>
        <w:tc>
          <w:tcPr>
            <w:tcW w:w="6624" w:type="dxa"/>
            <w:tcBorders>
              <w:top w:val="single" w:sz="6" w:space="0" w:color="auto"/>
              <w:left w:val="nil"/>
              <w:bottom w:val="single" w:sz="6" w:space="0" w:color="auto"/>
              <w:right w:val="single" w:sz="6" w:space="0" w:color="auto"/>
            </w:tcBorders>
          </w:tcPr>
          <w:p w14:paraId="6F9CDDB4"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欺诈和</w:t>
            </w:r>
            <w:proofErr w:type="spellEnd"/>
            <w:proofErr w:type="gramEnd"/>
            <w:r w:rsidRPr="00081B80">
              <w:rPr>
                <w:rFonts w:ascii="SimSun" w:hAnsi="SimSun" w:cs="??"/>
                <w:color w:val="000000"/>
                <w:sz w:val="16"/>
                <w:szCs w:val="16"/>
                <w:lang w:eastAsia="fr-CH"/>
              </w:rPr>
              <w:t>/</w:t>
            </w:r>
            <w:proofErr w:type="spellStart"/>
            <w:r w:rsidRPr="00081B80">
              <w:rPr>
                <w:rFonts w:ascii="SimSun" w:hAnsi="SimSun" w:cs="??"/>
                <w:color w:val="000000"/>
                <w:sz w:val="16"/>
                <w:szCs w:val="16"/>
                <w:lang w:eastAsia="fr-CH"/>
              </w:rPr>
              <w:t>或虚假陈述</w:t>
            </w:r>
            <w:proofErr w:type="spellEnd"/>
          </w:p>
        </w:tc>
        <w:tc>
          <w:tcPr>
            <w:tcW w:w="912" w:type="dxa"/>
            <w:tcBorders>
              <w:top w:val="single" w:sz="6" w:space="0" w:color="auto"/>
              <w:left w:val="single" w:sz="6" w:space="0" w:color="auto"/>
              <w:bottom w:val="single" w:sz="6" w:space="0" w:color="auto"/>
              <w:right w:val="single" w:sz="6" w:space="0" w:color="auto"/>
            </w:tcBorders>
          </w:tcPr>
          <w:p w14:paraId="6FF2479C"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c>
          <w:tcPr>
            <w:tcW w:w="921" w:type="dxa"/>
            <w:tcBorders>
              <w:top w:val="single" w:sz="6" w:space="0" w:color="auto"/>
              <w:left w:val="single" w:sz="6" w:space="0" w:color="auto"/>
              <w:bottom w:val="single" w:sz="6" w:space="0" w:color="auto"/>
              <w:right w:val="single" w:sz="6" w:space="0" w:color="auto"/>
            </w:tcBorders>
          </w:tcPr>
          <w:p w14:paraId="3CB22A6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r>
      <w:tr w:rsidR="00740FF4" w:rsidRPr="00081B80" w14:paraId="530690F0"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06BFF9CF"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8</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0DDF3CD0"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骚扰（非性骚扰）、歧视</w:t>
            </w:r>
          </w:p>
        </w:tc>
        <w:tc>
          <w:tcPr>
            <w:tcW w:w="912" w:type="dxa"/>
            <w:tcBorders>
              <w:top w:val="single" w:sz="6" w:space="0" w:color="auto"/>
              <w:left w:val="single" w:sz="6" w:space="0" w:color="auto"/>
              <w:bottom w:val="single" w:sz="6" w:space="0" w:color="auto"/>
              <w:right w:val="single" w:sz="6" w:space="0" w:color="auto"/>
            </w:tcBorders>
          </w:tcPr>
          <w:p w14:paraId="482CBD65"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6</w:t>
            </w:r>
          </w:p>
        </w:tc>
        <w:tc>
          <w:tcPr>
            <w:tcW w:w="921" w:type="dxa"/>
            <w:tcBorders>
              <w:top w:val="single" w:sz="6" w:space="0" w:color="auto"/>
              <w:left w:val="single" w:sz="6" w:space="0" w:color="auto"/>
              <w:bottom w:val="single" w:sz="6" w:space="0" w:color="auto"/>
              <w:right w:val="single" w:sz="6" w:space="0" w:color="auto"/>
            </w:tcBorders>
          </w:tcPr>
          <w:p w14:paraId="776AB09E"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12</w:t>
            </w:r>
          </w:p>
        </w:tc>
      </w:tr>
      <w:tr w:rsidR="00740FF4" w:rsidRPr="00081B80" w14:paraId="10A47821"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3DF324A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9</w:t>
            </w:r>
          </w:p>
        </w:tc>
        <w:tc>
          <w:tcPr>
            <w:tcW w:w="6624" w:type="dxa"/>
            <w:tcBorders>
              <w:top w:val="single" w:sz="6" w:space="0" w:color="auto"/>
              <w:left w:val="nil"/>
              <w:bottom w:val="single" w:sz="6" w:space="0" w:color="auto"/>
              <w:right w:val="single" w:sz="6" w:space="0" w:color="auto"/>
            </w:tcBorders>
          </w:tcPr>
          <w:p w14:paraId="33D0D502"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不服从等不当行为</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6D88811F"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c>
          <w:tcPr>
            <w:tcW w:w="921" w:type="dxa"/>
            <w:tcBorders>
              <w:top w:val="single" w:sz="6" w:space="0" w:color="auto"/>
              <w:left w:val="single" w:sz="6" w:space="0" w:color="auto"/>
              <w:bottom w:val="single" w:sz="6" w:space="0" w:color="auto"/>
              <w:right w:val="single" w:sz="6" w:space="0" w:color="auto"/>
            </w:tcBorders>
          </w:tcPr>
          <w:p w14:paraId="28CE6279"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r>
      <w:tr w:rsidR="00740FF4" w:rsidRPr="00081B80" w14:paraId="4234F3EA"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0A137FF"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10</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13EDF959"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滥用产权组织资金或资产</w:t>
            </w:r>
          </w:p>
        </w:tc>
        <w:tc>
          <w:tcPr>
            <w:tcW w:w="912" w:type="dxa"/>
            <w:tcBorders>
              <w:top w:val="single" w:sz="6" w:space="0" w:color="auto"/>
              <w:left w:val="single" w:sz="6" w:space="0" w:color="auto"/>
              <w:bottom w:val="single" w:sz="6" w:space="0" w:color="auto"/>
              <w:right w:val="single" w:sz="6" w:space="0" w:color="auto"/>
            </w:tcBorders>
          </w:tcPr>
          <w:p w14:paraId="2B83784A"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0</w:t>
            </w:r>
          </w:p>
        </w:tc>
        <w:tc>
          <w:tcPr>
            <w:tcW w:w="921" w:type="dxa"/>
            <w:tcBorders>
              <w:top w:val="single" w:sz="6" w:space="0" w:color="auto"/>
              <w:left w:val="single" w:sz="6" w:space="0" w:color="auto"/>
              <w:bottom w:val="single" w:sz="6" w:space="0" w:color="auto"/>
              <w:right w:val="single" w:sz="6" w:space="0" w:color="auto"/>
            </w:tcBorders>
          </w:tcPr>
          <w:p w14:paraId="6DAA881F"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194C3FB0"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047E2C28"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11</w:t>
            </w:r>
          </w:p>
        </w:tc>
        <w:tc>
          <w:tcPr>
            <w:tcW w:w="6624" w:type="dxa"/>
            <w:tcBorders>
              <w:top w:val="single" w:sz="6" w:space="0" w:color="auto"/>
              <w:left w:val="nil"/>
              <w:bottom w:val="single" w:sz="6" w:space="0" w:color="auto"/>
              <w:right w:val="single" w:sz="6" w:space="0" w:color="auto"/>
            </w:tcBorders>
          </w:tcPr>
          <w:p w14:paraId="7770AD54"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工作疏忽、妨碍产权组织运作</w:t>
            </w:r>
          </w:p>
        </w:tc>
        <w:tc>
          <w:tcPr>
            <w:tcW w:w="912" w:type="dxa"/>
            <w:tcBorders>
              <w:top w:val="single" w:sz="6" w:space="0" w:color="auto"/>
              <w:left w:val="single" w:sz="6" w:space="0" w:color="auto"/>
              <w:bottom w:val="single" w:sz="6" w:space="0" w:color="auto"/>
              <w:right w:val="single" w:sz="6" w:space="0" w:color="auto"/>
            </w:tcBorders>
          </w:tcPr>
          <w:p w14:paraId="38B6759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c>
          <w:tcPr>
            <w:tcW w:w="921" w:type="dxa"/>
            <w:tcBorders>
              <w:top w:val="single" w:sz="6" w:space="0" w:color="auto"/>
              <w:left w:val="single" w:sz="6" w:space="0" w:color="auto"/>
              <w:bottom w:val="single" w:sz="6" w:space="0" w:color="auto"/>
              <w:right w:val="single" w:sz="6" w:space="0" w:color="auto"/>
            </w:tcBorders>
          </w:tcPr>
          <w:p w14:paraId="4AC8ED81"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7B3F6F86"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1D3403E7"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12</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6F867AE6"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其他未能符合国际公务员行为标准的情况</w:t>
            </w:r>
          </w:p>
        </w:tc>
        <w:tc>
          <w:tcPr>
            <w:tcW w:w="912" w:type="dxa"/>
            <w:tcBorders>
              <w:top w:val="single" w:sz="6" w:space="0" w:color="auto"/>
              <w:left w:val="single" w:sz="6" w:space="0" w:color="auto"/>
              <w:bottom w:val="single" w:sz="6" w:space="0" w:color="auto"/>
              <w:right w:val="single" w:sz="6" w:space="0" w:color="auto"/>
            </w:tcBorders>
          </w:tcPr>
          <w:p w14:paraId="1525BC6C"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921" w:type="dxa"/>
            <w:tcBorders>
              <w:top w:val="single" w:sz="6" w:space="0" w:color="auto"/>
              <w:left w:val="single" w:sz="6" w:space="0" w:color="auto"/>
              <w:bottom w:val="single" w:sz="6" w:space="0" w:color="auto"/>
              <w:right w:val="single" w:sz="6" w:space="0" w:color="auto"/>
            </w:tcBorders>
          </w:tcPr>
          <w:p w14:paraId="63BA403E"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r>
      <w:tr w:rsidR="00740FF4" w:rsidRPr="00081B80" w14:paraId="7FC76C5C"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4BA6623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13</w:t>
            </w:r>
          </w:p>
        </w:tc>
        <w:tc>
          <w:tcPr>
            <w:tcW w:w="6624" w:type="dxa"/>
            <w:tcBorders>
              <w:top w:val="single" w:sz="6" w:space="0" w:color="auto"/>
              <w:left w:val="nil"/>
              <w:bottom w:val="single" w:sz="6" w:space="0" w:color="auto"/>
              <w:right w:val="single" w:sz="6" w:space="0" w:color="auto"/>
            </w:tcBorders>
          </w:tcPr>
          <w:p w14:paraId="4911A4AD"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采购工作不规范行为</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44E7678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w:t>
            </w:r>
          </w:p>
        </w:tc>
        <w:tc>
          <w:tcPr>
            <w:tcW w:w="921" w:type="dxa"/>
            <w:tcBorders>
              <w:top w:val="single" w:sz="6" w:space="0" w:color="auto"/>
              <w:left w:val="single" w:sz="6" w:space="0" w:color="auto"/>
              <w:bottom w:val="single" w:sz="6" w:space="0" w:color="auto"/>
              <w:right w:val="single" w:sz="6" w:space="0" w:color="auto"/>
            </w:tcBorders>
          </w:tcPr>
          <w:p w14:paraId="7C7A6D7E"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14ABBFE6"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09513B7"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14</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12220490"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征聘工作不规范行为</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3E15BAD1"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c>
          <w:tcPr>
            <w:tcW w:w="921" w:type="dxa"/>
            <w:tcBorders>
              <w:top w:val="single" w:sz="6" w:space="0" w:color="auto"/>
              <w:left w:val="single" w:sz="6" w:space="0" w:color="auto"/>
              <w:bottom w:val="single" w:sz="6" w:space="0" w:color="auto"/>
              <w:right w:val="single" w:sz="6" w:space="0" w:color="auto"/>
            </w:tcBorders>
          </w:tcPr>
          <w:p w14:paraId="62ACA7BC"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r>
      <w:tr w:rsidR="00740FF4" w:rsidRPr="00081B80" w14:paraId="15E022FB"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1BEDA3E9"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15</w:t>
            </w:r>
          </w:p>
        </w:tc>
        <w:tc>
          <w:tcPr>
            <w:tcW w:w="6624" w:type="dxa"/>
            <w:tcBorders>
              <w:top w:val="single" w:sz="6" w:space="0" w:color="auto"/>
              <w:left w:val="nil"/>
              <w:bottom w:val="single" w:sz="6" w:space="0" w:color="auto"/>
              <w:right w:val="single" w:sz="6" w:space="0" w:color="auto"/>
            </w:tcBorders>
          </w:tcPr>
          <w:p w14:paraId="06B5F4D2"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报复</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0D7DC13B"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c>
          <w:tcPr>
            <w:tcW w:w="921" w:type="dxa"/>
            <w:tcBorders>
              <w:top w:val="single" w:sz="6" w:space="0" w:color="auto"/>
              <w:left w:val="single" w:sz="6" w:space="0" w:color="auto"/>
              <w:bottom w:val="single" w:sz="6" w:space="0" w:color="auto"/>
              <w:right w:val="single" w:sz="6" w:space="0" w:color="auto"/>
            </w:tcBorders>
          </w:tcPr>
          <w:p w14:paraId="2C6ABCF7"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2C7EA967"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2AAA317"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16</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773F9420"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性骚扰</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5D22899B"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c>
          <w:tcPr>
            <w:tcW w:w="921" w:type="dxa"/>
            <w:tcBorders>
              <w:top w:val="single" w:sz="6" w:space="0" w:color="auto"/>
              <w:left w:val="single" w:sz="6" w:space="0" w:color="auto"/>
              <w:bottom w:val="single" w:sz="6" w:space="0" w:color="auto"/>
              <w:right w:val="single" w:sz="6" w:space="0" w:color="auto"/>
            </w:tcBorders>
          </w:tcPr>
          <w:p w14:paraId="1105F46D"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4</w:t>
            </w:r>
          </w:p>
        </w:tc>
      </w:tr>
      <w:tr w:rsidR="00740FF4" w:rsidRPr="00081B80" w14:paraId="3013552E"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1235A9EA"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17</w:t>
            </w:r>
          </w:p>
        </w:tc>
        <w:tc>
          <w:tcPr>
            <w:tcW w:w="6624" w:type="dxa"/>
            <w:tcBorders>
              <w:top w:val="single" w:sz="6" w:space="0" w:color="auto"/>
              <w:left w:val="nil"/>
              <w:bottom w:val="single" w:sz="6" w:space="0" w:color="auto"/>
              <w:right w:val="single" w:sz="6" w:space="0" w:color="auto"/>
            </w:tcBorders>
          </w:tcPr>
          <w:p w14:paraId="2FC43327"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未经授权的言论和声明</w:t>
            </w:r>
          </w:p>
        </w:tc>
        <w:tc>
          <w:tcPr>
            <w:tcW w:w="912" w:type="dxa"/>
            <w:tcBorders>
              <w:top w:val="single" w:sz="6" w:space="0" w:color="auto"/>
              <w:left w:val="single" w:sz="6" w:space="0" w:color="auto"/>
              <w:bottom w:val="single" w:sz="6" w:space="0" w:color="auto"/>
              <w:right w:val="single" w:sz="6" w:space="0" w:color="auto"/>
            </w:tcBorders>
          </w:tcPr>
          <w:p w14:paraId="14EB1B0A" w14:textId="77777777" w:rsidR="00740FF4" w:rsidRPr="00081B80" w:rsidRDefault="00740FF4">
            <w:pPr>
              <w:widowControl w:val="0"/>
              <w:autoSpaceDE w:val="0"/>
              <w:autoSpaceDN w:val="0"/>
              <w:adjustRightInd w:val="0"/>
              <w:jc w:val="center"/>
              <w:rPr>
                <w:rFonts w:ascii="SimSun" w:hAnsi="SimSun"/>
                <w:color w:val="000000"/>
                <w:sz w:val="16"/>
                <w:szCs w:val="16"/>
              </w:rPr>
            </w:pPr>
          </w:p>
        </w:tc>
        <w:tc>
          <w:tcPr>
            <w:tcW w:w="921" w:type="dxa"/>
            <w:tcBorders>
              <w:top w:val="single" w:sz="6" w:space="0" w:color="auto"/>
              <w:left w:val="single" w:sz="6" w:space="0" w:color="auto"/>
              <w:bottom w:val="single" w:sz="6" w:space="0" w:color="auto"/>
              <w:right w:val="single" w:sz="6" w:space="0" w:color="auto"/>
            </w:tcBorders>
          </w:tcPr>
          <w:p w14:paraId="1A790722" w14:textId="77777777" w:rsidR="00740FF4" w:rsidRPr="00081B80" w:rsidRDefault="00740FF4">
            <w:pPr>
              <w:widowControl w:val="0"/>
              <w:autoSpaceDE w:val="0"/>
              <w:autoSpaceDN w:val="0"/>
              <w:adjustRightInd w:val="0"/>
              <w:jc w:val="center"/>
              <w:rPr>
                <w:rFonts w:ascii="SimSun" w:hAnsi="SimSun"/>
                <w:color w:val="000000"/>
                <w:sz w:val="16"/>
                <w:szCs w:val="16"/>
              </w:rPr>
            </w:pPr>
          </w:p>
        </w:tc>
      </w:tr>
      <w:tr w:rsidR="00740FF4" w:rsidRPr="00081B80" w14:paraId="209BB139"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0B79788"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18</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4E3D23BB"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未经授权的外部活动</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1A90A95C"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c>
          <w:tcPr>
            <w:tcW w:w="921" w:type="dxa"/>
            <w:tcBorders>
              <w:top w:val="single" w:sz="6" w:space="0" w:color="auto"/>
              <w:left w:val="single" w:sz="6" w:space="0" w:color="auto"/>
              <w:bottom w:val="single" w:sz="6" w:space="0" w:color="auto"/>
              <w:right w:val="single" w:sz="6" w:space="0" w:color="auto"/>
            </w:tcBorders>
          </w:tcPr>
          <w:p w14:paraId="3ABDDB88"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w:t>
            </w:r>
          </w:p>
        </w:tc>
      </w:tr>
      <w:tr w:rsidR="00740FF4" w:rsidRPr="00081B80" w14:paraId="76832A93"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0FEA8FC2"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19</w:t>
            </w:r>
          </w:p>
        </w:tc>
        <w:tc>
          <w:tcPr>
            <w:tcW w:w="6624" w:type="dxa"/>
            <w:tcBorders>
              <w:top w:val="single" w:sz="6" w:space="0" w:color="auto"/>
              <w:left w:val="nil"/>
              <w:bottom w:val="single" w:sz="6" w:space="0" w:color="auto"/>
              <w:right w:val="single" w:sz="6" w:space="0" w:color="auto"/>
            </w:tcBorders>
          </w:tcPr>
          <w:p w14:paraId="3499B3DC" w14:textId="77777777" w:rsidR="00740FF4" w:rsidRPr="00081B80" w:rsidRDefault="00740FF4">
            <w:pPr>
              <w:widowControl w:val="0"/>
              <w:autoSpaceDE w:val="0"/>
              <w:autoSpaceDN w:val="0"/>
              <w:adjustRightInd w:val="0"/>
              <w:rPr>
                <w:rFonts w:ascii="SimSun" w:hAnsi="SimSun" w:cs="??"/>
                <w:color w:val="000000"/>
                <w:sz w:val="16"/>
                <w:szCs w:val="16"/>
                <w:lang w:eastAsia="fr-CH"/>
              </w:rPr>
            </w:pPr>
            <w:proofErr w:type="spellStart"/>
            <w:proofErr w:type="gramStart"/>
            <w:r w:rsidRPr="00081B80">
              <w:rPr>
                <w:rFonts w:ascii="SimSun" w:hAnsi="SimSun" w:cs="??"/>
                <w:color w:val="000000"/>
                <w:sz w:val="16"/>
                <w:szCs w:val="16"/>
                <w:lang w:eastAsia="fr-CH"/>
              </w:rPr>
              <w:t>征聘候选人违规行为</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0795C31C"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c>
          <w:tcPr>
            <w:tcW w:w="921" w:type="dxa"/>
            <w:tcBorders>
              <w:top w:val="single" w:sz="6" w:space="0" w:color="auto"/>
              <w:left w:val="single" w:sz="6" w:space="0" w:color="auto"/>
              <w:bottom w:val="single" w:sz="6" w:space="0" w:color="auto"/>
              <w:right w:val="single" w:sz="6" w:space="0" w:color="auto"/>
            </w:tcBorders>
          </w:tcPr>
          <w:p w14:paraId="176AC7E4"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r>
      <w:tr w:rsidR="00740FF4" w:rsidRPr="00081B80" w14:paraId="1A393BD5"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10544D0"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20</w:t>
            </w:r>
          </w:p>
        </w:tc>
        <w:tc>
          <w:tcPr>
            <w:tcW w:w="6624" w:type="dxa"/>
            <w:tcBorders>
              <w:top w:val="single" w:sz="6" w:space="0" w:color="auto"/>
              <w:left w:val="nil"/>
              <w:bottom w:val="single" w:sz="6" w:space="0" w:color="auto"/>
              <w:right w:val="single" w:sz="6" w:space="0" w:color="auto"/>
            </w:tcBorders>
            <w:shd w:val="clear" w:color="auto" w:fill="B8CCE4" w:themeFill="accent1" w:themeFillTint="66"/>
          </w:tcPr>
          <w:p w14:paraId="622D9955" w14:textId="77777777" w:rsidR="00740FF4" w:rsidRPr="00081B80" w:rsidRDefault="00740FF4">
            <w:pPr>
              <w:widowControl w:val="0"/>
              <w:autoSpaceDE w:val="0"/>
              <w:autoSpaceDN w:val="0"/>
              <w:adjustRightInd w:val="0"/>
              <w:rPr>
                <w:rFonts w:ascii="SimSun" w:hAnsi="SimSun" w:cs="??"/>
                <w:color w:val="000000"/>
                <w:sz w:val="16"/>
                <w:szCs w:val="16"/>
              </w:rPr>
            </w:pPr>
            <w:r w:rsidRPr="00081B80">
              <w:rPr>
                <w:rFonts w:ascii="SimSun" w:hAnsi="SimSun" w:cs="??"/>
                <w:color w:val="000000"/>
                <w:sz w:val="16"/>
                <w:szCs w:val="16"/>
              </w:rPr>
              <w:t>供应商或其他外部方的违规行为</w:t>
            </w:r>
          </w:p>
        </w:tc>
        <w:tc>
          <w:tcPr>
            <w:tcW w:w="912" w:type="dxa"/>
            <w:tcBorders>
              <w:top w:val="single" w:sz="6" w:space="0" w:color="auto"/>
              <w:left w:val="single" w:sz="6" w:space="0" w:color="auto"/>
              <w:bottom w:val="single" w:sz="6" w:space="0" w:color="auto"/>
              <w:right w:val="single" w:sz="6" w:space="0" w:color="auto"/>
            </w:tcBorders>
          </w:tcPr>
          <w:p w14:paraId="0A602D72"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r w:rsidRPr="00081B80">
              <w:rPr>
                <w:rFonts w:ascii="SimSun" w:hAnsi="SimSun"/>
                <w:color w:val="000000"/>
                <w:sz w:val="16"/>
                <w:szCs w:val="16"/>
                <w:lang w:eastAsia="fr-CH"/>
              </w:rPr>
              <w:t>3</w:t>
            </w:r>
          </w:p>
        </w:tc>
        <w:tc>
          <w:tcPr>
            <w:tcW w:w="921" w:type="dxa"/>
            <w:tcBorders>
              <w:top w:val="single" w:sz="6" w:space="0" w:color="auto"/>
              <w:left w:val="single" w:sz="6" w:space="0" w:color="auto"/>
              <w:bottom w:val="single" w:sz="6" w:space="0" w:color="auto"/>
              <w:right w:val="single" w:sz="6" w:space="0" w:color="auto"/>
            </w:tcBorders>
          </w:tcPr>
          <w:p w14:paraId="26BC208B" w14:textId="77777777" w:rsidR="00740FF4" w:rsidRPr="00081B80" w:rsidRDefault="00740FF4">
            <w:pPr>
              <w:widowControl w:val="0"/>
              <w:autoSpaceDE w:val="0"/>
              <w:autoSpaceDN w:val="0"/>
              <w:adjustRightInd w:val="0"/>
              <w:jc w:val="center"/>
              <w:rPr>
                <w:rFonts w:ascii="SimSun" w:hAnsi="SimSun"/>
                <w:color w:val="000000"/>
                <w:sz w:val="16"/>
                <w:szCs w:val="16"/>
                <w:lang w:eastAsia="fr-CH"/>
              </w:rPr>
            </w:pPr>
          </w:p>
        </w:tc>
      </w:tr>
      <w:tr w:rsidR="00740FF4" w:rsidRPr="00081B80" w14:paraId="73BCF499" w14:textId="77777777" w:rsidTr="0068569A">
        <w:trPr>
          <w:trHeight w:val="227"/>
        </w:trPr>
        <w:tc>
          <w:tcPr>
            <w:tcW w:w="581" w:type="dxa"/>
            <w:tcBorders>
              <w:top w:val="single" w:sz="6" w:space="0" w:color="auto"/>
              <w:left w:val="single" w:sz="6" w:space="0" w:color="auto"/>
              <w:bottom w:val="single" w:sz="6" w:space="0" w:color="auto"/>
              <w:right w:val="single" w:sz="6" w:space="0" w:color="auto"/>
            </w:tcBorders>
          </w:tcPr>
          <w:p w14:paraId="20B90ADC" w14:textId="77777777" w:rsidR="00740FF4" w:rsidRPr="00081B80" w:rsidRDefault="00740FF4">
            <w:pPr>
              <w:widowControl w:val="0"/>
              <w:autoSpaceDE w:val="0"/>
              <w:autoSpaceDN w:val="0"/>
              <w:adjustRightInd w:val="0"/>
              <w:jc w:val="right"/>
              <w:rPr>
                <w:rFonts w:ascii="SimSun" w:hAnsi="SimSun"/>
                <w:color w:val="000000"/>
                <w:sz w:val="16"/>
                <w:szCs w:val="16"/>
                <w:lang w:eastAsia="fr-CH"/>
              </w:rPr>
            </w:pPr>
          </w:p>
        </w:tc>
        <w:tc>
          <w:tcPr>
            <w:tcW w:w="6624" w:type="dxa"/>
            <w:tcBorders>
              <w:top w:val="single" w:sz="6" w:space="0" w:color="auto"/>
              <w:left w:val="nil"/>
              <w:bottom w:val="single" w:sz="6" w:space="0" w:color="auto"/>
              <w:right w:val="single" w:sz="6" w:space="0" w:color="auto"/>
            </w:tcBorders>
          </w:tcPr>
          <w:p w14:paraId="75E26167" w14:textId="77777777" w:rsidR="00740FF4" w:rsidRPr="00081B80" w:rsidRDefault="00740FF4">
            <w:pPr>
              <w:widowControl w:val="0"/>
              <w:autoSpaceDE w:val="0"/>
              <w:autoSpaceDN w:val="0"/>
              <w:adjustRightInd w:val="0"/>
              <w:rPr>
                <w:rFonts w:ascii="SimSun" w:hAnsi="SimSun" w:cs="??"/>
                <w:b/>
                <w:bCs/>
                <w:color w:val="000000"/>
                <w:sz w:val="16"/>
                <w:szCs w:val="16"/>
                <w:lang w:eastAsia="fr-CH"/>
              </w:rPr>
            </w:pPr>
            <w:proofErr w:type="spellStart"/>
            <w:proofErr w:type="gramStart"/>
            <w:r w:rsidRPr="00081B80">
              <w:rPr>
                <w:rFonts w:ascii="SimSun" w:hAnsi="SimSun" w:cs="??"/>
                <w:b/>
                <w:bCs/>
                <w:color w:val="000000"/>
                <w:sz w:val="16"/>
                <w:szCs w:val="16"/>
                <w:lang w:eastAsia="fr-CH"/>
              </w:rPr>
              <w:t>总计</w:t>
            </w:r>
            <w:proofErr w:type="spellEnd"/>
            <w:proofErr w:type="gramEnd"/>
          </w:p>
        </w:tc>
        <w:tc>
          <w:tcPr>
            <w:tcW w:w="912" w:type="dxa"/>
            <w:tcBorders>
              <w:top w:val="single" w:sz="6" w:space="0" w:color="auto"/>
              <w:left w:val="single" w:sz="6" w:space="0" w:color="auto"/>
              <w:bottom w:val="single" w:sz="6" w:space="0" w:color="auto"/>
              <w:right w:val="single" w:sz="6" w:space="0" w:color="auto"/>
            </w:tcBorders>
          </w:tcPr>
          <w:p w14:paraId="08BF9133" w14:textId="77777777" w:rsidR="00740FF4" w:rsidRPr="00081B80" w:rsidRDefault="00740FF4">
            <w:pPr>
              <w:widowControl w:val="0"/>
              <w:autoSpaceDE w:val="0"/>
              <w:autoSpaceDN w:val="0"/>
              <w:adjustRightInd w:val="0"/>
              <w:jc w:val="center"/>
              <w:rPr>
                <w:rFonts w:ascii="SimSun" w:hAnsi="SimSun"/>
                <w:b/>
                <w:bCs/>
                <w:color w:val="000000"/>
                <w:sz w:val="16"/>
                <w:szCs w:val="16"/>
                <w:lang w:eastAsia="fr-CH"/>
              </w:rPr>
            </w:pPr>
            <w:r w:rsidRPr="00081B80">
              <w:rPr>
                <w:rFonts w:ascii="SimSun" w:hAnsi="SimSun"/>
                <w:b/>
                <w:bCs/>
                <w:color w:val="000000"/>
                <w:sz w:val="16"/>
                <w:szCs w:val="16"/>
                <w:lang w:eastAsia="fr-CH"/>
              </w:rPr>
              <w:t>32</w:t>
            </w:r>
          </w:p>
        </w:tc>
        <w:tc>
          <w:tcPr>
            <w:tcW w:w="921" w:type="dxa"/>
            <w:tcBorders>
              <w:top w:val="single" w:sz="6" w:space="0" w:color="auto"/>
              <w:left w:val="single" w:sz="6" w:space="0" w:color="auto"/>
              <w:bottom w:val="single" w:sz="6" w:space="0" w:color="auto"/>
              <w:right w:val="single" w:sz="6" w:space="0" w:color="auto"/>
            </w:tcBorders>
          </w:tcPr>
          <w:p w14:paraId="383210D8" w14:textId="77777777" w:rsidR="00740FF4" w:rsidRPr="00081B80" w:rsidRDefault="00740FF4">
            <w:pPr>
              <w:widowControl w:val="0"/>
              <w:autoSpaceDE w:val="0"/>
              <w:autoSpaceDN w:val="0"/>
              <w:adjustRightInd w:val="0"/>
              <w:jc w:val="center"/>
              <w:rPr>
                <w:rFonts w:ascii="SimSun" w:hAnsi="SimSun"/>
                <w:b/>
                <w:bCs/>
                <w:color w:val="000000"/>
                <w:sz w:val="16"/>
                <w:szCs w:val="16"/>
                <w:lang w:eastAsia="fr-CH"/>
              </w:rPr>
            </w:pPr>
            <w:r w:rsidRPr="00081B80">
              <w:rPr>
                <w:rFonts w:ascii="SimSun" w:hAnsi="SimSun"/>
                <w:b/>
                <w:bCs/>
                <w:color w:val="000000"/>
                <w:sz w:val="16"/>
                <w:szCs w:val="16"/>
                <w:lang w:eastAsia="fr-CH"/>
              </w:rPr>
              <w:t>37</w:t>
            </w:r>
          </w:p>
        </w:tc>
      </w:tr>
    </w:tbl>
    <w:p w14:paraId="5AC6914D" w14:textId="5822FB63" w:rsidR="008A4E70" w:rsidRDefault="0059144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在报告所涉期间，</w:t>
      </w:r>
      <w:r w:rsidR="482733B2" w:rsidRPr="002C3EDA">
        <w:rPr>
          <w:rFonts w:ascii="SimSun" w:hAnsi="SimSun"/>
          <w:sz w:val="21"/>
        </w:rPr>
        <w:t>完成</w:t>
      </w:r>
      <w:r w:rsidR="600A8939" w:rsidRPr="002C3EDA">
        <w:rPr>
          <w:rFonts w:ascii="SimSun" w:hAnsi="SimSun"/>
          <w:sz w:val="21"/>
        </w:rPr>
        <w:t>调查所</w:t>
      </w:r>
      <w:r w:rsidR="06B16374" w:rsidRPr="002C3EDA">
        <w:rPr>
          <w:rFonts w:ascii="SimSun" w:hAnsi="SimSun"/>
          <w:sz w:val="21"/>
        </w:rPr>
        <w:t>需的</w:t>
      </w:r>
      <w:r w:rsidR="5A1BF1C9" w:rsidRPr="002C3EDA">
        <w:rPr>
          <w:rFonts w:ascii="SimSun" w:hAnsi="SimSun"/>
          <w:sz w:val="21"/>
        </w:rPr>
        <w:t>平均</w:t>
      </w:r>
      <w:r w:rsidRPr="002C3EDA">
        <w:rPr>
          <w:rFonts w:ascii="SimSun" w:hAnsi="SimSun" w:hint="eastAsia"/>
          <w:sz w:val="21"/>
        </w:rPr>
        <w:t>时长</w:t>
      </w:r>
      <w:r w:rsidR="5CFF1BB0" w:rsidRPr="002C3EDA">
        <w:rPr>
          <w:rFonts w:ascii="SimSun" w:hAnsi="SimSun"/>
          <w:sz w:val="21"/>
        </w:rPr>
        <w:t>为</w:t>
      </w:r>
      <w:r w:rsidR="00DF58A1" w:rsidRPr="002C3EDA">
        <w:rPr>
          <w:rFonts w:ascii="SimSun" w:hAnsi="SimSun"/>
          <w:sz w:val="21"/>
        </w:rPr>
        <w:t>8.7个月</w:t>
      </w:r>
      <w:r w:rsidR="0032285F" w:rsidRPr="002C3EDA">
        <w:rPr>
          <w:rFonts w:ascii="SimSun" w:hAnsi="SimSun"/>
          <w:sz w:val="21"/>
        </w:rPr>
        <w:t>（</w:t>
      </w:r>
      <w:r w:rsidR="3442F4C0" w:rsidRPr="002C3EDA">
        <w:rPr>
          <w:rFonts w:ascii="SimSun" w:hAnsi="SimSun"/>
          <w:sz w:val="21"/>
        </w:rPr>
        <w:t>262个</w:t>
      </w:r>
      <w:r w:rsidR="5F720723" w:rsidRPr="002C3EDA">
        <w:rPr>
          <w:rFonts w:ascii="SimSun" w:hAnsi="SimSun"/>
          <w:sz w:val="21"/>
        </w:rPr>
        <w:t>日历日</w:t>
      </w:r>
      <w:r w:rsidR="0032285F" w:rsidRPr="002C3EDA">
        <w:rPr>
          <w:rFonts w:ascii="SimSun" w:hAnsi="SimSun"/>
          <w:sz w:val="21"/>
        </w:rPr>
        <w:t>）</w:t>
      </w:r>
      <w:r w:rsidR="75F3E7F4" w:rsidRPr="002C3EDA">
        <w:rPr>
          <w:rFonts w:ascii="SimSun" w:hAnsi="SimSun"/>
          <w:sz w:val="21"/>
        </w:rPr>
        <w:t>，</w:t>
      </w:r>
      <w:r w:rsidR="7A4D58DF" w:rsidRPr="002C3EDA">
        <w:rPr>
          <w:rFonts w:ascii="SimSun" w:hAnsi="SimSun"/>
          <w:sz w:val="21"/>
        </w:rPr>
        <w:t>超出了</w:t>
      </w:r>
      <w:r w:rsidRPr="002C3EDA">
        <w:rPr>
          <w:rFonts w:ascii="SimSun" w:hAnsi="SimSun" w:hint="eastAsia"/>
          <w:sz w:val="21"/>
        </w:rPr>
        <w:t>6</w:t>
      </w:r>
      <w:r w:rsidR="7B511FC9" w:rsidRPr="002C3EDA">
        <w:rPr>
          <w:rFonts w:ascii="SimSun" w:hAnsi="SimSun"/>
          <w:sz w:val="21"/>
        </w:rPr>
        <w:t>个</w:t>
      </w:r>
      <w:r w:rsidR="2CBD3F7A" w:rsidRPr="002C3EDA">
        <w:rPr>
          <w:rFonts w:ascii="SimSun" w:hAnsi="SimSun"/>
          <w:sz w:val="21"/>
        </w:rPr>
        <w:t>月</w:t>
      </w:r>
      <w:r w:rsidR="009413F3" w:rsidRPr="002C3EDA">
        <w:rPr>
          <w:rFonts w:ascii="SimSun" w:hAnsi="SimSun"/>
          <w:sz w:val="21"/>
        </w:rPr>
        <w:t>的</w:t>
      </w:r>
      <w:r w:rsidR="2CBD3F7A" w:rsidRPr="002C3EDA">
        <w:rPr>
          <w:rFonts w:ascii="SimSun" w:hAnsi="SimSun"/>
          <w:sz w:val="21"/>
        </w:rPr>
        <w:t>目标</w:t>
      </w:r>
      <w:r w:rsidR="00081B80">
        <w:rPr>
          <w:rFonts w:ascii="SimSun" w:hAnsi="SimSun"/>
          <w:sz w:val="21"/>
        </w:rPr>
        <w:t>‍</w:t>
      </w:r>
      <w:r w:rsidR="002B3260" w:rsidRPr="002C3EDA">
        <w:rPr>
          <w:rStyle w:val="af9"/>
          <w:rFonts w:ascii="SimSun" w:hAnsi="SimSun"/>
          <w:sz w:val="21"/>
        </w:rPr>
        <w:footnoteReference w:id="11"/>
      </w:r>
      <w:r w:rsidR="3E601AC0" w:rsidRPr="002C3EDA">
        <w:rPr>
          <w:rFonts w:ascii="SimSun" w:hAnsi="SimSun"/>
          <w:sz w:val="21"/>
        </w:rPr>
        <w:t>，</w:t>
      </w:r>
      <w:r w:rsidRPr="002C3EDA">
        <w:rPr>
          <w:rFonts w:ascii="SimSun" w:hAnsi="SimSun" w:hint="eastAsia"/>
          <w:sz w:val="21"/>
        </w:rPr>
        <w:t>并且</w:t>
      </w:r>
      <w:r w:rsidR="3E601AC0" w:rsidRPr="002C3EDA">
        <w:rPr>
          <w:rFonts w:ascii="SimSun" w:hAnsi="SimSun"/>
          <w:sz w:val="21"/>
        </w:rPr>
        <w:t>高于上</w:t>
      </w:r>
      <w:r w:rsidR="081F6C0A" w:rsidRPr="002C3EDA">
        <w:rPr>
          <w:rFonts w:ascii="SimSun" w:hAnsi="SimSun"/>
          <w:sz w:val="21"/>
        </w:rPr>
        <w:t>期</w:t>
      </w:r>
      <w:r w:rsidR="005B0273" w:rsidRPr="002C3EDA">
        <w:rPr>
          <w:rFonts w:ascii="SimSun" w:hAnsi="SimSun"/>
          <w:sz w:val="21"/>
        </w:rPr>
        <w:t>5.7个月</w:t>
      </w:r>
      <w:r w:rsidR="3E601AC0" w:rsidRPr="002C3EDA">
        <w:rPr>
          <w:rFonts w:ascii="SimSun" w:hAnsi="SimSun"/>
          <w:sz w:val="21"/>
        </w:rPr>
        <w:t>（</w:t>
      </w:r>
      <w:r w:rsidR="10801938" w:rsidRPr="002C3EDA">
        <w:rPr>
          <w:rFonts w:ascii="SimSun" w:hAnsi="SimSun"/>
          <w:sz w:val="21"/>
        </w:rPr>
        <w:t>171个</w:t>
      </w:r>
      <w:r w:rsidR="005B0273" w:rsidRPr="002C3EDA">
        <w:rPr>
          <w:rFonts w:ascii="SimSun" w:hAnsi="SimSun"/>
          <w:sz w:val="21"/>
        </w:rPr>
        <w:t>日历</w:t>
      </w:r>
      <w:r w:rsidR="10801938" w:rsidRPr="002C3EDA">
        <w:rPr>
          <w:rFonts w:ascii="SimSun" w:hAnsi="SimSun"/>
          <w:sz w:val="21"/>
        </w:rPr>
        <w:t>日</w:t>
      </w:r>
      <w:r w:rsidR="2047F7C7" w:rsidRPr="002C3EDA">
        <w:rPr>
          <w:rFonts w:ascii="SimSun" w:hAnsi="SimSun"/>
          <w:sz w:val="21"/>
        </w:rPr>
        <w:t>）的</w:t>
      </w:r>
      <w:r w:rsidR="3E601AC0" w:rsidRPr="002C3EDA">
        <w:rPr>
          <w:rFonts w:ascii="SimSun" w:hAnsi="SimSun"/>
          <w:sz w:val="21"/>
        </w:rPr>
        <w:t>平均</w:t>
      </w:r>
      <w:r w:rsidRPr="002C3EDA">
        <w:rPr>
          <w:rFonts w:ascii="SimSun" w:hAnsi="SimSun" w:hint="eastAsia"/>
          <w:sz w:val="21"/>
        </w:rPr>
        <w:t>时长</w:t>
      </w:r>
      <w:r w:rsidR="2047F7C7" w:rsidRPr="002C3EDA">
        <w:rPr>
          <w:rFonts w:ascii="SimSun" w:hAnsi="SimSun"/>
          <w:sz w:val="21"/>
        </w:rPr>
        <w:t>。</w:t>
      </w:r>
      <w:r w:rsidR="0039141C" w:rsidRPr="002C3EDA">
        <w:rPr>
          <w:rFonts w:ascii="SimSun" w:hAnsi="SimSun"/>
          <w:sz w:val="21"/>
        </w:rPr>
        <w:t>完成调查所需时间</w:t>
      </w:r>
      <w:r w:rsidR="007B7863" w:rsidRPr="002C3EDA">
        <w:rPr>
          <w:rFonts w:ascii="SimSun" w:hAnsi="SimSun"/>
          <w:sz w:val="21"/>
        </w:rPr>
        <w:t>增加是由</w:t>
      </w:r>
      <w:r w:rsidR="2AD42F71" w:rsidRPr="002C3EDA">
        <w:rPr>
          <w:rFonts w:ascii="SimSun" w:hAnsi="SimSun"/>
          <w:sz w:val="21"/>
        </w:rPr>
        <w:t>多种因素</w:t>
      </w:r>
      <w:r w:rsidR="00435B16" w:rsidRPr="002C3EDA">
        <w:rPr>
          <w:rFonts w:ascii="SimSun" w:hAnsi="SimSun"/>
          <w:sz w:val="21"/>
        </w:rPr>
        <w:t>造成的</w:t>
      </w:r>
      <w:r w:rsidR="2AD42F71" w:rsidRPr="002C3EDA">
        <w:rPr>
          <w:rFonts w:ascii="SimSun" w:hAnsi="SimSun"/>
          <w:sz w:val="21"/>
        </w:rPr>
        <w:t>，包括(</w:t>
      </w:r>
      <w:proofErr w:type="spellStart"/>
      <w:r w:rsidR="08E18356" w:rsidRPr="002C3EDA">
        <w:rPr>
          <w:rFonts w:ascii="SimSun" w:hAnsi="SimSun"/>
          <w:sz w:val="21"/>
        </w:rPr>
        <w:t>i</w:t>
      </w:r>
      <w:proofErr w:type="spellEnd"/>
      <w:r w:rsidR="2AD42F71" w:rsidRPr="002C3EDA">
        <w:rPr>
          <w:rFonts w:ascii="SimSun" w:hAnsi="SimSun"/>
          <w:sz w:val="21"/>
        </w:rPr>
        <w:t>)</w:t>
      </w:r>
      <w:r w:rsidR="140405FC" w:rsidRPr="002C3EDA">
        <w:rPr>
          <w:rFonts w:ascii="SimSun" w:hAnsi="SimSun"/>
          <w:sz w:val="21"/>
        </w:rPr>
        <w:t>自2021年以来新</w:t>
      </w:r>
      <w:r w:rsidR="00A2143B" w:rsidRPr="002C3EDA">
        <w:rPr>
          <w:rFonts w:ascii="SimSun" w:hAnsi="SimSun"/>
          <w:sz w:val="21"/>
        </w:rPr>
        <w:t>登记的投诉</w:t>
      </w:r>
      <w:r w:rsidR="140405FC" w:rsidRPr="002C3EDA">
        <w:rPr>
          <w:rFonts w:ascii="SimSun" w:hAnsi="SimSun"/>
          <w:sz w:val="21"/>
        </w:rPr>
        <w:t>数量</w:t>
      </w:r>
      <w:r w:rsidR="1E5D00DA" w:rsidRPr="002C3EDA">
        <w:rPr>
          <w:rFonts w:ascii="SimSun" w:hAnsi="SimSun"/>
          <w:sz w:val="21"/>
        </w:rPr>
        <w:t>持续</w:t>
      </w:r>
      <w:r w:rsidR="140405FC" w:rsidRPr="002C3EDA">
        <w:rPr>
          <w:rFonts w:ascii="SimSun" w:hAnsi="SimSun"/>
          <w:sz w:val="21"/>
        </w:rPr>
        <w:t>增加</w:t>
      </w:r>
      <w:r w:rsidR="00606372" w:rsidRPr="002C3EDA">
        <w:rPr>
          <w:rFonts w:ascii="SimSun" w:hAnsi="SimSun"/>
          <w:sz w:val="21"/>
        </w:rPr>
        <w:t>；</w:t>
      </w:r>
      <w:r w:rsidR="140405FC" w:rsidRPr="002C3EDA">
        <w:rPr>
          <w:rFonts w:ascii="SimSun" w:hAnsi="SimSun"/>
          <w:sz w:val="21"/>
        </w:rPr>
        <w:t>(</w:t>
      </w:r>
      <w:r w:rsidR="40E0AE42" w:rsidRPr="002C3EDA">
        <w:rPr>
          <w:rFonts w:ascii="SimSun" w:hAnsi="SimSun"/>
          <w:sz w:val="21"/>
        </w:rPr>
        <w:t>ii)</w:t>
      </w:r>
      <w:r w:rsidR="140405FC" w:rsidRPr="002C3EDA">
        <w:rPr>
          <w:rFonts w:ascii="SimSun" w:hAnsi="SimSun"/>
          <w:sz w:val="21"/>
        </w:rPr>
        <w:t>2022年和2023年人力资源短缺</w:t>
      </w:r>
      <w:r w:rsidR="00606372" w:rsidRPr="002C3EDA">
        <w:rPr>
          <w:rFonts w:ascii="SimSun" w:hAnsi="SimSun"/>
          <w:sz w:val="21"/>
        </w:rPr>
        <w:t>；</w:t>
      </w:r>
      <w:r w:rsidR="00CC1F93" w:rsidRPr="002C3EDA">
        <w:rPr>
          <w:rFonts w:ascii="SimSun" w:hAnsi="SimSun" w:hint="eastAsia"/>
          <w:sz w:val="21"/>
        </w:rPr>
        <w:t>以及</w:t>
      </w:r>
      <w:r w:rsidR="140405FC" w:rsidRPr="002C3EDA">
        <w:rPr>
          <w:rFonts w:ascii="SimSun" w:hAnsi="SimSun"/>
          <w:sz w:val="21"/>
        </w:rPr>
        <w:t>(</w:t>
      </w:r>
      <w:r w:rsidR="1F501469" w:rsidRPr="002C3EDA">
        <w:rPr>
          <w:rFonts w:ascii="SimSun" w:hAnsi="SimSun"/>
          <w:sz w:val="21"/>
        </w:rPr>
        <w:t>iii</w:t>
      </w:r>
      <w:r w:rsidR="140405FC" w:rsidRPr="002C3EDA">
        <w:rPr>
          <w:rFonts w:ascii="SimSun" w:hAnsi="SimSun"/>
          <w:sz w:val="21"/>
        </w:rPr>
        <w:t>)</w:t>
      </w:r>
      <w:r w:rsidR="00CC1F93" w:rsidRPr="002C3EDA">
        <w:rPr>
          <w:rFonts w:ascii="SimSun" w:hAnsi="SimSun" w:hint="eastAsia"/>
          <w:sz w:val="21"/>
        </w:rPr>
        <w:t>报告</w:t>
      </w:r>
      <w:r w:rsidR="140405FC" w:rsidRPr="002C3EDA">
        <w:rPr>
          <w:rFonts w:ascii="SimSun" w:hAnsi="SimSun"/>
          <w:sz w:val="21"/>
        </w:rPr>
        <w:t>所</w:t>
      </w:r>
      <w:r w:rsidR="00CC1F93" w:rsidRPr="002C3EDA">
        <w:rPr>
          <w:rFonts w:ascii="SimSun" w:hAnsi="SimSun" w:hint="eastAsia"/>
          <w:sz w:val="21"/>
        </w:rPr>
        <w:t>涉</w:t>
      </w:r>
      <w:r w:rsidR="140405FC" w:rsidRPr="002C3EDA">
        <w:rPr>
          <w:rFonts w:ascii="SimSun" w:hAnsi="SimSun"/>
          <w:sz w:val="21"/>
        </w:rPr>
        <w:t>期间的</w:t>
      </w:r>
      <w:r w:rsidR="35133A53" w:rsidRPr="002C3EDA">
        <w:rPr>
          <w:rFonts w:ascii="SimSun" w:hAnsi="SimSun"/>
          <w:sz w:val="21"/>
        </w:rPr>
        <w:t>大部分时间内</w:t>
      </w:r>
      <w:r w:rsidR="001F5128" w:rsidRPr="002C3EDA">
        <w:rPr>
          <w:rFonts w:ascii="SimSun" w:hAnsi="SimSun"/>
          <w:sz w:val="21"/>
        </w:rPr>
        <w:t>，</w:t>
      </w:r>
      <w:r w:rsidR="00CC1F93" w:rsidRPr="002C3EDA">
        <w:rPr>
          <w:rFonts w:ascii="SimSun" w:hAnsi="SimSun" w:hint="eastAsia"/>
          <w:sz w:val="21"/>
        </w:rPr>
        <w:t>监督</w:t>
      </w:r>
      <w:r w:rsidR="00435B16" w:rsidRPr="002C3EDA">
        <w:rPr>
          <w:rFonts w:ascii="SimSun" w:hAnsi="SimSun"/>
          <w:sz w:val="21"/>
        </w:rPr>
        <w:t>司</w:t>
      </w:r>
      <w:r w:rsidR="140405FC" w:rsidRPr="002C3EDA">
        <w:rPr>
          <w:rFonts w:ascii="SimSun" w:hAnsi="SimSun"/>
          <w:sz w:val="21"/>
        </w:rPr>
        <w:t>司长</w:t>
      </w:r>
      <w:r w:rsidR="00CC1F93" w:rsidRPr="002C3EDA">
        <w:rPr>
          <w:rFonts w:ascii="SimSun" w:hAnsi="SimSun" w:hint="eastAsia"/>
          <w:sz w:val="21"/>
        </w:rPr>
        <w:t>空缺</w:t>
      </w:r>
      <w:r w:rsidR="7D982DB1" w:rsidRPr="002C3EDA">
        <w:rPr>
          <w:rFonts w:ascii="SimSun" w:hAnsi="SimSun"/>
          <w:sz w:val="21"/>
        </w:rPr>
        <w:t>。</w:t>
      </w:r>
    </w:p>
    <w:p w14:paraId="1F0DD47B" w14:textId="77777777" w:rsidR="008A4E70" w:rsidRDefault="00CC1F9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由于</w:t>
      </w:r>
      <w:r w:rsidR="00EE2EBE" w:rsidRPr="002C3EDA">
        <w:rPr>
          <w:rFonts w:ascii="SimSun" w:hAnsi="SimSun"/>
          <w:sz w:val="21"/>
        </w:rPr>
        <w:t>监督司</w:t>
      </w:r>
      <w:r w:rsidR="00A259B6" w:rsidRPr="002C3EDA">
        <w:rPr>
          <w:rFonts w:ascii="SimSun" w:hAnsi="SimSun"/>
          <w:sz w:val="21"/>
        </w:rPr>
        <w:t>新</w:t>
      </w:r>
      <w:r w:rsidRPr="002C3EDA">
        <w:rPr>
          <w:rFonts w:ascii="SimSun" w:hAnsi="SimSun" w:hint="eastAsia"/>
          <w:sz w:val="21"/>
        </w:rPr>
        <w:t>司长</w:t>
      </w:r>
      <w:r w:rsidR="00A259B6" w:rsidRPr="002C3EDA">
        <w:rPr>
          <w:rFonts w:ascii="SimSun" w:hAnsi="SimSun"/>
          <w:sz w:val="21"/>
        </w:rPr>
        <w:t>到任</w:t>
      </w:r>
      <w:r w:rsidRPr="002C3EDA">
        <w:rPr>
          <w:rFonts w:ascii="SimSun" w:hAnsi="SimSun" w:hint="eastAsia"/>
          <w:sz w:val="21"/>
        </w:rPr>
        <w:t>，</w:t>
      </w:r>
      <w:r w:rsidR="00A259B6" w:rsidRPr="002C3EDA">
        <w:rPr>
          <w:rFonts w:ascii="SimSun" w:hAnsi="SimSun"/>
          <w:sz w:val="21"/>
        </w:rPr>
        <w:t>聘用临时</w:t>
      </w:r>
      <w:r w:rsidRPr="002C3EDA">
        <w:rPr>
          <w:rFonts w:ascii="SimSun" w:hAnsi="SimSun" w:hint="eastAsia"/>
          <w:sz w:val="21"/>
        </w:rPr>
        <w:t>员工</w:t>
      </w:r>
      <w:r w:rsidR="2E816928" w:rsidRPr="002C3EDA">
        <w:rPr>
          <w:rFonts w:ascii="SimSun" w:hAnsi="SimSun"/>
          <w:sz w:val="21"/>
        </w:rPr>
        <w:t>（</w:t>
      </w:r>
      <w:r w:rsidR="00281C01" w:rsidRPr="002C3EDA">
        <w:rPr>
          <w:rFonts w:ascii="SimSun" w:hAnsi="SimSun" w:hint="eastAsia"/>
          <w:sz w:val="21"/>
        </w:rPr>
        <w:t>个体</w:t>
      </w:r>
      <w:r w:rsidR="2E816928" w:rsidRPr="002C3EDA">
        <w:rPr>
          <w:rFonts w:ascii="SimSun" w:hAnsi="SimSun"/>
          <w:sz w:val="21"/>
        </w:rPr>
        <w:t>顾问）</w:t>
      </w:r>
      <w:r w:rsidR="00A259B6" w:rsidRPr="002C3EDA">
        <w:rPr>
          <w:rFonts w:ascii="SimSun" w:hAnsi="SimSun"/>
          <w:sz w:val="21"/>
        </w:rPr>
        <w:t>帮助清理</w:t>
      </w:r>
      <w:r w:rsidRPr="002C3EDA">
        <w:rPr>
          <w:rFonts w:ascii="SimSun" w:hAnsi="SimSun"/>
          <w:sz w:val="21"/>
        </w:rPr>
        <w:t>2023年10月</w:t>
      </w:r>
      <w:r w:rsidRPr="002C3EDA">
        <w:rPr>
          <w:rFonts w:ascii="SimSun" w:hAnsi="SimSun" w:hint="eastAsia"/>
          <w:sz w:val="21"/>
        </w:rPr>
        <w:t>前</w:t>
      </w:r>
      <w:r w:rsidR="00A259B6" w:rsidRPr="002C3EDA">
        <w:rPr>
          <w:rFonts w:ascii="SimSun" w:hAnsi="SimSun"/>
          <w:sz w:val="21"/>
        </w:rPr>
        <w:t>积压</w:t>
      </w:r>
      <w:r w:rsidRPr="002C3EDA">
        <w:rPr>
          <w:rFonts w:ascii="SimSun" w:hAnsi="SimSun" w:hint="eastAsia"/>
          <w:sz w:val="21"/>
        </w:rPr>
        <w:t>的</w:t>
      </w:r>
      <w:r w:rsidR="00A259B6" w:rsidRPr="002C3EDA">
        <w:rPr>
          <w:rFonts w:ascii="SimSun" w:hAnsi="SimSun"/>
          <w:sz w:val="21"/>
        </w:rPr>
        <w:t>工作</w:t>
      </w:r>
      <w:r w:rsidR="00DC0085" w:rsidRPr="002C3EDA">
        <w:rPr>
          <w:rFonts w:ascii="SimSun" w:hAnsi="SimSun"/>
          <w:sz w:val="21"/>
        </w:rPr>
        <w:t>，</w:t>
      </w:r>
      <w:r w:rsidR="00242B5B" w:rsidRPr="002C3EDA">
        <w:rPr>
          <w:rFonts w:ascii="SimSun" w:hAnsi="SimSun"/>
          <w:sz w:val="21"/>
        </w:rPr>
        <w:t>以及</w:t>
      </w:r>
      <w:r w:rsidR="00A94D60" w:rsidRPr="002C3EDA">
        <w:rPr>
          <w:rFonts w:ascii="SimSun" w:hAnsi="SimSun"/>
          <w:sz w:val="21"/>
        </w:rPr>
        <w:t>整个团队</w:t>
      </w:r>
      <w:r w:rsidR="00F71D94" w:rsidRPr="002C3EDA">
        <w:rPr>
          <w:rFonts w:ascii="SimSun" w:hAnsi="SimSun"/>
          <w:sz w:val="21"/>
        </w:rPr>
        <w:t>共同努力，</w:t>
      </w:r>
      <w:r w:rsidRPr="002C3EDA">
        <w:rPr>
          <w:rFonts w:ascii="SimSun" w:hAnsi="SimSun" w:hint="eastAsia"/>
          <w:sz w:val="21"/>
        </w:rPr>
        <w:t>因此</w:t>
      </w:r>
      <w:r w:rsidR="002C2E62" w:rsidRPr="002C3EDA">
        <w:rPr>
          <w:rFonts w:ascii="SimSun" w:hAnsi="SimSun"/>
          <w:sz w:val="21"/>
        </w:rPr>
        <w:t>2023</w:t>
      </w:r>
      <w:r w:rsidR="006F1D77" w:rsidRPr="002C3EDA">
        <w:rPr>
          <w:rFonts w:ascii="SimSun" w:hAnsi="SimSun"/>
          <w:sz w:val="21"/>
        </w:rPr>
        <w:t>年</w:t>
      </w:r>
      <w:r w:rsidR="5CF6C81B" w:rsidRPr="002C3EDA">
        <w:rPr>
          <w:rFonts w:ascii="SimSun" w:hAnsi="SimSun"/>
          <w:sz w:val="21"/>
        </w:rPr>
        <w:t>最后一个季度</w:t>
      </w:r>
      <w:r w:rsidR="00AE21AD" w:rsidRPr="002C3EDA">
        <w:rPr>
          <w:rFonts w:ascii="SimSun" w:hAnsi="SimSun" w:hint="eastAsia"/>
          <w:sz w:val="21"/>
        </w:rPr>
        <w:t>完结</w:t>
      </w:r>
      <w:r w:rsidR="00FD4880" w:rsidRPr="002C3EDA">
        <w:rPr>
          <w:rFonts w:ascii="SimSun" w:hAnsi="SimSun"/>
          <w:sz w:val="21"/>
        </w:rPr>
        <w:t>事项</w:t>
      </w:r>
      <w:r w:rsidR="00A259B6" w:rsidRPr="002C3EDA">
        <w:rPr>
          <w:rFonts w:ascii="SimSun" w:hAnsi="SimSun"/>
          <w:sz w:val="21"/>
        </w:rPr>
        <w:t>大幅增加</w:t>
      </w:r>
      <w:r w:rsidR="000F6B4A" w:rsidRPr="002C3EDA">
        <w:rPr>
          <w:rFonts w:ascii="SimSun" w:hAnsi="SimSun"/>
          <w:sz w:val="21"/>
        </w:rPr>
        <w:t>，</w:t>
      </w:r>
      <w:r w:rsidR="00B608F2" w:rsidRPr="002C3EDA">
        <w:rPr>
          <w:rFonts w:ascii="SimSun" w:hAnsi="SimSun"/>
          <w:sz w:val="21"/>
        </w:rPr>
        <w:t>截至</w:t>
      </w:r>
      <w:r w:rsidR="005E1392" w:rsidRPr="002C3EDA">
        <w:rPr>
          <w:rFonts w:ascii="SimSun" w:hAnsi="SimSun"/>
          <w:sz w:val="21"/>
        </w:rPr>
        <w:t>2023年12月底</w:t>
      </w:r>
      <w:r w:rsidR="006F1D77" w:rsidRPr="002C3EDA">
        <w:rPr>
          <w:rFonts w:ascii="SimSun" w:hAnsi="SimSun"/>
          <w:sz w:val="21"/>
        </w:rPr>
        <w:t>，</w:t>
      </w:r>
      <w:r w:rsidR="00AE21AD" w:rsidRPr="002C3EDA">
        <w:rPr>
          <w:rFonts w:ascii="SimSun" w:hAnsi="SimSun" w:hint="eastAsia"/>
          <w:sz w:val="21"/>
        </w:rPr>
        <w:t>有</w:t>
      </w:r>
      <w:r w:rsidR="00BA39CA" w:rsidRPr="002C3EDA">
        <w:rPr>
          <w:rFonts w:ascii="SimSun" w:hAnsi="SimSun"/>
          <w:sz w:val="21"/>
        </w:rPr>
        <w:t>31起投诉</w:t>
      </w:r>
      <w:r w:rsidR="00203CD5" w:rsidRPr="002C3EDA">
        <w:rPr>
          <w:rFonts w:ascii="SimSun" w:hAnsi="SimSun"/>
          <w:sz w:val="21"/>
        </w:rPr>
        <w:t>结案</w:t>
      </w:r>
      <w:r w:rsidR="00A565B7" w:rsidRPr="002C3EDA">
        <w:rPr>
          <w:rFonts w:ascii="SimSun" w:hAnsi="SimSun"/>
          <w:sz w:val="21"/>
        </w:rPr>
        <w:t>，</w:t>
      </w:r>
      <w:r w:rsidR="00AE21AD" w:rsidRPr="002C3EDA">
        <w:rPr>
          <w:rFonts w:ascii="SimSun" w:hAnsi="SimSun" w:hint="eastAsia"/>
          <w:sz w:val="21"/>
        </w:rPr>
        <w:t>罕见地有</w:t>
      </w:r>
      <w:r w:rsidR="00304D4D" w:rsidRPr="002C3EDA">
        <w:rPr>
          <w:rFonts w:ascii="SimSun" w:hAnsi="SimSun"/>
          <w:sz w:val="21"/>
        </w:rPr>
        <w:t>14项</w:t>
      </w:r>
      <w:r w:rsidR="00857117" w:rsidRPr="002C3EDA">
        <w:rPr>
          <w:rFonts w:ascii="SimSun" w:hAnsi="SimSun"/>
          <w:sz w:val="21"/>
        </w:rPr>
        <w:t>调查</w:t>
      </w:r>
      <w:r w:rsidR="008A62A5" w:rsidRPr="002C3EDA">
        <w:rPr>
          <w:rFonts w:ascii="SimSun" w:hAnsi="SimSun" w:hint="eastAsia"/>
          <w:sz w:val="21"/>
        </w:rPr>
        <w:t>结束</w:t>
      </w:r>
      <w:r w:rsidR="62301B9A" w:rsidRPr="002C3EDA">
        <w:rPr>
          <w:rFonts w:ascii="SimSun" w:hAnsi="SimSun"/>
          <w:sz w:val="21"/>
        </w:rPr>
        <w:t>。</w:t>
      </w:r>
    </w:p>
    <w:p w14:paraId="0333B87A" w14:textId="0EC10C9E" w:rsidR="00B24367" w:rsidRPr="002C3EDA" w:rsidRDefault="00081B80" w:rsidP="009420B8">
      <w:pPr>
        <w:pStyle w:val="ONUME"/>
        <w:keepNext/>
        <w:numPr>
          <w:ilvl w:val="0"/>
          <w:numId w:val="8"/>
        </w:numPr>
        <w:overflowPunct w:val="0"/>
        <w:spacing w:afterLines="50" w:after="120" w:line="340" w:lineRule="atLeast"/>
        <w:ind w:left="0" w:firstLine="0"/>
        <w:jc w:val="both"/>
        <w:rPr>
          <w:rFonts w:ascii="SimSun" w:hAnsi="SimSun"/>
          <w:sz w:val="21"/>
          <w:szCs w:val="22"/>
        </w:rPr>
      </w:pPr>
      <w:r w:rsidRPr="002C3EDA">
        <w:rPr>
          <w:rFonts w:ascii="SimSun" w:hAnsi="SimSun"/>
          <w:sz w:val="21"/>
        </w:rPr>
        <w:lastRenderedPageBreak/>
        <w:t>下图概述了这些趋势和结果：</w:t>
      </w:r>
    </w:p>
    <w:p w14:paraId="7238C5B5" w14:textId="3ADB3072" w:rsidR="00B24367"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t>图1</w:t>
      </w:r>
      <w:r w:rsidR="009420B8">
        <w:rPr>
          <w:rFonts w:ascii="SimSun" w:hAnsi="SimSun" w:hint="eastAsia"/>
          <w:b/>
          <w:sz w:val="18"/>
          <w:szCs w:val="18"/>
        </w:rPr>
        <w:t>–</w:t>
      </w:r>
      <w:r w:rsidR="00DA7CE3" w:rsidRPr="00740FF4">
        <w:rPr>
          <w:rFonts w:ascii="SimSun" w:hAnsi="SimSun"/>
          <w:b/>
          <w:sz w:val="18"/>
          <w:szCs w:val="18"/>
        </w:rPr>
        <w:t>2022</w:t>
      </w:r>
      <w:r w:rsidR="00A35641" w:rsidRPr="00740FF4">
        <w:rPr>
          <w:rFonts w:ascii="SimSun" w:hAnsi="SimSun"/>
          <w:b/>
          <w:sz w:val="18"/>
          <w:szCs w:val="18"/>
        </w:rPr>
        <w:t>年</w:t>
      </w:r>
      <w:r w:rsidR="004428AB" w:rsidRPr="00740FF4">
        <w:rPr>
          <w:rFonts w:ascii="SimSun" w:hAnsi="SimSun"/>
          <w:b/>
          <w:sz w:val="18"/>
          <w:szCs w:val="18"/>
        </w:rPr>
        <w:t>和</w:t>
      </w:r>
      <w:r w:rsidR="00A00A45" w:rsidRPr="00740FF4">
        <w:rPr>
          <w:rFonts w:ascii="SimSun" w:hAnsi="SimSun"/>
          <w:b/>
          <w:sz w:val="18"/>
          <w:szCs w:val="18"/>
        </w:rPr>
        <w:t>2023</w:t>
      </w:r>
      <w:r w:rsidR="00A35641" w:rsidRPr="00740FF4">
        <w:rPr>
          <w:rFonts w:ascii="SimSun" w:hAnsi="SimSun"/>
          <w:b/>
          <w:sz w:val="18"/>
          <w:szCs w:val="18"/>
        </w:rPr>
        <w:t>年</w:t>
      </w:r>
      <w:r w:rsidRPr="00740FF4">
        <w:rPr>
          <w:rFonts w:ascii="SimSun" w:hAnsi="SimSun"/>
          <w:b/>
          <w:sz w:val="18"/>
          <w:szCs w:val="18"/>
        </w:rPr>
        <w:t>调查案量对比分析</w:t>
      </w:r>
    </w:p>
    <w:p w14:paraId="57D3844E" w14:textId="3E300F0D" w:rsidR="008A4E70" w:rsidRDefault="00503E65" w:rsidP="372E4885">
      <w:pPr>
        <w:jc w:val="center"/>
        <w:rPr>
          <w:rFonts w:ascii="SimSun" w:hAnsi="SimSun"/>
          <w:sz w:val="21"/>
        </w:rPr>
      </w:pPr>
      <w:r w:rsidRPr="00503E65">
        <w:rPr>
          <w:noProof/>
        </w:rPr>
        <w:drawing>
          <wp:inline distT="0" distB="0" distL="0" distR="0" wp14:anchorId="55139E3D" wp14:editId="635F130A">
            <wp:extent cx="4593600" cy="2293200"/>
            <wp:effectExtent l="0" t="0" r="0" b="0"/>
            <wp:docPr id="14" name="Picture 14" descr="图1–2022年和2023年调查案量对比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图1–2022年和2023年调查案量对比分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3600" cy="2293200"/>
                    </a:xfrm>
                    <a:prstGeom prst="rect">
                      <a:avLst/>
                    </a:prstGeom>
                    <a:noFill/>
                    <a:ln>
                      <a:noFill/>
                    </a:ln>
                  </pic:spPr>
                </pic:pic>
              </a:graphicData>
            </a:graphic>
          </wp:inline>
        </w:drawing>
      </w:r>
    </w:p>
    <w:p w14:paraId="2F4F30A2" w14:textId="709D264E" w:rsidR="00B24367" w:rsidRPr="002C3EDA" w:rsidRDefault="00AE21AD"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在报告所涉期间登记的37起投诉中，有4起根据《章程》的规定移交给</w:t>
      </w:r>
      <w:proofErr w:type="gramStart"/>
      <w:r w:rsidRPr="002C3EDA">
        <w:rPr>
          <w:rFonts w:ascii="SimSun" w:hAnsi="SimSun" w:hint="eastAsia"/>
          <w:sz w:val="21"/>
        </w:rPr>
        <w:t>咨</w:t>
      </w:r>
      <w:proofErr w:type="gramEnd"/>
      <w:r w:rsidRPr="002C3EDA">
        <w:rPr>
          <w:rFonts w:ascii="SimSun" w:hAnsi="SimSun" w:hint="eastAsia"/>
          <w:sz w:val="21"/>
        </w:rPr>
        <w:t>监委听取其建议。</w:t>
      </w:r>
    </w:p>
    <w:p w14:paraId="0C098934"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调查活动的结果</w:t>
      </w:r>
    </w:p>
    <w:p w14:paraId="64E134E7" w14:textId="23F3A4BA" w:rsidR="00B24367" w:rsidRPr="002C3EDA" w:rsidRDefault="00AC6EC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根据《章程》规定</w:t>
      </w:r>
      <w:r w:rsidR="00F24F0D" w:rsidRPr="002C3EDA">
        <w:rPr>
          <w:rStyle w:val="af9"/>
          <w:rFonts w:ascii="SimSun" w:hAnsi="SimSun"/>
          <w:sz w:val="21"/>
        </w:rPr>
        <w:footnoteReference w:id="12"/>
      </w:r>
      <w:r w:rsidR="00621169">
        <w:rPr>
          <w:rFonts w:ascii="SimSun" w:hAnsi="SimSun" w:hint="eastAsia"/>
          <w:sz w:val="21"/>
        </w:rPr>
        <w:t>，</w:t>
      </w:r>
      <w:r w:rsidRPr="002C3EDA">
        <w:rPr>
          <w:rFonts w:ascii="SimSun" w:hAnsi="SimSun" w:hint="eastAsia"/>
          <w:sz w:val="21"/>
        </w:rPr>
        <w:t>年度报告应包括对查证属实的调查案件及其处理情况的描述。</w:t>
      </w:r>
      <w:bookmarkStart w:id="35" w:name="_Hlk163825667"/>
      <w:r w:rsidR="0D024D9C" w:rsidRPr="002C3EDA">
        <w:rPr>
          <w:rFonts w:ascii="SimSun" w:hAnsi="SimSun"/>
          <w:sz w:val="21"/>
        </w:rPr>
        <w:t>2023年</w:t>
      </w:r>
      <w:r w:rsidR="3A3D4CCC" w:rsidRPr="002C3EDA">
        <w:rPr>
          <w:rFonts w:ascii="SimSun" w:hAnsi="SimSun"/>
          <w:sz w:val="21"/>
        </w:rPr>
        <w:t>，</w:t>
      </w:r>
      <w:r w:rsidRPr="002C3EDA">
        <w:rPr>
          <w:rFonts w:ascii="SimSun" w:hAnsi="SimSun"/>
          <w:sz w:val="21"/>
        </w:rPr>
        <w:t>监督司认定</w:t>
      </w:r>
      <w:r w:rsidRPr="002C3EDA">
        <w:rPr>
          <w:rFonts w:ascii="SimSun" w:hAnsi="SimSun" w:hint="eastAsia"/>
          <w:sz w:val="21"/>
        </w:rPr>
        <w:t>5</w:t>
      </w:r>
      <w:r w:rsidR="234598BB" w:rsidRPr="002C3EDA">
        <w:rPr>
          <w:rFonts w:ascii="SimSun" w:hAnsi="SimSun"/>
          <w:sz w:val="21"/>
        </w:rPr>
        <w:t>项</w:t>
      </w:r>
      <w:r w:rsidR="00F943D0" w:rsidRPr="002C3EDA">
        <w:rPr>
          <w:rFonts w:ascii="SimSun" w:hAnsi="SimSun"/>
          <w:sz w:val="21"/>
        </w:rPr>
        <w:t>调查</w:t>
      </w:r>
      <w:r w:rsidRPr="002C3EDA">
        <w:rPr>
          <w:rFonts w:ascii="SimSun" w:hAnsi="SimSun" w:hint="eastAsia"/>
          <w:sz w:val="21"/>
        </w:rPr>
        <w:t>中的</w:t>
      </w:r>
      <w:r w:rsidR="0DF42C1F" w:rsidRPr="002C3EDA">
        <w:rPr>
          <w:rFonts w:ascii="SimSun" w:hAnsi="SimSun"/>
          <w:sz w:val="21"/>
        </w:rPr>
        <w:t>指控</w:t>
      </w:r>
      <w:r w:rsidR="74153DDB" w:rsidRPr="002C3EDA">
        <w:rPr>
          <w:rFonts w:ascii="SimSun" w:hAnsi="SimSun"/>
          <w:sz w:val="21"/>
        </w:rPr>
        <w:t>属实</w:t>
      </w:r>
      <w:r w:rsidR="003B2177" w:rsidRPr="002C3EDA">
        <w:rPr>
          <w:rFonts w:ascii="SimSun" w:hAnsi="SimSun"/>
          <w:sz w:val="21"/>
        </w:rPr>
        <w:t>。具体</w:t>
      </w:r>
      <w:r w:rsidRPr="002C3EDA">
        <w:rPr>
          <w:rFonts w:ascii="SimSun" w:hAnsi="SimSun" w:hint="eastAsia"/>
          <w:sz w:val="21"/>
        </w:rPr>
        <w:t>包括：</w:t>
      </w:r>
    </w:p>
    <w:p w14:paraId="2EB777C8" w14:textId="6A85A827" w:rsidR="00B24367" w:rsidRPr="002C3EDA" w:rsidRDefault="007C399C" w:rsidP="00117F5A">
      <w:pPr>
        <w:pStyle w:val="ONUME"/>
        <w:numPr>
          <w:ilvl w:val="0"/>
          <w:numId w:val="11"/>
        </w:numPr>
        <w:tabs>
          <w:tab w:val="clear" w:pos="1134"/>
        </w:tabs>
        <w:overflowPunct w:val="0"/>
        <w:spacing w:afterLines="50" w:after="120" w:line="340" w:lineRule="atLeast"/>
        <w:jc w:val="both"/>
        <w:rPr>
          <w:rFonts w:ascii="SimSun" w:hAnsi="SimSun"/>
          <w:sz w:val="21"/>
        </w:rPr>
      </w:pPr>
      <w:r w:rsidRPr="002C3EDA">
        <w:rPr>
          <w:rFonts w:ascii="SimSun" w:hAnsi="SimSun" w:hint="eastAsia"/>
          <w:sz w:val="21"/>
        </w:rPr>
        <w:t>2</w:t>
      </w:r>
      <w:r w:rsidRPr="002C3EDA">
        <w:rPr>
          <w:rFonts w:ascii="SimSun" w:hAnsi="SimSun"/>
          <w:sz w:val="21"/>
        </w:rPr>
        <w:t>项</w:t>
      </w:r>
      <w:r w:rsidR="00B82629" w:rsidRPr="002C3EDA">
        <w:rPr>
          <w:rFonts w:ascii="SimSun" w:hAnsi="SimSun"/>
          <w:sz w:val="21"/>
        </w:rPr>
        <w:t>调查</w:t>
      </w:r>
      <w:r w:rsidRPr="002C3EDA">
        <w:rPr>
          <w:rFonts w:ascii="SimSun" w:hAnsi="SimSun"/>
          <w:sz w:val="21"/>
        </w:rPr>
        <w:t>涉及</w:t>
      </w:r>
      <w:r w:rsidR="00133389" w:rsidRPr="002C3EDA">
        <w:rPr>
          <w:rFonts w:ascii="SimSun" w:hAnsi="SimSun"/>
          <w:sz w:val="21"/>
        </w:rPr>
        <w:t>产权组织</w:t>
      </w:r>
      <w:r w:rsidR="00621169">
        <w:rPr>
          <w:rFonts w:ascii="SimSun" w:hAnsi="SimSun" w:hint="eastAsia"/>
          <w:sz w:val="21"/>
        </w:rPr>
        <w:t>工作人员</w:t>
      </w:r>
      <w:r w:rsidR="25ED953E" w:rsidRPr="002C3EDA">
        <w:rPr>
          <w:rFonts w:ascii="SimSun" w:hAnsi="SimSun"/>
          <w:sz w:val="21"/>
        </w:rPr>
        <w:t>滥用</w:t>
      </w:r>
      <w:r w:rsidR="00162580" w:rsidRPr="002C3EDA">
        <w:rPr>
          <w:rFonts w:ascii="SimSun" w:hAnsi="SimSun"/>
          <w:sz w:val="21"/>
        </w:rPr>
        <w:t>组织</w:t>
      </w:r>
      <w:r w:rsidR="25ED953E" w:rsidRPr="002C3EDA">
        <w:rPr>
          <w:rFonts w:ascii="SimSun" w:hAnsi="SimSun"/>
          <w:sz w:val="21"/>
        </w:rPr>
        <w:t>资产</w:t>
      </w:r>
      <w:r w:rsidR="006F773D" w:rsidRPr="002C3EDA">
        <w:rPr>
          <w:rFonts w:ascii="SimSun" w:hAnsi="SimSun"/>
          <w:sz w:val="21"/>
        </w:rPr>
        <w:t>。</w:t>
      </w:r>
      <w:r w:rsidR="003E65F9" w:rsidRPr="002C3EDA">
        <w:rPr>
          <w:rFonts w:ascii="SimSun" w:hAnsi="SimSun"/>
          <w:sz w:val="21"/>
        </w:rPr>
        <w:t>在</w:t>
      </w:r>
      <w:r w:rsidR="0015736E" w:rsidRPr="002C3EDA">
        <w:rPr>
          <w:rFonts w:ascii="SimSun" w:hAnsi="SimSun" w:hint="eastAsia"/>
          <w:sz w:val="21"/>
        </w:rPr>
        <w:t>第一</w:t>
      </w:r>
      <w:r w:rsidR="003E65F9" w:rsidRPr="002C3EDA">
        <w:rPr>
          <w:rFonts w:ascii="SimSun" w:hAnsi="SimSun"/>
          <w:sz w:val="21"/>
        </w:rPr>
        <w:t>项</w:t>
      </w:r>
      <w:r w:rsidR="00195C43" w:rsidRPr="002C3EDA">
        <w:rPr>
          <w:rFonts w:ascii="SimSun" w:hAnsi="SimSun"/>
          <w:sz w:val="21"/>
        </w:rPr>
        <w:t>调查</w:t>
      </w:r>
      <w:r w:rsidR="003E65F9" w:rsidRPr="002C3EDA">
        <w:rPr>
          <w:rFonts w:ascii="SimSun" w:hAnsi="SimSun"/>
          <w:sz w:val="21"/>
        </w:rPr>
        <w:t>中</w:t>
      </w:r>
      <w:r w:rsidR="005367C0" w:rsidRPr="002C3EDA">
        <w:rPr>
          <w:rFonts w:ascii="SimSun" w:hAnsi="SimSun"/>
          <w:sz w:val="21"/>
        </w:rPr>
        <w:t>，</w:t>
      </w:r>
      <w:r w:rsidR="00C67FAC" w:rsidRPr="002C3EDA">
        <w:rPr>
          <w:rFonts w:ascii="SimSun" w:hAnsi="SimSun"/>
          <w:sz w:val="21"/>
        </w:rPr>
        <w:t>人力</w:t>
      </w:r>
      <w:r w:rsidR="0015736E" w:rsidRPr="002C3EDA">
        <w:rPr>
          <w:rFonts w:ascii="SimSun" w:hAnsi="SimSun" w:hint="eastAsia"/>
          <w:sz w:val="21"/>
        </w:rPr>
        <w:t>部部长</w:t>
      </w:r>
      <w:r w:rsidR="005367C0" w:rsidRPr="002C3EDA">
        <w:rPr>
          <w:rFonts w:ascii="SimSun" w:hAnsi="SimSun"/>
          <w:sz w:val="21"/>
        </w:rPr>
        <w:t>在认真考虑了</w:t>
      </w:r>
      <w:r w:rsidR="00C67FAC" w:rsidRPr="002C3EDA">
        <w:rPr>
          <w:rFonts w:ascii="SimSun" w:hAnsi="SimSun"/>
          <w:sz w:val="21"/>
        </w:rPr>
        <w:t>案件的</w:t>
      </w:r>
      <w:r w:rsidR="005367C0" w:rsidRPr="002C3EDA">
        <w:rPr>
          <w:rFonts w:ascii="SimSun" w:hAnsi="SimSun"/>
          <w:sz w:val="21"/>
        </w:rPr>
        <w:t>具体</w:t>
      </w:r>
      <w:r w:rsidR="00C67FAC" w:rsidRPr="002C3EDA">
        <w:rPr>
          <w:rFonts w:ascii="SimSun" w:hAnsi="SimSun"/>
          <w:sz w:val="21"/>
        </w:rPr>
        <w:t>（包括</w:t>
      </w:r>
      <w:r w:rsidR="0015736E" w:rsidRPr="002C3EDA">
        <w:rPr>
          <w:rFonts w:ascii="SimSun" w:hAnsi="SimSun" w:hint="eastAsia"/>
          <w:sz w:val="21"/>
        </w:rPr>
        <w:t>减缓</w:t>
      </w:r>
      <w:r w:rsidR="00C67FAC" w:rsidRPr="002C3EDA">
        <w:rPr>
          <w:rFonts w:ascii="SimSun" w:hAnsi="SimSun"/>
          <w:sz w:val="21"/>
        </w:rPr>
        <w:t>）情节</w:t>
      </w:r>
      <w:r w:rsidR="005367C0" w:rsidRPr="002C3EDA">
        <w:rPr>
          <w:rFonts w:ascii="SimSun" w:hAnsi="SimSun"/>
          <w:sz w:val="21"/>
        </w:rPr>
        <w:t>之后</w:t>
      </w:r>
      <w:r w:rsidR="00C67FAC" w:rsidRPr="002C3EDA">
        <w:rPr>
          <w:rFonts w:ascii="SimSun" w:hAnsi="SimSun"/>
          <w:sz w:val="21"/>
        </w:rPr>
        <w:t>，决定不</w:t>
      </w:r>
      <w:r w:rsidR="00621169">
        <w:rPr>
          <w:rFonts w:ascii="SimSun" w:hAnsi="SimSun" w:hint="eastAsia"/>
          <w:sz w:val="21"/>
        </w:rPr>
        <w:t>启动</w:t>
      </w:r>
      <w:r w:rsidR="00C67FAC" w:rsidRPr="002C3EDA">
        <w:rPr>
          <w:rFonts w:ascii="SimSun" w:hAnsi="SimSun"/>
          <w:sz w:val="21"/>
        </w:rPr>
        <w:t>纪律</w:t>
      </w:r>
      <w:r w:rsidR="00621169">
        <w:rPr>
          <w:rFonts w:ascii="SimSun" w:hAnsi="SimSun" w:hint="eastAsia"/>
          <w:sz w:val="21"/>
        </w:rPr>
        <w:t>程序</w:t>
      </w:r>
      <w:r w:rsidR="00C67FAC" w:rsidRPr="002C3EDA">
        <w:rPr>
          <w:rFonts w:ascii="SimSun" w:hAnsi="SimSun"/>
          <w:sz w:val="21"/>
        </w:rPr>
        <w:t>，并结案</w:t>
      </w:r>
      <w:r w:rsidR="00BB3A62" w:rsidRPr="002C3EDA">
        <w:rPr>
          <w:rFonts w:ascii="SimSun" w:hAnsi="SimSun"/>
          <w:sz w:val="21"/>
        </w:rPr>
        <w:t>。</w:t>
      </w:r>
      <w:r w:rsidR="00195C43" w:rsidRPr="002C3EDA">
        <w:rPr>
          <w:rFonts w:ascii="SimSun" w:hAnsi="SimSun"/>
          <w:sz w:val="21"/>
        </w:rPr>
        <w:t>在第二项调查中，</w:t>
      </w:r>
      <w:r w:rsidR="00621169">
        <w:rPr>
          <w:rFonts w:ascii="SimSun" w:hAnsi="SimSun" w:hint="eastAsia"/>
          <w:sz w:val="21"/>
        </w:rPr>
        <w:t>经过</w:t>
      </w:r>
      <w:r w:rsidR="0015736E" w:rsidRPr="002C3EDA">
        <w:rPr>
          <w:rFonts w:ascii="SimSun" w:hAnsi="SimSun" w:hint="eastAsia"/>
          <w:sz w:val="21"/>
        </w:rPr>
        <w:t>纪律</w:t>
      </w:r>
      <w:r w:rsidR="00621169">
        <w:rPr>
          <w:rFonts w:ascii="SimSun" w:hAnsi="SimSun" w:hint="eastAsia"/>
          <w:sz w:val="21"/>
        </w:rPr>
        <w:t>程序</w:t>
      </w:r>
      <w:r w:rsidR="00B513B2" w:rsidRPr="002C3EDA">
        <w:rPr>
          <w:rFonts w:ascii="SimSun" w:hAnsi="SimSun"/>
          <w:sz w:val="21"/>
        </w:rPr>
        <w:t>，总干事决定根据</w:t>
      </w:r>
      <w:r w:rsidR="0015736E" w:rsidRPr="002C3EDA">
        <w:rPr>
          <w:rFonts w:ascii="SimSun" w:hAnsi="SimSun"/>
          <w:sz w:val="21"/>
        </w:rPr>
        <w:t>工作人员细则10.1.1(6)</w:t>
      </w:r>
      <w:r w:rsidR="00B513B2" w:rsidRPr="002C3EDA">
        <w:rPr>
          <w:rFonts w:ascii="SimSun" w:hAnsi="SimSun"/>
          <w:sz w:val="21"/>
        </w:rPr>
        <w:t>开除该</w:t>
      </w:r>
      <w:r w:rsidR="00621169">
        <w:rPr>
          <w:rFonts w:ascii="SimSun" w:hAnsi="SimSun" w:hint="eastAsia"/>
          <w:sz w:val="21"/>
        </w:rPr>
        <w:t>工作人员</w:t>
      </w:r>
      <w:r w:rsidR="25ED953E" w:rsidRPr="002C3EDA">
        <w:rPr>
          <w:rFonts w:ascii="SimSun" w:hAnsi="SimSun"/>
          <w:sz w:val="21"/>
        </w:rPr>
        <w:t>；</w:t>
      </w:r>
    </w:p>
    <w:p w14:paraId="4F7B02C8" w14:textId="6FF65B0E" w:rsidR="00B24367" w:rsidRPr="002C3EDA" w:rsidRDefault="0015736E" w:rsidP="00117F5A">
      <w:pPr>
        <w:pStyle w:val="ONUME"/>
        <w:numPr>
          <w:ilvl w:val="0"/>
          <w:numId w:val="11"/>
        </w:numPr>
        <w:tabs>
          <w:tab w:val="clear" w:pos="1134"/>
        </w:tabs>
        <w:overflowPunct w:val="0"/>
        <w:spacing w:afterLines="50" w:after="120" w:line="340" w:lineRule="atLeast"/>
        <w:jc w:val="both"/>
        <w:rPr>
          <w:rFonts w:ascii="SimSun" w:hAnsi="SimSun"/>
          <w:sz w:val="21"/>
        </w:rPr>
      </w:pPr>
      <w:r w:rsidRPr="002C3EDA">
        <w:rPr>
          <w:rFonts w:ascii="SimSun" w:hAnsi="SimSun" w:hint="eastAsia"/>
          <w:sz w:val="21"/>
        </w:rPr>
        <w:t>1</w:t>
      </w:r>
      <w:r w:rsidRPr="002C3EDA">
        <w:rPr>
          <w:rFonts w:ascii="SimSun" w:hAnsi="SimSun"/>
          <w:sz w:val="21"/>
        </w:rPr>
        <w:t>项</w:t>
      </w:r>
      <w:r w:rsidR="00B82629" w:rsidRPr="002C3EDA">
        <w:rPr>
          <w:rFonts w:ascii="SimSun" w:hAnsi="SimSun"/>
          <w:sz w:val="21"/>
        </w:rPr>
        <w:t>调查</w:t>
      </w:r>
      <w:r w:rsidRPr="002C3EDA">
        <w:rPr>
          <w:rFonts w:ascii="SimSun" w:hAnsi="SimSun"/>
          <w:sz w:val="21"/>
        </w:rPr>
        <w:t>涉及</w:t>
      </w:r>
      <w:r w:rsidR="0046751A" w:rsidRPr="002C3EDA">
        <w:rPr>
          <w:rFonts w:ascii="SimSun" w:hAnsi="SimSun"/>
          <w:sz w:val="21"/>
        </w:rPr>
        <w:t>一名</w:t>
      </w:r>
      <w:r w:rsidR="00133389" w:rsidRPr="002C3EDA">
        <w:rPr>
          <w:rFonts w:ascii="SimSun" w:hAnsi="SimSun"/>
          <w:sz w:val="21"/>
        </w:rPr>
        <w:t>产权组织</w:t>
      </w:r>
      <w:r w:rsidR="00621169">
        <w:rPr>
          <w:rFonts w:ascii="SimSun" w:hAnsi="SimSun" w:hint="eastAsia"/>
          <w:sz w:val="21"/>
        </w:rPr>
        <w:t>工作人员</w:t>
      </w:r>
      <w:r w:rsidR="25ED953E" w:rsidRPr="002C3EDA">
        <w:rPr>
          <w:rFonts w:ascii="SimSun" w:hAnsi="SimSun"/>
          <w:sz w:val="21"/>
        </w:rPr>
        <w:t>滥用工作时间</w:t>
      </w:r>
      <w:r w:rsidR="00CD4ACB" w:rsidRPr="002C3EDA">
        <w:rPr>
          <w:rFonts w:ascii="SimSun" w:hAnsi="SimSun"/>
          <w:sz w:val="21"/>
        </w:rPr>
        <w:t>。</w:t>
      </w:r>
      <w:r w:rsidR="00621169">
        <w:rPr>
          <w:rFonts w:ascii="SimSun" w:hAnsi="SimSun" w:hint="eastAsia"/>
          <w:sz w:val="21"/>
        </w:rPr>
        <w:t>经过</w:t>
      </w:r>
      <w:r w:rsidRPr="002C3EDA">
        <w:rPr>
          <w:rFonts w:ascii="SimSun" w:hAnsi="SimSun" w:hint="eastAsia"/>
          <w:sz w:val="21"/>
        </w:rPr>
        <w:t>纪律</w:t>
      </w:r>
      <w:r w:rsidR="00621169">
        <w:rPr>
          <w:rFonts w:ascii="SimSun" w:hAnsi="SimSun" w:hint="eastAsia"/>
          <w:sz w:val="21"/>
        </w:rPr>
        <w:t>程序</w:t>
      </w:r>
      <w:r w:rsidRPr="002C3EDA">
        <w:rPr>
          <w:rFonts w:ascii="SimSun" w:hAnsi="SimSun"/>
          <w:sz w:val="21"/>
        </w:rPr>
        <w:t>，总干事决定根据工作人员细则10.1.1(6)开除该</w:t>
      </w:r>
      <w:r w:rsidR="00621169">
        <w:rPr>
          <w:rFonts w:ascii="SimSun" w:hAnsi="SimSun" w:hint="eastAsia"/>
          <w:sz w:val="21"/>
        </w:rPr>
        <w:t>工作人员</w:t>
      </w:r>
      <w:r w:rsidR="69DE8030" w:rsidRPr="002C3EDA">
        <w:rPr>
          <w:rFonts w:ascii="SimSun" w:hAnsi="SimSun"/>
          <w:sz w:val="21"/>
        </w:rPr>
        <w:t>；</w:t>
      </w:r>
    </w:p>
    <w:p w14:paraId="3D26854D" w14:textId="7DD0A863" w:rsidR="00B24367" w:rsidRPr="002C3EDA" w:rsidRDefault="00081B80" w:rsidP="00117F5A">
      <w:pPr>
        <w:pStyle w:val="ONUME"/>
        <w:numPr>
          <w:ilvl w:val="0"/>
          <w:numId w:val="11"/>
        </w:numPr>
        <w:tabs>
          <w:tab w:val="clear" w:pos="1134"/>
        </w:tabs>
        <w:overflowPunct w:val="0"/>
        <w:spacing w:afterLines="50" w:after="120" w:line="340" w:lineRule="atLeast"/>
        <w:jc w:val="both"/>
        <w:rPr>
          <w:rFonts w:ascii="SimSun" w:hAnsi="SimSun"/>
          <w:sz w:val="21"/>
        </w:rPr>
      </w:pPr>
      <w:r w:rsidRPr="002C3EDA">
        <w:rPr>
          <w:rFonts w:ascii="SimSun" w:hAnsi="SimSun"/>
          <w:sz w:val="21"/>
        </w:rPr>
        <w:t>在</w:t>
      </w:r>
      <w:r w:rsidR="0015736E" w:rsidRPr="002C3EDA">
        <w:rPr>
          <w:rFonts w:ascii="SimSun" w:hAnsi="SimSun" w:hint="eastAsia"/>
          <w:sz w:val="21"/>
        </w:rPr>
        <w:t>1</w:t>
      </w:r>
      <w:r w:rsidR="133B1936" w:rsidRPr="002C3EDA">
        <w:rPr>
          <w:rFonts w:ascii="SimSun" w:hAnsi="SimSun"/>
          <w:sz w:val="21"/>
        </w:rPr>
        <w:t>项</w:t>
      </w:r>
      <w:r w:rsidR="00B82629" w:rsidRPr="002C3EDA">
        <w:rPr>
          <w:rFonts w:ascii="SimSun" w:hAnsi="SimSun"/>
          <w:sz w:val="21"/>
        </w:rPr>
        <w:t>关于</w:t>
      </w:r>
      <w:r w:rsidR="001C538D" w:rsidRPr="002C3EDA">
        <w:rPr>
          <w:rFonts w:ascii="SimSun" w:hAnsi="SimSun"/>
          <w:sz w:val="21"/>
        </w:rPr>
        <w:t>欺诈和虚报资格的</w:t>
      </w:r>
      <w:r w:rsidR="00B82629" w:rsidRPr="002C3EDA">
        <w:rPr>
          <w:rFonts w:ascii="SimSun" w:hAnsi="SimSun"/>
          <w:sz w:val="21"/>
        </w:rPr>
        <w:t>调查</w:t>
      </w:r>
      <w:r w:rsidRPr="002C3EDA">
        <w:rPr>
          <w:rFonts w:ascii="SimSun" w:hAnsi="SimSun"/>
          <w:sz w:val="21"/>
        </w:rPr>
        <w:t>中</w:t>
      </w:r>
      <w:r w:rsidR="00B21047" w:rsidRPr="002C3EDA">
        <w:rPr>
          <w:rFonts w:ascii="SimSun" w:hAnsi="SimSun"/>
          <w:sz w:val="21"/>
        </w:rPr>
        <w:t>，当事人在调查进行期间辞去了</w:t>
      </w:r>
      <w:r w:rsidR="00133389" w:rsidRPr="002C3EDA">
        <w:rPr>
          <w:rFonts w:ascii="SimSun" w:hAnsi="SimSun"/>
          <w:sz w:val="21"/>
        </w:rPr>
        <w:t>产权组织</w:t>
      </w:r>
      <w:r w:rsidR="00B21047" w:rsidRPr="002C3EDA">
        <w:rPr>
          <w:rFonts w:ascii="SimSun" w:hAnsi="SimSun"/>
          <w:sz w:val="21"/>
        </w:rPr>
        <w:t>的职务</w:t>
      </w:r>
      <w:r w:rsidR="002E3A8A" w:rsidRPr="002C3EDA">
        <w:rPr>
          <w:rFonts w:ascii="SimSun" w:hAnsi="SimSun"/>
          <w:sz w:val="21"/>
        </w:rPr>
        <w:t>。因此，</w:t>
      </w:r>
      <w:r w:rsidR="00281C01" w:rsidRPr="002C3EDA">
        <w:rPr>
          <w:rFonts w:ascii="SimSun" w:hAnsi="SimSun" w:hint="eastAsia"/>
          <w:sz w:val="21"/>
        </w:rPr>
        <w:t>监督</w:t>
      </w:r>
      <w:proofErr w:type="gramStart"/>
      <w:r w:rsidR="002E3A8A" w:rsidRPr="002C3EDA">
        <w:rPr>
          <w:rFonts w:ascii="SimSun" w:hAnsi="SimSun"/>
          <w:sz w:val="21"/>
        </w:rPr>
        <w:t>司没有</w:t>
      </w:r>
      <w:proofErr w:type="gramEnd"/>
      <w:r w:rsidR="002E3A8A" w:rsidRPr="002C3EDA">
        <w:rPr>
          <w:rFonts w:ascii="SimSun" w:hAnsi="SimSun"/>
          <w:sz w:val="21"/>
        </w:rPr>
        <w:t>建议采取纪律行动，因为这已不可行</w:t>
      </w:r>
      <w:r w:rsidR="00056780" w:rsidRPr="002C3EDA">
        <w:rPr>
          <w:rFonts w:ascii="SimSun" w:hAnsi="SimSun"/>
          <w:sz w:val="21"/>
        </w:rPr>
        <w:t>；</w:t>
      </w:r>
      <w:r w:rsidR="43E86523" w:rsidRPr="002C3EDA">
        <w:rPr>
          <w:rFonts w:ascii="SimSun" w:hAnsi="SimSun"/>
          <w:sz w:val="21"/>
        </w:rPr>
        <w:t>以及</w:t>
      </w:r>
    </w:p>
    <w:bookmarkEnd w:id="35"/>
    <w:p w14:paraId="3572A2CF" w14:textId="4D2F98A1" w:rsidR="008A4E70" w:rsidRDefault="00281C01" w:rsidP="00117F5A">
      <w:pPr>
        <w:pStyle w:val="ONUME"/>
        <w:numPr>
          <w:ilvl w:val="0"/>
          <w:numId w:val="11"/>
        </w:numPr>
        <w:tabs>
          <w:tab w:val="clear" w:pos="1134"/>
        </w:tabs>
        <w:overflowPunct w:val="0"/>
        <w:spacing w:afterLines="50" w:after="120" w:line="340" w:lineRule="atLeast"/>
        <w:jc w:val="both"/>
        <w:rPr>
          <w:rFonts w:ascii="SimSun" w:hAnsi="SimSun"/>
          <w:sz w:val="21"/>
        </w:rPr>
      </w:pPr>
      <w:r w:rsidRPr="002C3EDA">
        <w:rPr>
          <w:rFonts w:ascii="SimSun" w:hAnsi="SimSun" w:hint="eastAsia"/>
          <w:sz w:val="21"/>
        </w:rPr>
        <w:t>1起</w:t>
      </w:r>
      <w:r w:rsidR="43E86523" w:rsidRPr="002C3EDA">
        <w:rPr>
          <w:rFonts w:ascii="SimSun" w:hAnsi="SimSun"/>
          <w:sz w:val="21"/>
        </w:rPr>
        <w:t>采购</w:t>
      </w:r>
      <w:r w:rsidR="00846CB1" w:rsidRPr="002C3EDA">
        <w:rPr>
          <w:rFonts w:ascii="SimSun" w:hAnsi="SimSun" w:hint="eastAsia"/>
          <w:sz w:val="21"/>
        </w:rPr>
        <w:t>工作</w:t>
      </w:r>
      <w:r w:rsidRPr="002C3EDA">
        <w:rPr>
          <w:rFonts w:ascii="SimSun" w:hAnsi="SimSun" w:hint="eastAsia"/>
          <w:sz w:val="21"/>
        </w:rPr>
        <w:t>不规范</w:t>
      </w:r>
      <w:r w:rsidR="00B57F15" w:rsidRPr="002C3EDA">
        <w:rPr>
          <w:rFonts w:ascii="SimSun" w:hAnsi="SimSun"/>
          <w:sz w:val="21"/>
        </w:rPr>
        <w:t>案件牵涉到</w:t>
      </w:r>
      <w:r w:rsidR="00490248" w:rsidRPr="002C3EDA">
        <w:rPr>
          <w:rFonts w:ascii="SimSun" w:hAnsi="SimSun"/>
          <w:sz w:val="21"/>
        </w:rPr>
        <w:t>一</w:t>
      </w:r>
      <w:r w:rsidRPr="002C3EDA">
        <w:rPr>
          <w:rFonts w:ascii="SimSun" w:hAnsi="SimSun" w:hint="eastAsia"/>
          <w:sz w:val="21"/>
        </w:rPr>
        <w:t>名个体订约</w:t>
      </w:r>
      <w:r w:rsidR="004E5FF7" w:rsidRPr="002C3EDA">
        <w:rPr>
          <w:rFonts w:ascii="SimSun" w:hAnsi="SimSun"/>
          <w:sz w:val="21"/>
        </w:rPr>
        <w:t>服务提供商</w:t>
      </w:r>
      <w:r w:rsidR="74153DDB" w:rsidRPr="002C3EDA">
        <w:rPr>
          <w:rFonts w:ascii="SimSun" w:hAnsi="SimSun"/>
          <w:sz w:val="21"/>
        </w:rPr>
        <w:t>。</w:t>
      </w:r>
      <w:r w:rsidR="00A4331F" w:rsidRPr="002C3EDA">
        <w:rPr>
          <w:rFonts w:ascii="SimSun" w:hAnsi="SimSun"/>
          <w:sz w:val="21"/>
        </w:rPr>
        <w:t>负责采购的高级</w:t>
      </w:r>
      <w:r w:rsidRPr="002C3EDA">
        <w:rPr>
          <w:rFonts w:ascii="SimSun" w:hAnsi="SimSun" w:hint="eastAsia"/>
          <w:sz w:val="21"/>
        </w:rPr>
        <w:t>别</w:t>
      </w:r>
      <w:r w:rsidR="00A4331F" w:rsidRPr="002C3EDA">
        <w:rPr>
          <w:rFonts w:ascii="SimSun" w:hAnsi="SimSun"/>
          <w:sz w:val="21"/>
        </w:rPr>
        <w:t>官员</w:t>
      </w:r>
      <w:r w:rsidR="00846CB1" w:rsidRPr="002C3EDA">
        <w:rPr>
          <w:rFonts w:ascii="SimSun" w:hAnsi="SimSun" w:hint="eastAsia"/>
          <w:sz w:val="21"/>
        </w:rPr>
        <w:t>作为</w:t>
      </w:r>
      <w:r w:rsidR="00920D4C" w:rsidRPr="002C3EDA">
        <w:rPr>
          <w:rFonts w:ascii="SimSun" w:hAnsi="SimSun"/>
          <w:sz w:val="21"/>
        </w:rPr>
        <w:t>就涉及产权组织供应商的案件</w:t>
      </w:r>
      <w:proofErr w:type="gramStart"/>
      <w:r w:rsidR="00920D4C" w:rsidRPr="002C3EDA">
        <w:rPr>
          <w:rFonts w:ascii="SimSun" w:hAnsi="SimSun"/>
          <w:sz w:val="21"/>
        </w:rPr>
        <w:t>作出</w:t>
      </w:r>
      <w:proofErr w:type="gramEnd"/>
      <w:r w:rsidR="00920D4C" w:rsidRPr="002C3EDA">
        <w:rPr>
          <w:rFonts w:ascii="SimSun" w:hAnsi="SimSun"/>
          <w:sz w:val="21"/>
        </w:rPr>
        <w:t>决定</w:t>
      </w:r>
      <w:r w:rsidR="00920D4C" w:rsidRPr="002C3EDA">
        <w:rPr>
          <w:rFonts w:ascii="SimSun" w:hAnsi="SimSun" w:hint="eastAsia"/>
          <w:sz w:val="21"/>
        </w:rPr>
        <w:t>的</w:t>
      </w:r>
      <w:r w:rsidR="00846CB1" w:rsidRPr="002C3EDA">
        <w:rPr>
          <w:rFonts w:ascii="SimSun" w:hAnsi="SimSun" w:hint="eastAsia"/>
          <w:sz w:val="21"/>
        </w:rPr>
        <w:t>主管</w:t>
      </w:r>
      <w:r w:rsidR="00621169">
        <w:rPr>
          <w:rFonts w:ascii="SimSun" w:hAnsi="SimSun" w:hint="eastAsia"/>
          <w:sz w:val="21"/>
        </w:rPr>
        <w:t>当局</w:t>
      </w:r>
      <w:r w:rsidR="00846CB1" w:rsidRPr="002C3EDA">
        <w:rPr>
          <w:rFonts w:ascii="SimSun" w:hAnsi="SimSun" w:hint="eastAsia"/>
          <w:sz w:val="21"/>
        </w:rPr>
        <w:t>，</w:t>
      </w:r>
      <w:r w:rsidR="00A4331F" w:rsidRPr="002C3EDA">
        <w:rPr>
          <w:rFonts w:ascii="SimSun" w:hAnsi="SimSun"/>
          <w:sz w:val="21"/>
        </w:rPr>
        <w:t>决定采纳供应商制裁委员会的建议，驳回此案，不对该供应商采取任何行动。鉴于</w:t>
      </w:r>
      <w:r w:rsidR="00846CB1" w:rsidRPr="002C3EDA">
        <w:rPr>
          <w:rFonts w:ascii="SimSun" w:hAnsi="SimSun" w:hint="eastAsia"/>
          <w:sz w:val="21"/>
        </w:rPr>
        <w:t>采购高官</w:t>
      </w:r>
      <w:r w:rsidR="00A4331F" w:rsidRPr="002C3EDA">
        <w:rPr>
          <w:rFonts w:ascii="SimSun" w:hAnsi="SimSun"/>
          <w:sz w:val="21"/>
        </w:rPr>
        <w:t>对涉及</w:t>
      </w:r>
      <w:r w:rsidR="00133389" w:rsidRPr="002C3EDA">
        <w:rPr>
          <w:rFonts w:ascii="SimSun" w:hAnsi="SimSun"/>
          <w:sz w:val="21"/>
        </w:rPr>
        <w:t>产权组织</w:t>
      </w:r>
      <w:r w:rsidR="00A4331F" w:rsidRPr="002C3EDA">
        <w:rPr>
          <w:rFonts w:ascii="SimSun" w:hAnsi="SimSun"/>
          <w:sz w:val="21"/>
        </w:rPr>
        <w:t>供应商的案件的决定是最终决定，本案现已结案。</w:t>
      </w:r>
    </w:p>
    <w:p w14:paraId="29C01E9E" w14:textId="68879BD8" w:rsidR="00B24367" w:rsidRPr="002C3EDA" w:rsidRDefault="00846CB1"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上述查证属实的案件未被认为对本组织产生重大财务影响。</w:t>
      </w:r>
      <w:r w:rsidR="00B024B8" w:rsidRPr="002C3EDA">
        <w:rPr>
          <w:rFonts w:ascii="SimSun" w:hAnsi="SimSun"/>
          <w:sz w:val="21"/>
        </w:rPr>
        <w:t>图</w:t>
      </w:r>
      <w:r w:rsidR="002F470A" w:rsidRPr="002C3EDA">
        <w:rPr>
          <w:rFonts w:ascii="SimSun" w:hAnsi="SimSun"/>
          <w:sz w:val="21"/>
        </w:rPr>
        <w:t>2显示了</w:t>
      </w:r>
      <w:r w:rsidRPr="002C3EDA">
        <w:rPr>
          <w:rFonts w:ascii="SimSun" w:hAnsi="SimSun"/>
          <w:sz w:val="21"/>
        </w:rPr>
        <w:t>2022年和2023年</w:t>
      </w:r>
      <w:r w:rsidR="00847B5F" w:rsidRPr="002C3EDA">
        <w:rPr>
          <w:rFonts w:ascii="SimSun" w:hAnsi="SimSun"/>
          <w:sz w:val="21"/>
        </w:rPr>
        <w:t>所</w:t>
      </w:r>
      <w:r w:rsidRPr="002C3EDA">
        <w:rPr>
          <w:rFonts w:ascii="SimSun" w:hAnsi="SimSun" w:hint="eastAsia"/>
          <w:sz w:val="21"/>
        </w:rPr>
        <w:t>有</w:t>
      </w:r>
      <w:r w:rsidR="00847B5F" w:rsidRPr="002C3EDA">
        <w:rPr>
          <w:rFonts w:ascii="SimSun" w:hAnsi="SimSun"/>
          <w:sz w:val="21"/>
        </w:rPr>
        <w:t>处理的</w:t>
      </w:r>
      <w:r w:rsidR="000B579C" w:rsidRPr="002C3EDA">
        <w:rPr>
          <w:rFonts w:ascii="SimSun" w:hAnsi="SimSun"/>
          <w:sz w:val="21"/>
        </w:rPr>
        <w:t>投诉中</w:t>
      </w:r>
      <w:r w:rsidRPr="002C3EDA">
        <w:rPr>
          <w:rFonts w:ascii="SimSun" w:hAnsi="SimSun" w:hint="eastAsia"/>
          <w:sz w:val="21"/>
        </w:rPr>
        <w:t>查证属实的</w:t>
      </w:r>
      <w:r w:rsidR="00041C4D" w:rsidRPr="002C3EDA">
        <w:rPr>
          <w:rFonts w:ascii="SimSun" w:hAnsi="SimSun"/>
          <w:sz w:val="21"/>
        </w:rPr>
        <w:t>调查</w:t>
      </w:r>
      <w:r w:rsidRPr="002C3EDA">
        <w:rPr>
          <w:rFonts w:ascii="SimSun" w:hAnsi="SimSun" w:hint="eastAsia"/>
          <w:sz w:val="21"/>
        </w:rPr>
        <w:t>案件</w:t>
      </w:r>
      <w:r w:rsidRPr="002C3EDA">
        <w:rPr>
          <w:rFonts w:ascii="SimSun" w:hAnsi="SimSun"/>
          <w:sz w:val="21"/>
        </w:rPr>
        <w:t>数量。</w:t>
      </w:r>
      <w:bookmarkEnd w:id="33"/>
    </w:p>
    <w:p w14:paraId="4A6357F5" w14:textId="3BDCD61C" w:rsidR="00B24367"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lastRenderedPageBreak/>
        <w:t>图2</w:t>
      </w:r>
      <w:r w:rsidR="009420B8">
        <w:rPr>
          <w:rFonts w:ascii="SimSun" w:hAnsi="SimSun" w:hint="eastAsia"/>
          <w:b/>
          <w:sz w:val="18"/>
          <w:szCs w:val="18"/>
        </w:rPr>
        <w:t>–</w:t>
      </w:r>
      <w:r w:rsidR="0055555F" w:rsidRPr="00740FF4">
        <w:rPr>
          <w:rFonts w:ascii="SimSun" w:hAnsi="SimSun"/>
          <w:b/>
          <w:sz w:val="18"/>
          <w:szCs w:val="18"/>
        </w:rPr>
        <w:t>2022</w:t>
      </w:r>
      <w:r w:rsidR="001E225B" w:rsidRPr="00740FF4">
        <w:rPr>
          <w:rFonts w:ascii="SimSun" w:hAnsi="SimSun"/>
          <w:b/>
          <w:sz w:val="18"/>
          <w:szCs w:val="18"/>
        </w:rPr>
        <w:t>年</w:t>
      </w:r>
      <w:r w:rsidR="00134E58" w:rsidRPr="00740FF4">
        <w:rPr>
          <w:rFonts w:ascii="SimSun" w:hAnsi="SimSun"/>
          <w:b/>
          <w:sz w:val="18"/>
          <w:szCs w:val="18"/>
        </w:rPr>
        <w:t>和</w:t>
      </w:r>
      <w:r w:rsidR="00573854" w:rsidRPr="00740FF4">
        <w:rPr>
          <w:rFonts w:ascii="SimSun" w:hAnsi="SimSun"/>
          <w:b/>
          <w:sz w:val="18"/>
          <w:szCs w:val="18"/>
        </w:rPr>
        <w:t>2023</w:t>
      </w:r>
      <w:r w:rsidR="7348FBC7" w:rsidRPr="00740FF4">
        <w:rPr>
          <w:rFonts w:ascii="SimSun" w:hAnsi="SimSun"/>
          <w:b/>
          <w:sz w:val="18"/>
          <w:szCs w:val="18"/>
        </w:rPr>
        <w:t>年</w:t>
      </w:r>
      <w:r w:rsidR="00846CB1" w:rsidRPr="00740FF4">
        <w:rPr>
          <w:rFonts w:ascii="SimSun" w:hAnsi="SimSun" w:hint="eastAsia"/>
          <w:b/>
          <w:sz w:val="18"/>
          <w:szCs w:val="18"/>
        </w:rPr>
        <w:t>所有</w:t>
      </w:r>
      <w:r w:rsidR="001173F8" w:rsidRPr="00740FF4">
        <w:rPr>
          <w:rFonts w:ascii="SimSun" w:hAnsi="SimSun"/>
          <w:b/>
          <w:sz w:val="18"/>
          <w:szCs w:val="18"/>
        </w:rPr>
        <w:t>处理的</w:t>
      </w:r>
      <w:r w:rsidR="009A3DAE" w:rsidRPr="00740FF4">
        <w:rPr>
          <w:rFonts w:ascii="SimSun" w:hAnsi="SimSun"/>
          <w:b/>
          <w:sz w:val="18"/>
          <w:szCs w:val="18"/>
        </w:rPr>
        <w:t>投诉中</w:t>
      </w:r>
      <w:r w:rsidR="00846CB1" w:rsidRPr="00740FF4">
        <w:rPr>
          <w:rFonts w:ascii="SimSun" w:hAnsi="SimSun" w:hint="eastAsia"/>
          <w:b/>
          <w:sz w:val="18"/>
          <w:szCs w:val="18"/>
        </w:rPr>
        <w:t>查证属实的</w:t>
      </w:r>
      <w:r w:rsidR="009A3DAE" w:rsidRPr="00740FF4">
        <w:rPr>
          <w:rFonts w:ascii="SimSun" w:hAnsi="SimSun"/>
          <w:b/>
          <w:sz w:val="18"/>
          <w:szCs w:val="18"/>
        </w:rPr>
        <w:t>指控</w:t>
      </w:r>
    </w:p>
    <w:p w14:paraId="6032338F" w14:textId="2D5D6B73" w:rsidR="0004613C" w:rsidRPr="002C3EDA" w:rsidRDefault="00503E65" w:rsidP="00053340">
      <w:pPr>
        <w:pStyle w:val="ONUME"/>
        <w:spacing w:after="0"/>
        <w:jc w:val="center"/>
        <w:rPr>
          <w:rFonts w:ascii="SimSun" w:hAnsi="SimSun"/>
          <w:sz w:val="21"/>
        </w:rPr>
      </w:pPr>
      <w:r w:rsidRPr="00503E65">
        <w:rPr>
          <w:noProof/>
        </w:rPr>
        <w:drawing>
          <wp:inline distT="0" distB="0" distL="0" distR="0" wp14:anchorId="18A3A067" wp14:editId="460033FC">
            <wp:extent cx="3898800" cy="1861200"/>
            <wp:effectExtent l="0" t="0" r="6985" b="5715"/>
            <wp:docPr id="16" name="Picture 16" descr="图2–2022年和2023年所有处理的投诉中查证属实的指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图2–2022年和2023年所有处理的投诉中查证属实的指控"/>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8800" cy="1861200"/>
                    </a:xfrm>
                    <a:prstGeom prst="rect">
                      <a:avLst/>
                    </a:prstGeom>
                    <a:noFill/>
                    <a:ln>
                      <a:noFill/>
                    </a:ln>
                  </pic:spPr>
                </pic:pic>
              </a:graphicData>
            </a:graphic>
          </wp:inline>
        </w:drawing>
      </w:r>
    </w:p>
    <w:p w14:paraId="00F0E1D3" w14:textId="649C286A" w:rsidR="00B24367" w:rsidRPr="00000D74" w:rsidRDefault="003D08CA" w:rsidP="00000D74">
      <w:pPr>
        <w:pStyle w:val="2"/>
        <w:overflowPunct w:val="0"/>
        <w:spacing w:before="0" w:afterLines="50" w:line="340" w:lineRule="atLeast"/>
        <w:rPr>
          <w:rFonts w:ascii="SimSun" w:hAnsi="SimSun"/>
          <w:b/>
          <w:bCs w:val="0"/>
          <w:sz w:val="21"/>
        </w:rPr>
      </w:pPr>
      <w:r w:rsidRPr="00000D74">
        <w:rPr>
          <w:rFonts w:ascii="SimSun" w:hAnsi="SimSun" w:hint="eastAsia"/>
          <w:b/>
          <w:bCs w:val="0"/>
          <w:sz w:val="21"/>
        </w:rPr>
        <w:t>所涉</w:t>
      </w:r>
      <w:r w:rsidRPr="00000D74">
        <w:rPr>
          <w:rFonts w:ascii="SimSun" w:hAnsi="SimSun"/>
          <w:b/>
          <w:bCs w:val="0"/>
          <w:sz w:val="21"/>
        </w:rPr>
        <w:t>管理</w:t>
      </w:r>
      <w:r w:rsidRPr="00000D74">
        <w:rPr>
          <w:rFonts w:ascii="SimSun" w:hAnsi="SimSun" w:hint="eastAsia"/>
          <w:b/>
          <w:bCs w:val="0"/>
          <w:sz w:val="21"/>
        </w:rPr>
        <w:t>问题</w:t>
      </w:r>
      <w:r w:rsidRPr="00000D74">
        <w:rPr>
          <w:rFonts w:ascii="SimSun" w:hAnsi="SimSun"/>
          <w:b/>
          <w:bCs w:val="0"/>
          <w:sz w:val="21"/>
        </w:rPr>
        <w:t>报告（MIR）</w:t>
      </w:r>
    </w:p>
    <w:p w14:paraId="34140C35" w14:textId="5D9EA93B" w:rsidR="00B24367" w:rsidRPr="002C3EDA" w:rsidRDefault="1B535654"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w:t>
      </w:r>
      <w:r w:rsidR="098B3155" w:rsidRPr="002C3EDA">
        <w:rPr>
          <w:rFonts w:ascii="SimSun" w:hAnsi="SimSun"/>
          <w:sz w:val="21"/>
        </w:rPr>
        <w:t>报告</w:t>
      </w:r>
      <w:r w:rsidR="003D08CA" w:rsidRPr="002C3EDA">
        <w:rPr>
          <w:rFonts w:ascii="SimSun" w:hAnsi="SimSun" w:hint="eastAsia"/>
          <w:sz w:val="21"/>
        </w:rPr>
        <w:t>所涉</w:t>
      </w:r>
      <w:r w:rsidR="098B3155" w:rsidRPr="002C3EDA">
        <w:rPr>
          <w:rFonts w:ascii="SimSun" w:hAnsi="SimSun"/>
          <w:sz w:val="21"/>
        </w:rPr>
        <w:t>期间</w:t>
      </w:r>
      <w:r w:rsidR="2E30DA97" w:rsidRPr="002C3EDA">
        <w:rPr>
          <w:rFonts w:ascii="SimSun" w:hAnsi="SimSun"/>
          <w:sz w:val="21"/>
        </w:rPr>
        <w:t>，</w:t>
      </w:r>
      <w:r w:rsidRPr="002C3EDA">
        <w:rPr>
          <w:rFonts w:ascii="SimSun" w:hAnsi="SimSun"/>
          <w:sz w:val="21"/>
        </w:rPr>
        <w:t>发布了三份</w:t>
      </w:r>
      <w:r w:rsidR="003D08CA" w:rsidRPr="002C3EDA">
        <w:rPr>
          <w:rFonts w:ascii="SimSun" w:hAnsi="SimSun" w:hint="eastAsia"/>
          <w:sz w:val="21"/>
        </w:rPr>
        <w:t>所涉</w:t>
      </w:r>
      <w:r w:rsidR="003D08CA" w:rsidRPr="002C3EDA">
        <w:rPr>
          <w:rFonts w:ascii="SimSun" w:hAnsi="SimSun"/>
          <w:sz w:val="21"/>
        </w:rPr>
        <w:t>管理</w:t>
      </w:r>
      <w:r w:rsidR="003D08CA" w:rsidRPr="002C3EDA">
        <w:rPr>
          <w:rFonts w:ascii="SimSun" w:hAnsi="SimSun" w:hint="eastAsia"/>
          <w:sz w:val="21"/>
        </w:rPr>
        <w:t>问题</w:t>
      </w:r>
      <w:r w:rsidR="003D08CA" w:rsidRPr="002C3EDA">
        <w:rPr>
          <w:rFonts w:ascii="SimSun" w:hAnsi="SimSun"/>
          <w:sz w:val="21"/>
        </w:rPr>
        <w:t>报告</w:t>
      </w:r>
      <w:r w:rsidRPr="002C3EDA">
        <w:rPr>
          <w:rFonts w:ascii="SimSun" w:hAnsi="SimSun"/>
          <w:sz w:val="21"/>
        </w:rPr>
        <w:t>，涉及</w:t>
      </w:r>
      <w:r w:rsidR="69D90DC4" w:rsidRPr="002C3EDA">
        <w:rPr>
          <w:rFonts w:ascii="SimSun" w:hAnsi="SimSun"/>
          <w:sz w:val="21"/>
        </w:rPr>
        <w:t>(</w:t>
      </w:r>
      <w:proofErr w:type="spellStart"/>
      <w:r w:rsidR="69D90DC4" w:rsidRPr="002C3EDA">
        <w:rPr>
          <w:rFonts w:ascii="SimSun" w:hAnsi="SimSun"/>
          <w:sz w:val="21"/>
        </w:rPr>
        <w:t>i</w:t>
      </w:r>
      <w:proofErr w:type="spellEnd"/>
      <w:r w:rsidR="69D90DC4" w:rsidRPr="002C3EDA">
        <w:rPr>
          <w:rFonts w:ascii="SimSun" w:hAnsi="SimSun"/>
          <w:sz w:val="21"/>
        </w:rPr>
        <w:t>)</w:t>
      </w:r>
      <w:r w:rsidR="00E863A8" w:rsidRPr="002C3EDA">
        <w:rPr>
          <w:rFonts w:ascii="SimSun" w:hAnsi="SimSun" w:hint="eastAsia"/>
          <w:sz w:val="21"/>
        </w:rPr>
        <w:t>适用于</w:t>
      </w:r>
      <w:r w:rsidR="00920D4C" w:rsidRPr="002C3EDA">
        <w:rPr>
          <w:rFonts w:ascii="SimSun" w:hAnsi="SimSun" w:hint="eastAsia"/>
          <w:sz w:val="21"/>
        </w:rPr>
        <w:t>工作人员</w:t>
      </w:r>
      <w:r w:rsidR="003D08CA" w:rsidRPr="002C3EDA">
        <w:rPr>
          <w:rFonts w:ascii="SimSun" w:hAnsi="SimSun" w:hint="eastAsia"/>
          <w:sz w:val="21"/>
        </w:rPr>
        <w:t>在工作地点地区居住</w:t>
      </w:r>
      <w:r w:rsidR="00E863A8" w:rsidRPr="002C3EDA">
        <w:rPr>
          <w:rFonts w:ascii="SimSun" w:hAnsi="SimSun" w:hint="eastAsia"/>
          <w:sz w:val="21"/>
        </w:rPr>
        <w:t>的</w:t>
      </w:r>
      <w:r w:rsidR="003D08CA" w:rsidRPr="002C3EDA">
        <w:rPr>
          <w:rFonts w:ascii="SimSun" w:hAnsi="SimSun" w:hint="eastAsia"/>
          <w:sz w:val="21"/>
        </w:rPr>
        <w:t>义务</w:t>
      </w:r>
      <w:r w:rsidR="00E74119" w:rsidRPr="002C3EDA">
        <w:rPr>
          <w:rFonts w:ascii="SimSun" w:hAnsi="SimSun"/>
          <w:sz w:val="21"/>
        </w:rPr>
        <w:t>；(</w:t>
      </w:r>
      <w:r w:rsidR="477F3829" w:rsidRPr="002C3EDA">
        <w:rPr>
          <w:rFonts w:ascii="SimSun" w:hAnsi="SimSun"/>
          <w:sz w:val="21"/>
        </w:rPr>
        <w:t>ii)</w:t>
      </w:r>
      <w:r w:rsidR="00E863A8" w:rsidRPr="002C3EDA">
        <w:rPr>
          <w:rFonts w:ascii="SimSun" w:hAnsi="SimSun" w:hint="eastAsia"/>
          <w:sz w:val="21"/>
        </w:rPr>
        <w:t>员工</w:t>
      </w:r>
      <w:r w:rsidR="477F3829" w:rsidRPr="002C3EDA">
        <w:rPr>
          <w:rFonts w:ascii="SimSun" w:hAnsi="SimSun"/>
          <w:sz w:val="21"/>
        </w:rPr>
        <w:t>之间的个人关系产生的利益冲突</w:t>
      </w:r>
      <w:r w:rsidR="5EA130E5" w:rsidRPr="002C3EDA">
        <w:rPr>
          <w:rFonts w:ascii="SimSun" w:hAnsi="SimSun"/>
          <w:sz w:val="21"/>
        </w:rPr>
        <w:t>风险</w:t>
      </w:r>
      <w:r w:rsidR="00E74119" w:rsidRPr="002C3EDA">
        <w:rPr>
          <w:rFonts w:ascii="SimSun" w:hAnsi="SimSun"/>
          <w:sz w:val="21"/>
        </w:rPr>
        <w:t>；</w:t>
      </w:r>
      <w:r w:rsidR="00E863A8" w:rsidRPr="002C3EDA">
        <w:rPr>
          <w:rFonts w:ascii="SimSun" w:hAnsi="SimSun" w:hint="eastAsia"/>
          <w:sz w:val="21"/>
        </w:rPr>
        <w:t>以及</w:t>
      </w:r>
      <w:r w:rsidR="23C273A5" w:rsidRPr="002C3EDA">
        <w:rPr>
          <w:rFonts w:ascii="SimSun" w:hAnsi="SimSun"/>
          <w:sz w:val="21"/>
        </w:rPr>
        <w:t>(iii)聘用个体订约人服务的</w:t>
      </w:r>
      <w:r w:rsidR="00FF34B1" w:rsidRPr="002C3EDA">
        <w:rPr>
          <w:rFonts w:ascii="SimSun" w:hAnsi="SimSun" w:hint="eastAsia"/>
          <w:sz w:val="21"/>
        </w:rPr>
        <w:t>流程</w:t>
      </w:r>
      <w:r w:rsidR="23C273A5" w:rsidRPr="002C3EDA">
        <w:rPr>
          <w:rFonts w:ascii="SimSun" w:hAnsi="SimSun"/>
          <w:sz w:val="21"/>
        </w:rPr>
        <w:t>和做</w:t>
      </w:r>
      <w:r w:rsidR="00857AB0">
        <w:rPr>
          <w:rFonts w:ascii="SimSun" w:hAnsi="SimSun" w:hint="cs"/>
          <w:sz w:val="21"/>
        </w:rPr>
        <w:t>‍</w:t>
      </w:r>
      <w:r w:rsidR="23C273A5" w:rsidRPr="002C3EDA">
        <w:rPr>
          <w:rFonts w:ascii="SimSun" w:hAnsi="SimSun"/>
          <w:sz w:val="21"/>
        </w:rPr>
        <w:t>法。</w:t>
      </w:r>
    </w:p>
    <w:p w14:paraId="00251BB6" w14:textId="08ED12E4" w:rsidR="00B24367" w:rsidRPr="007539BA" w:rsidRDefault="00E863A8" w:rsidP="007539BA">
      <w:pPr>
        <w:pStyle w:val="1"/>
        <w:spacing w:beforeLines="100" w:afterLines="50" w:after="120" w:line="340" w:lineRule="atLeast"/>
        <w:rPr>
          <w:rFonts w:ascii="SimHei" w:eastAsia="SimHei" w:hAnsi="SimHei"/>
          <w:b w:val="0"/>
          <w:sz w:val="21"/>
        </w:rPr>
      </w:pPr>
      <w:bookmarkStart w:id="36" w:name="_Toc165552360"/>
      <w:bookmarkStart w:id="37" w:name="_Toc39071250"/>
      <w:r w:rsidRPr="007539BA">
        <w:rPr>
          <w:rFonts w:ascii="SimHei" w:eastAsia="SimHei" w:hAnsi="SimHei" w:hint="eastAsia"/>
          <w:b w:val="0"/>
          <w:sz w:val="21"/>
        </w:rPr>
        <w:t>咨询方面的监督工作</w:t>
      </w:r>
      <w:bookmarkEnd w:id="36"/>
    </w:p>
    <w:p w14:paraId="2AA4B48D" w14:textId="731EFDD2"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作为其咨询服务的一部分，</w:t>
      </w:r>
      <w:r w:rsidR="001E32C9" w:rsidRPr="002C3EDA">
        <w:rPr>
          <w:rFonts w:ascii="SimSun" w:hAnsi="SimSun" w:hint="eastAsia"/>
          <w:sz w:val="21"/>
        </w:rPr>
        <w:t>监督司继续应要求就政策文件、评价、业务流程或监管框架等提供建议。</w:t>
      </w:r>
    </w:p>
    <w:p w14:paraId="0BAF537E" w14:textId="5BDCD020"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咨询</w:t>
      </w:r>
      <w:r w:rsidR="001E32C9" w:rsidRPr="00000D74">
        <w:rPr>
          <w:rFonts w:ascii="SimSun" w:hAnsi="SimSun" w:hint="eastAsia"/>
          <w:b/>
          <w:bCs w:val="0"/>
          <w:sz w:val="21"/>
        </w:rPr>
        <w:t>——</w:t>
      </w:r>
      <w:r w:rsidR="0058157D" w:rsidRPr="00000D74">
        <w:rPr>
          <w:rFonts w:ascii="SimSun" w:hAnsi="SimSun"/>
          <w:b/>
          <w:bCs w:val="0"/>
          <w:sz w:val="21"/>
        </w:rPr>
        <w:t>在</w:t>
      </w:r>
      <w:r w:rsidR="000C2865" w:rsidRPr="00000D74">
        <w:rPr>
          <w:rFonts w:ascii="SimSun" w:hAnsi="SimSun"/>
          <w:b/>
          <w:bCs w:val="0"/>
          <w:sz w:val="21"/>
        </w:rPr>
        <w:t>人力资源招聘过程中营造更具包容性和</w:t>
      </w:r>
      <w:r w:rsidR="001E32C9" w:rsidRPr="00000D74">
        <w:rPr>
          <w:rFonts w:ascii="SimSun" w:hAnsi="SimSun" w:hint="eastAsia"/>
          <w:b/>
          <w:bCs w:val="0"/>
          <w:sz w:val="21"/>
        </w:rPr>
        <w:t>多元化</w:t>
      </w:r>
      <w:r w:rsidR="000C2865" w:rsidRPr="00000D74">
        <w:rPr>
          <w:rFonts w:ascii="SimSun" w:hAnsi="SimSun"/>
          <w:b/>
          <w:bCs w:val="0"/>
          <w:sz w:val="21"/>
        </w:rPr>
        <w:t>的环境</w:t>
      </w:r>
    </w:p>
    <w:p w14:paraId="6022ACDA" w14:textId="5A447CFD"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正如2022-2026年中期战略计划所述，</w:t>
      </w:r>
      <w:r w:rsidR="00133389" w:rsidRPr="002C3EDA">
        <w:rPr>
          <w:rFonts w:ascii="SimSun" w:hAnsi="SimSun"/>
          <w:sz w:val="21"/>
        </w:rPr>
        <w:t>产权组织</w:t>
      </w:r>
      <w:r w:rsidRPr="002C3EDA">
        <w:rPr>
          <w:rFonts w:ascii="SimSun" w:hAnsi="SimSun"/>
          <w:sz w:val="21"/>
        </w:rPr>
        <w:t>致力于创建一种真正多元</w:t>
      </w:r>
      <w:r w:rsidR="001E32C9" w:rsidRPr="002C3EDA">
        <w:rPr>
          <w:rFonts w:ascii="SimSun" w:hAnsi="SimSun" w:hint="eastAsia"/>
          <w:sz w:val="21"/>
        </w:rPr>
        <w:t>化</w:t>
      </w:r>
      <w:r w:rsidRPr="002C3EDA">
        <w:rPr>
          <w:rFonts w:ascii="SimSun" w:hAnsi="SimSun"/>
          <w:sz w:val="21"/>
        </w:rPr>
        <w:t>和包容</w:t>
      </w:r>
      <w:r w:rsidR="001E32C9" w:rsidRPr="002C3EDA">
        <w:rPr>
          <w:rFonts w:ascii="SimSun" w:hAnsi="SimSun" w:hint="eastAsia"/>
          <w:sz w:val="21"/>
        </w:rPr>
        <w:t>性</w:t>
      </w:r>
      <w:r w:rsidRPr="002C3EDA">
        <w:rPr>
          <w:rFonts w:ascii="SimSun" w:hAnsi="SimSun"/>
          <w:sz w:val="21"/>
        </w:rPr>
        <w:t>的文化。</w:t>
      </w:r>
      <w:r w:rsidR="00B530E3" w:rsidRPr="002C3EDA">
        <w:rPr>
          <w:rFonts w:ascii="SimSun" w:hAnsi="SimSun"/>
          <w:sz w:val="21"/>
        </w:rPr>
        <w:t>联合国</w:t>
      </w:r>
      <w:r w:rsidRPr="002C3EDA">
        <w:rPr>
          <w:rFonts w:ascii="SimSun" w:hAnsi="SimSun"/>
          <w:sz w:val="21"/>
        </w:rPr>
        <w:t>秘书长认为，行为科学对于实现</w:t>
      </w:r>
      <w:r w:rsidR="001E32C9" w:rsidRPr="002C3EDA">
        <w:rPr>
          <w:rFonts w:ascii="SimSun" w:hAnsi="SimSun" w:hint="eastAsia"/>
          <w:sz w:val="21"/>
        </w:rPr>
        <w:t>联合国</w:t>
      </w:r>
      <w:r w:rsidRPr="002C3EDA">
        <w:rPr>
          <w:rFonts w:ascii="SimSun" w:hAnsi="SimSun"/>
          <w:sz w:val="21"/>
        </w:rPr>
        <w:t>目标具有重要战略意义，</w:t>
      </w:r>
      <w:r w:rsidR="001E32C9" w:rsidRPr="002C3EDA">
        <w:rPr>
          <w:rFonts w:ascii="SimSun" w:hAnsi="SimSun" w:hint="eastAsia"/>
          <w:sz w:val="21"/>
        </w:rPr>
        <w:t>它也</w:t>
      </w:r>
      <w:r w:rsidRPr="002C3EDA">
        <w:rPr>
          <w:rFonts w:ascii="SimSun" w:hAnsi="SimSun"/>
          <w:sz w:val="21"/>
        </w:rPr>
        <w:t>是联合国2.0变革五</w:t>
      </w:r>
      <w:r w:rsidR="001E32C9" w:rsidRPr="002C3EDA">
        <w:rPr>
          <w:rFonts w:ascii="SimSun" w:hAnsi="SimSun" w:hint="eastAsia"/>
          <w:sz w:val="21"/>
        </w:rPr>
        <w:t>重奏</w:t>
      </w:r>
      <w:r w:rsidRPr="002C3EDA">
        <w:rPr>
          <w:rFonts w:ascii="SimSun" w:hAnsi="SimSun"/>
          <w:sz w:val="21"/>
        </w:rPr>
        <w:t>的支柱之一</w:t>
      </w:r>
      <w:r w:rsidR="0071072D" w:rsidRPr="002C3EDA">
        <w:rPr>
          <w:rFonts w:ascii="SimSun" w:hAnsi="SimSun"/>
          <w:sz w:val="21"/>
        </w:rPr>
        <w:t>。</w:t>
      </w:r>
      <w:r w:rsidR="00004DB5" w:rsidRPr="002C3EDA">
        <w:rPr>
          <w:rStyle w:val="af9"/>
          <w:rFonts w:ascii="SimSun" w:hAnsi="SimSun"/>
          <w:sz w:val="21"/>
        </w:rPr>
        <w:footnoteReference w:id="13"/>
      </w:r>
    </w:p>
    <w:p w14:paraId="2D4DFF80" w14:textId="3EA3CD1D"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作为这项工作的一部分</w:t>
      </w:r>
      <w:r w:rsidR="00020432" w:rsidRPr="002C3EDA">
        <w:rPr>
          <w:rFonts w:ascii="SimSun" w:hAnsi="SimSun"/>
          <w:sz w:val="21"/>
        </w:rPr>
        <w:t>，</w:t>
      </w:r>
      <w:r w:rsidR="00EE2EBE" w:rsidRPr="002C3EDA">
        <w:rPr>
          <w:rFonts w:ascii="SimSun" w:hAnsi="SimSun"/>
          <w:sz w:val="21"/>
        </w:rPr>
        <w:t>监督司</w:t>
      </w:r>
      <w:r w:rsidRPr="002C3EDA">
        <w:rPr>
          <w:rFonts w:ascii="SimSun" w:hAnsi="SimSun"/>
          <w:sz w:val="21"/>
        </w:rPr>
        <w:t>提供了</w:t>
      </w:r>
      <w:r w:rsidR="00DE78AE" w:rsidRPr="002C3EDA">
        <w:rPr>
          <w:rFonts w:ascii="SimSun" w:hAnsi="SimSun"/>
          <w:sz w:val="21"/>
        </w:rPr>
        <w:t>行为科学干预</w:t>
      </w:r>
      <w:r w:rsidR="00DE78AE" w:rsidRPr="002C3EDA">
        <w:rPr>
          <w:rFonts w:ascii="SimSun" w:hAnsi="SimSun" w:hint="eastAsia"/>
          <w:sz w:val="21"/>
        </w:rPr>
        <w:t>方面的</w:t>
      </w:r>
      <w:r w:rsidR="00210894" w:rsidRPr="002C3EDA">
        <w:rPr>
          <w:rFonts w:ascii="SimSun" w:hAnsi="SimSun"/>
          <w:sz w:val="21"/>
        </w:rPr>
        <w:t>咨询服务，</w:t>
      </w:r>
      <w:r w:rsidR="007903BB" w:rsidRPr="002C3EDA">
        <w:rPr>
          <w:rFonts w:ascii="SimSun" w:hAnsi="SimSun"/>
          <w:sz w:val="21"/>
        </w:rPr>
        <w:t>以根据</w:t>
      </w:r>
      <w:r w:rsidR="00133389" w:rsidRPr="002C3EDA">
        <w:rPr>
          <w:rFonts w:ascii="SimSun" w:hAnsi="SimSun"/>
          <w:sz w:val="21"/>
        </w:rPr>
        <w:t>产权组织</w:t>
      </w:r>
      <w:r w:rsidRPr="002C3EDA">
        <w:rPr>
          <w:rFonts w:ascii="SimSun" w:hAnsi="SimSun"/>
          <w:sz w:val="21"/>
        </w:rPr>
        <w:t>人力资源战略目标7（</w:t>
      </w:r>
      <w:r w:rsidR="00DE78AE" w:rsidRPr="002C3EDA">
        <w:rPr>
          <w:rFonts w:ascii="SimSun" w:hAnsi="SimSun" w:hint="eastAsia"/>
          <w:sz w:val="21"/>
        </w:rPr>
        <w:t>多样性和包容性的员工队伍</w:t>
      </w:r>
      <w:r w:rsidRPr="002C3EDA">
        <w:rPr>
          <w:rFonts w:ascii="SimSun" w:hAnsi="SimSun"/>
          <w:sz w:val="21"/>
        </w:rPr>
        <w:t>），</w:t>
      </w:r>
      <w:r w:rsidR="007903BB" w:rsidRPr="002C3EDA">
        <w:rPr>
          <w:rFonts w:ascii="SimSun" w:hAnsi="SimSun"/>
          <w:sz w:val="21"/>
        </w:rPr>
        <w:t>改善</w:t>
      </w:r>
      <w:r w:rsidR="00133389" w:rsidRPr="002C3EDA">
        <w:rPr>
          <w:rFonts w:ascii="SimSun" w:hAnsi="SimSun"/>
          <w:sz w:val="21"/>
        </w:rPr>
        <w:t>产权组织</w:t>
      </w:r>
      <w:r w:rsidRPr="002C3EDA">
        <w:rPr>
          <w:rFonts w:ascii="SimSun" w:hAnsi="SimSun"/>
          <w:sz w:val="21"/>
        </w:rPr>
        <w:t>招聘过程中</w:t>
      </w:r>
      <w:r w:rsidR="00E93250" w:rsidRPr="002C3EDA">
        <w:rPr>
          <w:rFonts w:ascii="SimSun" w:hAnsi="SimSun"/>
          <w:sz w:val="21"/>
        </w:rPr>
        <w:t>的</w:t>
      </w:r>
      <w:r w:rsidRPr="002C3EDA">
        <w:rPr>
          <w:rFonts w:ascii="SimSun" w:hAnsi="SimSun"/>
          <w:sz w:val="21"/>
        </w:rPr>
        <w:t>包容性和多样性。</w:t>
      </w:r>
    </w:p>
    <w:p w14:paraId="244F9AA2" w14:textId="0046B0E8"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咨询建议</w:t>
      </w:r>
      <w:r w:rsidR="00DE78AE" w:rsidRPr="002C3EDA">
        <w:rPr>
          <w:rFonts w:ascii="SimSun" w:hAnsi="SimSun" w:hint="eastAsia"/>
          <w:sz w:val="21"/>
        </w:rPr>
        <w:t>中</w:t>
      </w:r>
      <w:r w:rsidRPr="002C3EDA">
        <w:rPr>
          <w:rFonts w:ascii="SimSun" w:hAnsi="SimSun"/>
          <w:sz w:val="21"/>
        </w:rPr>
        <w:t>提出了一些</w:t>
      </w:r>
      <w:r w:rsidR="00DE78AE" w:rsidRPr="002C3EDA">
        <w:rPr>
          <w:rFonts w:ascii="SimSun" w:hAnsi="SimSun" w:hint="eastAsia"/>
          <w:sz w:val="21"/>
        </w:rPr>
        <w:t>助推</w:t>
      </w:r>
      <w:r w:rsidRPr="002C3EDA">
        <w:rPr>
          <w:rFonts w:ascii="SimSun" w:hAnsi="SimSun"/>
          <w:sz w:val="21"/>
        </w:rPr>
        <w:t>，重点是缩小</w:t>
      </w:r>
      <w:r w:rsidR="00821D0C" w:rsidRPr="002C3EDA">
        <w:rPr>
          <w:rFonts w:ascii="SimSun" w:hAnsi="SimSun"/>
          <w:sz w:val="21"/>
        </w:rPr>
        <w:t>招聘</w:t>
      </w:r>
      <w:r w:rsidR="00DE78AE" w:rsidRPr="002C3EDA">
        <w:rPr>
          <w:rFonts w:ascii="SimSun" w:hAnsi="SimSun" w:hint="eastAsia"/>
          <w:sz w:val="21"/>
        </w:rPr>
        <w:t>流程初选阶段</w:t>
      </w:r>
      <w:r w:rsidRPr="002C3EDA">
        <w:rPr>
          <w:rFonts w:ascii="SimSun" w:hAnsi="SimSun"/>
          <w:sz w:val="21"/>
        </w:rPr>
        <w:t>的性别差距。报告</w:t>
      </w:r>
      <w:r w:rsidR="008B54A5" w:rsidRPr="002C3EDA">
        <w:rPr>
          <w:rFonts w:ascii="SimSun" w:hAnsi="SimSun" w:hint="eastAsia"/>
          <w:sz w:val="21"/>
        </w:rPr>
        <w:t>提出</w:t>
      </w:r>
      <w:r w:rsidR="008B54A5" w:rsidRPr="002C3EDA">
        <w:rPr>
          <w:rFonts w:ascii="SimSun" w:hAnsi="SimSun"/>
          <w:sz w:val="21"/>
        </w:rPr>
        <w:t>的解决方案</w:t>
      </w:r>
      <w:r w:rsidR="008B54A5" w:rsidRPr="002C3EDA">
        <w:rPr>
          <w:rFonts w:ascii="SimSun" w:hAnsi="SimSun" w:hint="eastAsia"/>
          <w:sz w:val="21"/>
        </w:rPr>
        <w:t>是基于</w:t>
      </w:r>
      <w:r w:rsidRPr="002C3EDA">
        <w:rPr>
          <w:rFonts w:ascii="SimSun" w:hAnsi="SimSun"/>
          <w:sz w:val="21"/>
        </w:rPr>
        <w:t>与</w:t>
      </w:r>
      <w:r w:rsidR="005875DA" w:rsidRPr="002C3EDA">
        <w:rPr>
          <w:rFonts w:ascii="SimSun" w:hAnsi="SimSun"/>
          <w:sz w:val="21"/>
        </w:rPr>
        <w:t>人力</w:t>
      </w:r>
      <w:r w:rsidR="00DE78AE" w:rsidRPr="002C3EDA">
        <w:rPr>
          <w:rFonts w:ascii="SimSun" w:hAnsi="SimSun" w:hint="eastAsia"/>
          <w:sz w:val="21"/>
        </w:rPr>
        <w:t>部</w:t>
      </w:r>
      <w:r w:rsidRPr="002C3EDA">
        <w:rPr>
          <w:rFonts w:ascii="SimSun" w:hAnsi="SimSun"/>
          <w:sz w:val="21"/>
        </w:rPr>
        <w:t>及其</w:t>
      </w:r>
      <w:r w:rsidR="00621169">
        <w:rPr>
          <w:rFonts w:ascii="SimSun" w:hAnsi="SimSun" w:hint="eastAsia"/>
          <w:sz w:val="21"/>
        </w:rPr>
        <w:t>工作人员</w:t>
      </w:r>
      <w:r w:rsidR="00821D0C" w:rsidRPr="002C3EDA">
        <w:rPr>
          <w:rFonts w:ascii="SimSun" w:hAnsi="SimSun"/>
          <w:sz w:val="21"/>
        </w:rPr>
        <w:t>的</w:t>
      </w:r>
      <w:r w:rsidR="008B54A5" w:rsidRPr="002C3EDA">
        <w:rPr>
          <w:rFonts w:ascii="SimSun" w:hAnsi="SimSun" w:hint="eastAsia"/>
          <w:sz w:val="21"/>
        </w:rPr>
        <w:t>讲习班</w:t>
      </w:r>
      <w:r w:rsidRPr="002C3EDA">
        <w:rPr>
          <w:rFonts w:ascii="SimSun" w:hAnsi="SimSun"/>
          <w:sz w:val="21"/>
        </w:rPr>
        <w:t>、从证据中获得的</w:t>
      </w:r>
      <w:r w:rsidR="008B54A5" w:rsidRPr="002C3EDA">
        <w:rPr>
          <w:rFonts w:ascii="SimSun" w:hAnsi="SimSun" w:hint="eastAsia"/>
          <w:sz w:val="21"/>
        </w:rPr>
        <w:t>洞察，</w:t>
      </w:r>
      <w:r w:rsidRPr="002C3EDA">
        <w:rPr>
          <w:rFonts w:ascii="SimSun" w:hAnsi="SimSun"/>
          <w:sz w:val="21"/>
        </w:rPr>
        <w:t>以及团队对</w:t>
      </w:r>
      <w:r w:rsidR="008B54A5" w:rsidRPr="002C3EDA">
        <w:rPr>
          <w:rFonts w:ascii="SimSun" w:hAnsi="SimSun" w:hint="eastAsia"/>
          <w:sz w:val="21"/>
        </w:rPr>
        <w:t>初选阶段流程</w:t>
      </w:r>
      <w:r w:rsidRPr="002C3EDA">
        <w:rPr>
          <w:rFonts w:ascii="SimSun" w:hAnsi="SimSun"/>
          <w:sz w:val="21"/>
        </w:rPr>
        <w:t>的理解。这些解决方案都涉及对(</w:t>
      </w:r>
      <w:proofErr w:type="spellStart"/>
      <w:r w:rsidR="006F1BEF" w:rsidRPr="002C3EDA">
        <w:rPr>
          <w:rFonts w:ascii="SimSun" w:hAnsi="SimSun"/>
          <w:sz w:val="21"/>
        </w:rPr>
        <w:t>i</w:t>
      </w:r>
      <w:proofErr w:type="spellEnd"/>
      <w:r w:rsidRPr="002C3EDA">
        <w:rPr>
          <w:rFonts w:ascii="SimSun" w:hAnsi="SimSun"/>
          <w:sz w:val="21"/>
        </w:rPr>
        <w:t>)申请表或(</w:t>
      </w:r>
      <w:r w:rsidR="006F1BEF" w:rsidRPr="002C3EDA">
        <w:rPr>
          <w:rFonts w:ascii="SimSun" w:hAnsi="SimSun"/>
          <w:sz w:val="21"/>
        </w:rPr>
        <w:t>ii</w:t>
      </w:r>
      <w:r w:rsidRPr="002C3EDA">
        <w:rPr>
          <w:rFonts w:ascii="SimSun" w:hAnsi="SimSun"/>
          <w:sz w:val="21"/>
        </w:rPr>
        <w:t>)初选</w:t>
      </w:r>
      <w:r w:rsidR="008B54A5" w:rsidRPr="002C3EDA">
        <w:rPr>
          <w:rFonts w:ascii="SimSun" w:hAnsi="SimSun" w:hint="eastAsia"/>
          <w:sz w:val="21"/>
        </w:rPr>
        <w:t>阶段流程</w:t>
      </w:r>
      <w:r w:rsidRPr="002C3EDA">
        <w:rPr>
          <w:rFonts w:ascii="SimSun" w:hAnsi="SimSun"/>
          <w:sz w:val="21"/>
        </w:rPr>
        <w:t>进行修改。虽然</w:t>
      </w:r>
      <w:r w:rsidR="002E765E" w:rsidRPr="002C3EDA">
        <w:rPr>
          <w:rFonts w:ascii="SimSun" w:hAnsi="SimSun" w:hint="eastAsia"/>
          <w:sz w:val="21"/>
        </w:rPr>
        <w:t>难以</w:t>
      </w:r>
      <w:r w:rsidR="00F045C0" w:rsidRPr="002C3EDA">
        <w:rPr>
          <w:rFonts w:ascii="SimSun" w:hAnsi="SimSun"/>
          <w:sz w:val="21"/>
        </w:rPr>
        <w:t>事先准确估计其影响</w:t>
      </w:r>
      <w:r w:rsidRPr="002C3EDA">
        <w:rPr>
          <w:rFonts w:ascii="SimSun" w:hAnsi="SimSun"/>
          <w:sz w:val="21"/>
        </w:rPr>
        <w:t>，但行为</w:t>
      </w:r>
      <w:r w:rsidR="00F045C0" w:rsidRPr="002C3EDA">
        <w:rPr>
          <w:rFonts w:ascii="SimSun" w:hAnsi="SimSun"/>
          <w:sz w:val="21"/>
        </w:rPr>
        <w:t>科学家</w:t>
      </w:r>
      <w:r w:rsidR="008B54A5" w:rsidRPr="002C3EDA">
        <w:rPr>
          <w:rFonts w:ascii="SimSun" w:hAnsi="SimSun" w:hint="eastAsia"/>
          <w:sz w:val="21"/>
        </w:rPr>
        <w:t>团队</w:t>
      </w:r>
      <w:r w:rsidR="007903BB" w:rsidRPr="002C3EDA">
        <w:rPr>
          <w:rFonts w:ascii="SimSun" w:hAnsi="SimSun"/>
          <w:sz w:val="21"/>
        </w:rPr>
        <w:t>建议，取消在申请表中填写过去工作时间百分比的要求将产生最大影响</w:t>
      </w:r>
      <w:r w:rsidR="006B5F75" w:rsidRPr="002C3EDA">
        <w:rPr>
          <w:rFonts w:ascii="SimSun" w:hAnsi="SimSun"/>
          <w:sz w:val="21"/>
        </w:rPr>
        <w:t>，</w:t>
      </w:r>
      <w:r w:rsidRPr="002C3EDA">
        <w:rPr>
          <w:rFonts w:ascii="SimSun" w:hAnsi="SimSun"/>
          <w:sz w:val="21"/>
        </w:rPr>
        <w:t>因为与</w:t>
      </w:r>
      <w:r w:rsidR="00821D0C" w:rsidRPr="002C3EDA">
        <w:rPr>
          <w:rFonts w:ascii="SimSun" w:hAnsi="SimSun"/>
          <w:sz w:val="21"/>
        </w:rPr>
        <w:t>男性申请人相比，女性申请人</w:t>
      </w:r>
      <w:r w:rsidR="002E765E" w:rsidRPr="002C3EDA">
        <w:rPr>
          <w:rFonts w:ascii="SimSun" w:hAnsi="SimSun" w:hint="eastAsia"/>
          <w:sz w:val="21"/>
        </w:rPr>
        <w:t>过去</w:t>
      </w:r>
      <w:r w:rsidRPr="002C3EDA">
        <w:rPr>
          <w:rFonts w:ascii="SimSun" w:hAnsi="SimSun"/>
          <w:sz w:val="21"/>
        </w:rPr>
        <w:t>更有可能从事兼职工作。</w:t>
      </w:r>
    </w:p>
    <w:p w14:paraId="1CEBF71F" w14:textId="29AF241A" w:rsidR="00B24367" w:rsidRPr="007539BA" w:rsidRDefault="00081B80" w:rsidP="007539BA">
      <w:pPr>
        <w:pStyle w:val="1"/>
        <w:spacing w:beforeLines="100" w:afterLines="50" w:after="120" w:line="340" w:lineRule="atLeast"/>
        <w:rPr>
          <w:rFonts w:ascii="SimHei" w:eastAsia="SimHei" w:hAnsi="SimHei"/>
          <w:b w:val="0"/>
          <w:sz w:val="21"/>
        </w:rPr>
      </w:pPr>
      <w:bookmarkStart w:id="38" w:name="_Toc165552361"/>
      <w:r w:rsidRPr="007539BA">
        <w:rPr>
          <w:rFonts w:ascii="SimHei" w:eastAsia="SimHei" w:hAnsi="SimHei"/>
          <w:b w:val="0"/>
          <w:sz w:val="21"/>
        </w:rPr>
        <w:t>拒绝提供信息或</w:t>
      </w:r>
      <w:r w:rsidR="00B229EB" w:rsidRPr="007539BA">
        <w:rPr>
          <w:rFonts w:ascii="SimHei" w:eastAsia="SimHei" w:hAnsi="SimHei" w:hint="eastAsia"/>
          <w:b w:val="0"/>
          <w:sz w:val="21"/>
        </w:rPr>
        <w:t>拒绝配合</w:t>
      </w:r>
      <w:r w:rsidRPr="007539BA">
        <w:rPr>
          <w:rFonts w:ascii="SimHei" w:eastAsia="SimHei" w:hAnsi="SimHei"/>
          <w:b w:val="0"/>
          <w:sz w:val="21"/>
        </w:rPr>
        <w:t>的情况</w:t>
      </w:r>
      <w:bookmarkEnd w:id="37"/>
      <w:bookmarkEnd w:id="38"/>
    </w:p>
    <w:p w14:paraId="23741191" w14:textId="48143DCE" w:rsidR="00B24367" w:rsidRPr="002C3EDA" w:rsidRDefault="00B229E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根据《章程》第48段(g)项的规定，监督司司长应通报在报告所涉期间，监督司在获取记录、访</w:t>
      </w:r>
      <w:r w:rsidR="00621169">
        <w:rPr>
          <w:rFonts w:ascii="SimSun" w:hAnsi="SimSun" w:hint="eastAsia"/>
          <w:sz w:val="21"/>
        </w:rPr>
        <w:t>谈</w:t>
      </w:r>
      <w:r w:rsidRPr="002C3EDA">
        <w:rPr>
          <w:rFonts w:ascii="SimSun" w:hAnsi="SimSun" w:hint="eastAsia"/>
          <w:sz w:val="21"/>
        </w:rPr>
        <w:t>人员和房舍方面受到限制的任何情况。</w:t>
      </w:r>
    </w:p>
    <w:p w14:paraId="36D2AF15" w14:textId="2D65F983" w:rsidR="00B24367" w:rsidRPr="002C3EDA" w:rsidRDefault="00B229E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监督司报告，在本报告所涉期间没有发生《章程》第48段(g)项所述的情况。</w:t>
      </w:r>
    </w:p>
    <w:p w14:paraId="4B939670" w14:textId="77777777" w:rsidR="00B24367" w:rsidRPr="007539BA" w:rsidRDefault="00081B80" w:rsidP="007539BA">
      <w:pPr>
        <w:pStyle w:val="1"/>
        <w:spacing w:beforeLines="100" w:afterLines="50" w:after="120" w:line="340" w:lineRule="atLeast"/>
        <w:rPr>
          <w:rFonts w:ascii="SimHei" w:eastAsia="SimHei" w:hAnsi="SimHei"/>
          <w:b w:val="0"/>
          <w:sz w:val="21"/>
        </w:rPr>
      </w:pPr>
      <w:bookmarkStart w:id="39" w:name="_Toc39071251"/>
      <w:bookmarkStart w:id="40" w:name="_Toc165552362"/>
      <w:r w:rsidRPr="007539BA">
        <w:rPr>
          <w:rFonts w:ascii="SimHei" w:eastAsia="SimHei" w:hAnsi="SimHei"/>
          <w:b w:val="0"/>
          <w:sz w:val="21"/>
        </w:rPr>
        <w:lastRenderedPageBreak/>
        <w:t>监督建议的落实情况</w:t>
      </w:r>
      <w:bookmarkEnd w:id="34"/>
      <w:bookmarkEnd w:id="39"/>
      <w:bookmarkEnd w:id="40"/>
    </w:p>
    <w:p w14:paraId="77FF3069" w14:textId="1B4A85A6" w:rsidR="00B24367" w:rsidRPr="002C3EDA" w:rsidRDefault="00B229E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总干事有责任确保监督司司长及其他监督实体提出的各项建议均能获得迅速响应，并须说明就特定结果和各项建议所采取的措施</w:t>
      </w:r>
      <w:r w:rsidR="0071072D" w:rsidRPr="002C3EDA">
        <w:rPr>
          <w:rFonts w:ascii="SimSun" w:hAnsi="SimSun"/>
          <w:sz w:val="21"/>
        </w:rPr>
        <w:t>。</w:t>
      </w:r>
      <w:r w:rsidR="00C46B12" w:rsidRPr="002C3EDA">
        <w:rPr>
          <w:rStyle w:val="af9"/>
          <w:rFonts w:ascii="SimSun" w:hAnsi="SimSun"/>
          <w:sz w:val="21"/>
        </w:rPr>
        <w:footnoteReference w:id="14"/>
      </w:r>
      <w:r w:rsidRPr="002C3EDA">
        <w:rPr>
          <w:rFonts w:ascii="SimSun" w:hAnsi="SimSun" w:hint="eastAsia"/>
          <w:sz w:val="21"/>
        </w:rPr>
        <w:t>总干事通过负责本组织具体业务领域的部门领导和其他</w:t>
      </w:r>
      <w:r w:rsidR="00621169">
        <w:rPr>
          <w:rFonts w:ascii="SimSun" w:hAnsi="SimSun" w:hint="eastAsia"/>
          <w:sz w:val="21"/>
        </w:rPr>
        <w:t>相关</w:t>
      </w:r>
      <w:r w:rsidRPr="002C3EDA">
        <w:rPr>
          <w:rFonts w:ascii="SimSun" w:hAnsi="SimSun" w:hint="eastAsia"/>
          <w:sz w:val="21"/>
        </w:rPr>
        <w:t>高级管理</w:t>
      </w:r>
      <w:r w:rsidR="00621169">
        <w:rPr>
          <w:rFonts w:ascii="SimSun" w:hAnsi="SimSun" w:hint="eastAsia"/>
          <w:sz w:val="21"/>
        </w:rPr>
        <w:t>人员</w:t>
      </w:r>
      <w:r w:rsidRPr="002C3EDA">
        <w:rPr>
          <w:rFonts w:ascii="SimSun" w:hAnsi="SimSun" w:hint="eastAsia"/>
          <w:sz w:val="21"/>
        </w:rPr>
        <w:t>履行这一职责</w:t>
      </w:r>
      <w:r w:rsidR="0071072D" w:rsidRPr="002C3EDA">
        <w:rPr>
          <w:rFonts w:ascii="SimSun" w:hAnsi="SimSun"/>
          <w:sz w:val="21"/>
        </w:rPr>
        <w:t>。</w:t>
      </w:r>
      <w:r w:rsidR="00C46B12" w:rsidRPr="002C3EDA">
        <w:rPr>
          <w:rStyle w:val="af9"/>
          <w:rFonts w:ascii="SimSun" w:hAnsi="SimSun"/>
          <w:sz w:val="21"/>
        </w:rPr>
        <w:footnoteReference w:id="15"/>
      </w:r>
      <w:r w:rsidRPr="002C3EDA">
        <w:rPr>
          <w:rFonts w:ascii="SimSun" w:hAnsi="SimSun" w:hint="eastAsia"/>
          <w:sz w:val="21"/>
        </w:rPr>
        <w:t>所有监督建议的落实情况需要定期接受监督司的跟进</w:t>
      </w:r>
      <w:r w:rsidR="0071072D" w:rsidRPr="002C3EDA">
        <w:rPr>
          <w:rFonts w:ascii="SimSun" w:hAnsi="SimSun"/>
          <w:sz w:val="21"/>
        </w:rPr>
        <w:t>。</w:t>
      </w:r>
      <w:r w:rsidR="00C46B12" w:rsidRPr="002C3EDA">
        <w:rPr>
          <w:rStyle w:val="af9"/>
          <w:rFonts w:ascii="SimSun" w:hAnsi="SimSun"/>
          <w:sz w:val="21"/>
        </w:rPr>
        <w:footnoteReference w:id="16"/>
      </w:r>
    </w:p>
    <w:p w14:paraId="13F1114D" w14:textId="2E62EC60" w:rsidR="00B24367" w:rsidRPr="002C3EDA" w:rsidRDefault="00B229E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w:t>
      </w:r>
      <w:proofErr w:type="gramStart"/>
      <w:r w:rsidRPr="002C3EDA">
        <w:rPr>
          <w:rFonts w:ascii="SimSun" w:hAnsi="SimSun" w:hint="eastAsia"/>
          <w:sz w:val="21"/>
        </w:rPr>
        <w:t>司使用</w:t>
      </w:r>
      <w:proofErr w:type="spellStart"/>
      <w:proofErr w:type="gramEnd"/>
      <w:r w:rsidRPr="002C3EDA">
        <w:rPr>
          <w:rFonts w:ascii="SimSun" w:hAnsi="SimSun" w:hint="eastAsia"/>
          <w:sz w:val="21"/>
        </w:rPr>
        <w:t>TeamMate</w:t>
      </w:r>
      <w:proofErr w:type="spellEnd"/>
      <w:r w:rsidRPr="002C3EDA">
        <w:rPr>
          <w:rFonts w:ascii="SimSun" w:hAnsi="SimSun" w:hint="eastAsia"/>
          <w:sz w:val="21"/>
        </w:rPr>
        <w:t>+系统管理和报告有关建议，该系统能与管理层进行互动对话，以有效跟进未落实建议的实施情况。</w:t>
      </w:r>
    </w:p>
    <w:p w14:paraId="7088EAC6" w14:textId="6ACF9FF6" w:rsidR="008A4E70"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截至2023年12月31日，监督</w:t>
      </w:r>
      <w:r w:rsidR="00B229EB" w:rsidRPr="002C3EDA">
        <w:rPr>
          <w:rFonts w:ascii="SimSun" w:hAnsi="SimSun" w:hint="eastAsia"/>
          <w:sz w:val="21"/>
        </w:rPr>
        <w:t>司</w:t>
      </w:r>
      <w:r w:rsidR="000A4D53" w:rsidRPr="002C3EDA">
        <w:rPr>
          <w:rFonts w:ascii="SimSun" w:hAnsi="SimSun"/>
          <w:sz w:val="21"/>
        </w:rPr>
        <w:t>审计管理系统中有</w:t>
      </w:r>
      <w:r w:rsidRPr="002C3EDA">
        <w:rPr>
          <w:rFonts w:ascii="SimSun" w:hAnsi="SimSun"/>
          <w:sz w:val="21"/>
        </w:rPr>
        <w:t>59项未落实建议，其中7</w:t>
      </w:r>
      <w:r w:rsidR="00221AD7" w:rsidRPr="002C3EDA">
        <w:rPr>
          <w:rFonts w:ascii="SimSun" w:hAnsi="SimSun"/>
          <w:sz w:val="21"/>
        </w:rPr>
        <w:t>项为</w:t>
      </w:r>
      <w:r w:rsidR="0059080F" w:rsidRPr="002C3EDA">
        <w:rPr>
          <w:rFonts w:ascii="SimSun" w:hAnsi="SimSun"/>
          <w:sz w:val="21"/>
        </w:rPr>
        <w:t>高</w:t>
      </w:r>
      <w:r w:rsidRPr="002C3EDA">
        <w:rPr>
          <w:rFonts w:ascii="SimSun" w:hAnsi="SimSun"/>
          <w:sz w:val="21"/>
        </w:rPr>
        <w:t>优先级</w:t>
      </w:r>
      <w:r w:rsidR="00B229EB" w:rsidRPr="002C3EDA">
        <w:rPr>
          <w:rFonts w:ascii="SimSun" w:hAnsi="SimSun" w:hint="eastAsia"/>
          <w:sz w:val="21"/>
        </w:rPr>
        <w:t>建议</w:t>
      </w:r>
      <w:r w:rsidRPr="002C3EDA">
        <w:rPr>
          <w:rFonts w:ascii="SimSun" w:hAnsi="SimSun"/>
          <w:sz w:val="21"/>
        </w:rPr>
        <w:t>，52</w:t>
      </w:r>
      <w:r w:rsidR="00221AD7" w:rsidRPr="002C3EDA">
        <w:rPr>
          <w:rFonts w:ascii="SimSun" w:hAnsi="SimSun"/>
          <w:sz w:val="21"/>
        </w:rPr>
        <w:t>项为</w:t>
      </w:r>
      <w:r w:rsidRPr="002C3EDA">
        <w:rPr>
          <w:rFonts w:ascii="SimSun" w:hAnsi="SimSun"/>
          <w:sz w:val="21"/>
        </w:rPr>
        <w:t>中优先级</w:t>
      </w:r>
      <w:r w:rsidR="00B229EB" w:rsidRPr="002C3EDA">
        <w:rPr>
          <w:rFonts w:ascii="SimSun" w:hAnsi="SimSun" w:hint="eastAsia"/>
          <w:sz w:val="21"/>
        </w:rPr>
        <w:t>建议</w:t>
      </w:r>
      <w:r w:rsidRPr="002C3EDA">
        <w:rPr>
          <w:rFonts w:ascii="SimSun" w:hAnsi="SimSun"/>
          <w:sz w:val="21"/>
        </w:rPr>
        <w:t>。</w:t>
      </w:r>
      <w:r w:rsidR="00724593" w:rsidRPr="002C3EDA">
        <w:rPr>
          <w:rFonts w:ascii="SimSun" w:hAnsi="SimSun" w:hint="eastAsia"/>
          <w:sz w:val="21"/>
        </w:rPr>
        <w:t>在未落实建议中，</w:t>
      </w:r>
      <w:r w:rsidRPr="002C3EDA">
        <w:rPr>
          <w:rFonts w:ascii="SimSun" w:hAnsi="SimSun"/>
          <w:sz w:val="21"/>
        </w:rPr>
        <w:t>81</w:t>
      </w:r>
      <w:r w:rsidR="009F3313" w:rsidRPr="002C3EDA">
        <w:rPr>
          <w:rFonts w:ascii="SimSun" w:hAnsi="SimSun"/>
          <w:sz w:val="21"/>
        </w:rPr>
        <w:t>%</w:t>
      </w:r>
      <w:r w:rsidRPr="002C3EDA">
        <w:rPr>
          <w:rFonts w:ascii="SimSun" w:hAnsi="SimSun"/>
          <w:sz w:val="21"/>
        </w:rPr>
        <w:t>（48项）</w:t>
      </w:r>
      <w:r w:rsidR="00C0129D" w:rsidRPr="002C3EDA">
        <w:rPr>
          <w:rFonts w:ascii="SimSun" w:hAnsi="SimSun" w:hint="eastAsia"/>
          <w:sz w:val="21"/>
        </w:rPr>
        <w:t>来自</w:t>
      </w:r>
      <w:r w:rsidR="00724593" w:rsidRPr="002C3EDA">
        <w:rPr>
          <w:rFonts w:ascii="SimSun" w:hAnsi="SimSun" w:hint="eastAsia"/>
          <w:sz w:val="21"/>
        </w:rPr>
        <w:t>监督司</w:t>
      </w:r>
      <w:r w:rsidRPr="002C3EDA">
        <w:rPr>
          <w:rFonts w:ascii="SimSun" w:hAnsi="SimSun"/>
          <w:sz w:val="21"/>
        </w:rPr>
        <w:t>，其余19</w:t>
      </w:r>
      <w:r w:rsidR="002E75B5" w:rsidRPr="002C3EDA">
        <w:rPr>
          <w:rFonts w:ascii="SimSun" w:hAnsi="SimSun"/>
          <w:sz w:val="21"/>
        </w:rPr>
        <w:t>%</w:t>
      </w:r>
      <w:r w:rsidRPr="002C3EDA">
        <w:rPr>
          <w:rFonts w:ascii="SimSun" w:hAnsi="SimSun"/>
          <w:sz w:val="21"/>
        </w:rPr>
        <w:t>（11项）</w:t>
      </w:r>
      <w:r w:rsidR="004A4738" w:rsidRPr="002C3EDA">
        <w:rPr>
          <w:rFonts w:ascii="SimSun" w:hAnsi="SimSun" w:hint="eastAsia"/>
          <w:sz w:val="21"/>
        </w:rPr>
        <w:t>涉及</w:t>
      </w:r>
      <w:r w:rsidRPr="002C3EDA">
        <w:rPr>
          <w:rFonts w:ascii="SimSun" w:hAnsi="SimSun"/>
          <w:sz w:val="21"/>
        </w:rPr>
        <w:t>外聘审计员的建议</w:t>
      </w:r>
      <w:r w:rsidR="00F008C9" w:rsidRPr="002C3EDA">
        <w:rPr>
          <w:rFonts w:ascii="SimSun" w:hAnsi="SimSun"/>
          <w:sz w:val="21"/>
        </w:rPr>
        <w:t>。</w:t>
      </w:r>
      <w:r w:rsidR="00724593" w:rsidRPr="002C3EDA">
        <w:rPr>
          <w:rFonts w:ascii="SimSun" w:hAnsi="SimSun" w:hint="eastAsia"/>
          <w:sz w:val="21"/>
        </w:rPr>
        <w:t>下</w:t>
      </w:r>
      <w:r w:rsidR="00F008C9" w:rsidRPr="002C3EDA">
        <w:rPr>
          <w:rFonts w:ascii="SimSun" w:hAnsi="SimSun"/>
          <w:sz w:val="21"/>
        </w:rPr>
        <w:t>图</w:t>
      </w:r>
      <w:r w:rsidR="00AD0A61" w:rsidRPr="002C3EDA">
        <w:rPr>
          <w:rFonts w:ascii="SimSun" w:hAnsi="SimSun"/>
          <w:sz w:val="21"/>
        </w:rPr>
        <w:t>3</w:t>
      </w:r>
      <w:r w:rsidR="00F008C9" w:rsidRPr="002C3EDA">
        <w:rPr>
          <w:rFonts w:ascii="SimSun" w:hAnsi="SimSun"/>
          <w:sz w:val="21"/>
        </w:rPr>
        <w:t>显示了截至</w:t>
      </w:r>
      <w:r w:rsidR="00AD0A61" w:rsidRPr="002C3EDA">
        <w:rPr>
          <w:rFonts w:ascii="SimSun" w:hAnsi="SimSun"/>
          <w:sz w:val="21"/>
        </w:rPr>
        <w:t>2023年12月31日</w:t>
      </w:r>
      <w:r w:rsidR="0061482B" w:rsidRPr="002C3EDA">
        <w:rPr>
          <w:rFonts w:ascii="SimSun" w:hAnsi="SimSun"/>
          <w:sz w:val="21"/>
        </w:rPr>
        <w:t>按来源和优先</w:t>
      </w:r>
      <w:r w:rsidR="00724593" w:rsidRPr="002C3EDA">
        <w:rPr>
          <w:rFonts w:ascii="SimSun" w:hAnsi="SimSun" w:hint="eastAsia"/>
          <w:sz w:val="21"/>
        </w:rPr>
        <w:t>级</w:t>
      </w:r>
      <w:r w:rsidR="0061482B" w:rsidRPr="002C3EDA">
        <w:rPr>
          <w:rFonts w:ascii="SimSun" w:hAnsi="SimSun"/>
          <w:sz w:val="21"/>
        </w:rPr>
        <w:t>分列的未落实建议</w:t>
      </w:r>
      <w:r w:rsidR="00CC03AD" w:rsidRPr="002C3EDA">
        <w:rPr>
          <w:rFonts w:ascii="SimSun" w:hAnsi="SimSun"/>
          <w:sz w:val="21"/>
        </w:rPr>
        <w:t>。</w:t>
      </w:r>
    </w:p>
    <w:p w14:paraId="513A4FB1" w14:textId="2AF017B4" w:rsidR="008A4E70" w:rsidRPr="00740FF4" w:rsidRDefault="00C46B12"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t>图3</w:t>
      </w:r>
      <w:r w:rsidR="009420B8">
        <w:rPr>
          <w:rFonts w:ascii="SimSun" w:hAnsi="SimSun" w:hint="eastAsia"/>
          <w:b/>
          <w:sz w:val="18"/>
          <w:szCs w:val="18"/>
        </w:rPr>
        <w:t>–</w:t>
      </w:r>
      <w:r w:rsidRPr="00740FF4">
        <w:rPr>
          <w:rFonts w:ascii="SimSun" w:hAnsi="SimSun"/>
          <w:b/>
          <w:sz w:val="18"/>
          <w:szCs w:val="18"/>
        </w:rPr>
        <w:t>按来源和优先</w:t>
      </w:r>
      <w:r w:rsidR="00724593" w:rsidRPr="00740FF4">
        <w:rPr>
          <w:rFonts w:ascii="SimSun" w:hAnsi="SimSun" w:hint="eastAsia"/>
          <w:b/>
          <w:sz w:val="18"/>
          <w:szCs w:val="18"/>
        </w:rPr>
        <w:t>级分列</w:t>
      </w:r>
      <w:r w:rsidRPr="00740FF4">
        <w:rPr>
          <w:rFonts w:ascii="SimSun" w:hAnsi="SimSun"/>
          <w:b/>
          <w:sz w:val="18"/>
          <w:szCs w:val="18"/>
        </w:rPr>
        <w:t>的</w:t>
      </w:r>
      <w:r w:rsidR="00724593" w:rsidRPr="00740FF4">
        <w:rPr>
          <w:rFonts w:ascii="SimSun" w:hAnsi="SimSun" w:hint="eastAsia"/>
          <w:b/>
          <w:sz w:val="18"/>
          <w:szCs w:val="18"/>
        </w:rPr>
        <w:t>未落实</w:t>
      </w:r>
      <w:r w:rsidRPr="00740FF4">
        <w:rPr>
          <w:rFonts w:ascii="SimSun" w:hAnsi="SimSun"/>
          <w:b/>
          <w:sz w:val="18"/>
          <w:szCs w:val="18"/>
        </w:rPr>
        <w:t>建议（</w:t>
      </w:r>
      <w:r w:rsidR="004231A4" w:rsidRPr="00740FF4">
        <w:rPr>
          <w:rFonts w:ascii="SimSun" w:hAnsi="SimSun"/>
          <w:b/>
          <w:sz w:val="18"/>
          <w:szCs w:val="18"/>
        </w:rPr>
        <w:t>59</w:t>
      </w:r>
      <w:r w:rsidR="00724593" w:rsidRPr="00740FF4">
        <w:rPr>
          <w:rFonts w:ascii="SimSun" w:hAnsi="SimSun" w:hint="eastAsia"/>
          <w:b/>
          <w:sz w:val="18"/>
          <w:szCs w:val="18"/>
        </w:rPr>
        <w:t>项</w:t>
      </w:r>
      <w:r w:rsidR="004231A4" w:rsidRPr="00740FF4">
        <w:rPr>
          <w:rFonts w:ascii="SimSun" w:hAnsi="SimSun"/>
          <w:b/>
          <w:sz w:val="18"/>
          <w:szCs w:val="18"/>
        </w:rPr>
        <w:t>）</w:t>
      </w:r>
    </w:p>
    <w:p w14:paraId="22BEB4EA" w14:textId="0CEDAEF5" w:rsidR="000C5D71" w:rsidRPr="002C3EDA" w:rsidRDefault="00503E65" w:rsidP="00C43CB4">
      <w:pPr>
        <w:jc w:val="center"/>
        <w:rPr>
          <w:rFonts w:ascii="SimSun" w:hAnsi="SimSun"/>
          <w:noProof/>
          <w:sz w:val="21"/>
        </w:rPr>
      </w:pPr>
      <w:r w:rsidRPr="00503E65">
        <w:rPr>
          <w:noProof/>
        </w:rPr>
        <w:drawing>
          <wp:inline distT="0" distB="0" distL="0" distR="0" wp14:anchorId="090CFC10" wp14:editId="02FCA9ED">
            <wp:extent cx="4583430" cy="2614295"/>
            <wp:effectExtent l="0" t="0" r="7620" b="0"/>
            <wp:docPr id="17" name="Picture 17" descr="图3–按来源和优先级分列的未落实建议（59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图3–按来源和优先级分列的未落实建议（59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3430" cy="2614295"/>
                    </a:xfrm>
                    <a:prstGeom prst="rect">
                      <a:avLst/>
                    </a:prstGeom>
                    <a:noFill/>
                    <a:ln>
                      <a:noFill/>
                    </a:ln>
                  </pic:spPr>
                </pic:pic>
              </a:graphicData>
            </a:graphic>
          </wp:inline>
        </w:drawing>
      </w:r>
    </w:p>
    <w:p w14:paraId="1303518A" w14:textId="77777777" w:rsidR="008A4E70" w:rsidRDefault="00081B80" w:rsidP="00503E65">
      <w:pPr>
        <w:ind w:leftChars="515" w:left="1133"/>
        <w:rPr>
          <w:rFonts w:ascii="SimSun" w:hAnsi="SimSun"/>
          <w:b/>
          <w:sz w:val="18"/>
        </w:rPr>
      </w:pPr>
      <w:r w:rsidRPr="002C3EDA">
        <w:rPr>
          <w:rFonts w:ascii="SimSun" w:hAnsi="SimSun"/>
          <w:sz w:val="20"/>
          <w:szCs w:val="18"/>
        </w:rPr>
        <w:t>来源：</w:t>
      </w:r>
      <w:r w:rsidR="00EE2EBE" w:rsidRPr="002C3EDA">
        <w:rPr>
          <w:rFonts w:ascii="SimSun" w:hAnsi="SimSun"/>
          <w:sz w:val="20"/>
          <w:szCs w:val="18"/>
        </w:rPr>
        <w:t>监督司</w:t>
      </w:r>
      <w:r w:rsidRPr="002C3EDA">
        <w:rPr>
          <w:rFonts w:ascii="SimSun" w:hAnsi="SimSun"/>
          <w:sz w:val="20"/>
          <w:szCs w:val="18"/>
        </w:rPr>
        <w:t>审计管理系统</w:t>
      </w:r>
    </w:p>
    <w:p w14:paraId="63330D3A" w14:textId="4724D36C" w:rsidR="00B24367" w:rsidRPr="002C3EDA" w:rsidRDefault="00E06A9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2023</w:t>
      </w:r>
      <w:r w:rsidR="496BF900" w:rsidRPr="002C3EDA">
        <w:rPr>
          <w:rFonts w:ascii="SimSun" w:hAnsi="SimSun"/>
          <w:sz w:val="21"/>
        </w:rPr>
        <w:t>年1月</w:t>
      </w:r>
      <w:r w:rsidRPr="002C3EDA">
        <w:rPr>
          <w:rFonts w:ascii="SimSun" w:hAnsi="SimSun"/>
          <w:sz w:val="21"/>
        </w:rPr>
        <w:t>至</w:t>
      </w:r>
      <w:r w:rsidR="79A83E09" w:rsidRPr="002C3EDA">
        <w:rPr>
          <w:rFonts w:ascii="SimSun" w:hAnsi="SimSun"/>
          <w:sz w:val="21"/>
        </w:rPr>
        <w:t>12月</w:t>
      </w:r>
      <w:r w:rsidR="3AAFB9F3" w:rsidRPr="002C3EDA">
        <w:rPr>
          <w:rFonts w:ascii="SimSun" w:hAnsi="SimSun"/>
          <w:sz w:val="21"/>
        </w:rPr>
        <w:t>，</w:t>
      </w:r>
      <w:r w:rsidR="002875B0" w:rsidRPr="002C3EDA">
        <w:rPr>
          <w:rFonts w:ascii="SimSun" w:hAnsi="SimSun"/>
          <w:sz w:val="21"/>
        </w:rPr>
        <w:t>审计管理系统</w:t>
      </w:r>
      <w:r w:rsidR="79A83E09" w:rsidRPr="002C3EDA">
        <w:rPr>
          <w:rFonts w:ascii="SimSun" w:hAnsi="SimSun"/>
          <w:sz w:val="21"/>
        </w:rPr>
        <w:t>新增了</w:t>
      </w:r>
      <w:r w:rsidR="00351551" w:rsidRPr="002C3EDA">
        <w:rPr>
          <w:rFonts w:ascii="SimSun" w:hAnsi="SimSun"/>
          <w:sz w:val="21"/>
        </w:rPr>
        <w:t>51项</w:t>
      </w:r>
      <w:r w:rsidR="79A83E09" w:rsidRPr="002C3EDA">
        <w:rPr>
          <w:rFonts w:ascii="SimSun" w:hAnsi="SimSun"/>
          <w:sz w:val="21"/>
        </w:rPr>
        <w:t>建议，</w:t>
      </w:r>
      <w:r w:rsidR="002875B0" w:rsidRPr="002C3EDA">
        <w:rPr>
          <w:rFonts w:ascii="SimSun" w:hAnsi="SimSun"/>
          <w:sz w:val="21"/>
        </w:rPr>
        <w:t>其中45项来自</w:t>
      </w:r>
      <w:r w:rsidR="00C0129D" w:rsidRPr="002C3EDA">
        <w:rPr>
          <w:rFonts w:ascii="SimSun" w:hAnsi="SimSun" w:hint="eastAsia"/>
          <w:sz w:val="21"/>
        </w:rPr>
        <w:t>监督司业务</w:t>
      </w:r>
      <w:r w:rsidR="00351551" w:rsidRPr="002C3EDA">
        <w:rPr>
          <w:rFonts w:ascii="SimSun" w:hAnsi="SimSun"/>
          <w:sz w:val="21"/>
        </w:rPr>
        <w:t>，</w:t>
      </w:r>
      <w:r w:rsidR="00BF6C12" w:rsidRPr="002C3EDA">
        <w:rPr>
          <w:rFonts w:ascii="SimSun" w:hAnsi="SimSun"/>
          <w:sz w:val="21"/>
        </w:rPr>
        <w:t>6项</w:t>
      </w:r>
      <w:r w:rsidR="36027B81" w:rsidRPr="002C3EDA">
        <w:rPr>
          <w:rFonts w:ascii="SimSun" w:hAnsi="SimSun"/>
          <w:sz w:val="21"/>
        </w:rPr>
        <w:t>来自</w:t>
      </w:r>
      <w:r w:rsidR="0EF157EB" w:rsidRPr="002C3EDA">
        <w:rPr>
          <w:rFonts w:ascii="SimSun" w:hAnsi="SimSun"/>
          <w:sz w:val="21"/>
        </w:rPr>
        <w:t>外聘审计员的报告</w:t>
      </w:r>
      <w:r w:rsidR="00BF6C12" w:rsidRPr="002C3EDA">
        <w:rPr>
          <w:rFonts w:ascii="SimSun" w:hAnsi="SimSun"/>
          <w:sz w:val="21"/>
        </w:rPr>
        <w:t>。</w:t>
      </w:r>
      <w:r w:rsidR="00454FF8" w:rsidRPr="002C3EDA">
        <w:rPr>
          <w:rFonts w:ascii="SimSun" w:hAnsi="SimSun"/>
          <w:sz w:val="21"/>
        </w:rPr>
        <w:t>同期有</w:t>
      </w:r>
      <w:r w:rsidR="2461F53A" w:rsidRPr="002C3EDA">
        <w:rPr>
          <w:rFonts w:ascii="SimSun" w:hAnsi="SimSun"/>
          <w:sz w:val="21"/>
        </w:rPr>
        <w:t>86项</w:t>
      </w:r>
      <w:r w:rsidR="00454FF8" w:rsidRPr="002C3EDA">
        <w:rPr>
          <w:rFonts w:ascii="SimSun" w:hAnsi="SimSun"/>
          <w:sz w:val="21"/>
        </w:rPr>
        <w:t>建议</w:t>
      </w:r>
      <w:r w:rsidR="00C0129D" w:rsidRPr="002C3EDA">
        <w:rPr>
          <w:rFonts w:ascii="SimSun" w:hAnsi="SimSun" w:hint="eastAsia"/>
          <w:sz w:val="21"/>
        </w:rPr>
        <w:t>完结</w:t>
      </w:r>
      <w:r w:rsidR="00D368AB" w:rsidRPr="002C3EDA">
        <w:rPr>
          <w:rFonts w:ascii="SimSun" w:hAnsi="SimSun"/>
          <w:sz w:val="21"/>
        </w:rPr>
        <w:t>，</w:t>
      </w:r>
      <w:r w:rsidR="00454FF8" w:rsidRPr="002C3EDA">
        <w:rPr>
          <w:rFonts w:ascii="SimSun" w:hAnsi="SimSun"/>
          <w:sz w:val="21"/>
        </w:rPr>
        <w:t>其中</w:t>
      </w:r>
      <w:r w:rsidR="00D368AB" w:rsidRPr="002C3EDA">
        <w:rPr>
          <w:rFonts w:ascii="SimSun" w:hAnsi="SimSun"/>
          <w:sz w:val="21"/>
        </w:rPr>
        <w:t>78项</w:t>
      </w:r>
      <w:r w:rsidR="000E69C8" w:rsidRPr="002C3EDA">
        <w:rPr>
          <w:rFonts w:ascii="SimSun" w:hAnsi="SimSun"/>
          <w:sz w:val="21"/>
        </w:rPr>
        <w:t>来自</w:t>
      </w:r>
      <w:r w:rsidR="00C0129D" w:rsidRPr="002C3EDA">
        <w:rPr>
          <w:rFonts w:ascii="SimSun" w:hAnsi="SimSun" w:hint="eastAsia"/>
          <w:sz w:val="21"/>
        </w:rPr>
        <w:t>监督司</w:t>
      </w:r>
      <w:r w:rsidR="00B845CF" w:rsidRPr="002C3EDA">
        <w:rPr>
          <w:rFonts w:ascii="SimSun" w:hAnsi="SimSun"/>
          <w:sz w:val="21"/>
        </w:rPr>
        <w:t>，</w:t>
      </w:r>
      <w:r w:rsidR="00D368AB" w:rsidRPr="002C3EDA">
        <w:rPr>
          <w:rFonts w:ascii="SimSun" w:hAnsi="SimSun"/>
          <w:sz w:val="21"/>
        </w:rPr>
        <w:t>7项来自</w:t>
      </w:r>
      <w:r w:rsidR="00E5476C" w:rsidRPr="002C3EDA">
        <w:rPr>
          <w:rFonts w:ascii="SimSun" w:hAnsi="SimSun"/>
          <w:sz w:val="21"/>
        </w:rPr>
        <w:t>外聘审计员，</w:t>
      </w:r>
      <w:r w:rsidR="00D368AB" w:rsidRPr="002C3EDA">
        <w:rPr>
          <w:rFonts w:ascii="SimSun" w:hAnsi="SimSun"/>
          <w:sz w:val="21"/>
        </w:rPr>
        <w:t>1项来自</w:t>
      </w:r>
      <w:proofErr w:type="gramStart"/>
      <w:r w:rsidR="00C0129D" w:rsidRPr="002C3EDA">
        <w:rPr>
          <w:rFonts w:ascii="SimSun" w:hAnsi="SimSun" w:hint="eastAsia"/>
          <w:sz w:val="21"/>
        </w:rPr>
        <w:t>咨</w:t>
      </w:r>
      <w:proofErr w:type="gramEnd"/>
      <w:r w:rsidR="00C0129D" w:rsidRPr="002C3EDA">
        <w:rPr>
          <w:rFonts w:ascii="SimSun" w:hAnsi="SimSun" w:hint="eastAsia"/>
          <w:sz w:val="21"/>
        </w:rPr>
        <w:t>监委</w:t>
      </w:r>
      <w:r w:rsidR="12D26785" w:rsidRPr="002C3EDA">
        <w:rPr>
          <w:rFonts w:ascii="SimSun" w:hAnsi="SimSun"/>
          <w:sz w:val="21"/>
        </w:rPr>
        <w:t>。</w:t>
      </w:r>
      <w:r w:rsidR="00C0129D" w:rsidRPr="002C3EDA">
        <w:rPr>
          <w:rFonts w:ascii="SimSun" w:hAnsi="SimSun" w:hint="eastAsia"/>
          <w:sz w:val="21"/>
        </w:rPr>
        <w:t>下</w:t>
      </w:r>
      <w:r w:rsidR="01973115" w:rsidRPr="002C3EDA">
        <w:rPr>
          <w:rFonts w:ascii="SimSun" w:hAnsi="SimSun"/>
          <w:sz w:val="21"/>
        </w:rPr>
        <w:t>表2显示了</w:t>
      </w:r>
      <w:r w:rsidR="00262C7B" w:rsidRPr="002C3EDA">
        <w:rPr>
          <w:rFonts w:ascii="SimSun" w:hAnsi="SimSun"/>
          <w:sz w:val="21"/>
        </w:rPr>
        <w:t>2023年</w:t>
      </w:r>
      <w:r w:rsidR="01973115" w:rsidRPr="002C3EDA">
        <w:rPr>
          <w:rFonts w:ascii="SimSun" w:hAnsi="SimSun"/>
          <w:sz w:val="21"/>
        </w:rPr>
        <w:t>按来源分列的建议的</w:t>
      </w:r>
      <w:r w:rsidR="00C0129D" w:rsidRPr="002C3EDA">
        <w:rPr>
          <w:rFonts w:ascii="SimSun" w:hAnsi="SimSun" w:hint="eastAsia"/>
          <w:sz w:val="21"/>
        </w:rPr>
        <w:t>变动</w:t>
      </w:r>
      <w:r w:rsidR="01973115" w:rsidRPr="002C3EDA">
        <w:rPr>
          <w:rFonts w:ascii="SimSun" w:hAnsi="SimSun"/>
          <w:sz w:val="21"/>
        </w:rPr>
        <w:t>情况</w:t>
      </w:r>
      <w:r w:rsidR="00262C7B" w:rsidRPr="002C3EDA">
        <w:rPr>
          <w:rFonts w:ascii="SimSun" w:hAnsi="SimSun"/>
          <w:sz w:val="21"/>
        </w:rPr>
        <w:t>。</w:t>
      </w:r>
    </w:p>
    <w:p w14:paraId="388F481B" w14:textId="02B57B1A" w:rsidR="00B24367"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t>表2</w:t>
      </w:r>
      <w:r w:rsidR="009420B8">
        <w:rPr>
          <w:rFonts w:ascii="SimSun" w:hAnsi="SimSun" w:hint="eastAsia"/>
          <w:b/>
          <w:sz w:val="18"/>
          <w:szCs w:val="18"/>
        </w:rPr>
        <w:t>–</w:t>
      </w:r>
      <w:r w:rsidR="00616651" w:rsidRPr="00740FF4">
        <w:rPr>
          <w:rFonts w:ascii="SimSun" w:hAnsi="SimSun"/>
          <w:b/>
          <w:sz w:val="18"/>
          <w:szCs w:val="18"/>
        </w:rPr>
        <w:t>2023年</w:t>
      </w:r>
      <w:r w:rsidR="00ED0F4C" w:rsidRPr="00740FF4">
        <w:rPr>
          <w:rFonts w:ascii="SimSun" w:hAnsi="SimSun"/>
          <w:b/>
          <w:sz w:val="18"/>
          <w:szCs w:val="18"/>
        </w:rPr>
        <w:t>1月1</w:t>
      </w:r>
      <w:r w:rsidR="00B77779" w:rsidRPr="00740FF4">
        <w:rPr>
          <w:rFonts w:ascii="SimSun" w:hAnsi="SimSun"/>
          <w:b/>
          <w:sz w:val="18"/>
          <w:szCs w:val="18"/>
        </w:rPr>
        <w:t>日至</w:t>
      </w:r>
      <w:r w:rsidR="00AB1EC6" w:rsidRPr="00740FF4">
        <w:rPr>
          <w:rFonts w:ascii="SimSun" w:hAnsi="SimSun"/>
          <w:b/>
          <w:sz w:val="18"/>
          <w:szCs w:val="18"/>
        </w:rPr>
        <w:t>2023年</w:t>
      </w:r>
      <w:r w:rsidR="00F620D5" w:rsidRPr="00740FF4">
        <w:rPr>
          <w:rFonts w:ascii="SimSun" w:hAnsi="SimSun"/>
          <w:b/>
          <w:sz w:val="18"/>
          <w:szCs w:val="18"/>
        </w:rPr>
        <w:t>12月31日</w:t>
      </w:r>
      <w:r w:rsidRPr="00740FF4">
        <w:rPr>
          <w:rFonts w:ascii="SimSun" w:hAnsi="SimSun"/>
          <w:b/>
          <w:sz w:val="18"/>
          <w:szCs w:val="18"/>
        </w:rPr>
        <w:t>建议的变动情况</w:t>
      </w:r>
    </w:p>
    <w:tbl>
      <w:tblPr>
        <w:tblStyle w:val="4-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表2"/>
        <w:tblDescription w:val="2023年1月1日至2023年12月31日建议的变动情况"/>
      </w:tblPr>
      <w:tblGrid>
        <w:gridCol w:w="3522"/>
        <w:gridCol w:w="1592"/>
        <w:gridCol w:w="1517"/>
        <w:gridCol w:w="1461"/>
        <w:gridCol w:w="1348"/>
      </w:tblGrid>
      <w:tr w:rsidR="007E72F5" w:rsidRPr="00503E65" w14:paraId="6B345194" w14:textId="77777777" w:rsidTr="00954D3B">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BCE0C12" w14:textId="77777777" w:rsidR="00D53687" w:rsidRPr="00503E65" w:rsidRDefault="00D53687" w:rsidP="00F620D5">
            <w:pPr>
              <w:rPr>
                <w:rFonts w:ascii="SimSun" w:hAnsi="SimSun"/>
                <w:b w:val="0"/>
                <w:bCs w:val="0"/>
                <w:color w:val="000000"/>
                <w:sz w:val="18"/>
                <w:szCs w:val="16"/>
              </w:rPr>
            </w:pPr>
          </w:p>
          <w:p w14:paraId="5AB20DB1" w14:textId="1623C934" w:rsidR="00B24367" w:rsidRPr="00503E65" w:rsidRDefault="00081B80" w:rsidP="00503E65">
            <w:pPr>
              <w:rPr>
                <w:rFonts w:ascii="SimSun" w:hAnsi="SimSun"/>
                <w:b w:val="0"/>
                <w:bCs w:val="0"/>
                <w:color w:val="000000"/>
                <w:sz w:val="18"/>
                <w:szCs w:val="16"/>
                <w:lang w:eastAsia="en-US"/>
              </w:rPr>
            </w:pPr>
            <w:proofErr w:type="spellStart"/>
            <w:r w:rsidRPr="00503E65">
              <w:rPr>
                <w:rFonts w:ascii="SimSun" w:hAnsi="SimSun" w:cs="Microsoft YaHei" w:hint="eastAsia"/>
                <w:color w:val="000000"/>
                <w:sz w:val="18"/>
                <w:szCs w:val="16"/>
                <w:lang w:eastAsia="en-US"/>
              </w:rPr>
              <w:t>来源</w:t>
            </w:r>
            <w:proofErr w:type="spellEnd"/>
          </w:p>
        </w:tc>
        <w:tc>
          <w:tcPr>
            <w:tcW w:w="1592" w:type="dxa"/>
            <w:vAlign w:val="center"/>
            <w:hideMark/>
          </w:tcPr>
          <w:p w14:paraId="3CC64720" w14:textId="77777777" w:rsidR="00857AB0" w:rsidRDefault="00942BD1" w:rsidP="00954D3B">
            <w:pPr>
              <w:jc w:val="center"/>
              <w:cnfStyle w:val="100000000000" w:firstRow="1" w:lastRow="0" w:firstColumn="0" w:lastColumn="0" w:oddVBand="0" w:evenVBand="0" w:oddHBand="0" w:evenHBand="0" w:firstRowFirstColumn="0" w:firstRowLastColumn="0" w:lastRowFirstColumn="0" w:lastRowLastColumn="0"/>
              <w:rPr>
                <w:rFonts w:ascii="SimSun" w:hAnsi="SimSun" w:cs="Microsoft YaHei"/>
                <w:b w:val="0"/>
                <w:bCs w:val="0"/>
                <w:color w:val="000000"/>
                <w:sz w:val="18"/>
                <w:szCs w:val="16"/>
                <w:lang w:eastAsia="en-US"/>
              </w:rPr>
            </w:pPr>
            <w:r w:rsidRPr="00503E65">
              <w:rPr>
                <w:rFonts w:ascii="SimSun" w:hAnsi="SimSun" w:cs="SimSun" w:hint="eastAsia"/>
                <w:color w:val="000000"/>
                <w:sz w:val="18"/>
                <w:szCs w:val="16"/>
              </w:rPr>
              <w:t>截至</w:t>
            </w:r>
            <w:r w:rsidR="00FF7517" w:rsidRPr="00503E65">
              <w:rPr>
                <w:rFonts w:ascii="SimSun" w:hAnsi="SimSun"/>
                <w:color w:val="000000"/>
                <w:sz w:val="18"/>
                <w:szCs w:val="16"/>
                <w:lang w:eastAsia="en-US"/>
              </w:rPr>
              <w:t>2023</w:t>
            </w:r>
            <w:r w:rsidR="005C514B" w:rsidRPr="00503E65">
              <w:rPr>
                <w:rFonts w:ascii="SimSun" w:hAnsi="SimSun" w:cs="Microsoft YaHei" w:hint="eastAsia"/>
                <w:color w:val="000000"/>
                <w:sz w:val="18"/>
                <w:szCs w:val="16"/>
                <w:lang w:eastAsia="en-US"/>
              </w:rPr>
              <w:t>年</w:t>
            </w:r>
          </w:p>
          <w:p w14:paraId="7BC42294" w14:textId="1E6FA980" w:rsidR="00B24367" w:rsidRPr="00503E65" w:rsidRDefault="005C514B" w:rsidP="00954D3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6"/>
                <w:lang w:eastAsia="en-US"/>
              </w:rPr>
            </w:pPr>
            <w:r w:rsidRPr="00503E65">
              <w:rPr>
                <w:rFonts w:ascii="SimSun" w:hAnsi="SimSun"/>
                <w:color w:val="000000"/>
                <w:sz w:val="18"/>
                <w:szCs w:val="16"/>
                <w:lang w:eastAsia="en-US"/>
              </w:rPr>
              <w:t>1</w:t>
            </w:r>
            <w:r w:rsidRPr="00503E65">
              <w:rPr>
                <w:rFonts w:ascii="SimSun" w:hAnsi="SimSun" w:cs="Microsoft YaHei" w:hint="eastAsia"/>
                <w:color w:val="000000"/>
                <w:sz w:val="18"/>
                <w:szCs w:val="16"/>
                <w:lang w:eastAsia="en-US"/>
              </w:rPr>
              <w:t>月</w:t>
            </w:r>
            <w:r w:rsidRPr="00503E65">
              <w:rPr>
                <w:rFonts w:ascii="SimSun" w:hAnsi="SimSun"/>
                <w:color w:val="000000"/>
                <w:sz w:val="18"/>
                <w:szCs w:val="16"/>
                <w:lang w:eastAsia="en-US"/>
              </w:rPr>
              <w:t>1</w:t>
            </w:r>
            <w:r w:rsidRPr="00503E65">
              <w:rPr>
                <w:rFonts w:ascii="SimSun" w:hAnsi="SimSun" w:cs="Microsoft YaHei" w:hint="eastAsia"/>
                <w:color w:val="000000"/>
                <w:sz w:val="18"/>
                <w:szCs w:val="16"/>
                <w:lang w:eastAsia="en-US"/>
              </w:rPr>
              <w:t>日</w:t>
            </w:r>
            <w:r w:rsidR="00942BD1" w:rsidRPr="00503E65">
              <w:rPr>
                <w:rFonts w:ascii="SimSun" w:hAnsi="SimSun" w:cs="SimSun" w:hint="eastAsia"/>
                <w:color w:val="000000"/>
                <w:sz w:val="18"/>
                <w:szCs w:val="16"/>
              </w:rPr>
              <w:t>未落实</w:t>
            </w:r>
          </w:p>
        </w:tc>
        <w:tc>
          <w:tcPr>
            <w:tcW w:w="1517" w:type="dxa"/>
            <w:vAlign w:val="center"/>
            <w:hideMark/>
          </w:tcPr>
          <w:p w14:paraId="2E6F7B75" w14:textId="1C8D4BFC" w:rsidR="00B24367" w:rsidRPr="00503E65" w:rsidRDefault="00942BD1" w:rsidP="00954D3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6"/>
                <w:lang w:eastAsia="en-US"/>
              </w:rPr>
            </w:pPr>
            <w:proofErr w:type="spellStart"/>
            <w:r w:rsidRPr="00503E65">
              <w:rPr>
                <w:rFonts w:ascii="SimSun" w:hAnsi="SimSun" w:cs="Microsoft YaHei" w:hint="eastAsia"/>
                <w:color w:val="000000"/>
                <w:sz w:val="18"/>
                <w:szCs w:val="18"/>
                <w:lang w:eastAsia="en-US"/>
              </w:rPr>
              <w:t>本期新增</w:t>
            </w:r>
            <w:proofErr w:type="spellEnd"/>
          </w:p>
        </w:tc>
        <w:tc>
          <w:tcPr>
            <w:tcW w:w="1461" w:type="dxa"/>
            <w:vAlign w:val="center"/>
            <w:hideMark/>
          </w:tcPr>
          <w:p w14:paraId="05DFFC5E" w14:textId="158389A2" w:rsidR="00B24367" w:rsidRPr="00503E65" w:rsidRDefault="00942BD1" w:rsidP="00954D3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6"/>
                <w:lang w:eastAsia="en-US"/>
              </w:rPr>
            </w:pPr>
            <w:r w:rsidRPr="00503E65">
              <w:rPr>
                <w:rFonts w:ascii="SimSun" w:hAnsi="SimSun" w:cs="SimSun" w:hint="eastAsia"/>
                <w:color w:val="000000"/>
                <w:sz w:val="18"/>
                <w:szCs w:val="16"/>
              </w:rPr>
              <w:t>本期</w:t>
            </w:r>
            <w:r w:rsidRPr="00503E65">
              <w:rPr>
                <w:rFonts w:ascii="SimSun" w:hAnsi="SimSun" w:cs="Microsoft YaHei" w:hint="eastAsia"/>
                <w:color w:val="000000"/>
                <w:sz w:val="18"/>
                <w:szCs w:val="18"/>
                <w:lang w:eastAsia="en-US"/>
              </w:rPr>
              <w:t>完结</w:t>
            </w:r>
          </w:p>
        </w:tc>
        <w:tc>
          <w:tcPr>
            <w:tcW w:w="1348" w:type="dxa"/>
            <w:vAlign w:val="center"/>
            <w:hideMark/>
          </w:tcPr>
          <w:p w14:paraId="7CE152D9" w14:textId="1A68AA7E" w:rsidR="00B24367" w:rsidRPr="00503E65" w:rsidRDefault="00287385" w:rsidP="00954D3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6"/>
                <w:lang w:eastAsia="en-US"/>
              </w:rPr>
            </w:pPr>
            <w:r w:rsidRPr="00503E65">
              <w:rPr>
                <w:rFonts w:ascii="SimSun" w:hAnsi="SimSun" w:cs="Microsoft YaHei" w:hint="eastAsia"/>
                <w:color w:val="000000"/>
                <w:sz w:val="18"/>
                <w:szCs w:val="16"/>
                <w:lang w:eastAsia="en-US"/>
              </w:rPr>
              <w:t>截至</w:t>
            </w:r>
            <w:r w:rsidR="00FF7517" w:rsidRPr="00503E65">
              <w:rPr>
                <w:rFonts w:ascii="SimSun" w:hAnsi="SimSun"/>
                <w:color w:val="000000"/>
                <w:sz w:val="18"/>
                <w:szCs w:val="16"/>
                <w:lang w:eastAsia="en-US"/>
              </w:rPr>
              <w:t>2023</w:t>
            </w:r>
            <w:r w:rsidRPr="00503E65">
              <w:rPr>
                <w:rFonts w:ascii="SimSun" w:hAnsi="SimSun" w:cs="Microsoft YaHei" w:hint="eastAsia"/>
                <w:color w:val="000000"/>
                <w:sz w:val="18"/>
                <w:szCs w:val="16"/>
                <w:lang w:eastAsia="en-US"/>
              </w:rPr>
              <w:t>年</w:t>
            </w:r>
            <w:r w:rsidRPr="00503E65">
              <w:rPr>
                <w:rFonts w:ascii="SimSun" w:hAnsi="SimSun"/>
                <w:color w:val="000000"/>
                <w:sz w:val="18"/>
                <w:szCs w:val="16"/>
                <w:lang w:eastAsia="en-US"/>
              </w:rPr>
              <w:t>12</w:t>
            </w:r>
            <w:r w:rsidRPr="00503E65">
              <w:rPr>
                <w:rFonts w:ascii="SimSun" w:hAnsi="SimSun" w:cs="Microsoft YaHei" w:hint="eastAsia"/>
                <w:color w:val="000000"/>
                <w:sz w:val="18"/>
                <w:szCs w:val="16"/>
                <w:lang w:eastAsia="en-US"/>
              </w:rPr>
              <w:t>月</w:t>
            </w:r>
            <w:r w:rsidRPr="00503E65">
              <w:rPr>
                <w:rFonts w:ascii="SimSun" w:hAnsi="SimSun" w:cs="Microsoft YaHei"/>
                <w:color w:val="000000"/>
                <w:sz w:val="18"/>
                <w:szCs w:val="18"/>
                <w:lang w:eastAsia="en-US"/>
              </w:rPr>
              <w:t>31</w:t>
            </w:r>
            <w:r w:rsidRPr="00503E65">
              <w:rPr>
                <w:rFonts w:ascii="SimSun" w:hAnsi="SimSun" w:cs="Microsoft YaHei" w:hint="eastAsia"/>
                <w:color w:val="000000"/>
                <w:sz w:val="18"/>
                <w:szCs w:val="16"/>
                <w:lang w:eastAsia="en-US"/>
              </w:rPr>
              <w:t>日</w:t>
            </w:r>
            <w:r w:rsidR="00954D3B">
              <w:rPr>
                <w:rFonts w:ascii="SimSun" w:hAnsi="SimSun" w:cs="Microsoft YaHei"/>
                <w:color w:val="000000"/>
                <w:sz w:val="18"/>
                <w:szCs w:val="16"/>
                <w:lang w:eastAsia="en-US"/>
              </w:rPr>
              <w:br/>
            </w:r>
            <w:r w:rsidR="00942BD1" w:rsidRPr="00503E65">
              <w:rPr>
                <w:rFonts w:ascii="SimSun" w:hAnsi="SimSun" w:cs="SimSun" w:hint="eastAsia"/>
                <w:color w:val="000000"/>
                <w:sz w:val="18"/>
                <w:szCs w:val="16"/>
              </w:rPr>
              <w:t>未落实</w:t>
            </w:r>
          </w:p>
        </w:tc>
      </w:tr>
      <w:tr w:rsidR="00F620D5" w:rsidRPr="00503E65" w14:paraId="079BAFA8" w14:textId="77777777" w:rsidTr="00954D3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512A999E" w14:textId="11998492" w:rsidR="00B24367" w:rsidRPr="00503E65" w:rsidRDefault="00EE2EBE" w:rsidP="00954D3B">
            <w:pPr>
              <w:jc w:val="both"/>
              <w:rPr>
                <w:rFonts w:ascii="SimSun" w:hAnsi="SimSun"/>
                <w:b w:val="0"/>
                <w:bCs w:val="0"/>
                <w:color w:val="000000"/>
                <w:sz w:val="18"/>
                <w:szCs w:val="16"/>
                <w:lang w:eastAsia="en-US"/>
              </w:rPr>
            </w:pPr>
            <w:proofErr w:type="spellStart"/>
            <w:r w:rsidRPr="00503E65">
              <w:rPr>
                <w:rFonts w:ascii="SimSun" w:hAnsi="SimSun" w:cs="SimSun" w:hint="eastAsia"/>
                <w:color w:val="000000"/>
                <w:sz w:val="18"/>
                <w:szCs w:val="16"/>
                <w:lang w:eastAsia="en-US"/>
              </w:rPr>
              <w:t>监督司</w:t>
            </w:r>
            <w:proofErr w:type="spellEnd"/>
          </w:p>
        </w:tc>
        <w:tc>
          <w:tcPr>
            <w:tcW w:w="1592" w:type="dxa"/>
            <w:noWrap/>
            <w:vAlign w:val="center"/>
            <w:hideMark/>
          </w:tcPr>
          <w:p w14:paraId="6A54302B"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81</w:t>
            </w:r>
          </w:p>
        </w:tc>
        <w:tc>
          <w:tcPr>
            <w:tcW w:w="1517" w:type="dxa"/>
            <w:noWrap/>
            <w:vAlign w:val="center"/>
          </w:tcPr>
          <w:p w14:paraId="3AC8BF6F"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45</w:t>
            </w:r>
          </w:p>
        </w:tc>
        <w:tc>
          <w:tcPr>
            <w:tcW w:w="1461" w:type="dxa"/>
            <w:noWrap/>
            <w:vAlign w:val="center"/>
          </w:tcPr>
          <w:p w14:paraId="4264C8AF"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78</w:t>
            </w:r>
          </w:p>
        </w:tc>
        <w:tc>
          <w:tcPr>
            <w:tcW w:w="1348" w:type="dxa"/>
            <w:noWrap/>
            <w:vAlign w:val="center"/>
          </w:tcPr>
          <w:p w14:paraId="2F73C6BB"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48</w:t>
            </w:r>
          </w:p>
        </w:tc>
      </w:tr>
      <w:tr w:rsidR="00F620D5" w:rsidRPr="00503E65" w14:paraId="6DCF92B1" w14:textId="77777777" w:rsidTr="00954D3B">
        <w:trPr>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7AAE6A96" w14:textId="60569CB2" w:rsidR="00B24367" w:rsidRPr="00503E65" w:rsidRDefault="00081B80" w:rsidP="00954D3B">
            <w:pPr>
              <w:jc w:val="both"/>
              <w:rPr>
                <w:rFonts w:ascii="SimSun" w:hAnsi="SimSun"/>
                <w:b w:val="0"/>
                <w:bCs w:val="0"/>
                <w:color w:val="000000"/>
                <w:sz w:val="18"/>
                <w:szCs w:val="16"/>
                <w:lang w:eastAsia="en-US"/>
              </w:rPr>
            </w:pPr>
            <w:proofErr w:type="spellStart"/>
            <w:r w:rsidRPr="00503E65">
              <w:rPr>
                <w:rFonts w:ascii="SimSun" w:hAnsi="SimSun" w:cs="Microsoft YaHei" w:hint="eastAsia"/>
                <w:color w:val="000000"/>
                <w:sz w:val="18"/>
                <w:szCs w:val="16"/>
                <w:lang w:eastAsia="en-US"/>
              </w:rPr>
              <w:t>外聘审计员</w:t>
            </w:r>
            <w:proofErr w:type="spellEnd"/>
          </w:p>
        </w:tc>
        <w:tc>
          <w:tcPr>
            <w:tcW w:w="1592" w:type="dxa"/>
            <w:noWrap/>
            <w:vAlign w:val="center"/>
            <w:hideMark/>
          </w:tcPr>
          <w:p w14:paraId="103C034B"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12</w:t>
            </w:r>
          </w:p>
        </w:tc>
        <w:tc>
          <w:tcPr>
            <w:tcW w:w="1517" w:type="dxa"/>
            <w:noWrap/>
            <w:vAlign w:val="center"/>
          </w:tcPr>
          <w:p w14:paraId="6956FF07"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6</w:t>
            </w:r>
          </w:p>
        </w:tc>
        <w:tc>
          <w:tcPr>
            <w:tcW w:w="1461" w:type="dxa"/>
            <w:noWrap/>
            <w:vAlign w:val="center"/>
          </w:tcPr>
          <w:p w14:paraId="4982A4E1"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7</w:t>
            </w:r>
          </w:p>
        </w:tc>
        <w:tc>
          <w:tcPr>
            <w:tcW w:w="1348" w:type="dxa"/>
            <w:noWrap/>
            <w:vAlign w:val="center"/>
          </w:tcPr>
          <w:p w14:paraId="33FC36D0"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11</w:t>
            </w:r>
          </w:p>
        </w:tc>
      </w:tr>
      <w:tr w:rsidR="00F620D5" w:rsidRPr="00503E65" w14:paraId="61EE223A" w14:textId="77777777" w:rsidTr="00954D3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4F3B74EE" w14:textId="7320DA8B" w:rsidR="00B24367" w:rsidRPr="00503E65" w:rsidRDefault="00942BD1" w:rsidP="00954D3B">
            <w:pPr>
              <w:jc w:val="both"/>
              <w:rPr>
                <w:rFonts w:ascii="SimSun" w:hAnsi="SimSun"/>
                <w:b w:val="0"/>
                <w:bCs w:val="0"/>
                <w:color w:val="000000"/>
                <w:sz w:val="18"/>
                <w:szCs w:val="16"/>
                <w:lang w:eastAsia="en-US"/>
              </w:rPr>
            </w:pPr>
            <w:proofErr w:type="spellStart"/>
            <w:r w:rsidRPr="00503E65">
              <w:rPr>
                <w:rFonts w:ascii="SimSun" w:hAnsi="SimSun" w:cs="SimSun" w:hint="eastAsia"/>
                <w:color w:val="000000"/>
                <w:sz w:val="18"/>
                <w:szCs w:val="16"/>
                <w:lang w:eastAsia="en-US"/>
              </w:rPr>
              <w:t>咨监委</w:t>
            </w:r>
            <w:proofErr w:type="spellEnd"/>
          </w:p>
        </w:tc>
        <w:tc>
          <w:tcPr>
            <w:tcW w:w="1592" w:type="dxa"/>
            <w:noWrap/>
            <w:vAlign w:val="center"/>
            <w:hideMark/>
          </w:tcPr>
          <w:p w14:paraId="3701A634"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1</w:t>
            </w:r>
          </w:p>
        </w:tc>
        <w:tc>
          <w:tcPr>
            <w:tcW w:w="1517" w:type="dxa"/>
            <w:noWrap/>
            <w:vAlign w:val="center"/>
          </w:tcPr>
          <w:p w14:paraId="5551E744"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0</w:t>
            </w:r>
          </w:p>
        </w:tc>
        <w:tc>
          <w:tcPr>
            <w:tcW w:w="1461" w:type="dxa"/>
            <w:noWrap/>
            <w:vAlign w:val="center"/>
          </w:tcPr>
          <w:p w14:paraId="4221F564"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1</w:t>
            </w:r>
          </w:p>
        </w:tc>
        <w:tc>
          <w:tcPr>
            <w:tcW w:w="1348" w:type="dxa"/>
            <w:noWrap/>
            <w:vAlign w:val="center"/>
          </w:tcPr>
          <w:p w14:paraId="2BCFE76E" w14:textId="77777777" w:rsidR="00B24367" w:rsidRPr="00503E65" w:rsidRDefault="00081B80" w:rsidP="00954D3B">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6"/>
                <w:lang w:eastAsia="en-US"/>
              </w:rPr>
            </w:pPr>
            <w:r w:rsidRPr="00503E65">
              <w:rPr>
                <w:rFonts w:ascii="SimSun" w:hAnsi="SimSun"/>
                <w:color w:val="000000"/>
                <w:sz w:val="18"/>
                <w:szCs w:val="16"/>
                <w:lang w:eastAsia="en-US"/>
              </w:rPr>
              <w:t>0</w:t>
            </w:r>
          </w:p>
        </w:tc>
      </w:tr>
      <w:tr w:rsidR="00F620D5" w:rsidRPr="00503E65" w14:paraId="2E2CAD3F" w14:textId="77777777" w:rsidTr="00954D3B">
        <w:trPr>
          <w:trHeight w:val="287"/>
        </w:trPr>
        <w:tc>
          <w:tcPr>
            <w:cnfStyle w:val="001000000000" w:firstRow="0" w:lastRow="0" w:firstColumn="1" w:lastColumn="0" w:oddVBand="0" w:evenVBand="0" w:oddHBand="0" w:evenHBand="0" w:firstRowFirstColumn="0" w:firstRowLastColumn="0" w:lastRowFirstColumn="0" w:lastRowLastColumn="0"/>
            <w:tcW w:w="3522" w:type="dxa"/>
            <w:noWrap/>
            <w:vAlign w:val="center"/>
            <w:hideMark/>
          </w:tcPr>
          <w:p w14:paraId="07A3FEEA" w14:textId="77777777" w:rsidR="00B24367" w:rsidRPr="00503E65" w:rsidRDefault="00081B80" w:rsidP="00954D3B">
            <w:pPr>
              <w:jc w:val="both"/>
              <w:rPr>
                <w:rFonts w:ascii="SimSun" w:hAnsi="SimSun"/>
                <w:b w:val="0"/>
                <w:bCs w:val="0"/>
                <w:color w:val="000000"/>
                <w:sz w:val="18"/>
                <w:szCs w:val="16"/>
                <w:lang w:eastAsia="en-US"/>
              </w:rPr>
            </w:pPr>
            <w:proofErr w:type="spellStart"/>
            <w:r w:rsidRPr="00503E65">
              <w:rPr>
                <w:rFonts w:ascii="SimSun" w:hAnsi="SimSun" w:cs="Microsoft YaHei" w:hint="eastAsia"/>
                <w:color w:val="000000"/>
                <w:sz w:val="18"/>
                <w:szCs w:val="16"/>
                <w:lang w:eastAsia="en-US"/>
              </w:rPr>
              <w:t>总计</w:t>
            </w:r>
            <w:proofErr w:type="spellEnd"/>
          </w:p>
        </w:tc>
        <w:tc>
          <w:tcPr>
            <w:tcW w:w="1592" w:type="dxa"/>
            <w:noWrap/>
            <w:vAlign w:val="center"/>
            <w:hideMark/>
          </w:tcPr>
          <w:p w14:paraId="39770371"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6"/>
                <w:lang w:eastAsia="en-US"/>
              </w:rPr>
            </w:pPr>
            <w:r w:rsidRPr="00503E65">
              <w:rPr>
                <w:rFonts w:ascii="SimSun" w:hAnsi="SimSun"/>
                <w:b/>
                <w:bCs/>
                <w:color w:val="000000"/>
                <w:sz w:val="18"/>
                <w:szCs w:val="16"/>
                <w:lang w:eastAsia="en-US"/>
              </w:rPr>
              <w:t>94</w:t>
            </w:r>
          </w:p>
        </w:tc>
        <w:tc>
          <w:tcPr>
            <w:tcW w:w="1517" w:type="dxa"/>
            <w:noWrap/>
            <w:vAlign w:val="center"/>
          </w:tcPr>
          <w:p w14:paraId="25CBD4E1"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6"/>
                <w:lang w:eastAsia="en-US"/>
              </w:rPr>
            </w:pPr>
            <w:r w:rsidRPr="00503E65">
              <w:rPr>
                <w:rFonts w:ascii="SimSun" w:hAnsi="SimSun"/>
                <w:b/>
                <w:bCs/>
                <w:color w:val="000000"/>
                <w:sz w:val="18"/>
                <w:szCs w:val="16"/>
                <w:lang w:eastAsia="en-US"/>
              </w:rPr>
              <w:t>51</w:t>
            </w:r>
          </w:p>
        </w:tc>
        <w:tc>
          <w:tcPr>
            <w:tcW w:w="1461" w:type="dxa"/>
            <w:noWrap/>
            <w:vAlign w:val="center"/>
          </w:tcPr>
          <w:p w14:paraId="17B27283"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6"/>
                <w:lang w:eastAsia="en-US"/>
              </w:rPr>
            </w:pPr>
            <w:r w:rsidRPr="00503E65">
              <w:rPr>
                <w:rFonts w:ascii="SimSun" w:hAnsi="SimSun"/>
                <w:b/>
                <w:bCs/>
                <w:color w:val="000000"/>
                <w:sz w:val="18"/>
                <w:szCs w:val="16"/>
                <w:lang w:eastAsia="en-US"/>
              </w:rPr>
              <w:t>86</w:t>
            </w:r>
          </w:p>
        </w:tc>
        <w:tc>
          <w:tcPr>
            <w:tcW w:w="1348" w:type="dxa"/>
            <w:noWrap/>
            <w:vAlign w:val="center"/>
          </w:tcPr>
          <w:p w14:paraId="33DFDCF7" w14:textId="77777777" w:rsidR="00B24367" w:rsidRPr="00503E65" w:rsidRDefault="00081B80" w:rsidP="00954D3B">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szCs w:val="16"/>
                <w:lang w:eastAsia="en-US"/>
              </w:rPr>
            </w:pPr>
            <w:r w:rsidRPr="00503E65">
              <w:rPr>
                <w:rFonts w:ascii="SimSun" w:hAnsi="SimSun"/>
                <w:b/>
                <w:bCs/>
                <w:color w:val="000000"/>
                <w:sz w:val="18"/>
                <w:szCs w:val="16"/>
                <w:lang w:eastAsia="en-US"/>
              </w:rPr>
              <w:t>59</w:t>
            </w:r>
          </w:p>
        </w:tc>
      </w:tr>
    </w:tbl>
    <w:p w14:paraId="11C53FD7" w14:textId="22FBACF2"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下图</w:t>
      </w:r>
      <w:r w:rsidR="00942BD1" w:rsidRPr="002C3EDA">
        <w:rPr>
          <w:rFonts w:ascii="SimSun" w:hAnsi="SimSun" w:hint="eastAsia"/>
          <w:sz w:val="21"/>
        </w:rPr>
        <w:t>按</w:t>
      </w:r>
      <w:proofErr w:type="gramStart"/>
      <w:r w:rsidR="00CE5009" w:rsidRPr="002C3EDA">
        <w:rPr>
          <w:rFonts w:ascii="SimSun" w:hAnsi="SimSun"/>
          <w:sz w:val="21"/>
        </w:rPr>
        <w:t>最初</w:t>
      </w:r>
      <w:r w:rsidR="00CE5009" w:rsidRPr="002C3EDA">
        <w:rPr>
          <w:rFonts w:ascii="SimSun" w:hAnsi="SimSun" w:hint="eastAsia"/>
          <w:sz w:val="21"/>
        </w:rPr>
        <w:t>应</w:t>
      </w:r>
      <w:proofErr w:type="gramEnd"/>
      <w:r w:rsidR="004E26E6" w:rsidRPr="002C3EDA">
        <w:rPr>
          <w:rFonts w:ascii="SimSun" w:hAnsi="SimSun" w:hint="eastAsia"/>
          <w:sz w:val="21"/>
        </w:rPr>
        <w:t>落实</w:t>
      </w:r>
      <w:r w:rsidR="00CE5009" w:rsidRPr="002C3EDA">
        <w:rPr>
          <w:rFonts w:ascii="SimSun" w:hAnsi="SimSun" w:hint="eastAsia"/>
          <w:sz w:val="21"/>
        </w:rPr>
        <w:t>的</w:t>
      </w:r>
      <w:r w:rsidR="00CE5009" w:rsidRPr="002C3EDA">
        <w:rPr>
          <w:rFonts w:ascii="SimSun" w:hAnsi="SimSun"/>
          <w:sz w:val="21"/>
        </w:rPr>
        <w:t>年份</w:t>
      </w:r>
      <w:r w:rsidR="00CE5009" w:rsidRPr="002C3EDA">
        <w:rPr>
          <w:rFonts w:ascii="SimSun" w:hAnsi="SimSun" w:hint="eastAsia"/>
          <w:sz w:val="21"/>
        </w:rPr>
        <w:t>列出了</w:t>
      </w:r>
      <w:r w:rsidRPr="002C3EDA">
        <w:rPr>
          <w:rFonts w:ascii="SimSun" w:hAnsi="SimSun"/>
          <w:sz w:val="21"/>
        </w:rPr>
        <w:t>未</w:t>
      </w:r>
      <w:r w:rsidR="00DE77EA" w:rsidRPr="002C3EDA">
        <w:rPr>
          <w:rFonts w:ascii="SimSun" w:hAnsi="SimSun"/>
          <w:sz w:val="21"/>
        </w:rPr>
        <w:t>落实建议</w:t>
      </w:r>
      <w:r w:rsidR="006C5A21" w:rsidRPr="002C3EDA">
        <w:rPr>
          <w:rFonts w:ascii="SimSun" w:hAnsi="SimSun" w:hint="eastAsia"/>
          <w:sz w:val="21"/>
        </w:rPr>
        <w:t>的情况</w:t>
      </w:r>
      <w:r w:rsidR="00DE77EA" w:rsidRPr="002C3EDA">
        <w:rPr>
          <w:rFonts w:ascii="SimSun" w:hAnsi="SimSun"/>
          <w:sz w:val="21"/>
        </w:rPr>
        <w:t>。</w:t>
      </w:r>
      <w:r w:rsidR="006B7C68" w:rsidRPr="002C3EDA">
        <w:rPr>
          <w:rFonts w:ascii="SimSun" w:hAnsi="SimSun"/>
          <w:sz w:val="21"/>
        </w:rPr>
        <w:t>管理</w:t>
      </w:r>
      <w:r w:rsidR="00942BD1" w:rsidRPr="002C3EDA">
        <w:rPr>
          <w:rFonts w:ascii="SimSun" w:hAnsi="SimSun" w:hint="eastAsia"/>
          <w:sz w:val="21"/>
        </w:rPr>
        <w:t>层</w:t>
      </w:r>
      <w:r w:rsidR="001707E9" w:rsidRPr="002C3EDA">
        <w:rPr>
          <w:rFonts w:ascii="SimSun" w:hAnsi="SimSun"/>
          <w:sz w:val="21"/>
        </w:rPr>
        <w:t>将</w:t>
      </w:r>
      <w:r w:rsidR="0054504B" w:rsidRPr="002C3EDA">
        <w:rPr>
          <w:rFonts w:ascii="SimSun" w:hAnsi="SimSun"/>
          <w:sz w:val="21"/>
        </w:rPr>
        <w:t>9项</w:t>
      </w:r>
      <w:r w:rsidR="0021666E" w:rsidRPr="002C3EDA">
        <w:rPr>
          <w:rFonts w:ascii="SimSun" w:hAnsi="SimSun"/>
          <w:sz w:val="21"/>
        </w:rPr>
        <w:t>建议的</w:t>
      </w:r>
      <w:r w:rsidR="00545A82" w:rsidRPr="002C3EDA">
        <w:rPr>
          <w:rFonts w:ascii="SimSun" w:hAnsi="SimSun"/>
          <w:sz w:val="21"/>
        </w:rPr>
        <w:t>实施日期</w:t>
      </w:r>
      <w:r w:rsidR="0021666E" w:rsidRPr="002C3EDA">
        <w:rPr>
          <w:rFonts w:ascii="SimSun" w:hAnsi="SimSun"/>
          <w:sz w:val="21"/>
        </w:rPr>
        <w:t>从</w:t>
      </w:r>
      <w:r w:rsidR="0054504B" w:rsidRPr="002C3EDA">
        <w:rPr>
          <w:rFonts w:ascii="SimSun" w:hAnsi="SimSun"/>
          <w:sz w:val="21"/>
        </w:rPr>
        <w:t>2019年</w:t>
      </w:r>
      <w:r w:rsidR="00A17B61" w:rsidRPr="002C3EDA">
        <w:rPr>
          <w:rFonts w:ascii="SimSun" w:hAnsi="SimSun"/>
          <w:sz w:val="21"/>
        </w:rPr>
        <w:t>至</w:t>
      </w:r>
      <w:r w:rsidR="0054504B" w:rsidRPr="002C3EDA">
        <w:rPr>
          <w:rFonts w:ascii="SimSun" w:hAnsi="SimSun"/>
          <w:sz w:val="21"/>
        </w:rPr>
        <w:t>2022年</w:t>
      </w:r>
      <w:r w:rsidR="006B7C68" w:rsidRPr="002C3EDA">
        <w:rPr>
          <w:rFonts w:ascii="SimSun" w:hAnsi="SimSun"/>
          <w:sz w:val="21"/>
        </w:rPr>
        <w:t>调整为</w:t>
      </w:r>
      <w:r w:rsidR="000B4AB2" w:rsidRPr="002C3EDA">
        <w:rPr>
          <w:rFonts w:ascii="SimSun" w:hAnsi="SimSun"/>
          <w:sz w:val="21"/>
        </w:rPr>
        <w:t>2024年</w:t>
      </w:r>
      <w:r w:rsidR="00902F1D" w:rsidRPr="002C3EDA">
        <w:rPr>
          <w:rFonts w:ascii="SimSun" w:hAnsi="SimSun"/>
          <w:sz w:val="21"/>
        </w:rPr>
        <w:t>。</w:t>
      </w:r>
      <w:r w:rsidR="006B7C68" w:rsidRPr="002C3EDA">
        <w:rPr>
          <w:rFonts w:ascii="SimSun" w:hAnsi="SimSun"/>
          <w:sz w:val="21"/>
        </w:rPr>
        <w:t>此外，</w:t>
      </w:r>
      <w:r w:rsidR="00902F1D" w:rsidRPr="002C3EDA">
        <w:rPr>
          <w:rFonts w:ascii="SimSun" w:hAnsi="SimSun"/>
          <w:sz w:val="21"/>
        </w:rPr>
        <w:t>有16建议</w:t>
      </w:r>
      <w:r w:rsidR="00AF0064" w:rsidRPr="002C3EDA">
        <w:rPr>
          <w:rFonts w:ascii="SimSun" w:hAnsi="SimSun"/>
          <w:sz w:val="21"/>
        </w:rPr>
        <w:t>（</w:t>
      </w:r>
      <w:r w:rsidR="00E537A4" w:rsidRPr="002C3EDA">
        <w:rPr>
          <w:rFonts w:ascii="SimSun" w:hAnsi="SimSun"/>
          <w:sz w:val="21"/>
        </w:rPr>
        <w:t>4</w:t>
      </w:r>
      <w:r w:rsidR="00F44983" w:rsidRPr="002C3EDA">
        <w:rPr>
          <w:rFonts w:ascii="SimSun" w:hAnsi="SimSun"/>
          <w:sz w:val="21"/>
        </w:rPr>
        <w:t>项高优先级</w:t>
      </w:r>
      <w:r w:rsidR="00E537A4" w:rsidRPr="002C3EDA">
        <w:rPr>
          <w:rFonts w:ascii="SimSun" w:hAnsi="SimSun"/>
          <w:sz w:val="21"/>
        </w:rPr>
        <w:t>，12</w:t>
      </w:r>
      <w:r w:rsidR="000E69C8" w:rsidRPr="002C3EDA">
        <w:rPr>
          <w:rFonts w:ascii="SimSun" w:hAnsi="SimSun"/>
          <w:sz w:val="21"/>
        </w:rPr>
        <w:t>项</w:t>
      </w:r>
      <w:r w:rsidR="00F44983" w:rsidRPr="002C3EDA">
        <w:rPr>
          <w:rFonts w:ascii="SimSun" w:hAnsi="SimSun"/>
          <w:sz w:val="21"/>
        </w:rPr>
        <w:t>中优先级</w:t>
      </w:r>
      <w:r w:rsidR="001C5527" w:rsidRPr="002C3EDA">
        <w:rPr>
          <w:rFonts w:ascii="SimSun" w:hAnsi="SimSun"/>
          <w:sz w:val="21"/>
        </w:rPr>
        <w:t>）本应</w:t>
      </w:r>
      <w:r w:rsidR="00C81C30" w:rsidRPr="002C3EDA">
        <w:rPr>
          <w:rFonts w:ascii="SimSun" w:hAnsi="SimSun"/>
          <w:sz w:val="21"/>
        </w:rPr>
        <w:t>在</w:t>
      </w:r>
      <w:r w:rsidR="001C5527" w:rsidRPr="002C3EDA">
        <w:rPr>
          <w:rFonts w:ascii="SimSun" w:hAnsi="SimSun"/>
          <w:sz w:val="21"/>
        </w:rPr>
        <w:t>2023</w:t>
      </w:r>
      <w:r w:rsidR="001044E9" w:rsidRPr="002C3EDA">
        <w:rPr>
          <w:rFonts w:ascii="SimSun" w:hAnsi="SimSun"/>
          <w:sz w:val="21"/>
        </w:rPr>
        <w:t>年底</w:t>
      </w:r>
      <w:r w:rsidR="00C81C30" w:rsidRPr="002C3EDA">
        <w:rPr>
          <w:rFonts w:ascii="SimSun" w:hAnsi="SimSun"/>
          <w:sz w:val="21"/>
        </w:rPr>
        <w:t>之前</w:t>
      </w:r>
      <w:r w:rsidR="006C5A21" w:rsidRPr="002C3EDA">
        <w:rPr>
          <w:rFonts w:ascii="SimSun" w:hAnsi="SimSun" w:hint="eastAsia"/>
          <w:sz w:val="21"/>
        </w:rPr>
        <w:t>落</w:t>
      </w:r>
      <w:r w:rsidR="00857AB0">
        <w:rPr>
          <w:rFonts w:ascii="SimSun" w:hAnsi="SimSun" w:hint="cs"/>
          <w:sz w:val="21"/>
        </w:rPr>
        <w:t>‍</w:t>
      </w:r>
      <w:r w:rsidR="006C5A21" w:rsidRPr="002C3EDA">
        <w:rPr>
          <w:rFonts w:ascii="SimSun" w:hAnsi="SimSun" w:hint="eastAsia"/>
          <w:sz w:val="21"/>
        </w:rPr>
        <w:t>实</w:t>
      </w:r>
      <w:r w:rsidR="000D10E0" w:rsidRPr="002C3EDA">
        <w:rPr>
          <w:rFonts w:ascii="SimSun" w:hAnsi="SimSun"/>
          <w:sz w:val="21"/>
        </w:rPr>
        <w:t>。</w:t>
      </w:r>
    </w:p>
    <w:p w14:paraId="3C81CC48" w14:textId="461CF10A" w:rsidR="008A4E70"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lastRenderedPageBreak/>
        <w:t>图4</w:t>
      </w:r>
      <w:r w:rsidR="009420B8">
        <w:rPr>
          <w:rFonts w:ascii="SimSun" w:hAnsi="SimSun" w:hint="eastAsia"/>
          <w:b/>
          <w:sz w:val="18"/>
          <w:szCs w:val="18"/>
        </w:rPr>
        <w:t>–</w:t>
      </w:r>
      <w:r w:rsidR="00942BD1" w:rsidRPr="00740FF4">
        <w:rPr>
          <w:rFonts w:ascii="SimSun" w:hAnsi="SimSun" w:hint="eastAsia"/>
          <w:b/>
          <w:sz w:val="18"/>
          <w:szCs w:val="18"/>
        </w:rPr>
        <w:t>按</w:t>
      </w:r>
      <w:proofErr w:type="gramStart"/>
      <w:r w:rsidR="00AF0064" w:rsidRPr="00740FF4">
        <w:rPr>
          <w:rFonts w:ascii="SimSun" w:hAnsi="SimSun"/>
          <w:b/>
          <w:sz w:val="18"/>
          <w:szCs w:val="18"/>
        </w:rPr>
        <w:t>最初</w:t>
      </w:r>
      <w:r w:rsidR="00E74608" w:rsidRPr="00740FF4">
        <w:rPr>
          <w:rFonts w:ascii="SimSun" w:hAnsi="SimSun" w:hint="eastAsia"/>
          <w:b/>
          <w:sz w:val="18"/>
          <w:szCs w:val="18"/>
        </w:rPr>
        <w:t>应</w:t>
      </w:r>
      <w:proofErr w:type="gramEnd"/>
      <w:r w:rsidR="006C5A21" w:rsidRPr="00740FF4">
        <w:rPr>
          <w:rFonts w:ascii="SimSun" w:hAnsi="SimSun" w:hint="eastAsia"/>
          <w:b/>
          <w:sz w:val="18"/>
          <w:szCs w:val="18"/>
        </w:rPr>
        <w:t>落实</w:t>
      </w:r>
      <w:r w:rsidR="00AF0064" w:rsidRPr="00740FF4">
        <w:rPr>
          <w:rFonts w:ascii="SimSun" w:hAnsi="SimSun"/>
          <w:b/>
          <w:sz w:val="18"/>
          <w:szCs w:val="18"/>
        </w:rPr>
        <w:t>日期</w:t>
      </w:r>
      <w:r w:rsidR="00942BD1" w:rsidRPr="00740FF4">
        <w:rPr>
          <w:rFonts w:ascii="SimSun" w:hAnsi="SimSun" w:hint="eastAsia"/>
          <w:b/>
          <w:sz w:val="18"/>
          <w:szCs w:val="18"/>
        </w:rPr>
        <w:t>分列的未落实监督建议的</w:t>
      </w:r>
      <w:r w:rsidR="006C5A21" w:rsidRPr="00740FF4">
        <w:rPr>
          <w:rFonts w:ascii="SimSun" w:hAnsi="SimSun" w:hint="eastAsia"/>
          <w:b/>
          <w:sz w:val="18"/>
          <w:szCs w:val="18"/>
        </w:rPr>
        <w:t>情况</w:t>
      </w:r>
    </w:p>
    <w:p w14:paraId="7CA62C1C" w14:textId="32C12F55" w:rsidR="008A4E70" w:rsidRDefault="00CD18D1" w:rsidP="00C81C30">
      <w:pPr>
        <w:jc w:val="center"/>
        <w:rPr>
          <w:rFonts w:ascii="SimSun" w:hAnsi="SimSun"/>
          <w:sz w:val="21"/>
        </w:rPr>
      </w:pPr>
      <w:r w:rsidRPr="00CD18D1">
        <w:rPr>
          <w:noProof/>
        </w:rPr>
        <w:drawing>
          <wp:inline distT="0" distB="0" distL="0" distR="0" wp14:anchorId="7B42851C" wp14:editId="702B636E">
            <wp:extent cx="4255200" cy="1990800"/>
            <wp:effectExtent l="0" t="0" r="0" b="9525"/>
            <wp:docPr id="18" name="Picture 18" descr="图4–按最初应落实日期分列的未落实监督建议的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图4–按最初应落实日期分列的未落实监督建议的情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5200" cy="1990800"/>
                    </a:xfrm>
                    <a:prstGeom prst="rect">
                      <a:avLst/>
                    </a:prstGeom>
                    <a:noFill/>
                    <a:ln>
                      <a:noFill/>
                    </a:ln>
                  </pic:spPr>
                </pic:pic>
              </a:graphicData>
            </a:graphic>
          </wp:inline>
        </w:drawing>
      </w:r>
    </w:p>
    <w:p w14:paraId="402F9DB3" w14:textId="5A86B3A2" w:rsidR="00B24367" w:rsidRPr="002C3EDA" w:rsidRDefault="00E1791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截至</w:t>
      </w:r>
      <w:r w:rsidR="00917C28" w:rsidRPr="002C3EDA">
        <w:rPr>
          <w:rFonts w:ascii="SimSun" w:hAnsi="SimSun"/>
          <w:sz w:val="21"/>
        </w:rPr>
        <w:t>2023年</w:t>
      </w:r>
      <w:r w:rsidRPr="002C3EDA">
        <w:rPr>
          <w:rFonts w:ascii="SimSun" w:hAnsi="SimSun"/>
          <w:sz w:val="21"/>
        </w:rPr>
        <w:t>12月31日，按</w:t>
      </w:r>
      <w:r w:rsidR="00133389" w:rsidRPr="002C3EDA">
        <w:rPr>
          <w:rFonts w:ascii="SimSun" w:hAnsi="SimSun"/>
          <w:sz w:val="21"/>
        </w:rPr>
        <w:t>产权组织</w:t>
      </w:r>
      <w:r w:rsidR="686E6F39" w:rsidRPr="002C3EDA">
        <w:rPr>
          <w:rFonts w:ascii="SimSun" w:hAnsi="SimSun"/>
          <w:sz w:val="21"/>
        </w:rPr>
        <w:t>部门</w:t>
      </w:r>
      <w:r w:rsidRPr="002C3EDA">
        <w:rPr>
          <w:rFonts w:ascii="SimSun" w:hAnsi="SimSun"/>
          <w:sz w:val="21"/>
        </w:rPr>
        <w:t>和优先</w:t>
      </w:r>
      <w:r w:rsidR="00CE5009" w:rsidRPr="002C3EDA">
        <w:rPr>
          <w:rFonts w:ascii="SimSun" w:hAnsi="SimSun" w:hint="eastAsia"/>
          <w:sz w:val="21"/>
        </w:rPr>
        <w:t>级</w:t>
      </w:r>
      <w:r w:rsidRPr="002C3EDA">
        <w:rPr>
          <w:rFonts w:ascii="SimSun" w:hAnsi="SimSun"/>
          <w:sz w:val="21"/>
        </w:rPr>
        <w:t>分列的未</w:t>
      </w:r>
      <w:r w:rsidR="00CE5009" w:rsidRPr="002C3EDA">
        <w:rPr>
          <w:rFonts w:ascii="SimSun" w:hAnsi="SimSun" w:hint="eastAsia"/>
          <w:sz w:val="21"/>
        </w:rPr>
        <w:t>落实</w:t>
      </w:r>
      <w:r w:rsidR="0E63749F" w:rsidRPr="002C3EDA">
        <w:rPr>
          <w:rFonts w:ascii="SimSun" w:hAnsi="SimSun"/>
          <w:sz w:val="21"/>
        </w:rPr>
        <w:t>建议</w:t>
      </w:r>
      <w:r w:rsidRPr="002C3EDA">
        <w:rPr>
          <w:rFonts w:ascii="SimSun" w:hAnsi="SimSun"/>
          <w:sz w:val="21"/>
        </w:rPr>
        <w:t>数量如下：</w:t>
      </w:r>
    </w:p>
    <w:p w14:paraId="7DC1AFF2" w14:textId="4C6A4C03" w:rsidR="00B24367"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t>图</w:t>
      </w:r>
      <w:r w:rsidR="00791D60" w:rsidRPr="00740FF4">
        <w:rPr>
          <w:rFonts w:ascii="SimSun" w:hAnsi="SimSun"/>
          <w:b/>
          <w:sz w:val="18"/>
          <w:szCs w:val="18"/>
        </w:rPr>
        <w:t>5</w:t>
      </w:r>
      <w:r w:rsidR="009420B8">
        <w:rPr>
          <w:rFonts w:ascii="SimSun" w:hAnsi="SimSun" w:hint="eastAsia"/>
          <w:b/>
          <w:sz w:val="18"/>
          <w:szCs w:val="18"/>
        </w:rPr>
        <w:t>–</w:t>
      </w:r>
      <w:r w:rsidRPr="00740FF4">
        <w:rPr>
          <w:rFonts w:ascii="SimSun" w:hAnsi="SimSun"/>
          <w:b/>
          <w:sz w:val="18"/>
          <w:szCs w:val="18"/>
        </w:rPr>
        <w:t>按</w:t>
      </w:r>
      <w:r w:rsidR="0060362B" w:rsidRPr="00740FF4">
        <w:rPr>
          <w:rFonts w:ascii="SimSun" w:hAnsi="SimSun"/>
          <w:b/>
          <w:sz w:val="18"/>
          <w:szCs w:val="18"/>
        </w:rPr>
        <w:t>部门</w:t>
      </w:r>
      <w:r w:rsidRPr="00740FF4">
        <w:rPr>
          <w:rFonts w:ascii="SimSun" w:hAnsi="SimSun"/>
          <w:b/>
          <w:sz w:val="18"/>
          <w:szCs w:val="18"/>
        </w:rPr>
        <w:t>和优先</w:t>
      </w:r>
      <w:r w:rsidR="00CE5009" w:rsidRPr="00740FF4">
        <w:rPr>
          <w:rFonts w:ascii="SimSun" w:hAnsi="SimSun" w:hint="eastAsia"/>
          <w:b/>
          <w:sz w:val="18"/>
          <w:szCs w:val="18"/>
        </w:rPr>
        <w:t>级</w:t>
      </w:r>
      <w:r w:rsidRPr="00740FF4">
        <w:rPr>
          <w:rFonts w:ascii="SimSun" w:hAnsi="SimSun"/>
          <w:b/>
          <w:sz w:val="18"/>
          <w:szCs w:val="18"/>
        </w:rPr>
        <w:t>分列的建议</w:t>
      </w:r>
    </w:p>
    <w:p w14:paraId="55B29DFB" w14:textId="10A9EEF5" w:rsidR="00CE5009" w:rsidRPr="002C3EDA" w:rsidRDefault="000518BD" w:rsidP="00053340">
      <w:pPr>
        <w:pStyle w:val="ONUME"/>
        <w:keepLines/>
        <w:spacing w:after="0"/>
        <w:jc w:val="center"/>
        <w:rPr>
          <w:rFonts w:ascii="SimSun" w:hAnsi="SimSun"/>
          <w:sz w:val="18"/>
          <w:szCs w:val="18"/>
        </w:rPr>
      </w:pPr>
      <w:r w:rsidRPr="000518BD">
        <w:rPr>
          <w:noProof/>
        </w:rPr>
        <w:drawing>
          <wp:inline distT="0" distB="0" distL="0" distR="0" wp14:anchorId="392521E0" wp14:editId="536A240F">
            <wp:extent cx="5400000" cy="3438000"/>
            <wp:effectExtent l="0" t="0" r="0" b="0"/>
            <wp:docPr id="19" name="Picture 19" descr="图5–按部门和优先级分列的建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图5–按部门和优先级分列的建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0" cy="3438000"/>
                    </a:xfrm>
                    <a:prstGeom prst="rect">
                      <a:avLst/>
                    </a:prstGeom>
                    <a:noFill/>
                    <a:ln>
                      <a:noFill/>
                    </a:ln>
                  </pic:spPr>
                </pic:pic>
              </a:graphicData>
            </a:graphic>
          </wp:inline>
        </w:drawing>
      </w:r>
    </w:p>
    <w:p w14:paraId="0A87C18A" w14:textId="04097A2A" w:rsidR="00B24367" w:rsidRPr="002C3EDA" w:rsidRDefault="00DA1972" w:rsidP="00053340">
      <w:pPr>
        <w:pStyle w:val="ONUME"/>
        <w:spacing w:afterLines="50" w:after="120"/>
        <w:ind w:leftChars="257" w:left="565"/>
        <w:rPr>
          <w:rFonts w:ascii="SimSun" w:hAnsi="SimSun"/>
          <w:sz w:val="21"/>
        </w:rPr>
      </w:pPr>
      <w:r w:rsidRPr="002C3EDA">
        <w:rPr>
          <w:rFonts w:ascii="SimSun" w:hAnsi="SimSun"/>
          <w:sz w:val="18"/>
          <w:szCs w:val="18"/>
        </w:rPr>
        <w:t>来源：</w:t>
      </w:r>
      <w:r w:rsidR="00EE2EBE" w:rsidRPr="002C3EDA">
        <w:rPr>
          <w:rFonts w:ascii="SimSun" w:hAnsi="SimSun"/>
          <w:sz w:val="18"/>
          <w:szCs w:val="18"/>
        </w:rPr>
        <w:t>监督司</w:t>
      </w:r>
      <w:r w:rsidRPr="002C3EDA">
        <w:rPr>
          <w:rFonts w:ascii="SimSun" w:hAnsi="SimSun"/>
          <w:sz w:val="18"/>
          <w:szCs w:val="18"/>
        </w:rPr>
        <w:t>审计管理系统，2023年12月</w:t>
      </w:r>
    </w:p>
    <w:p w14:paraId="151890E5" w14:textId="1EB5A760" w:rsidR="00B24367" w:rsidRPr="002C3EDA" w:rsidRDefault="00CE5009"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未落实</w:t>
      </w:r>
      <w:r w:rsidR="00EA788C" w:rsidRPr="002C3EDA">
        <w:rPr>
          <w:rFonts w:ascii="SimSun" w:hAnsi="SimSun"/>
          <w:sz w:val="21"/>
        </w:rPr>
        <w:t>建议（59项）的分布情况如下</w:t>
      </w:r>
      <w:r w:rsidR="00743025" w:rsidRPr="002C3EDA">
        <w:rPr>
          <w:rFonts w:ascii="SimSun" w:hAnsi="SimSun"/>
          <w:sz w:val="21"/>
        </w:rPr>
        <w:t>：</w:t>
      </w:r>
      <w:r w:rsidR="4D1BD1FF" w:rsidRPr="002C3EDA">
        <w:rPr>
          <w:rFonts w:ascii="SimSun" w:hAnsi="SimSun"/>
          <w:sz w:val="21"/>
        </w:rPr>
        <w:t>行政、财务和管理</w:t>
      </w:r>
      <w:r w:rsidR="00A3707D" w:rsidRPr="002C3EDA">
        <w:rPr>
          <w:rFonts w:ascii="SimSun" w:hAnsi="SimSun"/>
          <w:sz w:val="21"/>
        </w:rPr>
        <w:t>部门</w:t>
      </w:r>
      <w:r w:rsidR="00B127F3" w:rsidRPr="002C3EDA">
        <w:rPr>
          <w:rFonts w:ascii="SimSun" w:hAnsi="SimSun"/>
          <w:sz w:val="21"/>
        </w:rPr>
        <w:t>占</w:t>
      </w:r>
      <w:r w:rsidR="00413254" w:rsidRPr="002C3EDA">
        <w:rPr>
          <w:rFonts w:ascii="SimSun" w:hAnsi="SimSun"/>
          <w:sz w:val="21"/>
        </w:rPr>
        <w:t>53</w:t>
      </w:r>
      <w:r w:rsidR="3AAFB9F3" w:rsidRPr="002C3EDA">
        <w:rPr>
          <w:rFonts w:ascii="SimSun" w:hAnsi="SimSun"/>
          <w:sz w:val="21"/>
        </w:rPr>
        <w:t>%</w:t>
      </w:r>
      <w:r w:rsidR="00340F6D" w:rsidRPr="002C3EDA">
        <w:rPr>
          <w:rFonts w:ascii="SimSun" w:hAnsi="SimSun"/>
          <w:sz w:val="21"/>
        </w:rPr>
        <w:t>，</w:t>
      </w:r>
      <w:r w:rsidR="00E03118" w:rsidRPr="002C3EDA">
        <w:rPr>
          <w:rFonts w:ascii="SimSun" w:hAnsi="SimSun"/>
          <w:sz w:val="21"/>
        </w:rPr>
        <w:t>品牌和</w:t>
      </w:r>
      <w:r w:rsidR="00E86225" w:rsidRPr="002C3EDA">
        <w:rPr>
          <w:rFonts w:ascii="SimSun" w:hAnsi="SimSun" w:hint="eastAsia"/>
          <w:sz w:val="21"/>
        </w:rPr>
        <w:t>外观</w:t>
      </w:r>
      <w:r w:rsidR="00E03118" w:rsidRPr="002C3EDA">
        <w:rPr>
          <w:rFonts w:ascii="SimSun" w:hAnsi="SimSun"/>
          <w:sz w:val="21"/>
        </w:rPr>
        <w:t>设计部门</w:t>
      </w:r>
      <w:r w:rsidR="00821D0C" w:rsidRPr="002C3EDA">
        <w:rPr>
          <w:rFonts w:ascii="SimSun" w:hAnsi="SimSun"/>
          <w:sz w:val="21"/>
        </w:rPr>
        <w:t>占</w:t>
      </w:r>
      <w:r w:rsidR="00E03118" w:rsidRPr="002C3EDA">
        <w:rPr>
          <w:rFonts w:ascii="SimSun" w:hAnsi="SimSun"/>
          <w:sz w:val="21"/>
        </w:rPr>
        <w:t>15%，</w:t>
      </w:r>
      <w:r w:rsidR="007E00ED" w:rsidRPr="002C3EDA">
        <w:rPr>
          <w:rFonts w:ascii="SimSun" w:hAnsi="SimSun"/>
          <w:sz w:val="21"/>
        </w:rPr>
        <w:t>总干事部门</w:t>
      </w:r>
      <w:r w:rsidR="00743025" w:rsidRPr="002C3EDA">
        <w:rPr>
          <w:rFonts w:ascii="SimSun" w:hAnsi="SimSun"/>
          <w:sz w:val="21"/>
        </w:rPr>
        <w:t>占</w:t>
      </w:r>
      <w:r w:rsidR="002D187F" w:rsidRPr="002C3EDA">
        <w:rPr>
          <w:rFonts w:ascii="SimSun" w:hAnsi="SimSun"/>
          <w:sz w:val="21"/>
        </w:rPr>
        <w:t>12</w:t>
      </w:r>
      <w:r w:rsidR="007E00ED" w:rsidRPr="002C3EDA">
        <w:rPr>
          <w:rFonts w:ascii="SimSun" w:hAnsi="SimSun"/>
          <w:sz w:val="21"/>
        </w:rPr>
        <w:t>%</w:t>
      </w:r>
      <w:r w:rsidR="0015120D" w:rsidRPr="002C3EDA">
        <w:rPr>
          <w:rFonts w:ascii="SimSun" w:hAnsi="SimSun"/>
          <w:sz w:val="21"/>
        </w:rPr>
        <w:t>，</w:t>
      </w:r>
      <w:r w:rsidR="00CA5335" w:rsidRPr="002C3EDA">
        <w:rPr>
          <w:rFonts w:ascii="SimSun" w:hAnsi="SimSun"/>
          <w:sz w:val="21"/>
        </w:rPr>
        <w:t>其余</w:t>
      </w:r>
      <w:r w:rsidR="00CC1728" w:rsidRPr="002C3EDA">
        <w:rPr>
          <w:rFonts w:ascii="SimSun" w:hAnsi="SimSun"/>
          <w:sz w:val="21"/>
        </w:rPr>
        <w:t>四个部门</w:t>
      </w:r>
      <w:r w:rsidR="0015120D" w:rsidRPr="002C3EDA">
        <w:rPr>
          <w:rFonts w:ascii="SimSun" w:hAnsi="SimSun"/>
          <w:sz w:val="21"/>
        </w:rPr>
        <w:t>共</w:t>
      </w:r>
      <w:r w:rsidR="000F6463" w:rsidRPr="002C3EDA">
        <w:rPr>
          <w:rFonts w:ascii="SimSun" w:hAnsi="SimSun"/>
          <w:sz w:val="21"/>
        </w:rPr>
        <w:t>占</w:t>
      </w:r>
      <w:r w:rsidR="00B312A4" w:rsidRPr="002C3EDA">
        <w:rPr>
          <w:rFonts w:ascii="SimSun" w:hAnsi="SimSun"/>
          <w:sz w:val="21"/>
        </w:rPr>
        <w:t>20%。</w:t>
      </w:r>
    </w:p>
    <w:p w14:paraId="6A7B58C9" w14:textId="23C6BA72" w:rsidR="00B24367" w:rsidRPr="002C3EDA" w:rsidRDefault="00CD72FD"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监督司感谢</w:t>
      </w:r>
      <w:proofErr w:type="gramStart"/>
      <w:r w:rsidR="00E86225" w:rsidRPr="002C3EDA">
        <w:rPr>
          <w:rFonts w:ascii="SimSun" w:hAnsi="SimSun" w:hint="eastAsia"/>
          <w:sz w:val="21"/>
        </w:rPr>
        <w:t>咨</w:t>
      </w:r>
      <w:proofErr w:type="gramEnd"/>
      <w:r w:rsidR="00E86225" w:rsidRPr="002C3EDA">
        <w:rPr>
          <w:rFonts w:ascii="SimSun" w:hAnsi="SimSun" w:hint="eastAsia"/>
          <w:sz w:val="21"/>
        </w:rPr>
        <w:t>监委</w:t>
      </w:r>
      <w:r w:rsidRPr="002C3EDA">
        <w:rPr>
          <w:rFonts w:ascii="SimSun" w:hAnsi="SimSun"/>
          <w:sz w:val="21"/>
        </w:rPr>
        <w:t>和总干事的持续支持</w:t>
      </w:r>
      <w:r w:rsidR="000C1B3B" w:rsidRPr="002C3EDA">
        <w:rPr>
          <w:rFonts w:ascii="SimSun" w:hAnsi="SimSun"/>
          <w:sz w:val="21"/>
        </w:rPr>
        <w:t>，以及</w:t>
      </w:r>
      <w:r w:rsidR="00E86225" w:rsidRPr="002C3EDA">
        <w:rPr>
          <w:rFonts w:ascii="SimSun" w:hAnsi="SimSun" w:hint="eastAsia"/>
          <w:sz w:val="21"/>
        </w:rPr>
        <w:t>财务主任办公室</w:t>
      </w:r>
      <w:r w:rsidR="006C5A21" w:rsidRPr="002C3EDA">
        <w:rPr>
          <w:rFonts w:ascii="SimSun" w:hAnsi="SimSun"/>
          <w:sz w:val="21"/>
        </w:rPr>
        <w:t>采取的举措</w:t>
      </w:r>
      <w:r w:rsidR="006C5A21" w:rsidRPr="002C3EDA">
        <w:rPr>
          <w:rFonts w:ascii="SimSun" w:hAnsi="SimSun" w:hint="eastAsia"/>
          <w:sz w:val="21"/>
        </w:rPr>
        <w:t>，</w:t>
      </w:r>
      <w:r w:rsidRPr="002C3EDA">
        <w:rPr>
          <w:rFonts w:ascii="SimSun" w:hAnsi="SimSun"/>
          <w:sz w:val="21"/>
        </w:rPr>
        <w:t>与管理</w:t>
      </w:r>
      <w:proofErr w:type="gramStart"/>
      <w:r w:rsidRPr="002C3EDA">
        <w:rPr>
          <w:rFonts w:ascii="SimSun" w:hAnsi="SimSun"/>
          <w:sz w:val="21"/>
        </w:rPr>
        <w:t>层</w:t>
      </w:r>
      <w:r w:rsidR="006C5A21" w:rsidRPr="002C3EDA">
        <w:rPr>
          <w:rFonts w:ascii="SimSun" w:hAnsi="SimSun" w:hint="eastAsia"/>
          <w:sz w:val="21"/>
        </w:rPr>
        <w:t>一起</w:t>
      </w:r>
      <w:proofErr w:type="gramEnd"/>
      <w:r w:rsidR="005B0B14" w:rsidRPr="002C3EDA">
        <w:rPr>
          <w:rFonts w:ascii="SimSun" w:hAnsi="SimSun"/>
          <w:sz w:val="21"/>
        </w:rPr>
        <w:t>处理</w:t>
      </w:r>
      <w:r w:rsidR="00E86225" w:rsidRPr="002C3EDA">
        <w:rPr>
          <w:rFonts w:ascii="SimSun" w:hAnsi="SimSun" w:hint="eastAsia"/>
          <w:sz w:val="21"/>
        </w:rPr>
        <w:t>未落实</w:t>
      </w:r>
      <w:r w:rsidR="006C5A21" w:rsidRPr="002C3EDA">
        <w:rPr>
          <w:rFonts w:ascii="SimSun" w:hAnsi="SimSun" w:hint="eastAsia"/>
          <w:sz w:val="21"/>
        </w:rPr>
        <w:t>的</w:t>
      </w:r>
      <w:r w:rsidRPr="002C3EDA">
        <w:rPr>
          <w:rFonts w:ascii="SimSun" w:hAnsi="SimSun"/>
          <w:sz w:val="21"/>
        </w:rPr>
        <w:t>建议</w:t>
      </w:r>
      <w:r w:rsidR="000C1B3B" w:rsidRPr="002C3EDA">
        <w:rPr>
          <w:rFonts w:ascii="SimSun" w:hAnsi="SimSun"/>
          <w:sz w:val="21"/>
        </w:rPr>
        <w:t>。</w:t>
      </w:r>
    </w:p>
    <w:p w14:paraId="190A0EAF" w14:textId="154DBBCF" w:rsidR="00B24367" w:rsidRPr="007539BA" w:rsidRDefault="00081B80" w:rsidP="007539BA">
      <w:pPr>
        <w:pStyle w:val="1"/>
        <w:spacing w:beforeLines="100" w:afterLines="50" w:after="120" w:line="340" w:lineRule="atLeast"/>
        <w:rPr>
          <w:rFonts w:ascii="SimHei" w:eastAsia="SimHei" w:hAnsi="SimHei"/>
          <w:b w:val="0"/>
          <w:sz w:val="21"/>
        </w:rPr>
      </w:pPr>
      <w:bookmarkStart w:id="41" w:name="_Toc39071253"/>
      <w:bookmarkStart w:id="42" w:name="_Toc165552363"/>
      <w:r w:rsidRPr="007539BA">
        <w:rPr>
          <w:rFonts w:ascii="SimHei" w:eastAsia="SimHei" w:hAnsi="SimHei"/>
          <w:b w:val="0"/>
          <w:sz w:val="21"/>
        </w:rPr>
        <w:t>与外部监督机构的合作</w:t>
      </w:r>
      <w:bookmarkEnd w:id="41"/>
      <w:bookmarkEnd w:id="42"/>
    </w:p>
    <w:p w14:paraId="31E20620"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独立咨询监督委员会</w:t>
      </w:r>
    </w:p>
    <w:p w14:paraId="7FCB85E1" w14:textId="637461FB" w:rsidR="00AE6847" w:rsidRPr="002C3EDA" w:rsidRDefault="00AE684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w:t>
      </w:r>
      <w:proofErr w:type="gramStart"/>
      <w:r w:rsidRPr="002C3EDA">
        <w:rPr>
          <w:rFonts w:ascii="SimSun" w:hAnsi="SimSun" w:hint="eastAsia"/>
          <w:sz w:val="21"/>
        </w:rPr>
        <w:t>司参加了咨</w:t>
      </w:r>
      <w:proofErr w:type="gramEnd"/>
      <w:r w:rsidRPr="002C3EDA">
        <w:rPr>
          <w:rFonts w:ascii="SimSun" w:hAnsi="SimSun" w:hint="eastAsia"/>
          <w:sz w:val="21"/>
        </w:rPr>
        <w:t>监委的季度会议，报告内部监督计划的落实情况、讨论监督结果和有关该司工作和</w:t>
      </w:r>
      <w:r w:rsidR="00216D17">
        <w:rPr>
          <w:rFonts w:ascii="SimSun" w:hAnsi="SimSun" w:hint="eastAsia"/>
          <w:sz w:val="21"/>
        </w:rPr>
        <w:t>运作</w:t>
      </w:r>
      <w:r w:rsidRPr="002C3EDA">
        <w:rPr>
          <w:rFonts w:ascii="SimSun" w:hAnsi="SimSun" w:hint="eastAsia"/>
          <w:sz w:val="21"/>
        </w:rPr>
        <w:t>的其他方面，并</w:t>
      </w:r>
      <w:r w:rsidRPr="002C3EDA">
        <w:rPr>
          <w:rFonts w:ascii="SimSun" w:hAnsi="SimSun"/>
          <w:sz w:val="21"/>
        </w:rPr>
        <w:t>在</w:t>
      </w:r>
      <w:r w:rsidRPr="002C3EDA">
        <w:rPr>
          <w:rFonts w:ascii="SimSun" w:hAnsi="SimSun" w:hint="eastAsia"/>
          <w:sz w:val="21"/>
        </w:rPr>
        <w:t>需要</w:t>
      </w:r>
      <w:r w:rsidRPr="002C3EDA">
        <w:rPr>
          <w:rFonts w:ascii="SimSun" w:hAnsi="SimSun"/>
          <w:sz w:val="21"/>
        </w:rPr>
        <w:t>时</w:t>
      </w:r>
      <w:r w:rsidRPr="002C3EDA">
        <w:rPr>
          <w:rFonts w:ascii="SimSun" w:hAnsi="SimSun" w:hint="eastAsia"/>
          <w:sz w:val="21"/>
        </w:rPr>
        <w:t>向</w:t>
      </w:r>
      <w:proofErr w:type="gramStart"/>
      <w:r w:rsidRPr="002C3EDA">
        <w:rPr>
          <w:rFonts w:ascii="SimSun" w:hAnsi="SimSun" w:hint="eastAsia"/>
          <w:sz w:val="21"/>
        </w:rPr>
        <w:t>咨</w:t>
      </w:r>
      <w:proofErr w:type="gramEnd"/>
      <w:r w:rsidRPr="002C3EDA">
        <w:rPr>
          <w:rFonts w:ascii="SimSun" w:hAnsi="SimSun" w:hint="eastAsia"/>
          <w:sz w:val="21"/>
        </w:rPr>
        <w:t>监委寻求建议。在本报告所涉期间，</w:t>
      </w:r>
      <w:proofErr w:type="gramStart"/>
      <w:r w:rsidRPr="002C3EDA">
        <w:rPr>
          <w:rFonts w:ascii="SimSun" w:hAnsi="SimSun" w:hint="eastAsia"/>
          <w:sz w:val="21"/>
        </w:rPr>
        <w:t>咨</w:t>
      </w:r>
      <w:proofErr w:type="gramEnd"/>
      <w:r w:rsidRPr="002C3EDA">
        <w:rPr>
          <w:rFonts w:ascii="SimSun" w:hAnsi="SimSun" w:hint="eastAsia"/>
          <w:sz w:val="21"/>
        </w:rPr>
        <w:t>监委举行了四届会议（第六十八届至第七十一届）。</w:t>
      </w:r>
    </w:p>
    <w:p w14:paraId="0D83809A"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lastRenderedPageBreak/>
        <w:t>外聘审计员</w:t>
      </w:r>
    </w:p>
    <w:p w14:paraId="08E94B2C" w14:textId="6C9827E8" w:rsidR="00B24367" w:rsidRPr="002C3EDA" w:rsidRDefault="00C34DD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监督司在2023年业务的规划和后续执行期间积极同外聘审计员接洽，并按要求提供信息。例如，2023年，监督司对离职后健康保险报销进行了核验，</w:t>
      </w:r>
      <w:r w:rsidRPr="002C3EDA">
        <w:rPr>
          <w:rFonts w:ascii="SimSun" w:hAnsi="SimSun"/>
          <w:sz w:val="21"/>
        </w:rPr>
        <w:t>以支持外聘审计员</w:t>
      </w:r>
      <w:r w:rsidRPr="002C3EDA">
        <w:rPr>
          <w:rFonts w:ascii="SimSun" w:hAnsi="SimSun" w:hint="eastAsia"/>
          <w:sz w:val="21"/>
        </w:rPr>
        <w:t>在</w:t>
      </w:r>
      <w:r w:rsidRPr="002C3EDA">
        <w:rPr>
          <w:rFonts w:ascii="SimSun" w:hAnsi="SimSun"/>
          <w:sz w:val="21"/>
        </w:rPr>
        <w:t>审计产权组织财务报表</w:t>
      </w:r>
      <w:r w:rsidRPr="002C3EDA">
        <w:rPr>
          <w:rFonts w:ascii="SimSun" w:hAnsi="SimSun" w:hint="eastAsia"/>
          <w:sz w:val="21"/>
        </w:rPr>
        <w:t>时对</w:t>
      </w:r>
      <w:r w:rsidRPr="002C3EDA">
        <w:rPr>
          <w:rFonts w:ascii="SimSun" w:hAnsi="SimSun"/>
          <w:sz w:val="21"/>
        </w:rPr>
        <w:t>离职后健康保险负债</w:t>
      </w:r>
      <w:r w:rsidRPr="002C3EDA">
        <w:rPr>
          <w:rFonts w:ascii="SimSun" w:hAnsi="SimSun" w:hint="eastAsia"/>
          <w:sz w:val="21"/>
        </w:rPr>
        <w:t>情况</w:t>
      </w:r>
      <w:r w:rsidRPr="002C3EDA">
        <w:rPr>
          <w:rFonts w:ascii="SimSun" w:hAnsi="SimSun"/>
          <w:sz w:val="21"/>
        </w:rPr>
        <w:t>进行评估</w:t>
      </w:r>
      <w:r w:rsidRPr="002C3EDA">
        <w:rPr>
          <w:rFonts w:ascii="SimSun" w:hAnsi="SimSun" w:hint="eastAsia"/>
          <w:sz w:val="21"/>
        </w:rPr>
        <w:t>。此外，根据2019财政年度外聘审计员报告向监督司提出的建议，监督司第二次对产权组织驻外办事处</w:t>
      </w:r>
      <w:r w:rsidRPr="002C3EDA">
        <w:rPr>
          <w:rFonts w:ascii="SimSun" w:hAnsi="SimSun"/>
          <w:sz w:val="21"/>
        </w:rPr>
        <w:t>（即新加坡办事处）</w:t>
      </w:r>
      <w:r w:rsidRPr="002C3EDA">
        <w:rPr>
          <w:rFonts w:ascii="SimSun" w:hAnsi="SimSun" w:hint="eastAsia"/>
          <w:sz w:val="21"/>
        </w:rPr>
        <w:t>进行了业务审计。</w:t>
      </w:r>
    </w:p>
    <w:p w14:paraId="78F58570" w14:textId="5DBD75D5" w:rsidR="00B24367" w:rsidRPr="002C3EDA" w:rsidRDefault="00EE2EBE"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监督司正在按计划落实在2020财政年度</w:t>
      </w:r>
      <w:r w:rsidR="00267B5A" w:rsidRPr="002C3EDA">
        <w:rPr>
          <w:rFonts w:ascii="SimSun" w:hAnsi="SimSun"/>
          <w:sz w:val="21"/>
        </w:rPr>
        <w:t>外聘审计员</w:t>
      </w:r>
      <w:r w:rsidRPr="002C3EDA">
        <w:rPr>
          <w:rFonts w:ascii="SimSun" w:hAnsi="SimSun"/>
          <w:sz w:val="21"/>
        </w:rPr>
        <w:t>报告</w:t>
      </w:r>
      <w:r w:rsidR="009B7427" w:rsidRPr="002C3EDA">
        <w:rPr>
          <w:rStyle w:val="af9"/>
          <w:rFonts w:ascii="SimSun" w:hAnsi="SimSun"/>
          <w:sz w:val="21"/>
        </w:rPr>
        <w:footnoteReference w:id="17"/>
      </w:r>
      <w:r w:rsidRPr="002C3EDA">
        <w:rPr>
          <w:rFonts w:ascii="SimSun" w:hAnsi="SimSun"/>
          <w:sz w:val="21"/>
        </w:rPr>
        <w:t>中提出的建议</w:t>
      </w:r>
      <w:r w:rsidR="007258C5">
        <w:rPr>
          <w:rFonts w:ascii="SimSun" w:hAnsi="SimSun" w:hint="eastAsia"/>
          <w:sz w:val="21"/>
        </w:rPr>
        <w:t>，</w:t>
      </w:r>
      <w:r w:rsidR="00181AA6" w:rsidRPr="002C3EDA">
        <w:rPr>
          <w:rFonts w:ascii="SimSun" w:hAnsi="SimSun"/>
          <w:sz w:val="21"/>
        </w:rPr>
        <w:t>即</w:t>
      </w:r>
      <w:r w:rsidRPr="002C3EDA">
        <w:rPr>
          <w:rFonts w:ascii="SimSun" w:hAnsi="SimSun"/>
          <w:sz w:val="21"/>
        </w:rPr>
        <w:t>对</w:t>
      </w:r>
      <w:r w:rsidR="00133389" w:rsidRPr="002C3EDA">
        <w:rPr>
          <w:rFonts w:ascii="SimSun" w:hAnsi="SimSun"/>
          <w:sz w:val="21"/>
        </w:rPr>
        <w:t>产权组织</w:t>
      </w:r>
      <w:r w:rsidRPr="002C3EDA">
        <w:rPr>
          <w:rFonts w:ascii="SimSun" w:hAnsi="SimSun"/>
          <w:sz w:val="21"/>
        </w:rPr>
        <w:t>的治理、风险管理和控制环境</w:t>
      </w:r>
      <w:r w:rsidR="00181AA6" w:rsidRPr="002C3EDA">
        <w:rPr>
          <w:rFonts w:ascii="SimSun" w:hAnsi="SimSun"/>
          <w:sz w:val="21"/>
        </w:rPr>
        <w:t>提出</w:t>
      </w:r>
      <w:r w:rsidR="00CE44B9" w:rsidRPr="002C3EDA">
        <w:rPr>
          <w:rFonts w:ascii="SimSun" w:hAnsi="SimSun"/>
          <w:sz w:val="21"/>
        </w:rPr>
        <w:t>年度意见。预计这项建议将</w:t>
      </w:r>
      <w:r w:rsidR="00267B5A" w:rsidRPr="002C3EDA">
        <w:rPr>
          <w:rFonts w:ascii="SimSun" w:hAnsi="SimSun" w:hint="eastAsia"/>
          <w:sz w:val="21"/>
        </w:rPr>
        <w:t>从截至</w:t>
      </w:r>
      <w:r w:rsidR="639E0249" w:rsidRPr="002C3EDA">
        <w:rPr>
          <w:rFonts w:ascii="SimSun" w:hAnsi="SimSun"/>
          <w:sz w:val="21"/>
        </w:rPr>
        <w:t>2025年12月</w:t>
      </w:r>
      <w:r w:rsidR="00295740" w:rsidRPr="002C3EDA">
        <w:rPr>
          <w:rFonts w:ascii="SimSun" w:hAnsi="SimSun"/>
          <w:sz w:val="21"/>
        </w:rPr>
        <w:t>31日</w:t>
      </w:r>
      <w:r w:rsidR="00267B5A" w:rsidRPr="002C3EDA">
        <w:rPr>
          <w:rFonts w:ascii="SimSun" w:hAnsi="SimSun" w:hint="eastAsia"/>
          <w:sz w:val="21"/>
        </w:rPr>
        <w:t>止</w:t>
      </w:r>
      <w:r w:rsidR="639E0249" w:rsidRPr="002C3EDA">
        <w:rPr>
          <w:rFonts w:ascii="SimSun" w:hAnsi="SimSun"/>
          <w:sz w:val="21"/>
        </w:rPr>
        <w:t>的年度</w:t>
      </w:r>
      <w:r w:rsidR="00DD2266" w:rsidRPr="002C3EDA">
        <w:rPr>
          <w:rFonts w:ascii="SimSun" w:hAnsi="SimSun"/>
          <w:sz w:val="21"/>
        </w:rPr>
        <w:t>起</w:t>
      </w:r>
      <w:r w:rsidR="00952518" w:rsidRPr="002C3EDA">
        <w:rPr>
          <w:rFonts w:ascii="SimSun" w:hAnsi="SimSun"/>
          <w:sz w:val="21"/>
        </w:rPr>
        <w:t>全面落实。</w:t>
      </w:r>
    </w:p>
    <w:p w14:paraId="7E0D0B33" w14:textId="77777777" w:rsidR="00B24367" w:rsidRPr="007539BA" w:rsidRDefault="00081B80" w:rsidP="007539BA">
      <w:pPr>
        <w:pStyle w:val="1"/>
        <w:spacing w:beforeLines="100" w:afterLines="50" w:after="120" w:line="340" w:lineRule="atLeast"/>
        <w:rPr>
          <w:rFonts w:ascii="SimHei" w:eastAsia="SimHei" w:hAnsi="SimHei"/>
          <w:b w:val="0"/>
          <w:sz w:val="21"/>
        </w:rPr>
      </w:pPr>
      <w:bookmarkStart w:id="43" w:name="_Toc39071254"/>
      <w:bookmarkStart w:id="44" w:name="_Toc165552364"/>
      <w:r w:rsidRPr="007539BA">
        <w:rPr>
          <w:rFonts w:ascii="SimHei" w:eastAsia="SimHei" w:hAnsi="SimHei"/>
          <w:b w:val="0"/>
          <w:sz w:val="21"/>
        </w:rPr>
        <w:t>其他监督工作</w:t>
      </w:r>
      <w:bookmarkEnd w:id="43"/>
      <w:bookmarkEnd w:id="44"/>
    </w:p>
    <w:p w14:paraId="5573AAEC"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与监察员和道德操守办公室的合作</w:t>
      </w:r>
    </w:p>
    <w:p w14:paraId="51710244" w14:textId="58CB1D5C" w:rsidR="00B24367" w:rsidRPr="002C3EDA" w:rsidRDefault="00267B5A"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在报告所涉期间，监督司代理负责人以及后来的司长与监察员和首席道德操守</w:t>
      </w:r>
      <w:proofErr w:type="gramStart"/>
      <w:r w:rsidRPr="002C3EDA">
        <w:rPr>
          <w:rFonts w:ascii="SimSun" w:hAnsi="SimSun" w:hint="eastAsia"/>
          <w:sz w:val="21"/>
        </w:rPr>
        <w:t>官举行</w:t>
      </w:r>
      <w:proofErr w:type="gramEnd"/>
      <w:r w:rsidR="0061006F" w:rsidRPr="002C3EDA">
        <w:rPr>
          <w:rFonts w:ascii="SimSun" w:hAnsi="SimSun" w:hint="eastAsia"/>
          <w:sz w:val="21"/>
        </w:rPr>
        <w:t>了</w:t>
      </w:r>
      <w:r w:rsidRPr="002C3EDA">
        <w:rPr>
          <w:rFonts w:ascii="SimSun" w:hAnsi="SimSun" w:hint="eastAsia"/>
          <w:sz w:val="21"/>
        </w:rPr>
        <w:t>会议，确保协调顺畅，相互支持。</w:t>
      </w:r>
    </w:p>
    <w:p w14:paraId="7770BF12" w14:textId="4F72B55F"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本组织</w:t>
      </w:r>
      <w:r w:rsidR="00216D17">
        <w:rPr>
          <w:rFonts w:ascii="SimSun" w:hAnsi="SimSun" w:hint="eastAsia"/>
          <w:b/>
          <w:bCs w:val="0"/>
          <w:sz w:val="21"/>
        </w:rPr>
        <w:t>内</w:t>
      </w:r>
      <w:r w:rsidRPr="00000D74">
        <w:rPr>
          <w:rFonts w:ascii="SimSun" w:hAnsi="SimSun"/>
          <w:b/>
          <w:bCs w:val="0"/>
          <w:sz w:val="21"/>
        </w:rPr>
        <w:t>的外联活动</w:t>
      </w:r>
    </w:p>
    <w:p w14:paraId="3B5F039C" w14:textId="67190BFB"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在不断努力加强内部监督职能的交流和宣传的过程中，</w:t>
      </w:r>
      <w:r w:rsidR="00CD72FD" w:rsidRPr="002C3EDA">
        <w:rPr>
          <w:rFonts w:ascii="SimSun" w:hAnsi="SimSun"/>
          <w:sz w:val="21"/>
        </w:rPr>
        <w:t>监督司</w:t>
      </w:r>
      <w:r w:rsidRPr="002C3EDA">
        <w:rPr>
          <w:rFonts w:ascii="SimSun" w:hAnsi="SimSun"/>
          <w:sz w:val="21"/>
        </w:rPr>
        <w:t>始终与</w:t>
      </w:r>
      <w:r w:rsidR="00133389" w:rsidRPr="002C3EDA">
        <w:rPr>
          <w:rFonts w:ascii="SimSun" w:hAnsi="SimSun"/>
          <w:sz w:val="21"/>
        </w:rPr>
        <w:t>产权组织</w:t>
      </w:r>
      <w:r w:rsidRPr="002C3EDA">
        <w:rPr>
          <w:rFonts w:ascii="SimSun" w:hAnsi="SimSun"/>
          <w:sz w:val="21"/>
        </w:rPr>
        <w:t>的同事保持接触。这种外联活动包括在</w:t>
      </w:r>
      <w:r w:rsidR="005A0E27" w:rsidRPr="002C3EDA">
        <w:rPr>
          <w:rFonts w:ascii="SimSun" w:hAnsi="SimSun"/>
          <w:sz w:val="21"/>
        </w:rPr>
        <w:t>新员工</w:t>
      </w:r>
      <w:r w:rsidRPr="002C3EDA">
        <w:rPr>
          <w:rFonts w:ascii="SimSun" w:hAnsi="SimSun"/>
          <w:sz w:val="21"/>
        </w:rPr>
        <w:t>入职培训</w:t>
      </w:r>
      <w:r w:rsidR="009F7536" w:rsidRPr="002C3EDA">
        <w:rPr>
          <w:rFonts w:ascii="SimSun" w:hAnsi="SimSun" w:hint="eastAsia"/>
          <w:sz w:val="21"/>
        </w:rPr>
        <w:t>时作</w:t>
      </w:r>
      <w:r w:rsidRPr="002C3EDA">
        <w:rPr>
          <w:rFonts w:ascii="SimSun" w:hAnsi="SimSun"/>
          <w:sz w:val="21"/>
        </w:rPr>
        <w:t>介绍、为</w:t>
      </w:r>
      <w:r w:rsidR="00CD72FD" w:rsidRPr="002C3EDA">
        <w:rPr>
          <w:rFonts w:ascii="SimSun" w:hAnsi="SimSun"/>
          <w:sz w:val="21"/>
        </w:rPr>
        <w:t>监督司</w:t>
      </w:r>
      <w:r w:rsidRPr="002C3EDA">
        <w:rPr>
          <w:rFonts w:ascii="SimSun" w:hAnsi="SimSun"/>
          <w:sz w:val="21"/>
        </w:rPr>
        <w:t>通讯投稿、更新</w:t>
      </w:r>
      <w:r w:rsidR="00CD72FD" w:rsidRPr="002C3EDA">
        <w:rPr>
          <w:rFonts w:ascii="SimSun" w:hAnsi="SimSun"/>
          <w:sz w:val="21"/>
        </w:rPr>
        <w:t>监督司</w:t>
      </w:r>
      <w:r w:rsidR="009F7536" w:rsidRPr="002C3EDA">
        <w:rPr>
          <w:rFonts w:ascii="SimSun" w:hAnsi="SimSun" w:hint="eastAsia"/>
          <w:sz w:val="21"/>
        </w:rPr>
        <w:t>看板</w:t>
      </w:r>
      <w:r w:rsidRPr="002C3EDA">
        <w:rPr>
          <w:rFonts w:ascii="SimSun" w:hAnsi="SimSun"/>
          <w:sz w:val="21"/>
        </w:rPr>
        <w:t>、在线培训课程，以及根据需要向管理层和部门领导</w:t>
      </w:r>
      <w:r w:rsidR="00B705F7" w:rsidRPr="002C3EDA">
        <w:rPr>
          <w:rFonts w:ascii="SimSun" w:hAnsi="SimSun" w:hint="eastAsia"/>
          <w:sz w:val="21"/>
        </w:rPr>
        <w:t>进行</w:t>
      </w:r>
      <w:r w:rsidRPr="002C3EDA">
        <w:rPr>
          <w:rFonts w:ascii="SimSun" w:hAnsi="SimSun"/>
          <w:sz w:val="21"/>
        </w:rPr>
        <w:t>介绍</w:t>
      </w:r>
      <w:r w:rsidR="004B4207" w:rsidRPr="002C3EDA">
        <w:rPr>
          <w:rFonts w:ascii="SimSun" w:hAnsi="SimSun"/>
          <w:sz w:val="21"/>
        </w:rPr>
        <w:t>。</w:t>
      </w:r>
    </w:p>
    <w:p w14:paraId="471A4B11" w14:textId="40EFFBCE"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与其他监督职能部门</w:t>
      </w:r>
      <w:r w:rsidR="00A40736" w:rsidRPr="00000D74">
        <w:rPr>
          <w:rFonts w:ascii="SimSun" w:hAnsi="SimSun" w:hint="eastAsia"/>
          <w:b/>
          <w:bCs w:val="0"/>
          <w:sz w:val="21"/>
        </w:rPr>
        <w:t>的联络</w:t>
      </w:r>
    </w:p>
    <w:p w14:paraId="56BEAB62" w14:textId="1665CDAC" w:rsidR="00B24367" w:rsidRPr="002C3EDA" w:rsidRDefault="00A40736"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《章程》载有监督司与联合国系统其他组织和多边金融机构的内部监督部门进行联络和合作的具体规定。</w:t>
      </w:r>
      <w:r w:rsidRPr="002C3EDA">
        <w:rPr>
          <w:rFonts w:ascii="SimSun" w:hAnsi="SimSun"/>
          <w:sz w:val="21"/>
          <w:vertAlign w:val="superscript"/>
        </w:rPr>
        <w:footnoteReference w:id="18"/>
      </w:r>
      <w:r w:rsidRPr="002C3EDA">
        <w:rPr>
          <w:rFonts w:ascii="SimSun" w:hAnsi="SimSun" w:hint="eastAsia"/>
          <w:sz w:val="21"/>
        </w:rPr>
        <w:t>监督</w:t>
      </w:r>
      <w:proofErr w:type="gramStart"/>
      <w:r w:rsidRPr="002C3EDA">
        <w:rPr>
          <w:rFonts w:ascii="SimSun" w:hAnsi="SimSun" w:hint="eastAsia"/>
          <w:sz w:val="21"/>
        </w:rPr>
        <w:t>司认识</w:t>
      </w:r>
      <w:proofErr w:type="gramEnd"/>
      <w:r w:rsidRPr="002C3EDA">
        <w:rPr>
          <w:rFonts w:ascii="SimSun" w:hAnsi="SimSun" w:hint="eastAsia"/>
          <w:sz w:val="21"/>
        </w:rPr>
        <w:t>到与同行发展关系的价值和重要性。在报告所涉期间，监督司继续与联合国系统其他组织和实体开展积极和有益的协作与联络。特别是：</w:t>
      </w:r>
    </w:p>
    <w:p w14:paraId="6BC1B121" w14:textId="42900465" w:rsidR="00B24367" w:rsidRPr="002C3EDA" w:rsidRDefault="00EE2EBE" w:rsidP="008F0635">
      <w:pPr>
        <w:pStyle w:val="afc"/>
        <w:numPr>
          <w:ilvl w:val="0"/>
          <w:numId w:val="7"/>
        </w:numPr>
        <w:tabs>
          <w:tab w:val="clear" w:pos="1134"/>
        </w:tabs>
        <w:overflowPunct w:val="0"/>
        <w:spacing w:afterLines="50" w:after="120" w:line="340" w:lineRule="atLeast"/>
        <w:contextualSpacing w:val="0"/>
        <w:jc w:val="both"/>
        <w:rPr>
          <w:rFonts w:ascii="SimSun" w:hAnsi="SimSun"/>
          <w:sz w:val="21"/>
          <w:szCs w:val="22"/>
        </w:rPr>
      </w:pPr>
      <w:r w:rsidRPr="00B9302F">
        <w:rPr>
          <w:rFonts w:ascii="SimSun" w:hAnsi="SimSun" w:cs="SimSun" w:hint="eastAsia"/>
          <w:sz w:val="21"/>
          <w:szCs w:val="22"/>
        </w:rPr>
        <w:t>监督司</w:t>
      </w:r>
      <w:r w:rsidR="00504FA5" w:rsidRPr="00B9302F">
        <w:rPr>
          <w:rFonts w:ascii="SimSun" w:hAnsi="SimSun" w:cs="SimSun" w:hint="eastAsia"/>
          <w:sz w:val="21"/>
          <w:szCs w:val="22"/>
        </w:rPr>
        <w:t>继续</w:t>
      </w:r>
      <w:r w:rsidR="00A40736" w:rsidRPr="00B9302F">
        <w:rPr>
          <w:rFonts w:ascii="SimSun" w:hAnsi="SimSun" w:cs="SimSun" w:hint="eastAsia"/>
          <w:sz w:val="21"/>
          <w:szCs w:val="22"/>
        </w:rPr>
        <w:t>参加</w:t>
      </w:r>
      <w:r w:rsidR="00D80263" w:rsidRPr="00B9302F">
        <w:rPr>
          <w:rFonts w:ascii="SimSun" w:hAnsi="SimSun" w:cs="SimSun" w:hint="eastAsia"/>
          <w:sz w:val="21"/>
          <w:szCs w:val="22"/>
        </w:rPr>
        <w:t>了</w:t>
      </w:r>
      <w:r w:rsidRPr="00B9302F">
        <w:rPr>
          <w:rFonts w:ascii="SimSun" w:hAnsi="SimSun" w:cs="SimSun" w:hint="eastAsia"/>
          <w:sz w:val="21"/>
          <w:szCs w:val="22"/>
        </w:rPr>
        <w:t>联合国评价小组执行委员会，与利益攸关</w:t>
      </w:r>
      <w:proofErr w:type="gramStart"/>
      <w:r w:rsidRPr="00B9302F">
        <w:rPr>
          <w:rFonts w:ascii="SimSun" w:hAnsi="SimSun" w:cs="SimSun" w:hint="eastAsia"/>
          <w:sz w:val="21"/>
          <w:szCs w:val="22"/>
        </w:rPr>
        <w:t>方接触</w:t>
      </w:r>
      <w:proofErr w:type="gramEnd"/>
      <w:r w:rsidR="00A40736" w:rsidRPr="00B9302F">
        <w:rPr>
          <w:rFonts w:ascii="SimSun" w:hAnsi="SimSun" w:cs="SimSun" w:hint="eastAsia"/>
          <w:sz w:val="21"/>
          <w:szCs w:val="22"/>
        </w:rPr>
        <w:t>并</w:t>
      </w:r>
      <w:r w:rsidRPr="00B9302F">
        <w:rPr>
          <w:rFonts w:ascii="SimSun" w:hAnsi="SimSun" w:cs="SimSun" w:hint="eastAsia"/>
          <w:sz w:val="21"/>
          <w:szCs w:val="22"/>
        </w:rPr>
        <w:t>代表本组织参加</w:t>
      </w:r>
      <w:r w:rsidR="002B0569" w:rsidRPr="00B9302F">
        <w:rPr>
          <w:rFonts w:ascii="SimSun" w:hAnsi="SimSun" w:cs="SimSun" w:hint="eastAsia"/>
          <w:sz w:val="21"/>
          <w:szCs w:val="22"/>
        </w:rPr>
        <w:t>与监督有关的</w:t>
      </w:r>
      <w:r w:rsidRPr="00B9302F">
        <w:rPr>
          <w:rFonts w:ascii="SimSun" w:hAnsi="SimSun" w:cs="SimSun" w:hint="eastAsia"/>
          <w:sz w:val="21"/>
          <w:szCs w:val="22"/>
        </w:rPr>
        <w:t>活动</w:t>
      </w:r>
      <w:r w:rsidRPr="002C3EDA">
        <w:rPr>
          <w:rFonts w:ascii="SimSun" w:hAnsi="SimSun"/>
          <w:sz w:val="21"/>
          <w:szCs w:val="22"/>
        </w:rPr>
        <w:t>/</w:t>
      </w:r>
      <w:r w:rsidRPr="00B9302F">
        <w:rPr>
          <w:rFonts w:ascii="SimSun" w:hAnsi="SimSun" w:cs="SimSun" w:hint="eastAsia"/>
          <w:sz w:val="21"/>
          <w:szCs w:val="22"/>
        </w:rPr>
        <w:t>讨论</w:t>
      </w:r>
      <w:r w:rsidR="00D80263" w:rsidRPr="00B9302F">
        <w:rPr>
          <w:rFonts w:ascii="SimSun" w:hAnsi="SimSun" w:cs="SimSun" w:hint="eastAsia"/>
          <w:sz w:val="21"/>
          <w:szCs w:val="22"/>
        </w:rPr>
        <w:t>，还</w:t>
      </w:r>
      <w:r w:rsidR="001371B8" w:rsidRPr="00B9302F">
        <w:rPr>
          <w:rFonts w:ascii="SimSun" w:hAnsi="SimSun" w:cs="SimSun" w:hint="eastAsia"/>
          <w:sz w:val="21"/>
          <w:szCs w:val="22"/>
        </w:rPr>
        <w:t>积极</w:t>
      </w:r>
      <w:r w:rsidR="00D80263" w:rsidRPr="00B9302F">
        <w:rPr>
          <w:rFonts w:ascii="SimSun" w:hAnsi="SimSun" w:cs="SimSun" w:hint="eastAsia"/>
          <w:sz w:val="21"/>
          <w:szCs w:val="22"/>
        </w:rPr>
        <w:t>参与了</w:t>
      </w:r>
      <w:r w:rsidRPr="00B9302F">
        <w:rPr>
          <w:rFonts w:ascii="SimSun" w:hAnsi="SimSun" w:cs="SimSun" w:hint="eastAsia"/>
          <w:sz w:val="21"/>
          <w:szCs w:val="22"/>
        </w:rPr>
        <w:t>联合国评价小组年度工作计划</w:t>
      </w:r>
      <w:r w:rsidR="00D80263" w:rsidRPr="00B9302F">
        <w:rPr>
          <w:rFonts w:ascii="SimSun" w:hAnsi="SimSun" w:cs="SimSun" w:hint="eastAsia"/>
          <w:sz w:val="21"/>
          <w:szCs w:val="22"/>
        </w:rPr>
        <w:t>的执行</w:t>
      </w:r>
      <w:r w:rsidR="0094467B" w:rsidRPr="00B9302F">
        <w:rPr>
          <w:rFonts w:ascii="SimSun" w:hAnsi="SimSun" w:cs="SimSun" w:hint="eastAsia"/>
          <w:sz w:val="21"/>
          <w:szCs w:val="22"/>
        </w:rPr>
        <w:t>；</w:t>
      </w:r>
    </w:p>
    <w:p w14:paraId="5BE0CB78" w14:textId="77777777" w:rsidR="008A4E70" w:rsidRDefault="00081B80" w:rsidP="008F0635">
      <w:pPr>
        <w:pStyle w:val="afc"/>
        <w:numPr>
          <w:ilvl w:val="0"/>
          <w:numId w:val="7"/>
        </w:numPr>
        <w:tabs>
          <w:tab w:val="clear" w:pos="1134"/>
        </w:tabs>
        <w:overflowPunct w:val="0"/>
        <w:spacing w:afterLines="50" w:after="120" w:line="340" w:lineRule="atLeast"/>
        <w:contextualSpacing w:val="0"/>
        <w:jc w:val="both"/>
        <w:rPr>
          <w:rFonts w:ascii="SimSun" w:hAnsi="SimSun"/>
          <w:sz w:val="21"/>
          <w:szCs w:val="22"/>
        </w:rPr>
      </w:pPr>
      <w:r w:rsidRPr="002C3EDA">
        <w:rPr>
          <w:rFonts w:ascii="SimSun" w:hAnsi="SimSun"/>
          <w:sz w:val="21"/>
          <w:szCs w:val="22"/>
        </w:rPr>
        <w:t>2023</w:t>
      </w:r>
      <w:r w:rsidRPr="00600397">
        <w:rPr>
          <w:rFonts w:ascii="SimSun" w:hAnsi="SimSun" w:cs="Microsoft YaHei" w:hint="eastAsia"/>
          <w:sz w:val="21"/>
          <w:szCs w:val="22"/>
        </w:rPr>
        <w:t>年</w:t>
      </w:r>
      <w:r w:rsidRPr="002C3EDA">
        <w:rPr>
          <w:rFonts w:ascii="SimSun" w:hAnsi="SimSun"/>
          <w:sz w:val="21"/>
          <w:szCs w:val="22"/>
        </w:rPr>
        <w:t>5</w:t>
      </w:r>
      <w:r w:rsidRPr="00600397">
        <w:rPr>
          <w:rFonts w:ascii="SimSun" w:hAnsi="SimSun" w:cs="Microsoft YaHei" w:hint="eastAsia"/>
          <w:sz w:val="21"/>
          <w:szCs w:val="22"/>
        </w:rPr>
        <w:t>月</w:t>
      </w:r>
      <w:r w:rsidRPr="002C3EDA">
        <w:rPr>
          <w:rFonts w:ascii="SimSun" w:hAnsi="SimSun"/>
          <w:sz w:val="21"/>
          <w:szCs w:val="22"/>
        </w:rPr>
        <w:t>3</w:t>
      </w:r>
      <w:r w:rsidRPr="00600397">
        <w:rPr>
          <w:rFonts w:ascii="SimSun" w:hAnsi="SimSun" w:cs="Microsoft YaHei" w:hint="eastAsia"/>
          <w:sz w:val="21"/>
          <w:szCs w:val="22"/>
        </w:rPr>
        <w:t>日至</w:t>
      </w:r>
      <w:r w:rsidRPr="002C3EDA">
        <w:rPr>
          <w:rFonts w:ascii="SimSun" w:hAnsi="SimSun"/>
          <w:sz w:val="21"/>
          <w:szCs w:val="22"/>
        </w:rPr>
        <w:t>6</w:t>
      </w:r>
      <w:r w:rsidRPr="00600397">
        <w:rPr>
          <w:rFonts w:ascii="SimSun" w:hAnsi="SimSun" w:cs="Microsoft YaHei" w:hint="eastAsia"/>
          <w:sz w:val="21"/>
          <w:szCs w:val="22"/>
        </w:rPr>
        <w:t>日，</w:t>
      </w:r>
      <w:r w:rsidR="00133389" w:rsidRPr="00B9302F">
        <w:rPr>
          <w:rFonts w:ascii="SimSun" w:hAnsi="SimSun" w:cs="SimSun" w:hint="eastAsia"/>
          <w:sz w:val="21"/>
          <w:szCs w:val="22"/>
        </w:rPr>
        <w:t>监督司</w:t>
      </w:r>
      <w:r w:rsidRPr="00600397">
        <w:rPr>
          <w:rFonts w:ascii="SimSun" w:hAnsi="SimSun" w:cs="Microsoft YaHei" w:hint="eastAsia"/>
          <w:sz w:val="21"/>
          <w:szCs w:val="22"/>
        </w:rPr>
        <w:t>与来自</w:t>
      </w:r>
      <w:r w:rsidRPr="002C3EDA">
        <w:rPr>
          <w:rFonts w:ascii="SimSun" w:hAnsi="SimSun"/>
          <w:sz w:val="21"/>
          <w:szCs w:val="22"/>
        </w:rPr>
        <w:t>35</w:t>
      </w:r>
      <w:r w:rsidRPr="00600397">
        <w:rPr>
          <w:rFonts w:ascii="SimSun" w:hAnsi="SimSun" w:cs="Microsoft YaHei" w:hint="eastAsia"/>
          <w:sz w:val="21"/>
          <w:szCs w:val="22"/>
        </w:rPr>
        <w:t>个国际</w:t>
      </w:r>
      <w:r w:rsidR="00A06DBF" w:rsidRPr="00600397">
        <w:rPr>
          <w:rFonts w:ascii="SimSun" w:hAnsi="SimSun" w:cs="Microsoft YaHei" w:hint="eastAsia"/>
          <w:sz w:val="21"/>
          <w:szCs w:val="22"/>
        </w:rPr>
        <w:t>组织的</w:t>
      </w:r>
      <w:r w:rsidRPr="00600397">
        <w:rPr>
          <w:rFonts w:ascii="SimSun" w:hAnsi="SimSun" w:cs="Microsoft YaHei" w:hint="eastAsia"/>
          <w:sz w:val="21"/>
          <w:szCs w:val="22"/>
        </w:rPr>
        <w:t>代表一起，参加了在</w:t>
      </w:r>
      <w:r w:rsidR="002C0DA7" w:rsidRPr="00600397">
        <w:rPr>
          <w:rFonts w:ascii="SimSun" w:hAnsi="SimSun" w:cs="Microsoft YaHei" w:hint="eastAsia"/>
          <w:sz w:val="21"/>
          <w:szCs w:val="22"/>
        </w:rPr>
        <w:t>布鲁塞尔</w:t>
      </w:r>
      <w:r w:rsidRPr="00600397">
        <w:rPr>
          <w:rFonts w:ascii="SimSun" w:hAnsi="SimSun" w:cs="Microsoft YaHei" w:hint="eastAsia"/>
          <w:sz w:val="21"/>
          <w:szCs w:val="22"/>
        </w:rPr>
        <w:t>欧盟委员会举行的</w:t>
      </w:r>
      <w:r w:rsidR="00D80263" w:rsidRPr="00B9302F">
        <w:rPr>
          <w:rFonts w:ascii="SimSun" w:hAnsi="SimSun" w:cs="SimSun" w:hint="eastAsia"/>
          <w:sz w:val="21"/>
          <w:szCs w:val="22"/>
        </w:rPr>
        <w:t>欧洲各国际机构内部审计事务领导人年会</w:t>
      </w:r>
      <w:r w:rsidRPr="00600397">
        <w:rPr>
          <w:rFonts w:ascii="SimSun" w:hAnsi="SimSun" w:cs="Microsoft YaHei" w:hint="eastAsia"/>
          <w:sz w:val="21"/>
          <w:szCs w:val="22"/>
        </w:rPr>
        <w:t>；</w:t>
      </w:r>
    </w:p>
    <w:p w14:paraId="19EAF9DE" w14:textId="77777777" w:rsidR="008A4E70" w:rsidRDefault="00081B80" w:rsidP="008F0635">
      <w:pPr>
        <w:pStyle w:val="afc"/>
        <w:numPr>
          <w:ilvl w:val="0"/>
          <w:numId w:val="7"/>
        </w:numPr>
        <w:tabs>
          <w:tab w:val="clear" w:pos="1134"/>
        </w:tabs>
        <w:overflowPunct w:val="0"/>
        <w:spacing w:afterLines="50" w:after="120" w:line="340" w:lineRule="atLeast"/>
        <w:contextualSpacing w:val="0"/>
        <w:jc w:val="both"/>
        <w:rPr>
          <w:rFonts w:ascii="SimSun" w:hAnsi="SimSun"/>
          <w:sz w:val="21"/>
          <w:szCs w:val="22"/>
          <w:lang w:val="en-CA"/>
        </w:rPr>
      </w:pPr>
      <w:r w:rsidRPr="002C3EDA">
        <w:rPr>
          <w:rFonts w:ascii="SimSun" w:hAnsi="SimSun"/>
          <w:sz w:val="21"/>
          <w:szCs w:val="22"/>
        </w:rPr>
        <w:t>2023</w:t>
      </w:r>
      <w:r w:rsidRPr="00600397">
        <w:rPr>
          <w:rFonts w:ascii="SimSun" w:hAnsi="SimSun" w:cs="Microsoft YaHei" w:hint="eastAsia"/>
          <w:sz w:val="21"/>
          <w:szCs w:val="22"/>
        </w:rPr>
        <w:t>年</w:t>
      </w:r>
      <w:r w:rsidRPr="002C3EDA">
        <w:rPr>
          <w:rFonts w:ascii="SimSun" w:hAnsi="SimSun"/>
          <w:sz w:val="21"/>
          <w:szCs w:val="22"/>
        </w:rPr>
        <w:t>4</w:t>
      </w:r>
      <w:r w:rsidRPr="00600397">
        <w:rPr>
          <w:rFonts w:ascii="SimSun" w:hAnsi="SimSun" w:cs="Microsoft YaHei" w:hint="eastAsia"/>
          <w:sz w:val="21"/>
          <w:szCs w:val="22"/>
        </w:rPr>
        <w:t>月</w:t>
      </w:r>
      <w:r w:rsidRPr="002C3EDA">
        <w:rPr>
          <w:rFonts w:ascii="SimSun" w:hAnsi="SimSun"/>
          <w:sz w:val="21"/>
          <w:szCs w:val="22"/>
        </w:rPr>
        <w:t>25</w:t>
      </w:r>
      <w:r w:rsidRPr="00600397">
        <w:rPr>
          <w:rFonts w:ascii="SimSun" w:hAnsi="SimSun" w:cs="Microsoft YaHei" w:hint="eastAsia"/>
          <w:sz w:val="21"/>
          <w:szCs w:val="22"/>
        </w:rPr>
        <w:t>日，</w:t>
      </w:r>
      <w:r w:rsidR="000D70EE" w:rsidRPr="00B9302F">
        <w:rPr>
          <w:rFonts w:ascii="SimSun" w:hAnsi="SimSun" w:cs="SimSun" w:hint="eastAsia"/>
          <w:sz w:val="21"/>
          <w:szCs w:val="22"/>
        </w:rPr>
        <w:t>监督</w:t>
      </w:r>
      <w:proofErr w:type="gramStart"/>
      <w:r w:rsidR="000D70EE" w:rsidRPr="00B9302F">
        <w:rPr>
          <w:rFonts w:ascii="SimSun" w:hAnsi="SimSun" w:cs="SimSun" w:hint="eastAsia"/>
          <w:sz w:val="21"/>
          <w:szCs w:val="22"/>
        </w:rPr>
        <w:t>司</w:t>
      </w:r>
      <w:r w:rsidRPr="00600397">
        <w:rPr>
          <w:rFonts w:ascii="SimSun" w:hAnsi="SimSun" w:cs="Microsoft YaHei" w:hint="eastAsia"/>
          <w:sz w:val="21"/>
          <w:szCs w:val="22"/>
        </w:rPr>
        <w:t>参加</w:t>
      </w:r>
      <w:proofErr w:type="gramEnd"/>
      <w:r w:rsidRPr="00600397">
        <w:rPr>
          <w:rFonts w:ascii="SimSun" w:hAnsi="SimSun" w:cs="Microsoft YaHei" w:hint="eastAsia"/>
          <w:sz w:val="21"/>
          <w:szCs w:val="22"/>
        </w:rPr>
        <w:t>了由加拿大常驻代表团主办的日内瓦</w:t>
      </w:r>
      <w:r w:rsidR="00104E0A" w:rsidRPr="00B9302F">
        <w:rPr>
          <w:rFonts w:ascii="SimSun" w:hAnsi="SimSun" w:cs="SimSun" w:hint="eastAsia"/>
          <w:sz w:val="21"/>
          <w:szCs w:val="22"/>
        </w:rPr>
        <w:t>集团</w:t>
      </w:r>
      <w:r w:rsidRPr="00600397">
        <w:rPr>
          <w:rFonts w:ascii="SimSun" w:hAnsi="SimSun" w:cs="Microsoft YaHei" w:hint="eastAsia"/>
          <w:sz w:val="21"/>
          <w:szCs w:val="22"/>
        </w:rPr>
        <w:t>会议。</w:t>
      </w:r>
      <w:r w:rsidRPr="00600397">
        <w:rPr>
          <w:rFonts w:ascii="SimSun" w:hAnsi="SimSun" w:cs="Microsoft YaHei" w:hint="eastAsia"/>
          <w:sz w:val="21"/>
          <w:szCs w:val="22"/>
          <w:lang w:val="en-CA"/>
        </w:rPr>
        <w:t>日内瓦</w:t>
      </w:r>
      <w:r w:rsidR="00104E0A" w:rsidRPr="00B9302F">
        <w:rPr>
          <w:rFonts w:ascii="SimSun" w:hAnsi="SimSun" w:cs="SimSun" w:hint="eastAsia"/>
          <w:sz w:val="21"/>
          <w:szCs w:val="22"/>
          <w:lang w:val="en-CA"/>
        </w:rPr>
        <w:t>集团</w:t>
      </w:r>
      <w:r w:rsidRPr="00600397">
        <w:rPr>
          <w:rFonts w:ascii="SimSun" w:hAnsi="SimSun" w:cs="Microsoft YaHei" w:hint="eastAsia"/>
          <w:sz w:val="21"/>
          <w:szCs w:val="22"/>
          <w:lang w:val="en-CA"/>
        </w:rPr>
        <w:t>是由联合国预算的</w:t>
      </w:r>
      <w:r w:rsidRPr="002C3EDA">
        <w:rPr>
          <w:rFonts w:ascii="SimSun" w:hAnsi="SimSun"/>
          <w:sz w:val="21"/>
          <w:szCs w:val="22"/>
          <w:lang w:val="en-CA"/>
        </w:rPr>
        <w:t>17</w:t>
      </w:r>
      <w:r w:rsidRPr="00600397">
        <w:rPr>
          <w:rFonts w:ascii="SimSun" w:hAnsi="SimSun" w:cs="Microsoft YaHei" w:hint="eastAsia"/>
          <w:sz w:val="21"/>
          <w:szCs w:val="22"/>
          <w:lang w:val="en-CA"/>
        </w:rPr>
        <w:t>个主要摊款国组成的</w:t>
      </w:r>
      <w:r w:rsidR="000D70EE" w:rsidRPr="00B9302F">
        <w:rPr>
          <w:rFonts w:ascii="SimSun" w:hAnsi="SimSun" w:cs="SimSun" w:hint="eastAsia"/>
          <w:color w:val="000000" w:themeColor="text1"/>
          <w:sz w:val="21"/>
          <w:szCs w:val="22"/>
          <w:lang w:val="en-CA"/>
        </w:rPr>
        <w:t>一个</w:t>
      </w:r>
      <w:r w:rsidRPr="00600397">
        <w:rPr>
          <w:rFonts w:ascii="SimSun" w:hAnsi="SimSun" w:cs="Microsoft YaHei" w:hint="eastAsia"/>
          <w:color w:val="000000" w:themeColor="text1"/>
          <w:sz w:val="21"/>
          <w:szCs w:val="22"/>
          <w:lang w:val="en-CA"/>
        </w:rPr>
        <w:t>非正式</w:t>
      </w:r>
      <w:r w:rsidR="00104E0A" w:rsidRPr="00B9302F">
        <w:rPr>
          <w:rFonts w:ascii="SimSun" w:hAnsi="SimSun" w:cs="SimSun" w:hint="eastAsia"/>
          <w:color w:val="000000" w:themeColor="text1"/>
          <w:sz w:val="21"/>
          <w:szCs w:val="22"/>
          <w:lang w:val="en-CA"/>
        </w:rPr>
        <w:t>集团</w:t>
      </w:r>
      <w:r w:rsidRPr="00600397">
        <w:rPr>
          <w:rFonts w:ascii="SimSun" w:hAnsi="SimSun" w:cs="Microsoft YaHei" w:hint="eastAsia"/>
          <w:color w:val="000000" w:themeColor="text1"/>
          <w:sz w:val="21"/>
          <w:szCs w:val="22"/>
          <w:lang w:val="en-CA"/>
        </w:rPr>
        <w:t>，旨在改善整个联合国系统的治理和管理。</w:t>
      </w:r>
      <w:r w:rsidRPr="00600397">
        <w:rPr>
          <w:rFonts w:ascii="SimSun" w:hAnsi="SimSun" w:cs="Microsoft YaHei" w:hint="eastAsia"/>
          <w:sz w:val="21"/>
          <w:szCs w:val="22"/>
        </w:rPr>
        <w:t>该</w:t>
      </w:r>
      <w:r w:rsidR="005414F7" w:rsidRPr="00B9302F">
        <w:rPr>
          <w:rFonts w:ascii="SimSun" w:hAnsi="SimSun" w:cs="SimSun" w:hint="eastAsia"/>
          <w:sz w:val="21"/>
          <w:szCs w:val="22"/>
        </w:rPr>
        <w:t>集团</w:t>
      </w:r>
      <w:r w:rsidRPr="00600397">
        <w:rPr>
          <w:rFonts w:ascii="SimSun" w:hAnsi="SimSun" w:cs="Microsoft YaHei" w:hint="eastAsia"/>
          <w:sz w:val="21"/>
          <w:szCs w:val="22"/>
        </w:rPr>
        <w:t>邀请了联合国难民事务高级专员</w:t>
      </w:r>
      <w:r w:rsidR="000D70EE" w:rsidRPr="00B9302F">
        <w:rPr>
          <w:rFonts w:ascii="SimSun" w:hAnsi="SimSun" w:cs="SimSun" w:hint="eastAsia"/>
          <w:sz w:val="21"/>
          <w:szCs w:val="22"/>
        </w:rPr>
        <w:t>办事处</w:t>
      </w:r>
      <w:r w:rsidRPr="00600397">
        <w:rPr>
          <w:rFonts w:ascii="SimSun" w:hAnsi="SimSun" w:cs="Microsoft YaHei" w:hint="eastAsia"/>
          <w:sz w:val="21"/>
          <w:szCs w:val="22"/>
        </w:rPr>
        <w:t>、国际移民组织、国际电信联盟和产权组织参加</w:t>
      </w:r>
      <w:r w:rsidR="000D70EE" w:rsidRPr="00B9302F">
        <w:rPr>
          <w:rFonts w:ascii="SimSun" w:hAnsi="SimSun" w:cs="SimSun" w:hint="eastAsia"/>
          <w:sz w:val="21"/>
          <w:szCs w:val="22"/>
        </w:rPr>
        <w:t>了</w:t>
      </w:r>
      <w:r w:rsidRPr="00600397">
        <w:rPr>
          <w:rFonts w:ascii="SimSun" w:hAnsi="SimSun" w:cs="Microsoft YaHei" w:hint="eastAsia"/>
          <w:sz w:val="21"/>
          <w:szCs w:val="22"/>
        </w:rPr>
        <w:t>本轮讨论</w:t>
      </w:r>
      <w:r w:rsidR="000D70EE" w:rsidRPr="00B9302F">
        <w:rPr>
          <w:rFonts w:ascii="SimSun" w:hAnsi="SimSun" w:cs="SimSun" w:hint="eastAsia"/>
          <w:sz w:val="21"/>
          <w:szCs w:val="22"/>
        </w:rPr>
        <w:t>，</w:t>
      </w:r>
      <w:r w:rsidR="00104E0A" w:rsidRPr="00B9302F">
        <w:rPr>
          <w:rFonts w:ascii="SimSun" w:hAnsi="SimSun" w:cs="SimSun" w:hint="eastAsia"/>
          <w:sz w:val="21"/>
          <w:szCs w:val="22"/>
        </w:rPr>
        <w:t>讨论重点之一是加强监督工作的</w:t>
      </w:r>
      <w:r w:rsidR="000D70EE" w:rsidRPr="00B9302F">
        <w:rPr>
          <w:rFonts w:ascii="SimSun" w:hAnsi="SimSun" w:cs="SimSun" w:hint="eastAsia"/>
          <w:sz w:val="21"/>
          <w:szCs w:val="22"/>
        </w:rPr>
        <w:t>跨系统</w:t>
      </w:r>
      <w:r w:rsidR="00104E0A" w:rsidRPr="00B9302F">
        <w:rPr>
          <w:rFonts w:ascii="SimSun" w:hAnsi="SimSun" w:cs="SimSun" w:hint="eastAsia"/>
          <w:sz w:val="21"/>
          <w:szCs w:val="22"/>
        </w:rPr>
        <w:t>连贯</w:t>
      </w:r>
      <w:r w:rsidR="000D70EE" w:rsidRPr="00B9302F">
        <w:rPr>
          <w:rFonts w:ascii="SimSun" w:hAnsi="SimSun" w:cs="SimSun" w:hint="eastAsia"/>
          <w:sz w:val="21"/>
          <w:szCs w:val="22"/>
        </w:rPr>
        <w:t>和协调</w:t>
      </w:r>
      <w:r w:rsidR="00905E57" w:rsidRPr="00600397">
        <w:rPr>
          <w:rFonts w:ascii="SimSun" w:hAnsi="SimSun" w:cs="Microsoft YaHei" w:hint="eastAsia"/>
          <w:sz w:val="21"/>
          <w:szCs w:val="22"/>
          <w:lang w:val="en-CA"/>
        </w:rPr>
        <w:t>；</w:t>
      </w:r>
    </w:p>
    <w:p w14:paraId="67AAD903" w14:textId="77777777" w:rsidR="008A4E70" w:rsidRDefault="000C11D5" w:rsidP="008F0635">
      <w:pPr>
        <w:pStyle w:val="afc"/>
        <w:numPr>
          <w:ilvl w:val="0"/>
          <w:numId w:val="7"/>
        </w:numPr>
        <w:tabs>
          <w:tab w:val="clear" w:pos="1134"/>
        </w:tabs>
        <w:overflowPunct w:val="0"/>
        <w:spacing w:afterLines="50" w:after="120" w:line="340" w:lineRule="atLeast"/>
        <w:contextualSpacing w:val="0"/>
        <w:jc w:val="both"/>
        <w:rPr>
          <w:rFonts w:ascii="SimSun" w:hAnsi="SimSun"/>
          <w:sz w:val="21"/>
          <w:szCs w:val="22"/>
        </w:rPr>
      </w:pPr>
      <w:r w:rsidRPr="002C3EDA">
        <w:rPr>
          <w:rFonts w:ascii="SimSun" w:hAnsi="SimSun"/>
          <w:sz w:val="21"/>
        </w:rPr>
        <w:t>2023</w:t>
      </w:r>
      <w:r w:rsidRPr="00600397">
        <w:rPr>
          <w:rFonts w:ascii="SimSun" w:hAnsi="SimSun" w:cs="Microsoft YaHei" w:hint="eastAsia"/>
          <w:sz w:val="21"/>
        </w:rPr>
        <w:t>年</w:t>
      </w:r>
      <w:r w:rsidRPr="002C3EDA">
        <w:rPr>
          <w:rFonts w:ascii="SimSun" w:hAnsi="SimSun"/>
          <w:sz w:val="21"/>
        </w:rPr>
        <w:t>8</w:t>
      </w:r>
      <w:r w:rsidRPr="00600397">
        <w:rPr>
          <w:rFonts w:ascii="SimSun" w:hAnsi="SimSun" w:cs="Microsoft YaHei" w:hint="eastAsia"/>
          <w:sz w:val="21"/>
        </w:rPr>
        <w:t>月</w:t>
      </w:r>
      <w:r w:rsidRPr="002C3EDA">
        <w:rPr>
          <w:rFonts w:ascii="SimSun" w:hAnsi="SimSun"/>
          <w:sz w:val="21"/>
        </w:rPr>
        <w:t>22</w:t>
      </w:r>
      <w:r w:rsidRPr="00600397">
        <w:rPr>
          <w:rFonts w:ascii="SimSun" w:hAnsi="SimSun" w:cs="Microsoft YaHei" w:hint="eastAsia"/>
          <w:sz w:val="21"/>
        </w:rPr>
        <w:t>日至</w:t>
      </w:r>
      <w:r w:rsidRPr="002C3EDA">
        <w:rPr>
          <w:rFonts w:ascii="SimSun" w:hAnsi="SimSun"/>
          <w:sz w:val="21"/>
        </w:rPr>
        <w:t>25</w:t>
      </w:r>
      <w:r w:rsidRPr="00600397">
        <w:rPr>
          <w:rFonts w:ascii="SimSun" w:hAnsi="SimSun" w:cs="Microsoft YaHei" w:hint="eastAsia"/>
          <w:sz w:val="21"/>
        </w:rPr>
        <w:t>日</w:t>
      </w:r>
      <w:r w:rsidRPr="00B9302F">
        <w:rPr>
          <w:rFonts w:ascii="SimSun" w:hAnsi="SimSun" w:cs="SimSun" w:hint="eastAsia"/>
          <w:sz w:val="21"/>
        </w:rPr>
        <w:t>，</w:t>
      </w:r>
      <w:r w:rsidR="00EE2EBE" w:rsidRPr="00B9302F">
        <w:rPr>
          <w:rFonts w:ascii="SimSun" w:hAnsi="SimSun" w:cs="SimSun" w:hint="eastAsia"/>
          <w:sz w:val="21"/>
        </w:rPr>
        <w:t>监督</w:t>
      </w:r>
      <w:proofErr w:type="gramStart"/>
      <w:r w:rsidR="00EE2EBE" w:rsidRPr="00B9302F">
        <w:rPr>
          <w:rFonts w:ascii="SimSun" w:hAnsi="SimSun" w:cs="SimSun" w:hint="eastAsia"/>
          <w:sz w:val="21"/>
        </w:rPr>
        <w:t>司</w:t>
      </w:r>
      <w:r w:rsidR="00EE2EBE" w:rsidRPr="00600397">
        <w:rPr>
          <w:rFonts w:ascii="SimSun" w:hAnsi="SimSun" w:cs="Microsoft YaHei" w:hint="eastAsia"/>
          <w:sz w:val="21"/>
        </w:rPr>
        <w:t>参加</w:t>
      </w:r>
      <w:proofErr w:type="gramEnd"/>
      <w:r w:rsidR="00EE2EBE" w:rsidRPr="00600397">
        <w:rPr>
          <w:rFonts w:ascii="SimSun" w:hAnsi="SimSun" w:cs="Microsoft YaHei" w:hint="eastAsia"/>
          <w:sz w:val="21"/>
        </w:rPr>
        <w:t>了</w:t>
      </w:r>
      <w:r w:rsidRPr="00600397">
        <w:rPr>
          <w:rFonts w:ascii="SimSun" w:hAnsi="SimSun" w:cs="Microsoft YaHei" w:hint="eastAsia"/>
          <w:sz w:val="21"/>
        </w:rPr>
        <w:t>世界银行</w:t>
      </w:r>
      <w:r w:rsidR="00DB5A84" w:rsidRPr="00600397">
        <w:rPr>
          <w:rFonts w:ascii="SimSun" w:hAnsi="SimSun" w:cs="Microsoft YaHei" w:hint="eastAsia"/>
          <w:sz w:val="21"/>
        </w:rPr>
        <w:t>在</w:t>
      </w:r>
      <w:r w:rsidR="005414F7" w:rsidRPr="00B9302F">
        <w:rPr>
          <w:rFonts w:ascii="SimSun" w:hAnsi="SimSun" w:cs="SimSun" w:hint="eastAsia"/>
          <w:sz w:val="21"/>
        </w:rPr>
        <w:t>其</w:t>
      </w:r>
      <w:r w:rsidR="00DB5A84" w:rsidRPr="00600397">
        <w:rPr>
          <w:rFonts w:ascii="SimSun" w:hAnsi="SimSun" w:cs="Microsoft YaHei" w:hint="eastAsia"/>
          <w:sz w:val="21"/>
        </w:rPr>
        <w:t>华盛顿</w:t>
      </w:r>
      <w:r w:rsidR="00EE2EBE" w:rsidRPr="00600397">
        <w:rPr>
          <w:rFonts w:ascii="SimSun" w:hAnsi="SimSun" w:cs="Microsoft YaHei" w:hint="eastAsia"/>
          <w:sz w:val="21"/>
        </w:rPr>
        <w:t>特区</w:t>
      </w:r>
      <w:r w:rsidR="00DB5A84" w:rsidRPr="00600397">
        <w:rPr>
          <w:rFonts w:ascii="SimSun" w:hAnsi="SimSun" w:cs="Microsoft YaHei" w:hint="eastAsia"/>
          <w:sz w:val="21"/>
        </w:rPr>
        <w:t>总部</w:t>
      </w:r>
      <w:r w:rsidR="00EE2EBE" w:rsidRPr="00600397">
        <w:rPr>
          <w:rFonts w:ascii="SimSun" w:hAnsi="SimSun" w:cs="Microsoft YaHei" w:hint="eastAsia"/>
          <w:sz w:val="21"/>
        </w:rPr>
        <w:t>主办的</w:t>
      </w:r>
      <w:r w:rsidRPr="00B9302F">
        <w:rPr>
          <w:rFonts w:ascii="SimSun" w:hAnsi="SimSun" w:cs="SimSun" w:hint="eastAsia"/>
          <w:sz w:val="21"/>
        </w:rPr>
        <w:t>第十五届联合国内部审计事务代表会议</w:t>
      </w:r>
      <w:r w:rsidR="00EE2EBE" w:rsidRPr="00600397">
        <w:rPr>
          <w:rFonts w:ascii="SimSun" w:hAnsi="SimSun" w:cs="Microsoft YaHei" w:hint="eastAsia"/>
          <w:sz w:val="21"/>
        </w:rPr>
        <w:t>和</w:t>
      </w:r>
      <w:r w:rsidRPr="00B9302F">
        <w:rPr>
          <w:rFonts w:ascii="SimSun" w:hAnsi="SimSun" w:cs="SimSun" w:hint="eastAsia"/>
          <w:sz w:val="21"/>
        </w:rPr>
        <w:t>第五十二届内部审计事务代表会议</w:t>
      </w:r>
      <w:r w:rsidR="00EE2EBE" w:rsidRPr="00600397">
        <w:rPr>
          <w:rFonts w:ascii="SimSun" w:hAnsi="SimSun" w:cs="Microsoft YaHei" w:hint="eastAsia"/>
          <w:sz w:val="21"/>
        </w:rPr>
        <w:t>。会议重点关注高优先</w:t>
      </w:r>
      <w:r w:rsidR="005414F7" w:rsidRPr="00B9302F">
        <w:rPr>
          <w:rFonts w:ascii="SimSun" w:hAnsi="SimSun" w:cs="SimSun" w:hint="eastAsia"/>
          <w:sz w:val="21"/>
        </w:rPr>
        <w:t>级</w:t>
      </w:r>
      <w:r w:rsidR="00EE2EBE" w:rsidRPr="00600397">
        <w:rPr>
          <w:rFonts w:ascii="SimSun" w:hAnsi="SimSun" w:cs="Microsoft YaHei" w:hint="eastAsia"/>
          <w:sz w:val="21"/>
        </w:rPr>
        <w:t>领域，包括创新、网络安全、</w:t>
      </w:r>
      <w:r w:rsidR="003E01BE" w:rsidRPr="00600397">
        <w:rPr>
          <w:rFonts w:ascii="SimSun" w:hAnsi="SimSun" w:cs="Microsoft YaHei" w:hint="eastAsia"/>
          <w:sz w:val="21"/>
        </w:rPr>
        <w:t>人工智能、</w:t>
      </w:r>
      <w:r w:rsidR="00EE2EBE" w:rsidRPr="00600397">
        <w:rPr>
          <w:rFonts w:ascii="SimSun" w:hAnsi="SimSun" w:cs="Microsoft YaHei" w:hint="eastAsia"/>
          <w:sz w:val="21"/>
        </w:rPr>
        <w:t>数据治理、风险管理和联合国战略雷达</w:t>
      </w:r>
      <w:r w:rsidR="006843D5" w:rsidRPr="00600397">
        <w:rPr>
          <w:rFonts w:ascii="SimSun" w:hAnsi="SimSun" w:cs="Microsoft YaHei" w:hint="eastAsia"/>
          <w:sz w:val="21"/>
        </w:rPr>
        <w:t>；</w:t>
      </w:r>
      <w:r w:rsidR="00EE2EBE" w:rsidRPr="00600397">
        <w:rPr>
          <w:rFonts w:ascii="SimSun" w:hAnsi="SimSun" w:cs="Microsoft YaHei" w:hint="eastAsia"/>
          <w:sz w:val="21"/>
        </w:rPr>
        <w:t>以及</w:t>
      </w:r>
    </w:p>
    <w:p w14:paraId="51D0AD97" w14:textId="5E448589" w:rsidR="00B24367" w:rsidRPr="002C3EDA" w:rsidRDefault="00081B80" w:rsidP="008F0635">
      <w:pPr>
        <w:pStyle w:val="afc"/>
        <w:numPr>
          <w:ilvl w:val="0"/>
          <w:numId w:val="7"/>
        </w:numPr>
        <w:tabs>
          <w:tab w:val="clear" w:pos="1134"/>
        </w:tabs>
        <w:overflowPunct w:val="0"/>
        <w:spacing w:afterLines="50" w:after="120" w:line="340" w:lineRule="atLeast"/>
        <w:contextualSpacing w:val="0"/>
        <w:jc w:val="both"/>
        <w:rPr>
          <w:rFonts w:ascii="SimSun" w:hAnsi="SimSun"/>
          <w:sz w:val="21"/>
          <w:szCs w:val="22"/>
        </w:rPr>
      </w:pPr>
      <w:r w:rsidRPr="002C3EDA">
        <w:rPr>
          <w:rFonts w:ascii="SimSun" w:hAnsi="SimSun"/>
          <w:sz w:val="21"/>
        </w:rPr>
        <w:lastRenderedPageBreak/>
        <w:t>2023</w:t>
      </w:r>
      <w:r w:rsidRPr="00600397">
        <w:rPr>
          <w:rFonts w:ascii="SimSun" w:hAnsi="SimSun" w:cs="Microsoft YaHei" w:hint="eastAsia"/>
          <w:sz w:val="21"/>
        </w:rPr>
        <w:t>年</w:t>
      </w:r>
      <w:r w:rsidRPr="002C3EDA">
        <w:rPr>
          <w:rFonts w:ascii="SimSun" w:hAnsi="SimSun"/>
          <w:sz w:val="21"/>
        </w:rPr>
        <w:t>11</w:t>
      </w:r>
      <w:r w:rsidRPr="00600397">
        <w:rPr>
          <w:rFonts w:ascii="SimSun" w:hAnsi="SimSun" w:cs="Microsoft YaHei" w:hint="eastAsia"/>
          <w:sz w:val="21"/>
        </w:rPr>
        <w:t>月</w:t>
      </w:r>
      <w:r w:rsidR="00504FA5" w:rsidRPr="002C3EDA">
        <w:rPr>
          <w:rFonts w:ascii="SimSun" w:hAnsi="SimSun"/>
          <w:sz w:val="21"/>
        </w:rPr>
        <w:t>8</w:t>
      </w:r>
      <w:r w:rsidR="00F83979" w:rsidRPr="00600397">
        <w:rPr>
          <w:rFonts w:ascii="SimSun" w:hAnsi="SimSun" w:cs="Microsoft YaHei" w:hint="eastAsia"/>
          <w:sz w:val="21"/>
        </w:rPr>
        <w:t>日至</w:t>
      </w:r>
      <w:r w:rsidR="00504FA5" w:rsidRPr="002C3EDA">
        <w:rPr>
          <w:rFonts w:ascii="SimSun" w:hAnsi="SimSun"/>
          <w:sz w:val="21"/>
        </w:rPr>
        <w:t>10</w:t>
      </w:r>
      <w:r w:rsidR="00F83979" w:rsidRPr="00600397">
        <w:rPr>
          <w:rFonts w:ascii="SimSun" w:hAnsi="SimSun" w:cs="Microsoft YaHei" w:hint="eastAsia"/>
          <w:sz w:val="21"/>
        </w:rPr>
        <w:t>日，</w:t>
      </w:r>
      <w:r w:rsidR="005414F7" w:rsidRPr="00B9302F">
        <w:rPr>
          <w:rFonts w:ascii="SimSun" w:hAnsi="SimSun" w:cs="SimSun" w:hint="eastAsia"/>
          <w:sz w:val="21"/>
        </w:rPr>
        <w:t>监督</w:t>
      </w:r>
      <w:proofErr w:type="gramStart"/>
      <w:r w:rsidR="005414F7" w:rsidRPr="00B9302F">
        <w:rPr>
          <w:rFonts w:ascii="SimSun" w:hAnsi="SimSun" w:cs="SimSun" w:hint="eastAsia"/>
          <w:sz w:val="21"/>
        </w:rPr>
        <w:t>司</w:t>
      </w:r>
      <w:r w:rsidRPr="00600397">
        <w:rPr>
          <w:rFonts w:ascii="SimSun" w:hAnsi="SimSun" w:cs="Microsoft YaHei" w:hint="eastAsia"/>
          <w:sz w:val="21"/>
        </w:rPr>
        <w:t>参加</w:t>
      </w:r>
      <w:proofErr w:type="gramEnd"/>
      <w:r w:rsidRPr="00600397">
        <w:rPr>
          <w:rFonts w:ascii="SimSun" w:hAnsi="SimSun" w:cs="Microsoft YaHei" w:hint="eastAsia"/>
          <w:sz w:val="21"/>
        </w:rPr>
        <w:t>了欧洲复兴开发银行在联合王国伦敦主办的国际调查员</w:t>
      </w:r>
      <w:r w:rsidR="009F5247" w:rsidRPr="00B9302F">
        <w:rPr>
          <w:rFonts w:ascii="SimSun" w:hAnsi="SimSun" w:cs="SimSun" w:hint="eastAsia"/>
          <w:sz w:val="21"/>
        </w:rPr>
        <w:t>会议</w:t>
      </w:r>
      <w:r w:rsidRPr="00600397">
        <w:rPr>
          <w:rFonts w:ascii="SimSun" w:hAnsi="SimSun" w:cs="Microsoft YaHei" w:hint="eastAsia"/>
          <w:sz w:val="21"/>
        </w:rPr>
        <w:t>和联合国调查部门代表</w:t>
      </w:r>
      <w:r w:rsidR="009F5247" w:rsidRPr="00B9302F">
        <w:rPr>
          <w:rFonts w:ascii="SimSun" w:hAnsi="SimSun" w:cs="SimSun" w:hint="eastAsia"/>
          <w:sz w:val="21"/>
        </w:rPr>
        <w:t>会议</w:t>
      </w:r>
      <w:r w:rsidR="00042F5F" w:rsidRPr="00B9302F">
        <w:rPr>
          <w:rFonts w:ascii="SimSun" w:hAnsi="SimSun" w:cs="SimSun" w:hint="eastAsia"/>
          <w:sz w:val="21"/>
        </w:rPr>
        <w:t>的年会</w:t>
      </w:r>
      <w:r w:rsidRPr="00600397">
        <w:rPr>
          <w:rFonts w:ascii="SimSun" w:hAnsi="SimSun" w:cs="Microsoft YaHei" w:hint="eastAsia"/>
          <w:sz w:val="21"/>
        </w:rPr>
        <w:t>。在这些会议上，</w:t>
      </w:r>
      <w:r w:rsidR="00042F5F" w:rsidRPr="00B9302F">
        <w:rPr>
          <w:rFonts w:ascii="SimSun" w:hAnsi="SimSun" w:cs="SimSun" w:hint="eastAsia"/>
          <w:sz w:val="21"/>
        </w:rPr>
        <w:t>监督</w:t>
      </w:r>
      <w:proofErr w:type="gramStart"/>
      <w:r w:rsidRPr="00600397">
        <w:rPr>
          <w:rFonts w:ascii="SimSun" w:hAnsi="SimSun" w:cs="Microsoft YaHei" w:hint="eastAsia"/>
          <w:sz w:val="21"/>
        </w:rPr>
        <w:t>司</w:t>
      </w:r>
      <w:r w:rsidR="00E61965" w:rsidRPr="00B9302F">
        <w:rPr>
          <w:rFonts w:ascii="SimSun" w:hAnsi="SimSun" w:cs="SimSun" w:hint="eastAsia"/>
          <w:sz w:val="21"/>
        </w:rPr>
        <w:t>开展</w:t>
      </w:r>
      <w:proofErr w:type="gramEnd"/>
      <w:r w:rsidRPr="00600397">
        <w:rPr>
          <w:rFonts w:ascii="SimSun" w:hAnsi="SimSun" w:cs="Microsoft YaHei" w:hint="eastAsia"/>
          <w:sz w:val="21"/>
        </w:rPr>
        <w:t>了关于以下方面的讲习班和专题介绍</w:t>
      </w:r>
      <w:r w:rsidR="00042F5F" w:rsidRPr="00B9302F">
        <w:rPr>
          <w:rFonts w:ascii="SimSun" w:hAnsi="SimSun" w:cs="SimSun" w:hint="eastAsia"/>
          <w:sz w:val="21"/>
        </w:rPr>
        <w:t>：</w:t>
      </w:r>
      <w:r w:rsidR="00042F5F" w:rsidRPr="002C3EDA">
        <w:rPr>
          <w:rFonts w:ascii="SimSun" w:hAnsi="SimSun"/>
          <w:sz w:val="21"/>
        </w:rPr>
        <w:t>(</w:t>
      </w:r>
      <w:proofErr w:type="spellStart"/>
      <w:r w:rsidR="00042F5F" w:rsidRPr="002C3EDA">
        <w:rPr>
          <w:rFonts w:ascii="SimSun" w:hAnsi="SimSun"/>
          <w:sz w:val="21"/>
        </w:rPr>
        <w:t>i</w:t>
      </w:r>
      <w:proofErr w:type="spellEnd"/>
      <w:r w:rsidR="00042F5F" w:rsidRPr="002C3EDA">
        <w:rPr>
          <w:rFonts w:ascii="SimSun" w:hAnsi="SimSun"/>
          <w:sz w:val="21"/>
        </w:rPr>
        <w:t>)</w:t>
      </w:r>
      <w:r w:rsidRPr="00600397">
        <w:rPr>
          <w:rFonts w:ascii="SimSun" w:hAnsi="SimSun" w:cs="Microsoft YaHei" w:hint="eastAsia"/>
          <w:sz w:val="21"/>
        </w:rPr>
        <w:t>报复案件</w:t>
      </w:r>
      <w:r w:rsidR="00320019" w:rsidRPr="00600397">
        <w:rPr>
          <w:rFonts w:ascii="SimSun" w:hAnsi="SimSun" w:cs="Microsoft YaHei" w:hint="eastAsia"/>
          <w:sz w:val="21"/>
        </w:rPr>
        <w:t>；</w:t>
      </w:r>
      <w:r w:rsidR="00042F5F" w:rsidRPr="002C3EDA">
        <w:rPr>
          <w:rFonts w:ascii="SimSun" w:hAnsi="SimSun"/>
          <w:sz w:val="21"/>
        </w:rPr>
        <w:t>(ii)</w:t>
      </w:r>
      <w:r w:rsidR="00320019" w:rsidRPr="00600397">
        <w:rPr>
          <w:rFonts w:ascii="SimSun" w:hAnsi="SimSun" w:cs="Microsoft YaHei" w:hint="eastAsia"/>
          <w:sz w:val="21"/>
        </w:rPr>
        <w:t>案件</w:t>
      </w:r>
      <w:r w:rsidR="00042F5F" w:rsidRPr="00B9302F">
        <w:rPr>
          <w:rFonts w:ascii="SimSun" w:hAnsi="SimSun" w:cs="SimSun" w:hint="eastAsia"/>
          <w:sz w:val="21"/>
        </w:rPr>
        <w:t>接收</w:t>
      </w:r>
      <w:r w:rsidR="00320019" w:rsidRPr="00600397">
        <w:rPr>
          <w:rFonts w:ascii="SimSun" w:hAnsi="SimSun" w:cs="Microsoft YaHei" w:hint="eastAsia"/>
          <w:sz w:val="21"/>
        </w:rPr>
        <w:t>和管理系统；</w:t>
      </w:r>
      <w:r w:rsidR="00042F5F" w:rsidRPr="00B9302F">
        <w:rPr>
          <w:rFonts w:ascii="SimSun" w:hAnsi="SimSun" w:cs="SimSun" w:hint="eastAsia"/>
          <w:sz w:val="21"/>
        </w:rPr>
        <w:t>以及</w:t>
      </w:r>
      <w:r w:rsidR="00042F5F" w:rsidRPr="002C3EDA">
        <w:rPr>
          <w:rFonts w:ascii="SimSun" w:hAnsi="SimSun"/>
          <w:sz w:val="21"/>
        </w:rPr>
        <w:t>(iii)</w:t>
      </w:r>
      <w:r w:rsidRPr="00600397">
        <w:rPr>
          <w:rFonts w:ascii="SimSun" w:hAnsi="SimSun" w:cs="Microsoft YaHei" w:hint="eastAsia"/>
          <w:sz w:val="21"/>
        </w:rPr>
        <w:t>处理对行政</w:t>
      </w:r>
      <w:r w:rsidR="00216D17">
        <w:rPr>
          <w:rFonts w:ascii="SimSun" w:hAnsi="SimSun" w:cs="Microsoft YaHei" w:hint="eastAsia"/>
          <w:sz w:val="21"/>
        </w:rPr>
        <w:t>首长</w:t>
      </w:r>
      <w:r w:rsidRPr="00600397">
        <w:rPr>
          <w:rFonts w:ascii="SimSun" w:hAnsi="SimSun" w:cs="Microsoft YaHei" w:hint="eastAsia"/>
          <w:sz w:val="21"/>
        </w:rPr>
        <w:t>的指</w:t>
      </w:r>
      <w:r w:rsidR="00857AB0">
        <w:rPr>
          <w:rFonts w:ascii="SimSun" w:hAnsi="SimSun" w:cs="Microsoft YaHei"/>
          <w:sz w:val="21"/>
        </w:rPr>
        <w:t>‍</w:t>
      </w:r>
      <w:r w:rsidRPr="00600397">
        <w:rPr>
          <w:rFonts w:ascii="SimSun" w:hAnsi="SimSun" w:cs="Microsoft YaHei" w:hint="eastAsia"/>
          <w:sz w:val="21"/>
        </w:rPr>
        <w:t>控。</w:t>
      </w:r>
    </w:p>
    <w:p w14:paraId="4DA063CE" w14:textId="27B128F8" w:rsidR="00B24367" w:rsidRPr="007539BA" w:rsidRDefault="004A2FB7" w:rsidP="007539BA">
      <w:pPr>
        <w:pStyle w:val="1"/>
        <w:spacing w:beforeLines="100" w:afterLines="50" w:after="120" w:line="340" w:lineRule="atLeast"/>
        <w:rPr>
          <w:rFonts w:ascii="SimHei" w:eastAsia="SimHei" w:hAnsi="SimHei"/>
          <w:b w:val="0"/>
          <w:sz w:val="21"/>
        </w:rPr>
      </w:pPr>
      <w:bookmarkStart w:id="45" w:name="_Toc165552365"/>
      <w:bookmarkStart w:id="46" w:name="_Toc39071255"/>
      <w:r w:rsidRPr="007539BA">
        <w:rPr>
          <w:rFonts w:ascii="SimHei" w:eastAsia="SimHei" w:hAnsi="SimHei" w:hint="eastAsia"/>
          <w:b w:val="0"/>
          <w:sz w:val="21"/>
        </w:rPr>
        <w:t>监督司</w:t>
      </w:r>
      <w:r w:rsidRPr="007539BA">
        <w:rPr>
          <w:rFonts w:ascii="SimHei" w:eastAsia="SimHei" w:hAnsi="SimHei"/>
          <w:b w:val="0"/>
          <w:sz w:val="21"/>
        </w:rPr>
        <w:t>质量保证和改进计划</w:t>
      </w:r>
      <w:bookmarkEnd w:id="45"/>
    </w:p>
    <w:p w14:paraId="1D21A989" w14:textId="1FBE6948" w:rsidR="00B24367" w:rsidRPr="002C3EDA" w:rsidRDefault="004A2FB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监督司的质量保证和改进计划（QAIP）旨在向各利益攸关方</w:t>
      </w:r>
      <w:r w:rsidRPr="002C3EDA">
        <w:rPr>
          <w:rFonts w:ascii="SimSun" w:hAnsi="SimSun"/>
          <w:sz w:val="21"/>
          <w:vertAlign w:val="superscript"/>
        </w:rPr>
        <w:footnoteReference w:id="19"/>
      </w:r>
      <w:r w:rsidRPr="002C3EDA">
        <w:rPr>
          <w:rFonts w:ascii="SimSun" w:hAnsi="SimSun" w:hint="eastAsia"/>
          <w:sz w:val="21"/>
        </w:rPr>
        <w:t>提供合理的保证，确保监督活动的开展符合《章程》、各项标准和各项职能的专业惯例；有效地运作，并被利益攸关方视为在增加价值和持续改进。该计划涉及的领域概述如下。</w:t>
      </w:r>
    </w:p>
    <w:bookmarkEnd w:id="46"/>
    <w:p w14:paraId="2F719C20" w14:textId="4C3814B3" w:rsidR="00B24367" w:rsidRPr="00000D74" w:rsidRDefault="00EE2EBE" w:rsidP="00000D74">
      <w:pPr>
        <w:pStyle w:val="2"/>
        <w:overflowPunct w:val="0"/>
        <w:spacing w:before="0" w:afterLines="50" w:line="340" w:lineRule="atLeast"/>
        <w:rPr>
          <w:rFonts w:ascii="SimSun" w:hAnsi="SimSun"/>
          <w:b/>
          <w:bCs w:val="0"/>
          <w:sz w:val="21"/>
        </w:rPr>
      </w:pPr>
      <w:r w:rsidRPr="00000D74">
        <w:rPr>
          <w:rFonts w:ascii="SimSun" w:hAnsi="SimSun"/>
          <w:b/>
          <w:bCs w:val="0"/>
          <w:sz w:val="21"/>
        </w:rPr>
        <w:t>监督司的业务独立性</w:t>
      </w:r>
    </w:p>
    <w:p w14:paraId="347F49AC" w14:textId="66D9BC8E" w:rsidR="00B24367" w:rsidRPr="002C3EDA" w:rsidRDefault="004A2FB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《章程》要求</w:t>
      </w:r>
      <w:r w:rsidRPr="002C3EDA">
        <w:rPr>
          <w:rStyle w:val="af9"/>
          <w:rFonts w:ascii="SimSun" w:hAnsi="SimSun"/>
          <w:sz w:val="21"/>
        </w:rPr>
        <w:footnoteReference w:id="20"/>
      </w:r>
      <w:r w:rsidRPr="002C3EDA">
        <w:rPr>
          <w:rFonts w:ascii="SimSun" w:hAnsi="SimSun" w:hint="eastAsia"/>
          <w:sz w:val="21"/>
        </w:rPr>
        <w:t>监督司司长确认内部监督职能的组织独立性，并就内部监督活动的范围和资源是否满足预期目的提供信息。</w:t>
      </w:r>
    </w:p>
    <w:p w14:paraId="123A215B" w14:textId="0A7CA75E" w:rsidR="00B24367" w:rsidRPr="002C3EDA" w:rsidRDefault="004A2FB7" w:rsidP="00331B39">
      <w:pPr>
        <w:pStyle w:val="ONUME"/>
        <w:numPr>
          <w:ilvl w:val="0"/>
          <w:numId w:val="8"/>
        </w:numPr>
        <w:overflowPunct w:val="0"/>
        <w:spacing w:afterLines="50" w:after="120" w:line="340" w:lineRule="atLeast"/>
        <w:ind w:left="0" w:firstLine="0"/>
        <w:jc w:val="both"/>
        <w:rPr>
          <w:rFonts w:ascii="SimSun" w:hAnsi="SimSun"/>
          <w:sz w:val="21"/>
        </w:rPr>
      </w:pPr>
      <w:bookmarkStart w:id="47" w:name="_Toc420663573"/>
      <w:r w:rsidRPr="002C3EDA">
        <w:rPr>
          <w:rFonts w:ascii="SimSun" w:hAnsi="SimSun" w:hint="eastAsia"/>
          <w:sz w:val="21"/>
        </w:rPr>
        <w:t>在报告所涉期间，没有发生可视为损害监督司业务独立性的事件/活动。监督司的工作没有受到实际或感知的干扰。监督活动的范围是监督司根据风险评估、从产权组织管理层、</w:t>
      </w:r>
      <w:proofErr w:type="gramStart"/>
      <w:r w:rsidRPr="002C3EDA">
        <w:rPr>
          <w:rFonts w:ascii="SimSun" w:hAnsi="SimSun" w:hint="eastAsia"/>
          <w:sz w:val="21"/>
        </w:rPr>
        <w:t>咨</w:t>
      </w:r>
      <w:proofErr w:type="gramEnd"/>
      <w:r w:rsidRPr="002C3EDA">
        <w:rPr>
          <w:rFonts w:ascii="SimSun" w:hAnsi="SimSun" w:hint="eastAsia"/>
          <w:sz w:val="21"/>
        </w:rPr>
        <w:t>监委和成员国收到的评论意见和反馈酌情决定的。</w:t>
      </w:r>
    </w:p>
    <w:p w14:paraId="5B1E59AD"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持续监测和关键绩效指标</w:t>
      </w:r>
    </w:p>
    <w:p w14:paraId="366335D6" w14:textId="5672A13F" w:rsidR="00B24367" w:rsidRPr="002C3EDA" w:rsidRDefault="004A2FB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对监督活动绩效的持续监测是指对内部审计活动的日常监督、审查和衡量，这些是监督司的政策、手册和常规程序中的内容。一个业务管理系统（</w:t>
      </w:r>
      <w:proofErr w:type="spellStart"/>
      <w:r w:rsidRPr="002C3EDA">
        <w:rPr>
          <w:rFonts w:ascii="SimSun" w:hAnsi="SimSun" w:hint="eastAsia"/>
          <w:sz w:val="21"/>
        </w:rPr>
        <w:t>TeamMate</w:t>
      </w:r>
      <w:proofErr w:type="spellEnd"/>
      <w:r w:rsidRPr="002C3EDA">
        <w:rPr>
          <w:rFonts w:ascii="SimSun" w:hAnsi="SimSun" w:hint="eastAsia"/>
          <w:sz w:val="21"/>
        </w:rPr>
        <w:t>+）被用来实现手册、流程和程序的执行，包括证明文件的归档、审查和批准的实施以及建议的跟进和报告等。</w:t>
      </w:r>
    </w:p>
    <w:p w14:paraId="1715337A" w14:textId="764F47E7" w:rsidR="00B24367" w:rsidRPr="002C3EDA" w:rsidRDefault="004A2FB7"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此外，监督司还制定了绩效指标来衡量监督活动的有效性、效率和相关性。其中包括完成业务的平均时间线，内部利益攸关方对监督司工作的看法，以及监督</w:t>
      </w:r>
      <w:proofErr w:type="gramStart"/>
      <w:r w:rsidRPr="002C3EDA">
        <w:rPr>
          <w:rFonts w:ascii="SimSun" w:hAnsi="SimSun" w:hint="eastAsia"/>
          <w:sz w:val="21"/>
        </w:rPr>
        <w:t>司建议</w:t>
      </w:r>
      <w:proofErr w:type="gramEnd"/>
      <w:r w:rsidRPr="002C3EDA">
        <w:rPr>
          <w:rFonts w:ascii="SimSun" w:hAnsi="SimSun" w:hint="eastAsia"/>
          <w:sz w:val="21"/>
        </w:rPr>
        <w:t>的接受程度和相关性等。下表总结了这些结果。</w:t>
      </w:r>
    </w:p>
    <w:p w14:paraId="236495E8" w14:textId="13F05A61" w:rsidR="00B24367" w:rsidRPr="00740FF4"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hint="eastAsia"/>
          <w:b/>
          <w:sz w:val="18"/>
          <w:szCs w:val="18"/>
        </w:rPr>
        <w:t>表</w:t>
      </w:r>
      <w:r w:rsidRPr="00740FF4">
        <w:rPr>
          <w:rFonts w:ascii="SimSun" w:hAnsi="SimSun"/>
          <w:b/>
          <w:sz w:val="18"/>
          <w:szCs w:val="18"/>
        </w:rPr>
        <w:t>3</w:t>
      </w:r>
      <w:r w:rsidR="009420B8">
        <w:rPr>
          <w:rFonts w:ascii="SimSun" w:hAnsi="SimSun" w:hint="eastAsia"/>
          <w:b/>
          <w:sz w:val="18"/>
          <w:szCs w:val="18"/>
        </w:rPr>
        <w:t>–</w:t>
      </w:r>
      <w:r w:rsidR="00DE04DB" w:rsidRPr="00740FF4">
        <w:rPr>
          <w:rFonts w:ascii="SimSun" w:hAnsi="SimSun"/>
          <w:b/>
          <w:sz w:val="18"/>
          <w:szCs w:val="18"/>
        </w:rPr>
        <w:t>2023</w:t>
      </w:r>
      <w:r w:rsidRPr="00740FF4">
        <w:rPr>
          <w:rFonts w:ascii="SimSun" w:hAnsi="SimSun" w:hint="eastAsia"/>
          <w:b/>
          <w:sz w:val="18"/>
          <w:szCs w:val="18"/>
        </w:rPr>
        <w:t>年</w:t>
      </w:r>
      <w:r w:rsidR="00EE2EBE" w:rsidRPr="00740FF4">
        <w:rPr>
          <w:rFonts w:ascii="SimSun" w:hAnsi="SimSun" w:hint="eastAsia"/>
          <w:b/>
          <w:sz w:val="18"/>
          <w:szCs w:val="18"/>
        </w:rPr>
        <w:t>监督司</w:t>
      </w:r>
      <w:r w:rsidR="00585D10" w:rsidRPr="00740FF4">
        <w:rPr>
          <w:rFonts w:ascii="SimSun" w:hAnsi="SimSun" w:hint="eastAsia"/>
          <w:b/>
          <w:sz w:val="18"/>
          <w:szCs w:val="18"/>
        </w:rPr>
        <w:t>绩效指标</w:t>
      </w:r>
    </w:p>
    <w:tbl>
      <w:tblPr>
        <w:tblW w:w="9858" w:type="dxa"/>
        <w:tblInd w:w="-5" w:type="dxa"/>
        <w:tblLook w:val="04A0" w:firstRow="1" w:lastRow="0" w:firstColumn="1" w:lastColumn="0" w:noHBand="0" w:noVBand="1"/>
        <w:tblCaption w:val="表3"/>
        <w:tblDescription w:val="2023年监督司绩效指标"/>
      </w:tblPr>
      <w:tblGrid>
        <w:gridCol w:w="4616"/>
        <w:gridCol w:w="2047"/>
        <w:gridCol w:w="3195"/>
      </w:tblGrid>
      <w:tr w:rsidR="004F751F" w:rsidRPr="002C3EDA" w14:paraId="6FB9B256" w14:textId="77777777" w:rsidTr="001C4049">
        <w:tc>
          <w:tcPr>
            <w:tcW w:w="4616"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64D79CCD" w14:textId="77777777" w:rsidR="00B24367" w:rsidRPr="002C3EDA" w:rsidRDefault="00081B80" w:rsidP="001C4049">
            <w:pPr>
              <w:spacing w:beforeLines="20" w:before="48" w:afterLines="20" w:after="48"/>
              <w:jc w:val="both"/>
              <w:rPr>
                <w:rFonts w:ascii="SimSun" w:hAnsi="SimSun"/>
                <w:b/>
                <w:bCs/>
                <w:color w:val="000000"/>
                <w:sz w:val="20"/>
                <w:lang w:eastAsia="en-US"/>
              </w:rPr>
            </w:pPr>
            <w:proofErr w:type="spellStart"/>
            <w:r w:rsidRPr="002C3EDA">
              <w:rPr>
                <w:rFonts w:ascii="SimSun" w:hAnsi="SimSun"/>
                <w:b/>
                <w:bCs/>
                <w:color w:val="000000"/>
                <w:sz w:val="20"/>
                <w:lang w:eastAsia="en-US"/>
              </w:rPr>
              <w:t>绩效指标</w:t>
            </w:r>
            <w:proofErr w:type="spellEnd"/>
          </w:p>
        </w:tc>
        <w:tc>
          <w:tcPr>
            <w:tcW w:w="2047" w:type="dxa"/>
            <w:tcBorders>
              <w:top w:val="single" w:sz="4" w:space="0" w:color="auto"/>
              <w:left w:val="nil"/>
              <w:bottom w:val="single" w:sz="4" w:space="0" w:color="auto"/>
              <w:right w:val="single" w:sz="4" w:space="0" w:color="auto"/>
            </w:tcBorders>
            <w:shd w:val="clear" w:color="auto" w:fill="DDEBF7"/>
            <w:vAlign w:val="center"/>
          </w:tcPr>
          <w:p w14:paraId="3EA7552A" w14:textId="77777777" w:rsidR="00B24367" w:rsidRPr="002C3EDA" w:rsidRDefault="00081B80" w:rsidP="001C4049">
            <w:pPr>
              <w:spacing w:beforeLines="20" w:before="48" w:afterLines="20" w:after="48"/>
              <w:jc w:val="center"/>
              <w:rPr>
                <w:rFonts w:ascii="SimSun" w:hAnsi="SimSun"/>
                <w:b/>
                <w:bCs/>
                <w:color w:val="000000"/>
                <w:sz w:val="20"/>
                <w:lang w:eastAsia="en-US"/>
              </w:rPr>
            </w:pPr>
            <w:proofErr w:type="spellStart"/>
            <w:r w:rsidRPr="002C3EDA">
              <w:rPr>
                <w:rFonts w:ascii="SimSun" w:hAnsi="SimSun"/>
                <w:b/>
                <w:bCs/>
                <w:color w:val="000000"/>
                <w:sz w:val="20"/>
                <w:lang w:eastAsia="en-US"/>
              </w:rPr>
              <w:t>目标</w:t>
            </w:r>
            <w:proofErr w:type="spellEnd"/>
          </w:p>
        </w:tc>
        <w:tc>
          <w:tcPr>
            <w:tcW w:w="3195"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47B0D4A" w14:textId="6B799232" w:rsidR="00B24367" w:rsidRPr="002C3EDA" w:rsidRDefault="003A55DA" w:rsidP="001C4049">
            <w:pPr>
              <w:spacing w:beforeLines="20" w:before="48" w:afterLines="20" w:after="48"/>
              <w:jc w:val="center"/>
              <w:rPr>
                <w:rFonts w:ascii="SimSun" w:hAnsi="SimSun"/>
                <w:b/>
                <w:bCs/>
                <w:color w:val="000000"/>
                <w:sz w:val="20"/>
              </w:rPr>
            </w:pPr>
            <w:r w:rsidRPr="002C3EDA">
              <w:rPr>
                <w:rFonts w:ascii="SimSun" w:hAnsi="SimSun" w:cs="SimSun" w:hint="eastAsia"/>
                <w:b/>
                <w:bCs/>
                <w:color w:val="000000"/>
                <w:sz w:val="20"/>
              </w:rPr>
              <w:t>结果</w:t>
            </w:r>
          </w:p>
        </w:tc>
      </w:tr>
      <w:tr w:rsidR="003A55DA" w:rsidRPr="002C3EDA" w14:paraId="5E58770E" w14:textId="77777777" w:rsidTr="001C4049">
        <w:tc>
          <w:tcPr>
            <w:tcW w:w="4616" w:type="dxa"/>
            <w:tcBorders>
              <w:top w:val="nil"/>
              <w:left w:val="single" w:sz="4" w:space="0" w:color="auto"/>
              <w:bottom w:val="single" w:sz="4" w:space="0" w:color="auto"/>
              <w:right w:val="single" w:sz="4" w:space="0" w:color="auto"/>
            </w:tcBorders>
            <w:shd w:val="clear" w:color="auto" w:fill="auto"/>
            <w:vAlign w:val="center"/>
            <w:hideMark/>
          </w:tcPr>
          <w:p w14:paraId="41FB8102" w14:textId="59B50D18" w:rsidR="003A55DA" w:rsidRPr="002C3EDA" w:rsidRDefault="003A55DA" w:rsidP="001C4049">
            <w:pPr>
              <w:spacing w:beforeLines="20" w:before="48" w:afterLines="20" w:after="48"/>
              <w:jc w:val="both"/>
              <w:rPr>
                <w:rFonts w:ascii="SimSun" w:hAnsi="SimSun"/>
                <w:color w:val="000000" w:themeColor="text1"/>
                <w:sz w:val="20"/>
              </w:rPr>
            </w:pPr>
            <w:r w:rsidRPr="002C3EDA">
              <w:rPr>
                <w:rFonts w:ascii="SimSun" w:hAnsi="SimSun" w:cs="SimSun" w:hint="eastAsia"/>
                <w:color w:val="000000" w:themeColor="text1"/>
                <w:sz w:val="20"/>
              </w:rPr>
              <w:t>无干预并且重要利益攸关方认为具有独立性</w:t>
            </w:r>
          </w:p>
        </w:tc>
        <w:tc>
          <w:tcPr>
            <w:tcW w:w="2047" w:type="dxa"/>
            <w:tcBorders>
              <w:top w:val="single" w:sz="4" w:space="0" w:color="auto"/>
              <w:left w:val="nil"/>
              <w:bottom w:val="single" w:sz="4" w:space="0" w:color="auto"/>
              <w:right w:val="single" w:sz="4" w:space="0" w:color="auto"/>
            </w:tcBorders>
            <w:vAlign w:val="center"/>
          </w:tcPr>
          <w:p w14:paraId="6890F5A0" w14:textId="30CA3BF7" w:rsidR="003A55DA" w:rsidRPr="002C3EDA" w:rsidRDefault="003A55DA" w:rsidP="001C4049">
            <w:pPr>
              <w:spacing w:beforeLines="20" w:before="48" w:afterLines="20" w:after="48"/>
              <w:jc w:val="both"/>
              <w:rPr>
                <w:rFonts w:ascii="SimSun" w:hAnsi="SimSun"/>
                <w:color w:val="000000" w:themeColor="text1"/>
                <w:sz w:val="20"/>
              </w:rPr>
            </w:pPr>
            <w:r w:rsidRPr="002C3EDA">
              <w:rPr>
                <w:rFonts w:ascii="SimSun" w:hAnsi="SimSun" w:cs="SimSun" w:hint="eastAsia"/>
                <w:color w:val="000000" w:themeColor="text1"/>
                <w:sz w:val="20"/>
              </w:rPr>
              <w:t>无干预</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BFB68" w14:textId="376306B6" w:rsidR="003A55DA" w:rsidRPr="002C3EDA" w:rsidRDefault="003A55DA" w:rsidP="001C4049">
            <w:pPr>
              <w:spacing w:beforeLines="20" w:before="48" w:afterLines="20" w:after="48"/>
              <w:jc w:val="both"/>
              <w:rPr>
                <w:rFonts w:ascii="SimSun" w:hAnsi="SimSun"/>
                <w:color w:val="000000" w:themeColor="text1"/>
                <w:sz w:val="20"/>
              </w:rPr>
            </w:pPr>
            <w:r w:rsidRPr="002C3EDA">
              <w:rPr>
                <w:rFonts w:ascii="SimSun" w:hAnsi="SimSun" w:cs="SimSun" w:hint="eastAsia"/>
                <w:color w:val="000000" w:themeColor="text1"/>
                <w:sz w:val="20"/>
              </w:rPr>
              <w:t>期间没有观察到</w:t>
            </w:r>
            <w:r w:rsidR="00A057C8" w:rsidRPr="002C3EDA">
              <w:rPr>
                <w:rFonts w:ascii="SimSun" w:hAnsi="SimSun" w:cs="SimSun" w:hint="eastAsia"/>
                <w:color w:val="000000" w:themeColor="text1"/>
                <w:sz w:val="20"/>
              </w:rPr>
              <w:t>干预</w:t>
            </w:r>
          </w:p>
        </w:tc>
      </w:tr>
      <w:tr w:rsidR="003A55DA" w:rsidRPr="002C3EDA" w14:paraId="2E23ABAE" w14:textId="77777777" w:rsidTr="001C4049">
        <w:tc>
          <w:tcPr>
            <w:tcW w:w="4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C4FB9" w14:textId="1A372C21" w:rsidR="003A55DA" w:rsidRPr="002C3EDA" w:rsidRDefault="003A55DA" w:rsidP="001C4049">
            <w:pPr>
              <w:spacing w:beforeLines="20" w:before="48" w:afterLines="20" w:after="48"/>
              <w:jc w:val="both"/>
              <w:rPr>
                <w:rFonts w:ascii="SimSun" w:hAnsi="SimSun"/>
                <w:color w:val="000000"/>
                <w:sz w:val="20"/>
              </w:rPr>
            </w:pPr>
            <w:r w:rsidRPr="002C3EDA">
              <w:rPr>
                <w:rFonts w:ascii="SimSun" w:hAnsi="SimSun"/>
                <w:color w:val="000000" w:themeColor="text1"/>
                <w:sz w:val="20"/>
              </w:rPr>
              <w:t>完成业务的平均时间</w:t>
            </w:r>
            <w:r w:rsidRPr="002C3EDA">
              <w:rPr>
                <w:rFonts w:ascii="SimSun" w:hAnsi="SimSun" w:cs="SimSun" w:hint="eastAsia"/>
                <w:color w:val="000000" w:themeColor="text1"/>
                <w:sz w:val="20"/>
              </w:rPr>
              <w:t>线</w:t>
            </w:r>
          </w:p>
        </w:tc>
        <w:tc>
          <w:tcPr>
            <w:tcW w:w="2047" w:type="dxa"/>
            <w:tcBorders>
              <w:top w:val="single" w:sz="4" w:space="0" w:color="auto"/>
              <w:left w:val="nil"/>
              <w:bottom w:val="single" w:sz="4" w:space="0" w:color="auto"/>
              <w:right w:val="single" w:sz="4" w:space="0" w:color="auto"/>
            </w:tcBorders>
            <w:vAlign w:val="center"/>
          </w:tcPr>
          <w:p w14:paraId="58EB1471" w14:textId="79FB74DB" w:rsidR="003A55DA" w:rsidRPr="002C3EDA" w:rsidRDefault="003A55DA" w:rsidP="001C4049">
            <w:pPr>
              <w:spacing w:beforeLines="20" w:before="48" w:afterLines="20" w:after="48"/>
              <w:jc w:val="both"/>
              <w:rPr>
                <w:rFonts w:ascii="SimSun" w:hAnsi="SimSun"/>
                <w:sz w:val="20"/>
                <w:lang w:eastAsia="en-US"/>
              </w:rPr>
            </w:pPr>
            <w:proofErr w:type="spellStart"/>
            <w:r w:rsidRPr="002C3EDA">
              <w:rPr>
                <w:rFonts w:ascii="SimSun" w:hAnsi="SimSun"/>
                <w:sz w:val="20"/>
                <w:lang w:eastAsia="en-US"/>
              </w:rPr>
              <w:t>内部审计</w:t>
            </w:r>
            <w:proofErr w:type="spellEnd"/>
            <w:r w:rsidRPr="002C3EDA">
              <w:rPr>
                <w:rFonts w:ascii="SimSun" w:hAnsi="SimSun" w:cs="SimSun" w:hint="eastAsia"/>
                <w:sz w:val="20"/>
              </w:rPr>
              <w:t>：</w:t>
            </w:r>
            <w:r w:rsidRPr="002C3EDA">
              <w:rPr>
                <w:rFonts w:ascii="SimSun" w:hAnsi="SimSun"/>
                <w:sz w:val="20"/>
                <w:lang w:eastAsia="en-US"/>
              </w:rPr>
              <w:t>4.5个月</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C21A6" w14:textId="731458A0"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color w:val="000000"/>
                <w:sz w:val="20"/>
                <w:lang w:eastAsia="en-US"/>
              </w:rPr>
              <w:t>4.4</w:t>
            </w:r>
            <w:r w:rsidRPr="002C3EDA">
              <w:rPr>
                <w:rFonts w:ascii="SimSun" w:hAnsi="SimSun"/>
                <w:sz w:val="20"/>
                <w:lang w:eastAsia="en-US"/>
              </w:rPr>
              <w:t>个月</w:t>
            </w:r>
          </w:p>
        </w:tc>
      </w:tr>
      <w:tr w:rsidR="003A55DA" w:rsidRPr="002C3EDA" w14:paraId="232BFF73" w14:textId="77777777" w:rsidTr="001C4049">
        <w:tc>
          <w:tcPr>
            <w:tcW w:w="4616" w:type="dxa"/>
            <w:vMerge/>
            <w:tcBorders>
              <w:left w:val="single" w:sz="4" w:space="0" w:color="auto"/>
              <w:right w:val="single" w:sz="4" w:space="0" w:color="auto"/>
            </w:tcBorders>
            <w:vAlign w:val="center"/>
            <w:hideMark/>
          </w:tcPr>
          <w:p w14:paraId="297E0BE7" w14:textId="77777777" w:rsidR="003A55DA" w:rsidRPr="002C3EDA" w:rsidRDefault="003A55DA" w:rsidP="001C4049">
            <w:pPr>
              <w:spacing w:beforeLines="20" w:before="48" w:afterLines="20" w:after="48"/>
              <w:jc w:val="both"/>
              <w:rPr>
                <w:rFonts w:ascii="SimSun" w:hAnsi="SimSun"/>
                <w:color w:val="000000"/>
                <w:sz w:val="20"/>
                <w:lang w:eastAsia="en-US"/>
              </w:rPr>
            </w:pPr>
          </w:p>
        </w:tc>
        <w:tc>
          <w:tcPr>
            <w:tcW w:w="2047" w:type="dxa"/>
            <w:tcBorders>
              <w:top w:val="single" w:sz="4" w:space="0" w:color="auto"/>
              <w:left w:val="single" w:sz="4" w:space="0" w:color="auto"/>
              <w:bottom w:val="single" w:sz="4" w:space="0" w:color="auto"/>
              <w:right w:val="single" w:sz="4" w:space="0" w:color="auto"/>
            </w:tcBorders>
            <w:vAlign w:val="center"/>
          </w:tcPr>
          <w:p w14:paraId="639B60A7" w14:textId="2D56E77D"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评</w:t>
            </w:r>
            <w:r w:rsidRPr="002C3EDA">
              <w:rPr>
                <w:rFonts w:ascii="SimSun" w:hAnsi="SimSun" w:cs="SimSun" w:hint="eastAsia"/>
                <w:sz w:val="20"/>
              </w:rPr>
              <w:t>价</w:t>
            </w:r>
            <w:r w:rsidRPr="002C3EDA">
              <w:rPr>
                <w:rFonts w:ascii="SimSun" w:hAnsi="SimSun"/>
                <w:sz w:val="20"/>
                <w:lang w:eastAsia="en-US"/>
              </w:rPr>
              <w:t>：6个月</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C84C" w14:textId="6E98EAAF"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5.3个月</w:t>
            </w:r>
          </w:p>
        </w:tc>
      </w:tr>
      <w:tr w:rsidR="003A55DA" w:rsidRPr="002C3EDA" w14:paraId="2C5FD3A1" w14:textId="77777777" w:rsidTr="001C4049">
        <w:tc>
          <w:tcPr>
            <w:tcW w:w="4616" w:type="dxa"/>
            <w:vMerge/>
            <w:tcBorders>
              <w:left w:val="single" w:sz="4" w:space="0" w:color="auto"/>
              <w:right w:val="single" w:sz="4" w:space="0" w:color="auto"/>
            </w:tcBorders>
            <w:vAlign w:val="center"/>
            <w:hideMark/>
          </w:tcPr>
          <w:p w14:paraId="69F3B192" w14:textId="77777777" w:rsidR="003A55DA" w:rsidRPr="002C3EDA" w:rsidRDefault="003A55DA" w:rsidP="001C4049">
            <w:pPr>
              <w:spacing w:beforeLines="20" w:before="48" w:afterLines="20" w:after="48"/>
              <w:jc w:val="both"/>
              <w:rPr>
                <w:rFonts w:ascii="SimSun" w:hAnsi="SimSun"/>
                <w:color w:val="000000"/>
                <w:sz w:val="20"/>
                <w:lang w:eastAsia="en-US"/>
              </w:rPr>
            </w:pPr>
          </w:p>
        </w:tc>
        <w:tc>
          <w:tcPr>
            <w:tcW w:w="2047" w:type="dxa"/>
            <w:tcBorders>
              <w:top w:val="single" w:sz="4" w:space="0" w:color="auto"/>
              <w:left w:val="single" w:sz="4" w:space="0" w:color="auto"/>
              <w:bottom w:val="single" w:sz="4" w:space="0" w:color="auto"/>
              <w:right w:val="single" w:sz="4" w:space="0" w:color="auto"/>
            </w:tcBorders>
            <w:vAlign w:val="center"/>
          </w:tcPr>
          <w:p w14:paraId="44F0233A" w14:textId="73BEDDC5"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调查：6个月</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44535" w14:textId="7B701F73"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8.7个月</w:t>
            </w:r>
          </w:p>
        </w:tc>
      </w:tr>
      <w:tr w:rsidR="003A55DA" w:rsidRPr="002C3EDA" w14:paraId="4E2595AB" w14:textId="77777777" w:rsidTr="001C4049">
        <w:tc>
          <w:tcPr>
            <w:tcW w:w="4616" w:type="dxa"/>
            <w:tcBorders>
              <w:left w:val="single" w:sz="4" w:space="0" w:color="auto"/>
              <w:right w:val="single" w:sz="4" w:space="0" w:color="auto"/>
            </w:tcBorders>
            <w:vAlign w:val="center"/>
          </w:tcPr>
          <w:p w14:paraId="73468500" w14:textId="77777777" w:rsidR="003A55DA" w:rsidRPr="002C3EDA" w:rsidRDefault="003A55DA" w:rsidP="001C4049">
            <w:pPr>
              <w:spacing w:beforeLines="20" w:before="48" w:afterLines="20" w:after="48"/>
              <w:jc w:val="both"/>
              <w:rPr>
                <w:rFonts w:ascii="SimSun" w:hAnsi="SimSun"/>
                <w:color w:val="000000"/>
                <w:sz w:val="20"/>
                <w:lang w:eastAsia="en-US"/>
              </w:rPr>
            </w:pPr>
          </w:p>
        </w:tc>
        <w:tc>
          <w:tcPr>
            <w:tcW w:w="2047" w:type="dxa"/>
            <w:tcBorders>
              <w:top w:val="single" w:sz="4" w:space="0" w:color="auto"/>
              <w:left w:val="single" w:sz="4" w:space="0" w:color="auto"/>
              <w:bottom w:val="single" w:sz="4" w:space="0" w:color="auto"/>
              <w:right w:val="single" w:sz="4" w:space="0" w:color="auto"/>
            </w:tcBorders>
            <w:vAlign w:val="center"/>
          </w:tcPr>
          <w:p w14:paraId="73695612" w14:textId="4218023A" w:rsidR="003A55DA" w:rsidRPr="002C3EDA" w:rsidRDefault="003A55DA" w:rsidP="001C4049">
            <w:pPr>
              <w:spacing w:beforeLines="20" w:before="48" w:afterLines="20" w:after="48"/>
              <w:jc w:val="both"/>
              <w:rPr>
                <w:rFonts w:ascii="SimSun" w:hAnsi="SimSun"/>
                <w:sz w:val="20"/>
                <w:lang w:eastAsia="en-US"/>
              </w:rPr>
            </w:pPr>
            <w:proofErr w:type="spellStart"/>
            <w:r w:rsidRPr="002C3EDA">
              <w:rPr>
                <w:rFonts w:ascii="SimSun" w:hAnsi="SimSun"/>
                <w:sz w:val="20"/>
                <w:lang w:eastAsia="en-US"/>
              </w:rPr>
              <w:t>联合</w:t>
            </w:r>
            <w:proofErr w:type="spellEnd"/>
            <w:r w:rsidRPr="002C3EDA">
              <w:rPr>
                <w:rFonts w:ascii="SimSun" w:hAnsi="SimSun" w:cs="SimSun" w:hint="eastAsia"/>
                <w:sz w:val="20"/>
              </w:rPr>
              <w:t>业务</w:t>
            </w:r>
            <w:r w:rsidRPr="002C3EDA">
              <w:rPr>
                <w:rFonts w:ascii="SimSun" w:hAnsi="SimSun"/>
                <w:sz w:val="20"/>
                <w:lang w:eastAsia="en-US"/>
              </w:rPr>
              <w:t>：6个月</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E128" w14:textId="77E583DA"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5.5个月</w:t>
            </w:r>
          </w:p>
        </w:tc>
      </w:tr>
      <w:tr w:rsidR="003A55DA" w:rsidRPr="002C3EDA" w14:paraId="69FFD7BB" w14:textId="77777777" w:rsidTr="001C4049">
        <w:tc>
          <w:tcPr>
            <w:tcW w:w="4616" w:type="dxa"/>
            <w:tcBorders>
              <w:top w:val="nil"/>
              <w:left w:val="single" w:sz="4" w:space="0" w:color="auto"/>
              <w:bottom w:val="single" w:sz="4" w:space="0" w:color="auto"/>
              <w:right w:val="single" w:sz="4" w:space="0" w:color="auto"/>
            </w:tcBorders>
            <w:shd w:val="clear" w:color="auto" w:fill="auto"/>
            <w:vAlign w:val="center"/>
            <w:hideMark/>
          </w:tcPr>
          <w:p w14:paraId="12EBAEAB" w14:textId="4598EC65" w:rsidR="003A55DA" w:rsidRPr="002C3EDA" w:rsidRDefault="003A55DA" w:rsidP="001C4049">
            <w:pPr>
              <w:spacing w:beforeLines="20" w:before="48" w:afterLines="20" w:after="48"/>
              <w:jc w:val="both"/>
              <w:rPr>
                <w:rFonts w:ascii="SimSun" w:hAnsi="SimSun"/>
                <w:color w:val="000000"/>
                <w:sz w:val="20"/>
              </w:rPr>
            </w:pPr>
            <w:r w:rsidRPr="002C3EDA">
              <w:rPr>
                <w:rFonts w:ascii="SimSun" w:hAnsi="SimSun" w:cs="SimSun" w:hint="eastAsia"/>
                <w:color w:val="000000"/>
                <w:sz w:val="20"/>
              </w:rPr>
              <w:t>内部利益攸关方认为监督</w:t>
            </w:r>
            <w:proofErr w:type="gramStart"/>
            <w:r w:rsidRPr="002C3EDA">
              <w:rPr>
                <w:rFonts w:ascii="SimSun" w:hAnsi="SimSun" w:cs="SimSun" w:hint="eastAsia"/>
                <w:color w:val="000000"/>
                <w:sz w:val="20"/>
              </w:rPr>
              <w:t>司建议</w:t>
            </w:r>
            <w:proofErr w:type="gramEnd"/>
            <w:r w:rsidRPr="002C3EDA">
              <w:rPr>
                <w:rFonts w:ascii="SimSun" w:hAnsi="SimSun" w:cs="SimSun" w:hint="eastAsia"/>
                <w:color w:val="000000"/>
                <w:sz w:val="20"/>
              </w:rPr>
              <w:t>具有</w:t>
            </w:r>
            <w:r w:rsidRPr="002C3EDA">
              <w:rPr>
                <w:rFonts w:ascii="SimSun" w:hAnsi="SimSun" w:hint="eastAsia"/>
                <w:color w:val="000000"/>
                <w:sz w:val="20"/>
              </w:rPr>
              <w:t>SMART</w:t>
            </w:r>
            <w:r w:rsidRPr="002C3EDA">
              <w:rPr>
                <w:rStyle w:val="af9"/>
                <w:rFonts w:ascii="SimSun" w:hAnsi="SimSun"/>
                <w:color w:val="000000"/>
                <w:sz w:val="20"/>
                <w:lang w:eastAsia="en-US"/>
              </w:rPr>
              <w:footnoteReference w:id="21"/>
            </w:r>
            <w:r w:rsidRPr="002C3EDA">
              <w:rPr>
                <w:rFonts w:ascii="SimSun" w:hAnsi="SimSun" w:cs="SimSun" w:hint="eastAsia"/>
                <w:color w:val="000000"/>
                <w:sz w:val="20"/>
              </w:rPr>
              <w:t>特征的百分比</w:t>
            </w:r>
          </w:p>
        </w:tc>
        <w:tc>
          <w:tcPr>
            <w:tcW w:w="2047" w:type="dxa"/>
            <w:tcBorders>
              <w:top w:val="single" w:sz="4" w:space="0" w:color="auto"/>
              <w:left w:val="nil"/>
              <w:bottom w:val="single" w:sz="4" w:space="0" w:color="auto"/>
              <w:right w:val="single" w:sz="4" w:space="0" w:color="auto"/>
            </w:tcBorders>
            <w:vAlign w:val="center"/>
          </w:tcPr>
          <w:p w14:paraId="76989F06" w14:textId="16B1BB9B"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80%</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9F44" w14:textId="1E0E9F59" w:rsidR="003A55DA" w:rsidRPr="002C3EDA" w:rsidRDefault="003A55DA" w:rsidP="001C4049">
            <w:pPr>
              <w:spacing w:beforeLines="20" w:before="48" w:afterLines="20" w:after="48"/>
              <w:jc w:val="both"/>
              <w:rPr>
                <w:rFonts w:ascii="SimSun" w:hAnsi="SimSun"/>
                <w:sz w:val="20"/>
              </w:rPr>
            </w:pPr>
            <w:r w:rsidRPr="002C3EDA">
              <w:rPr>
                <w:rFonts w:ascii="SimSun" w:hAnsi="SimSun"/>
                <w:sz w:val="20"/>
              </w:rPr>
              <w:t>88%</w:t>
            </w:r>
            <w:r w:rsidRPr="002C3EDA">
              <w:rPr>
                <w:rFonts w:ascii="SimSun" w:hAnsi="SimSun" w:cs="SimSun" w:hint="eastAsia"/>
                <w:sz w:val="20"/>
              </w:rPr>
              <w:t>的管理人认为监督</w:t>
            </w:r>
            <w:proofErr w:type="gramStart"/>
            <w:r w:rsidRPr="002C3EDA">
              <w:rPr>
                <w:rFonts w:ascii="SimSun" w:hAnsi="SimSun" w:cs="SimSun" w:hint="eastAsia"/>
                <w:sz w:val="20"/>
              </w:rPr>
              <w:t>司建议</w:t>
            </w:r>
            <w:proofErr w:type="gramEnd"/>
            <w:r w:rsidRPr="002C3EDA">
              <w:rPr>
                <w:rFonts w:ascii="SimSun" w:hAnsi="SimSun" w:cs="SimSun" w:hint="eastAsia"/>
                <w:sz w:val="20"/>
              </w:rPr>
              <w:t>具有</w:t>
            </w:r>
            <w:r w:rsidRPr="002C3EDA">
              <w:rPr>
                <w:rFonts w:ascii="SimSun" w:hAnsi="SimSun" w:hint="eastAsia"/>
                <w:sz w:val="20"/>
              </w:rPr>
              <w:t>SMART</w:t>
            </w:r>
            <w:r w:rsidRPr="002C3EDA">
              <w:rPr>
                <w:rFonts w:ascii="SimSun" w:hAnsi="SimSun" w:cs="SimSun" w:hint="eastAsia"/>
                <w:sz w:val="20"/>
              </w:rPr>
              <w:t>特征</w:t>
            </w:r>
          </w:p>
        </w:tc>
      </w:tr>
      <w:tr w:rsidR="003A55DA" w:rsidRPr="002C3EDA" w14:paraId="1A30745D" w14:textId="77777777" w:rsidTr="001C4049">
        <w:tc>
          <w:tcPr>
            <w:tcW w:w="4616" w:type="dxa"/>
            <w:tcBorders>
              <w:top w:val="nil"/>
              <w:left w:val="single" w:sz="4" w:space="0" w:color="auto"/>
              <w:bottom w:val="single" w:sz="4" w:space="0" w:color="auto"/>
              <w:right w:val="single" w:sz="4" w:space="0" w:color="auto"/>
            </w:tcBorders>
            <w:shd w:val="clear" w:color="auto" w:fill="auto"/>
            <w:vAlign w:val="center"/>
            <w:hideMark/>
          </w:tcPr>
          <w:p w14:paraId="17040D95" w14:textId="0C62BA56" w:rsidR="003A55DA" w:rsidRPr="002C3EDA" w:rsidRDefault="003A55DA" w:rsidP="001C4049">
            <w:pPr>
              <w:spacing w:beforeLines="20" w:before="48" w:afterLines="20" w:after="48"/>
              <w:jc w:val="both"/>
              <w:rPr>
                <w:rFonts w:ascii="SimSun" w:hAnsi="SimSun"/>
                <w:color w:val="000000" w:themeColor="text1"/>
                <w:sz w:val="20"/>
              </w:rPr>
            </w:pPr>
            <w:r w:rsidRPr="002C3EDA">
              <w:rPr>
                <w:rFonts w:ascii="SimSun" w:hAnsi="SimSun" w:cs="SimSun" w:hint="eastAsia"/>
                <w:color w:val="000000" w:themeColor="text1"/>
                <w:sz w:val="20"/>
              </w:rPr>
              <w:t>内部利益攸关方认为监督工作具有相关性的百分比</w:t>
            </w:r>
          </w:p>
        </w:tc>
        <w:tc>
          <w:tcPr>
            <w:tcW w:w="2047" w:type="dxa"/>
            <w:tcBorders>
              <w:top w:val="single" w:sz="4" w:space="0" w:color="auto"/>
              <w:left w:val="nil"/>
              <w:bottom w:val="single" w:sz="4" w:space="0" w:color="auto"/>
              <w:right w:val="single" w:sz="4" w:space="0" w:color="auto"/>
            </w:tcBorders>
            <w:vAlign w:val="center"/>
          </w:tcPr>
          <w:p w14:paraId="1189CF25" w14:textId="77777777" w:rsidR="003A55DA" w:rsidRPr="002C3EDA" w:rsidRDefault="003A55DA" w:rsidP="001C4049">
            <w:pPr>
              <w:spacing w:beforeLines="20" w:before="48" w:afterLines="20" w:after="48"/>
              <w:jc w:val="both"/>
              <w:rPr>
                <w:rFonts w:ascii="SimSun" w:hAnsi="SimSun"/>
                <w:sz w:val="20"/>
                <w:lang w:eastAsia="en-US" w:bidi="th-TH"/>
              </w:rPr>
            </w:pPr>
            <w:r w:rsidRPr="002C3EDA">
              <w:rPr>
                <w:rFonts w:ascii="SimSun" w:hAnsi="SimSun"/>
                <w:sz w:val="20"/>
                <w:lang w:eastAsia="en-US" w:bidi="th-TH"/>
              </w:rPr>
              <w:t>80%</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C72E4" w14:textId="598F465D" w:rsidR="003A55DA" w:rsidRPr="002C3EDA" w:rsidRDefault="003A55DA" w:rsidP="001C4049">
            <w:pPr>
              <w:spacing w:beforeLines="20" w:before="48" w:afterLines="20" w:after="48"/>
              <w:jc w:val="both"/>
              <w:rPr>
                <w:rFonts w:ascii="SimSun" w:hAnsi="SimSun"/>
                <w:sz w:val="20"/>
              </w:rPr>
            </w:pPr>
            <w:r w:rsidRPr="002C3EDA">
              <w:rPr>
                <w:rFonts w:ascii="SimSun" w:hAnsi="SimSun"/>
                <w:sz w:val="20"/>
                <w:lang w:bidi="th-TH"/>
              </w:rPr>
              <w:t>79%</w:t>
            </w:r>
            <w:r w:rsidRPr="002C3EDA">
              <w:rPr>
                <w:rFonts w:ascii="SimSun" w:hAnsi="SimSun" w:cs="SimSun" w:hint="eastAsia"/>
                <w:sz w:val="20"/>
                <w:lang w:bidi="th-TH"/>
              </w:rPr>
              <w:t>的回复者认为监督工作具有相关性</w:t>
            </w:r>
          </w:p>
        </w:tc>
      </w:tr>
      <w:tr w:rsidR="003A55DA" w:rsidRPr="002C3EDA" w14:paraId="2C51B58D" w14:textId="77777777" w:rsidTr="001C4049">
        <w:tc>
          <w:tcPr>
            <w:tcW w:w="4616" w:type="dxa"/>
            <w:tcBorders>
              <w:top w:val="nil"/>
              <w:left w:val="single" w:sz="4" w:space="0" w:color="auto"/>
              <w:bottom w:val="single" w:sz="4" w:space="0" w:color="auto"/>
              <w:right w:val="single" w:sz="4" w:space="0" w:color="auto"/>
            </w:tcBorders>
            <w:shd w:val="clear" w:color="auto" w:fill="auto"/>
            <w:vAlign w:val="center"/>
            <w:hideMark/>
          </w:tcPr>
          <w:p w14:paraId="4FECDE0A" w14:textId="223A9045" w:rsidR="003A55DA" w:rsidRPr="002C3EDA" w:rsidRDefault="003A55DA" w:rsidP="001C4049">
            <w:pPr>
              <w:spacing w:beforeLines="20" w:before="48" w:afterLines="20" w:after="48"/>
              <w:jc w:val="both"/>
              <w:rPr>
                <w:rFonts w:ascii="SimSun" w:hAnsi="SimSun"/>
                <w:color w:val="000000" w:themeColor="text1"/>
                <w:sz w:val="20"/>
              </w:rPr>
            </w:pPr>
            <w:r w:rsidRPr="002C3EDA">
              <w:rPr>
                <w:rFonts w:ascii="SimSun" w:hAnsi="SimSun" w:cs="SimSun" w:hint="eastAsia"/>
                <w:color w:val="000000" w:themeColor="text1"/>
                <w:sz w:val="20"/>
              </w:rPr>
              <w:t>被接受的监督建议的数量</w:t>
            </w:r>
          </w:p>
        </w:tc>
        <w:tc>
          <w:tcPr>
            <w:tcW w:w="2047" w:type="dxa"/>
            <w:tcBorders>
              <w:top w:val="single" w:sz="4" w:space="0" w:color="auto"/>
              <w:left w:val="nil"/>
              <w:bottom w:val="single" w:sz="4" w:space="0" w:color="auto"/>
              <w:right w:val="single" w:sz="4" w:space="0" w:color="auto"/>
            </w:tcBorders>
            <w:vAlign w:val="center"/>
          </w:tcPr>
          <w:p w14:paraId="4D0EFFB2" w14:textId="77777777"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90%</w:t>
            </w:r>
          </w:p>
        </w:tc>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4363D" w14:textId="342D2F9F" w:rsidR="003A55DA" w:rsidRPr="002C3EDA" w:rsidRDefault="003A55DA" w:rsidP="001C4049">
            <w:pPr>
              <w:spacing w:beforeLines="20" w:before="48" w:afterLines="20" w:after="48"/>
              <w:jc w:val="both"/>
              <w:rPr>
                <w:rFonts w:ascii="SimSun" w:hAnsi="SimSun"/>
                <w:sz w:val="20"/>
                <w:lang w:eastAsia="en-US"/>
              </w:rPr>
            </w:pPr>
            <w:r w:rsidRPr="002C3EDA">
              <w:rPr>
                <w:rFonts w:ascii="SimSun" w:hAnsi="SimSun"/>
                <w:sz w:val="20"/>
                <w:lang w:eastAsia="en-US"/>
              </w:rPr>
              <w:t>100%的</w:t>
            </w:r>
            <w:r w:rsidRPr="002C3EDA">
              <w:rPr>
                <w:rFonts w:ascii="SimSun" w:hAnsi="SimSun" w:cs="SimSun" w:hint="eastAsia"/>
                <w:sz w:val="20"/>
                <w:lang w:eastAsia="en-US"/>
              </w:rPr>
              <w:t>监督司</w:t>
            </w:r>
            <w:r w:rsidRPr="002C3EDA">
              <w:rPr>
                <w:rFonts w:ascii="SimSun" w:hAnsi="SimSun"/>
                <w:sz w:val="20"/>
                <w:lang w:eastAsia="en-US"/>
              </w:rPr>
              <w:t>建议被接受</w:t>
            </w:r>
          </w:p>
        </w:tc>
      </w:tr>
    </w:tbl>
    <w:p w14:paraId="29DF1597" w14:textId="7717AF90" w:rsidR="00B24367" w:rsidRPr="002C3EDA" w:rsidRDefault="003A55DA"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lastRenderedPageBreak/>
        <w:t>各项指标继续显示，人们对监督司工作的相关性和所提建议的针对性有很高的接受度。完成业务的平均时间线仍然达到或接近目标。</w:t>
      </w:r>
    </w:p>
    <w:p w14:paraId="6E4C1CBE"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满意度调查</w:t>
      </w:r>
    </w:p>
    <w:p w14:paraId="78F78B86" w14:textId="467ADC79" w:rsidR="00B24367" w:rsidRPr="002C3EDA" w:rsidRDefault="006C32E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监督司继续通过每次业务后进行客户满意度调查，寻求被审计和被评价部门同事的反馈。该项工作旨在获取并分析同事们对于监督工作的反馈。2023年底，对调查结果的综合分析显示满意</w:t>
      </w:r>
      <w:r w:rsidR="00AF7A3E" w:rsidRPr="002C3EDA">
        <w:rPr>
          <w:rFonts w:ascii="SimSun" w:hAnsi="SimSun" w:hint="eastAsia"/>
          <w:sz w:val="21"/>
        </w:rPr>
        <w:t>率</w:t>
      </w:r>
      <w:r w:rsidRPr="002C3EDA">
        <w:rPr>
          <w:rFonts w:ascii="SimSun" w:hAnsi="SimSun" w:hint="eastAsia"/>
          <w:sz w:val="21"/>
        </w:rPr>
        <w:t>为91%</w:t>
      </w:r>
      <w:r w:rsidRPr="002C3EDA">
        <w:rPr>
          <w:rFonts w:ascii="SimSun" w:hAnsi="SimSun"/>
          <w:sz w:val="21"/>
        </w:rPr>
        <w:t>。</w:t>
      </w:r>
      <w:r w:rsidRPr="002C3EDA">
        <w:rPr>
          <w:rStyle w:val="af9"/>
          <w:rFonts w:ascii="SimSun" w:hAnsi="SimSun"/>
          <w:sz w:val="21"/>
        </w:rPr>
        <w:footnoteReference w:id="22"/>
      </w:r>
    </w:p>
    <w:p w14:paraId="4BB0801A" w14:textId="3B76E5C7" w:rsidR="00B24367" w:rsidRPr="002C3EDA" w:rsidRDefault="006C32E5"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在有关业务完成至少一年且</w:t>
      </w:r>
      <w:r w:rsidRPr="002C3EDA">
        <w:rPr>
          <w:rFonts w:ascii="SimSun" w:hAnsi="SimSun"/>
          <w:sz w:val="21"/>
        </w:rPr>
        <w:t>至少70%的建议得到落实</w:t>
      </w:r>
      <w:r w:rsidRPr="002C3EDA">
        <w:rPr>
          <w:rFonts w:ascii="SimSun" w:hAnsi="SimSun" w:hint="eastAsia"/>
          <w:sz w:val="21"/>
        </w:rPr>
        <w:t>后进行的调查结果显示，平均满意</w:t>
      </w:r>
      <w:r w:rsidR="00AF7A3E" w:rsidRPr="002C3EDA">
        <w:rPr>
          <w:rFonts w:ascii="SimSun" w:hAnsi="SimSun" w:hint="eastAsia"/>
          <w:sz w:val="21"/>
        </w:rPr>
        <w:t>率</w:t>
      </w:r>
      <w:r w:rsidRPr="002C3EDA">
        <w:rPr>
          <w:rFonts w:ascii="SimSun" w:hAnsi="SimSun" w:hint="eastAsia"/>
          <w:sz w:val="21"/>
        </w:rPr>
        <w:t>为76%。</w:t>
      </w:r>
      <w:r w:rsidR="0071051B" w:rsidRPr="002C3EDA">
        <w:rPr>
          <w:rStyle w:val="af9"/>
          <w:rFonts w:ascii="SimSun" w:hAnsi="SimSun"/>
          <w:sz w:val="21"/>
        </w:rPr>
        <w:footnoteReference w:id="23"/>
      </w:r>
      <w:r w:rsidR="00AF7A3E" w:rsidRPr="002C3EDA">
        <w:rPr>
          <w:rFonts w:ascii="SimSun" w:hAnsi="SimSun" w:hint="eastAsia"/>
          <w:sz w:val="21"/>
        </w:rPr>
        <w:t>这项调查是用来评估已落实建议对计划的影响和结果。</w:t>
      </w:r>
      <w:r w:rsidRPr="002C3EDA">
        <w:rPr>
          <w:rFonts w:ascii="SimSun" w:hAnsi="SimSun" w:hint="eastAsia"/>
          <w:sz w:val="21"/>
        </w:rPr>
        <w:t>被审计或评价的部门通过调查发出的其他评论意见，帮助监督</w:t>
      </w:r>
      <w:proofErr w:type="gramStart"/>
      <w:r w:rsidRPr="002C3EDA">
        <w:rPr>
          <w:rFonts w:ascii="SimSun" w:hAnsi="SimSun" w:hint="eastAsia"/>
          <w:sz w:val="21"/>
        </w:rPr>
        <w:t>司</w:t>
      </w:r>
      <w:r w:rsidR="0071051B" w:rsidRPr="002C3EDA">
        <w:rPr>
          <w:rFonts w:ascii="SimSun" w:hAnsi="SimSun" w:hint="eastAsia"/>
          <w:sz w:val="21"/>
        </w:rPr>
        <w:t>确定</w:t>
      </w:r>
      <w:proofErr w:type="gramEnd"/>
      <w:r w:rsidR="0071051B" w:rsidRPr="002C3EDA">
        <w:rPr>
          <w:rFonts w:ascii="SimSun" w:hAnsi="SimSun" w:hint="eastAsia"/>
          <w:sz w:val="21"/>
        </w:rPr>
        <w:t>改进机会</w:t>
      </w:r>
      <w:r w:rsidRPr="002C3EDA">
        <w:rPr>
          <w:rFonts w:ascii="SimSun" w:hAnsi="SimSun" w:hint="eastAsia"/>
          <w:sz w:val="21"/>
        </w:rPr>
        <w:t>并采取纠正措施。监督司将继续努力提升其监督工作的价值。</w:t>
      </w:r>
    </w:p>
    <w:p w14:paraId="4D2F38FD" w14:textId="0128C21B" w:rsidR="00B24367" w:rsidRPr="00000D74" w:rsidRDefault="0071051B" w:rsidP="00000D74">
      <w:pPr>
        <w:pStyle w:val="2"/>
        <w:overflowPunct w:val="0"/>
        <w:spacing w:before="0" w:afterLines="50" w:line="340" w:lineRule="atLeast"/>
        <w:rPr>
          <w:rFonts w:ascii="SimSun" w:hAnsi="SimSun"/>
          <w:b/>
          <w:bCs w:val="0"/>
          <w:sz w:val="21"/>
        </w:rPr>
      </w:pPr>
      <w:r w:rsidRPr="00000D74">
        <w:rPr>
          <w:rFonts w:ascii="SimSun" w:hAnsi="SimSun" w:hint="eastAsia"/>
          <w:b/>
          <w:bCs w:val="0"/>
          <w:sz w:val="21"/>
        </w:rPr>
        <w:t>内部及外部定期评估</w:t>
      </w:r>
    </w:p>
    <w:p w14:paraId="27AA300E" w14:textId="6FCAE235" w:rsidR="00B24367" w:rsidRPr="002C3EDA" w:rsidRDefault="0071051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监督司的每项职能每两年进行一次自我评估和/或每五年进行一次外部评估，以确定监督司的各项职能是否有效和高效地履行职责，是否符合相关标准、专业</w:t>
      </w:r>
      <w:r w:rsidR="004119EA">
        <w:rPr>
          <w:rFonts w:ascii="SimSun" w:hAnsi="SimSun" w:hint="eastAsia"/>
          <w:sz w:val="21"/>
        </w:rPr>
        <w:t>实务</w:t>
      </w:r>
      <w:r w:rsidRPr="002C3EDA">
        <w:rPr>
          <w:rFonts w:ascii="SimSun" w:hAnsi="SimSun" w:hint="eastAsia"/>
          <w:sz w:val="21"/>
        </w:rPr>
        <w:t>和相关道德守则。监督</w:t>
      </w:r>
      <w:proofErr w:type="gramStart"/>
      <w:r w:rsidRPr="002C3EDA">
        <w:rPr>
          <w:rFonts w:ascii="SimSun" w:hAnsi="SimSun" w:hint="eastAsia"/>
          <w:sz w:val="21"/>
        </w:rPr>
        <w:t>司质量</w:t>
      </w:r>
      <w:proofErr w:type="gramEnd"/>
      <w:r w:rsidRPr="002C3EDA">
        <w:rPr>
          <w:rFonts w:ascii="SimSun" w:hAnsi="SimSun" w:hint="eastAsia"/>
          <w:sz w:val="21"/>
        </w:rPr>
        <w:t>计划的内容可以在相关手册、指南和操作程序中找到。</w:t>
      </w:r>
    </w:p>
    <w:p w14:paraId="47026360" w14:textId="34C26FA0" w:rsidR="00B24367" w:rsidRPr="002C3EDA" w:rsidRDefault="0071051B"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2020年的年度报告中报告了对监督司每项职能进行的外部评估的结果，相关建议正在落实。</w:t>
      </w:r>
    </w:p>
    <w:p w14:paraId="41AB2EFE" w14:textId="5B59CD2C"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color w:val="000000" w:themeColor="text1"/>
          <w:sz w:val="21"/>
        </w:rPr>
        <w:t>根据</w:t>
      </w:r>
      <w:r w:rsidR="0071051B" w:rsidRPr="002C3EDA">
        <w:rPr>
          <w:rFonts w:ascii="SimSun" w:hAnsi="SimSun" w:hint="eastAsia"/>
          <w:color w:val="000000" w:themeColor="text1"/>
          <w:sz w:val="21"/>
        </w:rPr>
        <w:t>《章程》</w:t>
      </w:r>
      <w:r w:rsidRPr="002C3EDA">
        <w:rPr>
          <w:rFonts w:ascii="SimSun" w:hAnsi="SimSun"/>
          <w:color w:val="000000" w:themeColor="text1"/>
          <w:sz w:val="21"/>
        </w:rPr>
        <w:t>第4段，</w:t>
      </w:r>
      <w:r w:rsidR="00EE2EBE" w:rsidRPr="002C3EDA">
        <w:rPr>
          <w:rFonts w:ascii="SimSun" w:hAnsi="SimSun"/>
          <w:color w:val="000000" w:themeColor="text1"/>
          <w:sz w:val="21"/>
        </w:rPr>
        <w:t>监督</w:t>
      </w:r>
      <w:proofErr w:type="gramStart"/>
      <w:r w:rsidR="00EE2EBE" w:rsidRPr="002C3EDA">
        <w:rPr>
          <w:rFonts w:ascii="SimSun" w:hAnsi="SimSun"/>
          <w:color w:val="000000" w:themeColor="text1"/>
          <w:sz w:val="21"/>
        </w:rPr>
        <w:t>司</w:t>
      </w:r>
      <w:r w:rsidRPr="002C3EDA">
        <w:rPr>
          <w:rFonts w:ascii="SimSun" w:hAnsi="SimSun"/>
          <w:color w:val="000000" w:themeColor="text1"/>
          <w:sz w:val="21"/>
        </w:rPr>
        <w:t>按照</w:t>
      </w:r>
      <w:proofErr w:type="gramEnd"/>
      <w:r w:rsidRPr="002C3EDA">
        <w:rPr>
          <w:rFonts w:ascii="SimSun" w:hAnsi="SimSun"/>
          <w:color w:val="000000" w:themeColor="text1"/>
          <w:sz w:val="21"/>
        </w:rPr>
        <w:t>《国际</w:t>
      </w:r>
      <w:r w:rsidRPr="002C3EDA">
        <w:rPr>
          <w:rFonts w:ascii="SimSun" w:hAnsi="SimSun"/>
          <w:sz w:val="21"/>
        </w:rPr>
        <w:t>内部审计</w:t>
      </w:r>
      <w:r w:rsidRPr="002C3EDA">
        <w:rPr>
          <w:rFonts w:ascii="SimSun" w:hAnsi="SimSun"/>
          <w:color w:val="000000" w:themeColor="text1"/>
          <w:sz w:val="21"/>
        </w:rPr>
        <w:t>专业</w:t>
      </w:r>
      <w:r w:rsidRPr="002C3EDA">
        <w:rPr>
          <w:rFonts w:ascii="SimSun" w:hAnsi="SimSun"/>
          <w:sz w:val="21"/>
        </w:rPr>
        <w:t>实务</w:t>
      </w:r>
      <w:r w:rsidRPr="002C3EDA">
        <w:rPr>
          <w:rFonts w:ascii="SimSun" w:hAnsi="SimSun"/>
          <w:color w:val="000000" w:themeColor="text1"/>
          <w:sz w:val="21"/>
        </w:rPr>
        <w:t>标准》</w:t>
      </w:r>
      <w:r w:rsidR="00B548AA" w:rsidRPr="002C3EDA">
        <w:rPr>
          <w:rFonts w:ascii="SimSun" w:hAnsi="SimSun" w:hint="eastAsia"/>
          <w:color w:val="000000" w:themeColor="text1"/>
          <w:sz w:val="21"/>
        </w:rPr>
        <w:t>中标准</w:t>
      </w:r>
      <w:r w:rsidRPr="002C3EDA">
        <w:rPr>
          <w:rFonts w:ascii="SimSun" w:hAnsi="SimSun"/>
          <w:color w:val="000000" w:themeColor="text1"/>
          <w:sz w:val="21"/>
        </w:rPr>
        <w:t>1311</w:t>
      </w:r>
      <w:r w:rsidR="00B548AA" w:rsidRPr="002C3EDA">
        <w:rPr>
          <w:rFonts w:ascii="SimSun" w:hAnsi="SimSun" w:hint="eastAsia"/>
          <w:color w:val="000000" w:themeColor="text1"/>
          <w:sz w:val="21"/>
        </w:rPr>
        <w:t>的</w:t>
      </w:r>
      <w:r w:rsidRPr="002C3EDA">
        <w:rPr>
          <w:rFonts w:ascii="SimSun" w:hAnsi="SimSun"/>
          <w:color w:val="000000" w:themeColor="text1"/>
          <w:sz w:val="21"/>
        </w:rPr>
        <w:t>要求，对内部审计职能进行了定期自我评估</w:t>
      </w:r>
      <w:r w:rsidRPr="002C3EDA">
        <w:rPr>
          <w:rFonts w:ascii="SimSun" w:hAnsi="SimSun"/>
          <w:sz w:val="21"/>
        </w:rPr>
        <w:t>。报告于2023年5月发布，并在</w:t>
      </w:r>
      <w:proofErr w:type="gramStart"/>
      <w:r w:rsidR="00147573" w:rsidRPr="002C3EDA">
        <w:rPr>
          <w:rFonts w:ascii="SimSun" w:hAnsi="SimSun" w:hint="eastAsia"/>
          <w:sz w:val="21"/>
        </w:rPr>
        <w:t>咨</w:t>
      </w:r>
      <w:proofErr w:type="gramEnd"/>
      <w:r w:rsidR="00147573" w:rsidRPr="002C3EDA">
        <w:rPr>
          <w:rFonts w:ascii="SimSun" w:hAnsi="SimSun" w:hint="eastAsia"/>
          <w:sz w:val="21"/>
        </w:rPr>
        <w:t>监委第六十九届会议上</w:t>
      </w:r>
      <w:r w:rsidRPr="002C3EDA">
        <w:rPr>
          <w:rFonts w:ascii="SimSun" w:hAnsi="SimSun"/>
          <w:sz w:val="21"/>
        </w:rPr>
        <w:t>进行了讨论。</w:t>
      </w:r>
    </w:p>
    <w:p w14:paraId="5F36AD4C" w14:textId="05C3C844" w:rsidR="00B24367" w:rsidRPr="002C3EDA" w:rsidRDefault="00147573"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color w:val="000000" w:themeColor="text1"/>
          <w:sz w:val="21"/>
        </w:rPr>
        <w:t>定期自我评估</w:t>
      </w:r>
      <w:r w:rsidRPr="002C3EDA">
        <w:rPr>
          <w:rFonts w:ascii="SimSun" w:hAnsi="SimSun"/>
          <w:sz w:val="21"/>
        </w:rPr>
        <w:t>提出的</w:t>
      </w:r>
      <w:r w:rsidRPr="002C3EDA">
        <w:rPr>
          <w:rFonts w:ascii="SimSun" w:hAnsi="SimSun" w:hint="eastAsia"/>
          <w:sz w:val="21"/>
        </w:rPr>
        <w:t>3</w:t>
      </w:r>
      <w:r w:rsidRPr="002C3EDA">
        <w:rPr>
          <w:rFonts w:ascii="SimSun" w:hAnsi="SimSun"/>
          <w:sz w:val="21"/>
        </w:rPr>
        <w:t>项建议均于2023年得到落实。</w:t>
      </w:r>
      <w:proofErr w:type="gramStart"/>
      <w:r w:rsidRPr="002C3EDA">
        <w:rPr>
          <w:rFonts w:ascii="SimSun" w:hAnsi="SimSun" w:hint="eastAsia"/>
          <w:sz w:val="21"/>
        </w:rPr>
        <w:t>咨</w:t>
      </w:r>
      <w:proofErr w:type="gramEnd"/>
      <w:r w:rsidRPr="002C3EDA">
        <w:rPr>
          <w:rFonts w:ascii="SimSun" w:hAnsi="SimSun" w:hint="eastAsia"/>
          <w:sz w:val="21"/>
        </w:rPr>
        <w:t>监委</w:t>
      </w:r>
      <w:r w:rsidRPr="002C3EDA">
        <w:rPr>
          <w:rFonts w:ascii="SimSun" w:hAnsi="SimSun"/>
          <w:sz w:val="21"/>
        </w:rPr>
        <w:t>在</w:t>
      </w:r>
      <w:r w:rsidRPr="002C3EDA">
        <w:rPr>
          <w:rFonts w:ascii="SimSun" w:hAnsi="SimSun" w:hint="eastAsia"/>
          <w:sz w:val="21"/>
        </w:rPr>
        <w:t>其第七十届</w:t>
      </w:r>
      <w:r w:rsidRPr="002C3EDA">
        <w:rPr>
          <w:rFonts w:ascii="SimSun" w:hAnsi="SimSun"/>
          <w:sz w:val="21"/>
        </w:rPr>
        <w:t>会议的讨论中</w:t>
      </w:r>
      <w:r w:rsidRPr="002C3EDA">
        <w:rPr>
          <w:rFonts w:ascii="SimSun" w:hAnsi="SimSun" w:hint="eastAsia"/>
          <w:sz w:val="21"/>
        </w:rPr>
        <w:t>，</w:t>
      </w:r>
      <w:r w:rsidRPr="002C3EDA">
        <w:rPr>
          <w:rFonts w:ascii="SimSun" w:hAnsi="SimSun"/>
          <w:sz w:val="21"/>
        </w:rPr>
        <w:t>审查了《建议管理程序》草案和《联合</w:t>
      </w:r>
      <w:r w:rsidR="005B1196" w:rsidRPr="002C3EDA">
        <w:rPr>
          <w:rFonts w:ascii="SimSun" w:hAnsi="SimSun" w:hint="eastAsia"/>
          <w:sz w:val="21"/>
        </w:rPr>
        <w:t>业务</w:t>
      </w:r>
      <w:r w:rsidRPr="002C3EDA">
        <w:rPr>
          <w:rFonts w:ascii="SimSun" w:hAnsi="SimSun"/>
          <w:sz w:val="21"/>
        </w:rPr>
        <w:t>标准操作程序》草案并提出了意见</w:t>
      </w:r>
      <w:r w:rsidR="005B1196" w:rsidRPr="002C3EDA">
        <w:rPr>
          <w:rFonts w:ascii="SimSun" w:hAnsi="SimSun" w:hint="eastAsia"/>
          <w:sz w:val="21"/>
        </w:rPr>
        <w:t>。</w:t>
      </w:r>
      <w:r w:rsidRPr="002C3EDA">
        <w:rPr>
          <w:rFonts w:ascii="SimSun" w:hAnsi="SimSun"/>
          <w:sz w:val="21"/>
        </w:rPr>
        <w:t>现行报告模板</w:t>
      </w:r>
      <w:r w:rsidR="005B1196" w:rsidRPr="002C3EDA">
        <w:rPr>
          <w:rFonts w:ascii="SimSun" w:hAnsi="SimSun" w:hint="eastAsia"/>
          <w:sz w:val="21"/>
        </w:rPr>
        <w:t>被</w:t>
      </w:r>
      <w:r w:rsidRPr="002C3EDA">
        <w:rPr>
          <w:rFonts w:ascii="SimSun" w:hAnsi="SimSun"/>
          <w:sz w:val="21"/>
        </w:rPr>
        <w:t>修改，以反映国际内部审计师协会的术语。</w:t>
      </w:r>
      <w:r w:rsidR="009748DC" w:rsidRPr="002C3EDA">
        <w:rPr>
          <w:rFonts w:ascii="SimSun" w:hAnsi="SimSun" w:hint="eastAsia"/>
          <w:sz w:val="21"/>
        </w:rPr>
        <w:t>对</w:t>
      </w:r>
      <w:r w:rsidR="005B1196" w:rsidRPr="002C3EDA">
        <w:rPr>
          <w:rFonts w:ascii="SimSun" w:hAnsi="SimSun" w:hint="eastAsia"/>
          <w:sz w:val="21"/>
        </w:rPr>
        <w:t>审计对象</w:t>
      </w:r>
      <w:r w:rsidR="00C62AF4" w:rsidRPr="002C3EDA">
        <w:rPr>
          <w:rFonts w:ascii="SimSun" w:hAnsi="SimSun"/>
          <w:sz w:val="21"/>
        </w:rPr>
        <w:t>更新建议</w:t>
      </w:r>
      <w:r w:rsidR="002B0108" w:rsidRPr="002C3EDA">
        <w:rPr>
          <w:rFonts w:ascii="SimSun" w:hAnsi="SimSun"/>
          <w:sz w:val="21"/>
        </w:rPr>
        <w:t>落实情况</w:t>
      </w:r>
      <w:r w:rsidR="009748DC" w:rsidRPr="002C3EDA">
        <w:rPr>
          <w:rFonts w:ascii="SimSun" w:hAnsi="SimSun" w:hint="eastAsia"/>
          <w:sz w:val="21"/>
        </w:rPr>
        <w:t>的</w:t>
      </w:r>
      <w:r w:rsidR="009748DC" w:rsidRPr="002C3EDA">
        <w:rPr>
          <w:rFonts w:ascii="SimSun" w:hAnsi="SimSun"/>
          <w:sz w:val="21"/>
        </w:rPr>
        <w:t>提醒</w:t>
      </w:r>
      <w:r w:rsidRPr="002C3EDA">
        <w:rPr>
          <w:rFonts w:ascii="SimSun" w:hAnsi="SimSun"/>
          <w:sz w:val="21"/>
        </w:rPr>
        <w:t>和客户满意度调查</w:t>
      </w:r>
      <w:r w:rsidR="005B1196" w:rsidRPr="002C3EDA">
        <w:rPr>
          <w:rFonts w:ascii="SimSun" w:hAnsi="SimSun" w:hint="eastAsia"/>
          <w:sz w:val="21"/>
        </w:rPr>
        <w:t>实现了</w:t>
      </w:r>
      <w:r w:rsidR="005B1196" w:rsidRPr="002C3EDA">
        <w:rPr>
          <w:rFonts w:ascii="SimSun" w:hAnsi="SimSun"/>
          <w:sz w:val="21"/>
        </w:rPr>
        <w:t>自动</w:t>
      </w:r>
      <w:r w:rsidR="00857AB0">
        <w:rPr>
          <w:rFonts w:ascii="SimSun" w:hAnsi="SimSun" w:hint="cs"/>
          <w:sz w:val="21"/>
        </w:rPr>
        <w:t>‍</w:t>
      </w:r>
      <w:r w:rsidR="005B1196" w:rsidRPr="002C3EDA">
        <w:rPr>
          <w:rFonts w:ascii="SimSun" w:hAnsi="SimSun" w:hint="eastAsia"/>
          <w:sz w:val="21"/>
        </w:rPr>
        <w:t>化</w:t>
      </w:r>
      <w:r w:rsidRPr="002C3EDA">
        <w:rPr>
          <w:rFonts w:ascii="SimSun" w:hAnsi="SimSun"/>
          <w:sz w:val="21"/>
        </w:rPr>
        <w:t>。</w:t>
      </w:r>
    </w:p>
    <w:p w14:paraId="4FA33372" w14:textId="1F20EE92" w:rsidR="00B24367" w:rsidRPr="007539BA" w:rsidRDefault="00081B80" w:rsidP="007539BA">
      <w:pPr>
        <w:pStyle w:val="1"/>
        <w:spacing w:beforeLines="100" w:afterLines="50" w:after="120" w:line="340" w:lineRule="atLeast"/>
        <w:rPr>
          <w:rFonts w:ascii="SimHei" w:eastAsia="SimHei" w:hAnsi="SimHei"/>
          <w:b w:val="0"/>
          <w:sz w:val="21"/>
        </w:rPr>
      </w:pPr>
      <w:bookmarkStart w:id="48" w:name="_Toc39071256"/>
      <w:bookmarkStart w:id="49" w:name="_Toc165552366"/>
      <w:r w:rsidRPr="007539BA">
        <w:rPr>
          <w:rFonts w:ascii="SimHei" w:eastAsia="SimHei" w:hAnsi="SimHei"/>
          <w:b w:val="0"/>
          <w:sz w:val="21"/>
        </w:rPr>
        <w:t>内部监督</w:t>
      </w:r>
      <w:r w:rsidR="007C3613" w:rsidRPr="007539BA">
        <w:rPr>
          <w:rFonts w:ascii="SimHei" w:eastAsia="SimHei" w:hAnsi="SimHei"/>
          <w:b w:val="0"/>
          <w:sz w:val="21"/>
        </w:rPr>
        <w:t>资源</w:t>
      </w:r>
      <w:bookmarkEnd w:id="47"/>
      <w:bookmarkEnd w:id="48"/>
      <w:bookmarkEnd w:id="49"/>
    </w:p>
    <w:p w14:paraId="42F97966"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预算和</w:t>
      </w:r>
      <w:r w:rsidR="003E3805" w:rsidRPr="00000D74">
        <w:rPr>
          <w:rFonts w:ascii="SimSun" w:hAnsi="SimSun"/>
          <w:b/>
          <w:bCs w:val="0"/>
          <w:sz w:val="21"/>
        </w:rPr>
        <w:t>人员编制</w:t>
      </w:r>
    </w:p>
    <w:p w14:paraId="77B327DA" w14:textId="183F5086" w:rsidR="00B24367" w:rsidRPr="002C3EDA" w:rsidRDefault="009748DC"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为履行其任务，监督司2023年的预算为</w:t>
      </w:r>
      <w:r w:rsidRPr="002C3EDA">
        <w:rPr>
          <w:rFonts w:ascii="SimSun" w:hAnsi="SimSun"/>
          <w:sz w:val="21"/>
        </w:rPr>
        <w:t>297</w:t>
      </w:r>
      <w:proofErr w:type="gramStart"/>
      <w:r w:rsidRPr="002C3EDA">
        <w:rPr>
          <w:rFonts w:ascii="SimSun" w:hAnsi="SimSun" w:hint="eastAsia"/>
          <w:sz w:val="21"/>
        </w:rPr>
        <w:t>万瑞</w:t>
      </w:r>
      <w:proofErr w:type="gramEnd"/>
      <w:r w:rsidRPr="002C3EDA">
        <w:rPr>
          <w:rFonts w:ascii="SimSun" w:hAnsi="SimSun" w:hint="eastAsia"/>
          <w:sz w:val="21"/>
        </w:rPr>
        <w:t>郎，占产权组织同期预算</w:t>
      </w:r>
      <w:r w:rsidRPr="002C3EDA">
        <w:rPr>
          <w:rFonts w:ascii="SimSun" w:hAnsi="SimSun"/>
          <w:sz w:val="21"/>
        </w:rPr>
        <w:t>（3.9</w:t>
      </w:r>
      <w:r w:rsidR="0042488F" w:rsidRPr="002C3EDA">
        <w:rPr>
          <w:rFonts w:ascii="SimSun" w:hAnsi="SimSun" w:hint="eastAsia"/>
          <w:sz w:val="21"/>
        </w:rPr>
        <w:t>8</w:t>
      </w:r>
      <w:r w:rsidRPr="002C3EDA">
        <w:rPr>
          <w:rFonts w:ascii="SimSun" w:hAnsi="SimSun"/>
          <w:sz w:val="21"/>
        </w:rPr>
        <w:t>亿瑞郎）</w:t>
      </w:r>
      <w:r w:rsidRPr="002C3EDA">
        <w:rPr>
          <w:rStyle w:val="af9"/>
          <w:rFonts w:ascii="SimSun" w:hAnsi="SimSun"/>
          <w:sz w:val="21"/>
        </w:rPr>
        <w:footnoteReference w:id="24"/>
      </w:r>
      <w:r w:rsidRPr="002C3EDA">
        <w:rPr>
          <w:rFonts w:ascii="SimSun" w:hAnsi="SimSun" w:hint="eastAsia"/>
          <w:sz w:val="21"/>
        </w:rPr>
        <w:t>的</w:t>
      </w:r>
      <w:r w:rsidRPr="002C3EDA">
        <w:rPr>
          <w:rFonts w:ascii="SimSun" w:hAnsi="SimSun"/>
          <w:sz w:val="21"/>
        </w:rPr>
        <w:t>0.75%（</w:t>
      </w:r>
      <w:r w:rsidR="0042488F" w:rsidRPr="002C3EDA">
        <w:rPr>
          <w:rFonts w:ascii="SimSun" w:hAnsi="SimSun"/>
          <w:sz w:val="21"/>
        </w:rPr>
        <w:t>2022年</w:t>
      </w:r>
      <w:r w:rsidR="0042488F" w:rsidRPr="002C3EDA">
        <w:rPr>
          <w:rFonts w:ascii="SimSun" w:hAnsi="SimSun" w:hint="eastAsia"/>
          <w:sz w:val="21"/>
        </w:rPr>
        <w:t>，</w:t>
      </w:r>
      <w:r w:rsidRPr="002C3EDA">
        <w:rPr>
          <w:rFonts w:ascii="SimSun" w:hAnsi="SimSun"/>
          <w:sz w:val="21"/>
        </w:rPr>
        <w:t>监督</w:t>
      </w:r>
      <w:proofErr w:type="gramStart"/>
      <w:r w:rsidRPr="002C3EDA">
        <w:rPr>
          <w:rFonts w:ascii="SimSun" w:hAnsi="SimSun"/>
          <w:sz w:val="21"/>
        </w:rPr>
        <w:t>司</w:t>
      </w:r>
      <w:r w:rsidR="0042488F" w:rsidRPr="002C3EDA">
        <w:rPr>
          <w:rFonts w:ascii="SimSun" w:hAnsi="SimSun" w:hint="eastAsia"/>
          <w:sz w:val="21"/>
        </w:rPr>
        <w:t>预算</w:t>
      </w:r>
      <w:proofErr w:type="gramEnd"/>
      <w:r w:rsidR="0042488F" w:rsidRPr="002C3EDA">
        <w:rPr>
          <w:rFonts w:ascii="SimSun" w:hAnsi="SimSun" w:hint="eastAsia"/>
          <w:sz w:val="21"/>
        </w:rPr>
        <w:t>占比</w:t>
      </w:r>
      <w:r w:rsidRPr="002C3EDA">
        <w:rPr>
          <w:rFonts w:ascii="SimSun" w:hAnsi="SimSun"/>
          <w:sz w:val="21"/>
        </w:rPr>
        <w:t>：0.69%，产权组织年度预算：3.957亿瑞郎）</w:t>
      </w:r>
      <w:r w:rsidRPr="002C3EDA">
        <w:rPr>
          <w:rFonts w:ascii="SimSun" w:hAnsi="SimSun" w:hint="eastAsia"/>
          <w:sz w:val="21"/>
        </w:rPr>
        <w:t>。</w:t>
      </w:r>
      <w:r w:rsidR="00DE04DB" w:rsidRPr="002C3EDA">
        <w:rPr>
          <w:rFonts w:ascii="SimSun" w:hAnsi="SimSun"/>
          <w:sz w:val="21"/>
        </w:rPr>
        <w:t>2023</w:t>
      </w:r>
      <w:r w:rsidR="00AA2C9A" w:rsidRPr="002C3EDA">
        <w:rPr>
          <w:rFonts w:ascii="SimSun" w:hAnsi="SimSun"/>
          <w:sz w:val="21"/>
        </w:rPr>
        <w:t>年</w:t>
      </w:r>
      <w:r w:rsidR="73C4FFA6" w:rsidRPr="002C3EDA">
        <w:rPr>
          <w:rFonts w:ascii="SimSun" w:hAnsi="SimSun"/>
          <w:sz w:val="21"/>
        </w:rPr>
        <w:t>，</w:t>
      </w:r>
      <w:r w:rsidR="003770C1" w:rsidRPr="002C3EDA">
        <w:rPr>
          <w:rFonts w:ascii="SimSun" w:hAnsi="SimSun"/>
          <w:sz w:val="21"/>
        </w:rPr>
        <w:t>实际支出为</w:t>
      </w:r>
      <w:r w:rsidR="00AA2C9A" w:rsidRPr="002C3EDA">
        <w:rPr>
          <w:rFonts w:ascii="SimSun" w:hAnsi="SimSun"/>
          <w:sz w:val="21"/>
        </w:rPr>
        <w:t>297</w:t>
      </w:r>
      <w:proofErr w:type="gramStart"/>
      <w:r w:rsidR="00E84D45" w:rsidRPr="002C3EDA">
        <w:rPr>
          <w:rFonts w:ascii="SimSun" w:hAnsi="SimSun"/>
          <w:sz w:val="21"/>
        </w:rPr>
        <w:t>万瑞</w:t>
      </w:r>
      <w:proofErr w:type="gramEnd"/>
      <w:r w:rsidR="00E84D45" w:rsidRPr="002C3EDA">
        <w:rPr>
          <w:rFonts w:ascii="SimSun" w:hAnsi="SimSun"/>
          <w:sz w:val="21"/>
        </w:rPr>
        <w:t>郎</w:t>
      </w:r>
      <w:r w:rsidR="00073022" w:rsidRPr="002C3EDA">
        <w:rPr>
          <w:rFonts w:ascii="SimSun" w:hAnsi="SimSun"/>
          <w:sz w:val="21"/>
        </w:rPr>
        <w:t>。</w:t>
      </w:r>
      <w:r w:rsidR="000678EB" w:rsidRPr="002C3EDA">
        <w:rPr>
          <w:rFonts w:ascii="SimSun" w:hAnsi="SimSun"/>
          <w:sz w:val="21"/>
        </w:rPr>
        <w:t>人事费</w:t>
      </w:r>
      <w:r w:rsidR="006641D1" w:rsidRPr="002C3EDA">
        <w:rPr>
          <w:rFonts w:ascii="SimSun" w:hAnsi="SimSun" w:hint="eastAsia"/>
          <w:sz w:val="21"/>
        </w:rPr>
        <w:t>的</w:t>
      </w:r>
      <w:r w:rsidR="002A08E2" w:rsidRPr="002C3EDA">
        <w:rPr>
          <w:rFonts w:ascii="SimSun" w:hAnsi="SimSun"/>
          <w:sz w:val="21"/>
        </w:rPr>
        <w:t>预算利用率为</w:t>
      </w:r>
      <w:r w:rsidR="008A1B41" w:rsidRPr="002C3EDA">
        <w:rPr>
          <w:rFonts w:ascii="SimSun" w:hAnsi="SimSun"/>
          <w:sz w:val="21"/>
        </w:rPr>
        <w:t>102</w:t>
      </w:r>
      <w:r w:rsidR="00153FF1" w:rsidRPr="002C3EDA">
        <w:rPr>
          <w:rFonts w:ascii="SimSun" w:hAnsi="SimSun"/>
          <w:sz w:val="21"/>
        </w:rPr>
        <w:t>%</w:t>
      </w:r>
      <w:r w:rsidR="0013390D" w:rsidRPr="002C3EDA">
        <w:rPr>
          <w:rFonts w:ascii="SimSun" w:hAnsi="SimSun"/>
          <w:sz w:val="21"/>
        </w:rPr>
        <w:t>，</w:t>
      </w:r>
      <w:r w:rsidR="000678EB" w:rsidRPr="002C3EDA">
        <w:rPr>
          <w:rFonts w:ascii="SimSun" w:hAnsi="SimSun"/>
          <w:sz w:val="21"/>
        </w:rPr>
        <w:t>非人事费</w:t>
      </w:r>
      <w:r w:rsidR="006641D1" w:rsidRPr="002C3EDA">
        <w:rPr>
          <w:rFonts w:ascii="SimSun" w:hAnsi="SimSun" w:hint="eastAsia"/>
          <w:sz w:val="21"/>
        </w:rPr>
        <w:t>的</w:t>
      </w:r>
      <w:r w:rsidR="002A08E2" w:rsidRPr="002C3EDA">
        <w:rPr>
          <w:rFonts w:ascii="SimSun" w:hAnsi="SimSun"/>
          <w:sz w:val="21"/>
        </w:rPr>
        <w:t>预算利用率</w:t>
      </w:r>
      <w:r w:rsidR="00153FF1" w:rsidRPr="002C3EDA">
        <w:rPr>
          <w:rFonts w:ascii="SimSun" w:hAnsi="SimSun"/>
          <w:sz w:val="21"/>
        </w:rPr>
        <w:t>为</w:t>
      </w:r>
      <w:r w:rsidR="008578A5" w:rsidRPr="002C3EDA">
        <w:rPr>
          <w:rFonts w:ascii="SimSun" w:hAnsi="SimSun"/>
          <w:sz w:val="21"/>
        </w:rPr>
        <w:t>90</w:t>
      </w:r>
      <w:r w:rsidR="002037AD" w:rsidRPr="002C3EDA">
        <w:rPr>
          <w:rFonts w:ascii="SimSun" w:hAnsi="SimSun"/>
          <w:sz w:val="21"/>
        </w:rPr>
        <w:t>%</w:t>
      </w:r>
      <w:r w:rsidR="006641D1" w:rsidRPr="002C3EDA">
        <w:rPr>
          <w:rFonts w:ascii="SimSun" w:hAnsi="SimSun" w:hint="eastAsia"/>
          <w:sz w:val="21"/>
        </w:rPr>
        <w:t>。</w:t>
      </w:r>
      <w:r w:rsidR="00E10E52" w:rsidRPr="002C3EDA">
        <w:rPr>
          <w:rFonts w:ascii="SimSun" w:hAnsi="SimSun"/>
          <w:sz w:val="21"/>
        </w:rPr>
        <w:t>下图</w:t>
      </w:r>
      <w:r w:rsidR="00C57F41" w:rsidRPr="002C3EDA">
        <w:rPr>
          <w:rFonts w:ascii="SimSun" w:hAnsi="SimSun"/>
          <w:sz w:val="21"/>
        </w:rPr>
        <w:t>6</w:t>
      </w:r>
      <w:r w:rsidR="004F3DBB" w:rsidRPr="002C3EDA">
        <w:rPr>
          <w:rFonts w:ascii="SimSun" w:hAnsi="SimSun"/>
          <w:sz w:val="21"/>
        </w:rPr>
        <w:t>显示了</w:t>
      </w:r>
      <w:r w:rsidR="008D5D56" w:rsidRPr="002C3EDA">
        <w:rPr>
          <w:rFonts w:ascii="SimSun" w:hAnsi="SimSun"/>
          <w:sz w:val="21"/>
        </w:rPr>
        <w:t>2023年</w:t>
      </w:r>
      <w:r w:rsidR="00EE2EBE" w:rsidRPr="002C3EDA">
        <w:rPr>
          <w:rFonts w:ascii="SimSun" w:hAnsi="SimSun"/>
          <w:sz w:val="21"/>
        </w:rPr>
        <w:t>监督司</w:t>
      </w:r>
      <w:r w:rsidR="00EB1909" w:rsidRPr="002C3EDA">
        <w:rPr>
          <w:rFonts w:ascii="SimSun" w:hAnsi="SimSun" w:hint="eastAsia"/>
          <w:sz w:val="21"/>
        </w:rPr>
        <w:t>人事的</w:t>
      </w:r>
      <w:r w:rsidR="00914EE8" w:rsidRPr="002C3EDA">
        <w:rPr>
          <w:rFonts w:ascii="SimSun" w:hAnsi="SimSun"/>
          <w:sz w:val="21"/>
        </w:rPr>
        <w:t>预算和支出</w:t>
      </w:r>
      <w:r w:rsidR="00DA3158" w:rsidRPr="002C3EDA">
        <w:rPr>
          <w:rFonts w:ascii="SimSun" w:hAnsi="SimSun"/>
          <w:sz w:val="21"/>
        </w:rPr>
        <w:t>分析</w:t>
      </w:r>
      <w:r w:rsidR="00536F2F" w:rsidRPr="002C3EDA">
        <w:rPr>
          <w:rFonts w:ascii="SimSun" w:hAnsi="SimSun"/>
          <w:sz w:val="21"/>
        </w:rPr>
        <w:t>、</w:t>
      </w:r>
      <w:r w:rsidR="00E10C63" w:rsidRPr="002C3EDA">
        <w:rPr>
          <w:rFonts w:ascii="SimSun" w:hAnsi="SimSun"/>
          <w:sz w:val="21"/>
        </w:rPr>
        <w:t>职位</w:t>
      </w:r>
      <w:r w:rsidR="00CA3C8F" w:rsidRPr="002C3EDA">
        <w:rPr>
          <w:rFonts w:ascii="SimSun" w:hAnsi="SimSun"/>
          <w:sz w:val="21"/>
        </w:rPr>
        <w:t>级别和性别</w:t>
      </w:r>
      <w:r w:rsidR="00535686" w:rsidRPr="002C3EDA">
        <w:rPr>
          <w:rFonts w:ascii="SimSun" w:hAnsi="SimSun" w:hint="eastAsia"/>
          <w:sz w:val="21"/>
        </w:rPr>
        <w:t>构成</w:t>
      </w:r>
      <w:r w:rsidR="00732212" w:rsidRPr="002C3EDA">
        <w:rPr>
          <w:rFonts w:ascii="SimSun" w:hAnsi="SimSun"/>
          <w:sz w:val="21"/>
        </w:rPr>
        <w:t>。</w:t>
      </w:r>
    </w:p>
    <w:p w14:paraId="2F0CC251" w14:textId="41C9D55F" w:rsidR="00B24367" w:rsidRDefault="00081B80" w:rsidP="00740FF4">
      <w:pPr>
        <w:pStyle w:val="ONUME"/>
        <w:keepNext/>
        <w:spacing w:beforeLines="100" w:before="240" w:afterLines="50" w:after="120"/>
        <w:jc w:val="center"/>
        <w:rPr>
          <w:rFonts w:ascii="SimSun" w:hAnsi="SimSun"/>
          <w:b/>
          <w:sz w:val="18"/>
          <w:szCs w:val="18"/>
        </w:rPr>
      </w:pPr>
      <w:r w:rsidRPr="00740FF4">
        <w:rPr>
          <w:rFonts w:ascii="SimSun" w:hAnsi="SimSun"/>
          <w:b/>
          <w:sz w:val="18"/>
          <w:szCs w:val="18"/>
        </w:rPr>
        <w:lastRenderedPageBreak/>
        <w:t>图</w:t>
      </w:r>
      <w:r w:rsidR="00791D60" w:rsidRPr="00740FF4">
        <w:rPr>
          <w:rFonts w:ascii="SimSun" w:hAnsi="SimSun"/>
          <w:b/>
          <w:sz w:val="18"/>
          <w:szCs w:val="18"/>
        </w:rPr>
        <w:t>6</w:t>
      </w:r>
      <w:r w:rsidR="009420B8">
        <w:rPr>
          <w:rFonts w:ascii="SimSun" w:hAnsi="SimSun" w:hint="eastAsia"/>
          <w:b/>
          <w:sz w:val="18"/>
          <w:szCs w:val="18"/>
        </w:rPr>
        <w:t>–</w:t>
      </w:r>
      <w:r w:rsidR="00F11D13" w:rsidRPr="00740FF4">
        <w:rPr>
          <w:rFonts w:ascii="SimSun" w:hAnsi="SimSun"/>
          <w:b/>
          <w:sz w:val="18"/>
          <w:szCs w:val="18"/>
        </w:rPr>
        <w:t>2023年</w:t>
      </w:r>
      <w:r w:rsidR="00EE2EBE" w:rsidRPr="00740FF4">
        <w:rPr>
          <w:rFonts w:ascii="SimSun" w:hAnsi="SimSun"/>
          <w:b/>
          <w:sz w:val="18"/>
          <w:szCs w:val="18"/>
        </w:rPr>
        <w:t>监督</w:t>
      </w:r>
      <w:proofErr w:type="gramStart"/>
      <w:r w:rsidR="00EE2EBE" w:rsidRPr="00740FF4">
        <w:rPr>
          <w:rFonts w:ascii="SimSun" w:hAnsi="SimSun"/>
          <w:b/>
          <w:sz w:val="18"/>
          <w:szCs w:val="18"/>
        </w:rPr>
        <w:t>司</w:t>
      </w:r>
      <w:r w:rsidR="00F11D13" w:rsidRPr="00740FF4">
        <w:rPr>
          <w:rFonts w:ascii="SimSun" w:hAnsi="SimSun"/>
          <w:b/>
          <w:sz w:val="18"/>
          <w:szCs w:val="18"/>
        </w:rPr>
        <w:t>预算</w:t>
      </w:r>
      <w:proofErr w:type="gramEnd"/>
      <w:r w:rsidR="00F11D13" w:rsidRPr="00740FF4">
        <w:rPr>
          <w:rFonts w:ascii="SimSun" w:hAnsi="SimSun"/>
          <w:b/>
          <w:sz w:val="18"/>
          <w:szCs w:val="18"/>
        </w:rPr>
        <w:t>/支出</w:t>
      </w:r>
      <w:r w:rsidR="00F11D13" w:rsidRPr="000518BD">
        <w:rPr>
          <w:rFonts w:ascii="SimSun" w:hAnsi="SimSun"/>
          <w:b/>
          <w:sz w:val="18"/>
          <w:szCs w:val="18"/>
          <w:vertAlign w:val="superscript"/>
        </w:rPr>
        <w:footnoteReference w:id="25"/>
      </w:r>
      <w:r w:rsidR="00F11D13" w:rsidRPr="00740FF4">
        <w:rPr>
          <w:rFonts w:ascii="SimSun" w:hAnsi="SimSun"/>
          <w:b/>
          <w:sz w:val="18"/>
          <w:szCs w:val="18"/>
        </w:rPr>
        <w:t>和</w:t>
      </w:r>
      <w:r w:rsidR="003F48D0" w:rsidRPr="00740FF4">
        <w:rPr>
          <w:rFonts w:ascii="SimSun" w:hAnsi="SimSun" w:hint="eastAsia"/>
          <w:b/>
          <w:sz w:val="18"/>
          <w:szCs w:val="18"/>
        </w:rPr>
        <w:t>人员</w:t>
      </w:r>
    </w:p>
    <w:tbl>
      <w:tblPr>
        <w:tblStyle w:val="af8"/>
        <w:tblW w:w="0" w:type="auto"/>
        <w:tblLayout w:type="fixed"/>
        <w:tblLook w:val="04A0" w:firstRow="1" w:lastRow="0" w:firstColumn="1" w:lastColumn="0" w:noHBand="0" w:noVBand="1"/>
      </w:tblPr>
      <w:tblGrid>
        <w:gridCol w:w="4618"/>
        <w:gridCol w:w="4619"/>
      </w:tblGrid>
      <w:tr w:rsidR="000518BD" w14:paraId="0A0163D0" w14:textId="77777777" w:rsidTr="00B71FA1">
        <w:tc>
          <w:tcPr>
            <w:tcW w:w="4618" w:type="dxa"/>
            <w:tcBorders>
              <w:top w:val="nil"/>
              <w:left w:val="nil"/>
              <w:bottom w:val="nil"/>
              <w:right w:val="nil"/>
            </w:tcBorders>
          </w:tcPr>
          <w:tbl>
            <w:tblPr>
              <w:tblStyle w:val="4-1"/>
              <w:tblW w:w="4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4"/>
              <w:tblDescription w:val="2023年监督司预算/支出"/>
            </w:tblPr>
            <w:tblGrid>
              <w:gridCol w:w="997"/>
              <w:gridCol w:w="1046"/>
              <w:gridCol w:w="1134"/>
              <w:gridCol w:w="1276"/>
            </w:tblGrid>
            <w:tr w:rsidR="00B71FA1" w:rsidRPr="002C3EDA" w14:paraId="3B341A48" w14:textId="77777777" w:rsidTr="00875A53">
              <w:trPr>
                <w:cnfStyle w:val="100000000000" w:firstRow="1" w:lastRow="0" w:firstColumn="0" w:lastColumn="0" w:oddVBand="0" w:evenVBand="0" w:oddHBand="0" w:evenHBand="0" w:firstRowFirstColumn="0" w:firstRowLastColumn="0" w:lastRowFirstColumn="0" w:lastRowLastColumn="0"/>
                <w:trHeight w:val="995"/>
                <w:tblHeader/>
              </w:trPr>
              <w:tc>
                <w:tcPr>
                  <w:cnfStyle w:val="001000000000" w:firstRow="0" w:lastRow="0" w:firstColumn="1" w:lastColumn="0" w:oddVBand="0" w:evenVBand="0" w:oddHBand="0" w:evenHBand="0" w:firstRowFirstColumn="0" w:firstRowLastColumn="0" w:lastRowFirstColumn="0" w:lastRowLastColumn="0"/>
                  <w:tcW w:w="997" w:type="dxa"/>
                  <w:tcBorders>
                    <w:bottom w:val="single" w:sz="6" w:space="0" w:color="auto"/>
                  </w:tcBorders>
                  <w:noWrap/>
                  <w:vAlign w:val="center"/>
                  <w:hideMark/>
                </w:tcPr>
                <w:p w14:paraId="53C9D5D0" w14:textId="77777777" w:rsidR="000518BD" w:rsidRPr="002C3EDA" w:rsidRDefault="000518BD" w:rsidP="000518BD">
                  <w:pPr>
                    <w:rPr>
                      <w:rFonts w:ascii="SimSun" w:hAnsi="SimSun"/>
                      <w:color w:val="000000"/>
                      <w:sz w:val="18"/>
                      <w:szCs w:val="18"/>
                    </w:rPr>
                  </w:pPr>
                </w:p>
              </w:tc>
              <w:tc>
                <w:tcPr>
                  <w:tcW w:w="1046" w:type="dxa"/>
                  <w:tcBorders>
                    <w:bottom w:val="single" w:sz="6" w:space="0" w:color="auto"/>
                  </w:tcBorders>
                  <w:vAlign w:val="center"/>
                  <w:hideMark/>
                </w:tcPr>
                <w:p w14:paraId="37721E2F" w14:textId="77777777" w:rsidR="004119E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2C3EDA">
                    <w:rPr>
                      <w:rFonts w:ascii="SimSun" w:hAnsi="SimSun"/>
                      <w:color w:val="000000"/>
                      <w:sz w:val="18"/>
                      <w:szCs w:val="18"/>
                    </w:rPr>
                    <w:t>2023年</w:t>
                  </w:r>
                </w:p>
                <w:p w14:paraId="011C6F66" w14:textId="5554F61A"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核定预算（瑞郎）</w:t>
                  </w:r>
                </w:p>
              </w:tc>
              <w:tc>
                <w:tcPr>
                  <w:tcW w:w="1134" w:type="dxa"/>
                  <w:tcBorders>
                    <w:bottom w:val="single" w:sz="6" w:space="0" w:color="auto"/>
                  </w:tcBorders>
                  <w:vAlign w:val="center"/>
                  <w:hideMark/>
                </w:tcPr>
                <w:p w14:paraId="3AEA3F92"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2023</w:t>
                  </w:r>
                  <w:r w:rsidRPr="002C3EDA">
                    <w:rPr>
                      <w:rFonts w:ascii="SimSun" w:hAnsi="SimSun" w:hint="eastAsia"/>
                      <w:color w:val="000000"/>
                      <w:sz w:val="18"/>
                      <w:szCs w:val="18"/>
                    </w:rPr>
                    <w:t>年</w:t>
                  </w:r>
                </w:p>
                <w:p w14:paraId="0FD066E2" w14:textId="77777777" w:rsidR="004119E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2C3EDA">
                    <w:rPr>
                      <w:rFonts w:ascii="SimSun" w:hAnsi="SimSun"/>
                      <w:color w:val="000000"/>
                      <w:sz w:val="18"/>
                      <w:szCs w:val="18"/>
                    </w:rPr>
                    <w:t>支出</w:t>
                  </w:r>
                  <w:r w:rsidRPr="002C3EDA">
                    <w:rPr>
                      <w:rStyle w:val="af9"/>
                      <w:rFonts w:ascii="SimSun" w:hAnsi="SimSun"/>
                      <w:color w:val="000000"/>
                      <w:sz w:val="18"/>
                      <w:szCs w:val="18"/>
                    </w:rPr>
                    <w:footnoteReference w:id="26"/>
                  </w:r>
                </w:p>
                <w:p w14:paraId="4795A1A0" w14:textId="2FFCC9A4"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hint="eastAsia"/>
                      <w:color w:val="000000"/>
                      <w:sz w:val="18"/>
                      <w:szCs w:val="18"/>
                    </w:rPr>
                    <w:t>（瑞郎）</w:t>
                  </w:r>
                </w:p>
              </w:tc>
              <w:tc>
                <w:tcPr>
                  <w:tcW w:w="1276" w:type="dxa"/>
                  <w:tcBorders>
                    <w:bottom w:val="single" w:sz="6" w:space="0" w:color="auto"/>
                  </w:tcBorders>
                  <w:vAlign w:val="center"/>
                </w:tcPr>
                <w:p w14:paraId="13B00A54" w14:textId="77777777" w:rsidR="004119EA" w:rsidRDefault="004119EA"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Pr>
                      <w:rFonts w:ascii="SimSun" w:hAnsi="SimSun" w:hint="eastAsia"/>
                      <w:color w:val="000000"/>
                      <w:sz w:val="18"/>
                      <w:szCs w:val="18"/>
                    </w:rPr>
                    <w:t>预算</w:t>
                  </w:r>
                </w:p>
                <w:p w14:paraId="52665768" w14:textId="10AE8EFC"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利用率</w:t>
                  </w:r>
                </w:p>
              </w:tc>
            </w:tr>
            <w:tr w:rsidR="00B71FA1" w:rsidRPr="002C3EDA" w14:paraId="16E52DA7" w14:textId="77777777" w:rsidTr="00875A53">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997" w:type="dxa"/>
                  <w:tcBorders>
                    <w:top w:val="single" w:sz="6" w:space="0" w:color="auto"/>
                    <w:left w:val="single" w:sz="6" w:space="0" w:color="auto"/>
                    <w:bottom w:val="single" w:sz="6" w:space="0" w:color="auto"/>
                    <w:right w:val="single" w:sz="6" w:space="0" w:color="auto"/>
                  </w:tcBorders>
                  <w:noWrap/>
                  <w:vAlign w:val="center"/>
                  <w:hideMark/>
                </w:tcPr>
                <w:p w14:paraId="58E10C67" w14:textId="77777777" w:rsidR="000518BD" w:rsidRPr="002C3EDA" w:rsidRDefault="000518BD" w:rsidP="000518BD">
                  <w:pPr>
                    <w:rPr>
                      <w:rFonts w:ascii="SimSun" w:hAnsi="SimSun"/>
                      <w:color w:val="000000"/>
                      <w:sz w:val="18"/>
                      <w:szCs w:val="18"/>
                    </w:rPr>
                  </w:pPr>
                  <w:r w:rsidRPr="002C3EDA">
                    <w:rPr>
                      <w:rFonts w:ascii="SimSun" w:hAnsi="SimSun"/>
                      <w:color w:val="000000"/>
                      <w:sz w:val="18"/>
                      <w:szCs w:val="18"/>
                    </w:rPr>
                    <w:t>人事</w:t>
                  </w:r>
                  <w:r w:rsidRPr="002C3EDA">
                    <w:rPr>
                      <w:rFonts w:ascii="SimSun" w:hAnsi="SimSun" w:hint="eastAsia"/>
                      <w:color w:val="000000"/>
                      <w:sz w:val="18"/>
                      <w:szCs w:val="18"/>
                    </w:rPr>
                    <w:t>费</w:t>
                  </w:r>
                </w:p>
              </w:tc>
              <w:tc>
                <w:tcPr>
                  <w:tcW w:w="1046" w:type="dxa"/>
                  <w:tcBorders>
                    <w:top w:val="single" w:sz="6" w:space="0" w:color="auto"/>
                    <w:left w:val="single" w:sz="6" w:space="0" w:color="auto"/>
                    <w:bottom w:val="single" w:sz="6" w:space="0" w:color="auto"/>
                    <w:right w:val="single" w:sz="6" w:space="0" w:color="auto"/>
                  </w:tcBorders>
                  <w:vAlign w:val="center"/>
                </w:tcPr>
                <w:p w14:paraId="4CA5B9DD"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2,480,000</w:t>
                  </w:r>
                </w:p>
              </w:tc>
              <w:tc>
                <w:tcPr>
                  <w:tcW w:w="1134" w:type="dxa"/>
                  <w:tcBorders>
                    <w:top w:val="single" w:sz="6" w:space="0" w:color="auto"/>
                    <w:left w:val="single" w:sz="6" w:space="0" w:color="auto"/>
                    <w:bottom w:val="single" w:sz="6" w:space="0" w:color="auto"/>
                    <w:right w:val="single" w:sz="6" w:space="0" w:color="auto"/>
                  </w:tcBorders>
                  <w:vAlign w:val="center"/>
                </w:tcPr>
                <w:p w14:paraId="0CD82316"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2,528,245</w:t>
                  </w:r>
                </w:p>
              </w:tc>
              <w:tc>
                <w:tcPr>
                  <w:tcW w:w="1276" w:type="dxa"/>
                  <w:tcBorders>
                    <w:top w:val="single" w:sz="6" w:space="0" w:color="auto"/>
                    <w:left w:val="single" w:sz="6" w:space="0" w:color="auto"/>
                    <w:bottom w:val="single" w:sz="6" w:space="0" w:color="auto"/>
                    <w:right w:val="single" w:sz="6" w:space="0" w:color="auto"/>
                  </w:tcBorders>
                  <w:vAlign w:val="center"/>
                </w:tcPr>
                <w:p w14:paraId="5AC6C7A0" w14:textId="77777777" w:rsidR="000518BD" w:rsidRPr="002C3EDA" w:rsidRDefault="000518BD" w:rsidP="000518BD">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102%</w:t>
                  </w:r>
                </w:p>
              </w:tc>
            </w:tr>
            <w:tr w:rsidR="000518BD" w:rsidRPr="002C3EDA" w14:paraId="71AAA739" w14:textId="77777777" w:rsidTr="00875A53">
              <w:trPr>
                <w:cnfStyle w:val="100000000000" w:firstRow="1" w:lastRow="0" w:firstColumn="0" w:lastColumn="0" w:oddVBand="0" w:evenVBand="0" w:oddHBand="0" w:evenHBand="0" w:firstRowFirstColumn="0" w:firstRowLastColumn="0" w:lastRowFirstColumn="0" w:lastRowLastColumn="0"/>
                <w:trHeight w:val="509"/>
                <w:tblHeader/>
              </w:trPr>
              <w:tc>
                <w:tcPr>
                  <w:cnfStyle w:val="001000000000" w:firstRow="0" w:lastRow="0" w:firstColumn="1" w:lastColumn="0" w:oddVBand="0" w:evenVBand="0" w:oddHBand="0" w:evenHBand="0" w:firstRowFirstColumn="0" w:firstRowLastColumn="0" w:lastRowFirstColumn="0" w:lastRowLastColumn="0"/>
                  <w:tcW w:w="997" w:type="dxa"/>
                  <w:tcBorders>
                    <w:top w:val="single" w:sz="6" w:space="0" w:color="auto"/>
                    <w:left w:val="single" w:sz="6" w:space="0" w:color="auto"/>
                    <w:bottom w:val="single" w:sz="6" w:space="0" w:color="auto"/>
                    <w:right w:val="single" w:sz="6" w:space="0" w:color="auto"/>
                  </w:tcBorders>
                  <w:noWrap/>
                  <w:vAlign w:val="center"/>
                  <w:hideMark/>
                </w:tcPr>
                <w:p w14:paraId="7115220D" w14:textId="77777777" w:rsidR="000518BD" w:rsidRPr="002C3EDA" w:rsidRDefault="000518BD" w:rsidP="000518BD">
                  <w:pPr>
                    <w:rPr>
                      <w:rFonts w:ascii="SimSun" w:hAnsi="SimSun"/>
                      <w:color w:val="000000"/>
                      <w:sz w:val="18"/>
                      <w:szCs w:val="18"/>
                    </w:rPr>
                  </w:pPr>
                  <w:r w:rsidRPr="002C3EDA">
                    <w:rPr>
                      <w:rFonts w:ascii="SimSun" w:hAnsi="SimSun"/>
                      <w:color w:val="000000"/>
                      <w:sz w:val="18"/>
                      <w:szCs w:val="18"/>
                    </w:rPr>
                    <w:t>非人事</w:t>
                  </w:r>
                  <w:r w:rsidRPr="002C3EDA">
                    <w:rPr>
                      <w:rFonts w:ascii="SimSun" w:hAnsi="SimSun" w:hint="eastAsia"/>
                      <w:color w:val="000000"/>
                      <w:sz w:val="18"/>
                      <w:szCs w:val="18"/>
                    </w:rPr>
                    <w:t>费</w:t>
                  </w:r>
                </w:p>
              </w:tc>
              <w:tc>
                <w:tcPr>
                  <w:tcW w:w="1046" w:type="dxa"/>
                  <w:tcBorders>
                    <w:top w:val="single" w:sz="6" w:space="0" w:color="auto"/>
                    <w:left w:val="single" w:sz="6" w:space="0" w:color="auto"/>
                    <w:bottom w:val="single" w:sz="6" w:space="0" w:color="auto"/>
                    <w:right w:val="single" w:sz="6" w:space="0" w:color="auto"/>
                  </w:tcBorders>
                  <w:vAlign w:val="center"/>
                </w:tcPr>
                <w:p w14:paraId="52C84A60"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489,300</w:t>
                  </w:r>
                </w:p>
              </w:tc>
              <w:tc>
                <w:tcPr>
                  <w:tcW w:w="1134" w:type="dxa"/>
                  <w:tcBorders>
                    <w:top w:val="single" w:sz="6" w:space="0" w:color="auto"/>
                    <w:left w:val="single" w:sz="6" w:space="0" w:color="auto"/>
                    <w:bottom w:val="single" w:sz="6" w:space="0" w:color="auto"/>
                    <w:right w:val="single" w:sz="6" w:space="0" w:color="auto"/>
                  </w:tcBorders>
                  <w:vAlign w:val="center"/>
                </w:tcPr>
                <w:p w14:paraId="68DA363D"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439,010</w:t>
                  </w:r>
                </w:p>
              </w:tc>
              <w:tc>
                <w:tcPr>
                  <w:tcW w:w="1276" w:type="dxa"/>
                  <w:tcBorders>
                    <w:top w:val="single" w:sz="6" w:space="0" w:color="auto"/>
                    <w:left w:val="single" w:sz="6" w:space="0" w:color="auto"/>
                    <w:bottom w:val="single" w:sz="6" w:space="0" w:color="auto"/>
                    <w:right w:val="single" w:sz="6" w:space="0" w:color="auto"/>
                  </w:tcBorders>
                  <w:vAlign w:val="center"/>
                </w:tcPr>
                <w:p w14:paraId="165FBB8C"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2C3EDA">
                    <w:rPr>
                      <w:rFonts w:ascii="SimSun" w:hAnsi="SimSun"/>
                      <w:color w:val="000000"/>
                      <w:sz w:val="18"/>
                      <w:szCs w:val="18"/>
                    </w:rPr>
                    <w:t>90%</w:t>
                  </w:r>
                </w:p>
              </w:tc>
            </w:tr>
            <w:tr w:rsidR="00B71FA1" w:rsidRPr="002C3EDA" w14:paraId="05A7A56C" w14:textId="77777777" w:rsidTr="00875A53">
              <w:trPr>
                <w:cnfStyle w:val="100000000000" w:firstRow="1" w:lastRow="0" w:firstColumn="0" w:lastColumn="0" w:oddVBand="0" w:evenVBand="0" w:oddHBand="0" w:evenHBand="0" w:firstRowFirstColumn="0" w:firstRowLastColumn="0" w:lastRowFirstColumn="0" w:lastRowLastColumn="0"/>
                <w:trHeight w:val="653"/>
                <w:tblHeader/>
              </w:trPr>
              <w:tc>
                <w:tcPr>
                  <w:cnfStyle w:val="001000000000" w:firstRow="0" w:lastRow="0" w:firstColumn="1" w:lastColumn="0" w:oddVBand="0" w:evenVBand="0" w:oddHBand="0" w:evenHBand="0" w:firstRowFirstColumn="0" w:firstRowLastColumn="0" w:lastRowFirstColumn="0" w:lastRowLastColumn="0"/>
                  <w:tcW w:w="997" w:type="dxa"/>
                  <w:tcBorders>
                    <w:top w:val="single" w:sz="6" w:space="0" w:color="auto"/>
                    <w:left w:val="single" w:sz="6" w:space="0" w:color="auto"/>
                    <w:bottom w:val="single" w:sz="6" w:space="0" w:color="auto"/>
                    <w:right w:val="single" w:sz="6" w:space="0" w:color="auto"/>
                  </w:tcBorders>
                  <w:noWrap/>
                  <w:vAlign w:val="center"/>
                  <w:hideMark/>
                </w:tcPr>
                <w:p w14:paraId="3ADE2CD8" w14:textId="77777777" w:rsidR="000518BD" w:rsidRPr="002C3EDA" w:rsidRDefault="000518BD" w:rsidP="000518BD">
                  <w:pPr>
                    <w:rPr>
                      <w:rFonts w:ascii="SimSun" w:hAnsi="SimSun"/>
                      <w:color w:val="000000"/>
                      <w:sz w:val="18"/>
                      <w:szCs w:val="18"/>
                    </w:rPr>
                  </w:pPr>
                  <w:r w:rsidRPr="002C3EDA">
                    <w:rPr>
                      <w:rFonts w:ascii="SimSun" w:hAnsi="SimSun"/>
                      <w:color w:val="000000"/>
                      <w:sz w:val="18"/>
                      <w:szCs w:val="18"/>
                    </w:rPr>
                    <w:t>总计</w:t>
                  </w:r>
                </w:p>
              </w:tc>
              <w:tc>
                <w:tcPr>
                  <w:tcW w:w="1046" w:type="dxa"/>
                  <w:tcBorders>
                    <w:top w:val="single" w:sz="6" w:space="0" w:color="auto"/>
                    <w:left w:val="single" w:sz="6" w:space="0" w:color="auto"/>
                    <w:bottom w:val="single" w:sz="6" w:space="0" w:color="auto"/>
                    <w:right w:val="single" w:sz="6" w:space="0" w:color="auto"/>
                  </w:tcBorders>
                  <w:vAlign w:val="center"/>
                </w:tcPr>
                <w:p w14:paraId="786B2D1D"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color w:val="000000"/>
                      <w:sz w:val="18"/>
                      <w:szCs w:val="18"/>
                    </w:rPr>
                  </w:pPr>
                  <w:r w:rsidRPr="002C3EDA">
                    <w:rPr>
                      <w:rFonts w:ascii="SimSun" w:hAnsi="SimSun"/>
                      <w:color w:val="000000"/>
                      <w:sz w:val="18"/>
                      <w:szCs w:val="18"/>
                    </w:rPr>
                    <w:t>2,969,300</w:t>
                  </w:r>
                </w:p>
              </w:tc>
              <w:tc>
                <w:tcPr>
                  <w:tcW w:w="1134" w:type="dxa"/>
                  <w:tcBorders>
                    <w:top w:val="single" w:sz="6" w:space="0" w:color="auto"/>
                    <w:left w:val="single" w:sz="6" w:space="0" w:color="auto"/>
                    <w:bottom w:val="single" w:sz="6" w:space="0" w:color="auto"/>
                    <w:right w:val="single" w:sz="6" w:space="0" w:color="auto"/>
                  </w:tcBorders>
                  <w:vAlign w:val="center"/>
                </w:tcPr>
                <w:p w14:paraId="42AE98C9"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2C3EDA">
                    <w:rPr>
                      <w:rFonts w:ascii="SimSun" w:hAnsi="SimSun"/>
                      <w:color w:val="000000"/>
                      <w:sz w:val="18"/>
                      <w:szCs w:val="18"/>
                    </w:rPr>
                    <w:t>2,967,255</w:t>
                  </w:r>
                </w:p>
              </w:tc>
              <w:tc>
                <w:tcPr>
                  <w:tcW w:w="1276" w:type="dxa"/>
                  <w:tcBorders>
                    <w:top w:val="single" w:sz="6" w:space="0" w:color="auto"/>
                    <w:left w:val="single" w:sz="6" w:space="0" w:color="auto"/>
                    <w:bottom w:val="single" w:sz="6" w:space="0" w:color="auto"/>
                    <w:right w:val="single" w:sz="6" w:space="0" w:color="auto"/>
                  </w:tcBorders>
                  <w:vAlign w:val="center"/>
                </w:tcPr>
                <w:p w14:paraId="3F283C8C" w14:textId="77777777" w:rsidR="000518BD" w:rsidRPr="002C3EDA" w:rsidRDefault="000518BD" w:rsidP="000518BD">
                  <w:pPr>
                    <w:jc w:val="center"/>
                    <w:cnfStyle w:val="100000000000" w:firstRow="1" w:lastRow="0" w:firstColumn="0" w:lastColumn="0" w:oddVBand="0" w:evenVBand="0" w:oddHBand="0" w:evenHBand="0" w:firstRowFirstColumn="0" w:firstRowLastColumn="0" w:lastRowFirstColumn="0" w:lastRowLastColumn="0"/>
                    <w:rPr>
                      <w:rFonts w:ascii="SimSun" w:hAnsi="SimSun"/>
                      <w:b w:val="0"/>
                      <w:color w:val="000000"/>
                      <w:sz w:val="18"/>
                      <w:szCs w:val="18"/>
                    </w:rPr>
                  </w:pPr>
                  <w:r w:rsidRPr="002C3EDA">
                    <w:rPr>
                      <w:rFonts w:ascii="SimSun" w:hAnsi="SimSun"/>
                      <w:color w:val="000000"/>
                      <w:sz w:val="18"/>
                      <w:szCs w:val="18"/>
                    </w:rPr>
                    <w:t>100%</w:t>
                  </w:r>
                </w:p>
              </w:tc>
            </w:tr>
          </w:tbl>
          <w:p w14:paraId="6F54C109" w14:textId="13346A81" w:rsidR="000518BD" w:rsidRPr="00B71FA1" w:rsidRDefault="00B71FA1" w:rsidP="00B71FA1">
            <w:pPr>
              <w:pStyle w:val="ONUME"/>
              <w:keepNext/>
              <w:spacing w:after="0" w:line="240" w:lineRule="auto"/>
              <w:ind w:left="0"/>
              <w:rPr>
                <w:rFonts w:ascii="SimSun" w:hAnsi="SimSun"/>
                <w:bCs/>
                <w:sz w:val="18"/>
                <w:szCs w:val="18"/>
              </w:rPr>
            </w:pPr>
            <w:r w:rsidRPr="00B71FA1">
              <w:rPr>
                <w:rFonts w:ascii="SimSun" w:hAnsi="SimSun" w:hint="eastAsia"/>
                <w:bCs/>
                <w:sz w:val="18"/>
                <w:szCs w:val="18"/>
              </w:rPr>
              <w:t>来源：产权组织企业绩效管理系统</w:t>
            </w:r>
          </w:p>
        </w:tc>
        <w:tc>
          <w:tcPr>
            <w:tcW w:w="4619" w:type="dxa"/>
            <w:tcBorders>
              <w:top w:val="nil"/>
              <w:left w:val="nil"/>
              <w:bottom w:val="nil"/>
              <w:right w:val="nil"/>
            </w:tcBorders>
          </w:tcPr>
          <w:p w14:paraId="55BD083F" w14:textId="77777777" w:rsidR="00B71FA1" w:rsidRDefault="00B71FA1" w:rsidP="00B71FA1">
            <w:pPr>
              <w:pStyle w:val="ONUME"/>
              <w:keepNext/>
              <w:spacing w:after="0" w:line="240" w:lineRule="auto"/>
              <w:ind w:left="0"/>
              <w:rPr>
                <w:rFonts w:ascii="SimSun" w:hAnsi="SimSun"/>
                <w:sz w:val="18"/>
                <w:szCs w:val="18"/>
              </w:rPr>
            </w:pPr>
            <w:r w:rsidRPr="00B71FA1">
              <w:rPr>
                <w:rFonts w:ascii="SimSun" w:hAnsi="SimSun"/>
                <w:noProof/>
                <w:sz w:val="18"/>
                <w:szCs w:val="18"/>
              </w:rPr>
              <w:drawing>
                <wp:inline distT="0" distB="0" distL="0" distR="0" wp14:anchorId="50262C5D" wp14:editId="07105105">
                  <wp:extent cx="2887200" cy="1825200"/>
                  <wp:effectExtent l="0" t="0" r="8890" b="3810"/>
                  <wp:docPr id="21" name="Picture 21" descr="图6–2023年监督司预算/支出 和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图6–2023年监督司预算/支出 和人员"/>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7200" cy="1825200"/>
                          </a:xfrm>
                          <a:prstGeom prst="rect">
                            <a:avLst/>
                          </a:prstGeom>
                          <a:noFill/>
                          <a:ln>
                            <a:noFill/>
                          </a:ln>
                        </pic:spPr>
                      </pic:pic>
                    </a:graphicData>
                  </a:graphic>
                </wp:inline>
              </w:drawing>
            </w:r>
          </w:p>
          <w:p w14:paraId="1C9EB811" w14:textId="77777777" w:rsidR="00B71FA1" w:rsidRPr="0068569A" w:rsidRDefault="00B71FA1" w:rsidP="00B71FA1">
            <w:pPr>
              <w:pStyle w:val="ONUME"/>
              <w:keepNext/>
              <w:spacing w:after="0" w:line="240" w:lineRule="auto"/>
              <w:ind w:left="0"/>
              <w:rPr>
                <w:rFonts w:ascii="SimSun" w:hAnsi="SimSun"/>
                <w:sz w:val="13"/>
                <w:szCs w:val="13"/>
              </w:rPr>
            </w:pPr>
          </w:p>
          <w:p w14:paraId="217E6BFC" w14:textId="5F977FC0" w:rsidR="000518BD" w:rsidRDefault="005F0E1D" w:rsidP="00B71FA1">
            <w:pPr>
              <w:pStyle w:val="ONUME"/>
              <w:keepNext/>
              <w:spacing w:after="0" w:line="240" w:lineRule="auto"/>
              <w:ind w:left="0"/>
              <w:rPr>
                <w:rFonts w:ascii="SimSun" w:hAnsi="SimSun"/>
                <w:b/>
                <w:sz w:val="18"/>
                <w:szCs w:val="18"/>
              </w:rPr>
            </w:pPr>
            <w:r>
              <w:rPr>
                <w:rFonts w:ascii="SimSun" w:hAnsi="SimSun" w:hint="eastAsia"/>
                <w:sz w:val="18"/>
                <w:szCs w:val="18"/>
              </w:rPr>
              <w:t>来</w:t>
            </w:r>
            <w:r w:rsidR="00B71FA1" w:rsidRPr="002C3EDA">
              <w:rPr>
                <w:rFonts w:ascii="SimSun" w:hAnsi="SimSun"/>
                <w:sz w:val="18"/>
                <w:szCs w:val="18"/>
              </w:rPr>
              <w:t>源</w:t>
            </w:r>
            <w:r w:rsidR="00B71FA1" w:rsidRPr="002C3EDA">
              <w:rPr>
                <w:rFonts w:ascii="SimSun" w:hAnsi="SimSun" w:hint="eastAsia"/>
                <w:sz w:val="18"/>
                <w:szCs w:val="18"/>
              </w:rPr>
              <w:t>：</w:t>
            </w:r>
            <w:r w:rsidR="00B71FA1" w:rsidRPr="002C3EDA">
              <w:rPr>
                <w:rFonts w:ascii="SimSun" w:hAnsi="SimSun"/>
                <w:sz w:val="18"/>
                <w:szCs w:val="18"/>
              </w:rPr>
              <w:t>产权组织</w:t>
            </w:r>
            <w:r w:rsidR="00B71FA1" w:rsidRPr="002C3EDA">
              <w:rPr>
                <w:rFonts w:ascii="SimSun" w:hAnsi="SimSun" w:hint="eastAsia"/>
                <w:sz w:val="18"/>
                <w:szCs w:val="18"/>
              </w:rPr>
              <w:t>业务</w:t>
            </w:r>
            <w:r w:rsidR="00B71FA1" w:rsidRPr="002C3EDA">
              <w:rPr>
                <w:rFonts w:ascii="SimSun" w:hAnsi="SimSun"/>
                <w:sz w:val="18"/>
                <w:szCs w:val="18"/>
              </w:rPr>
              <w:t>智能，</w:t>
            </w:r>
            <w:r w:rsidR="00B71FA1" w:rsidRPr="002C3EDA">
              <w:rPr>
                <w:rFonts w:ascii="SimSun" w:hAnsi="SimSun" w:hint="eastAsia"/>
                <w:sz w:val="18"/>
                <w:szCs w:val="18"/>
              </w:rPr>
              <w:t>人力部看板</w:t>
            </w:r>
          </w:p>
        </w:tc>
      </w:tr>
    </w:tbl>
    <w:p w14:paraId="13AF394D" w14:textId="2CF93DEA" w:rsidR="00B24367" w:rsidRPr="002C3EDA" w:rsidRDefault="00535686" w:rsidP="00857AB0">
      <w:pPr>
        <w:pStyle w:val="ONUME"/>
        <w:numPr>
          <w:ilvl w:val="0"/>
          <w:numId w:val="8"/>
        </w:numPr>
        <w:overflowPunct w:val="0"/>
        <w:spacing w:beforeLines="50" w:before="120" w:afterLines="50" w:after="120" w:line="340" w:lineRule="atLeast"/>
        <w:ind w:left="0" w:firstLine="0"/>
        <w:jc w:val="both"/>
        <w:rPr>
          <w:rFonts w:ascii="SimSun" w:hAnsi="SimSun"/>
          <w:sz w:val="21"/>
        </w:rPr>
      </w:pPr>
      <w:r w:rsidRPr="002C3EDA">
        <w:rPr>
          <w:rFonts w:ascii="SimSun" w:hAnsi="SimSun" w:hint="eastAsia"/>
          <w:sz w:val="21"/>
        </w:rPr>
        <w:t>整体上看，人力和财务资源水平足以使监督</w:t>
      </w:r>
      <w:proofErr w:type="gramStart"/>
      <w:r w:rsidRPr="002C3EDA">
        <w:rPr>
          <w:rFonts w:ascii="SimSun" w:hAnsi="SimSun" w:hint="eastAsia"/>
          <w:sz w:val="21"/>
        </w:rPr>
        <w:t>司有效</w:t>
      </w:r>
      <w:proofErr w:type="gramEnd"/>
      <w:r w:rsidRPr="002C3EDA">
        <w:rPr>
          <w:rFonts w:ascii="SimSun" w:hAnsi="SimSun" w:hint="eastAsia"/>
          <w:sz w:val="21"/>
        </w:rPr>
        <w:t>覆盖其202</w:t>
      </w:r>
      <w:r w:rsidR="003F48D0" w:rsidRPr="002C3EDA">
        <w:rPr>
          <w:rFonts w:ascii="SimSun" w:hAnsi="SimSun" w:hint="eastAsia"/>
          <w:sz w:val="21"/>
        </w:rPr>
        <w:t>3</w:t>
      </w:r>
      <w:r w:rsidRPr="002C3EDA">
        <w:rPr>
          <w:rFonts w:ascii="SimSun" w:hAnsi="SimSun" w:hint="eastAsia"/>
          <w:sz w:val="21"/>
        </w:rPr>
        <w:t>年工作计划中确认的高优先级领域。</w:t>
      </w:r>
      <w:r w:rsidR="003F48D0" w:rsidRPr="002C3EDA">
        <w:rPr>
          <w:rFonts w:ascii="SimSun" w:hAnsi="SimSun" w:hint="eastAsia"/>
          <w:sz w:val="21"/>
        </w:rPr>
        <w:t>通过</w:t>
      </w:r>
      <w:r w:rsidRPr="002C3EDA">
        <w:rPr>
          <w:rFonts w:ascii="SimSun" w:hAnsi="SimSun" w:hint="eastAsia"/>
          <w:sz w:val="21"/>
        </w:rPr>
        <w:t>使用非人事</w:t>
      </w:r>
      <w:r w:rsidR="004119EA">
        <w:rPr>
          <w:rFonts w:ascii="SimSun" w:hAnsi="SimSun" w:hint="eastAsia"/>
          <w:sz w:val="21"/>
        </w:rPr>
        <w:t>资源</w:t>
      </w:r>
      <w:r w:rsidRPr="002C3EDA">
        <w:rPr>
          <w:rFonts w:ascii="SimSun" w:hAnsi="SimSun" w:hint="eastAsia"/>
          <w:sz w:val="21"/>
        </w:rPr>
        <w:t>，与外聘审计员协调监督活动，以及</w:t>
      </w:r>
      <w:r w:rsidR="003F48D0" w:rsidRPr="002C3EDA">
        <w:rPr>
          <w:rFonts w:ascii="SimSun" w:hAnsi="SimSun" w:hint="eastAsia"/>
          <w:sz w:val="21"/>
        </w:rPr>
        <w:t>利用</w:t>
      </w:r>
      <w:r w:rsidRPr="002C3EDA">
        <w:rPr>
          <w:rFonts w:ascii="SimSun" w:hAnsi="SimSun" w:hint="eastAsia"/>
          <w:sz w:val="21"/>
        </w:rPr>
        <w:t>信息技术工具，</w:t>
      </w:r>
      <w:r w:rsidR="003F48D0" w:rsidRPr="002C3EDA">
        <w:rPr>
          <w:rFonts w:ascii="SimSun" w:hAnsi="SimSun"/>
          <w:sz w:val="21"/>
        </w:rPr>
        <w:t>提高了应对风险领域的效率和效果。</w:t>
      </w:r>
    </w:p>
    <w:p w14:paraId="4435F226" w14:textId="1FB09A56"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培训</w:t>
      </w:r>
      <w:r w:rsidR="00EA028E" w:rsidRPr="00000D74">
        <w:rPr>
          <w:rFonts w:ascii="SimSun" w:hAnsi="SimSun"/>
          <w:b/>
          <w:bCs w:val="0"/>
          <w:sz w:val="21"/>
        </w:rPr>
        <w:t>和</w:t>
      </w:r>
      <w:r w:rsidR="003F48D0" w:rsidRPr="00000D74">
        <w:rPr>
          <w:rFonts w:ascii="SimSun" w:hAnsi="SimSun" w:hint="eastAsia"/>
          <w:b/>
          <w:bCs w:val="0"/>
          <w:sz w:val="21"/>
        </w:rPr>
        <w:t>职业继续教育</w:t>
      </w:r>
    </w:p>
    <w:p w14:paraId="649777F7" w14:textId="4E14111D" w:rsidR="00B24367" w:rsidRPr="002C3EDA" w:rsidRDefault="003F48D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工作人员持续实现职业发展对于监督司交付和有效支持本组织的能力至关重要。根据产权组织的培训政策，监督司为工作人员参加各种培训活动制定了年度培训计划，以获得新的知识、技术技能和其他胜任力，提高开展监督工作的业务成效和效率。202</w:t>
      </w:r>
      <w:r w:rsidR="001E78A6" w:rsidRPr="002C3EDA">
        <w:rPr>
          <w:rFonts w:ascii="SimSun" w:hAnsi="SimSun" w:hint="eastAsia"/>
          <w:sz w:val="21"/>
        </w:rPr>
        <w:t>3</w:t>
      </w:r>
      <w:r w:rsidRPr="002C3EDA">
        <w:rPr>
          <w:rFonts w:ascii="SimSun" w:hAnsi="SimSun" w:hint="eastAsia"/>
          <w:sz w:val="21"/>
        </w:rPr>
        <w:t>年，监督司</w:t>
      </w:r>
      <w:r w:rsidR="004119EA">
        <w:rPr>
          <w:rFonts w:ascii="SimSun" w:hAnsi="SimSun" w:hint="eastAsia"/>
          <w:sz w:val="21"/>
        </w:rPr>
        <w:t>工作人员</w:t>
      </w:r>
      <w:r w:rsidRPr="002C3EDA">
        <w:rPr>
          <w:rFonts w:ascii="SimSun" w:hAnsi="SimSun" w:hint="eastAsia"/>
          <w:sz w:val="21"/>
        </w:rPr>
        <w:t>平均每人参加</w:t>
      </w:r>
      <w:r w:rsidR="001E78A6" w:rsidRPr="002C3EDA">
        <w:rPr>
          <w:rFonts w:ascii="SimSun" w:hAnsi="SimSun" w:hint="eastAsia"/>
          <w:sz w:val="21"/>
        </w:rPr>
        <w:t>了</w:t>
      </w:r>
      <w:r w:rsidRPr="002C3EDA">
        <w:rPr>
          <w:rFonts w:ascii="SimSun" w:hAnsi="SimSun" w:hint="eastAsia"/>
          <w:sz w:val="21"/>
        </w:rPr>
        <w:t>10天培训</w:t>
      </w:r>
    </w:p>
    <w:p w14:paraId="1FF3ED21" w14:textId="77777777" w:rsidR="008A4E70" w:rsidRDefault="00081B80" w:rsidP="007539BA">
      <w:pPr>
        <w:pStyle w:val="1"/>
        <w:spacing w:beforeLines="100" w:afterLines="50" w:after="120" w:line="340" w:lineRule="atLeast"/>
        <w:rPr>
          <w:rFonts w:ascii="SimHei" w:eastAsia="SimHei" w:hAnsi="SimHei"/>
          <w:b w:val="0"/>
          <w:sz w:val="21"/>
        </w:rPr>
      </w:pPr>
      <w:bookmarkStart w:id="50" w:name="_Toc165552367"/>
      <w:r w:rsidRPr="007539BA">
        <w:rPr>
          <w:rFonts w:ascii="SimHei" w:eastAsia="SimHei" w:hAnsi="SimHei"/>
          <w:b w:val="0"/>
          <w:sz w:val="21"/>
        </w:rPr>
        <w:t>未来</w:t>
      </w:r>
      <w:r w:rsidR="00FA2F5D" w:rsidRPr="007539BA">
        <w:rPr>
          <w:rFonts w:ascii="SimHei" w:eastAsia="SimHei" w:hAnsi="SimHei" w:hint="eastAsia"/>
          <w:b w:val="0"/>
          <w:sz w:val="21"/>
        </w:rPr>
        <w:t>方向</w:t>
      </w:r>
      <w:r w:rsidR="00DB468D" w:rsidRPr="007539BA">
        <w:rPr>
          <w:rFonts w:ascii="SimHei" w:eastAsia="SimHei" w:hAnsi="SimHei" w:hint="eastAsia"/>
          <w:b w:val="0"/>
          <w:sz w:val="21"/>
        </w:rPr>
        <w:t>——</w:t>
      </w:r>
      <w:r w:rsidR="005B26CB" w:rsidRPr="007539BA">
        <w:rPr>
          <w:rFonts w:ascii="SimHei" w:eastAsia="SimHei" w:hAnsi="SimHei"/>
          <w:b w:val="0"/>
          <w:sz w:val="21"/>
        </w:rPr>
        <w:t>2024</w:t>
      </w:r>
      <w:r w:rsidRPr="007539BA">
        <w:rPr>
          <w:rFonts w:ascii="SimHei" w:eastAsia="SimHei" w:hAnsi="SimHei"/>
          <w:b w:val="0"/>
          <w:sz w:val="21"/>
        </w:rPr>
        <w:t>年及</w:t>
      </w:r>
      <w:r w:rsidR="00EE55FA" w:rsidRPr="007539BA">
        <w:rPr>
          <w:rFonts w:ascii="SimHei" w:eastAsia="SimHei" w:hAnsi="SimHei"/>
          <w:b w:val="0"/>
          <w:sz w:val="21"/>
        </w:rPr>
        <w:t>以后</w:t>
      </w:r>
      <w:bookmarkEnd w:id="50"/>
    </w:p>
    <w:p w14:paraId="3A48261C" w14:textId="6DC0FE98" w:rsidR="00B24367" w:rsidRPr="002C3EDA" w:rsidRDefault="00DB468D"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w:t>
      </w:r>
      <w:r w:rsidRPr="002C3EDA">
        <w:rPr>
          <w:rFonts w:ascii="SimSun" w:hAnsi="SimSun"/>
          <w:sz w:val="21"/>
        </w:rPr>
        <w:t>感谢</w:t>
      </w:r>
      <w:proofErr w:type="gramStart"/>
      <w:r w:rsidRPr="002C3EDA">
        <w:rPr>
          <w:rFonts w:ascii="SimSun" w:hAnsi="SimSun" w:hint="eastAsia"/>
          <w:sz w:val="21"/>
        </w:rPr>
        <w:t>咨</w:t>
      </w:r>
      <w:proofErr w:type="gramEnd"/>
      <w:r w:rsidRPr="002C3EDA">
        <w:rPr>
          <w:rFonts w:ascii="SimSun" w:hAnsi="SimSun" w:hint="eastAsia"/>
          <w:sz w:val="21"/>
        </w:rPr>
        <w:t>监委</w:t>
      </w:r>
      <w:r w:rsidRPr="002C3EDA">
        <w:rPr>
          <w:rFonts w:ascii="SimSun" w:hAnsi="SimSun"/>
          <w:sz w:val="21"/>
        </w:rPr>
        <w:t>、总干事、部门领导和</w:t>
      </w:r>
      <w:r w:rsidR="00FA2F5D" w:rsidRPr="002C3EDA">
        <w:rPr>
          <w:rFonts w:ascii="SimSun" w:hAnsi="SimSun" w:hint="eastAsia"/>
          <w:sz w:val="21"/>
        </w:rPr>
        <w:t>工作人员</w:t>
      </w:r>
      <w:r w:rsidRPr="002C3EDA">
        <w:rPr>
          <w:rFonts w:ascii="SimSun" w:hAnsi="SimSun"/>
          <w:sz w:val="21"/>
        </w:rPr>
        <w:t>的持续支持，使</w:t>
      </w:r>
      <w:r w:rsidRPr="002C3EDA">
        <w:rPr>
          <w:rFonts w:ascii="SimSun" w:hAnsi="SimSun" w:hint="eastAsia"/>
          <w:sz w:val="21"/>
        </w:rPr>
        <w:t>本</w:t>
      </w:r>
      <w:r w:rsidRPr="002C3EDA">
        <w:rPr>
          <w:rFonts w:ascii="SimSun" w:hAnsi="SimSun"/>
          <w:sz w:val="21"/>
        </w:rPr>
        <w:t>司</w:t>
      </w:r>
      <w:r w:rsidRPr="002C3EDA">
        <w:rPr>
          <w:rFonts w:ascii="SimSun" w:hAnsi="SimSun" w:hint="eastAsia"/>
          <w:sz w:val="21"/>
        </w:rPr>
        <w:t>能够</w:t>
      </w:r>
      <w:r w:rsidRPr="002C3EDA">
        <w:rPr>
          <w:rFonts w:ascii="SimSun" w:hAnsi="SimSun"/>
          <w:sz w:val="21"/>
        </w:rPr>
        <w:t>在2023年</w:t>
      </w:r>
      <w:proofErr w:type="gramStart"/>
      <w:r w:rsidRPr="002C3EDA">
        <w:rPr>
          <w:rFonts w:ascii="SimSun" w:hAnsi="SimSun"/>
          <w:sz w:val="21"/>
        </w:rPr>
        <w:t>成功履行</w:t>
      </w:r>
      <w:proofErr w:type="gramEnd"/>
      <w:r w:rsidRPr="002C3EDA">
        <w:rPr>
          <w:rFonts w:ascii="SimSun" w:hAnsi="SimSun"/>
          <w:sz w:val="21"/>
        </w:rPr>
        <w:t>任务。</w:t>
      </w:r>
    </w:p>
    <w:p w14:paraId="7CEAD1EA" w14:textId="7F820E1A" w:rsidR="00B24367" w:rsidRPr="002C3EDA" w:rsidRDefault="00DE68F4"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在新</w:t>
      </w:r>
      <w:r w:rsidR="00DB468D" w:rsidRPr="002C3EDA">
        <w:rPr>
          <w:rFonts w:ascii="SimSun" w:hAnsi="SimSun" w:hint="eastAsia"/>
          <w:sz w:val="21"/>
        </w:rPr>
        <w:t>司长</w:t>
      </w:r>
      <w:r w:rsidRPr="002C3EDA">
        <w:rPr>
          <w:rFonts w:ascii="SimSun" w:hAnsi="SimSun"/>
          <w:sz w:val="21"/>
        </w:rPr>
        <w:t>的领导下</w:t>
      </w:r>
      <w:r w:rsidR="007352F0" w:rsidRPr="002C3EDA">
        <w:rPr>
          <w:rFonts w:ascii="SimSun" w:hAnsi="SimSun"/>
          <w:sz w:val="21"/>
        </w:rPr>
        <w:t>，</w:t>
      </w:r>
      <w:r w:rsidR="00DF691F" w:rsidRPr="002C3EDA">
        <w:rPr>
          <w:rFonts w:ascii="SimSun" w:hAnsi="SimSun" w:hint="eastAsia"/>
          <w:sz w:val="21"/>
        </w:rPr>
        <w:t>监督司</w:t>
      </w:r>
      <w:r w:rsidR="007352F0" w:rsidRPr="002C3EDA">
        <w:rPr>
          <w:rFonts w:ascii="SimSun" w:hAnsi="SimSun"/>
          <w:sz w:val="21"/>
        </w:rPr>
        <w:t>将</w:t>
      </w:r>
      <w:r w:rsidR="00D62335" w:rsidRPr="002C3EDA">
        <w:rPr>
          <w:rFonts w:ascii="SimSun" w:hAnsi="SimSun"/>
          <w:sz w:val="21"/>
        </w:rPr>
        <w:t>在2024年</w:t>
      </w:r>
      <w:r w:rsidR="00855B49" w:rsidRPr="002C3EDA">
        <w:rPr>
          <w:rFonts w:ascii="SimSun" w:hAnsi="SimSun"/>
          <w:sz w:val="21"/>
        </w:rPr>
        <w:t>实施一系列举措，旨在改进其服务，</w:t>
      </w:r>
      <w:r w:rsidR="000E3795" w:rsidRPr="002C3EDA">
        <w:rPr>
          <w:rFonts w:ascii="SimSun" w:hAnsi="SimSun"/>
          <w:sz w:val="21"/>
        </w:rPr>
        <w:t>提高</w:t>
      </w:r>
      <w:r w:rsidR="00DF691F" w:rsidRPr="002C3EDA">
        <w:rPr>
          <w:rFonts w:ascii="SimSun" w:hAnsi="SimSun" w:hint="eastAsia"/>
          <w:sz w:val="21"/>
        </w:rPr>
        <w:t>成效</w:t>
      </w:r>
      <w:r w:rsidR="000E3795" w:rsidRPr="002C3EDA">
        <w:rPr>
          <w:rFonts w:ascii="SimSun" w:hAnsi="SimSun"/>
          <w:sz w:val="21"/>
        </w:rPr>
        <w:t>和效率</w:t>
      </w:r>
      <w:r w:rsidRPr="002C3EDA">
        <w:rPr>
          <w:rFonts w:ascii="SimSun" w:hAnsi="SimSun"/>
          <w:sz w:val="21"/>
        </w:rPr>
        <w:t>，并</w:t>
      </w:r>
      <w:r w:rsidR="00B23FA9" w:rsidRPr="002C3EDA">
        <w:rPr>
          <w:rFonts w:ascii="SimSun" w:hAnsi="SimSun"/>
          <w:sz w:val="21"/>
        </w:rPr>
        <w:t>与</w:t>
      </w:r>
      <w:r w:rsidR="003C5A75" w:rsidRPr="002C3EDA">
        <w:rPr>
          <w:rFonts w:ascii="SimSun" w:hAnsi="SimSun"/>
          <w:sz w:val="21"/>
        </w:rPr>
        <w:t>各利益攸关方</w:t>
      </w:r>
      <w:r w:rsidR="00DF691F" w:rsidRPr="002C3EDA">
        <w:rPr>
          <w:rFonts w:ascii="SimSun" w:hAnsi="SimSun" w:hint="eastAsia"/>
          <w:sz w:val="21"/>
        </w:rPr>
        <w:t>接触</w:t>
      </w:r>
      <w:r w:rsidR="003C5A75" w:rsidRPr="002C3EDA">
        <w:rPr>
          <w:rFonts w:ascii="SimSun" w:hAnsi="SimSun"/>
          <w:sz w:val="21"/>
        </w:rPr>
        <w:t>。其中包括</w:t>
      </w:r>
      <w:r w:rsidR="007E2C92" w:rsidRPr="002C3EDA">
        <w:rPr>
          <w:rFonts w:ascii="SimSun" w:hAnsi="SimSun"/>
          <w:sz w:val="21"/>
        </w:rPr>
        <w:t>以下已</w:t>
      </w:r>
      <w:r w:rsidR="007B494C">
        <w:rPr>
          <w:rFonts w:ascii="SimSun" w:hAnsi="SimSun" w:hint="eastAsia"/>
          <w:sz w:val="21"/>
        </w:rPr>
        <w:t>经在</w:t>
      </w:r>
      <w:r w:rsidR="007E2C92" w:rsidRPr="002C3EDA">
        <w:rPr>
          <w:rFonts w:ascii="SimSun" w:hAnsi="SimSun"/>
          <w:sz w:val="21"/>
        </w:rPr>
        <w:t>部署的关键举措</w:t>
      </w:r>
      <w:r w:rsidR="008A5053" w:rsidRPr="002C3EDA">
        <w:rPr>
          <w:rFonts w:ascii="SimSun" w:hAnsi="SimSun"/>
          <w:sz w:val="21"/>
        </w:rPr>
        <w:t>：</w:t>
      </w:r>
    </w:p>
    <w:p w14:paraId="11638BCC" w14:textId="77777777" w:rsidR="008A4E70"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内部</w:t>
      </w:r>
      <w:r w:rsidR="00DC64F2" w:rsidRPr="00000D74">
        <w:rPr>
          <w:rFonts w:ascii="SimSun" w:hAnsi="SimSun"/>
          <w:b/>
          <w:bCs w:val="0"/>
          <w:sz w:val="21"/>
        </w:rPr>
        <w:t>审计科</w:t>
      </w:r>
    </w:p>
    <w:p w14:paraId="3162BF81" w14:textId="6BDCD1A5"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国际内部</w:t>
      </w:r>
      <w:r w:rsidR="00DE5409" w:rsidRPr="002C3EDA">
        <w:rPr>
          <w:rFonts w:ascii="SimSun" w:hAnsi="SimSun"/>
          <w:sz w:val="21"/>
        </w:rPr>
        <w:t>审计师</w:t>
      </w:r>
      <w:r w:rsidRPr="002C3EDA">
        <w:rPr>
          <w:rFonts w:ascii="SimSun" w:hAnsi="SimSun"/>
          <w:sz w:val="21"/>
        </w:rPr>
        <w:t>协会</w:t>
      </w:r>
      <w:r w:rsidR="00615D3F" w:rsidRPr="002C3EDA">
        <w:rPr>
          <w:rFonts w:ascii="SimSun" w:hAnsi="SimSun"/>
          <w:sz w:val="21"/>
        </w:rPr>
        <w:t>于2024年1月</w:t>
      </w:r>
      <w:r w:rsidR="007505EC" w:rsidRPr="002C3EDA">
        <w:rPr>
          <w:rFonts w:ascii="SimSun" w:hAnsi="SimSun"/>
          <w:sz w:val="21"/>
        </w:rPr>
        <w:t>9日</w:t>
      </w:r>
      <w:r w:rsidRPr="002C3EDA">
        <w:rPr>
          <w:rFonts w:ascii="SimSun" w:hAnsi="SimSun"/>
          <w:sz w:val="21"/>
        </w:rPr>
        <w:t>发布了</w:t>
      </w:r>
      <w:r w:rsidR="00DE5409" w:rsidRPr="002C3EDA">
        <w:rPr>
          <w:rFonts w:ascii="SimSun" w:hAnsi="SimSun"/>
          <w:sz w:val="21"/>
        </w:rPr>
        <w:t>新的</w:t>
      </w:r>
      <w:r w:rsidRPr="002C3EDA">
        <w:rPr>
          <w:rFonts w:ascii="SimSun" w:hAnsi="SimSun"/>
          <w:sz w:val="21"/>
        </w:rPr>
        <w:t>《</w:t>
      </w:r>
      <w:r w:rsidR="00DE5409" w:rsidRPr="002C3EDA">
        <w:rPr>
          <w:rFonts w:ascii="SimSun" w:hAnsi="SimSun"/>
          <w:sz w:val="21"/>
        </w:rPr>
        <w:t>全球内部审计</w:t>
      </w:r>
      <w:r w:rsidR="00EA77BA" w:rsidRPr="002C3EDA">
        <w:rPr>
          <w:rFonts w:ascii="SimSun" w:hAnsi="SimSun" w:hint="eastAsia"/>
          <w:sz w:val="21"/>
        </w:rPr>
        <w:t>准则</w:t>
      </w:r>
      <w:r w:rsidR="00DE5409" w:rsidRPr="002C3EDA">
        <w:rPr>
          <w:rFonts w:ascii="SimSun" w:hAnsi="SimSun"/>
          <w:sz w:val="21"/>
        </w:rPr>
        <w:t>》，</w:t>
      </w:r>
      <w:r w:rsidR="007B0985" w:rsidRPr="002C3EDA">
        <w:rPr>
          <w:rFonts w:ascii="SimSun" w:hAnsi="SimSun"/>
          <w:sz w:val="21"/>
        </w:rPr>
        <w:t>2025年1月</w:t>
      </w:r>
      <w:r w:rsidR="007505EC" w:rsidRPr="002C3EDA">
        <w:rPr>
          <w:rFonts w:ascii="SimSun" w:hAnsi="SimSun"/>
          <w:sz w:val="21"/>
        </w:rPr>
        <w:t>9</w:t>
      </w:r>
      <w:r w:rsidR="007B0985" w:rsidRPr="002C3EDA">
        <w:rPr>
          <w:rFonts w:ascii="SimSun" w:hAnsi="SimSun"/>
          <w:sz w:val="21"/>
        </w:rPr>
        <w:t>日生效，并鼓励提前采用。</w:t>
      </w:r>
      <w:r w:rsidR="00EE2EBE" w:rsidRPr="002C3EDA">
        <w:rPr>
          <w:rFonts w:ascii="SimSun" w:hAnsi="SimSun"/>
          <w:sz w:val="21"/>
        </w:rPr>
        <w:t>监督司</w:t>
      </w:r>
      <w:r w:rsidR="00A47BEA" w:rsidRPr="002C3EDA">
        <w:rPr>
          <w:rFonts w:ascii="SimSun" w:hAnsi="SimSun"/>
          <w:sz w:val="21"/>
        </w:rPr>
        <w:t>已选择提前采用，并</w:t>
      </w:r>
      <w:r w:rsidR="00C85DAF" w:rsidRPr="002C3EDA">
        <w:rPr>
          <w:rFonts w:ascii="SimSun" w:hAnsi="SimSun"/>
          <w:sz w:val="21"/>
        </w:rPr>
        <w:t>将</w:t>
      </w:r>
      <w:r w:rsidR="00A47BEA" w:rsidRPr="002C3EDA">
        <w:rPr>
          <w:rFonts w:ascii="SimSun" w:hAnsi="SimSun"/>
          <w:sz w:val="21"/>
        </w:rPr>
        <w:t>酌情</w:t>
      </w:r>
      <w:r w:rsidR="00C85DAF" w:rsidRPr="002C3EDA">
        <w:rPr>
          <w:rFonts w:ascii="SimSun" w:hAnsi="SimSun"/>
          <w:sz w:val="21"/>
        </w:rPr>
        <w:t>更新</w:t>
      </w:r>
      <w:r w:rsidR="00A47BEA" w:rsidRPr="002C3EDA">
        <w:rPr>
          <w:rFonts w:ascii="SimSun" w:hAnsi="SimSun"/>
          <w:sz w:val="21"/>
        </w:rPr>
        <w:t>其</w:t>
      </w:r>
      <w:r w:rsidR="000E3F54" w:rsidRPr="002C3EDA">
        <w:rPr>
          <w:rFonts w:ascii="SimSun" w:hAnsi="SimSun"/>
          <w:sz w:val="21"/>
        </w:rPr>
        <w:t>内部</w:t>
      </w:r>
      <w:r w:rsidR="00A47BEA" w:rsidRPr="002C3EDA">
        <w:rPr>
          <w:rFonts w:ascii="SimSun" w:hAnsi="SimSun"/>
          <w:sz w:val="21"/>
        </w:rPr>
        <w:t>审计手册、政策和章程。</w:t>
      </w:r>
    </w:p>
    <w:p w14:paraId="3459783A" w14:textId="4C5A7FB3" w:rsidR="00B24367" w:rsidRPr="002C3EDA" w:rsidRDefault="001D4A3F"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根据上述</w:t>
      </w:r>
      <w:r w:rsidR="00FA2F5D" w:rsidRPr="002C3EDA">
        <w:rPr>
          <w:rFonts w:ascii="SimSun" w:hAnsi="SimSun" w:hint="eastAsia"/>
          <w:sz w:val="21"/>
        </w:rPr>
        <w:t>《</w:t>
      </w:r>
      <w:r w:rsidR="00EA77BA" w:rsidRPr="002C3EDA">
        <w:rPr>
          <w:rFonts w:ascii="SimSun" w:hAnsi="SimSun" w:hint="eastAsia"/>
          <w:sz w:val="21"/>
        </w:rPr>
        <w:t>准则</w:t>
      </w:r>
      <w:r w:rsidR="00FA2F5D" w:rsidRPr="002C3EDA">
        <w:rPr>
          <w:rFonts w:ascii="SimSun" w:hAnsi="SimSun" w:hint="eastAsia"/>
          <w:sz w:val="21"/>
        </w:rPr>
        <w:t>》</w:t>
      </w:r>
      <w:r w:rsidRPr="002C3EDA">
        <w:rPr>
          <w:rFonts w:ascii="SimSun" w:hAnsi="SimSun"/>
          <w:sz w:val="21"/>
        </w:rPr>
        <w:t>，</w:t>
      </w:r>
      <w:r w:rsidR="00EE2EBE" w:rsidRPr="002C3EDA">
        <w:rPr>
          <w:rFonts w:ascii="SimSun" w:hAnsi="SimSun"/>
          <w:sz w:val="21"/>
        </w:rPr>
        <w:t>监督司</w:t>
      </w:r>
      <w:r w:rsidRPr="002C3EDA">
        <w:rPr>
          <w:rFonts w:ascii="SimSun" w:hAnsi="SimSun"/>
          <w:sz w:val="21"/>
        </w:rPr>
        <w:t>将</w:t>
      </w:r>
      <w:r w:rsidR="00AE558E" w:rsidRPr="002C3EDA">
        <w:rPr>
          <w:rFonts w:ascii="SimSun" w:hAnsi="SimSun"/>
          <w:sz w:val="21"/>
        </w:rPr>
        <w:t>在2024年发布的每份审计报告中</w:t>
      </w:r>
      <w:r w:rsidR="00B548AA" w:rsidRPr="002C3EDA">
        <w:rPr>
          <w:rFonts w:ascii="SimSun" w:hAnsi="SimSun" w:hint="eastAsia"/>
          <w:sz w:val="21"/>
        </w:rPr>
        <w:t>写</w:t>
      </w:r>
      <w:r w:rsidR="00FA2F5D" w:rsidRPr="002C3EDA">
        <w:rPr>
          <w:rFonts w:ascii="SimSun" w:hAnsi="SimSun" w:hint="eastAsia"/>
          <w:sz w:val="21"/>
        </w:rPr>
        <w:t>入</w:t>
      </w:r>
      <w:r w:rsidR="00AE558E" w:rsidRPr="002C3EDA">
        <w:rPr>
          <w:rFonts w:ascii="SimSun" w:hAnsi="SimSun"/>
          <w:sz w:val="21"/>
        </w:rPr>
        <w:t>业务结论</w:t>
      </w:r>
      <w:r w:rsidR="00D501CB" w:rsidRPr="002C3EDA">
        <w:rPr>
          <w:rFonts w:ascii="SimSun" w:hAnsi="SimSun"/>
          <w:sz w:val="21"/>
        </w:rPr>
        <w:t>。此外，从截至2025年12月</w:t>
      </w:r>
      <w:r w:rsidR="00AA318A" w:rsidRPr="002C3EDA">
        <w:rPr>
          <w:rFonts w:ascii="SimSun" w:hAnsi="SimSun"/>
          <w:sz w:val="21"/>
        </w:rPr>
        <w:t>31日</w:t>
      </w:r>
      <w:r w:rsidR="00CA212C" w:rsidRPr="002C3EDA">
        <w:rPr>
          <w:rFonts w:ascii="SimSun" w:hAnsi="SimSun" w:hint="eastAsia"/>
          <w:sz w:val="21"/>
        </w:rPr>
        <w:t>止</w:t>
      </w:r>
      <w:r w:rsidR="00D501CB" w:rsidRPr="002C3EDA">
        <w:rPr>
          <w:rFonts w:ascii="SimSun" w:hAnsi="SimSun"/>
          <w:sz w:val="21"/>
        </w:rPr>
        <w:t>的年度起，</w:t>
      </w:r>
      <w:r w:rsidR="00CA212C" w:rsidRPr="002C3EDA">
        <w:rPr>
          <w:rFonts w:ascii="SimSun" w:hAnsi="SimSun" w:hint="eastAsia"/>
          <w:sz w:val="21"/>
        </w:rPr>
        <w:t>监督</w:t>
      </w:r>
      <w:r w:rsidR="00D501CB" w:rsidRPr="002C3EDA">
        <w:rPr>
          <w:rFonts w:ascii="SimSun" w:hAnsi="SimSun"/>
          <w:sz w:val="21"/>
        </w:rPr>
        <w:t>司</w:t>
      </w:r>
      <w:r w:rsidR="00F148D1" w:rsidRPr="002C3EDA">
        <w:rPr>
          <w:rFonts w:ascii="SimSun" w:hAnsi="SimSun"/>
          <w:sz w:val="21"/>
        </w:rPr>
        <w:t>司长</w:t>
      </w:r>
      <w:r w:rsidR="00495AD7" w:rsidRPr="002C3EDA">
        <w:rPr>
          <w:rFonts w:ascii="SimSun" w:hAnsi="SimSun"/>
          <w:sz w:val="21"/>
        </w:rPr>
        <w:t>将</w:t>
      </w:r>
      <w:r w:rsidR="00821D0C" w:rsidRPr="002C3EDA">
        <w:rPr>
          <w:rFonts w:ascii="SimSun" w:hAnsi="SimSun"/>
          <w:sz w:val="21"/>
        </w:rPr>
        <w:t>每年</w:t>
      </w:r>
      <w:r w:rsidR="00495AD7" w:rsidRPr="002C3EDA">
        <w:rPr>
          <w:rFonts w:ascii="SimSun" w:hAnsi="SimSun"/>
          <w:sz w:val="21"/>
        </w:rPr>
        <w:t>对</w:t>
      </w:r>
      <w:r w:rsidR="00133389" w:rsidRPr="002C3EDA">
        <w:rPr>
          <w:rFonts w:ascii="SimSun" w:hAnsi="SimSun"/>
          <w:sz w:val="21"/>
        </w:rPr>
        <w:t>产权组织</w:t>
      </w:r>
      <w:r w:rsidR="00495AD7" w:rsidRPr="002C3EDA">
        <w:rPr>
          <w:rFonts w:ascii="SimSun" w:hAnsi="SimSun"/>
          <w:sz w:val="21"/>
        </w:rPr>
        <w:t>内部控制说明</w:t>
      </w:r>
      <w:r w:rsidR="00BC6B30" w:rsidRPr="002C3EDA">
        <w:rPr>
          <w:rFonts w:ascii="SimSun" w:hAnsi="SimSun"/>
          <w:sz w:val="21"/>
        </w:rPr>
        <w:t>发表</w:t>
      </w:r>
      <w:r w:rsidR="00495AD7" w:rsidRPr="002C3EDA">
        <w:rPr>
          <w:rFonts w:ascii="SimSun" w:hAnsi="SimSun"/>
          <w:sz w:val="21"/>
        </w:rPr>
        <w:t>总体意见。为此，</w:t>
      </w:r>
      <w:r w:rsidR="00737A82" w:rsidRPr="002C3EDA">
        <w:rPr>
          <w:rFonts w:ascii="SimSun" w:hAnsi="SimSun"/>
          <w:sz w:val="21"/>
        </w:rPr>
        <w:t>除其他计划</w:t>
      </w:r>
      <w:r w:rsidR="00CB73AB" w:rsidRPr="002C3EDA">
        <w:rPr>
          <w:rFonts w:ascii="SimSun" w:hAnsi="SimSun" w:hint="eastAsia"/>
          <w:sz w:val="21"/>
        </w:rPr>
        <w:t>内</w:t>
      </w:r>
      <w:r w:rsidR="00737A82" w:rsidRPr="002C3EDA">
        <w:rPr>
          <w:rFonts w:ascii="SimSun" w:hAnsi="SimSun"/>
          <w:sz w:val="21"/>
        </w:rPr>
        <w:t>的</w:t>
      </w:r>
      <w:r w:rsidR="0018786F" w:rsidRPr="002C3EDA">
        <w:rPr>
          <w:rFonts w:ascii="SimSun" w:hAnsi="SimSun"/>
          <w:sz w:val="21"/>
        </w:rPr>
        <w:t>审计</w:t>
      </w:r>
      <w:r w:rsidR="00737A82" w:rsidRPr="002C3EDA">
        <w:rPr>
          <w:rFonts w:ascii="SimSun" w:hAnsi="SimSun"/>
          <w:sz w:val="21"/>
        </w:rPr>
        <w:t>外，</w:t>
      </w:r>
      <w:r w:rsidR="00CB73AB" w:rsidRPr="002C3EDA">
        <w:rPr>
          <w:rFonts w:ascii="SimSun" w:hAnsi="SimSun" w:hint="eastAsia"/>
          <w:sz w:val="21"/>
        </w:rPr>
        <w:t>监督</w:t>
      </w:r>
      <w:r w:rsidR="00737A82" w:rsidRPr="002C3EDA">
        <w:rPr>
          <w:rFonts w:ascii="SimSun" w:hAnsi="SimSun"/>
          <w:sz w:val="21"/>
        </w:rPr>
        <w:t>司还</w:t>
      </w:r>
      <w:r w:rsidR="00CB73AB" w:rsidRPr="002C3EDA">
        <w:rPr>
          <w:rFonts w:ascii="SimSun" w:hAnsi="SimSun" w:hint="eastAsia"/>
          <w:sz w:val="21"/>
        </w:rPr>
        <w:t>在</w:t>
      </w:r>
      <w:r w:rsidR="007D4CC8" w:rsidRPr="002C3EDA">
        <w:rPr>
          <w:rFonts w:ascii="SimSun" w:hAnsi="SimSun"/>
          <w:sz w:val="21"/>
        </w:rPr>
        <w:t>开展一项试</w:t>
      </w:r>
      <w:r w:rsidR="00FA2F5D" w:rsidRPr="002C3EDA">
        <w:rPr>
          <w:rFonts w:ascii="SimSun" w:hAnsi="SimSun" w:hint="eastAsia"/>
          <w:sz w:val="21"/>
        </w:rPr>
        <w:t>运行</w:t>
      </w:r>
      <w:r w:rsidR="007D4CC8" w:rsidRPr="002C3EDA">
        <w:rPr>
          <w:rFonts w:ascii="SimSun" w:hAnsi="SimSun"/>
          <w:sz w:val="21"/>
        </w:rPr>
        <w:t>，</w:t>
      </w:r>
      <w:r w:rsidR="00737A82" w:rsidRPr="002C3EDA">
        <w:rPr>
          <w:rFonts w:ascii="SimSun" w:hAnsi="SimSun"/>
          <w:sz w:val="21"/>
        </w:rPr>
        <w:t>对《财务</w:t>
      </w:r>
      <w:r w:rsidR="00FD68E1" w:rsidRPr="002C3EDA">
        <w:rPr>
          <w:rFonts w:ascii="SimSun" w:hAnsi="SimSun"/>
          <w:sz w:val="21"/>
        </w:rPr>
        <w:t>条例</w:t>
      </w:r>
      <w:r w:rsidR="00F77EA0" w:rsidRPr="002C3EDA">
        <w:rPr>
          <w:rFonts w:ascii="SimSun" w:hAnsi="SimSun"/>
          <w:sz w:val="21"/>
        </w:rPr>
        <w:t>与</w:t>
      </w:r>
      <w:r w:rsidR="00737A82" w:rsidRPr="002C3EDA">
        <w:rPr>
          <w:rFonts w:ascii="SimSun" w:hAnsi="SimSun"/>
          <w:sz w:val="21"/>
        </w:rPr>
        <w:t>细则》</w:t>
      </w:r>
      <w:r w:rsidR="00B655A1" w:rsidRPr="002C3EDA">
        <w:rPr>
          <w:rFonts w:ascii="SimSun" w:hAnsi="SimSun"/>
          <w:sz w:val="21"/>
        </w:rPr>
        <w:t>和《工作人员条例与细则》中</w:t>
      </w:r>
      <w:r w:rsidR="00737A82" w:rsidRPr="002C3EDA">
        <w:rPr>
          <w:rFonts w:ascii="SimSun" w:hAnsi="SimSun"/>
          <w:sz w:val="21"/>
        </w:rPr>
        <w:t>关键组织控制措施的设计、实施和运行效果进行测试</w:t>
      </w:r>
      <w:r w:rsidR="00B964D0" w:rsidRPr="002C3EDA">
        <w:rPr>
          <w:rFonts w:ascii="SimSun" w:hAnsi="SimSun"/>
          <w:sz w:val="21"/>
        </w:rPr>
        <w:t>。</w:t>
      </w:r>
    </w:p>
    <w:p w14:paraId="67662408"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调查科</w:t>
      </w:r>
    </w:p>
    <w:p w14:paraId="54813460" w14:textId="47789035"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作为</w:t>
      </w:r>
      <w:r w:rsidR="007B494C">
        <w:rPr>
          <w:rFonts w:ascii="SimSun" w:hAnsi="SimSun" w:hint="eastAsia"/>
          <w:sz w:val="21"/>
        </w:rPr>
        <w:t>常规</w:t>
      </w:r>
      <w:r w:rsidR="00590A08" w:rsidRPr="002C3EDA">
        <w:rPr>
          <w:rFonts w:ascii="SimSun" w:hAnsi="SimSun"/>
          <w:sz w:val="21"/>
        </w:rPr>
        <w:t>定期</w:t>
      </w:r>
      <w:r w:rsidR="0071246B" w:rsidRPr="002C3EDA">
        <w:rPr>
          <w:rFonts w:ascii="SimSun" w:hAnsi="SimSun"/>
          <w:sz w:val="21"/>
        </w:rPr>
        <w:t>审查</w:t>
      </w:r>
      <w:r w:rsidR="00361A06" w:rsidRPr="002C3EDA">
        <w:rPr>
          <w:rFonts w:ascii="SimSun" w:hAnsi="SimSun"/>
          <w:sz w:val="21"/>
        </w:rPr>
        <w:t>其</w:t>
      </w:r>
      <w:r w:rsidR="00044F7F" w:rsidRPr="002C3EDA">
        <w:rPr>
          <w:rFonts w:ascii="SimSun" w:hAnsi="SimSun"/>
          <w:sz w:val="21"/>
        </w:rPr>
        <w:t>规则和程序的</w:t>
      </w:r>
      <w:r w:rsidR="0071246B" w:rsidRPr="002C3EDA">
        <w:rPr>
          <w:rFonts w:ascii="SimSun" w:hAnsi="SimSun"/>
          <w:sz w:val="21"/>
        </w:rPr>
        <w:t>一部分</w:t>
      </w:r>
      <w:r w:rsidR="001A0848" w:rsidRPr="002C3EDA">
        <w:rPr>
          <w:rFonts w:ascii="SimSun" w:hAnsi="SimSun"/>
          <w:sz w:val="21"/>
        </w:rPr>
        <w:t>，</w:t>
      </w:r>
      <w:r w:rsidR="00684BF2" w:rsidRPr="002C3EDA">
        <w:rPr>
          <w:rFonts w:ascii="SimSun" w:hAnsi="SimSun" w:hint="eastAsia"/>
          <w:sz w:val="21"/>
        </w:rPr>
        <w:t>监督司</w:t>
      </w:r>
      <w:r w:rsidR="001A0848" w:rsidRPr="002C3EDA">
        <w:rPr>
          <w:rFonts w:ascii="SimSun" w:hAnsi="SimSun"/>
          <w:sz w:val="21"/>
        </w:rPr>
        <w:t>将审查</w:t>
      </w:r>
      <w:r w:rsidR="003A78C1" w:rsidRPr="002C3EDA">
        <w:rPr>
          <w:rFonts w:ascii="SimSun" w:hAnsi="SimSun"/>
          <w:sz w:val="21"/>
        </w:rPr>
        <w:t>调查手册和政策</w:t>
      </w:r>
      <w:r w:rsidR="00E73583" w:rsidRPr="002C3EDA">
        <w:rPr>
          <w:rFonts w:ascii="SimSun" w:hAnsi="SimSun"/>
          <w:sz w:val="21"/>
        </w:rPr>
        <w:t>，</w:t>
      </w:r>
      <w:r w:rsidR="00BA6263" w:rsidRPr="002C3EDA">
        <w:rPr>
          <w:rFonts w:ascii="SimSun" w:hAnsi="SimSun" w:hint="eastAsia"/>
          <w:sz w:val="21"/>
        </w:rPr>
        <w:t>详细说明接收</w:t>
      </w:r>
      <w:r w:rsidR="000126FF" w:rsidRPr="002C3EDA">
        <w:rPr>
          <w:rFonts w:ascii="SimSun" w:hAnsi="SimSun"/>
          <w:sz w:val="21"/>
        </w:rPr>
        <w:t>程序，并</w:t>
      </w:r>
      <w:r w:rsidR="00BA6263" w:rsidRPr="002C3EDA">
        <w:rPr>
          <w:rFonts w:ascii="SimSun" w:hAnsi="SimSun" w:hint="eastAsia"/>
          <w:sz w:val="21"/>
        </w:rPr>
        <w:t>纳入关于现有</w:t>
      </w:r>
      <w:r w:rsidR="007B494C">
        <w:rPr>
          <w:rFonts w:ascii="SimSun" w:hAnsi="SimSun" w:hint="eastAsia"/>
          <w:sz w:val="21"/>
        </w:rPr>
        <w:t>的</w:t>
      </w:r>
      <w:r w:rsidR="007B494C" w:rsidRPr="002C3EDA">
        <w:rPr>
          <w:rFonts w:ascii="SimSun" w:hAnsi="SimSun" w:hint="eastAsia"/>
          <w:sz w:val="21"/>
        </w:rPr>
        <w:t>在</w:t>
      </w:r>
      <w:r w:rsidR="007B494C" w:rsidRPr="002C3EDA">
        <w:rPr>
          <w:rFonts w:ascii="SimSun" w:hAnsi="SimSun"/>
          <w:sz w:val="21"/>
        </w:rPr>
        <w:t>相关事项</w:t>
      </w:r>
      <w:r w:rsidR="007B494C" w:rsidRPr="002C3EDA">
        <w:rPr>
          <w:rFonts w:ascii="SimSun" w:hAnsi="SimSun" w:hint="eastAsia"/>
          <w:sz w:val="21"/>
        </w:rPr>
        <w:t>上升到</w:t>
      </w:r>
      <w:r w:rsidR="007B494C" w:rsidRPr="002C3EDA">
        <w:rPr>
          <w:rFonts w:ascii="SimSun" w:hAnsi="SimSun"/>
          <w:sz w:val="21"/>
        </w:rPr>
        <w:t>正式调查之前</w:t>
      </w:r>
      <w:r w:rsidR="007B494C">
        <w:rPr>
          <w:rFonts w:ascii="SimSun" w:hAnsi="SimSun" w:hint="eastAsia"/>
          <w:sz w:val="21"/>
        </w:rPr>
        <w:t>的</w:t>
      </w:r>
      <w:r w:rsidR="00BA6263" w:rsidRPr="002C3EDA">
        <w:rPr>
          <w:rFonts w:ascii="SimSun" w:hAnsi="SimSun"/>
          <w:sz w:val="21"/>
        </w:rPr>
        <w:t>非正式冲突解决机制</w:t>
      </w:r>
      <w:r w:rsidR="00BA6263" w:rsidRPr="002C3EDA">
        <w:rPr>
          <w:rFonts w:ascii="SimSun" w:hAnsi="SimSun" w:hint="eastAsia"/>
          <w:sz w:val="21"/>
        </w:rPr>
        <w:t>的信息</w:t>
      </w:r>
      <w:r w:rsidR="00196F5E" w:rsidRPr="002C3EDA">
        <w:rPr>
          <w:rFonts w:ascii="SimSun" w:hAnsi="SimSun"/>
          <w:sz w:val="21"/>
        </w:rPr>
        <w:t>。</w:t>
      </w:r>
    </w:p>
    <w:p w14:paraId="7BC32F2C"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lastRenderedPageBreak/>
        <w:t>评价科</w:t>
      </w:r>
    </w:p>
    <w:p w14:paraId="09F5A532" w14:textId="196CB278"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将更新</w:t>
      </w:r>
      <w:r w:rsidR="00AA6306" w:rsidRPr="002C3EDA">
        <w:rPr>
          <w:rFonts w:ascii="SimSun" w:hAnsi="SimSun" w:hint="eastAsia"/>
          <w:sz w:val="21"/>
        </w:rPr>
        <w:t>评价</w:t>
      </w:r>
      <w:r w:rsidRPr="002C3EDA">
        <w:rPr>
          <w:rFonts w:ascii="SimSun" w:hAnsi="SimSun"/>
          <w:sz w:val="21"/>
        </w:rPr>
        <w:t>手册和政策</w:t>
      </w:r>
      <w:r w:rsidR="00FA2D64" w:rsidRPr="002C3EDA">
        <w:rPr>
          <w:rFonts w:ascii="SimSun" w:hAnsi="SimSun"/>
          <w:sz w:val="21"/>
        </w:rPr>
        <w:t>，</w:t>
      </w:r>
      <w:r w:rsidRPr="002C3EDA">
        <w:rPr>
          <w:rFonts w:ascii="SimSun" w:hAnsi="SimSun"/>
          <w:sz w:val="21"/>
        </w:rPr>
        <w:t>纳入</w:t>
      </w:r>
      <w:r w:rsidR="00E4771B" w:rsidRPr="002C3EDA">
        <w:rPr>
          <w:rFonts w:ascii="SimSun" w:hAnsi="SimSun"/>
          <w:sz w:val="21"/>
        </w:rPr>
        <w:t>2022-2026年中期战略计划下实施的各类项目以及适用于这些项目的</w:t>
      </w:r>
      <w:r w:rsidR="00AA6306" w:rsidRPr="002C3EDA">
        <w:rPr>
          <w:rFonts w:ascii="SimSun" w:hAnsi="SimSun" w:hint="eastAsia"/>
          <w:sz w:val="21"/>
        </w:rPr>
        <w:t>评价</w:t>
      </w:r>
      <w:r w:rsidR="00E4771B" w:rsidRPr="002C3EDA">
        <w:rPr>
          <w:rFonts w:ascii="SimSun" w:hAnsi="SimSun"/>
          <w:sz w:val="21"/>
        </w:rPr>
        <w:t>类型，以促进</w:t>
      </w:r>
      <w:r w:rsidR="006679D4" w:rsidRPr="002C3EDA">
        <w:rPr>
          <w:rFonts w:ascii="SimSun" w:hAnsi="SimSun"/>
          <w:sz w:val="21"/>
        </w:rPr>
        <w:t>计划管理</w:t>
      </w:r>
      <w:r w:rsidR="00F7550D" w:rsidRPr="002C3EDA">
        <w:rPr>
          <w:rFonts w:ascii="SimSun" w:hAnsi="SimSun" w:hint="eastAsia"/>
          <w:sz w:val="21"/>
        </w:rPr>
        <w:t>者</w:t>
      </w:r>
      <w:r w:rsidR="006679D4" w:rsidRPr="002C3EDA">
        <w:rPr>
          <w:rFonts w:ascii="SimSun" w:hAnsi="SimSun"/>
          <w:sz w:val="21"/>
        </w:rPr>
        <w:t>和</w:t>
      </w:r>
      <w:r w:rsidR="00E4771B" w:rsidRPr="002C3EDA">
        <w:rPr>
          <w:rFonts w:ascii="SimSun" w:hAnsi="SimSun"/>
          <w:sz w:val="21"/>
        </w:rPr>
        <w:t>本组织的</w:t>
      </w:r>
      <w:r w:rsidR="00441212" w:rsidRPr="002C3EDA">
        <w:rPr>
          <w:rFonts w:ascii="SimSun" w:hAnsi="SimSun" w:hint="eastAsia"/>
          <w:sz w:val="21"/>
        </w:rPr>
        <w:t>提早</w:t>
      </w:r>
      <w:r w:rsidR="00E4771B" w:rsidRPr="002C3EDA">
        <w:rPr>
          <w:rFonts w:ascii="SimSun" w:hAnsi="SimSun"/>
          <w:sz w:val="21"/>
        </w:rPr>
        <w:t>学习、问责</w:t>
      </w:r>
      <w:r w:rsidR="009E608F" w:rsidRPr="002C3EDA">
        <w:rPr>
          <w:rFonts w:ascii="SimSun" w:hAnsi="SimSun" w:hint="eastAsia"/>
          <w:sz w:val="21"/>
        </w:rPr>
        <w:t>制</w:t>
      </w:r>
      <w:r w:rsidR="003711B3" w:rsidRPr="002C3EDA">
        <w:rPr>
          <w:rFonts w:ascii="SimSun" w:hAnsi="SimSun"/>
          <w:sz w:val="21"/>
        </w:rPr>
        <w:t>和决策</w:t>
      </w:r>
      <w:r w:rsidR="00E4771B" w:rsidRPr="002C3EDA">
        <w:rPr>
          <w:rFonts w:ascii="SimSun" w:hAnsi="SimSun"/>
          <w:sz w:val="21"/>
        </w:rPr>
        <w:t>。</w:t>
      </w:r>
    </w:p>
    <w:p w14:paraId="2FCF2C88" w14:textId="61CD73DA" w:rsidR="00B24367" w:rsidRPr="002C3EDA" w:rsidRDefault="00081B80"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根据</w:t>
      </w:r>
      <w:r w:rsidR="00EE2EBE" w:rsidRPr="002C3EDA">
        <w:rPr>
          <w:rFonts w:ascii="SimSun" w:hAnsi="SimSun"/>
          <w:sz w:val="21"/>
        </w:rPr>
        <w:t>监督司</w:t>
      </w:r>
      <w:r w:rsidR="00550AC7" w:rsidRPr="002C3EDA">
        <w:rPr>
          <w:rFonts w:ascii="SimSun" w:hAnsi="SimSun"/>
          <w:sz w:val="21"/>
        </w:rPr>
        <w:t>的</w:t>
      </w:r>
      <w:r w:rsidR="004A5ACC" w:rsidRPr="002C3EDA">
        <w:rPr>
          <w:rFonts w:ascii="SimSun" w:hAnsi="SimSun" w:hint="eastAsia"/>
          <w:sz w:val="21"/>
        </w:rPr>
        <w:t>质量保证和改进计划</w:t>
      </w:r>
      <w:r w:rsidRPr="002C3EDA">
        <w:rPr>
          <w:rFonts w:ascii="SimSun" w:hAnsi="SimSun"/>
          <w:sz w:val="21"/>
        </w:rPr>
        <w:t>，</w:t>
      </w:r>
      <w:proofErr w:type="gramStart"/>
      <w:r w:rsidR="004A5ACC" w:rsidRPr="002C3EDA">
        <w:rPr>
          <w:rFonts w:ascii="SimSun" w:hAnsi="SimSun" w:hint="eastAsia"/>
          <w:sz w:val="21"/>
        </w:rPr>
        <w:t>评价</w:t>
      </w:r>
      <w:r w:rsidR="00F77EA0" w:rsidRPr="002C3EDA">
        <w:rPr>
          <w:rFonts w:ascii="SimSun" w:hAnsi="SimSun"/>
          <w:sz w:val="21"/>
        </w:rPr>
        <w:t>科</w:t>
      </w:r>
      <w:proofErr w:type="gramEnd"/>
      <w:r w:rsidR="00F77EA0" w:rsidRPr="002C3EDA">
        <w:rPr>
          <w:rFonts w:ascii="SimSun" w:hAnsi="SimSun"/>
          <w:sz w:val="21"/>
        </w:rPr>
        <w:t>将</w:t>
      </w:r>
      <w:r w:rsidRPr="002C3EDA">
        <w:rPr>
          <w:rFonts w:ascii="SimSun" w:hAnsi="SimSun"/>
          <w:sz w:val="21"/>
        </w:rPr>
        <w:t>接受联合国评价小组的同行</w:t>
      </w:r>
      <w:r w:rsidR="00781C5E" w:rsidRPr="002C3EDA">
        <w:rPr>
          <w:rFonts w:ascii="SimSun" w:hAnsi="SimSun" w:hint="eastAsia"/>
          <w:sz w:val="21"/>
        </w:rPr>
        <w:t>审查</w:t>
      </w:r>
      <w:r w:rsidR="00C51883" w:rsidRPr="002C3EDA">
        <w:rPr>
          <w:rFonts w:ascii="SimSun" w:hAnsi="SimSun"/>
          <w:sz w:val="21"/>
        </w:rPr>
        <w:t>。</w:t>
      </w:r>
      <w:r w:rsidR="00EF2974" w:rsidRPr="002C3EDA">
        <w:rPr>
          <w:rFonts w:ascii="SimSun" w:hAnsi="SimSun"/>
          <w:sz w:val="21"/>
        </w:rPr>
        <w:t>联合国评价小组同行</w:t>
      </w:r>
      <w:r w:rsidR="00781C5E" w:rsidRPr="002C3EDA">
        <w:rPr>
          <w:rFonts w:ascii="SimSun" w:hAnsi="SimSun" w:hint="eastAsia"/>
          <w:sz w:val="21"/>
        </w:rPr>
        <w:t>审查</w:t>
      </w:r>
      <w:r w:rsidR="00546FA9" w:rsidRPr="002C3EDA">
        <w:rPr>
          <w:rFonts w:ascii="SimSun" w:hAnsi="SimSun"/>
          <w:sz w:val="21"/>
        </w:rPr>
        <w:t>的</w:t>
      </w:r>
      <w:r w:rsidR="00EF2974" w:rsidRPr="002C3EDA">
        <w:rPr>
          <w:rFonts w:ascii="SimSun" w:hAnsi="SimSun"/>
          <w:sz w:val="21"/>
        </w:rPr>
        <w:t>目的是系统地评估评价职能在</w:t>
      </w:r>
      <w:r w:rsidR="00C15F0C" w:rsidRPr="002C3EDA">
        <w:rPr>
          <w:rFonts w:ascii="SimSun" w:hAnsi="SimSun"/>
          <w:sz w:val="21"/>
        </w:rPr>
        <w:t>独立性、可信</w:t>
      </w:r>
      <w:r w:rsidR="00781C5E" w:rsidRPr="002C3EDA">
        <w:rPr>
          <w:rFonts w:ascii="SimSun" w:hAnsi="SimSun" w:hint="eastAsia"/>
          <w:sz w:val="21"/>
        </w:rPr>
        <w:t>度</w:t>
      </w:r>
      <w:r w:rsidR="00250A9D" w:rsidRPr="002C3EDA">
        <w:rPr>
          <w:rFonts w:ascii="SimSun" w:hAnsi="SimSun"/>
          <w:sz w:val="21"/>
        </w:rPr>
        <w:t>和</w:t>
      </w:r>
      <w:r w:rsidR="00781C5E" w:rsidRPr="002C3EDA">
        <w:rPr>
          <w:rFonts w:ascii="SimSun" w:hAnsi="SimSun" w:hint="eastAsia"/>
          <w:sz w:val="21"/>
        </w:rPr>
        <w:t>效用</w:t>
      </w:r>
      <w:r w:rsidR="00C15F0C" w:rsidRPr="002C3EDA">
        <w:rPr>
          <w:rFonts w:ascii="SimSun" w:hAnsi="SimSun"/>
          <w:sz w:val="21"/>
        </w:rPr>
        <w:t>方面的</w:t>
      </w:r>
      <w:r w:rsidR="00EF2974" w:rsidRPr="002C3EDA">
        <w:rPr>
          <w:rFonts w:ascii="SimSun" w:hAnsi="SimSun"/>
          <w:sz w:val="21"/>
        </w:rPr>
        <w:t>成熟度。</w:t>
      </w:r>
    </w:p>
    <w:p w14:paraId="39EC2E2E" w14:textId="77777777" w:rsidR="00B24367" w:rsidRPr="00000D74" w:rsidRDefault="00081B80" w:rsidP="00000D74">
      <w:pPr>
        <w:pStyle w:val="2"/>
        <w:overflowPunct w:val="0"/>
        <w:spacing w:before="0" w:afterLines="50" w:line="340" w:lineRule="atLeast"/>
        <w:rPr>
          <w:rFonts w:ascii="SimSun" w:hAnsi="SimSun"/>
          <w:b/>
          <w:bCs w:val="0"/>
          <w:sz w:val="21"/>
        </w:rPr>
      </w:pPr>
      <w:r w:rsidRPr="00000D74">
        <w:rPr>
          <w:rFonts w:ascii="SimSun" w:hAnsi="SimSun"/>
          <w:b/>
          <w:bCs w:val="0"/>
          <w:sz w:val="21"/>
        </w:rPr>
        <w:t>学习与合作</w:t>
      </w:r>
    </w:p>
    <w:p w14:paraId="34B46D35" w14:textId="77BA5DE5" w:rsidR="00B24367" w:rsidRPr="002C3EDA" w:rsidRDefault="00184728"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hint="eastAsia"/>
          <w:sz w:val="21"/>
        </w:rPr>
        <w:t>监督司</w:t>
      </w:r>
      <w:r w:rsidRPr="002C3EDA">
        <w:rPr>
          <w:rFonts w:ascii="SimSun" w:hAnsi="SimSun"/>
          <w:sz w:val="21"/>
        </w:rPr>
        <w:t>将利用与设在日内瓦的联合国机构的</w:t>
      </w:r>
      <w:r w:rsidR="00781C5E" w:rsidRPr="002C3EDA">
        <w:rPr>
          <w:rFonts w:ascii="SimSun" w:hAnsi="SimSun" w:hint="eastAsia"/>
          <w:sz w:val="21"/>
        </w:rPr>
        <w:t>联系</w:t>
      </w:r>
      <w:r w:rsidRPr="002C3EDA">
        <w:rPr>
          <w:rFonts w:ascii="SimSun" w:hAnsi="SimSun"/>
          <w:sz w:val="21"/>
        </w:rPr>
        <w:t>，</w:t>
      </w:r>
      <w:r w:rsidR="00DD6EA3" w:rsidRPr="002C3EDA">
        <w:rPr>
          <w:rFonts w:ascii="SimSun" w:hAnsi="SimSun" w:hint="eastAsia"/>
          <w:sz w:val="21"/>
        </w:rPr>
        <w:t>在适当情况下</w:t>
      </w:r>
      <w:r w:rsidRPr="002C3EDA">
        <w:rPr>
          <w:rFonts w:ascii="SimSun" w:hAnsi="SimSun"/>
          <w:sz w:val="21"/>
        </w:rPr>
        <w:t>开展相关联合培训</w:t>
      </w:r>
      <w:r w:rsidR="003F34C1" w:rsidRPr="002C3EDA">
        <w:rPr>
          <w:rFonts w:ascii="SimSun" w:hAnsi="SimSun"/>
          <w:sz w:val="21"/>
        </w:rPr>
        <w:t>和学习活动。此外，</w:t>
      </w:r>
      <w:r w:rsidR="0035252F" w:rsidRPr="002C3EDA">
        <w:rPr>
          <w:rFonts w:ascii="SimSun" w:hAnsi="SimSun" w:hint="eastAsia"/>
          <w:sz w:val="21"/>
        </w:rPr>
        <w:t>监督司</w:t>
      </w:r>
      <w:r w:rsidR="007B494C">
        <w:rPr>
          <w:rFonts w:ascii="SimSun" w:hAnsi="SimSun" w:hint="eastAsia"/>
          <w:sz w:val="21"/>
        </w:rPr>
        <w:t>工作人员</w:t>
      </w:r>
      <w:r w:rsidR="000B6580" w:rsidRPr="002C3EDA">
        <w:rPr>
          <w:rFonts w:ascii="SimSun" w:hAnsi="SimSun"/>
          <w:sz w:val="21"/>
        </w:rPr>
        <w:t>还将接受</w:t>
      </w:r>
      <w:r w:rsidR="00DD6EA3" w:rsidRPr="002C3EDA">
        <w:rPr>
          <w:rFonts w:ascii="SimSun" w:hAnsi="SimSun" w:hint="eastAsia"/>
          <w:sz w:val="21"/>
        </w:rPr>
        <w:t>特定的、</w:t>
      </w:r>
      <w:r w:rsidR="000B6580" w:rsidRPr="002C3EDA">
        <w:rPr>
          <w:rFonts w:ascii="SimSun" w:hAnsi="SimSun"/>
          <w:sz w:val="21"/>
        </w:rPr>
        <w:t>有针对性的培训，</w:t>
      </w:r>
      <w:r w:rsidR="009E608F" w:rsidRPr="002C3EDA">
        <w:rPr>
          <w:rFonts w:ascii="SimSun" w:hAnsi="SimSun" w:hint="eastAsia"/>
          <w:sz w:val="21"/>
        </w:rPr>
        <w:t>按需</w:t>
      </w:r>
      <w:r w:rsidR="000B6580" w:rsidRPr="002C3EDA">
        <w:rPr>
          <w:rFonts w:ascii="SimSun" w:hAnsi="SimSun"/>
          <w:sz w:val="21"/>
        </w:rPr>
        <w:t>掌握和再掌握新的趋势</w:t>
      </w:r>
      <w:r w:rsidR="00B621E9" w:rsidRPr="002C3EDA">
        <w:rPr>
          <w:rFonts w:ascii="SimSun" w:hAnsi="SimSun"/>
          <w:sz w:val="21"/>
        </w:rPr>
        <w:t>、</w:t>
      </w:r>
      <w:r w:rsidR="000B6580" w:rsidRPr="002C3EDA">
        <w:rPr>
          <w:rFonts w:ascii="SimSun" w:hAnsi="SimSun"/>
          <w:sz w:val="21"/>
        </w:rPr>
        <w:t>风险和</w:t>
      </w:r>
      <w:r w:rsidR="0035252F" w:rsidRPr="002C3EDA">
        <w:rPr>
          <w:rFonts w:ascii="SimSun" w:hAnsi="SimSun"/>
          <w:sz w:val="21"/>
        </w:rPr>
        <w:t>方法</w:t>
      </w:r>
      <w:r w:rsidR="0035252F" w:rsidRPr="002C3EDA">
        <w:rPr>
          <w:rFonts w:ascii="SimSun" w:hAnsi="SimSun" w:hint="eastAsia"/>
          <w:sz w:val="21"/>
        </w:rPr>
        <w:t>，以</w:t>
      </w:r>
      <w:r w:rsidR="000B6580" w:rsidRPr="002C3EDA">
        <w:rPr>
          <w:rFonts w:ascii="SimSun" w:hAnsi="SimSun"/>
          <w:sz w:val="21"/>
        </w:rPr>
        <w:t>有效提供监督服务。</w:t>
      </w:r>
    </w:p>
    <w:p w14:paraId="08CE6392" w14:textId="4B16D6B4" w:rsidR="00B24367" w:rsidRPr="002C3EDA" w:rsidRDefault="003F34C1"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为了</w:t>
      </w:r>
      <w:r w:rsidR="00E346FE" w:rsidRPr="002C3EDA">
        <w:rPr>
          <w:rFonts w:ascii="SimSun" w:hAnsi="SimSun"/>
          <w:sz w:val="21"/>
        </w:rPr>
        <w:t>与</w:t>
      </w:r>
      <w:r w:rsidRPr="002C3EDA">
        <w:rPr>
          <w:rFonts w:ascii="SimSun" w:hAnsi="SimSun"/>
          <w:sz w:val="21"/>
        </w:rPr>
        <w:t>内部利益攸关</w:t>
      </w:r>
      <w:r w:rsidR="0035252F" w:rsidRPr="002C3EDA">
        <w:rPr>
          <w:rFonts w:ascii="SimSun" w:hAnsi="SimSun" w:hint="eastAsia"/>
          <w:sz w:val="21"/>
        </w:rPr>
        <w:t>方</w:t>
      </w:r>
      <w:r w:rsidRPr="002C3EDA">
        <w:rPr>
          <w:rFonts w:ascii="SimSun" w:hAnsi="SimSun"/>
          <w:sz w:val="21"/>
        </w:rPr>
        <w:t>进行持续</w:t>
      </w:r>
      <w:r w:rsidR="009E608F" w:rsidRPr="002C3EDA">
        <w:rPr>
          <w:rFonts w:ascii="SimSun" w:hAnsi="SimSun" w:hint="eastAsia"/>
          <w:sz w:val="21"/>
        </w:rPr>
        <w:t>而</w:t>
      </w:r>
      <w:r w:rsidRPr="002C3EDA">
        <w:rPr>
          <w:rFonts w:ascii="SimSun" w:hAnsi="SimSun"/>
          <w:sz w:val="21"/>
        </w:rPr>
        <w:t>积极的接触，</w:t>
      </w:r>
      <w:r w:rsidR="00EE2EBE" w:rsidRPr="002C3EDA">
        <w:rPr>
          <w:rFonts w:ascii="SimSun" w:hAnsi="SimSun"/>
          <w:sz w:val="21"/>
        </w:rPr>
        <w:t>监督司</w:t>
      </w:r>
      <w:r w:rsidR="00A05686" w:rsidRPr="002C3EDA">
        <w:rPr>
          <w:rFonts w:ascii="SimSun" w:hAnsi="SimSun"/>
          <w:sz w:val="21"/>
        </w:rPr>
        <w:t>将</w:t>
      </w:r>
      <w:r w:rsidRPr="002C3EDA">
        <w:rPr>
          <w:rFonts w:ascii="SimSun" w:hAnsi="SimSun"/>
          <w:sz w:val="21"/>
        </w:rPr>
        <w:t>促进</w:t>
      </w:r>
      <w:r w:rsidR="0035252F" w:rsidRPr="002C3EDA">
        <w:rPr>
          <w:rFonts w:ascii="SimSun" w:hAnsi="SimSun" w:hint="eastAsia"/>
          <w:sz w:val="21"/>
        </w:rPr>
        <w:t>举办</w:t>
      </w:r>
      <w:r w:rsidR="00CE3F95" w:rsidRPr="002C3EDA">
        <w:rPr>
          <w:rFonts w:ascii="SimSun" w:hAnsi="SimSun"/>
          <w:sz w:val="21"/>
        </w:rPr>
        <w:t>与</w:t>
      </w:r>
      <w:r w:rsidR="00133389" w:rsidRPr="002C3EDA">
        <w:rPr>
          <w:rFonts w:ascii="SimSun" w:hAnsi="SimSun"/>
          <w:sz w:val="21"/>
        </w:rPr>
        <w:t>产权组织</w:t>
      </w:r>
      <w:r w:rsidR="00CE3F95" w:rsidRPr="002C3EDA">
        <w:rPr>
          <w:rFonts w:ascii="SimSun" w:hAnsi="SimSun"/>
          <w:sz w:val="21"/>
        </w:rPr>
        <w:t>不同团队的</w:t>
      </w:r>
      <w:r w:rsidR="00C15F0C" w:rsidRPr="002C3EDA">
        <w:rPr>
          <w:rFonts w:ascii="SimSun" w:hAnsi="SimSun"/>
          <w:sz w:val="21"/>
        </w:rPr>
        <w:t>知识</w:t>
      </w:r>
      <w:r w:rsidR="00CE3F95" w:rsidRPr="002C3EDA">
        <w:rPr>
          <w:rFonts w:ascii="SimSun" w:hAnsi="SimSun"/>
          <w:sz w:val="21"/>
        </w:rPr>
        <w:t>管理会议，</w:t>
      </w:r>
      <w:r w:rsidR="00545CB3" w:rsidRPr="002C3EDA">
        <w:rPr>
          <w:rFonts w:ascii="SimSun" w:hAnsi="SimSun"/>
          <w:sz w:val="21"/>
        </w:rPr>
        <w:t>以便</w:t>
      </w:r>
      <w:r w:rsidR="007B494C">
        <w:rPr>
          <w:rFonts w:ascii="SimSun" w:hAnsi="SimSun" w:hint="eastAsia"/>
          <w:sz w:val="21"/>
        </w:rPr>
        <w:t>人们</w:t>
      </w:r>
      <w:r w:rsidR="00545CB3" w:rsidRPr="002C3EDA">
        <w:rPr>
          <w:rFonts w:ascii="SimSun" w:hAnsi="SimSun"/>
          <w:sz w:val="21"/>
        </w:rPr>
        <w:t>更好地了解</w:t>
      </w:r>
      <w:r w:rsidR="00EE2EBE" w:rsidRPr="002C3EDA">
        <w:rPr>
          <w:rFonts w:ascii="SimSun" w:hAnsi="SimSun"/>
          <w:sz w:val="21"/>
        </w:rPr>
        <w:t>监督司</w:t>
      </w:r>
      <w:r w:rsidR="00545CB3" w:rsidRPr="002C3EDA">
        <w:rPr>
          <w:rFonts w:ascii="SimSun" w:hAnsi="SimSun"/>
          <w:sz w:val="21"/>
        </w:rPr>
        <w:t>的监督作用，</w:t>
      </w:r>
      <w:r w:rsidR="003711B3" w:rsidRPr="002C3EDA">
        <w:rPr>
          <w:rFonts w:ascii="SimSun" w:hAnsi="SimSun"/>
          <w:sz w:val="21"/>
        </w:rPr>
        <w:t>同时</w:t>
      </w:r>
      <w:r w:rsidR="00545CB3" w:rsidRPr="002C3EDA">
        <w:rPr>
          <w:rFonts w:ascii="SimSun" w:hAnsi="SimSun"/>
          <w:sz w:val="21"/>
        </w:rPr>
        <w:t>从利益攸关</w:t>
      </w:r>
      <w:proofErr w:type="gramStart"/>
      <w:r w:rsidR="0035252F" w:rsidRPr="002C3EDA">
        <w:rPr>
          <w:rFonts w:ascii="SimSun" w:hAnsi="SimSun" w:hint="eastAsia"/>
          <w:sz w:val="21"/>
        </w:rPr>
        <w:t>方</w:t>
      </w:r>
      <w:r w:rsidR="00545CB3" w:rsidRPr="002C3EDA">
        <w:rPr>
          <w:rFonts w:ascii="SimSun" w:hAnsi="SimSun"/>
          <w:sz w:val="21"/>
        </w:rPr>
        <w:t>那里</w:t>
      </w:r>
      <w:proofErr w:type="gramEnd"/>
      <w:r w:rsidR="00545CB3" w:rsidRPr="002C3EDA">
        <w:rPr>
          <w:rFonts w:ascii="SimSun" w:hAnsi="SimSun"/>
          <w:sz w:val="21"/>
        </w:rPr>
        <w:t>获得宝贵的</w:t>
      </w:r>
      <w:r w:rsidR="00A05686" w:rsidRPr="002C3EDA">
        <w:rPr>
          <w:rFonts w:ascii="SimSun" w:hAnsi="SimSun"/>
          <w:sz w:val="21"/>
        </w:rPr>
        <w:t>可操作的</w:t>
      </w:r>
      <w:r w:rsidR="00545CB3" w:rsidRPr="002C3EDA">
        <w:rPr>
          <w:rFonts w:ascii="SimSun" w:hAnsi="SimSun"/>
          <w:sz w:val="21"/>
        </w:rPr>
        <w:t>反馈意见</w:t>
      </w:r>
      <w:r w:rsidR="0065007A" w:rsidRPr="002C3EDA">
        <w:rPr>
          <w:rFonts w:ascii="SimSun" w:hAnsi="SimSun"/>
          <w:sz w:val="21"/>
        </w:rPr>
        <w:t>。</w:t>
      </w:r>
    </w:p>
    <w:p w14:paraId="70CE9F4B" w14:textId="19C8E1DD" w:rsidR="00B24367" w:rsidRPr="002C3EDA" w:rsidRDefault="00CD72FD" w:rsidP="00331B39">
      <w:pPr>
        <w:pStyle w:val="ONUME"/>
        <w:numPr>
          <w:ilvl w:val="0"/>
          <w:numId w:val="8"/>
        </w:numPr>
        <w:overflowPunct w:val="0"/>
        <w:spacing w:afterLines="50" w:after="120" w:line="340" w:lineRule="atLeast"/>
        <w:ind w:left="0" w:firstLine="0"/>
        <w:jc w:val="both"/>
        <w:rPr>
          <w:rFonts w:ascii="SimSun" w:hAnsi="SimSun"/>
          <w:sz w:val="21"/>
        </w:rPr>
      </w:pPr>
      <w:r w:rsidRPr="002C3EDA">
        <w:rPr>
          <w:rFonts w:ascii="SimSun" w:hAnsi="SimSun"/>
          <w:sz w:val="21"/>
        </w:rPr>
        <w:t>监督司期待</w:t>
      </w:r>
      <w:r w:rsidR="004D40AF" w:rsidRPr="002C3EDA">
        <w:rPr>
          <w:rFonts w:ascii="SimSun" w:hAnsi="SimSun"/>
          <w:sz w:val="21"/>
        </w:rPr>
        <w:t>与</w:t>
      </w:r>
      <w:proofErr w:type="gramStart"/>
      <w:r w:rsidR="007A498D" w:rsidRPr="002C3EDA">
        <w:rPr>
          <w:rFonts w:ascii="SimSun" w:hAnsi="SimSun" w:hint="eastAsia"/>
          <w:sz w:val="21"/>
        </w:rPr>
        <w:t>咨</w:t>
      </w:r>
      <w:proofErr w:type="gramEnd"/>
      <w:r w:rsidR="007A498D" w:rsidRPr="002C3EDA">
        <w:rPr>
          <w:rFonts w:ascii="SimSun" w:hAnsi="SimSun" w:hint="eastAsia"/>
          <w:sz w:val="21"/>
        </w:rPr>
        <w:t>监委</w:t>
      </w:r>
      <w:r w:rsidR="00542710" w:rsidRPr="002C3EDA">
        <w:rPr>
          <w:rFonts w:ascii="SimSun" w:hAnsi="SimSun"/>
          <w:sz w:val="21"/>
        </w:rPr>
        <w:t>、</w:t>
      </w:r>
      <w:r w:rsidR="00E05B97" w:rsidRPr="002C3EDA">
        <w:rPr>
          <w:rFonts w:ascii="SimSun" w:hAnsi="SimSun"/>
          <w:sz w:val="21"/>
        </w:rPr>
        <w:t>总干事、</w:t>
      </w:r>
      <w:r w:rsidR="007A498D" w:rsidRPr="002C3EDA">
        <w:rPr>
          <w:rFonts w:ascii="SimSun" w:hAnsi="SimSun" w:hint="eastAsia"/>
          <w:sz w:val="21"/>
        </w:rPr>
        <w:t>各</w:t>
      </w:r>
      <w:r w:rsidR="00E05B97" w:rsidRPr="002C3EDA">
        <w:rPr>
          <w:rFonts w:ascii="SimSun" w:hAnsi="SimSun"/>
          <w:sz w:val="21"/>
        </w:rPr>
        <w:t>部门领导和</w:t>
      </w:r>
      <w:r w:rsidR="00133389" w:rsidRPr="002C3EDA">
        <w:rPr>
          <w:rFonts w:ascii="SimSun" w:hAnsi="SimSun"/>
          <w:sz w:val="21"/>
        </w:rPr>
        <w:t>产权组织</w:t>
      </w:r>
      <w:r w:rsidR="007A498D" w:rsidRPr="002C3EDA">
        <w:rPr>
          <w:rFonts w:ascii="SimSun" w:hAnsi="SimSun" w:hint="eastAsia"/>
          <w:sz w:val="21"/>
        </w:rPr>
        <w:t>员工</w:t>
      </w:r>
      <w:r w:rsidRPr="002C3EDA">
        <w:rPr>
          <w:rFonts w:ascii="SimSun" w:hAnsi="SimSun"/>
          <w:sz w:val="21"/>
        </w:rPr>
        <w:t>密切合作</w:t>
      </w:r>
      <w:r w:rsidR="00E05B97" w:rsidRPr="002C3EDA">
        <w:rPr>
          <w:rFonts w:ascii="SimSun" w:hAnsi="SimSun"/>
          <w:sz w:val="21"/>
        </w:rPr>
        <w:t>，</w:t>
      </w:r>
      <w:r w:rsidR="004D40AF" w:rsidRPr="002C3EDA">
        <w:rPr>
          <w:rFonts w:ascii="SimSun" w:hAnsi="SimSun"/>
          <w:sz w:val="21"/>
        </w:rPr>
        <w:t>实现2022-2026年中期战略计划中</w:t>
      </w:r>
      <w:r w:rsidR="009E608F" w:rsidRPr="002C3EDA">
        <w:rPr>
          <w:rFonts w:ascii="SimSun" w:hAnsi="SimSun" w:hint="eastAsia"/>
          <w:sz w:val="21"/>
        </w:rPr>
        <w:t>设定的</w:t>
      </w:r>
      <w:r w:rsidR="007A7961" w:rsidRPr="002C3EDA">
        <w:rPr>
          <w:rFonts w:ascii="SimSun" w:hAnsi="SimSun"/>
          <w:sz w:val="21"/>
        </w:rPr>
        <w:t>本</w:t>
      </w:r>
      <w:r w:rsidR="00C15F0C" w:rsidRPr="002C3EDA">
        <w:rPr>
          <w:rFonts w:ascii="SimSun" w:hAnsi="SimSun"/>
          <w:sz w:val="21"/>
        </w:rPr>
        <w:t>组织</w:t>
      </w:r>
      <w:r w:rsidR="004D40AF" w:rsidRPr="002C3EDA">
        <w:rPr>
          <w:rFonts w:ascii="SimSun" w:hAnsi="SimSun"/>
          <w:sz w:val="21"/>
        </w:rPr>
        <w:t>目标和关键成果，</w:t>
      </w:r>
      <w:r w:rsidR="008F16EE" w:rsidRPr="002C3EDA">
        <w:rPr>
          <w:rFonts w:ascii="SimSun" w:hAnsi="SimSun"/>
          <w:sz w:val="21"/>
        </w:rPr>
        <w:t>同时</w:t>
      </w:r>
      <w:r w:rsidR="00E05B97" w:rsidRPr="002C3EDA">
        <w:rPr>
          <w:rFonts w:ascii="SimSun" w:hAnsi="SimSun"/>
          <w:sz w:val="21"/>
        </w:rPr>
        <w:t>继续加强</w:t>
      </w:r>
      <w:r w:rsidR="00EF034A" w:rsidRPr="002C3EDA">
        <w:rPr>
          <w:rFonts w:ascii="SimSun" w:hAnsi="SimSun"/>
          <w:sz w:val="21"/>
        </w:rPr>
        <w:t>其</w:t>
      </w:r>
      <w:r w:rsidR="009A2F3E" w:rsidRPr="002C3EDA">
        <w:rPr>
          <w:rFonts w:ascii="SimSun" w:hAnsi="SimSun"/>
          <w:sz w:val="21"/>
        </w:rPr>
        <w:t>对</w:t>
      </w:r>
      <w:r w:rsidR="00002A02" w:rsidRPr="002C3EDA">
        <w:rPr>
          <w:rFonts w:ascii="SimSun" w:hAnsi="SimSun"/>
          <w:sz w:val="21"/>
        </w:rPr>
        <w:t>治理、风险管理</w:t>
      </w:r>
      <w:r w:rsidR="008F16EE" w:rsidRPr="002C3EDA">
        <w:rPr>
          <w:rFonts w:ascii="SimSun" w:hAnsi="SimSun"/>
          <w:sz w:val="21"/>
        </w:rPr>
        <w:t>、内部控制程序、</w:t>
      </w:r>
      <w:r w:rsidR="00542710" w:rsidRPr="002C3EDA">
        <w:rPr>
          <w:rFonts w:ascii="SimSun" w:hAnsi="SimSun"/>
          <w:iCs/>
          <w:sz w:val="21"/>
        </w:rPr>
        <w:t>决策和监督、在利益攸关</w:t>
      </w:r>
      <w:r w:rsidR="007A498D" w:rsidRPr="002C3EDA">
        <w:rPr>
          <w:rFonts w:ascii="SimSun" w:hAnsi="SimSun" w:hint="eastAsia"/>
          <w:iCs/>
          <w:sz w:val="21"/>
        </w:rPr>
        <w:t>方</w:t>
      </w:r>
      <w:r w:rsidR="00542710" w:rsidRPr="002C3EDA">
        <w:rPr>
          <w:rFonts w:ascii="SimSun" w:hAnsi="SimSun"/>
          <w:iCs/>
          <w:sz w:val="21"/>
        </w:rPr>
        <w:t>中的声誉和信誉以及服务公众利益的能力的</w:t>
      </w:r>
      <w:r w:rsidR="009A2F3E" w:rsidRPr="002C3EDA">
        <w:rPr>
          <w:rFonts w:ascii="SimSun" w:hAnsi="SimSun"/>
          <w:sz w:val="21"/>
        </w:rPr>
        <w:t>贡献。</w:t>
      </w:r>
    </w:p>
    <w:p w14:paraId="42B4DF93" w14:textId="77777777" w:rsidR="008A4E70" w:rsidRPr="008F2045" w:rsidRDefault="00081B80" w:rsidP="008F2045">
      <w:pPr>
        <w:pStyle w:val="Endofdocument-Annex"/>
        <w:overflowPunct w:val="0"/>
        <w:spacing w:before="720" w:afterLines="50" w:after="120" w:line="340" w:lineRule="atLeast"/>
        <w:rPr>
          <w:rFonts w:ascii="KaiTi" w:eastAsia="KaiTi" w:hAnsi="KaiTi"/>
          <w:sz w:val="21"/>
        </w:rPr>
      </w:pPr>
      <w:r w:rsidRPr="008F2045">
        <w:rPr>
          <w:rFonts w:ascii="KaiTi" w:eastAsia="KaiTi" w:hAnsi="KaiTi"/>
          <w:sz w:val="21"/>
        </w:rPr>
        <w:t>[</w:t>
      </w:r>
      <w:r w:rsidR="007A498D" w:rsidRPr="008F2045">
        <w:rPr>
          <w:rFonts w:ascii="KaiTi" w:eastAsia="KaiTi" w:hAnsi="KaiTi" w:hint="eastAsia"/>
          <w:sz w:val="21"/>
        </w:rPr>
        <w:t>后接</w:t>
      </w:r>
      <w:r w:rsidRPr="008F2045">
        <w:rPr>
          <w:rFonts w:ascii="KaiTi" w:eastAsia="KaiTi" w:hAnsi="KaiTi"/>
          <w:sz w:val="21"/>
        </w:rPr>
        <w:t>附件]</w:t>
      </w:r>
    </w:p>
    <w:p w14:paraId="7BB98A72" w14:textId="32F6D778" w:rsidR="00C46B12" w:rsidRPr="008F2045" w:rsidRDefault="00C46B12" w:rsidP="008F2045">
      <w:pPr>
        <w:pStyle w:val="Endofdocument-Annex"/>
        <w:overflowPunct w:val="0"/>
        <w:spacing w:before="720" w:afterLines="50" w:after="120" w:line="340" w:lineRule="atLeast"/>
        <w:rPr>
          <w:rFonts w:ascii="KaiTi" w:eastAsia="KaiTi" w:hAnsi="KaiTi"/>
          <w:sz w:val="21"/>
        </w:rPr>
        <w:sectPr w:rsidR="00C46B12" w:rsidRPr="008F2045" w:rsidSect="00503E65">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14:paraId="18013EAA" w14:textId="105B6D70" w:rsidR="00B24367" w:rsidRPr="002F7E4B" w:rsidRDefault="00081B80" w:rsidP="002F7E4B">
      <w:pPr>
        <w:keepLines/>
        <w:spacing w:afterLines="100" w:after="240"/>
        <w:jc w:val="center"/>
        <w:rPr>
          <w:rFonts w:ascii="SimHei" w:eastAsia="SimHei" w:hAnsi="SimHei"/>
          <w:bCs/>
          <w:sz w:val="21"/>
          <w:szCs w:val="21"/>
        </w:rPr>
      </w:pPr>
      <w:r w:rsidRPr="002F7E4B">
        <w:rPr>
          <w:rFonts w:ascii="SimHei" w:eastAsia="SimHei" w:hAnsi="SimHei"/>
          <w:bCs/>
          <w:sz w:val="21"/>
          <w:szCs w:val="21"/>
        </w:rPr>
        <w:lastRenderedPageBreak/>
        <w:t>附件</w:t>
      </w:r>
      <w:r w:rsidR="009420B8">
        <w:rPr>
          <w:rFonts w:ascii="SimHei" w:eastAsia="SimHei" w:hAnsi="SimHei" w:hint="eastAsia"/>
          <w:bCs/>
          <w:sz w:val="21"/>
          <w:szCs w:val="21"/>
        </w:rPr>
        <w:t>–</w:t>
      </w:r>
      <w:r w:rsidR="00EE2EBE" w:rsidRPr="002F7E4B">
        <w:rPr>
          <w:rFonts w:ascii="SimHei" w:eastAsia="SimHei" w:hAnsi="SimHei"/>
          <w:bCs/>
          <w:sz w:val="21"/>
          <w:szCs w:val="21"/>
        </w:rPr>
        <w:t>监督</w:t>
      </w:r>
      <w:proofErr w:type="gramStart"/>
      <w:r w:rsidR="00EE2EBE" w:rsidRPr="002F7E4B">
        <w:rPr>
          <w:rFonts w:ascii="SimHei" w:eastAsia="SimHei" w:hAnsi="SimHei"/>
          <w:bCs/>
          <w:sz w:val="21"/>
          <w:szCs w:val="21"/>
        </w:rPr>
        <w:t>司</w:t>
      </w:r>
      <w:r w:rsidR="00C46B12" w:rsidRPr="002F7E4B">
        <w:rPr>
          <w:rFonts w:ascii="SimHei" w:eastAsia="SimHei" w:hAnsi="SimHei"/>
          <w:bCs/>
          <w:sz w:val="21"/>
          <w:szCs w:val="21"/>
        </w:rPr>
        <w:t>报告</w:t>
      </w:r>
      <w:proofErr w:type="gramEnd"/>
      <w:r w:rsidR="00875DB4" w:rsidRPr="002F7E4B">
        <w:rPr>
          <w:rFonts w:ascii="SimHei" w:eastAsia="SimHei" w:hAnsi="SimHei" w:hint="eastAsia"/>
          <w:bCs/>
          <w:sz w:val="21"/>
          <w:szCs w:val="21"/>
        </w:rPr>
        <w:t>一览表</w:t>
      </w:r>
    </w:p>
    <w:tbl>
      <w:tblPr>
        <w:tblStyle w:val="aff4"/>
        <w:tblW w:w="0" w:type="auto"/>
        <w:tblLook w:val="04A0" w:firstRow="1" w:lastRow="0" w:firstColumn="1" w:lastColumn="0" w:noHBand="0" w:noVBand="1"/>
        <w:tblCaption w:val="附件"/>
        <w:tblDescription w:val="2023年1月1日至2023年12月31日监督司报告"/>
      </w:tblPr>
      <w:tblGrid>
        <w:gridCol w:w="5733"/>
        <w:gridCol w:w="1552"/>
        <w:gridCol w:w="2060"/>
      </w:tblGrid>
      <w:tr w:rsidR="00AB202C" w:rsidRPr="000D5E0C" w14:paraId="3BCEC495" w14:textId="77777777" w:rsidTr="000D5E0C">
        <w:trPr>
          <w:tblHeader/>
        </w:trPr>
        <w:tc>
          <w:tcPr>
            <w:tcW w:w="5733" w:type="dxa"/>
            <w:shd w:val="clear" w:color="auto" w:fill="D9D9D9" w:themeFill="background1" w:themeFillShade="D9"/>
            <w:vAlign w:val="center"/>
          </w:tcPr>
          <w:p w14:paraId="02CDADFE" w14:textId="37D230A9" w:rsidR="00B24367" w:rsidRPr="000D5E0C" w:rsidRDefault="00875DB4" w:rsidP="000D5E0C">
            <w:pPr>
              <w:pStyle w:val="ONUME"/>
              <w:spacing w:beforeLines="50" w:before="120" w:afterLines="50" w:after="120"/>
              <w:jc w:val="both"/>
              <w:rPr>
                <w:rFonts w:ascii="SimSun" w:hAnsi="SimSun"/>
                <w:color w:val="000000"/>
                <w:sz w:val="18"/>
                <w:szCs w:val="18"/>
              </w:rPr>
            </w:pPr>
            <w:r w:rsidRPr="000D5E0C">
              <w:rPr>
                <w:rFonts w:ascii="SimSun" w:hAnsi="SimSun" w:hint="eastAsia"/>
                <w:b/>
                <w:color w:val="000000"/>
                <w:sz w:val="18"/>
                <w:szCs w:val="18"/>
              </w:rPr>
              <w:t>2023</w:t>
            </w:r>
            <w:r w:rsidRPr="000D5E0C">
              <w:rPr>
                <w:rFonts w:ascii="SimSun" w:hAnsi="SimSun" w:cs="SimSun" w:hint="eastAsia"/>
                <w:b/>
                <w:color w:val="000000"/>
                <w:sz w:val="18"/>
                <w:szCs w:val="18"/>
              </w:rPr>
              <w:t>年</w:t>
            </w:r>
            <w:r w:rsidRPr="000D5E0C">
              <w:rPr>
                <w:rFonts w:ascii="SimSun" w:hAnsi="SimSun" w:hint="eastAsia"/>
                <w:b/>
                <w:color w:val="000000"/>
                <w:sz w:val="18"/>
                <w:szCs w:val="18"/>
              </w:rPr>
              <w:t>1</w:t>
            </w:r>
            <w:r w:rsidRPr="000D5E0C">
              <w:rPr>
                <w:rFonts w:ascii="SimSun" w:hAnsi="SimSun" w:cs="SimSun" w:hint="eastAsia"/>
                <w:b/>
                <w:color w:val="000000"/>
                <w:sz w:val="18"/>
                <w:szCs w:val="18"/>
              </w:rPr>
              <w:t>月</w:t>
            </w:r>
            <w:r w:rsidRPr="000D5E0C">
              <w:rPr>
                <w:rFonts w:ascii="SimSun" w:hAnsi="SimSun" w:hint="eastAsia"/>
                <w:b/>
                <w:color w:val="000000"/>
                <w:sz w:val="18"/>
                <w:szCs w:val="18"/>
              </w:rPr>
              <w:t>1</w:t>
            </w:r>
            <w:r w:rsidRPr="000D5E0C">
              <w:rPr>
                <w:rFonts w:ascii="SimSun" w:hAnsi="SimSun" w:cs="SimSun" w:hint="eastAsia"/>
                <w:b/>
                <w:color w:val="000000"/>
                <w:sz w:val="18"/>
                <w:szCs w:val="18"/>
              </w:rPr>
              <w:t>日至</w:t>
            </w:r>
            <w:r w:rsidRPr="000D5E0C">
              <w:rPr>
                <w:rFonts w:ascii="SimSun" w:hAnsi="SimSun" w:hint="eastAsia"/>
                <w:b/>
                <w:color w:val="000000"/>
                <w:sz w:val="18"/>
                <w:szCs w:val="18"/>
              </w:rPr>
              <w:t>2023</w:t>
            </w:r>
            <w:r w:rsidRPr="000D5E0C">
              <w:rPr>
                <w:rFonts w:ascii="SimSun" w:hAnsi="SimSun" w:cs="SimSun" w:hint="eastAsia"/>
                <w:b/>
                <w:color w:val="000000"/>
                <w:sz w:val="18"/>
                <w:szCs w:val="18"/>
              </w:rPr>
              <w:t>年</w:t>
            </w:r>
            <w:r w:rsidRPr="000D5E0C">
              <w:rPr>
                <w:rFonts w:ascii="SimSun" w:hAnsi="SimSun" w:hint="eastAsia"/>
                <w:b/>
                <w:color w:val="000000"/>
                <w:sz w:val="18"/>
                <w:szCs w:val="18"/>
              </w:rPr>
              <w:t>12</w:t>
            </w:r>
            <w:r w:rsidRPr="000D5E0C">
              <w:rPr>
                <w:rFonts w:ascii="SimSun" w:hAnsi="SimSun" w:cs="SimSun" w:hint="eastAsia"/>
                <w:b/>
                <w:color w:val="000000"/>
                <w:sz w:val="18"/>
                <w:szCs w:val="18"/>
              </w:rPr>
              <w:t>月</w:t>
            </w:r>
            <w:r w:rsidRPr="000D5E0C">
              <w:rPr>
                <w:rFonts w:ascii="SimSun" w:hAnsi="SimSun" w:hint="eastAsia"/>
                <w:b/>
                <w:color w:val="000000"/>
                <w:sz w:val="18"/>
                <w:szCs w:val="18"/>
              </w:rPr>
              <w:t>31</w:t>
            </w:r>
            <w:r w:rsidRPr="000D5E0C">
              <w:rPr>
                <w:rFonts w:ascii="SimSun" w:hAnsi="SimSun" w:cs="SimSun" w:hint="eastAsia"/>
                <w:b/>
                <w:color w:val="000000"/>
                <w:sz w:val="18"/>
                <w:szCs w:val="18"/>
              </w:rPr>
              <w:t>日发布的监督</w:t>
            </w:r>
            <w:proofErr w:type="gramStart"/>
            <w:r w:rsidRPr="000D5E0C">
              <w:rPr>
                <w:rFonts w:ascii="SimSun" w:hAnsi="SimSun" w:cs="SimSun" w:hint="eastAsia"/>
                <w:b/>
                <w:color w:val="000000"/>
                <w:sz w:val="18"/>
                <w:szCs w:val="18"/>
              </w:rPr>
              <w:t>司报告</w:t>
            </w:r>
            <w:proofErr w:type="gramEnd"/>
          </w:p>
        </w:tc>
        <w:tc>
          <w:tcPr>
            <w:tcW w:w="1552" w:type="dxa"/>
            <w:shd w:val="clear" w:color="auto" w:fill="D9D9D9" w:themeFill="background1" w:themeFillShade="D9"/>
            <w:vAlign w:val="center"/>
          </w:tcPr>
          <w:p w14:paraId="27989F86" w14:textId="568B36E4" w:rsidR="00B24367" w:rsidRPr="000D5E0C" w:rsidRDefault="00875DB4" w:rsidP="002F7E4B">
            <w:pPr>
              <w:pStyle w:val="ONUME"/>
              <w:spacing w:after="0"/>
              <w:ind w:left="34"/>
              <w:jc w:val="center"/>
              <w:rPr>
                <w:rFonts w:ascii="SimSun" w:hAnsi="SimSun"/>
                <w:b/>
                <w:color w:val="000000"/>
                <w:sz w:val="18"/>
                <w:szCs w:val="18"/>
              </w:rPr>
            </w:pPr>
            <w:r w:rsidRPr="000D5E0C">
              <w:rPr>
                <w:rFonts w:ascii="SimSun" w:hAnsi="SimSun" w:cs="SimSun" w:hint="eastAsia"/>
                <w:b/>
                <w:color w:val="000000"/>
                <w:sz w:val="18"/>
                <w:szCs w:val="18"/>
              </w:rPr>
              <w:t>文号</w:t>
            </w:r>
          </w:p>
        </w:tc>
        <w:tc>
          <w:tcPr>
            <w:tcW w:w="2060" w:type="dxa"/>
            <w:shd w:val="clear" w:color="auto" w:fill="D9D9D9" w:themeFill="background1" w:themeFillShade="D9"/>
            <w:vAlign w:val="center"/>
          </w:tcPr>
          <w:p w14:paraId="252C9EA4" w14:textId="77777777" w:rsidR="00B24367" w:rsidRPr="000D5E0C" w:rsidRDefault="00081B80" w:rsidP="002F7E4B">
            <w:pPr>
              <w:pStyle w:val="ONUME"/>
              <w:spacing w:after="0"/>
              <w:ind w:left="34"/>
              <w:jc w:val="center"/>
              <w:rPr>
                <w:rFonts w:ascii="SimSun" w:hAnsi="SimSun"/>
                <w:b/>
                <w:color w:val="000000"/>
                <w:sz w:val="18"/>
                <w:szCs w:val="18"/>
                <w:lang w:eastAsia="en-US"/>
              </w:rPr>
            </w:pPr>
            <w:proofErr w:type="spellStart"/>
            <w:r w:rsidRPr="000D5E0C">
              <w:rPr>
                <w:rFonts w:ascii="SimSun" w:hAnsi="SimSun"/>
                <w:b/>
                <w:color w:val="000000"/>
                <w:sz w:val="18"/>
                <w:szCs w:val="18"/>
                <w:lang w:eastAsia="en-US"/>
              </w:rPr>
              <w:t>报告发布日期</w:t>
            </w:r>
            <w:proofErr w:type="spellEnd"/>
          </w:p>
        </w:tc>
      </w:tr>
      <w:tr w:rsidR="00CB727C" w:rsidRPr="000D5E0C" w14:paraId="06ADA48A" w14:textId="77777777" w:rsidTr="000D5E0C">
        <w:trPr>
          <w:tblHeader/>
        </w:trPr>
        <w:tc>
          <w:tcPr>
            <w:tcW w:w="9345" w:type="dxa"/>
            <w:gridSpan w:val="3"/>
            <w:shd w:val="clear" w:color="auto" w:fill="DBE5F1" w:themeFill="accent1" w:themeFillTint="33"/>
            <w:vAlign w:val="center"/>
          </w:tcPr>
          <w:p w14:paraId="06585B27" w14:textId="219328EA" w:rsidR="00B24367" w:rsidRPr="000D5E0C" w:rsidRDefault="00875DB4" w:rsidP="002F7E4B">
            <w:pPr>
              <w:pStyle w:val="ONUME"/>
              <w:spacing w:beforeLines="50" w:before="120" w:afterLines="50" w:after="120"/>
              <w:ind w:left="34"/>
              <w:jc w:val="center"/>
              <w:rPr>
                <w:rFonts w:ascii="SimSun" w:hAnsi="SimSun"/>
                <w:b/>
                <w:color w:val="000000"/>
                <w:sz w:val="18"/>
                <w:szCs w:val="18"/>
                <w:lang w:eastAsia="en-US"/>
              </w:rPr>
            </w:pPr>
            <w:r w:rsidRPr="000D5E0C">
              <w:rPr>
                <w:rFonts w:ascii="SimSun" w:hAnsi="SimSun" w:cs="SimSun" w:hint="eastAsia"/>
                <w:b/>
                <w:color w:val="000000"/>
                <w:sz w:val="18"/>
                <w:szCs w:val="18"/>
              </w:rPr>
              <w:t>联合业务</w:t>
            </w:r>
          </w:p>
        </w:tc>
      </w:tr>
      <w:tr w:rsidR="00AB202C" w:rsidRPr="000D5E0C" w14:paraId="7756FF1C" w14:textId="77777777" w:rsidTr="000D5E0C">
        <w:trPr>
          <w:tblHeader/>
        </w:trPr>
        <w:tc>
          <w:tcPr>
            <w:tcW w:w="5733" w:type="dxa"/>
            <w:shd w:val="clear" w:color="auto" w:fill="FFFFFF" w:themeFill="background1"/>
            <w:vAlign w:val="center"/>
          </w:tcPr>
          <w:p w14:paraId="4E8DEC8B" w14:textId="6CFCF332" w:rsidR="00B24367" w:rsidRPr="000D5E0C" w:rsidRDefault="00081B80" w:rsidP="000D5E0C">
            <w:pPr>
              <w:pStyle w:val="Default"/>
              <w:autoSpaceDE/>
              <w:autoSpaceDN/>
              <w:spacing w:beforeLines="50" w:before="120" w:afterLines="50" w:after="120"/>
              <w:rPr>
                <w:rFonts w:ascii="SimSun" w:hAnsi="SimSun"/>
                <w:bCs/>
                <w:sz w:val="18"/>
                <w:szCs w:val="18"/>
                <w:lang w:eastAsia="zh-CN"/>
              </w:rPr>
            </w:pPr>
            <w:r w:rsidRPr="000D5E0C">
              <w:rPr>
                <w:rFonts w:ascii="SimSun" w:hAnsi="SimSun"/>
                <w:sz w:val="18"/>
                <w:szCs w:val="18"/>
                <w:lang w:eastAsia="zh-CN"/>
              </w:rPr>
              <w:t>法律顾问办公室审计和评价</w:t>
            </w:r>
          </w:p>
        </w:tc>
        <w:tc>
          <w:tcPr>
            <w:tcW w:w="1552" w:type="dxa"/>
            <w:shd w:val="clear" w:color="auto" w:fill="FFFFFF" w:themeFill="background1"/>
            <w:vAlign w:val="center"/>
          </w:tcPr>
          <w:p w14:paraId="35B862FE" w14:textId="77777777" w:rsidR="00B24367" w:rsidRPr="000D5E0C" w:rsidRDefault="00081B80" w:rsidP="009C4A48">
            <w:pPr>
              <w:pStyle w:val="Default"/>
              <w:autoSpaceDE/>
              <w:autoSpaceDN/>
              <w:jc w:val="center"/>
              <w:rPr>
                <w:rFonts w:ascii="SimSun" w:hAnsi="SimSun"/>
                <w:bCs/>
                <w:sz w:val="18"/>
                <w:szCs w:val="18"/>
              </w:rPr>
            </w:pPr>
            <w:r w:rsidRPr="000D5E0C">
              <w:rPr>
                <w:rFonts w:ascii="SimSun" w:hAnsi="SimSun"/>
                <w:sz w:val="18"/>
                <w:szCs w:val="18"/>
              </w:rPr>
              <w:t>IA 2022-04</w:t>
            </w:r>
          </w:p>
        </w:tc>
        <w:tc>
          <w:tcPr>
            <w:tcW w:w="2060" w:type="dxa"/>
            <w:shd w:val="clear" w:color="auto" w:fill="FFFFFF" w:themeFill="background1"/>
            <w:vAlign w:val="center"/>
          </w:tcPr>
          <w:p w14:paraId="7DBA8396" w14:textId="6682A289" w:rsidR="00B24367" w:rsidRPr="000D5E0C" w:rsidRDefault="00081B80" w:rsidP="009C4A48">
            <w:pPr>
              <w:pStyle w:val="Default"/>
              <w:autoSpaceDE/>
              <w:autoSpaceDN/>
              <w:jc w:val="center"/>
              <w:rPr>
                <w:rFonts w:ascii="SimSun" w:hAnsi="SimSun"/>
                <w:bCs/>
                <w:sz w:val="18"/>
                <w:szCs w:val="18"/>
              </w:rPr>
            </w:pPr>
            <w:r w:rsidRPr="000D5E0C">
              <w:rPr>
                <w:rFonts w:ascii="SimSun" w:hAnsi="SimSun"/>
                <w:sz w:val="18"/>
                <w:szCs w:val="18"/>
              </w:rPr>
              <w:t>2023年2月16日</w:t>
            </w:r>
          </w:p>
        </w:tc>
      </w:tr>
      <w:tr w:rsidR="00CB727C" w:rsidRPr="000D5E0C" w14:paraId="2ADC26B2" w14:textId="77777777" w:rsidTr="000D5E0C">
        <w:trPr>
          <w:tblHeader/>
        </w:trPr>
        <w:tc>
          <w:tcPr>
            <w:tcW w:w="9345" w:type="dxa"/>
            <w:gridSpan w:val="3"/>
            <w:shd w:val="clear" w:color="auto" w:fill="DBE5F1" w:themeFill="accent1" w:themeFillTint="33"/>
            <w:vAlign w:val="center"/>
          </w:tcPr>
          <w:p w14:paraId="5F85CB7B" w14:textId="77777777" w:rsidR="00B24367" w:rsidRPr="000D5E0C" w:rsidRDefault="00081B80" w:rsidP="002F7E4B">
            <w:pPr>
              <w:pStyle w:val="ONUME"/>
              <w:spacing w:beforeLines="50" w:before="120" w:afterLines="50" w:after="120"/>
              <w:ind w:left="34"/>
              <w:jc w:val="center"/>
              <w:rPr>
                <w:rFonts w:ascii="SimSun" w:hAnsi="SimSun"/>
                <w:b/>
                <w:color w:val="000000"/>
                <w:sz w:val="18"/>
                <w:szCs w:val="18"/>
                <w:lang w:eastAsia="en-US"/>
              </w:rPr>
            </w:pPr>
            <w:proofErr w:type="spellStart"/>
            <w:r w:rsidRPr="000D5E0C">
              <w:rPr>
                <w:rFonts w:ascii="SimSun" w:hAnsi="SimSun"/>
                <w:b/>
                <w:color w:val="000000"/>
                <w:sz w:val="18"/>
                <w:szCs w:val="18"/>
                <w:lang w:eastAsia="en-US"/>
              </w:rPr>
              <w:t>内部审计业务</w:t>
            </w:r>
            <w:proofErr w:type="spellEnd"/>
          </w:p>
        </w:tc>
      </w:tr>
      <w:tr w:rsidR="00AB202C" w:rsidRPr="000D5E0C" w14:paraId="69D60D23" w14:textId="77777777" w:rsidTr="000D5E0C">
        <w:tc>
          <w:tcPr>
            <w:tcW w:w="5733" w:type="dxa"/>
            <w:vAlign w:val="center"/>
          </w:tcPr>
          <w:p w14:paraId="5B8A7599" w14:textId="757E486E" w:rsidR="00B24367" w:rsidRPr="000D5E0C" w:rsidRDefault="00875DB4"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w:t>
            </w:r>
            <w:r w:rsidRPr="000D5E0C">
              <w:rPr>
                <w:rFonts w:ascii="SimSun" w:hAnsi="SimSun"/>
                <w:sz w:val="18"/>
                <w:szCs w:val="18"/>
                <w:lang w:eastAsia="zh-CN"/>
              </w:rPr>
              <w:t>专利合作条约》（PCT）</w:t>
            </w:r>
            <w:r w:rsidR="00917176" w:rsidRPr="000D5E0C">
              <w:rPr>
                <w:rFonts w:ascii="SimSun" w:hAnsi="SimSun" w:hint="eastAsia"/>
                <w:sz w:val="18"/>
                <w:szCs w:val="18"/>
                <w:lang w:eastAsia="zh-CN"/>
              </w:rPr>
              <w:t>业务和客户关系审计与评价</w:t>
            </w:r>
            <w:r w:rsidR="009E608F" w:rsidRPr="000D5E0C">
              <w:rPr>
                <w:rFonts w:ascii="SimSun" w:hAnsi="SimSun" w:hint="eastAsia"/>
                <w:sz w:val="18"/>
                <w:szCs w:val="18"/>
                <w:lang w:eastAsia="zh-CN"/>
              </w:rPr>
              <w:t>——</w:t>
            </w:r>
            <w:r w:rsidR="00917176" w:rsidRPr="000D5E0C">
              <w:rPr>
                <w:rFonts w:ascii="SimSun" w:hAnsi="SimSun" w:hint="eastAsia"/>
                <w:sz w:val="18"/>
                <w:szCs w:val="18"/>
                <w:lang w:eastAsia="zh-CN"/>
              </w:rPr>
              <w:t>第一部分：PCT业务审计</w:t>
            </w:r>
          </w:p>
        </w:tc>
        <w:tc>
          <w:tcPr>
            <w:tcW w:w="1552" w:type="dxa"/>
            <w:vAlign w:val="center"/>
          </w:tcPr>
          <w:p w14:paraId="69CE6591" w14:textId="77777777" w:rsidR="00B24367" w:rsidRPr="000D5E0C" w:rsidRDefault="00081B80" w:rsidP="009C4A48">
            <w:pPr>
              <w:pStyle w:val="Default"/>
              <w:autoSpaceDE/>
              <w:autoSpaceDN/>
              <w:jc w:val="center"/>
              <w:rPr>
                <w:rFonts w:ascii="SimSun" w:hAnsi="SimSun"/>
                <w:sz w:val="18"/>
                <w:szCs w:val="18"/>
              </w:rPr>
            </w:pPr>
            <w:r w:rsidRPr="000D5E0C">
              <w:rPr>
                <w:rFonts w:ascii="SimSun" w:hAnsi="SimSun"/>
                <w:sz w:val="18"/>
                <w:szCs w:val="18"/>
              </w:rPr>
              <w:t>IA 2022-05</w:t>
            </w:r>
          </w:p>
        </w:tc>
        <w:tc>
          <w:tcPr>
            <w:tcW w:w="2060" w:type="dxa"/>
            <w:vAlign w:val="center"/>
          </w:tcPr>
          <w:p w14:paraId="2E1B569A" w14:textId="39572378" w:rsidR="00B24367" w:rsidRPr="000D5E0C" w:rsidRDefault="00446D21" w:rsidP="009C4A48">
            <w:pPr>
              <w:pStyle w:val="Default"/>
              <w:autoSpaceDE/>
              <w:autoSpaceDN/>
              <w:jc w:val="center"/>
              <w:rPr>
                <w:rFonts w:ascii="SimSun" w:hAnsi="SimSun"/>
                <w:sz w:val="18"/>
                <w:szCs w:val="18"/>
              </w:rPr>
            </w:pPr>
            <w:r w:rsidRPr="000D5E0C">
              <w:rPr>
                <w:rFonts w:ascii="SimSun" w:hAnsi="SimSun" w:hint="eastAsia"/>
                <w:sz w:val="18"/>
                <w:szCs w:val="18"/>
              </w:rPr>
              <w:t>2023年4月12日</w:t>
            </w:r>
          </w:p>
        </w:tc>
      </w:tr>
      <w:tr w:rsidR="00AB202C" w:rsidRPr="000D5E0C" w14:paraId="5273D6F3" w14:textId="77777777" w:rsidTr="000D5E0C">
        <w:tc>
          <w:tcPr>
            <w:tcW w:w="5733" w:type="dxa"/>
            <w:vAlign w:val="center"/>
          </w:tcPr>
          <w:p w14:paraId="53C2E496" w14:textId="1DFD08E0" w:rsidR="00B24367" w:rsidRPr="000D5E0C" w:rsidRDefault="00917176"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产权组织</w:t>
            </w:r>
            <w:r w:rsidRPr="000D5E0C">
              <w:rPr>
                <w:rFonts w:ascii="SimSun" w:hAnsi="SimSun"/>
                <w:sz w:val="18"/>
                <w:szCs w:val="18"/>
                <w:lang w:eastAsia="zh-CN"/>
              </w:rPr>
              <w:t>全球创新指数</w:t>
            </w:r>
            <w:r w:rsidRPr="000D5E0C">
              <w:rPr>
                <w:rFonts w:ascii="SimSun" w:hAnsi="SimSun" w:hint="eastAsia"/>
                <w:sz w:val="18"/>
                <w:szCs w:val="18"/>
                <w:lang w:eastAsia="zh-CN"/>
              </w:rPr>
              <w:t>（</w:t>
            </w:r>
            <w:r w:rsidRPr="000D5E0C">
              <w:rPr>
                <w:rFonts w:ascii="SimSun" w:hAnsi="SimSun"/>
                <w:sz w:val="18"/>
                <w:szCs w:val="18"/>
                <w:lang w:eastAsia="zh-CN"/>
              </w:rPr>
              <w:t>GII</w:t>
            </w:r>
            <w:r w:rsidRPr="000D5E0C">
              <w:rPr>
                <w:rFonts w:ascii="SimSun" w:hAnsi="SimSun" w:hint="eastAsia"/>
                <w:sz w:val="18"/>
                <w:szCs w:val="18"/>
                <w:lang w:eastAsia="zh-CN"/>
              </w:rPr>
              <w:t>）</w:t>
            </w:r>
            <w:r w:rsidRPr="000D5E0C">
              <w:rPr>
                <w:rFonts w:ascii="SimSun" w:hAnsi="SimSun"/>
                <w:sz w:val="18"/>
                <w:szCs w:val="18"/>
                <w:lang w:eastAsia="zh-CN"/>
              </w:rPr>
              <w:t>审计</w:t>
            </w:r>
          </w:p>
        </w:tc>
        <w:tc>
          <w:tcPr>
            <w:tcW w:w="1552" w:type="dxa"/>
            <w:vAlign w:val="center"/>
          </w:tcPr>
          <w:p w14:paraId="76C82568" w14:textId="77777777" w:rsidR="00B24367" w:rsidRPr="000D5E0C" w:rsidRDefault="00081B80" w:rsidP="009C4A48">
            <w:pPr>
              <w:pStyle w:val="Default"/>
              <w:autoSpaceDE/>
              <w:autoSpaceDN/>
              <w:jc w:val="center"/>
              <w:rPr>
                <w:rFonts w:ascii="SimSun" w:hAnsi="SimSun"/>
                <w:sz w:val="18"/>
                <w:szCs w:val="18"/>
              </w:rPr>
            </w:pPr>
            <w:r w:rsidRPr="000D5E0C">
              <w:rPr>
                <w:rFonts w:ascii="SimSun" w:hAnsi="SimSun"/>
                <w:sz w:val="18"/>
                <w:szCs w:val="18"/>
              </w:rPr>
              <w:t>IA 2022-03</w:t>
            </w:r>
          </w:p>
        </w:tc>
        <w:tc>
          <w:tcPr>
            <w:tcW w:w="2060" w:type="dxa"/>
            <w:vAlign w:val="center"/>
          </w:tcPr>
          <w:p w14:paraId="774FFB97" w14:textId="19D3A0A7" w:rsidR="00B24367" w:rsidRPr="000D5E0C" w:rsidRDefault="00081B80" w:rsidP="009C4A48">
            <w:pPr>
              <w:pStyle w:val="Default"/>
              <w:autoSpaceDE/>
              <w:autoSpaceDN/>
              <w:jc w:val="center"/>
              <w:rPr>
                <w:rFonts w:ascii="SimSun" w:hAnsi="SimSun"/>
                <w:sz w:val="18"/>
                <w:szCs w:val="18"/>
              </w:rPr>
            </w:pPr>
            <w:r w:rsidRPr="000D5E0C">
              <w:rPr>
                <w:rFonts w:ascii="SimSun" w:hAnsi="SimSun"/>
                <w:sz w:val="18"/>
                <w:szCs w:val="18"/>
              </w:rPr>
              <w:t>2023年</w:t>
            </w:r>
            <w:r w:rsidR="00C81109" w:rsidRPr="000D5E0C">
              <w:rPr>
                <w:rFonts w:ascii="SimSun" w:hAnsi="SimSun" w:hint="eastAsia"/>
                <w:sz w:val="18"/>
                <w:szCs w:val="18"/>
              </w:rPr>
              <w:t>4</w:t>
            </w:r>
            <w:r w:rsidRPr="000D5E0C">
              <w:rPr>
                <w:rFonts w:ascii="SimSun" w:hAnsi="SimSun"/>
                <w:sz w:val="18"/>
                <w:szCs w:val="18"/>
              </w:rPr>
              <w:t>月14日</w:t>
            </w:r>
          </w:p>
        </w:tc>
      </w:tr>
      <w:tr w:rsidR="00C81109" w:rsidRPr="000D5E0C" w14:paraId="362F4CBE" w14:textId="77777777" w:rsidTr="000D5E0C">
        <w:tc>
          <w:tcPr>
            <w:tcW w:w="5733" w:type="dxa"/>
            <w:vAlign w:val="center"/>
          </w:tcPr>
          <w:p w14:paraId="07B89D09" w14:textId="75859010"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sz w:val="18"/>
                <w:szCs w:val="18"/>
                <w:lang w:eastAsia="zh-CN"/>
              </w:rPr>
              <w:t>离职后健康保险（ASHI）</w:t>
            </w:r>
            <w:r w:rsidRPr="000D5E0C">
              <w:rPr>
                <w:rFonts w:ascii="SimSun" w:hAnsi="SimSun" w:hint="eastAsia"/>
                <w:sz w:val="18"/>
                <w:szCs w:val="18"/>
                <w:lang w:eastAsia="zh-CN"/>
              </w:rPr>
              <w:t>核验</w:t>
            </w:r>
          </w:p>
        </w:tc>
        <w:tc>
          <w:tcPr>
            <w:tcW w:w="1552" w:type="dxa"/>
            <w:vAlign w:val="center"/>
          </w:tcPr>
          <w:p w14:paraId="506D11B3" w14:textId="1FF4B4D1"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IA 2023-06</w:t>
            </w:r>
          </w:p>
        </w:tc>
        <w:tc>
          <w:tcPr>
            <w:tcW w:w="2060" w:type="dxa"/>
            <w:vAlign w:val="center"/>
          </w:tcPr>
          <w:p w14:paraId="034CD90C" w14:textId="09C98B46"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2023年4月20日</w:t>
            </w:r>
          </w:p>
        </w:tc>
      </w:tr>
      <w:tr w:rsidR="00C81109" w:rsidRPr="000D5E0C" w14:paraId="3316882F" w14:textId="77777777" w:rsidTr="000D5E0C">
        <w:tc>
          <w:tcPr>
            <w:tcW w:w="5733" w:type="dxa"/>
            <w:vAlign w:val="center"/>
          </w:tcPr>
          <w:p w14:paraId="03F179A8" w14:textId="6A550A20"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产权组织</w:t>
            </w:r>
            <w:r w:rsidRPr="000D5E0C">
              <w:rPr>
                <w:rFonts w:ascii="SimSun" w:hAnsi="SimSun"/>
                <w:sz w:val="18"/>
                <w:szCs w:val="18"/>
                <w:lang w:eastAsia="zh-CN"/>
              </w:rPr>
              <w:t>新加坡办事处审查</w:t>
            </w:r>
          </w:p>
        </w:tc>
        <w:tc>
          <w:tcPr>
            <w:tcW w:w="1552" w:type="dxa"/>
            <w:vAlign w:val="center"/>
          </w:tcPr>
          <w:p w14:paraId="61D4DAD3"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IA 2023-03</w:t>
            </w:r>
          </w:p>
        </w:tc>
        <w:tc>
          <w:tcPr>
            <w:tcW w:w="2060" w:type="dxa"/>
            <w:vAlign w:val="center"/>
          </w:tcPr>
          <w:p w14:paraId="3DDBC4B7" w14:textId="3F3B6138"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2023年12月15日</w:t>
            </w:r>
          </w:p>
        </w:tc>
      </w:tr>
      <w:tr w:rsidR="00C81109" w:rsidRPr="000D5E0C" w14:paraId="4E60E3E9" w14:textId="77777777" w:rsidTr="000D5E0C">
        <w:tc>
          <w:tcPr>
            <w:tcW w:w="5733" w:type="dxa"/>
            <w:vAlign w:val="center"/>
          </w:tcPr>
          <w:p w14:paraId="0273358A" w14:textId="3367D1A4"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sz w:val="18"/>
                <w:szCs w:val="18"/>
                <w:lang w:eastAsia="zh-CN"/>
              </w:rPr>
              <w:t>马德里</w:t>
            </w:r>
            <w:proofErr w:type="gramStart"/>
            <w:r w:rsidRPr="000D5E0C">
              <w:rPr>
                <w:rFonts w:ascii="SimSun" w:hAnsi="SimSun"/>
                <w:sz w:val="18"/>
                <w:szCs w:val="18"/>
                <w:lang w:eastAsia="zh-CN"/>
              </w:rPr>
              <w:t>注册部</w:t>
            </w:r>
            <w:proofErr w:type="gramEnd"/>
            <w:r w:rsidRPr="000D5E0C">
              <w:rPr>
                <w:rFonts w:ascii="SimSun" w:hAnsi="SimSun"/>
                <w:sz w:val="18"/>
                <w:szCs w:val="18"/>
                <w:lang w:eastAsia="zh-CN"/>
              </w:rPr>
              <w:t>审计</w:t>
            </w:r>
          </w:p>
        </w:tc>
        <w:tc>
          <w:tcPr>
            <w:tcW w:w="1552" w:type="dxa"/>
            <w:vAlign w:val="center"/>
          </w:tcPr>
          <w:p w14:paraId="18D9A708"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IA 2023-01</w:t>
            </w:r>
          </w:p>
        </w:tc>
        <w:tc>
          <w:tcPr>
            <w:tcW w:w="2060" w:type="dxa"/>
            <w:vAlign w:val="center"/>
          </w:tcPr>
          <w:p w14:paraId="70E9A4B7" w14:textId="33DBACB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2023年12月19日</w:t>
            </w:r>
          </w:p>
        </w:tc>
      </w:tr>
      <w:tr w:rsidR="00C81109" w:rsidRPr="000D5E0C" w14:paraId="0C3B48D3" w14:textId="77777777" w:rsidTr="000D5E0C">
        <w:tc>
          <w:tcPr>
            <w:tcW w:w="5733" w:type="dxa"/>
            <w:vAlign w:val="center"/>
          </w:tcPr>
          <w:p w14:paraId="76143CFB" w14:textId="47ED0EA5"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产权组织</w:t>
            </w:r>
            <w:r w:rsidRPr="000D5E0C">
              <w:rPr>
                <w:rFonts w:ascii="SimSun" w:hAnsi="SimSun"/>
                <w:sz w:val="18"/>
                <w:szCs w:val="18"/>
                <w:lang w:eastAsia="zh-CN"/>
              </w:rPr>
              <w:t>数据隐私政策和标准</w:t>
            </w:r>
            <w:r w:rsidRPr="000D5E0C">
              <w:rPr>
                <w:rFonts w:ascii="SimSun" w:hAnsi="SimSun" w:hint="eastAsia"/>
                <w:sz w:val="18"/>
                <w:szCs w:val="18"/>
                <w:lang w:eastAsia="zh-CN"/>
              </w:rPr>
              <w:t>实施</w:t>
            </w:r>
            <w:r w:rsidRPr="000D5E0C">
              <w:rPr>
                <w:rFonts w:ascii="SimSun" w:hAnsi="SimSun"/>
                <w:sz w:val="18"/>
                <w:szCs w:val="18"/>
                <w:lang w:eastAsia="zh-CN"/>
              </w:rPr>
              <w:t>情况审计</w:t>
            </w:r>
          </w:p>
        </w:tc>
        <w:tc>
          <w:tcPr>
            <w:tcW w:w="1552" w:type="dxa"/>
            <w:vAlign w:val="center"/>
          </w:tcPr>
          <w:p w14:paraId="01745323"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IA 2023-04</w:t>
            </w:r>
          </w:p>
        </w:tc>
        <w:tc>
          <w:tcPr>
            <w:tcW w:w="2060" w:type="dxa"/>
            <w:vAlign w:val="center"/>
          </w:tcPr>
          <w:p w14:paraId="66A61332" w14:textId="245693FF"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2023年12月20日</w:t>
            </w:r>
          </w:p>
        </w:tc>
      </w:tr>
      <w:tr w:rsidR="00C81109" w:rsidRPr="000D5E0C" w14:paraId="245BBD8D" w14:textId="77777777" w:rsidTr="000D5E0C">
        <w:tc>
          <w:tcPr>
            <w:tcW w:w="9345" w:type="dxa"/>
            <w:gridSpan w:val="3"/>
            <w:shd w:val="clear" w:color="auto" w:fill="DBE5F1" w:themeFill="accent1" w:themeFillTint="33"/>
            <w:vAlign w:val="center"/>
          </w:tcPr>
          <w:p w14:paraId="5965758E" w14:textId="09F28D77" w:rsidR="00C81109" w:rsidRPr="000D5E0C" w:rsidRDefault="00C81109" w:rsidP="002F7E4B">
            <w:pPr>
              <w:pStyle w:val="ONUME"/>
              <w:spacing w:beforeLines="50" w:before="120" w:afterLines="50" w:after="120"/>
              <w:ind w:left="34"/>
              <w:jc w:val="center"/>
              <w:rPr>
                <w:rFonts w:ascii="SimSun" w:hAnsi="SimSun"/>
                <w:color w:val="000000"/>
                <w:sz w:val="18"/>
                <w:szCs w:val="18"/>
                <w:lang w:eastAsia="en-US"/>
              </w:rPr>
            </w:pPr>
            <w:r w:rsidRPr="000D5E0C">
              <w:rPr>
                <w:rFonts w:ascii="SimSun" w:hAnsi="SimSun" w:hint="eastAsia"/>
                <w:b/>
                <w:bCs/>
                <w:sz w:val="18"/>
                <w:szCs w:val="18"/>
              </w:rPr>
              <w:t>评价业务</w:t>
            </w:r>
          </w:p>
        </w:tc>
      </w:tr>
      <w:tr w:rsidR="00C81109" w:rsidRPr="000D5E0C" w14:paraId="49113022" w14:textId="77777777" w:rsidTr="000D5E0C">
        <w:tc>
          <w:tcPr>
            <w:tcW w:w="5733" w:type="dxa"/>
            <w:vAlign w:val="center"/>
          </w:tcPr>
          <w:p w14:paraId="6E839273" w14:textId="178F5E9E"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从产权组织旨在</w:t>
            </w:r>
            <w:proofErr w:type="gramStart"/>
            <w:r w:rsidRPr="000D5E0C">
              <w:rPr>
                <w:rFonts w:ascii="SimSun" w:hAnsi="SimSun" w:hint="eastAsia"/>
                <w:sz w:val="18"/>
                <w:szCs w:val="18"/>
                <w:lang w:eastAsia="zh-CN"/>
              </w:rPr>
              <w:t>增强女</w:t>
            </w:r>
            <w:proofErr w:type="gramEnd"/>
            <w:r w:rsidRPr="000D5E0C">
              <w:rPr>
                <w:rFonts w:ascii="SimSun" w:hAnsi="SimSun" w:hint="eastAsia"/>
                <w:sz w:val="18"/>
                <w:szCs w:val="18"/>
                <w:lang w:eastAsia="zh-CN"/>
              </w:rPr>
              <w:t>企业家权能的各项举措实施中学习</w:t>
            </w:r>
          </w:p>
        </w:tc>
        <w:tc>
          <w:tcPr>
            <w:tcW w:w="1552" w:type="dxa"/>
            <w:vAlign w:val="center"/>
          </w:tcPr>
          <w:p w14:paraId="489649E0" w14:textId="62D77E04"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EVAL 2022-03</w:t>
            </w:r>
          </w:p>
        </w:tc>
        <w:tc>
          <w:tcPr>
            <w:tcW w:w="2060" w:type="dxa"/>
            <w:vAlign w:val="center"/>
          </w:tcPr>
          <w:p w14:paraId="489CF935" w14:textId="356D7D24"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2023年5月17日</w:t>
            </w:r>
          </w:p>
        </w:tc>
      </w:tr>
      <w:tr w:rsidR="00C81109" w:rsidRPr="000D5E0C" w14:paraId="18A3201A" w14:textId="77777777" w:rsidTr="000D5E0C">
        <w:tc>
          <w:tcPr>
            <w:tcW w:w="5733" w:type="dxa"/>
            <w:vAlign w:val="center"/>
          </w:tcPr>
          <w:p w14:paraId="337065F0" w14:textId="605CFC31"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sz w:val="18"/>
                <w:szCs w:val="18"/>
                <w:lang w:eastAsia="zh-CN"/>
              </w:rPr>
              <w:t>咨询：在人力资源招聘流程中营造更具包容性和</w:t>
            </w:r>
            <w:r w:rsidRPr="000D5E0C">
              <w:rPr>
                <w:rFonts w:ascii="SimSun" w:hAnsi="SimSun" w:hint="eastAsia"/>
                <w:sz w:val="18"/>
                <w:szCs w:val="18"/>
                <w:lang w:eastAsia="zh-CN"/>
              </w:rPr>
              <w:t>多元化</w:t>
            </w:r>
            <w:r w:rsidRPr="000D5E0C">
              <w:rPr>
                <w:rFonts w:ascii="SimSun" w:hAnsi="SimSun"/>
                <w:sz w:val="18"/>
                <w:szCs w:val="18"/>
                <w:lang w:eastAsia="zh-CN"/>
              </w:rPr>
              <w:t>的环境</w:t>
            </w:r>
          </w:p>
        </w:tc>
        <w:tc>
          <w:tcPr>
            <w:tcW w:w="1552" w:type="dxa"/>
            <w:vAlign w:val="center"/>
          </w:tcPr>
          <w:p w14:paraId="72DF80E0" w14:textId="35C5B09B"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EVAL 2023-04</w:t>
            </w:r>
          </w:p>
        </w:tc>
        <w:tc>
          <w:tcPr>
            <w:tcW w:w="2060" w:type="dxa"/>
            <w:vAlign w:val="center"/>
          </w:tcPr>
          <w:p w14:paraId="036018C6" w14:textId="257AD4A8"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2023年11月23日</w:t>
            </w:r>
          </w:p>
        </w:tc>
      </w:tr>
      <w:tr w:rsidR="00C81109" w:rsidRPr="000D5E0C" w14:paraId="0CA9B0DA" w14:textId="77777777" w:rsidTr="000D5E0C">
        <w:tc>
          <w:tcPr>
            <w:tcW w:w="9345" w:type="dxa"/>
            <w:gridSpan w:val="3"/>
            <w:shd w:val="clear" w:color="auto" w:fill="DBE5F1" w:themeFill="accent1" w:themeFillTint="33"/>
            <w:vAlign w:val="center"/>
          </w:tcPr>
          <w:p w14:paraId="45133374" w14:textId="429DE505" w:rsidR="00C81109" w:rsidRPr="000D5E0C" w:rsidRDefault="00C81109" w:rsidP="002F7E4B">
            <w:pPr>
              <w:pStyle w:val="ONUME"/>
              <w:spacing w:beforeLines="50" w:before="120" w:afterLines="50" w:after="120"/>
              <w:ind w:left="34"/>
              <w:jc w:val="center"/>
              <w:rPr>
                <w:rFonts w:ascii="SimSun" w:hAnsi="SimSun"/>
                <w:sz w:val="18"/>
                <w:szCs w:val="18"/>
              </w:rPr>
            </w:pPr>
            <w:r w:rsidRPr="000D5E0C">
              <w:rPr>
                <w:rFonts w:ascii="SimSun" w:hAnsi="SimSun" w:hint="eastAsia"/>
                <w:b/>
                <w:bCs/>
                <w:sz w:val="18"/>
                <w:szCs w:val="18"/>
              </w:rPr>
              <w:t>所涉管理问题报告</w:t>
            </w:r>
          </w:p>
        </w:tc>
      </w:tr>
      <w:tr w:rsidR="00C81109" w:rsidRPr="000D5E0C" w14:paraId="6533E351" w14:textId="77777777" w:rsidTr="000D5E0C">
        <w:tc>
          <w:tcPr>
            <w:tcW w:w="5733" w:type="dxa"/>
            <w:vAlign w:val="center"/>
          </w:tcPr>
          <w:p w14:paraId="64F24826" w14:textId="432F1DF9"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sz w:val="18"/>
                <w:szCs w:val="18"/>
                <w:lang w:eastAsia="zh-CN"/>
              </w:rPr>
              <w:t>工作人员在工作地点地区居住</w:t>
            </w:r>
            <w:r w:rsidRPr="000D5E0C">
              <w:rPr>
                <w:rFonts w:ascii="SimSun" w:hAnsi="SimSun" w:hint="eastAsia"/>
                <w:sz w:val="18"/>
                <w:szCs w:val="18"/>
                <w:lang w:eastAsia="zh-CN"/>
              </w:rPr>
              <w:t>相关</w:t>
            </w:r>
            <w:r w:rsidRPr="000D5E0C">
              <w:rPr>
                <w:rFonts w:ascii="SimSun" w:hAnsi="SimSun"/>
                <w:sz w:val="18"/>
                <w:szCs w:val="18"/>
                <w:lang w:eastAsia="zh-CN"/>
              </w:rPr>
              <w:t>义务</w:t>
            </w:r>
            <w:r w:rsidRPr="000D5E0C">
              <w:rPr>
                <w:rFonts w:ascii="SimSun" w:hAnsi="SimSun" w:hint="eastAsia"/>
                <w:sz w:val="18"/>
                <w:szCs w:val="18"/>
                <w:lang w:eastAsia="zh-CN"/>
              </w:rPr>
              <w:t>所涉管理问题报告</w:t>
            </w:r>
          </w:p>
        </w:tc>
        <w:tc>
          <w:tcPr>
            <w:tcW w:w="1552" w:type="dxa"/>
            <w:vAlign w:val="center"/>
          </w:tcPr>
          <w:p w14:paraId="3DC6D968"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MIR 2022-10</w:t>
            </w:r>
          </w:p>
        </w:tc>
        <w:tc>
          <w:tcPr>
            <w:tcW w:w="2060" w:type="dxa"/>
            <w:vAlign w:val="center"/>
          </w:tcPr>
          <w:p w14:paraId="108F5170" w14:textId="6D8C1E2F"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2023年1月19日</w:t>
            </w:r>
          </w:p>
        </w:tc>
      </w:tr>
      <w:tr w:rsidR="00C81109" w:rsidRPr="000D5E0C" w14:paraId="47C3F134" w14:textId="77777777" w:rsidTr="000D5E0C">
        <w:tc>
          <w:tcPr>
            <w:tcW w:w="5733" w:type="dxa"/>
            <w:vAlign w:val="center"/>
          </w:tcPr>
          <w:p w14:paraId="12A48C05" w14:textId="6EE8000B" w:rsidR="00C81109" w:rsidRPr="000D5E0C" w:rsidRDefault="00D96D1D" w:rsidP="000D5E0C">
            <w:pPr>
              <w:pStyle w:val="Default"/>
              <w:autoSpaceDE/>
              <w:autoSpaceDN/>
              <w:spacing w:beforeLines="50" w:before="120" w:afterLines="50" w:after="120"/>
              <w:rPr>
                <w:rFonts w:ascii="SimSun" w:hAnsi="SimSun"/>
                <w:sz w:val="18"/>
                <w:szCs w:val="18"/>
                <w:lang w:eastAsia="zh-CN"/>
              </w:rPr>
            </w:pPr>
            <w:r w:rsidRPr="000D5E0C">
              <w:rPr>
                <w:rFonts w:ascii="SimSun" w:hAnsi="SimSun" w:hint="eastAsia"/>
                <w:sz w:val="18"/>
                <w:szCs w:val="18"/>
                <w:lang w:eastAsia="zh-CN"/>
              </w:rPr>
              <w:t>员工</w:t>
            </w:r>
            <w:r w:rsidR="00C81109" w:rsidRPr="000D5E0C">
              <w:rPr>
                <w:rFonts w:ascii="SimSun" w:hAnsi="SimSun"/>
                <w:sz w:val="18"/>
                <w:szCs w:val="18"/>
                <w:lang w:eastAsia="zh-CN"/>
              </w:rPr>
              <w:t>之间</w:t>
            </w:r>
            <w:r w:rsidR="00C81109" w:rsidRPr="000D5E0C">
              <w:rPr>
                <w:rFonts w:ascii="SimSun" w:hAnsi="SimSun" w:hint="eastAsia"/>
                <w:sz w:val="18"/>
                <w:szCs w:val="18"/>
                <w:lang w:eastAsia="zh-CN"/>
              </w:rPr>
              <w:t>个人</w:t>
            </w:r>
            <w:r w:rsidR="00C81109" w:rsidRPr="000D5E0C">
              <w:rPr>
                <w:rFonts w:ascii="SimSun" w:hAnsi="SimSun"/>
                <w:sz w:val="18"/>
                <w:szCs w:val="18"/>
                <w:lang w:eastAsia="zh-CN"/>
              </w:rPr>
              <w:t>关系</w:t>
            </w:r>
            <w:r w:rsidR="00C81109" w:rsidRPr="000D5E0C">
              <w:rPr>
                <w:rFonts w:ascii="SimSun" w:hAnsi="SimSun" w:hint="eastAsia"/>
                <w:sz w:val="18"/>
                <w:szCs w:val="18"/>
                <w:lang w:eastAsia="zh-CN"/>
              </w:rPr>
              <w:t>所涉管理问题报告</w:t>
            </w:r>
          </w:p>
        </w:tc>
        <w:tc>
          <w:tcPr>
            <w:tcW w:w="1552" w:type="dxa"/>
            <w:vAlign w:val="center"/>
          </w:tcPr>
          <w:p w14:paraId="4D9C5D61"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MIR 2023-01</w:t>
            </w:r>
          </w:p>
        </w:tc>
        <w:tc>
          <w:tcPr>
            <w:tcW w:w="2060" w:type="dxa"/>
            <w:vAlign w:val="center"/>
          </w:tcPr>
          <w:p w14:paraId="02B7299C" w14:textId="440F9601"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2023年5月8日</w:t>
            </w:r>
          </w:p>
        </w:tc>
      </w:tr>
      <w:tr w:rsidR="00C81109" w:rsidRPr="000D5E0C" w14:paraId="5828D00A" w14:textId="77777777" w:rsidTr="000D5E0C">
        <w:tc>
          <w:tcPr>
            <w:tcW w:w="5733" w:type="dxa"/>
            <w:vAlign w:val="center"/>
          </w:tcPr>
          <w:p w14:paraId="43094630" w14:textId="263C5F62" w:rsidR="00C81109" w:rsidRPr="000D5E0C" w:rsidRDefault="00C81109" w:rsidP="000D5E0C">
            <w:pPr>
              <w:pStyle w:val="Default"/>
              <w:autoSpaceDE/>
              <w:autoSpaceDN/>
              <w:spacing w:beforeLines="50" w:before="120" w:afterLines="50" w:after="120"/>
              <w:rPr>
                <w:rFonts w:ascii="SimSun" w:hAnsi="SimSun"/>
                <w:sz w:val="18"/>
                <w:szCs w:val="18"/>
                <w:lang w:eastAsia="zh-CN"/>
              </w:rPr>
            </w:pPr>
            <w:r w:rsidRPr="000D5E0C">
              <w:rPr>
                <w:rFonts w:ascii="SimSun" w:hAnsi="SimSun"/>
                <w:sz w:val="18"/>
                <w:szCs w:val="18"/>
                <w:lang w:eastAsia="zh-CN"/>
              </w:rPr>
              <w:t>个体订约人服务聘用</w:t>
            </w:r>
            <w:r w:rsidRPr="000D5E0C">
              <w:rPr>
                <w:rFonts w:ascii="SimSun" w:hAnsi="SimSun" w:hint="eastAsia"/>
                <w:sz w:val="18"/>
                <w:szCs w:val="18"/>
                <w:lang w:eastAsia="zh-CN"/>
              </w:rPr>
              <w:t>流程</w:t>
            </w:r>
            <w:r w:rsidRPr="000D5E0C">
              <w:rPr>
                <w:rFonts w:ascii="SimSun" w:hAnsi="SimSun"/>
                <w:sz w:val="18"/>
                <w:szCs w:val="18"/>
                <w:lang w:eastAsia="zh-CN"/>
              </w:rPr>
              <w:t>和做法</w:t>
            </w:r>
            <w:r w:rsidRPr="000D5E0C">
              <w:rPr>
                <w:rFonts w:ascii="SimSun" w:hAnsi="SimSun" w:hint="eastAsia"/>
                <w:sz w:val="18"/>
                <w:szCs w:val="18"/>
                <w:lang w:eastAsia="zh-CN"/>
              </w:rPr>
              <w:t>所涉管理问题报告</w:t>
            </w:r>
          </w:p>
        </w:tc>
        <w:tc>
          <w:tcPr>
            <w:tcW w:w="1552" w:type="dxa"/>
            <w:vAlign w:val="center"/>
          </w:tcPr>
          <w:p w14:paraId="55D6784D"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MIR 2023-07</w:t>
            </w:r>
          </w:p>
        </w:tc>
        <w:tc>
          <w:tcPr>
            <w:tcW w:w="2060" w:type="dxa"/>
            <w:vAlign w:val="center"/>
          </w:tcPr>
          <w:p w14:paraId="1FD20C26" w14:textId="03235210"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2023年11月20日</w:t>
            </w:r>
          </w:p>
        </w:tc>
      </w:tr>
      <w:tr w:rsidR="00C81109" w:rsidRPr="000D5E0C" w14:paraId="1D6DF2DE" w14:textId="77777777" w:rsidTr="000D5E0C">
        <w:tc>
          <w:tcPr>
            <w:tcW w:w="9345" w:type="dxa"/>
            <w:gridSpan w:val="3"/>
            <w:shd w:val="clear" w:color="auto" w:fill="D9D9D9" w:themeFill="background1" w:themeFillShade="D9"/>
            <w:vAlign w:val="center"/>
          </w:tcPr>
          <w:p w14:paraId="30C1FF5A" w14:textId="6F0ED842" w:rsidR="00C81109" w:rsidRPr="000D5E0C" w:rsidRDefault="00C81109" w:rsidP="002F7E4B">
            <w:pPr>
              <w:pStyle w:val="ONUME"/>
              <w:spacing w:beforeLines="50" w:before="120" w:afterLines="50" w:after="120"/>
              <w:ind w:left="34"/>
              <w:jc w:val="center"/>
              <w:rPr>
                <w:rFonts w:ascii="SimSun" w:hAnsi="SimSun"/>
                <w:sz w:val="18"/>
                <w:szCs w:val="18"/>
              </w:rPr>
            </w:pPr>
            <w:r w:rsidRPr="000D5E0C">
              <w:rPr>
                <w:rFonts w:ascii="SimSun" w:hAnsi="SimSun"/>
                <w:b/>
                <w:sz w:val="18"/>
                <w:szCs w:val="18"/>
              </w:rPr>
              <w:t>2024年初发布</w:t>
            </w:r>
            <w:r w:rsidRPr="000D5E0C">
              <w:rPr>
                <w:rFonts w:ascii="SimSun" w:hAnsi="SimSun" w:hint="eastAsia"/>
                <w:b/>
                <w:sz w:val="18"/>
                <w:szCs w:val="18"/>
              </w:rPr>
              <w:t>的</w:t>
            </w:r>
            <w:r w:rsidRPr="000D5E0C">
              <w:rPr>
                <w:rFonts w:ascii="SimSun" w:hAnsi="SimSun"/>
                <w:b/>
                <w:sz w:val="18"/>
                <w:szCs w:val="18"/>
              </w:rPr>
              <w:t>监督</w:t>
            </w:r>
            <w:proofErr w:type="gramStart"/>
            <w:r w:rsidRPr="000D5E0C">
              <w:rPr>
                <w:rFonts w:ascii="SimSun" w:hAnsi="SimSun"/>
                <w:b/>
                <w:sz w:val="18"/>
                <w:szCs w:val="18"/>
              </w:rPr>
              <w:t>司报告</w:t>
            </w:r>
            <w:proofErr w:type="gramEnd"/>
          </w:p>
        </w:tc>
      </w:tr>
      <w:tr w:rsidR="00C81109" w:rsidRPr="000D5E0C" w14:paraId="663846B4" w14:textId="77777777" w:rsidTr="000D5E0C">
        <w:tc>
          <w:tcPr>
            <w:tcW w:w="5733" w:type="dxa"/>
            <w:shd w:val="clear" w:color="auto" w:fill="FFFFFF" w:themeFill="background1"/>
            <w:vAlign w:val="center"/>
          </w:tcPr>
          <w:p w14:paraId="1E0AF9F4" w14:textId="77777777" w:rsidR="00C81109" w:rsidRPr="000D5E0C" w:rsidRDefault="00C81109" w:rsidP="000D5E0C">
            <w:pPr>
              <w:pStyle w:val="Default"/>
              <w:autoSpaceDE/>
              <w:autoSpaceDN/>
              <w:spacing w:beforeLines="50" w:before="120" w:afterLines="50" w:after="120"/>
              <w:rPr>
                <w:rFonts w:ascii="SimSun" w:hAnsi="SimSun"/>
                <w:sz w:val="18"/>
                <w:szCs w:val="18"/>
              </w:rPr>
            </w:pPr>
            <w:proofErr w:type="spellStart"/>
            <w:r w:rsidRPr="000D5E0C">
              <w:rPr>
                <w:rFonts w:ascii="SimSun" w:hAnsi="SimSun"/>
                <w:sz w:val="18"/>
                <w:szCs w:val="18"/>
              </w:rPr>
              <w:t>云管理审计</w:t>
            </w:r>
            <w:proofErr w:type="spellEnd"/>
          </w:p>
        </w:tc>
        <w:tc>
          <w:tcPr>
            <w:tcW w:w="1552" w:type="dxa"/>
            <w:shd w:val="clear" w:color="auto" w:fill="FFFFFF" w:themeFill="background1"/>
            <w:vAlign w:val="center"/>
          </w:tcPr>
          <w:p w14:paraId="2623CE2C" w14:textId="77777777"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IA 2023-02</w:t>
            </w:r>
          </w:p>
        </w:tc>
        <w:tc>
          <w:tcPr>
            <w:tcW w:w="2060" w:type="dxa"/>
            <w:shd w:val="clear" w:color="auto" w:fill="FFFFFF" w:themeFill="background1"/>
            <w:vAlign w:val="center"/>
          </w:tcPr>
          <w:p w14:paraId="46A9413B" w14:textId="382E10DC" w:rsidR="00C81109" w:rsidRPr="000D5E0C" w:rsidRDefault="00C81109" w:rsidP="009C4A48">
            <w:pPr>
              <w:pStyle w:val="Default"/>
              <w:autoSpaceDE/>
              <w:autoSpaceDN/>
              <w:jc w:val="center"/>
              <w:rPr>
                <w:rFonts w:ascii="SimSun" w:hAnsi="SimSun"/>
                <w:sz w:val="18"/>
                <w:szCs w:val="18"/>
              </w:rPr>
            </w:pPr>
            <w:r w:rsidRPr="000D5E0C">
              <w:rPr>
                <w:rFonts w:ascii="SimSun" w:hAnsi="SimSun"/>
                <w:sz w:val="18"/>
                <w:szCs w:val="18"/>
              </w:rPr>
              <w:t>2024年1月31日</w:t>
            </w:r>
          </w:p>
        </w:tc>
      </w:tr>
    </w:tbl>
    <w:p w14:paraId="5103CE7D" w14:textId="241D9358" w:rsidR="00B24367" w:rsidRPr="008F2045" w:rsidRDefault="00081B80" w:rsidP="008F2045">
      <w:pPr>
        <w:pStyle w:val="Endofdocument-Annex"/>
        <w:overflowPunct w:val="0"/>
        <w:spacing w:before="720" w:afterLines="50" w:after="120" w:line="340" w:lineRule="atLeast"/>
        <w:rPr>
          <w:rFonts w:ascii="KaiTi" w:eastAsia="KaiTi" w:hAnsi="KaiTi"/>
          <w:sz w:val="21"/>
        </w:rPr>
      </w:pPr>
      <w:r w:rsidRPr="008F2045">
        <w:rPr>
          <w:rFonts w:ascii="KaiTi" w:eastAsia="KaiTi" w:hAnsi="KaiTi"/>
          <w:sz w:val="21"/>
        </w:rPr>
        <w:t>[附件和文件</w:t>
      </w:r>
      <w:r w:rsidR="00730862" w:rsidRPr="008F2045">
        <w:rPr>
          <w:rFonts w:ascii="KaiTi" w:eastAsia="KaiTi" w:hAnsi="KaiTi" w:hint="eastAsia"/>
          <w:sz w:val="21"/>
        </w:rPr>
        <w:t>完</w:t>
      </w:r>
      <w:r w:rsidRPr="008F2045">
        <w:rPr>
          <w:rFonts w:ascii="KaiTi" w:eastAsia="KaiTi" w:hAnsi="KaiTi"/>
          <w:sz w:val="21"/>
        </w:rPr>
        <w:t>]</w:t>
      </w:r>
    </w:p>
    <w:sectPr w:rsidR="00B24367" w:rsidRPr="008F2045" w:rsidSect="00503E65">
      <w:headerReference w:type="default" r:id="rId25"/>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F295" w14:textId="77777777" w:rsidR="00D41415" w:rsidRDefault="00D41415">
      <w:r>
        <w:separator/>
      </w:r>
    </w:p>
  </w:endnote>
  <w:endnote w:type="continuationSeparator" w:id="0">
    <w:p w14:paraId="59CF9C32" w14:textId="77777777" w:rsidR="00D41415" w:rsidRDefault="00D41415" w:rsidP="003B38C1">
      <w:r>
        <w:separator/>
      </w:r>
    </w:p>
    <w:p w14:paraId="0CA81730" w14:textId="77777777" w:rsidR="00D41415" w:rsidRDefault="00D41415">
      <w:pPr>
        <w:spacing w:after="60"/>
        <w:rPr>
          <w:sz w:val="17"/>
        </w:rPr>
      </w:pPr>
      <w:r>
        <w:rPr>
          <w:sz w:val="17"/>
        </w:rPr>
        <w:t>[</w:t>
      </w:r>
      <w:r>
        <w:rPr>
          <w:sz w:val="17"/>
        </w:rPr>
        <w:t>尾注接上页</w:t>
      </w:r>
      <w:r>
        <w:rPr>
          <w:sz w:val="17"/>
        </w:rPr>
        <w:t>]</w:t>
      </w:r>
    </w:p>
  </w:endnote>
  <w:endnote w:type="continuationNotice" w:id="1">
    <w:p w14:paraId="18DD52AC" w14:textId="77777777" w:rsidR="00D41415" w:rsidRDefault="00D41415">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0D83" w14:textId="77777777" w:rsidR="00706089" w:rsidRPr="002C3EDA" w:rsidRDefault="00706089" w:rsidP="002670C4">
    <w:pPr>
      <w:pStyle w:val="ac"/>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C6C8" w14:textId="6F192232" w:rsidR="00B24367" w:rsidRPr="002C3EDA" w:rsidRDefault="00B24367">
    <w:pPr>
      <w:pStyle w:val="ac"/>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014" w14:textId="5DF3DAAE" w:rsidR="00B24367" w:rsidRPr="002C3EDA" w:rsidRDefault="00B24367">
    <w:pPr>
      <w:pStyle w:val="ac"/>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6072" w14:textId="77777777" w:rsidR="00D41415" w:rsidRDefault="00D41415">
      <w:r>
        <w:separator/>
      </w:r>
    </w:p>
  </w:footnote>
  <w:footnote w:type="continuationSeparator" w:id="0">
    <w:p w14:paraId="150CFF63" w14:textId="77777777" w:rsidR="00D41415" w:rsidRDefault="00D41415" w:rsidP="008B60B2">
      <w:r>
        <w:separator/>
      </w:r>
    </w:p>
    <w:p w14:paraId="2EAE3283" w14:textId="77777777" w:rsidR="00D41415" w:rsidRDefault="00D41415">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4FB5FBD" w14:textId="77777777" w:rsidR="00D41415" w:rsidRDefault="00D41415">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5B586B7" w14:textId="709FEBC9"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EE2EBE" w:rsidRPr="00711BD2">
        <w:rPr>
          <w:rFonts w:ascii="SimSun" w:hAnsi="SimSun" w:hint="eastAsia"/>
          <w:szCs w:val="18"/>
        </w:rPr>
        <w:t>《章程》第47和48段。</w:t>
      </w:r>
    </w:p>
  </w:footnote>
  <w:footnote w:id="3">
    <w:p w14:paraId="5FFE003B" w14:textId="422568CB"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0091609E" w:rsidRPr="00711BD2">
        <w:rPr>
          <w:rFonts w:ascii="SimSun" w:hAnsi="SimSun"/>
          <w:szCs w:val="18"/>
        </w:rPr>
        <w:t xml:space="preserve"> </w:t>
      </w:r>
      <w:r w:rsidR="00711BD2">
        <w:rPr>
          <w:rFonts w:ascii="SimSun" w:hAnsi="SimSun"/>
          <w:szCs w:val="18"/>
        </w:rPr>
        <w:tab/>
      </w:r>
      <w:r w:rsidR="00EE2EBE" w:rsidRPr="00711BD2">
        <w:rPr>
          <w:rFonts w:ascii="SimSun" w:hAnsi="SimSun" w:hint="eastAsia"/>
          <w:szCs w:val="18"/>
        </w:rPr>
        <w:t>当监督司通过提供建议和意见来支持客户，但不主导管理活动或产生正式的可交付成果时，使用</w:t>
      </w:r>
      <w:r w:rsidR="00EE2EBE" w:rsidRPr="00711BD2">
        <w:rPr>
          <w:rFonts w:ascii="SimSun" w:hAnsi="SimSun" w:hint="eastAsia"/>
          <w:b/>
          <w:szCs w:val="18"/>
        </w:rPr>
        <w:t>咨询</w:t>
      </w:r>
      <w:r w:rsidR="00EE2EBE" w:rsidRPr="00711BD2">
        <w:rPr>
          <w:rFonts w:ascii="SimSun" w:hAnsi="SimSun" w:hint="eastAsia"/>
          <w:szCs w:val="18"/>
        </w:rPr>
        <w:t>一词。</w:t>
      </w:r>
    </w:p>
  </w:footnote>
  <w:footnote w:id="4">
    <w:p w14:paraId="2E5BCAE6" w14:textId="30320771"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EE2EBE" w:rsidRPr="00711BD2">
        <w:rPr>
          <w:rFonts w:ascii="SimSun" w:hAnsi="SimSun" w:hint="eastAsia"/>
          <w:szCs w:val="18"/>
        </w:rPr>
        <w:t>《章程》第28段规定了工作职责和方式，包括要求“在内部监督计划定稿前，监督司司长应把计划草案提交咨监委，由咨监委进行审查和提出意见。”</w:t>
      </w:r>
    </w:p>
  </w:footnote>
  <w:footnote w:id="5">
    <w:p w14:paraId="1283AFE0" w14:textId="0A544FC6"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10393C" w:rsidRPr="00711BD2">
        <w:rPr>
          <w:rFonts w:ascii="SimSun" w:hAnsi="SimSun" w:hint="eastAsia"/>
          <w:szCs w:val="18"/>
        </w:rPr>
        <w:t>2021年以来，联合国商定了具有里程碑意义的《联合国全系统性别平等和增强妇女权能行动计划》（UN-SWAP），以执行其最高执行机构——由秘书长主持的联合国行政首长理事会的性别平等政策。在联合国妇女署的领导下，UN-SWAP首次为所有联合国实体的性别相关工作指定了共同的绩效标准，以确保更大的一致性和问责制。</w:t>
      </w:r>
    </w:p>
  </w:footnote>
  <w:footnote w:id="6">
    <w:p w14:paraId="36EA0391" w14:textId="5F850A9C" w:rsidR="00E93484" w:rsidRPr="00711BD2" w:rsidRDefault="00E93484"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3031EC" w:rsidRPr="00711BD2">
        <w:rPr>
          <w:rFonts w:ascii="SimSun" w:hAnsi="SimSun" w:hint="eastAsia"/>
          <w:szCs w:val="18"/>
        </w:rPr>
        <w:t>产权组织</w:t>
      </w:r>
      <w:r w:rsidR="003031EC" w:rsidRPr="00711BD2">
        <w:rPr>
          <w:rFonts w:ascii="SimSun" w:hAnsi="SimSun"/>
          <w:szCs w:val="18"/>
        </w:rPr>
        <w:t>与</w:t>
      </w:r>
      <w:r w:rsidR="003031EC" w:rsidRPr="00711BD2">
        <w:rPr>
          <w:rFonts w:ascii="SimSun" w:hAnsi="SimSun" w:hint="eastAsia"/>
          <w:szCs w:val="18"/>
        </w:rPr>
        <w:t>信诺人寿保险欧洲股份公司（承保</w:t>
      </w:r>
      <w:r w:rsidR="003031EC" w:rsidRPr="00711BD2">
        <w:rPr>
          <w:rFonts w:ascii="SimSun" w:hAnsi="SimSun"/>
          <w:szCs w:val="18"/>
        </w:rPr>
        <w:t>人）和</w:t>
      </w:r>
      <w:r w:rsidR="003031EC" w:rsidRPr="00711BD2">
        <w:rPr>
          <w:rFonts w:ascii="SimSun" w:hAnsi="SimSun" w:hint="eastAsia"/>
          <w:szCs w:val="18"/>
        </w:rPr>
        <w:t>信诺国际健康服务私人有限公司</w:t>
      </w:r>
      <w:r w:rsidR="003031EC" w:rsidRPr="00711BD2">
        <w:rPr>
          <w:rFonts w:ascii="SimSun" w:hAnsi="SimSun"/>
          <w:szCs w:val="18"/>
        </w:rPr>
        <w:t>（中介）签订合同，为</w:t>
      </w:r>
      <w:r w:rsidR="003031EC" w:rsidRPr="00711BD2">
        <w:rPr>
          <w:rFonts w:ascii="SimSun" w:hAnsi="SimSun" w:hint="eastAsia"/>
          <w:szCs w:val="18"/>
        </w:rPr>
        <w:t>产权组织</w:t>
      </w:r>
      <w:r w:rsidR="003031EC" w:rsidRPr="00711BD2">
        <w:rPr>
          <w:rFonts w:ascii="SimSun" w:hAnsi="SimSun"/>
          <w:szCs w:val="18"/>
        </w:rPr>
        <w:t>在职和退休</w:t>
      </w:r>
      <w:r w:rsidR="003031EC" w:rsidRPr="00711BD2">
        <w:rPr>
          <w:rFonts w:ascii="SimSun" w:hAnsi="SimSun" w:hint="eastAsia"/>
          <w:szCs w:val="18"/>
        </w:rPr>
        <w:t>员工</w:t>
      </w:r>
      <w:r w:rsidR="003031EC" w:rsidRPr="00711BD2">
        <w:rPr>
          <w:rFonts w:ascii="SimSun" w:hAnsi="SimSun"/>
          <w:szCs w:val="18"/>
        </w:rPr>
        <w:t>提供</w:t>
      </w:r>
      <w:r w:rsidR="003031EC" w:rsidRPr="00711BD2">
        <w:rPr>
          <w:rFonts w:ascii="SimSun" w:hAnsi="SimSun" w:hint="eastAsia"/>
          <w:szCs w:val="18"/>
        </w:rPr>
        <w:t>健康</w:t>
      </w:r>
      <w:r w:rsidR="003031EC" w:rsidRPr="00711BD2">
        <w:rPr>
          <w:rFonts w:ascii="SimSun" w:hAnsi="SimSun"/>
          <w:szCs w:val="18"/>
        </w:rPr>
        <w:t>保险服务。</w:t>
      </w:r>
    </w:p>
  </w:footnote>
  <w:footnote w:id="7">
    <w:p w14:paraId="48C8B317" w14:textId="0DF4FEE8" w:rsidR="00B85B9E" w:rsidRPr="00711BD2" w:rsidRDefault="00B85B9E"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3031EC" w:rsidRPr="00711BD2">
        <w:rPr>
          <w:rFonts w:ascii="SimSun" w:hAnsi="SimSun" w:hint="eastAsia"/>
          <w:szCs w:val="18"/>
        </w:rPr>
        <w:t>本次核验不是一次全面的保证工作，其目的是检测产权组织报销样本的发生率、准确性和有效性，同时审查相关信息，以假定信诺已采取有效措施，确保产权组织离职后健康保险报销数据的准确性、质量、完整性、保密性和可用性。</w:t>
      </w:r>
    </w:p>
  </w:footnote>
  <w:footnote w:id="8">
    <w:p w14:paraId="1422EB0C" w14:textId="7A1BE8D4"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Pr="00711BD2">
        <w:rPr>
          <w:rFonts w:ascii="SimSun" w:hAnsi="SimSun"/>
          <w:szCs w:val="18"/>
        </w:rPr>
        <w:t>https://www.wipo.int/edocs/mdocs/madrid/</w:t>
      </w:r>
      <w:r w:rsidR="00AE2646">
        <w:rPr>
          <w:rFonts w:ascii="SimSun" w:hAnsi="SimSun" w:hint="eastAsia"/>
          <w:szCs w:val="18"/>
        </w:rPr>
        <w:t>zh</w:t>
      </w:r>
      <w:r w:rsidRPr="00711BD2">
        <w:rPr>
          <w:rFonts w:ascii="SimSun" w:hAnsi="SimSun"/>
          <w:szCs w:val="18"/>
        </w:rPr>
        <w:t>/mm_ld_wg_21/mm_ld_wg_21_6.pdf</w:t>
      </w:r>
    </w:p>
  </w:footnote>
  <w:footnote w:id="9">
    <w:p w14:paraId="1A9FDCD1" w14:textId="5EDF428B"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00806842" w:rsidRPr="00711BD2">
        <w:rPr>
          <w:rFonts w:ascii="SimSun" w:hAnsi="SimSun"/>
          <w:szCs w:val="18"/>
        </w:rPr>
        <w:t xml:space="preserve"> </w:t>
      </w:r>
      <w:r w:rsidR="00711BD2">
        <w:rPr>
          <w:rFonts w:ascii="SimSun" w:hAnsi="SimSun"/>
          <w:szCs w:val="18"/>
        </w:rPr>
        <w:tab/>
      </w:r>
      <w:r w:rsidR="00806842" w:rsidRPr="00711BD2">
        <w:rPr>
          <w:rFonts w:ascii="SimSun" w:hAnsi="SimSun"/>
          <w:szCs w:val="18"/>
        </w:rPr>
        <w:t>2022年登记了8起投诉</w:t>
      </w:r>
      <w:r w:rsidR="000E656A" w:rsidRPr="00711BD2">
        <w:rPr>
          <w:rFonts w:ascii="SimSun" w:hAnsi="SimSun"/>
          <w:szCs w:val="18"/>
        </w:rPr>
        <w:t>，</w:t>
      </w:r>
      <w:r w:rsidR="00806842" w:rsidRPr="00711BD2">
        <w:rPr>
          <w:rFonts w:ascii="SimSun" w:hAnsi="SimSun"/>
          <w:szCs w:val="18"/>
        </w:rPr>
        <w:t>2023年登记了23</w:t>
      </w:r>
      <w:r w:rsidR="000E656A" w:rsidRPr="00711BD2">
        <w:rPr>
          <w:rFonts w:ascii="SimSun" w:hAnsi="SimSun"/>
          <w:szCs w:val="18"/>
        </w:rPr>
        <w:t>起。</w:t>
      </w:r>
    </w:p>
  </w:footnote>
  <w:footnote w:id="10">
    <w:p w14:paraId="01E6ECE9" w14:textId="3608AF3B" w:rsidR="00B24367" w:rsidRPr="00711BD2" w:rsidRDefault="00081B80" w:rsidP="00711BD2">
      <w:pPr>
        <w:pStyle w:val="ae"/>
        <w:jc w:val="both"/>
        <w:rPr>
          <w:rFonts w:ascii="SimSun" w:hAnsi="SimSun"/>
          <w:szCs w:val="18"/>
        </w:rPr>
      </w:pPr>
      <w:r w:rsidRPr="00711BD2">
        <w:rPr>
          <w:rStyle w:val="af9"/>
          <w:rFonts w:ascii="SimSun" w:hAnsi="SimSun"/>
          <w:szCs w:val="18"/>
        </w:rPr>
        <w:footnoteRef/>
      </w:r>
      <w:r w:rsidR="00806842" w:rsidRPr="00711BD2">
        <w:rPr>
          <w:rFonts w:ascii="SimSun" w:hAnsi="SimSun"/>
          <w:szCs w:val="18"/>
        </w:rPr>
        <w:t xml:space="preserve"> </w:t>
      </w:r>
      <w:r w:rsidR="00711BD2">
        <w:rPr>
          <w:rFonts w:ascii="SimSun" w:hAnsi="SimSun"/>
          <w:szCs w:val="18"/>
        </w:rPr>
        <w:tab/>
      </w:r>
      <w:r w:rsidR="00D307D6" w:rsidRPr="00711BD2">
        <w:rPr>
          <w:rFonts w:ascii="SimSun" w:hAnsi="SimSun" w:hint="eastAsia"/>
          <w:szCs w:val="18"/>
        </w:rPr>
        <w:t>1</w:t>
      </w:r>
      <w:r w:rsidR="00806842" w:rsidRPr="00711BD2">
        <w:rPr>
          <w:rFonts w:ascii="SimSun" w:hAnsi="SimSun"/>
          <w:szCs w:val="18"/>
        </w:rPr>
        <w:t>项调查从2020年</w:t>
      </w:r>
      <w:r w:rsidR="00D307D6" w:rsidRPr="00711BD2">
        <w:rPr>
          <w:rFonts w:ascii="SimSun" w:hAnsi="SimSun" w:hint="eastAsia"/>
          <w:szCs w:val="18"/>
        </w:rPr>
        <w:t>、4</w:t>
      </w:r>
      <w:r w:rsidR="00D307D6" w:rsidRPr="00711BD2">
        <w:rPr>
          <w:rFonts w:ascii="SimSun" w:hAnsi="SimSun"/>
          <w:szCs w:val="18"/>
        </w:rPr>
        <w:t>项从2021年</w:t>
      </w:r>
      <w:r w:rsidR="00D307D6" w:rsidRPr="00711BD2">
        <w:rPr>
          <w:rFonts w:ascii="SimSun" w:hAnsi="SimSun" w:hint="eastAsia"/>
          <w:szCs w:val="18"/>
        </w:rPr>
        <w:t>、7</w:t>
      </w:r>
      <w:r w:rsidR="00D307D6" w:rsidRPr="00711BD2">
        <w:rPr>
          <w:rFonts w:ascii="SimSun" w:hAnsi="SimSun"/>
          <w:szCs w:val="18"/>
        </w:rPr>
        <w:t>项从2022年</w:t>
      </w:r>
      <w:r w:rsidR="00D307D6" w:rsidRPr="00711BD2">
        <w:rPr>
          <w:rFonts w:ascii="SimSun" w:hAnsi="SimSun" w:hint="eastAsia"/>
          <w:szCs w:val="18"/>
        </w:rPr>
        <w:t>延续下来</w:t>
      </w:r>
      <w:r w:rsidR="00806842" w:rsidRPr="00711BD2">
        <w:rPr>
          <w:rFonts w:ascii="SimSun" w:hAnsi="SimSun"/>
          <w:szCs w:val="18"/>
        </w:rPr>
        <w:t>，</w:t>
      </w:r>
      <w:r w:rsidR="00D307D6" w:rsidRPr="00711BD2">
        <w:rPr>
          <w:rFonts w:ascii="SimSun" w:hAnsi="SimSun" w:hint="eastAsia"/>
          <w:szCs w:val="18"/>
        </w:rPr>
        <w:t>2</w:t>
      </w:r>
      <w:r w:rsidR="006C6238" w:rsidRPr="00711BD2">
        <w:rPr>
          <w:rFonts w:ascii="SimSun" w:hAnsi="SimSun"/>
          <w:szCs w:val="18"/>
        </w:rPr>
        <w:t>项</w:t>
      </w:r>
      <w:r w:rsidR="00D307D6" w:rsidRPr="00711BD2">
        <w:rPr>
          <w:rFonts w:ascii="SimSun" w:hAnsi="SimSun" w:hint="eastAsia"/>
          <w:szCs w:val="18"/>
        </w:rPr>
        <w:t>于</w:t>
      </w:r>
      <w:r w:rsidR="00806842" w:rsidRPr="00711BD2">
        <w:rPr>
          <w:rFonts w:ascii="SimSun" w:hAnsi="SimSun"/>
          <w:szCs w:val="18"/>
        </w:rPr>
        <w:t>2023年</w:t>
      </w:r>
      <w:r w:rsidR="00A079F6" w:rsidRPr="00711BD2">
        <w:rPr>
          <w:rFonts w:ascii="SimSun" w:hAnsi="SimSun" w:hint="eastAsia"/>
          <w:szCs w:val="18"/>
        </w:rPr>
        <w:t>启动</w:t>
      </w:r>
      <w:r w:rsidR="00806842" w:rsidRPr="00711BD2">
        <w:rPr>
          <w:rFonts w:ascii="SimSun" w:hAnsi="SimSun"/>
          <w:szCs w:val="18"/>
        </w:rPr>
        <w:t>。</w:t>
      </w:r>
    </w:p>
  </w:footnote>
  <w:footnote w:id="11">
    <w:p w14:paraId="131B55DA" w14:textId="06373105" w:rsidR="00B24367" w:rsidRPr="00711BD2" w:rsidRDefault="00081B80" w:rsidP="00711BD2">
      <w:pPr>
        <w:pStyle w:val="ae"/>
        <w:jc w:val="both"/>
        <w:rPr>
          <w:rFonts w:ascii="SimSun" w:hAnsi="SimSun"/>
          <w:szCs w:val="18"/>
          <w:lang w:val="fr-CH"/>
        </w:rPr>
      </w:pPr>
      <w:r w:rsidRPr="00711BD2">
        <w:rPr>
          <w:rStyle w:val="af9"/>
          <w:rFonts w:ascii="SimSun" w:hAnsi="SimSun"/>
          <w:szCs w:val="18"/>
        </w:rPr>
        <w:footnoteRef/>
      </w:r>
      <w:r w:rsidRPr="00711BD2">
        <w:rPr>
          <w:rFonts w:ascii="SimSun" w:hAnsi="SimSun"/>
          <w:szCs w:val="18"/>
          <w:lang w:val="fr-CH"/>
        </w:rPr>
        <w:t xml:space="preserve"> </w:t>
      </w:r>
      <w:r w:rsidR="00711BD2">
        <w:rPr>
          <w:rFonts w:ascii="SimSun" w:hAnsi="SimSun"/>
          <w:szCs w:val="18"/>
          <w:lang w:val="fr-CH"/>
        </w:rPr>
        <w:tab/>
      </w:r>
      <w:r w:rsidR="008A62A5" w:rsidRPr="00711BD2">
        <w:rPr>
          <w:rFonts w:ascii="SimSun" w:hAnsi="SimSun" w:hint="eastAsia"/>
          <w:szCs w:val="18"/>
          <w:lang w:val="fr-CH"/>
        </w:rPr>
        <w:t>《</w:t>
      </w:r>
      <w:r w:rsidRPr="00711BD2">
        <w:rPr>
          <w:rFonts w:ascii="SimSun" w:hAnsi="SimSun"/>
          <w:szCs w:val="18"/>
          <w:lang w:val="fr-CH"/>
        </w:rPr>
        <w:t>调查政策》第33段。</w:t>
      </w:r>
    </w:p>
  </w:footnote>
  <w:footnote w:id="12">
    <w:p w14:paraId="1AB9504F" w14:textId="0E604457" w:rsidR="00B24367" w:rsidRPr="00711BD2" w:rsidRDefault="00081B80" w:rsidP="00711BD2">
      <w:pPr>
        <w:pStyle w:val="ae"/>
        <w:jc w:val="both"/>
        <w:rPr>
          <w:rFonts w:ascii="SimSun" w:hAnsi="SimSun"/>
          <w:szCs w:val="18"/>
          <w:lang w:val="fr-BE"/>
        </w:rPr>
      </w:pPr>
      <w:r w:rsidRPr="00711BD2">
        <w:rPr>
          <w:rStyle w:val="af9"/>
          <w:rFonts w:ascii="SimSun" w:hAnsi="SimSun"/>
          <w:szCs w:val="18"/>
        </w:rPr>
        <w:footnoteRef/>
      </w:r>
      <w:r w:rsidRPr="00711BD2">
        <w:rPr>
          <w:rFonts w:ascii="SimSun" w:hAnsi="SimSun"/>
          <w:szCs w:val="18"/>
          <w:lang w:val="fr-BE"/>
        </w:rPr>
        <w:t xml:space="preserve"> </w:t>
      </w:r>
      <w:r w:rsidR="00711BD2">
        <w:rPr>
          <w:rFonts w:ascii="SimSun" w:hAnsi="SimSun"/>
          <w:szCs w:val="18"/>
          <w:lang w:val="fr-BE"/>
        </w:rPr>
        <w:tab/>
      </w:r>
      <w:r w:rsidR="00846CB1" w:rsidRPr="00711BD2">
        <w:rPr>
          <w:rFonts w:ascii="SimSun" w:hAnsi="SimSun" w:hint="eastAsia"/>
          <w:szCs w:val="18"/>
          <w:lang w:val="fr-BE"/>
        </w:rPr>
        <w:t>《章程》</w:t>
      </w:r>
      <w:r w:rsidRPr="00711BD2">
        <w:rPr>
          <w:rFonts w:ascii="SimSun" w:hAnsi="SimSun"/>
          <w:szCs w:val="18"/>
          <w:lang w:val="fr-BE"/>
        </w:rPr>
        <w:t>第48</w:t>
      </w:r>
      <w:r w:rsidR="003A55DA" w:rsidRPr="00711BD2">
        <w:rPr>
          <w:rFonts w:ascii="SimSun" w:hAnsi="SimSun"/>
          <w:szCs w:val="18"/>
          <w:lang w:val="fr-BE"/>
        </w:rPr>
        <w:t>段</w:t>
      </w:r>
      <w:r w:rsidRPr="00711BD2">
        <w:rPr>
          <w:rFonts w:ascii="SimSun" w:hAnsi="SimSun"/>
          <w:szCs w:val="18"/>
          <w:lang w:val="fr-BE"/>
        </w:rPr>
        <w:t>(b)</w:t>
      </w:r>
      <w:r w:rsidR="003A55DA" w:rsidRPr="00711BD2">
        <w:rPr>
          <w:rFonts w:ascii="SimSun" w:hAnsi="SimSun" w:hint="eastAsia"/>
          <w:szCs w:val="18"/>
          <w:lang w:val="fr-BE"/>
        </w:rPr>
        <w:t>项</w:t>
      </w:r>
      <w:r w:rsidRPr="00711BD2">
        <w:rPr>
          <w:rFonts w:ascii="SimSun" w:hAnsi="SimSun"/>
          <w:szCs w:val="18"/>
          <w:lang w:val="fr-BE"/>
        </w:rPr>
        <w:t>。</w:t>
      </w:r>
    </w:p>
  </w:footnote>
  <w:footnote w:id="13">
    <w:p w14:paraId="524AB573" w14:textId="52030A27" w:rsidR="00B24367" w:rsidRPr="00711BD2" w:rsidRDefault="00081B80" w:rsidP="00711BD2">
      <w:pPr>
        <w:pStyle w:val="ae"/>
        <w:jc w:val="both"/>
        <w:rPr>
          <w:rFonts w:ascii="SimSun" w:hAnsi="SimSun"/>
          <w:szCs w:val="18"/>
          <w:lang w:val="fr-BE"/>
        </w:rPr>
      </w:pPr>
      <w:r w:rsidRPr="00711BD2">
        <w:rPr>
          <w:rStyle w:val="af9"/>
          <w:rFonts w:ascii="SimSun" w:hAnsi="SimSun"/>
          <w:szCs w:val="18"/>
        </w:rPr>
        <w:footnoteRef/>
      </w:r>
      <w:hyperlink r:id="rId1" w:history="1">
        <w:r w:rsidR="00621169" w:rsidRPr="00621169">
          <w:rPr>
            <w:rStyle w:val="af7"/>
            <w:rFonts w:ascii="SimSun" w:hAnsi="SimSun" w:cs="Arial"/>
            <w:szCs w:val="18"/>
            <w:u w:val="none"/>
            <w:lang w:val="fr-BE"/>
          </w:rPr>
          <w:t xml:space="preserve"> </w:t>
        </w:r>
        <w:r w:rsidR="00621169" w:rsidRPr="00621169">
          <w:rPr>
            <w:rStyle w:val="af7"/>
            <w:rFonts w:ascii="SimSun" w:hAnsi="SimSun" w:cs="Arial"/>
            <w:szCs w:val="18"/>
            <w:u w:val="none"/>
            <w:lang w:val="fr-BE"/>
          </w:rPr>
          <w:tab/>
        </w:r>
        <w:r w:rsidR="00621169" w:rsidRPr="00FA4869">
          <w:rPr>
            <w:rStyle w:val="af7"/>
            <w:rFonts w:ascii="SimSun" w:hAnsi="SimSun" w:cs="Arial"/>
            <w:szCs w:val="18"/>
            <w:lang w:val="fr-BE"/>
          </w:rPr>
          <w:t>https://www.un.org/two-zero/</w:t>
        </w:r>
        <w:r w:rsidR="00621169" w:rsidRPr="00FA4869">
          <w:rPr>
            <w:rStyle w:val="af7"/>
            <w:rFonts w:ascii="SimSun" w:hAnsi="SimSun" w:cs="Arial" w:hint="eastAsia"/>
            <w:szCs w:val="18"/>
            <w:lang w:val="fr-BE"/>
          </w:rPr>
          <w:t>zh</w:t>
        </w:r>
      </w:hyperlink>
    </w:p>
  </w:footnote>
  <w:footnote w:id="14">
    <w:p w14:paraId="171FD2F3" w14:textId="6D5E7132" w:rsidR="00B24367" w:rsidRPr="00711BD2" w:rsidRDefault="00081B80" w:rsidP="00711BD2">
      <w:pPr>
        <w:pStyle w:val="ae"/>
        <w:spacing w:after="20"/>
        <w:jc w:val="both"/>
        <w:rPr>
          <w:rFonts w:ascii="SimSun" w:hAnsi="SimSun"/>
          <w:szCs w:val="18"/>
          <w:lang w:val="pt-PT"/>
        </w:rPr>
      </w:pPr>
      <w:r w:rsidRPr="00711BD2">
        <w:rPr>
          <w:rStyle w:val="af9"/>
          <w:rFonts w:ascii="SimSun" w:hAnsi="SimSun"/>
          <w:szCs w:val="18"/>
        </w:rPr>
        <w:footnoteRef/>
      </w:r>
      <w:r w:rsidRPr="00711BD2">
        <w:rPr>
          <w:rFonts w:ascii="SimSun" w:hAnsi="SimSun"/>
          <w:szCs w:val="18"/>
          <w:lang w:val="pt-PT"/>
        </w:rPr>
        <w:t xml:space="preserve"> </w:t>
      </w:r>
      <w:r w:rsidR="00711BD2">
        <w:rPr>
          <w:rFonts w:ascii="SimSun" w:hAnsi="SimSun"/>
          <w:szCs w:val="18"/>
          <w:lang w:val="pt-PT"/>
        </w:rPr>
        <w:tab/>
      </w:r>
      <w:r w:rsidR="00942BD1" w:rsidRPr="00711BD2">
        <w:rPr>
          <w:rFonts w:ascii="SimSun" w:hAnsi="SimSun" w:hint="eastAsia"/>
          <w:szCs w:val="18"/>
          <w:lang w:val="pt-PT"/>
        </w:rPr>
        <w:t>《章程》</w:t>
      </w:r>
      <w:r w:rsidRPr="00711BD2">
        <w:rPr>
          <w:rFonts w:ascii="SimSun" w:hAnsi="SimSun"/>
          <w:szCs w:val="18"/>
          <w:lang w:val="pt-PT"/>
        </w:rPr>
        <w:t>第45段。</w:t>
      </w:r>
    </w:p>
  </w:footnote>
  <w:footnote w:id="15">
    <w:p w14:paraId="3AEC6368" w14:textId="5B296B72" w:rsidR="00B24367" w:rsidRPr="00711BD2" w:rsidRDefault="00081B80" w:rsidP="00711BD2">
      <w:pPr>
        <w:pStyle w:val="ae"/>
        <w:spacing w:after="20"/>
        <w:jc w:val="both"/>
        <w:rPr>
          <w:rFonts w:ascii="SimSun" w:hAnsi="SimSun"/>
          <w:szCs w:val="18"/>
          <w:lang w:val="pt-PT"/>
        </w:rPr>
      </w:pPr>
      <w:r w:rsidRPr="00711BD2">
        <w:rPr>
          <w:rStyle w:val="af9"/>
          <w:rFonts w:ascii="SimSun" w:hAnsi="SimSun"/>
          <w:szCs w:val="18"/>
        </w:rPr>
        <w:footnoteRef/>
      </w:r>
      <w:r w:rsidRPr="00711BD2">
        <w:rPr>
          <w:rFonts w:ascii="SimSun" w:hAnsi="SimSun"/>
          <w:szCs w:val="18"/>
          <w:lang w:val="pt-PT"/>
        </w:rPr>
        <w:t xml:space="preserve"> </w:t>
      </w:r>
      <w:r w:rsidR="00711BD2">
        <w:rPr>
          <w:rFonts w:ascii="SimSun" w:hAnsi="SimSun"/>
          <w:szCs w:val="18"/>
          <w:lang w:val="pt-PT"/>
        </w:rPr>
        <w:tab/>
      </w:r>
      <w:r w:rsidR="00942BD1" w:rsidRPr="00711BD2">
        <w:rPr>
          <w:rFonts w:ascii="SimSun" w:hAnsi="SimSun" w:hint="eastAsia"/>
          <w:szCs w:val="18"/>
          <w:lang w:val="pt-PT"/>
        </w:rPr>
        <w:t>第</w:t>
      </w:r>
      <w:r w:rsidRPr="00711BD2">
        <w:rPr>
          <w:rFonts w:ascii="SimSun" w:hAnsi="SimSun"/>
          <w:szCs w:val="18"/>
          <w:lang w:val="pt-PT"/>
        </w:rPr>
        <w:t>16/2010</w:t>
      </w:r>
      <w:r w:rsidR="00942BD1" w:rsidRPr="00711BD2">
        <w:rPr>
          <w:rFonts w:ascii="SimSun" w:hAnsi="SimSun" w:hint="eastAsia"/>
          <w:szCs w:val="18"/>
          <w:lang w:val="pt-PT"/>
        </w:rPr>
        <w:t>号办公指令</w:t>
      </w:r>
      <w:r w:rsidRPr="00711BD2">
        <w:rPr>
          <w:rFonts w:ascii="SimSun" w:hAnsi="SimSun"/>
          <w:szCs w:val="18"/>
          <w:lang w:val="pt-PT"/>
        </w:rPr>
        <w:t>，第7段。</w:t>
      </w:r>
    </w:p>
  </w:footnote>
  <w:footnote w:id="16">
    <w:p w14:paraId="19AE704A" w14:textId="5F0BDDFD" w:rsidR="00B24367" w:rsidRPr="00711BD2" w:rsidRDefault="00081B80" w:rsidP="00711BD2">
      <w:pPr>
        <w:spacing w:after="20"/>
        <w:jc w:val="both"/>
        <w:rPr>
          <w:rFonts w:ascii="SimSun" w:hAnsi="SimSun"/>
          <w:sz w:val="18"/>
          <w:szCs w:val="18"/>
          <w:lang w:val="pt-PT"/>
        </w:rPr>
      </w:pPr>
      <w:r w:rsidRPr="00711BD2">
        <w:rPr>
          <w:rStyle w:val="af9"/>
          <w:rFonts w:ascii="SimSun" w:hAnsi="SimSun"/>
          <w:sz w:val="18"/>
          <w:szCs w:val="18"/>
        </w:rPr>
        <w:footnoteRef/>
      </w:r>
      <w:r w:rsidRPr="00711BD2">
        <w:rPr>
          <w:rFonts w:ascii="SimSun" w:hAnsi="SimSun"/>
          <w:sz w:val="18"/>
          <w:szCs w:val="18"/>
          <w:lang w:val="pt-PT"/>
        </w:rPr>
        <w:t xml:space="preserve"> </w:t>
      </w:r>
      <w:r w:rsidR="00711BD2">
        <w:rPr>
          <w:rFonts w:ascii="SimSun" w:hAnsi="SimSun"/>
          <w:sz w:val="18"/>
          <w:szCs w:val="18"/>
          <w:lang w:val="pt-PT"/>
        </w:rPr>
        <w:tab/>
      </w:r>
      <w:r w:rsidR="00942BD1" w:rsidRPr="00711BD2">
        <w:rPr>
          <w:rFonts w:ascii="SimSun" w:hAnsi="SimSun" w:hint="eastAsia"/>
          <w:sz w:val="18"/>
          <w:szCs w:val="18"/>
          <w:lang w:val="pt-PT"/>
        </w:rPr>
        <w:t>第</w:t>
      </w:r>
      <w:r w:rsidRPr="00711BD2">
        <w:rPr>
          <w:rFonts w:ascii="SimSun" w:hAnsi="SimSun"/>
          <w:sz w:val="18"/>
          <w:szCs w:val="18"/>
          <w:lang w:val="pt-PT"/>
        </w:rPr>
        <w:t>16/2010</w:t>
      </w:r>
      <w:r w:rsidR="00942BD1" w:rsidRPr="00711BD2">
        <w:rPr>
          <w:rFonts w:ascii="SimSun" w:hAnsi="SimSun" w:hint="eastAsia"/>
          <w:sz w:val="18"/>
          <w:szCs w:val="18"/>
          <w:lang w:val="pt-PT"/>
        </w:rPr>
        <w:t>号办公指令，</w:t>
      </w:r>
      <w:r w:rsidRPr="00711BD2">
        <w:rPr>
          <w:rFonts w:ascii="SimSun" w:hAnsi="SimSun"/>
          <w:sz w:val="18"/>
          <w:szCs w:val="18"/>
        </w:rPr>
        <w:t>第</w:t>
      </w:r>
      <w:r w:rsidRPr="00711BD2">
        <w:rPr>
          <w:rFonts w:ascii="SimSun" w:hAnsi="SimSun"/>
          <w:sz w:val="18"/>
          <w:szCs w:val="18"/>
          <w:lang w:val="pt-PT"/>
        </w:rPr>
        <w:t>8</w:t>
      </w:r>
      <w:r w:rsidRPr="00711BD2">
        <w:rPr>
          <w:rFonts w:ascii="SimSun" w:hAnsi="SimSun"/>
          <w:sz w:val="18"/>
          <w:szCs w:val="18"/>
        </w:rPr>
        <w:t>段。</w:t>
      </w:r>
    </w:p>
  </w:footnote>
  <w:footnote w:id="17">
    <w:p w14:paraId="485E4E03" w14:textId="77777777" w:rsidR="009B7427" w:rsidRPr="00711BD2" w:rsidRDefault="009B7427" w:rsidP="009B7427">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Pr>
          <w:rFonts w:ascii="SimSun" w:hAnsi="SimSun"/>
          <w:szCs w:val="18"/>
        </w:rPr>
        <w:tab/>
        <w:t>（</w:t>
      </w:r>
      <w:r w:rsidRPr="00711BD2">
        <w:rPr>
          <w:rFonts w:ascii="SimSun" w:hAnsi="SimSun"/>
          <w:szCs w:val="18"/>
        </w:rPr>
        <w:t>WO/PBC/33/5</w:t>
      </w:r>
      <w:r>
        <w:rPr>
          <w:rFonts w:ascii="SimSun" w:hAnsi="SimSun" w:hint="eastAsia"/>
          <w:szCs w:val="18"/>
        </w:rPr>
        <w:t>）</w:t>
      </w:r>
      <w:r w:rsidRPr="00711BD2">
        <w:rPr>
          <w:rFonts w:ascii="SimSun" w:hAnsi="SimSun" w:hint="eastAsia"/>
          <w:szCs w:val="18"/>
        </w:rPr>
        <w:t>外聘审计员向产权组织成员国大会第六十二届系列会议提交的2020财政年度的报告（亦称“长式报告”）。</w:t>
      </w:r>
    </w:p>
  </w:footnote>
  <w:footnote w:id="18">
    <w:p w14:paraId="1C906FF6" w14:textId="4AA157F3" w:rsidR="00A40736" w:rsidRPr="00711BD2" w:rsidRDefault="00A40736"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6E605D" w:rsidRPr="00711BD2">
        <w:rPr>
          <w:rFonts w:ascii="SimSun" w:hAnsi="SimSun" w:hint="eastAsia"/>
          <w:szCs w:val="18"/>
        </w:rPr>
        <w:t>《章程</w:t>
      </w:r>
      <w:r w:rsidRPr="00711BD2">
        <w:rPr>
          <w:rFonts w:ascii="SimSun" w:hAnsi="SimSun"/>
          <w:szCs w:val="18"/>
        </w:rPr>
        <w:t>》第28(g)段。</w:t>
      </w:r>
    </w:p>
  </w:footnote>
  <w:footnote w:id="19">
    <w:p w14:paraId="49284A27" w14:textId="2AB7D574" w:rsidR="004A2FB7" w:rsidRPr="00711BD2" w:rsidRDefault="004A2FB7"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3A55DA" w:rsidRPr="00711BD2">
        <w:rPr>
          <w:rFonts w:ascii="SimSun" w:hAnsi="SimSun" w:hint="eastAsia"/>
          <w:szCs w:val="18"/>
        </w:rPr>
        <w:t>主要利益攸关方包括总干事、产权组织各管理人、咨监委、成员国、外聘审计员和广大公众。</w:t>
      </w:r>
    </w:p>
  </w:footnote>
  <w:footnote w:id="20">
    <w:p w14:paraId="07A8378C" w14:textId="69848440" w:rsidR="004A2FB7" w:rsidRPr="00711BD2" w:rsidRDefault="004A2FB7"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003A55DA" w:rsidRPr="00711BD2">
        <w:rPr>
          <w:rFonts w:ascii="SimSun" w:hAnsi="SimSun" w:hint="eastAsia"/>
          <w:szCs w:val="18"/>
        </w:rPr>
        <w:t>《章程》第48段(i)项。</w:t>
      </w:r>
    </w:p>
  </w:footnote>
  <w:footnote w:id="21">
    <w:p w14:paraId="51CA5101" w14:textId="1BD28589" w:rsidR="003A55DA" w:rsidRPr="00711BD2" w:rsidRDefault="003A55DA"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Pr="00711BD2">
        <w:rPr>
          <w:rFonts w:ascii="SimSun" w:hAnsi="SimSun"/>
          <w:szCs w:val="18"/>
        </w:rPr>
        <w:t>SMART：具体（Specific）、可衡量（Measurable）、可实现（Achievable）、相关（Relevant）、有时限（Time-Bound）。</w:t>
      </w:r>
    </w:p>
  </w:footnote>
  <w:footnote w:id="22">
    <w:p w14:paraId="577596D5" w14:textId="48B88AB6" w:rsidR="006C32E5" w:rsidRPr="00711BD2" w:rsidRDefault="006C32E5"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t>监督司</w:t>
      </w:r>
      <w:r w:rsidRPr="00711BD2">
        <w:rPr>
          <w:rFonts w:ascii="SimSun" w:hAnsi="SimSun"/>
          <w:szCs w:val="18"/>
        </w:rPr>
        <w:t>收到了对2023年开展的六项</w:t>
      </w:r>
      <w:r w:rsidR="00C1612F">
        <w:rPr>
          <w:rFonts w:ascii="SimSun" w:hAnsi="SimSun" w:hint="eastAsia"/>
          <w:szCs w:val="18"/>
        </w:rPr>
        <w:t>业务</w:t>
      </w:r>
      <w:r w:rsidRPr="00711BD2">
        <w:rPr>
          <w:rFonts w:ascii="SimSun" w:hAnsi="SimSun"/>
          <w:szCs w:val="18"/>
        </w:rPr>
        <w:t>调查</w:t>
      </w:r>
      <w:r w:rsidR="00C1612F">
        <w:rPr>
          <w:rFonts w:ascii="SimSun" w:hAnsi="SimSun" w:hint="eastAsia"/>
          <w:szCs w:val="18"/>
        </w:rPr>
        <w:t>问卷</w:t>
      </w:r>
      <w:r w:rsidRPr="00711BD2">
        <w:rPr>
          <w:rFonts w:ascii="SimSun" w:hAnsi="SimSun"/>
          <w:szCs w:val="18"/>
        </w:rPr>
        <w:t>的答复。</w:t>
      </w:r>
    </w:p>
  </w:footnote>
  <w:footnote w:id="23">
    <w:p w14:paraId="51F8B09F" w14:textId="150AB312" w:rsidR="0071051B" w:rsidRPr="00711BD2" w:rsidRDefault="0071051B"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Pr="00711BD2">
        <w:rPr>
          <w:rFonts w:ascii="SimSun" w:hAnsi="SimSun"/>
          <w:szCs w:val="18"/>
        </w:rPr>
        <w:t>2023年，</w:t>
      </w:r>
      <w:r w:rsidR="00711BD2">
        <w:rPr>
          <w:rFonts w:ascii="SimSun" w:hAnsi="SimSun"/>
          <w:szCs w:val="18"/>
        </w:rPr>
        <w:t>监督司</w:t>
      </w:r>
      <w:r w:rsidRPr="00711BD2">
        <w:rPr>
          <w:rFonts w:ascii="SimSun" w:hAnsi="SimSun"/>
          <w:szCs w:val="18"/>
        </w:rPr>
        <w:t>收到了8份调查问卷的答复。</w:t>
      </w:r>
    </w:p>
  </w:footnote>
  <w:footnote w:id="24">
    <w:p w14:paraId="4D0AB9AC" w14:textId="591434A1" w:rsidR="009748DC" w:rsidRPr="00711BD2" w:rsidRDefault="009748DC" w:rsidP="00711BD2">
      <w:pPr>
        <w:pStyle w:val="ae"/>
        <w:jc w:val="both"/>
        <w:rPr>
          <w:rFonts w:ascii="SimSun" w:hAnsi="SimSun"/>
          <w:szCs w:val="18"/>
        </w:rPr>
      </w:pPr>
      <w:r w:rsidRPr="00711BD2">
        <w:rPr>
          <w:rStyle w:val="af9"/>
          <w:rFonts w:ascii="SimSun" w:hAnsi="SimSun"/>
          <w:szCs w:val="18"/>
        </w:rPr>
        <w:footnoteRef/>
      </w:r>
      <w:r w:rsidRPr="00711BD2">
        <w:rPr>
          <w:rFonts w:ascii="SimSun" w:hAnsi="SimSun"/>
          <w:szCs w:val="18"/>
        </w:rPr>
        <w:t xml:space="preserve"> </w:t>
      </w:r>
      <w:r w:rsidR="00711BD2">
        <w:rPr>
          <w:rFonts w:ascii="SimSun" w:hAnsi="SimSun"/>
          <w:szCs w:val="18"/>
        </w:rPr>
        <w:tab/>
      </w:r>
      <w:r w:rsidRPr="00711BD2">
        <w:rPr>
          <w:rFonts w:ascii="SimSun" w:hAnsi="SimSun"/>
          <w:szCs w:val="18"/>
        </w:rPr>
        <w:t>https://www.wipo.int/edocs/pubdocs/</w:t>
      </w:r>
      <w:r w:rsidR="00C1612F">
        <w:rPr>
          <w:rFonts w:ascii="SimSun" w:hAnsi="SimSun" w:hint="eastAsia"/>
          <w:szCs w:val="18"/>
        </w:rPr>
        <w:t>zh</w:t>
      </w:r>
      <w:r w:rsidRPr="00711BD2">
        <w:rPr>
          <w:rFonts w:ascii="SimSun" w:hAnsi="SimSun"/>
          <w:szCs w:val="18"/>
        </w:rPr>
        <w:t>/wipo_pub_360_pb22_23.pdf，2022/23年度预算</w:t>
      </w:r>
      <w:r w:rsidR="00C1612F" w:rsidRPr="00711BD2">
        <w:rPr>
          <w:rFonts w:ascii="SimSun" w:hAnsi="SimSun"/>
          <w:szCs w:val="18"/>
        </w:rPr>
        <w:t>附件</w:t>
      </w:r>
      <w:r w:rsidR="00C1612F">
        <w:rPr>
          <w:rFonts w:ascii="SimSun" w:hAnsi="SimSun" w:hint="eastAsia"/>
          <w:szCs w:val="18"/>
        </w:rPr>
        <w:t>八</w:t>
      </w:r>
    </w:p>
  </w:footnote>
  <w:footnote w:id="25">
    <w:p w14:paraId="6672248B" w14:textId="0A371DFF" w:rsidR="00B24367" w:rsidRPr="00711BD2" w:rsidRDefault="00081B80" w:rsidP="00711BD2">
      <w:pPr>
        <w:jc w:val="both"/>
        <w:rPr>
          <w:rFonts w:ascii="SimSun" w:hAnsi="SimSun"/>
          <w:sz w:val="18"/>
          <w:szCs w:val="18"/>
        </w:rPr>
      </w:pPr>
      <w:r w:rsidRPr="00711BD2">
        <w:rPr>
          <w:rStyle w:val="af9"/>
          <w:rFonts w:ascii="SimSun" w:hAnsi="SimSun"/>
          <w:sz w:val="18"/>
          <w:szCs w:val="18"/>
        </w:rPr>
        <w:footnoteRef/>
      </w:r>
      <w:r w:rsidRPr="00711BD2">
        <w:rPr>
          <w:rFonts w:ascii="SimSun" w:hAnsi="SimSun"/>
          <w:sz w:val="18"/>
          <w:szCs w:val="18"/>
        </w:rPr>
        <w:t xml:space="preserve"> </w:t>
      </w:r>
      <w:r w:rsidR="00711BD2">
        <w:rPr>
          <w:rFonts w:ascii="SimSun" w:hAnsi="SimSun"/>
          <w:sz w:val="18"/>
          <w:szCs w:val="18"/>
        </w:rPr>
        <w:tab/>
      </w:r>
      <w:r w:rsidRPr="00711BD2">
        <w:rPr>
          <w:rFonts w:ascii="SimSun" w:hAnsi="SimSun"/>
          <w:sz w:val="18"/>
          <w:szCs w:val="18"/>
        </w:rPr>
        <w:t>来源：</w:t>
      </w:r>
      <w:r w:rsidR="00BA6263" w:rsidRPr="00711BD2">
        <w:rPr>
          <w:rFonts w:ascii="SimSun" w:hAnsi="SimSun" w:hint="eastAsia"/>
          <w:sz w:val="18"/>
          <w:szCs w:val="18"/>
        </w:rPr>
        <w:t>产权组织企业绩效管理</w:t>
      </w:r>
      <w:r w:rsidRPr="00711BD2">
        <w:rPr>
          <w:rFonts w:ascii="SimSun" w:hAnsi="SimSun"/>
          <w:sz w:val="18"/>
          <w:szCs w:val="18"/>
        </w:rPr>
        <w:t>；单位为瑞郎。</w:t>
      </w:r>
    </w:p>
  </w:footnote>
  <w:footnote w:id="26">
    <w:p w14:paraId="0B81DC8E" w14:textId="64E39690" w:rsidR="000518BD" w:rsidRPr="002C3EDA" w:rsidRDefault="000518BD" w:rsidP="000518BD">
      <w:pPr>
        <w:pStyle w:val="ae"/>
        <w:jc w:val="both"/>
        <w:rPr>
          <w:rFonts w:ascii="SimSun" w:hAnsi="SimSun"/>
        </w:rPr>
      </w:pPr>
      <w:r w:rsidRPr="00711BD2">
        <w:rPr>
          <w:rStyle w:val="af9"/>
          <w:rFonts w:ascii="SimSun" w:hAnsi="SimSun"/>
          <w:szCs w:val="18"/>
        </w:rPr>
        <w:footnoteRef/>
      </w:r>
      <w:r w:rsidRPr="00711BD2">
        <w:rPr>
          <w:rFonts w:ascii="SimSun" w:hAnsi="SimSun"/>
          <w:szCs w:val="18"/>
        </w:rPr>
        <w:t xml:space="preserve"> </w:t>
      </w:r>
      <w:r>
        <w:rPr>
          <w:rFonts w:ascii="SimSun" w:hAnsi="SimSun"/>
          <w:szCs w:val="18"/>
        </w:rPr>
        <w:tab/>
      </w:r>
      <w:r w:rsidRPr="00711BD2">
        <w:rPr>
          <w:rFonts w:ascii="SimSun" w:hAnsi="SimSun"/>
          <w:szCs w:val="18"/>
        </w:rPr>
        <w:t>2023年支出未经审计。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FB39" w14:textId="77777777" w:rsidR="00706089" w:rsidRPr="002C3EDA" w:rsidRDefault="00706089"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42D1" w14:textId="77777777" w:rsidR="00B24367" w:rsidRPr="002C3EDA" w:rsidRDefault="00081B80">
    <w:pPr>
      <w:jc w:val="right"/>
      <w:rPr>
        <w:rFonts w:ascii="SimSun" w:hAnsi="SimSun"/>
      </w:rPr>
    </w:pPr>
    <w:r w:rsidRPr="002C3EDA">
      <w:rPr>
        <w:rFonts w:ascii="SimSun" w:hAnsi="SimSun"/>
      </w:rPr>
      <w:t>WO/PBC/28/5</w:t>
    </w:r>
  </w:p>
  <w:p w14:paraId="3D8414E8" w14:textId="7F19EC66" w:rsidR="00B24367" w:rsidRPr="002C3EDA" w:rsidRDefault="00081B80">
    <w:pPr>
      <w:pStyle w:val="af0"/>
      <w:jc w:val="right"/>
      <w:rPr>
        <w:rFonts w:ascii="SimSun" w:hAnsi="SimSun"/>
      </w:rPr>
    </w:pPr>
    <w:r w:rsidRPr="002C3EDA">
      <w:rPr>
        <w:rFonts w:ascii="SimSun" w:hAnsi="SimSun"/>
      </w:rPr>
      <w:t>第</w:t>
    </w:r>
    <w:r w:rsidRPr="002C3EDA">
      <w:rPr>
        <w:rFonts w:ascii="SimSun" w:hAnsi="SimSun"/>
        <w:noProof/>
      </w:rPr>
      <w:t>20</w:t>
    </w:r>
    <w:r w:rsidRPr="002C3EDA">
      <w:rPr>
        <w:rFonts w:ascii="SimSun" w:hAnsi="SimSu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D65D" w14:textId="77777777" w:rsidR="00B24367" w:rsidRPr="002C3EDA" w:rsidRDefault="007063F6">
    <w:pPr>
      <w:jc w:val="right"/>
      <w:rPr>
        <w:rFonts w:ascii="SimSun" w:hAnsi="SimSun"/>
      </w:rPr>
    </w:pPr>
    <w:r w:rsidRPr="002C3EDA">
      <w:rPr>
        <w:rFonts w:ascii="SimSun" w:hAnsi="SimSun"/>
      </w:rPr>
      <w:t>WO/PBC/37/4</w:t>
    </w:r>
  </w:p>
  <w:p w14:paraId="31BC9ACF" w14:textId="552DBE41" w:rsidR="00B24367" w:rsidRPr="002C3EDA" w:rsidRDefault="007539BA" w:rsidP="007539BA">
    <w:pPr>
      <w:pStyle w:val="af0"/>
      <w:spacing w:afterLines="100" w:after="240"/>
      <w:jc w:val="right"/>
      <w:rPr>
        <w:rFonts w:ascii="SimSun" w:hAnsi="SimSun"/>
      </w:rPr>
    </w:pPr>
    <w:r>
      <w:rPr>
        <w:rFonts w:ascii="SimSun" w:hAnsi="SimSun" w:hint="eastAsia"/>
      </w:rPr>
      <w:t>第</w:t>
    </w:r>
    <w:r w:rsidR="00081B80" w:rsidRPr="002C3EDA">
      <w:rPr>
        <w:rFonts w:ascii="SimSun" w:hAnsi="SimSun"/>
      </w:rPr>
      <w:fldChar w:fldCharType="begin"/>
    </w:r>
    <w:r w:rsidR="00081B80" w:rsidRPr="002C3EDA">
      <w:rPr>
        <w:rFonts w:ascii="SimSun" w:hAnsi="SimSun"/>
      </w:rPr>
      <w:instrText xml:space="preserve"> PAGE   \* MERGEFORMAT </w:instrText>
    </w:r>
    <w:r w:rsidR="00081B80" w:rsidRPr="002C3EDA">
      <w:rPr>
        <w:rFonts w:ascii="SimSun" w:hAnsi="SimSun"/>
      </w:rPr>
      <w:fldChar w:fldCharType="separate"/>
    </w:r>
    <w:r w:rsidR="00300856" w:rsidRPr="002C3EDA">
      <w:rPr>
        <w:rFonts w:ascii="SimSun" w:hAnsi="SimSun"/>
        <w:noProof/>
      </w:rPr>
      <w:t>23</w:t>
    </w:r>
    <w:r w:rsidR="00081B80" w:rsidRPr="002C3EDA">
      <w:rPr>
        <w:rFonts w:ascii="SimSun" w:hAnsi="SimSun"/>
        <w:noProof/>
      </w:rPr>
      <w:fldChar w:fldCharType="end"/>
    </w:r>
    <w:r>
      <w:rPr>
        <w:rFonts w:ascii="SimSun" w:hAnsi="SimSun" w:hint="eastAsia"/>
        <w:noProof/>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6E90" w14:textId="77777777" w:rsidR="00706089" w:rsidRPr="002C3EDA" w:rsidRDefault="00706089" w:rsidP="002670C4">
    <w:pPr>
      <w:pStyle w:val="af0"/>
      <w:rPr>
        <w:rFonts w:ascii="SimSun" w:hAnsi="SimSu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7BC5" w14:textId="77777777" w:rsidR="00B24367" w:rsidRPr="002C3EDA" w:rsidRDefault="00081B80">
    <w:pPr>
      <w:jc w:val="right"/>
      <w:rPr>
        <w:rFonts w:ascii="SimSun" w:hAnsi="SimSun"/>
        <w:lang w:val="de-DE"/>
      </w:rPr>
    </w:pPr>
    <w:bookmarkStart w:id="51" w:name="Code2"/>
    <w:bookmarkEnd w:id="51"/>
    <w:r w:rsidRPr="002C3EDA">
      <w:rPr>
        <w:rFonts w:ascii="SimSun" w:hAnsi="SimSun"/>
        <w:lang w:val="de-DE"/>
      </w:rPr>
      <w:t>WO/GA/XX/XX/PBC/XX/</w:t>
    </w:r>
  </w:p>
  <w:p w14:paraId="78F72824" w14:textId="77777777" w:rsidR="008A4E70" w:rsidRDefault="00081B80">
    <w:pPr>
      <w:jc w:val="right"/>
      <w:rPr>
        <w:rFonts w:ascii="SimSun" w:hAnsi="SimSun"/>
        <w:lang w:val="de-DE"/>
      </w:rPr>
    </w:pPr>
    <w:r w:rsidRPr="002C3EDA">
      <w:rPr>
        <w:rFonts w:ascii="SimSun" w:hAnsi="SimSun"/>
        <w:lang w:val="de-DE"/>
      </w:rPr>
      <w:t>第</w:t>
    </w:r>
    <w:r w:rsidRPr="002C3EDA">
      <w:rPr>
        <w:rFonts w:ascii="SimSun" w:hAnsi="SimSun"/>
        <w:noProof/>
        <w:lang w:val="de-DE"/>
      </w:rPr>
      <w:t>20</w:t>
    </w:r>
    <w:r w:rsidRPr="002C3EDA">
      <w:rPr>
        <w:rFonts w:ascii="SimSun" w:hAnsi="SimSun"/>
        <w:lang w:val="de-DE"/>
      </w:rPr>
      <w:t>页</w:t>
    </w:r>
  </w:p>
  <w:p w14:paraId="382C142B" w14:textId="6D5535A0" w:rsidR="00706089" w:rsidRPr="002C3EDA" w:rsidRDefault="00706089" w:rsidP="00477D6B">
    <w:pPr>
      <w:jc w:val="right"/>
      <w:rPr>
        <w:rFonts w:ascii="SimSun" w:hAnsi="SimSun"/>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EED3" w14:textId="77777777" w:rsidR="00B24367" w:rsidRPr="002C3EDA" w:rsidRDefault="007063F6">
    <w:pPr>
      <w:jc w:val="right"/>
      <w:rPr>
        <w:rFonts w:ascii="SimSun" w:hAnsi="SimSun"/>
      </w:rPr>
    </w:pPr>
    <w:r w:rsidRPr="002C3EDA">
      <w:rPr>
        <w:rFonts w:ascii="SimSun" w:hAnsi="SimSun"/>
      </w:rPr>
      <w:t>WO/PBC/37/4</w:t>
    </w:r>
  </w:p>
  <w:p w14:paraId="0AE61E20" w14:textId="1A6E5B15" w:rsidR="00706089" w:rsidRPr="002C3EDA" w:rsidRDefault="00081B80" w:rsidP="007539BA">
    <w:pPr>
      <w:pStyle w:val="af0"/>
      <w:spacing w:afterLines="100" w:after="240"/>
      <w:jc w:val="right"/>
      <w:rPr>
        <w:rFonts w:ascii="SimSun" w:hAnsi="SimSun"/>
      </w:rPr>
    </w:pPr>
    <w:r w:rsidRPr="002C3EDA">
      <w:rPr>
        <w:rFonts w:ascii="SimSun" w:hAnsi="SimSun"/>
      </w:rPr>
      <w:t>附</w:t>
    </w:r>
    <w:r w:rsidR="007539BA">
      <w:rPr>
        <w:rFonts w:ascii="SimSun" w:hAnsi="SimSun" w:hint="eastAsia"/>
      </w:rPr>
      <w:t xml:space="preserve">　</w:t>
    </w:r>
    <w:r w:rsidRPr="002C3EDA">
      <w:rPr>
        <w:rFonts w:ascii="SimSun" w:hAnsi="SimSu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hybridMultilevel"/>
    <w:tmpl w:val="90184FF2"/>
    <w:lvl w:ilvl="0" w:tplc="FFFFFFFF">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36ECBC8">
      <w:start w:val="1"/>
      <w:numFmt w:val="lowerLetter"/>
      <w:lvlText w:val="(%2)"/>
      <w:lvlJc w:val="left"/>
      <w:pPr>
        <w:tabs>
          <w:tab w:val="num" w:pos="1134"/>
        </w:tabs>
        <w:ind w:left="567" w:firstLine="0"/>
      </w:pPr>
      <w:rPr>
        <w:rFonts w:hint="eastAsia"/>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2304A44"/>
    <w:multiLevelType w:val="hybridMultilevel"/>
    <w:tmpl w:val="13D2A010"/>
    <w:lvl w:ilvl="0" w:tplc="FFFFFFFF">
      <w:start w:val="1"/>
      <w:numFmt w:val="lowerLetter"/>
      <w:lvlText w:val="(%1)"/>
      <w:lvlJc w:val="left"/>
      <w:pPr>
        <w:tabs>
          <w:tab w:val="num" w:pos="1134"/>
        </w:tabs>
        <w:ind w:left="567" w:firstLine="0"/>
      </w:pPr>
      <w:rPr>
        <w:rFonts w:hint="eastAsia"/>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45F45AB1"/>
    <w:multiLevelType w:val="hybridMultilevel"/>
    <w:tmpl w:val="13D2A010"/>
    <w:lvl w:ilvl="0" w:tplc="D36ECBC8">
      <w:start w:val="1"/>
      <w:numFmt w:val="lowerLetter"/>
      <w:lvlText w:val="(%1)"/>
      <w:lvlJc w:val="left"/>
      <w:pPr>
        <w:tabs>
          <w:tab w:val="num" w:pos="1134"/>
        </w:tabs>
        <w:ind w:left="567" w:firstLine="0"/>
      </w:pPr>
      <w:rPr>
        <w:rFonts w:hint="eastAsia"/>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7401F6"/>
    <w:multiLevelType w:val="hybridMultilevel"/>
    <w:tmpl w:val="13D2A010"/>
    <w:lvl w:ilvl="0" w:tplc="FFFFFFFF">
      <w:start w:val="1"/>
      <w:numFmt w:val="lowerLetter"/>
      <w:lvlText w:val="(%1)"/>
      <w:lvlJc w:val="left"/>
      <w:pPr>
        <w:tabs>
          <w:tab w:val="num" w:pos="1134"/>
        </w:tabs>
        <w:ind w:left="567" w:firstLine="0"/>
      </w:pPr>
      <w:rPr>
        <w:rFonts w:hint="eastAsia"/>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67DB0FF2"/>
    <w:multiLevelType w:val="multilevel"/>
    <w:tmpl w:val="661813B8"/>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3054F67"/>
    <w:multiLevelType w:val="hybridMultilevel"/>
    <w:tmpl w:val="A4EC9E6C"/>
    <w:lvl w:ilvl="0" w:tplc="3F8C399A">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C6497"/>
    <w:multiLevelType w:val="hybridMultilevel"/>
    <w:tmpl w:val="86805BAA"/>
    <w:lvl w:ilvl="0" w:tplc="00F2811C">
      <w:start w:val="1"/>
      <w:numFmt w:val="lowerLetter"/>
      <w:lvlText w:val="(%1)"/>
      <w:lvlJc w:val="left"/>
      <w:pPr>
        <w:tabs>
          <w:tab w:val="num" w:pos="1134"/>
        </w:tabs>
        <w:ind w:left="567" w:firstLine="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04341521">
    <w:abstractNumId w:val="4"/>
  </w:num>
  <w:num w:numId="2" w16cid:durableId="609748686">
    <w:abstractNumId w:val="0"/>
  </w:num>
  <w:num w:numId="3" w16cid:durableId="213587845">
    <w:abstractNumId w:val="1"/>
  </w:num>
  <w:num w:numId="4" w16cid:durableId="225607120">
    <w:abstractNumId w:val="6"/>
  </w:num>
  <w:num w:numId="5" w16cid:durableId="534007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8"/>
  </w:num>
  <w:num w:numId="7" w16cid:durableId="797181437">
    <w:abstractNumId w:val="9"/>
  </w:num>
  <w:num w:numId="8" w16cid:durableId="882904927">
    <w:abstractNumId w:val="7"/>
  </w:num>
  <w:num w:numId="9" w16cid:durableId="672345505">
    <w:abstractNumId w:val="3"/>
  </w:num>
  <w:num w:numId="10" w16cid:durableId="1679382837">
    <w:abstractNumId w:val="5"/>
  </w:num>
  <w:num w:numId="11" w16cid:durableId="165275626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activeWritingStyle w:appName="MSWord" w:lang="en-CA"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0D74"/>
    <w:rsid w:val="00001634"/>
    <w:rsid w:val="0000190B"/>
    <w:rsid w:val="00001B1C"/>
    <w:rsid w:val="000022B3"/>
    <w:rsid w:val="00002588"/>
    <w:rsid w:val="0000263F"/>
    <w:rsid w:val="000029F2"/>
    <w:rsid w:val="00002A02"/>
    <w:rsid w:val="00003410"/>
    <w:rsid w:val="000035A4"/>
    <w:rsid w:val="0000361F"/>
    <w:rsid w:val="00004205"/>
    <w:rsid w:val="000042DB"/>
    <w:rsid w:val="000048E0"/>
    <w:rsid w:val="00004A15"/>
    <w:rsid w:val="00004AE3"/>
    <w:rsid w:val="00004B63"/>
    <w:rsid w:val="00004DB5"/>
    <w:rsid w:val="0000537F"/>
    <w:rsid w:val="000055BD"/>
    <w:rsid w:val="000061A3"/>
    <w:rsid w:val="0000740D"/>
    <w:rsid w:val="000074CD"/>
    <w:rsid w:val="00007C8D"/>
    <w:rsid w:val="00007D68"/>
    <w:rsid w:val="000101CB"/>
    <w:rsid w:val="00010D7E"/>
    <w:rsid w:val="00011185"/>
    <w:rsid w:val="00011359"/>
    <w:rsid w:val="00011BF4"/>
    <w:rsid w:val="0001216B"/>
    <w:rsid w:val="000122CD"/>
    <w:rsid w:val="000125BD"/>
    <w:rsid w:val="00012627"/>
    <w:rsid w:val="00012645"/>
    <w:rsid w:val="000126FF"/>
    <w:rsid w:val="000128E8"/>
    <w:rsid w:val="00012A0C"/>
    <w:rsid w:val="00012F52"/>
    <w:rsid w:val="0001304C"/>
    <w:rsid w:val="000130CE"/>
    <w:rsid w:val="0001368B"/>
    <w:rsid w:val="000139B4"/>
    <w:rsid w:val="0001407C"/>
    <w:rsid w:val="00014BF6"/>
    <w:rsid w:val="000158B7"/>
    <w:rsid w:val="00016250"/>
    <w:rsid w:val="000172C2"/>
    <w:rsid w:val="00017479"/>
    <w:rsid w:val="000174E9"/>
    <w:rsid w:val="000174F2"/>
    <w:rsid w:val="000176A2"/>
    <w:rsid w:val="00017E76"/>
    <w:rsid w:val="00017EEF"/>
    <w:rsid w:val="00017F6B"/>
    <w:rsid w:val="00020432"/>
    <w:rsid w:val="00020727"/>
    <w:rsid w:val="000207CB"/>
    <w:rsid w:val="00020B54"/>
    <w:rsid w:val="0002229B"/>
    <w:rsid w:val="00022332"/>
    <w:rsid w:val="00022696"/>
    <w:rsid w:val="00023378"/>
    <w:rsid w:val="000236F8"/>
    <w:rsid w:val="00023806"/>
    <w:rsid w:val="000241E6"/>
    <w:rsid w:val="000244FD"/>
    <w:rsid w:val="00025410"/>
    <w:rsid w:val="000259B5"/>
    <w:rsid w:val="00025BBF"/>
    <w:rsid w:val="000269CE"/>
    <w:rsid w:val="000269F8"/>
    <w:rsid w:val="000272CA"/>
    <w:rsid w:val="00027788"/>
    <w:rsid w:val="00027A0B"/>
    <w:rsid w:val="000301AB"/>
    <w:rsid w:val="00030D50"/>
    <w:rsid w:val="00031A8C"/>
    <w:rsid w:val="0003292A"/>
    <w:rsid w:val="00032AB4"/>
    <w:rsid w:val="00032F62"/>
    <w:rsid w:val="000331AB"/>
    <w:rsid w:val="000339A1"/>
    <w:rsid w:val="0003419B"/>
    <w:rsid w:val="00034345"/>
    <w:rsid w:val="000344E1"/>
    <w:rsid w:val="00035B8C"/>
    <w:rsid w:val="00035CE1"/>
    <w:rsid w:val="000368DE"/>
    <w:rsid w:val="00036E82"/>
    <w:rsid w:val="00036F57"/>
    <w:rsid w:val="00036FD6"/>
    <w:rsid w:val="00037140"/>
    <w:rsid w:val="00037163"/>
    <w:rsid w:val="00037423"/>
    <w:rsid w:val="00037471"/>
    <w:rsid w:val="000374BF"/>
    <w:rsid w:val="0003750A"/>
    <w:rsid w:val="00037990"/>
    <w:rsid w:val="00037B5A"/>
    <w:rsid w:val="00040131"/>
    <w:rsid w:val="000401CA"/>
    <w:rsid w:val="00041C4D"/>
    <w:rsid w:val="0004200D"/>
    <w:rsid w:val="00042262"/>
    <w:rsid w:val="000429C9"/>
    <w:rsid w:val="00042DA7"/>
    <w:rsid w:val="00042E14"/>
    <w:rsid w:val="00042F5F"/>
    <w:rsid w:val="00043022"/>
    <w:rsid w:val="000432E3"/>
    <w:rsid w:val="000439FD"/>
    <w:rsid w:val="00043C07"/>
    <w:rsid w:val="00043CAA"/>
    <w:rsid w:val="00043D82"/>
    <w:rsid w:val="000440EB"/>
    <w:rsid w:val="00044636"/>
    <w:rsid w:val="000449A2"/>
    <w:rsid w:val="00044A42"/>
    <w:rsid w:val="00044CBC"/>
    <w:rsid w:val="00044F7F"/>
    <w:rsid w:val="00046047"/>
    <w:rsid w:val="0004613C"/>
    <w:rsid w:val="000461B1"/>
    <w:rsid w:val="000461C0"/>
    <w:rsid w:val="00047035"/>
    <w:rsid w:val="0004759A"/>
    <w:rsid w:val="00047D65"/>
    <w:rsid w:val="000504D4"/>
    <w:rsid w:val="00050B9C"/>
    <w:rsid w:val="00050F76"/>
    <w:rsid w:val="000518BD"/>
    <w:rsid w:val="00051C36"/>
    <w:rsid w:val="0005202E"/>
    <w:rsid w:val="00052149"/>
    <w:rsid w:val="000521D0"/>
    <w:rsid w:val="000522B5"/>
    <w:rsid w:val="0005230C"/>
    <w:rsid w:val="0005246E"/>
    <w:rsid w:val="00052534"/>
    <w:rsid w:val="00052EC3"/>
    <w:rsid w:val="00053001"/>
    <w:rsid w:val="00053327"/>
    <w:rsid w:val="00053340"/>
    <w:rsid w:val="000535E4"/>
    <w:rsid w:val="00053A42"/>
    <w:rsid w:val="00053BE8"/>
    <w:rsid w:val="0005432C"/>
    <w:rsid w:val="000543C0"/>
    <w:rsid w:val="00054E42"/>
    <w:rsid w:val="00054FC0"/>
    <w:rsid w:val="00055464"/>
    <w:rsid w:val="0005585B"/>
    <w:rsid w:val="000558D2"/>
    <w:rsid w:val="00055A73"/>
    <w:rsid w:val="00056071"/>
    <w:rsid w:val="000560E3"/>
    <w:rsid w:val="00056780"/>
    <w:rsid w:val="00056816"/>
    <w:rsid w:val="0005681B"/>
    <w:rsid w:val="000569ED"/>
    <w:rsid w:val="00056B05"/>
    <w:rsid w:val="000571BD"/>
    <w:rsid w:val="00057F57"/>
    <w:rsid w:val="00060004"/>
    <w:rsid w:val="00060114"/>
    <w:rsid w:val="000609C1"/>
    <w:rsid w:val="00060B60"/>
    <w:rsid w:val="00060C46"/>
    <w:rsid w:val="00061220"/>
    <w:rsid w:val="000614D9"/>
    <w:rsid w:val="00061744"/>
    <w:rsid w:val="00061E89"/>
    <w:rsid w:val="00061FFA"/>
    <w:rsid w:val="00062C1E"/>
    <w:rsid w:val="00062CE0"/>
    <w:rsid w:val="00063604"/>
    <w:rsid w:val="000639C2"/>
    <w:rsid w:val="00063BB7"/>
    <w:rsid w:val="00063D19"/>
    <w:rsid w:val="00063D99"/>
    <w:rsid w:val="00064054"/>
    <w:rsid w:val="00064079"/>
    <w:rsid w:val="00064240"/>
    <w:rsid w:val="00064669"/>
    <w:rsid w:val="000649AF"/>
    <w:rsid w:val="00064CBB"/>
    <w:rsid w:val="00065037"/>
    <w:rsid w:val="000650E5"/>
    <w:rsid w:val="000651AD"/>
    <w:rsid w:val="000652C7"/>
    <w:rsid w:val="00065471"/>
    <w:rsid w:val="00065764"/>
    <w:rsid w:val="0006614E"/>
    <w:rsid w:val="00066163"/>
    <w:rsid w:val="0006620F"/>
    <w:rsid w:val="000665BD"/>
    <w:rsid w:val="000665E6"/>
    <w:rsid w:val="00066818"/>
    <w:rsid w:val="00066BBD"/>
    <w:rsid w:val="00066FA8"/>
    <w:rsid w:val="000678EB"/>
    <w:rsid w:val="00067B29"/>
    <w:rsid w:val="00067B6A"/>
    <w:rsid w:val="00067C00"/>
    <w:rsid w:val="00067C4E"/>
    <w:rsid w:val="000700D8"/>
    <w:rsid w:val="00070303"/>
    <w:rsid w:val="0007065E"/>
    <w:rsid w:val="000708DE"/>
    <w:rsid w:val="000714B5"/>
    <w:rsid w:val="000716BC"/>
    <w:rsid w:val="00071EA4"/>
    <w:rsid w:val="00072561"/>
    <w:rsid w:val="000728CE"/>
    <w:rsid w:val="00073022"/>
    <w:rsid w:val="00073309"/>
    <w:rsid w:val="0007369D"/>
    <w:rsid w:val="00073B5A"/>
    <w:rsid w:val="00073E6A"/>
    <w:rsid w:val="00074B8A"/>
    <w:rsid w:val="00074DE3"/>
    <w:rsid w:val="00075432"/>
    <w:rsid w:val="0007580E"/>
    <w:rsid w:val="00075EC9"/>
    <w:rsid w:val="00075F36"/>
    <w:rsid w:val="000771AD"/>
    <w:rsid w:val="00077550"/>
    <w:rsid w:val="0007775D"/>
    <w:rsid w:val="00077ED8"/>
    <w:rsid w:val="000801BE"/>
    <w:rsid w:val="00080200"/>
    <w:rsid w:val="0008027D"/>
    <w:rsid w:val="00080610"/>
    <w:rsid w:val="00080A29"/>
    <w:rsid w:val="00080C25"/>
    <w:rsid w:val="00080F59"/>
    <w:rsid w:val="00080FFA"/>
    <w:rsid w:val="000818FD"/>
    <w:rsid w:val="00081B80"/>
    <w:rsid w:val="00081E2D"/>
    <w:rsid w:val="00082FF3"/>
    <w:rsid w:val="00083212"/>
    <w:rsid w:val="00083274"/>
    <w:rsid w:val="00083359"/>
    <w:rsid w:val="00083433"/>
    <w:rsid w:val="00083553"/>
    <w:rsid w:val="000839E3"/>
    <w:rsid w:val="00083A7A"/>
    <w:rsid w:val="0008444D"/>
    <w:rsid w:val="00084971"/>
    <w:rsid w:val="00084B13"/>
    <w:rsid w:val="000851BE"/>
    <w:rsid w:val="0008525F"/>
    <w:rsid w:val="000852C1"/>
    <w:rsid w:val="00085461"/>
    <w:rsid w:val="000859E1"/>
    <w:rsid w:val="00085AF9"/>
    <w:rsid w:val="000864C5"/>
    <w:rsid w:val="00086D85"/>
    <w:rsid w:val="000870C3"/>
    <w:rsid w:val="0008784A"/>
    <w:rsid w:val="00087F87"/>
    <w:rsid w:val="00090153"/>
    <w:rsid w:val="0009072A"/>
    <w:rsid w:val="0009073A"/>
    <w:rsid w:val="00090D5F"/>
    <w:rsid w:val="00091904"/>
    <w:rsid w:val="00091943"/>
    <w:rsid w:val="00091FA7"/>
    <w:rsid w:val="000920C6"/>
    <w:rsid w:val="00092F5B"/>
    <w:rsid w:val="000930A3"/>
    <w:rsid w:val="00093540"/>
    <w:rsid w:val="00093826"/>
    <w:rsid w:val="00093B85"/>
    <w:rsid w:val="00093BCC"/>
    <w:rsid w:val="00093C9D"/>
    <w:rsid w:val="00093E24"/>
    <w:rsid w:val="0009408D"/>
    <w:rsid w:val="0009462D"/>
    <w:rsid w:val="00094B31"/>
    <w:rsid w:val="0009532F"/>
    <w:rsid w:val="000953B4"/>
    <w:rsid w:val="00095DF9"/>
    <w:rsid w:val="000966F9"/>
    <w:rsid w:val="0009674A"/>
    <w:rsid w:val="00096871"/>
    <w:rsid w:val="000968ED"/>
    <w:rsid w:val="00097453"/>
    <w:rsid w:val="0009777D"/>
    <w:rsid w:val="00097EB8"/>
    <w:rsid w:val="000A003F"/>
    <w:rsid w:val="000A07F8"/>
    <w:rsid w:val="000A0B7A"/>
    <w:rsid w:val="000A0DA5"/>
    <w:rsid w:val="000A0DC3"/>
    <w:rsid w:val="000A0E23"/>
    <w:rsid w:val="000A0EBA"/>
    <w:rsid w:val="000A0EC9"/>
    <w:rsid w:val="000A147F"/>
    <w:rsid w:val="000A2101"/>
    <w:rsid w:val="000A22E3"/>
    <w:rsid w:val="000A24A3"/>
    <w:rsid w:val="000A253A"/>
    <w:rsid w:val="000A2715"/>
    <w:rsid w:val="000A27CB"/>
    <w:rsid w:val="000A2877"/>
    <w:rsid w:val="000A2E1F"/>
    <w:rsid w:val="000A31A7"/>
    <w:rsid w:val="000A31E5"/>
    <w:rsid w:val="000A36A4"/>
    <w:rsid w:val="000A3731"/>
    <w:rsid w:val="000A380F"/>
    <w:rsid w:val="000A3D97"/>
    <w:rsid w:val="000A476A"/>
    <w:rsid w:val="000A4905"/>
    <w:rsid w:val="000A4D53"/>
    <w:rsid w:val="000A5809"/>
    <w:rsid w:val="000A6AC8"/>
    <w:rsid w:val="000A6DEC"/>
    <w:rsid w:val="000A6E18"/>
    <w:rsid w:val="000A6F6A"/>
    <w:rsid w:val="000A7143"/>
    <w:rsid w:val="000A7A2D"/>
    <w:rsid w:val="000A7D5C"/>
    <w:rsid w:val="000B020E"/>
    <w:rsid w:val="000B09A4"/>
    <w:rsid w:val="000B114E"/>
    <w:rsid w:val="000B1161"/>
    <w:rsid w:val="000B11FC"/>
    <w:rsid w:val="000B1717"/>
    <w:rsid w:val="000B194B"/>
    <w:rsid w:val="000B1B78"/>
    <w:rsid w:val="000B1CEC"/>
    <w:rsid w:val="000B2132"/>
    <w:rsid w:val="000B2159"/>
    <w:rsid w:val="000B27B9"/>
    <w:rsid w:val="000B28AE"/>
    <w:rsid w:val="000B2EEB"/>
    <w:rsid w:val="000B3228"/>
    <w:rsid w:val="000B4AB2"/>
    <w:rsid w:val="000B4C7D"/>
    <w:rsid w:val="000B4DE4"/>
    <w:rsid w:val="000B4E49"/>
    <w:rsid w:val="000B536D"/>
    <w:rsid w:val="000B5380"/>
    <w:rsid w:val="000B53FC"/>
    <w:rsid w:val="000B579C"/>
    <w:rsid w:val="000B5FE8"/>
    <w:rsid w:val="000B6580"/>
    <w:rsid w:val="000B7918"/>
    <w:rsid w:val="000C0773"/>
    <w:rsid w:val="000C0A9B"/>
    <w:rsid w:val="000C0B21"/>
    <w:rsid w:val="000C0E94"/>
    <w:rsid w:val="000C11D5"/>
    <w:rsid w:val="000C1B3B"/>
    <w:rsid w:val="000C276E"/>
    <w:rsid w:val="000C2865"/>
    <w:rsid w:val="000C2BBF"/>
    <w:rsid w:val="000C3675"/>
    <w:rsid w:val="000C3D81"/>
    <w:rsid w:val="000C4041"/>
    <w:rsid w:val="000C42E9"/>
    <w:rsid w:val="000C4338"/>
    <w:rsid w:val="000C4897"/>
    <w:rsid w:val="000C4A71"/>
    <w:rsid w:val="000C4E21"/>
    <w:rsid w:val="000C4E9C"/>
    <w:rsid w:val="000C5C92"/>
    <w:rsid w:val="000C5D1A"/>
    <w:rsid w:val="000C5D71"/>
    <w:rsid w:val="000C5DF9"/>
    <w:rsid w:val="000C60CF"/>
    <w:rsid w:val="000C6E14"/>
    <w:rsid w:val="000C7689"/>
    <w:rsid w:val="000D06C0"/>
    <w:rsid w:val="000D0A7E"/>
    <w:rsid w:val="000D10E0"/>
    <w:rsid w:val="000D18B9"/>
    <w:rsid w:val="000D1C36"/>
    <w:rsid w:val="000D1D00"/>
    <w:rsid w:val="000D209C"/>
    <w:rsid w:val="000D20F1"/>
    <w:rsid w:val="000D26D8"/>
    <w:rsid w:val="000D29D7"/>
    <w:rsid w:val="000D2C8A"/>
    <w:rsid w:val="000D30EA"/>
    <w:rsid w:val="000D390D"/>
    <w:rsid w:val="000D3E0F"/>
    <w:rsid w:val="000D3ED4"/>
    <w:rsid w:val="000D4A2D"/>
    <w:rsid w:val="000D4C4E"/>
    <w:rsid w:val="000D5130"/>
    <w:rsid w:val="000D5396"/>
    <w:rsid w:val="000D5987"/>
    <w:rsid w:val="000D5E0C"/>
    <w:rsid w:val="000D5EA9"/>
    <w:rsid w:val="000D62C6"/>
    <w:rsid w:val="000D62DD"/>
    <w:rsid w:val="000D6D2A"/>
    <w:rsid w:val="000D70EE"/>
    <w:rsid w:val="000D7F45"/>
    <w:rsid w:val="000DC11F"/>
    <w:rsid w:val="000E0320"/>
    <w:rsid w:val="000E04C7"/>
    <w:rsid w:val="000E0752"/>
    <w:rsid w:val="000E075E"/>
    <w:rsid w:val="000E0D1B"/>
    <w:rsid w:val="000E1162"/>
    <w:rsid w:val="000E1674"/>
    <w:rsid w:val="000E1C4A"/>
    <w:rsid w:val="000E1DB8"/>
    <w:rsid w:val="000E1FE4"/>
    <w:rsid w:val="000E203A"/>
    <w:rsid w:val="000E2BF2"/>
    <w:rsid w:val="000E2CFE"/>
    <w:rsid w:val="000E2D66"/>
    <w:rsid w:val="000E3118"/>
    <w:rsid w:val="000E3787"/>
    <w:rsid w:val="000E3795"/>
    <w:rsid w:val="000E3E8E"/>
    <w:rsid w:val="000E3F54"/>
    <w:rsid w:val="000E470E"/>
    <w:rsid w:val="000E4A50"/>
    <w:rsid w:val="000E4AF2"/>
    <w:rsid w:val="000E4D93"/>
    <w:rsid w:val="000E52CD"/>
    <w:rsid w:val="000E5994"/>
    <w:rsid w:val="000E59F0"/>
    <w:rsid w:val="000E5B0B"/>
    <w:rsid w:val="000E656A"/>
    <w:rsid w:val="000E6586"/>
    <w:rsid w:val="000E65E5"/>
    <w:rsid w:val="000E6625"/>
    <w:rsid w:val="000E6809"/>
    <w:rsid w:val="000E69C8"/>
    <w:rsid w:val="000E7008"/>
    <w:rsid w:val="000E7070"/>
    <w:rsid w:val="000E7796"/>
    <w:rsid w:val="000E7BB4"/>
    <w:rsid w:val="000E7DCD"/>
    <w:rsid w:val="000F04B9"/>
    <w:rsid w:val="000F0879"/>
    <w:rsid w:val="000F094E"/>
    <w:rsid w:val="000F09EC"/>
    <w:rsid w:val="000F15A1"/>
    <w:rsid w:val="000F16E2"/>
    <w:rsid w:val="000F18C3"/>
    <w:rsid w:val="000F19D2"/>
    <w:rsid w:val="000F1ACD"/>
    <w:rsid w:val="000F1C07"/>
    <w:rsid w:val="000F1F4A"/>
    <w:rsid w:val="000F202B"/>
    <w:rsid w:val="000F2726"/>
    <w:rsid w:val="000F2FE9"/>
    <w:rsid w:val="000F3421"/>
    <w:rsid w:val="000F36D8"/>
    <w:rsid w:val="000F38FE"/>
    <w:rsid w:val="000F3B3C"/>
    <w:rsid w:val="000F3D7B"/>
    <w:rsid w:val="000F439E"/>
    <w:rsid w:val="000F47D4"/>
    <w:rsid w:val="000F4D7E"/>
    <w:rsid w:val="000F4E52"/>
    <w:rsid w:val="000F4FAD"/>
    <w:rsid w:val="000F594A"/>
    <w:rsid w:val="000F5D67"/>
    <w:rsid w:val="000F5E56"/>
    <w:rsid w:val="000F60CD"/>
    <w:rsid w:val="000F6132"/>
    <w:rsid w:val="000F6463"/>
    <w:rsid w:val="000F672A"/>
    <w:rsid w:val="000F6B4A"/>
    <w:rsid w:val="000F6CBD"/>
    <w:rsid w:val="000F6DA2"/>
    <w:rsid w:val="000F6DAB"/>
    <w:rsid w:val="000F6EF6"/>
    <w:rsid w:val="000F74DD"/>
    <w:rsid w:val="000F7A31"/>
    <w:rsid w:val="000F7F6B"/>
    <w:rsid w:val="000F7FB8"/>
    <w:rsid w:val="000F7FBE"/>
    <w:rsid w:val="00100136"/>
    <w:rsid w:val="00100291"/>
    <w:rsid w:val="0010049C"/>
    <w:rsid w:val="001005CA"/>
    <w:rsid w:val="00100D85"/>
    <w:rsid w:val="00100D9C"/>
    <w:rsid w:val="00101CE9"/>
    <w:rsid w:val="00101D72"/>
    <w:rsid w:val="00102020"/>
    <w:rsid w:val="001034EA"/>
    <w:rsid w:val="0010393C"/>
    <w:rsid w:val="00103D4E"/>
    <w:rsid w:val="0010423E"/>
    <w:rsid w:val="001044E9"/>
    <w:rsid w:val="00104BDC"/>
    <w:rsid w:val="00104E0A"/>
    <w:rsid w:val="001052E2"/>
    <w:rsid w:val="00105781"/>
    <w:rsid w:val="00106689"/>
    <w:rsid w:val="0010764F"/>
    <w:rsid w:val="0010783D"/>
    <w:rsid w:val="001078BF"/>
    <w:rsid w:val="00107F5F"/>
    <w:rsid w:val="00107F8C"/>
    <w:rsid w:val="001107CB"/>
    <w:rsid w:val="0011081D"/>
    <w:rsid w:val="001114E2"/>
    <w:rsid w:val="0011184F"/>
    <w:rsid w:val="00111AAE"/>
    <w:rsid w:val="00112068"/>
    <w:rsid w:val="00112260"/>
    <w:rsid w:val="001123FB"/>
    <w:rsid w:val="00112632"/>
    <w:rsid w:val="00112736"/>
    <w:rsid w:val="00113578"/>
    <w:rsid w:val="001136DC"/>
    <w:rsid w:val="00113741"/>
    <w:rsid w:val="00113D38"/>
    <w:rsid w:val="00113D71"/>
    <w:rsid w:val="00113FCD"/>
    <w:rsid w:val="00114717"/>
    <w:rsid w:val="0011476F"/>
    <w:rsid w:val="00114906"/>
    <w:rsid w:val="00114B7F"/>
    <w:rsid w:val="001153A6"/>
    <w:rsid w:val="00115F68"/>
    <w:rsid w:val="00115F93"/>
    <w:rsid w:val="001160CB"/>
    <w:rsid w:val="0011635C"/>
    <w:rsid w:val="00116E07"/>
    <w:rsid w:val="001171A2"/>
    <w:rsid w:val="001173F8"/>
    <w:rsid w:val="00117A4F"/>
    <w:rsid w:val="00117A64"/>
    <w:rsid w:val="00117D4F"/>
    <w:rsid w:val="00117F5A"/>
    <w:rsid w:val="0012193A"/>
    <w:rsid w:val="00121B77"/>
    <w:rsid w:val="00121CCE"/>
    <w:rsid w:val="00121ED2"/>
    <w:rsid w:val="001222F5"/>
    <w:rsid w:val="00122DDD"/>
    <w:rsid w:val="00122FF0"/>
    <w:rsid w:val="00123395"/>
    <w:rsid w:val="001233DC"/>
    <w:rsid w:val="00123659"/>
    <w:rsid w:val="00123846"/>
    <w:rsid w:val="00123991"/>
    <w:rsid w:val="00123DBE"/>
    <w:rsid w:val="001240EC"/>
    <w:rsid w:val="00124232"/>
    <w:rsid w:val="001249CF"/>
    <w:rsid w:val="00124A53"/>
    <w:rsid w:val="00124B40"/>
    <w:rsid w:val="00124CC1"/>
    <w:rsid w:val="00124CC3"/>
    <w:rsid w:val="00124D0B"/>
    <w:rsid w:val="00124DB0"/>
    <w:rsid w:val="00125134"/>
    <w:rsid w:val="001251FB"/>
    <w:rsid w:val="00125287"/>
    <w:rsid w:val="001254D8"/>
    <w:rsid w:val="00125556"/>
    <w:rsid w:val="00125FB6"/>
    <w:rsid w:val="00126840"/>
    <w:rsid w:val="00126A64"/>
    <w:rsid w:val="00126E78"/>
    <w:rsid w:val="00127065"/>
    <w:rsid w:val="00130115"/>
    <w:rsid w:val="00130163"/>
    <w:rsid w:val="00131586"/>
    <w:rsid w:val="001318AE"/>
    <w:rsid w:val="00131B7F"/>
    <w:rsid w:val="00131D66"/>
    <w:rsid w:val="00132412"/>
    <w:rsid w:val="001327B3"/>
    <w:rsid w:val="00132943"/>
    <w:rsid w:val="00132964"/>
    <w:rsid w:val="00133389"/>
    <w:rsid w:val="00133866"/>
    <w:rsid w:val="0013390D"/>
    <w:rsid w:val="00133E64"/>
    <w:rsid w:val="00134087"/>
    <w:rsid w:val="00134BA1"/>
    <w:rsid w:val="00134BFC"/>
    <w:rsid w:val="00134E58"/>
    <w:rsid w:val="0013572C"/>
    <w:rsid w:val="0013618B"/>
    <w:rsid w:val="001362EE"/>
    <w:rsid w:val="00136E3E"/>
    <w:rsid w:val="001371B8"/>
    <w:rsid w:val="0013762E"/>
    <w:rsid w:val="0013770E"/>
    <w:rsid w:val="001377FF"/>
    <w:rsid w:val="00137C17"/>
    <w:rsid w:val="00137E28"/>
    <w:rsid w:val="00140022"/>
    <w:rsid w:val="00140150"/>
    <w:rsid w:val="00140708"/>
    <w:rsid w:val="00140918"/>
    <w:rsid w:val="00140C6E"/>
    <w:rsid w:val="00141D0B"/>
    <w:rsid w:val="0014384A"/>
    <w:rsid w:val="001447C4"/>
    <w:rsid w:val="00144CDB"/>
    <w:rsid w:val="00145C56"/>
    <w:rsid w:val="00145D8D"/>
    <w:rsid w:val="0014654C"/>
    <w:rsid w:val="00146A36"/>
    <w:rsid w:val="0014705E"/>
    <w:rsid w:val="00147573"/>
    <w:rsid w:val="001475E4"/>
    <w:rsid w:val="001478AF"/>
    <w:rsid w:val="001504E2"/>
    <w:rsid w:val="0015060D"/>
    <w:rsid w:val="001509C8"/>
    <w:rsid w:val="00150A93"/>
    <w:rsid w:val="001511EB"/>
    <w:rsid w:val="0015120D"/>
    <w:rsid w:val="001518FC"/>
    <w:rsid w:val="00151E57"/>
    <w:rsid w:val="001523CF"/>
    <w:rsid w:val="00152876"/>
    <w:rsid w:val="00152C79"/>
    <w:rsid w:val="00152E1F"/>
    <w:rsid w:val="001535B4"/>
    <w:rsid w:val="00153B8A"/>
    <w:rsid w:val="00153FF1"/>
    <w:rsid w:val="00154248"/>
    <w:rsid w:val="001542CE"/>
    <w:rsid w:val="001547C8"/>
    <w:rsid w:val="001548F0"/>
    <w:rsid w:val="0015517C"/>
    <w:rsid w:val="00155745"/>
    <w:rsid w:val="00155876"/>
    <w:rsid w:val="00155A4C"/>
    <w:rsid w:val="0015607D"/>
    <w:rsid w:val="001569F2"/>
    <w:rsid w:val="00156C6E"/>
    <w:rsid w:val="0015721D"/>
    <w:rsid w:val="0015736E"/>
    <w:rsid w:val="00157651"/>
    <w:rsid w:val="00157724"/>
    <w:rsid w:val="00157FF4"/>
    <w:rsid w:val="00160619"/>
    <w:rsid w:val="00161643"/>
    <w:rsid w:val="00161C6F"/>
    <w:rsid w:val="00162093"/>
    <w:rsid w:val="00162471"/>
    <w:rsid w:val="00162580"/>
    <w:rsid w:val="001625A2"/>
    <w:rsid w:val="001628FA"/>
    <w:rsid w:val="00162D1A"/>
    <w:rsid w:val="00163097"/>
    <w:rsid w:val="001635B5"/>
    <w:rsid w:val="00163E3E"/>
    <w:rsid w:val="00164097"/>
    <w:rsid w:val="001640F1"/>
    <w:rsid w:val="001643D3"/>
    <w:rsid w:val="00164468"/>
    <w:rsid w:val="001647D5"/>
    <w:rsid w:val="00164AA0"/>
    <w:rsid w:val="00165661"/>
    <w:rsid w:val="001658B1"/>
    <w:rsid w:val="00165D4F"/>
    <w:rsid w:val="00165D98"/>
    <w:rsid w:val="001661F3"/>
    <w:rsid w:val="0016688A"/>
    <w:rsid w:val="00166A86"/>
    <w:rsid w:val="00166FB4"/>
    <w:rsid w:val="00167401"/>
    <w:rsid w:val="0016762D"/>
    <w:rsid w:val="00167E24"/>
    <w:rsid w:val="00167ED5"/>
    <w:rsid w:val="001707E9"/>
    <w:rsid w:val="001708CC"/>
    <w:rsid w:val="001711A7"/>
    <w:rsid w:val="0017156C"/>
    <w:rsid w:val="00171A2E"/>
    <w:rsid w:val="00171B9B"/>
    <w:rsid w:val="00172573"/>
    <w:rsid w:val="001726FF"/>
    <w:rsid w:val="0017319F"/>
    <w:rsid w:val="00173353"/>
    <w:rsid w:val="001735EC"/>
    <w:rsid w:val="00173787"/>
    <w:rsid w:val="00173ECB"/>
    <w:rsid w:val="001740A1"/>
    <w:rsid w:val="001750C8"/>
    <w:rsid w:val="001752AB"/>
    <w:rsid w:val="001755AA"/>
    <w:rsid w:val="001758C1"/>
    <w:rsid w:val="00175CCE"/>
    <w:rsid w:val="00175D2A"/>
    <w:rsid w:val="001775CE"/>
    <w:rsid w:val="0017787F"/>
    <w:rsid w:val="00177C8D"/>
    <w:rsid w:val="00180BAA"/>
    <w:rsid w:val="00180C21"/>
    <w:rsid w:val="00180C4A"/>
    <w:rsid w:val="0018110F"/>
    <w:rsid w:val="00181221"/>
    <w:rsid w:val="0018149C"/>
    <w:rsid w:val="00181673"/>
    <w:rsid w:val="00181AA6"/>
    <w:rsid w:val="00182487"/>
    <w:rsid w:val="00182536"/>
    <w:rsid w:val="001828E5"/>
    <w:rsid w:val="001829CC"/>
    <w:rsid w:val="0018317E"/>
    <w:rsid w:val="001832A6"/>
    <w:rsid w:val="0018339B"/>
    <w:rsid w:val="0018380E"/>
    <w:rsid w:val="00183B3C"/>
    <w:rsid w:val="00183B57"/>
    <w:rsid w:val="00183C5B"/>
    <w:rsid w:val="0018422F"/>
    <w:rsid w:val="00184666"/>
    <w:rsid w:val="00184728"/>
    <w:rsid w:val="00184BA6"/>
    <w:rsid w:val="00184E0D"/>
    <w:rsid w:val="0018545F"/>
    <w:rsid w:val="00185E2D"/>
    <w:rsid w:val="001865E4"/>
    <w:rsid w:val="001867B7"/>
    <w:rsid w:val="00186F4F"/>
    <w:rsid w:val="0018768B"/>
    <w:rsid w:val="0018786F"/>
    <w:rsid w:val="0019044D"/>
    <w:rsid w:val="001904F7"/>
    <w:rsid w:val="0019077B"/>
    <w:rsid w:val="001911A2"/>
    <w:rsid w:val="001911AE"/>
    <w:rsid w:val="001912DE"/>
    <w:rsid w:val="00191379"/>
    <w:rsid w:val="00191B1E"/>
    <w:rsid w:val="00191B90"/>
    <w:rsid w:val="00191C13"/>
    <w:rsid w:val="00191FF1"/>
    <w:rsid w:val="001928F1"/>
    <w:rsid w:val="00192DFD"/>
    <w:rsid w:val="001936B0"/>
    <w:rsid w:val="00193A11"/>
    <w:rsid w:val="00193DE2"/>
    <w:rsid w:val="00194832"/>
    <w:rsid w:val="00194BF6"/>
    <w:rsid w:val="001950B4"/>
    <w:rsid w:val="00195170"/>
    <w:rsid w:val="001952B7"/>
    <w:rsid w:val="00195C43"/>
    <w:rsid w:val="00196635"/>
    <w:rsid w:val="00196BF2"/>
    <w:rsid w:val="00196CD2"/>
    <w:rsid w:val="00196F5E"/>
    <w:rsid w:val="00197662"/>
    <w:rsid w:val="001A047F"/>
    <w:rsid w:val="001A0848"/>
    <w:rsid w:val="001A0A32"/>
    <w:rsid w:val="001A0A80"/>
    <w:rsid w:val="001A0C86"/>
    <w:rsid w:val="001A0C98"/>
    <w:rsid w:val="001A119F"/>
    <w:rsid w:val="001A11DC"/>
    <w:rsid w:val="001A18F1"/>
    <w:rsid w:val="001A196E"/>
    <w:rsid w:val="001A1ED4"/>
    <w:rsid w:val="001A259B"/>
    <w:rsid w:val="001A27F6"/>
    <w:rsid w:val="001A2BE8"/>
    <w:rsid w:val="001A2D36"/>
    <w:rsid w:val="001A3240"/>
    <w:rsid w:val="001A3A03"/>
    <w:rsid w:val="001A3B62"/>
    <w:rsid w:val="001A3FB6"/>
    <w:rsid w:val="001A42EF"/>
    <w:rsid w:val="001A4443"/>
    <w:rsid w:val="001A4630"/>
    <w:rsid w:val="001A4781"/>
    <w:rsid w:val="001A495E"/>
    <w:rsid w:val="001A4A09"/>
    <w:rsid w:val="001A4AB1"/>
    <w:rsid w:val="001A4E6A"/>
    <w:rsid w:val="001A52F3"/>
    <w:rsid w:val="001A5590"/>
    <w:rsid w:val="001A5DC5"/>
    <w:rsid w:val="001A6515"/>
    <w:rsid w:val="001A67A1"/>
    <w:rsid w:val="001A6AEA"/>
    <w:rsid w:val="001A6C27"/>
    <w:rsid w:val="001A6CA0"/>
    <w:rsid w:val="001A6E3D"/>
    <w:rsid w:val="001A7217"/>
    <w:rsid w:val="001A7272"/>
    <w:rsid w:val="001A75C2"/>
    <w:rsid w:val="001A780C"/>
    <w:rsid w:val="001A7D80"/>
    <w:rsid w:val="001A7E3F"/>
    <w:rsid w:val="001A7EFE"/>
    <w:rsid w:val="001B09A5"/>
    <w:rsid w:val="001B09C4"/>
    <w:rsid w:val="001B0BEC"/>
    <w:rsid w:val="001B1170"/>
    <w:rsid w:val="001B1327"/>
    <w:rsid w:val="001B178B"/>
    <w:rsid w:val="001B1F55"/>
    <w:rsid w:val="001B2814"/>
    <w:rsid w:val="001B2E69"/>
    <w:rsid w:val="001B343A"/>
    <w:rsid w:val="001B3A8D"/>
    <w:rsid w:val="001B4DBD"/>
    <w:rsid w:val="001B4E9B"/>
    <w:rsid w:val="001B53BE"/>
    <w:rsid w:val="001B53D1"/>
    <w:rsid w:val="001B628C"/>
    <w:rsid w:val="001B643A"/>
    <w:rsid w:val="001B657A"/>
    <w:rsid w:val="001B662E"/>
    <w:rsid w:val="001B6C69"/>
    <w:rsid w:val="001B6FCD"/>
    <w:rsid w:val="001B708F"/>
    <w:rsid w:val="001B776C"/>
    <w:rsid w:val="001B7D41"/>
    <w:rsid w:val="001C0264"/>
    <w:rsid w:val="001C036B"/>
    <w:rsid w:val="001C0994"/>
    <w:rsid w:val="001C0BFD"/>
    <w:rsid w:val="001C0E37"/>
    <w:rsid w:val="001C123D"/>
    <w:rsid w:val="001C12DE"/>
    <w:rsid w:val="001C142F"/>
    <w:rsid w:val="001C2184"/>
    <w:rsid w:val="001C22A3"/>
    <w:rsid w:val="001C2473"/>
    <w:rsid w:val="001C24EC"/>
    <w:rsid w:val="001C27B6"/>
    <w:rsid w:val="001C2AF1"/>
    <w:rsid w:val="001C2CC9"/>
    <w:rsid w:val="001C371E"/>
    <w:rsid w:val="001C39AF"/>
    <w:rsid w:val="001C4049"/>
    <w:rsid w:val="001C48B2"/>
    <w:rsid w:val="001C4D63"/>
    <w:rsid w:val="001C52CE"/>
    <w:rsid w:val="001C538D"/>
    <w:rsid w:val="001C5434"/>
    <w:rsid w:val="001C5527"/>
    <w:rsid w:val="001C584E"/>
    <w:rsid w:val="001C6502"/>
    <w:rsid w:val="001C669F"/>
    <w:rsid w:val="001C681B"/>
    <w:rsid w:val="001C6CA4"/>
    <w:rsid w:val="001C6CC9"/>
    <w:rsid w:val="001C6D6F"/>
    <w:rsid w:val="001C6F2E"/>
    <w:rsid w:val="001C6F51"/>
    <w:rsid w:val="001C7C02"/>
    <w:rsid w:val="001D000E"/>
    <w:rsid w:val="001D01A8"/>
    <w:rsid w:val="001D0489"/>
    <w:rsid w:val="001D0580"/>
    <w:rsid w:val="001D0873"/>
    <w:rsid w:val="001D094C"/>
    <w:rsid w:val="001D0966"/>
    <w:rsid w:val="001D0CCF"/>
    <w:rsid w:val="001D1177"/>
    <w:rsid w:val="001D12AE"/>
    <w:rsid w:val="001D1A87"/>
    <w:rsid w:val="001D1B9A"/>
    <w:rsid w:val="001D1F04"/>
    <w:rsid w:val="001D30D9"/>
    <w:rsid w:val="001D4107"/>
    <w:rsid w:val="001D48E0"/>
    <w:rsid w:val="001D4A3F"/>
    <w:rsid w:val="001D4C85"/>
    <w:rsid w:val="001D564D"/>
    <w:rsid w:val="001D5827"/>
    <w:rsid w:val="001D59E1"/>
    <w:rsid w:val="001D60DA"/>
    <w:rsid w:val="001D6173"/>
    <w:rsid w:val="001D64E0"/>
    <w:rsid w:val="001D67F1"/>
    <w:rsid w:val="001D6FEC"/>
    <w:rsid w:val="001D7029"/>
    <w:rsid w:val="001D7200"/>
    <w:rsid w:val="001D738A"/>
    <w:rsid w:val="001D74F0"/>
    <w:rsid w:val="001D774B"/>
    <w:rsid w:val="001D7B46"/>
    <w:rsid w:val="001E003B"/>
    <w:rsid w:val="001E0C65"/>
    <w:rsid w:val="001E0E1E"/>
    <w:rsid w:val="001E0F1A"/>
    <w:rsid w:val="001E0F4F"/>
    <w:rsid w:val="001E1171"/>
    <w:rsid w:val="001E1195"/>
    <w:rsid w:val="001E144B"/>
    <w:rsid w:val="001E145E"/>
    <w:rsid w:val="001E1B44"/>
    <w:rsid w:val="001E1CA7"/>
    <w:rsid w:val="001E225B"/>
    <w:rsid w:val="001E2488"/>
    <w:rsid w:val="001E2B82"/>
    <w:rsid w:val="001E2BD8"/>
    <w:rsid w:val="001E2BEE"/>
    <w:rsid w:val="001E2CA2"/>
    <w:rsid w:val="001E2D9A"/>
    <w:rsid w:val="001E3099"/>
    <w:rsid w:val="001E32C9"/>
    <w:rsid w:val="001E3AD8"/>
    <w:rsid w:val="001E3D7B"/>
    <w:rsid w:val="001E3FF6"/>
    <w:rsid w:val="001E3FFB"/>
    <w:rsid w:val="001E4043"/>
    <w:rsid w:val="001E463A"/>
    <w:rsid w:val="001E46B2"/>
    <w:rsid w:val="001E52B6"/>
    <w:rsid w:val="001E52E6"/>
    <w:rsid w:val="001E5401"/>
    <w:rsid w:val="001E542E"/>
    <w:rsid w:val="001E55D1"/>
    <w:rsid w:val="001E5D39"/>
    <w:rsid w:val="001E6080"/>
    <w:rsid w:val="001E6453"/>
    <w:rsid w:val="001E6CF4"/>
    <w:rsid w:val="001E6F62"/>
    <w:rsid w:val="001E771C"/>
    <w:rsid w:val="001E78A6"/>
    <w:rsid w:val="001E7DD1"/>
    <w:rsid w:val="001E7EE6"/>
    <w:rsid w:val="001F0AF6"/>
    <w:rsid w:val="001F1467"/>
    <w:rsid w:val="001F21C8"/>
    <w:rsid w:val="001F261F"/>
    <w:rsid w:val="001F2AFC"/>
    <w:rsid w:val="001F381C"/>
    <w:rsid w:val="001F3FE1"/>
    <w:rsid w:val="001F45B1"/>
    <w:rsid w:val="001F471B"/>
    <w:rsid w:val="001F4CC8"/>
    <w:rsid w:val="001F4FAE"/>
    <w:rsid w:val="001F5128"/>
    <w:rsid w:val="001F5477"/>
    <w:rsid w:val="001F59B7"/>
    <w:rsid w:val="001F6661"/>
    <w:rsid w:val="001F6A90"/>
    <w:rsid w:val="001F6E53"/>
    <w:rsid w:val="001F799A"/>
    <w:rsid w:val="0020066C"/>
    <w:rsid w:val="002023C2"/>
    <w:rsid w:val="002026BC"/>
    <w:rsid w:val="00202763"/>
    <w:rsid w:val="00202F22"/>
    <w:rsid w:val="0020357F"/>
    <w:rsid w:val="002037AD"/>
    <w:rsid w:val="002039A2"/>
    <w:rsid w:val="00203CD5"/>
    <w:rsid w:val="00203D24"/>
    <w:rsid w:val="00203EEC"/>
    <w:rsid w:val="00203FE1"/>
    <w:rsid w:val="00204BD3"/>
    <w:rsid w:val="00204D18"/>
    <w:rsid w:val="00204E20"/>
    <w:rsid w:val="00204E7F"/>
    <w:rsid w:val="002054EF"/>
    <w:rsid w:val="002055BA"/>
    <w:rsid w:val="002059E7"/>
    <w:rsid w:val="00205EA1"/>
    <w:rsid w:val="00206BCB"/>
    <w:rsid w:val="00206C8D"/>
    <w:rsid w:val="00207751"/>
    <w:rsid w:val="002078D5"/>
    <w:rsid w:val="00207931"/>
    <w:rsid w:val="0021021B"/>
    <w:rsid w:val="00210894"/>
    <w:rsid w:val="00210B06"/>
    <w:rsid w:val="00210E32"/>
    <w:rsid w:val="0021184C"/>
    <w:rsid w:val="00211880"/>
    <w:rsid w:val="0021217E"/>
    <w:rsid w:val="00212287"/>
    <w:rsid w:val="00212569"/>
    <w:rsid w:val="00212E00"/>
    <w:rsid w:val="00212F1B"/>
    <w:rsid w:val="002139B4"/>
    <w:rsid w:val="0021442E"/>
    <w:rsid w:val="002149F4"/>
    <w:rsid w:val="00214A7D"/>
    <w:rsid w:val="00214BCF"/>
    <w:rsid w:val="002150AF"/>
    <w:rsid w:val="0021563A"/>
    <w:rsid w:val="002156F4"/>
    <w:rsid w:val="002159DB"/>
    <w:rsid w:val="0021637F"/>
    <w:rsid w:val="0021654F"/>
    <w:rsid w:val="0021666E"/>
    <w:rsid w:val="002167F6"/>
    <w:rsid w:val="00216D17"/>
    <w:rsid w:val="00217391"/>
    <w:rsid w:val="0021774E"/>
    <w:rsid w:val="00217ED3"/>
    <w:rsid w:val="00217F41"/>
    <w:rsid w:val="00220D55"/>
    <w:rsid w:val="00221AD7"/>
    <w:rsid w:val="00221F0A"/>
    <w:rsid w:val="00222017"/>
    <w:rsid w:val="00222C02"/>
    <w:rsid w:val="00222C0B"/>
    <w:rsid w:val="00222C8D"/>
    <w:rsid w:val="00223C40"/>
    <w:rsid w:val="0022422C"/>
    <w:rsid w:val="0022439C"/>
    <w:rsid w:val="0022449B"/>
    <w:rsid w:val="002246C8"/>
    <w:rsid w:val="00224AED"/>
    <w:rsid w:val="00224BE2"/>
    <w:rsid w:val="00224CC9"/>
    <w:rsid w:val="00224F4B"/>
    <w:rsid w:val="0022519E"/>
    <w:rsid w:val="00225472"/>
    <w:rsid w:val="002257C0"/>
    <w:rsid w:val="0022636B"/>
    <w:rsid w:val="00226372"/>
    <w:rsid w:val="002264CD"/>
    <w:rsid w:val="0022679E"/>
    <w:rsid w:val="00226D02"/>
    <w:rsid w:val="00226FB6"/>
    <w:rsid w:val="002273C3"/>
    <w:rsid w:val="002279F2"/>
    <w:rsid w:val="00227DE6"/>
    <w:rsid w:val="00230A39"/>
    <w:rsid w:val="00230F85"/>
    <w:rsid w:val="002310EA"/>
    <w:rsid w:val="002311DB"/>
    <w:rsid w:val="002315B6"/>
    <w:rsid w:val="00231788"/>
    <w:rsid w:val="00231F7F"/>
    <w:rsid w:val="002321D8"/>
    <w:rsid w:val="0023270A"/>
    <w:rsid w:val="002327F8"/>
    <w:rsid w:val="00232A14"/>
    <w:rsid w:val="00232C9F"/>
    <w:rsid w:val="00232D4C"/>
    <w:rsid w:val="00232ECE"/>
    <w:rsid w:val="00233572"/>
    <w:rsid w:val="00233682"/>
    <w:rsid w:val="002336B3"/>
    <w:rsid w:val="002336EE"/>
    <w:rsid w:val="0023445B"/>
    <w:rsid w:val="00234893"/>
    <w:rsid w:val="0023540E"/>
    <w:rsid w:val="00235864"/>
    <w:rsid w:val="00235992"/>
    <w:rsid w:val="002359D5"/>
    <w:rsid w:val="00235AF7"/>
    <w:rsid w:val="00236441"/>
    <w:rsid w:val="00236E60"/>
    <w:rsid w:val="00236FBC"/>
    <w:rsid w:val="00237B69"/>
    <w:rsid w:val="00237D9D"/>
    <w:rsid w:val="0024028A"/>
    <w:rsid w:val="002408CA"/>
    <w:rsid w:val="00240FF9"/>
    <w:rsid w:val="002410AE"/>
    <w:rsid w:val="002415DC"/>
    <w:rsid w:val="0024199A"/>
    <w:rsid w:val="00241E7F"/>
    <w:rsid w:val="00242171"/>
    <w:rsid w:val="002421B3"/>
    <w:rsid w:val="00242231"/>
    <w:rsid w:val="00242B5B"/>
    <w:rsid w:val="00242FEC"/>
    <w:rsid w:val="0024327F"/>
    <w:rsid w:val="002432A1"/>
    <w:rsid w:val="00243430"/>
    <w:rsid w:val="002435DF"/>
    <w:rsid w:val="00243BE0"/>
    <w:rsid w:val="00243C6E"/>
    <w:rsid w:val="00243DD8"/>
    <w:rsid w:val="002441DC"/>
    <w:rsid w:val="00244460"/>
    <w:rsid w:val="00244524"/>
    <w:rsid w:val="002446E9"/>
    <w:rsid w:val="00244C57"/>
    <w:rsid w:val="00244E0C"/>
    <w:rsid w:val="00244EAD"/>
    <w:rsid w:val="00244EBC"/>
    <w:rsid w:val="002450FF"/>
    <w:rsid w:val="0024510B"/>
    <w:rsid w:val="00245C15"/>
    <w:rsid w:val="00245C9F"/>
    <w:rsid w:val="00245F6D"/>
    <w:rsid w:val="0024667F"/>
    <w:rsid w:val="00246894"/>
    <w:rsid w:val="002470AD"/>
    <w:rsid w:val="002470C2"/>
    <w:rsid w:val="00247252"/>
    <w:rsid w:val="002473AE"/>
    <w:rsid w:val="00247A35"/>
    <w:rsid w:val="00250139"/>
    <w:rsid w:val="0025059D"/>
    <w:rsid w:val="00250A9D"/>
    <w:rsid w:val="00250AF2"/>
    <w:rsid w:val="00250FDC"/>
    <w:rsid w:val="00251204"/>
    <w:rsid w:val="002517E1"/>
    <w:rsid w:val="002518CB"/>
    <w:rsid w:val="00251E20"/>
    <w:rsid w:val="00252125"/>
    <w:rsid w:val="002523CB"/>
    <w:rsid w:val="00252458"/>
    <w:rsid w:val="00252695"/>
    <w:rsid w:val="00252700"/>
    <w:rsid w:val="00252775"/>
    <w:rsid w:val="00252BDB"/>
    <w:rsid w:val="002531E0"/>
    <w:rsid w:val="0025359D"/>
    <w:rsid w:val="00253C47"/>
    <w:rsid w:val="00254056"/>
    <w:rsid w:val="0025424A"/>
    <w:rsid w:val="002543DA"/>
    <w:rsid w:val="002545F9"/>
    <w:rsid w:val="00254B50"/>
    <w:rsid w:val="00254E43"/>
    <w:rsid w:val="002552E9"/>
    <w:rsid w:val="00255686"/>
    <w:rsid w:val="002559B6"/>
    <w:rsid w:val="00255ED8"/>
    <w:rsid w:val="002562E7"/>
    <w:rsid w:val="0025631E"/>
    <w:rsid w:val="00256913"/>
    <w:rsid w:val="00256AE9"/>
    <w:rsid w:val="00256B96"/>
    <w:rsid w:val="00257366"/>
    <w:rsid w:val="0025746D"/>
    <w:rsid w:val="00257602"/>
    <w:rsid w:val="00257786"/>
    <w:rsid w:val="00257B47"/>
    <w:rsid w:val="002609B0"/>
    <w:rsid w:val="00260FB2"/>
    <w:rsid w:val="0026127D"/>
    <w:rsid w:val="00261C3C"/>
    <w:rsid w:val="00262C7B"/>
    <w:rsid w:val="00262D90"/>
    <w:rsid w:val="002630EC"/>
    <w:rsid w:val="00263119"/>
    <w:rsid w:val="002634C4"/>
    <w:rsid w:val="0026351D"/>
    <w:rsid w:val="00264486"/>
    <w:rsid w:val="0026496C"/>
    <w:rsid w:val="002650E5"/>
    <w:rsid w:val="0026516F"/>
    <w:rsid w:val="0026534C"/>
    <w:rsid w:val="002654AF"/>
    <w:rsid w:val="00265523"/>
    <w:rsid w:val="0026565A"/>
    <w:rsid w:val="00265721"/>
    <w:rsid w:val="0026588B"/>
    <w:rsid w:val="00265C1B"/>
    <w:rsid w:val="00265D52"/>
    <w:rsid w:val="00266453"/>
    <w:rsid w:val="0026653A"/>
    <w:rsid w:val="00266E70"/>
    <w:rsid w:val="002670C4"/>
    <w:rsid w:val="00267630"/>
    <w:rsid w:val="00267852"/>
    <w:rsid w:val="00267B5A"/>
    <w:rsid w:val="002705C7"/>
    <w:rsid w:val="00270CDE"/>
    <w:rsid w:val="002717D1"/>
    <w:rsid w:val="00271DAC"/>
    <w:rsid w:val="00271E2A"/>
    <w:rsid w:val="00271E72"/>
    <w:rsid w:val="002729C8"/>
    <w:rsid w:val="00272C17"/>
    <w:rsid w:val="002741F5"/>
    <w:rsid w:val="002745A8"/>
    <w:rsid w:val="002745C6"/>
    <w:rsid w:val="00274D8E"/>
    <w:rsid w:val="00276D09"/>
    <w:rsid w:val="00276D28"/>
    <w:rsid w:val="00277083"/>
    <w:rsid w:val="002770E4"/>
    <w:rsid w:val="00277287"/>
    <w:rsid w:val="00277517"/>
    <w:rsid w:val="002775C6"/>
    <w:rsid w:val="002776F5"/>
    <w:rsid w:val="002778F8"/>
    <w:rsid w:val="0027795A"/>
    <w:rsid w:val="00280AB3"/>
    <w:rsid w:val="00280BF8"/>
    <w:rsid w:val="00281207"/>
    <w:rsid w:val="00281C01"/>
    <w:rsid w:val="002820F2"/>
    <w:rsid w:val="00282208"/>
    <w:rsid w:val="00282A72"/>
    <w:rsid w:val="002830FF"/>
    <w:rsid w:val="0028319A"/>
    <w:rsid w:val="002832CA"/>
    <w:rsid w:val="00283410"/>
    <w:rsid w:val="00283629"/>
    <w:rsid w:val="00283676"/>
    <w:rsid w:val="00284044"/>
    <w:rsid w:val="00284127"/>
    <w:rsid w:val="00284537"/>
    <w:rsid w:val="00284775"/>
    <w:rsid w:val="00284A7E"/>
    <w:rsid w:val="00284D42"/>
    <w:rsid w:val="00284EFC"/>
    <w:rsid w:val="00285B01"/>
    <w:rsid w:val="0028603B"/>
    <w:rsid w:val="0028613C"/>
    <w:rsid w:val="0028626A"/>
    <w:rsid w:val="00286456"/>
    <w:rsid w:val="00286A99"/>
    <w:rsid w:val="00286DAC"/>
    <w:rsid w:val="00287385"/>
    <w:rsid w:val="002875B0"/>
    <w:rsid w:val="002876EA"/>
    <w:rsid w:val="00290512"/>
    <w:rsid w:val="00290D10"/>
    <w:rsid w:val="00290E55"/>
    <w:rsid w:val="0029118F"/>
    <w:rsid w:val="002913DD"/>
    <w:rsid w:val="00291C15"/>
    <w:rsid w:val="002928D3"/>
    <w:rsid w:val="00292F6A"/>
    <w:rsid w:val="002933CC"/>
    <w:rsid w:val="002936F1"/>
    <w:rsid w:val="002938F5"/>
    <w:rsid w:val="0029399E"/>
    <w:rsid w:val="00293CC4"/>
    <w:rsid w:val="00293D7B"/>
    <w:rsid w:val="002945E9"/>
    <w:rsid w:val="0029467B"/>
    <w:rsid w:val="00294C16"/>
    <w:rsid w:val="00295525"/>
    <w:rsid w:val="00295740"/>
    <w:rsid w:val="002958B2"/>
    <w:rsid w:val="00295FBE"/>
    <w:rsid w:val="00296A8B"/>
    <w:rsid w:val="00296E94"/>
    <w:rsid w:val="002971D9"/>
    <w:rsid w:val="00297609"/>
    <w:rsid w:val="0029776C"/>
    <w:rsid w:val="0029778B"/>
    <w:rsid w:val="002979B4"/>
    <w:rsid w:val="002A0062"/>
    <w:rsid w:val="002A008C"/>
    <w:rsid w:val="002A0698"/>
    <w:rsid w:val="002A08E2"/>
    <w:rsid w:val="002A0A34"/>
    <w:rsid w:val="002A0A3E"/>
    <w:rsid w:val="002A16A2"/>
    <w:rsid w:val="002A178E"/>
    <w:rsid w:val="002A1916"/>
    <w:rsid w:val="002A1B21"/>
    <w:rsid w:val="002A1BB3"/>
    <w:rsid w:val="002A1DA9"/>
    <w:rsid w:val="002A213E"/>
    <w:rsid w:val="002A21AE"/>
    <w:rsid w:val="002A237A"/>
    <w:rsid w:val="002A2F0B"/>
    <w:rsid w:val="002A3363"/>
    <w:rsid w:val="002A3BC2"/>
    <w:rsid w:val="002A3BDA"/>
    <w:rsid w:val="002A3E1C"/>
    <w:rsid w:val="002A4739"/>
    <w:rsid w:val="002A4949"/>
    <w:rsid w:val="002A4B8F"/>
    <w:rsid w:val="002A4F2A"/>
    <w:rsid w:val="002A61FC"/>
    <w:rsid w:val="002A668A"/>
    <w:rsid w:val="002A6CE0"/>
    <w:rsid w:val="002A7B73"/>
    <w:rsid w:val="002B0108"/>
    <w:rsid w:val="002B0569"/>
    <w:rsid w:val="002B10B9"/>
    <w:rsid w:val="002B127C"/>
    <w:rsid w:val="002B1BD2"/>
    <w:rsid w:val="002B1E50"/>
    <w:rsid w:val="002B2198"/>
    <w:rsid w:val="002B235D"/>
    <w:rsid w:val="002B2C3A"/>
    <w:rsid w:val="002B3260"/>
    <w:rsid w:val="002B3BBC"/>
    <w:rsid w:val="002B45EE"/>
    <w:rsid w:val="002B47E0"/>
    <w:rsid w:val="002B4832"/>
    <w:rsid w:val="002B4C82"/>
    <w:rsid w:val="002B4DA9"/>
    <w:rsid w:val="002B4F39"/>
    <w:rsid w:val="002B5742"/>
    <w:rsid w:val="002B5D09"/>
    <w:rsid w:val="002B5ECD"/>
    <w:rsid w:val="002B6084"/>
    <w:rsid w:val="002B62E1"/>
    <w:rsid w:val="002B6DA3"/>
    <w:rsid w:val="002B7900"/>
    <w:rsid w:val="002B7B7A"/>
    <w:rsid w:val="002B7C36"/>
    <w:rsid w:val="002C0420"/>
    <w:rsid w:val="002C0670"/>
    <w:rsid w:val="002C0A66"/>
    <w:rsid w:val="002C0B20"/>
    <w:rsid w:val="002C0B2F"/>
    <w:rsid w:val="002C0DA7"/>
    <w:rsid w:val="002C0EC1"/>
    <w:rsid w:val="002C11E0"/>
    <w:rsid w:val="002C150A"/>
    <w:rsid w:val="002C21AF"/>
    <w:rsid w:val="002C23BF"/>
    <w:rsid w:val="002C2B05"/>
    <w:rsid w:val="002C2BC6"/>
    <w:rsid w:val="002C2E62"/>
    <w:rsid w:val="002C2F64"/>
    <w:rsid w:val="002C3013"/>
    <w:rsid w:val="002C318B"/>
    <w:rsid w:val="002C3215"/>
    <w:rsid w:val="002C3646"/>
    <w:rsid w:val="002C3E91"/>
    <w:rsid w:val="002C3EDA"/>
    <w:rsid w:val="002C3EE1"/>
    <w:rsid w:val="002C3FA0"/>
    <w:rsid w:val="002C442B"/>
    <w:rsid w:val="002C485D"/>
    <w:rsid w:val="002C4C35"/>
    <w:rsid w:val="002C56A1"/>
    <w:rsid w:val="002C6014"/>
    <w:rsid w:val="002C630E"/>
    <w:rsid w:val="002C76EC"/>
    <w:rsid w:val="002C7BB1"/>
    <w:rsid w:val="002C7DC2"/>
    <w:rsid w:val="002D061A"/>
    <w:rsid w:val="002D06A9"/>
    <w:rsid w:val="002D187F"/>
    <w:rsid w:val="002D29A1"/>
    <w:rsid w:val="002D2C3D"/>
    <w:rsid w:val="002D2FB0"/>
    <w:rsid w:val="002D3154"/>
    <w:rsid w:val="002D34FF"/>
    <w:rsid w:val="002D383D"/>
    <w:rsid w:val="002D3CA1"/>
    <w:rsid w:val="002D4C1A"/>
    <w:rsid w:val="002D4E95"/>
    <w:rsid w:val="002D5363"/>
    <w:rsid w:val="002D5739"/>
    <w:rsid w:val="002D5B62"/>
    <w:rsid w:val="002D60F0"/>
    <w:rsid w:val="002D6743"/>
    <w:rsid w:val="002D6986"/>
    <w:rsid w:val="002D6A35"/>
    <w:rsid w:val="002D6C38"/>
    <w:rsid w:val="002D7332"/>
    <w:rsid w:val="002D7E7B"/>
    <w:rsid w:val="002D7EAA"/>
    <w:rsid w:val="002D7EF8"/>
    <w:rsid w:val="002E00C4"/>
    <w:rsid w:val="002E02C2"/>
    <w:rsid w:val="002E0342"/>
    <w:rsid w:val="002E11DD"/>
    <w:rsid w:val="002E13B4"/>
    <w:rsid w:val="002E14E8"/>
    <w:rsid w:val="002E1846"/>
    <w:rsid w:val="002E18A9"/>
    <w:rsid w:val="002E1FA1"/>
    <w:rsid w:val="002E21DF"/>
    <w:rsid w:val="002E2AF8"/>
    <w:rsid w:val="002E2DFD"/>
    <w:rsid w:val="002E3707"/>
    <w:rsid w:val="002E37A6"/>
    <w:rsid w:val="002E381E"/>
    <w:rsid w:val="002E39EC"/>
    <w:rsid w:val="002E3A72"/>
    <w:rsid w:val="002E3A8A"/>
    <w:rsid w:val="002E3B84"/>
    <w:rsid w:val="002E5396"/>
    <w:rsid w:val="002E5A3E"/>
    <w:rsid w:val="002E5D70"/>
    <w:rsid w:val="002E5E15"/>
    <w:rsid w:val="002E63FC"/>
    <w:rsid w:val="002E66BB"/>
    <w:rsid w:val="002E69EB"/>
    <w:rsid w:val="002E6BC2"/>
    <w:rsid w:val="002E75B5"/>
    <w:rsid w:val="002E75C7"/>
    <w:rsid w:val="002E765E"/>
    <w:rsid w:val="002F07CD"/>
    <w:rsid w:val="002F0AC6"/>
    <w:rsid w:val="002F0DFF"/>
    <w:rsid w:val="002F1148"/>
    <w:rsid w:val="002F12D2"/>
    <w:rsid w:val="002F18E4"/>
    <w:rsid w:val="002F1C84"/>
    <w:rsid w:val="002F1FE6"/>
    <w:rsid w:val="002F2605"/>
    <w:rsid w:val="002F2812"/>
    <w:rsid w:val="002F2907"/>
    <w:rsid w:val="002F2A23"/>
    <w:rsid w:val="002F31AC"/>
    <w:rsid w:val="002F32D3"/>
    <w:rsid w:val="002F336D"/>
    <w:rsid w:val="002F3607"/>
    <w:rsid w:val="002F4109"/>
    <w:rsid w:val="002F4395"/>
    <w:rsid w:val="002F4398"/>
    <w:rsid w:val="002F470A"/>
    <w:rsid w:val="002F482C"/>
    <w:rsid w:val="002F48B3"/>
    <w:rsid w:val="002F4A6A"/>
    <w:rsid w:val="002F4E68"/>
    <w:rsid w:val="002F5395"/>
    <w:rsid w:val="002F564B"/>
    <w:rsid w:val="002F5658"/>
    <w:rsid w:val="002F5678"/>
    <w:rsid w:val="002F5929"/>
    <w:rsid w:val="002F5ADB"/>
    <w:rsid w:val="002F5D8D"/>
    <w:rsid w:val="002F5F64"/>
    <w:rsid w:val="002F601E"/>
    <w:rsid w:val="002F6319"/>
    <w:rsid w:val="002F6403"/>
    <w:rsid w:val="002F69AD"/>
    <w:rsid w:val="002F6D5B"/>
    <w:rsid w:val="002F7166"/>
    <w:rsid w:val="002F7233"/>
    <w:rsid w:val="002F7E4B"/>
    <w:rsid w:val="003000AE"/>
    <w:rsid w:val="0030012B"/>
    <w:rsid w:val="0030017C"/>
    <w:rsid w:val="0030046B"/>
    <w:rsid w:val="00300856"/>
    <w:rsid w:val="00300B35"/>
    <w:rsid w:val="00300C2C"/>
    <w:rsid w:val="00300D4D"/>
    <w:rsid w:val="0030139F"/>
    <w:rsid w:val="00301CDC"/>
    <w:rsid w:val="00301DC5"/>
    <w:rsid w:val="00301F59"/>
    <w:rsid w:val="0030244D"/>
    <w:rsid w:val="00302505"/>
    <w:rsid w:val="00302702"/>
    <w:rsid w:val="003031EC"/>
    <w:rsid w:val="0030340A"/>
    <w:rsid w:val="003038D9"/>
    <w:rsid w:val="00304690"/>
    <w:rsid w:val="00304815"/>
    <w:rsid w:val="00304D4D"/>
    <w:rsid w:val="00304FBF"/>
    <w:rsid w:val="0030558F"/>
    <w:rsid w:val="00305CD9"/>
    <w:rsid w:val="00305E69"/>
    <w:rsid w:val="00306010"/>
    <w:rsid w:val="003061EE"/>
    <w:rsid w:val="0030640A"/>
    <w:rsid w:val="00306FB7"/>
    <w:rsid w:val="0030712B"/>
    <w:rsid w:val="0030718E"/>
    <w:rsid w:val="00307313"/>
    <w:rsid w:val="00307473"/>
    <w:rsid w:val="00307B5C"/>
    <w:rsid w:val="00307B74"/>
    <w:rsid w:val="00307D39"/>
    <w:rsid w:val="00307D5A"/>
    <w:rsid w:val="003109DA"/>
    <w:rsid w:val="00311608"/>
    <w:rsid w:val="0031165A"/>
    <w:rsid w:val="00311D80"/>
    <w:rsid w:val="0031221F"/>
    <w:rsid w:val="0031229D"/>
    <w:rsid w:val="003124BB"/>
    <w:rsid w:val="00312F7F"/>
    <w:rsid w:val="003137F4"/>
    <w:rsid w:val="00313DFC"/>
    <w:rsid w:val="0031482C"/>
    <w:rsid w:val="003148D5"/>
    <w:rsid w:val="00314904"/>
    <w:rsid w:val="00314917"/>
    <w:rsid w:val="003155F7"/>
    <w:rsid w:val="003158B4"/>
    <w:rsid w:val="00315A90"/>
    <w:rsid w:val="00315F3C"/>
    <w:rsid w:val="0031688A"/>
    <w:rsid w:val="0031693C"/>
    <w:rsid w:val="00316C4C"/>
    <w:rsid w:val="00316FBC"/>
    <w:rsid w:val="003171E7"/>
    <w:rsid w:val="00317403"/>
    <w:rsid w:val="00317836"/>
    <w:rsid w:val="00317AED"/>
    <w:rsid w:val="00317AF6"/>
    <w:rsid w:val="00320019"/>
    <w:rsid w:val="003205A2"/>
    <w:rsid w:val="003207C5"/>
    <w:rsid w:val="00320DB7"/>
    <w:rsid w:val="003210A0"/>
    <w:rsid w:val="0032114F"/>
    <w:rsid w:val="00321467"/>
    <w:rsid w:val="00321A4D"/>
    <w:rsid w:val="00321B28"/>
    <w:rsid w:val="00321CD7"/>
    <w:rsid w:val="003221FC"/>
    <w:rsid w:val="00322851"/>
    <w:rsid w:val="0032285F"/>
    <w:rsid w:val="00322B38"/>
    <w:rsid w:val="00322FD2"/>
    <w:rsid w:val="0032440F"/>
    <w:rsid w:val="0032452C"/>
    <w:rsid w:val="00324C3C"/>
    <w:rsid w:val="003253DB"/>
    <w:rsid w:val="0032596D"/>
    <w:rsid w:val="00325BB5"/>
    <w:rsid w:val="00325DDE"/>
    <w:rsid w:val="00326020"/>
    <w:rsid w:val="003266A4"/>
    <w:rsid w:val="00326A26"/>
    <w:rsid w:val="00326C95"/>
    <w:rsid w:val="00326E2A"/>
    <w:rsid w:val="00327028"/>
    <w:rsid w:val="00327269"/>
    <w:rsid w:val="00327A73"/>
    <w:rsid w:val="0033138B"/>
    <w:rsid w:val="003314EF"/>
    <w:rsid w:val="0033176F"/>
    <w:rsid w:val="00331B27"/>
    <w:rsid w:val="00331B39"/>
    <w:rsid w:val="00331F89"/>
    <w:rsid w:val="00331FE5"/>
    <w:rsid w:val="003324B4"/>
    <w:rsid w:val="00332E06"/>
    <w:rsid w:val="003333C1"/>
    <w:rsid w:val="00333C23"/>
    <w:rsid w:val="00334027"/>
    <w:rsid w:val="00334071"/>
    <w:rsid w:val="00334330"/>
    <w:rsid w:val="00334497"/>
    <w:rsid w:val="003351D5"/>
    <w:rsid w:val="0033521B"/>
    <w:rsid w:val="00335A74"/>
    <w:rsid w:val="00335B35"/>
    <w:rsid w:val="00335CE1"/>
    <w:rsid w:val="00335E4C"/>
    <w:rsid w:val="00336182"/>
    <w:rsid w:val="0033685D"/>
    <w:rsid w:val="00337102"/>
    <w:rsid w:val="003376F8"/>
    <w:rsid w:val="0033789F"/>
    <w:rsid w:val="00337A88"/>
    <w:rsid w:val="00337E94"/>
    <w:rsid w:val="00340F6D"/>
    <w:rsid w:val="00340FC0"/>
    <w:rsid w:val="00341D38"/>
    <w:rsid w:val="00342035"/>
    <w:rsid w:val="00342383"/>
    <w:rsid w:val="0034247E"/>
    <w:rsid w:val="003427EF"/>
    <w:rsid w:val="00342CC9"/>
    <w:rsid w:val="00343127"/>
    <w:rsid w:val="00343421"/>
    <w:rsid w:val="003434A3"/>
    <w:rsid w:val="0034360E"/>
    <w:rsid w:val="00344346"/>
    <w:rsid w:val="00344A05"/>
    <w:rsid w:val="00344D45"/>
    <w:rsid w:val="0034521B"/>
    <w:rsid w:val="003453CA"/>
    <w:rsid w:val="003457EE"/>
    <w:rsid w:val="00345C6B"/>
    <w:rsid w:val="00347393"/>
    <w:rsid w:val="00347735"/>
    <w:rsid w:val="00347879"/>
    <w:rsid w:val="00347F3D"/>
    <w:rsid w:val="00350477"/>
    <w:rsid w:val="00350525"/>
    <w:rsid w:val="0035095D"/>
    <w:rsid w:val="00350C12"/>
    <w:rsid w:val="00350F2A"/>
    <w:rsid w:val="00351040"/>
    <w:rsid w:val="00351551"/>
    <w:rsid w:val="0035185D"/>
    <w:rsid w:val="00351865"/>
    <w:rsid w:val="00351A4C"/>
    <w:rsid w:val="0035252F"/>
    <w:rsid w:val="003525B8"/>
    <w:rsid w:val="003528F2"/>
    <w:rsid w:val="00352C83"/>
    <w:rsid w:val="00352CE2"/>
    <w:rsid w:val="00352D4F"/>
    <w:rsid w:val="00352E67"/>
    <w:rsid w:val="0035334A"/>
    <w:rsid w:val="003533F5"/>
    <w:rsid w:val="00353588"/>
    <w:rsid w:val="003538E1"/>
    <w:rsid w:val="00353F68"/>
    <w:rsid w:val="0035401B"/>
    <w:rsid w:val="003541BF"/>
    <w:rsid w:val="003554C3"/>
    <w:rsid w:val="003555E1"/>
    <w:rsid w:val="00355626"/>
    <w:rsid w:val="00355DAE"/>
    <w:rsid w:val="00356210"/>
    <w:rsid w:val="0035638E"/>
    <w:rsid w:val="00356DEA"/>
    <w:rsid w:val="00357544"/>
    <w:rsid w:val="00357563"/>
    <w:rsid w:val="0035771B"/>
    <w:rsid w:val="003579AD"/>
    <w:rsid w:val="00357D27"/>
    <w:rsid w:val="00357E87"/>
    <w:rsid w:val="00357EBB"/>
    <w:rsid w:val="00357F27"/>
    <w:rsid w:val="00360261"/>
    <w:rsid w:val="00360360"/>
    <w:rsid w:val="003609E8"/>
    <w:rsid w:val="003610AC"/>
    <w:rsid w:val="0036120C"/>
    <w:rsid w:val="00361450"/>
    <w:rsid w:val="0036177F"/>
    <w:rsid w:val="00361A06"/>
    <w:rsid w:val="00361A82"/>
    <w:rsid w:val="00361C13"/>
    <w:rsid w:val="00362CF4"/>
    <w:rsid w:val="003636EE"/>
    <w:rsid w:val="00363E6D"/>
    <w:rsid w:val="00364430"/>
    <w:rsid w:val="0036461F"/>
    <w:rsid w:val="00364650"/>
    <w:rsid w:val="00364B70"/>
    <w:rsid w:val="003652CE"/>
    <w:rsid w:val="00365413"/>
    <w:rsid w:val="00365977"/>
    <w:rsid w:val="00365E0F"/>
    <w:rsid w:val="00366005"/>
    <w:rsid w:val="00366274"/>
    <w:rsid w:val="00366449"/>
    <w:rsid w:val="0036645C"/>
    <w:rsid w:val="003666CD"/>
    <w:rsid w:val="0036712D"/>
    <w:rsid w:val="003673CF"/>
    <w:rsid w:val="0036775E"/>
    <w:rsid w:val="00367F0D"/>
    <w:rsid w:val="00370292"/>
    <w:rsid w:val="003702F6"/>
    <w:rsid w:val="00370A98"/>
    <w:rsid w:val="00370B49"/>
    <w:rsid w:val="003711B3"/>
    <w:rsid w:val="003714AC"/>
    <w:rsid w:val="00371CD2"/>
    <w:rsid w:val="00371EFA"/>
    <w:rsid w:val="0037223B"/>
    <w:rsid w:val="0037272C"/>
    <w:rsid w:val="003728F8"/>
    <w:rsid w:val="00372ABC"/>
    <w:rsid w:val="003737E2"/>
    <w:rsid w:val="0037388F"/>
    <w:rsid w:val="00374233"/>
    <w:rsid w:val="003744B1"/>
    <w:rsid w:val="00375341"/>
    <w:rsid w:val="0037534D"/>
    <w:rsid w:val="0037542A"/>
    <w:rsid w:val="00375B2E"/>
    <w:rsid w:val="00375E43"/>
    <w:rsid w:val="00376094"/>
    <w:rsid w:val="003762C1"/>
    <w:rsid w:val="00376518"/>
    <w:rsid w:val="00376D27"/>
    <w:rsid w:val="0037704D"/>
    <w:rsid w:val="0037708F"/>
    <w:rsid w:val="003770C1"/>
    <w:rsid w:val="00380129"/>
    <w:rsid w:val="0038049B"/>
    <w:rsid w:val="0038146E"/>
    <w:rsid w:val="00381D10"/>
    <w:rsid w:val="0038365B"/>
    <w:rsid w:val="00383799"/>
    <w:rsid w:val="003845C1"/>
    <w:rsid w:val="00384986"/>
    <w:rsid w:val="003849AE"/>
    <w:rsid w:val="00385A78"/>
    <w:rsid w:val="00386137"/>
    <w:rsid w:val="00386B64"/>
    <w:rsid w:val="003873E4"/>
    <w:rsid w:val="003879FC"/>
    <w:rsid w:val="00387FE5"/>
    <w:rsid w:val="00390387"/>
    <w:rsid w:val="00390473"/>
    <w:rsid w:val="00390555"/>
    <w:rsid w:val="0039095D"/>
    <w:rsid w:val="00390BC6"/>
    <w:rsid w:val="00390EDE"/>
    <w:rsid w:val="00391126"/>
    <w:rsid w:val="00391335"/>
    <w:rsid w:val="0039141C"/>
    <w:rsid w:val="0039142A"/>
    <w:rsid w:val="0039178C"/>
    <w:rsid w:val="00391794"/>
    <w:rsid w:val="00391AAA"/>
    <w:rsid w:val="00392CEA"/>
    <w:rsid w:val="00392E32"/>
    <w:rsid w:val="003937DC"/>
    <w:rsid w:val="00393A28"/>
    <w:rsid w:val="00393E59"/>
    <w:rsid w:val="0039415E"/>
    <w:rsid w:val="003943D1"/>
    <w:rsid w:val="003950AC"/>
    <w:rsid w:val="00395550"/>
    <w:rsid w:val="003955AE"/>
    <w:rsid w:val="0039570F"/>
    <w:rsid w:val="00395824"/>
    <w:rsid w:val="00395939"/>
    <w:rsid w:val="00395B47"/>
    <w:rsid w:val="00395F0E"/>
    <w:rsid w:val="00395F4B"/>
    <w:rsid w:val="00396379"/>
    <w:rsid w:val="0039651E"/>
    <w:rsid w:val="00396575"/>
    <w:rsid w:val="003967ED"/>
    <w:rsid w:val="00396DB6"/>
    <w:rsid w:val="003970BA"/>
    <w:rsid w:val="00397BB1"/>
    <w:rsid w:val="003A00C2"/>
    <w:rsid w:val="003A03F5"/>
    <w:rsid w:val="003A097C"/>
    <w:rsid w:val="003A1C04"/>
    <w:rsid w:val="003A1C83"/>
    <w:rsid w:val="003A1DB3"/>
    <w:rsid w:val="003A2070"/>
    <w:rsid w:val="003A2953"/>
    <w:rsid w:val="003A319A"/>
    <w:rsid w:val="003A3782"/>
    <w:rsid w:val="003A3A00"/>
    <w:rsid w:val="003A3A56"/>
    <w:rsid w:val="003A3B4E"/>
    <w:rsid w:val="003A3B61"/>
    <w:rsid w:val="003A3E8F"/>
    <w:rsid w:val="003A47D0"/>
    <w:rsid w:val="003A55DA"/>
    <w:rsid w:val="003A5A54"/>
    <w:rsid w:val="003A5BA7"/>
    <w:rsid w:val="003A60FD"/>
    <w:rsid w:val="003A6112"/>
    <w:rsid w:val="003A6909"/>
    <w:rsid w:val="003A6B26"/>
    <w:rsid w:val="003A6DF8"/>
    <w:rsid w:val="003A6F89"/>
    <w:rsid w:val="003A6FF0"/>
    <w:rsid w:val="003A78C1"/>
    <w:rsid w:val="003A7B96"/>
    <w:rsid w:val="003B0312"/>
    <w:rsid w:val="003B052E"/>
    <w:rsid w:val="003B06F4"/>
    <w:rsid w:val="003B0C6C"/>
    <w:rsid w:val="003B0EFA"/>
    <w:rsid w:val="003B0F25"/>
    <w:rsid w:val="003B11AC"/>
    <w:rsid w:val="003B130A"/>
    <w:rsid w:val="003B1459"/>
    <w:rsid w:val="003B1489"/>
    <w:rsid w:val="003B2024"/>
    <w:rsid w:val="003B2177"/>
    <w:rsid w:val="003B24E7"/>
    <w:rsid w:val="003B267F"/>
    <w:rsid w:val="003B2B19"/>
    <w:rsid w:val="003B2C0A"/>
    <w:rsid w:val="003B2C8C"/>
    <w:rsid w:val="003B2EF1"/>
    <w:rsid w:val="003B30B6"/>
    <w:rsid w:val="003B35FD"/>
    <w:rsid w:val="003B38C1"/>
    <w:rsid w:val="003B3D07"/>
    <w:rsid w:val="003B3E1F"/>
    <w:rsid w:val="003B409A"/>
    <w:rsid w:val="003B4631"/>
    <w:rsid w:val="003B4645"/>
    <w:rsid w:val="003B4709"/>
    <w:rsid w:val="003B4DA1"/>
    <w:rsid w:val="003B562C"/>
    <w:rsid w:val="003B5AF3"/>
    <w:rsid w:val="003B629A"/>
    <w:rsid w:val="003B6B13"/>
    <w:rsid w:val="003B78D0"/>
    <w:rsid w:val="003B7D16"/>
    <w:rsid w:val="003C0126"/>
    <w:rsid w:val="003C0351"/>
    <w:rsid w:val="003C0657"/>
    <w:rsid w:val="003C073F"/>
    <w:rsid w:val="003C07A8"/>
    <w:rsid w:val="003C0807"/>
    <w:rsid w:val="003C08A5"/>
    <w:rsid w:val="003C0A28"/>
    <w:rsid w:val="003C0CA8"/>
    <w:rsid w:val="003C0E26"/>
    <w:rsid w:val="003C126C"/>
    <w:rsid w:val="003C1736"/>
    <w:rsid w:val="003C1957"/>
    <w:rsid w:val="003C1AAA"/>
    <w:rsid w:val="003C25A8"/>
    <w:rsid w:val="003C25D1"/>
    <w:rsid w:val="003C2BCD"/>
    <w:rsid w:val="003C3252"/>
    <w:rsid w:val="003C34E9"/>
    <w:rsid w:val="003C390A"/>
    <w:rsid w:val="003C3A51"/>
    <w:rsid w:val="003C3A99"/>
    <w:rsid w:val="003C3AD3"/>
    <w:rsid w:val="003C3BB1"/>
    <w:rsid w:val="003C3D31"/>
    <w:rsid w:val="003C4165"/>
    <w:rsid w:val="003C4349"/>
    <w:rsid w:val="003C43D4"/>
    <w:rsid w:val="003C4671"/>
    <w:rsid w:val="003C473F"/>
    <w:rsid w:val="003C483A"/>
    <w:rsid w:val="003C4EE2"/>
    <w:rsid w:val="003C526E"/>
    <w:rsid w:val="003C589F"/>
    <w:rsid w:val="003C5909"/>
    <w:rsid w:val="003C5A75"/>
    <w:rsid w:val="003C5C84"/>
    <w:rsid w:val="003C5D5F"/>
    <w:rsid w:val="003C6630"/>
    <w:rsid w:val="003C6648"/>
    <w:rsid w:val="003C6723"/>
    <w:rsid w:val="003C6950"/>
    <w:rsid w:val="003C6ECD"/>
    <w:rsid w:val="003C7D4C"/>
    <w:rsid w:val="003D0201"/>
    <w:rsid w:val="003D0454"/>
    <w:rsid w:val="003D08C1"/>
    <w:rsid w:val="003D08CA"/>
    <w:rsid w:val="003D125E"/>
    <w:rsid w:val="003D1496"/>
    <w:rsid w:val="003D19A8"/>
    <w:rsid w:val="003D1B31"/>
    <w:rsid w:val="003D2757"/>
    <w:rsid w:val="003D2D15"/>
    <w:rsid w:val="003D3483"/>
    <w:rsid w:val="003D3847"/>
    <w:rsid w:val="003D3A2A"/>
    <w:rsid w:val="003D3A59"/>
    <w:rsid w:val="003D4378"/>
    <w:rsid w:val="003D43E0"/>
    <w:rsid w:val="003D4666"/>
    <w:rsid w:val="003D473C"/>
    <w:rsid w:val="003D484F"/>
    <w:rsid w:val="003D4AE7"/>
    <w:rsid w:val="003D4EF5"/>
    <w:rsid w:val="003D530A"/>
    <w:rsid w:val="003D5443"/>
    <w:rsid w:val="003D6261"/>
    <w:rsid w:val="003D63ED"/>
    <w:rsid w:val="003D6446"/>
    <w:rsid w:val="003D651B"/>
    <w:rsid w:val="003D6B3A"/>
    <w:rsid w:val="003D6BAE"/>
    <w:rsid w:val="003D6C06"/>
    <w:rsid w:val="003D6E1D"/>
    <w:rsid w:val="003D741E"/>
    <w:rsid w:val="003D7470"/>
    <w:rsid w:val="003D7A9F"/>
    <w:rsid w:val="003D7B84"/>
    <w:rsid w:val="003E00F6"/>
    <w:rsid w:val="003E01BE"/>
    <w:rsid w:val="003E0363"/>
    <w:rsid w:val="003E0C18"/>
    <w:rsid w:val="003E1086"/>
    <w:rsid w:val="003E18D9"/>
    <w:rsid w:val="003E22D4"/>
    <w:rsid w:val="003E243D"/>
    <w:rsid w:val="003E2E52"/>
    <w:rsid w:val="003E30BD"/>
    <w:rsid w:val="003E3795"/>
    <w:rsid w:val="003E3805"/>
    <w:rsid w:val="003E3815"/>
    <w:rsid w:val="003E46FE"/>
    <w:rsid w:val="003E5D05"/>
    <w:rsid w:val="003E5E33"/>
    <w:rsid w:val="003E641D"/>
    <w:rsid w:val="003E65F9"/>
    <w:rsid w:val="003E679B"/>
    <w:rsid w:val="003E6A12"/>
    <w:rsid w:val="003E6DD1"/>
    <w:rsid w:val="003E6F41"/>
    <w:rsid w:val="003E71AD"/>
    <w:rsid w:val="003E7236"/>
    <w:rsid w:val="003E73CE"/>
    <w:rsid w:val="003E7779"/>
    <w:rsid w:val="003E7C3E"/>
    <w:rsid w:val="003E7D65"/>
    <w:rsid w:val="003F01CB"/>
    <w:rsid w:val="003F045D"/>
    <w:rsid w:val="003F0903"/>
    <w:rsid w:val="003F0CDC"/>
    <w:rsid w:val="003F0FD9"/>
    <w:rsid w:val="003F10A1"/>
    <w:rsid w:val="003F10C3"/>
    <w:rsid w:val="003F186D"/>
    <w:rsid w:val="003F19C0"/>
    <w:rsid w:val="003F1B81"/>
    <w:rsid w:val="003F26F4"/>
    <w:rsid w:val="003F2F86"/>
    <w:rsid w:val="003F3470"/>
    <w:rsid w:val="003F34C1"/>
    <w:rsid w:val="003F39B5"/>
    <w:rsid w:val="003F3B76"/>
    <w:rsid w:val="003F3DA7"/>
    <w:rsid w:val="003F4510"/>
    <w:rsid w:val="003F4520"/>
    <w:rsid w:val="003F4636"/>
    <w:rsid w:val="003F48D0"/>
    <w:rsid w:val="003F48D8"/>
    <w:rsid w:val="003F4A72"/>
    <w:rsid w:val="003F4E86"/>
    <w:rsid w:val="003F5B59"/>
    <w:rsid w:val="003F5C97"/>
    <w:rsid w:val="003F60B8"/>
    <w:rsid w:val="003F60FE"/>
    <w:rsid w:val="003F6A42"/>
    <w:rsid w:val="003F6AC2"/>
    <w:rsid w:val="003F6C0B"/>
    <w:rsid w:val="003F6C0E"/>
    <w:rsid w:val="003F6F39"/>
    <w:rsid w:val="003F6F60"/>
    <w:rsid w:val="003F7193"/>
    <w:rsid w:val="004001F0"/>
    <w:rsid w:val="0040042D"/>
    <w:rsid w:val="00400B9B"/>
    <w:rsid w:val="00400C6D"/>
    <w:rsid w:val="00401BCA"/>
    <w:rsid w:val="00402FCA"/>
    <w:rsid w:val="0040319C"/>
    <w:rsid w:val="0040391D"/>
    <w:rsid w:val="00403962"/>
    <w:rsid w:val="0040480F"/>
    <w:rsid w:val="00404FF1"/>
    <w:rsid w:val="004054AC"/>
    <w:rsid w:val="0040608B"/>
    <w:rsid w:val="00406287"/>
    <w:rsid w:val="00406756"/>
    <w:rsid w:val="00406C9B"/>
    <w:rsid w:val="00406FD0"/>
    <w:rsid w:val="00407806"/>
    <w:rsid w:val="00407C92"/>
    <w:rsid w:val="00410C62"/>
    <w:rsid w:val="004110CC"/>
    <w:rsid w:val="00411168"/>
    <w:rsid w:val="004113D6"/>
    <w:rsid w:val="00411441"/>
    <w:rsid w:val="00411626"/>
    <w:rsid w:val="004117F2"/>
    <w:rsid w:val="004119EA"/>
    <w:rsid w:val="00411A6E"/>
    <w:rsid w:val="00411BD4"/>
    <w:rsid w:val="00411D92"/>
    <w:rsid w:val="00412735"/>
    <w:rsid w:val="00412814"/>
    <w:rsid w:val="00412870"/>
    <w:rsid w:val="00412A43"/>
    <w:rsid w:val="00412A75"/>
    <w:rsid w:val="00412B5D"/>
    <w:rsid w:val="00412F47"/>
    <w:rsid w:val="00413254"/>
    <w:rsid w:val="004135BF"/>
    <w:rsid w:val="00413B35"/>
    <w:rsid w:val="00413D30"/>
    <w:rsid w:val="0041494C"/>
    <w:rsid w:val="00414EEE"/>
    <w:rsid w:val="00415A90"/>
    <w:rsid w:val="00415AAD"/>
    <w:rsid w:val="00416477"/>
    <w:rsid w:val="00416E72"/>
    <w:rsid w:val="00416E7C"/>
    <w:rsid w:val="00417041"/>
    <w:rsid w:val="004170DF"/>
    <w:rsid w:val="00417574"/>
    <w:rsid w:val="00417706"/>
    <w:rsid w:val="00417853"/>
    <w:rsid w:val="004204C0"/>
    <w:rsid w:val="00420C6A"/>
    <w:rsid w:val="00420D2C"/>
    <w:rsid w:val="00421BEE"/>
    <w:rsid w:val="00421DFB"/>
    <w:rsid w:val="00422458"/>
    <w:rsid w:val="00422A71"/>
    <w:rsid w:val="00422B7D"/>
    <w:rsid w:val="00422E7D"/>
    <w:rsid w:val="004231A4"/>
    <w:rsid w:val="00423362"/>
    <w:rsid w:val="004233C8"/>
    <w:rsid w:val="004234D3"/>
    <w:rsid w:val="00423653"/>
    <w:rsid w:val="00423823"/>
    <w:rsid w:val="00423B37"/>
    <w:rsid w:val="00423E3E"/>
    <w:rsid w:val="0042488F"/>
    <w:rsid w:val="00424D7D"/>
    <w:rsid w:val="00424E8A"/>
    <w:rsid w:val="00424ECE"/>
    <w:rsid w:val="00425138"/>
    <w:rsid w:val="004255A8"/>
    <w:rsid w:val="00425CF3"/>
    <w:rsid w:val="00426089"/>
    <w:rsid w:val="004260EB"/>
    <w:rsid w:val="0042627F"/>
    <w:rsid w:val="00426676"/>
    <w:rsid w:val="00426C33"/>
    <w:rsid w:val="0042700D"/>
    <w:rsid w:val="00427906"/>
    <w:rsid w:val="00427A16"/>
    <w:rsid w:val="00427AF4"/>
    <w:rsid w:val="00427BB4"/>
    <w:rsid w:val="004303B7"/>
    <w:rsid w:val="00430900"/>
    <w:rsid w:val="00430ACC"/>
    <w:rsid w:val="00430D0E"/>
    <w:rsid w:val="00430D3F"/>
    <w:rsid w:val="00431286"/>
    <w:rsid w:val="004314A7"/>
    <w:rsid w:val="004317FE"/>
    <w:rsid w:val="00431AEF"/>
    <w:rsid w:val="00432124"/>
    <w:rsid w:val="004327DB"/>
    <w:rsid w:val="00432EF2"/>
    <w:rsid w:val="00432FBD"/>
    <w:rsid w:val="004333C2"/>
    <w:rsid w:val="0043421D"/>
    <w:rsid w:val="00434E68"/>
    <w:rsid w:val="00435557"/>
    <w:rsid w:val="00435B16"/>
    <w:rsid w:val="004361F0"/>
    <w:rsid w:val="004362BA"/>
    <w:rsid w:val="00436316"/>
    <w:rsid w:val="0043692E"/>
    <w:rsid w:val="00436BD2"/>
    <w:rsid w:val="00436C68"/>
    <w:rsid w:val="00437105"/>
    <w:rsid w:val="004372CA"/>
    <w:rsid w:val="00437C6B"/>
    <w:rsid w:val="00437CD0"/>
    <w:rsid w:val="0044014D"/>
    <w:rsid w:val="004407F2"/>
    <w:rsid w:val="0044093E"/>
    <w:rsid w:val="004409A5"/>
    <w:rsid w:val="00440A21"/>
    <w:rsid w:val="00441212"/>
    <w:rsid w:val="004416BD"/>
    <w:rsid w:val="0044183D"/>
    <w:rsid w:val="0044253A"/>
    <w:rsid w:val="004428AB"/>
    <w:rsid w:val="004428AF"/>
    <w:rsid w:val="00442B7E"/>
    <w:rsid w:val="00442C11"/>
    <w:rsid w:val="00442EB4"/>
    <w:rsid w:val="004430B2"/>
    <w:rsid w:val="00443258"/>
    <w:rsid w:val="004434C5"/>
    <w:rsid w:val="00443893"/>
    <w:rsid w:val="00443DF7"/>
    <w:rsid w:val="00443E25"/>
    <w:rsid w:val="00444267"/>
    <w:rsid w:val="004448FF"/>
    <w:rsid w:val="0044498C"/>
    <w:rsid w:val="004449D2"/>
    <w:rsid w:val="00445121"/>
    <w:rsid w:val="004457A7"/>
    <w:rsid w:val="0044588A"/>
    <w:rsid w:val="00446397"/>
    <w:rsid w:val="004466C7"/>
    <w:rsid w:val="00446ABF"/>
    <w:rsid w:val="00446D21"/>
    <w:rsid w:val="004479A8"/>
    <w:rsid w:val="00447A26"/>
    <w:rsid w:val="00447C4F"/>
    <w:rsid w:val="00447CF2"/>
    <w:rsid w:val="00450494"/>
    <w:rsid w:val="004508B8"/>
    <w:rsid w:val="00450C38"/>
    <w:rsid w:val="0045170C"/>
    <w:rsid w:val="004518EC"/>
    <w:rsid w:val="0045190D"/>
    <w:rsid w:val="00451AF4"/>
    <w:rsid w:val="00451BB3"/>
    <w:rsid w:val="0045233C"/>
    <w:rsid w:val="004528E9"/>
    <w:rsid w:val="004529EB"/>
    <w:rsid w:val="004531F6"/>
    <w:rsid w:val="004535B6"/>
    <w:rsid w:val="00453A90"/>
    <w:rsid w:val="00453E9A"/>
    <w:rsid w:val="00453EDA"/>
    <w:rsid w:val="00453FA1"/>
    <w:rsid w:val="0045409D"/>
    <w:rsid w:val="00454692"/>
    <w:rsid w:val="00454D28"/>
    <w:rsid w:val="00454FF8"/>
    <w:rsid w:val="004553F0"/>
    <w:rsid w:val="004555CA"/>
    <w:rsid w:val="00455849"/>
    <w:rsid w:val="00455E61"/>
    <w:rsid w:val="00456994"/>
    <w:rsid w:val="00456AE3"/>
    <w:rsid w:val="00457127"/>
    <w:rsid w:val="0045738B"/>
    <w:rsid w:val="0045740B"/>
    <w:rsid w:val="004600CC"/>
    <w:rsid w:val="00460980"/>
    <w:rsid w:val="00460BEC"/>
    <w:rsid w:val="004614F1"/>
    <w:rsid w:val="00461542"/>
    <w:rsid w:val="0046199F"/>
    <w:rsid w:val="00461BC7"/>
    <w:rsid w:val="00461EB2"/>
    <w:rsid w:val="00462E26"/>
    <w:rsid w:val="00462FF4"/>
    <w:rsid w:val="00463B9A"/>
    <w:rsid w:val="00463D1B"/>
    <w:rsid w:val="00464009"/>
    <w:rsid w:val="00464085"/>
    <w:rsid w:val="004647CB"/>
    <w:rsid w:val="004647DA"/>
    <w:rsid w:val="00464CF1"/>
    <w:rsid w:val="00464F94"/>
    <w:rsid w:val="00465371"/>
    <w:rsid w:val="00466113"/>
    <w:rsid w:val="004662E0"/>
    <w:rsid w:val="004663F1"/>
    <w:rsid w:val="0046691B"/>
    <w:rsid w:val="0046699C"/>
    <w:rsid w:val="0046751A"/>
    <w:rsid w:val="00467574"/>
    <w:rsid w:val="004703E5"/>
    <w:rsid w:val="004703F0"/>
    <w:rsid w:val="0047048C"/>
    <w:rsid w:val="004705B7"/>
    <w:rsid w:val="004707F9"/>
    <w:rsid w:val="00470AFA"/>
    <w:rsid w:val="00470D9D"/>
    <w:rsid w:val="00470F1F"/>
    <w:rsid w:val="004712F1"/>
    <w:rsid w:val="004714D2"/>
    <w:rsid w:val="00471831"/>
    <w:rsid w:val="0047206B"/>
    <w:rsid w:val="0047249A"/>
    <w:rsid w:val="00472E0A"/>
    <w:rsid w:val="004731BB"/>
    <w:rsid w:val="0047347C"/>
    <w:rsid w:val="0047361F"/>
    <w:rsid w:val="00473811"/>
    <w:rsid w:val="00474062"/>
    <w:rsid w:val="00474F0E"/>
    <w:rsid w:val="0047529C"/>
    <w:rsid w:val="00475465"/>
    <w:rsid w:val="004756FB"/>
    <w:rsid w:val="00475956"/>
    <w:rsid w:val="00475B13"/>
    <w:rsid w:val="004764AF"/>
    <w:rsid w:val="00476A51"/>
    <w:rsid w:val="004772D7"/>
    <w:rsid w:val="00477CDB"/>
    <w:rsid w:val="00477D6B"/>
    <w:rsid w:val="00477F43"/>
    <w:rsid w:val="004807BF"/>
    <w:rsid w:val="004809E8"/>
    <w:rsid w:val="00480D1F"/>
    <w:rsid w:val="00481057"/>
    <w:rsid w:val="00481E8E"/>
    <w:rsid w:val="0048251F"/>
    <w:rsid w:val="00482650"/>
    <w:rsid w:val="00482C25"/>
    <w:rsid w:val="00482D0D"/>
    <w:rsid w:val="00482E77"/>
    <w:rsid w:val="00484523"/>
    <w:rsid w:val="004845CB"/>
    <w:rsid w:val="00484B8E"/>
    <w:rsid w:val="00484B9E"/>
    <w:rsid w:val="00484ECA"/>
    <w:rsid w:val="00484ED0"/>
    <w:rsid w:val="004854FF"/>
    <w:rsid w:val="00485741"/>
    <w:rsid w:val="00485D79"/>
    <w:rsid w:val="00486168"/>
    <w:rsid w:val="004865CB"/>
    <w:rsid w:val="00486730"/>
    <w:rsid w:val="00486D47"/>
    <w:rsid w:val="00487167"/>
    <w:rsid w:val="00487622"/>
    <w:rsid w:val="00487F76"/>
    <w:rsid w:val="00490248"/>
    <w:rsid w:val="00490CEE"/>
    <w:rsid w:val="00491135"/>
    <w:rsid w:val="00491830"/>
    <w:rsid w:val="00491D39"/>
    <w:rsid w:val="0049212C"/>
    <w:rsid w:val="004921F0"/>
    <w:rsid w:val="00492260"/>
    <w:rsid w:val="00492910"/>
    <w:rsid w:val="00492B50"/>
    <w:rsid w:val="00492E88"/>
    <w:rsid w:val="00494040"/>
    <w:rsid w:val="004943BB"/>
    <w:rsid w:val="00494B90"/>
    <w:rsid w:val="00495774"/>
    <w:rsid w:val="00495AD7"/>
    <w:rsid w:val="004962EC"/>
    <w:rsid w:val="00496A2A"/>
    <w:rsid w:val="00497C16"/>
    <w:rsid w:val="004A0570"/>
    <w:rsid w:val="004A08AF"/>
    <w:rsid w:val="004A0CC1"/>
    <w:rsid w:val="004A10B2"/>
    <w:rsid w:val="004A117E"/>
    <w:rsid w:val="004A1F7E"/>
    <w:rsid w:val="004A2FB7"/>
    <w:rsid w:val="004A335E"/>
    <w:rsid w:val="004A43E4"/>
    <w:rsid w:val="004A4738"/>
    <w:rsid w:val="004A5ACC"/>
    <w:rsid w:val="004A5BFD"/>
    <w:rsid w:val="004A5CDA"/>
    <w:rsid w:val="004A64B2"/>
    <w:rsid w:val="004A66A1"/>
    <w:rsid w:val="004A6D07"/>
    <w:rsid w:val="004A6E7E"/>
    <w:rsid w:val="004A7557"/>
    <w:rsid w:val="004A76E8"/>
    <w:rsid w:val="004B004D"/>
    <w:rsid w:val="004B01A1"/>
    <w:rsid w:val="004B06F1"/>
    <w:rsid w:val="004B0A9A"/>
    <w:rsid w:val="004B0B41"/>
    <w:rsid w:val="004B128F"/>
    <w:rsid w:val="004B1AAA"/>
    <w:rsid w:val="004B211F"/>
    <w:rsid w:val="004B21D4"/>
    <w:rsid w:val="004B2FA2"/>
    <w:rsid w:val="004B30FC"/>
    <w:rsid w:val="004B342F"/>
    <w:rsid w:val="004B35A9"/>
    <w:rsid w:val="004B3708"/>
    <w:rsid w:val="004B3906"/>
    <w:rsid w:val="004B3C2D"/>
    <w:rsid w:val="004B4207"/>
    <w:rsid w:val="004B4C43"/>
    <w:rsid w:val="004B50A7"/>
    <w:rsid w:val="004B5548"/>
    <w:rsid w:val="004B5959"/>
    <w:rsid w:val="004B5B34"/>
    <w:rsid w:val="004B5CF4"/>
    <w:rsid w:val="004B6415"/>
    <w:rsid w:val="004B6D5C"/>
    <w:rsid w:val="004B6DF3"/>
    <w:rsid w:val="004B70B6"/>
    <w:rsid w:val="004B70F1"/>
    <w:rsid w:val="004B756B"/>
    <w:rsid w:val="004B7F76"/>
    <w:rsid w:val="004C00BA"/>
    <w:rsid w:val="004C011A"/>
    <w:rsid w:val="004C0258"/>
    <w:rsid w:val="004C1670"/>
    <w:rsid w:val="004C1B83"/>
    <w:rsid w:val="004C2201"/>
    <w:rsid w:val="004C247A"/>
    <w:rsid w:val="004C2590"/>
    <w:rsid w:val="004C289C"/>
    <w:rsid w:val="004C3086"/>
    <w:rsid w:val="004C40F4"/>
    <w:rsid w:val="004C4146"/>
    <w:rsid w:val="004C4606"/>
    <w:rsid w:val="004C4DA5"/>
    <w:rsid w:val="004C4F8A"/>
    <w:rsid w:val="004C53C7"/>
    <w:rsid w:val="004C544F"/>
    <w:rsid w:val="004C5516"/>
    <w:rsid w:val="004C5F10"/>
    <w:rsid w:val="004C5F9A"/>
    <w:rsid w:val="004C602F"/>
    <w:rsid w:val="004C6067"/>
    <w:rsid w:val="004C62B2"/>
    <w:rsid w:val="004C6ABE"/>
    <w:rsid w:val="004C6EEE"/>
    <w:rsid w:val="004C6FCB"/>
    <w:rsid w:val="004C7600"/>
    <w:rsid w:val="004D00E9"/>
    <w:rsid w:val="004D0D92"/>
    <w:rsid w:val="004D0E11"/>
    <w:rsid w:val="004D12A0"/>
    <w:rsid w:val="004D1405"/>
    <w:rsid w:val="004D1F49"/>
    <w:rsid w:val="004D20F2"/>
    <w:rsid w:val="004D230B"/>
    <w:rsid w:val="004D2547"/>
    <w:rsid w:val="004D2AF2"/>
    <w:rsid w:val="004D2E6F"/>
    <w:rsid w:val="004D2ECD"/>
    <w:rsid w:val="004D2FFB"/>
    <w:rsid w:val="004D31D7"/>
    <w:rsid w:val="004D39D2"/>
    <w:rsid w:val="004D40AF"/>
    <w:rsid w:val="004D4B7F"/>
    <w:rsid w:val="004D4B87"/>
    <w:rsid w:val="004D511B"/>
    <w:rsid w:val="004D5417"/>
    <w:rsid w:val="004D5892"/>
    <w:rsid w:val="004D5ACD"/>
    <w:rsid w:val="004D5EEC"/>
    <w:rsid w:val="004D6053"/>
    <w:rsid w:val="004D60B2"/>
    <w:rsid w:val="004D622A"/>
    <w:rsid w:val="004D65E9"/>
    <w:rsid w:val="004D6937"/>
    <w:rsid w:val="004D6E26"/>
    <w:rsid w:val="004D74E7"/>
    <w:rsid w:val="004D75E4"/>
    <w:rsid w:val="004E0693"/>
    <w:rsid w:val="004E0704"/>
    <w:rsid w:val="004E07E3"/>
    <w:rsid w:val="004E09F4"/>
    <w:rsid w:val="004E0EF3"/>
    <w:rsid w:val="004E102E"/>
    <w:rsid w:val="004E1AD2"/>
    <w:rsid w:val="004E2274"/>
    <w:rsid w:val="004E2361"/>
    <w:rsid w:val="004E2411"/>
    <w:rsid w:val="004E26E6"/>
    <w:rsid w:val="004E2B32"/>
    <w:rsid w:val="004E2C83"/>
    <w:rsid w:val="004E33F5"/>
    <w:rsid w:val="004E3678"/>
    <w:rsid w:val="004E4591"/>
    <w:rsid w:val="004E4731"/>
    <w:rsid w:val="004E517A"/>
    <w:rsid w:val="004E5559"/>
    <w:rsid w:val="004E561A"/>
    <w:rsid w:val="004E566A"/>
    <w:rsid w:val="004E5C7A"/>
    <w:rsid w:val="004E5FF7"/>
    <w:rsid w:val="004E6999"/>
    <w:rsid w:val="004E6A35"/>
    <w:rsid w:val="004E70B2"/>
    <w:rsid w:val="004E70B5"/>
    <w:rsid w:val="004E70CA"/>
    <w:rsid w:val="004E7B50"/>
    <w:rsid w:val="004F04E9"/>
    <w:rsid w:val="004F0A72"/>
    <w:rsid w:val="004F0BBE"/>
    <w:rsid w:val="004F0C33"/>
    <w:rsid w:val="004F0DAE"/>
    <w:rsid w:val="004F1027"/>
    <w:rsid w:val="004F14B6"/>
    <w:rsid w:val="004F2822"/>
    <w:rsid w:val="004F2B27"/>
    <w:rsid w:val="004F2F41"/>
    <w:rsid w:val="004F3522"/>
    <w:rsid w:val="004F3523"/>
    <w:rsid w:val="004F3D70"/>
    <w:rsid w:val="004F3DBB"/>
    <w:rsid w:val="004F400F"/>
    <w:rsid w:val="004F4316"/>
    <w:rsid w:val="004F508E"/>
    <w:rsid w:val="004F58E9"/>
    <w:rsid w:val="004F5E6B"/>
    <w:rsid w:val="004F5FE4"/>
    <w:rsid w:val="004F628F"/>
    <w:rsid w:val="004F64EC"/>
    <w:rsid w:val="004F69B5"/>
    <w:rsid w:val="004F6BEF"/>
    <w:rsid w:val="004F6DA3"/>
    <w:rsid w:val="004F71F5"/>
    <w:rsid w:val="004F751F"/>
    <w:rsid w:val="004F75F7"/>
    <w:rsid w:val="004F76FC"/>
    <w:rsid w:val="004F7A82"/>
    <w:rsid w:val="004F7C12"/>
    <w:rsid w:val="00500675"/>
    <w:rsid w:val="00500A24"/>
    <w:rsid w:val="00500C4F"/>
    <w:rsid w:val="00500D6F"/>
    <w:rsid w:val="00500F13"/>
    <w:rsid w:val="0050152E"/>
    <w:rsid w:val="005015F3"/>
    <w:rsid w:val="00501613"/>
    <w:rsid w:val="005019FF"/>
    <w:rsid w:val="0050206A"/>
    <w:rsid w:val="005020FF"/>
    <w:rsid w:val="005033FF"/>
    <w:rsid w:val="0050351D"/>
    <w:rsid w:val="0050364F"/>
    <w:rsid w:val="00503B0F"/>
    <w:rsid w:val="00503DC5"/>
    <w:rsid w:val="00503E65"/>
    <w:rsid w:val="00504478"/>
    <w:rsid w:val="0050452F"/>
    <w:rsid w:val="00504BBB"/>
    <w:rsid w:val="00504FA5"/>
    <w:rsid w:val="0050523B"/>
    <w:rsid w:val="005053D7"/>
    <w:rsid w:val="00505619"/>
    <w:rsid w:val="00505E6B"/>
    <w:rsid w:val="005060B3"/>
    <w:rsid w:val="00506C70"/>
    <w:rsid w:val="00506E78"/>
    <w:rsid w:val="00507137"/>
    <w:rsid w:val="00507FC0"/>
    <w:rsid w:val="005101A6"/>
    <w:rsid w:val="0051076C"/>
    <w:rsid w:val="00510EB7"/>
    <w:rsid w:val="00510F30"/>
    <w:rsid w:val="0051163F"/>
    <w:rsid w:val="0051168D"/>
    <w:rsid w:val="005119B6"/>
    <w:rsid w:val="00511E60"/>
    <w:rsid w:val="005120F1"/>
    <w:rsid w:val="005121A0"/>
    <w:rsid w:val="00512695"/>
    <w:rsid w:val="0051282D"/>
    <w:rsid w:val="00512870"/>
    <w:rsid w:val="00512B62"/>
    <w:rsid w:val="00512D95"/>
    <w:rsid w:val="005136D0"/>
    <w:rsid w:val="00513AF3"/>
    <w:rsid w:val="005143D7"/>
    <w:rsid w:val="00514D06"/>
    <w:rsid w:val="00515082"/>
    <w:rsid w:val="00515A65"/>
    <w:rsid w:val="00515E35"/>
    <w:rsid w:val="00516504"/>
    <w:rsid w:val="00516B0E"/>
    <w:rsid w:val="00516C1E"/>
    <w:rsid w:val="00516F3D"/>
    <w:rsid w:val="00517378"/>
    <w:rsid w:val="005174D8"/>
    <w:rsid w:val="00517510"/>
    <w:rsid w:val="00520248"/>
    <w:rsid w:val="00520CF9"/>
    <w:rsid w:val="00520E10"/>
    <w:rsid w:val="005214D5"/>
    <w:rsid w:val="0052183D"/>
    <w:rsid w:val="0052185B"/>
    <w:rsid w:val="00521D00"/>
    <w:rsid w:val="00521E64"/>
    <w:rsid w:val="00522129"/>
    <w:rsid w:val="0052218C"/>
    <w:rsid w:val="00522346"/>
    <w:rsid w:val="00522659"/>
    <w:rsid w:val="0052288F"/>
    <w:rsid w:val="00522AFB"/>
    <w:rsid w:val="00523BB4"/>
    <w:rsid w:val="00523CBD"/>
    <w:rsid w:val="00524486"/>
    <w:rsid w:val="0052474F"/>
    <w:rsid w:val="00524D7E"/>
    <w:rsid w:val="00524F64"/>
    <w:rsid w:val="00525317"/>
    <w:rsid w:val="00525C93"/>
    <w:rsid w:val="00526790"/>
    <w:rsid w:val="0052694A"/>
    <w:rsid w:val="00526C5D"/>
    <w:rsid w:val="00526D00"/>
    <w:rsid w:val="00526EA2"/>
    <w:rsid w:val="0052781F"/>
    <w:rsid w:val="00527C17"/>
    <w:rsid w:val="00530377"/>
    <w:rsid w:val="0053057A"/>
    <w:rsid w:val="0053066D"/>
    <w:rsid w:val="005309E7"/>
    <w:rsid w:val="005310B4"/>
    <w:rsid w:val="0053142C"/>
    <w:rsid w:val="00531901"/>
    <w:rsid w:val="00531A5E"/>
    <w:rsid w:val="00531C5D"/>
    <w:rsid w:val="00532367"/>
    <w:rsid w:val="005325AE"/>
    <w:rsid w:val="00532860"/>
    <w:rsid w:val="005328C2"/>
    <w:rsid w:val="005331A0"/>
    <w:rsid w:val="005332C7"/>
    <w:rsid w:val="00533A2B"/>
    <w:rsid w:val="00533C66"/>
    <w:rsid w:val="005349B9"/>
    <w:rsid w:val="005355B6"/>
    <w:rsid w:val="005355D2"/>
    <w:rsid w:val="00535686"/>
    <w:rsid w:val="00535E69"/>
    <w:rsid w:val="005360FB"/>
    <w:rsid w:val="0053616E"/>
    <w:rsid w:val="005361A2"/>
    <w:rsid w:val="005361FD"/>
    <w:rsid w:val="005367C0"/>
    <w:rsid w:val="00536A2F"/>
    <w:rsid w:val="00536EED"/>
    <w:rsid w:val="00536F2F"/>
    <w:rsid w:val="005370EC"/>
    <w:rsid w:val="005376BA"/>
    <w:rsid w:val="00537913"/>
    <w:rsid w:val="00537C46"/>
    <w:rsid w:val="00537D7A"/>
    <w:rsid w:val="00540016"/>
    <w:rsid w:val="005403EA"/>
    <w:rsid w:val="005407F7"/>
    <w:rsid w:val="005409C3"/>
    <w:rsid w:val="00540AD8"/>
    <w:rsid w:val="00540BE3"/>
    <w:rsid w:val="005410CB"/>
    <w:rsid w:val="005411C8"/>
    <w:rsid w:val="00541318"/>
    <w:rsid w:val="005414F7"/>
    <w:rsid w:val="0054157D"/>
    <w:rsid w:val="00542710"/>
    <w:rsid w:val="00542D2C"/>
    <w:rsid w:val="00542DA5"/>
    <w:rsid w:val="0054355C"/>
    <w:rsid w:val="00543A2B"/>
    <w:rsid w:val="00543B68"/>
    <w:rsid w:val="00543F7F"/>
    <w:rsid w:val="005444A2"/>
    <w:rsid w:val="005446B7"/>
    <w:rsid w:val="00544E23"/>
    <w:rsid w:val="00544EC8"/>
    <w:rsid w:val="0054504B"/>
    <w:rsid w:val="00545945"/>
    <w:rsid w:val="00545A82"/>
    <w:rsid w:val="00545CB3"/>
    <w:rsid w:val="00546015"/>
    <w:rsid w:val="005463D1"/>
    <w:rsid w:val="00546829"/>
    <w:rsid w:val="00546939"/>
    <w:rsid w:val="00546FA9"/>
    <w:rsid w:val="00547078"/>
    <w:rsid w:val="0054743E"/>
    <w:rsid w:val="005478A4"/>
    <w:rsid w:val="00550057"/>
    <w:rsid w:val="00550101"/>
    <w:rsid w:val="005502B7"/>
    <w:rsid w:val="00550718"/>
    <w:rsid w:val="00550AC7"/>
    <w:rsid w:val="00550CBF"/>
    <w:rsid w:val="0055125B"/>
    <w:rsid w:val="00551430"/>
    <w:rsid w:val="00551AFC"/>
    <w:rsid w:val="00551BBD"/>
    <w:rsid w:val="005521F9"/>
    <w:rsid w:val="0055264B"/>
    <w:rsid w:val="00552A4A"/>
    <w:rsid w:val="00552A6D"/>
    <w:rsid w:val="005533EA"/>
    <w:rsid w:val="00553FC5"/>
    <w:rsid w:val="005540BC"/>
    <w:rsid w:val="005546F4"/>
    <w:rsid w:val="00555025"/>
    <w:rsid w:val="0055555F"/>
    <w:rsid w:val="00556076"/>
    <w:rsid w:val="0055642F"/>
    <w:rsid w:val="005566C3"/>
    <w:rsid w:val="005568BE"/>
    <w:rsid w:val="00556BFA"/>
    <w:rsid w:val="0055775E"/>
    <w:rsid w:val="00557BA7"/>
    <w:rsid w:val="00557C4B"/>
    <w:rsid w:val="00560059"/>
    <w:rsid w:val="005602A7"/>
    <w:rsid w:val="005603A7"/>
    <w:rsid w:val="00560574"/>
    <w:rsid w:val="005608DA"/>
    <w:rsid w:val="0056092E"/>
    <w:rsid w:val="00560A29"/>
    <w:rsid w:val="00561B0D"/>
    <w:rsid w:val="0056225B"/>
    <w:rsid w:val="00562572"/>
    <w:rsid w:val="0056310C"/>
    <w:rsid w:val="00563243"/>
    <w:rsid w:val="0056431A"/>
    <w:rsid w:val="00564EF1"/>
    <w:rsid w:val="00565274"/>
    <w:rsid w:val="00565B1E"/>
    <w:rsid w:val="005666FC"/>
    <w:rsid w:val="0056684E"/>
    <w:rsid w:val="005668BC"/>
    <w:rsid w:val="0056698E"/>
    <w:rsid w:val="00566A16"/>
    <w:rsid w:val="005671E4"/>
    <w:rsid w:val="00567467"/>
    <w:rsid w:val="00567539"/>
    <w:rsid w:val="005679BF"/>
    <w:rsid w:val="00567C33"/>
    <w:rsid w:val="00567C6A"/>
    <w:rsid w:val="00567CAC"/>
    <w:rsid w:val="00567D90"/>
    <w:rsid w:val="0057016A"/>
    <w:rsid w:val="00570CA2"/>
    <w:rsid w:val="00571086"/>
    <w:rsid w:val="00571650"/>
    <w:rsid w:val="00571F43"/>
    <w:rsid w:val="00572B12"/>
    <w:rsid w:val="005730F3"/>
    <w:rsid w:val="00573854"/>
    <w:rsid w:val="005743F3"/>
    <w:rsid w:val="005748EB"/>
    <w:rsid w:val="00574E29"/>
    <w:rsid w:val="005753EC"/>
    <w:rsid w:val="0057634A"/>
    <w:rsid w:val="00576426"/>
    <w:rsid w:val="00576937"/>
    <w:rsid w:val="00577052"/>
    <w:rsid w:val="0057792A"/>
    <w:rsid w:val="00577A7A"/>
    <w:rsid w:val="00577B3F"/>
    <w:rsid w:val="00577B58"/>
    <w:rsid w:val="00577C00"/>
    <w:rsid w:val="00577CB6"/>
    <w:rsid w:val="005802D2"/>
    <w:rsid w:val="0058074F"/>
    <w:rsid w:val="00581307"/>
    <w:rsid w:val="00581318"/>
    <w:rsid w:val="0058157D"/>
    <w:rsid w:val="005817DA"/>
    <w:rsid w:val="00582027"/>
    <w:rsid w:val="005820E9"/>
    <w:rsid w:val="00582225"/>
    <w:rsid w:val="00582879"/>
    <w:rsid w:val="00582C73"/>
    <w:rsid w:val="005830E1"/>
    <w:rsid w:val="00583697"/>
    <w:rsid w:val="00583786"/>
    <w:rsid w:val="0058380F"/>
    <w:rsid w:val="0058418D"/>
    <w:rsid w:val="005841EE"/>
    <w:rsid w:val="005846EC"/>
    <w:rsid w:val="00584923"/>
    <w:rsid w:val="00584CAB"/>
    <w:rsid w:val="005850A4"/>
    <w:rsid w:val="0058527F"/>
    <w:rsid w:val="005854B6"/>
    <w:rsid w:val="00585D10"/>
    <w:rsid w:val="005860F2"/>
    <w:rsid w:val="005862EE"/>
    <w:rsid w:val="00586607"/>
    <w:rsid w:val="005875DA"/>
    <w:rsid w:val="00587A53"/>
    <w:rsid w:val="0059080F"/>
    <w:rsid w:val="00590A08"/>
    <w:rsid w:val="00591223"/>
    <w:rsid w:val="00591447"/>
    <w:rsid w:val="00591764"/>
    <w:rsid w:val="005919E9"/>
    <w:rsid w:val="00591F78"/>
    <w:rsid w:val="005920B2"/>
    <w:rsid w:val="005922AC"/>
    <w:rsid w:val="00592543"/>
    <w:rsid w:val="0059259E"/>
    <w:rsid w:val="005925C7"/>
    <w:rsid w:val="00592623"/>
    <w:rsid w:val="00592714"/>
    <w:rsid w:val="00592A69"/>
    <w:rsid w:val="0059304F"/>
    <w:rsid w:val="00593329"/>
    <w:rsid w:val="00593D08"/>
    <w:rsid w:val="00594638"/>
    <w:rsid w:val="00594BA4"/>
    <w:rsid w:val="00594E50"/>
    <w:rsid w:val="00594F1D"/>
    <w:rsid w:val="00595DBB"/>
    <w:rsid w:val="00596066"/>
    <w:rsid w:val="005960B6"/>
    <w:rsid w:val="00596604"/>
    <w:rsid w:val="00596A85"/>
    <w:rsid w:val="005972A8"/>
    <w:rsid w:val="00597670"/>
    <w:rsid w:val="00597B4C"/>
    <w:rsid w:val="005A0049"/>
    <w:rsid w:val="005A0626"/>
    <w:rsid w:val="005A0CEB"/>
    <w:rsid w:val="005A0E27"/>
    <w:rsid w:val="005A1491"/>
    <w:rsid w:val="005A155A"/>
    <w:rsid w:val="005A1B41"/>
    <w:rsid w:val="005A1CF2"/>
    <w:rsid w:val="005A2141"/>
    <w:rsid w:val="005A28DC"/>
    <w:rsid w:val="005A291B"/>
    <w:rsid w:val="005A29DA"/>
    <w:rsid w:val="005A2BBD"/>
    <w:rsid w:val="005A3893"/>
    <w:rsid w:val="005A3B52"/>
    <w:rsid w:val="005A3C1D"/>
    <w:rsid w:val="005A3E6A"/>
    <w:rsid w:val="005A4518"/>
    <w:rsid w:val="005A494B"/>
    <w:rsid w:val="005A4A91"/>
    <w:rsid w:val="005A4BCC"/>
    <w:rsid w:val="005A4F63"/>
    <w:rsid w:val="005A5B3D"/>
    <w:rsid w:val="005A6DE0"/>
    <w:rsid w:val="005A74B4"/>
    <w:rsid w:val="005A7674"/>
    <w:rsid w:val="005A7A21"/>
    <w:rsid w:val="005B0273"/>
    <w:rsid w:val="005B04D8"/>
    <w:rsid w:val="005B0B14"/>
    <w:rsid w:val="005B0B78"/>
    <w:rsid w:val="005B1196"/>
    <w:rsid w:val="005B126C"/>
    <w:rsid w:val="005B12AC"/>
    <w:rsid w:val="005B13A8"/>
    <w:rsid w:val="005B142A"/>
    <w:rsid w:val="005B214D"/>
    <w:rsid w:val="005B2225"/>
    <w:rsid w:val="005B254B"/>
    <w:rsid w:val="005B26CB"/>
    <w:rsid w:val="005B2A41"/>
    <w:rsid w:val="005B2E32"/>
    <w:rsid w:val="005B33B6"/>
    <w:rsid w:val="005B3EDC"/>
    <w:rsid w:val="005B4179"/>
    <w:rsid w:val="005B41BC"/>
    <w:rsid w:val="005B459B"/>
    <w:rsid w:val="005B45C4"/>
    <w:rsid w:val="005B48D2"/>
    <w:rsid w:val="005B5672"/>
    <w:rsid w:val="005B56A0"/>
    <w:rsid w:val="005B591A"/>
    <w:rsid w:val="005B6174"/>
    <w:rsid w:val="005B654C"/>
    <w:rsid w:val="005B679C"/>
    <w:rsid w:val="005B6A5D"/>
    <w:rsid w:val="005B7616"/>
    <w:rsid w:val="005B7622"/>
    <w:rsid w:val="005B7723"/>
    <w:rsid w:val="005B7D92"/>
    <w:rsid w:val="005C0567"/>
    <w:rsid w:val="005C07B5"/>
    <w:rsid w:val="005C1140"/>
    <w:rsid w:val="005C114E"/>
    <w:rsid w:val="005C1653"/>
    <w:rsid w:val="005C1B73"/>
    <w:rsid w:val="005C200B"/>
    <w:rsid w:val="005C24CC"/>
    <w:rsid w:val="005C2CC8"/>
    <w:rsid w:val="005C30C4"/>
    <w:rsid w:val="005C3905"/>
    <w:rsid w:val="005C3E37"/>
    <w:rsid w:val="005C40A8"/>
    <w:rsid w:val="005C4457"/>
    <w:rsid w:val="005C4C67"/>
    <w:rsid w:val="005C514B"/>
    <w:rsid w:val="005C5E28"/>
    <w:rsid w:val="005C5E9B"/>
    <w:rsid w:val="005C61FC"/>
    <w:rsid w:val="005C6293"/>
    <w:rsid w:val="005C6649"/>
    <w:rsid w:val="005C665A"/>
    <w:rsid w:val="005C668B"/>
    <w:rsid w:val="005C6D1F"/>
    <w:rsid w:val="005C743A"/>
    <w:rsid w:val="005C7795"/>
    <w:rsid w:val="005C77AE"/>
    <w:rsid w:val="005C77B6"/>
    <w:rsid w:val="005C7A0E"/>
    <w:rsid w:val="005D085C"/>
    <w:rsid w:val="005D0A3C"/>
    <w:rsid w:val="005D0EAF"/>
    <w:rsid w:val="005D0F10"/>
    <w:rsid w:val="005D13DE"/>
    <w:rsid w:val="005D15BD"/>
    <w:rsid w:val="005D1F59"/>
    <w:rsid w:val="005D2036"/>
    <w:rsid w:val="005D2073"/>
    <w:rsid w:val="005D2437"/>
    <w:rsid w:val="005D2489"/>
    <w:rsid w:val="005D26FC"/>
    <w:rsid w:val="005D2D58"/>
    <w:rsid w:val="005D338F"/>
    <w:rsid w:val="005D33F9"/>
    <w:rsid w:val="005D343A"/>
    <w:rsid w:val="005D3901"/>
    <w:rsid w:val="005D3D19"/>
    <w:rsid w:val="005D3EFD"/>
    <w:rsid w:val="005D4CF9"/>
    <w:rsid w:val="005D4DF1"/>
    <w:rsid w:val="005D4FF9"/>
    <w:rsid w:val="005D556E"/>
    <w:rsid w:val="005D5699"/>
    <w:rsid w:val="005D58D3"/>
    <w:rsid w:val="005D5A28"/>
    <w:rsid w:val="005D7E65"/>
    <w:rsid w:val="005E0019"/>
    <w:rsid w:val="005E07EA"/>
    <w:rsid w:val="005E0F48"/>
    <w:rsid w:val="005E0FAE"/>
    <w:rsid w:val="005E1266"/>
    <w:rsid w:val="005E1392"/>
    <w:rsid w:val="005E140E"/>
    <w:rsid w:val="005E1B27"/>
    <w:rsid w:val="005E1CE3"/>
    <w:rsid w:val="005E1D75"/>
    <w:rsid w:val="005E27B1"/>
    <w:rsid w:val="005E2892"/>
    <w:rsid w:val="005E2B7B"/>
    <w:rsid w:val="005E2F59"/>
    <w:rsid w:val="005E39BA"/>
    <w:rsid w:val="005E3B52"/>
    <w:rsid w:val="005E448D"/>
    <w:rsid w:val="005E44F5"/>
    <w:rsid w:val="005E5433"/>
    <w:rsid w:val="005E56DC"/>
    <w:rsid w:val="005E57EA"/>
    <w:rsid w:val="005E5B11"/>
    <w:rsid w:val="005E5EF6"/>
    <w:rsid w:val="005E712E"/>
    <w:rsid w:val="005E7CF7"/>
    <w:rsid w:val="005F03B4"/>
    <w:rsid w:val="005F082E"/>
    <w:rsid w:val="005F0AB7"/>
    <w:rsid w:val="005F0E1D"/>
    <w:rsid w:val="005F1203"/>
    <w:rsid w:val="005F180D"/>
    <w:rsid w:val="005F1C3E"/>
    <w:rsid w:val="005F1E06"/>
    <w:rsid w:val="005F2727"/>
    <w:rsid w:val="005F27C7"/>
    <w:rsid w:val="005F2AAD"/>
    <w:rsid w:val="005F3698"/>
    <w:rsid w:val="005F37FF"/>
    <w:rsid w:val="005F3D30"/>
    <w:rsid w:val="005F48C9"/>
    <w:rsid w:val="005F4C32"/>
    <w:rsid w:val="005F50B2"/>
    <w:rsid w:val="005F5189"/>
    <w:rsid w:val="005F5229"/>
    <w:rsid w:val="005F59F0"/>
    <w:rsid w:val="005F5DB0"/>
    <w:rsid w:val="005F6078"/>
    <w:rsid w:val="005F621F"/>
    <w:rsid w:val="005F6ADB"/>
    <w:rsid w:val="005F6E7B"/>
    <w:rsid w:val="005F6F6A"/>
    <w:rsid w:val="005F7359"/>
    <w:rsid w:val="005F7470"/>
    <w:rsid w:val="005F7605"/>
    <w:rsid w:val="005F7A0E"/>
    <w:rsid w:val="005F7A52"/>
    <w:rsid w:val="006000CE"/>
    <w:rsid w:val="006001C1"/>
    <w:rsid w:val="00600397"/>
    <w:rsid w:val="006005B4"/>
    <w:rsid w:val="00600815"/>
    <w:rsid w:val="00600C7F"/>
    <w:rsid w:val="00600E7A"/>
    <w:rsid w:val="00602573"/>
    <w:rsid w:val="00602640"/>
    <w:rsid w:val="0060268B"/>
    <w:rsid w:val="00602C5A"/>
    <w:rsid w:val="0060311C"/>
    <w:rsid w:val="006032A6"/>
    <w:rsid w:val="00603545"/>
    <w:rsid w:val="0060362B"/>
    <w:rsid w:val="00603727"/>
    <w:rsid w:val="00603FBC"/>
    <w:rsid w:val="00604D06"/>
    <w:rsid w:val="00605827"/>
    <w:rsid w:val="006059FA"/>
    <w:rsid w:val="00605DAF"/>
    <w:rsid w:val="00606372"/>
    <w:rsid w:val="00606451"/>
    <w:rsid w:val="00606564"/>
    <w:rsid w:val="006065F6"/>
    <w:rsid w:val="0060691C"/>
    <w:rsid w:val="00606E65"/>
    <w:rsid w:val="00606F1B"/>
    <w:rsid w:val="0060754B"/>
    <w:rsid w:val="0060757D"/>
    <w:rsid w:val="0060758E"/>
    <w:rsid w:val="00607D68"/>
    <w:rsid w:val="0061006F"/>
    <w:rsid w:val="0061024D"/>
    <w:rsid w:val="006103A7"/>
    <w:rsid w:val="00610963"/>
    <w:rsid w:val="00610A13"/>
    <w:rsid w:val="00611D38"/>
    <w:rsid w:val="00612597"/>
    <w:rsid w:val="006126FF"/>
    <w:rsid w:val="006127A5"/>
    <w:rsid w:val="00613789"/>
    <w:rsid w:val="00613E93"/>
    <w:rsid w:val="00613F3E"/>
    <w:rsid w:val="0061482B"/>
    <w:rsid w:val="00614999"/>
    <w:rsid w:val="00614E8F"/>
    <w:rsid w:val="00614FCE"/>
    <w:rsid w:val="00615145"/>
    <w:rsid w:val="006155F2"/>
    <w:rsid w:val="006156A5"/>
    <w:rsid w:val="00615802"/>
    <w:rsid w:val="00615D3F"/>
    <w:rsid w:val="00615DF1"/>
    <w:rsid w:val="00615EAD"/>
    <w:rsid w:val="00615FCD"/>
    <w:rsid w:val="00616411"/>
    <w:rsid w:val="00616651"/>
    <w:rsid w:val="006168D8"/>
    <w:rsid w:val="00616E82"/>
    <w:rsid w:val="00617BD7"/>
    <w:rsid w:val="006201E9"/>
    <w:rsid w:val="00620676"/>
    <w:rsid w:val="00620715"/>
    <w:rsid w:val="00620A74"/>
    <w:rsid w:val="00620C02"/>
    <w:rsid w:val="00620FF9"/>
    <w:rsid w:val="00621169"/>
    <w:rsid w:val="006212BE"/>
    <w:rsid w:val="00621459"/>
    <w:rsid w:val="00621FDE"/>
    <w:rsid w:val="00622355"/>
    <w:rsid w:val="00622528"/>
    <w:rsid w:val="00622959"/>
    <w:rsid w:val="006235CA"/>
    <w:rsid w:val="00623CAE"/>
    <w:rsid w:val="00623F3B"/>
    <w:rsid w:val="00624370"/>
    <w:rsid w:val="00624751"/>
    <w:rsid w:val="006253CC"/>
    <w:rsid w:val="006259E4"/>
    <w:rsid w:val="00625AF6"/>
    <w:rsid w:val="006264C5"/>
    <w:rsid w:val="006265BD"/>
    <w:rsid w:val="0062686A"/>
    <w:rsid w:val="006268E6"/>
    <w:rsid w:val="00626A0C"/>
    <w:rsid w:val="00626D44"/>
    <w:rsid w:val="00626E8B"/>
    <w:rsid w:val="006272BB"/>
    <w:rsid w:val="00627731"/>
    <w:rsid w:val="00627995"/>
    <w:rsid w:val="00627C3D"/>
    <w:rsid w:val="00630100"/>
    <w:rsid w:val="00630D2D"/>
    <w:rsid w:val="00631174"/>
    <w:rsid w:val="00631214"/>
    <w:rsid w:val="00631582"/>
    <w:rsid w:val="00631669"/>
    <w:rsid w:val="00631B17"/>
    <w:rsid w:val="00631D46"/>
    <w:rsid w:val="006327E1"/>
    <w:rsid w:val="00633866"/>
    <w:rsid w:val="00634227"/>
    <w:rsid w:val="00634350"/>
    <w:rsid w:val="006348CA"/>
    <w:rsid w:val="00634AF4"/>
    <w:rsid w:val="00634E41"/>
    <w:rsid w:val="00635213"/>
    <w:rsid w:val="006353E9"/>
    <w:rsid w:val="00635660"/>
    <w:rsid w:val="0063583F"/>
    <w:rsid w:val="0063615E"/>
    <w:rsid w:val="006361C8"/>
    <w:rsid w:val="00636AD2"/>
    <w:rsid w:val="006377D1"/>
    <w:rsid w:val="00637836"/>
    <w:rsid w:val="00637E53"/>
    <w:rsid w:val="00640390"/>
    <w:rsid w:val="0064050A"/>
    <w:rsid w:val="006406AA"/>
    <w:rsid w:val="006408B6"/>
    <w:rsid w:val="00640AAD"/>
    <w:rsid w:val="00641096"/>
    <w:rsid w:val="006410C0"/>
    <w:rsid w:val="006415DA"/>
    <w:rsid w:val="00641770"/>
    <w:rsid w:val="00641ABA"/>
    <w:rsid w:val="00641B89"/>
    <w:rsid w:val="00641BBC"/>
    <w:rsid w:val="00642086"/>
    <w:rsid w:val="0064210F"/>
    <w:rsid w:val="00642255"/>
    <w:rsid w:val="00642A46"/>
    <w:rsid w:val="00642AAB"/>
    <w:rsid w:val="00642BF8"/>
    <w:rsid w:val="00642F0F"/>
    <w:rsid w:val="006436BC"/>
    <w:rsid w:val="00643F7F"/>
    <w:rsid w:val="0064431D"/>
    <w:rsid w:val="00644A97"/>
    <w:rsid w:val="00644DC3"/>
    <w:rsid w:val="00645004"/>
    <w:rsid w:val="00645BEE"/>
    <w:rsid w:val="00645C40"/>
    <w:rsid w:val="00646050"/>
    <w:rsid w:val="006460F7"/>
    <w:rsid w:val="006461A0"/>
    <w:rsid w:val="00646244"/>
    <w:rsid w:val="00646B2B"/>
    <w:rsid w:val="006473F0"/>
    <w:rsid w:val="00647632"/>
    <w:rsid w:val="006479AB"/>
    <w:rsid w:val="00647F70"/>
    <w:rsid w:val="0065007A"/>
    <w:rsid w:val="006500ED"/>
    <w:rsid w:val="00650725"/>
    <w:rsid w:val="00650940"/>
    <w:rsid w:val="00650B13"/>
    <w:rsid w:val="00650B25"/>
    <w:rsid w:val="00650E14"/>
    <w:rsid w:val="00650E6D"/>
    <w:rsid w:val="006517B1"/>
    <w:rsid w:val="00651A4E"/>
    <w:rsid w:val="006525FD"/>
    <w:rsid w:val="0065262E"/>
    <w:rsid w:val="006527CA"/>
    <w:rsid w:val="0065280B"/>
    <w:rsid w:val="00652BD9"/>
    <w:rsid w:val="00653437"/>
    <w:rsid w:val="00653BD4"/>
    <w:rsid w:val="00653C33"/>
    <w:rsid w:val="00653DF2"/>
    <w:rsid w:val="006549D9"/>
    <w:rsid w:val="00654F66"/>
    <w:rsid w:val="00655212"/>
    <w:rsid w:val="00655756"/>
    <w:rsid w:val="00655937"/>
    <w:rsid w:val="00655B44"/>
    <w:rsid w:val="00655D60"/>
    <w:rsid w:val="00655FFE"/>
    <w:rsid w:val="0065620C"/>
    <w:rsid w:val="0065724C"/>
    <w:rsid w:val="0065760C"/>
    <w:rsid w:val="00657DBC"/>
    <w:rsid w:val="00660073"/>
    <w:rsid w:val="006604BF"/>
    <w:rsid w:val="00660741"/>
    <w:rsid w:val="0066080A"/>
    <w:rsid w:val="00660BC6"/>
    <w:rsid w:val="00660F45"/>
    <w:rsid w:val="006620CD"/>
    <w:rsid w:val="0066236A"/>
    <w:rsid w:val="006625ED"/>
    <w:rsid w:val="00662DD5"/>
    <w:rsid w:val="00663B25"/>
    <w:rsid w:val="006640AF"/>
    <w:rsid w:val="006641D1"/>
    <w:rsid w:val="00664927"/>
    <w:rsid w:val="006656DF"/>
    <w:rsid w:val="006679D4"/>
    <w:rsid w:val="006679F7"/>
    <w:rsid w:val="00667BB2"/>
    <w:rsid w:val="00667CAB"/>
    <w:rsid w:val="00667CE5"/>
    <w:rsid w:val="00670031"/>
    <w:rsid w:val="006700E2"/>
    <w:rsid w:val="0067018B"/>
    <w:rsid w:val="00670CC0"/>
    <w:rsid w:val="0067112C"/>
    <w:rsid w:val="0067123F"/>
    <w:rsid w:val="006713CA"/>
    <w:rsid w:val="00671F3A"/>
    <w:rsid w:val="00671FCB"/>
    <w:rsid w:val="00672017"/>
    <w:rsid w:val="0067209C"/>
    <w:rsid w:val="0067226F"/>
    <w:rsid w:val="00672FF7"/>
    <w:rsid w:val="006730C1"/>
    <w:rsid w:val="0067318F"/>
    <w:rsid w:val="00673284"/>
    <w:rsid w:val="0067353A"/>
    <w:rsid w:val="00673685"/>
    <w:rsid w:val="00673A24"/>
    <w:rsid w:val="00673CCA"/>
    <w:rsid w:val="0067424C"/>
    <w:rsid w:val="00674B19"/>
    <w:rsid w:val="006754D6"/>
    <w:rsid w:val="006754FA"/>
    <w:rsid w:val="00675BFF"/>
    <w:rsid w:val="00675DBD"/>
    <w:rsid w:val="00676957"/>
    <w:rsid w:val="00676B3C"/>
    <w:rsid w:val="00676C5C"/>
    <w:rsid w:val="00676F5C"/>
    <w:rsid w:val="006772D2"/>
    <w:rsid w:val="006775DF"/>
    <w:rsid w:val="006775E3"/>
    <w:rsid w:val="00677ECC"/>
    <w:rsid w:val="00677F41"/>
    <w:rsid w:val="00680042"/>
    <w:rsid w:val="006802B7"/>
    <w:rsid w:val="006803A2"/>
    <w:rsid w:val="006806A8"/>
    <w:rsid w:val="00681087"/>
    <w:rsid w:val="0068108F"/>
    <w:rsid w:val="00681E60"/>
    <w:rsid w:val="006823EA"/>
    <w:rsid w:val="00682C9F"/>
    <w:rsid w:val="00682FAF"/>
    <w:rsid w:val="00683448"/>
    <w:rsid w:val="006839AD"/>
    <w:rsid w:val="00683B88"/>
    <w:rsid w:val="006843D5"/>
    <w:rsid w:val="0068499C"/>
    <w:rsid w:val="00684ABF"/>
    <w:rsid w:val="00684BF2"/>
    <w:rsid w:val="00684C0C"/>
    <w:rsid w:val="00684D26"/>
    <w:rsid w:val="0068569A"/>
    <w:rsid w:val="00685F71"/>
    <w:rsid w:val="00685FB9"/>
    <w:rsid w:val="006860AA"/>
    <w:rsid w:val="00686F2B"/>
    <w:rsid w:val="006876B9"/>
    <w:rsid w:val="00687D21"/>
    <w:rsid w:val="00687DBA"/>
    <w:rsid w:val="00690482"/>
    <w:rsid w:val="006905B2"/>
    <w:rsid w:val="00690622"/>
    <w:rsid w:val="0069067F"/>
    <w:rsid w:val="00690ABA"/>
    <w:rsid w:val="00690DEC"/>
    <w:rsid w:val="00690F87"/>
    <w:rsid w:val="00691281"/>
    <w:rsid w:val="0069158C"/>
    <w:rsid w:val="006918F6"/>
    <w:rsid w:val="00692021"/>
    <w:rsid w:val="00692F64"/>
    <w:rsid w:val="00693589"/>
    <w:rsid w:val="00694103"/>
    <w:rsid w:val="006945F9"/>
    <w:rsid w:val="00694E45"/>
    <w:rsid w:val="00694F63"/>
    <w:rsid w:val="006952F2"/>
    <w:rsid w:val="0069547C"/>
    <w:rsid w:val="006955C9"/>
    <w:rsid w:val="006956DC"/>
    <w:rsid w:val="006956E4"/>
    <w:rsid w:val="00696001"/>
    <w:rsid w:val="00696048"/>
    <w:rsid w:val="00696155"/>
    <w:rsid w:val="006961B9"/>
    <w:rsid w:val="00696FBA"/>
    <w:rsid w:val="006977AC"/>
    <w:rsid w:val="00697C6C"/>
    <w:rsid w:val="00697F4C"/>
    <w:rsid w:val="006A0701"/>
    <w:rsid w:val="006A27DA"/>
    <w:rsid w:val="006A2874"/>
    <w:rsid w:val="006A2FE9"/>
    <w:rsid w:val="006A2FF4"/>
    <w:rsid w:val="006A3B74"/>
    <w:rsid w:val="006A4DE7"/>
    <w:rsid w:val="006A5CDA"/>
    <w:rsid w:val="006A5E2F"/>
    <w:rsid w:val="006A5E91"/>
    <w:rsid w:val="006A69A1"/>
    <w:rsid w:val="006A6BD0"/>
    <w:rsid w:val="006A6BDB"/>
    <w:rsid w:val="006A6BE7"/>
    <w:rsid w:val="006A6DB9"/>
    <w:rsid w:val="006A7D9A"/>
    <w:rsid w:val="006B09EC"/>
    <w:rsid w:val="006B0C65"/>
    <w:rsid w:val="006B0EBC"/>
    <w:rsid w:val="006B108F"/>
    <w:rsid w:val="006B1185"/>
    <w:rsid w:val="006B1846"/>
    <w:rsid w:val="006B1D75"/>
    <w:rsid w:val="006B314B"/>
    <w:rsid w:val="006B3909"/>
    <w:rsid w:val="006B3DA0"/>
    <w:rsid w:val="006B41F2"/>
    <w:rsid w:val="006B4CAC"/>
    <w:rsid w:val="006B4E6B"/>
    <w:rsid w:val="006B51EE"/>
    <w:rsid w:val="006B57D4"/>
    <w:rsid w:val="006B5C78"/>
    <w:rsid w:val="006B5E74"/>
    <w:rsid w:val="006B5F12"/>
    <w:rsid w:val="006B5F3F"/>
    <w:rsid w:val="006B5F75"/>
    <w:rsid w:val="006B6386"/>
    <w:rsid w:val="006B63F4"/>
    <w:rsid w:val="006B640C"/>
    <w:rsid w:val="006B6588"/>
    <w:rsid w:val="006B668C"/>
    <w:rsid w:val="006B6B0B"/>
    <w:rsid w:val="006B6D13"/>
    <w:rsid w:val="006B7104"/>
    <w:rsid w:val="006B716A"/>
    <w:rsid w:val="006B7612"/>
    <w:rsid w:val="006B79D4"/>
    <w:rsid w:val="006B7C68"/>
    <w:rsid w:val="006B7E94"/>
    <w:rsid w:val="006C05C8"/>
    <w:rsid w:val="006C07A4"/>
    <w:rsid w:val="006C08B0"/>
    <w:rsid w:val="006C093B"/>
    <w:rsid w:val="006C0C54"/>
    <w:rsid w:val="006C0FB0"/>
    <w:rsid w:val="006C11EE"/>
    <w:rsid w:val="006C124B"/>
    <w:rsid w:val="006C1772"/>
    <w:rsid w:val="006C1937"/>
    <w:rsid w:val="006C1D9C"/>
    <w:rsid w:val="006C2195"/>
    <w:rsid w:val="006C2554"/>
    <w:rsid w:val="006C25D3"/>
    <w:rsid w:val="006C2F51"/>
    <w:rsid w:val="006C32E5"/>
    <w:rsid w:val="006C3FAD"/>
    <w:rsid w:val="006C445F"/>
    <w:rsid w:val="006C46E3"/>
    <w:rsid w:val="006C4A8E"/>
    <w:rsid w:val="006C4AB0"/>
    <w:rsid w:val="006C4C6B"/>
    <w:rsid w:val="006C4DA2"/>
    <w:rsid w:val="006C5479"/>
    <w:rsid w:val="006C54CF"/>
    <w:rsid w:val="006C5625"/>
    <w:rsid w:val="006C5A21"/>
    <w:rsid w:val="006C5EE9"/>
    <w:rsid w:val="006C6238"/>
    <w:rsid w:val="006C6285"/>
    <w:rsid w:val="006C69E0"/>
    <w:rsid w:val="006C6A52"/>
    <w:rsid w:val="006C6F42"/>
    <w:rsid w:val="006C6FF4"/>
    <w:rsid w:val="006C725E"/>
    <w:rsid w:val="006C727E"/>
    <w:rsid w:val="006C749E"/>
    <w:rsid w:val="006C74BB"/>
    <w:rsid w:val="006C7A96"/>
    <w:rsid w:val="006C7D78"/>
    <w:rsid w:val="006D0097"/>
    <w:rsid w:val="006D019A"/>
    <w:rsid w:val="006D0400"/>
    <w:rsid w:val="006D0503"/>
    <w:rsid w:val="006D0665"/>
    <w:rsid w:val="006D0719"/>
    <w:rsid w:val="006D09F2"/>
    <w:rsid w:val="006D0F86"/>
    <w:rsid w:val="006D256E"/>
    <w:rsid w:val="006D2BB2"/>
    <w:rsid w:val="006D2DF0"/>
    <w:rsid w:val="006D2FC9"/>
    <w:rsid w:val="006D3047"/>
    <w:rsid w:val="006D3C1B"/>
    <w:rsid w:val="006D40D5"/>
    <w:rsid w:val="006D45F8"/>
    <w:rsid w:val="006D4E10"/>
    <w:rsid w:val="006D518B"/>
    <w:rsid w:val="006D5280"/>
    <w:rsid w:val="006D5443"/>
    <w:rsid w:val="006D551F"/>
    <w:rsid w:val="006D564E"/>
    <w:rsid w:val="006D5C87"/>
    <w:rsid w:val="006D6571"/>
    <w:rsid w:val="006D668A"/>
    <w:rsid w:val="006D6733"/>
    <w:rsid w:val="006D6886"/>
    <w:rsid w:val="006D6CE6"/>
    <w:rsid w:val="006D70D8"/>
    <w:rsid w:val="006D7650"/>
    <w:rsid w:val="006D7797"/>
    <w:rsid w:val="006D7F6E"/>
    <w:rsid w:val="006E01B5"/>
    <w:rsid w:val="006E0EF9"/>
    <w:rsid w:val="006E15AC"/>
    <w:rsid w:val="006E2345"/>
    <w:rsid w:val="006E2778"/>
    <w:rsid w:val="006E3C31"/>
    <w:rsid w:val="006E3DFC"/>
    <w:rsid w:val="006E4179"/>
    <w:rsid w:val="006E46EA"/>
    <w:rsid w:val="006E4ABA"/>
    <w:rsid w:val="006E4B61"/>
    <w:rsid w:val="006E5141"/>
    <w:rsid w:val="006E51E0"/>
    <w:rsid w:val="006E5218"/>
    <w:rsid w:val="006E595B"/>
    <w:rsid w:val="006E5E0B"/>
    <w:rsid w:val="006E605D"/>
    <w:rsid w:val="006E6BCD"/>
    <w:rsid w:val="006E6D8F"/>
    <w:rsid w:val="006E778E"/>
    <w:rsid w:val="006E784E"/>
    <w:rsid w:val="006E7AF4"/>
    <w:rsid w:val="006E7F6E"/>
    <w:rsid w:val="006E7FA7"/>
    <w:rsid w:val="006F0074"/>
    <w:rsid w:val="006F02D3"/>
    <w:rsid w:val="006F02D5"/>
    <w:rsid w:val="006F0550"/>
    <w:rsid w:val="006F07D6"/>
    <w:rsid w:val="006F1314"/>
    <w:rsid w:val="006F17C1"/>
    <w:rsid w:val="006F1A75"/>
    <w:rsid w:val="006F1BEF"/>
    <w:rsid w:val="006F1D77"/>
    <w:rsid w:val="006F2103"/>
    <w:rsid w:val="006F2128"/>
    <w:rsid w:val="006F2839"/>
    <w:rsid w:val="006F344B"/>
    <w:rsid w:val="006F3745"/>
    <w:rsid w:val="006F3D00"/>
    <w:rsid w:val="006F4840"/>
    <w:rsid w:val="006F5456"/>
    <w:rsid w:val="006F55BD"/>
    <w:rsid w:val="006F5D79"/>
    <w:rsid w:val="006F5FAB"/>
    <w:rsid w:val="006F69B0"/>
    <w:rsid w:val="006F6AC8"/>
    <w:rsid w:val="006F773D"/>
    <w:rsid w:val="007001E2"/>
    <w:rsid w:val="0070071E"/>
    <w:rsid w:val="00700FA0"/>
    <w:rsid w:val="007011FF"/>
    <w:rsid w:val="00701315"/>
    <w:rsid w:val="007018C2"/>
    <w:rsid w:val="00701C2D"/>
    <w:rsid w:val="00702ACF"/>
    <w:rsid w:val="00702F5F"/>
    <w:rsid w:val="00703241"/>
    <w:rsid w:val="0070339D"/>
    <w:rsid w:val="0070344E"/>
    <w:rsid w:val="007035FD"/>
    <w:rsid w:val="007041FF"/>
    <w:rsid w:val="00704AFD"/>
    <w:rsid w:val="00704EEE"/>
    <w:rsid w:val="007055D3"/>
    <w:rsid w:val="0070577D"/>
    <w:rsid w:val="00706089"/>
    <w:rsid w:val="00706305"/>
    <w:rsid w:val="0070637A"/>
    <w:rsid w:val="007063F6"/>
    <w:rsid w:val="0070662D"/>
    <w:rsid w:val="00707343"/>
    <w:rsid w:val="00707620"/>
    <w:rsid w:val="00707B9D"/>
    <w:rsid w:val="0071051B"/>
    <w:rsid w:val="0071072D"/>
    <w:rsid w:val="00710789"/>
    <w:rsid w:val="00710A78"/>
    <w:rsid w:val="00710BBE"/>
    <w:rsid w:val="00710D69"/>
    <w:rsid w:val="007112C8"/>
    <w:rsid w:val="007114A1"/>
    <w:rsid w:val="00711B10"/>
    <w:rsid w:val="00711BD2"/>
    <w:rsid w:val="00711DB7"/>
    <w:rsid w:val="00711E00"/>
    <w:rsid w:val="00711E80"/>
    <w:rsid w:val="00711EC7"/>
    <w:rsid w:val="007121E2"/>
    <w:rsid w:val="0071246B"/>
    <w:rsid w:val="007126CD"/>
    <w:rsid w:val="007127AA"/>
    <w:rsid w:val="00712DA4"/>
    <w:rsid w:val="00713ECC"/>
    <w:rsid w:val="007144C7"/>
    <w:rsid w:val="00714BF5"/>
    <w:rsid w:val="00714F1A"/>
    <w:rsid w:val="00715063"/>
    <w:rsid w:val="007150BC"/>
    <w:rsid w:val="007154E4"/>
    <w:rsid w:val="00715520"/>
    <w:rsid w:val="007159AE"/>
    <w:rsid w:val="007159D2"/>
    <w:rsid w:val="00716143"/>
    <w:rsid w:val="00716438"/>
    <w:rsid w:val="00716C15"/>
    <w:rsid w:val="007172B4"/>
    <w:rsid w:val="00720D21"/>
    <w:rsid w:val="00720EFD"/>
    <w:rsid w:val="00721010"/>
    <w:rsid w:val="00721317"/>
    <w:rsid w:val="0072131D"/>
    <w:rsid w:val="00721A73"/>
    <w:rsid w:val="00721BDA"/>
    <w:rsid w:val="00721D9A"/>
    <w:rsid w:val="00721FBF"/>
    <w:rsid w:val="00721FE7"/>
    <w:rsid w:val="0072225C"/>
    <w:rsid w:val="00722C1D"/>
    <w:rsid w:val="00723A81"/>
    <w:rsid w:val="00723E21"/>
    <w:rsid w:val="007240F0"/>
    <w:rsid w:val="00724593"/>
    <w:rsid w:val="00724AC0"/>
    <w:rsid w:val="00724D8D"/>
    <w:rsid w:val="00724DBD"/>
    <w:rsid w:val="00724DF5"/>
    <w:rsid w:val="0072576B"/>
    <w:rsid w:val="007258C5"/>
    <w:rsid w:val="007258D7"/>
    <w:rsid w:val="00725C45"/>
    <w:rsid w:val="0072618A"/>
    <w:rsid w:val="00726684"/>
    <w:rsid w:val="00726703"/>
    <w:rsid w:val="00726CF8"/>
    <w:rsid w:val="00726D19"/>
    <w:rsid w:val="007271E8"/>
    <w:rsid w:val="007274C7"/>
    <w:rsid w:val="007276D8"/>
    <w:rsid w:val="0072793B"/>
    <w:rsid w:val="00727D41"/>
    <w:rsid w:val="00727D82"/>
    <w:rsid w:val="00727DE4"/>
    <w:rsid w:val="0073069B"/>
    <w:rsid w:val="00730862"/>
    <w:rsid w:val="007308E0"/>
    <w:rsid w:val="00730ACE"/>
    <w:rsid w:val="00730C0D"/>
    <w:rsid w:val="00730F69"/>
    <w:rsid w:val="0073135A"/>
    <w:rsid w:val="007314BB"/>
    <w:rsid w:val="00731FE9"/>
    <w:rsid w:val="00732212"/>
    <w:rsid w:val="007327ED"/>
    <w:rsid w:val="0073303D"/>
    <w:rsid w:val="00733592"/>
    <w:rsid w:val="00733786"/>
    <w:rsid w:val="007339AC"/>
    <w:rsid w:val="00733E23"/>
    <w:rsid w:val="00733FA4"/>
    <w:rsid w:val="0073451F"/>
    <w:rsid w:val="00734B30"/>
    <w:rsid w:val="00734D4A"/>
    <w:rsid w:val="00735281"/>
    <w:rsid w:val="007352F0"/>
    <w:rsid w:val="0073630C"/>
    <w:rsid w:val="00736A97"/>
    <w:rsid w:val="00736BAD"/>
    <w:rsid w:val="00736FE9"/>
    <w:rsid w:val="00737142"/>
    <w:rsid w:val="007372CB"/>
    <w:rsid w:val="00737A82"/>
    <w:rsid w:val="00740066"/>
    <w:rsid w:val="007403A2"/>
    <w:rsid w:val="00740D7A"/>
    <w:rsid w:val="00740F27"/>
    <w:rsid w:val="00740FF4"/>
    <w:rsid w:val="00741075"/>
    <w:rsid w:val="007412D3"/>
    <w:rsid w:val="00741417"/>
    <w:rsid w:val="00741D24"/>
    <w:rsid w:val="00741E92"/>
    <w:rsid w:val="0074206A"/>
    <w:rsid w:val="00742C51"/>
    <w:rsid w:val="00743025"/>
    <w:rsid w:val="00743963"/>
    <w:rsid w:val="00744133"/>
    <w:rsid w:val="00744731"/>
    <w:rsid w:val="007447DC"/>
    <w:rsid w:val="00744826"/>
    <w:rsid w:val="00744C7C"/>
    <w:rsid w:val="00745A09"/>
    <w:rsid w:val="00746AE0"/>
    <w:rsid w:val="00746DD0"/>
    <w:rsid w:val="00746F3D"/>
    <w:rsid w:val="007470B1"/>
    <w:rsid w:val="007477AE"/>
    <w:rsid w:val="00747A98"/>
    <w:rsid w:val="00747C62"/>
    <w:rsid w:val="0075043D"/>
    <w:rsid w:val="007505EC"/>
    <w:rsid w:val="00750860"/>
    <w:rsid w:val="007514CA"/>
    <w:rsid w:val="007518C9"/>
    <w:rsid w:val="00751E7E"/>
    <w:rsid w:val="00751F2C"/>
    <w:rsid w:val="0075211D"/>
    <w:rsid w:val="00752800"/>
    <w:rsid w:val="00752A1F"/>
    <w:rsid w:val="007531CE"/>
    <w:rsid w:val="007532A3"/>
    <w:rsid w:val="00753436"/>
    <w:rsid w:val="00753456"/>
    <w:rsid w:val="007536B4"/>
    <w:rsid w:val="0075392F"/>
    <w:rsid w:val="007539BA"/>
    <w:rsid w:val="00753F42"/>
    <w:rsid w:val="00754424"/>
    <w:rsid w:val="00754F54"/>
    <w:rsid w:val="0075503D"/>
    <w:rsid w:val="007550E3"/>
    <w:rsid w:val="00755424"/>
    <w:rsid w:val="00756279"/>
    <w:rsid w:val="00756299"/>
    <w:rsid w:val="00757488"/>
    <w:rsid w:val="00757D1F"/>
    <w:rsid w:val="007607FF"/>
    <w:rsid w:val="00760FF3"/>
    <w:rsid w:val="00761348"/>
    <w:rsid w:val="00761481"/>
    <w:rsid w:val="00761EC4"/>
    <w:rsid w:val="0076221C"/>
    <w:rsid w:val="007626F7"/>
    <w:rsid w:val="007628AE"/>
    <w:rsid w:val="007628E1"/>
    <w:rsid w:val="00762AA7"/>
    <w:rsid w:val="00762B23"/>
    <w:rsid w:val="007638D0"/>
    <w:rsid w:val="00764040"/>
    <w:rsid w:val="007645EF"/>
    <w:rsid w:val="00764968"/>
    <w:rsid w:val="0076506C"/>
    <w:rsid w:val="00765098"/>
    <w:rsid w:val="00765A69"/>
    <w:rsid w:val="007661EE"/>
    <w:rsid w:val="0076638D"/>
    <w:rsid w:val="00766C0D"/>
    <w:rsid w:val="00766E68"/>
    <w:rsid w:val="0076725E"/>
    <w:rsid w:val="00767A68"/>
    <w:rsid w:val="00767E01"/>
    <w:rsid w:val="0077153D"/>
    <w:rsid w:val="00772206"/>
    <w:rsid w:val="00772528"/>
    <w:rsid w:val="00772AEE"/>
    <w:rsid w:val="00772DD9"/>
    <w:rsid w:val="00772E15"/>
    <w:rsid w:val="00772F9E"/>
    <w:rsid w:val="0077320D"/>
    <w:rsid w:val="00774166"/>
    <w:rsid w:val="00774180"/>
    <w:rsid w:val="00774547"/>
    <w:rsid w:val="00774823"/>
    <w:rsid w:val="007749D7"/>
    <w:rsid w:val="007749FF"/>
    <w:rsid w:val="007754DC"/>
    <w:rsid w:val="007754E7"/>
    <w:rsid w:val="00775974"/>
    <w:rsid w:val="00775B5D"/>
    <w:rsid w:val="00775CF6"/>
    <w:rsid w:val="00775DE6"/>
    <w:rsid w:val="00775FBB"/>
    <w:rsid w:val="00776EA4"/>
    <w:rsid w:val="0077786F"/>
    <w:rsid w:val="00777C59"/>
    <w:rsid w:val="007803A5"/>
    <w:rsid w:val="00780458"/>
    <w:rsid w:val="007805C9"/>
    <w:rsid w:val="007805D2"/>
    <w:rsid w:val="00780A58"/>
    <w:rsid w:val="00780AB3"/>
    <w:rsid w:val="00780C5E"/>
    <w:rsid w:val="00781093"/>
    <w:rsid w:val="00781162"/>
    <w:rsid w:val="00781C5E"/>
    <w:rsid w:val="00781C78"/>
    <w:rsid w:val="00781D14"/>
    <w:rsid w:val="00781DA9"/>
    <w:rsid w:val="0078219F"/>
    <w:rsid w:val="00782B65"/>
    <w:rsid w:val="00783303"/>
    <w:rsid w:val="00783587"/>
    <w:rsid w:val="007837DE"/>
    <w:rsid w:val="00783899"/>
    <w:rsid w:val="00783B49"/>
    <w:rsid w:val="00783C76"/>
    <w:rsid w:val="00784113"/>
    <w:rsid w:val="00785384"/>
    <w:rsid w:val="007853D0"/>
    <w:rsid w:val="00785711"/>
    <w:rsid w:val="00785B8E"/>
    <w:rsid w:val="0078656C"/>
    <w:rsid w:val="00787401"/>
    <w:rsid w:val="00787476"/>
    <w:rsid w:val="00787573"/>
    <w:rsid w:val="00787E45"/>
    <w:rsid w:val="00790347"/>
    <w:rsid w:val="007903BB"/>
    <w:rsid w:val="00790406"/>
    <w:rsid w:val="00790913"/>
    <w:rsid w:val="00791098"/>
    <w:rsid w:val="0079116C"/>
    <w:rsid w:val="007911EF"/>
    <w:rsid w:val="0079151A"/>
    <w:rsid w:val="00791B68"/>
    <w:rsid w:val="00791D60"/>
    <w:rsid w:val="00791DA3"/>
    <w:rsid w:val="00792D7E"/>
    <w:rsid w:val="00792F8D"/>
    <w:rsid w:val="0079338F"/>
    <w:rsid w:val="00793476"/>
    <w:rsid w:val="00793A7C"/>
    <w:rsid w:val="00794796"/>
    <w:rsid w:val="007947DF"/>
    <w:rsid w:val="00794B6B"/>
    <w:rsid w:val="00794E7A"/>
    <w:rsid w:val="0079506B"/>
    <w:rsid w:val="007951D6"/>
    <w:rsid w:val="00795713"/>
    <w:rsid w:val="00795926"/>
    <w:rsid w:val="00795C6C"/>
    <w:rsid w:val="007960E4"/>
    <w:rsid w:val="007963A2"/>
    <w:rsid w:val="00796512"/>
    <w:rsid w:val="007967A2"/>
    <w:rsid w:val="00796EE3"/>
    <w:rsid w:val="007978F1"/>
    <w:rsid w:val="00797AF0"/>
    <w:rsid w:val="00797D7E"/>
    <w:rsid w:val="00797FF3"/>
    <w:rsid w:val="007A0499"/>
    <w:rsid w:val="007A085D"/>
    <w:rsid w:val="007A08CB"/>
    <w:rsid w:val="007A0CE0"/>
    <w:rsid w:val="007A100A"/>
    <w:rsid w:val="007A1385"/>
    <w:rsid w:val="007A169B"/>
    <w:rsid w:val="007A17A8"/>
    <w:rsid w:val="007A1BE2"/>
    <w:rsid w:val="007A2856"/>
    <w:rsid w:val="007A29D5"/>
    <w:rsid w:val="007A2AB4"/>
    <w:rsid w:val="007A3213"/>
    <w:rsid w:val="007A371C"/>
    <w:rsid w:val="007A379E"/>
    <w:rsid w:val="007A37A4"/>
    <w:rsid w:val="007A398A"/>
    <w:rsid w:val="007A39C7"/>
    <w:rsid w:val="007A498D"/>
    <w:rsid w:val="007A4B5C"/>
    <w:rsid w:val="007A4CB1"/>
    <w:rsid w:val="007A550B"/>
    <w:rsid w:val="007A5B50"/>
    <w:rsid w:val="007A5E4A"/>
    <w:rsid w:val="007A6038"/>
    <w:rsid w:val="007A6956"/>
    <w:rsid w:val="007A6BA8"/>
    <w:rsid w:val="007A6D81"/>
    <w:rsid w:val="007A7626"/>
    <w:rsid w:val="007A7961"/>
    <w:rsid w:val="007A79D2"/>
    <w:rsid w:val="007B0985"/>
    <w:rsid w:val="007B0A87"/>
    <w:rsid w:val="007B0D0E"/>
    <w:rsid w:val="007B0DF4"/>
    <w:rsid w:val="007B17A6"/>
    <w:rsid w:val="007B25CB"/>
    <w:rsid w:val="007B2BF1"/>
    <w:rsid w:val="007B3078"/>
    <w:rsid w:val="007B3328"/>
    <w:rsid w:val="007B34CA"/>
    <w:rsid w:val="007B3B60"/>
    <w:rsid w:val="007B494C"/>
    <w:rsid w:val="007B496E"/>
    <w:rsid w:val="007B4E15"/>
    <w:rsid w:val="007B4FA8"/>
    <w:rsid w:val="007B5319"/>
    <w:rsid w:val="007B5489"/>
    <w:rsid w:val="007B5513"/>
    <w:rsid w:val="007B58B2"/>
    <w:rsid w:val="007B5CF7"/>
    <w:rsid w:val="007B609E"/>
    <w:rsid w:val="007B651B"/>
    <w:rsid w:val="007B6770"/>
    <w:rsid w:val="007B6CC3"/>
    <w:rsid w:val="007B6CE5"/>
    <w:rsid w:val="007B6D1E"/>
    <w:rsid w:val="007B6FE7"/>
    <w:rsid w:val="007B7140"/>
    <w:rsid w:val="007B77E6"/>
    <w:rsid w:val="007B7863"/>
    <w:rsid w:val="007B7E12"/>
    <w:rsid w:val="007C0266"/>
    <w:rsid w:val="007C02EB"/>
    <w:rsid w:val="007C06EE"/>
    <w:rsid w:val="007C0727"/>
    <w:rsid w:val="007C0CFB"/>
    <w:rsid w:val="007C0D1A"/>
    <w:rsid w:val="007C1287"/>
    <w:rsid w:val="007C1915"/>
    <w:rsid w:val="007C21BD"/>
    <w:rsid w:val="007C29C2"/>
    <w:rsid w:val="007C2ED7"/>
    <w:rsid w:val="007C2EFC"/>
    <w:rsid w:val="007C2FBE"/>
    <w:rsid w:val="007C3096"/>
    <w:rsid w:val="007C3613"/>
    <w:rsid w:val="007C399C"/>
    <w:rsid w:val="007C3DBD"/>
    <w:rsid w:val="007C451C"/>
    <w:rsid w:val="007C4653"/>
    <w:rsid w:val="007C48B3"/>
    <w:rsid w:val="007C4A21"/>
    <w:rsid w:val="007C4C7D"/>
    <w:rsid w:val="007C5672"/>
    <w:rsid w:val="007C5692"/>
    <w:rsid w:val="007C594C"/>
    <w:rsid w:val="007C602D"/>
    <w:rsid w:val="007C62AE"/>
    <w:rsid w:val="007C64B2"/>
    <w:rsid w:val="007C68E1"/>
    <w:rsid w:val="007C6ADE"/>
    <w:rsid w:val="007C6FE3"/>
    <w:rsid w:val="007C7D40"/>
    <w:rsid w:val="007D0930"/>
    <w:rsid w:val="007D0932"/>
    <w:rsid w:val="007D0A5C"/>
    <w:rsid w:val="007D131F"/>
    <w:rsid w:val="007D1432"/>
    <w:rsid w:val="007D1613"/>
    <w:rsid w:val="007D1CEF"/>
    <w:rsid w:val="007D2539"/>
    <w:rsid w:val="007D299F"/>
    <w:rsid w:val="007D29C9"/>
    <w:rsid w:val="007D2A94"/>
    <w:rsid w:val="007D2DBA"/>
    <w:rsid w:val="007D39D9"/>
    <w:rsid w:val="007D3BEC"/>
    <w:rsid w:val="007D44F7"/>
    <w:rsid w:val="007D490E"/>
    <w:rsid w:val="007D49C0"/>
    <w:rsid w:val="007D4B67"/>
    <w:rsid w:val="007D4BC5"/>
    <w:rsid w:val="007D4CC8"/>
    <w:rsid w:val="007D4CC9"/>
    <w:rsid w:val="007D4DBC"/>
    <w:rsid w:val="007D5FB9"/>
    <w:rsid w:val="007D6268"/>
    <w:rsid w:val="007D67EB"/>
    <w:rsid w:val="007D6D79"/>
    <w:rsid w:val="007D6ED7"/>
    <w:rsid w:val="007D741A"/>
    <w:rsid w:val="007D74FB"/>
    <w:rsid w:val="007D7C1B"/>
    <w:rsid w:val="007E00ED"/>
    <w:rsid w:val="007E0450"/>
    <w:rsid w:val="007E078D"/>
    <w:rsid w:val="007E0A56"/>
    <w:rsid w:val="007E0A5F"/>
    <w:rsid w:val="007E1431"/>
    <w:rsid w:val="007E2C92"/>
    <w:rsid w:val="007E2F9E"/>
    <w:rsid w:val="007E3051"/>
    <w:rsid w:val="007E3A03"/>
    <w:rsid w:val="007E406E"/>
    <w:rsid w:val="007E4466"/>
    <w:rsid w:val="007E4988"/>
    <w:rsid w:val="007E4B22"/>
    <w:rsid w:val="007E4C0E"/>
    <w:rsid w:val="007E4E22"/>
    <w:rsid w:val="007E504D"/>
    <w:rsid w:val="007E52F8"/>
    <w:rsid w:val="007E5351"/>
    <w:rsid w:val="007E59F9"/>
    <w:rsid w:val="007E5CBC"/>
    <w:rsid w:val="007E5CCF"/>
    <w:rsid w:val="007E5F32"/>
    <w:rsid w:val="007E6F3C"/>
    <w:rsid w:val="007E72F5"/>
    <w:rsid w:val="007E7894"/>
    <w:rsid w:val="007F02B6"/>
    <w:rsid w:val="007F08E2"/>
    <w:rsid w:val="007F0B1F"/>
    <w:rsid w:val="007F14A9"/>
    <w:rsid w:val="007F1A4F"/>
    <w:rsid w:val="007F290A"/>
    <w:rsid w:val="007F29CE"/>
    <w:rsid w:val="007F3265"/>
    <w:rsid w:val="007F33C4"/>
    <w:rsid w:val="007F36B5"/>
    <w:rsid w:val="007F3D5A"/>
    <w:rsid w:val="007F4264"/>
    <w:rsid w:val="007F4444"/>
    <w:rsid w:val="007F481C"/>
    <w:rsid w:val="007F4F11"/>
    <w:rsid w:val="007F51E7"/>
    <w:rsid w:val="007F54B6"/>
    <w:rsid w:val="007F5C86"/>
    <w:rsid w:val="007F5E3D"/>
    <w:rsid w:val="007F6EF0"/>
    <w:rsid w:val="007F7165"/>
    <w:rsid w:val="00800123"/>
    <w:rsid w:val="0080047C"/>
    <w:rsid w:val="008006CF"/>
    <w:rsid w:val="00800748"/>
    <w:rsid w:val="00800F22"/>
    <w:rsid w:val="00801014"/>
    <w:rsid w:val="00801412"/>
    <w:rsid w:val="008018AD"/>
    <w:rsid w:val="00801A29"/>
    <w:rsid w:val="00802236"/>
    <w:rsid w:val="008023F4"/>
    <w:rsid w:val="008026E9"/>
    <w:rsid w:val="00802978"/>
    <w:rsid w:val="00803EDA"/>
    <w:rsid w:val="00804435"/>
    <w:rsid w:val="00804C0D"/>
    <w:rsid w:val="008053D2"/>
    <w:rsid w:val="00805A3A"/>
    <w:rsid w:val="00805BD5"/>
    <w:rsid w:val="008061B9"/>
    <w:rsid w:val="00806842"/>
    <w:rsid w:val="00806B88"/>
    <w:rsid w:val="008071F1"/>
    <w:rsid w:val="0080762C"/>
    <w:rsid w:val="00807829"/>
    <w:rsid w:val="00807D57"/>
    <w:rsid w:val="00807E32"/>
    <w:rsid w:val="00810013"/>
    <w:rsid w:val="00810CAB"/>
    <w:rsid w:val="00810E4C"/>
    <w:rsid w:val="008116FC"/>
    <w:rsid w:val="008118CD"/>
    <w:rsid w:val="00811EC6"/>
    <w:rsid w:val="0081247A"/>
    <w:rsid w:val="00813041"/>
    <w:rsid w:val="0081323A"/>
    <w:rsid w:val="0081323E"/>
    <w:rsid w:val="0081333D"/>
    <w:rsid w:val="0081367F"/>
    <w:rsid w:val="00813C28"/>
    <w:rsid w:val="00814232"/>
    <w:rsid w:val="00814478"/>
    <w:rsid w:val="0081476E"/>
    <w:rsid w:val="008147A2"/>
    <w:rsid w:val="00814CBD"/>
    <w:rsid w:val="00814E44"/>
    <w:rsid w:val="00814FDA"/>
    <w:rsid w:val="00815ED2"/>
    <w:rsid w:val="00816005"/>
    <w:rsid w:val="00816E77"/>
    <w:rsid w:val="0081700B"/>
    <w:rsid w:val="0081730F"/>
    <w:rsid w:val="0081795E"/>
    <w:rsid w:val="00820CC9"/>
    <w:rsid w:val="00820DF0"/>
    <w:rsid w:val="008215D7"/>
    <w:rsid w:val="00821D0C"/>
    <w:rsid w:val="008220D7"/>
    <w:rsid w:val="008223BD"/>
    <w:rsid w:val="00822777"/>
    <w:rsid w:val="00822AD7"/>
    <w:rsid w:val="0082373F"/>
    <w:rsid w:val="008242A3"/>
    <w:rsid w:val="0082437A"/>
    <w:rsid w:val="0082532C"/>
    <w:rsid w:val="00825701"/>
    <w:rsid w:val="0082617D"/>
    <w:rsid w:val="00826263"/>
    <w:rsid w:val="00826314"/>
    <w:rsid w:val="00826563"/>
    <w:rsid w:val="0082689A"/>
    <w:rsid w:val="00826CBD"/>
    <w:rsid w:val="00826DD2"/>
    <w:rsid w:val="00827016"/>
    <w:rsid w:val="0082721C"/>
    <w:rsid w:val="0082722C"/>
    <w:rsid w:val="008278CD"/>
    <w:rsid w:val="00831310"/>
    <w:rsid w:val="00831998"/>
    <w:rsid w:val="00831CCF"/>
    <w:rsid w:val="00832251"/>
    <w:rsid w:val="00832E25"/>
    <w:rsid w:val="00833C6F"/>
    <w:rsid w:val="00834374"/>
    <w:rsid w:val="008344EC"/>
    <w:rsid w:val="008347C1"/>
    <w:rsid w:val="00834BF6"/>
    <w:rsid w:val="0083516A"/>
    <w:rsid w:val="00835D67"/>
    <w:rsid w:val="00835E53"/>
    <w:rsid w:val="00836180"/>
    <w:rsid w:val="00836944"/>
    <w:rsid w:val="00836A41"/>
    <w:rsid w:val="00836E6D"/>
    <w:rsid w:val="0083706A"/>
    <w:rsid w:val="0083740F"/>
    <w:rsid w:val="008376C6"/>
    <w:rsid w:val="008379BC"/>
    <w:rsid w:val="0084012E"/>
    <w:rsid w:val="00840288"/>
    <w:rsid w:val="00840C7F"/>
    <w:rsid w:val="008410B1"/>
    <w:rsid w:val="00841BBE"/>
    <w:rsid w:val="00841F03"/>
    <w:rsid w:val="008424F2"/>
    <w:rsid w:val="008436A1"/>
    <w:rsid w:val="008437D7"/>
    <w:rsid w:val="0084389F"/>
    <w:rsid w:val="00843B03"/>
    <w:rsid w:val="00843DFD"/>
    <w:rsid w:val="00845350"/>
    <w:rsid w:val="00845743"/>
    <w:rsid w:val="00845A9A"/>
    <w:rsid w:val="00845B39"/>
    <w:rsid w:val="008460BA"/>
    <w:rsid w:val="00846CB1"/>
    <w:rsid w:val="00847B5F"/>
    <w:rsid w:val="00847BC2"/>
    <w:rsid w:val="00850091"/>
    <w:rsid w:val="00850301"/>
    <w:rsid w:val="0085055B"/>
    <w:rsid w:val="008507F4"/>
    <w:rsid w:val="008509E4"/>
    <w:rsid w:val="00850B74"/>
    <w:rsid w:val="00850E2F"/>
    <w:rsid w:val="0085112E"/>
    <w:rsid w:val="00851854"/>
    <w:rsid w:val="00851AEC"/>
    <w:rsid w:val="00851F2B"/>
    <w:rsid w:val="008520A7"/>
    <w:rsid w:val="00852119"/>
    <w:rsid w:val="0085240F"/>
    <w:rsid w:val="00852669"/>
    <w:rsid w:val="008527B0"/>
    <w:rsid w:val="00852EB9"/>
    <w:rsid w:val="008534CB"/>
    <w:rsid w:val="00853723"/>
    <w:rsid w:val="00853B99"/>
    <w:rsid w:val="00853FF9"/>
    <w:rsid w:val="00854E43"/>
    <w:rsid w:val="00854FB7"/>
    <w:rsid w:val="008551E3"/>
    <w:rsid w:val="008552F9"/>
    <w:rsid w:val="00855359"/>
    <w:rsid w:val="008557A4"/>
    <w:rsid w:val="00855B49"/>
    <w:rsid w:val="00855C6E"/>
    <w:rsid w:val="008561A7"/>
    <w:rsid w:val="00856361"/>
    <w:rsid w:val="00856C5B"/>
    <w:rsid w:val="00857117"/>
    <w:rsid w:val="008576C6"/>
    <w:rsid w:val="008578A5"/>
    <w:rsid w:val="00857AB0"/>
    <w:rsid w:val="00857BE0"/>
    <w:rsid w:val="00857E73"/>
    <w:rsid w:val="008606F5"/>
    <w:rsid w:val="008613C0"/>
    <w:rsid w:val="0086148C"/>
    <w:rsid w:val="008619E2"/>
    <w:rsid w:val="00861BF0"/>
    <w:rsid w:val="0086216D"/>
    <w:rsid w:val="00862229"/>
    <w:rsid w:val="00862333"/>
    <w:rsid w:val="0086253C"/>
    <w:rsid w:val="00862599"/>
    <w:rsid w:val="008627CD"/>
    <w:rsid w:val="00862C12"/>
    <w:rsid w:val="00862DA7"/>
    <w:rsid w:val="00862F3C"/>
    <w:rsid w:val="008631A1"/>
    <w:rsid w:val="00863C7B"/>
    <w:rsid w:val="00864634"/>
    <w:rsid w:val="00864A29"/>
    <w:rsid w:val="00864EDC"/>
    <w:rsid w:val="00865095"/>
    <w:rsid w:val="00865548"/>
    <w:rsid w:val="008657A1"/>
    <w:rsid w:val="00865A8D"/>
    <w:rsid w:val="00865FD8"/>
    <w:rsid w:val="008660F4"/>
    <w:rsid w:val="008661EE"/>
    <w:rsid w:val="00866E4E"/>
    <w:rsid w:val="00867EA1"/>
    <w:rsid w:val="00870059"/>
    <w:rsid w:val="008701E5"/>
    <w:rsid w:val="008707B4"/>
    <w:rsid w:val="00870A43"/>
    <w:rsid w:val="00870AE5"/>
    <w:rsid w:val="00870D38"/>
    <w:rsid w:val="00870DB0"/>
    <w:rsid w:val="008713F5"/>
    <w:rsid w:val="00871B36"/>
    <w:rsid w:val="00871BFE"/>
    <w:rsid w:val="008721A0"/>
    <w:rsid w:val="00873384"/>
    <w:rsid w:val="008739CA"/>
    <w:rsid w:val="00873AB7"/>
    <w:rsid w:val="00874883"/>
    <w:rsid w:val="008749BE"/>
    <w:rsid w:val="00875230"/>
    <w:rsid w:val="00875495"/>
    <w:rsid w:val="0087559C"/>
    <w:rsid w:val="008758F3"/>
    <w:rsid w:val="00875902"/>
    <w:rsid w:val="00875945"/>
    <w:rsid w:val="008759ED"/>
    <w:rsid w:val="00875A53"/>
    <w:rsid w:val="00875AA9"/>
    <w:rsid w:val="00875C4F"/>
    <w:rsid w:val="00875DB4"/>
    <w:rsid w:val="00876A9F"/>
    <w:rsid w:val="00876F64"/>
    <w:rsid w:val="0087708A"/>
    <w:rsid w:val="008771CD"/>
    <w:rsid w:val="008777C3"/>
    <w:rsid w:val="00877C8B"/>
    <w:rsid w:val="00877E1A"/>
    <w:rsid w:val="00877EC0"/>
    <w:rsid w:val="008809F6"/>
    <w:rsid w:val="00881564"/>
    <w:rsid w:val="00881866"/>
    <w:rsid w:val="00882193"/>
    <w:rsid w:val="00882244"/>
    <w:rsid w:val="008824B4"/>
    <w:rsid w:val="00882A79"/>
    <w:rsid w:val="0088315B"/>
    <w:rsid w:val="00883834"/>
    <w:rsid w:val="00883D0F"/>
    <w:rsid w:val="008847D5"/>
    <w:rsid w:val="00884922"/>
    <w:rsid w:val="00884B4D"/>
    <w:rsid w:val="00884EA5"/>
    <w:rsid w:val="00885166"/>
    <w:rsid w:val="00885208"/>
    <w:rsid w:val="00885265"/>
    <w:rsid w:val="008852B7"/>
    <w:rsid w:val="00885525"/>
    <w:rsid w:val="00885AA7"/>
    <w:rsid w:val="00886508"/>
    <w:rsid w:val="0088660D"/>
    <w:rsid w:val="00886919"/>
    <w:rsid w:val="00886A6A"/>
    <w:rsid w:val="008874F5"/>
    <w:rsid w:val="00887832"/>
    <w:rsid w:val="00887BCE"/>
    <w:rsid w:val="0089039C"/>
    <w:rsid w:val="0089042F"/>
    <w:rsid w:val="008905D3"/>
    <w:rsid w:val="00890A42"/>
    <w:rsid w:val="0089127F"/>
    <w:rsid w:val="008912AD"/>
    <w:rsid w:val="008925CE"/>
    <w:rsid w:val="00892AB1"/>
    <w:rsid w:val="008936EE"/>
    <w:rsid w:val="00893BA8"/>
    <w:rsid w:val="008940B3"/>
    <w:rsid w:val="008944CD"/>
    <w:rsid w:val="00896731"/>
    <w:rsid w:val="0089738C"/>
    <w:rsid w:val="008978C1"/>
    <w:rsid w:val="008A005B"/>
    <w:rsid w:val="008A0104"/>
    <w:rsid w:val="008A04FF"/>
    <w:rsid w:val="008A0AB9"/>
    <w:rsid w:val="008A134B"/>
    <w:rsid w:val="008A197F"/>
    <w:rsid w:val="008A1B41"/>
    <w:rsid w:val="008A22A9"/>
    <w:rsid w:val="008A23E8"/>
    <w:rsid w:val="008A24BD"/>
    <w:rsid w:val="008A27F5"/>
    <w:rsid w:val="008A2CB2"/>
    <w:rsid w:val="008A2FDD"/>
    <w:rsid w:val="008A3427"/>
    <w:rsid w:val="008A390F"/>
    <w:rsid w:val="008A3CE2"/>
    <w:rsid w:val="008A3D8D"/>
    <w:rsid w:val="008A40B3"/>
    <w:rsid w:val="008A44A5"/>
    <w:rsid w:val="008A468E"/>
    <w:rsid w:val="008A4807"/>
    <w:rsid w:val="008A4E70"/>
    <w:rsid w:val="008A5053"/>
    <w:rsid w:val="008A551C"/>
    <w:rsid w:val="008A55CC"/>
    <w:rsid w:val="008A62A5"/>
    <w:rsid w:val="008A73D9"/>
    <w:rsid w:val="008A7DFB"/>
    <w:rsid w:val="008A8A5B"/>
    <w:rsid w:val="008B00D3"/>
    <w:rsid w:val="008B04A1"/>
    <w:rsid w:val="008B0617"/>
    <w:rsid w:val="008B0781"/>
    <w:rsid w:val="008B0915"/>
    <w:rsid w:val="008B09A5"/>
    <w:rsid w:val="008B15AF"/>
    <w:rsid w:val="008B1611"/>
    <w:rsid w:val="008B170E"/>
    <w:rsid w:val="008B1974"/>
    <w:rsid w:val="008B1A05"/>
    <w:rsid w:val="008B20E9"/>
    <w:rsid w:val="008B2954"/>
    <w:rsid w:val="008B2CC1"/>
    <w:rsid w:val="008B3264"/>
    <w:rsid w:val="008B34A4"/>
    <w:rsid w:val="008B3504"/>
    <w:rsid w:val="008B3672"/>
    <w:rsid w:val="008B3AB3"/>
    <w:rsid w:val="008B3DF6"/>
    <w:rsid w:val="008B4648"/>
    <w:rsid w:val="008B47B8"/>
    <w:rsid w:val="008B4E7D"/>
    <w:rsid w:val="008B4FA0"/>
    <w:rsid w:val="008B54A5"/>
    <w:rsid w:val="008B55DE"/>
    <w:rsid w:val="008B5C51"/>
    <w:rsid w:val="008B5CD4"/>
    <w:rsid w:val="008B5CF1"/>
    <w:rsid w:val="008B60B2"/>
    <w:rsid w:val="008B627C"/>
    <w:rsid w:val="008B66AC"/>
    <w:rsid w:val="008B6F04"/>
    <w:rsid w:val="008B70BF"/>
    <w:rsid w:val="008B7A29"/>
    <w:rsid w:val="008B7DD5"/>
    <w:rsid w:val="008C096D"/>
    <w:rsid w:val="008C0D32"/>
    <w:rsid w:val="008C0E49"/>
    <w:rsid w:val="008C1B7D"/>
    <w:rsid w:val="008C1EA2"/>
    <w:rsid w:val="008C1F0E"/>
    <w:rsid w:val="008C1F47"/>
    <w:rsid w:val="008C20A6"/>
    <w:rsid w:val="008C23BE"/>
    <w:rsid w:val="008C2F94"/>
    <w:rsid w:val="008C3420"/>
    <w:rsid w:val="008C3B73"/>
    <w:rsid w:val="008C3C92"/>
    <w:rsid w:val="008C3E57"/>
    <w:rsid w:val="008C3FDA"/>
    <w:rsid w:val="008C4135"/>
    <w:rsid w:val="008C439E"/>
    <w:rsid w:val="008C474C"/>
    <w:rsid w:val="008C49E3"/>
    <w:rsid w:val="008C51D8"/>
    <w:rsid w:val="008C5672"/>
    <w:rsid w:val="008C5722"/>
    <w:rsid w:val="008C58FD"/>
    <w:rsid w:val="008C5C36"/>
    <w:rsid w:val="008C5E1F"/>
    <w:rsid w:val="008C6794"/>
    <w:rsid w:val="008C712C"/>
    <w:rsid w:val="008C7410"/>
    <w:rsid w:val="008C784C"/>
    <w:rsid w:val="008C7F5C"/>
    <w:rsid w:val="008D0789"/>
    <w:rsid w:val="008D1101"/>
    <w:rsid w:val="008D1388"/>
    <w:rsid w:val="008D1A1C"/>
    <w:rsid w:val="008D1AA7"/>
    <w:rsid w:val="008D1C33"/>
    <w:rsid w:val="008D2128"/>
    <w:rsid w:val="008D22CD"/>
    <w:rsid w:val="008D28DB"/>
    <w:rsid w:val="008D2928"/>
    <w:rsid w:val="008D2A34"/>
    <w:rsid w:val="008D2BFE"/>
    <w:rsid w:val="008D2DEA"/>
    <w:rsid w:val="008D2FE8"/>
    <w:rsid w:val="008D37BE"/>
    <w:rsid w:val="008D391A"/>
    <w:rsid w:val="008D3C01"/>
    <w:rsid w:val="008D3F06"/>
    <w:rsid w:val="008D419A"/>
    <w:rsid w:val="008D41B1"/>
    <w:rsid w:val="008D435A"/>
    <w:rsid w:val="008D4482"/>
    <w:rsid w:val="008D4C16"/>
    <w:rsid w:val="008D53CC"/>
    <w:rsid w:val="008D5D56"/>
    <w:rsid w:val="008D5F83"/>
    <w:rsid w:val="008D619A"/>
    <w:rsid w:val="008D65EC"/>
    <w:rsid w:val="008D6E1E"/>
    <w:rsid w:val="008D6F02"/>
    <w:rsid w:val="008D7589"/>
    <w:rsid w:val="008D7743"/>
    <w:rsid w:val="008D7A22"/>
    <w:rsid w:val="008E0230"/>
    <w:rsid w:val="008E121B"/>
    <w:rsid w:val="008E15A9"/>
    <w:rsid w:val="008E1F47"/>
    <w:rsid w:val="008E2739"/>
    <w:rsid w:val="008E2B01"/>
    <w:rsid w:val="008E2CFC"/>
    <w:rsid w:val="008E3173"/>
    <w:rsid w:val="008E3525"/>
    <w:rsid w:val="008E442F"/>
    <w:rsid w:val="008E452B"/>
    <w:rsid w:val="008E46B4"/>
    <w:rsid w:val="008E4861"/>
    <w:rsid w:val="008E49D0"/>
    <w:rsid w:val="008E49F1"/>
    <w:rsid w:val="008E51B0"/>
    <w:rsid w:val="008E5DF3"/>
    <w:rsid w:val="008E6410"/>
    <w:rsid w:val="008E6E84"/>
    <w:rsid w:val="008E7055"/>
    <w:rsid w:val="008E7B27"/>
    <w:rsid w:val="008E7E91"/>
    <w:rsid w:val="008E7EA8"/>
    <w:rsid w:val="008F03BB"/>
    <w:rsid w:val="008F0635"/>
    <w:rsid w:val="008F07CD"/>
    <w:rsid w:val="008F0F16"/>
    <w:rsid w:val="008F0FFA"/>
    <w:rsid w:val="008F12CA"/>
    <w:rsid w:val="008F16EE"/>
    <w:rsid w:val="008F19A5"/>
    <w:rsid w:val="008F1B61"/>
    <w:rsid w:val="008F1C98"/>
    <w:rsid w:val="008F1F00"/>
    <w:rsid w:val="008F2045"/>
    <w:rsid w:val="008F26FD"/>
    <w:rsid w:val="008F2731"/>
    <w:rsid w:val="008F28C5"/>
    <w:rsid w:val="008F2E17"/>
    <w:rsid w:val="008F3835"/>
    <w:rsid w:val="008F4551"/>
    <w:rsid w:val="008F4AF3"/>
    <w:rsid w:val="008F5D55"/>
    <w:rsid w:val="008F5DE9"/>
    <w:rsid w:val="008F6AE7"/>
    <w:rsid w:val="008F70F3"/>
    <w:rsid w:val="008F7571"/>
    <w:rsid w:val="008F796D"/>
    <w:rsid w:val="008F7A4D"/>
    <w:rsid w:val="008F7BCE"/>
    <w:rsid w:val="008F7DB4"/>
    <w:rsid w:val="008F7E87"/>
    <w:rsid w:val="008F7F06"/>
    <w:rsid w:val="00900737"/>
    <w:rsid w:val="00900757"/>
    <w:rsid w:val="00900A69"/>
    <w:rsid w:val="00900DE7"/>
    <w:rsid w:val="009011AE"/>
    <w:rsid w:val="00901572"/>
    <w:rsid w:val="0090160C"/>
    <w:rsid w:val="009017D0"/>
    <w:rsid w:val="009025E9"/>
    <w:rsid w:val="00902743"/>
    <w:rsid w:val="00902985"/>
    <w:rsid w:val="00902BC6"/>
    <w:rsid w:val="00902F1D"/>
    <w:rsid w:val="009039CE"/>
    <w:rsid w:val="009041C5"/>
    <w:rsid w:val="00904441"/>
    <w:rsid w:val="00904446"/>
    <w:rsid w:val="00904664"/>
    <w:rsid w:val="009049D5"/>
    <w:rsid w:val="00904B13"/>
    <w:rsid w:val="00905961"/>
    <w:rsid w:val="00905E57"/>
    <w:rsid w:val="009061F3"/>
    <w:rsid w:val="00906673"/>
    <w:rsid w:val="009068B9"/>
    <w:rsid w:val="00906BA2"/>
    <w:rsid w:val="00906C97"/>
    <w:rsid w:val="0090731E"/>
    <w:rsid w:val="009073C5"/>
    <w:rsid w:val="00907490"/>
    <w:rsid w:val="00907BA3"/>
    <w:rsid w:val="0091133A"/>
    <w:rsid w:val="0091166E"/>
    <w:rsid w:val="009118CC"/>
    <w:rsid w:val="00912176"/>
    <w:rsid w:val="009123AA"/>
    <w:rsid w:val="0091255C"/>
    <w:rsid w:val="009128E7"/>
    <w:rsid w:val="00913195"/>
    <w:rsid w:val="009135E7"/>
    <w:rsid w:val="009137A9"/>
    <w:rsid w:val="00913C41"/>
    <w:rsid w:val="009142D2"/>
    <w:rsid w:val="0091437D"/>
    <w:rsid w:val="00914CD0"/>
    <w:rsid w:val="00914EE8"/>
    <w:rsid w:val="00914F3A"/>
    <w:rsid w:val="00915D5B"/>
    <w:rsid w:val="0091609E"/>
    <w:rsid w:val="00916378"/>
    <w:rsid w:val="00916808"/>
    <w:rsid w:val="00916871"/>
    <w:rsid w:val="00916CCE"/>
    <w:rsid w:val="00916EE2"/>
    <w:rsid w:val="0091706C"/>
    <w:rsid w:val="00917176"/>
    <w:rsid w:val="009172B1"/>
    <w:rsid w:val="00917945"/>
    <w:rsid w:val="00917948"/>
    <w:rsid w:val="00917C28"/>
    <w:rsid w:val="009205EE"/>
    <w:rsid w:val="009205FA"/>
    <w:rsid w:val="009208BA"/>
    <w:rsid w:val="00920AD5"/>
    <w:rsid w:val="00920CBB"/>
    <w:rsid w:val="00920D4C"/>
    <w:rsid w:val="009214E0"/>
    <w:rsid w:val="0092177B"/>
    <w:rsid w:val="00921FD1"/>
    <w:rsid w:val="0092249C"/>
    <w:rsid w:val="00922B4E"/>
    <w:rsid w:val="00922B66"/>
    <w:rsid w:val="00922CE3"/>
    <w:rsid w:val="00922E09"/>
    <w:rsid w:val="00922ED6"/>
    <w:rsid w:val="0092308C"/>
    <w:rsid w:val="00924054"/>
    <w:rsid w:val="00924643"/>
    <w:rsid w:val="00924ACC"/>
    <w:rsid w:val="00924F7D"/>
    <w:rsid w:val="00925DDC"/>
    <w:rsid w:val="0092671C"/>
    <w:rsid w:val="00926771"/>
    <w:rsid w:val="009267C6"/>
    <w:rsid w:val="00926EA8"/>
    <w:rsid w:val="009273F9"/>
    <w:rsid w:val="009273FC"/>
    <w:rsid w:val="00927510"/>
    <w:rsid w:val="00927DA6"/>
    <w:rsid w:val="00930714"/>
    <w:rsid w:val="0093092A"/>
    <w:rsid w:val="00930A88"/>
    <w:rsid w:val="00931F16"/>
    <w:rsid w:val="0093250A"/>
    <w:rsid w:val="00932897"/>
    <w:rsid w:val="00932AB0"/>
    <w:rsid w:val="00933438"/>
    <w:rsid w:val="00933488"/>
    <w:rsid w:val="009334C0"/>
    <w:rsid w:val="0093415A"/>
    <w:rsid w:val="00934A01"/>
    <w:rsid w:val="00935002"/>
    <w:rsid w:val="009354A8"/>
    <w:rsid w:val="0093608F"/>
    <w:rsid w:val="00936303"/>
    <w:rsid w:val="0093644C"/>
    <w:rsid w:val="00936AD0"/>
    <w:rsid w:val="00936F90"/>
    <w:rsid w:val="00937414"/>
    <w:rsid w:val="00937B95"/>
    <w:rsid w:val="00940377"/>
    <w:rsid w:val="00940507"/>
    <w:rsid w:val="009407A5"/>
    <w:rsid w:val="00940DDF"/>
    <w:rsid w:val="00940E3D"/>
    <w:rsid w:val="00940E9D"/>
    <w:rsid w:val="00941288"/>
    <w:rsid w:val="009413F3"/>
    <w:rsid w:val="00941919"/>
    <w:rsid w:val="00941B8F"/>
    <w:rsid w:val="009420B8"/>
    <w:rsid w:val="009423BB"/>
    <w:rsid w:val="0094287A"/>
    <w:rsid w:val="00942BD1"/>
    <w:rsid w:val="00942E45"/>
    <w:rsid w:val="00943629"/>
    <w:rsid w:val="00943973"/>
    <w:rsid w:val="00943C3F"/>
    <w:rsid w:val="0094451C"/>
    <w:rsid w:val="0094467B"/>
    <w:rsid w:val="0094491F"/>
    <w:rsid w:val="00944EF2"/>
    <w:rsid w:val="009452EE"/>
    <w:rsid w:val="00945780"/>
    <w:rsid w:val="00945948"/>
    <w:rsid w:val="0094679E"/>
    <w:rsid w:val="00946E9A"/>
    <w:rsid w:val="00946F4C"/>
    <w:rsid w:val="0094715A"/>
    <w:rsid w:val="009475C5"/>
    <w:rsid w:val="00947741"/>
    <w:rsid w:val="00947AE3"/>
    <w:rsid w:val="00947B9C"/>
    <w:rsid w:val="0095085A"/>
    <w:rsid w:val="00950BD2"/>
    <w:rsid w:val="00950C25"/>
    <w:rsid w:val="00951263"/>
    <w:rsid w:val="00951531"/>
    <w:rsid w:val="0095164D"/>
    <w:rsid w:val="00951B24"/>
    <w:rsid w:val="00951BB4"/>
    <w:rsid w:val="00951D15"/>
    <w:rsid w:val="00951FE8"/>
    <w:rsid w:val="00952518"/>
    <w:rsid w:val="00952A11"/>
    <w:rsid w:val="00953A9A"/>
    <w:rsid w:val="00953B29"/>
    <w:rsid w:val="00953C13"/>
    <w:rsid w:val="00954851"/>
    <w:rsid w:val="00954D3B"/>
    <w:rsid w:val="00955593"/>
    <w:rsid w:val="00955978"/>
    <w:rsid w:val="00955F1F"/>
    <w:rsid w:val="0095619D"/>
    <w:rsid w:val="00957033"/>
    <w:rsid w:val="009573A6"/>
    <w:rsid w:val="009577F5"/>
    <w:rsid w:val="00957906"/>
    <w:rsid w:val="00960256"/>
    <w:rsid w:val="00960496"/>
    <w:rsid w:val="00961360"/>
    <w:rsid w:val="00961417"/>
    <w:rsid w:val="0096147A"/>
    <w:rsid w:val="00961861"/>
    <w:rsid w:val="00961DBC"/>
    <w:rsid w:val="00962784"/>
    <w:rsid w:val="00963828"/>
    <w:rsid w:val="00963FB6"/>
    <w:rsid w:val="009641EB"/>
    <w:rsid w:val="00964233"/>
    <w:rsid w:val="0096428C"/>
    <w:rsid w:val="0096493C"/>
    <w:rsid w:val="00964E17"/>
    <w:rsid w:val="00965054"/>
    <w:rsid w:val="00965222"/>
    <w:rsid w:val="009656A7"/>
    <w:rsid w:val="00965D9F"/>
    <w:rsid w:val="00965E07"/>
    <w:rsid w:val="00965E8E"/>
    <w:rsid w:val="0096687A"/>
    <w:rsid w:val="009668BA"/>
    <w:rsid w:val="00966A22"/>
    <w:rsid w:val="00966A9E"/>
    <w:rsid w:val="00966AA6"/>
    <w:rsid w:val="00966E1B"/>
    <w:rsid w:val="00966E9F"/>
    <w:rsid w:val="0096722F"/>
    <w:rsid w:val="009675F2"/>
    <w:rsid w:val="00970029"/>
    <w:rsid w:val="009701F5"/>
    <w:rsid w:val="009708F6"/>
    <w:rsid w:val="00970908"/>
    <w:rsid w:val="00970AFE"/>
    <w:rsid w:val="00970C48"/>
    <w:rsid w:val="00971628"/>
    <w:rsid w:val="00971814"/>
    <w:rsid w:val="0097182C"/>
    <w:rsid w:val="00971938"/>
    <w:rsid w:val="009724FD"/>
    <w:rsid w:val="00972FA0"/>
    <w:rsid w:val="00973320"/>
    <w:rsid w:val="00973530"/>
    <w:rsid w:val="00973648"/>
    <w:rsid w:val="00973AF6"/>
    <w:rsid w:val="00974699"/>
    <w:rsid w:val="009748DC"/>
    <w:rsid w:val="00975222"/>
    <w:rsid w:val="00975422"/>
    <w:rsid w:val="009755DB"/>
    <w:rsid w:val="009755FA"/>
    <w:rsid w:val="00975708"/>
    <w:rsid w:val="00975BD7"/>
    <w:rsid w:val="00976810"/>
    <w:rsid w:val="00976BAD"/>
    <w:rsid w:val="00976DD2"/>
    <w:rsid w:val="00976E9B"/>
    <w:rsid w:val="00977122"/>
    <w:rsid w:val="00977532"/>
    <w:rsid w:val="0097772F"/>
    <w:rsid w:val="009806A5"/>
    <w:rsid w:val="00980843"/>
    <w:rsid w:val="00980986"/>
    <w:rsid w:val="00980A0E"/>
    <w:rsid w:val="00980C85"/>
    <w:rsid w:val="0098117E"/>
    <w:rsid w:val="0098139B"/>
    <w:rsid w:val="00981482"/>
    <w:rsid w:val="00981FD5"/>
    <w:rsid w:val="00982763"/>
    <w:rsid w:val="00982C02"/>
    <w:rsid w:val="00982D69"/>
    <w:rsid w:val="00982FFD"/>
    <w:rsid w:val="009834BB"/>
    <w:rsid w:val="00983BBF"/>
    <w:rsid w:val="00983C6F"/>
    <w:rsid w:val="0098459C"/>
    <w:rsid w:val="00984701"/>
    <w:rsid w:val="0098489C"/>
    <w:rsid w:val="009849D5"/>
    <w:rsid w:val="00985971"/>
    <w:rsid w:val="009860A3"/>
    <w:rsid w:val="00986C01"/>
    <w:rsid w:val="0098747E"/>
    <w:rsid w:val="00990120"/>
    <w:rsid w:val="00990147"/>
    <w:rsid w:val="00990411"/>
    <w:rsid w:val="00990C33"/>
    <w:rsid w:val="00990EA3"/>
    <w:rsid w:val="0099111D"/>
    <w:rsid w:val="009913BF"/>
    <w:rsid w:val="009915C3"/>
    <w:rsid w:val="00991942"/>
    <w:rsid w:val="009919D1"/>
    <w:rsid w:val="0099211D"/>
    <w:rsid w:val="009922EC"/>
    <w:rsid w:val="009932E6"/>
    <w:rsid w:val="00993617"/>
    <w:rsid w:val="00994B06"/>
    <w:rsid w:val="00994D8C"/>
    <w:rsid w:val="00994DB6"/>
    <w:rsid w:val="0099548D"/>
    <w:rsid w:val="00995589"/>
    <w:rsid w:val="00995646"/>
    <w:rsid w:val="00995CF8"/>
    <w:rsid w:val="00996537"/>
    <w:rsid w:val="0099711F"/>
    <w:rsid w:val="00997336"/>
    <w:rsid w:val="009A034C"/>
    <w:rsid w:val="009A095E"/>
    <w:rsid w:val="009A096D"/>
    <w:rsid w:val="009A0F7C"/>
    <w:rsid w:val="009A1B3C"/>
    <w:rsid w:val="009A1BB2"/>
    <w:rsid w:val="009A1E95"/>
    <w:rsid w:val="009A2F3E"/>
    <w:rsid w:val="009A3037"/>
    <w:rsid w:val="009A370C"/>
    <w:rsid w:val="009A37E9"/>
    <w:rsid w:val="009A38E2"/>
    <w:rsid w:val="009A3A8E"/>
    <w:rsid w:val="009A3C93"/>
    <w:rsid w:val="009A3DAE"/>
    <w:rsid w:val="009A3FD7"/>
    <w:rsid w:val="009A5894"/>
    <w:rsid w:val="009A5C31"/>
    <w:rsid w:val="009A6223"/>
    <w:rsid w:val="009A65EF"/>
    <w:rsid w:val="009A69C9"/>
    <w:rsid w:val="009A6F97"/>
    <w:rsid w:val="009A7520"/>
    <w:rsid w:val="009A7A73"/>
    <w:rsid w:val="009A7DD1"/>
    <w:rsid w:val="009A7DD7"/>
    <w:rsid w:val="009B016A"/>
    <w:rsid w:val="009B0214"/>
    <w:rsid w:val="009B0EF0"/>
    <w:rsid w:val="009B12DC"/>
    <w:rsid w:val="009B18A2"/>
    <w:rsid w:val="009B2463"/>
    <w:rsid w:val="009B26DC"/>
    <w:rsid w:val="009B29AB"/>
    <w:rsid w:val="009B29BB"/>
    <w:rsid w:val="009B2BED"/>
    <w:rsid w:val="009B2D46"/>
    <w:rsid w:val="009B2D54"/>
    <w:rsid w:val="009B3050"/>
    <w:rsid w:val="009B34CF"/>
    <w:rsid w:val="009B35A7"/>
    <w:rsid w:val="009B3848"/>
    <w:rsid w:val="009B4A7A"/>
    <w:rsid w:val="009B4C98"/>
    <w:rsid w:val="009B5DF6"/>
    <w:rsid w:val="009B601D"/>
    <w:rsid w:val="009B65CA"/>
    <w:rsid w:val="009B6641"/>
    <w:rsid w:val="009B6749"/>
    <w:rsid w:val="009B68EF"/>
    <w:rsid w:val="009B71AC"/>
    <w:rsid w:val="009B7427"/>
    <w:rsid w:val="009B7519"/>
    <w:rsid w:val="009B79F3"/>
    <w:rsid w:val="009B7B43"/>
    <w:rsid w:val="009C02D7"/>
    <w:rsid w:val="009C09C3"/>
    <w:rsid w:val="009C0B74"/>
    <w:rsid w:val="009C1354"/>
    <w:rsid w:val="009C1499"/>
    <w:rsid w:val="009C16C5"/>
    <w:rsid w:val="009C17F1"/>
    <w:rsid w:val="009C1833"/>
    <w:rsid w:val="009C1AC0"/>
    <w:rsid w:val="009C242F"/>
    <w:rsid w:val="009C28AD"/>
    <w:rsid w:val="009C28D0"/>
    <w:rsid w:val="009C2A28"/>
    <w:rsid w:val="009C2EC6"/>
    <w:rsid w:val="009C3097"/>
    <w:rsid w:val="009C342B"/>
    <w:rsid w:val="009C4700"/>
    <w:rsid w:val="009C49CD"/>
    <w:rsid w:val="009C4A48"/>
    <w:rsid w:val="009C4E0D"/>
    <w:rsid w:val="009C5327"/>
    <w:rsid w:val="009C5858"/>
    <w:rsid w:val="009C5AE2"/>
    <w:rsid w:val="009C5D2D"/>
    <w:rsid w:val="009C5E5F"/>
    <w:rsid w:val="009C6010"/>
    <w:rsid w:val="009C66F1"/>
    <w:rsid w:val="009C6EAA"/>
    <w:rsid w:val="009C721A"/>
    <w:rsid w:val="009C74FF"/>
    <w:rsid w:val="009C7B6D"/>
    <w:rsid w:val="009C7E22"/>
    <w:rsid w:val="009D044E"/>
    <w:rsid w:val="009D073A"/>
    <w:rsid w:val="009D0E5C"/>
    <w:rsid w:val="009D0EF6"/>
    <w:rsid w:val="009D0F74"/>
    <w:rsid w:val="009D11D1"/>
    <w:rsid w:val="009D172C"/>
    <w:rsid w:val="009D1D2A"/>
    <w:rsid w:val="009D1DB4"/>
    <w:rsid w:val="009D2BE5"/>
    <w:rsid w:val="009D2E4B"/>
    <w:rsid w:val="009D2F8E"/>
    <w:rsid w:val="009D3DC8"/>
    <w:rsid w:val="009D40EE"/>
    <w:rsid w:val="009D4154"/>
    <w:rsid w:val="009D41A0"/>
    <w:rsid w:val="009D4780"/>
    <w:rsid w:val="009D48B9"/>
    <w:rsid w:val="009D49A5"/>
    <w:rsid w:val="009D49E1"/>
    <w:rsid w:val="009D521B"/>
    <w:rsid w:val="009D5455"/>
    <w:rsid w:val="009D5972"/>
    <w:rsid w:val="009D5B48"/>
    <w:rsid w:val="009D5C79"/>
    <w:rsid w:val="009D5D11"/>
    <w:rsid w:val="009D5E05"/>
    <w:rsid w:val="009D60AE"/>
    <w:rsid w:val="009D6A14"/>
    <w:rsid w:val="009D6B59"/>
    <w:rsid w:val="009D6DA6"/>
    <w:rsid w:val="009D6FD7"/>
    <w:rsid w:val="009D71B1"/>
    <w:rsid w:val="009D7306"/>
    <w:rsid w:val="009D74CF"/>
    <w:rsid w:val="009D76C4"/>
    <w:rsid w:val="009D772F"/>
    <w:rsid w:val="009E0744"/>
    <w:rsid w:val="009E0777"/>
    <w:rsid w:val="009E07BE"/>
    <w:rsid w:val="009E0B7A"/>
    <w:rsid w:val="009E1026"/>
    <w:rsid w:val="009E11CC"/>
    <w:rsid w:val="009E1863"/>
    <w:rsid w:val="009E1A90"/>
    <w:rsid w:val="009E1D96"/>
    <w:rsid w:val="009E1E17"/>
    <w:rsid w:val="009E1F25"/>
    <w:rsid w:val="009E1F2E"/>
    <w:rsid w:val="009E242B"/>
    <w:rsid w:val="009E2791"/>
    <w:rsid w:val="009E2B01"/>
    <w:rsid w:val="009E2DB6"/>
    <w:rsid w:val="009E3004"/>
    <w:rsid w:val="009E3211"/>
    <w:rsid w:val="009E35DA"/>
    <w:rsid w:val="009E3A98"/>
    <w:rsid w:val="009E3F6F"/>
    <w:rsid w:val="009E4DA3"/>
    <w:rsid w:val="009E4FBF"/>
    <w:rsid w:val="009E53F7"/>
    <w:rsid w:val="009E5961"/>
    <w:rsid w:val="009E5FF9"/>
    <w:rsid w:val="009E608F"/>
    <w:rsid w:val="009E62E3"/>
    <w:rsid w:val="009E66D2"/>
    <w:rsid w:val="009E6A53"/>
    <w:rsid w:val="009E6E43"/>
    <w:rsid w:val="009E7124"/>
    <w:rsid w:val="009E7258"/>
    <w:rsid w:val="009E7402"/>
    <w:rsid w:val="009E78FE"/>
    <w:rsid w:val="009E7951"/>
    <w:rsid w:val="009E7D67"/>
    <w:rsid w:val="009F05CC"/>
    <w:rsid w:val="009F06DB"/>
    <w:rsid w:val="009F08A9"/>
    <w:rsid w:val="009F0AE3"/>
    <w:rsid w:val="009F0FA1"/>
    <w:rsid w:val="009F0FFC"/>
    <w:rsid w:val="009F1025"/>
    <w:rsid w:val="009F2586"/>
    <w:rsid w:val="009F2A46"/>
    <w:rsid w:val="009F2D50"/>
    <w:rsid w:val="009F3313"/>
    <w:rsid w:val="009F37A3"/>
    <w:rsid w:val="009F385A"/>
    <w:rsid w:val="009F3D8F"/>
    <w:rsid w:val="009F4105"/>
    <w:rsid w:val="009F419F"/>
    <w:rsid w:val="009F4247"/>
    <w:rsid w:val="009F4424"/>
    <w:rsid w:val="009F45C2"/>
    <w:rsid w:val="009F499F"/>
    <w:rsid w:val="009F4A8A"/>
    <w:rsid w:val="009F4D52"/>
    <w:rsid w:val="009F5247"/>
    <w:rsid w:val="009F52DE"/>
    <w:rsid w:val="009F593F"/>
    <w:rsid w:val="009F5E1D"/>
    <w:rsid w:val="009F5F11"/>
    <w:rsid w:val="009F60F9"/>
    <w:rsid w:val="009F7536"/>
    <w:rsid w:val="00A004B8"/>
    <w:rsid w:val="00A005A5"/>
    <w:rsid w:val="00A008D3"/>
    <w:rsid w:val="00A00A45"/>
    <w:rsid w:val="00A00D3D"/>
    <w:rsid w:val="00A00EC0"/>
    <w:rsid w:val="00A0100E"/>
    <w:rsid w:val="00A01BE4"/>
    <w:rsid w:val="00A02391"/>
    <w:rsid w:val="00A025E3"/>
    <w:rsid w:val="00A0296A"/>
    <w:rsid w:val="00A03653"/>
    <w:rsid w:val="00A03857"/>
    <w:rsid w:val="00A03D95"/>
    <w:rsid w:val="00A03DA4"/>
    <w:rsid w:val="00A04558"/>
    <w:rsid w:val="00A04F91"/>
    <w:rsid w:val="00A05686"/>
    <w:rsid w:val="00A057C8"/>
    <w:rsid w:val="00A05A84"/>
    <w:rsid w:val="00A061A0"/>
    <w:rsid w:val="00A0629A"/>
    <w:rsid w:val="00A06828"/>
    <w:rsid w:val="00A06CD6"/>
    <w:rsid w:val="00A06DBF"/>
    <w:rsid w:val="00A078D7"/>
    <w:rsid w:val="00A079E0"/>
    <w:rsid w:val="00A079F6"/>
    <w:rsid w:val="00A07E25"/>
    <w:rsid w:val="00A07E94"/>
    <w:rsid w:val="00A102FE"/>
    <w:rsid w:val="00A10A10"/>
    <w:rsid w:val="00A1108E"/>
    <w:rsid w:val="00A116B3"/>
    <w:rsid w:val="00A11AB1"/>
    <w:rsid w:val="00A11B84"/>
    <w:rsid w:val="00A11F91"/>
    <w:rsid w:val="00A124CA"/>
    <w:rsid w:val="00A124CE"/>
    <w:rsid w:val="00A1256B"/>
    <w:rsid w:val="00A12755"/>
    <w:rsid w:val="00A12A77"/>
    <w:rsid w:val="00A13374"/>
    <w:rsid w:val="00A13664"/>
    <w:rsid w:val="00A1386A"/>
    <w:rsid w:val="00A1397C"/>
    <w:rsid w:val="00A13AC7"/>
    <w:rsid w:val="00A13D9E"/>
    <w:rsid w:val="00A13F64"/>
    <w:rsid w:val="00A14287"/>
    <w:rsid w:val="00A14755"/>
    <w:rsid w:val="00A1499F"/>
    <w:rsid w:val="00A157C2"/>
    <w:rsid w:val="00A15A00"/>
    <w:rsid w:val="00A15A07"/>
    <w:rsid w:val="00A15AAF"/>
    <w:rsid w:val="00A16188"/>
    <w:rsid w:val="00A167ED"/>
    <w:rsid w:val="00A1694C"/>
    <w:rsid w:val="00A16D3F"/>
    <w:rsid w:val="00A17427"/>
    <w:rsid w:val="00A174B5"/>
    <w:rsid w:val="00A1780E"/>
    <w:rsid w:val="00A17952"/>
    <w:rsid w:val="00A17B61"/>
    <w:rsid w:val="00A17DEC"/>
    <w:rsid w:val="00A20489"/>
    <w:rsid w:val="00A20873"/>
    <w:rsid w:val="00A211D5"/>
    <w:rsid w:val="00A2143B"/>
    <w:rsid w:val="00A219C0"/>
    <w:rsid w:val="00A21C81"/>
    <w:rsid w:val="00A21E3E"/>
    <w:rsid w:val="00A22087"/>
    <w:rsid w:val="00A221F3"/>
    <w:rsid w:val="00A2339B"/>
    <w:rsid w:val="00A245F3"/>
    <w:rsid w:val="00A24625"/>
    <w:rsid w:val="00A24741"/>
    <w:rsid w:val="00A25250"/>
    <w:rsid w:val="00A258F1"/>
    <w:rsid w:val="00A259B6"/>
    <w:rsid w:val="00A263A8"/>
    <w:rsid w:val="00A2687D"/>
    <w:rsid w:val="00A27186"/>
    <w:rsid w:val="00A272C4"/>
    <w:rsid w:val="00A275A2"/>
    <w:rsid w:val="00A301B0"/>
    <w:rsid w:val="00A30221"/>
    <w:rsid w:val="00A304A2"/>
    <w:rsid w:val="00A30824"/>
    <w:rsid w:val="00A30947"/>
    <w:rsid w:val="00A30E75"/>
    <w:rsid w:val="00A3161A"/>
    <w:rsid w:val="00A31953"/>
    <w:rsid w:val="00A31BAB"/>
    <w:rsid w:val="00A32A2E"/>
    <w:rsid w:val="00A33BEA"/>
    <w:rsid w:val="00A351FC"/>
    <w:rsid w:val="00A35641"/>
    <w:rsid w:val="00A35A09"/>
    <w:rsid w:val="00A35E5A"/>
    <w:rsid w:val="00A36BDA"/>
    <w:rsid w:val="00A3707D"/>
    <w:rsid w:val="00A372C6"/>
    <w:rsid w:val="00A37342"/>
    <w:rsid w:val="00A377AB"/>
    <w:rsid w:val="00A377E2"/>
    <w:rsid w:val="00A37B48"/>
    <w:rsid w:val="00A37F52"/>
    <w:rsid w:val="00A3F837"/>
    <w:rsid w:val="00A400A3"/>
    <w:rsid w:val="00A403CF"/>
    <w:rsid w:val="00A40699"/>
    <w:rsid w:val="00A40736"/>
    <w:rsid w:val="00A41E7C"/>
    <w:rsid w:val="00A41F47"/>
    <w:rsid w:val="00A42614"/>
    <w:rsid w:val="00A4280B"/>
    <w:rsid w:val="00A42B82"/>
    <w:rsid w:val="00A42DAF"/>
    <w:rsid w:val="00A4331F"/>
    <w:rsid w:val="00A43E6E"/>
    <w:rsid w:val="00A43E6F"/>
    <w:rsid w:val="00A441E3"/>
    <w:rsid w:val="00A4488C"/>
    <w:rsid w:val="00A44AAC"/>
    <w:rsid w:val="00A45660"/>
    <w:rsid w:val="00A45BD8"/>
    <w:rsid w:val="00A45D71"/>
    <w:rsid w:val="00A464EF"/>
    <w:rsid w:val="00A47BEA"/>
    <w:rsid w:val="00A50DFE"/>
    <w:rsid w:val="00A51EF1"/>
    <w:rsid w:val="00A522E1"/>
    <w:rsid w:val="00A527BB"/>
    <w:rsid w:val="00A52B89"/>
    <w:rsid w:val="00A52EB8"/>
    <w:rsid w:val="00A5334C"/>
    <w:rsid w:val="00A53CED"/>
    <w:rsid w:val="00A53F63"/>
    <w:rsid w:val="00A54460"/>
    <w:rsid w:val="00A54660"/>
    <w:rsid w:val="00A54708"/>
    <w:rsid w:val="00A54886"/>
    <w:rsid w:val="00A54B51"/>
    <w:rsid w:val="00A555F8"/>
    <w:rsid w:val="00A55ACE"/>
    <w:rsid w:val="00A55DB1"/>
    <w:rsid w:val="00A560AD"/>
    <w:rsid w:val="00A564D7"/>
    <w:rsid w:val="00A565B7"/>
    <w:rsid w:val="00A567DF"/>
    <w:rsid w:val="00A56DA7"/>
    <w:rsid w:val="00A57069"/>
    <w:rsid w:val="00A572AE"/>
    <w:rsid w:val="00A57458"/>
    <w:rsid w:val="00A57BF6"/>
    <w:rsid w:val="00A60780"/>
    <w:rsid w:val="00A60B9C"/>
    <w:rsid w:val="00A611A5"/>
    <w:rsid w:val="00A6143F"/>
    <w:rsid w:val="00A61861"/>
    <w:rsid w:val="00A61C5D"/>
    <w:rsid w:val="00A61FE4"/>
    <w:rsid w:val="00A62042"/>
    <w:rsid w:val="00A624AA"/>
    <w:rsid w:val="00A62551"/>
    <w:rsid w:val="00A625F1"/>
    <w:rsid w:val="00A62603"/>
    <w:rsid w:val="00A62956"/>
    <w:rsid w:val="00A62D14"/>
    <w:rsid w:val="00A64245"/>
    <w:rsid w:val="00A644FB"/>
    <w:rsid w:val="00A64648"/>
    <w:rsid w:val="00A64B07"/>
    <w:rsid w:val="00A64CCB"/>
    <w:rsid w:val="00A64E8D"/>
    <w:rsid w:val="00A65650"/>
    <w:rsid w:val="00A65E62"/>
    <w:rsid w:val="00A66032"/>
    <w:rsid w:val="00A660A5"/>
    <w:rsid w:val="00A66729"/>
    <w:rsid w:val="00A66C86"/>
    <w:rsid w:val="00A66C8A"/>
    <w:rsid w:val="00A670FB"/>
    <w:rsid w:val="00A67551"/>
    <w:rsid w:val="00A67604"/>
    <w:rsid w:val="00A69B4E"/>
    <w:rsid w:val="00A7044B"/>
    <w:rsid w:val="00A70901"/>
    <w:rsid w:val="00A70F20"/>
    <w:rsid w:val="00A71280"/>
    <w:rsid w:val="00A7145C"/>
    <w:rsid w:val="00A71BEF"/>
    <w:rsid w:val="00A71F57"/>
    <w:rsid w:val="00A720CA"/>
    <w:rsid w:val="00A723BF"/>
    <w:rsid w:val="00A7314D"/>
    <w:rsid w:val="00A73297"/>
    <w:rsid w:val="00A736D3"/>
    <w:rsid w:val="00A7375E"/>
    <w:rsid w:val="00A739FE"/>
    <w:rsid w:val="00A73B67"/>
    <w:rsid w:val="00A73E97"/>
    <w:rsid w:val="00A74206"/>
    <w:rsid w:val="00A7498A"/>
    <w:rsid w:val="00A74A2B"/>
    <w:rsid w:val="00A74B06"/>
    <w:rsid w:val="00A74F9E"/>
    <w:rsid w:val="00A76075"/>
    <w:rsid w:val="00A761F5"/>
    <w:rsid w:val="00A76A35"/>
    <w:rsid w:val="00A7708B"/>
    <w:rsid w:val="00A77B1F"/>
    <w:rsid w:val="00A77C83"/>
    <w:rsid w:val="00A80488"/>
    <w:rsid w:val="00A81401"/>
    <w:rsid w:val="00A814E5"/>
    <w:rsid w:val="00A818BF"/>
    <w:rsid w:val="00A81908"/>
    <w:rsid w:val="00A821A9"/>
    <w:rsid w:val="00A82BD7"/>
    <w:rsid w:val="00A82C1D"/>
    <w:rsid w:val="00A8302C"/>
    <w:rsid w:val="00A8341C"/>
    <w:rsid w:val="00A836D4"/>
    <w:rsid w:val="00A83926"/>
    <w:rsid w:val="00A83C19"/>
    <w:rsid w:val="00A83C36"/>
    <w:rsid w:val="00A83D1D"/>
    <w:rsid w:val="00A84150"/>
    <w:rsid w:val="00A84530"/>
    <w:rsid w:val="00A85BCF"/>
    <w:rsid w:val="00A85CAE"/>
    <w:rsid w:val="00A8602C"/>
    <w:rsid w:val="00A869B7"/>
    <w:rsid w:val="00A86BC5"/>
    <w:rsid w:val="00A8719D"/>
    <w:rsid w:val="00A876A0"/>
    <w:rsid w:val="00A904C9"/>
    <w:rsid w:val="00A9054A"/>
    <w:rsid w:val="00A90EA8"/>
    <w:rsid w:val="00A91043"/>
    <w:rsid w:val="00A91BB9"/>
    <w:rsid w:val="00A92127"/>
    <w:rsid w:val="00A924E4"/>
    <w:rsid w:val="00A929CE"/>
    <w:rsid w:val="00A92D24"/>
    <w:rsid w:val="00A93860"/>
    <w:rsid w:val="00A93DCA"/>
    <w:rsid w:val="00A93F5E"/>
    <w:rsid w:val="00A93FDA"/>
    <w:rsid w:val="00A94048"/>
    <w:rsid w:val="00A942E3"/>
    <w:rsid w:val="00A94D60"/>
    <w:rsid w:val="00A9506F"/>
    <w:rsid w:val="00A95357"/>
    <w:rsid w:val="00A95533"/>
    <w:rsid w:val="00A9623D"/>
    <w:rsid w:val="00A96531"/>
    <w:rsid w:val="00AA0056"/>
    <w:rsid w:val="00AA0276"/>
    <w:rsid w:val="00AA0381"/>
    <w:rsid w:val="00AA077C"/>
    <w:rsid w:val="00AA0930"/>
    <w:rsid w:val="00AA094C"/>
    <w:rsid w:val="00AA0C8C"/>
    <w:rsid w:val="00AA18A6"/>
    <w:rsid w:val="00AA1ADA"/>
    <w:rsid w:val="00AA1ED7"/>
    <w:rsid w:val="00AA2C9A"/>
    <w:rsid w:val="00AA2FD8"/>
    <w:rsid w:val="00AA311E"/>
    <w:rsid w:val="00AA318A"/>
    <w:rsid w:val="00AA330F"/>
    <w:rsid w:val="00AA3842"/>
    <w:rsid w:val="00AA51CF"/>
    <w:rsid w:val="00AA571C"/>
    <w:rsid w:val="00AA5A5E"/>
    <w:rsid w:val="00AA62EB"/>
    <w:rsid w:val="00AA6306"/>
    <w:rsid w:val="00AA64A4"/>
    <w:rsid w:val="00AA692E"/>
    <w:rsid w:val="00AA6BA3"/>
    <w:rsid w:val="00AA705C"/>
    <w:rsid w:val="00AA7133"/>
    <w:rsid w:val="00AA763B"/>
    <w:rsid w:val="00AA79A6"/>
    <w:rsid w:val="00AA7C3D"/>
    <w:rsid w:val="00AA7C5B"/>
    <w:rsid w:val="00AA7DA5"/>
    <w:rsid w:val="00AA7FD2"/>
    <w:rsid w:val="00AB0036"/>
    <w:rsid w:val="00AB0901"/>
    <w:rsid w:val="00AB0ABE"/>
    <w:rsid w:val="00AB0B4B"/>
    <w:rsid w:val="00AB0BEF"/>
    <w:rsid w:val="00AB0FD9"/>
    <w:rsid w:val="00AB123C"/>
    <w:rsid w:val="00AB1AFA"/>
    <w:rsid w:val="00AB1C9D"/>
    <w:rsid w:val="00AB1CEE"/>
    <w:rsid w:val="00AB1EC6"/>
    <w:rsid w:val="00AB202C"/>
    <w:rsid w:val="00AB20B9"/>
    <w:rsid w:val="00AB309A"/>
    <w:rsid w:val="00AB3197"/>
    <w:rsid w:val="00AB374F"/>
    <w:rsid w:val="00AB37EE"/>
    <w:rsid w:val="00AB3E35"/>
    <w:rsid w:val="00AB4F50"/>
    <w:rsid w:val="00AB59AB"/>
    <w:rsid w:val="00AB5A8F"/>
    <w:rsid w:val="00AB6866"/>
    <w:rsid w:val="00AB68C0"/>
    <w:rsid w:val="00AB6950"/>
    <w:rsid w:val="00AB6987"/>
    <w:rsid w:val="00AB6ABF"/>
    <w:rsid w:val="00AB756C"/>
    <w:rsid w:val="00AB7E02"/>
    <w:rsid w:val="00AB7FC1"/>
    <w:rsid w:val="00AC03BE"/>
    <w:rsid w:val="00AC0757"/>
    <w:rsid w:val="00AC08F7"/>
    <w:rsid w:val="00AC08FE"/>
    <w:rsid w:val="00AC1127"/>
    <w:rsid w:val="00AC205C"/>
    <w:rsid w:val="00AC2B2D"/>
    <w:rsid w:val="00AC2EA0"/>
    <w:rsid w:val="00AC2FB1"/>
    <w:rsid w:val="00AC2FE4"/>
    <w:rsid w:val="00AC3296"/>
    <w:rsid w:val="00AC3480"/>
    <w:rsid w:val="00AC3596"/>
    <w:rsid w:val="00AC3698"/>
    <w:rsid w:val="00AC38B6"/>
    <w:rsid w:val="00AC48BE"/>
    <w:rsid w:val="00AC4D8D"/>
    <w:rsid w:val="00AC5F20"/>
    <w:rsid w:val="00AC6247"/>
    <w:rsid w:val="00AC6C57"/>
    <w:rsid w:val="00AC6EC3"/>
    <w:rsid w:val="00AD00C7"/>
    <w:rsid w:val="00AD0318"/>
    <w:rsid w:val="00AD0A61"/>
    <w:rsid w:val="00AD0C40"/>
    <w:rsid w:val="00AD14A2"/>
    <w:rsid w:val="00AD14CC"/>
    <w:rsid w:val="00AD1BFC"/>
    <w:rsid w:val="00AD1D8D"/>
    <w:rsid w:val="00AD1DB6"/>
    <w:rsid w:val="00AD27CE"/>
    <w:rsid w:val="00AD2A32"/>
    <w:rsid w:val="00AD2AE6"/>
    <w:rsid w:val="00AD2B3D"/>
    <w:rsid w:val="00AD2C93"/>
    <w:rsid w:val="00AD3780"/>
    <w:rsid w:val="00AD3F85"/>
    <w:rsid w:val="00AD4010"/>
    <w:rsid w:val="00AD41E8"/>
    <w:rsid w:val="00AD453D"/>
    <w:rsid w:val="00AD4701"/>
    <w:rsid w:val="00AD48A3"/>
    <w:rsid w:val="00AD4F28"/>
    <w:rsid w:val="00AD5C7E"/>
    <w:rsid w:val="00AD5F7C"/>
    <w:rsid w:val="00AD6B72"/>
    <w:rsid w:val="00AD7460"/>
    <w:rsid w:val="00AD7F19"/>
    <w:rsid w:val="00AE0C0B"/>
    <w:rsid w:val="00AE14CC"/>
    <w:rsid w:val="00AE1A35"/>
    <w:rsid w:val="00AE1D67"/>
    <w:rsid w:val="00AE20C5"/>
    <w:rsid w:val="00AE2165"/>
    <w:rsid w:val="00AE21AD"/>
    <w:rsid w:val="00AE2528"/>
    <w:rsid w:val="00AE2646"/>
    <w:rsid w:val="00AE2719"/>
    <w:rsid w:val="00AE2841"/>
    <w:rsid w:val="00AE2D6A"/>
    <w:rsid w:val="00AE2FF2"/>
    <w:rsid w:val="00AE31C6"/>
    <w:rsid w:val="00AE3A27"/>
    <w:rsid w:val="00AE3C9A"/>
    <w:rsid w:val="00AE3EB3"/>
    <w:rsid w:val="00AE3EE3"/>
    <w:rsid w:val="00AE44A2"/>
    <w:rsid w:val="00AE5303"/>
    <w:rsid w:val="00AE558E"/>
    <w:rsid w:val="00AE5C9E"/>
    <w:rsid w:val="00AE5DA1"/>
    <w:rsid w:val="00AE630B"/>
    <w:rsid w:val="00AE649F"/>
    <w:rsid w:val="00AE6847"/>
    <w:rsid w:val="00AE6FAA"/>
    <w:rsid w:val="00AE70CB"/>
    <w:rsid w:val="00AE770F"/>
    <w:rsid w:val="00AF0064"/>
    <w:rsid w:val="00AF020D"/>
    <w:rsid w:val="00AF0809"/>
    <w:rsid w:val="00AF0A6B"/>
    <w:rsid w:val="00AF0B22"/>
    <w:rsid w:val="00AF1399"/>
    <w:rsid w:val="00AF15E1"/>
    <w:rsid w:val="00AF197A"/>
    <w:rsid w:val="00AF19FF"/>
    <w:rsid w:val="00AF21BB"/>
    <w:rsid w:val="00AF2277"/>
    <w:rsid w:val="00AF243E"/>
    <w:rsid w:val="00AF2979"/>
    <w:rsid w:val="00AF298B"/>
    <w:rsid w:val="00AF2B27"/>
    <w:rsid w:val="00AF3780"/>
    <w:rsid w:val="00AF37F2"/>
    <w:rsid w:val="00AF3D20"/>
    <w:rsid w:val="00AF3D36"/>
    <w:rsid w:val="00AF44AB"/>
    <w:rsid w:val="00AF4744"/>
    <w:rsid w:val="00AF495F"/>
    <w:rsid w:val="00AF4A6B"/>
    <w:rsid w:val="00AF4F4A"/>
    <w:rsid w:val="00AF51EC"/>
    <w:rsid w:val="00AF5208"/>
    <w:rsid w:val="00AF54CD"/>
    <w:rsid w:val="00AF5D16"/>
    <w:rsid w:val="00AF63B9"/>
    <w:rsid w:val="00AF68DE"/>
    <w:rsid w:val="00AF69C1"/>
    <w:rsid w:val="00AF7264"/>
    <w:rsid w:val="00AF7972"/>
    <w:rsid w:val="00AF7A3E"/>
    <w:rsid w:val="00B00039"/>
    <w:rsid w:val="00B000F5"/>
    <w:rsid w:val="00B00BC6"/>
    <w:rsid w:val="00B00FA6"/>
    <w:rsid w:val="00B01240"/>
    <w:rsid w:val="00B024B8"/>
    <w:rsid w:val="00B02801"/>
    <w:rsid w:val="00B02A90"/>
    <w:rsid w:val="00B03226"/>
    <w:rsid w:val="00B0338B"/>
    <w:rsid w:val="00B03746"/>
    <w:rsid w:val="00B03914"/>
    <w:rsid w:val="00B03B5A"/>
    <w:rsid w:val="00B04844"/>
    <w:rsid w:val="00B04D8E"/>
    <w:rsid w:val="00B04F40"/>
    <w:rsid w:val="00B05809"/>
    <w:rsid w:val="00B0597A"/>
    <w:rsid w:val="00B05A69"/>
    <w:rsid w:val="00B05C0F"/>
    <w:rsid w:val="00B05FE3"/>
    <w:rsid w:val="00B06068"/>
    <w:rsid w:val="00B064A9"/>
    <w:rsid w:val="00B064B7"/>
    <w:rsid w:val="00B073DF"/>
    <w:rsid w:val="00B07667"/>
    <w:rsid w:val="00B07D52"/>
    <w:rsid w:val="00B106F1"/>
    <w:rsid w:val="00B10BFA"/>
    <w:rsid w:val="00B110D7"/>
    <w:rsid w:val="00B112C8"/>
    <w:rsid w:val="00B11AF8"/>
    <w:rsid w:val="00B11BEF"/>
    <w:rsid w:val="00B11DB9"/>
    <w:rsid w:val="00B127F3"/>
    <w:rsid w:val="00B129CD"/>
    <w:rsid w:val="00B12CD7"/>
    <w:rsid w:val="00B13089"/>
    <w:rsid w:val="00B13454"/>
    <w:rsid w:val="00B146AE"/>
    <w:rsid w:val="00B14858"/>
    <w:rsid w:val="00B14D42"/>
    <w:rsid w:val="00B1566A"/>
    <w:rsid w:val="00B15707"/>
    <w:rsid w:val="00B15935"/>
    <w:rsid w:val="00B15A24"/>
    <w:rsid w:val="00B15C16"/>
    <w:rsid w:val="00B15E86"/>
    <w:rsid w:val="00B16AE8"/>
    <w:rsid w:val="00B16E03"/>
    <w:rsid w:val="00B16EEA"/>
    <w:rsid w:val="00B16F1A"/>
    <w:rsid w:val="00B170D6"/>
    <w:rsid w:val="00B17783"/>
    <w:rsid w:val="00B17BCC"/>
    <w:rsid w:val="00B17C47"/>
    <w:rsid w:val="00B17C98"/>
    <w:rsid w:val="00B17D9C"/>
    <w:rsid w:val="00B20506"/>
    <w:rsid w:val="00B20633"/>
    <w:rsid w:val="00B209D4"/>
    <w:rsid w:val="00B20FA5"/>
    <w:rsid w:val="00B21047"/>
    <w:rsid w:val="00B21D7B"/>
    <w:rsid w:val="00B22604"/>
    <w:rsid w:val="00B227BC"/>
    <w:rsid w:val="00B229EB"/>
    <w:rsid w:val="00B22B5B"/>
    <w:rsid w:val="00B22BC0"/>
    <w:rsid w:val="00B22E7F"/>
    <w:rsid w:val="00B23737"/>
    <w:rsid w:val="00B2387D"/>
    <w:rsid w:val="00B2397D"/>
    <w:rsid w:val="00B23FA9"/>
    <w:rsid w:val="00B2412F"/>
    <w:rsid w:val="00B24265"/>
    <w:rsid w:val="00B24367"/>
    <w:rsid w:val="00B24379"/>
    <w:rsid w:val="00B24EA6"/>
    <w:rsid w:val="00B24F96"/>
    <w:rsid w:val="00B250D0"/>
    <w:rsid w:val="00B2559E"/>
    <w:rsid w:val="00B25E90"/>
    <w:rsid w:val="00B2634B"/>
    <w:rsid w:val="00B26ADC"/>
    <w:rsid w:val="00B26EF7"/>
    <w:rsid w:val="00B2759D"/>
    <w:rsid w:val="00B27AEE"/>
    <w:rsid w:val="00B30BDA"/>
    <w:rsid w:val="00B30C94"/>
    <w:rsid w:val="00B310EE"/>
    <w:rsid w:val="00B312A4"/>
    <w:rsid w:val="00B318B6"/>
    <w:rsid w:val="00B31B07"/>
    <w:rsid w:val="00B31B4D"/>
    <w:rsid w:val="00B3232C"/>
    <w:rsid w:val="00B326D9"/>
    <w:rsid w:val="00B328C3"/>
    <w:rsid w:val="00B32E87"/>
    <w:rsid w:val="00B33273"/>
    <w:rsid w:val="00B333F6"/>
    <w:rsid w:val="00B33526"/>
    <w:rsid w:val="00B3353B"/>
    <w:rsid w:val="00B344AA"/>
    <w:rsid w:val="00B35018"/>
    <w:rsid w:val="00B35B07"/>
    <w:rsid w:val="00B35DD3"/>
    <w:rsid w:val="00B361E3"/>
    <w:rsid w:val="00B36270"/>
    <w:rsid w:val="00B365FC"/>
    <w:rsid w:val="00B36CEC"/>
    <w:rsid w:val="00B36EE2"/>
    <w:rsid w:val="00B374BA"/>
    <w:rsid w:val="00B403CA"/>
    <w:rsid w:val="00B409E9"/>
    <w:rsid w:val="00B41AD5"/>
    <w:rsid w:val="00B422A1"/>
    <w:rsid w:val="00B4293B"/>
    <w:rsid w:val="00B42978"/>
    <w:rsid w:val="00B42E08"/>
    <w:rsid w:val="00B42F23"/>
    <w:rsid w:val="00B432CB"/>
    <w:rsid w:val="00B43465"/>
    <w:rsid w:val="00B43E5F"/>
    <w:rsid w:val="00B43FD8"/>
    <w:rsid w:val="00B44257"/>
    <w:rsid w:val="00B4436C"/>
    <w:rsid w:val="00B443BE"/>
    <w:rsid w:val="00B4461C"/>
    <w:rsid w:val="00B44D54"/>
    <w:rsid w:val="00B45066"/>
    <w:rsid w:val="00B45525"/>
    <w:rsid w:val="00B4564D"/>
    <w:rsid w:val="00B45A53"/>
    <w:rsid w:val="00B45ADE"/>
    <w:rsid w:val="00B45DAA"/>
    <w:rsid w:val="00B46049"/>
    <w:rsid w:val="00B46195"/>
    <w:rsid w:val="00B46297"/>
    <w:rsid w:val="00B4654C"/>
    <w:rsid w:val="00B46746"/>
    <w:rsid w:val="00B46768"/>
    <w:rsid w:val="00B46C28"/>
    <w:rsid w:val="00B46E53"/>
    <w:rsid w:val="00B47F65"/>
    <w:rsid w:val="00B5028B"/>
    <w:rsid w:val="00B51332"/>
    <w:rsid w:val="00B513B2"/>
    <w:rsid w:val="00B51973"/>
    <w:rsid w:val="00B51B58"/>
    <w:rsid w:val="00B52AEB"/>
    <w:rsid w:val="00B530E3"/>
    <w:rsid w:val="00B533F2"/>
    <w:rsid w:val="00B53C17"/>
    <w:rsid w:val="00B53E44"/>
    <w:rsid w:val="00B53FF1"/>
    <w:rsid w:val="00B54373"/>
    <w:rsid w:val="00B54392"/>
    <w:rsid w:val="00B548AA"/>
    <w:rsid w:val="00B55500"/>
    <w:rsid w:val="00B558D8"/>
    <w:rsid w:val="00B55958"/>
    <w:rsid w:val="00B55E10"/>
    <w:rsid w:val="00B56068"/>
    <w:rsid w:val="00B56F0E"/>
    <w:rsid w:val="00B57167"/>
    <w:rsid w:val="00B573BF"/>
    <w:rsid w:val="00B5743D"/>
    <w:rsid w:val="00B57A7D"/>
    <w:rsid w:val="00B57B18"/>
    <w:rsid w:val="00B57B9A"/>
    <w:rsid w:val="00B57F15"/>
    <w:rsid w:val="00B601F0"/>
    <w:rsid w:val="00B608F2"/>
    <w:rsid w:val="00B60C7F"/>
    <w:rsid w:val="00B6214A"/>
    <w:rsid w:val="00B621E9"/>
    <w:rsid w:val="00B62D79"/>
    <w:rsid w:val="00B62DB5"/>
    <w:rsid w:val="00B6362B"/>
    <w:rsid w:val="00B63A26"/>
    <w:rsid w:val="00B63AA9"/>
    <w:rsid w:val="00B63CF2"/>
    <w:rsid w:val="00B63DDA"/>
    <w:rsid w:val="00B6406D"/>
    <w:rsid w:val="00B64821"/>
    <w:rsid w:val="00B6486D"/>
    <w:rsid w:val="00B64D7F"/>
    <w:rsid w:val="00B64E9C"/>
    <w:rsid w:val="00B65377"/>
    <w:rsid w:val="00B655A1"/>
    <w:rsid w:val="00B65673"/>
    <w:rsid w:val="00B663B0"/>
    <w:rsid w:val="00B664A3"/>
    <w:rsid w:val="00B6680B"/>
    <w:rsid w:val="00B67A6E"/>
    <w:rsid w:val="00B67B63"/>
    <w:rsid w:val="00B700AB"/>
    <w:rsid w:val="00B7018C"/>
    <w:rsid w:val="00B701C2"/>
    <w:rsid w:val="00B70223"/>
    <w:rsid w:val="00B705F7"/>
    <w:rsid w:val="00B708A8"/>
    <w:rsid w:val="00B7173D"/>
    <w:rsid w:val="00B71FA1"/>
    <w:rsid w:val="00B72520"/>
    <w:rsid w:val="00B725CC"/>
    <w:rsid w:val="00B727CC"/>
    <w:rsid w:val="00B727ED"/>
    <w:rsid w:val="00B728BF"/>
    <w:rsid w:val="00B72B16"/>
    <w:rsid w:val="00B72C9C"/>
    <w:rsid w:val="00B72D42"/>
    <w:rsid w:val="00B730DA"/>
    <w:rsid w:val="00B7494B"/>
    <w:rsid w:val="00B75269"/>
    <w:rsid w:val="00B75281"/>
    <w:rsid w:val="00B7535E"/>
    <w:rsid w:val="00B753E8"/>
    <w:rsid w:val="00B75BCA"/>
    <w:rsid w:val="00B76083"/>
    <w:rsid w:val="00B761A1"/>
    <w:rsid w:val="00B762FA"/>
    <w:rsid w:val="00B77403"/>
    <w:rsid w:val="00B77779"/>
    <w:rsid w:val="00B7791D"/>
    <w:rsid w:val="00B7799A"/>
    <w:rsid w:val="00B77B12"/>
    <w:rsid w:val="00B77F97"/>
    <w:rsid w:val="00B8093E"/>
    <w:rsid w:val="00B8097D"/>
    <w:rsid w:val="00B80B43"/>
    <w:rsid w:val="00B80B76"/>
    <w:rsid w:val="00B80F8B"/>
    <w:rsid w:val="00B81ECF"/>
    <w:rsid w:val="00B822AC"/>
    <w:rsid w:val="00B822F0"/>
    <w:rsid w:val="00B82629"/>
    <w:rsid w:val="00B8274B"/>
    <w:rsid w:val="00B82A9D"/>
    <w:rsid w:val="00B83AB9"/>
    <w:rsid w:val="00B84126"/>
    <w:rsid w:val="00B845CF"/>
    <w:rsid w:val="00B847CA"/>
    <w:rsid w:val="00B84DE0"/>
    <w:rsid w:val="00B85B9E"/>
    <w:rsid w:val="00B85BD1"/>
    <w:rsid w:val="00B85CAE"/>
    <w:rsid w:val="00B86F9B"/>
    <w:rsid w:val="00B8744A"/>
    <w:rsid w:val="00B87F6E"/>
    <w:rsid w:val="00B9093D"/>
    <w:rsid w:val="00B90CB5"/>
    <w:rsid w:val="00B90F93"/>
    <w:rsid w:val="00B90FBB"/>
    <w:rsid w:val="00B91019"/>
    <w:rsid w:val="00B92034"/>
    <w:rsid w:val="00B9236D"/>
    <w:rsid w:val="00B92A77"/>
    <w:rsid w:val="00B92C74"/>
    <w:rsid w:val="00B92F1F"/>
    <w:rsid w:val="00B92F5E"/>
    <w:rsid w:val="00B9302F"/>
    <w:rsid w:val="00B931FB"/>
    <w:rsid w:val="00B93204"/>
    <w:rsid w:val="00B937F2"/>
    <w:rsid w:val="00B94795"/>
    <w:rsid w:val="00B94CF3"/>
    <w:rsid w:val="00B94FFA"/>
    <w:rsid w:val="00B95EA4"/>
    <w:rsid w:val="00B964D0"/>
    <w:rsid w:val="00B96DF6"/>
    <w:rsid w:val="00B970E5"/>
    <w:rsid w:val="00B97347"/>
    <w:rsid w:val="00B9734B"/>
    <w:rsid w:val="00B97604"/>
    <w:rsid w:val="00B97763"/>
    <w:rsid w:val="00B97855"/>
    <w:rsid w:val="00B97B5A"/>
    <w:rsid w:val="00B97D65"/>
    <w:rsid w:val="00B97F37"/>
    <w:rsid w:val="00BA0322"/>
    <w:rsid w:val="00BA0D94"/>
    <w:rsid w:val="00BA1625"/>
    <w:rsid w:val="00BA182D"/>
    <w:rsid w:val="00BA1E0A"/>
    <w:rsid w:val="00BA22D6"/>
    <w:rsid w:val="00BA2853"/>
    <w:rsid w:val="00BA2AFD"/>
    <w:rsid w:val="00BA2B93"/>
    <w:rsid w:val="00BA30E2"/>
    <w:rsid w:val="00BA348D"/>
    <w:rsid w:val="00BA34F7"/>
    <w:rsid w:val="00BA39CA"/>
    <w:rsid w:val="00BA4204"/>
    <w:rsid w:val="00BA4307"/>
    <w:rsid w:val="00BA4713"/>
    <w:rsid w:val="00BA5308"/>
    <w:rsid w:val="00BA57AD"/>
    <w:rsid w:val="00BA59BC"/>
    <w:rsid w:val="00BA5E5D"/>
    <w:rsid w:val="00BA6263"/>
    <w:rsid w:val="00BA62FC"/>
    <w:rsid w:val="00BA6B99"/>
    <w:rsid w:val="00BA6F79"/>
    <w:rsid w:val="00BA705B"/>
    <w:rsid w:val="00BA7724"/>
    <w:rsid w:val="00BA7F7A"/>
    <w:rsid w:val="00BB0A00"/>
    <w:rsid w:val="00BB0B59"/>
    <w:rsid w:val="00BB0E08"/>
    <w:rsid w:val="00BB119F"/>
    <w:rsid w:val="00BB11D9"/>
    <w:rsid w:val="00BB1525"/>
    <w:rsid w:val="00BB1ACB"/>
    <w:rsid w:val="00BB1E9B"/>
    <w:rsid w:val="00BB203A"/>
    <w:rsid w:val="00BB21C8"/>
    <w:rsid w:val="00BB2312"/>
    <w:rsid w:val="00BB2785"/>
    <w:rsid w:val="00BB2976"/>
    <w:rsid w:val="00BB31D7"/>
    <w:rsid w:val="00BB37E3"/>
    <w:rsid w:val="00BB3A62"/>
    <w:rsid w:val="00BB3BD1"/>
    <w:rsid w:val="00BB3E8B"/>
    <w:rsid w:val="00BB434F"/>
    <w:rsid w:val="00BB4355"/>
    <w:rsid w:val="00BB436B"/>
    <w:rsid w:val="00BB46E5"/>
    <w:rsid w:val="00BB48EA"/>
    <w:rsid w:val="00BB4C10"/>
    <w:rsid w:val="00BB51C2"/>
    <w:rsid w:val="00BB5A5A"/>
    <w:rsid w:val="00BB62C0"/>
    <w:rsid w:val="00BB6368"/>
    <w:rsid w:val="00BB6C95"/>
    <w:rsid w:val="00BB7089"/>
    <w:rsid w:val="00BB7B85"/>
    <w:rsid w:val="00BB7D92"/>
    <w:rsid w:val="00BC027A"/>
    <w:rsid w:val="00BC04FD"/>
    <w:rsid w:val="00BC0925"/>
    <w:rsid w:val="00BC1267"/>
    <w:rsid w:val="00BC172E"/>
    <w:rsid w:val="00BC1782"/>
    <w:rsid w:val="00BC1EBE"/>
    <w:rsid w:val="00BC2656"/>
    <w:rsid w:val="00BC2E16"/>
    <w:rsid w:val="00BC2F17"/>
    <w:rsid w:val="00BC4573"/>
    <w:rsid w:val="00BC4692"/>
    <w:rsid w:val="00BC4874"/>
    <w:rsid w:val="00BC606A"/>
    <w:rsid w:val="00BC6543"/>
    <w:rsid w:val="00BC6592"/>
    <w:rsid w:val="00BC6B30"/>
    <w:rsid w:val="00BC7248"/>
    <w:rsid w:val="00BD032B"/>
    <w:rsid w:val="00BD079E"/>
    <w:rsid w:val="00BD0B7C"/>
    <w:rsid w:val="00BD0FF1"/>
    <w:rsid w:val="00BD1637"/>
    <w:rsid w:val="00BD1EF0"/>
    <w:rsid w:val="00BD24F8"/>
    <w:rsid w:val="00BD265A"/>
    <w:rsid w:val="00BD26B7"/>
    <w:rsid w:val="00BD31E0"/>
    <w:rsid w:val="00BD3B47"/>
    <w:rsid w:val="00BD3FD7"/>
    <w:rsid w:val="00BD46E8"/>
    <w:rsid w:val="00BD4A5B"/>
    <w:rsid w:val="00BD4F8C"/>
    <w:rsid w:val="00BD557A"/>
    <w:rsid w:val="00BD612B"/>
    <w:rsid w:val="00BD6418"/>
    <w:rsid w:val="00BD6581"/>
    <w:rsid w:val="00BD6860"/>
    <w:rsid w:val="00BD6B27"/>
    <w:rsid w:val="00BD760B"/>
    <w:rsid w:val="00BD7762"/>
    <w:rsid w:val="00BD7EA5"/>
    <w:rsid w:val="00BD7F9F"/>
    <w:rsid w:val="00BE139F"/>
    <w:rsid w:val="00BE1D92"/>
    <w:rsid w:val="00BE20D0"/>
    <w:rsid w:val="00BE33BC"/>
    <w:rsid w:val="00BE3917"/>
    <w:rsid w:val="00BE398B"/>
    <w:rsid w:val="00BE3A37"/>
    <w:rsid w:val="00BE3CA0"/>
    <w:rsid w:val="00BE54F6"/>
    <w:rsid w:val="00BE5663"/>
    <w:rsid w:val="00BE5C01"/>
    <w:rsid w:val="00BE5E57"/>
    <w:rsid w:val="00BE61C8"/>
    <w:rsid w:val="00BE643C"/>
    <w:rsid w:val="00BE6EDF"/>
    <w:rsid w:val="00BE7078"/>
    <w:rsid w:val="00BE73D1"/>
    <w:rsid w:val="00BE74F8"/>
    <w:rsid w:val="00BE79A7"/>
    <w:rsid w:val="00BF03A9"/>
    <w:rsid w:val="00BF0578"/>
    <w:rsid w:val="00BF1689"/>
    <w:rsid w:val="00BF16F0"/>
    <w:rsid w:val="00BF1D4E"/>
    <w:rsid w:val="00BF28D7"/>
    <w:rsid w:val="00BF2A18"/>
    <w:rsid w:val="00BF32CE"/>
    <w:rsid w:val="00BF32FF"/>
    <w:rsid w:val="00BF3F61"/>
    <w:rsid w:val="00BF3FD9"/>
    <w:rsid w:val="00BF4522"/>
    <w:rsid w:val="00BF4D62"/>
    <w:rsid w:val="00BF4E90"/>
    <w:rsid w:val="00BF5CB9"/>
    <w:rsid w:val="00BF5E53"/>
    <w:rsid w:val="00BF622A"/>
    <w:rsid w:val="00BF6361"/>
    <w:rsid w:val="00BF6A34"/>
    <w:rsid w:val="00BF6BCB"/>
    <w:rsid w:val="00BF6C12"/>
    <w:rsid w:val="00BF6EDE"/>
    <w:rsid w:val="00BF72F3"/>
    <w:rsid w:val="00BF7A39"/>
    <w:rsid w:val="00BF7FF6"/>
    <w:rsid w:val="00C002B5"/>
    <w:rsid w:val="00C0041B"/>
    <w:rsid w:val="00C00A21"/>
    <w:rsid w:val="00C00B59"/>
    <w:rsid w:val="00C0109B"/>
    <w:rsid w:val="00C0129D"/>
    <w:rsid w:val="00C01E21"/>
    <w:rsid w:val="00C02B56"/>
    <w:rsid w:val="00C02D3B"/>
    <w:rsid w:val="00C02DCA"/>
    <w:rsid w:val="00C036EA"/>
    <w:rsid w:val="00C0396C"/>
    <w:rsid w:val="00C03BBA"/>
    <w:rsid w:val="00C04514"/>
    <w:rsid w:val="00C04866"/>
    <w:rsid w:val="00C048F2"/>
    <w:rsid w:val="00C04EF0"/>
    <w:rsid w:val="00C04EF2"/>
    <w:rsid w:val="00C05374"/>
    <w:rsid w:val="00C053FF"/>
    <w:rsid w:val="00C05997"/>
    <w:rsid w:val="00C05D65"/>
    <w:rsid w:val="00C0666D"/>
    <w:rsid w:val="00C06FD8"/>
    <w:rsid w:val="00C106B7"/>
    <w:rsid w:val="00C11870"/>
    <w:rsid w:val="00C11BFE"/>
    <w:rsid w:val="00C11CC1"/>
    <w:rsid w:val="00C11EE9"/>
    <w:rsid w:val="00C1223E"/>
    <w:rsid w:val="00C124DC"/>
    <w:rsid w:val="00C1282A"/>
    <w:rsid w:val="00C132B6"/>
    <w:rsid w:val="00C1388B"/>
    <w:rsid w:val="00C142BF"/>
    <w:rsid w:val="00C14307"/>
    <w:rsid w:val="00C1490C"/>
    <w:rsid w:val="00C14D60"/>
    <w:rsid w:val="00C15836"/>
    <w:rsid w:val="00C15906"/>
    <w:rsid w:val="00C15F0C"/>
    <w:rsid w:val="00C1612F"/>
    <w:rsid w:val="00C16605"/>
    <w:rsid w:val="00C16B85"/>
    <w:rsid w:val="00C16F91"/>
    <w:rsid w:val="00C17072"/>
    <w:rsid w:val="00C17588"/>
    <w:rsid w:val="00C17C0B"/>
    <w:rsid w:val="00C17C52"/>
    <w:rsid w:val="00C17E4A"/>
    <w:rsid w:val="00C20419"/>
    <w:rsid w:val="00C2050D"/>
    <w:rsid w:val="00C2152D"/>
    <w:rsid w:val="00C219F3"/>
    <w:rsid w:val="00C21B36"/>
    <w:rsid w:val="00C2254C"/>
    <w:rsid w:val="00C226CF"/>
    <w:rsid w:val="00C23379"/>
    <w:rsid w:val="00C2349C"/>
    <w:rsid w:val="00C23598"/>
    <w:rsid w:val="00C23B8D"/>
    <w:rsid w:val="00C245D3"/>
    <w:rsid w:val="00C24A0E"/>
    <w:rsid w:val="00C253AC"/>
    <w:rsid w:val="00C25618"/>
    <w:rsid w:val="00C25A43"/>
    <w:rsid w:val="00C25E17"/>
    <w:rsid w:val="00C25FBF"/>
    <w:rsid w:val="00C26917"/>
    <w:rsid w:val="00C269CB"/>
    <w:rsid w:val="00C274D7"/>
    <w:rsid w:val="00C275BD"/>
    <w:rsid w:val="00C27F23"/>
    <w:rsid w:val="00C3033F"/>
    <w:rsid w:val="00C30404"/>
    <w:rsid w:val="00C307A5"/>
    <w:rsid w:val="00C308CB"/>
    <w:rsid w:val="00C3097C"/>
    <w:rsid w:val="00C30AFD"/>
    <w:rsid w:val="00C30D65"/>
    <w:rsid w:val="00C30EEC"/>
    <w:rsid w:val="00C30F39"/>
    <w:rsid w:val="00C31180"/>
    <w:rsid w:val="00C31491"/>
    <w:rsid w:val="00C314AF"/>
    <w:rsid w:val="00C31A2C"/>
    <w:rsid w:val="00C31D16"/>
    <w:rsid w:val="00C31DAE"/>
    <w:rsid w:val="00C322F0"/>
    <w:rsid w:val="00C32317"/>
    <w:rsid w:val="00C3238E"/>
    <w:rsid w:val="00C32740"/>
    <w:rsid w:val="00C33030"/>
    <w:rsid w:val="00C33876"/>
    <w:rsid w:val="00C33ADF"/>
    <w:rsid w:val="00C33EF9"/>
    <w:rsid w:val="00C343FC"/>
    <w:rsid w:val="00C34820"/>
    <w:rsid w:val="00C34DDE"/>
    <w:rsid w:val="00C355C5"/>
    <w:rsid w:val="00C35620"/>
    <w:rsid w:val="00C3591D"/>
    <w:rsid w:val="00C35E4A"/>
    <w:rsid w:val="00C36123"/>
    <w:rsid w:val="00C3778A"/>
    <w:rsid w:val="00C37A6C"/>
    <w:rsid w:val="00C37E67"/>
    <w:rsid w:val="00C40272"/>
    <w:rsid w:val="00C402BB"/>
    <w:rsid w:val="00C40791"/>
    <w:rsid w:val="00C40F14"/>
    <w:rsid w:val="00C4166C"/>
    <w:rsid w:val="00C419F6"/>
    <w:rsid w:val="00C41E78"/>
    <w:rsid w:val="00C4224C"/>
    <w:rsid w:val="00C429C4"/>
    <w:rsid w:val="00C42DF6"/>
    <w:rsid w:val="00C433C8"/>
    <w:rsid w:val="00C43C60"/>
    <w:rsid w:val="00C43CB4"/>
    <w:rsid w:val="00C44486"/>
    <w:rsid w:val="00C4498A"/>
    <w:rsid w:val="00C449DC"/>
    <w:rsid w:val="00C44C1F"/>
    <w:rsid w:val="00C44E81"/>
    <w:rsid w:val="00C44EAC"/>
    <w:rsid w:val="00C46041"/>
    <w:rsid w:val="00C46B12"/>
    <w:rsid w:val="00C471D3"/>
    <w:rsid w:val="00C4768E"/>
    <w:rsid w:val="00C4795B"/>
    <w:rsid w:val="00C47D23"/>
    <w:rsid w:val="00C50602"/>
    <w:rsid w:val="00C5068F"/>
    <w:rsid w:val="00C50A9E"/>
    <w:rsid w:val="00C50C69"/>
    <w:rsid w:val="00C51775"/>
    <w:rsid w:val="00C517CF"/>
    <w:rsid w:val="00C51883"/>
    <w:rsid w:val="00C51ADA"/>
    <w:rsid w:val="00C521DB"/>
    <w:rsid w:val="00C52317"/>
    <w:rsid w:val="00C53184"/>
    <w:rsid w:val="00C53675"/>
    <w:rsid w:val="00C53813"/>
    <w:rsid w:val="00C53E65"/>
    <w:rsid w:val="00C53FC9"/>
    <w:rsid w:val="00C541BB"/>
    <w:rsid w:val="00C541CC"/>
    <w:rsid w:val="00C5437C"/>
    <w:rsid w:val="00C5455D"/>
    <w:rsid w:val="00C558D0"/>
    <w:rsid w:val="00C562BF"/>
    <w:rsid w:val="00C56EF3"/>
    <w:rsid w:val="00C5701F"/>
    <w:rsid w:val="00C572CE"/>
    <w:rsid w:val="00C57F41"/>
    <w:rsid w:val="00C600CB"/>
    <w:rsid w:val="00C602E8"/>
    <w:rsid w:val="00C61062"/>
    <w:rsid w:val="00C61183"/>
    <w:rsid w:val="00C612EA"/>
    <w:rsid w:val="00C621B2"/>
    <w:rsid w:val="00C6220D"/>
    <w:rsid w:val="00C62A24"/>
    <w:rsid w:val="00C62AF4"/>
    <w:rsid w:val="00C6349B"/>
    <w:rsid w:val="00C637C9"/>
    <w:rsid w:val="00C639C0"/>
    <w:rsid w:val="00C63D74"/>
    <w:rsid w:val="00C6428D"/>
    <w:rsid w:val="00C64ADB"/>
    <w:rsid w:val="00C64AF6"/>
    <w:rsid w:val="00C64BE0"/>
    <w:rsid w:val="00C65348"/>
    <w:rsid w:val="00C6567C"/>
    <w:rsid w:val="00C65EC4"/>
    <w:rsid w:val="00C668ED"/>
    <w:rsid w:val="00C66E55"/>
    <w:rsid w:val="00C66E76"/>
    <w:rsid w:val="00C67353"/>
    <w:rsid w:val="00C67848"/>
    <w:rsid w:val="00C67E31"/>
    <w:rsid w:val="00C67FAC"/>
    <w:rsid w:val="00C7030C"/>
    <w:rsid w:val="00C70AFC"/>
    <w:rsid w:val="00C70F83"/>
    <w:rsid w:val="00C711F8"/>
    <w:rsid w:val="00C715E8"/>
    <w:rsid w:val="00C71C56"/>
    <w:rsid w:val="00C71C98"/>
    <w:rsid w:val="00C71F09"/>
    <w:rsid w:val="00C72476"/>
    <w:rsid w:val="00C729E8"/>
    <w:rsid w:val="00C72A15"/>
    <w:rsid w:val="00C72B12"/>
    <w:rsid w:val="00C72B33"/>
    <w:rsid w:val="00C73208"/>
    <w:rsid w:val="00C73233"/>
    <w:rsid w:val="00C7367F"/>
    <w:rsid w:val="00C737C9"/>
    <w:rsid w:val="00C73C86"/>
    <w:rsid w:val="00C73DF0"/>
    <w:rsid w:val="00C7458C"/>
    <w:rsid w:val="00C748B8"/>
    <w:rsid w:val="00C75045"/>
    <w:rsid w:val="00C75237"/>
    <w:rsid w:val="00C7539C"/>
    <w:rsid w:val="00C75645"/>
    <w:rsid w:val="00C76151"/>
    <w:rsid w:val="00C765BA"/>
    <w:rsid w:val="00C7679B"/>
    <w:rsid w:val="00C76B85"/>
    <w:rsid w:val="00C76CDA"/>
    <w:rsid w:val="00C76CF8"/>
    <w:rsid w:val="00C770F5"/>
    <w:rsid w:val="00C77FF2"/>
    <w:rsid w:val="00C8001A"/>
    <w:rsid w:val="00C808C0"/>
    <w:rsid w:val="00C80DAE"/>
    <w:rsid w:val="00C81109"/>
    <w:rsid w:val="00C816E2"/>
    <w:rsid w:val="00C81C30"/>
    <w:rsid w:val="00C820A5"/>
    <w:rsid w:val="00C8223A"/>
    <w:rsid w:val="00C82252"/>
    <w:rsid w:val="00C8237C"/>
    <w:rsid w:val="00C82394"/>
    <w:rsid w:val="00C8278C"/>
    <w:rsid w:val="00C82BD5"/>
    <w:rsid w:val="00C8343E"/>
    <w:rsid w:val="00C83492"/>
    <w:rsid w:val="00C8350A"/>
    <w:rsid w:val="00C83B6E"/>
    <w:rsid w:val="00C843AE"/>
    <w:rsid w:val="00C844BE"/>
    <w:rsid w:val="00C849D9"/>
    <w:rsid w:val="00C84BED"/>
    <w:rsid w:val="00C84D33"/>
    <w:rsid w:val="00C852AC"/>
    <w:rsid w:val="00C85DAF"/>
    <w:rsid w:val="00C86D74"/>
    <w:rsid w:val="00C871E5"/>
    <w:rsid w:val="00C877A5"/>
    <w:rsid w:val="00C90461"/>
    <w:rsid w:val="00C91C2C"/>
    <w:rsid w:val="00C91E5A"/>
    <w:rsid w:val="00C91E6B"/>
    <w:rsid w:val="00C923A6"/>
    <w:rsid w:val="00C92BC1"/>
    <w:rsid w:val="00C92CCA"/>
    <w:rsid w:val="00C92E08"/>
    <w:rsid w:val="00C93184"/>
    <w:rsid w:val="00C93983"/>
    <w:rsid w:val="00C93A5A"/>
    <w:rsid w:val="00C93BB1"/>
    <w:rsid w:val="00C93D73"/>
    <w:rsid w:val="00C94979"/>
    <w:rsid w:val="00C94A70"/>
    <w:rsid w:val="00C94AE3"/>
    <w:rsid w:val="00C95197"/>
    <w:rsid w:val="00C95859"/>
    <w:rsid w:val="00C96175"/>
    <w:rsid w:val="00C96381"/>
    <w:rsid w:val="00C965B7"/>
    <w:rsid w:val="00C966A4"/>
    <w:rsid w:val="00C96BC5"/>
    <w:rsid w:val="00C96F13"/>
    <w:rsid w:val="00C973A2"/>
    <w:rsid w:val="00C9745E"/>
    <w:rsid w:val="00C97636"/>
    <w:rsid w:val="00C979B5"/>
    <w:rsid w:val="00C97F80"/>
    <w:rsid w:val="00CA01C4"/>
    <w:rsid w:val="00CA02E9"/>
    <w:rsid w:val="00CA0893"/>
    <w:rsid w:val="00CA08C4"/>
    <w:rsid w:val="00CA08F2"/>
    <w:rsid w:val="00CA1D34"/>
    <w:rsid w:val="00CA212C"/>
    <w:rsid w:val="00CA286B"/>
    <w:rsid w:val="00CA2DA4"/>
    <w:rsid w:val="00CA3101"/>
    <w:rsid w:val="00CA33F3"/>
    <w:rsid w:val="00CA3622"/>
    <w:rsid w:val="00CA38EE"/>
    <w:rsid w:val="00CA3BE7"/>
    <w:rsid w:val="00CA3C8F"/>
    <w:rsid w:val="00CA4004"/>
    <w:rsid w:val="00CA41A8"/>
    <w:rsid w:val="00CA4C25"/>
    <w:rsid w:val="00CA4DAB"/>
    <w:rsid w:val="00CA5335"/>
    <w:rsid w:val="00CA55F0"/>
    <w:rsid w:val="00CA5ACD"/>
    <w:rsid w:val="00CA6047"/>
    <w:rsid w:val="00CA6262"/>
    <w:rsid w:val="00CA6466"/>
    <w:rsid w:val="00CA6897"/>
    <w:rsid w:val="00CA69D4"/>
    <w:rsid w:val="00CA6ED1"/>
    <w:rsid w:val="00CA701A"/>
    <w:rsid w:val="00CA7D1C"/>
    <w:rsid w:val="00CB08D9"/>
    <w:rsid w:val="00CB139B"/>
    <w:rsid w:val="00CB17DC"/>
    <w:rsid w:val="00CB1A46"/>
    <w:rsid w:val="00CB263E"/>
    <w:rsid w:val="00CB2A43"/>
    <w:rsid w:val="00CB3063"/>
    <w:rsid w:val="00CB337A"/>
    <w:rsid w:val="00CB3412"/>
    <w:rsid w:val="00CB3542"/>
    <w:rsid w:val="00CB362E"/>
    <w:rsid w:val="00CB41B8"/>
    <w:rsid w:val="00CB44AB"/>
    <w:rsid w:val="00CB467C"/>
    <w:rsid w:val="00CB5BD5"/>
    <w:rsid w:val="00CB5EF2"/>
    <w:rsid w:val="00CB60C5"/>
    <w:rsid w:val="00CB63B6"/>
    <w:rsid w:val="00CB6531"/>
    <w:rsid w:val="00CB71EA"/>
    <w:rsid w:val="00CB727C"/>
    <w:rsid w:val="00CB72A9"/>
    <w:rsid w:val="00CB73AB"/>
    <w:rsid w:val="00CB7686"/>
    <w:rsid w:val="00CB79C9"/>
    <w:rsid w:val="00CC03AD"/>
    <w:rsid w:val="00CC0B32"/>
    <w:rsid w:val="00CC0CBD"/>
    <w:rsid w:val="00CC113C"/>
    <w:rsid w:val="00CC1728"/>
    <w:rsid w:val="00CC1D5C"/>
    <w:rsid w:val="00CC1F93"/>
    <w:rsid w:val="00CC21EC"/>
    <w:rsid w:val="00CC25B7"/>
    <w:rsid w:val="00CC2A3C"/>
    <w:rsid w:val="00CC2F79"/>
    <w:rsid w:val="00CC3D2A"/>
    <w:rsid w:val="00CC3F53"/>
    <w:rsid w:val="00CC4284"/>
    <w:rsid w:val="00CC4A3D"/>
    <w:rsid w:val="00CC5BD3"/>
    <w:rsid w:val="00CC5F9E"/>
    <w:rsid w:val="00CC620E"/>
    <w:rsid w:val="00CC63A0"/>
    <w:rsid w:val="00CC6646"/>
    <w:rsid w:val="00CC6ABA"/>
    <w:rsid w:val="00CC6D3E"/>
    <w:rsid w:val="00CC71E3"/>
    <w:rsid w:val="00CC7A4A"/>
    <w:rsid w:val="00CD0313"/>
    <w:rsid w:val="00CD04F1"/>
    <w:rsid w:val="00CD04FF"/>
    <w:rsid w:val="00CD05CB"/>
    <w:rsid w:val="00CD0EC5"/>
    <w:rsid w:val="00CD16B1"/>
    <w:rsid w:val="00CD18D1"/>
    <w:rsid w:val="00CD1DB6"/>
    <w:rsid w:val="00CD1EB4"/>
    <w:rsid w:val="00CD2885"/>
    <w:rsid w:val="00CD2B05"/>
    <w:rsid w:val="00CD3069"/>
    <w:rsid w:val="00CD312D"/>
    <w:rsid w:val="00CD3226"/>
    <w:rsid w:val="00CD33D1"/>
    <w:rsid w:val="00CD3400"/>
    <w:rsid w:val="00CD3E12"/>
    <w:rsid w:val="00CD440D"/>
    <w:rsid w:val="00CD447E"/>
    <w:rsid w:val="00CD4ACB"/>
    <w:rsid w:val="00CD4CC9"/>
    <w:rsid w:val="00CD51FC"/>
    <w:rsid w:val="00CD5392"/>
    <w:rsid w:val="00CD5574"/>
    <w:rsid w:val="00CD5766"/>
    <w:rsid w:val="00CD5AAF"/>
    <w:rsid w:val="00CD5DE0"/>
    <w:rsid w:val="00CD624E"/>
    <w:rsid w:val="00CD6B56"/>
    <w:rsid w:val="00CD6DAA"/>
    <w:rsid w:val="00CD72FD"/>
    <w:rsid w:val="00CD75FE"/>
    <w:rsid w:val="00CE050E"/>
    <w:rsid w:val="00CE07C8"/>
    <w:rsid w:val="00CE0DF3"/>
    <w:rsid w:val="00CE0FAC"/>
    <w:rsid w:val="00CE14B8"/>
    <w:rsid w:val="00CE17E8"/>
    <w:rsid w:val="00CE1E58"/>
    <w:rsid w:val="00CE2400"/>
    <w:rsid w:val="00CE25CC"/>
    <w:rsid w:val="00CE25EF"/>
    <w:rsid w:val="00CE3676"/>
    <w:rsid w:val="00CE39B1"/>
    <w:rsid w:val="00CE3BC4"/>
    <w:rsid w:val="00CE3F95"/>
    <w:rsid w:val="00CE4146"/>
    <w:rsid w:val="00CE43F3"/>
    <w:rsid w:val="00CE44B9"/>
    <w:rsid w:val="00CE4842"/>
    <w:rsid w:val="00CE4858"/>
    <w:rsid w:val="00CE495E"/>
    <w:rsid w:val="00CE5009"/>
    <w:rsid w:val="00CE53D1"/>
    <w:rsid w:val="00CE54A1"/>
    <w:rsid w:val="00CE575B"/>
    <w:rsid w:val="00CE5E53"/>
    <w:rsid w:val="00CE6289"/>
    <w:rsid w:val="00CE642C"/>
    <w:rsid w:val="00CE6537"/>
    <w:rsid w:val="00CE6BD7"/>
    <w:rsid w:val="00CE77E8"/>
    <w:rsid w:val="00CE7B8F"/>
    <w:rsid w:val="00CF0157"/>
    <w:rsid w:val="00CF02DB"/>
    <w:rsid w:val="00CF05E2"/>
    <w:rsid w:val="00CF0A11"/>
    <w:rsid w:val="00CF0BD0"/>
    <w:rsid w:val="00CF10B2"/>
    <w:rsid w:val="00CF12F7"/>
    <w:rsid w:val="00CF17DE"/>
    <w:rsid w:val="00CF1A78"/>
    <w:rsid w:val="00CF1E4B"/>
    <w:rsid w:val="00CF2AA6"/>
    <w:rsid w:val="00CF3103"/>
    <w:rsid w:val="00CF37A4"/>
    <w:rsid w:val="00CF384F"/>
    <w:rsid w:val="00CF3CC7"/>
    <w:rsid w:val="00CF4270"/>
    <w:rsid w:val="00CF48F7"/>
    <w:rsid w:val="00CF5169"/>
    <w:rsid w:val="00CF5E10"/>
    <w:rsid w:val="00CF5E38"/>
    <w:rsid w:val="00CF5E94"/>
    <w:rsid w:val="00CF5EDD"/>
    <w:rsid w:val="00CF667F"/>
    <w:rsid w:val="00CF681A"/>
    <w:rsid w:val="00CF7249"/>
    <w:rsid w:val="00CF744B"/>
    <w:rsid w:val="00CF7809"/>
    <w:rsid w:val="00D0078D"/>
    <w:rsid w:val="00D00C2F"/>
    <w:rsid w:val="00D01388"/>
    <w:rsid w:val="00D01600"/>
    <w:rsid w:val="00D019AF"/>
    <w:rsid w:val="00D019BB"/>
    <w:rsid w:val="00D01BEE"/>
    <w:rsid w:val="00D01DA3"/>
    <w:rsid w:val="00D02651"/>
    <w:rsid w:val="00D02C89"/>
    <w:rsid w:val="00D035B4"/>
    <w:rsid w:val="00D03A29"/>
    <w:rsid w:val="00D03EA0"/>
    <w:rsid w:val="00D04278"/>
    <w:rsid w:val="00D044B8"/>
    <w:rsid w:val="00D04B9D"/>
    <w:rsid w:val="00D04BDE"/>
    <w:rsid w:val="00D04C9C"/>
    <w:rsid w:val="00D04DE4"/>
    <w:rsid w:val="00D052C2"/>
    <w:rsid w:val="00D05C03"/>
    <w:rsid w:val="00D05C3C"/>
    <w:rsid w:val="00D0633F"/>
    <w:rsid w:val="00D06461"/>
    <w:rsid w:val="00D06DD6"/>
    <w:rsid w:val="00D06ECF"/>
    <w:rsid w:val="00D07090"/>
    <w:rsid w:val="00D07C78"/>
    <w:rsid w:val="00D101F3"/>
    <w:rsid w:val="00D1023B"/>
    <w:rsid w:val="00D11188"/>
    <w:rsid w:val="00D11201"/>
    <w:rsid w:val="00D12628"/>
    <w:rsid w:val="00D128D8"/>
    <w:rsid w:val="00D129A2"/>
    <w:rsid w:val="00D129EB"/>
    <w:rsid w:val="00D12A69"/>
    <w:rsid w:val="00D13999"/>
    <w:rsid w:val="00D13BFF"/>
    <w:rsid w:val="00D14413"/>
    <w:rsid w:val="00D14679"/>
    <w:rsid w:val="00D146F2"/>
    <w:rsid w:val="00D150ED"/>
    <w:rsid w:val="00D152C5"/>
    <w:rsid w:val="00D15612"/>
    <w:rsid w:val="00D156C4"/>
    <w:rsid w:val="00D15853"/>
    <w:rsid w:val="00D15B49"/>
    <w:rsid w:val="00D15E17"/>
    <w:rsid w:val="00D161EB"/>
    <w:rsid w:val="00D16468"/>
    <w:rsid w:val="00D16E45"/>
    <w:rsid w:val="00D173B8"/>
    <w:rsid w:val="00D1759C"/>
    <w:rsid w:val="00D17692"/>
    <w:rsid w:val="00D17EA6"/>
    <w:rsid w:val="00D20595"/>
    <w:rsid w:val="00D20F8F"/>
    <w:rsid w:val="00D21352"/>
    <w:rsid w:val="00D21633"/>
    <w:rsid w:val="00D21CC2"/>
    <w:rsid w:val="00D21F39"/>
    <w:rsid w:val="00D223DC"/>
    <w:rsid w:val="00D236A5"/>
    <w:rsid w:val="00D238D7"/>
    <w:rsid w:val="00D23C1C"/>
    <w:rsid w:val="00D240A7"/>
    <w:rsid w:val="00D2428E"/>
    <w:rsid w:val="00D245C5"/>
    <w:rsid w:val="00D24609"/>
    <w:rsid w:val="00D24CDD"/>
    <w:rsid w:val="00D25480"/>
    <w:rsid w:val="00D267F7"/>
    <w:rsid w:val="00D27163"/>
    <w:rsid w:val="00D2730A"/>
    <w:rsid w:val="00D27A71"/>
    <w:rsid w:val="00D3015B"/>
    <w:rsid w:val="00D301AF"/>
    <w:rsid w:val="00D305BA"/>
    <w:rsid w:val="00D307D6"/>
    <w:rsid w:val="00D30C19"/>
    <w:rsid w:val="00D30E41"/>
    <w:rsid w:val="00D31169"/>
    <w:rsid w:val="00D32162"/>
    <w:rsid w:val="00D32524"/>
    <w:rsid w:val="00D3268D"/>
    <w:rsid w:val="00D32887"/>
    <w:rsid w:val="00D32B76"/>
    <w:rsid w:val="00D32E4B"/>
    <w:rsid w:val="00D33389"/>
    <w:rsid w:val="00D33809"/>
    <w:rsid w:val="00D33D16"/>
    <w:rsid w:val="00D33EE7"/>
    <w:rsid w:val="00D34116"/>
    <w:rsid w:val="00D34B57"/>
    <w:rsid w:val="00D34DA3"/>
    <w:rsid w:val="00D351C7"/>
    <w:rsid w:val="00D353D8"/>
    <w:rsid w:val="00D356CE"/>
    <w:rsid w:val="00D35BB5"/>
    <w:rsid w:val="00D35CA1"/>
    <w:rsid w:val="00D35FD6"/>
    <w:rsid w:val="00D3606C"/>
    <w:rsid w:val="00D368AB"/>
    <w:rsid w:val="00D36EF2"/>
    <w:rsid w:val="00D375CE"/>
    <w:rsid w:val="00D37843"/>
    <w:rsid w:val="00D40DC2"/>
    <w:rsid w:val="00D41415"/>
    <w:rsid w:val="00D417D2"/>
    <w:rsid w:val="00D4184A"/>
    <w:rsid w:val="00D41E8F"/>
    <w:rsid w:val="00D42A65"/>
    <w:rsid w:val="00D441FB"/>
    <w:rsid w:val="00D4428F"/>
    <w:rsid w:val="00D4482B"/>
    <w:rsid w:val="00D44B41"/>
    <w:rsid w:val="00D44B5F"/>
    <w:rsid w:val="00D4505D"/>
    <w:rsid w:val="00D45252"/>
    <w:rsid w:val="00D4584A"/>
    <w:rsid w:val="00D45A01"/>
    <w:rsid w:val="00D45A87"/>
    <w:rsid w:val="00D45C69"/>
    <w:rsid w:val="00D45CE6"/>
    <w:rsid w:val="00D46261"/>
    <w:rsid w:val="00D464A6"/>
    <w:rsid w:val="00D465FC"/>
    <w:rsid w:val="00D4733C"/>
    <w:rsid w:val="00D4760C"/>
    <w:rsid w:val="00D4779C"/>
    <w:rsid w:val="00D47FE4"/>
    <w:rsid w:val="00D501CB"/>
    <w:rsid w:val="00D5023D"/>
    <w:rsid w:val="00D50721"/>
    <w:rsid w:val="00D50906"/>
    <w:rsid w:val="00D51857"/>
    <w:rsid w:val="00D51955"/>
    <w:rsid w:val="00D52036"/>
    <w:rsid w:val="00D52916"/>
    <w:rsid w:val="00D52FDA"/>
    <w:rsid w:val="00D53687"/>
    <w:rsid w:val="00D53787"/>
    <w:rsid w:val="00D53A66"/>
    <w:rsid w:val="00D542F9"/>
    <w:rsid w:val="00D54693"/>
    <w:rsid w:val="00D54749"/>
    <w:rsid w:val="00D548FB"/>
    <w:rsid w:val="00D559E4"/>
    <w:rsid w:val="00D563A0"/>
    <w:rsid w:val="00D56594"/>
    <w:rsid w:val="00D56DA7"/>
    <w:rsid w:val="00D6001A"/>
    <w:rsid w:val="00D60033"/>
    <w:rsid w:val="00D6032A"/>
    <w:rsid w:val="00D6057B"/>
    <w:rsid w:val="00D60D71"/>
    <w:rsid w:val="00D618AF"/>
    <w:rsid w:val="00D61B5E"/>
    <w:rsid w:val="00D61BBA"/>
    <w:rsid w:val="00D61DB3"/>
    <w:rsid w:val="00D62044"/>
    <w:rsid w:val="00D62335"/>
    <w:rsid w:val="00D62562"/>
    <w:rsid w:val="00D62836"/>
    <w:rsid w:val="00D62D67"/>
    <w:rsid w:val="00D6302F"/>
    <w:rsid w:val="00D6328D"/>
    <w:rsid w:val="00D6368E"/>
    <w:rsid w:val="00D6378E"/>
    <w:rsid w:val="00D638E3"/>
    <w:rsid w:val="00D63A92"/>
    <w:rsid w:val="00D63C5C"/>
    <w:rsid w:val="00D6414C"/>
    <w:rsid w:val="00D642BD"/>
    <w:rsid w:val="00D64FBE"/>
    <w:rsid w:val="00D6542B"/>
    <w:rsid w:val="00D65CA7"/>
    <w:rsid w:val="00D65DC7"/>
    <w:rsid w:val="00D66AA3"/>
    <w:rsid w:val="00D671CE"/>
    <w:rsid w:val="00D67A51"/>
    <w:rsid w:val="00D702D4"/>
    <w:rsid w:val="00D70654"/>
    <w:rsid w:val="00D70663"/>
    <w:rsid w:val="00D7109F"/>
    <w:rsid w:val="00D71537"/>
    <w:rsid w:val="00D71B4D"/>
    <w:rsid w:val="00D7212D"/>
    <w:rsid w:val="00D724F0"/>
    <w:rsid w:val="00D7263E"/>
    <w:rsid w:val="00D72691"/>
    <w:rsid w:val="00D7270F"/>
    <w:rsid w:val="00D727E3"/>
    <w:rsid w:val="00D72911"/>
    <w:rsid w:val="00D7355D"/>
    <w:rsid w:val="00D73FC8"/>
    <w:rsid w:val="00D74039"/>
    <w:rsid w:val="00D74110"/>
    <w:rsid w:val="00D741A2"/>
    <w:rsid w:val="00D75051"/>
    <w:rsid w:val="00D7575C"/>
    <w:rsid w:val="00D767E8"/>
    <w:rsid w:val="00D76AD2"/>
    <w:rsid w:val="00D76F6F"/>
    <w:rsid w:val="00D770F6"/>
    <w:rsid w:val="00D7762C"/>
    <w:rsid w:val="00D77D44"/>
    <w:rsid w:val="00D80074"/>
    <w:rsid w:val="00D80183"/>
    <w:rsid w:val="00D80263"/>
    <w:rsid w:val="00D807B2"/>
    <w:rsid w:val="00D809FD"/>
    <w:rsid w:val="00D80FA9"/>
    <w:rsid w:val="00D8147A"/>
    <w:rsid w:val="00D8178B"/>
    <w:rsid w:val="00D81FDF"/>
    <w:rsid w:val="00D820EE"/>
    <w:rsid w:val="00D82217"/>
    <w:rsid w:val="00D82C6A"/>
    <w:rsid w:val="00D8343E"/>
    <w:rsid w:val="00D83DC1"/>
    <w:rsid w:val="00D83E86"/>
    <w:rsid w:val="00D84502"/>
    <w:rsid w:val="00D845F1"/>
    <w:rsid w:val="00D846D5"/>
    <w:rsid w:val="00D847E2"/>
    <w:rsid w:val="00D85EEC"/>
    <w:rsid w:val="00D861E0"/>
    <w:rsid w:val="00D8653B"/>
    <w:rsid w:val="00D871BA"/>
    <w:rsid w:val="00D87296"/>
    <w:rsid w:val="00D87C06"/>
    <w:rsid w:val="00D87C2A"/>
    <w:rsid w:val="00D900B0"/>
    <w:rsid w:val="00D90416"/>
    <w:rsid w:val="00D90450"/>
    <w:rsid w:val="00D90844"/>
    <w:rsid w:val="00D90FFC"/>
    <w:rsid w:val="00D9145C"/>
    <w:rsid w:val="00D9184E"/>
    <w:rsid w:val="00D91A24"/>
    <w:rsid w:val="00D920F3"/>
    <w:rsid w:val="00D92335"/>
    <w:rsid w:val="00D92A16"/>
    <w:rsid w:val="00D93168"/>
    <w:rsid w:val="00D93D55"/>
    <w:rsid w:val="00D93F6D"/>
    <w:rsid w:val="00D9400F"/>
    <w:rsid w:val="00D94106"/>
    <w:rsid w:val="00D947A6"/>
    <w:rsid w:val="00D94A9B"/>
    <w:rsid w:val="00D9548C"/>
    <w:rsid w:val="00D95C71"/>
    <w:rsid w:val="00D95DB8"/>
    <w:rsid w:val="00D966E5"/>
    <w:rsid w:val="00D96876"/>
    <w:rsid w:val="00D96D1D"/>
    <w:rsid w:val="00D96D6A"/>
    <w:rsid w:val="00D96E9D"/>
    <w:rsid w:val="00D96FE4"/>
    <w:rsid w:val="00D970DC"/>
    <w:rsid w:val="00D97518"/>
    <w:rsid w:val="00D976A7"/>
    <w:rsid w:val="00D97CFC"/>
    <w:rsid w:val="00D97D79"/>
    <w:rsid w:val="00D97FB2"/>
    <w:rsid w:val="00D97FD5"/>
    <w:rsid w:val="00DA01C2"/>
    <w:rsid w:val="00DA02B8"/>
    <w:rsid w:val="00DA08F7"/>
    <w:rsid w:val="00DA138E"/>
    <w:rsid w:val="00DA148A"/>
    <w:rsid w:val="00DA14C3"/>
    <w:rsid w:val="00DA1972"/>
    <w:rsid w:val="00DA1B6A"/>
    <w:rsid w:val="00DA2396"/>
    <w:rsid w:val="00DA25AF"/>
    <w:rsid w:val="00DA2F66"/>
    <w:rsid w:val="00DA3158"/>
    <w:rsid w:val="00DA3685"/>
    <w:rsid w:val="00DA3B4D"/>
    <w:rsid w:val="00DA3D56"/>
    <w:rsid w:val="00DA403F"/>
    <w:rsid w:val="00DA43E8"/>
    <w:rsid w:val="00DA4BE4"/>
    <w:rsid w:val="00DA5470"/>
    <w:rsid w:val="00DA55C0"/>
    <w:rsid w:val="00DA5631"/>
    <w:rsid w:val="00DA56C7"/>
    <w:rsid w:val="00DA5852"/>
    <w:rsid w:val="00DA5A17"/>
    <w:rsid w:val="00DA5AB1"/>
    <w:rsid w:val="00DA60E7"/>
    <w:rsid w:val="00DA619E"/>
    <w:rsid w:val="00DA661E"/>
    <w:rsid w:val="00DA7450"/>
    <w:rsid w:val="00DA7646"/>
    <w:rsid w:val="00DA7CE3"/>
    <w:rsid w:val="00DA7D75"/>
    <w:rsid w:val="00DA7FAF"/>
    <w:rsid w:val="00DB002E"/>
    <w:rsid w:val="00DB0211"/>
    <w:rsid w:val="00DB06CE"/>
    <w:rsid w:val="00DB138D"/>
    <w:rsid w:val="00DB1735"/>
    <w:rsid w:val="00DB188C"/>
    <w:rsid w:val="00DB1A97"/>
    <w:rsid w:val="00DB1CD7"/>
    <w:rsid w:val="00DB22E9"/>
    <w:rsid w:val="00DB238D"/>
    <w:rsid w:val="00DB27EB"/>
    <w:rsid w:val="00DB29F3"/>
    <w:rsid w:val="00DB2A15"/>
    <w:rsid w:val="00DB2C17"/>
    <w:rsid w:val="00DB2CBE"/>
    <w:rsid w:val="00DB3314"/>
    <w:rsid w:val="00DB336B"/>
    <w:rsid w:val="00DB3723"/>
    <w:rsid w:val="00DB37CB"/>
    <w:rsid w:val="00DB3985"/>
    <w:rsid w:val="00DB3C91"/>
    <w:rsid w:val="00DB3E45"/>
    <w:rsid w:val="00DB3E8B"/>
    <w:rsid w:val="00DB3F03"/>
    <w:rsid w:val="00DB4519"/>
    <w:rsid w:val="00DB454B"/>
    <w:rsid w:val="00DB468D"/>
    <w:rsid w:val="00DB4E88"/>
    <w:rsid w:val="00DB5A84"/>
    <w:rsid w:val="00DB60C0"/>
    <w:rsid w:val="00DB61FE"/>
    <w:rsid w:val="00DB668A"/>
    <w:rsid w:val="00DB6711"/>
    <w:rsid w:val="00DB694A"/>
    <w:rsid w:val="00DB6BA5"/>
    <w:rsid w:val="00DB7007"/>
    <w:rsid w:val="00DB7663"/>
    <w:rsid w:val="00DC0085"/>
    <w:rsid w:val="00DC00FE"/>
    <w:rsid w:val="00DC0149"/>
    <w:rsid w:val="00DC0370"/>
    <w:rsid w:val="00DC08A7"/>
    <w:rsid w:val="00DC1774"/>
    <w:rsid w:val="00DC19AF"/>
    <w:rsid w:val="00DC1DF1"/>
    <w:rsid w:val="00DC237E"/>
    <w:rsid w:val="00DC23AD"/>
    <w:rsid w:val="00DC24A7"/>
    <w:rsid w:val="00DC24EC"/>
    <w:rsid w:val="00DC2587"/>
    <w:rsid w:val="00DC28D7"/>
    <w:rsid w:val="00DC29C1"/>
    <w:rsid w:val="00DC2C5E"/>
    <w:rsid w:val="00DC3159"/>
    <w:rsid w:val="00DC32CC"/>
    <w:rsid w:val="00DC37E5"/>
    <w:rsid w:val="00DC3C7F"/>
    <w:rsid w:val="00DC3CEF"/>
    <w:rsid w:val="00DC45DC"/>
    <w:rsid w:val="00DC4D14"/>
    <w:rsid w:val="00DC4EFB"/>
    <w:rsid w:val="00DC4FEA"/>
    <w:rsid w:val="00DC57C6"/>
    <w:rsid w:val="00DC6319"/>
    <w:rsid w:val="00DC64F2"/>
    <w:rsid w:val="00DC6B7A"/>
    <w:rsid w:val="00DC6E31"/>
    <w:rsid w:val="00DC71CC"/>
    <w:rsid w:val="00DC720E"/>
    <w:rsid w:val="00DC74AC"/>
    <w:rsid w:val="00DC7B07"/>
    <w:rsid w:val="00DC7D38"/>
    <w:rsid w:val="00DD083F"/>
    <w:rsid w:val="00DD0955"/>
    <w:rsid w:val="00DD0ACE"/>
    <w:rsid w:val="00DD10CD"/>
    <w:rsid w:val="00DD1A3B"/>
    <w:rsid w:val="00DD1C5E"/>
    <w:rsid w:val="00DD1DDC"/>
    <w:rsid w:val="00DD2266"/>
    <w:rsid w:val="00DD2630"/>
    <w:rsid w:val="00DD263D"/>
    <w:rsid w:val="00DD3277"/>
    <w:rsid w:val="00DD38A3"/>
    <w:rsid w:val="00DD3E06"/>
    <w:rsid w:val="00DD3E97"/>
    <w:rsid w:val="00DD4357"/>
    <w:rsid w:val="00DD4436"/>
    <w:rsid w:val="00DD47FC"/>
    <w:rsid w:val="00DD48C3"/>
    <w:rsid w:val="00DD4EE3"/>
    <w:rsid w:val="00DD51C7"/>
    <w:rsid w:val="00DD6AA8"/>
    <w:rsid w:val="00DD6B0E"/>
    <w:rsid w:val="00DD6EA3"/>
    <w:rsid w:val="00DD710C"/>
    <w:rsid w:val="00DD7986"/>
    <w:rsid w:val="00DD7A4B"/>
    <w:rsid w:val="00DD7B7F"/>
    <w:rsid w:val="00DE0102"/>
    <w:rsid w:val="00DE0230"/>
    <w:rsid w:val="00DE02B9"/>
    <w:rsid w:val="00DE04DB"/>
    <w:rsid w:val="00DE058E"/>
    <w:rsid w:val="00DE0A24"/>
    <w:rsid w:val="00DE1236"/>
    <w:rsid w:val="00DE1502"/>
    <w:rsid w:val="00DE1867"/>
    <w:rsid w:val="00DE1E1B"/>
    <w:rsid w:val="00DE204F"/>
    <w:rsid w:val="00DE2269"/>
    <w:rsid w:val="00DE226A"/>
    <w:rsid w:val="00DE2416"/>
    <w:rsid w:val="00DE29A7"/>
    <w:rsid w:val="00DE38D2"/>
    <w:rsid w:val="00DE394D"/>
    <w:rsid w:val="00DE3BBF"/>
    <w:rsid w:val="00DE3E0C"/>
    <w:rsid w:val="00DE42A7"/>
    <w:rsid w:val="00DE4534"/>
    <w:rsid w:val="00DE45AE"/>
    <w:rsid w:val="00DE45F7"/>
    <w:rsid w:val="00DE5409"/>
    <w:rsid w:val="00DE5462"/>
    <w:rsid w:val="00DE5891"/>
    <w:rsid w:val="00DE5CAE"/>
    <w:rsid w:val="00DE5D5F"/>
    <w:rsid w:val="00DE5F82"/>
    <w:rsid w:val="00DE6063"/>
    <w:rsid w:val="00DE61C4"/>
    <w:rsid w:val="00DE68C3"/>
    <w:rsid w:val="00DE68F4"/>
    <w:rsid w:val="00DE6A6A"/>
    <w:rsid w:val="00DE6CEB"/>
    <w:rsid w:val="00DE6D36"/>
    <w:rsid w:val="00DE6FAE"/>
    <w:rsid w:val="00DE74BA"/>
    <w:rsid w:val="00DE77EA"/>
    <w:rsid w:val="00DE78AE"/>
    <w:rsid w:val="00DE794E"/>
    <w:rsid w:val="00DE798F"/>
    <w:rsid w:val="00DE7DA7"/>
    <w:rsid w:val="00DE7E1E"/>
    <w:rsid w:val="00DF16A8"/>
    <w:rsid w:val="00DF17C3"/>
    <w:rsid w:val="00DF250B"/>
    <w:rsid w:val="00DF2592"/>
    <w:rsid w:val="00DF2755"/>
    <w:rsid w:val="00DF27FE"/>
    <w:rsid w:val="00DF29D2"/>
    <w:rsid w:val="00DF2B90"/>
    <w:rsid w:val="00DF3286"/>
    <w:rsid w:val="00DF3403"/>
    <w:rsid w:val="00DF3B6F"/>
    <w:rsid w:val="00DF3E17"/>
    <w:rsid w:val="00DF3FE5"/>
    <w:rsid w:val="00DF439F"/>
    <w:rsid w:val="00DF45CF"/>
    <w:rsid w:val="00DF4ACC"/>
    <w:rsid w:val="00DF4AF1"/>
    <w:rsid w:val="00DF55D8"/>
    <w:rsid w:val="00DF58A1"/>
    <w:rsid w:val="00DF691F"/>
    <w:rsid w:val="00DF6DB6"/>
    <w:rsid w:val="00DF6F40"/>
    <w:rsid w:val="00DF72B4"/>
    <w:rsid w:val="00E002AB"/>
    <w:rsid w:val="00E005A2"/>
    <w:rsid w:val="00E007BF"/>
    <w:rsid w:val="00E0083A"/>
    <w:rsid w:val="00E0105B"/>
    <w:rsid w:val="00E01323"/>
    <w:rsid w:val="00E017EC"/>
    <w:rsid w:val="00E01A83"/>
    <w:rsid w:val="00E02027"/>
    <w:rsid w:val="00E02226"/>
    <w:rsid w:val="00E02741"/>
    <w:rsid w:val="00E02E75"/>
    <w:rsid w:val="00E02EB2"/>
    <w:rsid w:val="00E03118"/>
    <w:rsid w:val="00E036C0"/>
    <w:rsid w:val="00E0533D"/>
    <w:rsid w:val="00E05344"/>
    <w:rsid w:val="00E05919"/>
    <w:rsid w:val="00E05B97"/>
    <w:rsid w:val="00E0626D"/>
    <w:rsid w:val="00E0644D"/>
    <w:rsid w:val="00E0696A"/>
    <w:rsid w:val="00E06A9E"/>
    <w:rsid w:val="00E06FBD"/>
    <w:rsid w:val="00E07C5F"/>
    <w:rsid w:val="00E07F98"/>
    <w:rsid w:val="00E10C63"/>
    <w:rsid w:val="00E10D43"/>
    <w:rsid w:val="00E10E52"/>
    <w:rsid w:val="00E10EAE"/>
    <w:rsid w:val="00E12156"/>
    <w:rsid w:val="00E121F9"/>
    <w:rsid w:val="00E1279E"/>
    <w:rsid w:val="00E129DE"/>
    <w:rsid w:val="00E131FF"/>
    <w:rsid w:val="00E133D8"/>
    <w:rsid w:val="00E1416A"/>
    <w:rsid w:val="00E1424C"/>
    <w:rsid w:val="00E144B6"/>
    <w:rsid w:val="00E145A9"/>
    <w:rsid w:val="00E14D25"/>
    <w:rsid w:val="00E15015"/>
    <w:rsid w:val="00E16B92"/>
    <w:rsid w:val="00E16ED2"/>
    <w:rsid w:val="00E16FEA"/>
    <w:rsid w:val="00E175BD"/>
    <w:rsid w:val="00E17913"/>
    <w:rsid w:val="00E179DE"/>
    <w:rsid w:val="00E20037"/>
    <w:rsid w:val="00E202C3"/>
    <w:rsid w:val="00E2070F"/>
    <w:rsid w:val="00E20C8B"/>
    <w:rsid w:val="00E210CF"/>
    <w:rsid w:val="00E21280"/>
    <w:rsid w:val="00E2134F"/>
    <w:rsid w:val="00E21D78"/>
    <w:rsid w:val="00E22543"/>
    <w:rsid w:val="00E22877"/>
    <w:rsid w:val="00E22EC8"/>
    <w:rsid w:val="00E23754"/>
    <w:rsid w:val="00E249C3"/>
    <w:rsid w:val="00E24CC0"/>
    <w:rsid w:val="00E259C3"/>
    <w:rsid w:val="00E25BF5"/>
    <w:rsid w:val="00E25CA9"/>
    <w:rsid w:val="00E270FD"/>
    <w:rsid w:val="00E273CE"/>
    <w:rsid w:val="00E275DA"/>
    <w:rsid w:val="00E30159"/>
    <w:rsid w:val="00E3019C"/>
    <w:rsid w:val="00E308E2"/>
    <w:rsid w:val="00E30A74"/>
    <w:rsid w:val="00E30EB8"/>
    <w:rsid w:val="00E30FF7"/>
    <w:rsid w:val="00E32081"/>
    <w:rsid w:val="00E323E8"/>
    <w:rsid w:val="00E329DF"/>
    <w:rsid w:val="00E32B16"/>
    <w:rsid w:val="00E330CF"/>
    <w:rsid w:val="00E333AA"/>
    <w:rsid w:val="00E335FE"/>
    <w:rsid w:val="00E346FE"/>
    <w:rsid w:val="00E3490B"/>
    <w:rsid w:val="00E34B7A"/>
    <w:rsid w:val="00E3516E"/>
    <w:rsid w:val="00E35E1B"/>
    <w:rsid w:val="00E3645D"/>
    <w:rsid w:val="00E36B91"/>
    <w:rsid w:val="00E36C9D"/>
    <w:rsid w:val="00E37041"/>
    <w:rsid w:val="00E37477"/>
    <w:rsid w:val="00E37665"/>
    <w:rsid w:val="00E3795F"/>
    <w:rsid w:val="00E4017B"/>
    <w:rsid w:val="00E40BB6"/>
    <w:rsid w:val="00E41652"/>
    <w:rsid w:val="00E41F47"/>
    <w:rsid w:val="00E4264C"/>
    <w:rsid w:val="00E42A65"/>
    <w:rsid w:val="00E43320"/>
    <w:rsid w:val="00E437E1"/>
    <w:rsid w:val="00E43891"/>
    <w:rsid w:val="00E438C3"/>
    <w:rsid w:val="00E4395D"/>
    <w:rsid w:val="00E442DF"/>
    <w:rsid w:val="00E4434E"/>
    <w:rsid w:val="00E443C4"/>
    <w:rsid w:val="00E444C4"/>
    <w:rsid w:val="00E4458C"/>
    <w:rsid w:val="00E46073"/>
    <w:rsid w:val="00E46ABB"/>
    <w:rsid w:val="00E46E58"/>
    <w:rsid w:val="00E46ECB"/>
    <w:rsid w:val="00E472FE"/>
    <w:rsid w:val="00E4771B"/>
    <w:rsid w:val="00E47803"/>
    <w:rsid w:val="00E47E02"/>
    <w:rsid w:val="00E47E08"/>
    <w:rsid w:val="00E502E2"/>
    <w:rsid w:val="00E502F3"/>
    <w:rsid w:val="00E50A30"/>
    <w:rsid w:val="00E50B24"/>
    <w:rsid w:val="00E51346"/>
    <w:rsid w:val="00E5144A"/>
    <w:rsid w:val="00E51585"/>
    <w:rsid w:val="00E51B0D"/>
    <w:rsid w:val="00E51D2B"/>
    <w:rsid w:val="00E51F5D"/>
    <w:rsid w:val="00E51FA1"/>
    <w:rsid w:val="00E52115"/>
    <w:rsid w:val="00E528DC"/>
    <w:rsid w:val="00E53490"/>
    <w:rsid w:val="00E537A4"/>
    <w:rsid w:val="00E541DE"/>
    <w:rsid w:val="00E5429E"/>
    <w:rsid w:val="00E5476C"/>
    <w:rsid w:val="00E5486C"/>
    <w:rsid w:val="00E5495C"/>
    <w:rsid w:val="00E54B06"/>
    <w:rsid w:val="00E54C94"/>
    <w:rsid w:val="00E55C84"/>
    <w:rsid w:val="00E563F7"/>
    <w:rsid w:val="00E56E63"/>
    <w:rsid w:val="00E57079"/>
    <w:rsid w:val="00E57144"/>
    <w:rsid w:val="00E575F0"/>
    <w:rsid w:val="00E57F2A"/>
    <w:rsid w:val="00E59130"/>
    <w:rsid w:val="00E60513"/>
    <w:rsid w:val="00E60972"/>
    <w:rsid w:val="00E60BD5"/>
    <w:rsid w:val="00E60FBE"/>
    <w:rsid w:val="00E612F4"/>
    <w:rsid w:val="00E6192B"/>
    <w:rsid w:val="00E61965"/>
    <w:rsid w:val="00E619AE"/>
    <w:rsid w:val="00E621F4"/>
    <w:rsid w:val="00E625A0"/>
    <w:rsid w:val="00E625FE"/>
    <w:rsid w:val="00E6322D"/>
    <w:rsid w:val="00E6373B"/>
    <w:rsid w:val="00E63779"/>
    <w:rsid w:val="00E63ED2"/>
    <w:rsid w:val="00E640C8"/>
    <w:rsid w:val="00E6441A"/>
    <w:rsid w:val="00E6449A"/>
    <w:rsid w:val="00E64D10"/>
    <w:rsid w:val="00E64D35"/>
    <w:rsid w:val="00E65010"/>
    <w:rsid w:val="00E650AA"/>
    <w:rsid w:val="00E65304"/>
    <w:rsid w:val="00E65FC5"/>
    <w:rsid w:val="00E6610F"/>
    <w:rsid w:val="00E661B1"/>
    <w:rsid w:val="00E668CB"/>
    <w:rsid w:val="00E6690B"/>
    <w:rsid w:val="00E66D93"/>
    <w:rsid w:val="00E66E4E"/>
    <w:rsid w:val="00E676FB"/>
    <w:rsid w:val="00E67726"/>
    <w:rsid w:val="00E67AD4"/>
    <w:rsid w:val="00E70398"/>
    <w:rsid w:val="00E704BE"/>
    <w:rsid w:val="00E707F0"/>
    <w:rsid w:val="00E70A00"/>
    <w:rsid w:val="00E70D97"/>
    <w:rsid w:val="00E710EA"/>
    <w:rsid w:val="00E7178C"/>
    <w:rsid w:val="00E7178D"/>
    <w:rsid w:val="00E71EFA"/>
    <w:rsid w:val="00E71F62"/>
    <w:rsid w:val="00E7204C"/>
    <w:rsid w:val="00E721D7"/>
    <w:rsid w:val="00E72503"/>
    <w:rsid w:val="00E726F0"/>
    <w:rsid w:val="00E72CE5"/>
    <w:rsid w:val="00E733F8"/>
    <w:rsid w:val="00E73583"/>
    <w:rsid w:val="00E7362A"/>
    <w:rsid w:val="00E7367A"/>
    <w:rsid w:val="00E736EF"/>
    <w:rsid w:val="00E73F61"/>
    <w:rsid w:val="00E74119"/>
    <w:rsid w:val="00E7427B"/>
    <w:rsid w:val="00E74608"/>
    <w:rsid w:val="00E74A3E"/>
    <w:rsid w:val="00E74D25"/>
    <w:rsid w:val="00E74D75"/>
    <w:rsid w:val="00E74D89"/>
    <w:rsid w:val="00E74EE6"/>
    <w:rsid w:val="00E74FD4"/>
    <w:rsid w:val="00E752A8"/>
    <w:rsid w:val="00E752EF"/>
    <w:rsid w:val="00E7531B"/>
    <w:rsid w:val="00E7537D"/>
    <w:rsid w:val="00E75EFB"/>
    <w:rsid w:val="00E76204"/>
    <w:rsid w:val="00E76375"/>
    <w:rsid w:val="00E76583"/>
    <w:rsid w:val="00E7667B"/>
    <w:rsid w:val="00E7680D"/>
    <w:rsid w:val="00E772A4"/>
    <w:rsid w:val="00E77C1A"/>
    <w:rsid w:val="00E77CB6"/>
    <w:rsid w:val="00E8020A"/>
    <w:rsid w:val="00E8080E"/>
    <w:rsid w:val="00E808C0"/>
    <w:rsid w:val="00E80957"/>
    <w:rsid w:val="00E80F63"/>
    <w:rsid w:val="00E8143F"/>
    <w:rsid w:val="00E81591"/>
    <w:rsid w:val="00E8175F"/>
    <w:rsid w:val="00E81E97"/>
    <w:rsid w:val="00E82580"/>
    <w:rsid w:val="00E82A40"/>
    <w:rsid w:val="00E82C7B"/>
    <w:rsid w:val="00E82E51"/>
    <w:rsid w:val="00E8301B"/>
    <w:rsid w:val="00E832A2"/>
    <w:rsid w:val="00E83330"/>
    <w:rsid w:val="00E83678"/>
    <w:rsid w:val="00E841D1"/>
    <w:rsid w:val="00E84238"/>
    <w:rsid w:val="00E84283"/>
    <w:rsid w:val="00E8453C"/>
    <w:rsid w:val="00E84989"/>
    <w:rsid w:val="00E84D45"/>
    <w:rsid w:val="00E85474"/>
    <w:rsid w:val="00E85489"/>
    <w:rsid w:val="00E8590A"/>
    <w:rsid w:val="00E86225"/>
    <w:rsid w:val="00E863A8"/>
    <w:rsid w:val="00E86658"/>
    <w:rsid w:val="00E86D21"/>
    <w:rsid w:val="00E86D7D"/>
    <w:rsid w:val="00E86E80"/>
    <w:rsid w:val="00E8766A"/>
    <w:rsid w:val="00E879C2"/>
    <w:rsid w:val="00E87B0E"/>
    <w:rsid w:val="00E87EB0"/>
    <w:rsid w:val="00E90126"/>
    <w:rsid w:val="00E90850"/>
    <w:rsid w:val="00E90915"/>
    <w:rsid w:val="00E90997"/>
    <w:rsid w:val="00E90AB0"/>
    <w:rsid w:val="00E90D94"/>
    <w:rsid w:val="00E910EA"/>
    <w:rsid w:val="00E9153B"/>
    <w:rsid w:val="00E91847"/>
    <w:rsid w:val="00E91CA7"/>
    <w:rsid w:val="00E91D99"/>
    <w:rsid w:val="00E92142"/>
    <w:rsid w:val="00E92305"/>
    <w:rsid w:val="00E9266C"/>
    <w:rsid w:val="00E927B0"/>
    <w:rsid w:val="00E93250"/>
    <w:rsid w:val="00E933C5"/>
    <w:rsid w:val="00E93484"/>
    <w:rsid w:val="00E935E2"/>
    <w:rsid w:val="00E93631"/>
    <w:rsid w:val="00E93A06"/>
    <w:rsid w:val="00E94068"/>
    <w:rsid w:val="00E9411A"/>
    <w:rsid w:val="00E9457F"/>
    <w:rsid w:val="00E948F1"/>
    <w:rsid w:val="00E94ECA"/>
    <w:rsid w:val="00E94F55"/>
    <w:rsid w:val="00E94F9C"/>
    <w:rsid w:val="00E95E75"/>
    <w:rsid w:val="00E962E7"/>
    <w:rsid w:val="00E96445"/>
    <w:rsid w:val="00E967B7"/>
    <w:rsid w:val="00E96AAF"/>
    <w:rsid w:val="00E96DA6"/>
    <w:rsid w:val="00E975A3"/>
    <w:rsid w:val="00E977EC"/>
    <w:rsid w:val="00E97BD7"/>
    <w:rsid w:val="00E97E77"/>
    <w:rsid w:val="00E97F25"/>
    <w:rsid w:val="00EA028E"/>
    <w:rsid w:val="00EA0588"/>
    <w:rsid w:val="00EA0741"/>
    <w:rsid w:val="00EA0B8B"/>
    <w:rsid w:val="00EA1121"/>
    <w:rsid w:val="00EA19EF"/>
    <w:rsid w:val="00EA21F7"/>
    <w:rsid w:val="00EA2C08"/>
    <w:rsid w:val="00EA2C73"/>
    <w:rsid w:val="00EA307A"/>
    <w:rsid w:val="00EA3198"/>
    <w:rsid w:val="00EA3726"/>
    <w:rsid w:val="00EA3732"/>
    <w:rsid w:val="00EA4316"/>
    <w:rsid w:val="00EA44F1"/>
    <w:rsid w:val="00EA576C"/>
    <w:rsid w:val="00EA57C5"/>
    <w:rsid w:val="00EA5D8A"/>
    <w:rsid w:val="00EA6140"/>
    <w:rsid w:val="00EA7296"/>
    <w:rsid w:val="00EA72A3"/>
    <w:rsid w:val="00EA74AB"/>
    <w:rsid w:val="00EA77BA"/>
    <w:rsid w:val="00EA788C"/>
    <w:rsid w:val="00EA7D24"/>
    <w:rsid w:val="00EA7D6E"/>
    <w:rsid w:val="00EB0228"/>
    <w:rsid w:val="00EB0281"/>
    <w:rsid w:val="00EB0E3B"/>
    <w:rsid w:val="00EB13CB"/>
    <w:rsid w:val="00EB1909"/>
    <w:rsid w:val="00EB1D89"/>
    <w:rsid w:val="00EB1DC0"/>
    <w:rsid w:val="00EB1F1B"/>
    <w:rsid w:val="00EB2369"/>
    <w:rsid w:val="00EB29EB"/>
    <w:rsid w:val="00EB2A89"/>
    <w:rsid w:val="00EB2F76"/>
    <w:rsid w:val="00EB38F0"/>
    <w:rsid w:val="00EB3BEB"/>
    <w:rsid w:val="00EB3E1A"/>
    <w:rsid w:val="00EB4419"/>
    <w:rsid w:val="00EB4543"/>
    <w:rsid w:val="00EB4D37"/>
    <w:rsid w:val="00EB4FA4"/>
    <w:rsid w:val="00EB52C9"/>
    <w:rsid w:val="00EB532C"/>
    <w:rsid w:val="00EB544C"/>
    <w:rsid w:val="00EB54E5"/>
    <w:rsid w:val="00EB567E"/>
    <w:rsid w:val="00EB62B7"/>
    <w:rsid w:val="00EB63E2"/>
    <w:rsid w:val="00EB65AA"/>
    <w:rsid w:val="00EB6889"/>
    <w:rsid w:val="00EB750B"/>
    <w:rsid w:val="00EB75F3"/>
    <w:rsid w:val="00EC04FE"/>
    <w:rsid w:val="00EC0572"/>
    <w:rsid w:val="00EC174F"/>
    <w:rsid w:val="00EC2698"/>
    <w:rsid w:val="00EC27F0"/>
    <w:rsid w:val="00EC3405"/>
    <w:rsid w:val="00EC4C5F"/>
    <w:rsid w:val="00EC4E49"/>
    <w:rsid w:val="00EC5723"/>
    <w:rsid w:val="00EC5AB7"/>
    <w:rsid w:val="00EC5BF7"/>
    <w:rsid w:val="00EC61F1"/>
    <w:rsid w:val="00EC63A0"/>
    <w:rsid w:val="00EC66F1"/>
    <w:rsid w:val="00EC6BED"/>
    <w:rsid w:val="00EC6D3D"/>
    <w:rsid w:val="00EC7735"/>
    <w:rsid w:val="00EC7E40"/>
    <w:rsid w:val="00ED0363"/>
    <w:rsid w:val="00ED053D"/>
    <w:rsid w:val="00ED09C2"/>
    <w:rsid w:val="00ED0B56"/>
    <w:rsid w:val="00ED0F4C"/>
    <w:rsid w:val="00ED1528"/>
    <w:rsid w:val="00ED1793"/>
    <w:rsid w:val="00ED1B15"/>
    <w:rsid w:val="00ED2195"/>
    <w:rsid w:val="00ED2233"/>
    <w:rsid w:val="00ED2442"/>
    <w:rsid w:val="00ED2B00"/>
    <w:rsid w:val="00ED30C5"/>
    <w:rsid w:val="00ED3A15"/>
    <w:rsid w:val="00ED3D42"/>
    <w:rsid w:val="00ED3D91"/>
    <w:rsid w:val="00ED40B3"/>
    <w:rsid w:val="00ED46D6"/>
    <w:rsid w:val="00ED47E5"/>
    <w:rsid w:val="00ED4B12"/>
    <w:rsid w:val="00ED4C89"/>
    <w:rsid w:val="00ED4E53"/>
    <w:rsid w:val="00ED5E67"/>
    <w:rsid w:val="00ED61B4"/>
    <w:rsid w:val="00ED6212"/>
    <w:rsid w:val="00ED636E"/>
    <w:rsid w:val="00ED6421"/>
    <w:rsid w:val="00ED710E"/>
    <w:rsid w:val="00ED77FB"/>
    <w:rsid w:val="00EE0781"/>
    <w:rsid w:val="00EE0B2C"/>
    <w:rsid w:val="00EE0B53"/>
    <w:rsid w:val="00EE1B0C"/>
    <w:rsid w:val="00EE1BF4"/>
    <w:rsid w:val="00EE2697"/>
    <w:rsid w:val="00EE29DF"/>
    <w:rsid w:val="00EE2EBE"/>
    <w:rsid w:val="00EE36DE"/>
    <w:rsid w:val="00EE3A8A"/>
    <w:rsid w:val="00EE3CE1"/>
    <w:rsid w:val="00EE3E5A"/>
    <w:rsid w:val="00EE439F"/>
    <w:rsid w:val="00EE45FA"/>
    <w:rsid w:val="00EE47E8"/>
    <w:rsid w:val="00EE4B7E"/>
    <w:rsid w:val="00EE523F"/>
    <w:rsid w:val="00EE53F8"/>
    <w:rsid w:val="00EE551A"/>
    <w:rsid w:val="00EE55FA"/>
    <w:rsid w:val="00EE6598"/>
    <w:rsid w:val="00EE6A85"/>
    <w:rsid w:val="00EE71C4"/>
    <w:rsid w:val="00EE76B4"/>
    <w:rsid w:val="00EE79A4"/>
    <w:rsid w:val="00EE7A8B"/>
    <w:rsid w:val="00EE7BA2"/>
    <w:rsid w:val="00EF0186"/>
    <w:rsid w:val="00EF0258"/>
    <w:rsid w:val="00EF0263"/>
    <w:rsid w:val="00EF034A"/>
    <w:rsid w:val="00EF1150"/>
    <w:rsid w:val="00EF1B40"/>
    <w:rsid w:val="00EF2974"/>
    <w:rsid w:val="00EF2ABE"/>
    <w:rsid w:val="00EF34C8"/>
    <w:rsid w:val="00EF356B"/>
    <w:rsid w:val="00EF3761"/>
    <w:rsid w:val="00EF385B"/>
    <w:rsid w:val="00EF3CDF"/>
    <w:rsid w:val="00EF4018"/>
    <w:rsid w:val="00EF486B"/>
    <w:rsid w:val="00EF4A05"/>
    <w:rsid w:val="00EF4CA4"/>
    <w:rsid w:val="00EF4E03"/>
    <w:rsid w:val="00EF524A"/>
    <w:rsid w:val="00EF54A4"/>
    <w:rsid w:val="00EF55DF"/>
    <w:rsid w:val="00EF570E"/>
    <w:rsid w:val="00EF58B2"/>
    <w:rsid w:val="00EF613F"/>
    <w:rsid w:val="00EF62A2"/>
    <w:rsid w:val="00EF6686"/>
    <w:rsid w:val="00EF6ED0"/>
    <w:rsid w:val="00EF6EEB"/>
    <w:rsid w:val="00EF6F04"/>
    <w:rsid w:val="00EF6F83"/>
    <w:rsid w:val="00EF7069"/>
    <w:rsid w:val="00EF7094"/>
    <w:rsid w:val="00EF7540"/>
    <w:rsid w:val="00EF76B9"/>
    <w:rsid w:val="00EF76D1"/>
    <w:rsid w:val="00F0021B"/>
    <w:rsid w:val="00F00336"/>
    <w:rsid w:val="00F00357"/>
    <w:rsid w:val="00F00489"/>
    <w:rsid w:val="00F008C9"/>
    <w:rsid w:val="00F00CAA"/>
    <w:rsid w:val="00F01160"/>
    <w:rsid w:val="00F011F8"/>
    <w:rsid w:val="00F01B32"/>
    <w:rsid w:val="00F0277B"/>
    <w:rsid w:val="00F0390F"/>
    <w:rsid w:val="00F040F2"/>
    <w:rsid w:val="00F043DE"/>
    <w:rsid w:val="00F0444E"/>
    <w:rsid w:val="00F0451A"/>
    <w:rsid w:val="00F0454C"/>
    <w:rsid w:val="00F045C0"/>
    <w:rsid w:val="00F047F7"/>
    <w:rsid w:val="00F05486"/>
    <w:rsid w:val="00F05569"/>
    <w:rsid w:val="00F05831"/>
    <w:rsid w:val="00F05D89"/>
    <w:rsid w:val="00F062F0"/>
    <w:rsid w:val="00F06E36"/>
    <w:rsid w:val="00F07169"/>
    <w:rsid w:val="00F071BC"/>
    <w:rsid w:val="00F07617"/>
    <w:rsid w:val="00F0773E"/>
    <w:rsid w:val="00F07847"/>
    <w:rsid w:val="00F078A9"/>
    <w:rsid w:val="00F07A22"/>
    <w:rsid w:val="00F07B47"/>
    <w:rsid w:val="00F07E8D"/>
    <w:rsid w:val="00F10243"/>
    <w:rsid w:val="00F10380"/>
    <w:rsid w:val="00F10C6D"/>
    <w:rsid w:val="00F10EE8"/>
    <w:rsid w:val="00F111DE"/>
    <w:rsid w:val="00F11263"/>
    <w:rsid w:val="00F116F1"/>
    <w:rsid w:val="00F11D13"/>
    <w:rsid w:val="00F12782"/>
    <w:rsid w:val="00F1282E"/>
    <w:rsid w:val="00F12A0B"/>
    <w:rsid w:val="00F12D5E"/>
    <w:rsid w:val="00F12E13"/>
    <w:rsid w:val="00F13665"/>
    <w:rsid w:val="00F13806"/>
    <w:rsid w:val="00F13C6A"/>
    <w:rsid w:val="00F14051"/>
    <w:rsid w:val="00F148D1"/>
    <w:rsid w:val="00F14922"/>
    <w:rsid w:val="00F1498A"/>
    <w:rsid w:val="00F14ADA"/>
    <w:rsid w:val="00F14B8F"/>
    <w:rsid w:val="00F14FE1"/>
    <w:rsid w:val="00F15426"/>
    <w:rsid w:val="00F15F70"/>
    <w:rsid w:val="00F162D2"/>
    <w:rsid w:val="00F1666C"/>
    <w:rsid w:val="00F16B6E"/>
    <w:rsid w:val="00F16C7C"/>
    <w:rsid w:val="00F1793A"/>
    <w:rsid w:val="00F17B80"/>
    <w:rsid w:val="00F2027D"/>
    <w:rsid w:val="00F20292"/>
    <w:rsid w:val="00F20A49"/>
    <w:rsid w:val="00F20B82"/>
    <w:rsid w:val="00F20E6A"/>
    <w:rsid w:val="00F217CC"/>
    <w:rsid w:val="00F21960"/>
    <w:rsid w:val="00F22442"/>
    <w:rsid w:val="00F227AB"/>
    <w:rsid w:val="00F2292D"/>
    <w:rsid w:val="00F22E81"/>
    <w:rsid w:val="00F22EB1"/>
    <w:rsid w:val="00F2359D"/>
    <w:rsid w:val="00F2363B"/>
    <w:rsid w:val="00F236D9"/>
    <w:rsid w:val="00F249C0"/>
    <w:rsid w:val="00F24F0D"/>
    <w:rsid w:val="00F253BD"/>
    <w:rsid w:val="00F2559F"/>
    <w:rsid w:val="00F25603"/>
    <w:rsid w:val="00F25E38"/>
    <w:rsid w:val="00F26411"/>
    <w:rsid w:val="00F26CB2"/>
    <w:rsid w:val="00F270A7"/>
    <w:rsid w:val="00F270FF"/>
    <w:rsid w:val="00F271AC"/>
    <w:rsid w:val="00F272E8"/>
    <w:rsid w:val="00F277D5"/>
    <w:rsid w:val="00F3099A"/>
    <w:rsid w:val="00F30F10"/>
    <w:rsid w:val="00F3165E"/>
    <w:rsid w:val="00F32BAB"/>
    <w:rsid w:val="00F32FBC"/>
    <w:rsid w:val="00F331ED"/>
    <w:rsid w:val="00F333A9"/>
    <w:rsid w:val="00F33B35"/>
    <w:rsid w:val="00F34E51"/>
    <w:rsid w:val="00F3545D"/>
    <w:rsid w:val="00F362BB"/>
    <w:rsid w:val="00F36BA3"/>
    <w:rsid w:val="00F37065"/>
    <w:rsid w:val="00F3715F"/>
    <w:rsid w:val="00F371D0"/>
    <w:rsid w:val="00F37F7C"/>
    <w:rsid w:val="00F40298"/>
    <w:rsid w:val="00F40715"/>
    <w:rsid w:val="00F40886"/>
    <w:rsid w:val="00F409CF"/>
    <w:rsid w:val="00F40BB7"/>
    <w:rsid w:val="00F41095"/>
    <w:rsid w:val="00F414A8"/>
    <w:rsid w:val="00F4259C"/>
    <w:rsid w:val="00F42900"/>
    <w:rsid w:val="00F431ED"/>
    <w:rsid w:val="00F4478C"/>
    <w:rsid w:val="00F44983"/>
    <w:rsid w:val="00F449D0"/>
    <w:rsid w:val="00F44FA1"/>
    <w:rsid w:val="00F45565"/>
    <w:rsid w:val="00F462AE"/>
    <w:rsid w:val="00F46455"/>
    <w:rsid w:val="00F4696E"/>
    <w:rsid w:val="00F46A11"/>
    <w:rsid w:val="00F46A1A"/>
    <w:rsid w:val="00F47316"/>
    <w:rsid w:val="00F47518"/>
    <w:rsid w:val="00F5095D"/>
    <w:rsid w:val="00F50C96"/>
    <w:rsid w:val="00F50D96"/>
    <w:rsid w:val="00F51045"/>
    <w:rsid w:val="00F51B82"/>
    <w:rsid w:val="00F51D41"/>
    <w:rsid w:val="00F5256C"/>
    <w:rsid w:val="00F5259E"/>
    <w:rsid w:val="00F52B68"/>
    <w:rsid w:val="00F52CE2"/>
    <w:rsid w:val="00F543F4"/>
    <w:rsid w:val="00F54821"/>
    <w:rsid w:val="00F54AF7"/>
    <w:rsid w:val="00F54CC0"/>
    <w:rsid w:val="00F554B7"/>
    <w:rsid w:val="00F55FC6"/>
    <w:rsid w:val="00F563E1"/>
    <w:rsid w:val="00F56843"/>
    <w:rsid w:val="00F56BBA"/>
    <w:rsid w:val="00F570DA"/>
    <w:rsid w:val="00F57448"/>
    <w:rsid w:val="00F60ADA"/>
    <w:rsid w:val="00F60BBA"/>
    <w:rsid w:val="00F61539"/>
    <w:rsid w:val="00F616DF"/>
    <w:rsid w:val="00F61921"/>
    <w:rsid w:val="00F61FED"/>
    <w:rsid w:val="00F620D3"/>
    <w:rsid w:val="00F620D5"/>
    <w:rsid w:val="00F62440"/>
    <w:rsid w:val="00F628AD"/>
    <w:rsid w:val="00F630F4"/>
    <w:rsid w:val="00F631B4"/>
    <w:rsid w:val="00F63578"/>
    <w:rsid w:val="00F63689"/>
    <w:rsid w:val="00F6369D"/>
    <w:rsid w:val="00F63AA0"/>
    <w:rsid w:val="00F63C46"/>
    <w:rsid w:val="00F64443"/>
    <w:rsid w:val="00F64A91"/>
    <w:rsid w:val="00F64BB1"/>
    <w:rsid w:val="00F64D57"/>
    <w:rsid w:val="00F64F13"/>
    <w:rsid w:val="00F652AD"/>
    <w:rsid w:val="00F657DF"/>
    <w:rsid w:val="00F658B4"/>
    <w:rsid w:val="00F65A8D"/>
    <w:rsid w:val="00F65CE2"/>
    <w:rsid w:val="00F65CF1"/>
    <w:rsid w:val="00F66152"/>
    <w:rsid w:val="00F671CB"/>
    <w:rsid w:val="00F67420"/>
    <w:rsid w:val="00F67474"/>
    <w:rsid w:val="00F703CD"/>
    <w:rsid w:val="00F71092"/>
    <w:rsid w:val="00F7124C"/>
    <w:rsid w:val="00F71B45"/>
    <w:rsid w:val="00F71D94"/>
    <w:rsid w:val="00F71F09"/>
    <w:rsid w:val="00F729CB"/>
    <w:rsid w:val="00F72FC9"/>
    <w:rsid w:val="00F734A6"/>
    <w:rsid w:val="00F736B0"/>
    <w:rsid w:val="00F737EA"/>
    <w:rsid w:val="00F738B4"/>
    <w:rsid w:val="00F74193"/>
    <w:rsid w:val="00F741C6"/>
    <w:rsid w:val="00F7426D"/>
    <w:rsid w:val="00F7461C"/>
    <w:rsid w:val="00F75053"/>
    <w:rsid w:val="00F7550D"/>
    <w:rsid w:val="00F75A8A"/>
    <w:rsid w:val="00F75D10"/>
    <w:rsid w:val="00F762F1"/>
    <w:rsid w:val="00F763A9"/>
    <w:rsid w:val="00F763D4"/>
    <w:rsid w:val="00F763E9"/>
    <w:rsid w:val="00F76864"/>
    <w:rsid w:val="00F77274"/>
    <w:rsid w:val="00F77BFC"/>
    <w:rsid w:val="00F77EA0"/>
    <w:rsid w:val="00F800D1"/>
    <w:rsid w:val="00F80C3C"/>
    <w:rsid w:val="00F80C3D"/>
    <w:rsid w:val="00F810BA"/>
    <w:rsid w:val="00F81983"/>
    <w:rsid w:val="00F81BA4"/>
    <w:rsid w:val="00F81C22"/>
    <w:rsid w:val="00F81EE8"/>
    <w:rsid w:val="00F82156"/>
    <w:rsid w:val="00F8246C"/>
    <w:rsid w:val="00F82BBF"/>
    <w:rsid w:val="00F82C27"/>
    <w:rsid w:val="00F83246"/>
    <w:rsid w:val="00F832E1"/>
    <w:rsid w:val="00F8336B"/>
    <w:rsid w:val="00F83919"/>
    <w:rsid w:val="00F83979"/>
    <w:rsid w:val="00F83A70"/>
    <w:rsid w:val="00F8420E"/>
    <w:rsid w:val="00F84B34"/>
    <w:rsid w:val="00F84C63"/>
    <w:rsid w:val="00F851A4"/>
    <w:rsid w:val="00F8537A"/>
    <w:rsid w:val="00F85A18"/>
    <w:rsid w:val="00F85B13"/>
    <w:rsid w:val="00F85CD9"/>
    <w:rsid w:val="00F85CF0"/>
    <w:rsid w:val="00F85D10"/>
    <w:rsid w:val="00F85E5D"/>
    <w:rsid w:val="00F85E97"/>
    <w:rsid w:val="00F8688B"/>
    <w:rsid w:val="00F879BD"/>
    <w:rsid w:val="00F87D16"/>
    <w:rsid w:val="00F87F84"/>
    <w:rsid w:val="00F90162"/>
    <w:rsid w:val="00F903AF"/>
    <w:rsid w:val="00F90AB3"/>
    <w:rsid w:val="00F910BB"/>
    <w:rsid w:val="00F911CC"/>
    <w:rsid w:val="00F91625"/>
    <w:rsid w:val="00F9165B"/>
    <w:rsid w:val="00F91AC4"/>
    <w:rsid w:val="00F920F7"/>
    <w:rsid w:val="00F926B1"/>
    <w:rsid w:val="00F9274D"/>
    <w:rsid w:val="00F92839"/>
    <w:rsid w:val="00F93086"/>
    <w:rsid w:val="00F930D9"/>
    <w:rsid w:val="00F931B6"/>
    <w:rsid w:val="00F93305"/>
    <w:rsid w:val="00F93631"/>
    <w:rsid w:val="00F94318"/>
    <w:rsid w:val="00F943D0"/>
    <w:rsid w:val="00F943DA"/>
    <w:rsid w:val="00F95249"/>
    <w:rsid w:val="00F953FF"/>
    <w:rsid w:val="00F95F7D"/>
    <w:rsid w:val="00F96356"/>
    <w:rsid w:val="00F96818"/>
    <w:rsid w:val="00F9685B"/>
    <w:rsid w:val="00F969F5"/>
    <w:rsid w:val="00F96C0E"/>
    <w:rsid w:val="00F96CD4"/>
    <w:rsid w:val="00F96D87"/>
    <w:rsid w:val="00F96F57"/>
    <w:rsid w:val="00F9712C"/>
    <w:rsid w:val="00F9756A"/>
    <w:rsid w:val="00F97D80"/>
    <w:rsid w:val="00F97F6B"/>
    <w:rsid w:val="00FA00E5"/>
    <w:rsid w:val="00FA0577"/>
    <w:rsid w:val="00FA0908"/>
    <w:rsid w:val="00FA0CCE"/>
    <w:rsid w:val="00FA1675"/>
    <w:rsid w:val="00FA170F"/>
    <w:rsid w:val="00FA2104"/>
    <w:rsid w:val="00FA246A"/>
    <w:rsid w:val="00FA26F7"/>
    <w:rsid w:val="00FA2D64"/>
    <w:rsid w:val="00FA2F5D"/>
    <w:rsid w:val="00FA340A"/>
    <w:rsid w:val="00FA3957"/>
    <w:rsid w:val="00FA3E6E"/>
    <w:rsid w:val="00FA4159"/>
    <w:rsid w:val="00FA4343"/>
    <w:rsid w:val="00FA496C"/>
    <w:rsid w:val="00FA4B1E"/>
    <w:rsid w:val="00FA4C78"/>
    <w:rsid w:val="00FA4F1B"/>
    <w:rsid w:val="00FA5058"/>
    <w:rsid w:val="00FA521F"/>
    <w:rsid w:val="00FA54B2"/>
    <w:rsid w:val="00FA54C4"/>
    <w:rsid w:val="00FA5DD8"/>
    <w:rsid w:val="00FA5F50"/>
    <w:rsid w:val="00FA6581"/>
    <w:rsid w:val="00FA6A36"/>
    <w:rsid w:val="00FA6EAB"/>
    <w:rsid w:val="00FB03AE"/>
    <w:rsid w:val="00FB0FC8"/>
    <w:rsid w:val="00FB1667"/>
    <w:rsid w:val="00FB1841"/>
    <w:rsid w:val="00FB194B"/>
    <w:rsid w:val="00FB2A62"/>
    <w:rsid w:val="00FB344D"/>
    <w:rsid w:val="00FB358F"/>
    <w:rsid w:val="00FB3B1B"/>
    <w:rsid w:val="00FB3B81"/>
    <w:rsid w:val="00FB3E60"/>
    <w:rsid w:val="00FB3FFE"/>
    <w:rsid w:val="00FB495D"/>
    <w:rsid w:val="00FB52D6"/>
    <w:rsid w:val="00FB5450"/>
    <w:rsid w:val="00FB5819"/>
    <w:rsid w:val="00FB5C26"/>
    <w:rsid w:val="00FB6165"/>
    <w:rsid w:val="00FB6382"/>
    <w:rsid w:val="00FB6A51"/>
    <w:rsid w:val="00FB6DBB"/>
    <w:rsid w:val="00FB7100"/>
    <w:rsid w:val="00FB7F39"/>
    <w:rsid w:val="00FC0155"/>
    <w:rsid w:val="00FC031A"/>
    <w:rsid w:val="00FC09D9"/>
    <w:rsid w:val="00FC0D00"/>
    <w:rsid w:val="00FC1072"/>
    <w:rsid w:val="00FC1238"/>
    <w:rsid w:val="00FC13DF"/>
    <w:rsid w:val="00FC15A8"/>
    <w:rsid w:val="00FC171E"/>
    <w:rsid w:val="00FC1D8B"/>
    <w:rsid w:val="00FC1FD2"/>
    <w:rsid w:val="00FC254A"/>
    <w:rsid w:val="00FC273C"/>
    <w:rsid w:val="00FC2D24"/>
    <w:rsid w:val="00FC2DDA"/>
    <w:rsid w:val="00FC2FE0"/>
    <w:rsid w:val="00FC324A"/>
    <w:rsid w:val="00FC34D7"/>
    <w:rsid w:val="00FC3645"/>
    <w:rsid w:val="00FC36A4"/>
    <w:rsid w:val="00FC3892"/>
    <w:rsid w:val="00FC3A17"/>
    <w:rsid w:val="00FC3E04"/>
    <w:rsid w:val="00FC3EBE"/>
    <w:rsid w:val="00FC3F9E"/>
    <w:rsid w:val="00FC458F"/>
    <w:rsid w:val="00FC6004"/>
    <w:rsid w:val="00FC6BF5"/>
    <w:rsid w:val="00FC72E2"/>
    <w:rsid w:val="00FC7946"/>
    <w:rsid w:val="00FC7E83"/>
    <w:rsid w:val="00FC7E97"/>
    <w:rsid w:val="00FC7FEC"/>
    <w:rsid w:val="00FD008F"/>
    <w:rsid w:val="00FD01E5"/>
    <w:rsid w:val="00FD0481"/>
    <w:rsid w:val="00FD04FD"/>
    <w:rsid w:val="00FD0650"/>
    <w:rsid w:val="00FD073D"/>
    <w:rsid w:val="00FD0923"/>
    <w:rsid w:val="00FD115A"/>
    <w:rsid w:val="00FD15DC"/>
    <w:rsid w:val="00FD184C"/>
    <w:rsid w:val="00FD2624"/>
    <w:rsid w:val="00FD2B51"/>
    <w:rsid w:val="00FD2D92"/>
    <w:rsid w:val="00FD30C8"/>
    <w:rsid w:val="00FD39E7"/>
    <w:rsid w:val="00FD3B11"/>
    <w:rsid w:val="00FD4880"/>
    <w:rsid w:val="00FD4C9A"/>
    <w:rsid w:val="00FD4F89"/>
    <w:rsid w:val="00FD52CA"/>
    <w:rsid w:val="00FD536C"/>
    <w:rsid w:val="00FD5750"/>
    <w:rsid w:val="00FD61AD"/>
    <w:rsid w:val="00FD61F4"/>
    <w:rsid w:val="00FD66D9"/>
    <w:rsid w:val="00FD68E1"/>
    <w:rsid w:val="00FD7087"/>
    <w:rsid w:val="00FE03ED"/>
    <w:rsid w:val="00FE09EF"/>
    <w:rsid w:val="00FE0DD9"/>
    <w:rsid w:val="00FE1817"/>
    <w:rsid w:val="00FE22C3"/>
    <w:rsid w:val="00FE28D5"/>
    <w:rsid w:val="00FE2AF7"/>
    <w:rsid w:val="00FE31F5"/>
    <w:rsid w:val="00FE3AAF"/>
    <w:rsid w:val="00FE3CB9"/>
    <w:rsid w:val="00FE3E84"/>
    <w:rsid w:val="00FE3EC6"/>
    <w:rsid w:val="00FE425A"/>
    <w:rsid w:val="00FE432E"/>
    <w:rsid w:val="00FE4AB7"/>
    <w:rsid w:val="00FE520D"/>
    <w:rsid w:val="00FE5334"/>
    <w:rsid w:val="00FE563F"/>
    <w:rsid w:val="00FE5C50"/>
    <w:rsid w:val="00FE5E64"/>
    <w:rsid w:val="00FE600B"/>
    <w:rsid w:val="00FE6319"/>
    <w:rsid w:val="00FE6DE7"/>
    <w:rsid w:val="00FE6FA2"/>
    <w:rsid w:val="00FE7B2A"/>
    <w:rsid w:val="00FF003D"/>
    <w:rsid w:val="00FF0292"/>
    <w:rsid w:val="00FF078D"/>
    <w:rsid w:val="00FF093D"/>
    <w:rsid w:val="00FF0E70"/>
    <w:rsid w:val="00FF0EBF"/>
    <w:rsid w:val="00FF11BD"/>
    <w:rsid w:val="00FF14F2"/>
    <w:rsid w:val="00FF1723"/>
    <w:rsid w:val="00FF19FC"/>
    <w:rsid w:val="00FF1E25"/>
    <w:rsid w:val="00FF24F9"/>
    <w:rsid w:val="00FF26E1"/>
    <w:rsid w:val="00FF2DC6"/>
    <w:rsid w:val="00FF2F95"/>
    <w:rsid w:val="00FF3316"/>
    <w:rsid w:val="00FF34B1"/>
    <w:rsid w:val="00FF36C5"/>
    <w:rsid w:val="00FF3937"/>
    <w:rsid w:val="00FF3D66"/>
    <w:rsid w:val="00FF4AC2"/>
    <w:rsid w:val="00FF4DE3"/>
    <w:rsid w:val="00FF5156"/>
    <w:rsid w:val="00FF5516"/>
    <w:rsid w:val="00FF5662"/>
    <w:rsid w:val="00FF584B"/>
    <w:rsid w:val="00FF5A10"/>
    <w:rsid w:val="00FF5FFD"/>
    <w:rsid w:val="00FF62F4"/>
    <w:rsid w:val="00FF6723"/>
    <w:rsid w:val="00FF6873"/>
    <w:rsid w:val="00FF6923"/>
    <w:rsid w:val="00FF7517"/>
    <w:rsid w:val="00FF77C2"/>
    <w:rsid w:val="00FF7E07"/>
    <w:rsid w:val="00FF7ED0"/>
    <w:rsid w:val="0180F665"/>
    <w:rsid w:val="01973115"/>
    <w:rsid w:val="01C9FAF3"/>
    <w:rsid w:val="01CB988C"/>
    <w:rsid w:val="01D37F77"/>
    <w:rsid w:val="01DE097C"/>
    <w:rsid w:val="0215BB34"/>
    <w:rsid w:val="021EE87D"/>
    <w:rsid w:val="02298859"/>
    <w:rsid w:val="0230F2FA"/>
    <w:rsid w:val="023713D7"/>
    <w:rsid w:val="02479848"/>
    <w:rsid w:val="027168B2"/>
    <w:rsid w:val="027722C8"/>
    <w:rsid w:val="029FE2D4"/>
    <w:rsid w:val="02BC55F3"/>
    <w:rsid w:val="03647E78"/>
    <w:rsid w:val="037459BC"/>
    <w:rsid w:val="0391CF92"/>
    <w:rsid w:val="03B1DF98"/>
    <w:rsid w:val="03BB275B"/>
    <w:rsid w:val="03F3A0F2"/>
    <w:rsid w:val="0401337D"/>
    <w:rsid w:val="040EAA1C"/>
    <w:rsid w:val="0411933B"/>
    <w:rsid w:val="04181AB7"/>
    <w:rsid w:val="041BCE92"/>
    <w:rsid w:val="043C2FCA"/>
    <w:rsid w:val="04467233"/>
    <w:rsid w:val="044D314E"/>
    <w:rsid w:val="045CD0A0"/>
    <w:rsid w:val="04901797"/>
    <w:rsid w:val="0492759E"/>
    <w:rsid w:val="04AD3E72"/>
    <w:rsid w:val="04BDBFEC"/>
    <w:rsid w:val="04C6CDAC"/>
    <w:rsid w:val="04D2F7E5"/>
    <w:rsid w:val="05090FCF"/>
    <w:rsid w:val="050BD1F2"/>
    <w:rsid w:val="05162408"/>
    <w:rsid w:val="0518021A"/>
    <w:rsid w:val="051FA77B"/>
    <w:rsid w:val="0540EC53"/>
    <w:rsid w:val="0541D098"/>
    <w:rsid w:val="054DC674"/>
    <w:rsid w:val="05571FEF"/>
    <w:rsid w:val="055C4449"/>
    <w:rsid w:val="05C36460"/>
    <w:rsid w:val="060915E8"/>
    <w:rsid w:val="0610CE44"/>
    <w:rsid w:val="0632E51F"/>
    <w:rsid w:val="063B135A"/>
    <w:rsid w:val="0662B703"/>
    <w:rsid w:val="06667506"/>
    <w:rsid w:val="06AC9E2F"/>
    <w:rsid w:val="06B16374"/>
    <w:rsid w:val="06E2C310"/>
    <w:rsid w:val="06EE38D9"/>
    <w:rsid w:val="06EF79DF"/>
    <w:rsid w:val="07658525"/>
    <w:rsid w:val="078A12F9"/>
    <w:rsid w:val="07B4C7AA"/>
    <w:rsid w:val="07CA5E8C"/>
    <w:rsid w:val="07DEC1F0"/>
    <w:rsid w:val="07EA055A"/>
    <w:rsid w:val="081F6C0A"/>
    <w:rsid w:val="08402434"/>
    <w:rsid w:val="0847A0FD"/>
    <w:rsid w:val="085E025D"/>
    <w:rsid w:val="0873963F"/>
    <w:rsid w:val="0884182F"/>
    <w:rsid w:val="08919772"/>
    <w:rsid w:val="08A4124E"/>
    <w:rsid w:val="08C92F35"/>
    <w:rsid w:val="08E18356"/>
    <w:rsid w:val="08E88C29"/>
    <w:rsid w:val="09025EFD"/>
    <w:rsid w:val="0940D23B"/>
    <w:rsid w:val="09603BB0"/>
    <w:rsid w:val="0980F7EB"/>
    <w:rsid w:val="0989ABB5"/>
    <w:rsid w:val="098B3155"/>
    <w:rsid w:val="0997F162"/>
    <w:rsid w:val="09A6A47B"/>
    <w:rsid w:val="09E99BAE"/>
    <w:rsid w:val="0A05468E"/>
    <w:rsid w:val="0A084A63"/>
    <w:rsid w:val="0A09A18E"/>
    <w:rsid w:val="0A15E114"/>
    <w:rsid w:val="0A398E06"/>
    <w:rsid w:val="0A6240D4"/>
    <w:rsid w:val="0A95DAB8"/>
    <w:rsid w:val="0AB1C91B"/>
    <w:rsid w:val="0AB4C3A7"/>
    <w:rsid w:val="0AD7CAF1"/>
    <w:rsid w:val="0B3138AB"/>
    <w:rsid w:val="0B51154D"/>
    <w:rsid w:val="0B5473E4"/>
    <w:rsid w:val="0B9AD365"/>
    <w:rsid w:val="0B9D0782"/>
    <w:rsid w:val="0BB1AA57"/>
    <w:rsid w:val="0BC0228B"/>
    <w:rsid w:val="0C02B021"/>
    <w:rsid w:val="0C20DABF"/>
    <w:rsid w:val="0C237608"/>
    <w:rsid w:val="0C4A8C43"/>
    <w:rsid w:val="0C574240"/>
    <w:rsid w:val="0C735483"/>
    <w:rsid w:val="0CC50575"/>
    <w:rsid w:val="0CCCF7C2"/>
    <w:rsid w:val="0CE35D7E"/>
    <w:rsid w:val="0D024D9C"/>
    <w:rsid w:val="0D3A8FF1"/>
    <w:rsid w:val="0D510157"/>
    <w:rsid w:val="0D550427"/>
    <w:rsid w:val="0D8E77D5"/>
    <w:rsid w:val="0DDFD214"/>
    <w:rsid w:val="0DF42C1F"/>
    <w:rsid w:val="0E0D7A22"/>
    <w:rsid w:val="0E63749F"/>
    <w:rsid w:val="0E74A7E0"/>
    <w:rsid w:val="0E932480"/>
    <w:rsid w:val="0ED151E4"/>
    <w:rsid w:val="0EEFE307"/>
    <w:rsid w:val="0EF157EB"/>
    <w:rsid w:val="0F00286B"/>
    <w:rsid w:val="0F219403"/>
    <w:rsid w:val="0F2EF133"/>
    <w:rsid w:val="0F39AAD1"/>
    <w:rsid w:val="0F5DEBDA"/>
    <w:rsid w:val="0F87F1F8"/>
    <w:rsid w:val="0FA44C80"/>
    <w:rsid w:val="0FBA98E4"/>
    <w:rsid w:val="0FF6C2D2"/>
    <w:rsid w:val="102F69D4"/>
    <w:rsid w:val="103B9912"/>
    <w:rsid w:val="10472B65"/>
    <w:rsid w:val="105F8035"/>
    <w:rsid w:val="10639776"/>
    <w:rsid w:val="10801938"/>
    <w:rsid w:val="10979C41"/>
    <w:rsid w:val="109B8394"/>
    <w:rsid w:val="10B9D662"/>
    <w:rsid w:val="10C55397"/>
    <w:rsid w:val="10EA5EDF"/>
    <w:rsid w:val="110630DA"/>
    <w:rsid w:val="1107747F"/>
    <w:rsid w:val="1126F65A"/>
    <w:rsid w:val="112A24F1"/>
    <w:rsid w:val="1137A846"/>
    <w:rsid w:val="113DBF01"/>
    <w:rsid w:val="1177CF86"/>
    <w:rsid w:val="118A305B"/>
    <w:rsid w:val="118CD598"/>
    <w:rsid w:val="121EAC83"/>
    <w:rsid w:val="123565B7"/>
    <w:rsid w:val="1252D24D"/>
    <w:rsid w:val="127530AD"/>
    <w:rsid w:val="1283DA0D"/>
    <w:rsid w:val="129C0EE0"/>
    <w:rsid w:val="12B8FEE0"/>
    <w:rsid w:val="12B91F92"/>
    <w:rsid w:val="12D26785"/>
    <w:rsid w:val="1325992C"/>
    <w:rsid w:val="133B1936"/>
    <w:rsid w:val="1370473C"/>
    <w:rsid w:val="13748C82"/>
    <w:rsid w:val="13920E59"/>
    <w:rsid w:val="1398A691"/>
    <w:rsid w:val="13C34384"/>
    <w:rsid w:val="140405FC"/>
    <w:rsid w:val="1440B7C5"/>
    <w:rsid w:val="144E20EC"/>
    <w:rsid w:val="144E31E5"/>
    <w:rsid w:val="1467ADE0"/>
    <w:rsid w:val="14874282"/>
    <w:rsid w:val="149A252E"/>
    <w:rsid w:val="14A680E5"/>
    <w:rsid w:val="14F22A1C"/>
    <w:rsid w:val="1502361E"/>
    <w:rsid w:val="15054416"/>
    <w:rsid w:val="1523F3CA"/>
    <w:rsid w:val="15396344"/>
    <w:rsid w:val="1556E774"/>
    <w:rsid w:val="1561C45A"/>
    <w:rsid w:val="156BE53D"/>
    <w:rsid w:val="156EFDE3"/>
    <w:rsid w:val="1588A739"/>
    <w:rsid w:val="15ACF1B9"/>
    <w:rsid w:val="15C3AECC"/>
    <w:rsid w:val="15F86DE8"/>
    <w:rsid w:val="162D7A81"/>
    <w:rsid w:val="163F69FF"/>
    <w:rsid w:val="164AD310"/>
    <w:rsid w:val="16596792"/>
    <w:rsid w:val="165AD49C"/>
    <w:rsid w:val="167653DC"/>
    <w:rsid w:val="168A270D"/>
    <w:rsid w:val="169131FF"/>
    <w:rsid w:val="16BBCFAF"/>
    <w:rsid w:val="16BC4AC6"/>
    <w:rsid w:val="16BFF402"/>
    <w:rsid w:val="16EFF40E"/>
    <w:rsid w:val="16FCD910"/>
    <w:rsid w:val="17055502"/>
    <w:rsid w:val="1706DD4A"/>
    <w:rsid w:val="173B33E6"/>
    <w:rsid w:val="1759BF68"/>
    <w:rsid w:val="175B3140"/>
    <w:rsid w:val="17662454"/>
    <w:rsid w:val="17861A29"/>
    <w:rsid w:val="178EC490"/>
    <w:rsid w:val="17B27012"/>
    <w:rsid w:val="17D14035"/>
    <w:rsid w:val="17D652C9"/>
    <w:rsid w:val="17DAFA26"/>
    <w:rsid w:val="17DB3A60"/>
    <w:rsid w:val="17F06B29"/>
    <w:rsid w:val="181EEA1D"/>
    <w:rsid w:val="18295BC4"/>
    <w:rsid w:val="182C3930"/>
    <w:rsid w:val="1847E5BA"/>
    <w:rsid w:val="186D27A0"/>
    <w:rsid w:val="1898B306"/>
    <w:rsid w:val="189B4972"/>
    <w:rsid w:val="18A26D66"/>
    <w:rsid w:val="18D8E270"/>
    <w:rsid w:val="18E215B3"/>
    <w:rsid w:val="18F18EF1"/>
    <w:rsid w:val="1902FF3C"/>
    <w:rsid w:val="191E505F"/>
    <w:rsid w:val="19591EB6"/>
    <w:rsid w:val="1969DA85"/>
    <w:rsid w:val="197AB636"/>
    <w:rsid w:val="197C19E3"/>
    <w:rsid w:val="198F1EC7"/>
    <w:rsid w:val="199EEF1C"/>
    <w:rsid w:val="19A2FE83"/>
    <w:rsid w:val="19AA307B"/>
    <w:rsid w:val="19C0E16B"/>
    <w:rsid w:val="1A47BB39"/>
    <w:rsid w:val="1A54D83C"/>
    <w:rsid w:val="1A6F7CA5"/>
    <w:rsid w:val="1A910269"/>
    <w:rsid w:val="1A91AA3B"/>
    <w:rsid w:val="1A989271"/>
    <w:rsid w:val="1AE09B8A"/>
    <w:rsid w:val="1AE35B93"/>
    <w:rsid w:val="1AE72E40"/>
    <w:rsid w:val="1AF8926D"/>
    <w:rsid w:val="1AF8A74C"/>
    <w:rsid w:val="1B1D70DA"/>
    <w:rsid w:val="1B214609"/>
    <w:rsid w:val="1B3A9D5B"/>
    <w:rsid w:val="1B535654"/>
    <w:rsid w:val="1B7172E0"/>
    <w:rsid w:val="1B7D6FE0"/>
    <w:rsid w:val="1BA37E9B"/>
    <w:rsid w:val="1BE9DC01"/>
    <w:rsid w:val="1C0472A7"/>
    <w:rsid w:val="1C0E8069"/>
    <w:rsid w:val="1C10F360"/>
    <w:rsid w:val="1C2012E5"/>
    <w:rsid w:val="1C417369"/>
    <w:rsid w:val="1C55792C"/>
    <w:rsid w:val="1C6ED634"/>
    <w:rsid w:val="1CA0EC37"/>
    <w:rsid w:val="1CABE62F"/>
    <w:rsid w:val="1CD1D4FE"/>
    <w:rsid w:val="1D03906A"/>
    <w:rsid w:val="1D08FD00"/>
    <w:rsid w:val="1D0CB62E"/>
    <w:rsid w:val="1D10C938"/>
    <w:rsid w:val="1D461617"/>
    <w:rsid w:val="1D52CB21"/>
    <w:rsid w:val="1D7FD2CC"/>
    <w:rsid w:val="1D83DACE"/>
    <w:rsid w:val="1D9F6EE7"/>
    <w:rsid w:val="1D9F910D"/>
    <w:rsid w:val="1DAE62DA"/>
    <w:rsid w:val="1DF5A508"/>
    <w:rsid w:val="1E0D2F97"/>
    <w:rsid w:val="1E1A3E25"/>
    <w:rsid w:val="1E21B199"/>
    <w:rsid w:val="1E341781"/>
    <w:rsid w:val="1E3F6CB7"/>
    <w:rsid w:val="1E5D00DA"/>
    <w:rsid w:val="1E7521D3"/>
    <w:rsid w:val="1E77F0A5"/>
    <w:rsid w:val="1E7ABF1C"/>
    <w:rsid w:val="1E854D5A"/>
    <w:rsid w:val="1E8953AF"/>
    <w:rsid w:val="1E8F4F64"/>
    <w:rsid w:val="1E92DE73"/>
    <w:rsid w:val="1EA9D628"/>
    <w:rsid w:val="1EF991AD"/>
    <w:rsid w:val="1F373A3A"/>
    <w:rsid w:val="1F501469"/>
    <w:rsid w:val="1FADC4AE"/>
    <w:rsid w:val="1FC19A3D"/>
    <w:rsid w:val="20009DA5"/>
    <w:rsid w:val="200C211A"/>
    <w:rsid w:val="20168A4C"/>
    <w:rsid w:val="201A26B7"/>
    <w:rsid w:val="2047F7C7"/>
    <w:rsid w:val="2055A2AB"/>
    <w:rsid w:val="20562706"/>
    <w:rsid w:val="207A1398"/>
    <w:rsid w:val="209BBD90"/>
    <w:rsid w:val="20DFF25B"/>
    <w:rsid w:val="20F130F3"/>
    <w:rsid w:val="21188337"/>
    <w:rsid w:val="212C9E49"/>
    <w:rsid w:val="212FD920"/>
    <w:rsid w:val="214FE29C"/>
    <w:rsid w:val="216625DE"/>
    <w:rsid w:val="217892BD"/>
    <w:rsid w:val="217BE79C"/>
    <w:rsid w:val="217FC77F"/>
    <w:rsid w:val="218647EC"/>
    <w:rsid w:val="218D39B9"/>
    <w:rsid w:val="218FAE3F"/>
    <w:rsid w:val="21F54FD6"/>
    <w:rsid w:val="224E0AEC"/>
    <w:rsid w:val="225B41A1"/>
    <w:rsid w:val="22768D5B"/>
    <w:rsid w:val="22A8CCD6"/>
    <w:rsid w:val="2311CDEC"/>
    <w:rsid w:val="2330089D"/>
    <w:rsid w:val="2339C6A6"/>
    <w:rsid w:val="234598BB"/>
    <w:rsid w:val="23478653"/>
    <w:rsid w:val="2376DF14"/>
    <w:rsid w:val="23AD8EF8"/>
    <w:rsid w:val="23C273A5"/>
    <w:rsid w:val="23D5C43C"/>
    <w:rsid w:val="23DF609D"/>
    <w:rsid w:val="23F947AF"/>
    <w:rsid w:val="24356ABD"/>
    <w:rsid w:val="24593381"/>
    <w:rsid w:val="245F3D1D"/>
    <w:rsid w:val="2461F53A"/>
    <w:rsid w:val="2472FA13"/>
    <w:rsid w:val="24811A18"/>
    <w:rsid w:val="24955D4A"/>
    <w:rsid w:val="24973D96"/>
    <w:rsid w:val="24AADABC"/>
    <w:rsid w:val="24B391D3"/>
    <w:rsid w:val="24BAE500"/>
    <w:rsid w:val="24D0046E"/>
    <w:rsid w:val="24E2FB0C"/>
    <w:rsid w:val="251E6923"/>
    <w:rsid w:val="2536D77B"/>
    <w:rsid w:val="2545F74E"/>
    <w:rsid w:val="25517B90"/>
    <w:rsid w:val="255E907F"/>
    <w:rsid w:val="259222B8"/>
    <w:rsid w:val="25A310CA"/>
    <w:rsid w:val="25B87E47"/>
    <w:rsid w:val="25BF203A"/>
    <w:rsid w:val="25C0EF32"/>
    <w:rsid w:val="25C23EDE"/>
    <w:rsid w:val="25D372F7"/>
    <w:rsid w:val="25D8C44D"/>
    <w:rsid w:val="25E2E654"/>
    <w:rsid w:val="25ED953E"/>
    <w:rsid w:val="25EE9D96"/>
    <w:rsid w:val="25FA8EF6"/>
    <w:rsid w:val="26125BB5"/>
    <w:rsid w:val="26195891"/>
    <w:rsid w:val="265A1E74"/>
    <w:rsid w:val="265AAE91"/>
    <w:rsid w:val="2667E5F4"/>
    <w:rsid w:val="267D0388"/>
    <w:rsid w:val="26C7CFB3"/>
    <w:rsid w:val="26D1DC00"/>
    <w:rsid w:val="26D8302E"/>
    <w:rsid w:val="270676E8"/>
    <w:rsid w:val="270D64FE"/>
    <w:rsid w:val="27149E68"/>
    <w:rsid w:val="271BFE2F"/>
    <w:rsid w:val="2722BB68"/>
    <w:rsid w:val="2767A144"/>
    <w:rsid w:val="279DE24B"/>
    <w:rsid w:val="27E8F17E"/>
    <w:rsid w:val="28058833"/>
    <w:rsid w:val="283E7ED1"/>
    <w:rsid w:val="284FF633"/>
    <w:rsid w:val="285331AF"/>
    <w:rsid w:val="285C3F17"/>
    <w:rsid w:val="28614E7F"/>
    <w:rsid w:val="2880BDB4"/>
    <w:rsid w:val="28990545"/>
    <w:rsid w:val="28A01F96"/>
    <w:rsid w:val="28B2E25D"/>
    <w:rsid w:val="28DA3179"/>
    <w:rsid w:val="29367FCA"/>
    <w:rsid w:val="293C43C5"/>
    <w:rsid w:val="2943FD59"/>
    <w:rsid w:val="29570825"/>
    <w:rsid w:val="29BC9585"/>
    <w:rsid w:val="29BF8E45"/>
    <w:rsid w:val="29EA2A95"/>
    <w:rsid w:val="2A0DE5BC"/>
    <w:rsid w:val="2A18EF33"/>
    <w:rsid w:val="2A199C33"/>
    <w:rsid w:val="2A36D735"/>
    <w:rsid w:val="2A4D60A3"/>
    <w:rsid w:val="2A598332"/>
    <w:rsid w:val="2A6658F3"/>
    <w:rsid w:val="2AB3ED59"/>
    <w:rsid w:val="2ACD3BFD"/>
    <w:rsid w:val="2AD070A4"/>
    <w:rsid w:val="2AD42F71"/>
    <w:rsid w:val="2ADD8A9C"/>
    <w:rsid w:val="2AFFEDDA"/>
    <w:rsid w:val="2B1B16F7"/>
    <w:rsid w:val="2B44FCF0"/>
    <w:rsid w:val="2B58D883"/>
    <w:rsid w:val="2B702ACD"/>
    <w:rsid w:val="2B717EDF"/>
    <w:rsid w:val="2BC866B2"/>
    <w:rsid w:val="2BDEC612"/>
    <w:rsid w:val="2C05F34E"/>
    <w:rsid w:val="2C3223C9"/>
    <w:rsid w:val="2C37D8A8"/>
    <w:rsid w:val="2C3FE935"/>
    <w:rsid w:val="2C58C4F2"/>
    <w:rsid w:val="2C64D221"/>
    <w:rsid w:val="2C691B07"/>
    <w:rsid w:val="2C91C725"/>
    <w:rsid w:val="2CBD3F7A"/>
    <w:rsid w:val="2D1C242B"/>
    <w:rsid w:val="2D20B6BA"/>
    <w:rsid w:val="2D2762C7"/>
    <w:rsid w:val="2D2BB0C7"/>
    <w:rsid w:val="2D2BC774"/>
    <w:rsid w:val="2D37A8E2"/>
    <w:rsid w:val="2D394713"/>
    <w:rsid w:val="2D4150A8"/>
    <w:rsid w:val="2D48B797"/>
    <w:rsid w:val="2D682579"/>
    <w:rsid w:val="2D7751FF"/>
    <w:rsid w:val="2D89C41F"/>
    <w:rsid w:val="2D911C3A"/>
    <w:rsid w:val="2D9A824C"/>
    <w:rsid w:val="2DAAD2F4"/>
    <w:rsid w:val="2DC27A29"/>
    <w:rsid w:val="2DDFFD32"/>
    <w:rsid w:val="2DE54B96"/>
    <w:rsid w:val="2DFE2FD7"/>
    <w:rsid w:val="2E004C1C"/>
    <w:rsid w:val="2E0755B6"/>
    <w:rsid w:val="2E0F6B26"/>
    <w:rsid w:val="2E15FE7B"/>
    <w:rsid w:val="2E30DA97"/>
    <w:rsid w:val="2E3321F1"/>
    <w:rsid w:val="2E3BE856"/>
    <w:rsid w:val="2E4506C3"/>
    <w:rsid w:val="2E4B78F3"/>
    <w:rsid w:val="2E4BB8A0"/>
    <w:rsid w:val="2E816928"/>
    <w:rsid w:val="2E942CF9"/>
    <w:rsid w:val="2EB3D125"/>
    <w:rsid w:val="2EF4F8FC"/>
    <w:rsid w:val="2F0E780C"/>
    <w:rsid w:val="2F3D46DA"/>
    <w:rsid w:val="2F5E3C72"/>
    <w:rsid w:val="2F82C0F0"/>
    <w:rsid w:val="2F98BAFC"/>
    <w:rsid w:val="2FF5A05C"/>
    <w:rsid w:val="3004A3AF"/>
    <w:rsid w:val="3020A954"/>
    <w:rsid w:val="30311ADD"/>
    <w:rsid w:val="304E343F"/>
    <w:rsid w:val="30651266"/>
    <w:rsid w:val="30D0FBEA"/>
    <w:rsid w:val="30E0C3BE"/>
    <w:rsid w:val="30F88C49"/>
    <w:rsid w:val="3112DE40"/>
    <w:rsid w:val="311B43E9"/>
    <w:rsid w:val="312EF574"/>
    <w:rsid w:val="31680E57"/>
    <w:rsid w:val="31696495"/>
    <w:rsid w:val="3176D143"/>
    <w:rsid w:val="318E9857"/>
    <w:rsid w:val="3194E84F"/>
    <w:rsid w:val="319BED79"/>
    <w:rsid w:val="31D18DC8"/>
    <w:rsid w:val="3207037C"/>
    <w:rsid w:val="320D64E8"/>
    <w:rsid w:val="3216A78A"/>
    <w:rsid w:val="321D3768"/>
    <w:rsid w:val="32409C46"/>
    <w:rsid w:val="3299755D"/>
    <w:rsid w:val="32B84815"/>
    <w:rsid w:val="32C56F58"/>
    <w:rsid w:val="32D367CE"/>
    <w:rsid w:val="32D3F252"/>
    <w:rsid w:val="32E526B5"/>
    <w:rsid w:val="3306D034"/>
    <w:rsid w:val="3343DA98"/>
    <w:rsid w:val="33620400"/>
    <w:rsid w:val="33BF93D8"/>
    <w:rsid w:val="33FC628B"/>
    <w:rsid w:val="3400EC1B"/>
    <w:rsid w:val="340C4582"/>
    <w:rsid w:val="34167CF0"/>
    <w:rsid w:val="342759DF"/>
    <w:rsid w:val="342967E6"/>
    <w:rsid w:val="3442F4C0"/>
    <w:rsid w:val="3443AD63"/>
    <w:rsid w:val="3449F7F6"/>
    <w:rsid w:val="346B0F0D"/>
    <w:rsid w:val="346F382F"/>
    <w:rsid w:val="349390C2"/>
    <w:rsid w:val="349BD09E"/>
    <w:rsid w:val="34DF8CC0"/>
    <w:rsid w:val="34F1D142"/>
    <w:rsid w:val="35133A53"/>
    <w:rsid w:val="3513F29C"/>
    <w:rsid w:val="3523C23F"/>
    <w:rsid w:val="35296D14"/>
    <w:rsid w:val="355EDE32"/>
    <w:rsid w:val="356E67C5"/>
    <w:rsid w:val="35C0E120"/>
    <w:rsid w:val="35CD1FAF"/>
    <w:rsid w:val="35E0ECFE"/>
    <w:rsid w:val="36027B81"/>
    <w:rsid w:val="360B0890"/>
    <w:rsid w:val="360C4E68"/>
    <w:rsid w:val="361E0E94"/>
    <w:rsid w:val="3623351D"/>
    <w:rsid w:val="367487DE"/>
    <w:rsid w:val="36AB7D3A"/>
    <w:rsid w:val="36C67B5D"/>
    <w:rsid w:val="36D97FE6"/>
    <w:rsid w:val="36E97DE1"/>
    <w:rsid w:val="36F25928"/>
    <w:rsid w:val="36F34C21"/>
    <w:rsid w:val="371A6485"/>
    <w:rsid w:val="372BD0B1"/>
    <w:rsid w:val="372E4885"/>
    <w:rsid w:val="3739698A"/>
    <w:rsid w:val="37416492"/>
    <w:rsid w:val="37642C7A"/>
    <w:rsid w:val="376B092E"/>
    <w:rsid w:val="376D95A1"/>
    <w:rsid w:val="3775259A"/>
    <w:rsid w:val="377ECF52"/>
    <w:rsid w:val="3793BD06"/>
    <w:rsid w:val="37D711F4"/>
    <w:rsid w:val="37DF9616"/>
    <w:rsid w:val="37EAA0F0"/>
    <w:rsid w:val="37F52228"/>
    <w:rsid w:val="3840A128"/>
    <w:rsid w:val="38829B83"/>
    <w:rsid w:val="38ACE9C7"/>
    <w:rsid w:val="38C7A112"/>
    <w:rsid w:val="3922B324"/>
    <w:rsid w:val="39385D75"/>
    <w:rsid w:val="393A1519"/>
    <w:rsid w:val="39680EBA"/>
    <w:rsid w:val="397136CF"/>
    <w:rsid w:val="39878766"/>
    <w:rsid w:val="3993F430"/>
    <w:rsid w:val="39B4367F"/>
    <w:rsid w:val="39BE0FDB"/>
    <w:rsid w:val="39ED3409"/>
    <w:rsid w:val="3A007AFE"/>
    <w:rsid w:val="3A3D4CCC"/>
    <w:rsid w:val="3A4065B2"/>
    <w:rsid w:val="3A52BA17"/>
    <w:rsid w:val="3A5A0243"/>
    <w:rsid w:val="3A637173"/>
    <w:rsid w:val="3A6E55F8"/>
    <w:rsid w:val="3AAFB9F3"/>
    <w:rsid w:val="3AC194B3"/>
    <w:rsid w:val="3AC3E44F"/>
    <w:rsid w:val="3AD1ACCE"/>
    <w:rsid w:val="3ADA8E9D"/>
    <w:rsid w:val="3B1F9D4E"/>
    <w:rsid w:val="3B29466F"/>
    <w:rsid w:val="3B406CD5"/>
    <w:rsid w:val="3B4AFCC5"/>
    <w:rsid w:val="3B4FCC9B"/>
    <w:rsid w:val="3B62746B"/>
    <w:rsid w:val="3B95C764"/>
    <w:rsid w:val="3BBAF12B"/>
    <w:rsid w:val="3BCDB712"/>
    <w:rsid w:val="3BD14BD7"/>
    <w:rsid w:val="3C47AF3A"/>
    <w:rsid w:val="3C4F9C24"/>
    <w:rsid w:val="3C5471D9"/>
    <w:rsid w:val="3C5650A5"/>
    <w:rsid w:val="3C571F27"/>
    <w:rsid w:val="3C6A1AF4"/>
    <w:rsid w:val="3C856CB1"/>
    <w:rsid w:val="3CE26002"/>
    <w:rsid w:val="3CF448DF"/>
    <w:rsid w:val="3D1C6300"/>
    <w:rsid w:val="3D1CBFAF"/>
    <w:rsid w:val="3D202676"/>
    <w:rsid w:val="3D34B20E"/>
    <w:rsid w:val="3D42823B"/>
    <w:rsid w:val="3DA1756D"/>
    <w:rsid w:val="3DB6D6B4"/>
    <w:rsid w:val="3DD36DFE"/>
    <w:rsid w:val="3DE11062"/>
    <w:rsid w:val="3DF13B30"/>
    <w:rsid w:val="3DF2C0E1"/>
    <w:rsid w:val="3DFA5276"/>
    <w:rsid w:val="3E02573F"/>
    <w:rsid w:val="3E0E1D45"/>
    <w:rsid w:val="3E21C731"/>
    <w:rsid w:val="3E496F8D"/>
    <w:rsid w:val="3E601AC0"/>
    <w:rsid w:val="3E6C06FD"/>
    <w:rsid w:val="3E7711E0"/>
    <w:rsid w:val="3EB9E839"/>
    <w:rsid w:val="3EDF358F"/>
    <w:rsid w:val="3F39AC73"/>
    <w:rsid w:val="3F3D45CE"/>
    <w:rsid w:val="3F53D386"/>
    <w:rsid w:val="3F6C26CF"/>
    <w:rsid w:val="3F859352"/>
    <w:rsid w:val="3FABCC5F"/>
    <w:rsid w:val="3FB99555"/>
    <w:rsid w:val="3FF223AD"/>
    <w:rsid w:val="401CF547"/>
    <w:rsid w:val="40359C41"/>
    <w:rsid w:val="4056A8DE"/>
    <w:rsid w:val="40736C4C"/>
    <w:rsid w:val="40929408"/>
    <w:rsid w:val="40B02710"/>
    <w:rsid w:val="40BD8D40"/>
    <w:rsid w:val="40D4BD1D"/>
    <w:rsid w:val="40E0AE42"/>
    <w:rsid w:val="411B951F"/>
    <w:rsid w:val="413E5D42"/>
    <w:rsid w:val="415439C0"/>
    <w:rsid w:val="4172F790"/>
    <w:rsid w:val="41748260"/>
    <w:rsid w:val="4182A63F"/>
    <w:rsid w:val="41DD1EB3"/>
    <w:rsid w:val="41E1BBDF"/>
    <w:rsid w:val="41EBA02C"/>
    <w:rsid w:val="41FABBA2"/>
    <w:rsid w:val="41FC90FE"/>
    <w:rsid w:val="422B0A45"/>
    <w:rsid w:val="424CCD32"/>
    <w:rsid w:val="426D1BB0"/>
    <w:rsid w:val="42755A9B"/>
    <w:rsid w:val="4282E459"/>
    <w:rsid w:val="4282ED8C"/>
    <w:rsid w:val="4290EC56"/>
    <w:rsid w:val="4298C3A5"/>
    <w:rsid w:val="429D9BE4"/>
    <w:rsid w:val="42CC2E42"/>
    <w:rsid w:val="42E44E2C"/>
    <w:rsid w:val="42FF78A3"/>
    <w:rsid w:val="4303FF6A"/>
    <w:rsid w:val="430D5259"/>
    <w:rsid w:val="43297FA7"/>
    <w:rsid w:val="433FFFC6"/>
    <w:rsid w:val="435786F3"/>
    <w:rsid w:val="436A315C"/>
    <w:rsid w:val="43B4DC41"/>
    <w:rsid w:val="43BC4F13"/>
    <w:rsid w:val="43CB5FEF"/>
    <w:rsid w:val="43E86523"/>
    <w:rsid w:val="43FB7F2A"/>
    <w:rsid w:val="4413F248"/>
    <w:rsid w:val="4448BC6B"/>
    <w:rsid w:val="445BFAEA"/>
    <w:rsid w:val="44609D33"/>
    <w:rsid w:val="4473BB54"/>
    <w:rsid w:val="448B0219"/>
    <w:rsid w:val="4490CAE4"/>
    <w:rsid w:val="44B6F3FE"/>
    <w:rsid w:val="44ECCCDA"/>
    <w:rsid w:val="4503D672"/>
    <w:rsid w:val="451FA7F8"/>
    <w:rsid w:val="452C97D8"/>
    <w:rsid w:val="453806C9"/>
    <w:rsid w:val="45689C74"/>
    <w:rsid w:val="45AF275A"/>
    <w:rsid w:val="45C19BE7"/>
    <w:rsid w:val="45CF34A4"/>
    <w:rsid w:val="45E9754D"/>
    <w:rsid w:val="46027599"/>
    <w:rsid w:val="4625BD15"/>
    <w:rsid w:val="46337FE1"/>
    <w:rsid w:val="46512BE7"/>
    <w:rsid w:val="4653A4DD"/>
    <w:rsid w:val="46729597"/>
    <w:rsid w:val="46F1FD23"/>
    <w:rsid w:val="46FE0A5E"/>
    <w:rsid w:val="474835F2"/>
    <w:rsid w:val="4748BE6A"/>
    <w:rsid w:val="4751420B"/>
    <w:rsid w:val="475F75E2"/>
    <w:rsid w:val="47646990"/>
    <w:rsid w:val="477F18D3"/>
    <w:rsid w:val="477F3829"/>
    <w:rsid w:val="47BA8931"/>
    <w:rsid w:val="47C1E16C"/>
    <w:rsid w:val="47C3D1CB"/>
    <w:rsid w:val="47EA6F89"/>
    <w:rsid w:val="4820DC97"/>
    <w:rsid w:val="482733B2"/>
    <w:rsid w:val="4847BB57"/>
    <w:rsid w:val="48616119"/>
    <w:rsid w:val="4887FA2D"/>
    <w:rsid w:val="48A82B75"/>
    <w:rsid w:val="48BD3415"/>
    <w:rsid w:val="48C3216E"/>
    <w:rsid w:val="48CC71A7"/>
    <w:rsid w:val="48D72783"/>
    <w:rsid w:val="48E3A7AF"/>
    <w:rsid w:val="48EFE1B9"/>
    <w:rsid w:val="48F20836"/>
    <w:rsid w:val="492184E3"/>
    <w:rsid w:val="4937BBBD"/>
    <w:rsid w:val="4937C259"/>
    <w:rsid w:val="493B01FD"/>
    <w:rsid w:val="4953C8C0"/>
    <w:rsid w:val="496BF900"/>
    <w:rsid w:val="497F9BC5"/>
    <w:rsid w:val="49927253"/>
    <w:rsid w:val="49D7ADCD"/>
    <w:rsid w:val="49E723DF"/>
    <w:rsid w:val="49E9FE1A"/>
    <w:rsid w:val="4A030940"/>
    <w:rsid w:val="4A06A623"/>
    <w:rsid w:val="4A17F254"/>
    <w:rsid w:val="4A2E452C"/>
    <w:rsid w:val="4A518796"/>
    <w:rsid w:val="4A78DBB3"/>
    <w:rsid w:val="4A9716A4"/>
    <w:rsid w:val="4AB18AED"/>
    <w:rsid w:val="4AB94714"/>
    <w:rsid w:val="4AB97AA1"/>
    <w:rsid w:val="4AE40E7D"/>
    <w:rsid w:val="4AEE59D0"/>
    <w:rsid w:val="4B236484"/>
    <w:rsid w:val="4B2DE651"/>
    <w:rsid w:val="4B85D771"/>
    <w:rsid w:val="4BBC5BE6"/>
    <w:rsid w:val="4BE6E905"/>
    <w:rsid w:val="4BF6A478"/>
    <w:rsid w:val="4BFEA72E"/>
    <w:rsid w:val="4C1464BE"/>
    <w:rsid w:val="4C205E65"/>
    <w:rsid w:val="4C2439F0"/>
    <w:rsid w:val="4C260E1D"/>
    <w:rsid w:val="4C285AB7"/>
    <w:rsid w:val="4C33B4D8"/>
    <w:rsid w:val="4C3C6B4F"/>
    <w:rsid w:val="4C44DBEF"/>
    <w:rsid w:val="4CD1F415"/>
    <w:rsid w:val="4CF21CE7"/>
    <w:rsid w:val="4CF3D519"/>
    <w:rsid w:val="4D1BD1FF"/>
    <w:rsid w:val="4D7754D0"/>
    <w:rsid w:val="4D7B055B"/>
    <w:rsid w:val="4D90A761"/>
    <w:rsid w:val="4D9A7D7A"/>
    <w:rsid w:val="4DD70AB9"/>
    <w:rsid w:val="4DEB1493"/>
    <w:rsid w:val="4DEC4E8E"/>
    <w:rsid w:val="4E1A4C78"/>
    <w:rsid w:val="4E3EA9A1"/>
    <w:rsid w:val="4E3EE07B"/>
    <w:rsid w:val="4E435079"/>
    <w:rsid w:val="4E646670"/>
    <w:rsid w:val="4E759EEE"/>
    <w:rsid w:val="4E821952"/>
    <w:rsid w:val="4E8BD095"/>
    <w:rsid w:val="4E992C78"/>
    <w:rsid w:val="4E9B8FDF"/>
    <w:rsid w:val="4EC3A137"/>
    <w:rsid w:val="4EFEDC14"/>
    <w:rsid w:val="4F0CC379"/>
    <w:rsid w:val="4F5B5623"/>
    <w:rsid w:val="4F5DC44D"/>
    <w:rsid w:val="4F8B0C2E"/>
    <w:rsid w:val="4F944B45"/>
    <w:rsid w:val="4FAB1590"/>
    <w:rsid w:val="4FAB9B05"/>
    <w:rsid w:val="4FD561E0"/>
    <w:rsid w:val="4FE3CA4F"/>
    <w:rsid w:val="50053F71"/>
    <w:rsid w:val="501AB333"/>
    <w:rsid w:val="503DBED8"/>
    <w:rsid w:val="506AAF9D"/>
    <w:rsid w:val="506F1126"/>
    <w:rsid w:val="506F5026"/>
    <w:rsid w:val="50A2A936"/>
    <w:rsid w:val="50B2A61D"/>
    <w:rsid w:val="50B8626B"/>
    <w:rsid w:val="50B8CB24"/>
    <w:rsid w:val="50D30432"/>
    <w:rsid w:val="50D690D3"/>
    <w:rsid w:val="50FF274F"/>
    <w:rsid w:val="5107EE25"/>
    <w:rsid w:val="511C4EAF"/>
    <w:rsid w:val="512DDFBB"/>
    <w:rsid w:val="513A69B7"/>
    <w:rsid w:val="516A551C"/>
    <w:rsid w:val="51C6FE27"/>
    <w:rsid w:val="51CD28A8"/>
    <w:rsid w:val="51CF6193"/>
    <w:rsid w:val="51EF9B47"/>
    <w:rsid w:val="51FBF5DE"/>
    <w:rsid w:val="521A7FA1"/>
    <w:rsid w:val="527B9911"/>
    <w:rsid w:val="52B31D27"/>
    <w:rsid w:val="52C05407"/>
    <w:rsid w:val="52C4C16F"/>
    <w:rsid w:val="52CC07D9"/>
    <w:rsid w:val="52DA1C11"/>
    <w:rsid w:val="52EDB495"/>
    <w:rsid w:val="52F0F8A4"/>
    <w:rsid w:val="5325756B"/>
    <w:rsid w:val="533068F1"/>
    <w:rsid w:val="5341875B"/>
    <w:rsid w:val="535E4198"/>
    <w:rsid w:val="537700A8"/>
    <w:rsid w:val="537A00DD"/>
    <w:rsid w:val="537BA900"/>
    <w:rsid w:val="5390159D"/>
    <w:rsid w:val="53D56668"/>
    <w:rsid w:val="53D94D6D"/>
    <w:rsid w:val="53ED2A21"/>
    <w:rsid w:val="53FBC8FA"/>
    <w:rsid w:val="5400D32A"/>
    <w:rsid w:val="5407DDE2"/>
    <w:rsid w:val="54278E1D"/>
    <w:rsid w:val="54444FC8"/>
    <w:rsid w:val="5453940B"/>
    <w:rsid w:val="545E1D2D"/>
    <w:rsid w:val="5486F733"/>
    <w:rsid w:val="54A2982B"/>
    <w:rsid w:val="54CA3045"/>
    <w:rsid w:val="54E6C84A"/>
    <w:rsid w:val="55203580"/>
    <w:rsid w:val="55209F0D"/>
    <w:rsid w:val="552AB9B4"/>
    <w:rsid w:val="552E28C0"/>
    <w:rsid w:val="5543F029"/>
    <w:rsid w:val="55478940"/>
    <w:rsid w:val="5547BCC3"/>
    <w:rsid w:val="555FA142"/>
    <w:rsid w:val="5579D45C"/>
    <w:rsid w:val="557B3E7C"/>
    <w:rsid w:val="55A18346"/>
    <w:rsid w:val="55D9B915"/>
    <w:rsid w:val="564655EE"/>
    <w:rsid w:val="56AAEFB9"/>
    <w:rsid w:val="56B87BF9"/>
    <w:rsid w:val="56D6C959"/>
    <w:rsid w:val="56EF570C"/>
    <w:rsid w:val="56FD70F6"/>
    <w:rsid w:val="571579F6"/>
    <w:rsid w:val="5737A788"/>
    <w:rsid w:val="573873EC"/>
    <w:rsid w:val="574B5043"/>
    <w:rsid w:val="574FE6B7"/>
    <w:rsid w:val="57530E64"/>
    <w:rsid w:val="575BEB93"/>
    <w:rsid w:val="57647FBB"/>
    <w:rsid w:val="576E5597"/>
    <w:rsid w:val="57903727"/>
    <w:rsid w:val="579A48EF"/>
    <w:rsid w:val="57A9E9D1"/>
    <w:rsid w:val="57B6ED5E"/>
    <w:rsid w:val="57BF75B1"/>
    <w:rsid w:val="57D14AE2"/>
    <w:rsid w:val="57D8C305"/>
    <w:rsid w:val="5807CA9A"/>
    <w:rsid w:val="580FEC25"/>
    <w:rsid w:val="5823D8D0"/>
    <w:rsid w:val="587231E1"/>
    <w:rsid w:val="587D50FD"/>
    <w:rsid w:val="589C3414"/>
    <w:rsid w:val="589F6566"/>
    <w:rsid w:val="58A8518E"/>
    <w:rsid w:val="58C6535A"/>
    <w:rsid w:val="58D54E1F"/>
    <w:rsid w:val="58D55D1C"/>
    <w:rsid w:val="58EAD0BE"/>
    <w:rsid w:val="58EDA946"/>
    <w:rsid w:val="58EEE93C"/>
    <w:rsid w:val="58FC441C"/>
    <w:rsid w:val="590A0F8C"/>
    <w:rsid w:val="593426CF"/>
    <w:rsid w:val="598CA4EB"/>
    <w:rsid w:val="599FEDC5"/>
    <w:rsid w:val="599FFE21"/>
    <w:rsid w:val="59AC3F10"/>
    <w:rsid w:val="59DF745B"/>
    <w:rsid w:val="59E2C9A2"/>
    <w:rsid w:val="5A007430"/>
    <w:rsid w:val="5A053B5C"/>
    <w:rsid w:val="5A1BF1C9"/>
    <w:rsid w:val="5A606032"/>
    <w:rsid w:val="5A736D7F"/>
    <w:rsid w:val="5A8B0E99"/>
    <w:rsid w:val="5A973460"/>
    <w:rsid w:val="5AB8082A"/>
    <w:rsid w:val="5AE52E24"/>
    <w:rsid w:val="5B184FD7"/>
    <w:rsid w:val="5B1A5C5D"/>
    <w:rsid w:val="5B2B8F51"/>
    <w:rsid w:val="5B4C2887"/>
    <w:rsid w:val="5B855B3B"/>
    <w:rsid w:val="5B8B7C58"/>
    <w:rsid w:val="5B8FFEF8"/>
    <w:rsid w:val="5B97A545"/>
    <w:rsid w:val="5BC6AD9E"/>
    <w:rsid w:val="5BFDD1BC"/>
    <w:rsid w:val="5C218F6A"/>
    <w:rsid w:val="5C563235"/>
    <w:rsid w:val="5C6C22F3"/>
    <w:rsid w:val="5C83173B"/>
    <w:rsid w:val="5C8EDD88"/>
    <w:rsid w:val="5CC492FA"/>
    <w:rsid w:val="5CF6C81B"/>
    <w:rsid w:val="5CFF1BB0"/>
    <w:rsid w:val="5D013B99"/>
    <w:rsid w:val="5D0C8736"/>
    <w:rsid w:val="5D369532"/>
    <w:rsid w:val="5D4F562E"/>
    <w:rsid w:val="5D915E63"/>
    <w:rsid w:val="5DA14015"/>
    <w:rsid w:val="5DA1D4F4"/>
    <w:rsid w:val="5DC7BBA2"/>
    <w:rsid w:val="5E2662F4"/>
    <w:rsid w:val="5E3B7A08"/>
    <w:rsid w:val="5E5A1CAB"/>
    <w:rsid w:val="5E5BD84E"/>
    <w:rsid w:val="5E5FECA2"/>
    <w:rsid w:val="5E720E41"/>
    <w:rsid w:val="5E8665CB"/>
    <w:rsid w:val="5EA130E5"/>
    <w:rsid w:val="5EA3EFAA"/>
    <w:rsid w:val="5EA85797"/>
    <w:rsid w:val="5ED65397"/>
    <w:rsid w:val="5F0AF6DD"/>
    <w:rsid w:val="5F164EC1"/>
    <w:rsid w:val="5F34484F"/>
    <w:rsid w:val="5F402C69"/>
    <w:rsid w:val="5F680A76"/>
    <w:rsid w:val="5F6ABF41"/>
    <w:rsid w:val="5F720723"/>
    <w:rsid w:val="5F931B78"/>
    <w:rsid w:val="5FAB4B33"/>
    <w:rsid w:val="5FACB3D7"/>
    <w:rsid w:val="5FD19BC1"/>
    <w:rsid w:val="5FF42A6A"/>
    <w:rsid w:val="5FFEABD1"/>
    <w:rsid w:val="600A8939"/>
    <w:rsid w:val="601491C1"/>
    <w:rsid w:val="603803C8"/>
    <w:rsid w:val="604427F8"/>
    <w:rsid w:val="60591DC2"/>
    <w:rsid w:val="60BBF8A6"/>
    <w:rsid w:val="60DAF90A"/>
    <w:rsid w:val="60FD89C6"/>
    <w:rsid w:val="6100DBE2"/>
    <w:rsid w:val="6115D3D6"/>
    <w:rsid w:val="6118C2A3"/>
    <w:rsid w:val="6139B581"/>
    <w:rsid w:val="6160E969"/>
    <w:rsid w:val="619ACB3A"/>
    <w:rsid w:val="61E182A7"/>
    <w:rsid w:val="61E491F3"/>
    <w:rsid w:val="6203E6FD"/>
    <w:rsid w:val="6203F7A8"/>
    <w:rsid w:val="62301B9A"/>
    <w:rsid w:val="6244D56D"/>
    <w:rsid w:val="6277A1F3"/>
    <w:rsid w:val="62BFBCD0"/>
    <w:rsid w:val="62C4A120"/>
    <w:rsid w:val="62D2101A"/>
    <w:rsid w:val="632ADEFC"/>
    <w:rsid w:val="633CBEC3"/>
    <w:rsid w:val="6348BF38"/>
    <w:rsid w:val="63501841"/>
    <w:rsid w:val="638A92D0"/>
    <w:rsid w:val="63923DFE"/>
    <w:rsid w:val="6395885C"/>
    <w:rsid w:val="639C835C"/>
    <w:rsid w:val="639E0249"/>
    <w:rsid w:val="63B10B60"/>
    <w:rsid w:val="63C76C4F"/>
    <w:rsid w:val="63D1B38C"/>
    <w:rsid w:val="63DE10F7"/>
    <w:rsid w:val="640C306D"/>
    <w:rsid w:val="642380B0"/>
    <w:rsid w:val="642C43BA"/>
    <w:rsid w:val="6457F80A"/>
    <w:rsid w:val="6471B990"/>
    <w:rsid w:val="6471BC41"/>
    <w:rsid w:val="64A5886B"/>
    <w:rsid w:val="64C994B4"/>
    <w:rsid w:val="64CD5602"/>
    <w:rsid w:val="64D52F8D"/>
    <w:rsid w:val="64DFD534"/>
    <w:rsid w:val="64E41B67"/>
    <w:rsid w:val="64FC7B61"/>
    <w:rsid w:val="653EB1CC"/>
    <w:rsid w:val="653F376D"/>
    <w:rsid w:val="6541DED6"/>
    <w:rsid w:val="6558CA65"/>
    <w:rsid w:val="6577A466"/>
    <w:rsid w:val="65F31588"/>
    <w:rsid w:val="660FC3F3"/>
    <w:rsid w:val="661C8DC4"/>
    <w:rsid w:val="662C1F98"/>
    <w:rsid w:val="6636A46D"/>
    <w:rsid w:val="663FED56"/>
    <w:rsid w:val="6674AA11"/>
    <w:rsid w:val="667ADE7E"/>
    <w:rsid w:val="66AA6D64"/>
    <w:rsid w:val="66C8ADEE"/>
    <w:rsid w:val="66CC653A"/>
    <w:rsid w:val="66FE1883"/>
    <w:rsid w:val="672352D0"/>
    <w:rsid w:val="673CCF92"/>
    <w:rsid w:val="6743D12F"/>
    <w:rsid w:val="67888613"/>
    <w:rsid w:val="67DA6EF4"/>
    <w:rsid w:val="6812A601"/>
    <w:rsid w:val="683E064A"/>
    <w:rsid w:val="6841CF88"/>
    <w:rsid w:val="686E6F39"/>
    <w:rsid w:val="689AFC8F"/>
    <w:rsid w:val="68C9827A"/>
    <w:rsid w:val="68D0F1AC"/>
    <w:rsid w:val="68EA4B65"/>
    <w:rsid w:val="68F57F68"/>
    <w:rsid w:val="690E39B5"/>
    <w:rsid w:val="69489607"/>
    <w:rsid w:val="69518606"/>
    <w:rsid w:val="6954DC98"/>
    <w:rsid w:val="69C61031"/>
    <w:rsid w:val="69D90DC4"/>
    <w:rsid w:val="69D9D6AB"/>
    <w:rsid w:val="69DE8030"/>
    <w:rsid w:val="69FED315"/>
    <w:rsid w:val="6A08066C"/>
    <w:rsid w:val="6A3E10C1"/>
    <w:rsid w:val="6A616825"/>
    <w:rsid w:val="6A6C043A"/>
    <w:rsid w:val="6A7B5F5F"/>
    <w:rsid w:val="6A7E58F3"/>
    <w:rsid w:val="6A83AB43"/>
    <w:rsid w:val="6AA5F385"/>
    <w:rsid w:val="6ADAFFCE"/>
    <w:rsid w:val="6AF5EB60"/>
    <w:rsid w:val="6B0D6615"/>
    <w:rsid w:val="6B0F60AE"/>
    <w:rsid w:val="6B4CC78F"/>
    <w:rsid w:val="6B7BF8BC"/>
    <w:rsid w:val="6B90E667"/>
    <w:rsid w:val="6B9EC5F3"/>
    <w:rsid w:val="6BD2CC0D"/>
    <w:rsid w:val="6BD89B85"/>
    <w:rsid w:val="6C004317"/>
    <w:rsid w:val="6C008F0B"/>
    <w:rsid w:val="6C01FC1B"/>
    <w:rsid w:val="6C0F699D"/>
    <w:rsid w:val="6C24A17E"/>
    <w:rsid w:val="6C82B64E"/>
    <w:rsid w:val="6C990D86"/>
    <w:rsid w:val="6CB3FEDE"/>
    <w:rsid w:val="6CD14D0B"/>
    <w:rsid w:val="6CD1BB39"/>
    <w:rsid w:val="6CF3D606"/>
    <w:rsid w:val="6D05CC42"/>
    <w:rsid w:val="6D11579C"/>
    <w:rsid w:val="6D30FDA2"/>
    <w:rsid w:val="6D361F5A"/>
    <w:rsid w:val="6D4464D9"/>
    <w:rsid w:val="6D474F04"/>
    <w:rsid w:val="6D5833D7"/>
    <w:rsid w:val="6DCB3E85"/>
    <w:rsid w:val="6DD8FF50"/>
    <w:rsid w:val="6E474726"/>
    <w:rsid w:val="6E648604"/>
    <w:rsid w:val="6E790D6F"/>
    <w:rsid w:val="6E7A408B"/>
    <w:rsid w:val="6E93E1AA"/>
    <w:rsid w:val="6E9873D0"/>
    <w:rsid w:val="6EA7DA58"/>
    <w:rsid w:val="6F0B3C76"/>
    <w:rsid w:val="6F0C4F3D"/>
    <w:rsid w:val="6F1360DE"/>
    <w:rsid w:val="6F19C83D"/>
    <w:rsid w:val="6F1D1860"/>
    <w:rsid w:val="6F3B853F"/>
    <w:rsid w:val="6F41EAF3"/>
    <w:rsid w:val="6F8996F0"/>
    <w:rsid w:val="6FADF1C7"/>
    <w:rsid w:val="6FBE95E7"/>
    <w:rsid w:val="6FCA3864"/>
    <w:rsid w:val="6FCD17CC"/>
    <w:rsid w:val="6FD3533C"/>
    <w:rsid w:val="6FEEE2F7"/>
    <w:rsid w:val="701C5395"/>
    <w:rsid w:val="702AB7B9"/>
    <w:rsid w:val="70384154"/>
    <w:rsid w:val="703919CD"/>
    <w:rsid w:val="703B6EFD"/>
    <w:rsid w:val="70445F67"/>
    <w:rsid w:val="7064149F"/>
    <w:rsid w:val="706DCF96"/>
    <w:rsid w:val="707509A1"/>
    <w:rsid w:val="708B84CA"/>
    <w:rsid w:val="7091CC05"/>
    <w:rsid w:val="70937326"/>
    <w:rsid w:val="70EFD92B"/>
    <w:rsid w:val="7103C076"/>
    <w:rsid w:val="710563FD"/>
    <w:rsid w:val="710625A3"/>
    <w:rsid w:val="710B090A"/>
    <w:rsid w:val="7110667C"/>
    <w:rsid w:val="7140DFF8"/>
    <w:rsid w:val="715822A4"/>
    <w:rsid w:val="7168EA18"/>
    <w:rsid w:val="7172B533"/>
    <w:rsid w:val="71A4E56C"/>
    <w:rsid w:val="71BD8657"/>
    <w:rsid w:val="71C6669D"/>
    <w:rsid w:val="71D01492"/>
    <w:rsid w:val="71D350A9"/>
    <w:rsid w:val="71D794E7"/>
    <w:rsid w:val="71DE75FC"/>
    <w:rsid w:val="71DFAE3C"/>
    <w:rsid w:val="71FFE822"/>
    <w:rsid w:val="721DE7A4"/>
    <w:rsid w:val="728C06C8"/>
    <w:rsid w:val="72949713"/>
    <w:rsid w:val="729689C3"/>
    <w:rsid w:val="72C2D2CE"/>
    <w:rsid w:val="72DD5E71"/>
    <w:rsid w:val="72DDF67C"/>
    <w:rsid w:val="72FB6A71"/>
    <w:rsid w:val="730D3A8B"/>
    <w:rsid w:val="732FD317"/>
    <w:rsid w:val="733BFC04"/>
    <w:rsid w:val="7346D0F6"/>
    <w:rsid w:val="7348FBC7"/>
    <w:rsid w:val="734A98E7"/>
    <w:rsid w:val="736E8E2C"/>
    <w:rsid w:val="739DA1C4"/>
    <w:rsid w:val="73C4FFA6"/>
    <w:rsid w:val="73EBA356"/>
    <w:rsid w:val="740849A3"/>
    <w:rsid w:val="740BD436"/>
    <w:rsid w:val="74153DDB"/>
    <w:rsid w:val="741EE583"/>
    <w:rsid w:val="743397B5"/>
    <w:rsid w:val="74352349"/>
    <w:rsid w:val="745033B7"/>
    <w:rsid w:val="7468F71E"/>
    <w:rsid w:val="74694D81"/>
    <w:rsid w:val="7479B761"/>
    <w:rsid w:val="7481E617"/>
    <w:rsid w:val="7488E7B1"/>
    <w:rsid w:val="7499C86D"/>
    <w:rsid w:val="74E47817"/>
    <w:rsid w:val="74FBA2D8"/>
    <w:rsid w:val="750C5ADC"/>
    <w:rsid w:val="753319BB"/>
    <w:rsid w:val="754647A8"/>
    <w:rsid w:val="75762101"/>
    <w:rsid w:val="758B9AD7"/>
    <w:rsid w:val="75C38786"/>
    <w:rsid w:val="75C63F96"/>
    <w:rsid w:val="75D7E575"/>
    <w:rsid w:val="75DFB017"/>
    <w:rsid w:val="75E5CFB7"/>
    <w:rsid w:val="75E80E73"/>
    <w:rsid w:val="75F3E7F4"/>
    <w:rsid w:val="76033365"/>
    <w:rsid w:val="760B1FA9"/>
    <w:rsid w:val="762E5354"/>
    <w:rsid w:val="763D2923"/>
    <w:rsid w:val="76492FBD"/>
    <w:rsid w:val="766216B4"/>
    <w:rsid w:val="76968396"/>
    <w:rsid w:val="76C61FB8"/>
    <w:rsid w:val="76CD28B7"/>
    <w:rsid w:val="76DF6C4F"/>
    <w:rsid w:val="76EBD564"/>
    <w:rsid w:val="76FA22D2"/>
    <w:rsid w:val="77447DEB"/>
    <w:rsid w:val="7763AF41"/>
    <w:rsid w:val="77682B3D"/>
    <w:rsid w:val="777DACFB"/>
    <w:rsid w:val="779C94CC"/>
    <w:rsid w:val="77A82D26"/>
    <w:rsid w:val="77B01784"/>
    <w:rsid w:val="77B924E5"/>
    <w:rsid w:val="77C55EC9"/>
    <w:rsid w:val="77D5DDFD"/>
    <w:rsid w:val="77E57283"/>
    <w:rsid w:val="77E73E7F"/>
    <w:rsid w:val="78064618"/>
    <w:rsid w:val="781CBA4D"/>
    <w:rsid w:val="782AFBCB"/>
    <w:rsid w:val="783D8EE6"/>
    <w:rsid w:val="7856998B"/>
    <w:rsid w:val="7885483F"/>
    <w:rsid w:val="7888C200"/>
    <w:rsid w:val="78BCFEA7"/>
    <w:rsid w:val="78C25823"/>
    <w:rsid w:val="78C8E5C7"/>
    <w:rsid w:val="78D9D2C7"/>
    <w:rsid w:val="78E2A7F9"/>
    <w:rsid w:val="78F82740"/>
    <w:rsid w:val="78FB052A"/>
    <w:rsid w:val="79069C70"/>
    <w:rsid w:val="790BFCD3"/>
    <w:rsid w:val="791D26D9"/>
    <w:rsid w:val="791EF83C"/>
    <w:rsid w:val="792C09B7"/>
    <w:rsid w:val="795D4358"/>
    <w:rsid w:val="796B9392"/>
    <w:rsid w:val="7979EC08"/>
    <w:rsid w:val="799379B2"/>
    <w:rsid w:val="79A83E09"/>
    <w:rsid w:val="79CEF8B5"/>
    <w:rsid w:val="79D8E4D8"/>
    <w:rsid w:val="79E21BCC"/>
    <w:rsid w:val="7A02A1C3"/>
    <w:rsid w:val="7A22C283"/>
    <w:rsid w:val="7A26D20E"/>
    <w:rsid w:val="7A3E27CF"/>
    <w:rsid w:val="7A4D58DF"/>
    <w:rsid w:val="7A5B84A8"/>
    <w:rsid w:val="7A5E4E62"/>
    <w:rsid w:val="7A9541F4"/>
    <w:rsid w:val="7AC79F7D"/>
    <w:rsid w:val="7ACE9FB3"/>
    <w:rsid w:val="7B0644DE"/>
    <w:rsid w:val="7B0F0025"/>
    <w:rsid w:val="7B26D175"/>
    <w:rsid w:val="7B2B33ED"/>
    <w:rsid w:val="7B38DBDC"/>
    <w:rsid w:val="7B457F23"/>
    <w:rsid w:val="7B511FC9"/>
    <w:rsid w:val="7B9E099E"/>
    <w:rsid w:val="7BAFDE7D"/>
    <w:rsid w:val="7BD3E1E3"/>
    <w:rsid w:val="7BE93FFA"/>
    <w:rsid w:val="7BF442B6"/>
    <w:rsid w:val="7BF84E24"/>
    <w:rsid w:val="7BFA93B5"/>
    <w:rsid w:val="7BFF7732"/>
    <w:rsid w:val="7C1A9B07"/>
    <w:rsid w:val="7C42A458"/>
    <w:rsid w:val="7C6E6ACC"/>
    <w:rsid w:val="7C81F9F9"/>
    <w:rsid w:val="7CAB0466"/>
    <w:rsid w:val="7CBDF455"/>
    <w:rsid w:val="7CD6205C"/>
    <w:rsid w:val="7CDF15F1"/>
    <w:rsid w:val="7CE80BBB"/>
    <w:rsid w:val="7CE9DF1B"/>
    <w:rsid w:val="7D26440F"/>
    <w:rsid w:val="7D31F569"/>
    <w:rsid w:val="7D4BDB3B"/>
    <w:rsid w:val="7D632C0F"/>
    <w:rsid w:val="7D6AAAFB"/>
    <w:rsid w:val="7D718DE7"/>
    <w:rsid w:val="7D7A54C2"/>
    <w:rsid w:val="7D982DB1"/>
    <w:rsid w:val="7DCE6745"/>
    <w:rsid w:val="7DE60D10"/>
    <w:rsid w:val="7DE97A3B"/>
    <w:rsid w:val="7DE99D3F"/>
    <w:rsid w:val="7E2944B6"/>
    <w:rsid w:val="7E337BA2"/>
    <w:rsid w:val="7E3AD4D3"/>
    <w:rsid w:val="7E3D47F3"/>
    <w:rsid w:val="7E44C21C"/>
    <w:rsid w:val="7E660F25"/>
    <w:rsid w:val="7E6E371A"/>
    <w:rsid w:val="7E7D35D4"/>
    <w:rsid w:val="7E843895"/>
    <w:rsid w:val="7E9708DE"/>
    <w:rsid w:val="7E9DAE01"/>
    <w:rsid w:val="7EC5DEEB"/>
    <w:rsid w:val="7EC77404"/>
    <w:rsid w:val="7ED11953"/>
    <w:rsid w:val="7EE3D9EC"/>
    <w:rsid w:val="7F1224E9"/>
    <w:rsid w:val="7F1C0FA4"/>
    <w:rsid w:val="7F1C9902"/>
    <w:rsid w:val="7F228D38"/>
    <w:rsid w:val="7F354A22"/>
    <w:rsid w:val="7F3AA08F"/>
    <w:rsid w:val="7F3DE798"/>
    <w:rsid w:val="7F41316A"/>
    <w:rsid w:val="7F4EE6FA"/>
    <w:rsid w:val="7F4F04B2"/>
    <w:rsid w:val="7F5B14D5"/>
    <w:rsid w:val="7F836BB5"/>
    <w:rsid w:val="7F9DABCC"/>
    <w:rsid w:val="7FC56B25"/>
    <w:rsid w:val="7FC96BB6"/>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0218"/>
  <w15:docId w15:val="{8105951E-166F-4674-B254-ED2B896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1109"/>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2327F8"/>
    <w:pPr>
      <w:keepNext/>
      <w:spacing w:before="240" w:after="12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0"/>
    <w:autoRedefine/>
    <w:qFormat/>
    <w:rsid w:val="00C46B12"/>
    <w:pPr>
      <w:keepNext/>
      <w:keepLines/>
      <w:spacing w:before="240" w:after="22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link w:val="a7"/>
    <w:qFormat/>
    <w:rsid w:val="00676C5C"/>
    <w:rPr>
      <w:b/>
      <w:bCs/>
      <w:sz w:val="18"/>
    </w:rPr>
  </w:style>
  <w:style w:type="paragraph" w:styleId="a8">
    <w:name w:val="annotation text"/>
    <w:basedOn w:val="a0"/>
    <w:link w:val="a9"/>
    <w:semiHidden/>
    <w:rsid w:val="00676C5C"/>
    <w:rPr>
      <w:sz w:val="18"/>
    </w:rPr>
  </w:style>
  <w:style w:type="paragraph" w:styleId="aa">
    <w:name w:val="endnote text"/>
    <w:basedOn w:val="a0"/>
    <w:link w:val="ab"/>
    <w:semiHidden/>
    <w:rsid w:val="00676C5C"/>
    <w:rPr>
      <w:sz w:val="18"/>
    </w:rPr>
  </w:style>
  <w:style w:type="paragraph" w:styleId="ac">
    <w:name w:val="footer"/>
    <w:basedOn w:val="a0"/>
    <w:link w:val="ad"/>
    <w:rsid w:val="001D01A8"/>
    <w:pPr>
      <w:tabs>
        <w:tab w:val="center" w:pos="4320"/>
        <w:tab w:val="right" w:pos="8640"/>
      </w:tabs>
    </w:pPr>
  </w:style>
  <w:style w:type="paragraph" w:styleId="ae">
    <w:name w:val="footnote text"/>
    <w:aliases w:val="Footnote,Char,ALTS FOOTNOTE,Footnote Text Char Char Char Char,Footnote Text Char Char Char1,Footnote Text Char Char1 Char,Footnote Text Char1 Char Char,Footnote Text Char1 Char1,Footnote Text qer,Footnote Text qer Char,fn,ft,footnote text"/>
    <w:basedOn w:val="a0"/>
    <w:link w:val="af"/>
    <w:qFormat/>
    <w:rsid w:val="00676C5C"/>
    <w:rPr>
      <w:sz w:val="18"/>
    </w:rPr>
  </w:style>
  <w:style w:type="paragraph" w:styleId="af0">
    <w:name w:val="header"/>
    <w:basedOn w:val="a0"/>
    <w:link w:val="af1"/>
    <w:uiPriority w:val="99"/>
    <w:rsid w:val="001D01A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3"/>
      </w:numPr>
    </w:pPr>
  </w:style>
  <w:style w:type="paragraph" w:styleId="af2">
    <w:name w:val="Salutation"/>
    <w:basedOn w:val="a0"/>
    <w:next w:val="a0"/>
    <w:semiHidden/>
    <w:rsid w:val="00676C5C"/>
  </w:style>
  <w:style w:type="paragraph" w:styleId="af3">
    <w:name w:val="Signature"/>
    <w:basedOn w:val="a0"/>
    <w:semiHidden/>
    <w:rsid w:val="00676C5C"/>
    <w:pPr>
      <w:ind w:left="5250"/>
    </w:pPr>
  </w:style>
  <w:style w:type="paragraph" w:styleId="af4">
    <w:name w:val="Balloon Text"/>
    <w:basedOn w:val="a0"/>
    <w:link w:val="af5"/>
    <w:uiPriority w:val="99"/>
    <w:unhideWhenUsed/>
    <w:rsid w:val="006961B9"/>
    <w:rPr>
      <w:rFonts w:ascii="Segoe UI" w:hAnsi="Segoe UI" w:cs="Segoe UI"/>
      <w:sz w:val="18"/>
      <w:szCs w:val="18"/>
    </w:rPr>
  </w:style>
  <w:style w:type="character" w:customStyle="1" w:styleId="af5">
    <w:name w:val="批注框文本 字符"/>
    <w:basedOn w:val="a1"/>
    <w:link w:val="af4"/>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hAnsi="Arial" w:cs="Arial"/>
      <w:sz w:val="22"/>
      <w:lang w:val="en-US" w:eastAsia="zh-CN"/>
    </w:rPr>
  </w:style>
  <w:style w:type="character" w:customStyle="1" w:styleId="50">
    <w:name w:val="标题 5 字符"/>
    <w:basedOn w:val="a1"/>
    <w:link w:val="5"/>
    <w:rsid w:val="00C46B12"/>
    <w:rPr>
      <w:rFonts w:ascii="Arial" w:eastAsia="SimSun" w:hAnsi="Arial" w:cs="SimSun"/>
      <w:i/>
      <w:sz w:val="22"/>
      <w:lang w:val="en-US" w:eastAsia="zh-CN"/>
    </w:rPr>
  </w:style>
  <w:style w:type="character" w:customStyle="1" w:styleId="20">
    <w:name w:val="标题 2 字符"/>
    <w:link w:val="2"/>
    <w:locked/>
    <w:rsid w:val="002327F8"/>
    <w:rPr>
      <w:rFonts w:ascii="Arial" w:eastAsia="SimSun" w:hAnsi="Arial" w:cs="Arial"/>
      <w:bCs/>
      <w:iCs/>
      <w:caps/>
      <w:sz w:val="22"/>
      <w:szCs w:val="28"/>
      <w:lang w:val="en-US" w:eastAsia="zh-CN"/>
    </w:rPr>
  </w:style>
  <w:style w:type="character" w:customStyle="1" w:styleId="a5">
    <w:name w:val="正文文本 字符"/>
    <w:basedOn w:val="a1"/>
    <w:link w:val="a4"/>
    <w:rsid w:val="00C46B12"/>
    <w:rPr>
      <w:rFonts w:ascii="Arial" w:eastAsia="SimSun" w:hAnsi="Arial" w:cs="Arial"/>
      <w:sz w:val="22"/>
      <w:lang w:val="en-US" w:eastAsia="zh-CN"/>
    </w:rPr>
  </w:style>
  <w:style w:type="character" w:customStyle="1" w:styleId="a7">
    <w:name w:val="题注 字符"/>
    <w:basedOn w:val="a1"/>
    <w:link w:val="a6"/>
    <w:rsid w:val="00C46B12"/>
    <w:rPr>
      <w:rFonts w:ascii="Arial" w:eastAsia="SimSun" w:hAnsi="Arial" w:cs="Arial"/>
      <w:b/>
      <w:bCs/>
      <w:sz w:val="18"/>
      <w:lang w:val="en-US" w:eastAsia="zh-CN"/>
    </w:rPr>
  </w:style>
  <w:style w:type="character" w:customStyle="1" w:styleId="CommentTextChar">
    <w:name w:val="Comment Text Char"/>
    <w:basedOn w:val="a1"/>
    <w:semiHidden/>
    <w:rsid w:val="00C46B12"/>
    <w:rPr>
      <w:rFonts w:ascii="Arial" w:eastAsia="SimSun" w:hAnsi="Arial" w:cs="Arial"/>
      <w:sz w:val="18"/>
      <w:lang w:val="en-US" w:eastAsia="zh-CN"/>
    </w:rPr>
  </w:style>
  <w:style w:type="character" w:customStyle="1" w:styleId="ab">
    <w:name w:val="尾注文本 字符"/>
    <w:basedOn w:val="a1"/>
    <w:link w:val="aa"/>
    <w:semiHidden/>
    <w:rsid w:val="00C46B12"/>
    <w:rPr>
      <w:rFonts w:ascii="Arial" w:eastAsia="SimSun" w:hAnsi="Arial" w:cs="Arial"/>
      <w:sz w:val="18"/>
      <w:lang w:val="en-US" w:eastAsia="zh-CN"/>
    </w:rPr>
  </w:style>
  <w:style w:type="character" w:customStyle="1" w:styleId="af">
    <w:name w:val="脚注文本 字符"/>
    <w:aliases w:val="Footnote 字符,Char 字符,ALTS FOOTNOTE 字符,Footnote Text Char Char Char Char 字符,Footnote Text Char Char Char1 字符,Footnote Text Char Char1 Char 字符,Footnote Text Char1 Char Char 字符,Footnote Text Char1 Char1 字符,Footnote Text qer 字符,fn 字符,ft 字符"/>
    <w:link w:val="ae"/>
    <w:locked/>
    <w:rsid w:val="00C46B12"/>
    <w:rPr>
      <w:rFonts w:ascii="Arial" w:eastAsia="SimSun" w:hAnsi="Arial" w:cs="Arial"/>
      <w:sz w:val="18"/>
      <w:lang w:val="en-US" w:eastAsia="zh-CN"/>
    </w:rPr>
  </w:style>
  <w:style w:type="character" w:customStyle="1" w:styleId="af1">
    <w:name w:val="页眉 字符"/>
    <w:link w:val="af0"/>
    <w:uiPriority w:val="99"/>
    <w:locked/>
    <w:rsid w:val="00C46B12"/>
    <w:rPr>
      <w:rFonts w:ascii="Arial" w:eastAsia="SimSun" w:hAnsi="Arial" w:cs="Arial"/>
      <w:sz w:val="22"/>
      <w:lang w:val="en-US" w:eastAsia="zh-CN"/>
    </w:rPr>
  </w:style>
  <w:style w:type="paragraph" w:styleId="af6">
    <w:name w:val="No Spacing"/>
    <w:uiPriority w:val="1"/>
    <w:qFormat/>
    <w:rsid w:val="00C46B12"/>
    <w:rPr>
      <w:rFonts w:ascii="Arial" w:hAnsi="Arial" w:cs="Arial"/>
      <w:sz w:val="22"/>
      <w:lang w:val="en-US" w:eastAsia="zh-CN"/>
    </w:rPr>
  </w:style>
  <w:style w:type="paragraph" w:styleId="TOC1">
    <w:name w:val="toc 1"/>
    <w:basedOn w:val="a0"/>
    <w:next w:val="a0"/>
    <w:autoRedefine/>
    <w:uiPriority w:val="39"/>
    <w:qFormat/>
    <w:rsid w:val="00AB123C"/>
    <w:pPr>
      <w:tabs>
        <w:tab w:val="left" w:pos="440"/>
        <w:tab w:val="right" w:leader="dot" w:pos="9345"/>
      </w:tabs>
      <w:spacing w:before="240" w:after="240"/>
    </w:pPr>
  </w:style>
  <w:style w:type="character" w:styleId="af7">
    <w:name w:val="Hyperlink"/>
    <w:basedOn w:val="a1"/>
    <w:uiPriority w:val="99"/>
    <w:rsid w:val="00C46B12"/>
    <w:rPr>
      <w:rFonts w:cs="Times New Roman"/>
      <w:color w:val="0000FF"/>
      <w:u w:val="single"/>
    </w:rPr>
  </w:style>
  <w:style w:type="table" w:styleId="af8">
    <w:name w:val="Table Grid"/>
    <w:basedOn w:val="a2"/>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a1"/>
    <w:link w:val="BVIfnrTegnCharTegnChar"/>
    <w:qFormat/>
    <w:rsid w:val="00C46B12"/>
    <w:rPr>
      <w:vertAlign w:val="superscript"/>
    </w:rPr>
  </w:style>
  <w:style w:type="paragraph" w:styleId="afa">
    <w:name w:val="Plain Text"/>
    <w:basedOn w:val="a0"/>
    <w:link w:val="afb"/>
    <w:uiPriority w:val="99"/>
    <w:rsid w:val="00C46B12"/>
    <w:rPr>
      <w:rFonts w:ascii="Courier New" w:hAnsi="Courier New" w:cs="Courier New"/>
      <w:sz w:val="20"/>
    </w:rPr>
  </w:style>
  <w:style w:type="character" w:customStyle="1" w:styleId="afb">
    <w:name w:val="纯文本 字符"/>
    <w:basedOn w:val="a1"/>
    <w:link w:val="afa"/>
    <w:uiPriority w:val="99"/>
    <w:rsid w:val="00C46B12"/>
    <w:rPr>
      <w:rFonts w:ascii="Courier New" w:eastAsia="SimSun" w:hAnsi="Courier New" w:cs="Courier New"/>
      <w:lang w:val="en-US" w:eastAsia="zh-CN"/>
    </w:rPr>
  </w:style>
  <w:style w:type="paragraph" w:styleId="afc">
    <w:name w:val="List Paragraph"/>
    <w:aliases w:val="MCHIP_list paragraph,Recommendation,List Paragraph (numbered (a)),Dot pt,F5 List Paragraph,No Spacing1,List Paragraph Char Char Char,Indicator Text,Numbered Para 1,MAIN CONTENT,Bullet 1,Colorful List - Accent 11,References,List Paragraph1"/>
    <w:basedOn w:val="a0"/>
    <w:link w:val="afd"/>
    <w:uiPriority w:val="34"/>
    <w:qFormat/>
    <w:rsid w:val="00C46B12"/>
    <w:pPr>
      <w:ind w:left="720"/>
      <w:contextualSpacing/>
    </w:pPr>
  </w:style>
  <w:style w:type="character" w:customStyle="1" w:styleId="afd">
    <w:name w:val="列表段落 字符"/>
    <w:aliases w:val="MCHIP_list paragraph 字符,Recommendation 字符,List Paragraph (numbered (a)) 字符,Dot pt 字符,F5 List Paragraph 字符,No Spacing1 字符,List Paragraph Char Char Char 字符,Indicator Text 字符,Numbered Para 1 字符,MAIN CONTENT 字符,Bullet 1 字符,References 字符"/>
    <w:basedOn w:val="a1"/>
    <w:link w:val="afc"/>
    <w:uiPriority w:val="34"/>
    <w:rsid w:val="00C46B12"/>
    <w:rPr>
      <w:rFonts w:ascii="Arial" w:eastAsia="SimSun" w:hAnsi="Arial" w:cs="Arial"/>
      <w:sz w:val="22"/>
      <w:lang w:val="en-US" w:eastAsia="zh-CN"/>
    </w:rPr>
  </w:style>
  <w:style w:type="character" w:styleId="afe">
    <w:name w:val="annotation reference"/>
    <w:basedOn w:val="a1"/>
    <w:rsid w:val="00C46B12"/>
    <w:rPr>
      <w:sz w:val="16"/>
      <w:szCs w:val="16"/>
    </w:rPr>
  </w:style>
  <w:style w:type="paragraph" w:styleId="aff">
    <w:name w:val="annotation subject"/>
    <w:basedOn w:val="a8"/>
    <w:next w:val="a8"/>
    <w:link w:val="aff0"/>
    <w:rsid w:val="00C46B12"/>
    <w:rPr>
      <w:b/>
      <w:bCs/>
      <w:sz w:val="20"/>
    </w:rPr>
  </w:style>
  <w:style w:type="character" w:customStyle="1" w:styleId="a9">
    <w:name w:val="批注文字 字符"/>
    <w:basedOn w:val="a1"/>
    <w:link w:val="a8"/>
    <w:semiHidden/>
    <w:rsid w:val="00C46B12"/>
    <w:rPr>
      <w:rFonts w:ascii="Arial" w:eastAsia="SimSun" w:hAnsi="Arial" w:cs="Arial"/>
      <w:sz w:val="18"/>
      <w:lang w:val="en-US" w:eastAsia="zh-CN"/>
    </w:rPr>
  </w:style>
  <w:style w:type="character" w:customStyle="1" w:styleId="aff0">
    <w:name w:val="批注主题 字符"/>
    <w:basedOn w:val="a9"/>
    <w:link w:val="aff"/>
    <w:rsid w:val="00C46B12"/>
    <w:rPr>
      <w:rFonts w:ascii="Arial" w:eastAsia="SimSun" w:hAnsi="Arial" w:cs="Arial"/>
      <w:b/>
      <w:bCs/>
      <w:sz w:val="18"/>
      <w:lang w:val="en-US" w:eastAsia="zh-CN"/>
    </w:rPr>
  </w:style>
  <w:style w:type="character" w:styleId="aff1">
    <w:name w:val="endnote reference"/>
    <w:basedOn w:val="a1"/>
    <w:rsid w:val="00C46B12"/>
    <w:rPr>
      <w:vertAlign w:val="superscript"/>
    </w:rPr>
  </w:style>
  <w:style w:type="paragraph" w:styleId="aff2">
    <w:name w:val="Normal (Web)"/>
    <w:basedOn w:val="a0"/>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a1"/>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a0"/>
    <w:next w:val="a0"/>
    <w:autoRedefine/>
    <w:uiPriority w:val="39"/>
    <w:unhideWhenUsed/>
    <w:qFormat/>
    <w:rsid w:val="00C46B12"/>
    <w:pPr>
      <w:spacing w:after="100"/>
      <w:ind w:left="220"/>
    </w:pPr>
  </w:style>
  <w:style w:type="paragraph" w:customStyle="1" w:styleId="Heading11">
    <w:name w:val="Heading 1.1"/>
    <w:basedOn w:val="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a0"/>
    <w:link w:val="af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aff3">
    <w:name w:val="Revision"/>
    <w:hidden/>
    <w:uiPriority w:val="99"/>
    <w:semiHidden/>
    <w:rsid w:val="00C46B12"/>
    <w:rPr>
      <w:rFonts w:ascii="Arial" w:hAnsi="Arial" w:cs="Arial"/>
      <w:sz w:val="22"/>
      <w:lang w:val="en-US" w:eastAsia="zh-CN"/>
    </w:rPr>
  </w:style>
  <w:style w:type="character" w:customStyle="1" w:styleId="10">
    <w:name w:val="标题 1 字符"/>
    <w:basedOn w:val="a1"/>
    <w:link w:val="1"/>
    <w:rsid w:val="00C46B12"/>
    <w:rPr>
      <w:rFonts w:ascii="Arial" w:eastAsia="SimSun" w:hAnsi="Arial" w:cs="Arial"/>
      <w:b/>
      <w:bCs/>
      <w:caps/>
      <w:kern w:val="32"/>
      <w:sz w:val="22"/>
      <w:szCs w:val="32"/>
      <w:lang w:val="en-US" w:eastAsia="zh-CN"/>
    </w:rPr>
  </w:style>
  <w:style w:type="table" w:styleId="6-1">
    <w:name w:val="Grid Table 6 Colorful Accent 1"/>
    <w:basedOn w:val="a2"/>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f4">
    <w:name w:val="Grid Table Light"/>
    <w:basedOn w:val="a2"/>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2"/>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a0"/>
    <w:next w:val="a0"/>
    <w:uiPriority w:val="14"/>
    <w:qFormat/>
    <w:rsid w:val="00B87F6E"/>
    <w:pPr>
      <w:keepNext/>
      <w:keepLines/>
      <w:spacing w:before="240" w:after="60" w:line="220" w:lineRule="atLeast"/>
      <w:jc w:val="center"/>
    </w:pPr>
    <w:rPr>
      <w:rFonts w:cs="SimSun"/>
      <w:b/>
      <w:color w:val="1F497D" w:themeColor="text2"/>
      <w:sz w:val="18"/>
      <w:szCs w:val="22"/>
      <w:lang w:val="en-GB" w:eastAsia="en-US"/>
    </w:rPr>
  </w:style>
  <w:style w:type="paragraph" w:customStyle="1" w:styleId="TableAndChartTitleAddText">
    <w:name w:val="TableAndChartTitleAddText"/>
    <w:basedOn w:val="a0"/>
    <w:next w:val="a0"/>
    <w:uiPriority w:val="15"/>
    <w:qFormat/>
    <w:rsid w:val="00B87F6E"/>
    <w:pPr>
      <w:keepNext/>
      <w:keepLines/>
      <w:spacing w:before="60" w:after="180" w:line="220" w:lineRule="atLeast"/>
      <w:jc w:val="center"/>
    </w:pPr>
    <w:rPr>
      <w:rFonts w:cs="SimSun"/>
      <w:i/>
      <w:sz w:val="18"/>
      <w:szCs w:val="22"/>
      <w:lang w:val="en-GB" w:eastAsia="en-US"/>
    </w:rPr>
  </w:style>
  <w:style w:type="character" w:customStyle="1" w:styleId="ad">
    <w:name w:val="页脚 字符"/>
    <w:basedOn w:val="a1"/>
    <w:link w:val="ac"/>
    <w:rsid w:val="00772E15"/>
    <w:rPr>
      <w:rFonts w:ascii="Arial" w:eastAsia="SimSun" w:hAnsi="Arial" w:cs="Arial"/>
      <w:sz w:val="22"/>
      <w:lang w:val="en-US" w:eastAsia="zh-CN"/>
    </w:rPr>
  </w:style>
  <w:style w:type="character" w:styleId="aff5">
    <w:name w:val="FollowedHyperlink"/>
    <w:basedOn w:val="a1"/>
    <w:semiHidden/>
    <w:unhideWhenUsed/>
    <w:rsid w:val="00653C33"/>
    <w:rPr>
      <w:color w:val="800080" w:themeColor="followedHyperlink"/>
      <w:u w:val="single"/>
    </w:rPr>
  </w:style>
  <w:style w:type="paragraph" w:styleId="TOC">
    <w:name w:val="TOC Heading"/>
    <w:basedOn w:val="1"/>
    <w:next w:val="a0"/>
    <w:uiPriority w:val="39"/>
    <w:unhideWhenUsed/>
    <w:qFormat/>
    <w:rsid w:val="007159D2"/>
    <w:pPr>
      <w:keepLines/>
      <w:spacing w:after="0" w:line="259" w:lineRule="auto"/>
      <w:outlineLvl w:val="9"/>
    </w:pPr>
    <w:rPr>
      <w:rFonts w:ascii="SimSun" w:hAnsi="SimSun" w:cs="SimSun"/>
      <w:b w:val="0"/>
      <w:bCs w:val="0"/>
      <w:caps w:val="0"/>
      <w:color w:val="365F91" w:themeColor="accent1" w:themeShade="BF"/>
      <w:kern w:val="0"/>
      <w:sz w:val="32"/>
      <w:lang w:eastAsia="en-US"/>
    </w:rPr>
  </w:style>
  <w:style w:type="character" w:customStyle="1" w:styleId="pwa-mark">
    <w:name w:val="pwa-mark"/>
    <w:basedOn w:val="a1"/>
    <w:rsid w:val="008053D2"/>
  </w:style>
  <w:style w:type="paragraph" w:styleId="aff6">
    <w:name w:val="macro"/>
    <w:link w:val="aff7"/>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f7">
    <w:name w:val="宏文本 字符"/>
    <w:basedOn w:val="a1"/>
    <w:link w:val="aff6"/>
    <w:semiHidden/>
    <w:rsid w:val="00775974"/>
    <w:rPr>
      <w:rFonts w:ascii="Courier New" w:hAnsi="Courier New"/>
      <w:sz w:val="16"/>
      <w:lang w:val="en-US" w:eastAsia="en-US"/>
    </w:rPr>
  </w:style>
  <w:style w:type="table" w:styleId="5-1">
    <w:name w:val="Grid Table 5 Dark Accent 1"/>
    <w:basedOn w:val="a2"/>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1">
    <w:name w:val="Grid Table 4 Accent 1"/>
    <w:basedOn w:val="a2"/>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a0"/>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a1"/>
    <w:rsid w:val="000B4DE4"/>
  </w:style>
  <w:style w:type="character" w:customStyle="1" w:styleId="eop">
    <w:name w:val="eop"/>
    <w:basedOn w:val="a1"/>
    <w:rsid w:val="000B4DE4"/>
  </w:style>
  <w:style w:type="character" w:styleId="aff8">
    <w:name w:val="Emphasis"/>
    <w:basedOn w:val="a1"/>
    <w:uiPriority w:val="20"/>
    <w:qFormat/>
    <w:rsid w:val="001A047F"/>
    <w:rPr>
      <w:i/>
      <w:iCs/>
    </w:rPr>
  </w:style>
  <w:style w:type="table" w:customStyle="1" w:styleId="TableGridLight1">
    <w:name w:val="Table Grid Light1"/>
    <w:basedOn w:val="a2"/>
    <w:next w:val="aff4"/>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a1"/>
    <w:rsid w:val="00721D9A"/>
  </w:style>
  <w:style w:type="character" w:styleId="aff9">
    <w:name w:val="Mention"/>
    <w:basedOn w:val="a1"/>
    <w:uiPriority w:val="99"/>
    <w:unhideWhenUsed/>
    <w:rsid w:val="0086148C"/>
    <w:rPr>
      <w:color w:val="2B579A"/>
      <w:shd w:val="clear" w:color="auto" w:fill="E1DFDD"/>
    </w:rPr>
  </w:style>
  <w:style w:type="paragraph" w:customStyle="1" w:styleId="TableParagraph">
    <w:name w:val="Table Paragraph"/>
    <w:basedOn w:val="a0"/>
    <w:uiPriority w:val="1"/>
    <w:qFormat/>
    <w:rsid w:val="00A57069"/>
    <w:pPr>
      <w:widowControl w:val="0"/>
      <w:autoSpaceDE w:val="0"/>
      <w:autoSpaceDN w:val="0"/>
    </w:pPr>
    <w:rPr>
      <w:rFonts w:eastAsia="Arial"/>
      <w:szCs w:val="22"/>
      <w:lang w:eastAsia="en-US"/>
    </w:rPr>
  </w:style>
  <w:style w:type="character" w:styleId="affa">
    <w:name w:val="Unresolved Mention"/>
    <w:basedOn w:val="a1"/>
    <w:uiPriority w:val="99"/>
    <w:semiHidden/>
    <w:unhideWhenUsed/>
    <w:rsid w:val="00C52317"/>
    <w:rPr>
      <w:color w:val="605E5C"/>
      <w:shd w:val="clear" w:color="auto" w:fill="E1DFDD"/>
    </w:rPr>
  </w:style>
  <w:style w:type="table" w:styleId="3-1">
    <w:name w:val="List Table 3 Accent 1"/>
    <w:basedOn w:val="a2"/>
    <w:uiPriority w:val="48"/>
    <w:rsid w:val="00E2070F"/>
    <w:rPr>
      <w:rFonts w:ascii="SimSun" w:hAnsi="SimSun" w:cs="SimSun"/>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two-zero/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13" ma:contentTypeDescription="Create a new document." ma:contentTypeScope="" ma:versionID="d8a4741406ac82ac94df571ec12ccff5">
  <xsd:schema xmlns:xsd="http://www.w3.org/2001/XMLSchema" xmlns:xs="http://www.w3.org/2001/XMLSchema" xmlns:p="http://schemas.microsoft.com/office/2006/metadata/properties" xmlns:ns2="83b1643b-c358-4dde-ba9b-9c054d43d0ac" xmlns:ns3="869f957b-b277-42da-8969-b4d7e016c9e7" targetNamespace="http://schemas.microsoft.com/office/2006/metadata/properties" ma:root="true" ma:fieldsID="bb246dcb64088c665c5c4aa3139da966" ns2:_="" ns3:_="">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199e0-1ffc-49a2-9736-2df4fac53da3}" ma:internalName="TaxCatchAll" ma:showField="CatchAllData" ma:web="869f957b-b277-42da-8969-b4d7e01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1643b-c358-4dde-ba9b-9c054d43d0ac">
      <Terms xmlns="http://schemas.microsoft.com/office/infopath/2007/PartnerControls"/>
    </lcf76f155ced4ddcb4097134ff3c332f>
    <TaxCatchAll xmlns="869f957b-b277-42da-8969-b4d7e016c9e7" xsi:nil="true"/>
    <SharedWithUsers xmlns="869f957b-b277-42da-8969-b4d7e016c9e7">
      <UserInfo>
        <DisplayName>AZIZOVA Viktoriya</DisplayName>
        <AccountId>14</AccountId>
        <AccountType/>
      </UserInfo>
      <UserInfo>
        <DisplayName>NYANG'AYA Julie</DisplayName>
        <AccountId>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2.xml><?xml version="1.0" encoding="utf-8"?>
<ds:datastoreItem xmlns:ds="http://schemas.openxmlformats.org/officeDocument/2006/customXml" ds:itemID="{89F63D31-C2AC-40A7-96DC-AC9D3A89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D5B85-67C6-4AD4-98A6-17A1052907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b1643b-c358-4dde-ba9b-9c054d43d0ac"/>
    <ds:schemaRef ds:uri="http://purl.org/dc/elements/1.1/"/>
    <ds:schemaRef ds:uri="http://schemas.microsoft.com/office/2006/metadata/properties"/>
    <ds:schemaRef ds:uri="869f957b-b277-42da-8969-b4d7e016c9e7"/>
    <ds:schemaRef ds:uri="http://www.w3.org/XML/1998/namespace"/>
    <ds:schemaRef ds:uri="http://purl.org/dc/dcmitype/"/>
  </ds:schemaRefs>
</ds:datastoreItem>
</file>

<file path=customXml/itemProps4.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26</Pages>
  <Words>17630</Words>
  <Characters>3180</Characters>
  <Application>Microsoft Office Word</Application>
  <DocSecurity>0</DocSecurity>
  <Lines>138</Lines>
  <Paragraphs>533</Paragraphs>
  <ScaleCrop>false</ScaleCrop>
  <HeadingPairs>
    <vt:vector size="2" baseType="variant">
      <vt:variant>
        <vt:lpstr>Title</vt:lpstr>
      </vt:variant>
      <vt:variant>
        <vt:i4>1</vt:i4>
      </vt:variant>
    </vt:vector>
  </HeadingPairs>
  <TitlesOfParts>
    <vt:vector size="1" baseType="lpstr">
      <vt:lpstr>WO/GA/57/2</vt:lpstr>
    </vt:vector>
  </TitlesOfParts>
  <Company>WIPO</Company>
  <LinksUpToDate>false</LinksUpToDate>
  <CharactersWithSpaces>20277</CharactersWithSpaces>
  <SharedDoc>false</SharedDoc>
  <HLinks>
    <vt:vector size="126" baseType="variant">
      <vt:variant>
        <vt:i4>1507378</vt:i4>
      </vt:variant>
      <vt:variant>
        <vt:i4>110</vt:i4>
      </vt:variant>
      <vt:variant>
        <vt:i4>0</vt:i4>
      </vt:variant>
      <vt:variant>
        <vt:i4>5</vt:i4>
      </vt:variant>
      <vt:variant>
        <vt:lpwstr/>
      </vt:variant>
      <vt:variant>
        <vt:lpwstr>_Toc163572710</vt:lpwstr>
      </vt:variant>
      <vt:variant>
        <vt:i4>1441842</vt:i4>
      </vt:variant>
      <vt:variant>
        <vt:i4>104</vt:i4>
      </vt:variant>
      <vt:variant>
        <vt:i4>0</vt:i4>
      </vt:variant>
      <vt:variant>
        <vt:i4>5</vt:i4>
      </vt:variant>
      <vt:variant>
        <vt:lpwstr/>
      </vt:variant>
      <vt:variant>
        <vt:lpwstr>_Toc163572709</vt:lpwstr>
      </vt:variant>
      <vt:variant>
        <vt:i4>1441842</vt:i4>
      </vt:variant>
      <vt:variant>
        <vt:i4>98</vt:i4>
      </vt:variant>
      <vt:variant>
        <vt:i4>0</vt:i4>
      </vt:variant>
      <vt:variant>
        <vt:i4>5</vt:i4>
      </vt:variant>
      <vt:variant>
        <vt:lpwstr/>
      </vt:variant>
      <vt:variant>
        <vt:lpwstr>_Toc163572708</vt:lpwstr>
      </vt:variant>
      <vt:variant>
        <vt:i4>1441842</vt:i4>
      </vt:variant>
      <vt:variant>
        <vt:i4>92</vt:i4>
      </vt:variant>
      <vt:variant>
        <vt:i4>0</vt:i4>
      </vt:variant>
      <vt:variant>
        <vt:i4>5</vt:i4>
      </vt:variant>
      <vt:variant>
        <vt:lpwstr/>
      </vt:variant>
      <vt:variant>
        <vt:lpwstr>_Toc163572707</vt:lpwstr>
      </vt:variant>
      <vt:variant>
        <vt:i4>1441842</vt:i4>
      </vt:variant>
      <vt:variant>
        <vt:i4>86</vt:i4>
      </vt:variant>
      <vt:variant>
        <vt:i4>0</vt:i4>
      </vt:variant>
      <vt:variant>
        <vt:i4>5</vt:i4>
      </vt:variant>
      <vt:variant>
        <vt:lpwstr/>
      </vt:variant>
      <vt:variant>
        <vt:lpwstr>_Toc163572706</vt:lpwstr>
      </vt:variant>
      <vt:variant>
        <vt:i4>1441842</vt:i4>
      </vt:variant>
      <vt:variant>
        <vt:i4>80</vt:i4>
      </vt:variant>
      <vt:variant>
        <vt:i4>0</vt:i4>
      </vt:variant>
      <vt:variant>
        <vt:i4>5</vt:i4>
      </vt:variant>
      <vt:variant>
        <vt:lpwstr/>
      </vt:variant>
      <vt:variant>
        <vt:lpwstr>_Toc163572705</vt:lpwstr>
      </vt:variant>
      <vt:variant>
        <vt:i4>1441842</vt:i4>
      </vt:variant>
      <vt:variant>
        <vt:i4>74</vt:i4>
      </vt:variant>
      <vt:variant>
        <vt:i4>0</vt:i4>
      </vt:variant>
      <vt:variant>
        <vt:i4>5</vt:i4>
      </vt:variant>
      <vt:variant>
        <vt:lpwstr/>
      </vt:variant>
      <vt:variant>
        <vt:lpwstr>_Toc163572704</vt:lpwstr>
      </vt:variant>
      <vt:variant>
        <vt:i4>1441842</vt:i4>
      </vt:variant>
      <vt:variant>
        <vt:i4>68</vt:i4>
      </vt:variant>
      <vt:variant>
        <vt:i4>0</vt:i4>
      </vt:variant>
      <vt:variant>
        <vt:i4>5</vt:i4>
      </vt:variant>
      <vt:variant>
        <vt:lpwstr/>
      </vt:variant>
      <vt:variant>
        <vt:lpwstr>_Toc163572703</vt:lpwstr>
      </vt:variant>
      <vt:variant>
        <vt:i4>1441842</vt:i4>
      </vt:variant>
      <vt:variant>
        <vt:i4>62</vt:i4>
      </vt:variant>
      <vt:variant>
        <vt:i4>0</vt:i4>
      </vt:variant>
      <vt:variant>
        <vt:i4>5</vt:i4>
      </vt:variant>
      <vt:variant>
        <vt:lpwstr/>
      </vt:variant>
      <vt:variant>
        <vt:lpwstr>_Toc163572702</vt:lpwstr>
      </vt:variant>
      <vt:variant>
        <vt:i4>1441842</vt:i4>
      </vt:variant>
      <vt:variant>
        <vt:i4>56</vt:i4>
      </vt:variant>
      <vt:variant>
        <vt:i4>0</vt:i4>
      </vt:variant>
      <vt:variant>
        <vt:i4>5</vt:i4>
      </vt:variant>
      <vt:variant>
        <vt:lpwstr/>
      </vt:variant>
      <vt:variant>
        <vt:lpwstr>_Toc163572701</vt:lpwstr>
      </vt:variant>
      <vt:variant>
        <vt:i4>1441842</vt:i4>
      </vt:variant>
      <vt:variant>
        <vt:i4>50</vt:i4>
      </vt:variant>
      <vt:variant>
        <vt:i4>0</vt:i4>
      </vt:variant>
      <vt:variant>
        <vt:i4>5</vt:i4>
      </vt:variant>
      <vt:variant>
        <vt:lpwstr/>
      </vt:variant>
      <vt:variant>
        <vt:lpwstr>_Toc163572700</vt:lpwstr>
      </vt:variant>
      <vt:variant>
        <vt:i4>2031667</vt:i4>
      </vt:variant>
      <vt:variant>
        <vt:i4>44</vt:i4>
      </vt:variant>
      <vt:variant>
        <vt:i4>0</vt:i4>
      </vt:variant>
      <vt:variant>
        <vt:i4>5</vt:i4>
      </vt:variant>
      <vt:variant>
        <vt:lpwstr/>
      </vt:variant>
      <vt:variant>
        <vt:lpwstr>_Toc163572699</vt:lpwstr>
      </vt:variant>
      <vt:variant>
        <vt:i4>2031667</vt:i4>
      </vt:variant>
      <vt:variant>
        <vt:i4>38</vt:i4>
      </vt:variant>
      <vt:variant>
        <vt:i4>0</vt:i4>
      </vt:variant>
      <vt:variant>
        <vt:i4>5</vt:i4>
      </vt:variant>
      <vt:variant>
        <vt:lpwstr/>
      </vt:variant>
      <vt:variant>
        <vt:lpwstr>_Toc163572698</vt:lpwstr>
      </vt:variant>
      <vt:variant>
        <vt:i4>2031667</vt:i4>
      </vt:variant>
      <vt:variant>
        <vt:i4>32</vt:i4>
      </vt:variant>
      <vt:variant>
        <vt:i4>0</vt:i4>
      </vt:variant>
      <vt:variant>
        <vt:i4>5</vt:i4>
      </vt:variant>
      <vt:variant>
        <vt:lpwstr/>
      </vt:variant>
      <vt:variant>
        <vt:lpwstr>_Toc163572697</vt:lpwstr>
      </vt:variant>
      <vt:variant>
        <vt:i4>2031667</vt:i4>
      </vt:variant>
      <vt:variant>
        <vt:i4>26</vt:i4>
      </vt:variant>
      <vt:variant>
        <vt:i4>0</vt:i4>
      </vt:variant>
      <vt:variant>
        <vt:i4>5</vt:i4>
      </vt:variant>
      <vt:variant>
        <vt:lpwstr/>
      </vt:variant>
      <vt:variant>
        <vt:lpwstr>_Toc163572696</vt:lpwstr>
      </vt:variant>
      <vt:variant>
        <vt:i4>2031667</vt:i4>
      </vt:variant>
      <vt:variant>
        <vt:i4>20</vt:i4>
      </vt:variant>
      <vt:variant>
        <vt:i4>0</vt:i4>
      </vt:variant>
      <vt:variant>
        <vt:i4>5</vt:i4>
      </vt:variant>
      <vt:variant>
        <vt:lpwstr/>
      </vt:variant>
      <vt:variant>
        <vt:lpwstr>_Toc163572695</vt:lpwstr>
      </vt:variant>
      <vt:variant>
        <vt:i4>2031667</vt:i4>
      </vt:variant>
      <vt:variant>
        <vt:i4>14</vt:i4>
      </vt:variant>
      <vt:variant>
        <vt:i4>0</vt:i4>
      </vt:variant>
      <vt:variant>
        <vt:i4>5</vt:i4>
      </vt:variant>
      <vt:variant>
        <vt:lpwstr/>
      </vt:variant>
      <vt:variant>
        <vt:lpwstr>_Toc163572694</vt:lpwstr>
      </vt:variant>
      <vt:variant>
        <vt:i4>2031667</vt:i4>
      </vt:variant>
      <vt:variant>
        <vt:i4>8</vt:i4>
      </vt:variant>
      <vt:variant>
        <vt:i4>0</vt:i4>
      </vt:variant>
      <vt:variant>
        <vt:i4>5</vt:i4>
      </vt:variant>
      <vt:variant>
        <vt:lpwstr/>
      </vt:variant>
      <vt:variant>
        <vt:lpwstr>_Toc163572693</vt:lpwstr>
      </vt:variant>
      <vt:variant>
        <vt:i4>2031667</vt:i4>
      </vt:variant>
      <vt:variant>
        <vt:i4>2</vt:i4>
      </vt:variant>
      <vt:variant>
        <vt:i4>0</vt:i4>
      </vt:variant>
      <vt:variant>
        <vt:i4>5</vt:i4>
      </vt:variant>
      <vt:variant>
        <vt:lpwstr/>
      </vt:variant>
      <vt:variant>
        <vt:lpwstr>_Toc163572692</vt:lpwstr>
      </vt:variant>
      <vt:variant>
        <vt:i4>4259840</vt:i4>
      </vt:variant>
      <vt:variant>
        <vt:i4>3</vt:i4>
      </vt:variant>
      <vt:variant>
        <vt:i4>0</vt:i4>
      </vt:variant>
      <vt:variant>
        <vt:i4>5</vt:i4>
      </vt:variant>
      <vt:variant>
        <vt:lpwstr>https://www.wipo.int/edocs/pubdocs/en/wipo_pub_360_pb22_23.pdf</vt:lpwstr>
      </vt:variant>
      <vt:variant>
        <vt:lpwstr/>
      </vt:variant>
      <vt:variant>
        <vt:i4>8126579</vt:i4>
      </vt:variant>
      <vt:variant>
        <vt:i4>0</vt:i4>
      </vt:variant>
      <vt:variant>
        <vt:i4>0</vt:i4>
      </vt:variant>
      <vt:variant>
        <vt:i4>5</vt:i4>
      </vt:variant>
      <vt:variant>
        <vt:lpwstr>https://www.un.org/two-zero/en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WO/GA/57/2</dc:title>
  <dc:subject>内部监督司（监督司）司长的年度报告</dc:subject>
  <dc:creator>WIPO</dc:creator>
  <cp:keywords>PUBLIC, docId:B5291CC39F8EDF4C4D962FBAEA4C592C</cp:keywords>
  <dc:description/>
  <cp:lastModifiedBy>SONG Qiao</cp:lastModifiedBy>
  <cp:revision>144</cp:revision>
  <cp:lastPrinted>2024-05-02T13:12:00Z</cp:lastPrinted>
  <dcterms:created xsi:type="dcterms:W3CDTF">2024-04-22T09:37:00Z</dcterms:created>
  <dcterms:modified xsi:type="dcterms:W3CDTF">2024-05-02T13:13:00Z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2024-05-01T09:50:14Z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9c25a65f-3167-4dc9-ad82-8b9e301619de</vt:lpwstr>
  </property>
  <property fmtid="{D5CDD505-2E9C-101B-9397-08002B2CF9AE}" pid="17" name="MSIP_Label_20773ee6-353b-4fb9-a59d-0b94c8c67bea_ContentBits">
    <vt:lpwstr>0</vt:lpwstr>
  </property>
</Properties>
</file>