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98B0" w14:textId="77777777" w:rsidR="00C90EAF" w:rsidRPr="00C90EAF" w:rsidRDefault="00C90EAF" w:rsidP="00C90EAF">
      <w:pPr>
        <w:jc w:val="right"/>
        <w:rPr>
          <w:rFonts w:ascii="Arial Black" w:hAnsi="Arial Black" w:cs="Times New Roman"/>
          <w:caps/>
          <w:sz w:val="15"/>
          <w:szCs w:val="24"/>
          <w:lang w:val="fr-CH"/>
        </w:rPr>
      </w:pPr>
      <w:bookmarkStart w:id="0" w:name="_Hlk163049939"/>
      <w:bookmarkEnd w:id="0"/>
      <w:r w:rsidRPr="00C90EAF">
        <w:rPr>
          <w:rFonts w:cs="Times New Roman" w:hint="eastAsia"/>
          <w:noProof/>
          <w:lang w:val="fr-CH"/>
        </w:rPr>
        <w:drawing>
          <wp:inline distT="0" distB="0" distL="0" distR="0" wp14:anchorId="7482D944" wp14:editId="5AD5EFE0">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A466E54" w14:textId="05E7EB22" w:rsidR="00C90EAF" w:rsidRPr="00AD3DAC" w:rsidRDefault="00C90EAF" w:rsidP="00C90EAF">
      <w:pPr>
        <w:pBdr>
          <w:top w:val="single" w:sz="4" w:space="10" w:color="auto"/>
        </w:pBdr>
        <w:wordWrap w:val="0"/>
        <w:spacing w:before="120"/>
        <w:jc w:val="right"/>
        <w:rPr>
          <w:rFonts w:ascii="Arial Black" w:hAnsi="Arial Black" w:cs="Times New Roman"/>
          <w:b/>
          <w:caps/>
          <w:sz w:val="15"/>
          <w:szCs w:val="24"/>
          <w:lang w:val="fr-CH"/>
        </w:rPr>
      </w:pPr>
      <w:r w:rsidRPr="00AD3DAC">
        <w:rPr>
          <w:rFonts w:ascii="Arial Black" w:hAnsi="Arial Black" w:cs="Times New Roman" w:hint="eastAsia"/>
          <w:b/>
          <w:caps/>
          <w:sz w:val="15"/>
          <w:szCs w:val="24"/>
          <w:lang w:val="fr-CH"/>
        </w:rPr>
        <w:t>WO/CC/86/</w:t>
      </w:r>
      <w:bookmarkStart w:id="1" w:name="Code"/>
      <w:r w:rsidRPr="00AD3DAC">
        <w:rPr>
          <w:rFonts w:ascii="Arial Black" w:hAnsi="Arial Black" w:cs="Times New Roman" w:hint="eastAsia"/>
          <w:b/>
          <w:caps/>
          <w:sz w:val="15"/>
          <w:szCs w:val="24"/>
          <w:lang w:val="fr-CH"/>
        </w:rPr>
        <w:t>3</w:t>
      </w:r>
    </w:p>
    <w:bookmarkEnd w:id="1"/>
    <w:p w14:paraId="0B0376EB" w14:textId="77777777" w:rsidR="00C90EAF" w:rsidRPr="00AD3DAC" w:rsidRDefault="00C90EAF" w:rsidP="00C90EAF">
      <w:pPr>
        <w:jc w:val="right"/>
        <w:rPr>
          <w:rFonts w:ascii="Arial Black" w:hAnsi="Arial Black" w:cs="Times New Roman"/>
          <w:b/>
          <w:caps/>
          <w:sz w:val="15"/>
          <w:szCs w:val="15"/>
          <w:lang w:val="fr-CH"/>
        </w:rPr>
      </w:pPr>
      <w:r w:rsidRPr="00C90EAF">
        <w:rPr>
          <w:rFonts w:eastAsia="SimHei" w:cs="Times New Roman" w:hint="eastAsia"/>
          <w:b/>
          <w:sz w:val="15"/>
          <w:szCs w:val="15"/>
          <w:lang w:val="fr-CH"/>
        </w:rPr>
        <w:t>原文</w:t>
      </w:r>
      <w:r w:rsidRPr="00C90EAF">
        <w:rPr>
          <w:rFonts w:eastAsia="SimHei" w:cs="Times New Roman" w:hint="eastAsia"/>
          <w:b/>
          <w:sz w:val="15"/>
          <w:szCs w:val="15"/>
          <w:lang w:val="pt-BR"/>
        </w:rPr>
        <w:t>：</w:t>
      </w:r>
      <w:bookmarkStart w:id="2" w:name="Original"/>
      <w:r w:rsidRPr="00C90EAF">
        <w:rPr>
          <w:rFonts w:eastAsia="SimHei" w:cs="Times New Roman" w:hint="eastAsia"/>
          <w:b/>
          <w:sz w:val="15"/>
          <w:szCs w:val="15"/>
          <w:lang w:val="pt-BR"/>
        </w:rPr>
        <w:t>英</w:t>
      </w:r>
      <w:r w:rsidRPr="00C90EAF">
        <w:rPr>
          <w:rFonts w:eastAsia="SimHei" w:cs="Times New Roman" w:hint="eastAsia"/>
          <w:b/>
          <w:sz w:val="15"/>
          <w:szCs w:val="15"/>
          <w:lang w:val="fr-CH"/>
        </w:rPr>
        <w:t>文</w:t>
      </w:r>
      <w:bookmarkEnd w:id="2"/>
    </w:p>
    <w:p w14:paraId="1EF5C627" w14:textId="20908B19" w:rsidR="00C90EAF" w:rsidRPr="00AD3DAC" w:rsidRDefault="00C90EAF" w:rsidP="00C90EAF">
      <w:pPr>
        <w:spacing w:line="1680" w:lineRule="auto"/>
        <w:jc w:val="right"/>
        <w:rPr>
          <w:rFonts w:ascii="SimHei" w:eastAsia="SimHei" w:hAnsi="Arial Black" w:cs="Times New Roman"/>
          <w:b/>
          <w:caps/>
          <w:sz w:val="15"/>
          <w:szCs w:val="15"/>
          <w:lang w:val="fr-CH"/>
        </w:rPr>
      </w:pPr>
      <w:r w:rsidRPr="00C90EAF">
        <w:rPr>
          <w:rFonts w:ascii="SimHei" w:eastAsia="SimHei" w:cs="Times New Roman" w:hint="eastAsia"/>
          <w:b/>
          <w:sz w:val="15"/>
          <w:szCs w:val="15"/>
          <w:lang w:val="fr-CH"/>
        </w:rPr>
        <w:t>日期</w:t>
      </w:r>
      <w:r w:rsidRPr="00C90EAF">
        <w:rPr>
          <w:rFonts w:ascii="SimHei" w:eastAsia="SimHei" w:hAnsi="SimSun" w:cs="Times New Roman" w:hint="eastAsia"/>
          <w:b/>
          <w:sz w:val="15"/>
          <w:szCs w:val="15"/>
          <w:lang w:val="pt-BR"/>
        </w:rPr>
        <w:t>：</w:t>
      </w:r>
      <w:bookmarkStart w:id="3" w:name="Date"/>
      <w:r w:rsidRPr="00C90EAF">
        <w:rPr>
          <w:rFonts w:ascii="Arial Black" w:eastAsia="SimHei" w:hAnsi="Arial Black" w:cs="Times New Roman" w:hint="eastAsia"/>
          <w:b/>
          <w:sz w:val="15"/>
          <w:szCs w:val="15"/>
          <w:lang w:val="pt-BR"/>
        </w:rPr>
        <w:t>2026</w:t>
      </w:r>
      <w:r w:rsidRPr="00C90EAF">
        <w:rPr>
          <w:rFonts w:ascii="Sim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5</w:t>
      </w:r>
      <w:r w:rsidRPr="00C90EAF">
        <w:rPr>
          <w:rFonts w:ascii="Sim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29</w:t>
      </w:r>
      <w:r w:rsidRPr="00C90EAF">
        <w:rPr>
          <w:rFonts w:ascii="SimHei" w:eastAsia="SimHei" w:hAnsi="Times New Roman" w:cs="Times New Roman" w:hint="eastAsia"/>
          <w:b/>
          <w:sz w:val="15"/>
          <w:szCs w:val="15"/>
          <w:lang w:val="fr-CH"/>
        </w:rPr>
        <w:t>日</w:t>
      </w:r>
    </w:p>
    <w:bookmarkEnd w:id="3"/>
    <w:p w14:paraId="55BF8329" w14:textId="77777777" w:rsidR="00C90EAF" w:rsidRPr="00C90EAF" w:rsidRDefault="00C90EAF" w:rsidP="00C90EAF">
      <w:pPr>
        <w:spacing w:after="600"/>
        <w:rPr>
          <w:rFonts w:ascii="SimHei" w:eastAsia="SimHei" w:hAnsi="SimHei" w:cs="Times New Roman"/>
          <w:sz w:val="28"/>
          <w:szCs w:val="22"/>
        </w:rPr>
      </w:pPr>
      <w:r w:rsidRPr="00C90EAF">
        <w:rPr>
          <w:rFonts w:ascii="SimHei" w:eastAsia="SimHei" w:hAnsi="SimHei" w:cs="Times New Roman" w:hint="eastAsia"/>
          <w:sz w:val="28"/>
          <w:szCs w:val="22"/>
          <w:lang w:val="fr-CH"/>
        </w:rPr>
        <w:t>产权组织协调委员会</w:t>
      </w:r>
    </w:p>
    <w:p w14:paraId="2F179031" w14:textId="77777777" w:rsidR="00C90EAF" w:rsidRPr="00C90EAF" w:rsidRDefault="00C90EAF" w:rsidP="00C90EAF">
      <w:pPr>
        <w:spacing w:after="720"/>
        <w:rPr>
          <w:rFonts w:ascii="KaiTi" w:eastAsia="KaiTi" w:hAnsi="KaiTi" w:cs="Times New Roman"/>
          <w:b/>
          <w:sz w:val="24"/>
          <w:szCs w:val="22"/>
        </w:rPr>
      </w:pPr>
      <w:r w:rsidRPr="00C90EAF">
        <w:rPr>
          <w:rFonts w:ascii="KaiTi" w:eastAsia="KaiTi" w:hAnsi="KaiTi" w:cs="Times New Roman" w:hint="eastAsia"/>
          <w:b/>
          <w:sz w:val="24"/>
          <w:szCs w:val="22"/>
          <w:lang w:val="fr-CH"/>
        </w:rPr>
        <w:t>第八十六届会议</w:t>
      </w:r>
      <w:r w:rsidRPr="00C90EAF">
        <w:rPr>
          <w:rFonts w:ascii="KaiTi" w:eastAsia="KaiTi" w:hAnsi="KaiTi" w:cs="Times New Roman" w:hint="eastAsia"/>
          <w:b/>
          <w:sz w:val="24"/>
          <w:szCs w:val="22"/>
        </w:rPr>
        <w:t>（</w:t>
      </w:r>
      <w:r w:rsidRPr="00C90EAF">
        <w:rPr>
          <w:rFonts w:ascii="KaiTi" w:eastAsia="KaiTi" w:hAnsi="KaiTi" w:cs="Times New Roman" w:hint="eastAsia"/>
          <w:b/>
          <w:sz w:val="24"/>
          <w:szCs w:val="22"/>
          <w:lang w:val="fr-CH"/>
        </w:rPr>
        <w:t>第</w:t>
      </w:r>
      <w:r w:rsidRPr="00C90EAF">
        <w:rPr>
          <w:rFonts w:ascii="KaiTi" w:eastAsia="KaiTi" w:hAnsi="KaiTi" w:cs="Times New Roman" w:hint="eastAsia"/>
          <w:sz w:val="24"/>
          <w:szCs w:val="22"/>
        </w:rPr>
        <w:t>57</w:t>
      </w:r>
      <w:r w:rsidRPr="00C90EAF">
        <w:rPr>
          <w:rFonts w:ascii="KaiTi" w:eastAsia="KaiTi" w:hAnsi="KaiTi" w:cs="Times New Roman" w:hint="eastAsia"/>
          <w:b/>
          <w:sz w:val="24"/>
          <w:szCs w:val="22"/>
          <w:lang w:val="fr-CH"/>
        </w:rPr>
        <w:t>次例会</w:t>
      </w:r>
      <w:r w:rsidRPr="00C90EAF">
        <w:rPr>
          <w:rFonts w:ascii="KaiTi" w:eastAsia="KaiTi" w:hAnsi="KaiTi" w:cs="Times New Roman" w:hint="eastAsia"/>
          <w:b/>
          <w:sz w:val="24"/>
          <w:szCs w:val="22"/>
        </w:rPr>
        <w:t>）</w:t>
      </w:r>
      <w:r w:rsidRPr="00C90EAF">
        <w:rPr>
          <w:rFonts w:ascii="KaiTi" w:eastAsia="KaiTi" w:hAnsi="KaiTi" w:cs="Times New Roman" w:hint="eastAsia"/>
          <w:b/>
          <w:sz w:val="24"/>
          <w:szCs w:val="22"/>
        </w:rPr>
        <w:br/>
      </w:r>
      <w:r w:rsidRPr="00C90EAF">
        <w:rPr>
          <w:rFonts w:ascii="KaiTi" w:eastAsia="KaiTi" w:hAnsi="KaiTi" w:cs="Times New Roman" w:hint="eastAsia"/>
          <w:sz w:val="24"/>
          <w:szCs w:val="22"/>
        </w:rPr>
        <w:t>2026</w:t>
      </w:r>
      <w:r w:rsidRPr="00C90EAF">
        <w:rPr>
          <w:rFonts w:ascii="KaiTi" w:eastAsia="KaiTi" w:hAnsi="KaiTi" w:cs="Times New Roman" w:hint="eastAsia"/>
          <w:b/>
          <w:sz w:val="24"/>
          <w:szCs w:val="22"/>
          <w:lang w:val="fr-CH"/>
        </w:rPr>
        <w:t>年</w:t>
      </w:r>
      <w:r w:rsidRPr="00C90EAF">
        <w:rPr>
          <w:rFonts w:ascii="KaiTi" w:eastAsia="KaiTi" w:hAnsi="KaiTi" w:cs="Times New Roman" w:hint="eastAsia"/>
          <w:sz w:val="24"/>
          <w:szCs w:val="22"/>
        </w:rPr>
        <w:t>7</w:t>
      </w:r>
      <w:r w:rsidRPr="00C90EAF">
        <w:rPr>
          <w:rFonts w:ascii="KaiTi" w:eastAsia="KaiTi" w:hAnsi="KaiTi" w:cs="Times New Roman" w:hint="eastAsia"/>
          <w:b/>
          <w:sz w:val="24"/>
          <w:szCs w:val="22"/>
          <w:lang w:val="fr-CH"/>
        </w:rPr>
        <w:t>月</w:t>
      </w:r>
      <w:r w:rsidRPr="00C90EAF">
        <w:rPr>
          <w:rFonts w:ascii="KaiTi" w:eastAsia="KaiTi" w:hAnsi="KaiTi" w:cs="Times New Roman" w:hint="eastAsia"/>
          <w:sz w:val="24"/>
          <w:szCs w:val="22"/>
        </w:rPr>
        <w:t>7</w:t>
      </w:r>
      <w:r w:rsidRPr="00C90EAF">
        <w:rPr>
          <w:rFonts w:ascii="KaiTi" w:eastAsia="KaiTi" w:hAnsi="KaiTi" w:cs="Times New Roman" w:hint="eastAsia"/>
          <w:b/>
          <w:sz w:val="24"/>
          <w:szCs w:val="22"/>
          <w:lang w:val="fr-CH"/>
        </w:rPr>
        <w:t>日至</w:t>
      </w:r>
      <w:r w:rsidRPr="00C90EAF">
        <w:rPr>
          <w:rFonts w:ascii="KaiTi" w:eastAsia="KaiTi" w:hAnsi="KaiTi" w:cs="Times New Roman" w:hint="eastAsia"/>
          <w:sz w:val="24"/>
          <w:szCs w:val="22"/>
        </w:rPr>
        <w:t>15</w:t>
      </w:r>
      <w:r w:rsidRPr="00C90EAF">
        <w:rPr>
          <w:rFonts w:ascii="KaiTi" w:eastAsia="KaiTi" w:hAnsi="KaiTi" w:cs="Times New Roman" w:hint="eastAsia"/>
          <w:b/>
          <w:sz w:val="24"/>
          <w:szCs w:val="22"/>
          <w:lang w:val="fr-CH"/>
        </w:rPr>
        <w:t>日</w:t>
      </w:r>
      <w:r w:rsidRPr="00C90EAF">
        <w:rPr>
          <w:rFonts w:ascii="KaiTi" w:eastAsia="KaiTi" w:hAnsi="KaiTi" w:cs="Times New Roman" w:hint="eastAsia"/>
          <w:b/>
          <w:sz w:val="24"/>
          <w:szCs w:val="22"/>
        </w:rPr>
        <w:t>，</w:t>
      </w:r>
      <w:r w:rsidRPr="00C90EAF">
        <w:rPr>
          <w:rFonts w:ascii="KaiTi" w:eastAsia="KaiTi" w:hAnsi="KaiTi" w:cs="Times New Roman" w:hint="eastAsia"/>
          <w:b/>
          <w:sz w:val="24"/>
          <w:szCs w:val="22"/>
          <w:lang w:val="fr-CH"/>
        </w:rPr>
        <w:t>日内瓦</w:t>
      </w:r>
    </w:p>
    <w:p w14:paraId="3603688A" w14:textId="365F1D4B" w:rsidR="00C90EAF" w:rsidRPr="00C90EAF" w:rsidRDefault="00C90EAF" w:rsidP="00C90EAF">
      <w:pPr>
        <w:spacing w:after="360"/>
        <w:rPr>
          <w:rFonts w:ascii="KaiTi" w:eastAsia="KaiTi" w:cs="Times New Roman"/>
          <w:bCs/>
          <w:color w:val="000000"/>
          <w:sz w:val="24"/>
          <w:szCs w:val="24"/>
        </w:rPr>
      </w:pPr>
      <w:bookmarkStart w:id="4" w:name="TitleOfDoc"/>
      <w:r w:rsidRPr="00C90EAF">
        <w:rPr>
          <w:rFonts w:ascii="KaiTi" w:eastAsia="KaiTi" w:cs="Times New Roman" w:hint="eastAsia"/>
          <w:bCs/>
          <w:color w:val="000000"/>
          <w:sz w:val="24"/>
          <w:szCs w:val="24"/>
          <w:lang w:val="fr-CH"/>
        </w:rPr>
        <w:t>《工作人员条例与细则》修正案</w:t>
      </w:r>
    </w:p>
    <w:p w14:paraId="3BCE4D93" w14:textId="7161DCBB" w:rsidR="00C90EAF" w:rsidRPr="00C90EAF" w:rsidRDefault="00C90EAF" w:rsidP="00C90EAF">
      <w:pPr>
        <w:spacing w:after="960"/>
        <w:jc w:val="both"/>
        <w:rPr>
          <w:rFonts w:ascii="KaiTi" w:eastAsia="KaiTi" w:hAnsi="STKaiti" w:cs="Times New Roman"/>
          <w:szCs w:val="21"/>
        </w:rPr>
      </w:pPr>
      <w:bookmarkStart w:id="5" w:name="Prepared"/>
      <w:bookmarkEnd w:id="4"/>
      <w:r w:rsidRPr="00C90EAF">
        <w:rPr>
          <w:rFonts w:ascii="KaiTi" w:eastAsia="KaiTi" w:hAnsi="STKaiti" w:cs="Times New Roman" w:hint="eastAsia"/>
          <w:szCs w:val="21"/>
          <w:lang w:val="fr-CH"/>
        </w:rPr>
        <w:t>总干事编拟的文件</w:t>
      </w:r>
    </w:p>
    <w:bookmarkEnd w:id="5"/>
    <w:p w14:paraId="7514FAEA" w14:textId="525DD5F6" w:rsidR="008C72CD" w:rsidRPr="00100957" w:rsidRDefault="008C72CD" w:rsidP="008C72CD">
      <w:pPr>
        <w:spacing w:after="960"/>
        <w:rPr>
          <w:rFonts w:ascii="KaiTi" w:eastAsia="KaiTi" w:hAnsi="KaiTi"/>
        </w:rPr>
      </w:pPr>
      <w:r w:rsidRPr="00100957">
        <w:rPr>
          <w:rFonts w:ascii="KaiTi" w:eastAsia="KaiTi" w:hAnsi="KaiTi" w:hint="eastAsia"/>
        </w:rPr>
        <w:br w:type="page"/>
      </w:r>
    </w:p>
    <w:p w14:paraId="6DCC5014" w14:textId="05071DCB" w:rsidR="00C90EAF" w:rsidRPr="00F55CEE" w:rsidRDefault="00C90EAF" w:rsidP="00C90EAF">
      <w:pPr>
        <w:keepNext/>
        <w:keepLines/>
        <w:spacing w:beforeLines="100" w:before="240" w:afterLines="100" w:after="240" w:line="340" w:lineRule="atLeast"/>
        <w:jc w:val="center"/>
        <w:rPr>
          <w:rFonts w:eastAsia="SimHei" w:hAnsi="SimHei"/>
          <w:sz w:val="21"/>
        </w:rPr>
      </w:pPr>
      <w:r w:rsidRPr="00F55CEE">
        <w:rPr>
          <w:rFonts w:eastAsia="SimHei" w:hAnsi="SimHei" w:hint="eastAsia"/>
          <w:sz w:val="21"/>
        </w:rPr>
        <w:lastRenderedPageBreak/>
        <w:t>目</w:t>
      </w:r>
      <w:r>
        <w:rPr>
          <w:rFonts w:eastAsia="SimHei" w:hAnsi="SimHei" w:hint="eastAsia"/>
          <w:sz w:val="21"/>
        </w:rPr>
        <w:t xml:space="preserve">　</w:t>
      </w:r>
      <w:r w:rsidRPr="00F55CEE">
        <w:rPr>
          <w:rFonts w:eastAsia="SimHei" w:hAnsi="SimHei" w:hint="eastAsia"/>
          <w:sz w:val="21"/>
        </w:rPr>
        <w:t>录</w:t>
      </w:r>
    </w:p>
    <w:p w14:paraId="0B4700F5" w14:textId="7256BFC0" w:rsidR="008C72CD" w:rsidRPr="006610B0" w:rsidRDefault="00C90EAF" w:rsidP="006F5AD5">
      <w:pPr>
        <w:spacing w:beforeLines="100" w:before="240" w:afterLines="100" w:after="240" w:line="340" w:lineRule="atLeast"/>
        <w:rPr>
          <w:rFonts w:ascii="SimSun" w:hAnsi="SimSun"/>
          <w:u w:val="single"/>
        </w:rPr>
      </w:pPr>
      <w:r w:rsidRPr="006610B0">
        <w:rPr>
          <w:rFonts w:ascii="SimSun" w:hAnsi="SimSun" w:hint="eastAsia"/>
          <w:u w:val="single"/>
        </w:rPr>
        <w:t>文件WO/CC/86/3各章标题</w:t>
      </w:r>
    </w:p>
    <w:p w14:paraId="251C960D" w14:textId="74F18EB4" w:rsidR="00C90EAF" w:rsidRPr="00DC1CDA" w:rsidRDefault="00C90EAF" w:rsidP="00C90EAF">
      <w:pPr>
        <w:numPr>
          <w:ilvl w:val="0"/>
          <w:numId w:val="49"/>
        </w:numPr>
        <w:spacing w:afterLines="50" w:after="120" w:line="340" w:lineRule="atLeast"/>
        <w:ind w:left="992" w:hanging="425"/>
        <w:jc w:val="both"/>
        <w:rPr>
          <w:rFonts w:ascii="SimSun" w:hAnsi="SimSun"/>
          <w:sz w:val="21"/>
        </w:rPr>
      </w:pPr>
      <w:r w:rsidRPr="00DC1CDA">
        <w:rPr>
          <w:rFonts w:ascii="SimSun" w:hAnsi="SimSun" w:hint="eastAsia"/>
          <w:sz w:val="21"/>
        </w:rPr>
        <w:t>导</w:t>
      </w:r>
      <w:r w:rsidR="006F5AD5" w:rsidRPr="006F5AD5">
        <w:rPr>
          <w:rFonts w:ascii="SimSun" w:hAnsi="SimSun" w:hint="eastAsia"/>
          <w:sz w:val="21"/>
        </w:rPr>
        <w:t xml:space="preserve">　</w:t>
      </w:r>
      <w:r w:rsidRPr="00DC1CDA">
        <w:rPr>
          <w:rFonts w:ascii="SimSun" w:hAnsi="SimSun" w:hint="eastAsia"/>
          <w:sz w:val="21"/>
        </w:rPr>
        <w:t>言</w:t>
      </w:r>
    </w:p>
    <w:p w14:paraId="54B534AF" w14:textId="77777777" w:rsidR="00C90EAF" w:rsidRPr="00DC1CDA" w:rsidRDefault="00C90EAF" w:rsidP="00C90EAF">
      <w:pPr>
        <w:numPr>
          <w:ilvl w:val="0"/>
          <w:numId w:val="49"/>
        </w:numPr>
        <w:spacing w:afterLines="50" w:after="120" w:line="340" w:lineRule="atLeast"/>
        <w:ind w:left="992" w:hanging="425"/>
        <w:jc w:val="both"/>
        <w:rPr>
          <w:rFonts w:ascii="SimSun" w:hAnsi="SimSun"/>
          <w:sz w:val="21"/>
        </w:rPr>
      </w:pPr>
      <w:r w:rsidRPr="00DC1CDA">
        <w:rPr>
          <w:rFonts w:ascii="SimSun" w:hAnsi="SimSun" w:hint="eastAsia"/>
          <w:sz w:val="21"/>
        </w:rPr>
        <w:t>《工作人员条例》修正案（供批准）</w:t>
      </w:r>
    </w:p>
    <w:p w14:paraId="46B2F940" w14:textId="77777777" w:rsidR="00C90EAF" w:rsidRPr="00DC1CDA" w:rsidRDefault="00C90EAF" w:rsidP="00C90EAF">
      <w:pPr>
        <w:spacing w:afterLines="50" w:after="120" w:line="340" w:lineRule="atLeast"/>
        <w:ind w:left="992" w:hanging="425"/>
        <w:jc w:val="both"/>
        <w:rPr>
          <w:rFonts w:ascii="SimSun" w:hAnsi="SimSun"/>
          <w:sz w:val="21"/>
        </w:rPr>
      </w:pPr>
      <w:r>
        <w:rPr>
          <w:rFonts w:ascii="SimSun" w:hAnsi="SimSun" w:hint="eastAsia"/>
          <w:sz w:val="21"/>
        </w:rPr>
        <w:t>三、</w:t>
      </w:r>
      <w:r w:rsidRPr="00DC1CDA">
        <w:rPr>
          <w:rFonts w:ascii="SimSun" w:hAnsi="SimSun" w:hint="eastAsia"/>
          <w:sz w:val="21"/>
        </w:rPr>
        <w:t>《工作人员细则》修正案（供通知）</w:t>
      </w:r>
    </w:p>
    <w:p w14:paraId="5B10DBF9" w14:textId="79463064" w:rsidR="00C90EAF" w:rsidRPr="00DC1CDA" w:rsidRDefault="00C90EAF" w:rsidP="00C90EAF">
      <w:pPr>
        <w:spacing w:beforeLines="100" w:before="240" w:afterLines="100" w:after="240" w:line="340" w:lineRule="atLeast"/>
        <w:rPr>
          <w:rFonts w:ascii="SimSun" w:hAnsi="SimSun"/>
          <w:sz w:val="21"/>
          <w:u w:val="single"/>
        </w:rPr>
      </w:pPr>
      <w:r w:rsidRPr="00DC1CDA">
        <w:rPr>
          <w:rFonts w:ascii="SimSun" w:hAnsi="SimSun" w:hint="eastAsia"/>
          <w:sz w:val="21"/>
          <w:u w:val="single"/>
        </w:rPr>
        <w:t>附</w:t>
      </w:r>
      <w:r w:rsidR="006F5AD5">
        <w:rPr>
          <w:rFonts w:ascii="SimSun" w:hAnsi="SimSun" w:hint="eastAsia"/>
          <w:sz w:val="21"/>
          <w:u w:val="single"/>
        </w:rPr>
        <w:t xml:space="preserve">　</w:t>
      </w:r>
      <w:r w:rsidRPr="00DC1CDA">
        <w:rPr>
          <w:rFonts w:ascii="SimSun" w:hAnsi="SimSun" w:hint="eastAsia"/>
          <w:sz w:val="21"/>
          <w:u w:val="single"/>
        </w:rPr>
        <w:t>件</w:t>
      </w:r>
    </w:p>
    <w:p w14:paraId="30D3C37D" w14:textId="77777777" w:rsidR="00C90EAF" w:rsidRPr="00DC1CDA" w:rsidRDefault="00C90EAF" w:rsidP="00C90EAF">
      <w:pPr>
        <w:spacing w:afterLines="50" w:after="120" w:line="340" w:lineRule="atLeast"/>
        <w:ind w:left="992" w:hanging="425"/>
        <w:jc w:val="both"/>
        <w:rPr>
          <w:rFonts w:ascii="SimSun" w:hAnsi="SimSun"/>
          <w:sz w:val="21"/>
        </w:rPr>
      </w:pPr>
      <w:r w:rsidRPr="00DC1CDA">
        <w:rPr>
          <w:rFonts w:ascii="SimSun" w:hAnsi="SimSun" w:hint="eastAsia"/>
          <w:sz w:val="21"/>
        </w:rPr>
        <w:t>附件一</w:t>
      </w:r>
      <w:r>
        <w:rPr>
          <w:rFonts w:ascii="SimSun" w:hAnsi="SimSun" w:hint="eastAsia"/>
          <w:sz w:val="21"/>
        </w:rPr>
        <w:tab/>
      </w:r>
      <w:r w:rsidRPr="00DC1CDA">
        <w:rPr>
          <w:rFonts w:ascii="SimSun" w:hAnsi="SimSun" w:hint="eastAsia"/>
          <w:sz w:val="21"/>
        </w:rPr>
        <w:t>《工作人员条例》拟议修正案</w:t>
      </w:r>
    </w:p>
    <w:p w14:paraId="46FF58B1" w14:textId="77777777" w:rsidR="00C90EAF" w:rsidRDefault="00C90EAF" w:rsidP="00C90EAF">
      <w:pPr>
        <w:spacing w:afterLines="50" w:after="120" w:line="340" w:lineRule="atLeast"/>
        <w:ind w:left="992" w:hanging="425"/>
        <w:jc w:val="both"/>
        <w:rPr>
          <w:rFonts w:ascii="SimSun" w:hAnsi="SimSun"/>
          <w:sz w:val="21"/>
        </w:rPr>
      </w:pPr>
      <w:r w:rsidRPr="00DC1CDA">
        <w:rPr>
          <w:rFonts w:ascii="SimSun" w:hAnsi="SimSun" w:hint="eastAsia"/>
          <w:sz w:val="21"/>
        </w:rPr>
        <w:t>附件二</w:t>
      </w:r>
      <w:r>
        <w:rPr>
          <w:rFonts w:ascii="SimSun" w:hAnsi="SimSun" w:hint="eastAsia"/>
          <w:sz w:val="21"/>
        </w:rPr>
        <w:tab/>
      </w:r>
      <w:r w:rsidRPr="00DC1CDA">
        <w:rPr>
          <w:rFonts w:ascii="SimSun" w:hAnsi="SimSun" w:hint="eastAsia"/>
          <w:sz w:val="21"/>
        </w:rPr>
        <w:t>《工作人员细则》修正案</w:t>
      </w:r>
    </w:p>
    <w:p w14:paraId="5588F40A" w14:textId="186DDC60" w:rsidR="008C72CD" w:rsidRPr="006610B0" w:rsidRDefault="008C72CD" w:rsidP="008C72CD">
      <w:pPr>
        <w:spacing w:after="220"/>
        <w:ind w:left="1701" w:hanging="1134"/>
        <w:rPr>
          <w:rFonts w:ascii="SimSun" w:hAnsi="SimSun"/>
        </w:rPr>
      </w:pPr>
      <w:r w:rsidRPr="006610B0">
        <w:rPr>
          <w:rFonts w:ascii="SimSun" w:hAnsi="SimSun" w:hint="eastAsia"/>
        </w:rPr>
        <w:br w:type="page"/>
      </w:r>
    </w:p>
    <w:p w14:paraId="2DF610A8" w14:textId="27E465CC" w:rsidR="005722C8" w:rsidRPr="002027D9" w:rsidRDefault="00C90EAF" w:rsidP="002027D9">
      <w:pPr>
        <w:pStyle w:val="Style1"/>
        <w:spacing w:before="240" w:after="120"/>
      </w:pPr>
      <w:r w:rsidRPr="006610B0">
        <w:rPr>
          <w:rFonts w:hint="eastAsia"/>
        </w:rPr>
        <w:lastRenderedPageBreak/>
        <w:t>一、导</w:t>
      </w:r>
      <w:r w:rsidR="002027D9">
        <w:rPr>
          <w:rFonts w:hint="eastAsia"/>
        </w:rPr>
        <w:t xml:space="preserve">　</w:t>
      </w:r>
      <w:r w:rsidRPr="006610B0">
        <w:rPr>
          <w:rFonts w:hint="eastAsia"/>
        </w:rPr>
        <w:t>言</w:t>
      </w:r>
    </w:p>
    <w:p w14:paraId="1B339156" w14:textId="6468B15D" w:rsidR="00F97308" w:rsidRPr="006610B0" w:rsidRDefault="00C90EAF" w:rsidP="002027D9">
      <w:pPr>
        <w:pStyle w:val="ListParagraph"/>
        <w:numPr>
          <w:ilvl w:val="0"/>
          <w:numId w:val="4"/>
        </w:numPr>
        <w:spacing w:afterLines="50" w:after="120" w:line="340" w:lineRule="atLeast"/>
        <w:ind w:left="0" w:firstLine="0"/>
        <w:contextualSpacing w:val="0"/>
        <w:jc w:val="both"/>
        <w:rPr>
          <w:rFonts w:ascii="SimSun" w:hAnsi="SimSun"/>
        </w:rPr>
      </w:pPr>
      <w:r w:rsidRPr="006610B0">
        <w:rPr>
          <w:rFonts w:ascii="SimSun" w:hAnsi="SimSun" w:hint="eastAsia"/>
        </w:rPr>
        <w:t>现将对《工作人员条例》和《工作人员细则》的修正案提交产权组织协调委员会，分别</w:t>
      </w:r>
      <w:proofErr w:type="gramStart"/>
      <w:r w:rsidRPr="006610B0">
        <w:rPr>
          <w:rFonts w:ascii="SimSun" w:hAnsi="SimSun" w:hint="eastAsia"/>
        </w:rPr>
        <w:t>供批准</w:t>
      </w:r>
      <w:proofErr w:type="gramEnd"/>
      <w:r w:rsidRPr="006610B0">
        <w:rPr>
          <w:rFonts w:ascii="SimSun" w:hAnsi="SimSun" w:hint="eastAsia"/>
        </w:rPr>
        <w:t>和通知。</w:t>
      </w:r>
    </w:p>
    <w:p w14:paraId="1A53320E" w14:textId="61C5CE2B" w:rsidR="00F97308" w:rsidRPr="006610B0" w:rsidRDefault="00C90EAF" w:rsidP="002027D9">
      <w:pPr>
        <w:pStyle w:val="ListParagraph"/>
        <w:numPr>
          <w:ilvl w:val="0"/>
          <w:numId w:val="4"/>
        </w:numPr>
        <w:spacing w:afterLines="50" w:after="120" w:line="340" w:lineRule="atLeast"/>
        <w:ind w:left="0" w:firstLine="0"/>
        <w:contextualSpacing w:val="0"/>
        <w:jc w:val="both"/>
        <w:rPr>
          <w:rFonts w:ascii="SimSun" w:hAnsi="SimSun"/>
        </w:rPr>
      </w:pPr>
      <w:r w:rsidRPr="006610B0">
        <w:rPr>
          <w:rFonts w:ascii="SimSun" w:hAnsi="SimSun" w:hint="eastAsia"/>
        </w:rPr>
        <w:t>这些修正案是作为《工作人员条例与细则》持续审查的一部分提出的。这种持续审查使世界知识产权组织（产权组织）可以保持健全的监管框架，以迅速适应和支持本组织不断变化的需求和</w:t>
      </w:r>
      <w:r w:rsidR="00262DC8">
        <w:rPr>
          <w:rFonts w:ascii="SimSun" w:hAnsi="SimSun" w:hint="eastAsia"/>
        </w:rPr>
        <w:t>优先事项</w:t>
      </w:r>
      <w:r w:rsidRPr="006610B0">
        <w:rPr>
          <w:rFonts w:ascii="SimSun" w:hAnsi="SimSun" w:hint="eastAsia"/>
        </w:rPr>
        <w:t>。</w:t>
      </w:r>
    </w:p>
    <w:p w14:paraId="11B6612D" w14:textId="1F0E58DC" w:rsidR="005722C8" w:rsidRPr="006610B0" w:rsidRDefault="00C90EAF" w:rsidP="002027D9">
      <w:pPr>
        <w:pStyle w:val="Style1"/>
        <w:spacing w:before="240" w:after="120"/>
      </w:pPr>
      <w:r w:rsidRPr="006610B0">
        <w:rPr>
          <w:rFonts w:hint="eastAsia"/>
        </w:rPr>
        <w:t>二、《工作人员条例》修正案（供批准）</w:t>
      </w:r>
    </w:p>
    <w:p w14:paraId="17C69DFE" w14:textId="0473A02E" w:rsidR="00BC2E76" w:rsidRPr="006610B0" w:rsidRDefault="00C90EAF" w:rsidP="002027D9">
      <w:pPr>
        <w:pStyle w:val="ListParagraph"/>
        <w:numPr>
          <w:ilvl w:val="0"/>
          <w:numId w:val="4"/>
        </w:numPr>
        <w:spacing w:afterLines="50" w:after="120" w:line="340" w:lineRule="atLeast"/>
        <w:ind w:left="0" w:firstLine="0"/>
        <w:contextualSpacing w:val="0"/>
        <w:jc w:val="both"/>
        <w:rPr>
          <w:rFonts w:ascii="SimSun" w:hAnsi="SimSun"/>
        </w:rPr>
      </w:pPr>
      <w:r w:rsidRPr="006610B0">
        <w:rPr>
          <w:rFonts w:ascii="SimSun" w:hAnsi="SimSun" w:hint="eastAsia"/>
        </w:rPr>
        <w:t>《工作人员条例》拟议修正案见附件一，附有解释性说明。主要修正也说明如下。</w:t>
      </w:r>
    </w:p>
    <w:p w14:paraId="6C7CDF28" w14:textId="28A41557" w:rsidR="00F97308" w:rsidRPr="00100957" w:rsidRDefault="004B5239" w:rsidP="004E3E41">
      <w:pPr>
        <w:keepNext/>
        <w:spacing w:afterLines="50" w:after="120" w:line="340" w:lineRule="atLeast"/>
        <w:ind w:left="567"/>
        <w:rPr>
          <w:rFonts w:ascii="KaiTi" w:eastAsia="KaiTi" w:hAnsi="KaiTi"/>
          <w:b/>
        </w:rPr>
      </w:pPr>
      <w:bookmarkStart w:id="6" w:name="_Hlk161641524"/>
      <w:r w:rsidRPr="00100957">
        <w:rPr>
          <w:rFonts w:ascii="KaiTi" w:eastAsia="KaiTi" w:hAnsi="KaiTi" w:hint="eastAsia"/>
          <w:b/>
        </w:rPr>
        <w:t>条例</w:t>
      </w:r>
      <w:r w:rsidR="00F91344" w:rsidRPr="00100957">
        <w:rPr>
          <w:rFonts w:ascii="KaiTi" w:eastAsia="KaiTi" w:hAnsi="KaiTi" w:hint="eastAsia"/>
          <w:b/>
        </w:rPr>
        <w:t>3.</w:t>
      </w:r>
      <w:r w:rsidR="003D3B0B" w:rsidRPr="00100957">
        <w:rPr>
          <w:rFonts w:ascii="KaiTi" w:eastAsia="KaiTi" w:hAnsi="KaiTi" w:hint="eastAsia"/>
          <w:b/>
        </w:rPr>
        <w:t>3</w:t>
      </w:r>
      <w:r w:rsidR="007C3C3C" w:rsidRPr="00100957">
        <w:rPr>
          <w:rFonts w:ascii="KaiTi" w:eastAsia="KaiTi" w:hAnsi="KaiTi" w:hint="eastAsia"/>
          <w:b/>
        </w:rPr>
        <w:t>–</w:t>
      </w:r>
      <w:r w:rsidR="00626671" w:rsidRPr="00100957">
        <w:rPr>
          <w:rFonts w:ascii="KaiTi" w:eastAsia="KaiTi" w:hAnsi="KaiTi" w:hint="eastAsia"/>
          <w:b/>
        </w:rPr>
        <w:t>扶养津贴</w:t>
      </w:r>
    </w:p>
    <w:p w14:paraId="1C2E3E8D" w14:textId="6F2EF414" w:rsidR="00186B6B" w:rsidRPr="006610B0" w:rsidRDefault="00626671" w:rsidP="002027D9">
      <w:pPr>
        <w:pStyle w:val="ListParagraph"/>
        <w:numPr>
          <w:ilvl w:val="0"/>
          <w:numId w:val="4"/>
        </w:numPr>
        <w:spacing w:afterLines="50" w:after="120" w:line="340" w:lineRule="atLeast"/>
        <w:ind w:left="0" w:firstLine="0"/>
        <w:contextualSpacing w:val="0"/>
        <w:jc w:val="both"/>
        <w:rPr>
          <w:rFonts w:ascii="SimSun" w:hAnsi="SimSun"/>
        </w:rPr>
      </w:pPr>
      <w:r w:rsidRPr="006610B0">
        <w:rPr>
          <w:rFonts w:ascii="SimSun" w:hAnsi="SimSun" w:hint="eastAsia"/>
        </w:rPr>
        <w:t>拟议的修</w:t>
      </w:r>
      <w:r w:rsidR="00C513AA" w:rsidRPr="006610B0">
        <w:rPr>
          <w:rFonts w:ascii="SimSun" w:hAnsi="SimSun" w:hint="eastAsia"/>
        </w:rPr>
        <w:t>改</w:t>
      </w:r>
      <w:r w:rsidRPr="006610B0">
        <w:rPr>
          <w:rFonts w:ascii="SimSun" w:hAnsi="SimSun" w:hint="eastAsia"/>
        </w:rPr>
        <w:t>旨在明确</w:t>
      </w:r>
      <w:r w:rsidR="00D536E6">
        <w:rPr>
          <w:rFonts w:ascii="SimSun" w:hAnsi="SimSun" w:hint="eastAsia"/>
        </w:rPr>
        <w:t>，对于产权</w:t>
      </w:r>
      <w:r w:rsidR="00D536E6" w:rsidRPr="006610B0">
        <w:rPr>
          <w:rFonts w:ascii="SimSun" w:hAnsi="SimSun" w:hint="eastAsia"/>
        </w:rPr>
        <w:t>组织支付的受抚养子女津贴</w:t>
      </w:r>
      <w:r w:rsidR="00D536E6">
        <w:rPr>
          <w:rFonts w:ascii="SimSun" w:hAnsi="SimSun" w:hint="eastAsia"/>
        </w:rPr>
        <w:t>，</w:t>
      </w:r>
      <w:r w:rsidR="00D536E6" w:rsidRPr="006610B0">
        <w:rPr>
          <w:rFonts w:ascii="SimSun" w:hAnsi="SimSun" w:hint="eastAsia"/>
        </w:rPr>
        <w:t>另一位父母与工作人员同居但未被承认为配偶</w:t>
      </w:r>
      <w:r w:rsidR="00D536E6">
        <w:rPr>
          <w:rFonts w:ascii="SimSun" w:hAnsi="SimSun" w:hint="eastAsia"/>
        </w:rPr>
        <w:t>的，</w:t>
      </w:r>
      <w:r w:rsidRPr="006610B0">
        <w:rPr>
          <w:rFonts w:ascii="SimSun" w:hAnsi="SimSun" w:hint="eastAsia"/>
        </w:rPr>
        <w:t>允许</w:t>
      </w:r>
      <w:r w:rsidR="00D536E6">
        <w:rPr>
          <w:rFonts w:ascii="SimSun" w:hAnsi="SimSun" w:hint="eastAsia"/>
        </w:rPr>
        <w:t>本</w:t>
      </w:r>
      <w:r w:rsidRPr="006610B0">
        <w:rPr>
          <w:rFonts w:ascii="SimSun" w:hAnsi="SimSun" w:hint="eastAsia"/>
        </w:rPr>
        <w:t>组织从津贴中扣除另一位父母从外部来源获得的任何其他抚养津贴</w:t>
      </w:r>
      <w:r w:rsidR="00D536E6">
        <w:rPr>
          <w:rFonts w:ascii="SimSun" w:hAnsi="SimSun" w:hint="eastAsia"/>
        </w:rPr>
        <w:t>数额</w:t>
      </w:r>
      <w:r w:rsidRPr="006610B0">
        <w:rPr>
          <w:rFonts w:ascii="SimSun" w:hAnsi="SimSun" w:hint="eastAsia"/>
        </w:rPr>
        <w:t>。目前，条例仅提及工作人员或其配偶从外部来源获得的津贴。这一修改将有助于避免福利重复，确保工作人员之间的平等，并更好地反映产权组织员工队伍中日益普遍的、不断变化的家庭结构和生活安排。</w:t>
      </w:r>
    </w:p>
    <w:bookmarkEnd w:id="6"/>
    <w:p w14:paraId="0F0B85BD" w14:textId="39D364FA" w:rsidR="003D3B0B" w:rsidRPr="00100957" w:rsidRDefault="004B5239" w:rsidP="004E3E41">
      <w:pPr>
        <w:keepNext/>
        <w:spacing w:afterLines="50" w:after="120" w:line="340" w:lineRule="atLeast"/>
        <w:ind w:left="567"/>
        <w:rPr>
          <w:rFonts w:ascii="KaiTi" w:eastAsia="KaiTi" w:hAnsi="KaiTi"/>
          <w:b/>
        </w:rPr>
      </w:pPr>
      <w:r w:rsidRPr="00100957">
        <w:rPr>
          <w:rFonts w:ascii="KaiTi" w:eastAsia="KaiTi" w:hAnsi="KaiTi" w:hint="eastAsia"/>
          <w:b/>
        </w:rPr>
        <w:t>条例</w:t>
      </w:r>
      <w:r w:rsidR="003D3B0B" w:rsidRPr="00100957">
        <w:rPr>
          <w:rFonts w:ascii="KaiTi" w:eastAsia="KaiTi" w:hAnsi="KaiTi" w:hint="eastAsia"/>
          <w:b/>
        </w:rPr>
        <w:t>4.2–</w:t>
      </w:r>
      <w:r w:rsidR="00626671" w:rsidRPr="00100957">
        <w:rPr>
          <w:rFonts w:ascii="KaiTi" w:eastAsia="KaiTi" w:hAnsi="KaiTi" w:hint="eastAsia"/>
          <w:b/>
        </w:rPr>
        <w:t>地域分配和性别平衡</w:t>
      </w:r>
    </w:p>
    <w:p w14:paraId="1E10B4C2" w14:textId="48816A02" w:rsidR="003D3B0B" w:rsidRPr="006610B0" w:rsidRDefault="00626671" w:rsidP="002027D9">
      <w:pPr>
        <w:pStyle w:val="ListParagraph"/>
        <w:numPr>
          <w:ilvl w:val="0"/>
          <w:numId w:val="4"/>
        </w:numPr>
        <w:spacing w:afterLines="50" w:after="120" w:line="340" w:lineRule="atLeast"/>
        <w:ind w:left="0" w:firstLine="0"/>
        <w:contextualSpacing w:val="0"/>
        <w:jc w:val="both"/>
        <w:rPr>
          <w:rFonts w:ascii="SimSun" w:hAnsi="SimSun"/>
        </w:rPr>
      </w:pPr>
      <w:r w:rsidRPr="006610B0">
        <w:rPr>
          <w:rFonts w:ascii="SimSun" w:hAnsi="SimSun" w:hint="eastAsia"/>
        </w:rPr>
        <w:t>建议修改该条例，规定需要具备特别语言技能的</w:t>
      </w:r>
      <w:r w:rsidR="0055570C">
        <w:rPr>
          <w:rFonts w:ascii="SimSun" w:hAnsi="SimSun" w:hint="eastAsia"/>
        </w:rPr>
        <w:t>专业职等</w:t>
      </w:r>
      <w:r w:rsidRPr="006610B0">
        <w:rPr>
          <w:rFonts w:ascii="SimSun" w:hAnsi="SimSun" w:hint="eastAsia"/>
        </w:rPr>
        <w:t>审查员员额不受地域分配限制。</w:t>
      </w:r>
    </w:p>
    <w:p w14:paraId="20864034" w14:textId="7DD59166" w:rsidR="00F91344" w:rsidRPr="00100957" w:rsidRDefault="004B5239" w:rsidP="004E3E41">
      <w:pPr>
        <w:keepNext/>
        <w:spacing w:afterLines="50" w:after="120" w:line="340" w:lineRule="atLeast"/>
        <w:ind w:left="567"/>
        <w:rPr>
          <w:rFonts w:ascii="KaiTi" w:eastAsia="KaiTi" w:hAnsi="KaiTi"/>
          <w:b/>
        </w:rPr>
      </w:pPr>
      <w:r w:rsidRPr="00100957">
        <w:rPr>
          <w:rFonts w:ascii="KaiTi" w:eastAsia="KaiTi" w:hAnsi="KaiTi" w:hint="eastAsia"/>
          <w:b/>
        </w:rPr>
        <w:t>条例</w:t>
      </w:r>
      <w:r w:rsidR="00CB5073" w:rsidRPr="00100957">
        <w:rPr>
          <w:rFonts w:ascii="KaiTi" w:eastAsia="KaiTi" w:hAnsi="KaiTi" w:hint="eastAsia"/>
          <w:b/>
        </w:rPr>
        <w:t>9.</w:t>
      </w:r>
      <w:r w:rsidR="00FC18F5" w:rsidRPr="00100957">
        <w:rPr>
          <w:rFonts w:ascii="KaiTi" w:eastAsia="KaiTi" w:hAnsi="KaiTi" w:hint="eastAsia"/>
          <w:b/>
        </w:rPr>
        <w:t>8</w:t>
      </w:r>
      <w:r w:rsidR="00F91344" w:rsidRPr="00100957">
        <w:rPr>
          <w:rFonts w:ascii="KaiTi" w:eastAsia="KaiTi" w:hAnsi="KaiTi" w:hint="eastAsia"/>
          <w:b/>
        </w:rPr>
        <w:t>–</w:t>
      </w:r>
      <w:r w:rsidR="00590D0B" w:rsidRPr="00100957">
        <w:rPr>
          <w:rFonts w:ascii="KaiTi" w:eastAsia="KaiTi" w:hAnsi="KaiTi" w:hint="eastAsia"/>
          <w:b/>
        </w:rPr>
        <w:t>终止任用赔偿金</w:t>
      </w:r>
    </w:p>
    <w:p w14:paraId="553A5BBF" w14:textId="52D49349" w:rsidR="00B730F3" w:rsidRPr="006610B0" w:rsidRDefault="00590D0B" w:rsidP="002027D9">
      <w:pPr>
        <w:pStyle w:val="ListParagraph"/>
        <w:numPr>
          <w:ilvl w:val="0"/>
          <w:numId w:val="4"/>
        </w:numPr>
        <w:spacing w:afterLines="50" w:after="120" w:line="340" w:lineRule="atLeast"/>
        <w:ind w:left="0" w:firstLine="0"/>
        <w:contextualSpacing w:val="0"/>
        <w:jc w:val="both"/>
        <w:rPr>
          <w:rFonts w:ascii="SimSun" w:hAnsi="SimSun"/>
        </w:rPr>
      </w:pPr>
      <w:r w:rsidRPr="006610B0">
        <w:rPr>
          <w:rFonts w:ascii="SimSun" w:hAnsi="SimSun" w:hint="eastAsia"/>
        </w:rPr>
        <w:t>目前，因健康原因终止任用时，仅将支付给工作人员的残疾津贴从终止任用赔偿金</w:t>
      </w:r>
      <w:r w:rsidR="00950176" w:rsidRPr="006610B0">
        <w:rPr>
          <w:rFonts w:ascii="SimSun" w:hAnsi="SimSun" w:hint="eastAsia"/>
        </w:rPr>
        <w:t>中</w:t>
      </w:r>
      <w:r w:rsidRPr="006610B0">
        <w:rPr>
          <w:rFonts w:ascii="SimSun" w:hAnsi="SimSun" w:hint="eastAsia"/>
        </w:rPr>
        <w:t>扣减。然而，已达到提前退休年龄（55岁或58岁）或正常退休年龄（60岁或62岁），但尚未达到强制退休年龄（65岁）的工作人员，可选择领取退休金或提前退休金，以替代残疾津贴。</w:t>
      </w:r>
    </w:p>
    <w:p w14:paraId="28699C52" w14:textId="23352A9A" w:rsidR="003A4EB3" w:rsidRPr="006610B0" w:rsidRDefault="00950176" w:rsidP="002027D9">
      <w:pPr>
        <w:pStyle w:val="ListParagraph"/>
        <w:numPr>
          <w:ilvl w:val="0"/>
          <w:numId w:val="4"/>
        </w:numPr>
        <w:spacing w:afterLines="50" w:after="120" w:line="340" w:lineRule="atLeast"/>
        <w:ind w:left="0" w:firstLine="0"/>
        <w:contextualSpacing w:val="0"/>
        <w:jc w:val="both"/>
        <w:rPr>
          <w:rFonts w:ascii="SimSun" w:hAnsi="SimSun"/>
        </w:rPr>
      </w:pPr>
      <w:r w:rsidRPr="006610B0">
        <w:rPr>
          <w:rFonts w:ascii="SimSun" w:hAnsi="SimSun" w:hint="eastAsia"/>
        </w:rPr>
        <w:t>为确保财务责任，并公平、一致地对待工作人员，建议终止任用赔偿金还应扣除相应期间可能支付的退休</w:t>
      </w:r>
      <w:r w:rsidR="0055570C">
        <w:rPr>
          <w:rFonts w:ascii="SimSun" w:hAnsi="SimSun" w:hint="eastAsia"/>
        </w:rPr>
        <w:t>金</w:t>
      </w:r>
      <w:r w:rsidRPr="006610B0">
        <w:rPr>
          <w:rFonts w:ascii="SimSun" w:hAnsi="SimSun" w:hint="eastAsia"/>
        </w:rPr>
        <w:t>或提前退休</w:t>
      </w:r>
      <w:r w:rsidR="0055570C">
        <w:rPr>
          <w:rFonts w:ascii="SimSun" w:hAnsi="SimSun" w:hint="eastAsia"/>
        </w:rPr>
        <w:t>金</w:t>
      </w:r>
      <w:r w:rsidRPr="006610B0">
        <w:rPr>
          <w:rFonts w:ascii="SimSun" w:hAnsi="SimSun" w:hint="eastAsia"/>
        </w:rPr>
        <w:t>。这也适用于因健康原因而终止任用但未获发残疾津贴的工作人员，因为没有理由使他们的终止任用条件比无法继续任职的工作人员更有利。</w:t>
      </w:r>
    </w:p>
    <w:p w14:paraId="3636AC7D" w14:textId="75BE555E" w:rsidR="00F97308" w:rsidRPr="00100957" w:rsidRDefault="00C90EAF" w:rsidP="004E3E41">
      <w:pPr>
        <w:keepNext/>
        <w:spacing w:afterLines="50" w:after="120" w:line="340" w:lineRule="atLeast"/>
        <w:ind w:left="567"/>
        <w:rPr>
          <w:rFonts w:ascii="KaiTi" w:eastAsia="KaiTi" w:hAnsi="KaiTi"/>
          <w:b/>
        </w:rPr>
      </w:pPr>
      <w:r w:rsidRPr="00100957">
        <w:rPr>
          <w:rFonts w:ascii="KaiTi" w:eastAsia="KaiTi" w:hAnsi="KaiTi" w:hint="eastAsia"/>
          <w:b/>
        </w:rPr>
        <w:t>其他修正</w:t>
      </w:r>
    </w:p>
    <w:p w14:paraId="46230EA0" w14:textId="21DDF721" w:rsidR="00FC2B27" w:rsidRPr="006610B0" w:rsidRDefault="00C90EAF" w:rsidP="002027D9">
      <w:pPr>
        <w:pStyle w:val="ListParagraph"/>
        <w:numPr>
          <w:ilvl w:val="0"/>
          <w:numId w:val="4"/>
        </w:numPr>
        <w:spacing w:afterLines="50" w:after="120" w:line="340" w:lineRule="atLeast"/>
        <w:ind w:left="0" w:firstLine="0"/>
        <w:contextualSpacing w:val="0"/>
        <w:jc w:val="both"/>
        <w:rPr>
          <w:rFonts w:ascii="SimSun" w:hAnsi="SimSun"/>
        </w:rPr>
      </w:pPr>
      <w:r w:rsidRPr="006610B0">
        <w:rPr>
          <w:rFonts w:ascii="SimSun" w:hAnsi="SimSun" w:hint="eastAsia"/>
        </w:rPr>
        <w:t>还建议对下列条例进行其他不太实质性的修正，或旨在删除过时规定的修正，详见附件一。</w:t>
      </w:r>
    </w:p>
    <w:p w14:paraId="40763A00" w14:textId="18810BCC" w:rsidR="002E721C" w:rsidRPr="006610B0" w:rsidRDefault="004B5239" w:rsidP="004E3E41">
      <w:pPr>
        <w:pStyle w:val="Default"/>
        <w:autoSpaceDE/>
        <w:autoSpaceDN/>
        <w:spacing w:afterLines="50" w:after="120" w:line="340" w:lineRule="atLeast"/>
        <w:ind w:left="567"/>
        <w:contextualSpacing/>
        <w:rPr>
          <w:rFonts w:ascii="SimSun" w:eastAsia="SimSun" w:hAnsi="SimSun"/>
          <w:sz w:val="22"/>
          <w:szCs w:val="22"/>
          <w:lang w:eastAsia="zh-CN"/>
        </w:rPr>
      </w:pPr>
      <w:r w:rsidRPr="00D969ED">
        <w:rPr>
          <w:rFonts w:ascii="SimSun" w:eastAsia="SimSun" w:hAnsi="SimSun" w:cs="Microsoft YaHei" w:hint="eastAsia"/>
          <w:sz w:val="22"/>
          <w:szCs w:val="22"/>
          <w:lang w:eastAsia="zh-CN"/>
        </w:rPr>
        <w:t>条例</w:t>
      </w:r>
      <w:r w:rsidR="003D3B0B" w:rsidRPr="006610B0">
        <w:rPr>
          <w:rFonts w:ascii="SimSun" w:eastAsia="SimSun" w:hAnsi="SimSun" w:hint="eastAsia"/>
          <w:sz w:val="22"/>
          <w:szCs w:val="22"/>
          <w:lang w:eastAsia="zh-CN"/>
        </w:rPr>
        <w:t>8.2</w:t>
      </w:r>
      <w:r w:rsidR="002E721C" w:rsidRPr="006610B0">
        <w:rPr>
          <w:rFonts w:ascii="SimSun" w:eastAsia="SimSun" w:hAnsi="SimSun" w:hint="eastAsia"/>
          <w:sz w:val="22"/>
          <w:szCs w:val="22"/>
          <w:lang w:eastAsia="zh-CN"/>
        </w:rPr>
        <w:tab/>
        <w:t>–</w:t>
      </w:r>
      <w:r w:rsidR="002E721C" w:rsidRPr="006610B0">
        <w:rPr>
          <w:rFonts w:ascii="SimSun" w:eastAsia="SimSun" w:hAnsi="SimSun" w:hint="eastAsia"/>
          <w:sz w:val="22"/>
          <w:szCs w:val="22"/>
          <w:lang w:eastAsia="zh-CN"/>
        </w:rPr>
        <w:tab/>
      </w:r>
      <w:r w:rsidR="00950176" w:rsidRPr="00D969ED">
        <w:rPr>
          <w:rFonts w:ascii="SimSun" w:eastAsia="SimSun" w:hAnsi="SimSun" w:cs="Microsoft YaHei" w:hint="eastAsia"/>
          <w:sz w:val="22"/>
          <w:szCs w:val="22"/>
          <w:lang w:eastAsia="zh-CN"/>
        </w:rPr>
        <w:t>咨询机构</w:t>
      </w:r>
    </w:p>
    <w:p w14:paraId="526F7489" w14:textId="02D5F52C" w:rsidR="00F97308" w:rsidRPr="006610B0" w:rsidRDefault="004B5239" w:rsidP="004E3E41">
      <w:pPr>
        <w:pStyle w:val="Default"/>
        <w:autoSpaceDE/>
        <w:autoSpaceDN/>
        <w:spacing w:afterLines="50" w:after="120" w:line="340" w:lineRule="atLeast"/>
        <w:ind w:left="567"/>
        <w:rPr>
          <w:rFonts w:ascii="SimSun" w:eastAsia="SimSun" w:hAnsi="SimSun"/>
          <w:sz w:val="22"/>
          <w:szCs w:val="22"/>
          <w:lang w:eastAsia="zh-CN"/>
        </w:rPr>
      </w:pPr>
      <w:r w:rsidRPr="00D969ED">
        <w:rPr>
          <w:rFonts w:ascii="SimSun" w:eastAsia="SimSun" w:hAnsi="SimSun" w:cs="Microsoft YaHei" w:hint="eastAsia"/>
          <w:sz w:val="22"/>
          <w:szCs w:val="22"/>
          <w:lang w:eastAsia="zh-CN"/>
        </w:rPr>
        <w:t>条例</w:t>
      </w:r>
      <w:r w:rsidR="00F91344" w:rsidRPr="006610B0">
        <w:rPr>
          <w:rFonts w:ascii="SimSun" w:eastAsia="SimSun" w:hAnsi="SimSun" w:hint="eastAsia"/>
          <w:sz w:val="22"/>
          <w:szCs w:val="22"/>
          <w:lang w:eastAsia="zh-CN"/>
        </w:rPr>
        <w:t>12.5</w:t>
      </w:r>
      <w:r w:rsidR="00EC6D23" w:rsidRPr="006610B0">
        <w:rPr>
          <w:rFonts w:ascii="SimSun" w:eastAsia="SimSun" w:hAnsi="SimSun" w:hint="eastAsia"/>
          <w:sz w:val="22"/>
          <w:szCs w:val="22"/>
          <w:lang w:eastAsia="zh-CN"/>
        </w:rPr>
        <w:tab/>
        <w:t>–</w:t>
      </w:r>
      <w:r w:rsidR="00EC6D23" w:rsidRPr="006610B0">
        <w:rPr>
          <w:rFonts w:ascii="SimSun" w:eastAsia="SimSun" w:hAnsi="SimSun" w:hint="eastAsia"/>
          <w:sz w:val="22"/>
          <w:szCs w:val="22"/>
          <w:lang w:eastAsia="zh-CN"/>
        </w:rPr>
        <w:tab/>
      </w:r>
      <w:r w:rsidR="00C90EAF" w:rsidRPr="00D969ED">
        <w:rPr>
          <w:rFonts w:ascii="SimSun" w:eastAsia="SimSun" w:hAnsi="SimSun" w:cs="Microsoft YaHei" w:hint="eastAsia"/>
          <w:sz w:val="22"/>
          <w:szCs w:val="22"/>
          <w:lang w:eastAsia="zh-CN"/>
        </w:rPr>
        <w:t>过渡措施</w:t>
      </w:r>
    </w:p>
    <w:p w14:paraId="23519E6B" w14:textId="500BF6DE" w:rsidR="005722C8" w:rsidRPr="006610B0" w:rsidRDefault="00C90EAF" w:rsidP="002027D9">
      <w:pPr>
        <w:pStyle w:val="Style1"/>
        <w:spacing w:before="240" w:after="120"/>
      </w:pPr>
      <w:r w:rsidRPr="006610B0">
        <w:rPr>
          <w:rFonts w:hint="eastAsia"/>
        </w:rPr>
        <w:t>三、《工作人员细则》修正案（供通知）</w:t>
      </w:r>
    </w:p>
    <w:p w14:paraId="3C794943" w14:textId="760A6FBF" w:rsidR="00FC2B27" w:rsidRPr="006610B0" w:rsidRDefault="00C90EAF" w:rsidP="002027D9">
      <w:pPr>
        <w:pStyle w:val="ListParagraph"/>
        <w:numPr>
          <w:ilvl w:val="0"/>
          <w:numId w:val="4"/>
        </w:numPr>
        <w:spacing w:afterLines="50" w:after="120" w:line="340" w:lineRule="atLeast"/>
        <w:ind w:left="0" w:firstLine="0"/>
        <w:contextualSpacing w:val="0"/>
        <w:jc w:val="both"/>
        <w:rPr>
          <w:rFonts w:ascii="SimSun" w:hAnsi="SimSun"/>
        </w:rPr>
      </w:pPr>
      <w:r w:rsidRPr="006610B0">
        <w:rPr>
          <w:rFonts w:ascii="SimSun" w:hAnsi="SimSun" w:hint="eastAsia"/>
        </w:rPr>
        <w:t>《工作人员细则》修正案见附件二，附有解释性说明。主要修正也说明如下。</w:t>
      </w:r>
    </w:p>
    <w:p w14:paraId="0B68364C" w14:textId="0537FA4F" w:rsidR="00FC2B27" w:rsidRPr="00100957" w:rsidRDefault="004B5239" w:rsidP="004E3E41">
      <w:pPr>
        <w:keepNext/>
        <w:spacing w:afterLines="50" w:after="120" w:line="340" w:lineRule="atLeast"/>
        <w:ind w:left="567"/>
        <w:rPr>
          <w:rFonts w:ascii="KaiTi" w:eastAsia="KaiTi" w:hAnsi="KaiTi"/>
          <w:b/>
        </w:rPr>
      </w:pPr>
      <w:r w:rsidRPr="00100957">
        <w:rPr>
          <w:rFonts w:ascii="KaiTi" w:eastAsia="KaiTi" w:hAnsi="KaiTi" w:hint="eastAsia"/>
          <w:b/>
        </w:rPr>
        <w:t>细则</w:t>
      </w:r>
      <w:r w:rsidR="003901DC" w:rsidRPr="00100957">
        <w:rPr>
          <w:rFonts w:ascii="KaiTi" w:eastAsia="KaiTi" w:hAnsi="KaiTi" w:hint="eastAsia"/>
          <w:b/>
        </w:rPr>
        <w:t>5.3.1</w:t>
      </w:r>
      <w:r w:rsidR="00065485" w:rsidRPr="00100957">
        <w:rPr>
          <w:rFonts w:ascii="KaiTi" w:eastAsia="KaiTi" w:hAnsi="KaiTi" w:hint="eastAsia"/>
          <w:b/>
        </w:rPr>
        <w:t>–</w:t>
      </w:r>
      <w:r w:rsidR="00795943" w:rsidRPr="00100957">
        <w:rPr>
          <w:rFonts w:ascii="KaiTi" w:eastAsia="KaiTi" w:hAnsi="KaiTi" w:hint="eastAsia"/>
          <w:b/>
        </w:rPr>
        <w:t>回籍假</w:t>
      </w:r>
    </w:p>
    <w:p w14:paraId="4E661996" w14:textId="300FB3D1" w:rsidR="00655F93" w:rsidRPr="006610B0" w:rsidRDefault="00795943" w:rsidP="002027D9">
      <w:pPr>
        <w:pStyle w:val="ListParagraph"/>
        <w:numPr>
          <w:ilvl w:val="0"/>
          <w:numId w:val="4"/>
        </w:numPr>
        <w:spacing w:afterLines="50" w:after="120" w:line="340" w:lineRule="atLeast"/>
        <w:ind w:left="0" w:firstLine="0"/>
        <w:contextualSpacing w:val="0"/>
        <w:jc w:val="both"/>
        <w:rPr>
          <w:rFonts w:ascii="SimSun" w:hAnsi="SimSun"/>
        </w:rPr>
      </w:pPr>
      <w:r w:rsidRPr="006610B0">
        <w:rPr>
          <w:rFonts w:ascii="SimSun" w:hAnsi="SimSun" w:hint="eastAsia"/>
        </w:rPr>
        <w:t>为反映积分制引入及废除单双年周期制所带来的变化，有必要进行修改则5.3.1（回籍假）。不过，原则不变：离国工作人员每两年有权享受一次回籍假。</w:t>
      </w:r>
    </w:p>
    <w:p w14:paraId="2B8D57D0" w14:textId="65721F5B" w:rsidR="00456A35" w:rsidRPr="006610B0" w:rsidRDefault="00795943" w:rsidP="002027D9">
      <w:pPr>
        <w:pStyle w:val="ListParagraph"/>
        <w:numPr>
          <w:ilvl w:val="0"/>
          <w:numId w:val="4"/>
        </w:numPr>
        <w:spacing w:afterLines="50" w:after="120" w:line="340" w:lineRule="atLeast"/>
        <w:ind w:left="0" w:firstLine="0"/>
        <w:contextualSpacing w:val="0"/>
        <w:jc w:val="both"/>
        <w:rPr>
          <w:rFonts w:ascii="SimSun" w:hAnsi="SimSun"/>
        </w:rPr>
      </w:pPr>
      <w:r w:rsidRPr="006610B0">
        <w:rPr>
          <w:rFonts w:ascii="SimSun" w:hAnsi="SimSun" w:hint="eastAsia"/>
        </w:rPr>
        <w:t>其他修改旨在为工作人员提供更大的灵活性，并/或简化程序。</w:t>
      </w:r>
    </w:p>
    <w:p w14:paraId="40BAF1E2" w14:textId="4070ED68" w:rsidR="00B04DDA" w:rsidRPr="00100957" w:rsidRDefault="00C90EAF" w:rsidP="004E3E41">
      <w:pPr>
        <w:keepNext/>
        <w:spacing w:afterLines="50" w:after="120" w:line="340" w:lineRule="atLeast"/>
        <w:ind w:left="567"/>
        <w:rPr>
          <w:rFonts w:ascii="KaiTi" w:eastAsia="KaiTi" w:hAnsi="KaiTi"/>
          <w:b/>
        </w:rPr>
      </w:pPr>
      <w:r w:rsidRPr="00100957">
        <w:rPr>
          <w:rFonts w:ascii="KaiTi" w:eastAsia="KaiTi" w:hAnsi="KaiTi" w:hint="eastAsia"/>
          <w:b/>
        </w:rPr>
        <w:lastRenderedPageBreak/>
        <w:t>其他修正</w:t>
      </w:r>
    </w:p>
    <w:p w14:paraId="234E4785" w14:textId="367103A3" w:rsidR="007A2E8A" w:rsidRPr="006610B0" w:rsidRDefault="00C90EAF" w:rsidP="002027D9">
      <w:pPr>
        <w:pStyle w:val="ListParagraph"/>
        <w:numPr>
          <w:ilvl w:val="0"/>
          <w:numId w:val="4"/>
        </w:numPr>
        <w:spacing w:afterLines="50" w:after="120" w:line="340" w:lineRule="atLeast"/>
        <w:ind w:left="0" w:firstLine="0"/>
        <w:contextualSpacing w:val="0"/>
        <w:jc w:val="both"/>
        <w:rPr>
          <w:rFonts w:ascii="SimSun" w:hAnsi="SimSun"/>
        </w:rPr>
      </w:pPr>
      <w:r w:rsidRPr="006610B0">
        <w:rPr>
          <w:rFonts w:ascii="SimSun" w:hAnsi="SimSun" w:hint="eastAsia"/>
        </w:rPr>
        <w:t>还对</w:t>
      </w:r>
      <w:r w:rsidR="002253B6">
        <w:rPr>
          <w:rFonts w:ascii="SimSun" w:hAnsi="SimSun" w:hint="eastAsia"/>
        </w:rPr>
        <w:t>或将对</w:t>
      </w:r>
      <w:r w:rsidRPr="006610B0">
        <w:rPr>
          <w:rFonts w:ascii="SimSun" w:hAnsi="SimSun" w:hint="eastAsia"/>
        </w:rPr>
        <w:t>以下细则</w:t>
      </w:r>
      <w:r w:rsidR="002253B6">
        <w:rPr>
          <w:rFonts w:ascii="SimSun" w:hAnsi="SimSun" w:hint="eastAsia"/>
        </w:rPr>
        <w:t>进行</w:t>
      </w:r>
      <w:r w:rsidRPr="006610B0">
        <w:rPr>
          <w:rFonts w:ascii="SimSun" w:hAnsi="SimSun" w:hint="eastAsia"/>
        </w:rPr>
        <w:t>不太实质性的其他修正，详见附件二：</w:t>
      </w:r>
    </w:p>
    <w:p w14:paraId="72428084" w14:textId="4F8A4CBD" w:rsidR="00393388" w:rsidRPr="006610B0" w:rsidRDefault="004B5239" w:rsidP="004E3E41">
      <w:pPr>
        <w:pStyle w:val="Default"/>
        <w:autoSpaceDE/>
        <w:autoSpaceDN/>
        <w:spacing w:afterLines="50" w:after="120" w:line="340" w:lineRule="atLeast"/>
        <w:ind w:left="567"/>
        <w:contextualSpacing/>
        <w:rPr>
          <w:rFonts w:ascii="SimSun" w:eastAsia="SimSun" w:hAnsi="SimSun"/>
          <w:sz w:val="22"/>
          <w:szCs w:val="22"/>
          <w:lang w:eastAsia="zh-CN"/>
        </w:rPr>
      </w:pPr>
      <w:bookmarkStart w:id="7" w:name="_Hlk214970500"/>
      <w:r w:rsidRPr="00D969ED">
        <w:rPr>
          <w:rFonts w:ascii="SimSun" w:eastAsia="SimSun" w:hAnsi="SimSun" w:cs="Microsoft YaHei" w:hint="eastAsia"/>
          <w:sz w:val="22"/>
          <w:szCs w:val="22"/>
          <w:lang w:eastAsia="zh-CN"/>
        </w:rPr>
        <w:t>细则</w:t>
      </w:r>
      <w:r w:rsidR="00393388" w:rsidRPr="006610B0">
        <w:rPr>
          <w:rFonts w:ascii="SimSun" w:eastAsia="SimSun" w:hAnsi="SimSun" w:hint="eastAsia"/>
          <w:sz w:val="22"/>
          <w:szCs w:val="22"/>
          <w:lang w:eastAsia="zh-CN"/>
        </w:rPr>
        <w:t>3.10.1</w:t>
      </w:r>
      <w:r w:rsidR="00EE3309">
        <w:rPr>
          <w:rFonts w:ascii="SimSun" w:eastAsia="SimSun" w:hAnsi="SimSun" w:hint="eastAsia"/>
          <w:sz w:val="22"/>
          <w:szCs w:val="22"/>
          <w:lang w:eastAsia="zh-CN"/>
        </w:rPr>
        <w:tab/>
      </w:r>
      <w:r w:rsidR="00393388" w:rsidRPr="006610B0">
        <w:rPr>
          <w:rFonts w:ascii="SimSun" w:eastAsia="SimSun" w:hAnsi="SimSun" w:hint="eastAsia"/>
          <w:sz w:val="22"/>
          <w:szCs w:val="22"/>
          <w:lang w:eastAsia="zh-CN"/>
        </w:rPr>
        <w:t>–</w:t>
      </w:r>
      <w:r w:rsidR="00EE3309">
        <w:rPr>
          <w:rFonts w:ascii="SimSun" w:eastAsia="SimSun" w:hAnsi="SimSun" w:hint="eastAsia"/>
          <w:sz w:val="22"/>
          <w:szCs w:val="22"/>
          <w:lang w:eastAsia="zh-CN"/>
        </w:rPr>
        <w:tab/>
      </w:r>
      <w:r w:rsidR="00795943" w:rsidRPr="00D969ED">
        <w:rPr>
          <w:rFonts w:ascii="SimSun" w:eastAsia="SimSun" w:hAnsi="SimSun" w:cs="Microsoft YaHei" w:hint="eastAsia"/>
          <w:sz w:val="22"/>
          <w:szCs w:val="22"/>
          <w:lang w:eastAsia="zh-CN"/>
        </w:rPr>
        <w:t>语文津贴</w:t>
      </w:r>
    </w:p>
    <w:p w14:paraId="4A48FC40" w14:textId="596DEFBA" w:rsidR="0064697A" w:rsidRPr="001C4183" w:rsidRDefault="004B5239" w:rsidP="004E3E41">
      <w:pPr>
        <w:pStyle w:val="Default"/>
        <w:autoSpaceDE/>
        <w:autoSpaceDN/>
        <w:spacing w:afterLines="50" w:after="120" w:line="340" w:lineRule="atLeast"/>
        <w:ind w:left="567"/>
        <w:contextualSpacing/>
        <w:rPr>
          <w:rFonts w:ascii="SimSun" w:eastAsia="SimSun" w:hAnsi="SimSun"/>
          <w:sz w:val="22"/>
          <w:szCs w:val="22"/>
          <w:lang w:eastAsia="zh-CN"/>
        </w:rPr>
      </w:pPr>
      <w:r w:rsidRPr="001C4183">
        <w:rPr>
          <w:rFonts w:ascii="SimSun" w:eastAsia="SimSun" w:hAnsi="SimSun" w:cs="Microsoft YaHei" w:hint="eastAsia"/>
          <w:sz w:val="22"/>
          <w:szCs w:val="22"/>
          <w:lang w:eastAsia="zh-CN"/>
        </w:rPr>
        <w:t>细则</w:t>
      </w:r>
      <w:r w:rsidR="00D64208" w:rsidRPr="001C4183">
        <w:rPr>
          <w:rFonts w:ascii="SimSun" w:eastAsia="SimSun" w:hAnsi="SimSun" w:hint="eastAsia"/>
          <w:sz w:val="22"/>
          <w:szCs w:val="22"/>
          <w:lang w:eastAsia="zh-CN"/>
        </w:rPr>
        <w:t>3.14.2</w:t>
      </w:r>
      <w:r w:rsidR="00EE3309">
        <w:rPr>
          <w:rFonts w:ascii="SimSun" w:eastAsia="SimSun" w:hAnsi="SimSun" w:hint="eastAsia"/>
          <w:sz w:val="22"/>
          <w:szCs w:val="22"/>
          <w:lang w:eastAsia="zh-CN"/>
        </w:rPr>
        <w:tab/>
      </w:r>
      <w:r w:rsidR="0064697A" w:rsidRPr="001C4183">
        <w:rPr>
          <w:rFonts w:ascii="SimSun" w:eastAsia="SimSun" w:hAnsi="SimSun" w:hint="eastAsia"/>
          <w:sz w:val="22"/>
          <w:szCs w:val="22"/>
          <w:lang w:eastAsia="zh-CN"/>
        </w:rPr>
        <w:t>–</w:t>
      </w:r>
      <w:r w:rsidR="00EE3309">
        <w:rPr>
          <w:rFonts w:ascii="SimSun" w:eastAsia="SimSun" w:hAnsi="SimSun" w:hint="eastAsia"/>
          <w:sz w:val="22"/>
          <w:szCs w:val="22"/>
          <w:lang w:eastAsia="zh-CN"/>
        </w:rPr>
        <w:tab/>
      </w:r>
      <w:r w:rsidR="00795943" w:rsidRPr="001C4183">
        <w:rPr>
          <w:rFonts w:ascii="SimSun" w:eastAsia="SimSun" w:hAnsi="SimSun" w:hint="eastAsia"/>
          <w:sz w:val="22"/>
          <w:szCs w:val="22"/>
          <w:lang w:eastAsia="zh-CN"/>
        </w:rPr>
        <w:t>资格限制</w:t>
      </w:r>
      <w:r w:rsidR="002D629B" w:rsidRPr="001C4183">
        <w:rPr>
          <w:rFonts w:ascii="SimSun" w:eastAsia="SimSun" w:hAnsi="SimSun" w:hint="eastAsia"/>
          <w:sz w:val="22"/>
          <w:szCs w:val="22"/>
          <w:lang w:eastAsia="zh-CN"/>
        </w:rPr>
        <w:t>[</w:t>
      </w:r>
      <w:r w:rsidR="00795943" w:rsidRPr="001C4183">
        <w:rPr>
          <w:rFonts w:ascii="SimSun" w:eastAsia="SimSun" w:hAnsi="SimSun" w:cs="Microsoft YaHei" w:hint="eastAsia"/>
          <w:sz w:val="22"/>
          <w:szCs w:val="22"/>
          <w:lang w:eastAsia="zh-CN"/>
        </w:rPr>
        <w:t>教育补助金</w:t>
      </w:r>
      <w:r w:rsidR="002D629B" w:rsidRPr="001C4183">
        <w:rPr>
          <w:rFonts w:ascii="SimSun" w:eastAsia="SimSun" w:hAnsi="SimSun" w:hint="eastAsia"/>
          <w:sz w:val="22"/>
          <w:szCs w:val="22"/>
          <w:lang w:eastAsia="zh-CN"/>
        </w:rPr>
        <w:t>]</w:t>
      </w:r>
    </w:p>
    <w:bookmarkEnd w:id="7"/>
    <w:p w14:paraId="30E8FDE8" w14:textId="6992A6B5" w:rsidR="003901DC" w:rsidRPr="006610B0" w:rsidRDefault="004B5239" w:rsidP="004E3E41">
      <w:pPr>
        <w:pStyle w:val="Default"/>
        <w:autoSpaceDE/>
        <w:autoSpaceDN/>
        <w:spacing w:afterLines="50" w:after="120" w:line="340" w:lineRule="atLeast"/>
        <w:ind w:left="567"/>
        <w:contextualSpacing/>
        <w:rPr>
          <w:rFonts w:ascii="SimSun" w:eastAsia="SimSun" w:hAnsi="SimSun"/>
          <w:sz w:val="22"/>
          <w:szCs w:val="22"/>
          <w:lang w:eastAsia="zh-CN"/>
        </w:rPr>
      </w:pPr>
      <w:r w:rsidRPr="00D969ED">
        <w:rPr>
          <w:rFonts w:ascii="SimSun" w:eastAsia="SimSun" w:hAnsi="SimSun" w:cs="Microsoft YaHei" w:hint="eastAsia"/>
          <w:sz w:val="22"/>
          <w:szCs w:val="22"/>
          <w:lang w:eastAsia="zh-CN"/>
        </w:rPr>
        <w:t>细则</w:t>
      </w:r>
      <w:r w:rsidR="003901DC" w:rsidRPr="006610B0">
        <w:rPr>
          <w:rFonts w:ascii="SimSun" w:eastAsia="SimSun" w:hAnsi="SimSun" w:hint="eastAsia"/>
          <w:sz w:val="22"/>
          <w:szCs w:val="22"/>
          <w:lang w:eastAsia="zh-CN"/>
        </w:rPr>
        <w:t>3.14.</w:t>
      </w:r>
      <w:r w:rsidR="00D16537" w:rsidRPr="006610B0">
        <w:rPr>
          <w:rFonts w:ascii="SimSun" w:eastAsia="SimSun" w:hAnsi="SimSun" w:hint="eastAsia"/>
          <w:sz w:val="22"/>
          <w:szCs w:val="22"/>
          <w:lang w:eastAsia="zh-CN"/>
        </w:rPr>
        <w:t>4</w:t>
      </w:r>
      <w:r w:rsidR="003901DC" w:rsidRPr="006610B0">
        <w:rPr>
          <w:rFonts w:ascii="SimSun" w:eastAsia="SimSun" w:hAnsi="SimSun" w:hint="eastAsia"/>
          <w:sz w:val="22"/>
          <w:szCs w:val="22"/>
          <w:lang w:eastAsia="zh-CN"/>
        </w:rPr>
        <w:tab/>
        <w:t>–</w:t>
      </w:r>
      <w:r w:rsidR="003901DC" w:rsidRPr="006610B0">
        <w:rPr>
          <w:rFonts w:ascii="SimSun" w:eastAsia="SimSun" w:hAnsi="SimSun" w:hint="eastAsia"/>
          <w:sz w:val="22"/>
          <w:szCs w:val="22"/>
          <w:lang w:eastAsia="zh-CN"/>
        </w:rPr>
        <w:tab/>
      </w:r>
      <w:r w:rsidR="00795943" w:rsidRPr="00D969ED">
        <w:rPr>
          <w:rFonts w:ascii="SimSun" w:eastAsia="SimSun" w:hAnsi="SimSun" w:cs="Microsoft YaHei" w:hint="eastAsia"/>
          <w:sz w:val="22"/>
          <w:szCs w:val="22"/>
          <w:lang w:eastAsia="zh-CN"/>
        </w:rPr>
        <w:t>特殊教育补助金的数额</w:t>
      </w:r>
    </w:p>
    <w:p w14:paraId="6842ADAF" w14:textId="3A125C6C" w:rsidR="00655F93" w:rsidRPr="006610B0" w:rsidRDefault="004B5239" w:rsidP="004E3E41">
      <w:pPr>
        <w:pStyle w:val="Default"/>
        <w:autoSpaceDE/>
        <w:autoSpaceDN/>
        <w:spacing w:afterLines="50" w:after="120" w:line="340" w:lineRule="atLeast"/>
        <w:ind w:left="567"/>
        <w:contextualSpacing/>
        <w:rPr>
          <w:rFonts w:ascii="SimSun" w:eastAsia="SimSun" w:hAnsi="SimSun"/>
          <w:sz w:val="22"/>
          <w:szCs w:val="22"/>
          <w:lang w:eastAsia="zh-CN"/>
        </w:rPr>
      </w:pPr>
      <w:r w:rsidRPr="00D969ED">
        <w:rPr>
          <w:rFonts w:ascii="SimSun" w:eastAsia="SimSun" w:hAnsi="SimSun" w:cs="Microsoft YaHei" w:hint="eastAsia"/>
          <w:sz w:val="22"/>
          <w:szCs w:val="22"/>
          <w:lang w:eastAsia="zh-CN"/>
        </w:rPr>
        <w:t>细则</w:t>
      </w:r>
      <w:r w:rsidR="002718A2" w:rsidRPr="006610B0">
        <w:rPr>
          <w:rFonts w:ascii="SimSun" w:eastAsia="SimSun" w:hAnsi="SimSun" w:hint="eastAsia"/>
          <w:sz w:val="22"/>
          <w:szCs w:val="22"/>
          <w:lang w:eastAsia="zh-CN"/>
        </w:rPr>
        <w:t>4.16.1</w:t>
      </w:r>
      <w:r w:rsidR="00655F93" w:rsidRPr="006610B0">
        <w:rPr>
          <w:rFonts w:ascii="SimSun" w:eastAsia="SimSun" w:hAnsi="SimSun" w:hint="eastAsia"/>
          <w:sz w:val="22"/>
          <w:szCs w:val="22"/>
          <w:lang w:eastAsia="zh-CN"/>
        </w:rPr>
        <w:tab/>
        <w:t>–</w:t>
      </w:r>
      <w:r w:rsidR="00655F93" w:rsidRPr="006610B0">
        <w:rPr>
          <w:rFonts w:ascii="SimSun" w:eastAsia="SimSun" w:hAnsi="SimSun" w:hint="eastAsia"/>
          <w:sz w:val="22"/>
          <w:szCs w:val="22"/>
          <w:lang w:eastAsia="zh-CN"/>
        </w:rPr>
        <w:tab/>
      </w:r>
      <w:r w:rsidR="00795943" w:rsidRPr="00D969ED">
        <w:rPr>
          <w:rFonts w:ascii="SimSun" w:eastAsia="SimSun" w:hAnsi="SimSun" w:cs="Microsoft YaHei" w:hint="eastAsia"/>
          <w:sz w:val="22"/>
          <w:szCs w:val="22"/>
          <w:lang w:eastAsia="zh-CN"/>
        </w:rPr>
        <w:t>试用期</w:t>
      </w:r>
    </w:p>
    <w:p w14:paraId="17DF763A" w14:textId="6D707FF0" w:rsidR="009C7258" w:rsidRPr="006610B0" w:rsidRDefault="004B5239" w:rsidP="004E3E41">
      <w:pPr>
        <w:pStyle w:val="Default"/>
        <w:autoSpaceDE/>
        <w:autoSpaceDN/>
        <w:spacing w:afterLines="50" w:after="120" w:line="340" w:lineRule="atLeast"/>
        <w:ind w:left="567"/>
        <w:contextualSpacing/>
        <w:rPr>
          <w:rFonts w:ascii="SimSun" w:eastAsia="SimSun" w:hAnsi="SimSun"/>
          <w:sz w:val="22"/>
          <w:szCs w:val="22"/>
          <w:lang w:eastAsia="zh-CN"/>
        </w:rPr>
      </w:pPr>
      <w:r w:rsidRPr="00D969ED">
        <w:rPr>
          <w:rFonts w:ascii="SimSun" w:eastAsia="SimSun" w:hAnsi="SimSun" w:cs="Microsoft YaHei" w:hint="eastAsia"/>
          <w:sz w:val="22"/>
          <w:szCs w:val="22"/>
          <w:lang w:eastAsia="zh-CN"/>
        </w:rPr>
        <w:t>细则</w:t>
      </w:r>
      <w:r w:rsidR="009C7258" w:rsidRPr="006610B0">
        <w:rPr>
          <w:rFonts w:ascii="SimSun" w:eastAsia="SimSun" w:hAnsi="SimSun" w:hint="eastAsia"/>
          <w:sz w:val="22"/>
          <w:szCs w:val="22"/>
          <w:lang w:eastAsia="zh-CN"/>
        </w:rPr>
        <w:t>4.</w:t>
      </w:r>
      <w:r w:rsidR="002E5DAB" w:rsidRPr="006610B0">
        <w:rPr>
          <w:rFonts w:ascii="SimSun" w:eastAsia="SimSun" w:hAnsi="SimSun" w:hint="eastAsia"/>
          <w:sz w:val="22"/>
          <w:szCs w:val="22"/>
          <w:lang w:eastAsia="zh-CN"/>
        </w:rPr>
        <w:t>19</w:t>
      </w:r>
      <w:r w:rsidR="009C7258" w:rsidRPr="006610B0">
        <w:rPr>
          <w:rFonts w:ascii="SimSun" w:eastAsia="SimSun" w:hAnsi="SimSun" w:hint="eastAsia"/>
          <w:sz w:val="22"/>
          <w:szCs w:val="22"/>
          <w:lang w:eastAsia="zh-CN"/>
        </w:rPr>
        <w:t>.1</w:t>
      </w:r>
      <w:r w:rsidR="009C7258" w:rsidRPr="006610B0">
        <w:rPr>
          <w:rFonts w:ascii="SimSun" w:eastAsia="SimSun" w:hAnsi="SimSun" w:hint="eastAsia"/>
          <w:sz w:val="22"/>
          <w:szCs w:val="22"/>
          <w:lang w:eastAsia="zh-CN"/>
        </w:rPr>
        <w:tab/>
        <w:t>–</w:t>
      </w:r>
      <w:r w:rsidR="009C7258" w:rsidRPr="006610B0">
        <w:rPr>
          <w:rFonts w:ascii="SimSun" w:eastAsia="SimSun" w:hAnsi="SimSun" w:hint="eastAsia"/>
          <w:sz w:val="22"/>
          <w:szCs w:val="22"/>
          <w:lang w:eastAsia="zh-CN"/>
        </w:rPr>
        <w:tab/>
      </w:r>
      <w:r w:rsidR="00795943" w:rsidRPr="00D969ED">
        <w:rPr>
          <w:rFonts w:ascii="SimSun" w:eastAsia="SimSun" w:hAnsi="SimSun" w:cs="Microsoft YaHei" w:hint="eastAsia"/>
          <w:sz w:val="22"/>
          <w:szCs w:val="22"/>
          <w:lang w:eastAsia="zh-CN"/>
        </w:rPr>
        <w:t>定期和连续任用工作人员的考绩</w:t>
      </w:r>
    </w:p>
    <w:p w14:paraId="716F4AEE" w14:textId="0FE8F8D3" w:rsidR="00655F93" w:rsidRPr="006610B0" w:rsidRDefault="004B5239" w:rsidP="004E3E41">
      <w:pPr>
        <w:pStyle w:val="Default"/>
        <w:autoSpaceDE/>
        <w:autoSpaceDN/>
        <w:spacing w:afterLines="50" w:after="120" w:line="340" w:lineRule="atLeast"/>
        <w:ind w:left="567"/>
        <w:contextualSpacing/>
        <w:rPr>
          <w:rFonts w:ascii="SimSun" w:eastAsia="SimSun" w:hAnsi="SimSun"/>
          <w:sz w:val="22"/>
          <w:szCs w:val="22"/>
          <w:lang w:eastAsia="zh-CN"/>
        </w:rPr>
      </w:pPr>
      <w:r w:rsidRPr="00D969ED">
        <w:rPr>
          <w:rFonts w:ascii="SimSun" w:eastAsia="SimSun" w:hAnsi="SimSun" w:cs="Microsoft YaHei" w:hint="eastAsia"/>
          <w:sz w:val="22"/>
          <w:szCs w:val="22"/>
          <w:lang w:eastAsia="zh-CN"/>
        </w:rPr>
        <w:t>细则</w:t>
      </w:r>
      <w:r w:rsidR="00B40874" w:rsidRPr="006610B0">
        <w:rPr>
          <w:rFonts w:ascii="SimSun" w:eastAsia="SimSun" w:hAnsi="SimSun" w:hint="eastAsia"/>
          <w:sz w:val="22"/>
          <w:szCs w:val="22"/>
          <w:lang w:eastAsia="zh-CN"/>
        </w:rPr>
        <w:t>4.</w:t>
      </w:r>
      <w:r w:rsidR="0014358A" w:rsidRPr="006610B0">
        <w:rPr>
          <w:rFonts w:ascii="SimSun" w:eastAsia="SimSun" w:hAnsi="SimSun" w:hint="eastAsia"/>
          <w:sz w:val="22"/>
          <w:szCs w:val="22"/>
          <w:lang w:eastAsia="zh-CN"/>
        </w:rPr>
        <w:t>1</w:t>
      </w:r>
      <w:r w:rsidR="00B40874" w:rsidRPr="006610B0">
        <w:rPr>
          <w:rFonts w:ascii="SimSun" w:eastAsia="SimSun" w:hAnsi="SimSun" w:hint="eastAsia"/>
          <w:sz w:val="22"/>
          <w:szCs w:val="22"/>
          <w:lang w:eastAsia="zh-CN"/>
        </w:rPr>
        <w:t>9.2</w:t>
      </w:r>
      <w:r w:rsidR="00655F93" w:rsidRPr="006610B0">
        <w:rPr>
          <w:rFonts w:ascii="SimSun" w:eastAsia="SimSun" w:hAnsi="SimSun" w:hint="eastAsia"/>
          <w:sz w:val="22"/>
          <w:szCs w:val="22"/>
          <w:lang w:eastAsia="zh-CN"/>
        </w:rPr>
        <w:tab/>
        <w:t>–</w:t>
      </w:r>
      <w:r w:rsidR="00655F93" w:rsidRPr="006610B0">
        <w:rPr>
          <w:rFonts w:ascii="SimSun" w:eastAsia="SimSun" w:hAnsi="SimSun" w:hint="eastAsia"/>
          <w:sz w:val="22"/>
          <w:szCs w:val="22"/>
          <w:lang w:eastAsia="zh-CN"/>
        </w:rPr>
        <w:tab/>
      </w:r>
      <w:r w:rsidR="00795943" w:rsidRPr="00D969ED">
        <w:rPr>
          <w:rFonts w:ascii="SimSun" w:eastAsia="SimSun" w:hAnsi="SimSun" w:cs="Microsoft YaHei" w:hint="eastAsia"/>
          <w:sz w:val="22"/>
          <w:szCs w:val="22"/>
          <w:lang w:eastAsia="zh-CN"/>
        </w:rPr>
        <w:t>临时工作人员的考绩</w:t>
      </w:r>
    </w:p>
    <w:p w14:paraId="0CCA162B" w14:textId="779E7A03" w:rsidR="0097264D" w:rsidRPr="006610B0" w:rsidRDefault="004B5239" w:rsidP="004E3E41">
      <w:pPr>
        <w:pStyle w:val="Default"/>
        <w:autoSpaceDE/>
        <w:autoSpaceDN/>
        <w:spacing w:afterLines="50" w:after="120" w:line="340" w:lineRule="atLeast"/>
        <w:ind w:left="567"/>
        <w:contextualSpacing/>
        <w:rPr>
          <w:rFonts w:ascii="SimSun" w:eastAsia="SimSun" w:hAnsi="SimSun"/>
          <w:sz w:val="22"/>
          <w:szCs w:val="22"/>
          <w:lang w:eastAsia="zh-CN"/>
        </w:rPr>
      </w:pPr>
      <w:r w:rsidRPr="00D969ED">
        <w:rPr>
          <w:rFonts w:ascii="SimSun" w:eastAsia="SimSun" w:hAnsi="SimSun" w:cs="Microsoft YaHei" w:hint="eastAsia"/>
          <w:sz w:val="22"/>
          <w:szCs w:val="22"/>
          <w:lang w:eastAsia="zh-CN"/>
        </w:rPr>
        <w:t>细则</w:t>
      </w:r>
      <w:r w:rsidR="0097264D" w:rsidRPr="006610B0">
        <w:rPr>
          <w:rFonts w:ascii="SimSun" w:eastAsia="SimSun" w:hAnsi="SimSun" w:hint="eastAsia"/>
          <w:sz w:val="22"/>
          <w:szCs w:val="22"/>
          <w:lang w:eastAsia="zh-CN"/>
        </w:rPr>
        <w:t>6.2.2</w:t>
      </w:r>
      <w:r w:rsidR="0097264D" w:rsidRPr="006610B0">
        <w:rPr>
          <w:rFonts w:ascii="SimSun" w:eastAsia="SimSun" w:hAnsi="SimSun" w:hint="eastAsia"/>
          <w:sz w:val="22"/>
          <w:szCs w:val="22"/>
          <w:lang w:eastAsia="zh-CN"/>
        </w:rPr>
        <w:tab/>
      </w:r>
      <w:r w:rsidR="004E3E41">
        <w:rPr>
          <w:rFonts w:ascii="SimSun" w:eastAsia="SimSun" w:hAnsi="SimSun" w:hint="eastAsia"/>
          <w:sz w:val="22"/>
          <w:szCs w:val="22"/>
          <w:lang w:eastAsia="zh-CN"/>
        </w:rPr>
        <w:tab/>
      </w:r>
      <w:r w:rsidR="0097264D" w:rsidRPr="006610B0">
        <w:rPr>
          <w:rFonts w:ascii="SimSun" w:eastAsia="SimSun" w:hAnsi="SimSun" w:hint="eastAsia"/>
          <w:sz w:val="22"/>
          <w:szCs w:val="22"/>
          <w:lang w:eastAsia="zh-CN"/>
        </w:rPr>
        <w:t>–</w:t>
      </w:r>
      <w:r w:rsidR="0097264D" w:rsidRPr="006610B0">
        <w:rPr>
          <w:rFonts w:ascii="SimSun" w:eastAsia="SimSun" w:hAnsi="SimSun" w:hint="eastAsia"/>
          <w:sz w:val="22"/>
          <w:szCs w:val="22"/>
          <w:lang w:eastAsia="zh-CN"/>
        </w:rPr>
        <w:tab/>
      </w:r>
      <w:r w:rsidR="00795943" w:rsidRPr="00D969ED">
        <w:rPr>
          <w:rFonts w:ascii="SimSun" w:eastAsia="SimSun" w:hAnsi="SimSun" w:cs="Microsoft YaHei" w:hint="eastAsia"/>
          <w:sz w:val="22"/>
          <w:szCs w:val="22"/>
          <w:lang w:eastAsia="zh-CN"/>
        </w:rPr>
        <w:t>病假和长期患病特别假</w:t>
      </w:r>
    </w:p>
    <w:p w14:paraId="48CBA44C" w14:textId="15BBAA3F" w:rsidR="00AA6840" w:rsidRPr="006610B0" w:rsidRDefault="004B5239" w:rsidP="004E3E41">
      <w:pPr>
        <w:pStyle w:val="Default"/>
        <w:autoSpaceDE/>
        <w:autoSpaceDN/>
        <w:spacing w:afterLines="50" w:after="120" w:line="340" w:lineRule="atLeast"/>
        <w:ind w:left="567"/>
        <w:contextualSpacing/>
        <w:rPr>
          <w:rFonts w:ascii="SimSun" w:eastAsia="SimSun" w:hAnsi="SimSun"/>
          <w:sz w:val="22"/>
          <w:szCs w:val="22"/>
          <w:lang w:eastAsia="zh-CN"/>
        </w:rPr>
      </w:pPr>
      <w:r w:rsidRPr="00D969ED">
        <w:rPr>
          <w:rFonts w:ascii="SimSun" w:eastAsia="SimSun" w:hAnsi="SimSun" w:cs="Microsoft YaHei" w:hint="eastAsia"/>
          <w:sz w:val="22"/>
          <w:szCs w:val="22"/>
          <w:lang w:eastAsia="zh-CN"/>
        </w:rPr>
        <w:t>细则</w:t>
      </w:r>
      <w:r w:rsidR="00AA6840" w:rsidRPr="006610B0">
        <w:rPr>
          <w:rFonts w:ascii="SimSun" w:eastAsia="SimSun" w:hAnsi="SimSun" w:hint="eastAsia"/>
          <w:sz w:val="22"/>
          <w:szCs w:val="22"/>
          <w:lang w:eastAsia="zh-CN"/>
        </w:rPr>
        <w:t>6.2.4</w:t>
      </w:r>
      <w:r w:rsidR="00AA6840" w:rsidRPr="006610B0">
        <w:rPr>
          <w:rFonts w:ascii="SimSun" w:eastAsia="SimSun" w:hAnsi="SimSun" w:hint="eastAsia"/>
          <w:sz w:val="22"/>
          <w:szCs w:val="22"/>
          <w:lang w:eastAsia="zh-CN"/>
        </w:rPr>
        <w:tab/>
      </w:r>
      <w:r w:rsidR="004E3E41">
        <w:rPr>
          <w:rFonts w:ascii="SimSun" w:eastAsia="SimSun" w:hAnsi="SimSun" w:hint="eastAsia"/>
          <w:sz w:val="22"/>
          <w:szCs w:val="22"/>
          <w:lang w:eastAsia="zh-CN"/>
        </w:rPr>
        <w:tab/>
      </w:r>
      <w:r w:rsidR="00AA6840" w:rsidRPr="006610B0">
        <w:rPr>
          <w:rFonts w:ascii="SimSun" w:eastAsia="SimSun" w:hAnsi="SimSun" w:hint="eastAsia"/>
          <w:sz w:val="22"/>
          <w:szCs w:val="22"/>
          <w:lang w:eastAsia="zh-CN"/>
        </w:rPr>
        <w:t>–</w:t>
      </w:r>
      <w:r w:rsidR="00AA6840" w:rsidRPr="006610B0">
        <w:rPr>
          <w:rFonts w:ascii="SimSun" w:eastAsia="SimSun" w:hAnsi="SimSun" w:hint="eastAsia"/>
          <w:sz w:val="22"/>
          <w:szCs w:val="22"/>
          <w:lang w:eastAsia="zh-CN"/>
        </w:rPr>
        <w:tab/>
      </w:r>
      <w:r w:rsidR="00C90EAF" w:rsidRPr="00D969ED">
        <w:rPr>
          <w:rFonts w:ascii="SimSun" w:eastAsia="SimSun" w:hAnsi="SimSun" w:cs="Microsoft YaHei" w:hint="eastAsia"/>
          <w:sz w:val="22"/>
          <w:szCs w:val="22"/>
          <w:lang w:eastAsia="zh-CN"/>
        </w:rPr>
        <w:t>临时工作人员的健康保护和保险</w:t>
      </w:r>
    </w:p>
    <w:p w14:paraId="6C3584A0" w14:textId="5B7EEEC1" w:rsidR="00AA0F89" w:rsidRPr="006610B0" w:rsidRDefault="004B5239" w:rsidP="004E3E41">
      <w:pPr>
        <w:pStyle w:val="Default"/>
        <w:autoSpaceDE/>
        <w:autoSpaceDN/>
        <w:spacing w:afterLines="50" w:after="120" w:line="340" w:lineRule="atLeast"/>
        <w:ind w:left="567"/>
        <w:contextualSpacing/>
        <w:rPr>
          <w:rFonts w:ascii="SimSun" w:eastAsia="SimSun" w:hAnsi="SimSun"/>
          <w:sz w:val="22"/>
          <w:szCs w:val="22"/>
          <w:lang w:eastAsia="zh-CN"/>
        </w:rPr>
      </w:pPr>
      <w:r w:rsidRPr="00D969ED">
        <w:rPr>
          <w:rFonts w:ascii="SimSun" w:eastAsia="SimSun" w:hAnsi="SimSun" w:cs="Microsoft YaHei" w:hint="eastAsia"/>
          <w:sz w:val="22"/>
          <w:szCs w:val="22"/>
          <w:lang w:eastAsia="zh-CN"/>
        </w:rPr>
        <w:t>细则</w:t>
      </w:r>
      <w:r w:rsidR="00AA0F89" w:rsidRPr="006610B0">
        <w:rPr>
          <w:rFonts w:ascii="SimSun" w:eastAsia="SimSun" w:hAnsi="SimSun" w:hint="eastAsia"/>
          <w:sz w:val="22"/>
          <w:szCs w:val="22"/>
          <w:lang w:eastAsia="zh-CN"/>
        </w:rPr>
        <w:t>8.2.1</w:t>
      </w:r>
      <w:r w:rsidR="00AA0F89" w:rsidRPr="006610B0">
        <w:rPr>
          <w:rFonts w:ascii="SimSun" w:eastAsia="SimSun" w:hAnsi="SimSun" w:hint="eastAsia"/>
          <w:sz w:val="22"/>
          <w:szCs w:val="22"/>
          <w:lang w:eastAsia="zh-CN"/>
        </w:rPr>
        <w:tab/>
      </w:r>
      <w:r w:rsidR="004E3E41">
        <w:rPr>
          <w:rFonts w:ascii="SimSun" w:eastAsia="SimSun" w:hAnsi="SimSun" w:hint="eastAsia"/>
          <w:sz w:val="22"/>
          <w:szCs w:val="22"/>
          <w:lang w:eastAsia="zh-CN"/>
        </w:rPr>
        <w:tab/>
      </w:r>
      <w:r w:rsidR="00AA0F89" w:rsidRPr="006610B0">
        <w:rPr>
          <w:rFonts w:ascii="SimSun" w:eastAsia="SimSun" w:hAnsi="SimSun" w:hint="eastAsia"/>
          <w:sz w:val="22"/>
          <w:szCs w:val="22"/>
          <w:lang w:eastAsia="zh-CN"/>
        </w:rPr>
        <w:t>–</w:t>
      </w:r>
      <w:r w:rsidR="00AA0F89" w:rsidRPr="006610B0">
        <w:rPr>
          <w:rFonts w:ascii="SimSun" w:eastAsia="SimSun" w:hAnsi="SimSun" w:hint="eastAsia"/>
          <w:sz w:val="22"/>
          <w:szCs w:val="22"/>
          <w:lang w:eastAsia="zh-CN"/>
        </w:rPr>
        <w:tab/>
      </w:r>
      <w:r w:rsidR="00795943" w:rsidRPr="00D969ED">
        <w:rPr>
          <w:rFonts w:ascii="SimSun" w:eastAsia="SimSun" w:hAnsi="SimSun" w:cs="Microsoft YaHei" w:hint="eastAsia"/>
          <w:sz w:val="22"/>
          <w:szCs w:val="22"/>
          <w:lang w:eastAsia="zh-CN"/>
        </w:rPr>
        <w:t>联合咨询组</w:t>
      </w:r>
    </w:p>
    <w:p w14:paraId="7D0935DB" w14:textId="2F9A40F9" w:rsidR="002963EA" w:rsidRPr="006610B0" w:rsidRDefault="004B5239" w:rsidP="004E3E41">
      <w:pPr>
        <w:pStyle w:val="Default"/>
        <w:autoSpaceDE/>
        <w:autoSpaceDN/>
        <w:spacing w:afterLines="50" w:after="120" w:line="340" w:lineRule="atLeast"/>
        <w:ind w:left="567"/>
        <w:contextualSpacing/>
        <w:rPr>
          <w:rFonts w:ascii="SimSun" w:eastAsia="SimSun" w:hAnsi="SimSun"/>
          <w:sz w:val="22"/>
          <w:szCs w:val="22"/>
          <w:lang w:eastAsia="zh-CN"/>
        </w:rPr>
      </w:pPr>
      <w:r w:rsidRPr="00D969ED">
        <w:rPr>
          <w:rFonts w:ascii="SimSun" w:eastAsia="SimSun" w:hAnsi="SimSun" w:cs="Microsoft YaHei" w:hint="eastAsia"/>
          <w:sz w:val="22"/>
          <w:szCs w:val="22"/>
          <w:lang w:eastAsia="zh-CN"/>
        </w:rPr>
        <w:t>细则</w:t>
      </w:r>
      <w:r w:rsidR="002963EA" w:rsidRPr="006610B0">
        <w:rPr>
          <w:rFonts w:ascii="SimSun" w:eastAsia="SimSun" w:hAnsi="SimSun" w:hint="eastAsia"/>
          <w:sz w:val="22"/>
          <w:szCs w:val="22"/>
          <w:lang w:eastAsia="zh-CN"/>
        </w:rPr>
        <w:t>8.2.2</w:t>
      </w:r>
      <w:r w:rsidR="002963EA" w:rsidRPr="006610B0">
        <w:rPr>
          <w:rFonts w:ascii="SimSun" w:eastAsia="SimSun" w:hAnsi="SimSun" w:hint="eastAsia"/>
          <w:sz w:val="22"/>
          <w:szCs w:val="22"/>
          <w:lang w:eastAsia="zh-CN"/>
        </w:rPr>
        <w:tab/>
      </w:r>
      <w:r w:rsidR="004E3E41">
        <w:rPr>
          <w:rFonts w:ascii="SimSun" w:eastAsia="SimSun" w:hAnsi="SimSun" w:hint="eastAsia"/>
          <w:sz w:val="22"/>
          <w:szCs w:val="22"/>
          <w:lang w:eastAsia="zh-CN"/>
        </w:rPr>
        <w:tab/>
      </w:r>
      <w:r w:rsidR="002963EA" w:rsidRPr="006610B0">
        <w:rPr>
          <w:rFonts w:ascii="SimSun" w:eastAsia="SimSun" w:hAnsi="SimSun" w:hint="eastAsia"/>
          <w:sz w:val="22"/>
          <w:szCs w:val="22"/>
          <w:lang w:eastAsia="zh-CN"/>
        </w:rPr>
        <w:t>–</w:t>
      </w:r>
      <w:r w:rsidR="002963EA" w:rsidRPr="006610B0">
        <w:rPr>
          <w:rFonts w:ascii="SimSun" w:eastAsia="SimSun" w:hAnsi="SimSun" w:hint="eastAsia"/>
          <w:sz w:val="22"/>
          <w:szCs w:val="22"/>
          <w:lang w:eastAsia="zh-CN"/>
        </w:rPr>
        <w:tab/>
      </w:r>
      <w:r w:rsidR="00795943" w:rsidRPr="00D969ED">
        <w:rPr>
          <w:rFonts w:ascii="SimSun" w:eastAsia="SimSun" w:hAnsi="SimSun" w:cs="Microsoft YaHei" w:hint="eastAsia"/>
          <w:sz w:val="22"/>
          <w:szCs w:val="22"/>
          <w:lang w:eastAsia="zh-CN"/>
        </w:rPr>
        <w:t>工作人员的请愿</w:t>
      </w:r>
    </w:p>
    <w:p w14:paraId="3B8B73E8" w14:textId="4BBB68A6" w:rsidR="00D91874" w:rsidRPr="006610B0" w:rsidRDefault="004B5239" w:rsidP="004E3E41">
      <w:pPr>
        <w:pStyle w:val="Default"/>
        <w:autoSpaceDE/>
        <w:autoSpaceDN/>
        <w:spacing w:afterLines="50" w:after="120" w:line="340" w:lineRule="atLeast"/>
        <w:ind w:left="567"/>
        <w:contextualSpacing/>
        <w:rPr>
          <w:rFonts w:ascii="SimSun" w:eastAsia="SimSun" w:hAnsi="SimSun"/>
          <w:sz w:val="22"/>
          <w:szCs w:val="22"/>
          <w:lang w:eastAsia="zh-CN"/>
        </w:rPr>
      </w:pPr>
      <w:r w:rsidRPr="00D969ED">
        <w:rPr>
          <w:rFonts w:ascii="SimSun" w:eastAsia="SimSun" w:hAnsi="SimSun" w:cs="Microsoft YaHei" w:hint="eastAsia"/>
          <w:sz w:val="22"/>
          <w:szCs w:val="22"/>
          <w:lang w:eastAsia="zh-CN"/>
        </w:rPr>
        <w:t>细则</w:t>
      </w:r>
      <w:r w:rsidR="009C6727" w:rsidRPr="006610B0">
        <w:rPr>
          <w:rFonts w:ascii="SimSun" w:eastAsia="SimSun" w:hAnsi="SimSun" w:hint="eastAsia"/>
          <w:sz w:val="22"/>
          <w:szCs w:val="22"/>
          <w:lang w:eastAsia="zh-CN"/>
        </w:rPr>
        <w:t>11.4.2</w:t>
      </w:r>
      <w:r w:rsidR="00D91874" w:rsidRPr="006610B0">
        <w:rPr>
          <w:rFonts w:ascii="SimSun" w:eastAsia="SimSun" w:hAnsi="SimSun" w:hint="eastAsia"/>
          <w:sz w:val="22"/>
          <w:szCs w:val="22"/>
          <w:lang w:eastAsia="zh-CN"/>
        </w:rPr>
        <w:tab/>
        <w:t>–</w:t>
      </w:r>
      <w:r w:rsidR="00D91874" w:rsidRPr="006610B0">
        <w:rPr>
          <w:rFonts w:ascii="SimSun" w:eastAsia="SimSun" w:hAnsi="SimSun" w:hint="eastAsia"/>
          <w:sz w:val="22"/>
          <w:szCs w:val="22"/>
          <w:lang w:eastAsia="zh-CN"/>
        </w:rPr>
        <w:tab/>
      </w:r>
      <w:r w:rsidR="00795943" w:rsidRPr="00D969ED">
        <w:rPr>
          <w:rFonts w:ascii="SimSun" w:eastAsia="SimSun" w:hAnsi="SimSun" w:cs="Microsoft YaHei" w:hint="eastAsia"/>
          <w:sz w:val="22"/>
          <w:szCs w:val="22"/>
          <w:lang w:eastAsia="zh-CN"/>
        </w:rPr>
        <w:t>考绩抗辩的行政解决</w:t>
      </w:r>
    </w:p>
    <w:p w14:paraId="0998DE9E" w14:textId="6FAA7A20" w:rsidR="00B04DDA" w:rsidRPr="006610B0" w:rsidRDefault="004B5239" w:rsidP="004E3E41">
      <w:pPr>
        <w:pStyle w:val="Default"/>
        <w:autoSpaceDE/>
        <w:autoSpaceDN/>
        <w:spacing w:afterLines="50" w:after="120" w:line="340" w:lineRule="atLeast"/>
        <w:ind w:left="567"/>
        <w:rPr>
          <w:rFonts w:ascii="SimSun" w:eastAsia="SimSun" w:hAnsi="SimSun"/>
          <w:sz w:val="22"/>
          <w:szCs w:val="22"/>
          <w:lang w:eastAsia="zh-CN"/>
        </w:rPr>
      </w:pPr>
      <w:r w:rsidRPr="00D969ED">
        <w:rPr>
          <w:rFonts w:ascii="SimSun" w:eastAsia="SimSun" w:hAnsi="SimSun" w:cs="Microsoft YaHei" w:hint="eastAsia"/>
          <w:sz w:val="22"/>
          <w:szCs w:val="22"/>
          <w:lang w:eastAsia="zh-CN"/>
        </w:rPr>
        <w:t>附件四</w:t>
      </w:r>
      <w:r w:rsidR="004E3E41">
        <w:rPr>
          <w:rFonts w:ascii="SimSun" w:eastAsia="SimSun" w:hAnsi="SimSun" w:cs="Microsoft YaHei" w:hint="eastAsia"/>
          <w:sz w:val="22"/>
          <w:szCs w:val="22"/>
          <w:lang w:eastAsia="zh-CN"/>
        </w:rPr>
        <w:tab/>
      </w:r>
      <w:r w:rsidR="005B1281" w:rsidRPr="006610B0">
        <w:rPr>
          <w:rFonts w:ascii="SimSun" w:eastAsia="SimSun" w:hAnsi="SimSun" w:hint="eastAsia"/>
          <w:sz w:val="22"/>
          <w:szCs w:val="22"/>
          <w:lang w:eastAsia="zh-CN"/>
        </w:rPr>
        <w:tab/>
        <w:t>–</w:t>
      </w:r>
      <w:r w:rsidR="005B1281" w:rsidRPr="006610B0">
        <w:rPr>
          <w:rFonts w:ascii="SimSun" w:eastAsia="SimSun" w:hAnsi="SimSun" w:hint="eastAsia"/>
          <w:sz w:val="22"/>
          <w:szCs w:val="22"/>
          <w:lang w:eastAsia="zh-CN"/>
        </w:rPr>
        <w:tab/>
      </w:r>
      <w:r w:rsidR="00795943" w:rsidRPr="00D969ED">
        <w:rPr>
          <w:rFonts w:ascii="SimSun" w:eastAsia="SimSun" w:hAnsi="SimSun" w:cs="Microsoft YaHei" w:hint="eastAsia"/>
          <w:sz w:val="22"/>
          <w:szCs w:val="22"/>
          <w:lang w:eastAsia="zh-CN"/>
        </w:rPr>
        <w:t>适用于非全时工作人员的细则</w:t>
      </w:r>
    </w:p>
    <w:p w14:paraId="0ED5CD22" w14:textId="3DA2EDCD" w:rsidR="00D66E86" w:rsidRPr="00100957" w:rsidRDefault="00C90EAF" w:rsidP="001C4183">
      <w:pPr>
        <w:pStyle w:val="ListParagraph"/>
        <w:numPr>
          <w:ilvl w:val="0"/>
          <w:numId w:val="4"/>
        </w:numPr>
        <w:spacing w:afterLines="50" w:after="120" w:line="340" w:lineRule="atLeast"/>
        <w:ind w:left="5534" w:firstLine="0"/>
        <w:contextualSpacing w:val="0"/>
        <w:jc w:val="both"/>
        <w:rPr>
          <w:rFonts w:ascii="KaiTi" w:eastAsia="KaiTi" w:hAnsi="KaiTi"/>
          <w:color w:val="000000"/>
        </w:rPr>
      </w:pPr>
      <w:r w:rsidRPr="00100957">
        <w:rPr>
          <w:rFonts w:ascii="KaiTi" w:eastAsia="KaiTi" w:hAnsi="KaiTi" w:hint="eastAsia"/>
          <w:color w:val="000000"/>
        </w:rPr>
        <w:t>请产权组织协调委员会：</w:t>
      </w:r>
    </w:p>
    <w:p w14:paraId="20AA686A" w14:textId="7086FA69" w:rsidR="008C72CD" w:rsidRPr="00100957" w:rsidRDefault="00C90EAF" w:rsidP="001C4183">
      <w:pPr>
        <w:pStyle w:val="ListParagraph"/>
        <w:numPr>
          <w:ilvl w:val="0"/>
          <w:numId w:val="9"/>
        </w:numPr>
        <w:spacing w:afterLines="50" w:after="120" w:line="340" w:lineRule="atLeast"/>
        <w:ind w:left="6237" w:firstLine="0"/>
        <w:contextualSpacing w:val="0"/>
        <w:jc w:val="both"/>
        <w:rPr>
          <w:rFonts w:ascii="KaiTi" w:eastAsia="KaiTi" w:hAnsi="KaiTi"/>
          <w:color w:val="000000"/>
        </w:rPr>
      </w:pPr>
      <w:r w:rsidRPr="00100957">
        <w:rPr>
          <w:rFonts w:ascii="KaiTi" w:eastAsia="KaiTi" w:hAnsi="KaiTi" w:hint="eastAsia"/>
          <w:color w:val="000000"/>
        </w:rPr>
        <w:t>批准文件WO/CC/86/3附件一中所列的《工作人员条例》修正案；并</w:t>
      </w:r>
    </w:p>
    <w:p w14:paraId="62CC1C97" w14:textId="05418549" w:rsidR="000C2097" w:rsidRPr="00100957" w:rsidRDefault="00C90EAF" w:rsidP="001C4183">
      <w:pPr>
        <w:pStyle w:val="ListParagraph"/>
        <w:numPr>
          <w:ilvl w:val="0"/>
          <w:numId w:val="9"/>
        </w:numPr>
        <w:spacing w:afterLines="50" w:after="120" w:line="340" w:lineRule="atLeast"/>
        <w:ind w:left="6237" w:firstLine="0"/>
        <w:contextualSpacing w:val="0"/>
        <w:jc w:val="both"/>
        <w:rPr>
          <w:rFonts w:ascii="KaiTi" w:eastAsia="KaiTi" w:hAnsi="KaiTi"/>
          <w:color w:val="000000"/>
        </w:rPr>
      </w:pPr>
      <w:r w:rsidRPr="00100957">
        <w:rPr>
          <w:rFonts w:ascii="KaiTi" w:eastAsia="KaiTi" w:hAnsi="KaiTi" w:hint="eastAsia"/>
          <w:color w:val="000000"/>
        </w:rPr>
        <w:t>注意文件WO/CC/86/3附件二中所列的《工作人员细则》修正案。</w:t>
      </w:r>
    </w:p>
    <w:p w14:paraId="478DA338" w14:textId="74807695" w:rsidR="008C72CD" w:rsidRPr="001C4183" w:rsidRDefault="00C90EAF" w:rsidP="001C4183">
      <w:pPr>
        <w:spacing w:before="720" w:afterLines="50" w:after="120" w:line="340" w:lineRule="atLeast"/>
        <w:ind w:left="5534"/>
        <w:rPr>
          <w:rFonts w:ascii="KaiTi" w:eastAsia="KaiTi" w:hAnsi="KaiTi"/>
        </w:rPr>
      </w:pPr>
      <w:r w:rsidRPr="001C4183">
        <w:rPr>
          <w:rFonts w:ascii="KaiTi" w:eastAsia="KaiTi" w:hAnsi="KaiTi" w:hint="eastAsia"/>
        </w:rPr>
        <w:t>[后接附件]</w:t>
      </w:r>
    </w:p>
    <w:p w14:paraId="1FBB872B" w14:textId="77777777" w:rsidR="008C72CD" w:rsidRPr="006610B0" w:rsidRDefault="008C72CD" w:rsidP="008C72CD">
      <w:pPr>
        <w:rPr>
          <w:rFonts w:ascii="SimSun" w:hAnsi="SimSun"/>
        </w:rPr>
        <w:sectPr w:rsidR="008C72CD" w:rsidRPr="006610B0" w:rsidSect="00C622A4">
          <w:headerReference w:type="even" r:id="rId14"/>
          <w:headerReference w:type="default" r:id="rId15"/>
          <w:endnotePr>
            <w:numFmt w:val="decimal"/>
          </w:endnotePr>
          <w:pgSz w:w="11907" w:h="16840" w:code="9"/>
          <w:pgMar w:top="567" w:right="1134" w:bottom="1418" w:left="1418" w:header="510" w:footer="1021" w:gutter="0"/>
          <w:cols w:space="720"/>
          <w:titlePg/>
          <w:docGrid w:linePitch="299"/>
        </w:sectPr>
      </w:pPr>
    </w:p>
    <w:p w14:paraId="783D3EB4" w14:textId="149FA600" w:rsidR="008C72CD" w:rsidRPr="00972B08" w:rsidRDefault="00E452EF" w:rsidP="00972B08">
      <w:pPr>
        <w:spacing w:afterLines="100" w:after="240"/>
        <w:jc w:val="center"/>
        <w:rPr>
          <w:rFonts w:ascii="SimHei" w:eastAsia="SimHei" w:hAnsi="SimHei"/>
          <w:sz w:val="21"/>
        </w:rPr>
      </w:pPr>
      <w:r w:rsidRPr="00972B08">
        <w:rPr>
          <w:rFonts w:ascii="SimHei" w:eastAsia="SimHei" w:hAnsi="SimHei" w:hint="eastAsia"/>
          <w:sz w:val="21"/>
        </w:rPr>
        <w:lastRenderedPageBreak/>
        <w:t>《工作人员条例》拟议修正案</w:t>
      </w:r>
    </w:p>
    <w:tbl>
      <w:tblPr>
        <w:tblW w:w="15451"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TAFF REGULATIONS"/>
        <w:tblDescription w:val="PROPOSED AMENDMENTS TO STAFF REGULATIONS"/>
      </w:tblPr>
      <w:tblGrid>
        <w:gridCol w:w="1843"/>
        <w:gridCol w:w="4536"/>
        <w:gridCol w:w="4536"/>
        <w:gridCol w:w="4536"/>
      </w:tblGrid>
      <w:tr w:rsidR="00E452EF" w:rsidRPr="004E407B" w14:paraId="50831F1B" w14:textId="77777777" w:rsidTr="00972B08">
        <w:trPr>
          <w:trHeight w:val="283"/>
          <w:tblHeader/>
        </w:trPr>
        <w:tc>
          <w:tcPr>
            <w:tcW w:w="184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vAlign w:val="center"/>
          </w:tcPr>
          <w:p w14:paraId="609B8789" w14:textId="00051A32" w:rsidR="00E452EF" w:rsidRPr="004E407B" w:rsidRDefault="00E452EF" w:rsidP="004E407B">
            <w:pPr>
              <w:jc w:val="center"/>
              <w:rPr>
                <w:rFonts w:ascii="SimSun" w:hAnsi="SimSun"/>
                <w:b/>
                <w:sz w:val="18"/>
                <w:szCs w:val="18"/>
              </w:rPr>
            </w:pPr>
            <w:r w:rsidRPr="004E407B">
              <w:rPr>
                <w:rFonts w:ascii="SimSun" w:hAnsi="SimSun" w:hint="eastAsia"/>
                <w:b/>
                <w:sz w:val="18"/>
                <w:szCs w:val="18"/>
              </w:rPr>
              <w:t>条款</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vAlign w:val="center"/>
          </w:tcPr>
          <w:p w14:paraId="49AB6E42" w14:textId="214D6139" w:rsidR="00E452EF" w:rsidRPr="004E407B" w:rsidRDefault="00E452EF" w:rsidP="004E407B">
            <w:pPr>
              <w:jc w:val="center"/>
              <w:rPr>
                <w:rFonts w:ascii="SimSun" w:hAnsi="SimSun"/>
                <w:b/>
                <w:sz w:val="18"/>
                <w:szCs w:val="18"/>
              </w:rPr>
            </w:pPr>
            <w:r w:rsidRPr="004E407B">
              <w:rPr>
                <w:rFonts w:ascii="SimSun" w:hAnsi="SimSun" w:hint="eastAsia"/>
                <w:b/>
                <w:sz w:val="18"/>
                <w:szCs w:val="18"/>
              </w:rPr>
              <w:t>现行案文</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vAlign w:val="center"/>
          </w:tcPr>
          <w:p w14:paraId="50B1AB7F" w14:textId="4387D042" w:rsidR="00E452EF" w:rsidRPr="004E407B" w:rsidRDefault="00E452EF" w:rsidP="004E407B">
            <w:pPr>
              <w:jc w:val="center"/>
              <w:rPr>
                <w:rFonts w:ascii="SimSun" w:hAnsi="SimSun"/>
                <w:b/>
                <w:sz w:val="18"/>
                <w:szCs w:val="18"/>
              </w:rPr>
            </w:pPr>
            <w:r w:rsidRPr="004E407B">
              <w:rPr>
                <w:rFonts w:ascii="SimSun" w:hAnsi="SimSun" w:hint="eastAsia"/>
                <w:b/>
                <w:sz w:val="18"/>
                <w:szCs w:val="18"/>
              </w:rPr>
              <w:t>拟议的新案文</w:t>
            </w:r>
          </w:p>
        </w:tc>
        <w:tc>
          <w:tcPr>
            <w:tcW w:w="453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vAlign w:val="center"/>
          </w:tcPr>
          <w:p w14:paraId="4B0D18F4" w14:textId="4A3C78CA" w:rsidR="00E452EF" w:rsidRPr="004E407B" w:rsidRDefault="00E452EF" w:rsidP="004E407B">
            <w:pPr>
              <w:jc w:val="center"/>
              <w:rPr>
                <w:rFonts w:ascii="SimSun" w:hAnsi="SimSun"/>
                <w:b/>
                <w:sz w:val="18"/>
                <w:szCs w:val="18"/>
              </w:rPr>
            </w:pPr>
            <w:r w:rsidRPr="004E407B">
              <w:rPr>
                <w:rFonts w:ascii="SimSun" w:hAnsi="SimSun" w:hint="eastAsia"/>
                <w:b/>
                <w:sz w:val="18"/>
                <w:szCs w:val="18"/>
              </w:rPr>
              <w:t>修正目的/修正说明</w:t>
            </w:r>
          </w:p>
        </w:tc>
      </w:tr>
      <w:tr w:rsidR="00E8462B" w:rsidRPr="004E407B" w14:paraId="4A0D7145" w14:textId="77777777" w:rsidTr="00DF6BB3">
        <w:trPr>
          <w:trHeight w:val="20"/>
        </w:trPr>
        <w:tc>
          <w:tcPr>
            <w:tcW w:w="1843" w:type="dxa"/>
            <w:tcBorders>
              <w:top w:val="single" w:sz="6" w:space="0" w:color="A6A6A6" w:themeColor="background1" w:themeShade="A6"/>
            </w:tcBorders>
            <w:shd w:val="clear" w:color="auto" w:fill="FFFFFF" w:themeFill="background1"/>
            <w:tcMar>
              <w:top w:w="57" w:type="dxa"/>
              <w:bottom w:w="57" w:type="dxa"/>
            </w:tcMar>
          </w:tcPr>
          <w:p w14:paraId="11AC41D6" w14:textId="3A8BB31D" w:rsidR="00E8462B" w:rsidRDefault="009316DA" w:rsidP="004E407B">
            <w:pPr>
              <w:ind w:right="34"/>
              <w:rPr>
                <w:rFonts w:ascii="SimSun" w:hAnsi="SimSun"/>
                <w:b/>
                <w:sz w:val="18"/>
                <w:szCs w:val="18"/>
              </w:rPr>
            </w:pPr>
            <w:r w:rsidRPr="004E407B">
              <w:rPr>
                <w:rFonts w:ascii="SimSun" w:hAnsi="SimSun" w:hint="eastAsia"/>
                <w:b/>
                <w:sz w:val="18"/>
                <w:szCs w:val="18"/>
              </w:rPr>
              <w:t>条例</w:t>
            </w:r>
            <w:r w:rsidR="00E8462B" w:rsidRPr="004E407B">
              <w:rPr>
                <w:rFonts w:ascii="SimSun" w:hAnsi="SimSun" w:hint="eastAsia"/>
                <w:b/>
                <w:sz w:val="18"/>
                <w:szCs w:val="18"/>
              </w:rPr>
              <w:t>3.3</w:t>
            </w:r>
          </w:p>
          <w:p w14:paraId="21D58A78" w14:textId="71AED7F4" w:rsidR="00E8462B" w:rsidRPr="004E407B" w:rsidRDefault="00E306A9" w:rsidP="004E407B">
            <w:pPr>
              <w:rPr>
                <w:rFonts w:ascii="SimSun" w:hAnsi="SimSun"/>
                <w:bCs/>
                <w:sz w:val="18"/>
                <w:szCs w:val="18"/>
              </w:rPr>
            </w:pPr>
            <w:r w:rsidRPr="004E407B">
              <w:rPr>
                <w:rFonts w:ascii="SimSun" w:hAnsi="SimSun" w:hint="eastAsia"/>
                <w:bCs/>
                <w:sz w:val="18"/>
                <w:szCs w:val="18"/>
              </w:rPr>
              <w:t>扶养津贴</w:t>
            </w:r>
          </w:p>
        </w:tc>
        <w:tc>
          <w:tcPr>
            <w:tcW w:w="4536" w:type="dxa"/>
            <w:tcBorders>
              <w:top w:val="single" w:sz="6" w:space="0" w:color="A6A6A6" w:themeColor="background1" w:themeShade="A6"/>
            </w:tcBorders>
            <w:shd w:val="clear" w:color="auto" w:fill="FFFFFF" w:themeFill="background1"/>
            <w:tcMar>
              <w:top w:w="57" w:type="dxa"/>
              <w:bottom w:w="57" w:type="dxa"/>
            </w:tcMar>
          </w:tcPr>
          <w:p w14:paraId="7E62878D" w14:textId="0C88F8DF" w:rsidR="00E8462B" w:rsidRPr="004E407B" w:rsidRDefault="00E8462B" w:rsidP="004E407B">
            <w:pPr>
              <w:tabs>
                <w:tab w:val="left" w:pos="391"/>
              </w:tabs>
              <w:adjustRightInd w:val="0"/>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24F72FB9" w14:textId="77777777" w:rsidR="00E8462B" w:rsidRPr="004E407B" w:rsidRDefault="00E8462B" w:rsidP="004E407B">
            <w:pPr>
              <w:tabs>
                <w:tab w:val="left" w:pos="391"/>
              </w:tabs>
              <w:adjustRightInd w:val="0"/>
              <w:rPr>
                <w:rFonts w:ascii="SimSun" w:hAnsi="SimSun"/>
                <w:sz w:val="18"/>
                <w:szCs w:val="18"/>
              </w:rPr>
            </w:pPr>
          </w:p>
          <w:p w14:paraId="39EE9DA8" w14:textId="5B9F8FE5" w:rsidR="00E8462B" w:rsidRPr="004E407B" w:rsidRDefault="00E8462B" w:rsidP="00D14DA5">
            <w:pPr>
              <w:tabs>
                <w:tab w:val="left" w:pos="391"/>
              </w:tabs>
              <w:adjustRightInd w:val="0"/>
              <w:jc w:val="both"/>
              <w:rPr>
                <w:rFonts w:ascii="SimSun" w:hAnsi="SimSun"/>
                <w:sz w:val="18"/>
                <w:szCs w:val="18"/>
              </w:rPr>
            </w:pPr>
            <w:r w:rsidRPr="004E407B">
              <w:rPr>
                <w:rFonts w:ascii="SimSun" w:hAnsi="SimSun" w:hint="eastAsia"/>
                <w:sz w:val="18"/>
                <w:szCs w:val="18"/>
              </w:rPr>
              <w:t>(b)</w:t>
            </w:r>
            <w:r w:rsidRPr="004E407B">
              <w:rPr>
                <w:rFonts w:ascii="SimSun" w:hAnsi="SimSun" w:hint="eastAsia"/>
                <w:sz w:val="18"/>
                <w:szCs w:val="18"/>
              </w:rPr>
              <w:tab/>
            </w:r>
            <w:r w:rsidR="00E306A9" w:rsidRPr="004E407B">
              <w:rPr>
                <w:rFonts w:ascii="SimSun" w:hAnsi="SimSun" w:hint="eastAsia"/>
                <w:sz w:val="18"/>
                <w:szCs w:val="18"/>
              </w:rPr>
              <w:t>受扶养子女津贴应扣除国际局或国际局之外的任何来源发放给工作人员或其配偶的任何其他扶养津贴。</w:t>
            </w:r>
          </w:p>
          <w:p w14:paraId="1222FA85" w14:textId="77777777" w:rsidR="00E8462B" w:rsidRPr="004E407B" w:rsidRDefault="00E8462B" w:rsidP="004E407B">
            <w:pPr>
              <w:tabs>
                <w:tab w:val="left" w:pos="391"/>
              </w:tabs>
              <w:adjustRightInd w:val="0"/>
              <w:rPr>
                <w:rFonts w:ascii="SimSun" w:hAnsi="SimSun"/>
                <w:sz w:val="18"/>
                <w:szCs w:val="18"/>
              </w:rPr>
            </w:pPr>
          </w:p>
          <w:p w14:paraId="3A4534A8" w14:textId="529DE395" w:rsidR="00E8462B" w:rsidRPr="004E407B" w:rsidRDefault="00E8462B" w:rsidP="004E407B">
            <w:pPr>
              <w:tabs>
                <w:tab w:val="left" w:pos="391"/>
              </w:tabs>
              <w:adjustRightInd w:val="0"/>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6410C31F" w14:textId="79D11FCC" w:rsidR="00E8462B" w:rsidRPr="004E407B" w:rsidRDefault="00E8462B" w:rsidP="004E407B">
            <w:pPr>
              <w:tabs>
                <w:tab w:val="left" w:pos="391"/>
              </w:tabs>
              <w:adjustRightInd w:val="0"/>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721A792A" w14:textId="77777777" w:rsidR="00E8462B" w:rsidRPr="004E407B" w:rsidRDefault="00E8462B" w:rsidP="004E407B">
            <w:pPr>
              <w:tabs>
                <w:tab w:val="left" w:pos="391"/>
              </w:tabs>
              <w:adjustRightInd w:val="0"/>
              <w:rPr>
                <w:rFonts w:ascii="SimSun" w:hAnsi="SimSun"/>
                <w:sz w:val="18"/>
                <w:szCs w:val="18"/>
              </w:rPr>
            </w:pPr>
          </w:p>
          <w:p w14:paraId="7CA73897" w14:textId="13601F88" w:rsidR="00E8462B" w:rsidRPr="004E407B" w:rsidRDefault="00E8462B" w:rsidP="00F216AB">
            <w:pPr>
              <w:tabs>
                <w:tab w:val="left" w:pos="391"/>
              </w:tabs>
              <w:adjustRightInd w:val="0"/>
              <w:jc w:val="both"/>
              <w:rPr>
                <w:rFonts w:ascii="SimSun" w:hAnsi="SimSun"/>
                <w:sz w:val="18"/>
                <w:szCs w:val="18"/>
              </w:rPr>
            </w:pPr>
            <w:r w:rsidRPr="004E407B">
              <w:rPr>
                <w:rFonts w:ascii="SimSun" w:hAnsi="SimSun" w:hint="eastAsia"/>
                <w:sz w:val="18"/>
                <w:szCs w:val="18"/>
              </w:rPr>
              <w:t>(b)</w:t>
            </w:r>
            <w:r w:rsidRPr="004E407B">
              <w:rPr>
                <w:rFonts w:ascii="SimSun" w:hAnsi="SimSun" w:hint="eastAsia"/>
                <w:sz w:val="18"/>
                <w:szCs w:val="18"/>
              </w:rPr>
              <w:tab/>
            </w:r>
            <w:r w:rsidR="00E306A9" w:rsidRPr="004E407B">
              <w:rPr>
                <w:rFonts w:ascii="SimSun" w:hAnsi="SimSun" w:hint="eastAsia"/>
                <w:sz w:val="18"/>
                <w:szCs w:val="18"/>
              </w:rPr>
              <w:t>受扶养子女津贴应扣除国际局或国际局之外的任何来源发放给工作人员</w:t>
            </w:r>
            <w:r w:rsidR="002228EB" w:rsidRPr="004E407B">
              <w:rPr>
                <w:rFonts w:ascii="SimSun" w:hAnsi="SimSun" w:hint="eastAsia"/>
                <w:b/>
                <w:bCs/>
                <w:sz w:val="18"/>
                <w:szCs w:val="18"/>
                <w:u w:val="single"/>
              </w:rPr>
              <w:t>、</w:t>
            </w:r>
            <w:r w:rsidR="00E306A9" w:rsidRPr="004E407B">
              <w:rPr>
                <w:rFonts w:ascii="SimSun" w:hAnsi="SimSun" w:hint="eastAsia"/>
                <w:strike/>
                <w:sz w:val="18"/>
                <w:szCs w:val="18"/>
              </w:rPr>
              <w:t>或</w:t>
            </w:r>
            <w:r w:rsidR="00E306A9" w:rsidRPr="004E407B">
              <w:rPr>
                <w:rFonts w:ascii="SimSun" w:hAnsi="SimSun" w:hint="eastAsia"/>
                <w:sz w:val="18"/>
                <w:szCs w:val="18"/>
              </w:rPr>
              <w:t>其配偶</w:t>
            </w:r>
            <w:r w:rsidR="002228EB" w:rsidRPr="004E407B">
              <w:rPr>
                <w:rFonts w:ascii="SimSun" w:hAnsi="SimSun" w:hint="eastAsia"/>
                <w:b/>
                <w:bCs/>
                <w:sz w:val="18"/>
                <w:szCs w:val="18"/>
                <w:u w:val="single"/>
              </w:rPr>
              <w:t>或与工作人员同居的另一方父母</w:t>
            </w:r>
            <w:r w:rsidR="00E306A9" w:rsidRPr="004E407B">
              <w:rPr>
                <w:rFonts w:ascii="SimSun" w:hAnsi="SimSun" w:hint="eastAsia"/>
                <w:sz w:val="18"/>
                <w:szCs w:val="18"/>
              </w:rPr>
              <w:t>的任何其他扶养津贴。</w:t>
            </w:r>
          </w:p>
          <w:p w14:paraId="3632EE45" w14:textId="77777777" w:rsidR="00E8462B" w:rsidRPr="004E407B" w:rsidRDefault="00E8462B" w:rsidP="004E407B">
            <w:pPr>
              <w:tabs>
                <w:tab w:val="left" w:pos="391"/>
              </w:tabs>
              <w:adjustRightInd w:val="0"/>
              <w:rPr>
                <w:rFonts w:ascii="SimSun" w:hAnsi="SimSun"/>
                <w:sz w:val="18"/>
                <w:szCs w:val="18"/>
              </w:rPr>
            </w:pPr>
          </w:p>
          <w:p w14:paraId="203FFD1C" w14:textId="1D735B61" w:rsidR="00E8462B" w:rsidRPr="004E407B" w:rsidRDefault="00E8462B" w:rsidP="004E407B">
            <w:pPr>
              <w:tabs>
                <w:tab w:val="left" w:pos="794"/>
              </w:tabs>
              <w:adjustRightInd w:val="0"/>
              <w:rPr>
                <w:rFonts w:ascii="SimSun" w:hAnsi="SimSun"/>
                <w:color w:val="FF0000"/>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51DDEE57" w14:textId="399259A2" w:rsidR="00E8462B" w:rsidRPr="004E407B" w:rsidRDefault="001C44F0" w:rsidP="00F216AB">
            <w:pPr>
              <w:tabs>
                <w:tab w:val="left" w:pos="391"/>
              </w:tabs>
              <w:adjustRightInd w:val="0"/>
              <w:jc w:val="both"/>
              <w:rPr>
                <w:rFonts w:ascii="SimSun" w:hAnsi="SimSun"/>
                <w:sz w:val="18"/>
                <w:szCs w:val="18"/>
              </w:rPr>
            </w:pPr>
            <w:r w:rsidRPr="004E407B">
              <w:rPr>
                <w:rFonts w:ascii="SimSun" w:hAnsi="SimSun" w:hint="eastAsia"/>
                <w:color w:val="000000" w:themeColor="text1"/>
                <w:sz w:val="18"/>
                <w:szCs w:val="18"/>
              </w:rPr>
              <w:t>建议修改该条例，</w:t>
            </w:r>
            <w:r w:rsidR="003235F8">
              <w:rPr>
                <w:rFonts w:ascii="SimSun" w:hAnsi="SimSun" w:hint="eastAsia"/>
                <w:color w:val="000000" w:themeColor="text1"/>
                <w:sz w:val="18"/>
                <w:szCs w:val="18"/>
              </w:rPr>
              <w:t>以</w:t>
            </w:r>
            <w:r w:rsidR="003235F8" w:rsidRPr="003235F8">
              <w:rPr>
                <w:rFonts w:ascii="SimSun" w:hAnsi="SimSun" w:hint="eastAsia"/>
                <w:color w:val="000000" w:themeColor="text1"/>
                <w:sz w:val="18"/>
                <w:szCs w:val="18"/>
              </w:rPr>
              <w:t>明确，对于产权组织支付的受抚养子女津贴，另一位父母与工作人员同居但未被承认为配偶的，允许本组织从津贴中扣除另一位父母从外部来源获得的任何其他抚养津贴数额</w:t>
            </w:r>
            <w:r w:rsidRPr="004E407B">
              <w:rPr>
                <w:rFonts w:ascii="SimSun" w:hAnsi="SimSun" w:hint="eastAsia"/>
                <w:color w:val="000000" w:themeColor="text1"/>
                <w:sz w:val="18"/>
                <w:szCs w:val="18"/>
              </w:rPr>
              <w:t>。目前，条例仅提及工作人员或其配偶从外部来源获得的津贴。这一修改将有助于避免福利重复，确保工作人员之间的平等，并更好地反映产权组织员工队伍中日益普遍的、不断变化的家庭结构和生活安排。</w:t>
            </w:r>
          </w:p>
        </w:tc>
      </w:tr>
      <w:tr w:rsidR="00F96F9C" w:rsidRPr="004E407B" w14:paraId="3AE923C3" w14:textId="77777777" w:rsidTr="00F13F20">
        <w:trPr>
          <w:trHeight w:val="20"/>
        </w:trPr>
        <w:tc>
          <w:tcPr>
            <w:tcW w:w="1843" w:type="dxa"/>
            <w:tcMar>
              <w:top w:w="57" w:type="dxa"/>
              <w:bottom w:w="57" w:type="dxa"/>
            </w:tcMar>
          </w:tcPr>
          <w:p w14:paraId="2E2E3DA7" w14:textId="2443F911" w:rsidR="00F96F9C" w:rsidRPr="004E407B" w:rsidRDefault="009316DA" w:rsidP="004E407B">
            <w:pPr>
              <w:rPr>
                <w:rFonts w:ascii="SimSun" w:hAnsi="SimSun"/>
                <w:b/>
                <w:sz w:val="18"/>
                <w:szCs w:val="18"/>
              </w:rPr>
            </w:pPr>
            <w:r w:rsidRPr="004E407B">
              <w:rPr>
                <w:rFonts w:ascii="SimSun" w:hAnsi="SimSun" w:hint="eastAsia"/>
                <w:b/>
                <w:sz w:val="18"/>
                <w:szCs w:val="18"/>
              </w:rPr>
              <w:t>条例</w:t>
            </w:r>
            <w:r w:rsidR="00F96F9C" w:rsidRPr="004E407B">
              <w:rPr>
                <w:rFonts w:ascii="SimSun" w:hAnsi="SimSun" w:hint="eastAsia"/>
                <w:b/>
                <w:sz w:val="18"/>
                <w:szCs w:val="18"/>
              </w:rPr>
              <w:t>4.2</w:t>
            </w:r>
          </w:p>
          <w:p w14:paraId="2DD40BC8" w14:textId="2FF04EF8" w:rsidR="00F96F9C" w:rsidRPr="004E407B" w:rsidRDefault="00E306A9" w:rsidP="004E407B">
            <w:pPr>
              <w:ind w:right="34"/>
              <w:rPr>
                <w:rFonts w:ascii="SimSun" w:hAnsi="SimSun"/>
                <w:b/>
                <w:sz w:val="18"/>
                <w:szCs w:val="18"/>
              </w:rPr>
            </w:pPr>
            <w:r w:rsidRPr="004E407B">
              <w:rPr>
                <w:rFonts w:ascii="SimSun" w:hAnsi="SimSun" w:hint="eastAsia"/>
                <w:bCs/>
                <w:sz w:val="18"/>
                <w:szCs w:val="18"/>
              </w:rPr>
              <w:t>地域</w:t>
            </w:r>
            <w:r w:rsidR="00626671" w:rsidRPr="004E407B">
              <w:rPr>
                <w:rFonts w:ascii="SimSun" w:hAnsi="SimSun" w:hint="eastAsia"/>
                <w:bCs/>
                <w:sz w:val="18"/>
                <w:szCs w:val="18"/>
              </w:rPr>
              <w:t>分配</w:t>
            </w:r>
            <w:r w:rsidRPr="004E407B">
              <w:rPr>
                <w:rFonts w:ascii="SimSun" w:hAnsi="SimSun" w:hint="eastAsia"/>
                <w:bCs/>
                <w:sz w:val="18"/>
                <w:szCs w:val="18"/>
              </w:rPr>
              <w:t>和性别平衡</w:t>
            </w:r>
          </w:p>
        </w:tc>
        <w:tc>
          <w:tcPr>
            <w:tcW w:w="4536" w:type="dxa"/>
            <w:tcBorders>
              <w:top w:val="single" w:sz="6" w:space="0" w:color="A6A6A6" w:themeColor="background1" w:themeShade="A6"/>
            </w:tcBorders>
            <w:shd w:val="clear" w:color="auto" w:fill="FFFFFF" w:themeFill="background1"/>
            <w:tcMar>
              <w:top w:w="57" w:type="dxa"/>
              <w:bottom w:w="57" w:type="dxa"/>
            </w:tcMar>
          </w:tcPr>
          <w:p w14:paraId="7AC24836" w14:textId="273001C0" w:rsidR="00F96F9C" w:rsidRPr="004E407B" w:rsidRDefault="00F96F9C" w:rsidP="00F216AB">
            <w:pPr>
              <w:tabs>
                <w:tab w:val="left" w:pos="391"/>
              </w:tabs>
              <w:adjustRightInd w:val="0"/>
              <w:jc w:val="both"/>
              <w:rPr>
                <w:rFonts w:ascii="SimSun" w:hAnsi="SimSun"/>
                <w:sz w:val="18"/>
                <w:szCs w:val="18"/>
              </w:rPr>
            </w:pPr>
            <w:r w:rsidRPr="004E407B">
              <w:rPr>
                <w:rFonts w:ascii="SimSun" w:hAnsi="SimSun" w:hint="eastAsia"/>
                <w:sz w:val="18"/>
                <w:szCs w:val="18"/>
              </w:rPr>
              <w:t>(a)</w:t>
            </w:r>
            <w:r w:rsidR="00B30E8E" w:rsidRPr="004E407B">
              <w:rPr>
                <w:rFonts w:ascii="SimSun" w:hAnsi="SimSun" w:hint="eastAsia"/>
                <w:sz w:val="18"/>
                <w:szCs w:val="18"/>
              </w:rPr>
              <w:tab/>
            </w:r>
            <w:r w:rsidR="00E306A9" w:rsidRPr="004E407B">
              <w:rPr>
                <w:rFonts w:ascii="SimSun" w:hAnsi="SimSun" w:hint="eastAsia"/>
                <w:sz w:val="18"/>
                <w:szCs w:val="18"/>
              </w:rPr>
              <w:t>应适当考虑在尽可能广泛的地域征聘工作人员，同时承认考虑性别平衡考量的必要性。</w:t>
            </w:r>
          </w:p>
          <w:p w14:paraId="0A5943DF" w14:textId="77777777" w:rsidR="00F96F9C" w:rsidRPr="004E407B" w:rsidRDefault="00F96F9C" w:rsidP="004E407B">
            <w:pPr>
              <w:tabs>
                <w:tab w:val="left" w:pos="391"/>
              </w:tabs>
              <w:adjustRightInd w:val="0"/>
              <w:rPr>
                <w:rFonts w:ascii="SimSun" w:hAnsi="SimSun"/>
                <w:sz w:val="18"/>
                <w:szCs w:val="18"/>
              </w:rPr>
            </w:pPr>
          </w:p>
          <w:p w14:paraId="3AD4CF22" w14:textId="101018F3" w:rsidR="00F96F9C" w:rsidRPr="004E407B" w:rsidRDefault="00F96F9C" w:rsidP="00F216AB">
            <w:pPr>
              <w:tabs>
                <w:tab w:val="left" w:pos="391"/>
              </w:tabs>
              <w:adjustRightInd w:val="0"/>
              <w:jc w:val="both"/>
              <w:rPr>
                <w:rFonts w:ascii="SimSun" w:hAnsi="SimSun"/>
                <w:sz w:val="18"/>
                <w:szCs w:val="18"/>
              </w:rPr>
            </w:pPr>
            <w:r w:rsidRPr="004E407B">
              <w:rPr>
                <w:rFonts w:ascii="SimSun" w:hAnsi="SimSun" w:hint="eastAsia"/>
                <w:sz w:val="18"/>
                <w:szCs w:val="18"/>
              </w:rPr>
              <w:t>(b)</w:t>
            </w:r>
            <w:r w:rsidR="00951085" w:rsidRPr="004E407B">
              <w:rPr>
                <w:rFonts w:ascii="SimSun" w:hAnsi="SimSun" w:hint="eastAsia"/>
                <w:sz w:val="18"/>
                <w:szCs w:val="18"/>
              </w:rPr>
              <w:tab/>
            </w:r>
            <w:r w:rsidR="00E306A9" w:rsidRPr="004E407B">
              <w:rPr>
                <w:rFonts w:ascii="SimSun" w:hAnsi="SimSun" w:hint="eastAsia"/>
                <w:sz w:val="18"/>
                <w:szCs w:val="18"/>
              </w:rPr>
              <w:t>上文(a)款的广泛地域性要求，不适用于指派到“语文”职位的工作人员（即笔译、口译、编辑和校订）和指派到一般事务类和本国专业干事类职位的工作人员。</w:t>
            </w:r>
          </w:p>
        </w:tc>
        <w:tc>
          <w:tcPr>
            <w:tcW w:w="4536" w:type="dxa"/>
            <w:tcBorders>
              <w:top w:val="single" w:sz="6" w:space="0" w:color="A6A6A6" w:themeColor="background1" w:themeShade="A6"/>
            </w:tcBorders>
            <w:shd w:val="clear" w:color="auto" w:fill="FFFFFF" w:themeFill="background1"/>
            <w:tcMar>
              <w:top w:w="57" w:type="dxa"/>
              <w:bottom w:w="57" w:type="dxa"/>
            </w:tcMar>
          </w:tcPr>
          <w:p w14:paraId="5490E8B9" w14:textId="49FD0706" w:rsidR="00F96F9C" w:rsidRPr="004E407B" w:rsidRDefault="00F96F9C" w:rsidP="00F216AB">
            <w:pPr>
              <w:tabs>
                <w:tab w:val="left" w:pos="391"/>
              </w:tabs>
              <w:adjustRightInd w:val="0"/>
              <w:jc w:val="both"/>
              <w:rPr>
                <w:rFonts w:ascii="SimSun" w:hAnsi="SimSun"/>
                <w:sz w:val="18"/>
                <w:szCs w:val="18"/>
              </w:rPr>
            </w:pPr>
            <w:r w:rsidRPr="004E407B">
              <w:rPr>
                <w:rFonts w:ascii="SimSun" w:hAnsi="SimSun" w:hint="eastAsia"/>
                <w:sz w:val="18"/>
                <w:szCs w:val="18"/>
              </w:rPr>
              <w:t>(a)</w:t>
            </w:r>
            <w:r w:rsidR="00951085" w:rsidRPr="004E407B">
              <w:rPr>
                <w:rFonts w:ascii="SimSun" w:hAnsi="SimSun" w:hint="eastAsia"/>
                <w:sz w:val="18"/>
                <w:szCs w:val="18"/>
              </w:rPr>
              <w:tab/>
            </w:r>
            <w:r w:rsidR="00E306A9" w:rsidRPr="004E407B">
              <w:rPr>
                <w:rFonts w:ascii="SimSun" w:hAnsi="SimSun" w:hint="eastAsia"/>
                <w:sz w:val="18"/>
                <w:szCs w:val="18"/>
              </w:rPr>
              <w:t>应适当考虑在尽可能广泛的地域征聘工作人员，同时承认考虑性别平衡考量的必要性。</w:t>
            </w:r>
          </w:p>
          <w:p w14:paraId="563CDF8A" w14:textId="77777777" w:rsidR="00F96F9C" w:rsidRPr="004E407B" w:rsidRDefault="00F96F9C" w:rsidP="004E407B">
            <w:pPr>
              <w:tabs>
                <w:tab w:val="left" w:pos="391"/>
              </w:tabs>
              <w:adjustRightInd w:val="0"/>
              <w:rPr>
                <w:rFonts w:ascii="SimSun" w:hAnsi="SimSun"/>
                <w:sz w:val="18"/>
                <w:szCs w:val="18"/>
              </w:rPr>
            </w:pPr>
          </w:p>
          <w:p w14:paraId="111B0CE1" w14:textId="2CA8E4CA" w:rsidR="00F96F9C" w:rsidRPr="004E407B" w:rsidRDefault="00F96F9C" w:rsidP="00F216AB">
            <w:pPr>
              <w:tabs>
                <w:tab w:val="left" w:pos="391"/>
              </w:tabs>
              <w:adjustRightInd w:val="0"/>
              <w:jc w:val="both"/>
              <w:rPr>
                <w:rFonts w:ascii="SimSun" w:hAnsi="SimSun"/>
                <w:sz w:val="18"/>
                <w:szCs w:val="18"/>
              </w:rPr>
            </w:pPr>
            <w:r w:rsidRPr="004E407B">
              <w:rPr>
                <w:rFonts w:ascii="SimSun" w:hAnsi="SimSun" w:hint="eastAsia"/>
                <w:sz w:val="18"/>
                <w:szCs w:val="18"/>
              </w:rPr>
              <w:t>(b)</w:t>
            </w:r>
            <w:r w:rsidR="00951085" w:rsidRPr="004E407B">
              <w:rPr>
                <w:rFonts w:ascii="SimSun" w:hAnsi="SimSun" w:hint="eastAsia"/>
                <w:sz w:val="18"/>
                <w:szCs w:val="18"/>
              </w:rPr>
              <w:tab/>
            </w:r>
            <w:r w:rsidR="00E306A9" w:rsidRPr="004E407B">
              <w:rPr>
                <w:rFonts w:ascii="SimSun" w:hAnsi="SimSun" w:hint="eastAsia"/>
                <w:sz w:val="18"/>
                <w:szCs w:val="18"/>
              </w:rPr>
              <w:t>上文(a)款的广泛地域性要求，不适用于指派到“语文”职位的工作人员（</w:t>
            </w:r>
            <w:r w:rsidR="005B7DE4" w:rsidRPr="004E407B">
              <w:rPr>
                <w:rFonts w:ascii="SimSun" w:hAnsi="SimSun" w:hint="eastAsia"/>
                <w:b/>
                <w:bCs/>
                <w:sz w:val="18"/>
                <w:szCs w:val="18"/>
                <w:u w:val="single"/>
              </w:rPr>
              <w:t>如</w:t>
            </w:r>
            <w:r w:rsidR="00E306A9" w:rsidRPr="004E407B">
              <w:rPr>
                <w:rFonts w:ascii="SimSun" w:hAnsi="SimSun" w:hint="eastAsia"/>
                <w:strike/>
                <w:sz w:val="18"/>
                <w:szCs w:val="18"/>
              </w:rPr>
              <w:t>即</w:t>
            </w:r>
            <w:r w:rsidR="00E306A9" w:rsidRPr="004E407B">
              <w:rPr>
                <w:rFonts w:ascii="SimSun" w:hAnsi="SimSun" w:hint="eastAsia"/>
                <w:sz w:val="18"/>
                <w:szCs w:val="18"/>
              </w:rPr>
              <w:t>笔译、口译、编辑</w:t>
            </w:r>
            <w:r w:rsidR="005B7DE4" w:rsidRPr="004E407B">
              <w:rPr>
                <w:rFonts w:ascii="SimSun" w:hAnsi="SimSun" w:hint="eastAsia"/>
                <w:b/>
                <w:bCs/>
                <w:sz w:val="18"/>
                <w:szCs w:val="18"/>
                <w:u w:val="single"/>
              </w:rPr>
              <w:t>、</w:t>
            </w:r>
            <w:r w:rsidR="00E306A9" w:rsidRPr="004E407B">
              <w:rPr>
                <w:rFonts w:ascii="SimSun" w:hAnsi="SimSun" w:hint="eastAsia"/>
                <w:strike/>
                <w:sz w:val="18"/>
                <w:szCs w:val="18"/>
              </w:rPr>
              <w:t>和</w:t>
            </w:r>
            <w:r w:rsidR="00E306A9" w:rsidRPr="004E407B">
              <w:rPr>
                <w:rFonts w:ascii="SimSun" w:hAnsi="SimSun" w:hint="eastAsia"/>
                <w:sz w:val="18"/>
                <w:szCs w:val="18"/>
              </w:rPr>
              <w:t>校订</w:t>
            </w:r>
            <w:r w:rsidR="005B7DE4" w:rsidRPr="004E407B">
              <w:rPr>
                <w:rFonts w:ascii="SimSun" w:hAnsi="SimSun" w:hint="eastAsia"/>
                <w:b/>
                <w:bCs/>
                <w:sz w:val="18"/>
                <w:szCs w:val="18"/>
                <w:u w:val="single"/>
              </w:rPr>
              <w:t>和</w:t>
            </w:r>
            <w:r w:rsidR="00051A51" w:rsidRPr="004E407B">
              <w:rPr>
                <w:rFonts w:ascii="SimSun" w:hAnsi="SimSun" w:hint="eastAsia"/>
                <w:b/>
                <w:bCs/>
                <w:sz w:val="18"/>
                <w:szCs w:val="18"/>
                <w:u w:val="single"/>
              </w:rPr>
              <w:t>须</w:t>
            </w:r>
            <w:r w:rsidR="005B7DE4" w:rsidRPr="004E407B">
              <w:rPr>
                <w:rFonts w:ascii="SimSun" w:hAnsi="SimSun" w:hint="eastAsia"/>
                <w:b/>
                <w:bCs/>
                <w:sz w:val="18"/>
                <w:szCs w:val="18"/>
                <w:u w:val="single"/>
              </w:rPr>
              <w:t>满足特别语言要求的审查员</w:t>
            </w:r>
            <w:r w:rsidR="00E306A9" w:rsidRPr="004E407B">
              <w:rPr>
                <w:rFonts w:ascii="SimSun" w:hAnsi="SimSun" w:hint="eastAsia"/>
                <w:sz w:val="18"/>
                <w:szCs w:val="18"/>
              </w:rPr>
              <w:t>）和指派到一般事务类和本国专业干事类职位的工作人员。</w:t>
            </w:r>
          </w:p>
        </w:tc>
        <w:tc>
          <w:tcPr>
            <w:tcW w:w="4536" w:type="dxa"/>
            <w:tcBorders>
              <w:top w:val="single" w:sz="6" w:space="0" w:color="A6A6A6" w:themeColor="background1" w:themeShade="A6"/>
            </w:tcBorders>
            <w:shd w:val="clear" w:color="auto" w:fill="FFFFFF" w:themeFill="background1"/>
            <w:tcMar>
              <w:top w:w="57" w:type="dxa"/>
              <w:bottom w:w="57" w:type="dxa"/>
            </w:tcMar>
          </w:tcPr>
          <w:p w14:paraId="55C9D47A" w14:textId="742BD4A9" w:rsidR="00F96F9C" w:rsidRPr="004E407B" w:rsidRDefault="001C7160" w:rsidP="00F216AB">
            <w:pPr>
              <w:tabs>
                <w:tab w:val="left" w:pos="391"/>
              </w:tabs>
              <w:adjustRightInd w:val="0"/>
              <w:jc w:val="both"/>
              <w:rPr>
                <w:rFonts w:ascii="SimSun" w:hAnsi="SimSun"/>
                <w:sz w:val="18"/>
                <w:szCs w:val="18"/>
              </w:rPr>
            </w:pPr>
            <w:r w:rsidRPr="004E407B">
              <w:rPr>
                <w:rFonts w:ascii="SimSun" w:hAnsi="SimSun" w:hint="eastAsia"/>
                <w:sz w:val="18"/>
                <w:szCs w:val="18"/>
              </w:rPr>
              <w:t>需要具备</w:t>
            </w:r>
            <w:r w:rsidR="005B7DE4" w:rsidRPr="004E407B">
              <w:rPr>
                <w:rFonts w:ascii="SimSun" w:hAnsi="SimSun" w:hint="eastAsia"/>
                <w:sz w:val="18"/>
                <w:szCs w:val="18"/>
              </w:rPr>
              <w:t>特别</w:t>
            </w:r>
            <w:r w:rsidRPr="004E407B">
              <w:rPr>
                <w:rFonts w:ascii="SimSun" w:hAnsi="SimSun" w:hint="eastAsia"/>
                <w:sz w:val="18"/>
                <w:szCs w:val="18"/>
              </w:rPr>
              <w:t>语言技能的</w:t>
            </w:r>
            <w:r w:rsidR="0055570C">
              <w:rPr>
                <w:rFonts w:ascii="SimSun" w:hAnsi="SimSun" w:hint="eastAsia"/>
                <w:sz w:val="18"/>
                <w:szCs w:val="18"/>
              </w:rPr>
              <w:t>专业职等</w:t>
            </w:r>
            <w:r w:rsidRPr="004E407B">
              <w:rPr>
                <w:rFonts w:ascii="SimSun" w:hAnsi="SimSun" w:hint="eastAsia"/>
                <w:sz w:val="18"/>
                <w:szCs w:val="18"/>
              </w:rPr>
              <w:t>审查员</w:t>
            </w:r>
            <w:r w:rsidR="00626671" w:rsidRPr="004E407B">
              <w:rPr>
                <w:rFonts w:ascii="SimSun" w:hAnsi="SimSun" w:hint="eastAsia"/>
                <w:sz w:val="18"/>
                <w:szCs w:val="18"/>
              </w:rPr>
              <w:t>员额</w:t>
            </w:r>
            <w:r w:rsidRPr="004E407B">
              <w:rPr>
                <w:rFonts w:ascii="SimSun" w:hAnsi="SimSun" w:hint="eastAsia"/>
                <w:sz w:val="18"/>
                <w:szCs w:val="18"/>
              </w:rPr>
              <w:t>不应受地域分</w:t>
            </w:r>
            <w:r w:rsidR="00626671" w:rsidRPr="004E407B">
              <w:rPr>
                <w:rFonts w:ascii="SimSun" w:hAnsi="SimSun" w:hint="eastAsia"/>
                <w:sz w:val="18"/>
                <w:szCs w:val="18"/>
              </w:rPr>
              <w:t>配</w:t>
            </w:r>
            <w:r w:rsidRPr="004E407B">
              <w:rPr>
                <w:rFonts w:ascii="SimSun" w:hAnsi="SimSun" w:hint="eastAsia"/>
                <w:sz w:val="18"/>
                <w:szCs w:val="18"/>
              </w:rPr>
              <w:t>限制。建议对条例进行相应修改。</w:t>
            </w:r>
          </w:p>
        </w:tc>
      </w:tr>
      <w:tr w:rsidR="00F27DF6" w:rsidRPr="004E407B" w14:paraId="6F127C0C" w14:textId="77777777" w:rsidTr="00D92148">
        <w:trPr>
          <w:trHeight w:val="20"/>
        </w:trPr>
        <w:tc>
          <w:tcPr>
            <w:tcW w:w="1843" w:type="dxa"/>
            <w:tcMar>
              <w:top w:w="57" w:type="dxa"/>
              <w:bottom w:w="57" w:type="dxa"/>
            </w:tcMar>
          </w:tcPr>
          <w:p w14:paraId="459B7B64" w14:textId="274AC225" w:rsidR="00F27DF6" w:rsidRPr="004E407B" w:rsidRDefault="009316DA" w:rsidP="004E407B">
            <w:pPr>
              <w:rPr>
                <w:rFonts w:ascii="SimSun" w:hAnsi="SimSun"/>
                <w:b/>
                <w:sz w:val="18"/>
                <w:szCs w:val="18"/>
              </w:rPr>
            </w:pPr>
            <w:r w:rsidRPr="004E407B">
              <w:rPr>
                <w:rFonts w:ascii="SimSun" w:hAnsi="SimSun" w:hint="eastAsia"/>
                <w:b/>
                <w:sz w:val="18"/>
                <w:szCs w:val="18"/>
              </w:rPr>
              <w:t>条例</w:t>
            </w:r>
            <w:r w:rsidR="00F27DF6" w:rsidRPr="004E407B">
              <w:rPr>
                <w:rFonts w:ascii="SimSun" w:hAnsi="SimSun" w:hint="eastAsia"/>
                <w:b/>
                <w:sz w:val="18"/>
                <w:szCs w:val="18"/>
              </w:rPr>
              <w:t>8.2</w:t>
            </w:r>
          </w:p>
          <w:p w14:paraId="62E063EF" w14:textId="1F1C6E10" w:rsidR="00F27DF6" w:rsidRPr="004E407B" w:rsidRDefault="0072465C" w:rsidP="004E407B">
            <w:pPr>
              <w:rPr>
                <w:rFonts w:ascii="SimSun" w:hAnsi="SimSun"/>
                <w:b/>
                <w:sz w:val="18"/>
                <w:szCs w:val="18"/>
              </w:rPr>
            </w:pPr>
            <w:r w:rsidRPr="004E407B">
              <w:rPr>
                <w:rFonts w:ascii="SimSun" w:hAnsi="SimSun" w:hint="eastAsia"/>
                <w:bCs/>
                <w:sz w:val="18"/>
                <w:szCs w:val="18"/>
              </w:rPr>
              <w:t>咨询机构</w:t>
            </w:r>
          </w:p>
        </w:tc>
        <w:tc>
          <w:tcPr>
            <w:tcW w:w="4536" w:type="dxa"/>
            <w:tcBorders>
              <w:top w:val="single" w:sz="6" w:space="0" w:color="A6A6A6" w:themeColor="background1" w:themeShade="A6"/>
            </w:tcBorders>
            <w:shd w:val="clear" w:color="auto" w:fill="FFFFFF" w:themeFill="background1"/>
            <w:tcMar>
              <w:top w:w="57" w:type="dxa"/>
              <w:bottom w:w="57" w:type="dxa"/>
            </w:tcMar>
          </w:tcPr>
          <w:p w14:paraId="5566AA94" w14:textId="58543E3E" w:rsidR="00F27DF6" w:rsidRPr="004E407B" w:rsidRDefault="0072465C" w:rsidP="00F216AB">
            <w:pPr>
              <w:tabs>
                <w:tab w:val="left" w:pos="391"/>
              </w:tabs>
              <w:adjustRightInd w:val="0"/>
              <w:jc w:val="both"/>
              <w:rPr>
                <w:rFonts w:ascii="SimSun" w:hAnsi="SimSun"/>
                <w:sz w:val="18"/>
                <w:szCs w:val="18"/>
              </w:rPr>
            </w:pPr>
            <w:r w:rsidRPr="004E407B">
              <w:rPr>
                <w:rFonts w:ascii="SimSun" w:hAnsi="SimSun" w:hint="eastAsia"/>
                <w:sz w:val="18"/>
                <w:szCs w:val="18"/>
              </w:rPr>
              <w:t>总干事应建立一个有工作人员参与的咨询机构。该咨询机构应就总干事提出的任何人事或行政事项，包括《工作人员条例与细则》或相关行政通知的规定，向总干事提出建议。该咨询机构也可以针对以上事项主动向总干事提出建议。</w:t>
            </w:r>
          </w:p>
        </w:tc>
        <w:tc>
          <w:tcPr>
            <w:tcW w:w="4536" w:type="dxa"/>
            <w:tcBorders>
              <w:top w:val="single" w:sz="6" w:space="0" w:color="A6A6A6" w:themeColor="background1" w:themeShade="A6"/>
            </w:tcBorders>
            <w:shd w:val="clear" w:color="auto" w:fill="FFFFFF" w:themeFill="background1"/>
            <w:tcMar>
              <w:top w:w="57" w:type="dxa"/>
              <w:bottom w:w="57" w:type="dxa"/>
            </w:tcMar>
          </w:tcPr>
          <w:p w14:paraId="5EAAD90A" w14:textId="0DE36FDC" w:rsidR="00F27DF6" w:rsidRPr="004E407B" w:rsidRDefault="0072465C" w:rsidP="00F216AB">
            <w:pPr>
              <w:tabs>
                <w:tab w:val="left" w:pos="391"/>
              </w:tabs>
              <w:adjustRightInd w:val="0"/>
              <w:jc w:val="both"/>
              <w:rPr>
                <w:rFonts w:ascii="SimSun" w:hAnsi="SimSun"/>
                <w:b/>
                <w:sz w:val="18"/>
                <w:szCs w:val="18"/>
                <w:u w:val="single"/>
                <w:lang w:val="en-GB"/>
              </w:rPr>
            </w:pPr>
            <w:r w:rsidRPr="004E407B">
              <w:rPr>
                <w:rFonts w:ascii="SimSun" w:hAnsi="SimSun" w:hint="eastAsia"/>
                <w:sz w:val="18"/>
                <w:szCs w:val="18"/>
              </w:rPr>
              <w:t>总干事</w:t>
            </w:r>
            <w:r w:rsidR="00BD0C2A" w:rsidRPr="004E407B">
              <w:rPr>
                <w:rFonts w:ascii="SimSun" w:hAnsi="SimSun" w:hint="eastAsia"/>
                <w:b/>
                <w:bCs/>
                <w:sz w:val="18"/>
                <w:szCs w:val="18"/>
                <w:u w:val="single"/>
              </w:rPr>
              <w:t>可以</w:t>
            </w:r>
            <w:r w:rsidRPr="004E407B">
              <w:rPr>
                <w:rFonts w:ascii="SimSun" w:hAnsi="SimSun" w:hint="eastAsia"/>
                <w:strike/>
                <w:sz w:val="18"/>
                <w:szCs w:val="18"/>
              </w:rPr>
              <w:t>应</w:t>
            </w:r>
            <w:r w:rsidRPr="004E407B">
              <w:rPr>
                <w:rFonts w:ascii="SimSun" w:hAnsi="SimSun" w:hint="eastAsia"/>
                <w:sz w:val="18"/>
                <w:szCs w:val="18"/>
              </w:rPr>
              <w:t>建立一个有工作人员参与的咨询机构</w:t>
            </w:r>
            <w:r w:rsidR="00BD0C2A" w:rsidRPr="004E407B">
              <w:rPr>
                <w:rFonts w:ascii="SimSun" w:hAnsi="SimSun" w:hint="eastAsia"/>
                <w:b/>
                <w:bCs/>
                <w:sz w:val="18"/>
                <w:szCs w:val="18"/>
                <w:u w:val="single"/>
              </w:rPr>
              <w:t>，</w:t>
            </w:r>
            <w:r w:rsidRPr="004E407B">
              <w:rPr>
                <w:rFonts w:ascii="SimSun" w:hAnsi="SimSun" w:hint="eastAsia"/>
                <w:strike/>
                <w:sz w:val="18"/>
                <w:szCs w:val="18"/>
              </w:rPr>
              <w:t>。该咨询机构应</w:t>
            </w:r>
            <w:r w:rsidRPr="004E407B">
              <w:rPr>
                <w:rFonts w:ascii="SimSun" w:hAnsi="SimSun" w:hint="eastAsia"/>
                <w:sz w:val="18"/>
                <w:szCs w:val="18"/>
              </w:rPr>
              <w:t>就总干事提出的任何人事或行政事项，包括《工作人员条例与细则》或相关行政通知的规定，向总干事提出建议。</w:t>
            </w:r>
            <w:r w:rsidRPr="004E407B">
              <w:rPr>
                <w:rFonts w:ascii="SimSun" w:hAnsi="SimSun" w:hint="eastAsia"/>
                <w:strike/>
                <w:sz w:val="18"/>
                <w:szCs w:val="18"/>
              </w:rPr>
              <w:t>该咨询机构也可以针对以上事项主动向总干事提出建议。</w:t>
            </w:r>
          </w:p>
        </w:tc>
        <w:tc>
          <w:tcPr>
            <w:tcW w:w="4536" w:type="dxa"/>
            <w:tcBorders>
              <w:top w:val="single" w:sz="6" w:space="0" w:color="A6A6A6" w:themeColor="background1" w:themeShade="A6"/>
            </w:tcBorders>
            <w:shd w:val="clear" w:color="auto" w:fill="FFFFFF" w:themeFill="background1"/>
            <w:tcMar>
              <w:top w:w="57" w:type="dxa"/>
              <w:bottom w:w="57" w:type="dxa"/>
            </w:tcMar>
          </w:tcPr>
          <w:p w14:paraId="0D0686E2" w14:textId="69470344" w:rsidR="00F27DF6" w:rsidRPr="004E407B" w:rsidRDefault="00BD0C2A" w:rsidP="00F216AB">
            <w:pPr>
              <w:tabs>
                <w:tab w:val="left" w:pos="391"/>
              </w:tabs>
              <w:adjustRightInd w:val="0"/>
              <w:jc w:val="both"/>
              <w:rPr>
                <w:rFonts w:ascii="SimSun" w:hAnsi="SimSun"/>
                <w:color w:val="000000" w:themeColor="text1"/>
                <w:sz w:val="18"/>
                <w:szCs w:val="18"/>
              </w:rPr>
            </w:pPr>
            <w:r w:rsidRPr="004E407B">
              <w:rPr>
                <w:rFonts w:ascii="SimSun" w:hAnsi="SimSun" w:hint="eastAsia"/>
                <w:color w:val="000000" w:themeColor="text1"/>
                <w:sz w:val="18"/>
                <w:szCs w:val="18"/>
              </w:rPr>
              <w:t>建议</w:t>
            </w:r>
            <w:r w:rsidR="0024661C" w:rsidRPr="004E407B">
              <w:rPr>
                <w:rFonts w:ascii="SimSun" w:hAnsi="SimSun" w:hint="eastAsia"/>
                <w:color w:val="000000" w:themeColor="text1"/>
                <w:sz w:val="18"/>
                <w:szCs w:val="18"/>
              </w:rPr>
              <w:t>(</w:t>
            </w:r>
            <w:proofErr w:type="spellStart"/>
            <w:r w:rsidRPr="004E407B">
              <w:rPr>
                <w:rFonts w:ascii="SimSun" w:hAnsi="SimSun" w:hint="eastAsia"/>
                <w:color w:val="000000" w:themeColor="text1"/>
                <w:sz w:val="18"/>
                <w:szCs w:val="18"/>
              </w:rPr>
              <w:t>i</w:t>
            </w:r>
            <w:proofErr w:type="spellEnd"/>
            <w:r w:rsidR="0024661C" w:rsidRPr="004E407B">
              <w:rPr>
                <w:rFonts w:ascii="SimSun" w:hAnsi="SimSun" w:hint="eastAsia"/>
                <w:color w:val="000000" w:themeColor="text1"/>
                <w:sz w:val="18"/>
                <w:szCs w:val="18"/>
              </w:rPr>
              <w:t>)</w:t>
            </w:r>
            <w:r w:rsidRPr="004E407B">
              <w:rPr>
                <w:rFonts w:ascii="SimSun" w:hAnsi="SimSun" w:hint="eastAsia"/>
                <w:color w:val="000000" w:themeColor="text1"/>
                <w:sz w:val="18"/>
                <w:szCs w:val="18"/>
              </w:rPr>
              <w:t>取消</w:t>
            </w:r>
            <w:r w:rsidR="0024661C" w:rsidRPr="004E407B">
              <w:rPr>
                <w:rFonts w:ascii="SimSun" w:hAnsi="SimSun" w:hint="eastAsia"/>
                <w:color w:val="000000" w:themeColor="text1"/>
                <w:sz w:val="18"/>
                <w:szCs w:val="18"/>
              </w:rPr>
              <w:t>建立</w:t>
            </w:r>
            <w:r w:rsidRPr="004E407B">
              <w:rPr>
                <w:rFonts w:ascii="SimSun" w:hAnsi="SimSun" w:hint="eastAsia"/>
                <w:color w:val="000000" w:themeColor="text1"/>
                <w:sz w:val="18"/>
                <w:szCs w:val="18"/>
              </w:rPr>
              <w:t>咨询机构的义务（</w:t>
            </w:r>
            <w:r w:rsidR="0024661C" w:rsidRPr="004E407B">
              <w:rPr>
                <w:rFonts w:ascii="SimSun" w:hAnsi="SimSun" w:hint="eastAsia"/>
                <w:color w:val="000000" w:themeColor="text1"/>
                <w:sz w:val="18"/>
                <w:szCs w:val="18"/>
              </w:rPr>
              <w:t>条例</w:t>
            </w:r>
            <w:r w:rsidRPr="004E407B">
              <w:rPr>
                <w:rFonts w:ascii="SimSun" w:hAnsi="SimSun" w:hint="eastAsia"/>
                <w:color w:val="000000" w:themeColor="text1"/>
                <w:sz w:val="18"/>
                <w:szCs w:val="18"/>
              </w:rPr>
              <w:t>8.2），以及</w:t>
            </w:r>
            <w:r w:rsidR="0024661C" w:rsidRPr="004E407B">
              <w:rPr>
                <w:rFonts w:ascii="SimSun" w:hAnsi="SimSun" w:hint="eastAsia"/>
                <w:color w:val="000000" w:themeColor="text1"/>
                <w:sz w:val="18"/>
                <w:szCs w:val="18"/>
              </w:rPr>
              <w:t>(</w:t>
            </w:r>
            <w:r w:rsidRPr="004E407B">
              <w:rPr>
                <w:rFonts w:ascii="SimSun" w:hAnsi="SimSun" w:hint="eastAsia"/>
                <w:color w:val="000000" w:themeColor="text1"/>
                <w:sz w:val="18"/>
                <w:szCs w:val="18"/>
              </w:rPr>
              <w:t>ii</w:t>
            </w:r>
            <w:r w:rsidR="0024661C" w:rsidRPr="004E407B">
              <w:rPr>
                <w:rFonts w:ascii="SimSun" w:hAnsi="SimSun" w:hint="eastAsia"/>
                <w:color w:val="000000" w:themeColor="text1"/>
                <w:sz w:val="18"/>
                <w:szCs w:val="18"/>
              </w:rPr>
              <w:t>)</w:t>
            </w:r>
            <w:r w:rsidRPr="004E407B">
              <w:rPr>
                <w:rFonts w:ascii="SimSun" w:hAnsi="SimSun" w:hint="eastAsia"/>
                <w:color w:val="000000" w:themeColor="text1"/>
                <w:sz w:val="18"/>
                <w:szCs w:val="18"/>
              </w:rPr>
              <w:t>取消</w:t>
            </w:r>
            <w:r w:rsidR="0024661C" w:rsidRPr="004E407B">
              <w:rPr>
                <w:rFonts w:ascii="SimSun" w:hAnsi="SimSun" w:hint="eastAsia"/>
                <w:color w:val="000000" w:themeColor="text1"/>
                <w:sz w:val="18"/>
                <w:szCs w:val="18"/>
              </w:rPr>
              <w:t>联合咨询组</w:t>
            </w:r>
            <w:r w:rsidRPr="004E407B">
              <w:rPr>
                <w:rFonts w:ascii="SimSun" w:hAnsi="SimSun" w:hint="eastAsia"/>
                <w:color w:val="000000" w:themeColor="text1"/>
                <w:sz w:val="18"/>
                <w:szCs w:val="18"/>
              </w:rPr>
              <w:t>作为常设机构（</w:t>
            </w:r>
            <w:r w:rsidR="0024661C" w:rsidRPr="004E407B">
              <w:rPr>
                <w:rFonts w:ascii="SimSun" w:hAnsi="SimSun" w:hint="eastAsia"/>
                <w:color w:val="000000" w:themeColor="text1"/>
                <w:sz w:val="18"/>
                <w:szCs w:val="18"/>
              </w:rPr>
              <w:t>细则</w:t>
            </w:r>
            <w:r w:rsidRPr="004E407B">
              <w:rPr>
                <w:rFonts w:ascii="SimSun" w:hAnsi="SimSun" w:hint="eastAsia"/>
                <w:color w:val="000000" w:themeColor="text1"/>
                <w:sz w:val="18"/>
                <w:szCs w:val="18"/>
              </w:rPr>
              <w:t>8.2.1，见附件二）。取而代之的是，除根据细则8.1.1与工作人员</w:t>
            </w:r>
            <w:r w:rsidR="0024661C" w:rsidRPr="004E407B">
              <w:rPr>
                <w:rFonts w:ascii="SimSun" w:hAnsi="SimSun" w:hint="eastAsia"/>
                <w:color w:val="000000" w:themeColor="text1"/>
                <w:sz w:val="18"/>
                <w:szCs w:val="18"/>
              </w:rPr>
              <w:t>理事会</w:t>
            </w:r>
            <w:r w:rsidRPr="004E407B">
              <w:rPr>
                <w:rFonts w:ascii="SimSun" w:hAnsi="SimSun" w:hint="eastAsia"/>
                <w:color w:val="000000" w:themeColor="text1"/>
                <w:sz w:val="18"/>
                <w:szCs w:val="18"/>
              </w:rPr>
              <w:t>进行例行强制性</w:t>
            </w:r>
            <w:r w:rsidR="00950C6D" w:rsidRPr="004E407B">
              <w:rPr>
                <w:rFonts w:ascii="SimSun" w:hAnsi="SimSun" w:hint="eastAsia"/>
                <w:color w:val="000000" w:themeColor="text1"/>
                <w:sz w:val="18"/>
                <w:szCs w:val="18"/>
              </w:rPr>
              <w:t>协商</w:t>
            </w:r>
            <w:r w:rsidRPr="004E407B">
              <w:rPr>
                <w:rFonts w:ascii="SimSun" w:hAnsi="SimSun" w:hint="eastAsia"/>
                <w:color w:val="000000" w:themeColor="text1"/>
                <w:sz w:val="18"/>
                <w:szCs w:val="18"/>
              </w:rPr>
              <w:t>外，总干事可酌情设立</w:t>
            </w:r>
            <w:r w:rsidR="0024661C" w:rsidRPr="004E407B">
              <w:rPr>
                <w:rFonts w:ascii="SimSun" w:hAnsi="SimSun" w:hint="eastAsia"/>
                <w:color w:val="000000" w:themeColor="text1"/>
                <w:sz w:val="18"/>
                <w:szCs w:val="18"/>
              </w:rPr>
              <w:t>临时</w:t>
            </w:r>
            <w:r w:rsidRPr="004E407B">
              <w:rPr>
                <w:rFonts w:ascii="SimSun" w:hAnsi="SimSun" w:hint="eastAsia"/>
                <w:color w:val="000000" w:themeColor="text1"/>
                <w:sz w:val="18"/>
                <w:szCs w:val="18"/>
              </w:rPr>
              <w:t>咨询小组，就认为有用的任何具体人事或行政事项征求意见。</w:t>
            </w:r>
          </w:p>
          <w:p w14:paraId="4E713456" w14:textId="77777777" w:rsidR="00F27DF6" w:rsidRPr="004E407B" w:rsidRDefault="00F27DF6" w:rsidP="004E407B">
            <w:pPr>
              <w:pStyle w:val="CommentText"/>
              <w:rPr>
                <w:rFonts w:ascii="KaiTi" w:eastAsia="KaiTi" w:hAnsi="KaiTi"/>
                <w:iCs/>
                <w:color w:val="FF0000"/>
                <w:szCs w:val="18"/>
              </w:rPr>
            </w:pPr>
          </w:p>
          <w:p w14:paraId="67F1B5D6" w14:textId="64553852" w:rsidR="00F27DF6" w:rsidRPr="004E407B" w:rsidRDefault="00BD0C2A" w:rsidP="00F216AB">
            <w:pPr>
              <w:tabs>
                <w:tab w:val="left" w:pos="391"/>
              </w:tabs>
              <w:adjustRightInd w:val="0"/>
              <w:jc w:val="both"/>
              <w:rPr>
                <w:rFonts w:ascii="SimSun" w:hAnsi="SimSun"/>
                <w:sz w:val="18"/>
                <w:szCs w:val="18"/>
              </w:rPr>
            </w:pPr>
            <w:r w:rsidRPr="004E407B">
              <w:rPr>
                <w:rFonts w:ascii="SimSun" w:hAnsi="SimSun" w:hint="eastAsia"/>
                <w:sz w:val="18"/>
                <w:szCs w:val="18"/>
              </w:rPr>
              <w:t>这种临时</w:t>
            </w:r>
            <w:r w:rsidR="00950C6D" w:rsidRPr="004E407B">
              <w:rPr>
                <w:rFonts w:ascii="SimSun" w:hAnsi="SimSun" w:hint="eastAsia"/>
                <w:sz w:val="18"/>
                <w:szCs w:val="18"/>
              </w:rPr>
              <w:t>协商</w:t>
            </w:r>
            <w:r w:rsidRPr="004E407B">
              <w:rPr>
                <w:rFonts w:ascii="SimSun" w:hAnsi="SimSun" w:hint="eastAsia"/>
                <w:sz w:val="18"/>
                <w:szCs w:val="18"/>
              </w:rPr>
              <w:t>模式将确保提高效率并使流程更加精简。根据所寻求建议的事项，可根据需要指定咨询机构成员</w:t>
            </w:r>
            <w:r w:rsidR="008F3150" w:rsidRPr="004E407B">
              <w:rPr>
                <w:rFonts w:ascii="SimSun" w:hAnsi="SimSun" w:hint="eastAsia"/>
                <w:sz w:val="18"/>
                <w:szCs w:val="18"/>
              </w:rPr>
              <w:t>，</w:t>
            </w:r>
            <w:r w:rsidRPr="004E407B">
              <w:rPr>
                <w:rFonts w:ascii="SimSun" w:hAnsi="SimSun" w:hint="eastAsia"/>
                <w:sz w:val="18"/>
                <w:szCs w:val="18"/>
              </w:rPr>
              <w:t>在特定领域提供技术专长和经验。这将使会议更节省时间，并</w:t>
            </w:r>
            <w:r w:rsidR="00B40BCF" w:rsidRPr="004E407B">
              <w:rPr>
                <w:rFonts w:ascii="SimSun" w:hAnsi="SimSun" w:hint="eastAsia"/>
                <w:sz w:val="18"/>
                <w:szCs w:val="18"/>
              </w:rPr>
              <w:t>使建议</w:t>
            </w:r>
            <w:r w:rsidRPr="004E407B">
              <w:rPr>
                <w:rFonts w:ascii="SimSun" w:hAnsi="SimSun" w:hint="eastAsia"/>
                <w:sz w:val="18"/>
                <w:szCs w:val="18"/>
              </w:rPr>
              <w:t>更有针对性。</w:t>
            </w:r>
          </w:p>
          <w:p w14:paraId="3ED9B07A" w14:textId="77777777" w:rsidR="00F27DF6" w:rsidRPr="004E407B" w:rsidRDefault="00F27DF6" w:rsidP="004E407B">
            <w:pPr>
              <w:pStyle w:val="CommentText"/>
              <w:rPr>
                <w:rFonts w:ascii="SimSun" w:hAnsi="SimSun"/>
                <w:szCs w:val="18"/>
              </w:rPr>
            </w:pPr>
          </w:p>
          <w:p w14:paraId="5B553657" w14:textId="68331FF4" w:rsidR="00F27DF6" w:rsidRPr="004E407B" w:rsidRDefault="008F3150" w:rsidP="00F216AB">
            <w:pPr>
              <w:tabs>
                <w:tab w:val="left" w:pos="391"/>
              </w:tabs>
              <w:adjustRightInd w:val="0"/>
              <w:jc w:val="both"/>
              <w:rPr>
                <w:rStyle w:val="CommentReference"/>
                <w:rFonts w:ascii="SimSun" w:hAnsi="SimSun"/>
                <w:sz w:val="18"/>
                <w:szCs w:val="18"/>
              </w:rPr>
            </w:pPr>
            <w:r w:rsidRPr="004E407B">
              <w:rPr>
                <w:rFonts w:ascii="SimSun" w:hAnsi="SimSun" w:hint="eastAsia"/>
                <w:sz w:val="18"/>
                <w:szCs w:val="18"/>
              </w:rPr>
              <w:t>要忆及</w:t>
            </w:r>
            <w:r w:rsidR="00BD0C2A" w:rsidRPr="004E407B">
              <w:rPr>
                <w:rFonts w:ascii="SimSun" w:hAnsi="SimSun" w:hint="eastAsia"/>
                <w:color w:val="000000" w:themeColor="text1"/>
                <w:sz w:val="18"/>
                <w:szCs w:val="18"/>
              </w:rPr>
              <w:t>的是，根据工作人员细则8.1.1，行政当局有义务就“</w:t>
            </w:r>
            <w:r w:rsidRPr="004E407B">
              <w:rPr>
                <w:rFonts w:ascii="SimSun" w:hAnsi="SimSun" w:hint="eastAsia"/>
                <w:color w:val="000000" w:themeColor="text1"/>
                <w:sz w:val="18"/>
                <w:szCs w:val="18"/>
              </w:rPr>
              <w:t>工作人员福利和人事行政政策</w:t>
            </w:r>
            <w:r w:rsidR="00BD0C2A" w:rsidRPr="004E407B">
              <w:rPr>
                <w:rFonts w:ascii="SimSun" w:hAnsi="SimSun" w:hint="eastAsia"/>
                <w:color w:val="000000" w:themeColor="text1"/>
                <w:sz w:val="18"/>
                <w:szCs w:val="18"/>
              </w:rPr>
              <w:t>”（包括《工作人员条例</w:t>
            </w:r>
            <w:r w:rsidRPr="004E407B">
              <w:rPr>
                <w:rFonts w:ascii="SimSun" w:hAnsi="SimSun" w:hint="eastAsia"/>
                <w:color w:val="000000" w:themeColor="text1"/>
                <w:sz w:val="18"/>
                <w:szCs w:val="18"/>
              </w:rPr>
              <w:t>与</w:t>
            </w:r>
            <w:r w:rsidR="00BD0C2A" w:rsidRPr="004E407B">
              <w:rPr>
                <w:rFonts w:ascii="SimSun" w:hAnsi="SimSun" w:hint="eastAsia"/>
                <w:color w:val="000000" w:themeColor="text1"/>
                <w:sz w:val="18"/>
                <w:szCs w:val="18"/>
              </w:rPr>
              <w:t>细则》的修</w:t>
            </w:r>
            <w:r w:rsidRPr="004E407B">
              <w:rPr>
                <w:rFonts w:ascii="SimSun" w:hAnsi="SimSun" w:hint="eastAsia"/>
                <w:color w:val="000000" w:themeColor="text1"/>
                <w:sz w:val="18"/>
                <w:szCs w:val="18"/>
              </w:rPr>
              <w:t>改</w:t>
            </w:r>
            <w:r w:rsidR="00BD0C2A" w:rsidRPr="004E407B">
              <w:rPr>
                <w:rFonts w:ascii="SimSun" w:hAnsi="SimSun" w:hint="eastAsia"/>
                <w:color w:val="000000" w:themeColor="text1"/>
                <w:sz w:val="18"/>
                <w:szCs w:val="18"/>
              </w:rPr>
              <w:t>）</w:t>
            </w:r>
            <w:r w:rsidRPr="004E407B">
              <w:rPr>
                <w:rFonts w:ascii="SimSun" w:hAnsi="SimSun" w:hint="eastAsia"/>
                <w:color w:val="000000" w:themeColor="text1"/>
                <w:sz w:val="18"/>
                <w:szCs w:val="18"/>
              </w:rPr>
              <w:t>与产权组织</w:t>
            </w:r>
            <w:r w:rsidR="00BD0C2A" w:rsidRPr="004E407B">
              <w:rPr>
                <w:rFonts w:ascii="SimSun" w:hAnsi="SimSun" w:hint="eastAsia"/>
                <w:color w:val="000000" w:themeColor="text1"/>
                <w:sz w:val="18"/>
                <w:szCs w:val="18"/>
              </w:rPr>
              <w:t>工作人员理事会</w:t>
            </w:r>
            <w:r w:rsidRPr="004E407B">
              <w:rPr>
                <w:rFonts w:ascii="SimSun" w:hAnsi="SimSun" w:hint="eastAsia"/>
                <w:color w:val="000000" w:themeColor="text1"/>
                <w:sz w:val="18"/>
                <w:szCs w:val="18"/>
              </w:rPr>
              <w:t>协商</w:t>
            </w:r>
            <w:r w:rsidR="00BD0C2A" w:rsidRPr="004E407B">
              <w:rPr>
                <w:rFonts w:ascii="SimSun" w:hAnsi="SimSun" w:hint="eastAsia"/>
                <w:color w:val="000000" w:themeColor="text1"/>
                <w:sz w:val="18"/>
                <w:szCs w:val="18"/>
              </w:rPr>
              <w:t>，而就“</w:t>
            </w:r>
            <w:r w:rsidRPr="004E407B">
              <w:rPr>
                <w:rFonts w:ascii="SimSun" w:hAnsi="SimSun" w:hint="eastAsia"/>
                <w:color w:val="000000" w:themeColor="text1"/>
                <w:sz w:val="18"/>
                <w:szCs w:val="18"/>
              </w:rPr>
              <w:t>人事或行政事项</w:t>
            </w:r>
            <w:r w:rsidR="00BD0C2A" w:rsidRPr="004E407B">
              <w:rPr>
                <w:rFonts w:ascii="SimSun" w:hAnsi="SimSun" w:hint="eastAsia"/>
                <w:color w:val="000000" w:themeColor="text1"/>
                <w:sz w:val="18"/>
                <w:szCs w:val="18"/>
              </w:rPr>
              <w:t>”</w:t>
            </w:r>
            <w:r w:rsidRPr="004E407B">
              <w:rPr>
                <w:rFonts w:ascii="SimSun" w:hAnsi="SimSun" w:hint="eastAsia"/>
                <w:color w:val="000000" w:themeColor="text1"/>
                <w:sz w:val="18"/>
                <w:szCs w:val="18"/>
              </w:rPr>
              <w:t>与</w:t>
            </w:r>
            <w:r w:rsidR="00BD0C2A" w:rsidRPr="004E407B">
              <w:rPr>
                <w:rFonts w:ascii="SimSun" w:hAnsi="SimSun" w:hint="eastAsia"/>
                <w:color w:val="000000" w:themeColor="text1"/>
                <w:sz w:val="18"/>
                <w:szCs w:val="18"/>
              </w:rPr>
              <w:t>联合咨询组</w:t>
            </w:r>
            <w:r w:rsidR="00950C6D" w:rsidRPr="004E407B">
              <w:rPr>
                <w:rFonts w:ascii="SimSun" w:hAnsi="SimSun" w:hint="eastAsia"/>
                <w:color w:val="000000" w:themeColor="text1"/>
                <w:sz w:val="18"/>
                <w:szCs w:val="18"/>
              </w:rPr>
              <w:t>协商</w:t>
            </w:r>
            <w:r w:rsidR="00BD0C2A" w:rsidRPr="004E407B">
              <w:rPr>
                <w:rFonts w:ascii="SimSun" w:hAnsi="SimSun" w:hint="eastAsia"/>
                <w:color w:val="000000" w:themeColor="text1"/>
                <w:sz w:val="18"/>
                <w:szCs w:val="18"/>
              </w:rPr>
              <w:t>属自愿性质。</w:t>
            </w:r>
            <w:r w:rsidRPr="004E407B">
              <w:rPr>
                <w:rFonts w:ascii="SimSun" w:hAnsi="SimSun" w:hint="eastAsia"/>
                <w:color w:val="000000" w:themeColor="text1"/>
                <w:sz w:val="18"/>
                <w:szCs w:val="18"/>
              </w:rPr>
              <w:t>产权组织</w:t>
            </w:r>
            <w:r w:rsidR="00BD0C2A" w:rsidRPr="004E407B">
              <w:rPr>
                <w:rFonts w:ascii="SimSun" w:hAnsi="SimSun" w:hint="eastAsia"/>
                <w:color w:val="000000" w:themeColor="text1"/>
                <w:sz w:val="18"/>
                <w:szCs w:val="18"/>
              </w:rPr>
              <w:t>工作人员理事会亦“</w:t>
            </w:r>
            <w:r w:rsidRPr="004E407B">
              <w:rPr>
                <w:rFonts w:ascii="SimSun" w:hAnsi="SimSun" w:hint="eastAsia"/>
                <w:color w:val="000000" w:themeColor="text1"/>
                <w:sz w:val="18"/>
                <w:szCs w:val="18"/>
              </w:rPr>
              <w:t>有权……向总干事提出有关上述事项的建议</w:t>
            </w:r>
            <w:r w:rsidR="00BD0C2A" w:rsidRPr="004E407B">
              <w:rPr>
                <w:rFonts w:ascii="SimSun" w:hAnsi="SimSun" w:hint="eastAsia"/>
                <w:color w:val="000000" w:themeColor="text1"/>
                <w:sz w:val="18"/>
                <w:szCs w:val="18"/>
              </w:rPr>
              <w:t>”。</w:t>
            </w:r>
          </w:p>
        </w:tc>
      </w:tr>
      <w:tr w:rsidR="002A0B0B" w:rsidRPr="004E407B" w14:paraId="344D2DFF" w14:textId="77777777" w:rsidTr="00D92148">
        <w:trPr>
          <w:trHeight w:val="20"/>
        </w:trPr>
        <w:tc>
          <w:tcPr>
            <w:tcW w:w="1843" w:type="dxa"/>
            <w:tcMar>
              <w:top w:w="57" w:type="dxa"/>
              <w:bottom w:w="57" w:type="dxa"/>
            </w:tcMar>
          </w:tcPr>
          <w:p w14:paraId="137D4BCB" w14:textId="72AB361B" w:rsidR="002A0B0B" w:rsidRPr="004E407B" w:rsidRDefault="009316DA" w:rsidP="004E407B">
            <w:pPr>
              <w:rPr>
                <w:rFonts w:ascii="SimSun" w:hAnsi="SimSun"/>
                <w:b/>
                <w:sz w:val="18"/>
                <w:szCs w:val="18"/>
              </w:rPr>
            </w:pPr>
            <w:r w:rsidRPr="004E407B">
              <w:rPr>
                <w:rFonts w:ascii="SimSun" w:hAnsi="SimSun" w:hint="eastAsia"/>
                <w:b/>
                <w:sz w:val="18"/>
                <w:szCs w:val="18"/>
              </w:rPr>
              <w:lastRenderedPageBreak/>
              <w:t>条例</w:t>
            </w:r>
            <w:r w:rsidR="002A0B0B" w:rsidRPr="004E407B">
              <w:rPr>
                <w:rFonts w:ascii="SimSun" w:hAnsi="SimSun" w:hint="eastAsia"/>
                <w:b/>
                <w:sz w:val="18"/>
                <w:szCs w:val="18"/>
              </w:rPr>
              <w:t>9.8</w:t>
            </w:r>
          </w:p>
          <w:p w14:paraId="34B3FB54" w14:textId="26E6AFB8" w:rsidR="002A0B0B" w:rsidRPr="004E407B" w:rsidRDefault="0072465C" w:rsidP="004E407B">
            <w:pPr>
              <w:ind w:right="34"/>
              <w:rPr>
                <w:sz w:val="18"/>
                <w:szCs w:val="18"/>
              </w:rPr>
            </w:pPr>
            <w:r w:rsidRPr="004E407B">
              <w:rPr>
                <w:rFonts w:ascii="SimSun" w:hAnsi="SimSun" w:hint="eastAsia"/>
                <w:bCs/>
                <w:sz w:val="18"/>
                <w:szCs w:val="18"/>
              </w:rPr>
              <w:t>终止任用赔偿金</w:t>
            </w:r>
          </w:p>
        </w:tc>
        <w:tc>
          <w:tcPr>
            <w:tcW w:w="4536" w:type="dxa"/>
            <w:tcBorders>
              <w:top w:val="single" w:sz="6" w:space="0" w:color="A6A6A6" w:themeColor="background1" w:themeShade="A6"/>
            </w:tcBorders>
            <w:shd w:val="clear" w:color="auto" w:fill="FFFFFF" w:themeFill="background1"/>
            <w:tcMar>
              <w:top w:w="57" w:type="dxa"/>
              <w:bottom w:w="57" w:type="dxa"/>
            </w:tcMar>
          </w:tcPr>
          <w:p w14:paraId="26CD17B4" w14:textId="77777777" w:rsidR="002A0B0B" w:rsidRPr="004E407B" w:rsidRDefault="002A0B0B" w:rsidP="003C6A3E">
            <w:pPr>
              <w:tabs>
                <w:tab w:val="left" w:pos="391"/>
              </w:tabs>
              <w:adjustRightInd w:val="0"/>
              <w:jc w:val="both"/>
              <w:rPr>
                <w:rFonts w:ascii="SimSun" w:hAnsi="SimSun"/>
                <w:sz w:val="18"/>
                <w:szCs w:val="18"/>
              </w:rPr>
            </w:pPr>
            <w:r w:rsidRPr="004E407B">
              <w:rPr>
                <w:rFonts w:ascii="SimSun" w:hAnsi="SimSun" w:hint="eastAsia"/>
                <w:sz w:val="18"/>
                <w:szCs w:val="18"/>
              </w:rPr>
              <w:t>(a)</w:t>
            </w:r>
          </w:p>
          <w:p w14:paraId="25131C8C" w14:textId="6B9AF344" w:rsidR="002A0B0B" w:rsidRPr="004E407B" w:rsidRDefault="002A0B0B" w:rsidP="003C6A3E">
            <w:pPr>
              <w:tabs>
                <w:tab w:val="left" w:pos="391"/>
              </w:tabs>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693AFDA0" w14:textId="77777777" w:rsidR="002A0B0B" w:rsidRPr="004E407B" w:rsidRDefault="002A0B0B" w:rsidP="004E407B">
            <w:pPr>
              <w:tabs>
                <w:tab w:val="left" w:pos="391"/>
              </w:tabs>
              <w:adjustRightInd w:val="0"/>
              <w:rPr>
                <w:rFonts w:ascii="SimSun" w:hAnsi="SimSun"/>
                <w:sz w:val="18"/>
                <w:szCs w:val="18"/>
              </w:rPr>
            </w:pPr>
          </w:p>
          <w:p w14:paraId="1720CA01" w14:textId="7AEFDDE3" w:rsidR="002A0B0B" w:rsidRPr="004E407B" w:rsidRDefault="002A0B0B" w:rsidP="00F216AB">
            <w:pPr>
              <w:tabs>
                <w:tab w:val="left" w:pos="391"/>
              </w:tabs>
              <w:adjustRightInd w:val="0"/>
              <w:jc w:val="both"/>
              <w:rPr>
                <w:rFonts w:ascii="SimSun" w:hAnsi="SimSun"/>
                <w:sz w:val="18"/>
                <w:szCs w:val="18"/>
              </w:rPr>
            </w:pPr>
            <w:r w:rsidRPr="004E407B">
              <w:rPr>
                <w:rFonts w:ascii="SimSun" w:hAnsi="SimSun" w:hint="eastAsia"/>
                <w:sz w:val="18"/>
                <w:szCs w:val="18"/>
              </w:rPr>
              <w:t>(4)</w:t>
            </w:r>
            <w:r w:rsidRPr="004E407B">
              <w:rPr>
                <w:rFonts w:ascii="SimSun" w:hAnsi="SimSun" w:hint="eastAsia"/>
                <w:sz w:val="18"/>
                <w:szCs w:val="18"/>
              </w:rPr>
              <w:tab/>
            </w:r>
            <w:r w:rsidR="0072465C" w:rsidRPr="004E407B">
              <w:rPr>
                <w:rFonts w:ascii="SimSun" w:hAnsi="SimSun" w:hint="eastAsia"/>
                <w:sz w:val="18"/>
                <w:szCs w:val="18"/>
              </w:rPr>
              <w:t>工作人员因健康原因被终止任用的，</w:t>
            </w:r>
            <w:proofErr w:type="gramStart"/>
            <w:r w:rsidR="0072465C" w:rsidRPr="004E407B">
              <w:rPr>
                <w:rFonts w:ascii="SimSun" w:hAnsi="SimSun" w:hint="eastAsia"/>
                <w:sz w:val="18"/>
                <w:szCs w:val="18"/>
              </w:rPr>
              <w:t>应按照以上第(1)项规定得到终止任用赔偿金</w:t>
            </w:r>
            <w:proofErr w:type="gramEnd"/>
            <w:r w:rsidR="0072465C" w:rsidRPr="004E407B">
              <w:rPr>
                <w:rFonts w:ascii="SimSun" w:hAnsi="SimSun" w:hint="eastAsia"/>
                <w:sz w:val="18"/>
                <w:szCs w:val="18"/>
              </w:rPr>
              <w:t>，但要扣除工作人员在取得赔偿金的相应月数内可能从养恤基金领到的残疾津贴数额。</w:t>
            </w:r>
          </w:p>
          <w:p w14:paraId="5FF24AE6" w14:textId="77777777" w:rsidR="002A0B0B" w:rsidRPr="004E407B" w:rsidRDefault="002A0B0B" w:rsidP="00100FB1">
            <w:pPr>
              <w:tabs>
                <w:tab w:val="left" w:pos="391"/>
              </w:tabs>
              <w:adjustRightInd w:val="0"/>
              <w:jc w:val="both"/>
              <w:rPr>
                <w:rFonts w:ascii="SimSun" w:hAnsi="SimSun"/>
                <w:sz w:val="18"/>
                <w:szCs w:val="18"/>
              </w:rPr>
            </w:pPr>
          </w:p>
          <w:p w14:paraId="78B964E8" w14:textId="10AC898C" w:rsidR="002A0B0B" w:rsidRPr="004E407B" w:rsidRDefault="002A0B0B" w:rsidP="00100FB1">
            <w:pPr>
              <w:ind w:right="34"/>
              <w:jc w:val="both"/>
              <w:rPr>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6EE567B4" w14:textId="77777777" w:rsidR="002A0B0B" w:rsidRPr="004E407B" w:rsidRDefault="002A0B0B" w:rsidP="00100FB1">
            <w:pPr>
              <w:pStyle w:val="CommentText"/>
              <w:jc w:val="both"/>
              <w:rPr>
                <w:rFonts w:ascii="SimSun" w:hAnsi="SimSun"/>
                <w:color w:val="000000" w:themeColor="text1"/>
                <w:szCs w:val="18"/>
              </w:rPr>
            </w:pPr>
            <w:r w:rsidRPr="004E407B">
              <w:rPr>
                <w:rFonts w:ascii="SimSun" w:hAnsi="SimSun" w:hint="eastAsia"/>
                <w:color w:val="000000" w:themeColor="text1"/>
                <w:szCs w:val="18"/>
              </w:rPr>
              <w:t>(a)</w:t>
            </w:r>
          </w:p>
          <w:p w14:paraId="71C857B4" w14:textId="29897097" w:rsidR="002A0B0B" w:rsidRPr="004E407B" w:rsidRDefault="002A0B0B" w:rsidP="00100FB1">
            <w:pPr>
              <w:pStyle w:val="CommentText"/>
              <w:jc w:val="both"/>
              <w:rPr>
                <w:rFonts w:ascii="SimSun" w:hAnsi="SimSun"/>
                <w:color w:val="000000" w:themeColor="text1"/>
                <w:szCs w:val="18"/>
              </w:rPr>
            </w:pPr>
            <w:r w:rsidRPr="004E407B">
              <w:rPr>
                <w:rFonts w:ascii="SimSun" w:hAnsi="SimSun" w:hint="eastAsia"/>
                <w:color w:val="000000" w:themeColor="text1"/>
                <w:szCs w:val="18"/>
              </w:rPr>
              <w:t>[</w:t>
            </w:r>
            <w:r w:rsidR="00100957" w:rsidRPr="004E407B">
              <w:rPr>
                <w:rFonts w:ascii="SimSun" w:hAnsi="SimSun" w:hint="eastAsia"/>
                <w:color w:val="000000" w:themeColor="text1"/>
                <w:szCs w:val="18"/>
              </w:rPr>
              <w:t>……</w:t>
            </w:r>
            <w:r w:rsidRPr="004E407B">
              <w:rPr>
                <w:rFonts w:ascii="SimSun" w:hAnsi="SimSun" w:hint="eastAsia"/>
                <w:color w:val="000000" w:themeColor="text1"/>
                <w:szCs w:val="18"/>
              </w:rPr>
              <w:t>]</w:t>
            </w:r>
          </w:p>
          <w:p w14:paraId="2DD98336" w14:textId="77777777" w:rsidR="002A0B0B" w:rsidRPr="004E407B" w:rsidRDefault="002A0B0B" w:rsidP="00100FB1">
            <w:pPr>
              <w:pStyle w:val="CommentText"/>
              <w:jc w:val="both"/>
              <w:rPr>
                <w:rFonts w:ascii="SimSun" w:hAnsi="SimSun"/>
                <w:color w:val="000000" w:themeColor="text1"/>
                <w:szCs w:val="18"/>
              </w:rPr>
            </w:pPr>
          </w:p>
          <w:p w14:paraId="0C8B7AF9" w14:textId="5F204892" w:rsidR="002A0B0B" w:rsidRPr="004E407B" w:rsidRDefault="002A0B0B" w:rsidP="00B30E8E">
            <w:pPr>
              <w:tabs>
                <w:tab w:val="left" w:pos="391"/>
              </w:tabs>
              <w:adjustRightInd w:val="0"/>
              <w:jc w:val="both"/>
              <w:rPr>
                <w:rFonts w:ascii="SimSun" w:hAnsi="SimSun"/>
                <w:color w:val="000000" w:themeColor="text1"/>
                <w:sz w:val="18"/>
                <w:szCs w:val="18"/>
              </w:rPr>
            </w:pPr>
            <w:r w:rsidRPr="004E407B">
              <w:rPr>
                <w:rFonts w:ascii="SimSun" w:hAnsi="SimSun" w:hint="eastAsia"/>
                <w:color w:val="000000" w:themeColor="text1"/>
                <w:sz w:val="18"/>
                <w:szCs w:val="18"/>
              </w:rPr>
              <w:t>(4)</w:t>
            </w:r>
            <w:r w:rsidRPr="004E407B">
              <w:rPr>
                <w:rFonts w:ascii="SimSun" w:hAnsi="SimSun" w:hint="eastAsia"/>
                <w:color w:val="000000" w:themeColor="text1"/>
                <w:sz w:val="18"/>
                <w:szCs w:val="18"/>
              </w:rPr>
              <w:tab/>
            </w:r>
            <w:r w:rsidR="0072465C" w:rsidRPr="004E407B">
              <w:rPr>
                <w:rFonts w:ascii="SimSun" w:hAnsi="SimSun" w:hint="eastAsia"/>
                <w:color w:val="000000" w:themeColor="text1"/>
                <w:sz w:val="18"/>
                <w:szCs w:val="18"/>
              </w:rPr>
              <w:t>工作人员因健康原因被终止任用的，</w:t>
            </w:r>
            <w:proofErr w:type="gramStart"/>
            <w:r w:rsidR="0072465C" w:rsidRPr="004E407B">
              <w:rPr>
                <w:rFonts w:ascii="SimSun" w:hAnsi="SimSun" w:hint="eastAsia"/>
                <w:color w:val="000000" w:themeColor="text1"/>
                <w:sz w:val="18"/>
                <w:szCs w:val="18"/>
              </w:rPr>
              <w:t>应按照以上第(1)项规定得到终止任用赔偿金</w:t>
            </w:r>
            <w:proofErr w:type="gramEnd"/>
            <w:r w:rsidR="0072465C" w:rsidRPr="004E407B">
              <w:rPr>
                <w:rFonts w:ascii="SimSun" w:hAnsi="SimSun" w:hint="eastAsia"/>
                <w:color w:val="000000" w:themeColor="text1"/>
                <w:sz w:val="18"/>
                <w:szCs w:val="18"/>
              </w:rPr>
              <w:t>，但要</w:t>
            </w:r>
            <w:r w:rsidR="00D03649" w:rsidRPr="004E407B">
              <w:rPr>
                <w:rFonts w:ascii="SimSun" w:hAnsi="SimSun" w:hint="eastAsia"/>
                <w:b/>
                <w:bCs/>
                <w:color w:val="000000" w:themeColor="text1"/>
                <w:sz w:val="18"/>
                <w:szCs w:val="18"/>
                <w:u w:val="single"/>
              </w:rPr>
              <w:t>全额</w:t>
            </w:r>
            <w:r w:rsidR="0072465C" w:rsidRPr="004E407B">
              <w:rPr>
                <w:rFonts w:ascii="SimSun" w:hAnsi="SimSun" w:hint="eastAsia"/>
                <w:color w:val="000000" w:themeColor="text1"/>
                <w:sz w:val="18"/>
                <w:szCs w:val="18"/>
              </w:rPr>
              <w:t>扣除工作人员</w:t>
            </w:r>
            <w:r w:rsidR="00D03649" w:rsidRPr="004E407B">
              <w:rPr>
                <w:rFonts w:ascii="SimSun" w:hAnsi="SimSun" w:hint="eastAsia"/>
                <w:b/>
                <w:bCs/>
                <w:color w:val="000000" w:themeColor="text1"/>
                <w:sz w:val="18"/>
                <w:szCs w:val="18"/>
                <w:u w:val="single"/>
              </w:rPr>
              <w:t>在</w:t>
            </w:r>
            <w:r w:rsidR="00D03649" w:rsidRPr="004E407B">
              <w:rPr>
                <w:rFonts w:ascii="SimSun" w:hAnsi="SimSun" w:hint="eastAsia"/>
                <w:b/>
                <w:bCs/>
                <w:sz w:val="18"/>
                <w:szCs w:val="18"/>
                <w:u w:val="single"/>
              </w:rPr>
              <w:t>终止任用</w:t>
            </w:r>
            <w:r w:rsidR="00D03649" w:rsidRPr="004E407B">
              <w:rPr>
                <w:rFonts w:ascii="SimSun" w:hAnsi="SimSun" w:hint="eastAsia"/>
                <w:b/>
                <w:bCs/>
                <w:color w:val="000000" w:themeColor="text1"/>
                <w:sz w:val="18"/>
                <w:szCs w:val="18"/>
                <w:u w:val="single"/>
              </w:rPr>
              <w:t>时</w:t>
            </w:r>
            <w:r w:rsidR="0072465C" w:rsidRPr="004E407B">
              <w:rPr>
                <w:rFonts w:ascii="SimSun" w:hAnsi="SimSun" w:hint="eastAsia"/>
                <w:strike/>
                <w:color w:val="000000" w:themeColor="text1"/>
                <w:sz w:val="18"/>
                <w:szCs w:val="18"/>
              </w:rPr>
              <w:t>在取得赔偿金的相应月数内</w:t>
            </w:r>
            <w:r w:rsidR="0072465C" w:rsidRPr="004E407B">
              <w:rPr>
                <w:rFonts w:ascii="SimSun" w:hAnsi="SimSun" w:hint="eastAsia"/>
                <w:color w:val="000000" w:themeColor="text1"/>
                <w:sz w:val="18"/>
                <w:szCs w:val="18"/>
              </w:rPr>
              <w:t>可能从养恤基金领到</w:t>
            </w:r>
            <w:r w:rsidR="00D03649" w:rsidRPr="004E407B">
              <w:rPr>
                <w:rFonts w:ascii="SimSun" w:hAnsi="SimSun" w:hint="eastAsia"/>
                <w:b/>
                <w:bCs/>
                <w:color w:val="000000" w:themeColor="text1"/>
                <w:sz w:val="18"/>
                <w:szCs w:val="18"/>
                <w:u w:val="single"/>
              </w:rPr>
              <w:t>或有资格领到</w:t>
            </w:r>
            <w:r w:rsidR="0072465C" w:rsidRPr="004E407B">
              <w:rPr>
                <w:rFonts w:ascii="SimSun" w:hAnsi="SimSun" w:hint="eastAsia"/>
                <w:color w:val="000000" w:themeColor="text1"/>
                <w:sz w:val="18"/>
                <w:szCs w:val="18"/>
              </w:rPr>
              <w:t>的</w:t>
            </w:r>
            <w:r w:rsidR="00D03649" w:rsidRPr="004E407B">
              <w:rPr>
                <w:rFonts w:ascii="SimSun" w:hAnsi="SimSun" w:hint="eastAsia"/>
                <w:b/>
                <w:bCs/>
                <w:color w:val="000000" w:themeColor="text1"/>
                <w:sz w:val="18"/>
                <w:szCs w:val="18"/>
                <w:u w:val="single"/>
              </w:rPr>
              <w:t>赔偿金相应月数的</w:t>
            </w:r>
            <w:r w:rsidR="0072465C" w:rsidRPr="004E407B">
              <w:rPr>
                <w:rFonts w:ascii="SimSun" w:hAnsi="SimSun" w:hint="eastAsia"/>
                <w:color w:val="000000" w:themeColor="text1"/>
                <w:sz w:val="18"/>
                <w:szCs w:val="18"/>
              </w:rPr>
              <w:t>残疾津贴</w:t>
            </w:r>
            <w:r w:rsidR="0072465C" w:rsidRPr="004E407B">
              <w:rPr>
                <w:rFonts w:ascii="SimSun" w:hAnsi="SimSun" w:hint="eastAsia"/>
                <w:strike/>
                <w:color w:val="000000" w:themeColor="text1"/>
                <w:sz w:val="18"/>
                <w:szCs w:val="18"/>
              </w:rPr>
              <w:t>数额</w:t>
            </w:r>
            <w:r w:rsidR="00D03649" w:rsidRPr="004E407B">
              <w:rPr>
                <w:rFonts w:ascii="SimSun" w:hAnsi="SimSun" w:hint="eastAsia"/>
                <w:b/>
                <w:bCs/>
                <w:color w:val="000000" w:themeColor="text1"/>
                <w:sz w:val="18"/>
                <w:szCs w:val="18"/>
                <w:u w:val="single"/>
              </w:rPr>
              <w:t>、提前退休金或退休金（视情况）</w:t>
            </w:r>
            <w:r w:rsidR="0072465C" w:rsidRPr="004E407B">
              <w:rPr>
                <w:rFonts w:ascii="SimSun" w:hAnsi="SimSun" w:hint="eastAsia"/>
                <w:color w:val="000000" w:themeColor="text1"/>
                <w:sz w:val="18"/>
                <w:szCs w:val="18"/>
              </w:rPr>
              <w:t>。</w:t>
            </w:r>
          </w:p>
          <w:p w14:paraId="5DF95974" w14:textId="77777777" w:rsidR="002A0B0B" w:rsidRPr="004E407B" w:rsidRDefault="002A0B0B" w:rsidP="00100FB1">
            <w:pPr>
              <w:pStyle w:val="CommentText"/>
              <w:jc w:val="both"/>
              <w:rPr>
                <w:rFonts w:ascii="SimSun" w:hAnsi="SimSun"/>
                <w:color w:val="000000" w:themeColor="text1"/>
                <w:szCs w:val="18"/>
              </w:rPr>
            </w:pPr>
          </w:p>
          <w:p w14:paraId="533AF847" w14:textId="5FC2A034" w:rsidR="002A0B0B" w:rsidRPr="00177EDE" w:rsidRDefault="002A0B0B" w:rsidP="00100FB1">
            <w:pPr>
              <w:pStyle w:val="RegLIST"/>
              <w:numPr>
                <w:ilvl w:val="0"/>
                <w:numId w:val="0"/>
              </w:numPr>
              <w:tabs>
                <w:tab w:val="left" w:pos="397"/>
              </w:tabs>
              <w:autoSpaceDE w:val="0"/>
              <w:spacing w:after="0"/>
              <w:jc w:val="both"/>
              <w:rPr>
                <w:b/>
                <w:sz w:val="18"/>
                <w:szCs w:val="18"/>
                <w:u w:val="single"/>
                <w:lang w:val="en-GB" w:eastAsia="zh-CN"/>
              </w:rPr>
            </w:pPr>
            <w:r w:rsidRPr="004E407B">
              <w:rPr>
                <w:rFonts w:ascii="SimSun" w:eastAsia="SimSun" w:hAnsi="SimSun" w:hint="eastAsia"/>
                <w:color w:val="000000" w:themeColor="text1"/>
                <w:sz w:val="18"/>
                <w:szCs w:val="18"/>
                <w:lang w:eastAsia="zh-CN"/>
              </w:rPr>
              <w:t>[</w:t>
            </w:r>
            <w:r w:rsidR="00100957" w:rsidRPr="004E407B">
              <w:rPr>
                <w:rFonts w:ascii="SimSun" w:eastAsia="SimSun" w:hAnsi="SimSun" w:hint="eastAsia"/>
                <w:color w:val="000000" w:themeColor="text1"/>
                <w:sz w:val="18"/>
                <w:szCs w:val="18"/>
                <w:lang w:eastAsia="zh-CN"/>
              </w:rPr>
              <w:t>……</w:t>
            </w:r>
            <w:r w:rsidRPr="004E407B">
              <w:rPr>
                <w:rFonts w:ascii="SimSun" w:eastAsia="SimSun" w:hAnsi="SimSun" w:hint="eastAsia"/>
                <w:color w:val="000000" w:themeColor="text1"/>
                <w:sz w:val="18"/>
                <w:szCs w:val="18"/>
                <w:lang w:eastAsia="zh-CN"/>
              </w:rPr>
              <w:t>]</w:t>
            </w:r>
          </w:p>
        </w:tc>
        <w:tc>
          <w:tcPr>
            <w:tcW w:w="4536" w:type="dxa"/>
            <w:tcBorders>
              <w:top w:val="single" w:sz="6" w:space="0" w:color="A6A6A6" w:themeColor="background1" w:themeShade="A6"/>
            </w:tcBorders>
            <w:shd w:val="clear" w:color="auto" w:fill="FFFFFF" w:themeFill="background1"/>
            <w:tcMar>
              <w:top w:w="57" w:type="dxa"/>
              <w:bottom w:w="57" w:type="dxa"/>
            </w:tcMar>
          </w:tcPr>
          <w:p w14:paraId="3A48E963" w14:textId="748CF3A9" w:rsidR="002A0B0B" w:rsidRPr="004E407B" w:rsidRDefault="00AF701D" w:rsidP="00100FB1">
            <w:pPr>
              <w:pStyle w:val="CommentText"/>
              <w:jc w:val="both"/>
              <w:rPr>
                <w:rFonts w:ascii="SimSun" w:hAnsi="SimSun"/>
                <w:szCs w:val="18"/>
              </w:rPr>
            </w:pPr>
            <w:r w:rsidRPr="004E407B">
              <w:rPr>
                <w:rFonts w:ascii="SimSun" w:hAnsi="SimSun" w:hint="eastAsia"/>
                <w:szCs w:val="18"/>
              </w:rPr>
              <w:t>目前，因健康原因终止任用时，仅将支付给工作人员的残疾津贴计入</w:t>
            </w:r>
            <w:r w:rsidRPr="004E407B">
              <w:rPr>
                <w:rFonts w:ascii="SimSun" w:hAnsi="SimSun" w:hint="eastAsia"/>
                <w:bCs/>
                <w:szCs w:val="18"/>
              </w:rPr>
              <w:t>终止任用赔偿金</w:t>
            </w:r>
            <w:r w:rsidRPr="004E407B">
              <w:rPr>
                <w:rFonts w:ascii="SimSun" w:hAnsi="SimSun" w:hint="eastAsia"/>
                <w:szCs w:val="18"/>
              </w:rPr>
              <w:t>的扣减范围。然而，已达到提前退休年龄（55岁或58岁）或正常退休年龄（60岁或62岁），但尚未达到强制退休年龄（65岁）的工作人员，可选择领取退休</w:t>
            </w:r>
            <w:r w:rsidR="00D03649" w:rsidRPr="004E407B">
              <w:rPr>
                <w:rFonts w:ascii="SimSun" w:hAnsi="SimSun" w:hint="eastAsia"/>
                <w:szCs w:val="18"/>
              </w:rPr>
              <w:t>金</w:t>
            </w:r>
            <w:r w:rsidRPr="004E407B">
              <w:rPr>
                <w:rFonts w:ascii="SimSun" w:hAnsi="SimSun" w:hint="eastAsia"/>
                <w:szCs w:val="18"/>
              </w:rPr>
              <w:t>或提前退休</w:t>
            </w:r>
            <w:r w:rsidR="00D03649" w:rsidRPr="004E407B">
              <w:rPr>
                <w:rFonts w:ascii="SimSun" w:hAnsi="SimSun" w:hint="eastAsia"/>
                <w:szCs w:val="18"/>
              </w:rPr>
              <w:t>金</w:t>
            </w:r>
            <w:r w:rsidRPr="004E407B">
              <w:rPr>
                <w:rFonts w:ascii="SimSun" w:hAnsi="SimSun" w:hint="eastAsia"/>
                <w:szCs w:val="18"/>
              </w:rPr>
              <w:t>，以替代残疾津贴。</w:t>
            </w:r>
          </w:p>
          <w:p w14:paraId="1A2E5ACD" w14:textId="77777777" w:rsidR="002A0B0B" w:rsidRPr="004E407B" w:rsidRDefault="002A0B0B" w:rsidP="00100FB1">
            <w:pPr>
              <w:pStyle w:val="CommentText"/>
              <w:jc w:val="both"/>
              <w:rPr>
                <w:rFonts w:ascii="SimSun" w:hAnsi="SimSun"/>
                <w:szCs w:val="18"/>
              </w:rPr>
            </w:pPr>
          </w:p>
          <w:p w14:paraId="7B3B7D91" w14:textId="447A2582" w:rsidR="002A0B0B" w:rsidRPr="004E407B" w:rsidRDefault="00AF701D" w:rsidP="00100FB1">
            <w:pPr>
              <w:pStyle w:val="CommentText"/>
              <w:jc w:val="both"/>
              <w:rPr>
                <w:rStyle w:val="CommentReference"/>
                <w:sz w:val="18"/>
                <w:szCs w:val="18"/>
              </w:rPr>
            </w:pPr>
            <w:r w:rsidRPr="004E407B">
              <w:rPr>
                <w:rFonts w:ascii="SimSun" w:hAnsi="SimSun" w:hint="eastAsia"/>
                <w:szCs w:val="18"/>
              </w:rPr>
              <w:t>为确保财务责任，并公平、一致地对待工作人员，建议</w:t>
            </w:r>
            <w:r w:rsidR="00406C93" w:rsidRPr="004E407B">
              <w:rPr>
                <w:rFonts w:ascii="SimSun" w:hAnsi="SimSun" w:hint="eastAsia"/>
                <w:bCs/>
                <w:szCs w:val="18"/>
              </w:rPr>
              <w:t>终止任用赔偿金</w:t>
            </w:r>
            <w:r w:rsidRPr="004E407B">
              <w:rPr>
                <w:rFonts w:ascii="SimSun" w:hAnsi="SimSun" w:hint="eastAsia"/>
                <w:szCs w:val="18"/>
              </w:rPr>
              <w:t>还应扣除相应期间可能支付的退休</w:t>
            </w:r>
            <w:r w:rsidR="0055570C">
              <w:rPr>
                <w:rFonts w:ascii="SimSun" w:hAnsi="SimSun" w:hint="eastAsia"/>
                <w:szCs w:val="18"/>
              </w:rPr>
              <w:t>金</w:t>
            </w:r>
            <w:r w:rsidRPr="004E407B">
              <w:rPr>
                <w:rFonts w:ascii="SimSun" w:hAnsi="SimSun" w:hint="eastAsia"/>
                <w:szCs w:val="18"/>
              </w:rPr>
              <w:t>或提前退休</w:t>
            </w:r>
            <w:r w:rsidR="0055570C">
              <w:rPr>
                <w:rFonts w:ascii="SimSun" w:hAnsi="SimSun" w:hint="eastAsia"/>
                <w:szCs w:val="18"/>
              </w:rPr>
              <w:t>金</w:t>
            </w:r>
            <w:r w:rsidRPr="004E407B">
              <w:rPr>
                <w:rFonts w:ascii="SimSun" w:hAnsi="SimSun" w:hint="eastAsia"/>
                <w:szCs w:val="18"/>
              </w:rPr>
              <w:t>。</w:t>
            </w:r>
            <w:r w:rsidR="00406C93" w:rsidRPr="004E407B">
              <w:rPr>
                <w:rFonts w:ascii="SimSun" w:hAnsi="SimSun" w:hint="eastAsia"/>
                <w:szCs w:val="18"/>
              </w:rPr>
              <w:t>这</w:t>
            </w:r>
            <w:r w:rsidRPr="004E407B">
              <w:rPr>
                <w:rFonts w:ascii="SimSun" w:hAnsi="SimSun" w:hint="eastAsia"/>
                <w:szCs w:val="18"/>
              </w:rPr>
              <w:t>也适用于因健康原因</w:t>
            </w:r>
            <w:r w:rsidR="00406C93" w:rsidRPr="004E407B">
              <w:rPr>
                <w:rFonts w:ascii="SimSun" w:hAnsi="SimSun" w:hint="eastAsia"/>
                <w:szCs w:val="18"/>
              </w:rPr>
              <w:t>而</w:t>
            </w:r>
            <w:r w:rsidR="00406C93" w:rsidRPr="004E407B">
              <w:rPr>
                <w:rFonts w:ascii="SimSun" w:hAnsi="SimSun" w:hint="eastAsia"/>
                <w:color w:val="000000" w:themeColor="text1"/>
                <w:szCs w:val="18"/>
              </w:rPr>
              <w:t>终止任用</w:t>
            </w:r>
            <w:r w:rsidRPr="004E407B">
              <w:rPr>
                <w:rFonts w:ascii="SimSun" w:hAnsi="SimSun" w:hint="eastAsia"/>
                <w:szCs w:val="18"/>
              </w:rPr>
              <w:t>但未获发</w:t>
            </w:r>
            <w:r w:rsidR="00406C93" w:rsidRPr="004E407B">
              <w:rPr>
                <w:rFonts w:ascii="SimSun" w:hAnsi="SimSun" w:hint="eastAsia"/>
                <w:szCs w:val="18"/>
              </w:rPr>
              <w:t>残疾</w:t>
            </w:r>
            <w:r w:rsidRPr="004E407B">
              <w:rPr>
                <w:rFonts w:ascii="SimSun" w:hAnsi="SimSun" w:hint="eastAsia"/>
                <w:szCs w:val="18"/>
              </w:rPr>
              <w:t>津贴的工作人员，因为没有理由使他们的</w:t>
            </w:r>
            <w:r w:rsidR="00406C93" w:rsidRPr="004E407B">
              <w:rPr>
                <w:rFonts w:ascii="SimSun" w:hAnsi="SimSun" w:hint="eastAsia"/>
                <w:bCs/>
                <w:szCs w:val="18"/>
              </w:rPr>
              <w:t>终止任用</w:t>
            </w:r>
            <w:r w:rsidRPr="004E407B">
              <w:rPr>
                <w:rFonts w:ascii="SimSun" w:hAnsi="SimSun" w:hint="eastAsia"/>
                <w:szCs w:val="18"/>
              </w:rPr>
              <w:t>条件比无法继续任职的工作人员更有利。</w:t>
            </w:r>
          </w:p>
        </w:tc>
      </w:tr>
      <w:tr w:rsidR="007E14C4" w:rsidRPr="004E407B" w14:paraId="2046D651" w14:textId="77777777" w:rsidTr="00F5030A">
        <w:trPr>
          <w:trHeight w:val="20"/>
        </w:trPr>
        <w:tc>
          <w:tcPr>
            <w:tcW w:w="1843" w:type="dxa"/>
            <w:tcMar>
              <w:top w:w="57" w:type="dxa"/>
              <w:bottom w:w="57" w:type="dxa"/>
            </w:tcMar>
          </w:tcPr>
          <w:p w14:paraId="11D3FDBA" w14:textId="2D753353" w:rsidR="007E14C4" w:rsidRPr="004E407B" w:rsidRDefault="009316DA" w:rsidP="00100FB1">
            <w:pPr>
              <w:ind w:right="34"/>
              <w:jc w:val="both"/>
              <w:rPr>
                <w:rFonts w:ascii="SimSun" w:hAnsi="SimSun"/>
                <w:b/>
                <w:sz w:val="18"/>
                <w:szCs w:val="18"/>
              </w:rPr>
            </w:pPr>
            <w:r w:rsidRPr="004E407B">
              <w:rPr>
                <w:rFonts w:ascii="SimSun" w:hAnsi="SimSun" w:hint="eastAsia"/>
                <w:b/>
                <w:sz w:val="18"/>
                <w:szCs w:val="18"/>
              </w:rPr>
              <w:t>条例</w:t>
            </w:r>
            <w:r w:rsidR="007E14C4" w:rsidRPr="004E407B">
              <w:rPr>
                <w:rFonts w:ascii="SimSun" w:hAnsi="SimSun" w:hint="eastAsia"/>
                <w:b/>
                <w:sz w:val="18"/>
                <w:szCs w:val="18"/>
              </w:rPr>
              <w:t>12.5</w:t>
            </w:r>
          </w:p>
          <w:p w14:paraId="28769785" w14:textId="046E7432" w:rsidR="007E14C4" w:rsidRPr="004E407B" w:rsidRDefault="0072465C" w:rsidP="00100FB1">
            <w:pPr>
              <w:keepLines/>
              <w:ind w:right="34"/>
              <w:jc w:val="both"/>
              <w:rPr>
                <w:rFonts w:ascii="SimSun" w:hAnsi="SimSun"/>
                <w:b/>
                <w:sz w:val="18"/>
                <w:szCs w:val="18"/>
              </w:rPr>
            </w:pPr>
            <w:r w:rsidRPr="004E407B">
              <w:rPr>
                <w:rFonts w:ascii="SimSun" w:hAnsi="SimSun" w:hint="eastAsia"/>
                <w:sz w:val="18"/>
                <w:szCs w:val="18"/>
              </w:rPr>
              <w:t>过渡措施</w:t>
            </w:r>
          </w:p>
        </w:tc>
        <w:tc>
          <w:tcPr>
            <w:tcW w:w="4536" w:type="dxa"/>
            <w:tcMar>
              <w:top w:w="57" w:type="dxa"/>
              <w:bottom w:w="57" w:type="dxa"/>
            </w:tcMar>
          </w:tcPr>
          <w:p w14:paraId="44176675" w14:textId="1C6C5F28" w:rsidR="00747103" w:rsidRPr="004E407B" w:rsidRDefault="0072465C" w:rsidP="00100FB1">
            <w:pPr>
              <w:keepLines/>
              <w:tabs>
                <w:tab w:val="left" w:pos="391"/>
              </w:tabs>
              <w:adjustRightInd w:val="0"/>
              <w:jc w:val="both"/>
              <w:rPr>
                <w:rFonts w:ascii="SimSun" w:hAnsi="SimSun"/>
                <w:sz w:val="18"/>
                <w:szCs w:val="18"/>
              </w:rPr>
            </w:pPr>
            <w:r w:rsidRPr="004E407B">
              <w:rPr>
                <w:rFonts w:ascii="SimSun" w:hAnsi="SimSun" w:hint="eastAsia"/>
                <w:sz w:val="18"/>
                <w:szCs w:val="18"/>
              </w:rPr>
              <w:t>长期任用</w:t>
            </w:r>
          </w:p>
          <w:p w14:paraId="50C2700B" w14:textId="77777777" w:rsidR="00747103" w:rsidRPr="004E407B" w:rsidRDefault="00747103" w:rsidP="00100FB1">
            <w:pPr>
              <w:keepLines/>
              <w:tabs>
                <w:tab w:val="left" w:pos="391"/>
              </w:tabs>
              <w:adjustRightInd w:val="0"/>
              <w:jc w:val="both"/>
              <w:rPr>
                <w:rFonts w:ascii="SimSun" w:hAnsi="SimSun"/>
                <w:sz w:val="18"/>
                <w:szCs w:val="18"/>
              </w:rPr>
            </w:pPr>
          </w:p>
          <w:p w14:paraId="4E513228" w14:textId="048B55D4" w:rsidR="00747103" w:rsidRPr="004E407B" w:rsidRDefault="00747103" w:rsidP="00100FB1">
            <w:pPr>
              <w:tabs>
                <w:tab w:val="left" w:pos="391"/>
              </w:tabs>
              <w:adjustRightInd w:val="0"/>
              <w:jc w:val="both"/>
              <w:rPr>
                <w:rFonts w:ascii="SimSun" w:hAnsi="SimSun"/>
                <w:sz w:val="18"/>
                <w:szCs w:val="18"/>
              </w:rPr>
            </w:pPr>
            <w:r w:rsidRPr="004E407B">
              <w:rPr>
                <w:rFonts w:ascii="SimSun" w:hAnsi="SimSun" w:hint="eastAsia"/>
                <w:sz w:val="18"/>
                <w:szCs w:val="18"/>
              </w:rPr>
              <w:t>(a)</w:t>
            </w:r>
            <w:r w:rsidRPr="004E407B">
              <w:rPr>
                <w:rFonts w:ascii="SimSun" w:hAnsi="SimSun" w:hint="eastAsia"/>
                <w:sz w:val="18"/>
                <w:szCs w:val="18"/>
              </w:rPr>
              <w:tab/>
            </w:r>
            <w:r w:rsidR="0072465C" w:rsidRPr="004E407B">
              <w:rPr>
                <w:rFonts w:ascii="SimSun" w:hAnsi="SimSun" w:hint="eastAsia"/>
                <w:sz w:val="18"/>
                <w:szCs w:val="18"/>
              </w:rPr>
              <w:t>长期任用为无限期任用，其授予被连续任用所取代。2011年12月31日前国际局定期任用的司局长、专业或一般事务职类工作人员，连续服务至少满七年，资历、工作表现和行为充分表明其适宜从事国际公务员工作，且证明满足条例4.1所规定标准的，仍可依照总干事规定的条件，予以长期任用。被国际局长期任用的工作人员，该身份应维持不变，直至工作人员不再为国际局服务。除非另有规定，本《工作人员条例与细则》中提及连续任用，应视为包括长期任用。</w:t>
            </w:r>
          </w:p>
          <w:p w14:paraId="1BFE1268" w14:textId="77777777" w:rsidR="00747103" w:rsidRPr="004E407B" w:rsidRDefault="00747103" w:rsidP="00100FB1">
            <w:pPr>
              <w:keepLines/>
              <w:tabs>
                <w:tab w:val="left" w:pos="391"/>
              </w:tabs>
              <w:adjustRightInd w:val="0"/>
              <w:jc w:val="both"/>
              <w:rPr>
                <w:rFonts w:ascii="SimSun" w:hAnsi="SimSun"/>
                <w:sz w:val="18"/>
                <w:szCs w:val="18"/>
              </w:rPr>
            </w:pPr>
          </w:p>
          <w:p w14:paraId="689FA148" w14:textId="47007148" w:rsidR="007E14C4" w:rsidRPr="004E407B" w:rsidRDefault="00747103" w:rsidP="00100FB1">
            <w:pPr>
              <w:keepLines/>
              <w:tabs>
                <w:tab w:val="left" w:pos="391"/>
              </w:tabs>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tc>
        <w:tc>
          <w:tcPr>
            <w:tcW w:w="4536" w:type="dxa"/>
            <w:tcMar>
              <w:top w:w="57" w:type="dxa"/>
              <w:bottom w:w="57" w:type="dxa"/>
            </w:tcMar>
          </w:tcPr>
          <w:p w14:paraId="5129BD19" w14:textId="10962339" w:rsidR="00154068" w:rsidRPr="004E407B" w:rsidRDefault="0072465C" w:rsidP="00100FB1">
            <w:pPr>
              <w:keepLines/>
              <w:adjustRightInd w:val="0"/>
              <w:jc w:val="both"/>
              <w:rPr>
                <w:rFonts w:ascii="SimSun" w:hAnsi="SimSun"/>
                <w:sz w:val="18"/>
                <w:szCs w:val="18"/>
              </w:rPr>
            </w:pPr>
            <w:r w:rsidRPr="004E407B">
              <w:rPr>
                <w:rFonts w:ascii="SimSun" w:hAnsi="SimSun" w:hint="eastAsia"/>
                <w:sz w:val="18"/>
                <w:szCs w:val="18"/>
              </w:rPr>
              <w:t>长期任用</w:t>
            </w:r>
          </w:p>
          <w:p w14:paraId="494843B8" w14:textId="77777777" w:rsidR="00154068" w:rsidRPr="004E407B" w:rsidRDefault="00154068" w:rsidP="00100FB1">
            <w:pPr>
              <w:keepLines/>
              <w:adjustRightInd w:val="0"/>
              <w:jc w:val="both"/>
              <w:rPr>
                <w:rFonts w:ascii="SimSun" w:hAnsi="SimSun"/>
                <w:sz w:val="18"/>
                <w:szCs w:val="18"/>
              </w:rPr>
            </w:pPr>
          </w:p>
          <w:p w14:paraId="745AC94D" w14:textId="706866C0" w:rsidR="00154068" w:rsidRPr="004E407B" w:rsidRDefault="00154068" w:rsidP="00B30E8E">
            <w:pPr>
              <w:tabs>
                <w:tab w:val="left" w:pos="391"/>
              </w:tabs>
              <w:adjustRightInd w:val="0"/>
              <w:jc w:val="both"/>
              <w:rPr>
                <w:rFonts w:ascii="SimSun" w:hAnsi="SimSun"/>
                <w:sz w:val="18"/>
                <w:szCs w:val="18"/>
              </w:rPr>
            </w:pPr>
            <w:r w:rsidRPr="004E407B">
              <w:rPr>
                <w:rFonts w:ascii="SimSun" w:hAnsi="SimSun" w:hint="eastAsia"/>
                <w:sz w:val="18"/>
                <w:szCs w:val="18"/>
              </w:rPr>
              <w:t>(a)</w:t>
            </w:r>
            <w:r w:rsidRPr="004E407B">
              <w:rPr>
                <w:rFonts w:ascii="SimSun" w:hAnsi="SimSun" w:hint="eastAsia"/>
                <w:sz w:val="18"/>
                <w:szCs w:val="18"/>
              </w:rPr>
              <w:tab/>
            </w:r>
            <w:r w:rsidR="0072465C" w:rsidRPr="004E407B">
              <w:rPr>
                <w:rFonts w:ascii="SimSun" w:hAnsi="SimSun" w:hint="eastAsia"/>
                <w:sz w:val="18"/>
                <w:szCs w:val="18"/>
              </w:rPr>
              <w:t>长期任用为无限期任用，其授予被连续任用所取代。</w:t>
            </w:r>
            <w:r w:rsidR="0072465C" w:rsidRPr="004E407B">
              <w:rPr>
                <w:rFonts w:ascii="SimSun" w:hAnsi="SimSun" w:hint="eastAsia"/>
                <w:strike/>
                <w:sz w:val="18"/>
                <w:szCs w:val="18"/>
              </w:rPr>
              <w:t>2011年12月31日前国际局定期任用的司局长、专业或一般事务职类工作人员，连续服务至少满七年，资历、工作表现和行为充分表明其适宜从事国际公务员工作，且证明满足条例4.1所规定标准的，仍可依照总干事规定的条件，予以长期任用。</w:t>
            </w:r>
            <w:r w:rsidR="0072465C" w:rsidRPr="004E407B">
              <w:rPr>
                <w:rFonts w:ascii="SimSun" w:hAnsi="SimSun" w:hint="eastAsia"/>
                <w:sz w:val="18"/>
                <w:szCs w:val="18"/>
              </w:rPr>
              <w:t>被国际局长期任用的工作人员，该身份应维持不变，直至工作人员不再为国际局服务。除非另有规定，本《工作人员条例与细则》中提及连续任用，应视为包括长期任用。</w:t>
            </w:r>
          </w:p>
          <w:p w14:paraId="59E9788C" w14:textId="77777777" w:rsidR="00154068" w:rsidRPr="004E407B" w:rsidRDefault="00154068" w:rsidP="00100FB1">
            <w:pPr>
              <w:keepLines/>
              <w:adjustRightInd w:val="0"/>
              <w:jc w:val="both"/>
              <w:rPr>
                <w:rFonts w:ascii="SimSun" w:hAnsi="SimSun"/>
                <w:sz w:val="18"/>
                <w:szCs w:val="18"/>
              </w:rPr>
            </w:pPr>
          </w:p>
          <w:p w14:paraId="4EFB2A70" w14:textId="541D76B3" w:rsidR="007E14C4" w:rsidRPr="004E407B" w:rsidRDefault="00154068" w:rsidP="00100FB1">
            <w:pPr>
              <w:keepLines/>
              <w:tabs>
                <w:tab w:val="left" w:pos="391"/>
              </w:tabs>
              <w:adjustRightInd w:val="0"/>
              <w:jc w:val="both"/>
              <w:rPr>
                <w:rFonts w:ascii="SimSun" w:hAnsi="SimSun"/>
                <w:strike/>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tc>
        <w:tc>
          <w:tcPr>
            <w:tcW w:w="4536" w:type="dxa"/>
            <w:tcMar>
              <w:top w:w="57" w:type="dxa"/>
              <w:bottom w:w="57" w:type="dxa"/>
            </w:tcMar>
          </w:tcPr>
          <w:p w14:paraId="1497D804" w14:textId="1B860D87" w:rsidR="007E14C4" w:rsidRPr="004E407B" w:rsidRDefault="002A6801" w:rsidP="00100FB1">
            <w:pPr>
              <w:keepLines/>
              <w:jc w:val="both"/>
              <w:rPr>
                <w:rFonts w:ascii="SimSun" w:hAnsi="SimSun"/>
                <w:sz w:val="18"/>
                <w:szCs w:val="18"/>
              </w:rPr>
            </w:pPr>
            <w:r w:rsidRPr="004E407B">
              <w:rPr>
                <w:rFonts w:ascii="SimSun" w:hAnsi="SimSun" w:hint="eastAsia"/>
                <w:sz w:val="18"/>
                <w:szCs w:val="18"/>
              </w:rPr>
              <w:t>已无工作人员有资格获得长期任用。因此，可删除相应的过渡措施。</w:t>
            </w:r>
          </w:p>
        </w:tc>
      </w:tr>
    </w:tbl>
    <w:p w14:paraId="318F3EE3" w14:textId="665DD5D9" w:rsidR="008C72CD" w:rsidRPr="001A64B5" w:rsidRDefault="00E452EF" w:rsidP="001A64B5">
      <w:pPr>
        <w:pStyle w:val="Caption"/>
        <w:spacing w:before="600" w:afterLines="50" w:after="120" w:line="340" w:lineRule="atLeast"/>
        <w:ind w:left="9639"/>
        <w:rPr>
          <w:rFonts w:ascii="KaiTi" w:eastAsia="KaiTi" w:hAnsi="KaiTi"/>
          <w:b w:val="0"/>
          <w:sz w:val="21"/>
          <w:szCs w:val="22"/>
        </w:rPr>
        <w:sectPr w:rsidR="008C72CD" w:rsidRPr="001A64B5" w:rsidSect="0032604F">
          <w:headerReference w:type="even" r:id="rId16"/>
          <w:headerReference w:type="default" r:id="rId17"/>
          <w:footerReference w:type="even" r:id="rId18"/>
          <w:footerReference w:type="default" r:id="rId19"/>
          <w:headerReference w:type="first" r:id="rId20"/>
          <w:footerReference w:type="first" r:id="rId21"/>
          <w:endnotePr>
            <w:numFmt w:val="decimal"/>
          </w:endnotePr>
          <w:pgSz w:w="16840" w:h="11907" w:orient="landscape" w:code="9"/>
          <w:pgMar w:top="1418" w:right="567" w:bottom="1134" w:left="1418" w:header="510" w:footer="1021" w:gutter="0"/>
          <w:pgNumType w:start="1"/>
          <w:cols w:space="720"/>
          <w:titlePg/>
          <w:docGrid w:linePitch="299"/>
        </w:sectPr>
      </w:pPr>
      <w:r w:rsidRPr="001A64B5">
        <w:rPr>
          <w:rFonts w:ascii="KaiTi" w:eastAsia="KaiTi" w:hAnsi="KaiTi" w:hint="eastAsia"/>
          <w:b w:val="0"/>
          <w:sz w:val="21"/>
          <w:szCs w:val="22"/>
        </w:rPr>
        <w:t>［后接附件二］</w:t>
      </w:r>
    </w:p>
    <w:p w14:paraId="5F6C6174" w14:textId="1248396B" w:rsidR="008C72CD" w:rsidRPr="00972B08" w:rsidRDefault="00E452EF" w:rsidP="00972B08">
      <w:pPr>
        <w:spacing w:afterLines="100" w:after="240"/>
        <w:jc w:val="center"/>
        <w:rPr>
          <w:rFonts w:ascii="SimHei" w:eastAsia="SimHei" w:hAnsi="SimHei"/>
          <w:sz w:val="21"/>
        </w:rPr>
      </w:pPr>
      <w:r w:rsidRPr="00972B08">
        <w:rPr>
          <w:rFonts w:ascii="SimHei" w:eastAsia="SimHei" w:hAnsi="SimHei" w:hint="eastAsia"/>
          <w:sz w:val="21"/>
        </w:rPr>
        <w:lastRenderedPageBreak/>
        <w:t>《工作人员细则》修正案</w:t>
      </w:r>
    </w:p>
    <w:tbl>
      <w:tblPr>
        <w:tblW w:w="15454" w:type="dxa"/>
        <w:tblInd w:w="-6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Caption w:val="AMENDMENTS TO STAFF RULES – OTHER THAN CHAPTER VII"/>
        <w:tblDescription w:val="AMENDMENTS TO STAFF RULES – OTHER THAN CHAPTER VII"/>
      </w:tblPr>
      <w:tblGrid>
        <w:gridCol w:w="1730"/>
        <w:gridCol w:w="4678"/>
        <w:gridCol w:w="4678"/>
        <w:gridCol w:w="4368"/>
      </w:tblGrid>
      <w:tr w:rsidR="00E452EF" w:rsidRPr="004E407B" w14:paraId="0E59ADFF" w14:textId="77777777" w:rsidTr="00972B08">
        <w:trPr>
          <w:trHeight w:val="283"/>
          <w:tblHeader/>
        </w:trPr>
        <w:tc>
          <w:tcPr>
            <w:tcW w:w="1730" w:type="dxa"/>
            <w:shd w:val="clear" w:color="auto" w:fill="FBD4B4" w:themeFill="accent6" w:themeFillTint="66"/>
            <w:tcMar>
              <w:top w:w="57" w:type="dxa"/>
              <w:bottom w:w="57" w:type="dxa"/>
            </w:tcMar>
            <w:vAlign w:val="center"/>
          </w:tcPr>
          <w:p w14:paraId="45BB2C45" w14:textId="456536D7" w:rsidR="00E452EF" w:rsidRPr="004E407B" w:rsidRDefault="00E452EF" w:rsidP="004E407B">
            <w:pPr>
              <w:jc w:val="center"/>
              <w:rPr>
                <w:rFonts w:ascii="SimSun" w:hAnsi="SimSun"/>
                <w:b/>
                <w:sz w:val="18"/>
                <w:szCs w:val="18"/>
              </w:rPr>
            </w:pPr>
            <w:r w:rsidRPr="004E407B">
              <w:rPr>
                <w:rFonts w:ascii="SimSun" w:hAnsi="SimSun" w:hint="eastAsia"/>
                <w:b/>
                <w:sz w:val="18"/>
                <w:szCs w:val="18"/>
              </w:rPr>
              <w:t>条款</w:t>
            </w:r>
          </w:p>
        </w:tc>
        <w:tc>
          <w:tcPr>
            <w:tcW w:w="4678" w:type="dxa"/>
            <w:shd w:val="clear" w:color="auto" w:fill="FBD4B4" w:themeFill="accent6" w:themeFillTint="66"/>
            <w:tcMar>
              <w:top w:w="57" w:type="dxa"/>
              <w:bottom w:w="57" w:type="dxa"/>
            </w:tcMar>
            <w:vAlign w:val="center"/>
          </w:tcPr>
          <w:p w14:paraId="389E396B" w14:textId="2A7CE7D0" w:rsidR="00E452EF" w:rsidRPr="004E407B" w:rsidRDefault="00E452EF" w:rsidP="004E407B">
            <w:pPr>
              <w:jc w:val="center"/>
              <w:rPr>
                <w:rFonts w:ascii="SimSun" w:hAnsi="SimSun"/>
                <w:b/>
                <w:sz w:val="18"/>
                <w:szCs w:val="18"/>
              </w:rPr>
            </w:pPr>
            <w:r w:rsidRPr="004E407B">
              <w:rPr>
                <w:rFonts w:ascii="SimSun" w:hAnsi="SimSun" w:hint="eastAsia"/>
                <w:b/>
                <w:sz w:val="18"/>
                <w:szCs w:val="18"/>
              </w:rPr>
              <w:t>现行案文</w:t>
            </w:r>
          </w:p>
        </w:tc>
        <w:tc>
          <w:tcPr>
            <w:tcW w:w="4678" w:type="dxa"/>
            <w:shd w:val="clear" w:color="auto" w:fill="FBD4B4" w:themeFill="accent6" w:themeFillTint="66"/>
            <w:tcMar>
              <w:top w:w="57" w:type="dxa"/>
              <w:bottom w:w="57" w:type="dxa"/>
            </w:tcMar>
            <w:vAlign w:val="center"/>
          </w:tcPr>
          <w:p w14:paraId="290D9C5B" w14:textId="6AAE9C8B" w:rsidR="00E452EF" w:rsidRPr="004E407B" w:rsidRDefault="00E452EF" w:rsidP="004E407B">
            <w:pPr>
              <w:jc w:val="center"/>
              <w:rPr>
                <w:rFonts w:ascii="SimSun" w:hAnsi="SimSun"/>
                <w:b/>
                <w:sz w:val="18"/>
                <w:szCs w:val="18"/>
              </w:rPr>
            </w:pPr>
            <w:r w:rsidRPr="004E407B">
              <w:rPr>
                <w:rFonts w:ascii="SimSun" w:hAnsi="SimSun" w:hint="eastAsia"/>
                <w:b/>
                <w:sz w:val="18"/>
                <w:szCs w:val="18"/>
              </w:rPr>
              <w:t>新案文</w:t>
            </w:r>
          </w:p>
        </w:tc>
        <w:tc>
          <w:tcPr>
            <w:tcW w:w="4368" w:type="dxa"/>
            <w:shd w:val="clear" w:color="auto" w:fill="FBD4B4" w:themeFill="accent6" w:themeFillTint="66"/>
            <w:tcMar>
              <w:top w:w="57" w:type="dxa"/>
              <w:bottom w:w="57" w:type="dxa"/>
            </w:tcMar>
            <w:vAlign w:val="center"/>
          </w:tcPr>
          <w:p w14:paraId="0A342AC6" w14:textId="06E7217C" w:rsidR="00E452EF" w:rsidRPr="004E407B" w:rsidRDefault="00E452EF" w:rsidP="004E407B">
            <w:pPr>
              <w:jc w:val="center"/>
              <w:rPr>
                <w:rFonts w:ascii="SimSun" w:hAnsi="SimSun"/>
                <w:b/>
                <w:sz w:val="18"/>
                <w:szCs w:val="18"/>
              </w:rPr>
            </w:pPr>
            <w:r w:rsidRPr="004E407B">
              <w:rPr>
                <w:rFonts w:ascii="SimSun" w:hAnsi="SimSun" w:hint="eastAsia"/>
                <w:b/>
                <w:sz w:val="18"/>
                <w:szCs w:val="18"/>
              </w:rPr>
              <w:t>修正目的/修正说明</w:t>
            </w:r>
          </w:p>
        </w:tc>
      </w:tr>
      <w:tr w:rsidR="009F14D3" w:rsidRPr="004E407B" w14:paraId="4071CD82" w14:textId="77777777" w:rsidTr="00D92148">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5A4EF45C" w14:textId="6E08204F" w:rsidR="009F14D3" w:rsidRPr="004E407B" w:rsidRDefault="009316DA" w:rsidP="00100FB1">
            <w:pPr>
              <w:ind w:right="34"/>
              <w:jc w:val="both"/>
              <w:rPr>
                <w:rFonts w:ascii="SimSun" w:hAnsi="SimSun"/>
                <w:b/>
                <w:sz w:val="18"/>
                <w:szCs w:val="18"/>
              </w:rPr>
            </w:pPr>
            <w:r w:rsidRPr="004E407B">
              <w:rPr>
                <w:rFonts w:ascii="SimSun" w:hAnsi="SimSun" w:hint="eastAsia"/>
                <w:b/>
                <w:sz w:val="18"/>
                <w:szCs w:val="18"/>
              </w:rPr>
              <w:t>细则</w:t>
            </w:r>
            <w:r w:rsidR="009F14D3" w:rsidRPr="004E407B">
              <w:rPr>
                <w:rFonts w:ascii="SimSun" w:hAnsi="SimSun" w:hint="eastAsia"/>
                <w:b/>
                <w:sz w:val="18"/>
                <w:szCs w:val="18"/>
              </w:rPr>
              <w:t>3.10.1</w:t>
            </w:r>
          </w:p>
          <w:p w14:paraId="7F76D7A4" w14:textId="433BBADA" w:rsidR="009F14D3" w:rsidRPr="004E407B" w:rsidDel="00F35F02" w:rsidRDefault="0072465C" w:rsidP="00100FB1">
            <w:pPr>
              <w:ind w:right="34"/>
              <w:jc w:val="both"/>
              <w:rPr>
                <w:rFonts w:ascii="SimSun" w:hAnsi="SimSun"/>
                <w:bCs/>
                <w:sz w:val="18"/>
                <w:szCs w:val="18"/>
              </w:rPr>
            </w:pPr>
            <w:r w:rsidRPr="004E407B">
              <w:rPr>
                <w:rFonts w:ascii="SimSun" w:hAnsi="SimSun" w:hint="eastAsia"/>
                <w:bCs/>
                <w:sz w:val="18"/>
                <w:szCs w:val="18"/>
              </w:rPr>
              <w:t>语文津贴</w:t>
            </w:r>
          </w:p>
        </w:tc>
        <w:tc>
          <w:tcPr>
            <w:tcW w:w="4678" w:type="dxa"/>
            <w:tcMar>
              <w:top w:w="57" w:type="dxa"/>
              <w:bottom w:w="57" w:type="dxa"/>
            </w:tcMar>
          </w:tcPr>
          <w:p w14:paraId="12ED5A38" w14:textId="0E1B8974" w:rsidR="009F14D3" w:rsidRPr="004E407B" w:rsidRDefault="007D4540" w:rsidP="00100FB1">
            <w:pPr>
              <w:tabs>
                <w:tab w:val="left" w:pos="391"/>
              </w:tabs>
              <w:adjustRightInd w:val="0"/>
              <w:jc w:val="both"/>
              <w:rPr>
                <w:rFonts w:ascii="SimSun" w:hAnsi="SimSun"/>
                <w:sz w:val="18"/>
                <w:szCs w:val="18"/>
              </w:rPr>
            </w:pPr>
            <w:r w:rsidRPr="004E407B">
              <w:rPr>
                <w:rFonts w:ascii="SimSun" w:hAnsi="SimSun" w:hint="eastAsia"/>
                <w:sz w:val="18"/>
                <w:szCs w:val="18"/>
              </w:rPr>
              <w:t>(a)</w:t>
            </w:r>
            <w:r w:rsidR="00604B76" w:rsidRPr="004E407B">
              <w:rPr>
                <w:rFonts w:ascii="SimSun" w:hAnsi="SimSun" w:hint="eastAsia"/>
                <w:sz w:val="18"/>
                <w:szCs w:val="18"/>
              </w:rPr>
              <w:tab/>
            </w:r>
            <w:r w:rsidR="0072465C" w:rsidRPr="004E407B">
              <w:rPr>
                <w:rFonts w:ascii="SimSun" w:hAnsi="SimSun" w:hint="eastAsia"/>
                <w:sz w:val="18"/>
                <w:szCs w:val="18"/>
              </w:rPr>
              <w:t>一般事务类工作人员如通过总干事承认的考试，并表现出熟练掌握了下列一或两种语文：阿拉伯文、中文、英文、法文、德文、日文、韩文、葡萄牙文、俄文和西班牙文，则可领取应计养恤金的语文津贴。尽管有前述规定，该津贴不适用于工作人员的母语或总干事认为工作人员如得任用必须熟练掌握的任何语文。</w:t>
            </w:r>
          </w:p>
          <w:p w14:paraId="3EB509C0" w14:textId="77777777" w:rsidR="006D2C61" w:rsidRPr="004E407B" w:rsidRDefault="006D2C61" w:rsidP="00100FB1">
            <w:pPr>
              <w:tabs>
                <w:tab w:val="left" w:pos="391"/>
              </w:tabs>
              <w:adjustRightInd w:val="0"/>
              <w:jc w:val="both"/>
              <w:rPr>
                <w:rFonts w:ascii="SimSun" w:hAnsi="SimSun"/>
                <w:sz w:val="18"/>
                <w:szCs w:val="18"/>
              </w:rPr>
            </w:pPr>
          </w:p>
          <w:p w14:paraId="0D3BA485" w14:textId="32B828CD" w:rsidR="006D2C61" w:rsidRPr="004E407B" w:rsidRDefault="006D2C61" w:rsidP="00100FB1">
            <w:pPr>
              <w:tabs>
                <w:tab w:val="left" w:pos="391"/>
              </w:tabs>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tc>
        <w:tc>
          <w:tcPr>
            <w:tcW w:w="4678" w:type="dxa"/>
            <w:tcMar>
              <w:top w:w="57" w:type="dxa"/>
              <w:bottom w:w="57" w:type="dxa"/>
            </w:tcMar>
          </w:tcPr>
          <w:p w14:paraId="3AA4C980" w14:textId="3598D2E4" w:rsidR="008F0004" w:rsidRPr="004E407B" w:rsidRDefault="008F0004" w:rsidP="00100FB1">
            <w:pPr>
              <w:tabs>
                <w:tab w:val="left" w:pos="391"/>
              </w:tabs>
              <w:adjustRightInd w:val="0"/>
              <w:jc w:val="both"/>
              <w:rPr>
                <w:rFonts w:ascii="SimSun" w:hAnsi="SimSun"/>
                <w:sz w:val="18"/>
                <w:szCs w:val="18"/>
                <w:lang w:val="en-GB"/>
              </w:rPr>
            </w:pPr>
            <w:r w:rsidRPr="004E407B">
              <w:rPr>
                <w:rFonts w:ascii="SimSun" w:hAnsi="SimSun" w:hint="eastAsia"/>
                <w:sz w:val="18"/>
                <w:szCs w:val="18"/>
                <w:lang w:val="en-GB"/>
              </w:rPr>
              <w:t>(a)</w:t>
            </w:r>
            <w:r w:rsidRPr="004E407B">
              <w:rPr>
                <w:rFonts w:ascii="SimSun" w:hAnsi="SimSun" w:hint="eastAsia"/>
                <w:sz w:val="18"/>
                <w:szCs w:val="18"/>
                <w:lang w:val="en-GB"/>
              </w:rPr>
              <w:tab/>
            </w:r>
            <w:r w:rsidR="0072465C" w:rsidRPr="004E407B">
              <w:rPr>
                <w:rFonts w:ascii="SimSun" w:hAnsi="SimSun" w:hint="eastAsia"/>
                <w:sz w:val="18"/>
                <w:szCs w:val="18"/>
                <w:lang w:val="en-GB"/>
              </w:rPr>
              <w:t>一般事务类工作人员如通过总干事承认的考试，并表现出熟练掌握了下列</w:t>
            </w:r>
            <w:r w:rsidR="0072465C" w:rsidRPr="004E407B">
              <w:rPr>
                <w:rFonts w:ascii="SimSun" w:hAnsi="SimSun" w:hint="eastAsia"/>
                <w:strike/>
                <w:sz w:val="18"/>
                <w:szCs w:val="18"/>
                <w:lang w:val="en-GB"/>
              </w:rPr>
              <w:t>一或</w:t>
            </w:r>
            <w:r w:rsidR="0072465C" w:rsidRPr="004E407B">
              <w:rPr>
                <w:rFonts w:ascii="SimSun" w:hAnsi="SimSun" w:hint="eastAsia"/>
                <w:sz w:val="18"/>
                <w:szCs w:val="18"/>
                <w:lang w:val="en-GB"/>
              </w:rPr>
              <w:t>两种</w:t>
            </w:r>
            <w:r w:rsidR="00EA5F74" w:rsidRPr="004E407B">
              <w:rPr>
                <w:rFonts w:ascii="SimSun" w:hAnsi="SimSun" w:hint="eastAsia"/>
                <w:b/>
                <w:bCs/>
                <w:sz w:val="18"/>
                <w:szCs w:val="18"/>
                <w:u w:val="single"/>
                <w:lang w:val="en-GB"/>
              </w:rPr>
              <w:t>或更多</w:t>
            </w:r>
            <w:r w:rsidR="00CB7C57">
              <w:rPr>
                <w:rFonts w:ascii="SimSun" w:hAnsi="SimSun" w:hint="eastAsia"/>
                <w:b/>
                <w:bCs/>
                <w:sz w:val="18"/>
                <w:szCs w:val="18"/>
                <w:u w:val="single"/>
                <w:lang w:val="en-GB"/>
              </w:rPr>
              <w:t>种</w:t>
            </w:r>
            <w:r w:rsidR="0072465C" w:rsidRPr="004E407B">
              <w:rPr>
                <w:rFonts w:ascii="SimSun" w:hAnsi="SimSun" w:hint="eastAsia"/>
                <w:sz w:val="18"/>
                <w:szCs w:val="18"/>
                <w:lang w:val="en-GB"/>
              </w:rPr>
              <w:t>语文：阿拉伯文、中文、英文、法文、德文、日文、韩文、葡萄牙文、俄文和西班牙文，则可领取应计养恤金的语文津贴。尽管有前述规定，该津贴不适用于工作人员的母语或</w:t>
            </w:r>
            <w:r w:rsidR="0072465C" w:rsidRPr="004E407B">
              <w:rPr>
                <w:rFonts w:ascii="SimSun" w:hAnsi="SimSun" w:hint="eastAsia"/>
                <w:strike/>
                <w:sz w:val="18"/>
                <w:szCs w:val="18"/>
                <w:lang w:val="en-GB"/>
              </w:rPr>
              <w:t>总干事认为</w:t>
            </w:r>
            <w:r w:rsidR="00EA5F74" w:rsidRPr="004E407B">
              <w:rPr>
                <w:rFonts w:ascii="SimSun" w:hAnsi="SimSun" w:hint="eastAsia"/>
                <w:b/>
                <w:bCs/>
                <w:sz w:val="18"/>
                <w:szCs w:val="18"/>
                <w:u w:val="single"/>
                <w:lang w:val="en-GB"/>
              </w:rPr>
              <w:t>行政通知规定</w:t>
            </w:r>
            <w:r w:rsidR="0072465C" w:rsidRPr="004E407B">
              <w:rPr>
                <w:rFonts w:ascii="SimSun" w:hAnsi="SimSun" w:hint="eastAsia"/>
                <w:sz w:val="18"/>
                <w:szCs w:val="18"/>
                <w:lang w:val="en-GB"/>
              </w:rPr>
              <w:t>工作人员</w:t>
            </w:r>
            <w:r w:rsidR="0072465C" w:rsidRPr="004E407B">
              <w:rPr>
                <w:rFonts w:ascii="SimSun" w:hAnsi="SimSun" w:hint="eastAsia"/>
                <w:strike/>
                <w:sz w:val="18"/>
                <w:szCs w:val="18"/>
                <w:lang w:val="en-GB"/>
              </w:rPr>
              <w:t>如得任用</w:t>
            </w:r>
            <w:r w:rsidR="0072465C" w:rsidRPr="004E407B">
              <w:rPr>
                <w:rFonts w:ascii="SimSun" w:hAnsi="SimSun" w:hint="eastAsia"/>
                <w:sz w:val="18"/>
                <w:szCs w:val="18"/>
                <w:lang w:val="en-GB"/>
              </w:rPr>
              <w:t>必须</w:t>
            </w:r>
            <w:r w:rsidR="0072465C" w:rsidRPr="004E407B">
              <w:rPr>
                <w:rFonts w:ascii="SimSun" w:hAnsi="SimSun" w:hint="eastAsia"/>
                <w:strike/>
                <w:sz w:val="18"/>
                <w:szCs w:val="18"/>
                <w:lang w:val="en-GB"/>
              </w:rPr>
              <w:t>熟练</w:t>
            </w:r>
            <w:r w:rsidR="0072465C" w:rsidRPr="004E407B">
              <w:rPr>
                <w:rFonts w:ascii="SimSun" w:hAnsi="SimSun" w:hint="eastAsia"/>
                <w:sz w:val="18"/>
                <w:szCs w:val="18"/>
                <w:lang w:val="en-GB"/>
              </w:rPr>
              <w:t>掌握的</w:t>
            </w:r>
            <w:r w:rsidR="0072465C" w:rsidRPr="004E407B">
              <w:rPr>
                <w:rFonts w:ascii="SimSun" w:hAnsi="SimSun" w:hint="eastAsia"/>
                <w:strike/>
                <w:sz w:val="18"/>
                <w:szCs w:val="18"/>
                <w:lang w:val="en-GB"/>
              </w:rPr>
              <w:t>任何</w:t>
            </w:r>
            <w:r w:rsidR="0072465C" w:rsidRPr="004E407B">
              <w:rPr>
                <w:rFonts w:ascii="SimSun" w:hAnsi="SimSun" w:hint="eastAsia"/>
                <w:sz w:val="18"/>
                <w:szCs w:val="18"/>
                <w:lang w:val="en-GB"/>
              </w:rPr>
              <w:t>语文。</w:t>
            </w:r>
          </w:p>
          <w:p w14:paraId="5ED31248" w14:textId="77777777" w:rsidR="008F0004" w:rsidRPr="004E407B" w:rsidRDefault="008F0004" w:rsidP="00100FB1">
            <w:pPr>
              <w:tabs>
                <w:tab w:val="left" w:pos="391"/>
              </w:tabs>
              <w:adjustRightInd w:val="0"/>
              <w:jc w:val="both"/>
              <w:rPr>
                <w:rFonts w:ascii="SimSun" w:hAnsi="SimSun"/>
                <w:sz w:val="18"/>
                <w:szCs w:val="18"/>
                <w:lang w:val="en-GB"/>
              </w:rPr>
            </w:pPr>
          </w:p>
          <w:p w14:paraId="44233232" w14:textId="1247FA45" w:rsidR="009F14D3" w:rsidRPr="004E407B" w:rsidRDefault="008F0004" w:rsidP="00100FB1">
            <w:pPr>
              <w:tabs>
                <w:tab w:val="left" w:pos="391"/>
              </w:tabs>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tc>
        <w:tc>
          <w:tcPr>
            <w:tcW w:w="4368" w:type="dxa"/>
            <w:tcMar>
              <w:top w:w="57" w:type="dxa"/>
              <w:bottom w:w="57" w:type="dxa"/>
            </w:tcMar>
          </w:tcPr>
          <w:p w14:paraId="148CCBD4" w14:textId="1F9977C9" w:rsidR="009F14D3" w:rsidRPr="004E407B" w:rsidRDefault="00627A47" w:rsidP="00100FB1">
            <w:pPr>
              <w:pStyle w:val="CommentText"/>
              <w:jc w:val="both"/>
              <w:rPr>
                <w:rFonts w:ascii="SimSun" w:hAnsi="SimSun"/>
                <w:b/>
                <w:bCs/>
                <w:szCs w:val="18"/>
              </w:rPr>
            </w:pPr>
            <w:r w:rsidRPr="004E407B">
              <w:rPr>
                <w:rFonts w:ascii="SimSun" w:hAnsi="SimSun" w:hint="eastAsia"/>
                <w:b/>
                <w:bCs/>
                <w:szCs w:val="18"/>
              </w:rPr>
              <w:t>生效日期：2026年3月12日</w:t>
            </w:r>
            <w:r w:rsidR="003C6A3E">
              <w:rPr>
                <w:rFonts w:ascii="SimSun" w:hAnsi="SimSun" w:hint="eastAsia"/>
                <w:b/>
                <w:bCs/>
                <w:szCs w:val="18"/>
              </w:rPr>
              <w:t>（</w:t>
            </w:r>
            <w:r w:rsidRPr="004E407B">
              <w:rPr>
                <w:rFonts w:ascii="SimSun" w:hAnsi="SimSun" w:hint="eastAsia"/>
                <w:b/>
                <w:bCs/>
                <w:szCs w:val="18"/>
              </w:rPr>
              <w:t>第</w:t>
            </w:r>
            <w:r w:rsidR="00B70CC9" w:rsidRPr="004E407B">
              <w:rPr>
                <w:rFonts w:ascii="SimSun" w:hAnsi="SimSun" w:hint="eastAsia"/>
                <w:b/>
                <w:bCs/>
                <w:szCs w:val="18"/>
              </w:rPr>
              <w:t>5/2026</w:t>
            </w:r>
            <w:r w:rsidRPr="004E407B">
              <w:rPr>
                <w:rFonts w:ascii="SimSun" w:hAnsi="SimSun" w:hint="eastAsia"/>
                <w:b/>
                <w:bCs/>
                <w:szCs w:val="18"/>
              </w:rPr>
              <w:t>号信息通</w:t>
            </w:r>
            <w:r w:rsidR="003C6A3E">
              <w:rPr>
                <w:rFonts w:ascii="SimSun" w:hAnsi="SimSun" w:hint="eastAsia"/>
                <w:b/>
                <w:bCs/>
                <w:szCs w:val="18"/>
              </w:rPr>
              <w:t>知）</w:t>
            </w:r>
          </w:p>
          <w:p w14:paraId="1CC6D6DB" w14:textId="77777777" w:rsidR="00B70CC9" w:rsidRPr="004E407B" w:rsidRDefault="00B70CC9" w:rsidP="00100FB1">
            <w:pPr>
              <w:pStyle w:val="CommentText"/>
              <w:jc w:val="both"/>
              <w:rPr>
                <w:rFonts w:ascii="SimSun" w:hAnsi="SimSun"/>
                <w:b/>
                <w:bCs/>
                <w:szCs w:val="18"/>
              </w:rPr>
            </w:pPr>
          </w:p>
          <w:p w14:paraId="154984A1" w14:textId="4BBE68FD" w:rsidR="00B70CC9" w:rsidRPr="004E407B" w:rsidRDefault="00EA5F74" w:rsidP="00100FB1">
            <w:pPr>
              <w:pStyle w:val="CommentText"/>
              <w:jc w:val="both"/>
              <w:rPr>
                <w:rFonts w:ascii="SimSun" w:hAnsi="SimSun"/>
                <w:szCs w:val="18"/>
              </w:rPr>
            </w:pPr>
            <w:r w:rsidRPr="004E407B">
              <w:rPr>
                <w:rFonts w:ascii="SimSun" w:hAnsi="SimSun" w:hint="eastAsia"/>
                <w:szCs w:val="18"/>
              </w:rPr>
              <w:t>此前，工作人员“如得任用必须熟练掌握”的语言，是参照该工作人员职务说明中规定的语言要求来确定的。修改后的规定允许将津贴的发放与职务说明脱钩。</w:t>
            </w:r>
          </w:p>
        </w:tc>
      </w:tr>
      <w:tr w:rsidR="00A859F9" w:rsidRPr="004E407B" w14:paraId="0C1002EC" w14:textId="77777777" w:rsidTr="00D92148">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645CC641" w14:textId="65DADA98" w:rsidR="00A859F9" w:rsidRPr="004E407B" w:rsidDel="00F35F02" w:rsidRDefault="009316DA" w:rsidP="00100FB1">
            <w:pPr>
              <w:ind w:right="34"/>
              <w:jc w:val="both"/>
              <w:rPr>
                <w:rFonts w:ascii="SimSun" w:hAnsi="SimSun"/>
                <w:b/>
                <w:sz w:val="18"/>
                <w:szCs w:val="18"/>
              </w:rPr>
            </w:pPr>
            <w:r w:rsidRPr="004E407B">
              <w:rPr>
                <w:rFonts w:ascii="SimSun" w:hAnsi="SimSun" w:hint="eastAsia"/>
                <w:b/>
                <w:sz w:val="18"/>
                <w:szCs w:val="18"/>
              </w:rPr>
              <w:t>细则</w:t>
            </w:r>
            <w:r w:rsidR="00F3149A" w:rsidRPr="004E407B">
              <w:rPr>
                <w:rFonts w:ascii="SimSun" w:hAnsi="SimSun" w:hint="eastAsia"/>
                <w:b/>
                <w:sz w:val="18"/>
                <w:szCs w:val="18"/>
              </w:rPr>
              <w:t>3.14.</w:t>
            </w:r>
            <w:r w:rsidR="004D4ED1" w:rsidRPr="004E407B">
              <w:rPr>
                <w:rFonts w:ascii="SimSun" w:hAnsi="SimSun" w:hint="eastAsia"/>
                <w:b/>
                <w:sz w:val="18"/>
                <w:szCs w:val="18"/>
              </w:rPr>
              <w:t>2</w:t>
            </w:r>
          </w:p>
          <w:p w14:paraId="5661D9E6" w14:textId="62CE86F4" w:rsidR="00A859F9" w:rsidRPr="004E407B" w:rsidRDefault="0072465C" w:rsidP="00100FB1">
            <w:pPr>
              <w:ind w:right="34"/>
              <w:jc w:val="both"/>
              <w:rPr>
                <w:rFonts w:ascii="SimSun" w:hAnsi="SimSun"/>
                <w:b/>
                <w:sz w:val="18"/>
                <w:szCs w:val="18"/>
              </w:rPr>
            </w:pPr>
            <w:r w:rsidRPr="004E407B">
              <w:rPr>
                <w:rFonts w:ascii="SimSun" w:hAnsi="SimSun" w:hint="eastAsia"/>
                <w:sz w:val="18"/>
                <w:szCs w:val="18"/>
              </w:rPr>
              <w:t>资格限制</w:t>
            </w:r>
          </w:p>
        </w:tc>
        <w:tc>
          <w:tcPr>
            <w:tcW w:w="4678" w:type="dxa"/>
            <w:tcMar>
              <w:top w:w="57" w:type="dxa"/>
              <w:bottom w:w="57" w:type="dxa"/>
            </w:tcMar>
          </w:tcPr>
          <w:p w14:paraId="2336458B" w14:textId="659DE94D" w:rsidR="00341584" w:rsidRPr="004E407B" w:rsidRDefault="00341584" w:rsidP="00100FB1">
            <w:pPr>
              <w:tabs>
                <w:tab w:val="left" w:pos="391"/>
              </w:tabs>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2669A6EB" w14:textId="77777777" w:rsidR="00341584" w:rsidRPr="004E407B" w:rsidRDefault="00341584" w:rsidP="00100FB1">
            <w:pPr>
              <w:tabs>
                <w:tab w:val="left" w:pos="391"/>
              </w:tabs>
              <w:adjustRightInd w:val="0"/>
              <w:jc w:val="both"/>
              <w:rPr>
                <w:rFonts w:ascii="SimSun" w:hAnsi="SimSun"/>
                <w:sz w:val="18"/>
                <w:szCs w:val="18"/>
              </w:rPr>
            </w:pPr>
          </w:p>
          <w:p w14:paraId="31F86C8E" w14:textId="0B32EE3B" w:rsidR="00A859F9" w:rsidRPr="004E407B" w:rsidRDefault="00B96268" w:rsidP="00B30E8E">
            <w:pPr>
              <w:tabs>
                <w:tab w:val="left" w:pos="391"/>
              </w:tabs>
              <w:adjustRightInd w:val="0"/>
              <w:jc w:val="both"/>
              <w:rPr>
                <w:rFonts w:ascii="SimSun" w:hAnsi="SimSun"/>
                <w:sz w:val="18"/>
                <w:szCs w:val="18"/>
              </w:rPr>
            </w:pPr>
            <w:r w:rsidRPr="004E407B">
              <w:rPr>
                <w:rFonts w:ascii="SimSun" w:hAnsi="SimSun" w:hint="eastAsia"/>
                <w:sz w:val="18"/>
                <w:szCs w:val="18"/>
              </w:rPr>
              <w:t>(b)</w:t>
            </w:r>
            <w:r w:rsidR="00604B76" w:rsidRPr="004E407B">
              <w:rPr>
                <w:rFonts w:ascii="SimSun" w:hAnsi="SimSun" w:hint="eastAsia"/>
                <w:sz w:val="18"/>
                <w:szCs w:val="18"/>
              </w:rPr>
              <w:tab/>
            </w:r>
            <w:r w:rsidR="00A50255" w:rsidRPr="004E407B">
              <w:rPr>
                <w:rFonts w:ascii="SimSun" w:hAnsi="SimSun" w:hint="eastAsia"/>
                <w:sz w:val="18"/>
                <w:szCs w:val="18"/>
              </w:rPr>
              <w:t>从事细则3.14.2(a)(5)所列任何辅导的教师，必须在其原属国或工作人员的工作地点所在国就该学科取得适当的教学资格，且非工作人员及其家人的亲属。工作人员须出示教师资格证明。</w:t>
            </w:r>
          </w:p>
          <w:p w14:paraId="3CB3CCFB" w14:textId="77777777" w:rsidR="008336C6" w:rsidRPr="004E407B" w:rsidRDefault="008336C6" w:rsidP="00100FB1">
            <w:pPr>
              <w:jc w:val="both"/>
              <w:rPr>
                <w:rFonts w:ascii="SimSun" w:hAnsi="SimSun"/>
                <w:sz w:val="18"/>
                <w:szCs w:val="18"/>
              </w:rPr>
            </w:pPr>
          </w:p>
          <w:p w14:paraId="5BB905E4" w14:textId="46FFE221" w:rsidR="008336C6" w:rsidRPr="004E407B" w:rsidRDefault="008336C6" w:rsidP="00100FB1">
            <w:pPr>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tc>
        <w:tc>
          <w:tcPr>
            <w:tcW w:w="4678" w:type="dxa"/>
            <w:tcMar>
              <w:top w:w="57" w:type="dxa"/>
              <w:bottom w:w="57" w:type="dxa"/>
            </w:tcMar>
          </w:tcPr>
          <w:p w14:paraId="6DA5161A" w14:textId="5DE92C45" w:rsidR="008336C6" w:rsidRPr="004E407B" w:rsidRDefault="008336C6" w:rsidP="00100FB1">
            <w:pPr>
              <w:tabs>
                <w:tab w:val="left" w:pos="391"/>
              </w:tabs>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714DD33C" w14:textId="77777777" w:rsidR="008336C6" w:rsidRPr="004E407B" w:rsidRDefault="008336C6" w:rsidP="00100FB1">
            <w:pPr>
              <w:tabs>
                <w:tab w:val="left" w:pos="391"/>
              </w:tabs>
              <w:adjustRightInd w:val="0"/>
              <w:jc w:val="both"/>
              <w:rPr>
                <w:rFonts w:ascii="SimSun" w:hAnsi="SimSun"/>
                <w:sz w:val="18"/>
                <w:szCs w:val="18"/>
              </w:rPr>
            </w:pPr>
          </w:p>
          <w:p w14:paraId="51ADA54C" w14:textId="05442139" w:rsidR="008336C6" w:rsidRPr="004E407B" w:rsidRDefault="008336C6" w:rsidP="00B30E8E">
            <w:pPr>
              <w:tabs>
                <w:tab w:val="left" w:pos="391"/>
              </w:tabs>
              <w:adjustRightInd w:val="0"/>
              <w:jc w:val="both"/>
              <w:rPr>
                <w:rFonts w:ascii="SimSun" w:hAnsi="SimSun"/>
                <w:sz w:val="18"/>
                <w:szCs w:val="18"/>
              </w:rPr>
            </w:pPr>
            <w:r w:rsidRPr="004E407B">
              <w:rPr>
                <w:rFonts w:ascii="SimSun" w:hAnsi="SimSun" w:hint="eastAsia"/>
                <w:sz w:val="18"/>
                <w:szCs w:val="18"/>
              </w:rPr>
              <w:t>(b)</w:t>
            </w:r>
            <w:r w:rsidR="00604B76" w:rsidRPr="004E407B">
              <w:rPr>
                <w:rFonts w:ascii="SimSun" w:hAnsi="SimSun" w:hint="eastAsia"/>
                <w:sz w:val="18"/>
                <w:szCs w:val="18"/>
              </w:rPr>
              <w:tab/>
            </w:r>
            <w:r w:rsidR="00ED7EE7" w:rsidRPr="004E407B">
              <w:rPr>
                <w:rFonts w:ascii="SimSun" w:hAnsi="SimSun" w:hint="eastAsia"/>
                <w:sz w:val="18"/>
                <w:szCs w:val="18"/>
              </w:rPr>
              <w:t>从事细则3.14.2(a)(5)所列任何辅导的教师，必须</w:t>
            </w:r>
            <w:r w:rsidR="00ED7EE7" w:rsidRPr="004E407B">
              <w:rPr>
                <w:rFonts w:ascii="SimSun" w:hAnsi="SimSun" w:hint="eastAsia"/>
                <w:strike/>
                <w:sz w:val="18"/>
                <w:szCs w:val="18"/>
              </w:rPr>
              <w:t>在其原属国或工作人员的工作地点所在国</w:t>
            </w:r>
            <w:r w:rsidR="00ED7EE7" w:rsidRPr="004E407B">
              <w:rPr>
                <w:rFonts w:ascii="SimSun" w:hAnsi="SimSun" w:hint="eastAsia"/>
                <w:sz w:val="18"/>
                <w:szCs w:val="18"/>
              </w:rPr>
              <w:t>就该学科取得适当的教学资格，且非工作人员及其家人的亲属。工作人员须出示教师资格证明。</w:t>
            </w:r>
          </w:p>
          <w:p w14:paraId="4B0A40D6" w14:textId="77777777" w:rsidR="00ED7EE7" w:rsidRPr="004E407B" w:rsidRDefault="00ED7EE7" w:rsidP="00100FB1">
            <w:pPr>
              <w:jc w:val="both"/>
              <w:rPr>
                <w:rFonts w:ascii="SimSun" w:hAnsi="SimSun"/>
                <w:sz w:val="18"/>
                <w:szCs w:val="18"/>
              </w:rPr>
            </w:pPr>
          </w:p>
          <w:p w14:paraId="6CB4DED0" w14:textId="66ECA1A2" w:rsidR="00A859F9" w:rsidRPr="004E407B" w:rsidRDefault="008336C6" w:rsidP="00E022CE">
            <w:pPr>
              <w:tabs>
                <w:tab w:val="left" w:pos="391"/>
              </w:tabs>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tc>
        <w:tc>
          <w:tcPr>
            <w:tcW w:w="4368" w:type="dxa"/>
            <w:tcMar>
              <w:top w:w="57" w:type="dxa"/>
              <w:bottom w:w="57" w:type="dxa"/>
            </w:tcMar>
          </w:tcPr>
          <w:p w14:paraId="33ADF4A1" w14:textId="39D796F3" w:rsidR="008A1F2A" w:rsidRPr="004E407B" w:rsidRDefault="00627A47" w:rsidP="00100FB1">
            <w:pPr>
              <w:pStyle w:val="CommentText"/>
              <w:jc w:val="both"/>
              <w:rPr>
                <w:rFonts w:ascii="SimSun" w:hAnsi="SimSun"/>
                <w:b/>
                <w:bCs/>
                <w:szCs w:val="18"/>
              </w:rPr>
            </w:pPr>
            <w:r w:rsidRPr="004E407B">
              <w:rPr>
                <w:rFonts w:ascii="SimSun" w:hAnsi="SimSun" w:hint="eastAsia"/>
                <w:b/>
                <w:bCs/>
                <w:szCs w:val="18"/>
              </w:rPr>
              <w:t>生效日期：2025年10月1日</w:t>
            </w:r>
            <w:r w:rsidR="003C6A3E">
              <w:rPr>
                <w:rFonts w:ascii="SimSun" w:hAnsi="SimSun" w:hint="eastAsia"/>
                <w:b/>
                <w:bCs/>
                <w:szCs w:val="18"/>
              </w:rPr>
              <w:t>（</w:t>
            </w:r>
            <w:r w:rsidRPr="004E407B">
              <w:rPr>
                <w:rFonts w:ascii="SimSun" w:hAnsi="SimSun" w:hint="eastAsia"/>
                <w:b/>
                <w:bCs/>
                <w:szCs w:val="18"/>
              </w:rPr>
              <w:t>第</w:t>
            </w:r>
            <w:r w:rsidR="006C7630" w:rsidRPr="004E407B">
              <w:rPr>
                <w:rFonts w:ascii="SimSun" w:hAnsi="SimSun" w:hint="eastAsia"/>
                <w:b/>
                <w:bCs/>
                <w:szCs w:val="18"/>
              </w:rPr>
              <w:t>29</w:t>
            </w:r>
            <w:r w:rsidR="008A1F2A" w:rsidRPr="004E407B">
              <w:rPr>
                <w:rFonts w:ascii="SimSun" w:hAnsi="SimSun" w:hint="eastAsia"/>
                <w:b/>
                <w:bCs/>
                <w:szCs w:val="18"/>
              </w:rPr>
              <w:t>/2025</w:t>
            </w:r>
            <w:r w:rsidRPr="004E407B">
              <w:rPr>
                <w:rFonts w:ascii="SimSun" w:hAnsi="SimSun" w:hint="eastAsia"/>
                <w:b/>
                <w:bCs/>
                <w:szCs w:val="18"/>
              </w:rPr>
              <w:t>号信息通</w:t>
            </w:r>
            <w:r w:rsidR="003C6A3E">
              <w:rPr>
                <w:rFonts w:ascii="SimSun" w:hAnsi="SimSun" w:hint="eastAsia"/>
                <w:b/>
                <w:bCs/>
                <w:szCs w:val="18"/>
              </w:rPr>
              <w:t>知）</w:t>
            </w:r>
          </w:p>
          <w:p w14:paraId="00E6F37E" w14:textId="77777777" w:rsidR="008A1F2A" w:rsidRPr="004E407B" w:rsidRDefault="008A1F2A" w:rsidP="00100FB1">
            <w:pPr>
              <w:pStyle w:val="CommentText"/>
              <w:jc w:val="both"/>
              <w:rPr>
                <w:rFonts w:ascii="SimSun" w:hAnsi="SimSun"/>
                <w:szCs w:val="18"/>
              </w:rPr>
            </w:pPr>
          </w:p>
          <w:p w14:paraId="71D4CED7" w14:textId="28239BD2" w:rsidR="005C6292" w:rsidRPr="004E407B" w:rsidRDefault="00ED7EE7" w:rsidP="00100FB1">
            <w:pPr>
              <w:jc w:val="both"/>
              <w:rPr>
                <w:rFonts w:ascii="SimSun" w:hAnsi="SimSun"/>
                <w:sz w:val="18"/>
                <w:szCs w:val="18"/>
              </w:rPr>
            </w:pPr>
            <w:r w:rsidRPr="004E407B">
              <w:rPr>
                <w:rFonts w:ascii="SimSun" w:hAnsi="SimSun" w:hint="eastAsia"/>
                <w:sz w:val="18"/>
                <w:szCs w:val="18"/>
              </w:rPr>
              <w:t>对</w:t>
            </w:r>
            <w:r w:rsidR="00C7728B" w:rsidRPr="004E407B">
              <w:rPr>
                <w:rFonts w:ascii="SimSun" w:hAnsi="SimSun" w:hint="eastAsia"/>
                <w:sz w:val="18"/>
                <w:szCs w:val="18"/>
              </w:rPr>
              <w:t>细则</w:t>
            </w:r>
            <w:r w:rsidRPr="004E407B">
              <w:rPr>
                <w:rFonts w:ascii="SimSun" w:hAnsi="SimSun" w:hint="eastAsia"/>
                <w:sz w:val="18"/>
                <w:szCs w:val="18"/>
              </w:rPr>
              <w:t>3.14.2进行了修改，删除了私人教师须“在其原属国或工作人员的工作地点所在国”获得所授学科教学资格的要求。根据修订后的规定，私人教师持有所授学科教学资格即可，无论资格是在何处获得的。</w:t>
            </w:r>
          </w:p>
        </w:tc>
      </w:tr>
      <w:tr w:rsidR="00A859F9" w:rsidRPr="004E407B" w14:paraId="505B83AC" w14:textId="77777777" w:rsidTr="00D92148">
        <w:trPr>
          <w:trHeight w:val="20"/>
        </w:trPr>
        <w:tc>
          <w:tcPr>
            <w:tcW w:w="1730" w:type="dxa"/>
            <w:tcBorders>
              <w:top w:val="single" w:sz="6" w:space="0" w:color="A6A6A6" w:themeColor="background1" w:themeShade="A6"/>
            </w:tcBorders>
            <w:shd w:val="clear" w:color="auto" w:fill="FFFFFF" w:themeFill="background1"/>
            <w:tcMar>
              <w:top w:w="57" w:type="dxa"/>
              <w:bottom w:w="57" w:type="dxa"/>
            </w:tcMar>
          </w:tcPr>
          <w:p w14:paraId="46C53C16" w14:textId="77EC1BB9" w:rsidR="00A859F9" w:rsidRPr="004E407B" w:rsidRDefault="009316DA" w:rsidP="00100FB1">
            <w:pPr>
              <w:ind w:right="34"/>
              <w:jc w:val="both"/>
              <w:rPr>
                <w:rFonts w:ascii="SimSun" w:hAnsi="SimSun"/>
                <w:b/>
                <w:sz w:val="18"/>
                <w:szCs w:val="18"/>
              </w:rPr>
            </w:pPr>
            <w:r w:rsidRPr="004E407B">
              <w:rPr>
                <w:rFonts w:ascii="SimSun" w:hAnsi="SimSun" w:hint="eastAsia"/>
                <w:b/>
                <w:sz w:val="18"/>
                <w:szCs w:val="18"/>
              </w:rPr>
              <w:t>细则</w:t>
            </w:r>
            <w:r w:rsidR="00AD757F" w:rsidRPr="004E407B">
              <w:rPr>
                <w:rFonts w:ascii="SimSun" w:hAnsi="SimSun" w:hint="eastAsia"/>
                <w:b/>
                <w:sz w:val="18"/>
                <w:szCs w:val="18"/>
              </w:rPr>
              <w:t>3.14.4</w:t>
            </w:r>
          </w:p>
          <w:p w14:paraId="67251C64" w14:textId="791D83FA" w:rsidR="00A859F9" w:rsidRPr="004E407B" w:rsidRDefault="0072465C" w:rsidP="00100FB1">
            <w:pPr>
              <w:ind w:right="34"/>
              <w:jc w:val="both"/>
              <w:rPr>
                <w:rFonts w:ascii="SimSun" w:hAnsi="SimSun"/>
                <w:b/>
                <w:sz w:val="18"/>
                <w:szCs w:val="18"/>
              </w:rPr>
            </w:pPr>
            <w:r w:rsidRPr="004E407B">
              <w:rPr>
                <w:rFonts w:ascii="SimSun" w:hAnsi="SimSun" w:hint="eastAsia"/>
                <w:sz w:val="18"/>
                <w:szCs w:val="18"/>
              </w:rPr>
              <w:t>特殊教育补助金的数额</w:t>
            </w:r>
          </w:p>
        </w:tc>
        <w:tc>
          <w:tcPr>
            <w:tcW w:w="4678" w:type="dxa"/>
            <w:tcMar>
              <w:top w:w="57" w:type="dxa"/>
              <w:bottom w:w="57" w:type="dxa"/>
            </w:tcMar>
          </w:tcPr>
          <w:p w14:paraId="6F097455" w14:textId="14D4C33F" w:rsidR="00A859F9" w:rsidRPr="004E407B" w:rsidRDefault="000179A0" w:rsidP="00100FB1">
            <w:pPr>
              <w:tabs>
                <w:tab w:val="left" w:pos="391"/>
              </w:tabs>
              <w:adjustRightInd w:val="0"/>
              <w:jc w:val="both"/>
              <w:rPr>
                <w:rFonts w:ascii="SimSun" w:hAnsi="SimSun"/>
                <w:sz w:val="18"/>
                <w:szCs w:val="18"/>
              </w:rPr>
            </w:pPr>
            <w:r w:rsidRPr="004E407B">
              <w:rPr>
                <w:rFonts w:ascii="SimSun" w:hAnsi="SimSun" w:hint="eastAsia"/>
                <w:sz w:val="18"/>
                <w:szCs w:val="18"/>
              </w:rPr>
              <w:t>(a)</w:t>
            </w:r>
            <w:r w:rsidR="00604B76" w:rsidRPr="004E407B">
              <w:rPr>
                <w:rFonts w:ascii="SimSun" w:hAnsi="SimSun" w:hint="eastAsia"/>
                <w:sz w:val="18"/>
                <w:szCs w:val="18"/>
              </w:rPr>
              <w:tab/>
            </w:r>
            <w:r w:rsidR="00A50255" w:rsidRPr="004E407B">
              <w:rPr>
                <w:rFonts w:ascii="SimSun" w:hAnsi="SimSun" w:hint="eastAsia"/>
                <w:sz w:val="18"/>
                <w:szCs w:val="18"/>
              </w:rPr>
              <w:t>根据总干事所制定的条件，条例3.14(c)所述的特殊教育补助金的可受理费用，应包括提供满足子女需求，让其可达到最高水平的功能性能力的教育方案所需的教育支出。可受理费用还应包括在工作地点以外的教育机构就读的寄宿费。</w:t>
            </w:r>
          </w:p>
          <w:p w14:paraId="7F81C7C2" w14:textId="77777777" w:rsidR="000179A0" w:rsidRPr="004E407B" w:rsidRDefault="000179A0" w:rsidP="00100FB1">
            <w:pPr>
              <w:tabs>
                <w:tab w:val="left" w:pos="391"/>
              </w:tabs>
              <w:adjustRightInd w:val="0"/>
              <w:jc w:val="both"/>
              <w:rPr>
                <w:rFonts w:ascii="SimSun" w:hAnsi="SimSun"/>
                <w:sz w:val="18"/>
                <w:szCs w:val="18"/>
              </w:rPr>
            </w:pPr>
          </w:p>
          <w:p w14:paraId="255655BC" w14:textId="11E9D270" w:rsidR="000179A0" w:rsidRPr="004E407B" w:rsidRDefault="000179A0" w:rsidP="00100FB1">
            <w:pPr>
              <w:tabs>
                <w:tab w:val="left" w:pos="391"/>
              </w:tabs>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tc>
        <w:tc>
          <w:tcPr>
            <w:tcW w:w="4678" w:type="dxa"/>
            <w:tcMar>
              <w:top w:w="57" w:type="dxa"/>
              <w:bottom w:w="57" w:type="dxa"/>
            </w:tcMar>
          </w:tcPr>
          <w:p w14:paraId="253D13EC" w14:textId="276455E8" w:rsidR="000179A0" w:rsidRPr="004E407B" w:rsidRDefault="000179A0" w:rsidP="00100FB1">
            <w:pPr>
              <w:tabs>
                <w:tab w:val="left" w:pos="391"/>
              </w:tabs>
              <w:adjustRightInd w:val="0"/>
              <w:jc w:val="both"/>
              <w:rPr>
                <w:rFonts w:ascii="SimSun" w:hAnsi="SimSun"/>
                <w:sz w:val="18"/>
                <w:szCs w:val="18"/>
              </w:rPr>
            </w:pPr>
            <w:r w:rsidRPr="004E407B">
              <w:rPr>
                <w:rFonts w:ascii="SimSun" w:hAnsi="SimSun" w:hint="eastAsia"/>
                <w:sz w:val="18"/>
                <w:szCs w:val="18"/>
              </w:rPr>
              <w:t>(a)</w:t>
            </w:r>
            <w:r w:rsidR="00604B76" w:rsidRPr="004E407B">
              <w:rPr>
                <w:rFonts w:ascii="SimSun" w:hAnsi="SimSun" w:hint="eastAsia"/>
                <w:sz w:val="18"/>
                <w:szCs w:val="18"/>
              </w:rPr>
              <w:tab/>
            </w:r>
            <w:r w:rsidR="0072465C" w:rsidRPr="004E407B">
              <w:rPr>
                <w:rFonts w:ascii="SimSun" w:hAnsi="SimSun" w:cs="Microsoft YaHei" w:hint="eastAsia"/>
                <w:sz w:val="18"/>
                <w:szCs w:val="18"/>
              </w:rPr>
              <w:t>根据总干事所制定的条件，条例</w:t>
            </w:r>
            <w:r w:rsidR="0072465C" w:rsidRPr="004E407B">
              <w:rPr>
                <w:rFonts w:ascii="SimSun" w:hAnsi="SimSun" w:hint="eastAsia"/>
                <w:sz w:val="18"/>
                <w:szCs w:val="18"/>
              </w:rPr>
              <w:t>3.14(c)</w:t>
            </w:r>
            <w:r w:rsidR="0072465C" w:rsidRPr="004E407B">
              <w:rPr>
                <w:rFonts w:ascii="SimSun" w:hAnsi="SimSun" w:cs="Microsoft YaHei" w:hint="eastAsia"/>
                <w:sz w:val="18"/>
                <w:szCs w:val="18"/>
              </w:rPr>
              <w:t>所述的特殊教育补助金的可受理费用，应包括提供满足子女需求，让其可达到最高水平的功能性能力的教育方案所需的教育支出。</w:t>
            </w:r>
            <w:r w:rsidR="00C7728B" w:rsidRPr="004E407B">
              <w:rPr>
                <w:rFonts w:ascii="SimSun" w:hAnsi="SimSun" w:cs="Microsoft YaHei" w:hint="eastAsia"/>
                <w:strike/>
                <w:sz w:val="18"/>
                <w:szCs w:val="18"/>
              </w:rPr>
              <w:t>可受理费用还应包括在工作地点以外的教育机构就读的寄宿费。</w:t>
            </w:r>
          </w:p>
          <w:p w14:paraId="33321762" w14:textId="77777777" w:rsidR="000179A0" w:rsidRPr="004E407B" w:rsidRDefault="000179A0" w:rsidP="00100FB1">
            <w:pPr>
              <w:tabs>
                <w:tab w:val="left" w:pos="391"/>
              </w:tabs>
              <w:adjustRightInd w:val="0"/>
              <w:jc w:val="both"/>
              <w:rPr>
                <w:rFonts w:ascii="SimSun" w:hAnsi="SimSun"/>
                <w:sz w:val="18"/>
                <w:szCs w:val="18"/>
              </w:rPr>
            </w:pPr>
          </w:p>
          <w:p w14:paraId="6E94A7D5" w14:textId="36E4A77F" w:rsidR="00A859F9" w:rsidRPr="004E407B" w:rsidRDefault="000179A0" w:rsidP="00100FB1">
            <w:pPr>
              <w:tabs>
                <w:tab w:val="left" w:pos="391"/>
              </w:tabs>
              <w:adjustRightInd w:val="0"/>
              <w:jc w:val="both"/>
              <w:rPr>
                <w:rFonts w:ascii="SimSun" w:hAnsi="SimSun"/>
                <w:strike/>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tc>
        <w:tc>
          <w:tcPr>
            <w:tcW w:w="4368" w:type="dxa"/>
            <w:tcMar>
              <w:top w:w="57" w:type="dxa"/>
              <w:bottom w:w="57" w:type="dxa"/>
            </w:tcMar>
          </w:tcPr>
          <w:p w14:paraId="77623AC8" w14:textId="46C4B098" w:rsidR="000F7033" w:rsidRPr="004E407B" w:rsidRDefault="00627A47" w:rsidP="00100FB1">
            <w:pPr>
              <w:pStyle w:val="CommentText"/>
              <w:jc w:val="both"/>
              <w:rPr>
                <w:rFonts w:ascii="SimSun" w:hAnsi="SimSun"/>
                <w:b/>
                <w:bCs/>
                <w:szCs w:val="18"/>
              </w:rPr>
            </w:pPr>
            <w:r w:rsidRPr="004E407B">
              <w:rPr>
                <w:rFonts w:ascii="SimSun" w:hAnsi="SimSun" w:hint="eastAsia"/>
                <w:b/>
                <w:bCs/>
                <w:szCs w:val="18"/>
              </w:rPr>
              <w:t>生效日期：2025年10月1日</w:t>
            </w:r>
            <w:r w:rsidR="003C6A3E">
              <w:rPr>
                <w:rFonts w:ascii="SimSun" w:hAnsi="SimSun" w:hint="eastAsia"/>
                <w:b/>
                <w:bCs/>
                <w:szCs w:val="18"/>
              </w:rPr>
              <w:t>（</w:t>
            </w:r>
            <w:r w:rsidRPr="004E407B">
              <w:rPr>
                <w:rFonts w:ascii="SimSun" w:hAnsi="SimSun" w:hint="eastAsia"/>
                <w:b/>
                <w:bCs/>
                <w:szCs w:val="18"/>
              </w:rPr>
              <w:t>第</w:t>
            </w:r>
            <w:r w:rsidR="000F7033" w:rsidRPr="004E407B">
              <w:rPr>
                <w:rFonts w:ascii="SimSun" w:hAnsi="SimSun" w:hint="eastAsia"/>
                <w:b/>
                <w:bCs/>
                <w:szCs w:val="18"/>
              </w:rPr>
              <w:t>29/2025</w:t>
            </w:r>
            <w:r w:rsidRPr="004E407B">
              <w:rPr>
                <w:rFonts w:ascii="SimSun" w:hAnsi="SimSun" w:hint="eastAsia"/>
                <w:b/>
                <w:bCs/>
                <w:szCs w:val="18"/>
              </w:rPr>
              <w:t>号信息通</w:t>
            </w:r>
            <w:r w:rsidR="003C6A3E">
              <w:rPr>
                <w:rFonts w:ascii="SimSun" w:hAnsi="SimSun" w:hint="eastAsia"/>
                <w:b/>
                <w:bCs/>
                <w:szCs w:val="18"/>
              </w:rPr>
              <w:t>知）</w:t>
            </w:r>
          </w:p>
          <w:p w14:paraId="0E75F9A1" w14:textId="77777777" w:rsidR="000F7033" w:rsidRPr="004E407B" w:rsidRDefault="000F7033" w:rsidP="00100FB1">
            <w:pPr>
              <w:pStyle w:val="CommentText"/>
              <w:jc w:val="both"/>
              <w:rPr>
                <w:rFonts w:ascii="SimSun" w:hAnsi="SimSun"/>
                <w:szCs w:val="18"/>
              </w:rPr>
            </w:pPr>
          </w:p>
          <w:p w14:paraId="57F796A8" w14:textId="13BB6C0C" w:rsidR="00A859F9" w:rsidRPr="004E407B" w:rsidRDefault="00C7728B" w:rsidP="00100FB1">
            <w:pPr>
              <w:jc w:val="both"/>
              <w:rPr>
                <w:rFonts w:ascii="SimSun" w:hAnsi="SimSun"/>
                <w:sz w:val="18"/>
                <w:szCs w:val="18"/>
              </w:rPr>
            </w:pPr>
            <w:r w:rsidRPr="004E407B">
              <w:rPr>
                <w:rFonts w:ascii="SimSun" w:hAnsi="SimSun" w:hint="eastAsia"/>
                <w:sz w:val="18"/>
                <w:szCs w:val="18"/>
              </w:rPr>
              <w:t>对细则3.14.4进行了修改，允许将在工作地点就读教育机构而产生的寄宿费列为可受理费用，因为这可能是由于子女残疾。该规定之前仅限于“工作地点以外”的教育机构。</w:t>
            </w:r>
          </w:p>
        </w:tc>
      </w:tr>
      <w:tr w:rsidR="009F14D3" w:rsidRPr="004E407B" w14:paraId="4A046D43" w14:textId="77777777" w:rsidTr="00E23BF3">
        <w:trPr>
          <w:trHeight w:val="20"/>
        </w:trPr>
        <w:tc>
          <w:tcPr>
            <w:tcW w:w="1730" w:type="dxa"/>
            <w:tcMar>
              <w:top w:w="57" w:type="dxa"/>
              <w:bottom w:w="57" w:type="dxa"/>
            </w:tcMar>
          </w:tcPr>
          <w:p w14:paraId="3FAC8F77" w14:textId="20A86196" w:rsidR="009F14D3" w:rsidRPr="004E407B" w:rsidRDefault="009316DA" w:rsidP="00100FB1">
            <w:pPr>
              <w:ind w:right="34"/>
              <w:jc w:val="both"/>
              <w:rPr>
                <w:rFonts w:ascii="SimSun" w:hAnsi="SimSun"/>
                <w:b/>
                <w:sz w:val="18"/>
                <w:szCs w:val="18"/>
              </w:rPr>
            </w:pPr>
            <w:r w:rsidRPr="004E407B">
              <w:rPr>
                <w:rFonts w:ascii="SimSun" w:hAnsi="SimSun" w:hint="eastAsia"/>
                <w:b/>
                <w:sz w:val="18"/>
                <w:szCs w:val="18"/>
              </w:rPr>
              <w:t>细则</w:t>
            </w:r>
            <w:r w:rsidR="001802CA" w:rsidRPr="004E407B">
              <w:rPr>
                <w:rFonts w:ascii="SimSun" w:hAnsi="SimSun" w:hint="eastAsia"/>
                <w:b/>
                <w:sz w:val="18"/>
                <w:szCs w:val="18"/>
              </w:rPr>
              <w:t>4.16.1</w:t>
            </w:r>
          </w:p>
          <w:p w14:paraId="38295C95" w14:textId="5404D4F7" w:rsidR="001802CA" w:rsidRPr="004E407B" w:rsidRDefault="0072465C" w:rsidP="00100FB1">
            <w:pPr>
              <w:ind w:right="34"/>
              <w:jc w:val="both"/>
              <w:rPr>
                <w:rFonts w:ascii="SimSun" w:hAnsi="SimSun"/>
                <w:bCs/>
                <w:sz w:val="18"/>
                <w:szCs w:val="18"/>
              </w:rPr>
            </w:pPr>
            <w:r w:rsidRPr="004E407B">
              <w:rPr>
                <w:rFonts w:ascii="SimSun" w:hAnsi="SimSun" w:hint="eastAsia"/>
                <w:bCs/>
                <w:sz w:val="18"/>
                <w:szCs w:val="18"/>
              </w:rPr>
              <w:t>试用期</w:t>
            </w:r>
          </w:p>
        </w:tc>
        <w:tc>
          <w:tcPr>
            <w:tcW w:w="4678" w:type="dxa"/>
            <w:tcMar>
              <w:top w:w="57" w:type="dxa"/>
              <w:bottom w:w="57" w:type="dxa"/>
            </w:tcMar>
          </w:tcPr>
          <w:p w14:paraId="25D18823" w14:textId="586AEA43" w:rsidR="009F14D3" w:rsidRPr="004E407B" w:rsidRDefault="0072465C" w:rsidP="00100FB1">
            <w:pPr>
              <w:adjustRightInd w:val="0"/>
              <w:jc w:val="both"/>
              <w:rPr>
                <w:rFonts w:ascii="SimSun" w:hAnsi="SimSun"/>
                <w:sz w:val="18"/>
                <w:szCs w:val="18"/>
              </w:rPr>
            </w:pPr>
            <w:r w:rsidRPr="004E407B">
              <w:rPr>
                <w:rFonts w:ascii="SimSun" w:hAnsi="SimSun" w:hint="eastAsia"/>
                <w:sz w:val="18"/>
                <w:szCs w:val="18"/>
              </w:rPr>
              <w:t>初次临时任用期为6至12个月的工作人员，试用期为两个月。初次临时任用期为3个月或</w:t>
            </w:r>
            <w:proofErr w:type="gramStart"/>
            <w:r w:rsidRPr="004E407B">
              <w:rPr>
                <w:rFonts w:ascii="SimSun" w:hAnsi="SimSun" w:hint="eastAsia"/>
                <w:sz w:val="18"/>
                <w:szCs w:val="18"/>
              </w:rPr>
              <w:t>以上但</w:t>
            </w:r>
            <w:proofErr w:type="gramEnd"/>
            <w:r w:rsidRPr="004E407B">
              <w:rPr>
                <w:rFonts w:ascii="SimSun" w:hAnsi="SimSun" w:hint="eastAsia"/>
                <w:sz w:val="18"/>
                <w:szCs w:val="18"/>
              </w:rPr>
              <w:t>不足6个月的，试用期为一个月。</w:t>
            </w:r>
          </w:p>
        </w:tc>
        <w:tc>
          <w:tcPr>
            <w:tcW w:w="4678" w:type="dxa"/>
            <w:tcMar>
              <w:top w:w="57" w:type="dxa"/>
              <w:bottom w:w="57" w:type="dxa"/>
            </w:tcMar>
          </w:tcPr>
          <w:p w14:paraId="72606F8B" w14:textId="18A9E0B6" w:rsidR="009F14D3" w:rsidRPr="004E407B" w:rsidRDefault="0072465C" w:rsidP="00100FB1">
            <w:pPr>
              <w:pStyle w:val="Default"/>
              <w:autoSpaceDE/>
              <w:autoSpaceDN/>
              <w:jc w:val="both"/>
              <w:rPr>
                <w:rFonts w:ascii="SimSun" w:eastAsia="SimSun" w:hAnsi="SimSun"/>
                <w:sz w:val="18"/>
                <w:szCs w:val="18"/>
                <w:lang w:eastAsia="zh-CN"/>
              </w:rPr>
            </w:pPr>
            <w:r w:rsidRPr="004E407B">
              <w:rPr>
                <w:rFonts w:ascii="SimSun" w:eastAsia="SimSun" w:hAnsi="SimSun" w:cs="Microsoft YaHei" w:hint="eastAsia"/>
                <w:sz w:val="18"/>
                <w:szCs w:val="18"/>
                <w:lang w:eastAsia="zh-CN"/>
              </w:rPr>
              <w:t>初次临时任用期为</w:t>
            </w:r>
            <w:r w:rsidRPr="004E407B">
              <w:rPr>
                <w:rFonts w:ascii="SimSun" w:eastAsia="SimSun" w:hAnsi="SimSun" w:hint="eastAsia"/>
                <w:sz w:val="18"/>
                <w:szCs w:val="18"/>
                <w:lang w:eastAsia="zh-CN"/>
              </w:rPr>
              <w:t>6</w:t>
            </w:r>
            <w:r w:rsidRPr="004E407B">
              <w:rPr>
                <w:rFonts w:ascii="SimSun" w:eastAsia="SimSun" w:hAnsi="SimSun" w:cs="Microsoft YaHei" w:hint="eastAsia"/>
                <w:strike/>
                <w:sz w:val="18"/>
                <w:szCs w:val="18"/>
                <w:lang w:eastAsia="zh-CN"/>
              </w:rPr>
              <w:t>至</w:t>
            </w:r>
            <w:r w:rsidRPr="004E407B">
              <w:rPr>
                <w:rFonts w:ascii="SimSun" w:eastAsia="SimSun" w:hAnsi="SimSun" w:hint="eastAsia"/>
                <w:strike/>
                <w:sz w:val="18"/>
                <w:szCs w:val="18"/>
                <w:lang w:eastAsia="zh-CN"/>
              </w:rPr>
              <w:t>12</w:t>
            </w:r>
            <w:r w:rsidRPr="004E407B">
              <w:rPr>
                <w:rFonts w:ascii="SimSun" w:eastAsia="SimSun" w:hAnsi="SimSun" w:cs="Microsoft YaHei" w:hint="eastAsia"/>
                <w:sz w:val="18"/>
                <w:szCs w:val="18"/>
                <w:lang w:eastAsia="zh-CN"/>
              </w:rPr>
              <w:t>个月</w:t>
            </w:r>
            <w:r w:rsidR="00985A17" w:rsidRPr="004E407B">
              <w:rPr>
                <w:rFonts w:ascii="SimSun" w:eastAsia="SimSun" w:hAnsi="SimSun" w:cs="Microsoft YaHei" w:hint="eastAsia"/>
                <w:b/>
                <w:bCs/>
                <w:sz w:val="18"/>
                <w:szCs w:val="18"/>
                <w:u w:val="single"/>
                <w:lang w:eastAsia="zh-CN"/>
              </w:rPr>
              <w:t>以上</w:t>
            </w:r>
            <w:r w:rsidRPr="004E407B">
              <w:rPr>
                <w:rFonts w:ascii="SimSun" w:eastAsia="SimSun" w:hAnsi="SimSun" w:cs="Microsoft YaHei" w:hint="eastAsia"/>
                <w:sz w:val="18"/>
                <w:szCs w:val="18"/>
                <w:lang w:eastAsia="zh-CN"/>
              </w:rPr>
              <w:t>的工作人员，试用期为两个月。初次临时任用期为</w:t>
            </w:r>
            <w:r w:rsidRPr="004E407B">
              <w:rPr>
                <w:rFonts w:ascii="SimSun" w:eastAsia="SimSun" w:hAnsi="SimSun" w:hint="eastAsia"/>
                <w:strike/>
                <w:sz w:val="18"/>
                <w:szCs w:val="18"/>
                <w:lang w:eastAsia="zh-CN"/>
              </w:rPr>
              <w:t>3</w:t>
            </w:r>
            <w:r w:rsidRPr="004E407B">
              <w:rPr>
                <w:rFonts w:ascii="SimSun" w:eastAsia="SimSun" w:hAnsi="SimSun" w:cs="Microsoft YaHei" w:hint="eastAsia"/>
                <w:strike/>
                <w:sz w:val="18"/>
                <w:szCs w:val="18"/>
                <w:lang w:eastAsia="zh-CN"/>
              </w:rPr>
              <w:t>个月或</w:t>
            </w:r>
            <w:proofErr w:type="gramStart"/>
            <w:r w:rsidRPr="004E407B">
              <w:rPr>
                <w:rFonts w:ascii="SimSun" w:eastAsia="SimSun" w:hAnsi="SimSun" w:cs="Microsoft YaHei" w:hint="eastAsia"/>
                <w:strike/>
                <w:sz w:val="18"/>
                <w:szCs w:val="18"/>
                <w:lang w:eastAsia="zh-CN"/>
              </w:rPr>
              <w:t>以上但</w:t>
            </w:r>
            <w:proofErr w:type="gramEnd"/>
            <w:r w:rsidRPr="004E407B">
              <w:rPr>
                <w:rFonts w:ascii="SimSun" w:eastAsia="SimSun" w:hAnsi="SimSun" w:cs="Microsoft YaHei" w:hint="eastAsia"/>
                <w:strike/>
                <w:sz w:val="18"/>
                <w:szCs w:val="18"/>
                <w:lang w:eastAsia="zh-CN"/>
              </w:rPr>
              <w:t>不足</w:t>
            </w:r>
            <w:r w:rsidRPr="004E407B">
              <w:rPr>
                <w:rFonts w:ascii="SimSun" w:eastAsia="SimSun" w:hAnsi="SimSun" w:hint="eastAsia"/>
                <w:sz w:val="18"/>
                <w:szCs w:val="18"/>
                <w:lang w:eastAsia="zh-CN"/>
              </w:rPr>
              <w:t>6</w:t>
            </w:r>
            <w:r w:rsidRPr="004E407B">
              <w:rPr>
                <w:rFonts w:ascii="SimSun" w:eastAsia="SimSun" w:hAnsi="SimSun" w:cs="Microsoft YaHei" w:hint="eastAsia"/>
                <w:sz w:val="18"/>
                <w:szCs w:val="18"/>
                <w:lang w:eastAsia="zh-CN"/>
              </w:rPr>
              <w:t>个月</w:t>
            </w:r>
            <w:r w:rsidR="00985A17" w:rsidRPr="004E407B">
              <w:rPr>
                <w:rFonts w:ascii="SimSun" w:eastAsia="SimSun" w:hAnsi="SimSun" w:cs="Microsoft YaHei" w:hint="eastAsia"/>
                <w:b/>
                <w:bCs/>
                <w:sz w:val="18"/>
                <w:szCs w:val="18"/>
                <w:u w:val="single"/>
                <w:lang w:eastAsia="zh-CN"/>
              </w:rPr>
              <w:t>或以下</w:t>
            </w:r>
            <w:r w:rsidRPr="004E407B">
              <w:rPr>
                <w:rFonts w:ascii="SimSun" w:eastAsia="SimSun" w:hAnsi="SimSun" w:cs="Microsoft YaHei" w:hint="eastAsia"/>
                <w:sz w:val="18"/>
                <w:szCs w:val="18"/>
                <w:lang w:eastAsia="zh-CN"/>
              </w:rPr>
              <w:t>的，</w:t>
            </w:r>
            <w:r w:rsidR="00985A17" w:rsidRPr="004E407B">
              <w:rPr>
                <w:rFonts w:ascii="SimSun" w:eastAsia="SimSun" w:hAnsi="SimSun" w:cs="Microsoft YaHei" w:hint="eastAsia"/>
                <w:b/>
                <w:bCs/>
                <w:sz w:val="18"/>
                <w:szCs w:val="18"/>
                <w:u w:val="single"/>
                <w:lang w:eastAsia="zh-CN"/>
              </w:rPr>
              <w:t>没有</w:t>
            </w:r>
            <w:r w:rsidRPr="004E407B">
              <w:rPr>
                <w:rFonts w:ascii="SimSun" w:eastAsia="SimSun" w:hAnsi="SimSun" w:cs="Microsoft YaHei" w:hint="eastAsia"/>
                <w:sz w:val="18"/>
                <w:szCs w:val="18"/>
                <w:lang w:eastAsia="zh-CN"/>
              </w:rPr>
              <w:t>试用期</w:t>
            </w:r>
            <w:r w:rsidRPr="004E407B">
              <w:rPr>
                <w:rFonts w:ascii="SimSun" w:eastAsia="SimSun" w:hAnsi="SimSun" w:cs="Microsoft YaHei" w:hint="eastAsia"/>
                <w:strike/>
                <w:sz w:val="18"/>
                <w:szCs w:val="18"/>
                <w:lang w:eastAsia="zh-CN"/>
              </w:rPr>
              <w:t>为一个月</w:t>
            </w:r>
            <w:r w:rsidRPr="004E407B">
              <w:rPr>
                <w:rFonts w:ascii="SimSun" w:eastAsia="SimSun" w:hAnsi="SimSun" w:cs="Microsoft YaHei" w:hint="eastAsia"/>
                <w:sz w:val="18"/>
                <w:szCs w:val="18"/>
                <w:lang w:eastAsia="zh-CN"/>
              </w:rPr>
              <w:t>。</w:t>
            </w:r>
          </w:p>
        </w:tc>
        <w:tc>
          <w:tcPr>
            <w:tcW w:w="4368" w:type="dxa"/>
            <w:tcMar>
              <w:top w:w="57" w:type="dxa"/>
              <w:bottom w:w="57" w:type="dxa"/>
            </w:tcMar>
          </w:tcPr>
          <w:p w14:paraId="4DE8BA79" w14:textId="54CC5A92" w:rsidR="00176E05" w:rsidRPr="004E407B" w:rsidRDefault="00627A47" w:rsidP="00100FB1">
            <w:pPr>
              <w:pStyle w:val="CommentText"/>
              <w:jc w:val="both"/>
              <w:rPr>
                <w:rFonts w:ascii="SimSun" w:hAnsi="SimSun"/>
                <w:b/>
                <w:bCs/>
                <w:szCs w:val="18"/>
              </w:rPr>
            </w:pPr>
            <w:r w:rsidRPr="004E407B">
              <w:rPr>
                <w:rFonts w:ascii="SimSun" w:hAnsi="SimSun" w:hint="eastAsia"/>
                <w:b/>
                <w:bCs/>
                <w:szCs w:val="18"/>
              </w:rPr>
              <w:t>生效日期：2026年1月1日</w:t>
            </w:r>
            <w:r w:rsidR="003C6A3E">
              <w:rPr>
                <w:rFonts w:ascii="SimSun" w:hAnsi="SimSun" w:hint="eastAsia"/>
                <w:b/>
                <w:bCs/>
                <w:szCs w:val="18"/>
              </w:rPr>
              <w:t>（</w:t>
            </w:r>
            <w:r w:rsidRPr="004E407B">
              <w:rPr>
                <w:rFonts w:ascii="SimSun" w:hAnsi="SimSun" w:hint="eastAsia"/>
                <w:b/>
                <w:bCs/>
                <w:szCs w:val="18"/>
              </w:rPr>
              <w:t>第</w:t>
            </w:r>
            <w:r w:rsidR="00AE0229" w:rsidRPr="004E407B">
              <w:rPr>
                <w:rFonts w:ascii="SimSun" w:hAnsi="SimSun" w:hint="eastAsia"/>
                <w:b/>
                <w:bCs/>
                <w:szCs w:val="18"/>
              </w:rPr>
              <w:t>37</w:t>
            </w:r>
            <w:r w:rsidR="00176E05" w:rsidRPr="004E407B">
              <w:rPr>
                <w:rFonts w:ascii="SimSun" w:hAnsi="SimSun" w:hint="eastAsia"/>
                <w:b/>
                <w:bCs/>
                <w:szCs w:val="18"/>
              </w:rPr>
              <w:t>/202</w:t>
            </w:r>
            <w:r w:rsidR="00AE0229" w:rsidRPr="004E407B">
              <w:rPr>
                <w:rFonts w:ascii="SimSun" w:hAnsi="SimSun" w:hint="eastAsia"/>
                <w:b/>
                <w:bCs/>
                <w:szCs w:val="18"/>
              </w:rPr>
              <w:t>5</w:t>
            </w:r>
            <w:r w:rsidRPr="004E407B">
              <w:rPr>
                <w:rFonts w:ascii="SimSun" w:hAnsi="SimSun" w:hint="eastAsia"/>
                <w:b/>
                <w:bCs/>
                <w:szCs w:val="18"/>
              </w:rPr>
              <w:t>号信息通</w:t>
            </w:r>
            <w:r w:rsidR="003C6A3E">
              <w:rPr>
                <w:rFonts w:ascii="SimSun" w:hAnsi="SimSun" w:hint="eastAsia"/>
                <w:b/>
                <w:bCs/>
                <w:szCs w:val="18"/>
              </w:rPr>
              <w:t>知）</w:t>
            </w:r>
          </w:p>
          <w:p w14:paraId="10B7F734" w14:textId="77777777" w:rsidR="009F14D3" w:rsidRPr="004E407B" w:rsidRDefault="009F14D3" w:rsidP="00100FB1">
            <w:pPr>
              <w:pStyle w:val="CommentText"/>
              <w:jc w:val="both"/>
              <w:rPr>
                <w:rFonts w:ascii="SimSun" w:hAnsi="SimSun"/>
                <w:b/>
                <w:bCs/>
                <w:szCs w:val="18"/>
              </w:rPr>
            </w:pPr>
          </w:p>
          <w:p w14:paraId="78A4169D" w14:textId="5E0ADFC2" w:rsidR="00176E05" w:rsidRPr="004E407B" w:rsidRDefault="00985A17" w:rsidP="00E022CE">
            <w:pPr>
              <w:pStyle w:val="CommentText"/>
              <w:jc w:val="both"/>
              <w:rPr>
                <w:rFonts w:ascii="SimSun" w:hAnsi="SimSun"/>
                <w:szCs w:val="18"/>
              </w:rPr>
            </w:pPr>
            <w:r w:rsidRPr="004E407B">
              <w:rPr>
                <w:rFonts w:ascii="SimSun" w:hAnsi="SimSun" w:hint="eastAsia"/>
                <w:szCs w:val="18"/>
              </w:rPr>
              <w:t>对细则4.16.1进行了修改，</w:t>
            </w:r>
            <w:r w:rsidR="00177EDE">
              <w:rPr>
                <w:rFonts w:ascii="SimSun" w:hAnsi="SimSun" w:hint="eastAsia"/>
                <w:szCs w:val="18"/>
              </w:rPr>
              <w:t>对</w:t>
            </w:r>
            <w:r w:rsidRPr="004E407B">
              <w:rPr>
                <w:rFonts w:ascii="SimSun" w:hAnsi="SimSun" w:hint="eastAsia"/>
                <w:szCs w:val="18"/>
              </w:rPr>
              <w:t>初次临时任用期为六个月或以下的工作人员取消了试用期要求。</w:t>
            </w:r>
          </w:p>
        </w:tc>
      </w:tr>
      <w:tr w:rsidR="0014358A" w:rsidRPr="004E407B" w14:paraId="1F3EC2F6" w14:textId="77777777" w:rsidTr="00E022CE">
        <w:trPr>
          <w:cantSplit/>
          <w:trHeight w:val="20"/>
        </w:trPr>
        <w:tc>
          <w:tcPr>
            <w:tcW w:w="1730" w:type="dxa"/>
            <w:tcMar>
              <w:top w:w="57" w:type="dxa"/>
              <w:bottom w:w="57" w:type="dxa"/>
            </w:tcMar>
          </w:tcPr>
          <w:p w14:paraId="74B25EA5" w14:textId="06DC6B34" w:rsidR="0014358A" w:rsidRPr="004E407B" w:rsidRDefault="009316DA" w:rsidP="00100FB1">
            <w:pPr>
              <w:ind w:right="34"/>
              <w:jc w:val="both"/>
              <w:rPr>
                <w:rFonts w:ascii="SimSun" w:hAnsi="SimSun"/>
                <w:b/>
                <w:sz w:val="18"/>
                <w:szCs w:val="18"/>
              </w:rPr>
            </w:pPr>
            <w:r w:rsidRPr="004E407B">
              <w:rPr>
                <w:rFonts w:ascii="SimSun" w:hAnsi="SimSun" w:hint="eastAsia"/>
                <w:b/>
                <w:sz w:val="18"/>
                <w:szCs w:val="18"/>
              </w:rPr>
              <w:lastRenderedPageBreak/>
              <w:t>细则</w:t>
            </w:r>
            <w:r w:rsidR="00AE0229" w:rsidRPr="004E407B">
              <w:rPr>
                <w:rFonts w:ascii="SimSun" w:hAnsi="SimSun" w:hint="eastAsia"/>
                <w:b/>
                <w:sz w:val="18"/>
                <w:szCs w:val="18"/>
              </w:rPr>
              <w:t>4.</w:t>
            </w:r>
            <w:r w:rsidR="007C0894" w:rsidRPr="004E407B">
              <w:rPr>
                <w:rFonts w:ascii="SimSun" w:hAnsi="SimSun" w:hint="eastAsia"/>
                <w:b/>
                <w:sz w:val="18"/>
                <w:szCs w:val="18"/>
              </w:rPr>
              <w:t>19.1</w:t>
            </w:r>
          </w:p>
          <w:p w14:paraId="47D5C09A" w14:textId="52680AF9" w:rsidR="007C0894" w:rsidRPr="004E407B" w:rsidRDefault="00B759C7" w:rsidP="00100FB1">
            <w:pPr>
              <w:ind w:right="34"/>
              <w:jc w:val="both"/>
              <w:rPr>
                <w:rFonts w:ascii="SimSun" w:hAnsi="SimSun"/>
                <w:bCs/>
                <w:sz w:val="18"/>
                <w:szCs w:val="18"/>
              </w:rPr>
            </w:pPr>
            <w:r w:rsidRPr="004E407B">
              <w:rPr>
                <w:rFonts w:ascii="SimSun" w:hAnsi="SimSun" w:hint="eastAsia"/>
                <w:bCs/>
                <w:sz w:val="18"/>
                <w:szCs w:val="18"/>
              </w:rPr>
              <w:t>定期和连续任用工作人员的考绩</w:t>
            </w:r>
          </w:p>
        </w:tc>
        <w:tc>
          <w:tcPr>
            <w:tcW w:w="4678" w:type="dxa"/>
            <w:tcMar>
              <w:top w:w="57" w:type="dxa"/>
              <w:bottom w:w="57" w:type="dxa"/>
            </w:tcMar>
          </w:tcPr>
          <w:p w14:paraId="6C0FD7C5" w14:textId="791416E4" w:rsidR="00BB00DF" w:rsidRPr="004E407B" w:rsidRDefault="007174EF" w:rsidP="00100FB1">
            <w:pPr>
              <w:adjustRightInd w:val="0"/>
              <w:jc w:val="both"/>
              <w:rPr>
                <w:rFonts w:ascii="SimSun" w:hAnsi="SimSun"/>
                <w:sz w:val="18"/>
                <w:szCs w:val="18"/>
              </w:rPr>
            </w:pPr>
            <w:r w:rsidRPr="004E407B">
              <w:rPr>
                <w:rFonts w:ascii="SimSun" w:hAnsi="SimSun" w:hint="eastAsia"/>
                <w:sz w:val="18"/>
                <w:szCs w:val="18"/>
              </w:rPr>
              <w:t>细则</w:t>
            </w:r>
            <w:r w:rsidR="00BB00DF" w:rsidRPr="004E407B">
              <w:rPr>
                <w:rFonts w:ascii="SimSun" w:hAnsi="SimSun" w:hint="eastAsia"/>
                <w:sz w:val="18"/>
                <w:szCs w:val="18"/>
              </w:rPr>
              <w:t>4.19.1</w:t>
            </w:r>
            <w:r w:rsidR="00B759C7" w:rsidRPr="004E407B">
              <w:rPr>
                <w:rFonts w:ascii="SimSun" w:hAnsi="SimSun" w:hint="eastAsia"/>
                <w:sz w:val="18"/>
                <w:szCs w:val="18"/>
              </w:rPr>
              <w:t>–定期和连续任用工作人员的考绩</w:t>
            </w:r>
          </w:p>
          <w:p w14:paraId="3381CE4B" w14:textId="77777777" w:rsidR="00043DC6" w:rsidRPr="004E407B" w:rsidRDefault="00043DC6" w:rsidP="00100FB1">
            <w:pPr>
              <w:adjustRightInd w:val="0"/>
              <w:jc w:val="both"/>
              <w:rPr>
                <w:rFonts w:ascii="SimSun" w:hAnsi="SimSun"/>
                <w:sz w:val="18"/>
                <w:szCs w:val="18"/>
              </w:rPr>
            </w:pPr>
          </w:p>
          <w:p w14:paraId="36D59B99" w14:textId="306FC1FB" w:rsidR="00BB00DF" w:rsidRPr="004E407B" w:rsidRDefault="00BB00DF" w:rsidP="00100FB1">
            <w:pPr>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7EE4CF08" w14:textId="77777777" w:rsidR="00043DC6" w:rsidRPr="004E407B" w:rsidRDefault="00043DC6" w:rsidP="00100FB1">
            <w:pPr>
              <w:adjustRightInd w:val="0"/>
              <w:jc w:val="both"/>
              <w:rPr>
                <w:rFonts w:ascii="SimSun" w:hAnsi="SimSun"/>
                <w:sz w:val="18"/>
                <w:szCs w:val="18"/>
              </w:rPr>
            </w:pPr>
          </w:p>
          <w:p w14:paraId="6E4A9FFF" w14:textId="5AC59F59" w:rsidR="0014358A" w:rsidRPr="004E407B" w:rsidRDefault="00BB00DF" w:rsidP="00B30E8E">
            <w:pPr>
              <w:tabs>
                <w:tab w:val="left" w:pos="391"/>
              </w:tabs>
              <w:adjustRightInd w:val="0"/>
              <w:jc w:val="both"/>
              <w:rPr>
                <w:rFonts w:ascii="SimSun" w:hAnsi="SimSun"/>
                <w:sz w:val="18"/>
                <w:szCs w:val="18"/>
              </w:rPr>
            </w:pPr>
            <w:r w:rsidRPr="004E407B">
              <w:rPr>
                <w:rFonts w:ascii="SimSun" w:hAnsi="SimSun" w:hint="eastAsia"/>
                <w:sz w:val="18"/>
                <w:szCs w:val="18"/>
              </w:rPr>
              <w:t>(c)</w:t>
            </w:r>
            <w:r w:rsidR="007174EF" w:rsidRPr="004E407B">
              <w:rPr>
                <w:rFonts w:ascii="SimSun" w:hAnsi="SimSun" w:hint="eastAsia"/>
                <w:sz w:val="18"/>
                <w:szCs w:val="18"/>
              </w:rPr>
              <w:tab/>
            </w:r>
            <w:r w:rsidR="00B759C7" w:rsidRPr="004E407B">
              <w:rPr>
                <w:rFonts w:ascii="SimSun" w:hAnsi="SimSun" w:hint="eastAsia"/>
                <w:sz w:val="18"/>
                <w:szCs w:val="18"/>
              </w:rPr>
              <w:t>本条细则不适用于条例4.17(b)所述试用期内的初次定期任用工作人员。本条细则也不适用于临时工作人员。</w:t>
            </w:r>
          </w:p>
        </w:tc>
        <w:tc>
          <w:tcPr>
            <w:tcW w:w="4678" w:type="dxa"/>
            <w:tcMar>
              <w:top w:w="57" w:type="dxa"/>
              <w:bottom w:w="57" w:type="dxa"/>
            </w:tcMar>
          </w:tcPr>
          <w:p w14:paraId="56D2D43C" w14:textId="4720917C" w:rsidR="00492F5F" w:rsidRPr="004E407B" w:rsidRDefault="00B759C7" w:rsidP="00100FB1">
            <w:pPr>
              <w:pStyle w:val="Default"/>
              <w:autoSpaceDE/>
              <w:autoSpaceDN/>
              <w:jc w:val="both"/>
              <w:rPr>
                <w:rFonts w:ascii="SimSun" w:eastAsia="SimSun" w:hAnsi="SimSun"/>
                <w:sz w:val="18"/>
                <w:szCs w:val="18"/>
                <w:lang w:eastAsia="zh-CN"/>
              </w:rPr>
            </w:pPr>
            <w:r w:rsidRPr="004E407B">
              <w:rPr>
                <w:rFonts w:ascii="SimSun" w:eastAsia="SimSun" w:hAnsi="SimSun" w:cs="Microsoft YaHei" w:hint="eastAsia"/>
                <w:sz w:val="18"/>
                <w:szCs w:val="18"/>
                <w:lang w:eastAsia="zh-CN"/>
              </w:rPr>
              <w:t>细则</w:t>
            </w:r>
            <w:r w:rsidRPr="004E407B">
              <w:rPr>
                <w:rFonts w:ascii="SimSun" w:eastAsia="SimSun" w:hAnsi="SimSun" w:hint="eastAsia"/>
                <w:sz w:val="18"/>
                <w:szCs w:val="18"/>
                <w:lang w:eastAsia="zh-CN"/>
              </w:rPr>
              <w:t>4.19.1–</w:t>
            </w:r>
            <w:r w:rsidRPr="004E407B">
              <w:rPr>
                <w:rFonts w:ascii="SimSun" w:eastAsia="SimSun" w:hAnsi="SimSun" w:cs="Microsoft YaHei" w:hint="eastAsia"/>
                <w:strike/>
                <w:sz w:val="18"/>
                <w:szCs w:val="18"/>
                <w:lang w:eastAsia="zh-CN"/>
              </w:rPr>
              <w:t>定期和连续任用工作人员的</w:t>
            </w:r>
            <w:r w:rsidRPr="004E407B">
              <w:rPr>
                <w:rFonts w:ascii="SimSun" w:eastAsia="SimSun" w:hAnsi="SimSun" w:cs="Microsoft YaHei" w:hint="eastAsia"/>
                <w:sz w:val="18"/>
                <w:szCs w:val="18"/>
                <w:lang w:eastAsia="zh-CN"/>
              </w:rPr>
              <w:t>考绩</w:t>
            </w:r>
          </w:p>
          <w:p w14:paraId="7124EBD1" w14:textId="77777777" w:rsidR="00492F5F" w:rsidRPr="004E407B" w:rsidRDefault="00492F5F" w:rsidP="00100FB1">
            <w:pPr>
              <w:pStyle w:val="Default"/>
              <w:autoSpaceDE/>
              <w:autoSpaceDN/>
              <w:jc w:val="both"/>
              <w:rPr>
                <w:rFonts w:ascii="SimSun" w:eastAsia="SimSun" w:hAnsi="SimSun"/>
                <w:sz w:val="18"/>
                <w:szCs w:val="18"/>
                <w:lang w:eastAsia="zh-CN"/>
              </w:rPr>
            </w:pPr>
          </w:p>
          <w:p w14:paraId="3077B1F4" w14:textId="7F519DFD" w:rsidR="00492F5F" w:rsidRPr="004E407B" w:rsidRDefault="00492F5F" w:rsidP="00100FB1">
            <w:pPr>
              <w:pStyle w:val="Default"/>
              <w:autoSpaceDE/>
              <w:autoSpaceDN/>
              <w:jc w:val="both"/>
              <w:rPr>
                <w:rFonts w:ascii="SimSun" w:eastAsia="SimSun" w:hAnsi="SimSun"/>
                <w:sz w:val="18"/>
                <w:szCs w:val="18"/>
                <w:lang w:eastAsia="zh-CN"/>
              </w:rPr>
            </w:pPr>
            <w:r w:rsidRPr="004E407B">
              <w:rPr>
                <w:rFonts w:ascii="SimSun" w:eastAsia="SimSun" w:hAnsi="SimSun" w:hint="eastAsia"/>
                <w:sz w:val="18"/>
                <w:szCs w:val="18"/>
                <w:lang w:eastAsia="zh-CN"/>
              </w:rPr>
              <w:t>[</w:t>
            </w:r>
            <w:r w:rsidR="00100957" w:rsidRPr="004E407B">
              <w:rPr>
                <w:rFonts w:ascii="SimSun" w:eastAsia="SimSun" w:hAnsi="SimSun" w:hint="eastAsia"/>
                <w:sz w:val="18"/>
                <w:szCs w:val="18"/>
                <w:lang w:eastAsia="zh-CN"/>
              </w:rPr>
              <w:t>……</w:t>
            </w:r>
            <w:r w:rsidRPr="004E407B">
              <w:rPr>
                <w:rFonts w:ascii="SimSun" w:eastAsia="SimSun" w:hAnsi="SimSun" w:hint="eastAsia"/>
                <w:sz w:val="18"/>
                <w:szCs w:val="18"/>
                <w:lang w:eastAsia="zh-CN"/>
              </w:rPr>
              <w:t>]</w:t>
            </w:r>
          </w:p>
          <w:p w14:paraId="7AF2AF62" w14:textId="77777777" w:rsidR="00492F5F" w:rsidRPr="004E407B" w:rsidRDefault="00492F5F" w:rsidP="00100FB1">
            <w:pPr>
              <w:pStyle w:val="Default"/>
              <w:autoSpaceDE/>
              <w:autoSpaceDN/>
              <w:jc w:val="both"/>
              <w:rPr>
                <w:rFonts w:ascii="SimSun" w:eastAsia="SimSun" w:hAnsi="SimSun"/>
                <w:sz w:val="18"/>
                <w:szCs w:val="18"/>
                <w:lang w:eastAsia="zh-CN"/>
              </w:rPr>
            </w:pPr>
          </w:p>
          <w:p w14:paraId="3FE8E17D" w14:textId="7D8624C9" w:rsidR="0014358A" w:rsidRPr="004E407B" w:rsidRDefault="00492F5F" w:rsidP="00B30E8E">
            <w:pPr>
              <w:tabs>
                <w:tab w:val="left" w:pos="391"/>
              </w:tabs>
              <w:adjustRightInd w:val="0"/>
              <w:jc w:val="both"/>
              <w:rPr>
                <w:rFonts w:ascii="SimSun" w:hAnsi="SimSun"/>
                <w:sz w:val="18"/>
                <w:szCs w:val="18"/>
              </w:rPr>
            </w:pPr>
            <w:r w:rsidRPr="004E407B">
              <w:rPr>
                <w:rFonts w:ascii="SimSun" w:hAnsi="SimSun" w:hint="eastAsia"/>
                <w:sz w:val="18"/>
                <w:szCs w:val="18"/>
              </w:rPr>
              <w:t>(c)</w:t>
            </w:r>
            <w:r w:rsidR="007174EF" w:rsidRPr="004E407B">
              <w:rPr>
                <w:rFonts w:ascii="SimSun" w:hAnsi="SimSun" w:hint="eastAsia"/>
                <w:sz w:val="18"/>
                <w:szCs w:val="18"/>
              </w:rPr>
              <w:tab/>
            </w:r>
            <w:r w:rsidR="00B759C7" w:rsidRPr="004E407B">
              <w:rPr>
                <w:rFonts w:ascii="SimSun" w:hAnsi="SimSun" w:cs="Microsoft YaHei" w:hint="eastAsia"/>
                <w:sz w:val="18"/>
                <w:szCs w:val="18"/>
              </w:rPr>
              <w:t>本条细则不适用于条例</w:t>
            </w:r>
            <w:r w:rsidR="00B759C7" w:rsidRPr="004E407B">
              <w:rPr>
                <w:rFonts w:ascii="SimSun" w:hAnsi="SimSun" w:hint="eastAsia"/>
                <w:sz w:val="18"/>
                <w:szCs w:val="18"/>
              </w:rPr>
              <w:t>4.17(b)</w:t>
            </w:r>
            <w:r w:rsidR="00BC64B3">
              <w:rPr>
                <w:rFonts w:ascii="SimSun" w:hAnsi="SimSun" w:hint="eastAsia"/>
                <w:b/>
                <w:bCs/>
                <w:sz w:val="18"/>
                <w:szCs w:val="18"/>
                <w:u w:val="single"/>
              </w:rPr>
              <w:t>和细则4.</w:t>
            </w:r>
            <w:proofErr w:type="gramStart"/>
            <w:r w:rsidR="00BC64B3">
              <w:rPr>
                <w:rFonts w:ascii="SimSun" w:hAnsi="SimSun" w:hint="eastAsia"/>
                <w:b/>
                <w:bCs/>
                <w:sz w:val="18"/>
                <w:szCs w:val="18"/>
                <w:u w:val="single"/>
              </w:rPr>
              <w:t>16.1</w:t>
            </w:r>
            <w:r w:rsidR="00B759C7" w:rsidRPr="004E407B">
              <w:rPr>
                <w:rFonts w:ascii="SimSun" w:hAnsi="SimSun" w:cs="Microsoft YaHei" w:hint="eastAsia"/>
                <w:sz w:val="18"/>
                <w:szCs w:val="18"/>
              </w:rPr>
              <w:t>所述试用期内的</w:t>
            </w:r>
            <w:r w:rsidR="00B759C7" w:rsidRPr="004E407B">
              <w:rPr>
                <w:rFonts w:ascii="SimSun" w:hAnsi="SimSun" w:cs="Microsoft YaHei" w:hint="eastAsia"/>
                <w:strike/>
                <w:sz w:val="18"/>
                <w:szCs w:val="18"/>
              </w:rPr>
              <w:t>初次定期任用</w:t>
            </w:r>
            <w:r w:rsidR="00B759C7" w:rsidRPr="004E407B">
              <w:rPr>
                <w:rFonts w:ascii="SimSun" w:hAnsi="SimSun" w:cs="Microsoft YaHei" w:hint="eastAsia"/>
                <w:sz w:val="18"/>
                <w:szCs w:val="18"/>
              </w:rPr>
              <w:t>工作人员。本条细则也不适用于临时工作人员</w:t>
            </w:r>
            <w:proofErr w:type="gramEnd"/>
            <w:r w:rsidR="00B759C7" w:rsidRPr="004E407B">
              <w:rPr>
                <w:rFonts w:ascii="SimSun" w:hAnsi="SimSun" w:cs="Microsoft YaHei" w:hint="eastAsia"/>
                <w:sz w:val="18"/>
                <w:szCs w:val="18"/>
              </w:rPr>
              <w:t>。</w:t>
            </w:r>
          </w:p>
        </w:tc>
        <w:tc>
          <w:tcPr>
            <w:tcW w:w="4368" w:type="dxa"/>
            <w:tcMar>
              <w:top w:w="57" w:type="dxa"/>
              <w:bottom w:w="57" w:type="dxa"/>
            </w:tcMar>
          </w:tcPr>
          <w:p w14:paraId="2EE1F919" w14:textId="3ADEF34A" w:rsidR="00AE0229" w:rsidRPr="004E407B" w:rsidRDefault="00627A47" w:rsidP="00100FB1">
            <w:pPr>
              <w:pStyle w:val="CommentText"/>
              <w:jc w:val="both"/>
              <w:rPr>
                <w:rFonts w:ascii="SimSun" w:hAnsi="SimSun"/>
                <w:b/>
                <w:bCs/>
                <w:szCs w:val="18"/>
              </w:rPr>
            </w:pPr>
            <w:r w:rsidRPr="004E407B">
              <w:rPr>
                <w:rFonts w:ascii="SimSun" w:hAnsi="SimSun" w:hint="eastAsia"/>
                <w:b/>
                <w:bCs/>
                <w:szCs w:val="18"/>
              </w:rPr>
              <w:t>生效日期：2026年1月1日</w:t>
            </w:r>
            <w:r w:rsidR="003C6A3E">
              <w:rPr>
                <w:rFonts w:ascii="SimSun" w:hAnsi="SimSun" w:hint="eastAsia"/>
                <w:b/>
                <w:bCs/>
                <w:szCs w:val="18"/>
              </w:rPr>
              <w:t>（</w:t>
            </w:r>
            <w:r w:rsidRPr="004E407B">
              <w:rPr>
                <w:rFonts w:ascii="SimSun" w:hAnsi="SimSun" w:hint="eastAsia"/>
                <w:b/>
                <w:bCs/>
                <w:szCs w:val="18"/>
              </w:rPr>
              <w:t>第</w:t>
            </w:r>
            <w:r w:rsidR="00AE0229" w:rsidRPr="004E407B">
              <w:rPr>
                <w:rFonts w:ascii="SimSun" w:hAnsi="SimSun" w:hint="eastAsia"/>
                <w:b/>
                <w:bCs/>
                <w:szCs w:val="18"/>
              </w:rPr>
              <w:t>37/2025</w:t>
            </w:r>
            <w:r w:rsidRPr="004E407B">
              <w:rPr>
                <w:rFonts w:ascii="SimSun" w:hAnsi="SimSun" w:hint="eastAsia"/>
                <w:b/>
                <w:bCs/>
                <w:szCs w:val="18"/>
              </w:rPr>
              <w:t>号信息通</w:t>
            </w:r>
            <w:r w:rsidR="003C6A3E">
              <w:rPr>
                <w:rFonts w:ascii="SimSun" w:hAnsi="SimSun" w:hint="eastAsia"/>
                <w:b/>
                <w:bCs/>
                <w:szCs w:val="18"/>
              </w:rPr>
              <w:t>知）</w:t>
            </w:r>
          </w:p>
          <w:p w14:paraId="2E1E0515" w14:textId="77777777" w:rsidR="00AE0229" w:rsidRPr="004E407B" w:rsidRDefault="00AE0229" w:rsidP="00100FB1">
            <w:pPr>
              <w:pStyle w:val="CommentText"/>
              <w:jc w:val="both"/>
              <w:rPr>
                <w:rFonts w:ascii="SimSun" w:hAnsi="SimSun"/>
                <w:b/>
                <w:bCs/>
                <w:szCs w:val="18"/>
              </w:rPr>
            </w:pPr>
          </w:p>
          <w:p w14:paraId="641F48F5" w14:textId="7173B090" w:rsidR="0014358A" w:rsidRPr="004E407B" w:rsidRDefault="00610E5C" w:rsidP="00100FB1">
            <w:pPr>
              <w:pStyle w:val="CommentText"/>
              <w:jc w:val="both"/>
              <w:rPr>
                <w:rFonts w:ascii="SimSun" w:hAnsi="SimSun"/>
                <w:szCs w:val="18"/>
              </w:rPr>
            </w:pPr>
            <w:r w:rsidRPr="004E407B">
              <w:rPr>
                <w:rFonts w:ascii="SimSun" w:hAnsi="SimSun" w:hint="eastAsia"/>
                <w:szCs w:val="18"/>
              </w:rPr>
              <w:t>对细则4.19.1进行了修改，以体现新的《绩效管理政策》适用于所有工作人员。</w:t>
            </w:r>
          </w:p>
        </w:tc>
      </w:tr>
      <w:tr w:rsidR="0014358A" w:rsidRPr="004E407B" w14:paraId="26B5F861" w14:textId="77777777" w:rsidTr="00E23BF3">
        <w:trPr>
          <w:trHeight w:val="20"/>
        </w:trPr>
        <w:tc>
          <w:tcPr>
            <w:tcW w:w="1730" w:type="dxa"/>
            <w:tcMar>
              <w:top w:w="57" w:type="dxa"/>
              <w:bottom w:w="57" w:type="dxa"/>
            </w:tcMar>
          </w:tcPr>
          <w:p w14:paraId="544C0CBC" w14:textId="6F3E7198" w:rsidR="0014358A" w:rsidRPr="004E407B" w:rsidRDefault="009316DA" w:rsidP="00100FB1">
            <w:pPr>
              <w:ind w:right="34"/>
              <w:jc w:val="both"/>
              <w:rPr>
                <w:rFonts w:ascii="SimSun" w:hAnsi="SimSun"/>
                <w:b/>
                <w:sz w:val="18"/>
                <w:szCs w:val="18"/>
              </w:rPr>
            </w:pPr>
            <w:r w:rsidRPr="004E407B">
              <w:rPr>
                <w:rFonts w:ascii="SimSun" w:hAnsi="SimSun" w:hint="eastAsia"/>
                <w:b/>
                <w:sz w:val="18"/>
                <w:szCs w:val="18"/>
              </w:rPr>
              <w:t>细则</w:t>
            </w:r>
            <w:r w:rsidR="007C0894" w:rsidRPr="004E407B">
              <w:rPr>
                <w:rFonts w:ascii="SimSun" w:hAnsi="SimSun" w:hint="eastAsia"/>
                <w:b/>
                <w:sz w:val="18"/>
                <w:szCs w:val="18"/>
              </w:rPr>
              <w:t>4.19.2</w:t>
            </w:r>
          </w:p>
          <w:p w14:paraId="01D740FA" w14:textId="6A5648C6" w:rsidR="007C0894" w:rsidRPr="004E407B" w:rsidRDefault="00B759C7" w:rsidP="00100FB1">
            <w:pPr>
              <w:ind w:right="34"/>
              <w:jc w:val="both"/>
              <w:rPr>
                <w:rFonts w:ascii="SimSun" w:hAnsi="SimSun"/>
                <w:bCs/>
                <w:sz w:val="18"/>
                <w:szCs w:val="18"/>
              </w:rPr>
            </w:pPr>
            <w:r w:rsidRPr="004E407B">
              <w:rPr>
                <w:rFonts w:ascii="SimSun" w:hAnsi="SimSun" w:hint="eastAsia"/>
                <w:bCs/>
                <w:sz w:val="18"/>
                <w:szCs w:val="18"/>
              </w:rPr>
              <w:t>临时工作人员的考绩</w:t>
            </w:r>
          </w:p>
        </w:tc>
        <w:tc>
          <w:tcPr>
            <w:tcW w:w="4678" w:type="dxa"/>
            <w:tcMar>
              <w:top w:w="57" w:type="dxa"/>
              <w:bottom w:w="57" w:type="dxa"/>
            </w:tcMar>
          </w:tcPr>
          <w:p w14:paraId="6CF61EFB" w14:textId="717F2998" w:rsidR="00455F49" w:rsidRPr="004E407B" w:rsidRDefault="00B759C7" w:rsidP="00100FB1">
            <w:pPr>
              <w:adjustRightInd w:val="0"/>
              <w:jc w:val="both"/>
              <w:rPr>
                <w:rFonts w:ascii="SimSun" w:hAnsi="SimSun"/>
                <w:sz w:val="18"/>
                <w:szCs w:val="18"/>
              </w:rPr>
            </w:pPr>
            <w:r w:rsidRPr="004E407B">
              <w:rPr>
                <w:rFonts w:ascii="SimSun" w:hAnsi="SimSun" w:hint="eastAsia"/>
                <w:sz w:val="18"/>
                <w:szCs w:val="18"/>
              </w:rPr>
              <w:t>细则4.19.2–临时工作人员的考绩</w:t>
            </w:r>
          </w:p>
          <w:p w14:paraId="08973DE2" w14:textId="77777777" w:rsidR="00455F49" w:rsidRPr="004E407B" w:rsidRDefault="00455F49" w:rsidP="00100FB1">
            <w:pPr>
              <w:adjustRightInd w:val="0"/>
              <w:jc w:val="both"/>
              <w:rPr>
                <w:rFonts w:ascii="SimSun" w:hAnsi="SimSun"/>
                <w:sz w:val="18"/>
                <w:szCs w:val="18"/>
              </w:rPr>
            </w:pPr>
          </w:p>
          <w:p w14:paraId="20860685" w14:textId="3DCD3B57" w:rsidR="00455F49" w:rsidRPr="004E407B" w:rsidRDefault="00455F49" w:rsidP="00B30E8E">
            <w:pPr>
              <w:tabs>
                <w:tab w:val="left" w:pos="391"/>
              </w:tabs>
              <w:adjustRightInd w:val="0"/>
              <w:jc w:val="both"/>
              <w:rPr>
                <w:rFonts w:ascii="SimSun" w:hAnsi="SimSun"/>
                <w:sz w:val="18"/>
                <w:szCs w:val="18"/>
              </w:rPr>
            </w:pPr>
            <w:r w:rsidRPr="004E407B">
              <w:rPr>
                <w:rFonts w:ascii="SimSun" w:hAnsi="SimSun" w:hint="eastAsia"/>
                <w:sz w:val="18"/>
                <w:szCs w:val="18"/>
              </w:rPr>
              <w:t>(a)</w:t>
            </w:r>
            <w:r w:rsidR="00C81E37" w:rsidRPr="004E407B">
              <w:rPr>
                <w:rFonts w:ascii="SimSun" w:hAnsi="SimSun" w:hint="eastAsia"/>
                <w:sz w:val="18"/>
                <w:szCs w:val="18"/>
              </w:rPr>
              <w:tab/>
            </w:r>
            <w:r w:rsidR="00B759C7" w:rsidRPr="004E407B">
              <w:rPr>
                <w:rFonts w:ascii="SimSun" w:hAnsi="SimSun" w:hint="eastAsia"/>
                <w:sz w:val="18"/>
                <w:szCs w:val="18"/>
              </w:rPr>
              <w:t>临时工作人员应通过为临时任用工作人员建立的考绩机制进行评价。</w:t>
            </w:r>
          </w:p>
          <w:p w14:paraId="7A05AFFA" w14:textId="77777777" w:rsidR="00455F49" w:rsidRPr="004E407B" w:rsidRDefault="00455F49" w:rsidP="00100FB1">
            <w:pPr>
              <w:adjustRightInd w:val="0"/>
              <w:jc w:val="both"/>
              <w:rPr>
                <w:rFonts w:ascii="SimSun" w:hAnsi="SimSun"/>
                <w:sz w:val="18"/>
                <w:szCs w:val="18"/>
              </w:rPr>
            </w:pPr>
          </w:p>
          <w:p w14:paraId="39E464C1" w14:textId="77A1D4BB" w:rsidR="0014358A" w:rsidRPr="004E407B" w:rsidRDefault="00455F49" w:rsidP="00B30E8E">
            <w:pPr>
              <w:tabs>
                <w:tab w:val="left" w:pos="391"/>
              </w:tabs>
              <w:adjustRightInd w:val="0"/>
              <w:jc w:val="both"/>
              <w:rPr>
                <w:rFonts w:ascii="SimSun" w:hAnsi="SimSun"/>
                <w:sz w:val="18"/>
                <w:szCs w:val="18"/>
              </w:rPr>
            </w:pPr>
            <w:r w:rsidRPr="004E407B">
              <w:rPr>
                <w:rFonts w:ascii="SimSun" w:hAnsi="SimSun" w:hint="eastAsia"/>
                <w:sz w:val="18"/>
                <w:szCs w:val="18"/>
              </w:rPr>
              <w:t>(b)</w:t>
            </w:r>
            <w:r w:rsidR="00C81E37" w:rsidRPr="004E407B">
              <w:rPr>
                <w:rFonts w:ascii="SimSun" w:hAnsi="SimSun" w:hint="eastAsia"/>
                <w:sz w:val="18"/>
                <w:szCs w:val="18"/>
              </w:rPr>
              <w:tab/>
            </w:r>
            <w:r w:rsidR="00B759C7" w:rsidRPr="004E407B">
              <w:rPr>
                <w:rFonts w:ascii="SimSun" w:hAnsi="SimSun" w:hint="eastAsia"/>
                <w:sz w:val="18"/>
                <w:szCs w:val="18"/>
              </w:rPr>
              <w:t>临时工作人员可在合同预计期满前要求进行绩效评价。国际局考虑和决定延长合同期限时，应进行绩效评价。</w:t>
            </w:r>
          </w:p>
        </w:tc>
        <w:tc>
          <w:tcPr>
            <w:tcW w:w="4678" w:type="dxa"/>
            <w:tcMar>
              <w:top w:w="57" w:type="dxa"/>
              <w:bottom w:w="57" w:type="dxa"/>
            </w:tcMar>
          </w:tcPr>
          <w:p w14:paraId="2675DC66" w14:textId="24090B89" w:rsidR="00455F49" w:rsidRPr="004E407B" w:rsidRDefault="00B759C7" w:rsidP="00100FB1">
            <w:pPr>
              <w:pStyle w:val="Default"/>
              <w:autoSpaceDE/>
              <w:autoSpaceDN/>
              <w:jc w:val="both"/>
              <w:rPr>
                <w:rFonts w:ascii="SimSun" w:eastAsia="SimSun" w:hAnsi="SimSun"/>
                <w:strike/>
                <w:sz w:val="18"/>
                <w:szCs w:val="18"/>
                <w:lang w:eastAsia="zh-CN"/>
              </w:rPr>
            </w:pPr>
            <w:r w:rsidRPr="004E407B">
              <w:rPr>
                <w:rFonts w:ascii="SimSun" w:eastAsia="SimSun" w:hAnsi="SimSun" w:cs="Microsoft YaHei" w:hint="eastAsia"/>
                <w:strike/>
                <w:sz w:val="18"/>
                <w:szCs w:val="18"/>
                <w:lang w:eastAsia="zh-CN"/>
              </w:rPr>
              <w:t>细则</w:t>
            </w:r>
            <w:r w:rsidRPr="004E407B">
              <w:rPr>
                <w:rFonts w:ascii="SimSun" w:eastAsia="SimSun" w:hAnsi="SimSun" w:hint="eastAsia"/>
                <w:strike/>
                <w:sz w:val="18"/>
                <w:szCs w:val="18"/>
                <w:lang w:eastAsia="zh-CN"/>
              </w:rPr>
              <w:t>4.19.2–</w:t>
            </w:r>
            <w:r w:rsidRPr="004E407B">
              <w:rPr>
                <w:rFonts w:ascii="SimSun" w:eastAsia="SimSun" w:hAnsi="SimSun" w:cs="Microsoft YaHei" w:hint="eastAsia"/>
                <w:strike/>
                <w:sz w:val="18"/>
                <w:szCs w:val="18"/>
                <w:lang w:eastAsia="zh-CN"/>
              </w:rPr>
              <w:t>临时工作人员的考绩</w:t>
            </w:r>
          </w:p>
          <w:p w14:paraId="7AD97F54" w14:textId="77777777" w:rsidR="00455F49" w:rsidRPr="004E407B" w:rsidRDefault="00455F49" w:rsidP="00100FB1">
            <w:pPr>
              <w:pStyle w:val="Default"/>
              <w:autoSpaceDE/>
              <w:autoSpaceDN/>
              <w:jc w:val="both"/>
              <w:rPr>
                <w:rFonts w:ascii="SimSun" w:eastAsia="SimSun" w:hAnsi="SimSun"/>
                <w:strike/>
                <w:sz w:val="18"/>
                <w:szCs w:val="18"/>
                <w:lang w:eastAsia="zh-CN"/>
              </w:rPr>
            </w:pPr>
          </w:p>
          <w:p w14:paraId="5AC9AC1C" w14:textId="0A0C4590" w:rsidR="005D3FC7" w:rsidRPr="004E407B" w:rsidRDefault="005D3FC7" w:rsidP="00B30E8E">
            <w:pPr>
              <w:tabs>
                <w:tab w:val="left" w:pos="391"/>
              </w:tabs>
              <w:adjustRightInd w:val="0"/>
              <w:jc w:val="both"/>
              <w:rPr>
                <w:rFonts w:ascii="SimSun" w:hAnsi="SimSun"/>
                <w:strike/>
                <w:sz w:val="18"/>
                <w:szCs w:val="18"/>
              </w:rPr>
            </w:pPr>
            <w:r w:rsidRPr="004E407B">
              <w:rPr>
                <w:rFonts w:ascii="SimSun" w:hAnsi="SimSun" w:hint="eastAsia"/>
                <w:strike/>
                <w:sz w:val="18"/>
                <w:szCs w:val="18"/>
              </w:rPr>
              <w:t>(a)</w:t>
            </w:r>
            <w:r w:rsidR="00C81E37" w:rsidRPr="004E407B">
              <w:rPr>
                <w:rFonts w:ascii="SimSun" w:hAnsi="SimSun" w:hint="eastAsia"/>
                <w:strike/>
                <w:sz w:val="18"/>
                <w:szCs w:val="18"/>
              </w:rPr>
              <w:tab/>
            </w:r>
            <w:r w:rsidR="00B759C7" w:rsidRPr="004E407B">
              <w:rPr>
                <w:rFonts w:ascii="SimSun" w:hAnsi="SimSun" w:cs="Microsoft YaHei" w:hint="eastAsia"/>
                <w:strike/>
                <w:sz w:val="18"/>
                <w:szCs w:val="18"/>
              </w:rPr>
              <w:t>临时工作人员应通过为临时任用工作人员建立的考绩机制进行评价。</w:t>
            </w:r>
          </w:p>
          <w:p w14:paraId="6D3F897F" w14:textId="77777777" w:rsidR="005D3FC7" w:rsidRPr="004E407B" w:rsidRDefault="005D3FC7" w:rsidP="00100FB1">
            <w:pPr>
              <w:pStyle w:val="Default"/>
              <w:autoSpaceDE/>
              <w:autoSpaceDN/>
              <w:jc w:val="both"/>
              <w:rPr>
                <w:rFonts w:ascii="SimSun" w:eastAsia="SimSun" w:hAnsi="SimSun"/>
                <w:strike/>
                <w:sz w:val="18"/>
                <w:szCs w:val="18"/>
                <w:lang w:eastAsia="zh-CN"/>
              </w:rPr>
            </w:pPr>
          </w:p>
          <w:p w14:paraId="09FA00DB" w14:textId="77FE3DEC" w:rsidR="0014358A" w:rsidRPr="004E407B" w:rsidRDefault="005D3FC7" w:rsidP="00B30E8E">
            <w:pPr>
              <w:tabs>
                <w:tab w:val="left" w:pos="391"/>
              </w:tabs>
              <w:adjustRightInd w:val="0"/>
              <w:jc w:val="both"/>
              <w:rPr>
                <w:rFonts w:ascii="SimSun" w:hAnsi="SimSun"/>
                <w:sz w:val="18"/>
                <w:szCs w:val="18"/>
              </w:rPr>
            </w:pPr>
            <w:r w:rsidRPr="004E407B">
              <w:rPr>
                <w:rFonts w:ascii="SimSun" w:hAnsi="SimSun" w:hint="eastAsia"/>
                <w:strike/>
                <w:sz w:val="18"/>
                <w:szCs w:val="18"/>
              </w:rPr>
              <w:t>(b)</w:t>
            </w:r>
            <w:r w:rsidR="00C81E37" w:rsidRPr="004E407B">
              <w:rPr>
                <w:rFonts w:ascii="SimSun" w:hAnsi="SimSun" w:hint="eastAsia"/>
                <w:strike/>
                <w:sz w:val="18"/>
                <w:szCs w:val="18"/>
              </w:rPr>
              <w:tab/>
            </w:r>
            <w:r w:rsidR="00B759C7" w:rsidRPr="004E407B">
              <w:rPr>
                <w:rFonts w:ascii="SimSun" w:hAnsi="SimSun" w:cs="Microsoft YaHei" w:hint="eastAsia"/>
                <w:strike/>
                <w:sz w:val="18"/>
                <w:szCs w:val="18"/>
              </w:rPr>
              <w:t>临时工作人员可在合同预计期满前要求进行绩效评价。国际局考虑和决定延长合同期限时，应进行绩效评价。</w:t>
            </w:r>
          </w:p>
        </w:tc>
        <w:tc>
          <w:tcPr>
            <w:tcW w:w="4368" w:type="dxa"/>
            <w:tcMar>
              <w:top w:w="57" w:type="dxa"/>
              <w:bottom w:w="57" w:type="dxa"/>
            </w:tcMar>
          </w:tcPr>
          <w:p w14:paraId="23D45AD5" w14:textId="1D95C0E9" w:rsidR="00AE0229" w:rsidRPr="004E407B" w:rsidRDefault="00627A47" w:rsidP="00100FB1">
            <w:pPr>
              <w:pStyle w:val="CommentText"/>
              <w:jc w:val="both"/>
              <w:rPr>
                <w:rFonts w:ascii="SimSun" w:hAnsi="SimSun"/>
                <w:b/>
                <w:bCs/>
                <w:szCs w:val="18"/>
              </w:rPr>
            </w:pPr>
            <w:r w:rsidRPr="004E407B">
              <w:rPr>
                <w:rFonts w:ascii="SimSun" w:hAnsi="SimSun" w:hint="eastAsia"/>
                <w:b/>
                <w:bCs/>
                <w:szCs w:val="18"/>
              </w:rPr>
              <w:t>生效日期：2026年1月1日</w:t>
            </w:r>
            <w:r w:rsidR="003C6A3E">
              <w:rPr>
                <w:rFonts w:ascii="SimSun" w:hAnsi="SimSun" w:hint="eastAsia"/>
                <w:b/>
                <w:bCs/>
                <w:szCs w:val="18"/>
              </w:rPr>
              <w:t>（</w:t>
            </w:r>
            <w:r w:rsidRPr="004E407B">
              <w:rPr>
                <w:rFonts w:ascii="SimSun" w:hAnsi="SimSun" w:hint="eastAsia"/>
                <w:b/>
                <w:bCs/>
                <w:szCs w:val="18"/>
              </w:rPr>
              <w:t>第</w:t>
            </w:r>
            <w:r w:rsidR="00AE0229" w:rsidRPr="004E407B">
              <w:rPr>
                <w:rFonts w:ascii="SimSun" w:hAnsi="SimSun" w:hint="eastAsia"/>
                <w:b/>
                <w:bCs/>
                <w:szCs w:val="18"/>
              </w:rPr>
              <w:t>37/2025</w:t>
            </w:r>
            <w:r w:rsidRPr="004E407B">
              <w:rPr>
                <w:rFonts w:ascii="SimSun" w:hAnsi="SimSun" w:hint="eastAsia"/>
                <w:b/>
                <w:bCs/>
                <w:szCs w:val="18"/>
              </w:rPr>
              <w:t>号信息通</w:t>
            </w:r>
            <w:r w:rsidR="003C6A3E">
              <w:rPr>
                <w:rFonts w:ascii="SimSun" w:hAnsi="SimSun" w:hint="eastAsia"/>
                <w:b/>
                <w:bCs/>
                <w:szCs w:val="18"/>
              </w:rPr>
              <w:t>知）</w:t>
            </w:r>
          </w:p>
          <w:p w14:paraId="24AD5188" w14:textId="77777777" w:rsidR="00AE0229" w:rsidRPr="004E407B" w:rsidRDefault="00AE0229" w:rsidP="00100FB1">
            <w:pPr>
              <w:pStyle w:val="CommentText"/>
              <w:jc w:val="both"/>
              <w:rPr>
                <w:rFonts w:ascii="SimSun" w:hAnsi="SimSun"/>
                <w:b/>
                <w:bCs/>
                <w:szCs w:val="18"/>
              </w:rPr>
            </w:pPr>
          </w:p>
          <w:p w14:paraId="56FF99A3" w14:textId="1D3E909B" w:rsidR="0014358A" w:rsidRPr="004E407B" w:rsidRDefault="00610E5C" w:rsidP="00100FB1">
            <w:pPr>
              <w:pStyle w:val="CommentText"/>
              <w:jc w:val="both"/>
              <w:rPr>
                <w:rFonts w:ascii="SimSun" w:hAnsi="SimSun"/>
                <w:b/>
                <w:bCs/>
                <w:szCs w:val="18"/>
              </w:rPr>
            </w:pPr>
            <w:r w:rsidRPr="004E407B">
              <w:rPr>
                <w:rFonts w:ascii="SimSun" w:hAnsi="SimSun" w:hint="eastAsia"/>
                <w:szCs w:val="18"/>
              </w:rPr>
              <w:t>删除了细则4.19.2，以体现新的《绩效管理政策》适用于所有工作人员，包括临时任用工作人员。</w:t>
            </w:r>
          </w:p>
        </w:tc>
      </w:tr>
      <w:tr w:rsidR="00A859F9" w:rsidRPr="004E407B" w14:paraId="26CEB252" w14:textId="77777777" w:rsidTr="00E23BF3">
        <w:trPr>
          <w:trHeight w:val="20"/>
        </w:trPr>
        <w:tc>
          <w:tcPr>
            <w:tcW w:w="1730" w:type="dxa"/>
            <w:tcMar>
              <w:top w:w="57" w:type="dxa"/>
              <w:bottom w:w="57" w:type="dxa"/>
            </w:tcMar>
          </w:tcPr>
          <w:p w14:paraId="71456B98" w14:textId="04FD9D4C" w:rsidR="00A859F9" w:rsidRPr="004E407B" w:rsidRDefault="009316DA" w:rsidP="00100FB1">
            <w:pPr>
              <w:ind w:right="34"/>
              <w:jc w:val="both"/>
              <w:rPr>
                <w:rFonts w:ascii="SimSun" w:hAnsi="SimSun"/>
                <w:b/>
                <w:sz w:val="18"/>
                <w:szCs w:val="18"/>
              </w:rPr>
            </w:pPr>
            <w:r w:rsidRPr="004E407B">
              <w:rPr>
                <w:rFonts w:ascii="SimSun" w:hAnsi="SimSun" w:hint="eastAsia"/>
                <w:b/>
                <w:sz w:val="18"/>
                <w:szCs w:val="18"/>
              </w:rPr>
              <w:t>细则</w:t>
            </w:r>
            <w:r w:rsidR="000F7033" w:rsidRPr="004E407B">
              <w:rPr>
                <w:rFonts w:ascii="SimSun" w:hAnsi="SimSun" w:hint="eastAsia"/>
                <w:b/>
                <w:sz w:val="18"/>
                <w:szCs w:val="18"/>
              </w:rPr>
              <w:t>5.3.1</w:t>
            </w:r>
          </w:p>
          <w:p w14:paraId="24754E58" w14:textId="71BC3B8B" w:rsidR="00A859F9" w:rsidRPr="004E407B" w:rsidRDefault="003D1CE0" w:rsidP="00100FB1">
            <w:pPr>
              <w:ind w:right="34"/>
              <w:jc w:val="both"/>
              <w:rPr>
                <w:rFonts w:ascii="SimSun" w:hAnsi="SimSun"/>
                <w:b/>
                <w:sz w:val="18"/>
                <w:szCs w:val="18"/>
              </w:rPr>
            </w:pPr>
            <w:proofErr w:type="gramStart"/>
            <w:r w:rsidRPr="004E407B">
              <w:rPr>
                <w:rFonts w:ascii="SimSun" w:hAnsi="SimSun" w:hint="eastAsia"/>
                <w:sz w:val="18"/>
                <w:szCs w:val="18"/>
              </w:rPr>
              <w:t>回籍假</w:t>
            </w:r>
            <w:proofErr w:type="gramEnd"/>
          </w:p>
        </w:tc>
        <w:tc>
          <w:tcPr>
            <w:tcW w:w="4678" w:type="dxa"/>
            <w:tcMar>
              <w:top w:w="57" w:type="dxa"/>
              <w:bottom w:w="57" w:type="dxa"/>
            </w:tcMar>
          </w:tcPr>
          <w:p w14:paraId="6F0C3654" w14:textId="5D453B28" w:rsidR="003F44C1" w:rsidRPr="004E407B" w:rsidRDefault="003F44C1" w:rsidP="00B30E8E">
            <w:pPr>
              <w:tabs>
                <w:tab w:val="left" w:pos="391"/>
              </w:tabs>
              <w:adjustRightInd w:val="0"/>
              <w:jc w:val="both"/>
              <w:rPr>
                <w:rFonts w:ascii="SimSun" w:hAnsi="SimSun"/>
                <w:sz w:val="18"/>
                <w:szCs w:val="18"/>
              </w:rPr>
            </w:pPr>
            <w:r w:rsidRPr="004E407B">
              <w:rPr>
                <w:rFonts w:ascii="SimSun" w:hAnsi="SimSun" w:hint="eastAsia"/>
                <w:sz w:val="18"/>
                <w:szCs w:val="18"/>
              </w:rPr>
              <w:t>(a)</w:t>
            </w:r>
            <w:r w:rsidRPr="004E407B">
              <w:rPr>
                <w:rFonts w:ascii="SimSun" w:hAnsi="SimSun" w:hint="eastAsia"/>
                <w:sz w:val="18"/>
                <w:szCs w:val="18"/>
              </w:rPr>
              <w:tab/>
            </w:r>
            <w:r w:rsidR="00A50255" w:rsidRPr="004E407B">
              <w:rPr>
                <w:rFonts w:ascii="SimSun" w:hAnsi="SimSun" w:hint="eastAsia"/>
                <w:sz w:val="18"/>
                <w:szCs w:val="18"/>
              </w:rPr>
              <w:t>如总干事认为满足条件的工作人员从回籍假返任之日起算，将继续在国际局工作至少六个月，该工作人员有权享受回籍假。如为首次休回籍假，该工作人员预期工作时间须至少为任用之日起30个月。</w:t>
            </w:r>
          </w:p>
          <w:p w14:paraId="428D231C" w14:textId="77777777" w:rsidR="003F44C1" w:rsidRDefault="003F44C1" w:rsidP="00100FB1">
            <w:pPr>
              <w:adjustRightInd w:val="0"/>
              <w:jc w:val="both"/>
              <w:rPr>
                <w:rFonts w:ascii="SimSun" w:hAnsi="SimSun"/>
                <w:sz w:val="18"/>
                <w:szCs w:val="18"/>
              </w:rPr>
            </w:pPr>
          </w:p>
          <w:p w14:paraId="5D106783" w14:textId="77777777" w:rsidR="00D94C65" w:rsidRDefault="00D94C65" w:rsidP="00100FB1">
            <w:pPr>
              <w:adjustRightInd w:val="0"/>
              <w:jc w:val="both"/>
              <w:rPr>
                <w:rFonts w:ascii="SimSun" w:hAnsi="SimSun"/>
                <w:sz w:val="18"/>
                <w:szCs w:val="18"/>
              </w:rPr>
            </w:pPr>
          </w:p>
          <w:p w14:paraId="4E90C1B6" w14:textId="77777777" w:rsidR="00D94C65" w:rsidRPr="004E407B" w:rsidRDefault="00D94C65" w:rsidP="00100FB1">
            <w:pPr>
              <w:adjustRightInd w:val="0"/>
              <w:jc w:val="both"/>
              <w:rPr>
                <w:rFonts w:ascii="SimSun" w:hAnsi="SimSun"/>
                <w:sz w:val="18"/>
                <w:szCs w:val="18"/>
              </w:rPr>
            </w:pPr>
          </w:p>
          <w:p w14:paraId="3B88C6E8" w14:textId="6819E02A" w:rsidR="003F44C1" w:rsidRPr="004E407B" w:rsidRDefault="003F44C1" w:rsidP="00B30E8E">
            <w:pPr>
              <w:tabs>
                <w:tab w:val="left" w:pos="391"/>
              </w:tabs>
              <w:adjustRightInd w:val="0"/>
              <w:jc w:val="both"/>
              <w:rPr>
                <w:rFonts w:ascii="SimSun" w:hAnsi="SimSun"/>
                <w:sz w:val="18"/>
                <w:szCs w:val="18"/>
              </w:rPr>
            </w:pPr>
            <w:r w:rsidRPr="004E407B">
              <w:rPr>
                <w:rFonts w:ascii="SimSun" w:hAnsi="SimSun" w:hint="eastAsia"/>
                <w:sz w:val="18"/>
                <w:szCs w:val="18"/>
              </w:rPr>
              <w:t>(b)</w:t>
            </w:r>
            <w:r w:rsidRPr="004E407B">
              <w:rPr>
                <w:rFonts w:ascii="SimSun" w:hAnsi="SimSun" w:hint="eastAsia"/>
                <w:sz w:val="18"/>
                <w:szCs w:val="18"/>
              </w:rPr>
              <w:tab/>
            </w:r>
            <w:r w:rsidR="00A50255" w:rsidRPr="004E407B">
              <w:rPr>
                <w:rFonts w:ascii="SimSun" w:hAnsi="SimSun" w:hint="eastAsia"/>
                <w:sz w:val="18"/>
                <w:szCs w:val="18"/>
              </w:rPr>
              <w:t>工作人员如在任用时已确定有上文(a)款规定的资格，则自任用之日起开始积存计算回籍假的工作年资。工作人员如在任用之后因为晋升才取得回籍假应享权利资格，则自该晋升生效之日起开始积存计算回籍假的工作年资。</w:t>
            </w:r>
          </w:p>
          <w:p w14:paraId="0943950A" w14:textId="77777777" w:rsidR="003F44C1" w:rsidRPr="004E407B" w:rsidRDefault="003F44C1" w:rsidP="00100FB1">
            <w:pPr>
              <w:adjustRightInd w:val="0"/>
              <w:jc w:val="both"/>
              <w:rPr>
                <w:rFonts w:ascii="SimSun" w:hAnsi="SimSun"/>
                <w:sz w:val="18"/>
                <w:szCs w:val="18"/>
              </w:rPr>
            </w:pPr>
          </w:p>
          <w:p w14:paraId="300DA36C" w14:textId="68491A43" w:rsidR="003F44C1" w:rsidRPr="004E407B" w:rsidRDefault="00C412EC" w:rsidP="00100FB1">
            <w:pPr>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16432E5B" w14:textId="77777777" w:rsidR="003F44C1" w:rsidRPr="004E407B" w:rsidRDefault="003F44C1" w:rsidP="00100FB1">
            <w:pPr>
              <w:adjustRightInd w:val="0"/>
              <w:jc w:val="both"/>
              <w:rPr>
                <w:rFonts w:ascii="SimSun" w:hAnsi="SimSun"/>
                <w:sz w:val="18"/>
                <w:szCs w:val="18"/>
              </w:rPr>
            </w:pPr>
          </w:p>
          <w:p w14:paraId="2A561929" w14:textId="38D0734E" w:rsidR="003F44C1" w:rsidRPr="004E407B" w:rsidRDefault="003F44C1" w:rsidP="00B30E8E">
            <w:pPr>
              <w:tabs>
                <w:tab w:val="left" w:pos="391"/>
              </w:tabs>
              <w:adjustRightInd w:val="0"/>
              <w:jc w:val="both"/>
              <w:rPr>
                <w:rFonts w:ascii="SimSun" w:hAnsi="SimSun"/>
                <w:sz w:val="18"/>
                <w:szCs w:val="18"/>
              </w:rPr>
            </w:pPr>
            <w:r w:rsidRPr="004E407B">
              <w:rPr>
                <w:rFonts w:ascii="SimSun" w:hAnsi="SimSun" w:hint="eastAsia"/>
                <w:sz w:val="18"/>
                <w:szCs w:val="18"/>
              </w:rPr>
              <w:t>(e)</w:t>
            </w:r>
            <w:r w:rsidRPr="004E407B">
              <w:rPr>
                <w:rFonts w:ascii="SimSun" w:hAnsi="SimSun" w:hint="eastAsia"/>
                <w:sz w:val="18"/>
                <w:szCs w:val="18"/>
              </w:rPr>
              <w:tab/>
            </w:r>
            <w:r w:rsidR="00A50255" w:rsidRPr="004E407B">
              <w:rPr>
                <w:rFonts w:ascii="SimSun" w:hAnsi="SimSun" w:hint="eastAsia"/>
                <w:sz w:val="18"/>
                <w:szCs w:val="18"/>
              </w:rPr>
              <w:t>特殊情况下，工作人员可获准前往被认定籍贯国之外的国家度回籍假，前提是总干事认为工作人员为不可控制的家庭情况或事由所迫，且此举不让国际局负担额外费</w:t>
            </w:r>
            <w:r w:rsidR="00A50255" w:rsidRPr="004E407B">
              <w:rPr>
                <w:rFonts w:ascii="Times New Roman" w:hAnsi="Times New Roman" w:cs="Times New Roman" w:hint="eastAsia"/>
                <w:sz w:val="18"/>
                <w:szCs w:val="18"/>
              </w:rPr>
              <w:t>‍</w:t>
            </w:r>
            <w:r w:rsidR="00A50255" w:rsidRPr="004E407B">
              <w:rPr>
                <w:rFonts w:ascii="SimSun" w:hAnsi="SimSun" w:cs="SimSun" w:hint="eastAsia"/>
                <w:sz w:val="18"/>
                <w:szCs w:val="18"/>
              </w:rPr>
              <w:t>用</w:t>
            </w:r>
            <w:r w:rsidR="00A50255" w:rsidRPr="004E407B">
              <w:rPr>
                <w:rFonts w:ascii="SimSun" w:hAnsi="SimSun" w:hint="eastAsia"/>
                <w:sz w:val="18"/>
                <w:szCs w:val="18"/>
              </w:rPr>
              <w:t>。</w:t>
            </w:r>
          </w:p>
          <w:p w14:paraId="2D44DCA1" w14:textId="77777777" w:rsidR="00520A86" w:rsidRPr="004E407B" w:rsidRDefault="00520A86" w:rsidP="00100FB1">
            <w:pPr>
              <w:adjustRightInd w:val="0"/>
              <w:jc w:val="both"/>
              <w:rPr>
                <w:rFonts w:ascii="SimSun" w:hAnsi="SimSun"/>
                <w:sz w:val="18"/>
                <w:szCs w:val="18"/>
              </w:rPr>
            </w:pPr>
          </w:p>
          <w:p w14:paraId="37353C05" w14:textId="5D657DD1" w:rsidR="003F44C1" w:rsidRPr="004E407B" w:rsidRDefault="003F44C1" w:rsidP="00B30E8E">
            <w:pPr>
              <w:tabs>
                <w:tab w:val="left" w:pos="391"/>
              </w:tabs>
              <w:adjustRightInd w:val="0"/>
              <w:jc w:val="both"/>
              <w:rPr>
                <w:rFonts w:ascii="SimSun" w:hAnsi="SimSun"/>
                <w:sz w:val="18"/>
                <w:szCs w:val="18"/>
              </w:rPr>
            </w:pPr>
            <w:r w:rsidRPr="004E407B">
              <w:rPr>
                <w:rFonts w:ascii="SimSun" w:hAnsi="SimSun" w:hint="eastAsia"/>
                <w:sz w:val="18"/>
                <w:szCs w:val="18"/>
              </w:rPr>
              <w:lastRenderedPageBreak/>
              <w:t>(f)</w:t>
            </w:r>
            <w:r w:rsidRPr="004E407B">
              <w:rPr>
                <w:rFonts w:ascii="SimSun" w:hAnsi="SimSun" w:hint="eastAsia"/>
                <w:sz w:val="18"/>
                <w:szCs w:val="18"/>
              </w:rPr>
              <w:tab/>
            </w:r>
            <w:r w:rsidR="00A50255" w:rsidRPr="004E407B">
              <w:rPr>
                <w:rFonts w:ascii="SimSun" w:hAnsi="SimSun" w:hint="eastAsia"/>
                <w:sz w:val="18"/>
                <w:szCs w:val="18"/>
              </w:rPr>
              <w:t>有资格的工作人员的首个回籍假应在任用或得到此种应享权利后的第二个日历</w:t>
            </w:r>
            <w:r w:rsidR="00A50255" w:rsidRPr="004E407B">
              <w:rPr>
                <w:rFonts w:ascii="Times New Roman" w:hAnsi="Times New Roman" w:cs="Times New Roman" w:hint="eastAsia"/>
                <w:sz w:val="18"/>
                <w:szCs w:val="18"/>
              </w:rPr>
              <w:t>‍</w:t>
            </w:r>
            <w:r w:rsidR="00A50255" w:rsidRPr="004E407B">
              <w:rPr>
                <w:rFonts w:ascii="SimSun" w:hAnsi="SimSun" w:cs="SimSun" w:hint="eastAsia"/>
                <w:sz w:val="18"/>
                <w:szCs w:val="18"/>
              </w:rPr>
              <w:t>年</w:t>
            </w:r>
            <w:r w:rsidR="00A50255" w:rsidRPr="004E407B">
              <w:rPr>
                <w:rFonts w:ascii="SimSun" w:hAnsi="SimSun" w:hint="eastAsia"/>
                <w:sz w:val="18"/>
                <w:szCs w:val="18"/>
              </w:rPr>
              <w:t>。</w:t>
            </w:r>
          </w:p>
          <w:p w14:paraId="76D58B0E" w14:textId="77777777" w:rsidR="00A50255" w:rsidRPr="004E407B" w:rsidRDefault="00A50255" w:rsidP="00100FB1">
            <w:pPr>
              <w:adjustRightInd w:val="0"/>
              <w:jc w:val="both"/>
              <w:rPr>
                <w:rFonts w:ascii="SimSun" w:hAnsi="SimSun"/>
                <w:sz w:val="18"/>
                <w:szCs w:val="18"/>
              </w:rPr>
            </w:pPr>
          </w:p>
          <w:p w14:paraId="104C4C68" w14:textId="03171CA6" w:rsidR="003F44C1" w:rsidRPr="004E407B" w:rsidRDefault="003F44C1" w:rsidP="00B30E8E">
            <w:pPr>
              <w:tabs>
                <w:tab w:val="left" w:pos="391"/>
              </w:tabs>
              <w:adjustRightInd w:val="0"/>
              <w:jc w:val="both"/>
              <w:rPr>
                <w:rFonts w:ascii="SimSun" w:hAnsi="SimSun"/>
                <w:sz w:val="18"/>
                <w:szCs w:val="18"/>
              </w:rPr>
            </w:pPr>
            <w:r w:rsidRPr="004E407B">
              <w:rPr>
                <w:rFonts w:ascii="SimSun" w:hAnsi="SimSun" w:hint="eastAsia"/>
                <w:sz w:val="18"/>
                <w:szCs w:val="18"/>
              </w:rPr>
              <w:t>(g)</w:t>
            </w:r>
            <w:r w:rsidRPr="004E407B">
              <w:rPr>
                <w:rFonts w:ascii="SimSun" w:hAnsi="SimSun" w:hint="eastAsia"/>
                <w:sz w:val="18"/>
                <w:szCs w:val="18"/>
              </w:rPr>
              <w:tab/>
            </w:r>
            <w:r w:rsidR="00A50255" w:rsidRPr="004E407B">
              <w:rPr>
                <w:rFonts w:ascii="SimSun" w:hAnsi="SimSun" w:hint="eastAsia"/>
                <w:sz w:val="18"/>
                <w:szCs w:val="18"/>
              </w:rPr>
              <w:t>工作情况容许时，在可享回籍假的日历年内，任何时间均可休回籍假。</w:t>
            </w:r>
          </w:p>
          <w:p w14:paraId="527091C3" w14:textId="77777777" w:rsidR="00520A86" w:rsidRDefault="00520A86" w:rsidP="00100FB1">
            <w:pPr>
              <w:adjustRightInd w:val="0"/>
              <w:jc w:val="both"/>
              <w:rPr>
                <w:rFonts w:ascii="SimSun" w:hAnsi="SimSun"/>
                <w:sz w:val="18"/>
                <w:szCs w:val="18"/>
              </w:rPr>
            </w:pPr>
          </w:p>
          <w:p w14:paraId="7AB9F237" w14:textId="77777777" w:rsidR="00D94C65" w:rsidRDefault="00D94C65" w:rsidP="00100FB1">
            <w:pPr>
              <w:adjustRightInd w:val="0"/>
              <w:jc w:val="both"/>
              <w:rPr>
                <w:rFonts w:ascii="SimSun" w:hAnsi="SimSun"/>
                <w:sz w:val="18"/>
                <w:szCs w:val="18"/>
              </w:rPr>
            </w:pPr>
          </w:p>
          <w:p w14:paraId="4A5AC83D" w14:textId="77777777" w:rsidR="00D94C65" w:rsidRDefault="00D94C65" w:rsidP="00100FB1">
            <w:pPr>
              <w:adjustRightInd w:val="0"/>
              <w:jc w:val="both"/>
              <w:rPr>
                <w:rFonts w:ascii="SimSun" w:hAnsi="SimSun"/>
                <w:sz w:val="18"/>
                <w:szCs w:val="18"/>
              </w:rPr>
            </w:pPr>
          </w:p>
          <w:p w14:paraId="64A29E0A" w14:textId="77777777" w:rsidR="00D94C65" w:rsidRPr="004E407B" w:rsidRDefault="00D94C65" w:rsidP="00100FB1">
            <w:pPr>
              <w:adjustRightInd w:val="0"/>
              <w:jc w:val="both"/>
              <w:rPr>
                <w:rFonts w:ascii="SimSun" w:hAnsi="SimSun"/>
                <w:sz w:val="18"/>
                <w:szCs w:val="18"/>
              </w:rPr>
            </w:pPr>
          </w:p>
          <w:p w14:paraId="7E8400A0" w14:textId="71851292" w:rsidR="003F44C1" w:rsidRPr="004E407B" w:rsidRDefault="003F44C1" w:rsidP="00B30E8E">
            <w:pPr>
              <w:tabs>
                <w:tab w:val="left" w:pos="391"/>
              </w:tabs>
              <w:adjustRightInd w:val="0"/>
              <w:jc w:val="both"/>
              <w:rPr>
                <w:rFonts w:ascii="SimSun" w:hAnsi="SimSun"/>
                <w:sz w:val="18"/>
                <w:szCs w:val="18"/>
              </w:rPr>
            </w:pPr>
            <w:r w:rsidRPr="004E407B">
              <w:rPr>
                <w:rFonts w:ascii="SimSun" w:hAnsi="SimSun" w:hint="eastAsia"/>
                <w:sz w:val="18"/>
                <w:szCs w:val="18"/>
              </w:rPr>
              <w:t>(h)</w:t>
            </w:r>
            <w:r w:rsidRPr="004E407B">
              <w:rPr>
                <w:rFonts w:ascii="SimSun" w:hAnsi="SimSun" w:hint="eastAsia"/>
                <w:sz w:val="18"/>
                <w:szCs w:val="18"/>
              </w:rPr>
              <w:tab/>
            </w:r>
            <w:r w:rsidR="00A50255" w:rsidRPr="004E407B">
              <w:rPr>
                <w:rFonts w:ascii="SimSun" w:hAnsi="SimSun" w:hint="eastAsia"/>
                <w:sz w:val="18"/>
                <w:szCs w:val="18"/>
              </w:rPr>
              <w:t>特殊情况下，可准许工作人员提前休回籍假，但相关工作人员必须已完成至少12个月的规定工作，或自上次回籍假结束后，从返任之日算起已完成至少12个月的规定工作。准许提前休回籍假不应影响下次可休回籍假的年份。</w:t>
            </w:r>
          </w:p>
          <w:p w14:paraId="1C1FA5FE" w14:textId="77777777" w:rsidR="00BE0E41" w:rsidRDefault="00BE0E41" w:rsidP="00100FB1">
            <w:pPr>
              <w:adjustRightInd w:val="0"/>
              <w:jc w:val="both"/>
              <w:rPr>
                <w:rFonts w:ascii="SimSun" w:hAnsi="SimSun"/>
                <w:sz w:val="18"/>
                <w:szCs w:val="18"/>
              </w:rPr>
            </w:pPr>
          </w:p>
          <w:p w14:paraId="09D8D458" w14:textId="77777777" w:rsidR="00D94C65" w:rsidRDefault="00D94C65" w:rsidP="00100FB1">
            <w:pPr>
              <w:adjustRightInd w:val="0"/>
              <w:jc w:val="both"/>
              <w:rPr>
                <w:rFonts w:ascii="SimSun" w:hAnsi="SimSun"/>
                <w:sz w:val="18"/>
                <w:szCs w:val="18"/>
              </w:rPr>
            </w:pPr>
          </w:p>
          <w:p w14:paraId="47EB4739" w14:textId="77777777" w:rsidR="00D94C65" w:rsidRPr="004E407B" w:rsidRDefault="00D94C65" w:rsidP="00100FB1">
            <w:pPr>
              <w:adjustRightInd w:val="0"/>
              <w:jc w:val="both"/>
              <w:rPr>
                <w:rFonts w:ascii="SimSun" w:hAnsi="SimSun"/>
                <w:sz w:val="18"/>
                <w:szCs w:val="18"/>
              </w:rPr>
            </w:pPr>
          </w:p>
          <w:p w14:paraId="3ADE6194" w14:textId="0CACAD38" w:rsidR="003F44C1" w:rsidRPr="004E407B" w:rsidRDefault="003F44C1" w:rsidP="00B30E8E">
            <w:pPr>
              <w:tabs>
                <w:tab w:val="left" w:pos="391"/>
              </w:tabs>
              <w:adjustRightInd w:val="0"/>
              <w:jc w:val="both"/>
              <w:rPr>
                <w:rFonts w:ascii="SimSun" w:hAnsi="SimSun"/>
                <w:sz w:val="18"/>
                <w:szCs w:val="18"/>
              </w:rPr>
            </w:pPr>
            <w:r w:rsidRPr="004E407B">
              <w:rPr>
                <w:rFonts w:ascii="SimSun" w:hAnsi="SimSun" w:hint="eastAsia"/>
                <w:sz w:val="18"/>
                <w:szCs w:val="18"/>
              </w:rPr>
              <w:t>(</w:t>
            </w:r>
            <w:proofErr w:type="spellStart"/>
            <w:r w:rsidRPr="004E407B">
              <w:rPr>
                <w:rFonts w:ascii="SimSun" w:hAnsi="SimSun" w:hint="eastAsia"/>
                <w:sz w:val="18"/>
                <w:szCs w:val="18"/>
              </w:rPr>
              <w:t>i</w:t>
            </w:r>
            <w:proofErr w:type="spellEnd"/>
            <w:r w:rsidRPr="004E407B">
              <w:rPr>
                <w:rFonts w:ascii="SimSun" w:hAnsi="SimSun" w:hint="eastAsia"/>
                <w:sz w:val="18"/>
                <w:szCs w:val="18"/>
              </w:rPr>
              <w:t>)</w:t>
            </w:r>
            <w:r w:rsidRPr="004E407B">
              <w:rPr>
                <w:rFonts w:ascii="SimSun" w:hAnsi="SimSun" w:hint="eastAsia"/>
                <w:sz w:val="18"/>
                <w:szCs w:val="18"/>
              </w:rPr>
              <w:tab/>
            </w:r>
            <w:r w:rsidR="00A50255" w:rsidRPr="004E407B">
              <w:rPr>
                <w:rFonts w:ascii="SimSun" w:hAnsi="SimSun" w:hint="eastAsia"/>
                <w:sz w:val="18"/>
                <w:szCs w:val="18"/>
              </w:rPr>
              <w:t>工作人员把回籍假推迟到可享回籍假的日历年之后使用，不影响下次及以后有权休回籍假的时间，但自返任之日至下次回籍假启程之日至少按规定工作12个月。如总干事或其授权代表认为，因工作造成的特殊情况，工作人员必须将回籍假推迟到可享回籍假的日历年之后使用的，也不影响下次及以后有权休回籍假的时间，但自返任之日至下次回籍假启程之日至少要按规定工作六个月。</w:t>
            </w:r>
          </w:p>
          <w:p w14:paraId="47D468BC" w14:textId="77777777" w:rsidR="00B512D8" w:rsidRPr="004E407B" w:rsidRDefault="00B512D8" w:rsidP="00100FB1">
            <w:pPr>
              <w:adjustRightInd w:val="0"/>
              <w:jc w:val="both"/>
              <w:rPr>
                <w:rFonts w:ascii="SimSun" w:hAnsi="SimSun"/>
                <w:sz w:val="18"/>
                <w:szCs w:val="18"/>
              </w:rPr>
            </w:pPr>
          </w:p>
          <w:p w14:paraId="6E1EEB7D" w14:textId="0FFE4433" w:rsidR="003F44C1" w:rsidRPr="004E407B" w:rsidRDefault="003F44C1" w:rsidP="00B30E8E">
            <w:pPr>
              <w:tabs>
                <w:tab w:val="left" w:pos="391"/>
              </w:tabs>
              <w:adjustRightInd w:val="0"/>
              <w:jc w:val="both"/>
              <w:rPr>
                <w:rFonts w:ascii="SimSun" w:hAnsi="SimSun"/>
                <w:sz w:val="18"/>
                <w:szCs w:val="18"/>
              </w:rPr>
            </w:pPr>
            <w:r w:rsidRPr="004E407B">
              <w:rPr>
                <w:rFonts w:ascii="SimSun" w:hAnsi="SimSun" w:hint="eastAsia"/>
                <w:sz w:val="18"/>
                <w:szCs w:val="18"/>
              </w:rPr>
              <w:t>(j)</w:t>
            </w:r>
            <w:r w:rsidRPr="004E407B">
              <w:rPr>
                <w:rFonts w:ascii="SimSun" w:hAnsi="SimSun" w:hint="eastAsia"/>
                <w:sz w:val="18"/>
                <w:szCs w:val="18"/>
              </w:rPr>
              <w:tab/>
            </w:r>
            <w:r w:rsidR="00A50255" w:rsidRPr="004E407B">
              <w:rPr>
                <w:rFonts w:ascii="SimSun" w:hAnsi="SimSun" w:hint="eastAsia"/>
                <w:sz w:val="18"/>
                <w:szCs w:val="18"/>
              </w:rPr>
              <w:t>工作人员因公出差时可被要求合并使用回籍假，但须适当照顾工作人员及其家属的利益。</w:t>
            </w:r>
          </w:p>
          <w:p w14:paraId="62AA4238" w14:textId="77777777" w:rsidR="00B512D8" w:rsidRPr="004E407B" w:rsidRDefault="00B512D8" w:rsidP="00100FB1">
            <w:pPr>
              <w:adjustRightInd w:val="0"/>
              <w:jc w:val="both"/>
              <w:rPr>
                <w:rFonts w:ascii="SimSun" w:hAnsi="SimSun"/>
                <w:sz w:val="18"/>
                <w:szCs w:val="18"/>
              </w:rPr>
            </w:pPr>
          </w:p>
          <w:p w14:paraId="479AD6F8" w14:textId="29E70599" w:rsidR="003F44C1" w:rsidRPr="004E407B" w:rsidRDefault="003F44C1" w:rsidP="00B30E8E">
            <w:pPr>
              <w:tabs>
                <w:tab w:val="left" w:pos="391"/>
              </w:tabs>
              <w:adjustRightInd w:val="0"/>
              <w:jc w:val="both"/>
              <w:rPr>
                <w:rFonts w:ascii="SimSun" w:hAnsi="SimSun"/>
                <w:sz w:val="18"/>
                <w:szCs w:val="18"/>
              </w:rPr>
            </w:pPr>
            <w:r w:rsidRPr="004E407B">
              <w:rPr>
                <w:rFonts w:ascii="SimSun" w:hAnsi="SimSun" w:hint="eastAsia"/>
                <w:sz w:val="18"/>
                <w:szCs w:val="18"/>
              </w:rPr>
              <w:t>(k)</w:t>
            </w:r>
            <w:r w:rsidRPr="004E407B">
              <w:rPr>
                <w:rFonts w:ascii="SimSun" w:hAnsi="SimSun" w:hint="eastAsia"/>
                <w:sz w:val="18"/>
                <w:szCs w:val="18"/>
              </w:rPr>
              <w:tab/>
            </w:r>
            <w:proofErr w:type="gramStart"/>
            <w:r w:rsidR="00A50255" w:rsidRPr="004E407B">
              <w:rPr>
                <w:rFonts w:ascii="SimSun" w:hAnsi="SimSun" w:hint="eastAsia"/>
                <w:sz w:val="18"/>
                <w:szCs w:val="18"/>
              </w:rPr>
              <w:t>在符合第七章各项规定的前提下，获准休回籍假的工作人员有权为本人获得路程假，并有权报销本人及有资格家庭成员的旅费，用于从正式工作地点到被认定籍贯地的往返旅行，或在不增加国际局开支的前提下，从正式工作地点到同一国家内任何其他地点之间的往返旅行。选择一次性领取费用的工作人员，如将回籍假目的地改为同一国家的另一地点，但不增加国际局开支，则</w:t>
            </w:r>
            <w:r w:rsidR="00A50255" w:rsidRPr="004E407B">
              <w:rPr>
                <w:rFonts w:ascii="SimSun" w:hAnsi="SimSun" w:hint="eastAsia"/>
                <w:sz w:val="18"/>
                <w:szCs w:val="18"/>
              </w:rPr>
              <w:lastRenderedPageBreak/>
              <w:t>一次性领取的数额应以另一地点而非被认定籍贯地为基础计算。</w:t>
            </w:r>
            <w:proofErr w:type="gramEnd"/>
          </w:p>
          <w:p w14:paraId="1B1A36BB" w14:textId="77777777" w:rsidR="00B512D8" w:rsidRPr="004E407B" w:rsidRDefault="00B512D8" w:rsidP="00100FB1">
            <w:pPr>
              <w:adjustRightInd w:val="0"/>
              <w:jc w:val="both"/>
              <w:rPr>
                <w:rFonts w:ascii="SimSun" w:hAnsi="SimSun"/>
                <w:sz w:val="18"/>
                <w:szCs w:val="18"/>
              </w:rPr>
            </w:pPr>
          </w:p>
          <w:p w14:paraId="198374D6" w14:textId="7F233FF4" w:rsidR="003F44C1" w:rsidRPr="004E407B" w:rsidRDefault="003F44C1" w:rsidP="00B30E8E">
            <w:pPr>
              <w:tabs>
                <w:tab w:val="left" w:pos="391"/>
              </w:tabs>
              <w:adjustRightInd w:val="0"/>
              <w:jc w:val="both"/>
              <w:rPr>
                <w:rFonts w:ascii="SimSun" w:hAnsi="SimSun"/>
                <w:sz w:val="18"/>
                <w:szCs w:val="18"/>
              </w:rPr>
            </w:pPr>
            <w:r w:rsidRPr="004E407B">
              <w:rPr>
                <w:rFonts w:ascii="SimSun" w:hAnsi="SimSun" w:hint="eastAsia"/>
                <w:sz w:val="18"/>
                <w:szCs w:val="18"/>
              </w:rPr>
              <w:t>(l)</w:t>
            </w:r>
            <w:r w:rsidRPr="004E407B">
              <w:rPr>
                <w:rFonts w:ascii="SimSun" w:hAnsi="SimSun" w:hint="eastAsia"/>
                <w:sz w:val="18"/>
                <w:szCs w:val="18"/>
              </w:rPr>
              <w:tab/>
            </w:r>
            <w:r w:rsidR="00A50255" w:rsidRPr="004E407B">
              <w:rPr>
                <w:rFonts w:ascii="SimSun" w:hAnsi="SimSun" w:hint="eastAsia"/>
                <w:sz w:val="18"/>
                <w:szCs w:val="18"/>
              </w:rPr>
              <w:t>工作人员在休回籍假时，有资格的家庭成员应当同行；但由于工作需要或其他特殊情况，有资格的家庭成员无法与工作人员同行的，可允许例外。</w:t>
            </w:r>
          </w:p>
          <w:p w14:paraId="63260491" w14:textId="77777777" w:rsidR="003F44C1" w:rsidRPr="004E407B" w:rsidRDefault="003F44C1" w:rsidP="00100FB1">
            <w:pPr>
              <w:adjustRightInd w:val="0"/>
              <w:jc w:val="both"/>
              <w:rPr>
                <w:rFonts w:ascii="SimSun" w:hAnsi="SimSun"/>
                <w:sz w:val="18"/>
                <w:szCs w:val="18"/>
              </w:rPr>
            </w:pPr>
          </w:p>
          <w:p w14:paraId="448A0BD0" w14:textId="682554D5" w:rsidR="003F44C1" w:rsidRPr="004E407B" w:rsidRDefault="003F44C1" w:rsidP="00B30E8E">
            <w:pPr>
              <w:tabs>
                <w:tab w:val="left" w:pos="391"/>
              </w:tabs>
              <w:adjustRightInd w:val="0"/>
              <w:jc w:val="both"/>
              <w:rPr>
                <w:rFonts w:ascii="SimSun" w:hAnsi="SimSun"/>
                <w:sz w:val="18"/>
                <w:szCs w:val="18"/>
              </w:rPr>
            </w:pPr>
            <w:r w:rsidRPr="004E407B">
              <w:rPr>
                <w:rFonts w:ascii="SimSun" w:hAnsi="SimSun" w:hint="eastAsia"/>
                <w:sz w:val="18"/>
                <w:szCs w:val="18"/>
              </w:rPr>
              <w:t>(m)</w:t>
            </w:r>
            <w:r w:rsidRPr="004E407B">
              <w:rPr>
                <w:rFonts w:ascii="SimSun" w:hAnsi="SimSun" w:hint="eastAsia"/>
                <w:sz w:val="18"/>
                <w:szCs w:val="18"/>
              </w:rPr>
              <w:tab/>
            </w:r>
            <w:proofErr w:type="gramStart"/>
            <w:r w:rsidR="00A50255" w:rsidRPr="004E407B">
              <w:rPr>
                <w:rFonts w:ascii="SimSun" w:hAnsi="SimSun" w:hint="eastAsia"/>
                <w:sz w:val="18"/>
                <w:szCs w:val="18"/>
              </w:rPr>
              <w:t>如配偶同在适用联合国薪酬和津贴共同制度的组织工作且都享有回籍假，一方可以选择单独行使回籍假权利，或随配偶同行。工作人员如选择随配偶同行，则有权享受路程假，但路程假长度不超过如其选择单独行使本人的回籍假权利可准予的旅行时间。如父母同时享有回籍假，受扶养子女可随父或母同行，但旅行频率不得超过每两年一次。</w:t>
            </w:r>
            <w:proofErr w:type="gramEnd"/>
          </w:p>
          <w:p w14:paraId="5D61607B" w14:textId="77777777" w:rsidR="00B512D8" w:rsidRPr="004E407B" w:rsidRDefault="00B512D8" w:rsidP="00100FB1">
            <w:pPr>
              <w:adjustRightInd w:val="0"/>
              <w:jc w:val="both"/>
              <w:rPr>
                <w:rFonts w:ascii="SimSun" w:hAnsi="SimSun"/>
                <w:sz w:val="18"/>
                <w:szCs w:val="18"/>
              </w:rPr>
            </w:pPr>
          </w:p>
          <w:p w14:paraId="7114E3B3" w14:textId="465E505B" w:rsidR="003F44C1" w:rsidRPr="004E407B" w:rsidRDefault="003F44C1" w:rsidP="00B30E8E">
            <w:pPr>
              <w:tabs>
                <w:tab w:val="left" w:pos="391"/>
              </w:tabs>
              <w:adjustRightInd w:val="0"/>
              <w:jc w:val="both"/>
              <w:rPr>
                <w:rFonts w:ascii="SimSun" w:hAnsi="SimSun"/>
                <w:sz w:val="18"/>
                <w:szCs w:val="18"/>
              </w:rPr>
            </w:pPr>
            <w:r w:rsidRPr="004E407B">
              <w:rPr>
                <w:rFonts w:ascii="SimSun" w:hAnsi="SimSun" w:hint="eastAsia"/>
                <w:sz w:val="18"/>
                <w:szCs w:val="18"/>
              </w:rPr>
              <w:t>(n)</w:t>
            </w:r>
            <w:r w:rsidRPr="004E407B">
              <w:rPr>
                <w:rFonts w:ascii="SimSun" w:hAnsi="SimSun" w:hint="eastAsia"/>
                <w:sz w:val="18"/>
                <w:szCs w:val="18"/>
              </w:rPr>
              <w:tab/>
            </w:r>
            <w:r w:rsidR="00A50255" w:rsidRPr="004E407B">
              <w:rPr>
                <w:rFonts w:ascii="SimSun" w:hAnsi="SimSun" w:hint="eastAsia"/>
                <w:sz w:val="18"/>
                <w:szCs w:val="18"/>
              </w:rPr>
              <w:t>对于休回籍假的工作人员，通常应要求其在被认定籍贯国逗留一段合理的时间。总干事可要求工作人员在结束回籍假返任后，提供满意证据，证明已充分履行此项要</w:t>
            </w:r>
            <w:r w:rsidR="00A50255" w:rsidRPr="004E407B">
              <w:rPr>
                <w:rFonts w:ascii="Times New Roman" w:hAnsi="Times New Roman" w:cs="Times New Roman" w:hint="eastAsia"/>
                <w:sz w:val="18"/>
                <w:szCs w:val="18"/>
              </w:rPr>
              <w:t>‍</w:t>
            </w:r>
            <w:r w:rsidR="00A50255" w:rsidRPr="004E407B">
              <w:rPr>
                <w:rFonts w:ascii="SimSun" w:hAnsi="SimSun" w:cs="SimSun" w:hint="eastAsia"/>
                <w:sz w:val="18"/>
                <w:szCs w:val="18"/>
              </w:rPr>
              <w:t>求</w:t>
            </w:r>
            <w:r w:rsidR="00A50255" w:rsidRPr="004E407B">
              <w:rPr>
                <w:rFonts w:ascii="SimSun" w:hAnsi="SimSun" w:hint="eastAsia"/>
                <w:sz w:val="18"/>
                <w:szCs w:val="18"/>
              </w:rPr>
              <w:t>。</w:t>
            </w:r>
          </w:p>
          <w:p w14:paraId="33585F0F" w14:textId="77777777" w:rsidR="00114628" w:rsidRPr="004E407B" w:rsidRDefault="00114628" w:rsidP="00100FB1">
            <w:pPr>
              <w:adjustRightInd w:val="0"/>
              <w:jc w:val="both"/>
              <w:rPr>
                <w:rFonts w:ascii="SimSun" w:hAnsi="SimSun"/>
                <w:sz w:val="18"/>
                <w:szCs w:val="18"/>
              </w:rPr>
            </w:pPr>
          </w:p>
          <w:p w14:paraId="2AB1479E" w14:textId="6BD48A32" w:rsidR="00A859F9" w:rsidRPr="004E407B" w:rsidRDefault="003F44C1" w:rsidP="00B30E8E">
            <w:pPr>
              <w:tabs>
                <w:tab w:val="left" w:pos="391"/>
              </w:tabs>
              <w:adjustRightInd w:val="0"/>
              <w:jc w:val="both"/>
              <w:rPr>
                <w:rFonts w:ascii="SimSun" w:hAnsi="SimSun"/>
                <w:sz w:val="18"/>
                <w:szCs w:val="18"/>
              </w:rPr>
            </w:pPr>
            <w:r w:rsidRPr="004E407B">
              <w:rPr>
                <w:rFonts w:ascii="SimSun" w:hAnsi="SimSun" w:hint="eastAsia"/>
                <w:sz w:val="18"/>
                <w:szCs w:val="18"/>
              </w:rPr>
              <w:t>(o)</w:t>
            </w:r>
            <w:r w:rsidRPr="004E407B">
              <w:rPr>
                <w:rFonts w:ascii="SimSun" w:hAnsi="SimSun" w:hint="eastAsia"/>
                <w:sz w:val="18"/>
                <w:szCs w:val="18"/>
              </w:rPr>
              <w:tab/>
            </w:r>
            <w:r w:rsidR="00A50255" w:rsidRPr="004E407B">
              <w:rPr>
                <w:rFonts w:ascii="SimSun" w:hAnsi="SimSun" w:hint="eastAsia"/>
                <w:sz w:val="18"/>
                <w:szCs w:val="18"/>
              </w:rPr>
              <w:t>本条细则不适用于临时工作人员。</w:t>
            </w:r>
          </w:p>
        </w:tc>
        <w:tc>
          <w:tcPr>
            <w:tcW w:w="4678" w:type="dxa"/>
            <w:tcMar>
              <w:top w:w="57" w:type="dxa"/>
              <w:bottom w:w="57" w:type="dxa"/>
            </w:tcMar>
          </w:tcPr>
          <w:p w14:paraId="139F579A" w14:textId="5970AE03" w:rsidR="007D49A0" w:rsidRPr="004E407B" w:rsidRDefault="007D49A0" w:rsidP="00B30E8E">
            <w:pPr>
              <w:tabs>
                <w:tab w:val="left" w:pos="391"/>
              </w:tabs>
              <w:adjustRightInd w:val="0"/>
              <w:jc w:val="both"/>
              <w:rPr>
                <w:rFonts w:ascii="SimSun" w:hAnsi="SimSun" w:cs="Microsoft YaHei"/>
                <w:sz w:val="18"/>
                <w:szCs w:val="18"/>
              </w:rPr>
            </w:pPr>
            <w:r w:rsidRPr="004E407B">
              <w:rPr>
                <w:rFonts w:ascii="SimSun" w:hAnsi="SimSun" w:hint="eastAsia"/>
                <w:sz w:val="18"/>
                <w:szCs w:val="18"/>
              </w:rPr>
              <w:lastRenderedPageBreak/>
              <w:t>(a)</w:t>
            </w:r>
            <w:r w:rsidRPr="004E407B">
              <w:rPr>
                <w:rFonts w:ascii="SimSun" w:hAnsi="SimSun" w:hint="eastAsia"/>
                <w:sz w:val="18"/>
                <w:szCs w:val="18"/>
              </w:rPr>
              <w:tab/>
            </w:r>
            <w:proofErr w:type="gramStart"/>
            <w:r w:rsidR="005450C1" w:rsidRPr="004E407B">
              <w:rPr>
                <w:rFonts w:ascii="SimSun" w:hAnsi="SimSun" w:hint="eastAsia"/>
                <w:strike/>
                <w:sz w:val="18"/>
                <w:szCs w:val="18"/>
              </w:rPr>
              <w:t>如总干事认为满足</w:t>
            </w:r>
            <w:r w:rsidR="005450C1" w:rsidRPr="004E407B">
              <w:rPr>
                <w:rFonts w:ascii="SimSun" w:hAnsi="SimSun" w:cs="Microsoft YaHei" w:hint="eastAsia"/>
                <w:b/>
                <w:bCs/>
                <w:sz w:val="18"/>
                <w:szCs w:val="18"/>
                <w:u w:val="single"/>
              </w:rPr>
              <w:t>符合必要</w:t>
            </w:r>
            <w:r w:rsidR="005450C1" w:rsidRPr="004E407B">
              <w:rPr>
                <w:rFonts w:ascii="SimSun" w:hAnsi="SimSun" w:hint="eastAsia"/>
                <w:sz w:val="18"/>
                <w:szCs w:val="18"/>
              </w:rPr>
              <w:t>条件的工作人员</w:t>
            </w:r>
            <w:r w:rsidR="005450C1" w:rsidRPr="004E407B">
              <w:rPr>
                <w:rFonts w:ascii="SimSun" w:hAnsi="SimSun" w:cs="Microsoft YaHei" w:hint="eastAsia"/>
                <w:b/>
                <w:bCs/>
                <w:sz w:val="18"/>
                <w:szCs w:val="18"/>
                <w:u w:val="single"/>
              </w:rPr>
              <w:t>有权享受回籍假，条件是他们</w:t>
            </w:r>
            <w:r w:rsidR="005450C1" w:rsidRPr="004E407B">
              <w:rPr>
                <w:rFonts w:ascii="SimSun" w:hAnsi="SimSun" w:hint="eastAsia"/>
                <w:sz w:val="18"/>
                <w:szCs w:val="18"/>
              </w:rPr>
              <w:t>从回籍假返任之日起算，</w:t>
            </w:r>
            <w:r w:rsidR="005450C1" w:rsidRPr="004E407B">
              <w:rPr>
                <w:rFonts w:ascii="SimSun" w:hAnsi="SimSun" w:cs="Microsoft YaHei" w:hint="eastAsia"/>
                <w:b/>
                <w:bCs/>
                <w:sz w:val="18"/>
                <w:szCs w:val="18"/>
                <w:u w:val="single"/>
              </w:rPr>
              <w:t>预计</w:t>
            </w:r>
            <w:r w:rsidR="005450C1" w:rsidRPr="004E407B">
              <w:rPr>
                <w:rFonts w:ascii="SimSun" w:hAnsi="SimSun" w:hint="eastAsia"/>
                <w:sz w:val="18"/>
                <w:szCs w:val="18"/>
              </w:rPr>
              <w:t>将继续</w:t>
            </w:r>
            <w:r w:rsidR="005450C1" w:rsidRPr="004E407B">
              <w:rPr>
                <w:rFonts w:ascii="SimSun" w:hAnsi="SimSun" w:hint="eastAsia"/>
                <w:strike/>
                <w:sz w:val="18"/>
                <w:szCs w:val="18"/>
              </w:rPr>
              <w:t>在国际局</w:t>
            </w:r>
            <w:r w:rsidR="005450C1" w:rsidRPr="004E407B">
              <w:rPr>
                <w:rFonts w:ascii="SimSun" w:hAnsi="SimSun" w:hint="eastAsia"/>
                <w:sz w:val="18"/>
                <w:szCs w:val="18"/>
              </w:rPr>
              <w:t>工作至少六个月，</w:t>
            </w:r>
            <w:r w:rsidR="005450C1" w:rsidRPr="004E407B">
              <w:rPr>
                <w:rFonts w:ascii="SimSun" w:hAnsi="SimSun" w:hint="eastAsia"/>
                <w:strike/>
                <w:sz w:val="18"/>
                <w:szCs w:val="18"/>
              </w:rPr>
              <w:t>该工作人员有权享受回籍假。</w:t>
            </w:r>
            <w:r w:rsidR="005450C1" w:rsidRPr="004E407B">
              <w:rPr>
                <w:rFonts w:ascii="SimSun" w:hAnsi="SimSun" w:hint="eastAsia"/>
                <w:sz w:val="18"/>
                <w:szCs w:val="18"/>
              </w:rPr>
              <w:t>如为首次休回籍假，</w:t>
            </w:r>
            <w:r w:rsidR="005450C1" w:rsidRPr="004E407B">
              <w:rPr>
                <w:rFonts w:ascii="SimSun" w:hAnsi="SimSun" w:cs="Microsoft YaHei" w:hint="eastAsia"/>
                <w:b/>
                <w:bCs/>
                <w:sz w:val="18"/>
                <w:szCs w:val="18"/>
                <w:u w:val="single"/>
              </w:rPr>
              <w:t>则预计将在完成</w:t>
            </w:r>
            <w:r w:rsidR="005450C1" w:rsidRPr="004E407B">
              <w:rPr>
                <w:rFonts w:ascii="SimSun" w:hAnsi="SimSun" w:hint="eastAsia"/>
                <w:b/>
                <w:bCs/>
                <w:sz w:val="18"/>
                <w:szCs w:val="18"/>
                <w:u w:val="single"/>
              </w:rPr>
              <w:t>24</w:t>
            </w:r>
            <w:r w:rsidR="005450C1" w:rsidRPr="004E407B">
              <w:rPr>
                <w:rFonts w:ascii="SimSun" w:hAnsi="SimSun" w:cs="Microsoft YaHei" w:hint="eastAsia"/>
                <w:b/>
                <w:bCs/>
                <w:sz w:val="18"/>
                <w:szCs w:val="18"/>
                <w:u w:val="single"/>
              </w:rPr>
              <w:t>个月的规定工作之日后，继续工作至少六个月</w:t>
            </w:r>
            <w:r w:rsidR="005450C1" w:rsidRPr="004E407B">
              <w:rPr>
                <w:rFonts w:ascii="SimSun" w:hAnsi="SimSun" w:hint="eastAsia"/>
                <w:strike/>
                <w:sz w:val="18"/>
                <w:szCs w:val="18"/>
              </w:rPr>
              <w:t>该工作人员预期工作时间须至少为任用之日起30个月</w:t>
            </w:r>
            <w:r w:rsidR="005450C1" w:rsidRPr="004E407B">
              <w:rPr>
                <w:rFonts w:ascii="SimSun" w:hAnsi="SimSun" w:hint="eastAsia"/>
                <w:sz w:val="18"/>
                <w:szCs w:val="18"/>
              </w:rPr>
              <w:t>。</w:t>
            </w:r>
            <w:proofErr w:type="gramEnd"/>
          </w:p>
          <w:p w14:paraId="2B45235E" w14:textId="77777777" w:rsidR="005450C1" w:rsidRPr="004E407B" w:rsidRDefault="005450C1" w:rsidP="00100FB1">
            <w:pPr>
              <w:pStyle w:val="Default"/>
              <w:autoSpaceDE/>
              <w:autoSpaceDN/>
              <w:jc w:val="both"/>
              <w:rPr>
                <w:rFonts w:ascii="SimSun" w:eastAsia="SimSun" w:hAnsi="SimSun"/>
                <w:sz w:val="18"/>
                <w:szCs w:val="18"/>
                <w:lang w:eastAsia="zh-CN"/>
              </w:rPr>
            </w:pPr>
          </w:p>
          <w:p w14:paraId="62F0686A" w14:textId="45133E1E" w:rsidR="007D49A0" w:rsidRPr="004E407B" w:rsidRDefault="007D49A0" w:rsidP="00B30E8E">
            <w:pPr>
              <w:tabs>
                <w:tab w:val="left" w:pos="391"/>
              </w:tabs>
              <w:adjustRightInd w:val="0"/>
              <w:jc w:val="both"/>
              <w:rPr>
                <w:rFonts w:ascii="SimSun" w:hAnsi="SimSun"/>
                <w:sz w:val="18"/>
                <w:szCs w:val="18"/>
              </w:rPr>
            </w:pPr>
            <w:r w:rsidRPr="004E407B">
              <w:rPr>
                <w:rFonts w:ascii="SimSun" w:hAnsi="SimSun" w:hint="eastAsia"/>
                <w:sz w:val="18"/>
                <w:szCs w:val="18"/>
              </w:rPr>
              <w:t>(b)</w:t>
            </w:r>
            <w:r w:rsidRPr="004E407B">
              <w:rPr>
                <w:rFonts w:ascii="SimSun" w:hAnsi="SimSun" w:hint="eastAsia"/>
                <w:sz w:val="18"/>
                <w:szCs w:val="18"/>
              </w:rPr>
              <w:tab/>
            </w:r>
            <w:r w:rsidR="00B72397" w:rsidRPr="004E407B">
              <w:rPr>
                <w:rFonts w:ascii="SimSun" w:hAnsi="SimSun" w:hint="eastAsia"/>
                <w:sz w:val="18"/>
                <w:szCs w:val="18"/>
              </w:rPr>
              <w:t>工作人员如在任用时已确定有</w:t>
            </w:r>
            <w:r w:rsidR="007E541B" w:rsidRPr="004E407B">
              <w:rPr>
                <w:rFonts w:ascii="SimSun" w:hAnsi="SimSun" w:cs="Microsoft YaHei" w:hint="eastAsia"/>
                <w:b/>
                <w:bCs/>
                <w:sz w:val="18"/>
                <w:szCs w:val="18"/>
                <w:u w:val="single"/>
              </w:rPr>
              <w:t>回籍假</w:t>
            </w:r>
            <w:r w:rsidR="00B72397" w:rsidRPr="004E407B">
              <w:rPr>
                <w:rFonts w:ascii="SimSun" w:hAnsi="SimSun" w:hint="eastAsia"/>
                <w:strike/>
                <w:sz w:val="18"/>
                <w:szCs w:val="18"/>
              </w:rPr>
              <w:t>上文(a)款规定的</w:t>
            </w:r>
            <w:r w:rsidR="00B72397" w:rsidRPr="004E407B">
              <w:rPr>
                <w:rFonts w:ascii="SimSun" w:hAnsi="SimSun" w:hint="eastAsia"/>
                <w:sz w:val="18"/>
                <w:szCs w:val="18"/>
              </w:rPr>
              <w:t>资格，则自任用之日起开始积存计算回籍假的工作年资。工作人员如在任用之后</w:t>
            </w:r>
            <w:r w:rsidR="00B72397" w:rsidRPr="004E407B">
              <w:rPr>
                <w:rFonts w:ascii="SimSun" w:hAnsi="SimSun" w:hint="eastAsia"/>
                <w:strike/>
                <w:sz w:val="18"/>
                <w:szCs w:val="18"/>
              </w:rPr>
              <w:t>因为晋升才</w:t>
            </w:r>
            <w:r w:rsidR="00B72397" w:rsidRPr="004E407B">
              <w:rPr>
                <w:rFonts w:ascii="SimSun" w:hAnsi="SimSun" w:hint="eastAsia"/>
                <w:sz w:val="18"/>
                <w:szCs w:val="18"/>
              </w:rPr>
              <w:t>取得回籍假</w:t>
            </w:r>
            <w:r w:rsidR="00B72397" w:rsidRPr="004E407B">
              <w:rPr>
                <w:rFonts w:ascii="SimSun" w:hAnsi="SimSun" w:hint="eastAsia"/>
                <w:strike/>
                <w:sz w:val="18"/>
                <w:szCs w:val="18"/>
              </w:rPr>
              <w:t>应享权利</w:t>
            </w:r>
            <w:r w:rsidR="00B72397" w:rsidRPr="004E407B">
              <w:rPr>
                <w:rFonts w:ascii="SimSun" w:hAnsi="SimSun" w:hint="eastAsia"/>
                <w:sz w:val="18"/>
                <w:szCs w:val="18"/>
              </w:rPr>
              <w:t>资格，则自</w:t>
            </w:r>
            <w:r w:rsidR="007E541B" w:rsidRPr="004E407B">
              <w:rPr>
                <w:rFonts w:ascii="SimSun" w:hAnsi="SimSun" w:cs="Microsoft YaHei" w:hint="eastAsia"/>
                <w:b/>
                <w:bCs/>
                <w:sz w:val="18"/>
                <w:szCs w:val="18"/>
                <w:u w:val="single"/>
              </w:rPr>
              <w:t>取得资格的</w:t>
            </w:r>
            <w:r w:rsidR="00B72397" w:rsidRPr="004E407B">
              <w:rPr>
                <w:rFonts w:ascii="SimSun" w:hAnsi="SimSun" w:hint="eastAsia"/>
                <w:strike/>
                <w:sz w:val="18"/>
                <w:szCs w:val="18"/>
              </w:rPr>
              <w:t>该晋升</w:t>
            </w:r>
            <w:r w:rsidR="00B72397" w:rsidRPr="004E407B">
              <w:rPr>
                <w:rFonts w:ascii="SimSun" w:hAnsi="SimSun" w:hint="eastAsia"/>
                <w:sz w:val="18"/>
                <w:szCs w:val="18"/>
              </w:rPr>
              <w:t>生效之日起开始积存</w:t>
            </w:r>
            <w:r w:rsidR="00B72397" w:rsidRPr="004E407B">
              <w:rPr>
                <w:rFonts w:ascii="SimSun" w:hAnsi="SimSun" w:hint="eastAsia"/>
                <w:strike/>
                <w:sz w:val="18"/>
                <w:szCs w:val="18"/>
              </w:rPr>
              <w:t>计算回籍假的</w:t>
            </w:r>
            <w:r w:rsidR="00B72397" w:rsidRPr="004E407B">
              <w:rPr>
                <w:rFonts w:ascii="SimSun" w:hAnsi="SimSun" w:hint="eastAsia"/>
                <w:sz w:val="18"/>
                <w:szCs w:val="18"/>
              </w:rPr>
              <w:t>工作年资。</w:t>
            </w:r>
          </w:p>
          <w:p w14:paraId="3BE29090" w14:textId="77777777" w:rsidR="007D49A0" w:rsidRPr="004E407B" w:rsidRDefault="007D49A0" w:rsidP="00100FB1">
            <w:pPr>
              <w:pStyle w:val="Default"/>
              <w:autoSpaceDE/>
              <w:autoSpaceDN/>
              <w:jc w:val="both"/>
              <w:rPr>
                <w:rFonts w:ascii="SimSun" w:eastAsia="SimSun" w:hAnsi="SimSun"/>
                <w:sz w:val="18"/>
                <w:szCs w:val="18"/>
                <w:lang w:eastAsia="zh-CN"/>
              </w:rPr>
            </w:pPr>
          </w:p>
          <w:p w14:paraId="7DD0A6EC" w14:textId="181EB106" w:rsidR="007D49A0" w:rsidRPr="004E407B" w:rsidRDefault="007D49A0" w:rsidP="00100FB1">
            <w:pPr>
              <w:pStyle w:val="Default"/>
              <w:autoSpaceDE/>
              <w:autoSpaceDN/>
              <w:jc w:val="both"/>
              <w:rPr>
                <w:rFonts w:ascii="SimSun" w:eastAsia="SimSun" w:hAnsi="SimSun"/>
                <w:sz w:val="18"/>
                <w:szCs w:val="18"/>
                <w:lang w:eastAsia="zh-CN"/>
              </w:rPr>
            </w:pPr>
            <w:r w:rsidRPr="004E407B">
              <w:rPr>
                <w:rFonts w:ascii="SimSun" w:eastAsia="SimSun" w:hAnsi="SimSun" w:hint="eastAsia"/>
                <w:sz w:val="18"/>
                <w:szCs w:val="18"/>
                <w:lang w:eastAsia="zh-CN"/>
              </w:rPr>
              <w:t>[</w:t>
            </w:r>
            <w:r w:rsidR="00100957" w:rsidRPr="004E407B">
              <w:rPr>
                <w:rFonts w:ascii="SimSun" w:eastAsia="SimSun" w:hAnsi="SimSun" w:hint="eastAsia"/>
                <w:sz w:val="18"/>
                <w:szCs w:val="18"/>
                <w:lang w:eastAsia="zh-CN"/>
              </w:rPr>
              <w:t>……</w:t>
            </w:r>
            <w:r w:rsidRPr="004E407B">
              <w:rPr>
                <w:rFonts w:ascii="SimSun" w:eastAsia="SimSun" w:hAnsi="SimSun" w:hint="eastAsia"/>
                <w:sz w:val="18"/>
                <w:szCs w:val="18"/>
                <w:lang w:eastAsia="zh-CN"/>
              </w:rPr>
              <w:t>]</w:t>
            </w:r>
          </w:p>
          <w:p w14:paraId="48A097EE" w14:textId="77777777" w:rsidR="007D49A0" w:rsidRPr="004E407B" w:rsidRDefault="007D49A0" w:rsidP="00100FB1">
            <w:pPr>
              <w:pStyle w:val="Default"/>
              <w:autoSpaceDE/>
              <w:autoSpaceDN/>
              <w:jc w:val="both"/>
              <w:rPr>
                <w:rFonts w:ascii="SimSun" w:eastAsia="SimSun" w:hAnsi="SimSun"/>
                <w:sz w:val="18"/>
                <w:szCs w:val="18"/>
                <w:lang w:eastAsia="zh-CN"/>
              </w:rPr>
            </w:pPr>
          </w:p>
          <w:p w14:paraId="53F16A63" w14:textId="61DAA1BF" w:rsidR="007D49A0" w:rsidRPr="004E407B" w:rsidRDefault="007D49A0" w:rsidP="00B30E8E">
            <w:pPr>
              <w:tabs>
                <w:tab w:val="left" w:pos="391"/>
              </w:tabs>
              <w:adjustRightInd w:val="0"/>
              <w:jc w:val="both"/>
              <w:rPr>
                <w:rFonts w:ascii="SimSun" w:hAnsi="SimSun"/>
                <w:sz w:val="18"/>
                <w:szCs w:val="18"/>
              </w:rPr>
            </w:pPr>
            <w:r w:rsidRPr="004E407B">
              <w:rPr>
                <w:rFonts w:ascii="SimSun" w:hAnsi="SimSun" w:hint="eastAsia"/>
                <w:sz w:val="18"/>
                <w:szCs w:val="18"/>
              </w:rPr>
              <w:t>(e)</w:t>
            </w:r>
            <w:r w:rsidRPr="004E407B">
              <w:rPr>
                <w:rFonts w:ascii="SimSun" w:hAnsi="SimSun" w:hint="eastAsia"/>
                <w:sz w:val="18"/>
                <w:szCs w:val="18"/>
              </w:rPr>
              <w:tab/>
            </w:r>
            <w:r w:rsidR="00F30C15" w:rsidRPr="004E407B">
              <w:rPr>
                <w:rFonts w:ascii="SimSun" w:hAnsi="SimSun" w:hint="eastAsia"/>
                <w:sz w:val="18"/>
                <w:szCs w:val="18"/>
              </w:rPr>
              <w:t>特殊情况下，工作人员可获准前往被认定籍贯国之外的国家度回籍假，前提是</w:t>
            </w:r>
            <w:r w:rsidR="00F30C15" w:rsidRPr="004E407B">
              <w:rPr>
                <w:rFonts w:ascii="SimSun" w:hAnsi="SimSun" w:hint="eastAsia"/>
                <w:strike/>
                <w:sz w:val="18"/>
                <w:szCs w:val="18"/>
              </w:rPr>
              <w:t>总干事认为</w:t>
            </w:r>
            <w:r w:rsidR="00F30C15" w:rsidRPr="004E407B">
              <w:rPr>
                <w:rFonts w:ascii="SimSun" w:hAnsi="SimSun" w:hint="eastAsia"/>
                <w:sz w:val="18"/>
                <w:szCs w:val="18"/>
              </w:rPr>
              <w:t>工作人员</w:t>
            </w:r>
            <w:r w:rsidR="00F30C15" w:rsidRPr="004E407B">
              <w:rPr>
                <w:rFonts w:ascii="SimSun" w:hAnsi="SimSun" w:cs="Microsoft YaHei" w:hint="eastAsia"/>
                <w:b/>
                <w:bCs/>
                <w:sz w:val="18"/>
                <w:szCs w:val="18"/>
                <w:u w:val="single"/>
              </w:rPr>
              <w:t>被认为</w:t>
            </w:r>
            <w:r w:rsidR="00F30C15" w:rsidRPr="004E407B">
              <w:rPr>
                <w:rFonts w:ascii="SimSun" w:hAnsi="SimSun" w:hint="eastAsia"/>
                <w:sz w:val="18"/>
                <w:szCs w:val="18"/>
              </w:rPr>
              <w:t>为不可控制的家庭情况或事由所迫，且此举不让</w:t>
            </w:r>
            <w:r w:rsidR="007E541B" w:rsidRPr="004E407B">
              <w:rPr>
                <w:rFonts w:ascii="SimSun" w:hAnsi="SimSun" w:cs="Microsoft YaHei" w:hint="eastAsia"/>
                <w:b/>
                <w:bCs/>
                <w:sz w:val="18"/>
                <w:szCs w:val="18"/>
                <w:u w:val="single"/>
              </w:rPr>
              <w:t>本组织</w:t>
            </w:r>
            <w:r w:rsidR="00F30C15" w:rsidRPr="004E407B">
              <w:rPr>
                <w:rFonts w:ascii="SimSun" w:hAnsi="SimSun" w:hint="eastAsia"/>
                <w:strike/>
                <w:sz w:val="18"/>
                <w:szCs w:val="18"/>
              </w:rPr>
              <w:t>国际局</w:t>
            </w:r>
            <w:r w:rsidR="00F30C15" w:rsidRPr="004E407B">
              <w:rPr>
                <w:rFonts w:ascii="SimSun" w:hAnsi="SimSun" w:hint="eastAsia"/>
                <w:sz w:val="18"/>
                <w:szCs w:val="18"/>
              </w:rPr>
              <w:t>负担额外费</w:t>
            </w:r>
            <w:r w:rsidR="00F30C15" w:rsidRPr="004E407B">
              <w:rPr>
                <w:rFonts w:ascii="Times New Roman" w:hAnsi="Times New Roman" w:cs="Times New Roman" w:hint="eastAsia"/>
                <w:sz w:val="18"/>
                <w:szCs w:val="18"/>
              </w:rPr>
              <w:t>‍</w:t>
            </w:r>
            <w:r w:rsidR="00F30C15" w:rsidRPr="004E407B">
              <w:rPr>
                <w:rFonts w:ascii="SimSun" w:hAnsi="SimSun" w:cs="SimSun" w:hint="eastAsia"/>
                <w:sz w:val="18"/>
                <w:szCs w:val="18"/>
              </w:rPr>
              <w:t>用</w:t>
            </w:r>
            <w:r w:rsidR="00F30C15" w:rsidRPr="004E407B">
              <w:rPr>
                <w:rFonts w:ascii="SimSun" w:hAnsi="SimSun" w:hint="eastAsia"/>
                <w:sz w:val="18"/>
                <w:szCs w:val="18"/>
              </w:rPr>
              <w:t>。</w:t>
            </w:r>
          </w:p>
          <w:p w14:paraId="6F8B4B80" w14:textId="77777777" w:rsidR="007D49A0" w:rsidRPr="004E407B" w:rsidRDefault="007D49A0" w:rsidP="00100FB1">
            <w:pPr>
              <w:pStyle w:val="Default"/>
              <w:autoSpaceDE/>
              <w:autoSpaceDN/>
              <w:jc w:val="both"/>
              <w:rPr>
                <w:rFonts w:ascii="SimSun" w:eastAsia="SimSun" w:hAnsi="SimSun"/>
                <w:sz w:val="18"/>
                <w:szCs w:val="18"/>
                <w:lang w:eastAsia="zh-CN"/>
              </w:rPr>
            </w:pPr>
          </w:p>
          <w:p w14:paraId="4DDC7126" w14:textId="1998B5BC" w:rsidR="007D49A0" w:rsidRPr="004E407B" w:rsidRDefault="007D49A0" w:rsidP="00B30E8E">
            <w:pPr>
              <w:tabs>
                <w:tab w:val="left" w:pos="391"/>
              </w:tabs>
              <w:adjustRightInd w:val="0"/>
              <w:jc w:val="both"/>
              <w:rPr>
                <w:rFonts w:ascii="SimSun" w:hAnsi="SimSun"/>
                <w:strike/>
                <w:sz w:val="18"/>
                <w:szCs w:val="18"/>
              </w:rPr>
            </w:pPr>
            <w:r w:rsidRPr="004E407B">
              <w:rPr>
                <w:rFonts w:ascii="SimSun" w:hAnsi="SimSun" w:hint="eastAsia"/>
                <w:strike/>
                <w:sz w:val="18"/>
                <w:szCs w:val="18"/>
              </w:rPr>
              <w:lastRenderedPageBreak/>
              <w:t>(f)</w:t>
            </w:r>
            <w:r w:rsidRPr="004E407B">
              <w:rPr>
                <w:rFonts w:ascii="SimSun" w:hAnsi="SimSun" w:hint="eastAsia"/>
                <w:strike/>
                <w:sz w:val="18"/>
                <w:szCs w:val="18"/>
              </w:rPr>
              <w:tab/>
            </w:r>
            <w:r w:rsidR="00520A86" w:rsidRPr="004E407B">
              <w:rPr>
                <w:rFonts w:ascii="SimSun" w:hAnsi="SimSun" w:cs="Microsoft YaHei" w:hint="eastAsia"/>
                <w:strike/>
                <w:sz w:val="18"/>
                <w:szCs w:val="18"/>
              </w:rPr>
              <w:t>有资格的工作人员的首个回籍假应在任用或得到此种应享权利后的第二个日历</w:t>
            </w:r>
            <w:r w:rsidR="00520A86" w:rsidRPr="004E407B">
              <w:rPr>
                <w:rFonts w:ascii="Times New Roman" w:hAnsi="Times New Roman" w:cs="Times New Roman" w:hint="eastAsia"/>
                <w:strike/>
                <w:sz w:val="18"/>
                <w:szCs w:val="18"/>
              </w:rPr>
              <w:t>‍</w:t>
            </w:r>
            <w:r w:rsidR="00520A86" w:rsidRPr="004E407B">
              <w:rPr>
                <w:rFonts w:ascii="SimSun" w:hAnsi="SimSun" w:cs="Microsoft YaHei" w:hint="eastAsia"/>
                <w:strike/>
                <w:sz w:val="18"/>
                <w:szCs w:val="18"/>
              </w:rPr>
              <w:t>年。</w:t>
            </w:r>
          </w:p>
          <w:p w14:paraId="1CED9E31" w14:textId="77777777" w:rsidR="007D49A0" w:rsidRPr="004E407B" w:rsidRDefault="007D49A0" w:rsidP="00100FB1">
            <w:pPr>
              <w:pStyle w:val="Default"/>
              <w:autoSpaceDE/>
              <w:autoSpaceDN/>
              <w:jc w:val="both"/>
              <w:rPr>
                <w:rFonts w:ascii="SimSun" w:eastAsia="SimSun" w:hAnsi="SimSun"/>
                <w:strike/>
                <w:sz w:val="18"/>
                <w:szCs w:val="18"/>
                <w:lang w:eastAsia="zh-CN"/>
              </w:rPr>
            </w:pPr>
          </w:p>
          <w:p w14:paraId="62DA7A0B" w14:textId="28B2C913" w:rsidR="007D49A0" w:rsidRPr="004E407B" w:rsidRDefault="007D49A0" w:rsidP="00B30E8E">
            <w:pPr>
              <w:tabs>
                <w:tab w:val="left" w:pos="391"/>
              </w:tabs>
              <w:adjustRightInd w:val="0"/>
              <w:jc w:val="both"/>
              <w:rPr>
                <w:rFonts w:ascii="SimSun" w:hAnsi="SimSun"/>
                <w:strike/>
                <w:sz w:val="18"/>
                <w:szCs w:val="18"/>
              </w:rPr>
            </w:pPr>
            <w:r w:rsidRPr="004E407B">
              <w:rPr>
                <w:rFonts w:ascii="SimSun" w:hAnsi="SimSun" w:hint="eastAsia"/>
                <w:strike/>
                <w:sz w:val="18"/>
                <w:szCs w:val="18"/>
              </w:rPr>
              <w:t>(g)</w:t>
            </w:r>
            <w:r w:rsidRPr="004E407B">
              <w:rPr>
                <w:rFonts w:ascii="SimSun" w:hAnsi="SimSun" w:hint="eastAsia"/>
                <w:strike/>
                <w:sz w:val="18"/>
                <w:szCs w:val="18"/>
              </w:rPr>
              <w:tab/>
            </w:r>
            <w:r w:rsidR="00A50255" w:rsidRPr="004E407B">
              <w:rPr>
                <w:rFonts w:ascii="SimSun" w:hAnsi="SimSun" w:cs="Microsoft YaHei" w:hint="eastAsia"/>
                <w:strike/>
                <w:sz w:val="18"/>
                <w:szCs w:val="18"/>
              </w:rPr>
              <w:t>工作情况容许时，在可享回籍假的日历年内，任何时间均可休回籍假。</w:t>
            </w:r>
          </w:p>
          <w:p w14:paraId="7288D355" w14:textId="77777777" w:rsidR="007D49A0" w:rsidRPr="004E407B" w:rsidRDefault="007D49A0" w:rsidP="00100FB1">
            <w:pPr>
              <w:pStyle w:val="Default"/>
              <w:autoSpaceDE/>
              <w:autoSpaceDN/>
              <w:jc w:val="both"/>
              <w:rPr>
                <w:rFonts w:ascii="SimSun" w:eastAsia="SimSun" w:hAnsi="SimSun"/>
                <w:b/>
                <w:bCs/>
                <w:sz w:val="18"/>
                <w:szCs w:val="18"/>
                <w:u w:val="single"/>
                <w:lang w:eastAsia="zh-CN"/>
              </w:rPr>
            </w:pPr>
          </w:p>
          <w:p w14:paraId="06204DD5" w14:textId="6DD89D4B" w:rsidR="007D49A0" w:rsidRPr="004E407B" w:rsidRDefault="007D49A0" w:rsidP="00B30E8E">
            <w:pPr>
              <w:tabs>
                <w:tab w:val="left" w:pos="391"/>
              </w:tabs>
              <w:adjustRightInd w:val="0"/>
              <w:jc w:val="both"/>
              <w:rPr>
                <w:rFonts w:ascii="SimSun" w:hAnsi="SimSun"/>
                <w:b/>
                <w:bCs/>
                <w:sz w:val="18"/>
                <w:szCs w:val="18"/>
                <w:u w:val="single"/>
              </w:rPr>
            </w:pPr>
            <w:r w:rsidRPr="004E407B">
              <w:rPr>
                <w:rFonts w:ascii="SimSun" w:hAnsi="SimSun" w:hint="eastAsia"/>
                <w:b/>
                <w:bCs/>
                <w:sz w:val="18"/>
                <w:szCs w:val="18"/>
                <w:u w:val="single"/>
              </w:rPr>
              <w:t>(f)</w:t>
            </w:r>
            <w:r w:rsidRPr="004E407B">
              <w:rPr>
                <w:rFonts w:ascii="SimSun" w:hAnsi="SimSun" w:hint="eastAsia"/>
                <w:b/>
                <w:bCs/>
                <w:sz w:val="18"/>
                <w:szCs w:val="18"/>
                <w:u w:val="single"/>
              </w:rPr>
              <w:tab/>
            </w:r>
            <w:r w:rsidR="00520A86" w:rsidRPr="004E407B">
              <w:rPr>
                <w:rFonts w:ascii="SimSun" w:hAnsi="SimSun" w:cs="Microsoft YaHei" w:hint="eastAsia"/>
                <w:b/>
                <w:bCs/>
                <w:sz w:val="18"/>
                <w:szCs w:val="18"/>
                <w:u w:val="single"/>
              </w:rPr>
              <w:t>工作人员在完成</w:t>
            </w:r>
            <w:r w:rsidR="00520A86" w:rsidRPr="004E407B">
              <w:rPr>
                <w:rFonts w:ascii="SimSun" w:hAnsi="SimSun" w:hint="eastAsia"/>
                <w:b/>
                <w:bCs/>
                <w:sz w:val="18"/>
                <w:szCs w:val="18"/>
                <w:u w:val="single"/>
              </w:rPr>
              <w:t>24</w:t>
            </w:r>
            <w:r w:rsidR="00520A86" w:rsidRPr="004E407B">
              <w:rPr>
                <w:rFonts w:ascii="SimSun" w:hAnsi="SimSun" w:cs="Microsoft YaHei" w:hint="eastAsia"/>
                <w:b/>
                <w:bCs/>
                <w:sz w:val="18"/>
                <w:szCs w:val="18"/>
                <w:u w:val="single"/>
              </w:rPr>
              <w:t>个月的规定工作后，即应休回籍假。</w:t>
            </w:r>
          </w:p>
          <w:p w14:paraId="1D701FEA" w14:textId="77777777" w:rsidR="0022334E" w:rsidRPr="004E407B" w:rsidRDefault="0022334E" w:rsidP="00100FB1">
            <w:pPr>
              <w:pStyle w:val="Default"/>
              <w:autoSpaceDE/>
              <w:autoSpaceDN/>
              <w:jc w:val="both"/>
              <w:rPr>
                <w:rFonts w:ascii="SimSun" w:eastAsia="SimSun" w:hAnsi="SimSun"/>
                <w:sz w:val="18"/>
                <w:szCs w:val="18"/>
                <w:lang w:eastAsia="zh-CN"/>
              </w:rPr>
            </w:pPr>
          </w:p>
          <w:p w14:paraId="34268894" w14:textId="1499898F" w:rsidR="007D49A0" w:rsidRPr="004E407B" w:rsidRDefault="007D49A0" w:rsidP="00B30E8E">
            <w:pPr>
              <w:tabs>
                <w:tab w:val="left" w:pos="391"/>
              </w:tabs>
              <w:adjustRightInd w:val="0"/>
              <w:jc w:val="both"/>
              <w:rPr>
                <w:rFonts w:ascii="SimSun" w:hAnsi="SimSun"/>
                <w:sz w:val="18"/>
                <w:szCs w:val="18"/>
              </w:rPr>
            </w:pPr>
            <w:r w:rsidRPr="004E407B">
              <w:rPr>
                <w:rFonts w:ascii="SimSun" w:hAnsi="SimSun" w:hint="eastAsia"/>
                <w:b/>
                <w:bCs/>
                <w:sz w:val="18"/>
                <w:szCs w:val="18"/>
                <w:u w:val="single"/>
              </w:rPr>
              <w:t>(g)</w:t>
            </w:r>
            <w:r w:rsidRPr="004E407B">
              <w:rPr>
                <w:rFonts w:ascii="SimSun" w:hAnsi="SimSun" w:hint="eastAsia"/>
                <w:strike/>
                <w:sz w:val="18"/>
                <w:szCs w:val="18"/>
              </w:rPr>
              <w:t>(h)</w:t>
            </w:r>
            <w:r w:rsidR="0022334E" w:rsidRPr="004E407B">
              <w:rPr>
                <w:rFonts w:ascii="SimSun" w:hAnsi="SimSun" w:hint="eastAsia"/>
                <w:strike/>
                <w:sz w:val="18"/>
                <w:szCs w:val="18"/>
              </w:rPr>
              <w:tab/>
            </w:r>
            <w:r w:rsidR="005B1AA0" w:rsidRPr="004E407B">
              <w:rPr>
                <w:rFonts w:ascii="SimSun" w:hAnsi="SimSun" w:cs="Microsoft YaHei" w:hint="eastAsia"/>
                <w:strike/>
                <w:sz w:val="18"/>
                <w:szCs w:val="18"/>
              </w:rPr>
              <w:t>特殊情况下，</w:t>
            </w:r>
            <w:r w:rsidR="005B1AA0" w:rsidRPr="004E407B">
              <w:rPr>
                <w:rFonts w:ascii="SimSun" w:hAnsi="SimSun" w:cs="Microsoft YaHei" w:hint="eastAsia"/>
                <w:sz w:val="18"/>
                <w:szCs w:val="18"/>
              </w:rPr>
              <w:t>可</w:t>
            </w:r>
            <w:r w:rsidR="005B1AA0" w:rsidRPr="004E407B">
              <w:rPr>
                <w:rFonts w:ascii="SimSun" w:hAnsi="SimSun" w:cs="Microsoft YaHei" w:hint="eastAsia"/>
                <w:strike/>
                <w:sz w:val="18"/>
                <w:szCs w:val="18"/>
              </w:rPr>
              <w:t>准许工作人员</w:t>
            </w:r>
            <w:r w:rsidR="005B1AA0" w:rsidRPr="004E407B">
              <w:rPr>
                <w:rFonts w:ascii="SimSun" w:hAnsi="SimSun" w:cs="Microsoft YaHei" w:hint="eastAsia"/>
                <w:sz w:val="18"/>
                <w:szCs w:val="18"/>
              </w:rPr>
              <w:t>提前休回籍假，</w:t>
            </w:r>
            <w:r w:rsidR="005B1AA0" w:rsidRPr="004E407B">
              <w:rPr>
                <w:rFonts w:ascii="SimSun" w:hAnsi="SimSun" w:cs="Microsoft YaHei" w:hint="eastAsia"/>
                <w:b/>
                <w:bCs/>
                <w:sz w:val="18"/>
                <w:szCs w:val="18"/>
                <w:u w:val="single"/>
              </w:rPr>
              <w:t>条件是首次回籍假</w:t>
            </w:r>
            <w:r w:rsidR="005B1AA0" w:rsidRPr="004E407B">
              <w:rPr>
                <w:rFonts w:ascii="SimSun" w:hAnsi="SimSun" w:cs="Microsoft YaHei" w:hint="eastAsia"/>
                <w:strike/>
                <w:sz w:val="18"/>
                <w:szCs w:val="18"/>
              </w:rPr>
              <w:t>但相关工作人员</w:t>
            </w:r>
            <w:r w:rsidR="005B1AA0" w:rsidRPr="004E407B">
              <w:rPr>
                <w:rFonts w:ascii="SimSun" w:hAnsi="SimSun" w:cs="Microsoft YaHei" w:hint="eastAsia"/>
                <w:sz w:val="18"/>
                <w:szCs w:val="18"/>
              </w:rPr>
              <w:t>必须已完成至少12个月的规定工作，或自上次回籍假结束后，从返任之日算起已完成至少</w:t>
            </w:r>
            <w:r w:rsidR="005B1AA0" w:rsidRPr="004E407B">
              <w:rPr>
                <w:rFonts w:ascii="SimSun" w:hAnsi="SimSun" w:cs="Microsoft YaHei" w:hint="eastAsia"/>
                <w:b/>
                <w:bCs/>
                <w:sz w:val="18"/>
                <w:szCs w:val="18"/>
                <w:u w:val="single"/>
              </w:rPr>
              <w:t>11</w:t>
            </w:r>
            <w:r w:rsidR="005B1AA0" w:rsidRPr="004E407B">
              <w:rPr>
                <w:rFonts w:ascii="SimSun" w:hAnsi="SimSun" w:cs="Microsoft YaHei" w:hint="eastAsia"/>
                <w:strike/>
                <w:sz w:val="18"/>
                <w:szCs w:val="18"/>
              </w:rPr>
              <w:t>12</w:t>
            </w:r>
            <w:r w:rsidR="005B1AA0" w:rsidRPr="004E407B">
              <w:rPr>
                <w:rFonts w:ascii="SimSun" w:hAnsi="SimSun" w:cs="Microsoft YaHei" w:hint="eastAsia"/>
                <w:sz w:val="18"/>
                <w:szCs w:val="18"/>
              </w:rPr>
              <w:t>个月的规定工作。准许提前休回籍假，</w:t>
            </w:r>
            <w:r w:rsidR="005B1AA0" w:rsidRPr="004E407B">
              <w:rPr>
                <w:rFonts w:ascii="SimSun" w:hAnsi="SimSun" w:cs="Microsoft YaHei" w:hint="eastAsia"/>
                <w:b/>
                <w:bCs/>
                <w:sz w:val="18"/>
                <w:szCs w:val="18"/>
              </w:rPr>
              <w:t>不得使下一次回籍假应享权利的时间提前</w:t>
            </w:r>
            <w:r w:rsidR="005B1AA0" w:rsidRPr="004E407B">
              <w:rPr>
                <w:rFonts w:ascii="SimSun" w:hAnsi="SimSun" w:cs="Microsoft YaHei" w:hint="eastAsia"/>
                <w:strike/>
                <w:sz w:val="18"/>
                <w:szCs w:val="18"/>
              </w:rPr>
              <w:t>不应影响下次可休回籍假的年份</w:t>
            </w:r>
            <w:r w:rsidR="005B1AA0" w:rsidRPr="004E407B">
              <w:rPr>
                <w:rFonts w:ascii="SimSun" w:hAnsi="SimSun" w:cs="Microsoft YaHei" w:hint="eastAsia"/>
                <w:sz w:val="18"/>
                <w:szCs w:val="18"/>
              </w:rPr>
              <w:t>。</w:t>
            </w:r>
            <w:r w:rsidR="005B1AA0" w:rsidRPr="004E407B">
              <w:rPr>
                <w:rFonts w:ascii="SimSun" w:hAnsi="SimSun" w:cs="Microsoft YaHei" w:hint="eastAsia"/>
                <w:b/>
                <w:bCs/>
                <w:sz w:val="18"/>
                <w:szCs w:val="18"/>
                <w:u w:val="single"/>
              </w:rPr>
              <w:t>准许提前休回籍假，需随后满足享受该应享权利的条件。</w:t>
            </w:r>
          </w:p>
          <w:p w14:paraId="45525F92" w14:textId="77777777" w:rsidR="007D49A0" w:rsidRPr="004E407B" w:rsidRDefault="007D49A0" w:rsidP="00100FB1">
            <w:pPr>
              <w:pStyle w:val="Default"/>
              <w:autoSpaceDE/>
              <w:autoSpaceDN/>
              <w:jc w:val="both"/>
              <w:rPr>
                <w:rFonts w:ascii="SimSun" w:eastAsia="SimSun" w:hAnsi="SimSun"/>
                <w:sz w:val="18"/>
                <w:szCs w:val="18"/>
                <w:lang w:eastAsia="zh-CN"/>
              </w:rPr>
            </w:pPr>
          </w:p>
          <w:p w14:paraId="04293AA9" w14:textId="613EFF00" w:rsidR="007D49A0" w:rsidRPr="004E407B" w:rsidRDefault="007D49A0" w:rsidP="00B30E8E">
            <w:pPr>
              <w:tabs>
                <w:tab w:val="left" w:pos="391"/>
              </w:tabs>
              <w:adjustRightInd w:val="0"/>
              <w:jc w:val="both"/>
              <w:rPr>
                <w:rFonts w:ascii="SimSun" w:hAnsi="SimSun"/>
                <w:sz w:val="18"/>
                <w:szCs w:val="18"/>
              </w:rPr>
            </w:pPr>
            <w:r w:rsidRPr="004E407B">
              <w:rPr>
                <w:rFonts w:ascii="SimSun" w:hAnsi="SimSun" w:hint="eastAsia"/>
                <w:b/>
                <w:bCs/>
                <w:sz w:val="18"/>
                <w:szCs w:val="18"/>
                <w:u w:val="single"/>
              </w:rPr>
              <w:t>(h)</w:t>
            </w:r>
            <w:r w:rsidRPr="004E407B">
              <w:rPr>
                <w:rFonts w:ascii="SimSun" w:hAnsi="SimSun" w:hint="eastAsia"/>
                <w:strike/>
                <w:sz w:val="18"/>
                <w:szCs w:val="18"/>
              </w:rPr>
              <w:t>(</w:t>
            </w:r>
            <w:proofErr w:type="spellStart"/>
            <w:r w:rsidRPr="004E407B">
              <w:rPr>
                <w:rFonts w:ascii="SimSun" w:hAnsi="SimSun" w:hint="eastAsia"/>
                <w:strike/>
                <w:sz w:val="18"/>
                <w:szCs w:val="18"/>
              </w:rPr>
              <w:t>i</w:t>
            </w:r>
            <w:proofErr w:type="spellEnd"/>
            <w:r w:rsidRPr="004E407B">
              <w:rPr>
                <w:rFonts w:ascii="SimSun" w:hAnsi="SimSun" w:hint="eastAsia"/>
                <w:strike/>
                <w:sz w:val="18"/>
                <w:szCs w:val="18"/>
              </w:rPr>
              <w:t>)</w:t>
            </w:r>
            <w:r w:rsidRPr="004E407B">
              <w:rPr>
                <w:rFonts w:ascii="SimSun" w:hAnsi="SimSun" w:hint="eastAsia"/>
                <w:strike/>
                <w:sz w:val="18"/>
                <w:szCs w:val="18"/>
              </w:rPr>
              <w:tab/>
            </w:r>
            <w:r w:rsidR="00BE0E41" w:rsidRPr="004E407B">
              <w:rPr>
                <w:rFonts w:ascii="SimSun" w:hAnsi="SimSun" w:hint="eastAsia"/>
                <w:strike/>
                <w:sz w:val="18"/>
                <w:szCs w:val="18"/>
              </w:rPr>
              <w:t>工作人员把回籍假</w:t>
            </w:r>
            <w:r w:rsidR="00BE0E41" w:rsidRPr="004E407B">
              <w:rPr>
                <w:rFonts w:ascii="SimSun" w:hAnsi="SimSun" w:cs="Microsoft YaHei" w:hint="eastAsia"/>
                <w:b/>
                <w:bCs/>
                <w:sz w:val="18"/>
                <w:szCs w:val="18"/>
                <w:u w:val="single"/>
              </w:rPr>
              <w:t>可</w:t>
            </w:r>
            <w:r w:rsidR="00BE0E41" w:rsidRPr="004E407B">
              <w:rPr>
                <w:rFonts w:ascii="SimSun" w:hAnsi="SimSun" w:hint="eastAsia"/>
                <w:sz w:val="18"/>
                <w:szCs w:val="18"/>
              </w:rPr>
              <w:t>推迟</w:t>
            </w:r>
            <w:r w:rsidR="00BE0E41" w:rsidRPr="004E407B">
              <w:rPr>
                <w:rFonts w:ascii="SimSun" w:hAnsi="SimSun" w:cs="Microsoft YaHei" w:hint="eastAsia"/>
                <w:b/>
                <w:bCs/>
                <w:sz w:val="18"/>
                <w:szCs w:val="18"/>
                <w:u w:val="single"/>
              </w:rPr>
              <w:t>休</w:t>
            </w:r>
            <w:r w:rsidR="00BE0E41" w:rsidRPr="004E407B">
              <w:rPr>
                <w:rFonts w:ascii="SimSun" w:hAnsi="SimSun" w:hint="eastAsia"/>
                <w:strike/>
                <w:sz w:val="18"/>
                <w:szCs w:val="18"/>
              </w:rPr>
              <w:t>到可享</w:t>
            </w:r>
            <w:r w:rsidR="00BE0E41" w:rsidRPr="004E407B">
              <w:rPr>
                <w:rFonts w:ascii="SimSun" w:hAnsi="SimSun" w:hint="eastAsia"/>
                <w:sz w:val="18"/>
                <w:szCs w:val="18"/>
              </w:rPr>
              <w:t>回籍假</w:t>
            </w:r>
            <w:r w:rsidR="00BE0E41" w:rsidRPr="004E407B">
              <w:rPr>
                <w:rFonts w:ascii="SimSun" w:hAnsi="SimSun" w:hint="eastAsia"/>
                <w:strike/>
                <w:sz w:val="18"/>
                <w:szCs w:val="18"/>
              </w:rPr>
              <w:t>的日历年之后使用</w:t>
            </w:r>
            <w:r w:rsidR="00BE0E41" w:rsidRPr="004E407B">
              <w:rPr>
                <w:rFonts w:ascii="SimSun" w:hAnsi="SimSun" w:hint="eastAsia"/>
                <w:sz w:val="18"/>
                <w:szCs w:val="18"/>
              </w:rPr>
              <w:t>，不影响下次及以后有权休回籍假的时间，但自返任之日至下次回籍假启程之日至少按规定工作</w:t>
            </w:r>
            <w:r w:rsidR="00BE0E41" w:rsidRPr="004E407B">
              <w:rPr>
                <w:rFonts w:ascii="SimSun" w:hAnsi="SimSun" w:hint="eastAsia"/>
                <w:b/>
                <w:bCs/>
                <w:sz w:val="18"/>
                <w:szCs w:val="18"/>
                <w:u w:val="single"/>
              </w:rPr>
              <w:t>11</w:t>
            </w:r>
            <w:r w:rsidR="00BE0E41" w:rsidRPr="004E407B">
              <w:rPr>
                <w:rFonts w:ascii="SimSun" w:hAnsi="SimSun" w:hint="eastAsia"/>
                <w:strike/>
                <w:sz w:val="18"/>
                <w:szCs w:val="18"/>
              </w:rPr>
              <w:t>12</w:t>
            </w:r>
            <w:r w:rsidR="00BE0E41" w:rsidRPr="004E407B">
              <w:rPr>
                <w:rFonts w:ascii="SimSun" w:hAnsi="SimSun" w:hint="eastAsia"/>
                <w:sz w:val="18"/>
                <w:szCs w:val="18"/>
              </w:rPr>
              <w:t>个月。如总干事或其授权代表认为，因工作造成的特殊情况，工作人员必须将回籍假推迟到可享回籍假的</w:t>
            </w:r>
            <w:r w:rsidR="00D527EF" w:rsidRPr="004E407B">
              <w:rPr>
                <w:rFonts w:ascii="SimSun" w:hAnsi="SimSun" w:hint="eastAsia"/>
                <w:b/>
                <w:bCs/>
                <w:sz w:val="18"/>
                <w:szCs w:val="18"/>
                <w:u w:val="single"/>
              </w:rPr>
              <w:t>12</w:t>
            </w:r>
            <w:r w:rsidR="00D527EF" w:rsidRPr="004E407B">
              <w:rPr>
                <w:rFonts w:ascii="SimSun" w:hAnsi="SimSun" w:cs="Microsoft YaHei" w:hint="eastAsia"/>
                <w:b/>
                <w:bCs/>
                <w:sz w:val="18"/>
                <w:szCs w:val="18"/>
                <w:u w:val="single"/>
              </w:rPr>
              <w:t>个月期间</w:t>
            </w:r>
            <w:r w:rsidR="00BE0E41" w:rsidRPr="004E407B">
              <w:rPr>
                <w:rFonts w:ascii="SimSun" w:hAnsi="SimSun" w:hint="eastAsia"/>
                <w:strike/>
                <w:sz w:val="18"/>
                <w:szCs w:val="18"/>
              </w:rPr>
              <w:t>日历年</w:t>
            </w:r>
            <w:r w:rsidR="00BE0E41" w:rsidRPr="004E407B">
              <w:rPr>
                <w:rFonts w:ascii="SimSun" w:hAnsi="SimSun" w:hint="eastAsia"/>
                <w:sz w:val="18"/>
                <w:szCs w:val="18"/>
              </w:rPr>
              <w:t>之后使用的，也不影响下次及以后有权休回籍假的时间，但自返任之日至下次回籍假启程之日至少要按规定工作六个月。</w:t>
            </w:r>
          </w:p>
          <w:p w14:paraId="3CBC17F9" w14:textId="77777777" w:rsidR="007D49A0" w:rsidRPr="004E407B" w:rsidRDefault="007D49A0" w:rsidP="00100FB1">
            <w:pPr>
              <w:pStyle w:val="Default"/>
              <w:autoSpaceDE/>
              <w:autoSpaceDN/>
              <w:jc w:val="both"/>
              <w:rPr>
                <w:rFonts w:ascii="SimSun" w:eastAsia="SimSun" w:hAnsi="SimSun"/>
                <w:sz w:val="18"/>
                <w:szCs w:val="18"/>
                <w:lang w:eastAsia="zh-CN"/>
              </w:rPr>
            </w:pPr>
          </w:p>
          <w:p w14:paraId="16F0763D" w14:textId="48C98ADA" w:rsidR="007D49A0" w:rsidRPr="004E407B" w:rsidRDefault="007D49A0" w:rsidP="00B30E8E">
            <w:pPr>
              <w:tabs>
                <w:tab w:val="left" w:pos="391"/>
              </w:tabs>
              <w:adjustRightInd w:val="0"/>
              <w:jc w:val="both"/>
              <w:rPr>
                <w:rFonts w:ascii="SimSun" w:hAnsi="SimSun"/>
                <w:sz w:val="18"/>
                <w:szCs w:val="18"/>
              </w:rPr>
            </w:pPr>
            <w:r w:rsidRPr="004E407B">
              <w:rPr>
                <w:rFonts w:ascii="SimSun" w:hAnsi="SimSun" w:hint="eastAsia"/>
                <w:b/>
                <w:bCs/>
                <w:sz w:val="18"/>
                <w:szCs w:val="18"/>
                <w:u w:val="single"/>
              </w:rPr>
              <w:t>(</w:t>
            </w:r>
            <w:proofErr w:type="spellStart"/>
            <w:r w:rsidRPr="004E407B">
              <w:rPr>
                <w:rFonts w:ascii="SimSun" w:hAnsi="SimSun" w:hint="eastAsia"/>
                <w:b/>
                <w:bCs/>
                <w:sz w:val="18"/>
                <w:szCs w:val="18"/>
                <w:u w:val="single"/>
              </w:rPr>
              <w:t>i</w:t>
            </w:r>
            <w:proofErr w:type="spellEnd"/>
            <w:r w:rsidRPr="004E407B">
              <w:rPr>
                <w:rFonts w:ascii="SimSun" w:hAnsi="SimSun" w:hint="eastAsia"/>
                <w:b/>
                <w:bCs/>
                <w:sz w:val="18"/>
                <w:szCs w:val="18"/>
                <w:u w:val="single"/>
              </w:rPr>
              <w:t>)</w:t>
            </w:r>
            <w:r w:rsidR="00B512D8" w:rsidRPr="004E407B">
              <w:rPr>
                <w:rFonts w:ascii="SimSun" w:hAnsi="SimSun" w:hint="eastAsia"/>
                <w:strike/>
                <w:sz w:val="18"/>
                <w:szCs w:val="18"/>
              </w:rPr>
              <w:t>(j)</w:t>
            </w:r>
            <w:r w:rsidR="00DE14E3" w:rsidRPr="004E407B">
              <w:rPr>
                <w:rFonts w:ascii="SimSun" w:hAnsi="SimSun" w:hint="eastAsia"/>
                <w:strike/>
                <w:sz w:val="18"/>
                <w:szCs w:val="18"/>
              </w:rPr>
              <w:tab/>
            </w:r>
            <w:r w:rsidR="008F5507" w:rsidRPr="004E407B">
              <w:rPr>
                <w:rFonts w:ascii="SimSun" w:hAnsi="SimSun" w:cs="Microsoft YaHei" w:hint="eastAsia"/>
                <w:sz w:val="18"/>
                <w:szCs w:val="18"/>
              </w:rPr>
              <w:t>工作人员因公出差时可被要求合并使用回籍假，但须适当照顾工作人员及其家属的利益。</w:t>
            </w:r>
          </w:p>
          <w:p w14:paraId="21F4C047" w14:textId="77777777" w:rsidR="007D49A0" w:rsidRPr="004E407B" w:rsidRDefault="007D49A0" w:rsidP="00100FB1">
            <w:pPr>
              <w:pStyle w:val="Default"/>
              <w:autoSpaceDE/>
              <w:autoSpaceDN/>
              <w:jc w:val="both"/>
              <w:rPr>
                <w:rFonts w:ascii="SimSun" w:eastAsia="SimSun" w:hAnsi="SimSun"/>
                <w:sz w:val="18"/>
                <w:szCs w:val="18"/>
                <w:lang w:eastAsia="zh-CN"/>
              </w:rPr>
            </w:pPr>
          </w:p>
          <w:p w14:paraId="45812D86" w14:textId="302BEF5F" w:rsidR="007D49A0" w:rsidRPr="004E407B" w:rsidRDefault="007D49A0" w:rsidP="00B30E8E">
            <w:pPr>
              <w:tabs>
                <w:tab w:val="left" w:pos="391"/>
              </w:tabs>
              <w:adjustRightInd w:val="0"/>
              <w:jc w:val="both"/>
              <w:rPr>
                <w:rFonts w:ascii="SimSun" w:hAnsi="SimSun"/>
                <w:sz w:val="18"/>
                <w:szCs w:val="18"/>
              </w:rPr>
            </w:pPr>
            <w:r w:rsidRPr="004E407B">
              <w:rPr>
                <w:rFonts w:ascii="SimSun" w:hAnsi="SimSun" w:hint="eastAsia"/>
                <w:b/>
                <w:bCs/>
                <w:sz w:val="18"/>
                <w:szCs w:val="18"/>
                <w:u w:val="single"/>
              </w:rPr>
              <w:t>(j)</w:t>
            </w:r>
            <w:r w:rsidR="00B512D8" w:rsidRPr="004E407B">
              <w:rPr>
                <w:rFonts w:ascii="SimSun" w:hAnsi="SimSun" w:hint="eastAsia"/>
                <w:strike/>
                <w:sz w:val="18"/>
                <w:szCs w:val="18"/>
              </w:rPr>
              <w:t>(k)</w:t>
            </w:r>
            <w:r w:rsidR="00A50255" w:rsidRPr="004E407B">
              <w:rPr>
                <w:rFonts w:ascii="SimSun" w:hAnsi="SimSun" w:hint="eastAsia"/>
                <w:sz w:val="18"/>
                <w:szCs w:val="18"/>
              </w:rPr>
              <w:tab/>
            </w:r>
            <w:r w:rsidR="00A50255" w:rsidRPr="004E407B">
              <w:rPr>
                <w:rFonts w:ascii="SimSun" w:hAnsi="SimSun" w:cs="Microsoft YaHei" w:hint="eastAsia"/>
                <w:sz w:val="18"/>
                <w:szCs w:val="18"/>
              </w:rPr>
              <w:t>在符合第七章各项规定的前提下，获准休回籍假的工作人员有权为本人获得路程假，并有权报销本人及有资格家庭成员的旅费，用于从正式工作地点到被认定籍贯地的往返旅行，或在不增加</w:t>
            </w:r>
            <w:r w:rsidR="00B512D8" w:rsidRPr="004E407B">
              <w:rPr>
                <w:rFonts w:ascii="SimSun" w:hAnsi="SimSun" w:cs="Microsoft YaHei" w:hint="eastAsia"/>
                <w:b/>
                <w:bCs/>
                <w:sz w:val="18"/>
                <w:szCs w:val="18"/>
                <w:u w:val="single"/>
              </w:rPr>
              <w:t>本组织</w:t>
            </w:r>
            <w:r w:rsidR="00A50255" w:rsidRPr="004E407B">
              <w:rPr>
                <w:rFonts w:ascii="SimSun" w:hAnsi="SimSun" w:cs="Microsoft YaHei" w:hint="eastAsia"/>
                <w:strike/>
                <w:sz w:val="18"/>
                <w:szCs w:val="18"/>
              </w:rPr>
              <w:t>国际局</w:t>
            </w:r>
            <w:r w:rsidR="00A50255" w:rsidRPr="004E407B">
              <w:rPr>
                <w:rFonts w:ascii="SimSun" w:hAnsi="SimSun" w:cs="Microsoft YaHei" w:hint="eastAsia"/>
                <w:sz w:val="18"/>
                <w:szCs w:val="18"/>
              </w:rPr>
              <w:t>开支的前提下，从正式工作地点到同一国家内任何其他地点之间的往返旅行。</w:t>
            </w:r>
            <w:r w:rsidR="00A50255" w:rsidRPr="004E407B">
              <w:rPr>
                <w:rFonts w:ascii="SimSun" w:hAnsi="SimSun" w:cs="Microsoft YaHei" w:hint="eastAsia"/>
                <w:strike/>
                <w:sz w:val="18"/>
                <w:szCs w:val="18"/>
              </w:rPr>
              <w:t>选择一次性领取费用的工作人员，如将回籍假目的地改为同一国家的另一地点，但不增加国际局</w:t>
            </w:r>
            <w:r w:rsidR="00A50255" w:rsidRPr="004E407B">
              <w:rPr>
                <w:rFonts w:ascii="SimSun" w:hAnsi="SimSun" w:cs="Microsoft YaHei" w:hint="eastAsia"/>
                <w:strike/>
                <w:sz w:val="18"/>
                <w:szCs w:val="18"/>
              </w:rPr>
              <w:lastRenderedPageBreak/>
              <w:t>开支，则一次性领取的数额应以另一地点而非被认定籍贯地为基础计算。</w:t>
            </w:r>
          </w:p>
          <w:p w14:paraId="07BC3D55" w14:textId="77777777" w:rsidR="007D49A0" w:rsidRPr="004E407B" w:rsidRDefault="007D49A0" w:rsidP="00100FB1">
            <w:pPr>
              <w:pStyle w:val="Default"/>
              <w:autoSpaceDE/>
              <w:autoSpaceDN/>
              <w:jc w:val="both"/>
              <w:rPr>
                <w:rFonts w:ascii="SimSun" w:eastAsia="SimSun" w:hAnsi="SimSun"/>
                <w:sz w:val="18"/>
                <w:szCs w:val="18"/>
                <w:lang w:eastAsia="zh-CN"/>
              </w:rPr>
            </w:pPr>
          </w:p>
          <w:p w14:paraId="5B899C93" w14:textId="16F8F6EB" w:rsidR="007D49A0" w:rsidRPr="004E407B" w:rsidRDefault="007D49A0" w:rsidP="00B30E8E">
            <w:pPr>
              <w:tabs>
                <w:tab w:val="left" w:pos="391"/>
              </w:tabs>
              <w:adjustRightInd w:val="0"/>
              <w:jc w:val="both"/>
              <w:rPr>
                <w:rFonts w:ascii="SimSun" w:hAnsi="SimSun"/>
                <w:strike/>
                <w:sz w:val="18"/>
                <w:szCs w:val="18"/>
              </w:rPr>
            </w:pPr>
            <w:r w:rsidRPr="004E407B">
              <w:rPr>
                <w:rFonts w:ascii="SimSun" w:hAnsi="SimSun" w:hint="eastAsia"/>
                <w:strike/>
                <w:sz w:val="18"/>
                <w:szCs w:val="18"/>
              </w:rPr>
              <w:t>(l)</w:t>
            </w:r>
            <w:r w:rsidRPr="004E407B">
              <w:rPr>
                <w:rFonts w:ascii="SimSun" w:hAnsi="SimSun" w:hint="eastAsia"/>
                <w:strike/>
                <w:sz w:val="18"/>
                <w:szCs w:val="18"/>
              </w:rPr>
              <w:tab/>
            </w:r>
            <w:r w:rsidR="00A50255" w:rsidRPr="004E407B">
              <w:rPr>
                <w:rFonts w:ascii="SimSun" w:hAnsi="SimSun" w:cs="Microsoft YaHei" w:hint="eastAsia"/>
                <w:strike/>
                <w:sz w:val="18"/>
                <w:szCs w:val="18"/>
              </w:rPr>
              <w:t>工作人员在休回籍假时，有资格的家庭成员应当同行；但由于工作需要或其他特殊情况，有资格的家庭成员无法与工作人员同行的，可允许例外。</w:t>
            </w:r>
          </w:p>
          <w:p w14:paraId="4948A42B" w14:textId="77777777" w:rsidR="007D49A0" w:rsidRPr="004E407B" w:rsidRDefault="007D49A0" w:rsidP="00100FB1">
            <w:pPr>
              <w:pStyle w:val="Default"/>
              <w:autoSpaceDE/>
              <w:autoSpaceDN/>
              <w:jc w:val="both"/>
              <w:rPr>
                <w:rFonts w:ascii="SimSun" w:eastAsia="SimSun" w:hAnsi="SimSun"/>
                <w:sz w:val="18"/>
                <w:szCs w:val="18"/>
                <w:lang w:eastAsia="zh-CN"/>
              </w:rPr>
            </w:pPr>
          </w:p>
          <w:p w14:paraId="02CEEDA0" w14:textId="09D9ADE2" w:rsidR="007D49A0" w:rsidRPr="004E407B" w:rsidRDefault="007D49A0" w:rsidP="00B30E8E">
            <w:pPr>
              <w:tabs>
                <w:tab w:val="left" w:pos="391"/>
              </w:tabs>
              <w:adjustRightInd w:val="0"/>
              <w:jc w:val="both"/>
              <w:rPr>
                <w:rFonts w:ascii="SimSun" w:hAnsi="SimSun"/>
                <w:sz w:val="18"/>
                <w:szCs w:val="18"/>
              </w:rPr>
            </w:pPr>
            <w:r w:rsidRPr="004E407B">
              <w:rPr>
                <w:rFonts w:ascii="SimSun" w:hAnsi="SimSun" w:hint="eastAsia"/>
                <w:b/>
                <w:bCs/>
                <w:sz w:val="18"/>
                <w:szCs w:val="18"/>
                <w:u w:val="single"/>
              </w:rPr>
              <w:t>(k)</w:t>
            </w:r>
            <w:r w:rsidR="00B512D8" w:rsidRPr="004E407B">
              <w:rPr>
                <w:rFonts w:ascii="SimSun" w:hAnsi="SimSun" w:hint="eastAsia"/>
                <w:strike/>
                <w:sz w:val="18"/>
                <w:szCs w:val="18"/>
              </w:rPr>
              <w:t>(m)</w:t>
            </w:r>
            <w:r w:rsidR="00D85183" w:rsidRPr="00D85183">
              <w:rPr>
                <w:rFonts w:ascii="SimSun" w:hAnsi="SimSun"/>
                <w:sz w:val="18"/>
                <w:szCs w:val="18"/>
              </w:rPr>
              <w:tab/>
            </w:r>
            <w:proofErr w:type="gramStart"/>
            <w:r w:rsidR="00A50255" w:rsidRPr="004E407B">
              <w:rPr>
                <w:rFonts w:ascii="SimSun" w:hAnsi="SimSun" w:cs="Microsoft YaHei" w:hint="eastAsia"/>
                <w:sz w:val="18"/>
                <w:szCs w:val="18"/>
              </w:rPr>
              <w:t>如配偶同在适用联合国薪酬和津贴共同制度的组织工作且都享有回籍假，一方可以选择单独行使回籍假权利，或随配偶同行。工作人员如选择随配偶同行，则</w:t>
            </w:r>
            <w:r w:rsidR="00B512D8" w:rsidRPr="004E407B">
              <w:rPr>
                <w:rFonts w:ascii="SimSun" w:hAnsi="SimSun" w:cs="Microsoft YaHei" w:hint="eastAsia"/>
                <w:b/>
                <w:bCs/>
                <w:sz w:val="18"/>
                <w:szCs w:val="18"/>
                <w:u w:val="single"/>
              </w:rPr>
              <w:t>给予</w:t>
            </w:r>
            <w:r w:rsidR="00A50255" w:rsidRPr="004E407B">
              <w:rPr>
                <w:rFonts w:ascii="SimSun" w:hAnsi="SimSun" w:cs="Microsoft YaHei" w:hint="eastAsia"/>
                <w:strike/>
                <w:sz w:val="18"/>
                <w:szCs w:val="18"/>
              </w:rPr>
              <w:t>有权享受</w:t>
            </w:r>
            <w:r w:rsidR="00A50255" w:rsidRPr="004E407B">
              <w:rPr>
                <w:rFonts w:ascii="SimSun" w:hAnsi="SimSun" w:cs="Microsoft YaHei" w:hint="eastAsia"/>
                <w:sz w:val="18"/>
                <w:szCs w:val="18"/>
              </w:rPr>
              <w:t>路程假，但路程假长度不超过如其选择单独行使本人的回籍假权利可准予的旅行时间。如父母同时享有回籍假，受扶养子女可随父或母同行，但旅行频率不得超过每两年一次。</w:t>
            </w:r>
            <w:proofErr w:type="gramEnd"/>
          </w:p>
          <w:p w14:paraId="577ECB18" w14:textId="77777777" w:rsidR="007D49A0" w:rsidRPr="004E407B" w:rsidRDefault="007D49A0" w:rsidP="00100FB1">
            <w:pPr>
              <w:pStyle w:val="Default"/>
              <w:autoSpaceDE/>
              <w:autoSpaceDN/>
              <w:jc w:val="both"/>
              <w:rPr>
                <w:rFonts w:ascii="SimSun" w:eastAsia="SimSun" w:hAnsi="SimSun"/>
                <w:sz w:val="18"/>
                <w:szCs w:val="18"/>
                <w:lang w:eastAsia="zh-CN"/>
              </w:rPr>
            </w:pPr>
          </w:p>
          <w:p w14:paraId="36424BDC" w14:textId="7EF06AF3" w:rsidR="007D49A0" w:rsidRPr="004E407B" w:rsidRDefault="007D49A0" w:rsidP="00B30E8E">
            <w:pPr>
              <w:tabs>
                <w:tab w:val="left" w:pos="391"/>
              </w:tabs>
              <w:adjustRightInd w:val="0"/>
              <w:jc w:val="both"/>
              <w:rPr>
                <w:rFonts w:ascii="SimSun" w:hAnsi="SimSun"/>
                <w:sz w:val="18"/>
                <w:szCs w:val="18"/>
              </w:rPr>
            </w:pPr>
            <w:r w:rsidRPr="004E407B">
              <w:rPr>
                <w:rFonts w:ascii="SimSun" w:hAnsi="SimSun" w:hint="eastAsia"/>
                <w:b/>
                <w:bCs/>
                <w:sz w:val="18"/>
                <w:szCs w:val="18"/>
                <w:u w:val="single"/>
              </w:rPr>
              <w:t>(l)</w:t>
            </w:r>
            <w:r w:rsidR="00B512D8" w:rsidRPr="004E407B">
              <w:rPr>
                <w:rFonts w:ascii="SimSun" w:hAnsi="SimSun" w:hint="eastAsia"/>
                <w:strike/>
                <w:sz w:val="18"/>
                <w:szCs w:val="18"/>
              </w:rPr>
              <w:t>(n)</w:t>
            </w:r>
            <w:r w:rsidR="00A50255" w:rsidRPr="004E407B">
              <w:rPr>
                <w:rFonts w:ascii="SimSun" w:hAnsi="SimSun" w:hint="eastAsia"/>
                <w:sz w:val="18"/>
                <w:szCs w:val="18"/>
              </w:rPr>
              <w:tab/>
            </w:r>
            <w:r w:rsidR="00A50255" w:rsidRPr="004E407B">
              <w:rPr>
                <w:rFonts w:ascii="SimSun" w:hAnsi="SimSun" w:cs="Microsoft YaHei" w:hint="eastAsia"/>
                <w:sz w:val="18"/>
                <w:szCs w:val="18"/>
              </w:rPr>
              <w:t>对于休回籍假的工作人员，通常应要求其在被认定籍贯国逗留一段合理的时间。</w:t>
            </w:r>
            <w:r w:rsidR="00A50255" w:rsidRPr="004E407B">
              <w:rPr>
                <w:rFonts w:ascii="SimSun" w:hAnsi="SimSun" w:cs="Microsoft YaHei" w:hint="eastAsia"/>
                <w:strike/>
                <w:sz w:val="18"/>
                <w:szCs w:val="18"/>
              </w:rPr>
              <w:t>总干事</w:t>
            </w:r>
            <w:r w:rsidR="00A50255" w:rsidRPr="004E407B">
              <w:rPr>
                <w:rFonts w:ascii="SimSun" w:hAnsi="SimSun" w:cs="Microsoft YaHei" w:hint="eastAsia"/>
                <w:sz w:val="18"/>
                <w:szCs w:val="18"/>
              </w:rPr>
              <w:t>可要求工作人员在结束回籍假返任后，提供满意证据，证明已充分履行此项要</w:t>
            </w:r>
            <w:r w:rsidR="00A50255" w:rsidRPr="004E407B">
              <w:rPr>
                <w:rFonts w:ascii="Times New Roman" w:hAnsi="Times New Roman" w:cs="Times New Roman" w:hint="eastAsia"/>
                <w:sz w:val="18"/>
                <w:szCs w:val="18"/>
              </w:rPr>
              <w:t>‍</w:t>
            </w:r>
            <w:r w:rsidR="00A50255" w:rsidRPr="004E407B">
              <w:rPr>
                <w:rFonts w:ascii="SimSun" w:hAnsi="SimSun" w:cs="Microsoft YaHei" w:hint="eastAsia"/>
                <w:sz w:val="18"/>
                <w:szCs w:val="18"/>
              </w:rPr>
              <w:t>求。</w:t>
            </w:r>
          </w:p>
          <w:p w14:paraId="1BC68932" w14:textId="77777777" w:rsidR="0032055F" w:rsidRPr="004E407B" w:rsidRDefault="0032055F" w:rsidP="00100FB1">
            <w:pPr>
              <w:pStyle w:val="CommentText"/>
              <w:jc w:val="both"/>
              <w:rPr>
                <w:rFonts w:ascii="SimSun" w:hAnsi="SimSun"/>
                <w:strike/>
                <w:szCs w:val="18"/>
              </w:rPr>
            </w:pPr>
          </w:p>
          <w:p w14:paraId="29E8BB20" w14:textId="0F13909C" w:rsidR="00A859F9" w:rsidRPr="004E407B" w:rsidRDefault="007917D6" w:rsidP="00B30E8E">
            <w:pPr>
              <w:tabs>
                <w:tab w:val="left" w:pos="391"/>
              </w:tabs>
              <w:adjustRightInd w:val="0"/>
              <w:jc w:val="both"/>
              <w:rPr>
                <w:rFonts w:ascii="SimSun" w:hAnsi="SimSun"/>
                <w:b/>
                <w:strike/>
                <w:sz w:val="18"/>
                <w:szCs w:val="18"/>
                <w:u w:val="single"/>
              </w:rPr>
            </w:pPr>
            <w:r w:rsidRPr="004E407B">
              <w:rPr>
                <w:rFonts w:ascii="SimSun" w:hAnsi="SimSun" w:hint="eastAsia"/>
                <w:b/>
                <w:bCs/>
                <w:sz w:val="18"/>
                <w:szCs w:val="18"/>
                <w:u w:val="single"/>
              </w:rPr>
              <w:t>(m)</w:t>
            </w:r>
            <w:r w:rsidR="007D49A0" w:rsidRPr="004E407B">
              <w:rPr>
                <w:rFonts w:ascii="SimSun" w:hAnsi="SimSun" w:hint="eastAsia"/>
                <w:strike/>
                <w:sz w:val="18"/>
                <w:szCs w:val="18"/>
              </w:rPr>
              <w:t>(o)</w:t>
            </w:r>
            <w:r w:rsidR="00D85183" w:rsidRPr="00D85183">
              <w:rPr>
                <w:rFonts w:ascii="SimSun" w:hAnsi="SimSun"/>
                <w:sz w:val="18"/>
                <w:szCs w:val="18"/>
              </w:rPr>
              <w:tab/>
            </w:r>
            <w:r w:rsidR="00A50255" w:rsidRPr="004E407B">
              <w:rPr>
                <w:rFonts w:ascii="SimSun" w:hAnsi="SimSun" w:cs="Microsoft YaHei" w:hint="eastAsia"/>
                <w:sz w:val="18"/>
                <w:szCs w:val="18"/>
              </w:rPr>
              <w:t>本条细则不适用于临时工作人员。</w:t>
            </w:r>
          </w:p>
        </w:tc>
        <w:tc>
          <w:tcPr>
            <w:tcW w:w="4368" w:type="dxa"/>
            <w:tcMar>
              <w:top w:w="57" w:type="dxa"/>
              <w:bottom w:w="57" w:type="dxa"/>
            </w:tcMar>
          </w:tcPr>
          <w:p w14:paraId="4F94DBD6" w14:textId="18AC5FD7" w:rsidR="000F7033" w:rsidRPr="004E407B" w:rsidRDefault="00627A47" w:rsidP="00100FB1">
            <w:pPr>
              <w:pStyle w:val="CommentText"/>
              <w:jc w:val="both"/>
              <w:rPr>
                <w:rFonts w:ascii="SimSun" w:hAnsi="SimSun"/>
                <w:b/>
                <w:bCs/>
                <w:szCs w:val="18"/>
              </w:rPr>
            </w:pPr>
            <w:r w:rsidRPr="004E407B">
              <w:rPr>
                <w:rFonts w:ascii="SimSun" w:hAnsi="SimSun" w:hint="eastAsia"/>
                <w:b/>
                <w:bCs/>
                <w:szCs w:val="18"/>
              </w:rPr>
              <w:lastRenderedPageBreak/>
              <w:t>生效日期：2025年10月1日</w:t>
            </w:r>
            <w:r w:rsidR="003C6A3E">
              <w:rPr>
                <w:rFonts w:ascii="SimSun" w:hAnsi="SimSun" w:hint="eastAsia"/>
                <w:b/>
                <w:bCs/>
                <w:szCs w:val="18"/>
              </w:rPr>
              <w:t>（</w:t>
            </w:r>
            <w:r w:rsidRPr="004E407B">
              <w:rPr>
                <w:rFonts w:ascii="SimSun" w:hAnsi="SimSun" w:hint="eastAsia"/>
                <w:b/>
                <w:bCs/>
                <w:szCs w:val="18"/>
              </w:rPr>
              <w:t>第</w:t>
            </w:r>
            <w:r w:rsidR="000F7033" w:rsidRPr="004E407B">
              <w:rPr>
                <w:rFonts w:ascii="SimSun" w:hAnsi="SimSun" w:hint="eastAsia"/>
                <w:b/>
                <w:bCs/>
                <w:szCs w:val="18"/>
              </w:rPr>
              <w:t>29/2025</w:t>
            </w:r>
            <w:r w:rsidRPr="004E407B">
              <w:rPr>
                <w:rFonts w:ascii="SimSun" w:hAnsi="SimSun" w:hint="eastAsia"/>
                <w:b/>
                <w:bCs/>
                <w:szCs w:val="18"/>
              </w:rPr>
              <w:t>号信息通</w:t>
            </w:r>
            <w:r w:rsidR="003C6A3E">
              <w:rPr>
                <w:rFonts w:ascii="SimSun" w:hAnsi="SimSun" w:hint="eastAsia"/>
                <w:b/>
                <w:bCs/>
                <w:szCs w:val="18"/>
              </w:rPr>
              <w:t>知）</w:t>
            </w:r>
          </w:p>
          <w:p w14:paraId="1CC28706" w14:textId="77777777" w:rsidR="000F7033" w:rsidRPr="004E407B" w:rsidRDefault="000F7033" w:rsidP="00100FB1">
            <w:pPr>
              <w:pStyle w:val="CommentText"/>
              <w:jc w:val="both"/>
              <w:rPr>
                <w:rFonts w:ascii="SimSun" w:hAnsi="SimSun"/>
                <w:szCs w:val="18"/>
              </w:rPr>
            </w:pPr>
          </w:p>
          <w:p w14:paraId="12B9063C" w14:textId="50075EE7" w:rsidR="00C00C82" w:rsidRPr="004E407B" w:rsidRDefault="005450C1" w:rsidP="00100FB1">
            <w:pPr>
              <w:jc w:val="both"/>
              <w:rPr>
                <w:rFonts w:ascii="SimSun" w:hAnsi="SimSun"/>
                <w:sz w:val="18"/>
                <w:szCs w:val="18"/>
              </w:rPr>
            </w:pPr>
            <w:r w:rsidRPr="004E407B">
              <w:rPr>
                <w:rFonts w:ascii="SimSun" w:hAnsi="SimSun" w:hint="eastAsia"/>
                <w:sz w:val="18"/>
                <w:szCs w:val="18"/>
              </w:rPr>
              <w:t>为反映积分制引入及废除单双年周期制所带来的变化，有必要进行修改。不过，原则不变：离国工作人员每两年有权享受一次回籍假</w:t>
            </w:r>
            <w:r w:rsidR="00795943" w:rsidRPr="004E407B">
              <w:rPr>
                <w:rFonts w:ascii="SimSun" w:hAnsi="SimSun" w:hint="eastAsia"/>
                <w:sz w:val="18"/>
                <w:szCs w:val="18"/>
              </w:rPr>
              <w:t>。</w:t>
            </w:r>
          </w:p>
          <w:p w14:paraId="2E8B4A0C" w14:textId="77777777" w:rsidR="00C00C82" w:rsidRPr="004E407B" w:rsidRDefault="00C00C82" w:rsidP="00100FB1">
            <w:pPr>
              <w:jc w:val="both"/>
              <w:rPr>
                <w:rFonts w:ascii="SimSun" w:hAnsi="SimSun"/>
                <w:sz w:val="18"/>
                <w:szCs w:val="18"/>
              </w:rPr>
            </w:pPr>
          </w:p>
          <w:p w14:paraId="6D2E3B17" w14:textId="45D0AC72" w:rsidR="00C00C82" w:rsidRPr="004E407B" w:rsidRDefault="005450C1" w:rsidP="00100FB1">
            <w:pPr>
              <w:jc w:val="both"/>
              <w:rPr>
                <w:rFonts w:ascii="SimSun" w:hAnsi="SimSun"/>
                <w:sz w:val="18"/>
                <w:szCs w:val="18"/>
              </w:rPr>
            </w:pPr>
            <w:r w:rsidRPr="004E407B">
              <w:rPr>
                <w:rFonts w:ascii="SimSun" w:hAnsi="SimSun" w:hint="eastAsia"/>
                <w:sz w:val="18"/>
                <w:szCs w:val="18"/>
              </w:rPr>
              <w:t>其他修改旨在为工作人员提供更大的灵活性，并/或简化程序。值得注意的是，两次</w:t>
            </w:r>
            <w:proofErr w:type="gramStart"/>
            <w:r w:rsidRPr="004E407B">
              <w:rPr>
                <w:rFonts w:ascii="SimSun" w:hAnsi="SimSun" w:hint="eastAsia"/>
                <w:sz w:val="18"/>
                <w:szCs w:val="18"/>
              </w:rPr>
              <w:t>回籍假旅行</w:t>
            </w:r>
            <w:proofErr w:type="gramEnd"/>
            <w:r w:rsidRPr="004E407B">
              <w:rPr>
                <w:rFonts w:ascii="SimSun" w:hAnsi="SimSun" w:hint="eastAsia"/>
                <w:sz w:val="18"/>
                <w:szCs w:val="18"/>
              </w:rPr>
              <w:t>之间的最短间隔已从12个月缩短至11个月。</w:t>
            </w:r>
          </w:p>
          <w:p w14:paraId="32129EE8" w14:textId="77777777" w:rsidR="0034531F" w:rsidRPr="004E407B" w:rsidRDefault="0034531F" w:rsidP="00100FB1">
            <w:pPr>
              <w:jc w:val="both"/>
              <w:rPr>
                <w:rFonts w:ascii="SimSun" w:hAnsi="SimSun"/>
                <w:sz w:val="18"/>
                <w:szCs w:val="18"/>
              </w:rPr>
            </w:pPr>
          </w:p>
          <w:p w14:paraId="7CF6E57C" w14:textId="71745F43" w:rsidR="00A859F9" w:rsidRPr="004E407B" w:rsidRDefault="005450C1" w:rsidP="00100FB1">
            <w:pPr>
              <w:jc w:val="both"/>
              <w:rPr>
                <w:rFonts w:ascii="SimSun" w:hAnsi="SimSun"/>
                <w:sz w:val="18"/>
                <w:szCs w:val="18"/>
              </w:rPr>
            </w:pPr>
            <w:r w:rsidRPr="004E407B">
              <w:rPr>
                <w:rFonts w:ascii="SimSun" w:hAnsi="SimSun" w:hint="eastAsia"/>
                <w:sz w:val="18"/>
                <w:szCs w:val="18"/>
              </w:rPr>
              <w:t>最后，部分修改属于文字上的调整，或旨在简化现有规定。</w:t>
            </w:r>
          </w:p>
        </w:tc>
      </w:tr>
      <w:tr w:rsidR="00D725D9" w:rsidRPr="004E407B" w14:paraId="53BDB54C" w14:textId="77777777" w:rsidTr="00A14150">
        <w:trPr>
          <w:trHeight w:val="20"/>
        </w:trPr>
        <w:tc>
          <w:tcPr>
            <w:tcW w:w="1730" w:type="dxa"/>
            <w:tcMar>
              <w:top w:w="57" w:type="dxa"/>
              <w:bottom w:w="57" w:type="dxa"/>
            </w:tcMar>
          </w:tcPr>
          <w:p w14:paraId="0DF8BCC8" w14:textId="535D457B" w:rsidR="00D725D9" w:rsidRPr="004E407B" w:rsidRDefault="009316DA" w:rsidP="00100FB1">
            <w:pPr>
              <w:jc w:val="both"/>
              <w:rPr>
                <w:rFonts w:ascii="SimSun" w:hAnsi="SimSun"/>
                <w:b/>
                <w:sz w:val="18"/>
                <w:szCs w:val="18"/>
              </w:rPr>
            </w:pPr>
            <w:r w:rsidRPr="004E407B">
              <w:rPr>
                <w:rFonts w:ascii="SimSun" w:hAnsi="SimSun" w:hint="eastAsia"/>
                <w:b/>
                <w:sz w:val="18"/>
                <w:szCs w:val="18"/>
              </w:rPr>
              <w:lastRenderedPageBreak/>
              <w:t>细则</w:t>
            </w:r>
            <w:r w:rsidR="00D725D9" w:rsidRPr="004E407B">
              <w:rPr>
                <w:rFonts w:ascii="SimSun" w:hAnsi="SimSun" w:hint="eastAsia"/>
                <w:b/>
                <w:sz w:val="18"/>
                <w:szCs w:val="18"/>
              </w:rPr>
              <w:t>6.2.2</w:t>
            </w:r>
          </w:p>
          <w:p w14:paraId="0CB4401B" w14:textId="00A8350A" w:rsidR="00D725D9" w:rsidRPr="004E407B" w:rsidRDefault="00582553" w:rsidP="00100FB1">
            <w:pPr>
              <w:ind w:right="34"/>
              <w:jc w:val="both"/>
              <w:rPr>
                <w:rFonts w:ascii="SimSun" w:hAnsi="SimSun"/>
                <w:b/>
                <w:sz w:val="18"/>
                <w:szCs w:val="18"/>
              </w:rPr>
            </w:pPr>
            <w:r w:rsidRPr="004E407B">
              <w:rPr>
                <w:rFonts w:ascii="SimSun" w:hAnsi="SimSun" w:hint="eastAsia"/>
                <w:bCs/>
                <w:sz w:val="18"/>
                <w:szCs w:val="18"/>
              </w:rPr>
              <w:t>病假和长期患病特别假</w:t>
            </w:r>
          </w:p>
        </w:tc>
        <w:tc>
          <w:tcPr>
            <w:tcW w:w="4678" w:type="dxa"/>
            <w:tcBorders>
              <w:top w:val="single" w:sz="6" w:space="0" w:color="A6A6A6" w:themeColor="background1" w:themeShade="A6"/>
            </w:tcBorders>
            <w:shd w:val="clear" w:color="auto" w:fill="FFFFFF" w:themeFill="background1"/>
            <w:tcMar>
              <w:top w:w="57" w:type="dxa"/>
              <w:bottom w:w="57" w:type="dxa"/>
            </w:tcMar>
          </w:tcPr>
          <w:p w14:paraId="48C2A0D6" w14:textId="1CB1FFC6"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6DA11F82" w14:textId="77777777" w:rsidR="00D725D9" w:rsidRPr="004E407B" w:rsidRDefault="00D725D9" w:rsidP="00100FB1">
            <w:pPr>
              <w:tabs>
                <w:tab w:val="left" w:pos="391"/>
              </w:tabs>
              <w:adjustRightInd w:val="0"/>
              <w:jc w:val="both"/>
              <w:rPr>
                <w:rFonts w:ascii="SimSun" w:hAnsi="SimSun"/>
                <w:sz w:val="18"/>
                <w:szCs w:val="18"/>
              </w:rPr>
            </w:pPr>
          </w:p>
          <w:p w14:paraId="5942C266" w14:textId="388F00EF"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(c)</w:t>
            </w:r>
            <w:r w:rsidR="00D85183">
              <w:rPr>
                <w:rFonts w:ascii="SimSun" w:hAnsi="SimSun"/>
                <w:sz w:val="18"/>
                <w:szCs w:val="18"/>
              </w:rPr>
              <w:tab/>
            </w:r>
            <w:r w:rsidR="00582553" w:rsidRPr="004E407B">
              <w:rPr>
                <w:rFonts w:ascii="SimSun" w:hAnsi="SimSun" w:hint="eastAsia"/>
                <w:sz w:val="18"/>
                <w:szCs w:val="18"/>
              </w:rPr>
              <w:t>无证明病假</w:t>
            </w:r>
          </w:p>
          <w:p w14:paraId="7128ACC7" w14:textId="77777777" w:rsidR="00D725D9" w:rsidRPr="004E407B" w:rsidRDefault="00D725D9" w:rsidP="00100FB1">
            <w:pPr>
              <w:tabs>
                <w:tab w:val="left" w:pos="391"/>
              </w:tabs>
              <w:adjustRightInd w:val="0"/>
              <w:jc w:val="both"/>
              <w:rPr>
                <w:rFonts w:ascii="SimSun" w:hAnsi="SimSun"/>
                <w:sz w:val="18"/>
                <w:szCs w:val="18"/>
              </w:rPr>
            </w:pPr>
          </w:p>
          <w:p w14:paraId="40793372" w14:textId="19F8F9E5" w:rsidR="00D725D9" w:rsidRPr="004E407B" w:rsidRDefault="00582553" w:rsidP="00100FB1">
            <w:pPr>
              <w:tabs>
                <w:tab w:val="left" w:pos="391"/>
              </w:tabs>
              <w:adjustRightInd w:val="0"/>
              <w:jc w:val="both"/>
              <w:rPr>
                <w:rFonts w:ascii="SimSun" w:hAnsi="SimSun"/>
                <w:sz w:val="18"/>
                <w:szCs w:val="18"/>
              </w:rPr>
            </w:pPr>
            <w:r w:rsidRPr="004E407B">
              <w:rPr>
                <w:rFonts w:ascii="SimSun" w:hAnsi="SimSun" w:hint="eastAsia"/>
                <w:sz w:val="18"/>
                <w:szCs w:val="18"/>
              </w:rPr>
              <w:t>一个日历年中，工作人员最多可请七个工作日的无证明病假和/或紧急家事假。当年缺勤七个工作日以上部分，应有医疗证明作为支持；否则，缺勤应从工作人员应享年假中扣除；年假已用尽的，记为无薪特别假。无证明病假一次最多连续三日。</w:t>
            </w:r>
          </w:p>
          <w:p w14:paraId="04B77EA6" w14:textId="77777777" w:rsidR="00D725D9" w:rsidRPr="004E407B" w:rsidRDefault="00D725D9" w:rsidP="00100FB1">
            <w:pPr>
              <w:tabs>
                <w:tab w:val="left" w:pos="391"/>
              </w:tabs>
              <w:adjustRightInd w:val="0"/>
              <w:jc w:val="both"/>
              <w:rPr>
                <w:rFonts w:ascii="SimSun" w:hAnsi="SimSun"/>
                <w:sz w:val="18"/>
                <w:szCs w:val="18"/>
              </w:rPr>
            </w:pPr>
          </w:p>
          <w:p w14:paraId="0E825ECE" w14:textId="11A597DB"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(d)</w:t>
            </w:r>
            <w:r w:rsidRPr="004E407B">
              <w:rPr>
                <w:rFonts w:ascii="SimSun" w:hAnsi="SimSun" w:hint="eastAsia"/>
                <w:sz w:val="18"/>
                <w:szCs w:val="18"/>
              </w:rPr>
              <w:tab/>
            </w:r>
            <w:r w:rsidR="00582553" w:rsidRPr="004E407B">
              <w:rPr>
                <w:rFonts w:ascii="SimSun" w:hAnsi="SimSun" w:hint="eastAsia"/>
                <w:sz w:val="18"/>
                <w:szCs w:val="18"/>
              </w:rPr>
              <w:t>有证明病假</w:t>
            </w:r>
          </w:p>
          <w:p w14:paraId="3A7BB6AA" w14:textId="77777777" w:rsidR="00D725D9" w:rsidRPr="004E407B" w:rsidRDefault="00D725D9" w:rsidP="00100FB1">
            <w:pPr>
              <w:tabs>
                <w:tab w:val="left" w:pos="391"/>
              </w:tabs>
              <w:adjustRightInd w:val="0"/>
              <w:jc w:val="both"/>
              <w:rPr>
                <w:rFonts w:ascii="SimSun" w:hAnsi="SimSun"/>
                <w:sz w:val="18"/>
                <w:szCs w:val="18"/>
              </w:rPr>
            </w:pPr>
          </w:p>
          <w:p w14:paraId="371B6995" w14:textId="18BF6DD3" w:rsidR="00D725D9" w:rsidRPr="004E407B" w:rsidRDefault="00582553" w:rsidP="00100FB1">
            <w:pPr>
              <w:tabs>
                <w:tab w:val="left" w:pos="391"/>
              </w:tabs>
              <w:adjustRightInd w:val="0"/>
              <w:jc w:val="both"/>
              <w:rPr>
                <w:rFonts w:ascii="SimSun" w:hAnsi="SimSun"/>
                <w:sz w:val="18"/>
                <w:szCs w:val="18"/>
              </w:rPr>
            </w:pPr>
            <w:r w:rsidRPr="004E407B">
              <w:rPr>
                <w:rFonts w:ascii="SimSun" w:hAnsi="SimSun" w:hint="eastAsia"/>
                <w:sz w:val="18"/>
                <w:szCs w:val="18"/>
              </w:rPr>
              <w:t>未经总干事批准，不得准予任何工作人员</w:t>
            </w:r>
            <w:proofErr w:type="gramStart"/>
            <w:r w:rsidRPr="004E407B">
              <w:rPr>
                <w:rFonts w:ascii="SimSun" w:hAnsi="SimSun" w:hint="eastAsia"/>
                <w:sz w:val="18"/>
                <w:szCs w:val="18"/>
              </w:rPr>
              <w:t>请连续</w:t>
            </w:r>
            <w:proofErr w:type="gramEnd"/>
            <w:r w:rsidRPr="004E407B">
              <w:rPr>
                <w:rFonts w:ascii="SimSun" w:hAnsi="SimSun" w:hint="eastAsia"/>
                <w:sz w:val="18"/>
                <w:szCs w:val="18"/>
              </w:rPr>
              <w:t>三个工作日以上的病假，除非有合格的医疗人员开出证明，说明工作人员不能上班的理由和可能缺勤的时间段。除非</w:t>
            </w:r>
            <w:r w:rsidRPr="004E407B">
              <w:rPr>
                <w:rFonts w:ascii="SimSun" w:hAnsi="SimSun" w:hint="eastAsia"/>
                <w:sz w:val="18"/>
                <w:szCs w:val="18"/>
              </w:rPr>
              <w:lastRenderedPageBreak/>
              <w:t>情况不在工作人员的控制之内，此种证明应在缺勤首日之后第十个工作日结束之前出示。</w:t>
            </w:r>
          </w:p>
          <w:p w14:paraId="31AE3A18" w14:textId="77777777" w:rsidR="00D725D9" w:rsidRPr="004E407B" w:rsidRDefault="00D725D9" w:rsidP="00100FB1">
            <w:pPr>
              <w:tabs>
                <w:tab w:val="left" w:pos="391"/>
              </w:tabs>
              <w:adjustRightInd w:val="0"/>
              <w:jc w:val="both"/>
              <w:rPr>
                <w:rFonts w:ascii="SimSun" w:hAnsi="SimSun"/>
                <w:sz w:val="18"/>
                <w:szCs w:val="18"/>
              </w:rPr>
            </w:pPr>
          </w:p>
          <w:p w14:paraId="03F770B5" w14:textId="770F10E5"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46AB75E4" w14:textId="77777777" w:rsidR="00D725D9" w:rsidRPr="004E407B" w:rsidRDefault="00D725D9" w:rsidP="00100FB1">
            <w:pPr>
              <w:tabs>
                <w:tab w:val="left" w:pos="391"/>
              </w:tabs>
              <w:adjustRightInd w:val="0"/>
              <w:jc w:val="both"/>
              <w:rPr>
                <w:rFonts w:ascii="SimSun" w:hAnsi="SimSun"/>
                <w:sz w:val="18"/>
                <w:szCs w:val="18"/>
              </w:rPr>
            </w:pPr>
          </w:p>
          <w:p w14:paraId="3AD69720" w14:textId="77777777" w:rsidR="00D725D9" w:rsidRPr="004E407B" w:rsidRDefault="00D725D9" w:rsidP="00100FB1">
            <w:pPr>
              <w:tabs>
                <w:tab w:val="left" w:pos="391"/>
              </w:tabs>
              <w:adjustRightInd w:val="0"/>
              <w:jc w:val="both"/>
              <w:rPr>
                <w:rFonts w:ascii="SimSun" w:hAnsi="SimSun"/>
                <w:sz w:val="18"/>
                <w:szCs w:val="18"/>
              </w:rPr>
            </w:pPr>
          </w:p>
          <w:p w14:paraId="557084A9" w14:textId="77777777" w:rsidR="00D725D9" w:rsidRPr="004E407B" w:rsidRDefault="00D725D9" w:rsidP="00100FB1">
            <w:pPr>
              <w:tabs>
                <w:tab w:val="left" w:pos="391"/>
              </w:tabs>
              <w:adjustRightInd w:val="0"/>
              <w:jc w:val="both"/>
              <w:rPr>
                <w:rFonts w:ascii="SimSun" w:hAnsi="SimSun"/>
                <w:sz w:val="18"/>
                <w:szCs w:val="18"/>
              </w:rPr>
            </w:pPr>
          </w:p>
          <w:p w14:paraId="45316F2F" w14:textId="77777777" w:rsidR="00D725D9" w:rsidRPr="004E407B" w:rsidRDefault="00D725D9" w:rsidP="00100FB1">
            <w:pPr>
              <w:tabs>
                <w:tab w:val="left" w:pos="391"/>
              </w:tabs>
              <w:adjustRightInd w:val="0"/>
              <w:jc w:val="both"/>
              <w:rPr>
                <w:rFonts w:ascii="SimSun" w:hAnsi="SimSun"/>
                <w:sz w:val="18"/>
                <w:szCs w:val="18"/>
              </w:rPr>
            </w:pPr>
          </w:p>
          <w:p w14:paraId="14834148" w14:textId="77777777" w:rsidR="00D725D9" w:rsidRPr="004E407B" w:rsidRDefault="00D725D9" w:rsidP="00100FB1">
            <w:pPr>
              <w:tabs>
                <w:tab w:val="left" w:pos="391"/>
              </w:tabs>
              <w:adjustRightInd w:val="0"/>
              <w:jc w:val="both"/>
              <w:rPr>
                <w:rFonts w:ascii="SimSun" w:hAnsi="SimSun"/>
                <w:sz w:val="18"/>
                <w:szCs w:val="18"/>
              </w:rPr>
            </w:pPr>
          </w:p>
          <w:p w14:paraId="560BDB4B" w14:textId="07C28624"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(e)</w:t>
            </w:r>
            <w:r w:rsidRPr="004E407B">
              <w:rPr>
                <w:rFonts w:ascii="SimSun" w:hAnsi="SimSun" w:hint="eastAsia"/>
                <w:sz w:val="18"/>
                <w:szCs w:val="18"/>
              </w:rPr>
              <w:tab/>
            </w:r>
            <w:r w:rsidR="00582553" w:rsidRPr="004E407B">
              <w:rPr>
                <w:rFonts w:ascii="SimSun" w:hAnsi="SimSun" w:hint="eastAsia"/>
                <w:sz w:val="18"/>
                <w:szCs w:val="18"/>
              </w:rPr>
              <w:t>长期病假和长期患病特别假</w:t>
            </w:r>
          </w:p>
          <w:p w14:paraId="1FE8B945" w14:textId="77777777" w:rsidR="00D725D9" w:rsidRPr="004E407B" w:rsidRDefault="00D725D9" w:rsidP="00100FB1">
            <w:pPr>
              <w:tabs>
                <w:tab w:val="left" w:pos="391"/>
              </w:tabs>
              <w:adjustRightInd w:val="0"/>
              <w:jc w:val="both"/>
              <w:rPr>
                <w:rFonts w:ascii="SimSun" w:hAnsi="SimSun"/>
                <w:sz w:val="18"/>
                <w:szCs w:val="18"/>
              </w:rPr>
            </w:pPr>
          </w:p>
          <w:p w14:paraId="3E184A8F" w14:textId="0C5A6168"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44F11628" w14:textId="77777777" w:rsidR="00D725D9" w:rsidRPr="004E407B" w:rsidRDefault="00D725D9" w:rsidP="00100FB1">
            <w:pPr>
              <w:tabs>
                <w:tab w:val="left" w:pos="391"/>
              </w:tabs>
              <w:adjustRightInd w:val="0"/>
              <w:jc w:val="both"/>
              <w:rPr>
                <w:rFonts w:ascii="SimSun" w:hAnsi="SimSun"/>
                <w:sz w:val="18"/>
                <w:szCs w:val="18"/>
              </w:rPr>
            </w:pPr>
          </w:p>
          <w:p w14:paraId="6FEBDDEF" w14:textId="4F91DFE3"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(4)</w:t>
            </w:r>
            <w:r w:rsidRPr="004E407B">
              <w:rPr>
                <w:rFonts w:ascii="SimSun" w:hAnsi="SimSun" w:hint="eastAsia"/>
                <w:sz w:val="18"/>
                <w:szCs w:val="18"/>
              </w:rPr>
              <w:tab/>
            </w:r>
            <w:r w:rsidR="00582553" w:rsidRPr="004E407B">
              <w:rPr>
                <w:rFonts w:ascii="SimSun" w:hAnsi="SimSun" w:hint="eastAsia"/>
                <w:sz w:val="18"/>
                <w:szCs w:val="18"/>
              </w:rPr>
              <w:t>总干事可批准长期患病特别假，但只给付半薪或无薪。准予此类特别假的目的通常是为工作人员在身体康复到恢复工作期间，或在等待认定由于受伤或患病无法继续从事《联合国合办工作人员养恤基金条例》所述之工作到开始领取残疾福利期间，提供一个过渡期。请特别假的工作人员，应出示适当的医疗证明；等待认定丧失工作能力的，应出示向联合国合办工作人员养恤基金提交的残疾福利申请。但是，相关工作人员所承担工作的利益，必须保障。</w:t>
            </w:r>
          </w:p>
          <w:p w14:paraId="46AE1F1F" w14:textId="77777777" w:rsidR="00D725D9" w:rsidRPr="004E407B" w:rsidRDefault="00D725D9" w:rsidP="00100FB1">
            <w:pPr>
              <w:tabs>
                <w:tab w:val="left" w:pos="391"/>
              </w:tabs>
              <w:adjustRightInd w:val="0"/>
              <w:jc w:val="both"/>
              <w:rPr>
                <w:rFonts w:ascii="SimSun" w:hAnsi="SimSun"/>
                <w:sz w:val="18"/>
                <w:szCs w:val="18"/>
              </w:rPr>
            </w:pPr>
          </w:p>
          <w:p w14:paraId="350BD850" w14:textId="77777777" w:rsidR="001A78FF" w:rsidRPr="004E407B" w:rsidRDefault="001A78FF" w:rsidP="00100FB1">
            <w:pPr>
              <w:tabs>
                <w:tab w:val="left" w:pos="391"/>
              </w:tabs>
              <w:adjustRightInd w:val="0"/>
              <w:jc w:val="both"/>
              <w:rPr>
                <w:rFonts w:ascii="SimSun" w:hAnsi="SimSun"/>
                <w:sz w:val="18"/>
                <w:szCs w:val="18"/>
              </w:rPr>
            </w:pPr>
          </w:p>
          <w:p w14:paraId="20ECC77F" w14:textId="7B77E7EE"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(f)</w:t>
            </w:r>
            <w:r w:rsidRPr="004E407B">
              <w:rPr>
                <w:rFonts w:ascii="SimSun" w:hAnsi="SimSun" w:hint="eastAsia"/>
                <w:sz w:val="18"/>
                <w:szCs w:val="18"/>
              </w:rPr>
              <w:tab/>
            </w:r>
            <w:r w:rsidR="00582553" w:rsidRPr="004E407B">
              <w:rPr>
                <w:rFonts w:ascii="SimSun" w:hAnsi="SimSun" w:hint="eastAsia"/>
                <w:sz w:val="18"/>
                <w:szCs w:val="18"/>
              </w:rPr>
              <w:t>工作人员的义务</w:t>
            </w:r>
          </w:p>
          <w:p w14:paraId="36AE27CE" w14:textId="77777777" w:rsidR="00D725D9" w:rsidRPr="004E407B" w:rsidRDefault="00D725D9" w:rsidP="00100FB1">
            <w:pPr>
              <w:tabs>
                <w:tab w:val="left" w:pos="391"/>
              </w:tabs>
              <w:adjustRightInd w:val="0"/>
              <w:jc w:val="both"/>
              <w:rPr>
                <w:rFonts w:ascii="SimSun" w:hAnsi="SimSun"/>
                <w:sz w:val="18"/>
                <w:szCs w:val="18"/>
              </w:rPr>
            </w:pPr>
          </w:p>
          <w:p w14:paraId="5239ED6A" w14:textId="42097EA9"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(1)</w:t>
            </w:r>
            <w:r w:rsidRPr="004E407B">
              <w:rPr>
                <w:rFonts w:ascii="SimSun" w:hAnsi="SimSun" w:hint="eastAsia"/>
                <w:sz w:val="18"/>
                <w:szCs w:val="18"/>
              </w:rPr>
              <w:tab/>
            </w:r>
            <w:r w:rsidR="00582553" w:rsidRPr="004E407B">
              <w:rPr>
                <w:rFonts w:ascii="SimSun" w:hAnsi="SimSun" w:hint="eastAsia"/>
                <w:sz w:val="18"/>
                <w:szCs w:val="18"/>
              </w:rPr>
              <w:t>所有病假均须以总干事的名义批准。</w:t>
            </w:r>
          </w:p>
          <w:p w14:paraId="1355E4B6" w14:textId="77777777" w:rsidR="00D725D9" w:rsidRPr="004E407B" w:rsidRDefault="00D725D9" w:rsidP="00100FB1">
            <w:pPr>
              <w:tabs>
                <w:tab w:val="left" w:pos="391"/>
              </w:tabs>
              <w:adjustRightInd w:val="0"/>
              <w:jc w:val="both"/>
              <w:rPr>
                <w:rFonts w:ascii="SimSun" w:hAnsi="SimSun"/>
                <w:sz w:val="18"/>
                <w:szCs w:val="18"/>
              </w:rPr>
            </w:pPr>
          </w:p>
          <w:p w14:paraId="6133CE7E" w14:textId="7BE3C9AB"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(2)</w:t>
            </w:r>
            <w:r w:rsidRPr="004E407B">
              <w:rPr>
                <w:rFonts w:ascii="SimSun" w:hAnsi="SimSun" w:hint="eastAsia"/>
                <w:sz w:val="18"/>
                <w:szCs w:val="18"/>
              </w:rPr>
              <w:tab/>
            </w:r>
            <w:r w:rsidR="00582553" w:rsidRPr="004E407B">
              <w:rPr>
                <w:rFonts w:ascii="SimSun" w:hAnsi="SimSun" w:hint="eastAsia"/>
                <w:sz w:val="18"/>
                <w:szCs w:val="18"/>
              </w:rPr>
              <w:t>工作人员有责任在因病或因伤缺勤时，尽快通知主管。如可行，工作人员应在缺勤前向国际局医务顾问汇报。</w:t>
            </w:r>
          </w:p>
          <w:p w14:paraId="1B859057" w14:textId="77777777" w:rsidR="00D725D9" w:rsidRPr="004E407B" w:rsidRDefault="00D725D9" w:rsidP="00100FB1">
            <w:pPr>
              <w:tabs>
                <w:tab w:val="left" w:pos="391"/>
              </w:tabs>
              <w:adjustRightInd w:val="0"/>
              <w:jc w:val="both"/>
              <w:rPr>
                <w:rFonts w:ascii="SimSun" w:hAnsi="SimSun"/>
                <w:sz w:val="18"/>
                <w:szCs w:val="18"/>
              </w:rPr>
            </w:pPr>
          </w:p>
          <w:p w14:paraId="6DFF27E7" w14:textId="1CC74738"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(3)</w:t>
            </w:r>
            <w:r w:rsidRPr="004E407B">
              <w:rPr>
                <w:rFonts w:ascii="SimSun" w:hAnsi="SimSun" w:hint="eastAsia"/>
                <w:sz w:val="18"/>
                <w:szCs w:val="18"/>
              </w:rPr>
              <w:tab/>
            </w:r>
            <w:r w:rsidR="00582553" w:rsidRPr="004E407B">
              <w:rPr>
                <w:rFonts w:ascii="SimSun" w:hAnsi="SimSun" w:hint="eastAsia"/>
                <w:sz w:val="18"/>
                <w:szCs w:val="18"/>
              </w:rPr>
              <w:t>工作人员随时可被要求提交关于其健康状况的医疗报告，或接受由总干事指定的医务人员进行的检查。经查工作人员健康状况影响履职能力的，可指令该工作人员不要上班，并要求其向合格医务人员寻求治疗。工作人员应从速执行根据本条细则作出的任何指示或要求。</w:t>
            </w:r>
          </w:p>
          <w:p w14:paraId="70AAC200" w14:textId="77777777" w:rsidR="00D725D9" w:rsidRPr="004E407B" w:rsidRDefault="00D725D9" w:rsidP="00100FB1">
            <w:pPr>
              <w:tabs>
                <w:tab w:val="left" w:pos="391"/>
              </w:tabs>
              <w:adjustRightInd w:val="0"/>
              <w:jc w:val="both"/>
              <w:rPr>
                <w:rFonts w:ascii="SimSun" w:hAnsi="SimSun"/>
                <w:sz w:val="18"/>
                <w:szCs w:val="18"/>
              </w:rPr>
            </w:pPr>
          </w:p>
          <w:p w14:paraId="59079894" w14:textId="77777777" w:rsidR="00DD4679" w:rsidRDefault="00DD4679" w:rsidP="00100FB1">
            <w:pPr>
              <w:tabs>
                <w:tab w:val="left" w:pos="391"/>
              </w:tabs>
              <w:adjustRightInd w:val="0"/>
              <w:jc w:val="both"/>
              <w:rPr>
                <w:rFonts w:ascii="SimSun" w:hAnsi="SimSun"/>
                <w:sz w:val="18"/>
                <w:szCs w:val="18"/>
              </w:rPr>
            </w:pPr>
          </w:p>
          <w:p w14:paraId="78B84B7A" w14:textId="77777777" w:rsidR="0017057E" w:rsidRPr="004E407B" w:rsidRDefault="0017057E" w:rsidP="00100FB1">
            <w:pPr>
              <w:tabs>
                <w:tab w:val="left" w:pos="391"/>
              </w:tabs>
              <w:adjustRightInd w:val="0"/>
              <w:jc w:val="both"/>
              <w:rPr>
                <w:rFonts w:ascii="SimSun" w:hAnsi="SimSun"/>
                <w:sz w:val="18"/>
                <w:szCs w:val="18"/>
              </w:rPr>
            </w:pPr>
          </w:p>
          <w:p w14:paraId="61E16838" w14:textId="2A4A140C"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(4)</w:t>
            </w:r>
            <w:r w:rsidRPr="004E407B">
              <w:rPr>
                <w:rFonts w:ascii="SimSun" w:hAnsi="SimSun" w:hint="eastAsia"/>
                <w:sz w:val="18"/>
                <w:szCs w:val="18"/>
              </w:rPr>
              <w:tab/>
            </w:r>
            <w:r w:rsidR="00582553" w:rsidRPr="004E407B">
              <w:rPr>
                <w:rFonts w:ascii="SimSun" w:hAnsi="SimSun" w:hint="eastAsia"/>
                <w:sz w:val="18"/>
                <w:szCs w:val="18"/>
              </w:rPr>
              <w:t>工作人员在病假或长期患病特别假期间，未经总干事核准，不得离开工作地点。</w:t>
            </w:r>
          </w:p>
          <w:p w14:paraId="1F680DAE" w14:textId="77777777" w:rsidR="00D725D9" w:rsidRDefault="00D725D9" w:rsidP="00100FB1">
            <w:pPr>
              <w:tabs>
                <w:tab w:val="left" w:pos="391"/>
              </w:tabs>
              <w:adjustRightInd w:val="0"/>
              <w:jc w:val="both"/>
              <w:rPr>
                <w:rFonts w:ascii="SimSun" w:hAnsi="SimSun"/>
                <w:sz w:val="18"/>
                <w:szCs w:val="18"/>
              </w:rPr>
            </w:pPr>
          </w:p>
          <w:p w14:paraId="75E17DCF" w14:textId="6B016ED4"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(5)</w:t>
            </w:r>
            <w:r w:rsidRPr="004E407B">
              <w:rPr>
                <w:rFonts w:ascii="SimSun" w:hAnsi="SimSun" w:hint="eastAsia"/>
                <w:sz w:val="18"/>
                <w:szCs w:val="18"/>
              </w:rPr>
              <w:tab/>
            </w:r>
            <w:r w:rsidR="00582553" w:rsidRPr="004E407B">
              <w:rPr>
                <w:rFonts w:ascii="SimSun" w:hAnsi="SimSun" w:hint="eastAsia"/>
                <w:sz w:val="18"/>
                <w:szCs w:val="18"/>
              </w:rPr>
              <w:t>如工作人员家里发生传染病或接到任何涉及家属的隔离检疫命令，应立即通知国际局。工作人员由此被要求暂停出勤的，在核准缺勤期间，应领取全薪，并享受其他福利、津贴和应享权利。</w:t>
            </w:r>
          </w:p>
          <w:p w14:paraId="4E9666DE" w14:textId="77777777" w:rsidR="00D725D9" w:rsidRPr="004E407B" w:rsidRDefault="00D725D9" w:rsidP="00100FB1">
            <w:pPr>
              <w:tabs>
                <w:tab w:val="left" w:pos="391"/>
              </w:tabs>
              <w:adjustRightInd w:val="0"/>
              <w:jc w:val="both"/>
              <w:rPr>
                <w:rFonts w:ascii="SimSun" w:hAnsi="SimSun"/>
                <w:sz w:val="18"/>
                <w:szCs w:val="18"/>
              </w:rPr>
            </w:pPr>
          </w:p>
          <w:p w14:paraId="7EA473CF" w14:textId="42B5B30F"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(g)</w:t>
            </w:r>
            <w:r w:rsidRPr="004E407B">
              <w:rPr>
                <w:rFonts w:ascii="SimSun" w:hAnsi="SimSun" w:hint="eastAsia"/>
                <w:sz w:val="18"/>
                <w:szCs w:val="18"/>
              </w:rPr>
              <w:tab/>
            </w:r>
            <w:r w:rsidR="00582553" w:rsidRPr="004E407B">
              <w:rPr>
                <w:rFonts w:ascii="SimSun" w:hAnsi="SimSun" w:hint="eastAsia"/>
                <w:sz w:val="18"/>
                <w:szCs w:val="18"/>
              </w:rPr>
              <w:t>复核有关病假的决定</w:t>
            </w:r>
          </w:p>
          <w:p w14:paraId="05FBC091" w14:textId="77777777" w:rsidR="00D725D9" w:rsidRPr="004E407B" w:rsidRDefault="00D725D9" w:rsidP="00100FB1">
            <w:pPr>
              <w:tabs>
                <w:tab w:val="left" w:pos="391"/>
              </w:tabs>
              <w:adjustRightInd w:val="0"/>
              <w:jc w:val="both"/>
              <w:rPr>
                <w:rFonts w:ascii="SimSun" w:hAnsi="SimSun"/>
                <w:sz w:val="18"/>
                <w:szCs w:val="18"/>
              </w:rPr>
            </w:pPr>
          </w:p>
          <w:p w14:paraId="2617319A" w14:textId="3ECA37B0"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(1)</w:t>
            </w:r>
            <w:r w:rsidRPr="004E407B">
              <w:rPr>
                <w:rFonts w:ascii="SimSun" w:hAnsi="SimSun" w:hint="eastAsia"/>
                <w:sz w:val="18"/>
                <w:szCs w:val="18"/>
              </w:rPr>
              <w:tab/>
            </w:r>
            <w:r w:rsidR="00582553" w:rsidRPr="004E407B">
              <w:rPr>
                <w:rFonts w:ascii="SimSun" w:hAnsi="SimSun" w:hint="eastAsia"/>
                <w:sz w:val="18"/>
                <w:szCs w:val="18"/>
              </w:rPr>
              <w:t>如总干事认为请病假的工作人员能够恢复工作，总干事可拒绝继续给予病假，或撤销已批病假；但是，如工作人员提出要求，应将此事提交总干事和工作人员双方均接受的一名独立医务人员或医疗委员会处理。医疗委员会应由下列人员组成：</w:t>
            </w:r>
          </w:p>
          <w:p w14:paraId="62D699E4" w14:textId="77777777" w:rsidR="00D725D9" w:rsidRPr="004E407B" w:rsidRDefault="00D725D9" w:rsidP="00100FB1">
            <w:pPr>
              <w:tabs>
                <w:tab w:val="left" w:pos="391"/>
              </w:tabs>
              <w:adjustRightInd w:val="0"/>
              <w:jc w:val="both"/>
              <w:rPr>
                <w:rFonts w:ascii="SimSun" w:hAnsi="SimSun"/>
                <w:sz w:val="18"/>
                <w:szCs w:val="18"/>
              </w:rPr>
            </w:pPr>
          </w:p>
          <w:p w14:paraId="5DDA9B77" w14:textId="291B7D56" w:rsidR="00D725D9" w:rsidRPr="004E407B" w:rsidRDefault="00D725D9" w:rsidP="00B06AA6">
            <w:pPr>
              <w:pStyle w:val="CommentText"/>
              <w:tabs>
                <w:tab w:val="left" w:pos="770"/>
              </w:tabs>
              <w:ind w:left="284"/>
              <w:jc w:val="both"/>
              <w:rPr>
                <w:rFonts w:ascii="SimSun" w:hAnsi="SimSun"/>
                <w:szCs w:val="18"/>
              </w:rPr>
            </w:pPr>
            <w:r w:rsidRPr="004E407B">
              <w:rPr>
                <w:rFonts w:ascii="SimSun" w:hAnsi="SimSun" w:hint="eastAsia"/>
                <w:szCs w:val="18"/>
              </w:rPr>
              <w:t>(</w:t>
            </w:r>
            <w:proofErr w:type="spellStart"/>
            <w:r w:rsidRPr="004E407B">
              <w:rPr>
                <w:rFonts w:ascii="SimSun" w:hAnsi="SimSun" w:hint="eastAsia"/>
                <w:szCs w:val="18"/>
              </w:rPr>
              <w:t>i</w:t>
            </w:r>
            <w:proofErr w:type="spellEnd"/>
            <w:r w:rsidRPr="004E407B">
              <w:rPr>
                <w:rFonts w:ascii="SimSun" w:hAnsi="SimSun" w:hint="eastAsia"/>
                <w:szCs w:val="18"/>
              </w:rPr>
              <w:t>)</w:t>
            </w:r>
            <w:r w:rsidR="007434CB">
              <w:rPr>
                <w:rFonts w:ascii="SimSun" w:hAnsi="SimSun"/>
                <w:szCs w:val="18"/>
              </w:rPr>
              <w:tab/>
            </w:r>
            <w:r w:rsidR="00582553" w:rsidRPr="004E407B">
              <w:rPr>
                <w:rFonts w:ascii="SimSun" w:hAnsi="SimSun" w:hint="eastAsia"/>
                <w:szCs w:val="18"/>
              </w:rPr>
              <w:t>工作人员选定的一名医务人员；</w:t>
            </w:r>
          </w:p>
          <w:p w14:paraId="268B03B1" w14:textId="77777777" w:rsidR="00D725D9" w:rsidRPr="004E407B" w:rsidRDefault="00D725D9" w:rsidP="0017057E">
            <w:pPr>
              <w:tabs>
                <w:tab w:val="left" w:pos="391"/>
              </w:tabs>
              <w:adjustRightInd w:val="0"/>
              <w:ind w:left="284"/>
              <w:jc w:val="both"/>
              <w:rPr>
                <w:rFonts w:ascii="SimSun" w:hAnsi="SimSun"/>
                <w:sz w:val="18"/>
                <w:szCs w:val="18"/>
              </w:rPr>
            </w:pPr>
          </w:p>
          <w:p w14:paraId="3E196083" w14:textId="68B40552" w:rsidR="00D725D9" w:rsidRPr="004E407B" w:rsidRDefault="00D725D9" w:rsidP="00B06AA6">
            <w:pPr>
              <w:pStyle w:val="CommentText"/>
              <w:tabs>
                <w:tab w:val="left" w:pos="770"/>
              </w:tabs>
              <w:ind w:left="284"/>
              <w:jc w:val="both"/>
              <w:rPr>
                <w:rFonts w:ascii="SimSun" w:hAnsi="SimSun"/>
                <w:szCs w:val="18"/>
              </w:rPr>
            </w:pPr>
            <w:r w:rsidRPr="004E407B">
              <w:rPr>
                <w:rFonts w:ascii="SimSun" w:hAnsi="SimSun" w:hint="eastAsia"/>
                <w:szCs w:val="18"/>
              </w:rPr>
              <w:t>(ii)</w:t>
            </w:r>
            <w:r w:rsidRPr="004E407B">
              <w:rPr>
                <w:rFonts w:ascii="SimSun" w:hAnsi="SimSun" w:hint="eastAsia"/>
                <w:szCs w:val="18"/>
              </w:rPr>
              <w:tab/>
            </w:r>
            <w:r w:rsidR="00582553" w:rsidRPr="004E407B">
              <w:rPr>
                <w:rFonts w:ascii="SimSun" w:hAnsi="SimSun" w:hint="eastAsia"/>
                <w:szCs w:val="18"/>
              </w:rPr>
              <w:t>总干事指定的一名医务人员；和</w:t>
            </w:r>
          </w:p>
          <w:p w14:paraId="6E9858CE" w14:textId="77777777" w:rsidR="00D725D9" w:rsidRPr="004E407B" w:rsidRDefault="00D725D9" w:rsidP="0017057E">
            <w:pPr>
              <w:tabs>
                <w:tab w:val="left" w:pos="391"/>
              </w:tabs>
              <w:adjustRightInd w:val="0"/>
              <w:ind w:left="284"/>
              <w:jc w:val="both"/>
              <w:rPr>
                <w:rFonts w:ascii="SimSun" w:hAnsi="SimSun"/>
                <w:sz w:val="18"/>
                <w:szCs w:val="18"/>
              </w:rPr>
            </w:pPr>
          </w:p>
          <w:p w14:paraId="6593C128" w14:textId="5D3D0303" w:rsidR="00D725D9" w:rsidRPr="004E407B" w:rsidRDefault="00D725D9" w:rsidP="00B06AA6">
            <w:pPr>
              <w:pStyle w:val="CommentText"/>
              <w:tabs>
                <w:tab w:val="left" w:pos="770"/>
              </w:tabs>
              <w:ind w:left="284"/>
              <w:jc w:val="both"/>
              <w:rPr>
                <w:rFonts w:ascii="SimSun" w:hAnsi="SimSun"/>
                <w:szCs w:val="18"/>
              </w:rPr>
            </w:pPr>
            <w:r w:rsidRPr="004E407B">
              <w:rPr>
                <w:rFonts w:ascii="SimSun" w:hAnsi="SimSun" w:hint="eastAsia"/>
                <w:szCs w:val="18"/>
              </w:rPr>
              <w:t>(iii)</w:t>
            </w:r>
            <w:r w:rsidRPr="004E407B">
              <w:rPr>
                <w:rFonts w:ascii="SimSun" w:hAnsi="SimSun" w:hint="eastAsia"/>
                <w:szCs w:val="18"/>
              </w:rPr>
              <w:tab/>
            </w:r>
            <w:r w:rsidR="00582553" w:rsidRPr="004E407B">
              <w:rPr>
                <w:rFonts w:ascii="SimSun" w:hAnsi="SimSun" w:hint="eastAsia"/>
                <w:szCs w:val="18"/>
              </w:rPr>
              <w:t>以上两名医务人员商定的医务人员，但不得为国际局医务干事。</w:t>
            </w:r>
          </w:p>
          <w:p w14:paraId="70661224" w14:textId="77777777" w:rsidR="00D725D9" w:rsidRDefault="00D725D9" w:rsidP="00100FB1">
            <w:pPr>
              <w:tabs>
                <w:tab w:val="left" w:pos="391"/>
              </w:tabs>
              <w:adjustRightInd w:val="0"/>
              <w:jc w:val="both"/>
              <w:rPr>
                <w:rFonts w:ascii="SimSun" w:hAnsi="SimSun"/>
                <w:sz w:val="18"/>
                <w:szCs w:val="18"/>
              </w:rPr>
            </w:pPr>
          </w:p>
          <w:p w14:paraId="64D13E52" w14:textId="77777777" w:rsidR="0017057E" w:rsidRDefault="0017057E" w:rsidP="00100FB1">
            <w:pPr>
              <w:tabs>
                <w:tab w:val="left" w:pos="391"/>
              </w:tabs>
              <w:adjustRightInd w:val="0"/>
              <w:jc w:val="both"/>
              <w:rPr>
                <w:rFonts w:ascii="SimSun" w:hAnsi="SimSun"/>
                <w:sz w:val="18"/>
                <w:szCs w:val="18"/>
              </w:rPr>
            </w:pPr>
          </w:p>
          <w:p w14:paraId="16AA5315" w14:textId="77777777" w:rsidR="0017057E" w:rsidRPr="004E407B" w:rsidRDefault="0017057E" w:rsidP="00100FB1">
            <w:pPr>
              <w:tabs>
                <w:tab w:val="left" w:pos="391"/>
              </w:tabs>
              <w:adjustRightInd w:val="0"/>
              <w:jc w:val="both"/>
              <w:rPr>
                <w:rFonts w:ascii="SimSun" w:hAnsi="SimSun"/>
                <w:sz w:val="18"/>
                <w:szCs w:val="18"/>
              </w:rPr>
            </w:pPr>
          </w:p>
          <w:p w14:paraId="16D2DD86" w14:textId="58B2ABB6"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(2)</w:t>
            </w:r>
            <w:r w:rsidRPr="004E407B">
              <w:rPr>
                <w:rFonts w:ascii="SimSun" w:hAnsi="SimSun" w:hint="eastAsia"/>
                <w:sz w:val="18"/>
                <w:szCs w:val="18"/>
              </w:rPr>
              <w:tab/>
            </w:r>
            <w:r w:rsidR="00582553" w:rsidRPr="004E407B">
              <w:rPr>
                <w:rFonts w:ascii="SimSun" w:hAnsi="SimSun" w:hint="eastAsia"/>
                <w:sz w:val="18"/>
                <w:szCs w:val="18"/>
              </w:rPr>
              <w:t>任何根据上文第(</w:t>
            </w:r>
            <w:proofErr w:type="gramStart"/>
            <w:r w:rsidR="00582553" w:rsidRPr="004E407B">
              <w:rPr>
                <w:rFonts w:ascii="SimSun" w:hAnsi="SimSun" w:hint="eastAsia"/>
                <w:sz w:val="18"/>
                <w:szCs w:val="18"/>
              </w:rPr>
              <w:t>1)项提出转交独立医务人员或医疗委员会处理的请求</w:t>
            </w:r>
            <w:proofErr w:type="gramEnd"/>
            <w:r w:rsidR="00582553" w:rsidRPr="004E407B">
              <w:rPr>
                <w:rFonts w:ascii="SimSun" w:hAnsi="SimSun" w:hint="eastAsia"/>
                <w:sz w:val="18"/>
                <w:szCs w:val="18"/>
              </w:rPr>
              <w:t>，</w:t>
            </w:r>
            <w:proofErr w:type="gramStart"/>
            <w:r w:rsidR="00582553" w:rsidRPr="004E407B">
              <w:rPr>
                <w:rFonts w:ascii="SimSun" w:hAnsi="SimSun" w:hint="eastAsia"/>
                <w:sz w:val="18"/>
                <w:szCs w:val="18"/>
              </w:rPr>
              <w:t>应在接到有争议决定后三十(30)历日内提交总干事</w:t>
            </w:r>
            <w:proofErr w:type="gramEnd"/>
            <w:r w:rsidR="00582553" w:rsidRPr="004E407B">
              <w:rPr>
                <w:rFonts w:ascii="SimSun" w:hAnsi="SimSun" w:hint="eastAsia"/>
                <w:sz w:val="18"/>
                <w:szCs w:val="18"/>
              </w:rPr>
              <w:t>。总干事在特殊情况下如认为正当，可免除该时限。</w:t>
            </w:r>
          </w:p>
          <w:p w14:paraId="32892DA1" w14:textId="77777777" w:rsidR="00D725D9" w:rsidRPr="004E407B" w:rsidRDefault="00D725D9" w:rsidP="00100FB1">
            <w:pPr>
              <w:tabs>
                <w:tab w:val="left" w:pos="391"/>
              </w:tabs>
              <w:adjustRightInd w:val="0"/>
              <w:jc w:val="both"/>
              <w:rPr>
                <w:rFonts w:ascii="SimSun" w:hAnsi="SimSun"/>
                <w:sz w:val="18"/>
                <w:szCs w:val="18"/>
              </w:rPr>
            </w:pPr>
          </w:p>
          <w:p w14:paraId="53A84C0F" w14:textId="71E90D9B"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66884869" w14:textId="77777777" w:rsidR="006C5DA9" w:rsidRPr="004E407B" w:rsidRDefault="006C5DA9" w:rsidP="00100FB1">
            <w:pPr>
              <w:tabs>
                <w:tab w:val="left" w:pos="391"/>
              </w:tabs>
              <w:adjustRightInd w:val="0"/>
              <w:jc w:val="both"/>
              <w:rPr>
                <w:rFonts w:ascii="SimSun" w:hAnsi="SimSun"/>
                <w:sz w:val="18"/>
                <w:szCs w:val="18"/>
              </w:rPr>
            </w:pPr>
          </w:p>
          <w:p w14:paraId="57E21892" w14:textId="1013E11A"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w:t>
            </w:r>
            <w:proofErr w:type="spellStart"/>
            <w:r w:rsidRPr="004E407B">
              <w:rPr>
                <w:rFonts w:ascii="SimSun" w:hAnsi="SimSun" w:hint="eastAsia"/>
                <w:sz w:val="18"/>
                <w:szCs w:val="18"/>
              </w:rPr>
              <w:t>i</w:t>
            </w:r>
            <w:proofErr w:type="spellEnd"/>
            <w:r w:rsidRPr="004E407B">
              <w:rPr>
                <w:rFonts w:ascii="SimSun" w:hAnsi="SimSun" w:hint="eastAsia"/>
                <w:sz w:val="18"/>
                <w:szCs w:val="18"/>
              </w:rPr>
              <w:t>)</w:t>
            </w:r>
            <w:r w:rsidRPr="004E407B">
              <w:rPr>
                <w:rFonts w:ascii="SimSun" w:hAnsi="SimSun" w:hint="eastAsia"/>
                <w:sz w:val="18"/>
                <w:szCs w:val="18"/>
              </w:rPr>
              <w:tab/>
            </w:r>
            <w:r w:rsidR="00582553" w:rsidRPr="004E407B">
              <w:rPr>
                <w:rFonts w:ascii="SimSun" w:hAnsi="SimSun" w:hint="eastAsia"/>
                <w:sz w:val="18"/>
                <w:szCs w:val="18"/>
              </w:rPr>
              <w:t>工作人员在年假或回籍假期间，如患病超过三个连续的工作日，可准予转为病假，但工作人员须出示适当</w:t>
            </w:r>
            <w:r w:rsidR="00582553" w:rsidRPr="004E407B">
              <w:rPr>
                <w:rFonts w:ascii="SimSun" w:hAnsi="SimSun" w:hint="eastAsia"/>
                <w:sz w:val="18"/>
                <w:szCs w:val="18"/>
              </w:rPr>
              <w:lastRenderedPageBreak/>
              <w:t>的医疗证明。这种情况下，相关工作人员有责任尽快（至迟在返回工作岗位时）提交病假申请，同时附带医疗证明。</w:t>
            </w:r>
          </w:p>
          <w:p w14:paraId="17D5877C" w14:textId="77777777" w:rsidR="00D725D9" w:rsidRPr="004E407B" w:rsidRDefault="00D725D9" w:rsidP="00100FB1">
            <w:pPr>
              <w:tabs>
                <w:tab w:val="left" w:pos="391"/>
              </w:tabs>
              <w:adjustRightInd w:val="0"/>
              <w:jc w:val="both"/>
              <w:rPr>
                <w:rFonts w:ascii="SimSun" w:hAnsi="SimSun"/>
                <w:sz w:val="18"/>
                <w:szCs w:val="18"/>
              </w:rPr>
            </w:pPr>
          </w:p>
          <w:p w14:paraId="7A0C1310" w14:textId="0538625C" w:rsidR="00D725D9" w:rsidRPr="004E407B" w:rsidRDefault="00D725D9" w:rsidP="00100FB1">
            <w:pPr>
              <w:pStyle w:val="RegLIST"/>
              <w:numPr>
                <w:ilvl w:val="0"/>
                <w:numId w:val="0"/>
              </w:numPr>
              <w:tabs>
                <w:tab w:val="left" w:pos="397"/>
              </w:tabs>
              <w:autoSpaceDE w:val="0"/>
              <w:spacing w:after="0"/>
              <w:jc w:val="both"/>
              <w:rPr>
                <w:rFonts w:ascii="SimSun" w:eastAsia="SimSun" w:hAnsi="SimSun"/>
                <w:sz w:val="18"/>
                <w:szCs w:val="18"/>
                <w:lang w:val="en-US" w:eastAsia="zh-CN"/>
              </w:rPr>
            </w:pPr>
            <w:r w:rsidRPr="004E407B">
              <w:rPr>
                <w:rFonts w:ascii="SimSun" w:eastAsia="SimSun" w:hAnsi="SimSun" w:hint="eastAsia"/>
                <w:sz w:val="18"/>
                <w:szCs w:val="18"/>
                <w:lang w:eastAsia="zh-CN"/>
              </w:rPr>
              <w:t>[</w:t>
            </w:r>
            <w:r w:rsidR="00100957" w:rsidRPr="004E407B">
              <w:rPr>
                <w:rFonts w:ascii="SimSun" w:eastAsia="SimSun" w:hAnsi="SimSun" w:hint="eastAsia"/>
                <w:sz w:val="18"/>
                <w:szCs w:val="18"/>
                <w:lang w:eastAsia="zh-CN"/>
              </w:rPr>
              <w:t>……</w:t>
            </w:r>
            <w:r w:rsidRPr="004E407B">
              <w:rPr>
                <w:rFonts w:ascii="SimSun" w:eastAsia="SimSun" w:hAnsi="SimSun" w:hint="eastAsia"/>
                <w:sz w:val="18"/>
                <w:szCs w:val="18"/>
                <w:lang w:eastAsia="zh-CN"/>
              </w:rPr>
              <w:t>]</w:t>
            </w:r>
          </w:p>
        </w:tc>
        <w:tc>
          <w:tcPr>
            <w:tcW w:w="4678" w:type="dxa"/>
            <w:tcBorders>
              <w:top w:val="single" w:sz="6" w:space="0" w:color="A6A6A6" w:themeColor="background1" w:themeShade="A6"/>
            </w:tcBorders>
            <w:shd w:val="clear" w:color="auto" w:fill="FFFFFF" w:themeFill="background1"/>
            <w:tcMar>
              <w:top w:w="57" w:type="dxa"/>
              <w:bottom w:w="57" w:type="dxa"/>
            </w:tcMar>
          </w:tcPr>
          <w:p w14:paraId="32BE9C78" w14:textId="37CCFEA3"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lastRenderedPageBreak/>
              <w:t>[</w:t>
            </w:r>
            <w:r w:rsidR="00100957" w:rsidRPr="004E407B">
              <w:rPr>
                <w:rFonts w:ascii="SimSun" w:hAnsi="SimSun" w:hint="eastAsia"/>
                <w:sz w:val="18"/>
                <w:szCs w:val="18"/>
              </w:rPr>
              <w:t>……</w:t>
            </w:r>
            <w:r w:rsidRPr="004E407B">
              <w:rPr>
                <w:rFonts w:ascii="SimSun" w:hAnsi="SimSun" w:hint="eastAsia"/>
                <w:sz w:val="18"/>
                <w:szCs w:val="18"/>
              </w:rPr>
              <w:t>]</w:t>
            </w:r>
          </w:p>
          <w:p w14:paraId="558569C1" w14:textId="77777777" w:rsidR="00D725D9" w:rsidRPr="004E407B" w:rsidRDefault="00D725D9" w:rsidP="00100FB1">
            <w:pPr>
              <w:tabs>
                <w:tab w:val="left" w:pos="391"/>
              </w:tabs>
              <w:adjustRightInd w:val="0"/>
              <w:jc w:val="both"/>
              <w:rPr>
                <w:rFonts w:ascii="SimSun" w:hAnsi="SimSun"/>
                <w:sz w:val="18"/>
                <w:szCs w:val="18"/>
              </w:rPr>
            </w:pPr>
          </w:p>
          <w:p w14:paraId="7A36F9DC" w14:textId="6123A98A"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(c)</w:t>
            </w:r>
            <w:r w:rsidR="00D85183">
              <w:rPr>
                <w:rFonts w:ascii="SimSun" w:hAnsi="SimSun"/>
                <w:sz w:val="18"/>
                <w:szCs w:val="18"/>
              </w:rPr>
              <w:tab/>
            </w:r>
            <w:r w:rsidR="00582553" w:rsidRPr="004E407B">
              <w:rPr>
                <w:rFonts w:ascii="SimSun" w:hAnsi="SimSun" w:hint="eastAsia"/>
                <w:sz w:val="18"/>
                <w:szCs w:val="18"/>
              </w:rPr>
              <w:t>无证明病假</w:t>
            </w:r>
          </w:p>
          <w:p w14:paraId="2A1C6A94" w14:textId="77777777" w:rsidR="00D725D9" w:rsidRPr="004E407B" w:rsidRDefault="00D725D9" w:rsidP="00100FB1">
            <w:pPr>
              <w:tabs>
                <w:tab w:val="left" w:pos="391"/>
              </w:tabs>
              <w:adjustRightInd w:val="0"/>
              <w:jc w:val="both"/>
              <w:rPr>
                <w:rFonts w:ascii="SimSun" w:hAnsi="SimSun"/>
                <w:sz w:val="18"/>
                <w:szCs w:val="18"/>
              </w:rPr>
            </w:pPr>
          </w:p>
          <w:p w14:paraId="1F317AC5" w14:textId="71B04074" w:rsidR="00D725D9" w:rsidRPr="004E407B" w:rsidRDefault="00582553" w:rsidP="00100FB1">
            <w:pPr>
              <w:tabs>
                <w:tab w:val="left" w:pos="391"/>
              </w:tabs>
              <w:adjustRightInd w:val="0"/>
              <w:jc w:val="both"/>
              <w:rPr>
                <w:rFonts w:ascii="SimSun" w:hAnsi="SimSun"/>
                <w:sz w:val="18"/>
                <w:szCs w:val="18"/>
              </w:rPr>
            </w:pPr>
            <w:r w:rsidRPr="004E407B">
              <w:rPr>
                <w:rFonts w:ascii="SimSun" w:hAnsi="SimSun" w:hint="eastAsia"/>
                <w:sz w:val="18"/>
                <w:szCs w:val="18"/>
              </w:rPr>
              <w:t>一个日历年中，工作人员最多可请七个工作日的无证明病假和/或紧急家事假。当年缺勤七个工作日以上部分，应有医疗证明作为支持</w:t>
            </w:r>
            <w:r w:rsidR="004A3504" w:rsidRPr="004E407B">
              <w:rPr>
                <w:rFonts w:ascii="SimSun" w:hAnsi="SimSun" w:hint="eastAsia"/>
                <w:b/>
                <w:bCs/>
                <w:sz w:val="18"/>
                <w:szCs w:val="18"/>
                <w:u w:val="single"/>
              </w:rPr>
              <w:t>，但须</w:t>
            </w:r>
            <w:r w:rsidR="00AF7C9D" w:rsidRPr="004E407B">
              <w:rPr>
                <w:rFonts w:ascii="SimSun" w:hAnsi="SimSun" w:hint="eastAsia"/>
                <w:b/>
                <w:bCs/>
                <w:sz w:val="18"/>
                <w:szCs w:val="18"/>
                <w:u w:val="single"/>
              </w:rPr>
              <w:t>遵守</w:t>
            </w:r>
            <w:r w:rsidR="004A3504" w:rsidRPr="004E407B">
              <w:rPr>
                <w:rFonts w:ascii="SimSun" w:hAnsi="SimSun" w:hint="eastAsia"/>
                <w:b/>
                <w:bCs/>
                <w:sz w:val="18"/>
                <w:szCs w:val="18"/>
                <w:u w:val="single"/>
              </w:rPr>
              <w:t>下文(d)款的规定</w:t>
            </w:r>
            <w:r w:rsidRPr="004E407B">
              <w:rPr>
                <w:rFonts w:ascii="SimSun" w:hAnsi="SimSun" w:hint="eastAsia"/>
                <w:sz w:val="18"/>
                <w:szCs w:val="18"/>
              </w:rPr>
              <w:t>；否则，缺勤应从工作人员应享年假中扣除；年假已用尽的，记为无薪特别假。无证明病假一次最多连续三日。</w:t>
            </w:r>
          </w:p>
          <w:p w14:paraId="483FAA96" w14:textId="77777777" w:rsidR="00D725D9" w:rsidRPr="004E407B" w:rsidRDefault="00D725D9" w:rsidP="00100FB1">
            <w:pPr>
              <w:tabs>
                <w:tab w:val="left" w:pos="391"/>
              </w:tabs>
              <w:adjustRightInd w:val="0"/>
              <w:jc w:val="both"/>
              <w:rPr>
                <w:rFonts w:ascii="SimSun" w:hAnsi="SimSun"/>
                <w:sz w:val="18"/>
                <w:szCs w:val="18"/>
              </w:rPr>
            </w:pPr>
          </w:p>
          <w:p w14:paraId="4D802039" w14:textId="53C69C52"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(d)</w:t>
            </w:r>
            <w:r w:rsidRPr="004E407B">
              <w:rPr>
                <w:rFonts w:ascii="SimSun" w:hAnsi="SimSun" w:hint="eastAsia"/>
                <w:sz w:val="18"/>
                <w:szCs w:val="18"/>
              </w:rPr>
              <w:tab/>
            </w:r>
            <w:r w:rsidR="00582553" w:rsidRPr="004E407B">
              <w:rPr>
                <w:rFonts w:ascii="SimSun" w:hAnsi="SimSun" w:hint="eastAsia"/>
                <w:sz w:val="18"/>
                <w:szCs w:val="18"/>
              </w:rPr>
              <w:t>有证明病假</w:t>
            </w:r>
          </w:p>
          <w:p w14:paraId="4760FB7B" w14:textId="77777777" w:rsidR="00D725D9" w:rsidRPr="004E407B" w:rsidRDefault="00D725D9" w:rsidP="00100FB1">
            <w:pPr>
              <w:tabs>
                <w:tab w:val="left" w:pos="391"/>
              </w:tabs>
              <w:adjustRightInd w:val="0"/>
              <w:jc w:val="both"/>
              <w:rPr>
                <w:rFonts w:ascii="SimSun" w:hAnsi="SimSun"/>
                <w:sz w:val="18"/>
                <w:szCs w:val="18"/>
              </w:rPr>
            </w:pPr>
          </w:p>
          <w:p w14:paraId="6E9C702D" w14:textId="4B2D401E"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b/>
                <w:bCs/>
                <w:sz w:val="18"/>
                <w:szCs w:val="18"/>
                <w:u w:val="single"/>
              </w:rPr>
              <w:t>(1)</w:t>
            </w:r>
            <w:r w:rsidR="00D85183" w:rsidRPr="00D85183">
              <w:rPr>
                <w:rFonts w:ascii="SimSun" w:hAnsi="SimSun"/>
                <w:sz w:val="18"/>
                <w:szCs w:val="18"/>
              </w:rPr>
              <w:tab/>
            </w:r>
            <w:r w:rsidR="00582553" w:rsidRPr="004E407B">
              <w:rPr>
                <w:rFonts w:ascii="SimSun" w:hAnsi="SimSun" w:hint="eastAsia"/>
                <w:sz w:val="18"/>
                <w:szCs w:val="18"/>
              </w:rPr>
              <w:t>未经</w:t>
            </w:r>
            <w:r w:rsidR="004A3504" w:rsidRPr="004E407B">
              <w:rPr>
                <w:rFonts w:ascii="SimSun" w:hAnsi="SimSun" w:hint="eastAsia"/>
                <w:b/>
                <w:bCs/>
                <w:sz w:val="18"/>
                <w:szCs w:val="18"/>
                <w:u w:val="single"/>
              </w:rPr>
              <w:t>国际局的义务顾问</w:t>
            </w:r>
            <w:r w:rsidR="00582553" w:rsidRPr="004E407B">
              <w:rPr>
                <w:rFonts w:ascii="SimSun" w:hAnsi="SimSun" w:hint="eastAsia"/>
                <w:strike/>
                <w:sz w:val="18"/>
                <w:szCs w:val="18"/>
              </w:rPr>
              <w:t>总干事</w:t>
            </w:r>
            <w:r w:rsidR="00582553" w:rsidRPr="004E407B">
              <w:rPr>
                <w:rFonts w:ascii="SimSun" w:hAnsi="SimSun" w:hint="eastAsia"/>
                <w:sz w:val="18"/>
                <w:szCs w:val="18"/>
              </w:rPr>
              <w:t>批准，不得准予任何工作人员请连续三个工作日以上的病假，除非有合格的医疗人员开出证明，说明工作人员不能上班的理由和可</w:t>
            </w:r>
            <w:r w:rsidR="00582553" w:rsidRPr="004E407B">
              <w:rPr>
                <w:rFonts w:ascii="SimSun" w:hAnsi="SimSun" w:hint="eastAsia"/>
                <w:sz w:val="18"/>
                <w:szCs w:val="18"/>
              </w:rPr>
              <w:lastRenderedPageBreak/>
              <w:t>能缺勤的时间段。除非情况不在工作人员的控制之内，此种证明应在缺勤首日之后第十个工作日结束之前出示。</w:t>
            </w:r>
          </w:p>
          <w:p w14:paraId="02886E08" w14:textId="77777777" w:rsidR="00D725D9" w:rsidRPr="004E407B" w:rsidRDefault="00D725D9" w:rsidP="00100FB1">
            <w:pPr>
              <w:tabs>
                <w:tab w:val="left" w:pos="391"/>
              </w:tabs>
              <w:adjustRightInd w:val="0"/>
              <w:jc w:val="both"/>
              <w:rPr>
                <w:rFonts w:ascii="SimSun" w:hAnsi="SimSun"/>
                <w:sz w:val="18"/>
                <w:szCs w:val="18"/>
              </w:rPr>
            </w:pPr>
          </w:p>
          <w:p w14:paraId="46F1C9CD" w14:textId="7481036C" w:rsidR="00D725D9" w:rsidRPr="004E407B" w:rsidRDefault="00D725D9" w:rsidP="00100FB1">
            <w:pPr>
              <w:tabs>
                <w:tab w:val="left" w:pos="391"/>
              </w:tabs>
              <w:adjustRightInd w:val="0"/>
              <w:jc w:val="both"/>
              <w:rPr>
                <w:rFonts w:ascii="SimSun" w:hAnsi="SimSun"/>
                <w:b/>
                <w:bCs/>
                <w:sz w:val="18"/>
                <w:szCs w:val="18"/>
                <w:u w:val="single"/>
              </w:rPr>
            </w:pPr>
            <w:r w:rsidRPr="004E407B">
              <w:rPr>
                <w:rFonts w:ascii="SimSun" w:hAnsi="SimSun" w:hint="eastAsia"/>
                <w:b/>
                <w:bCs/>
                <w:sz w:val="18"/>
                <w:szCs w:val="18"/>
                <w:u w:val="single"/>
              </w:rPr>
              <w:t>(2)</w:t>
            </w:r>
            <w:r w:rsidR="007E16E8" w:rsidRPr="004E407B">
              <w:rPr>
                <w:rFonts w:ascii="SimSun" w:hAnsi="SimSun" w:hint="eastAsia"/>
                <w:b/>
                <w:bCs/>
                <w:sz w:val="18"/>
                <w:szCs w:val="18"/>
                <w:u w:val="single"/>
              </w:rPr>
              <w:tab/>
            </w:r>
            <w:r w:rsidR="004A3504" w:rsidRPr="004E407B">
              <w:rPr>
                <w:rFonts w:ascii="SimSun" w:hAnsi="SimSun" w:hint="eastAsia"/>
                <w:b/>
                <w:bCs/>
                <w:sz w:val="18"/>
                <w:szCs w:val="18"/>
                <w:u w:val="single"/>
              </w:rPr>
              <w:t>所有</w:t>
            </w:r>
            <w:r w:rsidR="005A7779" w:rsidRPr="004E407B">
              <w:rPr>
                <w:rFonts w:ascii="SimSun" w:hAnsi="SimSun" w:hint="eastAsia"/>
                <w:b/>
                <w:bCs/>
                <w:sz w:val="18"/>
                <w:szCs w:val="18"/>
                <w:u w:val="single"/>
              </w:rPr>
              <w:t>有证明</w:t>
            </w:r>
            <w:r w:rsidR="004A3504" w:rsidRPr="004E407B">
              <w:rPr>
                <w:rFonts w:ascii="SimSun" w:hAnsi="SimSun" w:hint="eastAsia"/>
                <w:b/>
                <w:bCs/>
                <w:sz w:val="18"/>
                <w:szCs w:val="18"/>
                <w:u w:val="single"/>
              </w:rPr>
              <w:t>病假均须由国际局</w:t>
            </w:r>
            <w:r w:rsidR="005A7779" w:rsidRPr="004E407B">
              <w:rPr>
                <w:rFonts w:ascii="SimSun" w:hAnsi="SimSun" w:hint="eastAsia"/>
                <w:b/>
                <w:bCs/>
                <w:sz w:val="18"/>
                <w:szCs w:val="18"/>
                <w:u w:val="single"/>
              </w:rPr>
              <w:t>的医务</w:t>
            </w:r>
            <w:r w:rsidR="004A3504" w:rsidRPr="004E407B">
              <w:rPr>
                <w:rFonts w:ascii="SimSun" w:hAnsi="SimSun" w:hint="eastAsia"/>
                <w:b/>
                <w:bCs/>
                <w:sz w:val="18"/>
                <w:szCs w:val="18"/>
                <w:u w:val="single"/>
              </w:rPr>
              <w:t>顾问审核并确认。</w:t>
            </w:r>
            <w:r w:rsidR="005A7779" w:rsidRPr="004E407B">
              <w:rPr>
                <w:rFonts w:ascii="SimSun" w:hAnsi="SimSun" w:hint="eastAsia"/>
                <w:b/>
                <w:bCs/>
                <w:sz w:val="18"/>
                <w:szCs w:val="18"/>
                <w:u w:val="single"/>
              </w:rPr>
              <w:t>有证明</w:t>
            </w:r>
            <w:r w:rsidR="004A3504" w:rsidRPr="004E407B">
              <w:rPr>
                <w:rFonts w:ascii="SimSun" w:hAnsi="SimSun" w:hint="eastAsia"/>
                <w:b/>
                <w:bCs/>
                <w:sz w:val="18"/>
                <w:szCs w:val="18"/>
                <w:u w:val="single"/>
              </w:rPr>
              <w:t>病假未获</w:t>
            </w:r>
            <w:r w:rsidR="005A7779" w:rsidRPr="004E407B">
              <w:rPr>
                <w:rFonts w:ascii="SimSun" w:hAnsi="SimSun" w:hint="eastAsia"/>
                <w:b/>
                <w:bCs/>
                <w:sz w:val="18"/>
                <w:szCs w:val="18"/>
                <w:u w:val="single"/>
              </w:rPr>
              <w:t>医务</w:t>
            </w:r>
            <w:r w:rsidR="004A3504" w:rsidRPr="004E407B">
              <w:rPr>
                <w:rFonts w:ascii="SimSun" w:hAnsi="SimSun" w:hint="eastAsia"/>
                <w:b/>
                <w:bCs/>
                <w:sz w:val="18"/>
                <w:szCs w:val="18"/>
                <w:u w:val="single"/>
              </w:rPr>
              <w:t>顾问确认</w:t>
            </w:r>
            <w:r w:rsidR="005A7779" w:rsidRPr="004E407B">
              <w:rPr>
                <w:rFonts w:ascii="SimSun" w:hAnsi="SimSun" w:hint="eastAsia"/>
                <w:b/>
                <w:bCs/>
                <w:sz w:val="18"/>
                <w:szCs w:val="18"/>
                <w:u w:val="single"/>
              </w:rPr>
              <w:t>的</w:t>
            </w:r>
            <w:r w:rsidR="004A3504" w:rsidRPr="004E407B">
              <w:rPr>
                <w:rFonts w:ascii="SimSun" w:hAnsi="SimSun" w:hint="eastAsia"/>
                <w:b/>
                <w:bCs/>
                <w:sz w:val="18"/>
                <w:szCs w:val="18"/>
                <w:u w:val="single"/>
              </w:rPr>
              <w:t>，</w:t>
            </w:r>
            <w:r w:rsidR="005A7779" w:rsidRPr="004E407B">
              <w:rPr>
                <w:rFonts w:ascii="SimSun" w:hAnsi="SimSun" w:hint="eastAsia"/>
                <w:b/>
                <w:bCs/>
                <w:sz w:val="18"/>
                <w:szCs w:val="18"/>
                <w:u w:val="single"/>
              </w:rPr>
              <w:t>缺勤应从工作人员应享年假中扣除；年假已用尽的，记为无薪特别假</w:t>
            </w:r>
            <w:r w:rsidR="004A3504" w:rsidRPr="004E407B">
              <w:rPr>
                <w:rFonts w:ascii="SimSun" w:hAnsi="SimSun" w:hint="eastAsia"/>
                <w:b/>
                <w:bCs/>
                <w:sz w:val="18"/>
                <w:szCs w:val="18"/>
                <w:u w:val="single"/>
              </w:rPr>
              <w:t>。</w:t>
            </w:r>
          </w:p>
          <w:p w14:paraId="44D78D59" w14:textId="77777777" w:rsidR="00D725D9" w:rsidRPr="004E407B" w:rsidRDefault="00D725D9" w:rsidP="00100FB1">
            <w:pPr>
              <w:tabs>
                <w:tab w:val="left" w:pos="391"/>
              </w:tabs>
              <w:adjustRightInd w:val="0"/>
              <w:jc w:val="both"/>
              <w:rPr>
                <w:rFonts w:ascii="SimSun" w:hAnsi="SimSun"/>
                <w:sz w:val="18"/>
                <w:szCs w:val="18"/>
              </w:rPr>
            </w:pPr>
          </w:p>
          <w:p w14:paraId="1C5671F1" w14:textId="2658A965"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3B5DDF87" w14:textId="77777777" w:rsidR="00D725D9" w:rsidRPr="004E407B" w:rsidRDefault="00D725D9" w:rsidP="00100FB1">
            <w:pPr>
              <w:tabs>
                <w:tab w:val="left" w:pos="391"/>
              </w:tabs>
              <w:adjustRightInd w:val="0"/>
              <w:jc w:val="both"/>
              <w:rPr>
                <w:rFonts w:ascii="SimSun" w:hAnsi="SimSun"/>
                <w:sz w:val="18"/>
                <w:szCs w:val="18"/>
              </w:rPr>
            </w:pPr>
          </w:p>
          <w:p w14:paraId="1B5501A1" w14:textId="4CA0CAD3"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(e)</w:t>
            </w:r>
            <w:r w:rsidRPr="004E407B">
              <w:rPr>
                <w:rFonts w:ascii="SimSun" w:hAnsi="SimSun" w:hint="eastAsia"/>
                <w:sz w:val="18"/>
                <w:szCs w:val="18"/>
              </w:rPr>
              <w:tab/>
            </w:r>
            <w:r w:rsidR="00582553" w:rsidRPr="004E407B">
              <w:rPr>
                <w:rFonts w:ascii="SimSun" w:hAnsi="SimSun" w:hint="eastAsia"/>
                <w:sz w:val="18"/>
                <w:szCs w:val="18"/>
              </w:rPr>
              <w:t>长期病假和长期患病特别假</w:t>
            </w:r>
          </w:p>
          <w:p w14:paraId="272C512F" w14:textId="77777777" w:rsidR="00D725D9" w:rsidRPr="004E407B" w:rsidRDefault="00D725D9" w:rsidP="00100FB1">
            <w:pPr>
              <w:tabs>
                <w:tab w:val="left" w:pos="391"/>
              </w:tabs>
              <w:adjustRightInd w:val="0"/>
              <w:jc w:val="both"/>
              <w:rPr>
                <w:rFonts w:ascii="SimSun" w:hAnsi="SimSun"/>
                <w:sz w:val="18"/>
                <w:szCs w:val="18"/>
              </w:rPr>
            </w:pPr>
          </w:p>
          <w:p w14:paraId="6A334DCA" w14:textId="3EC2C1DE"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4D3C36CB" w14:textId="77777777" w:rsidR="00D725D9" w:rsidRPr="004E407B" w:rsidRDefault="00D725D9" w:rsidP="00100FB1">
            <w:pPr>
              <w:tabs>
                <w:tab w:val="left" w:pos="391"/>
              </w:tabs>
              <w:adjustRightInd w:val="0"/>
              <w:jc w:val="both"/>
              <w:rPr>
                <w:rFonts w:ascii="SimSun" w:hAnsi="SimSun"/>
                <w:sz w:val="18"/>
                <w:szCs w:val="18"/>
              </w:rPr>
            </w:pPr>
          </w:p>
          <w:p w14:paraId="1A0EDF9E" w14:textId="2A46DC23"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(4)</w:t>
            </w:r>
            <w:r w:rsidRPr="004E407B">
              <w:rPr>
                <w:rFonts w:ascii="SimSun" w:hAnsi="SimSun" w:hint="eastAsia"/>
                <w:sz w:val="18"/>
                <w:szCs w:val="18"/>
              </w:rPr>
              <w:tab/>
            </w:r>
            <w:r w:rsidR="00582553" w:rsidRPr="004E407B">
              <w:rPr>
                <w:rFonts w:ascii="SimSun" w:hAnsi="SimSun" w:hint="eastAsia"/>
                <w:sz w:val="18"/>
                <w:szCs w:val="18"/>
              </w:rPr>
              <w:t>总干事可批准长期患病特别假，但只给付半薪或无薪。准予此类特别假的目的通常是为工作人员在身体康复到恢复工作期间，或在等待认定由于受伤或患病无法继续从事《联合国合办工作人员养恤基金条例》所述之工作到开始领取残疾福利期间，提供一个过渡期。请特别假的工作人员，应出示适当的医疗证明</w:t>
            </w:r>
            <w:r w:rsidR="005A7779" w:rsidRPr="004E407B">
              <w:rPr>
                <w:rFonts w:ascii="SimSun" w:hAnsi="SimSun" w:hint="eastAsia"/>
                <w:b/>
                <w:bCs/>
                <w:sz w:val="18"/>
                <w:szCs w:val="18"/>
                <w:u w:val="single"/>
              </w:rPr>
              <w:t>，但须经国际局的医务顾问审核并确认</w:t>
            </w:r>
            <w:r w:rsidR="00582553" w:rsidRPr="004E407B">
              <w:rPr>
                <w:rFonts w:ascii="SimSun" w:hAnsi="SimSun" w:hint="eastAsia"/>
                <w:sz w:val="18"/>
                <w:szCs w:val="18"/>
              </w:rPr>
              <w:t>；等待认定丧失工作能力的，应出示向联合国合办工作人员养恤基金提交的残疾福利申请。但是，相关工作人员所承担工作的利益，必须保障。</w:t>
            </w:r>
          </w:p>
          <w:p w14:paraId="47A56A05" w14:textId="77777777" w:rsidR="00D725D9" w:rsidRPr="004E407B" w:rsidRDefault="00D725D9" w:rsidP="00100FB1">
            <w:pPr>
              <w:tabs>
                <w:tab w:val="left" w:pos="391"/>
              </w:tabs>
              <w:adjustRightInd w:val="0"/>
              <w:jc w:val="both"/>
              <w:rPr>
                <w:rFonts w:ascii="SimSun" w:hAnsi="SimSun"/>
                <w:sz w:val="18"/>
                <w:szCs w:val="18"/>
              </w:rPr>
            </w:pPr>
          </w:p>
          <w:p w14:paraId="681A42C8" w14:textId="014CF423"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(f)</w:t>
            </w:r>
            <w:r w:rsidRPr="004E407B">
              <w:rPr>
                <w:rFonts w:ascii="SimSun" w:hAnsi="SimSun" w:hint="eastAsia"/>
                <w:sz w:val="18"/>
                <w:szCs w:val="18"/>
              </w:rPr>
              <w:tab/>
            </w:r>
            <w:r w:rsidR="00582553" w:rsidRPr="004E407B">
              <w:rPr>
                <w:rFonts w:ascii="SimSun" w:hAnsi="SimSun" w:hint="eastAsia"/>
                <w:sz w:val="18"/>
                <w:szCs w:val="18"/>
              </w:rPr>
              <w:t>工作人员的义务</w:t>
            </w:r>
          </w:p>
          <w:p w14:paraId="5280DF9A" w14:textId="77777777" w:rsidR="00D725D9" w:rsidRPr="004E407B" w:rsidRDefault="00D725D9" w:rsidP="00100FB1">
            <w:pPr>
              <w:tabs>
                <w:tab w:val="left" w:pos="391"/>
              </w:tabs>
              <w:adjustRightInd w:val="0"/>
              <w:jc w:val="both"/>
              <w:rPr>
                <w:rFonts w:ascii="SimSun" w:hAnsi="SimSun"/>
                <w:sz w:val="18"/>
                <w:szCs w:val="18"/>
              </w:rPr>
            </w:pPr>
          </w:p>
          <w:p w14:paraId="350EF4D5" w14:textId="003E94EC" w:rsidR="00D725D9" w:rsidRPr="004E407B" w:rsidRDefault="00D725D9" w:rsidP="00100FB1">
            <w:pPr>
              <w:tabs>
                <w:tab w:val="left" w:pos="391"/>
              </w:tabs>
              <w:adjustRightInd w:val="0"/>
              <w:jc w:val="both"/>
              <w:rPr>
                <w:rFonts w:ascii="SimSun" w:hAnsi="SimSun"/>
                <w:strike/>
                <w:sz w:val="18"/>
                <w:szCs w:val="18"/>
              </w:rPr>
            </w:pPr>
            <w:r w:rsidRPr="004E407B">
              <w:rPr>
                <w:rFonts w:ascii="SimSun" w:hAnsi="SimSun" w:hint="eastAsia"/>
                <w:strike/>
                <w:sz w:val="18"/>
                <w:szCs w:val="18"/>
              </w:rPr>
              <w:t>(1)</w:t>
            </w:r>
            <w:r w:rsidRPr="004E407B">
              <w:rPr>
                <w:rFonts w:ascii="SimSun" w:hAnsi="SimSun" w:hint="eastAsia"/>
                <w:strike/>
                <w:sz w:val="18"/>
                <w:szCs w:val="18"/>
              </w:rPr>
              <w:tab/>
            </w:r>
            <w:r w:rsidR="00582553" w:rsidRPr="004E407B">
              <w:rPr>
                <w:rFonts w:ascii="SimSun" w:hAnsi="SimSun" w:hint="eastAsia"/>
                <w:strike/>
                <w:sz w:val="18"/>
                <w:szCs w:val="18"/>
              </w:rPr>
              <w:t>所有病假均须以总干事的名义批准。</w:t>
            </w:r>
          </w:p>
          <w:p w14:paraId="19D359B6" w14:textId="77777777" w:rsidR="00D725D9" w:rsidRPr="004E407B" w:rsidRDefault="00D725D9" w:rsidP="00100FB1">
            <w:pPr>
              <w:tabs>
                <w:tab w:val="left" w:pos="391"/>
              </w:tabs>
              <w:adjustRightInd w:val="0"/>
              <w:jc w:val="both"/>
              <w:rPr>
                <w:rFonts w:ascii="SimSun" w:hAnsi="SimSun"/>
                <w:sz w:val="18"/>
                <w:szCs w:val="18"/>
              </w:rPr>
            </w:pPr>
          </w:p>
          <w:p w14:paraId="5C2555C9" w14:textId="146D3522" w:rsidR="00D725D9" w:rsidRPr="004E407B" w:rsidRDefault="00D725D9" w:rsidP="00100FB1">
            <w:pPr>
              <w:tabs>
                <w:tab w:val="left" w:pos="391"/>
              </w:tabs>
              <w:adjustRightInd w:val="0"/>
              <w:jc w:val="both"/>
              <w:rPr>
                <w:rFonts w:ascii="SimSun" w:hAnsi="SimSun"/>
                <w:color w:val="000000" w:themeColor="text1"/>
                <w:sz w:val="18"/>
                <w:szCs w:val="18"/>
              </w:rPr>
            </w:pPr>
            <w:r w:rsidRPr="004E407B">
              <w:rPr>
                <w:rFonts w:ascii="SimSun" w:hAnsi="SimSun" w:hint="eastAsia"/>
                <w:b/>
                <w:bCs/>
                <w:sz w:val="18"/>
                <w:szCs w:val="18"/>
                <w:u w:val="single"/>
              </w:rPr>
              <w:t>(1)</w:t>
            </w:r>
            <w:r w:rsidRPr="004E407B">
              <w:rPr>
                <w:rFonts w:ascii="SimSun" w:hAnsi="SimSun" w:hint="eastAsia"/>
                <w:strike/>
                <w:sz w:val="18"/>
                <w:szCs w:val="18"/>
              </w:rPr>
              <w:t>(2)</w:t>
            </w:r>
            <w:r w:rsidRPr="004E407B">
              <w:rPr>
                <w:rFonts w:ascii="SimSun" w:hAnsi="SimSun" w:hint="eastAsia"/>
                <w:sz w:val="18"/>
                <w:szCs w:val="18"/>
              </w:rPr>
              <w:tab/>
            </w:r>
            <w:r w:rsidR="00582553" w:rsidRPr="004E407B">
              <w:rPr>
                <w:rFonts w:ascii="SimSun" w:hAnsi="SimSun" w:hint="eastAsia"/>
                <w:color w:val="000000" w:themeColor="text1"/>
                <w:sz w:val="18"/>
                <w:szCs w:val="18"/>
              </w:rPr>
              <w:t>工作人员有责任在因病或因伤缺勤时，尽快通知主管。如可行，工作人员应在缺勤前向国际局医务顾问汇报。</w:t>
            </w:r>
          </w:p>
          <w:p w14:paraId="1F58E27A" w14:textId="77777777" w:rsidR="00D725D9" w:rsidRPr="004E407B" w:rsidRDefault="00D725D9" w:rsidP="00100FB1">
            <w:pPr>
              <w:tabs>
                <w:tab w:val="left" w:pos="391"/>
              </w:tabs>
              <w:adjustRightInd w:val="0"/>
              <w:jc w:val="both"/>
              <w:rPr>
                <w:rFonts w:ascii="SimSun" w:hAnsi="SimSun"/>
                <w:sz w:val="18"/>
                <w:szCs w:val="18"/>
              </w:rPr>
            </w:pPr>
          </w:p>
          <w:p w14:paraId="2FF52FB9" w14:textId="3C9C063C"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b/>
                <w:bCs/>
                <w:sz w:val="18"/>
                <w:szCs w:val="18"/>
                <w:u w:val="single"/>
              </w:rPr>
              <w:t>(2)</w:t>
            </w:r>
            <w:r w:rsidRPr="004E407B">
              <w:rPr>
                <w:rFonts w:ascii="SimSun" w:hAnsi="SimSun" w:hint="eastAsia"/>
                <w:strike/>
                <w:sz w:val="18"/>
                <w:szCs w:val="18"/>
              </w:rPr>
              <w:t>(3)</w:t>
            </w:r>
            <w:r w:rsidRPr="004E407B">
              <w:rPr>
                <w:rFonts w:ascii="SimSun" w:hAnsi="SimSun" w:hint="eastAsia"/>
                <w:sz w:val="18"/>
                <w:szCs w:val="18"/>
              </w:rPr>
              <w:tab/>
            </w:r>
            <w:r w:rsidR="00582553" w:rsidRPr="004E407B">
              <w:rPr>
                <w:rFonts w:ascii="SimSun" w:hAnsi="SimSun" w:hint="eastAsia"/>
                <w:sz w:val="18"/>
                <w:szCs w:val="18"/>
              </w:rPr>
              <w:t>工作人员随时可被要求提交关于其健康状况的医疗报告，或接受由</w:t>
            </w:r>
            <w:r w:rsidR="00DD4679" w:rsidRPr="004E407B">
              <w:rPr>
                <w:rFonts w:ascii="SimSun" w:hAnsi="SimSun" w:hint="eastAsia"/>
                <w:b/>
                <w:bCs/>
                <w:sz w:val="18"/>
                <w:szCs w:val="18"/>
                <w:u w:val="single"/>
              </w:rPr>
              <w:t>国际局的医务顾问</w:t>
            </w:r>
            <w:r w:rsidR="007E16E8" w:rsidRPr="004E407B">
              <w:rPr>
                <w:rFonts w:ascii="SimSun" w:hAnsi="SimSun" w:hint="eastAsia"/>
                <w:b/>
                <w:bCs/>
                <w:sz w:val="18"/>
                <w:szCs w:val="18"/>
                <w:u w:val="single"/>
              </w:rPr>
              <w:t>进行</w:t>
            </w:r>
            <w:r w:rsidR="00DD4679" w:rsidRPr="004E407B">
              <w:rPr>
                <w:rFonts w:ascii="SimSun" w:hAnsi="SimSun" w:hint="eastAsia"/>
                <w:b/>
                <w:bCs/>
                <w:sz w:val="18"/>
                <w:szCs w:val="18"/>
                <w:u w:val="single"/>
              </w:rPr>
              <w:t>或国际局的医务顾问</w:t>
            </w:r>
            <w:r w:rsidR="00582553" w:rsidRPr="004E407B">
              <w:rPr>
                <w:rFonts w:ascii="SimSun" w:hAnsi="SimSun" w:hint="eastAsia"/>
                <w:strike/>
                <w:sz w:val="18"/>
                <w:szCs w:val="18"/>
              </w:rPr>
              <w:t>总干事</w:t>
            </w:r>
            <w:r w:rsidR="00582553" w:rsidRPr="004E407B">
              <w:rPr>
                <w:rFonts w:ascii="SimSun" w:hAnsi="SimSun" w:hint="eastAsia"/>
                <w:sz w:val="18"/>
                <w:szCs w:val="18"/>
              </w:rPr>
              <w:t>指定的医务人员进行的检查。经查工作人员健康状况影响履职能力的，可指令该工作人员不要上</w:t>
            </w:r>
            <w:r w:rsidR="00582553" w:rsidRPr="004E407B">
              <w:rPr>
                <w:rFonts w:ascii="SimSun" w:hAnsi="SimSun" w:hint="eastAsia"/>
                <w:sz w:val="18"/>
                <w:szCs w:val="18"/>
              </w:rPr>
              <w:lastRenderedPageBreak/>
              <w:t>班，并要求其向合格医务人员寻求治疗。工作人员应从速执行根据本条细则作出的任何指示或要求。</w:t>
            </w:r>
          </w:p>
          <w:p w14:paraId="6C349808" w14:textId="77777777" w:rsidR="00D725D9" w:rsidRPr="004E407B" w:rsidRDefault="00D725D9" w:rsidP="00100FB1">
            <w:pPr>
              <w:tabs>
                <w:tab w:val="left" w:pos="391"/>
              </w:tabs>
              <w:adjustRightInd w:val="0"/>
              <w:jc w:val="both"/>
              <w:rPr>
                <w:rFonts w:ascii="SimSun" w:hAnsi="SimSun"/>
                <w:sz w:val="18"/>
                <w:szCs w:val="18"/>
              </w:rPr>
            </w:pPr>
          </w:p>
          <w:p w14:paraId="38B96437" w14:textId="48A7FE11"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b/>
                <w:bCs/>
                <w:sz w:val="18"/>
                <w:szCs w:val="18"/>
                <w:u w:val="single"/>
              </w:rPr>
              <w:t>(3)</w:t>
            </w:r>
            <w:r w:rsidRPr="004E407B">
              <w:rPr>
                <w:rFonts w:ascii="SimSun" w:hAnsi="SimSun" w:hint="eastAsia"/>
                <w:strike/>
                <w:sz w:val="18"/>
                <w:szCs w:val="18"/>
              </w:rPr>
              <w:t>(4)</w:t>
            </w:r>
            <w:r w:rsidRPr="004E407B">
              <w:rPr>
                <w:rFonts w:ascii="SimSun" w:hAnsi="SimSun" w:hint="eastAsia"/>
                <w:sz w:val="18"/>
                <w:szCs w:val="18"/>
              </w:rPr>
              <w:tab/>
            </w:r>
            <w:r w:rsidR="00582553" w:rsidRPr="004E407B">
              <w:rPr>
                <w:rFonts w:ascii="SimSun" w:hAnsi="SimSun" w:hint="eastAsia"/>
                <w:sz w:val="18"/>
                <w:szCs w:val="18"/>
              </w:rPr>
              <w:t>工作人员在病假或长期患病特别假期间，未经</w:t>
            </w:r>
            <w:r w:rsidR="00DD4679" w:rsidRPr="004E407B">
              <w:rPr>
                <w:rFonts w:ascii="SimSun" w:hAnsi="SimSun" w:hint="eastAsia"/>
                <w:b/>
                <w:bCs/>
                <w:sz w:val="18"/>
                <w:szCs w:val="18"/>
                <w:u w:val="single"/>
              </w:rPr>
              <w:t>人力部部长</w:t>
            </w:r>
            <w:r w:rsidR="00582553" w:rsidRPr="004E407B">
              <w:rPr>
                <w:rFonts w:ascii="SimSun" w:hAnsi="SimSun" w:hint="eastAsia"/>
                <w:strike/>
                <w:sz w:val="18"/>
                <w:szCs w:val="18"/>
              </w:rPr>
              <w:t>总干事</w:t>
            </w:r>
            <w:r w:rsidR="00582553" w:rsidRPr="004E407B">
              <w:rPr>
                <w:rFonts w:ascii="SimSun" w:hAnsi="SimSun" w:hint="eastAsia"/>
                <w:sz w:val="18"/>
                <w:szCs w:val="18"/>
              </w:rPr>
              <w:t>核准，不得离开工作地点。</w:t>
            </w:r>
          </w:p>
          <w:p w14:paraId="3B466ED1" w14:textId="77777777" w:rsidR="00D725D9" w:rsidRPr="004E407B" w:rsidRDefault="00D725D9" w:rsidP="00100FB1">
            <w:pPr>
              <w:tabs>
                <w:tab w:val="left" w:pos="391"/>
              </w:tabs>
              <w:adjustRightInd w:val="0"/>
              <w:jc w:val="both"/>
              <w:rPr>
                <w:rFonts w:ascii="SimSun" w:hAnsi="SimSun"/>
                <w:sz w:val="18"/>
                <w:szCs w:val="18"/>
              </w:rPr>
            </w:pPr>
          </w:p>
          <w:p w14:paraId="181623CA" w14:textId="6FCABCF2"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b/>
                <w:bCs/>
                <w:sz w:val="18"/>
                <w:szCs w:val="18"/>
                <w:u w:val="single"/>
              </w:rPr>
              <w:t>(4)</w:t>
            </w:r>
            <w:r w:rsidRPr="004E407B">
              <w:rPr>
                <w:rFonts w:ascii="SimSun" w:hAnsi="SimSun" w:hint="eastAsia"/>
                <w:strike/>
                <w:sz w:val="18"/>
                <w:szCs w:val="18"/>
              </w:rPr>
              <w:t>(5)</w:t>
            </w:r>
            <w:r w:rsidRPr="004E407B">
              <w:rPr>
                <w:rFonts w:ascii="SimSun" w:hAnsi="SimSun" w:hint="eastAsia"/>
                <w:sz w:val="18"/>
                <w:szCs w:val="18"/>
              </w:rPr>
              <w:tab/>
            </w:r>
            <w:r w:rsidR="00582553" w:rsidRPr="004E407B">
              <w:rPr>
                <w:rFonts w:ascii="SimSun" w:hAnsi="SimSun" w:hint="eastAsia"/>
                <w:sz w:val="18"/>
                <w:szCs w:val="18"/>
              </w:rPr>
              <w:t>如工作人员家里发生传染病或接到任何涉及家属的隔离检疫命令，应立即通知国际局</w:t>
            </w:r>
            <w:r w:rsidR="00DD4679" w:rsidRPr="004E407B">
              <w:rPr>
                <w:rFonts w:ascii="SimSun" w:hAnsi="SimSun" w:hint="eastAsia"/>
                <w:b/>
                <w:bCs/>
                <w:sz w:val="18"/>
                <w:szCs w:val="18"/>
                <w:u w:val="single"/>
              </w:rPr>
              <w:t>的医务顾问</w:t>
            </w:r>
            <w:r w:rsidR="00582553" w:rsidRPr="004E407B">
              <w:rPr>
                <w:rFonts w:ascii="SimSun" w:hAnsi="SimSun" w:hint="eastAsia"/>
                <w:sz w:val="18"/>
                <w:szCs w:val="18"/>
              </w:rPr>
              <w:t>。工作人员由此被要求暂停出勤的，在核准缺勤期间，应领取全薪，并享受其他福利、津贴和应享权利。</w:t>
            </w:r>
          </w:p>
          <w:p w14:paraId="2467CA63" w14:textId="77777777" w:rsidR="00D725D9" w:rsidRPr="004E407B" w:rsidRDefault="00D725D9" w:rsidP="00100FB1">
            <w:pPr>
              <w:tabs>
                <w:tab w:val="left" w:pos="391"/>
              </w:tabs>
              <w:adjustRightInd w:val="0"/>
              <w:jc w:val="both"/>
              <w:rPr>
                <w:rFonts w:ascii="SimSun" w:hAnsi="SimSun"/>
                <w:sz w:val="18"/>
                <w:szCs w:val="18"/>
              </w:rPr>
            </w:pPr>
          </w:p>
          <w:p w14:paraId="3CCBEED0" w14:textId="4FA31785"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(g)</w:t>
            </w:r>
            <w:r w:rsidRPr="004E407B">
              <w:rPr>
                <w:rFonts w:ascii="SimSun" w:hAnsi="SimSun" w:hint="eastAsia"/>
                <w:sz w:val="18"/>
                <w:szCs w:val="18"/>
              </w:rPr>
              <w:tab/>
            </w:r>
            <w:r w:rsidR="00582553" w:rsidRPr="004E407B">
              <w:rPr>
                <w:rFonts w:ascii="SimSun" w:hAnsi="SimSun" w:hint="eastAsia"/>
                <w:sz w:val="18"/>
                <w:szCs w:val="18"/>
              </w:rPr>
              <w:t>复核有关病假的决定</w:t>
            </w:r>
          </w:p>
          <w:p w14:paraId="769579E6" w14:textId="77777777" w:rsidR="00D725D9" w:rsidRPr="004E407B" w:rsidRDefault="00D725D9" w:rsidP="00100FB1">
            <w:pPr>
              <w:tabs>
                <w:tab w:val="left" w:pos="391"/>
              </w:tabs>
              <w:adjustRightInd w:val="0"/>
              <w:jc w:val="both"/>
              <w:rPr>
                <w:rFonts w:ascii="SimSun" w:hAnsi="SimSun"/>
                <w:sz w:val="18"/>
                <w:szCs w:val="18"/>
              </w:rPr>
            </w:pPr>
          </w:p>
          <w:p w14:paraId="5F7272AD" w14:textId="08A97D55" w:rsidR="00D725D9" w:rsidRPr="004E407B" w:rsidRDefault="00D725D9" w:rsidP="00100FB1">
            <w:pPr>
              <w:tabs>
                <w:tab w:val="left" w:pos="391"/>
              </w:tabs>
              <w:adjustRightInd w:val="0"/>
              <w:jc w:val="both"/>
              <w:rPr>
                <w:rFonts w:ascii="SimSun" w:hAnsi="SimSun"/>
                <w:strike/>
                <w:sz w:val="18"/>
                <w:szCs w:val="18"/>
              </w:rPr>
            </w:pPr>
            <w:r w:rsidRPr="004E407B">
              <w:rPr>
                <w:rFonts w:ascii="SimSun" w:hAnsi="SimSun" w:hint="eastAsia"/>
                <w:sz w:val="18"/>
                <w:szCs w:val="18"/>
              </w:rPr>
              <w:t>(1)</w:t>
            </w:r>
            <w:r w:rsidRPr="004E407B">
              <w:rPr>
                <w:rFonts w:ascii="SimSun" w:hAnsi="SimSun" w:hint="eastAsia"/>
                <w:sz w:val="18"/>
                <w:szCs w:val="18"/>
              </w:rPr>
              <w:tab/>
            </w:r>
            <w:r w:rsidR="00582553" w:rsidRPr="004E407B">
              <w:rPr>
                <w:rFonts w:ascii="SimSun" w:hAnsi="SimSun" w:hint="eastAsia"/>
                <w:sz w:val="18"/>
                <w:szCs w:val="18"/>
              </w:rPr>
              <w:t>如</w:t>
            </w:r>
            <w:r w:rsidR="00DD4679" w:rsidRPr="004E407B">
              <w:rPr>
                <w:rFonts w:ascii="SimSun" w:hAnsi="SimSun" w:hint="eastAsia"/>
                <w:b/>
                <w:bCs/>
                <w:sz w:val="18"/>
                <w:szCs w:val="18"/>
                <w:u w:val="single"/>
              </w:rPr>
              <w:t>国际局的医务顾问未确认工作人员的有证明病假，应要求</w:t>
            </w:r>
            <w:r w:rsidR="00582553" w:rsidRPr="004E407B">
              <w:rPr>
                <w:rFonts w:ascii="SimSun" w:hAnsi="SimSun" w:hint="eastAsia"/>
                <w:strike/>
                <w:sz w:val="18"/>
                <w:szCs w:val="18"/>
              </w:rPr>
              <w:t>总干事认为请病假的</w:t>
            </w:r>
            <w:r w:rsidR="00582553" w:rsidRPr="004E407B">
              <w:rPr>
                <w:rFonts w:ascii="SimSun" w:hAnsi="SimSun" w:hint="eastAsia"/>
                <w:sz w:val="18"/>
                <w:szCs w:val="18"/>
              </w:rPr>
              <w:t>工作人员</w:t>
            </w:r>
            <w:r w:rsidR="00582553" w:rsidRPr="004E407B">
              <w:rPr>
                <w:rFonts w:ascii="SimSun" w:hAnsi="SimSun" w:hint="eastAsia"/>
                <w:strike/>
                <w:sz w:val="18"/>
                <w:szCs w:val="18"/>
              </w:rPr>
              <w:t>能够</w:t>
            </w:r>
            <w:r w:rsidR="00582553" w:rsidRPr="004E407B">
              <w:rPr>
                <w:rFonts w:ascii="SimSun" w:hAnsi="SimSun" w:hint="eastAsia"/>
                <w:sz w:val="18"/>
                <w:szCs w:val="18"/>
              </w:rPr>
              <w:t>恢复工作</w:t>
            </w:r>
            <w:r w:rsidR="00582553" w:rsidRPr="004E407B">
              <w:rPr>
                <w:rFonts w:ascii="SimSun" w:hAnsi="SimSun" w:hint="eastAsia"/>
                <w:strike/>
                <w:sz w:val="18"/>
                <w:szCs w:val="18"/>
              </w:rPr>
              <w:t>，总干事可拒绝继续给予病假，或撤销已批病假；</w:t>
            </w:r>
            <w:r w:rsidR="00DD4679" w:rsidRPr="004E407B">
              <w:rPr>
                <w:rFonts w:ascii="SimSun" w:hAnsi="SimSun" w:hint="eastAsia"/>
                <w:b/>
                <w:bCs/>
                <w:sz w:val="18"/>
                <w:szCs w:val="18"/>
                <w:u w:val="single"/>
              </w:rPr>
              <w:t>。</w:t>
            </w:r>
            <w:r w:rsidR="00582553" w:rsidRPr="004E407B">
              <w:rPr>
                <w:rFonts w:ascii="SimSun" w:hAnsi="SimSun" w:hint="eastAsia"/>
                <w:strike/>
                <w:sz w:val="18"/>
                <w:szCs w:val="18"/>
              </w:rPr>
              <w:t>但是，</w:t>
            </w:r>
            <w:r w:rsidR="00582553" w:rsidRPr="004E407B">
              <w:rPr>
                <w:rFonts w:ascii="SimSun" w:hAnsi="SimSun" w:hint="eastAsia"/>
                <w:sz w:val="18"/>
                <w:szCs w:val="18"/>
              </w:rPr>
              <w:t>如工作人员提出要求，应将此事提交</w:t>
            </w:r>
            <w:r w:rsidR="00DD4679" w:rsidRPr="004E407B">
              <w:rPr>
                <w:rFonts w:ascii="SimSun" w:hAnsi="SimSun" w:hint="eastAsia"/>
                <w:b/>
                <w:bCs/>
                <w:sz w:val="18"/>
                <w:szCs w:val="18"/>
                <w:u w:val="single"/>
              </w:rPr>
              <w:t>国际局的医务顾问</w:t>
            </w:r>
            <w:r w:rsidR="00582553" w:rsidRPr="004E407B">
              <w:rPr>
                <w:rFonts w:ascii="SimSun" w:hAnsi="SimSun" w:hint="eastAsia"/>
                <w:strike/>
                <w:sz w:val="18"/>
                <w:szCs w:val="18"/>
              </w:rPr>
              <w:t>总干事</w:t>
            </w:r>
            <w:r w:rsidR="00582553" w:rsidRPr="004E407B">
              <w:rPr>
                <w:rFonts w:ascii="SimSun" w:hAnsi="SimSun" w:hint="eastAsia"/>
                <w:sz w:val="18"/>
                <w:szCs w:val="18"/>
              </w:rPr>
              <w:t>和工作人员双方均接受的一名</w:t>
            </w:r>
            <w:r w:rsidR="00DD4679" w:rsidRPr="004E407B">
              <w:rPr>
                <w:rFonts w:ascii="SimSun" w:hAnsi="SimSun" w:hint="eastAsia"/>
                <w:b/>
                <w:bCs/>
                <w:sz w:val="18"/>
                <w:szCs w:val="18"/>
                <w:u w:val="single"/>
              </w:rPr>
              <w:t>外部</w:t>
            </w:r>
            <w:r w:rsidR="00582553" w:rsidRPr="004E407B">
              <w:rPr>
                <w:rFonts w:ascii="SimSun" w:hAnsi="SimSun" w:hint="eastAsia"/>
                <w:sz w:val="18"/>
                <w:szCs w:val="18"/>
              </w:rPr>
              <w:t>独立医务人员</w:t>
            </w:r>
            <w:r w:rsidR="00582553" w:rsidRPr="004E407B">
              <w:rPr>
                <w:rFonts w:ascii="SimSun" w:hAnsi="SimSun" w:hint="eastAsia"/>
                <w:strike/>
                <w:sz w:val="18"/>
                <w:szCs w:val="18"/>
              </w:rPr>
              <w:t>或医疗委员会</w:t>
            </w:r>
            <w:r w:rsidR="00582553" w:rsidRPr="004E407B">
              <w:rPr>
                <w:rFonts w:ascii="SimSun" w:hAnsi="SimSun" w:hint="eastAsia"/>
                <w:sz w:val="18"/>
                <w:szCs w:val="18"/>
              </w:rPr>
              <w:t>处理。</w:t>
            </w:r>
            <w:r w:rsidR="0047750B" w:rsidRPr="004E407B">
              <w:rPr>
                <w:rFonts w:ascii="SimSun" w:hAnsi="SimSun" w:hint="eastAsia"/>
                <w:b/>
                <w:bCs/>
                <w:sz w:val="18"/>
                <w:szCs w:val="18"/>
                <w:u w:val="single"/>
              </w:rPr>
              <w:t>适用的程序和条件由总干事规定。</w:t>
            </w:r>
            <w:r w:rsidR="00582553" w:rsidRPr="004E407B">
              <w:rPr>
                <w:rFonts w:ascii="SimSun" w:hAnsi="SimSun" w:hint="eastAsia"/>
                <w:strike/>
                <w:sz w:val="18"/>
                <w:szCs w:val="18"/>
              </w:rPr>
              <w:t>医疗委员会应由下列人员组成：</w:t>
            </w:r>
          </w:p>
          <w:p w14:paraId="44A63615" w14:textId="77777777" w:rsidR="00D725D9" w:rsidRPr="004E407B" w:rsidRDefault="00D725D9" w:rsidP="00100FB1">
            <w:pPr>
              <w:tabs>
                <w:tab w:val="left" w:pos="391"/>
              </w:tabs>
              <w:adjustRightInd w:val="0"/>
              <w:jc w:val="both"/>
              <w:rPr>
                <w:rFonts w:ascii="SimSun" w:hAnsi="SimSun"/>
                <w:strike/>
                <w:sz w:val="18"/>
                <w:szCs w:val="18"/>
              </w:rPr>
            </w:pPr>
          </w:p>
          <w:p w14:paraId="3775984C" w14:textId="6939E74A" w:rsidR="00D725D9" w:rsidRPr="004E407B" w:rsidRDefault="00D725D9" w:rsidP="00B06AA6">
            <w:pPr>
              <w:pStyle w:val="CommentText"/>
              <w:tabs>
                <w:tab w:val="left" w:pos="770"/>
              </w:tabs>
              <w:ind w:left="284"/>
              <w:jc w:val="both"/>
              <w:rPr>
                <w:rFonts w:ascii="SimSun" w:hAnsi="SimSun"/>
                <w:strike/>
                <w:szCs w:val="18"/>
              </w:rPr>
            </w:pPr>
            <w:r w:rsidRPr="004E407B">
              <w:rPr>
                <w:rFonts w:ascii="SimSun" w:hAnsi="SimSun" w:hint="eastAsia"/>
                <w:strike/>
                <w:szCs w:val="18"/>
              </w:rPr>
              <w:t>(</w:t>
            </w:r>
            <w:proofErr w:type="spellStart"/>
            <w:r w:rsidRPr="004E407B">
              <w:rPr>
                <w:rFonts w:ascii="SimSun" w:hAnsi="SimSun" w:hint="eastAsia"/>
                <w:strike/>
                <w:szCs w:val="18"/>
              </w:rPr>
              <w:t>i</w:t>
            </w:r>
            <w:proofErr w:type="spellEnd"/>
            <w:r w:rsidRPr="004E407B">
              <w:rPr>
                <w:rFonts w:ascii="SimSun" w:hAnsi="SimSun" w:hint="eastAsia"/>
                <w:strike/>
                <w:szCs w:val="18"/>
              </w:rPr>
              <w:t>)</w:t>
            </w:r>
            <w:r w:rsidRPr="004E407B">
              <w:rPr>
                <w:rFonts w:ascii="SimSun" w:hAnsi="SimSun" w:hint="eastAsia"/>
                <w:strike/>
                <w:szCs w:val="18"/>
              </w:rPr>
              <w:tab/>
            </w:r>
            <w:r w:rsidR="00582553" w:rsidRPr="004E407B">
              <w:rPr>
                <w:rFonts w:ascii="SimSun" w:hAnsi="SimSun" w:hint="eastAsia"/>
                <w:strike/>
                <w:szCs w:val="18"/>
              </w:rPr>
              <w:t>工作人员选定的一名医务人员；</w:t>
            </w:r>
          </w:p>
          <w:p w14:paraId="35607F31" w14:textId="77777777" w:rsidR="00D725D9" w:rsidRPr="004E407B" w:rsidRDefault="00D725D9" w:rsidP="0017057E">
            <w:pPr>
              <w:tabs>
                <w:tab w:val="left" w:pos="391"/>
              </w:tabs>
              <w:adjustRightInd w:val="0"/>
              <w:ind w:left="284"/>
              <w:jc w:val="both"/>
              <w:rPr>
                <w:rFonts w:ascii="SimSun" w:hAnsi="SimSun"/>
                <w:strike/>
                <w:sz w:val="18"/>
                <w:szCs w:val="18"/>
              </w:rPr>
            </w:pPr>
          </w:p>
          <w:p w14:paraId="51FC3DA3" w14:textId="6D6AF1AC" w:rsidR="00D725D9" w:rsidRPr="004E407B" w:rsidRDefault="00D725D9" w:rsidP="00B06AA6">
            <w:pPr>
              <w:pStyle w:val="CommentText"/>
              <w:tabs>
                <w:tab w:val="left" w:pos="770"/>
              </w:tabs>
              <w:ind w:left="284"/>
              <w:jc w:val="both"/>
              <w:rPr>
                <w:rFonts w:ascii="SimSun" w:hAnsi="SimSun"/>
                <w:strike/>
                <w:szCs w:val="18"/>
              </w:rPr>
            </w:pPr>
            <w:r w:rsidRPr="004E407B">
              <w:rPr>
                <w:rFonts w:ascii="SimSun" w:hAnsi="SimSun" w:hint="eastAsia"/>
                <w:strike/>
                <w:szCs w:val="18"/>
              </w:rPr>
              <w:t>(ii)</w:t>
            </w:r>
            <w:r w:rsidRPr="004E407B">
              <w:rPr>
                <w:rFonts w:ascii="SimSun" w:hAnsi="SimSun" w:hint="eastAsia"/>
                <w:strike/>
                <w:szCs w:val="18"/>
              </w:rPr>
              <w:tab/>
            </w:r>
            <w:r w:rsidR="00582553" w:rsidRPr="004E407B">
              <w:rPr>
                <w:rFonts w:ascii="SimSun" w:hAnsi="SimSun" w:hint="eastAsia"/>
                <w:strike/>
                <w:szCs w:val="18"/>
              </w:rPr>
              <w:t>总干事指定的一名医务人员；和</w:t>
            </w:r>
          </w:p>
          <w:p w14:paraId="54D570F4" w14:textId="77777777" w:rsidR="00D725D9" w:rsidRPr="004E407B" w:rsidRDefault="00D725D9" w:rsidP="0017057E">
            <w:pPr>
              <w:tabs>
                <w:tab w:val="left" w:pos="391"/>
              </w:tabs>
              <w:adjustRightInd w:val="0"/>
              <w:ind w:left="284"/>
              <w:jc w:val="both"/>
              <w:rPr>
                <w:rFonts w:ascii="SimSun" w:hAnsi="SimSun"/>
                <w:strike/>
                <w:sz w:val="18"/>
                <w:szCs w:val="18"/>
              </w:rPr>
            </w:pPr>
          </w:p>
          <w:p w14:paraId="1B5B1935" w14:textId="3AC653FD" w:rsidR="00D725D9" w:rsidRPr="004E407B" w:rsidRDefault="00D725D9" w:rsidP="00B06AA6">
            <w:pPr>
              <w:pStyle w:val="CommentText"/>
              <w:tabs>
                <w:tab w:val="left" w:pos="770"/>
              </w:tabs>
              <w:ind w:left="284"/>
              <w:jc w:val="both"/>
              <w:rPr>
                <w:rFonts w:ascii="SimSun" w:hAnsi="SimSun"/>
                <w:strike/>
                <w:szCs w:val="18"/>
              </w:rPr>
            </w:pPr>
            <w:r w:rsidRPr="004E407B">
              <w:rPr>
                <w:rFonts w:ascii="SimSun" w:hAnsi="SimSun" w:hint="eastAsia"/>
                <w:strike/>
                <w:szCs w:val="18"/>
              </w:rPr>
              <w:t>(iii)</w:t>
            </w:r>
            <w:r w:rsidRPr="004E407B">
              <w:rPr>
                <w:rFonts w:ascii="SimSun" w:hAnsi="SimSun" w:hint="eastAsia"/>
                <w:strike/>
                <w:szCs w:val="18"/>
              </w:rPr>
              <w:tab/>
            </w:r>
            <w:r w:rsidR="00582553" w:rsidRPr="004E407B">
              <w:rPr>
                <w:rFonts w:ascii="SimSun" w:hAnsi="SimSun" w:hint="eastAsia"/>
                <w:strike/>
                <w:szCs w:val="18"/>
              </w:rPr>
              <w:t>以上两名医务人员商定的医务人员，但不得为国际局医务干事。</w:t>
            </w:r>
          </w:p>
          <w:p w14:paraId="10E2D48F" w14:textId="77777777" w:rsidR="00D725D9" w:rsidRPr="004E407B" w:rsidRDefault="00D725D9" w:rsidP="00B06AA6">
            <w:pPr>
              <w:pStyle w:val="CommentText"/>
              <w:tabs>
                <w:tab w:val="left" w:pos="770"/>
              </w:tabs>
              <w:ind w:left="284"/>
              <w:jc w:val="both"/>
              <w:rPr>
                <w:rFonts w:ascii="SimSun" w:hAnsi="SimSun"/>
                <w:strike/>
                <w:szCs w:val="18"/>
              </w:rPr>
            </w:pPr>
          </w:p>
          <w:p w14:paraId="69011E4E" w14:textId="597246D3" w:rsidR="00D725D9" w:rsidRPr="004E407B" w:rsidRDefault="00D725D9" w:rsidP="00100FB1">
            <w:pPr>
              <w:tabs>
                <w:tab w:val="left" w:pos="391"/>
              </w:tabs>
              <w:adjustRightInd w:val="0"/>
              <w:jc w:val="both"/>
              <w:rPr>
                <w:rFonts w:ascii="SimSun" w:hAnsi="SimSun"/>
                <w:strike/>
                <w:sz w:val="18"/>
                <w:szCs w:val="18"/>
              </w:rPr>
            </w:pPr>
            <w:r w:rsidRPr="004E407B">
              <w:rPr>
                <w:rFonts w:ascii="SimSun" w:hAnsi="SimSun" w:hint="eastAsia"/>
                <w:strike/>
                <w:sz w:val="18"/>
                <w:szCs w:val="18"/>
              </w:rPr>
              <w:t>(2)</w:t>
            </w:r>
            <w:r w:rsidRPr="004E407B">
              <w:rPr>
                <w:rFonts w:ascii="SimSun" w:hAnsi="SimSun" w:hint="eastAsia"/>
                <w:strike/>
                <w:sz w:val="18"/>
                <w:szCs w:val="18"/>
              </w:rPr>
              <w:tab/>
            </w:r>
            <w:r w:rsidR="00582553" w:rsidRPr="004E407B">
              <w:rPr>
                <w:rFonts w:ascii="SimSun" w:hAnsi="SimSun" w:hint="eastAsia"/>
                <w:strike/>
                <w:sz w:val="18"/>
                <w:szCs w:val="18"/>
              </w:rPr>
              <w:t>任何根据上文第(</w:t>
            </w:r>
            <w:proofErr w:type="gramStart"/>
            <w:r w:rsidR="00582553" w:rsidRPr="004E407B">
              <w:rPr>
                <w:rFonts w:ascii="SimSun" w:hAnsi="SimSun" w:hint="eastAsia"/>
                <w:strike/>
                <w:sz w:val="18"/>
                <w:szCs w:val="18"/>
              </w:rPr>
              <w:t>1)项提出转交独立医务人员或医疗委员会处理的请求</w:t>
            </w:r>
            <w:proofErr w:type="gramEnd"/>
            <w:r w:rsidR="00582553" w:rsidRPr="004E407B">
              <w:rPr>
                <w:rFonts w:ascii="SimSun" w:hAnsi="SimSun" w:hint="eastAsia"/>
                <w:strike/>
                <w:sz w:val="18"/>
                <w:szCs w:val="18"/>
              </w:rPr>
              <w:t>，</w:t>
            </w:r>
            <w:proofErr w:type="gramStart"/>
            <w:r w:rsidR="00582553" w:rsidRPr="004E407B">
              <w:rPr>
                <w:rFonts w:ascii="SimSun" w:hAnsi="SimSun" w:hint="eastAsia"/>
                <w:strike/>
                <w:sz w:val="18"/>
                <w:szCs w:val="18"/>
              </w:rPr>
              <w:t>应在接到有争议决定后三十(30)历日内提交总干事</w:t>
            </w:r>
            <w:proofErr w:type="gramEnd"/>
            <w:r w:rsidR="00582553" w:rsidRPr="004E407B">
              <w:rPr>
                <w:rFonts w:ascii="SimSun" w:hAnsi="SimSun" w:hint="eastAsia"/>
                <w:strike/>
                <w:sz w:val="18"/>
                <w:szCs w:val="18"/>
              </w:rPr>
              <w:t>。总干事在特殊情况下如认为正当，可免除该时限。</w:t>
            </w:r>
          </w:p>
          <w:p w14:paraId="6AF4848E" w14:textId="77777777" w:rsidR="00D725D9" w:rsidRPr="004E407B" w:rsidRDefault="00D725D9" w:rsidP="00100FB1">
            <w:pPr>
              <w:tabs>
                <w:tab w:val="left" w:pos="391"/>
              </w:tabs>
              <w:adjustRightInd w:val="0"/>
              <w:jc w:val="both"/>
              <w:rPr>
                <w:rFonts w:ascii="SimSun" w:hAnsi="SimSun"/>
                <w:sz w:val="18"/>
                <w:szCs w:val="18"/>
              </w:rPr>
            </w:pPr>
          </w:p>
          <w:p w14:paraId="418E1CD8" w14:textId="63B7C531"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03F55B9F" w14:textId="77777777" w:rsidR="00D725D9" w:rsidRPr="004E407B" w:rsidRDefault="00D725D9" w:rsidP="00100FB1">
            <w:pPr>
              <w:tabs>
                <w:tab w:val="left" w:pos="391"/>
              </w:tabs>
              <w:adjustRightInd w:val="0"/>
              <w:jc w:val="both"/>
              <w:rPr>
                <w:rFonts w:ascii="SimSun" w:hAnsi="SimSun"/>
                <w:sz w:val="18"/>
                <w:szCs w:val="18"/>
              </w:rPr>
            </w:pPr>
          </w:p>
          <w:p w14:paraId="76C88B5F" w14:textId="65AF4AC1" w:rsidR="00D725D9" w:rsidRPr="004E407B" w:rsidRDefault="00D725D9" w:rsidP="00100FB1">
            <w:pPr>
              <w:tabs>
                <w:tab w:val="left" w:pos="391"/>
              </w:tabs>
              <w:adjustRightInd w:val="0"/>
              <w:jc w:val="both"/>
              <w:rPr>
                <w:rFonts w:ascii="SimSun" w:hAnsi="SimSun"/>
                <w:sz w:val="18"/>
                <w:szCs w:val="18"/>
              </w:rPr>
            </w:pPr>
            <w:r w:rsidRPr="004E407B">
              <w:rPr>
                <w:rFonts w:ascii="SimSun" w:hAnsi="SimSun" w:hint="eastAsia"/>
                <w:sz w:val="18"/>
                <w:szCs w:val="18"/>
              </w:rPr>
              <w:t>(</w:t>
            </w:r>
            <w:proofErr w:type="spellStart"/>
            <w:r w:rsidRPr="004E407B">
              <w:rPr>
                <w:rFonts w:ascii="SimSun" w:hAnsi="SimSun" w:hint="eastAsia"/>
                <w:sz w:val="18"/>
                <w:szCs w:val="18"/>
              </w:rPr>
              <w:t>i</w:t>
            </w:r>
            <w:proofErr w:type="spellEnd"/>
            <w:r w:rsidRPr="004E407B">
              <w:rPr>
                <w:rFonts w:ascii="SimSun" w:hAnsi="SimSun" w:hint="eastAsia"/>
                <w:sz w:val="18"/>
                <w:szCs w:val="18"/>
              </w:rPr>
              <w:t>)</w:t>
            </w:r>
            <w:r w:rsidRPr="004E407B">
              <w:rPr>
                <w:rFonts w:ascii="SimSun" w:hAnsi="SimSun" w:hint="eastAsia"/>
                <w:sz w:val="18"/>
                <w:szCs w:val="18"/>
              </w:rPr>
              <w:tab/>
            </w:r>
            <w:r w:rsidR="00582553" w:rsidRPr="004E407B">
              <w:rPr>
                <w:rFonts w:ascii="SimSun" w:hAnsi="SimSun" w:hint="eastAsia"/>
                <w:sz w:val="18"/>
                <w:szCs w:val="18"/>
              </w:rPr>
              <w:t>工作人员在年假或回籍假期间，如患病超过三个连续的工作日，可准予转为病假，</w:t>
            </w:r>
            <w:r w:rsidR="00582553" w:rsidRPr="004E407B">
              <w:rPr>
                <w:rFonts w:ascii="SimSun" w:hAnsi="SimSun" w:hint="eastAsia"/>
                <w:strike/>
                <w:sz w:val="18"/>
                <w:szCs w:val="18"/>
              </w:rPr>
              <w:t>但</w:t>
            </w:r>
            <w:r w:rsidR="00582553" w:rsidRPr="004E407B">
              <w:rPr>
                <w:rFonts w:ascii="SimSun" w:hAnsi="SimSun" w:hint="eastAsia"/>
                <w:sz w:val="18"/>
                <w:szCs w:val="18"/>
              </w:rPr>
              <w:t>工作人员</w:t>
            </w:r>
            <w:r w:rsidR="0047750B" w:rsidRPr="004E407B">
              <w:rPr>
                <w:rFonts w:ascii="SimSun" w:hAnsi="SimSun" w:hint="eastAsia"/>
                <w:b/>
                <w:bCs/>
                <w:sz w:val="18"/>
                <w:szCs w:val="18"/>
                <w:u w:val="single"/>
              </w:rPr>
              <w:t>应</w:t>
            </w:r>
            <w:r w:rsidR="00582553" w:rsidRPr="004E407B">
              <w:rPr>
                <w:rFonts w:ascii="SimSun" w:hAnsi="SimSun" w:hint="eastAsia"/>
                <w:strike/>
                <w:sz w:val="18"/>
                <w:szCs w:val="18"/>
              </w:rPr>
              <w:t>须</w:t>
            </w:r>
            <w:r w:rsidR="00582553" w:rsidRPr="004E407B">
              <w:rPr>
                <w:rFonts w:ascii="SimSun" w:hAnsi="SimSun" w:hint="eastAsia"/>
                <w:sz w:val="18"/>
                <w:szCs w:val="18"/>
              </w:rPr>
              <w:t>出示适</w:t>
            </w:r>
            <w:r w:rsidR="00582553" w:rsidRPr="004E407B">
              <w:rPr>
                <w:rFonts w:ascii="SimSun" w:hAnsi="SimSun" w:hint="eastAsia"/>
                <w:sz w:val="18"/>
                <w:szCs w:val="18"/>
              </w:rPr>
              <w:lastRenderedPageBreak/>
              <w:t>当的医疗证明</w:t>
            </w:r>
            <w:r w:rsidR="0047750B" w:rsidRPr="004E407B">
              <w:rPr>
                <w:rFonts w:ascii="SimSun" w:hAnsi="SimSun" w:hint="eastAsia"/>
                <w:b/>
                <w:bCs/>
                <w:sz w:val="18"/>
                <w:szCs w:val="18"/>
                <w:u w:val="single"/>
              </w:rPr>
              <w:t>，但须遵守上文(d)款的规定</w:t>
            </w:r>
            <w:r w:rsidR="00582553" w:rsidRPr="004E407B">
              <w:rPr>
                <w:rFonts w:ascii="SimSun" w:hAnsi="SimSun" w:hint="eastAsia"/>
                <w:sz w:val="18"/>
                <w:szCs w:val="18"/>
              </w:rPr>
              <w:t>。这种情况下，相关工作人员有责任尽快（至迟在返回工作岗位时）提交病假申请，同时附带医疗证明。</w:t>
            </w:r>
          </w:p>
          <w:p w14:paraId="0697A697" w14:textId="77777777" w:rsidR="00D725D9" w:rsidRPr="004E407B" w:rsidRDefault="00D725D9" w:rsidP="00100FB1">
            <w:pPr>
              <w:tabs>
                <w:tab w:val="left" w:pos="391"/>
              </w:tabs>
              <w:adjustRightInd w:val="0"/>
              <w:jc w:val="both"/>
              <w:rPr>
                <w:rFonts w:ascii="SimSun" w:hAnsi="SimSun"/>
                <w:sz w:val="18"/>
                <w:szCs w:val="18"/>
              </w:rPr>
            </w:pPr>
          </w:p>
          <w:p w14:paraId="3C44430D" w14:textId="635680EE" w:rsidR="00D725D9" w:rsidRPr="004E407B" w:rsidRDefault="00D725D9" w:rsidP="00100FB1">
            <w:pPr>
              <w:pStyle w:val="RegLIST"/>
              <w:numPr>
                <w:ilvl w:val="0"/>
                <w:numId w:val="0"/>
              </w:numPr>
              <w:tabs>
                <w:tab w:val="left" w:pos="397"/>
              </w:tabs>
              <w:autoSpaceDE w:val="0"/>
              <w:spacing w:after="0"/>
              <w:jc w:val="both"/>
              <w:rPr>
                <w:rFonts w:ascii="SimSun" w:eastAsia="SimSun" w:hAnsi="SimSun"/>
                <w:sz w:val="18"/>
                <w:szCs w:val="18"/>
                <w:lang w:val="en-US" w:eastAsia="zh-CN"/>
              </w:rPr>
            </w:pPr>
            <w:r w:rsidRPr="004E407B">
              <w:rPr>
                <w:rFonts w:ascii="SimSun" w:eastAsia="SimSun" w:hAnsi="SimSun" w:hint="eastAsia"/>
                <w:sz w:val="18"/>
                <w:szCs w:val="18"/>
                <w:lang w:eastAsia="zh-CN"/>
              </w:rPr>
              <w:t>[</w:t>
            </w:r>
            <w:r w:rsidR="00100957" w:rsidRPr="004E407B">
              <w:rPr>
                <w:rFonts w:ascii="SimSun" w:eastAsia="SimSun" w:hAnsi="SimSun" w:hint="eastAsia"/>
                <w:sz w:val="18"/>
                <w:szCs w:val="18"/>
                <w:lang w:eastAsia="zh-CN"/>
              </w:rPr>
              <w:t>……</w:t>
            </w:r>
            <w:r w:rsidRPr="004E407B">
              <w:rPr>
                <w:rFonts w:ascii="SimSun" w:eastAsia="SimSun" w:hAnsi="SimSun" w:hint="eastAsia"/>
                <w:sz w:val="18"/>
                <w:szCs w:val="18"/>
                <w:lang w:eastAsia="zh-CN"/>
              </w:rPr>
              <w:t>]</w:t>
            </w:r>
          </w:p>
        </w:tc>
        <w:tc>
          <w:tcPr>
            <w:tcW w:w="4368" w:type="dxa"/>
            <w:tcBorders>
              <w:top w:val="single" w:sz="6" w:space="0" w:color="A6A6A6" w:themeColor="background1" w:themeShade="A6"/>
            </w:tcBorders>
            <w:shd w:val="clear" w:color="auto" w:fill="FFFFFF" w:themeFill="background1"/>
            <w:tcMar>
              <w:top w:w="57" w:type="dxa"/>
              <w:bottom w:w="57" w:type="dxa"/>
            </w:tcMar>
          </w:tcPr>
          <w:p w14:paraId="2F884543" w14:textId="77777777" w:rsidR="00D725D9" w:rsidRPr="004E407B" w:rsidRDefault="00D725D9" w:rsidP="00100FB1">
            <w:pPr>
              <w:pStyle w:val="CommentText"/>
              <w:jc w:val="both"/>
              <w:rPr>
                <w:rFonts w:ascii="SimSun" w:hAnsi="SimSun"/>
                <w:szCs w:val="18"/>
              </w:rPr>
            </w:pPr>
          </w:p>
          <w:p w14:paraId="19D5EEE4" w14:textId="77777777" w:rsidR="00D725D9" w:rsidRPr="004E407B" w:rsidRDefault="00D725D9" w:rsidP="00100FB1">
            <w:pPr>
              <w:pStyle w:val="CommentText"/>
              <w:jc w:val="both"/>
              <w:rPr>
                <w:rFonts w:ascii="SimSun" w:hAnsi="SimSun"/>
                <w:szCs w:val="18"/>
              </w:rPr>
            </w:pPr>
          </w:p>
          <w:p w14:paraId="3F3A5940" w14:textId="77777777" w:rsidR="00D725D9" w:rsidRPr="004E407B" w:rsidRDefault="00D725D9" w:rsidP="00100FB1">
            <w:pPr>
              <w:pStyle w:val="CommentText"/>
              <w:jc w:val="both"/>
              <w:rPr>
                <w:rFonts w:ascii="SimSun" w:hAnsi="SimSun"/>
                <w:szCs w:val="18"/>
              </w:rPr>
            </w:pPr>
          </w:p>
          <w:p w14:paraId="3C7EBD79" w14:textId="77777777" w:rsidR="00D725D9" w:rsidRPr="004E407B" w:rsidRDefault="00D725D9" w:rsidP="00100FB1">
            <w:pPr>
              <w:pStyle w:val="CommentText"/>
              <w:jc w:val="both"/>
              <w:rPr>
                <w:rFonts w:ascii="SimSun" w:hAnsi="SimSun"/>
                <w:szCs w:val="18"/>
              </w:rPr>
            </w:pPr>
          </w:p>
          <w:p w14:paraId="6537A0E6" w14:textId="77777777" w:rsidR="00D725D9" w:rsidRPr="004E407B" w:rsidRDefault="00D725D9" w:rsidP="00100FB1">
            <w:pPr>
              <w:pStyle w:val="CommentText"/>
              <w:jc w:val="both"/>
              <w:rPr>
                <w:rFonts w:ascii="SimSun" w:hAnsi="SimSun"/>
                <w:szCs w:val="18"/>
              </w:rPr>
            </w:pPr>
          </w:p>
          <w:p w14:paraId="22247E82" w14:textId="77777777" w:rsidR="00D725D9" w:rsidRPr="004E407B" w:rsidRDefault="00D725D9" w:rsidP="00100FB1">
            <w:pPr>
              <w:pStyle w:val="CommentText"/>
              <w:jc w:val="both"/>
              <w:rPr>
                <w:rFonts w:ascii="SimSun" w:hAnsi="SimSun"/>
                <w:szCs w:val="18"/>
              </w:rPr>
            </w:pPr>
          </w:p>
          <w:p w14:paraId="6D160ABB" w14:textId="77777777" w:rsidR="00D725D9" w:rsidRPr="004E407B" w:rsidRDefault="00D725D9" w:rsidP="00100FB1">
            <w:pPr>
              <w:pStyle w:val="CommentText"/>
              <w:jc w:val="both"/>
              <w:rPr>
                <w:rFonts w:ascii="SimSun" w:hAnsi="SimSun"/>
                <w:szCs w:val="18"/>
              </w:rPr>
            </w:pPr>
          </w:p>
          <w:p w14:paraId="01A6890B" w14:textId="77777777" w:rsidR="00D725D9" w:rsidRPr="004E407B" w:rsidRDefault="00D725D9" w:rsidP="00100FB1">
            <w:pPr>
              <w:pStyle w:val="CommentText"/>
              <w:jc w:val="both"/>
              <w:rPr>
                <w:rFonts w:ascii="SimSun" w:hAnsi="SimSun"/>
                <w:szCs w:val="18"/>
              </w:rPr>
            </w:pPr>
          </w:p>
          <w:p w14:paraId="6CE42E0E" w14:textId="77777777" w:rsidR="00D725D9" w:rsidRPr="004E407B" w:rsidRDefault="00D725D9" w:rsidP="00100FB1">
            <w:pPr>
              <w:pStyle w:val="CommentText"/>
              <w:jc w:val="both"/>
              <w:rPr>
                <w:rFonts w:ascii="SimSun" w:hAnsi="SimSun"/>
                <w:szCs w:val="18"/>
              </w:rPr>
            </w:pPr>
          </w:p>
          <w:p w14:paraId="08C7BEBC" w14:textId="77777777" w:rsidR="00D725D9" w:rsidRPr="004E407B" w:rsidRDefault="00D725D9" w:rsidP="00100FB1">
            <w:pPr>
              <w:pStyle w:val="CommentText"/>
              <w:jc w:val="both"/>
              <w:rPr>
                <w:rFonts w:ascii="SimSun" w:hAnsi="SimSun"/>
                <w:szCs w:val="18"/>
              </w:rPr>
            </w:pPr>
          </w:p>
          <w:p w14:paraId="6210B6A5" w14:textId="4FBF89E6" w:rsidR="00D725D9" w:rsidRPr="004E407B" w:rsidRDefault="006E7B38" w:rsidP="00100FB1">
            <w:pPr>
              <w:pStyle w:val="CommentText"/>
              <w:jc w:val="both"/>
              <w:rPr>
                <w:rFonts w:ascii="SimSun" w:hAnsi="SimSun"/>
                <w:szCs w:val="18"/>
              </w:rPr>
            </w:pPr>
            <w:r w:rsidRPr="004E407B">
              <w:rPr>
                <w:rFonts w:ascii="SimSun" w:hAnsi="SimSun" w:hint="eastAsia"/>
                <w:szCs w:val="18"/>
              </w:rPr>
              <w:t>(d)款、(f)款第(1)项、(f)款第(3)项和(g)款第(1)项：有证明病假申请的批准（或驳回）以及/或指定外部医务人员，属于本组织医务顾问职责和专长内的业务决定。</w:t>
            </w:r>
          </w:p>
          <w:p w14:paraId="363BC6E9" w14:textId="77777777" w:rsidR="00D725D9" w:rsidRPr="004E407B" w:rsidRDefault="00D725D9" w:rsidP="00100FB1">
            <w:pPr>
              <w:pStyle w:val="CommentText"/>
              <w:jc w:val="both"/>
              <w:rPr>
                <w:rFonts w:ascii="SimSun" w:hAnsi="SimSun"/>
                <w:szCs w:val="18"/>
              </w:rPr>
            </w:pPr>
          </w:p>
          <w:p w14:paraId="6FB428D2" w14:textId="77777777" w:rsidR="00A267B0" w:rsidRPr="004E407B" w:rsidRDefault="00A267B0" w:rsidP="00100FB1">
            <w:pPr>
              <w:pStyle w:val="CommentText"/>
              <w:jc w:val="both"/>
              <w:rPr>
                <w:rFonts w:ascii="SimSun" w:hAnsi="SimSun"/>
                <w:szCs w:val="18"/>
              </w:rPr>
            </w:pPr>
          </w:p>
          <w:p w14:paraId="1DF3C2E9" w14:textId="77777777" w:rsidR="00A267B0" w:rsidRPr="004E407B" w:rsidRDefault="00A267B0" w:rsidP="00100FB1">
            <w:pPr>
              <w:pStyle w:val="CommentText"/>
              <w:jc w:val="both"/>
              <w:rPr>
                <w:rFonts w:ascii="SimSun" w:hAnsi="SimSun"/>
                <w:szCs w:val="18"/>
              </w:rPr>
            </w:pPr>
          </w:p>
          <w:p w14:paraId="47D09384" w14:textId="77777777" w:rsidR="00A267B0" w:rsidRPr="004E407B" w:rsidRDefault="00A267B0" w:rsidP="00100FB1">
            <w:pPr>
              <w:pStyle w:val="CommentText"/>
              <w:jc w:val="both"/>
              <w:rPr>
                <w:rFonts w:ascii="SimSun" w:hAnsi="SimSun"/>
                <w:szCs w:val="18"/>
              </w:rPr>
            </w:pPr>
          </w:p>
          <w:p w14:paraId="2E4AB2DC" w14:textId="78F66E2F" w:rsidR="00D725D9" w:rsidRPr="004E407B" w:rsidRDefault="006E7B38" w:rsidP="00100FB1">
            <w:pPr>
              <w:pStyle w:val="CommentText"/>
              <w:jc w:val="both"/>
              <w:rPr>
                <w:rFonts w:ascii="SimSun" w:hAnsi="SimSun"/>
                <w:szCs w:val="18"/>
              </w:rPr>
            </w:pPr>
            <w:r w:rsidRPr="004E407B">
              <w:rPr>
                <w:rFonts w:ascii="SimSun" w:hAnsi="SimSun" w:hint="eastAsia"/>
                <w:szCs w:val="18"/>
              </w:rPr>
              <w:t>新的(d)款第(2)项：关于有证明病假需经确认的要求已从(f)款第(1)项移出。新增第二句以阐明有证明病假被驳回的后果。</w:t>
            </w:r>
          </w:p>
          <w:p w14:paraId="47C435C8" w14:textId="77777777" w:rsidR="00D725D9" w:rsidRPr="004E407B" w:rsidRDefault="00D725D9" w:rsidP="00100FB1">
            <w:pPr>
              <w:pStyle w:val="CommentText"/>
              <w:jc w:val="both"/>
              <w:rPr>
                <w:rFonts w:ascii="SimSun" w:hAnsi="SimSun"/>
                <w:szCs w:val="18"/>
              </w:rPr>
            </w:pPr>
          </w:p>
          <w:p w14:paraId="4D5008A1" w14:textId="77777777" w:rsidR="00D725D9" w:rsidRPr="004E407B" w:rsidRDefault="00D725D9" w:rsidP="00100FB1">
            <w:pPr>
              <w:pStyle w:val="CommentText"/>
              <w:jc w:val="both"/>
              <w:rPr>
                <w:rFonts w:ascii="SimSun" w:hAnsi="SimSun"/>
                <w:szCs w:val="18"/>
              </w:rPr>
            </w:pPr>
          </w:p>
          <w:p w14:paraId="1267F390" w14:textId="77777777" w:rsidR="00D725D9" w:rsidRPr="004E407B" w:rsidRDefault="00D725D9" w:rsidP="00100FB1">
            <w:pPr>
              <w:pStyle w:val="CommentText"/>
              <w:jc w:val="both"/>
              <w:rPr>
                <w:rFonts w:ascii="SimSun" w:hAnsi="SimSun"/>
                <w:szCs w:val="18"/>
              </w:rPr>
            </w:pPr>
          </w:p>
          <w:p w14:paraId="38F7A471" w14:textId="77777777" w:rsidR="00D725D9" w:rsidRPr="004E407B" w:rsidRDefault="00D725D9" w:rsidP="00100FB1">
            <w:pPr>
              <w:pStyle w:val="CommentText"/>
              <w:jc w:val="both"/>
              <w:rPr>
                <w:rFonts w:ascii="SimSun" w:hAnsi="SimSun"/>
                <w:szCs w:val="18"/>
              </w:rPr>
            </w:pPr>
          </w:p>
          <w:p w14:paraId="0F6C67AF" w14:textId="77777777" w:rsidR="00D725D9" w:rsidRPr="004E407B" w:rsidRDefault="00D725D9" w:rsidP="00100FB1">
            <w:pPr>
              <w:pStyle w:val="CommentText"/>
              <w:jc w:val="both"/>
              <w:rPr>
                <w:rFonts w:ascii="SimSun" w:hAnsi="SimSun"/>
                <w:szCs w:val="18"/>
              </w:rPr>
            </w:pPr>
          </w:p>
          <w:p w14:paraId="4CD255E0" w14:textId="77777777" w:rsidR="00D725D9" w:rsidRPr="004E407B" w:rsidRDefault="00D725D9" w:rsidP="00100FB1">
            <w:pPr>
              <w:pStyle w:val="CommentText"/>
              <w:jc w:val="both"/>
              <w:rPr>
                <w:rFonts w:ascii="SimSun" w:hAnsi="SimSun"/>
                <w:szCs w:val="18"/>
              </w:rPr>
            </w:pPr>
          </w:p>
          <w:p w14:paraId="3C356025" w14:textId="77777777" w:rsidR="00D725D9" w:rsidRPr="004E407B" w:rsidRDefault="00D725D9" w:rsidP="00100FB1">
            <w:pPr>
              <w:pStyle w:val="CommentText"/>
              <w:jc w:val="both"/>
              <w:rPr>
                <w:rFonts w:ascii="SimSun" w:hAnsi="SimSun"/>
                <w:szCs w:val="18"/>
              </w:rPr>
            </w:pPr>
          </w:p>
          <w:p w14:paraId="316A013F" w14:textId="650FF9FC" w:rsidR="00D725D9" w:rsidRPr="004E407B" w:rsidRDefault="006E7B38" w:rsidP="00100FB1">
            <w:pPr>
              <w:pStyle w:val="CommentText"/>
              <w:jc w:val="both"/>
              <w:rPr>
                <w:rFonts w:ascii="SimSun" w:hAnsi="SimSun"/>
                <w:szCs w:val="18"/>
              </w:rPr>
            </w:pPr>
            <w:r w:rsidRPr="004E407B">
              <w:rPr>
                <w:rFonts w:ascii="SimSun" w:hAnsi="SimSun" w:hint="eastAsia"/>
                <w:szCs w:val="18"/>
              </w:rPr>
              <w:t>(e)款第(4)项：修改是为了明确要求，对申请长期患病特别假而提交的医疗证明要经过审核和确认。</w:t>
            </w:r>
          </w:p>
          <w:p w14:paraId="4ABE94B2" w14:textId="77777777" w:rsidR="00D725D9" w:rsidRPr="004E407B" w:rsidRDefault="00D725D9" w:rsidP="00100FB1">
            <w:pPr>
              <w:pStyle w:val="CommentText"/>
              <w:jc w:val="both"/>
              <w:rPr>
                <w:rFonts w:ascii="SimSun" w:hAnsi="SimSun"/>
                <w:szCs w:val="18"/>
              </w:rPr>
            </w:pPr>
          </w:p>
          <w:p w14:paraId="0C5B3D18" w14:textId="77777777" w:rsidR="00D725D9" w:rsidRPr="004E407B" w:rsidRDefault="00D725D9" w:rsidP="00100FB1">
            <w:pPr>
              <w:pStyle w:val="CommentText"/>
              <w:jc w:val="both"/>
              <w:rPr>
                <w:rFonts w:ascii="SimSun" w:hAnsi="SimSun"/>
                <w:szCs w:val="18"/>
              </w:rPr>
            </w:pPr>
          </w:p>
          <w:p w14:paraId="23437FB0" w14:textId="77777777" w:rsidR="00D725D9" w:rsidRPr="004E407B" w:rsidRDefault="00D725D9" w:rsidP="00100FB1">
            <w:pPr>
              <w:pStyle w:val="CommentText"/>
              <w:jc w:val="both"/>
              <w:rPr>
                <w:rFonts w:ascii="SimSun" w:hAnsi="SimSun"/>
                <w:szCs w:val="18"/>
              </w:rPr>
            </w:pPr>
          </w:p>
          <w:p w14:paraId="6F863EBA" w14:textId="77777777" w:rsidR="00D725D9" w:rsidRPr="004E407B" w:rsidRDefault="00D725D9" w:rsidP="00100FB1">
            <w:pPr>
              <w:pStyle w:val="CommentText"/>
              <w:jc w:val="both"/>
              <w:rPr>
                <w:rFonts w:ascii="SimSun" w:hAnsi="SimSun"/>
                <w:szCs w:val="18"/>
              </w:rPr>
            </w:pPr>
          </w:p>
          <w:p w14:paraId="0C2163D4" w14:textId="77777777" w:rsidR="00D725D9" w:rsidRPr="004E407B" w:rsidRDefault="00D725D9" w:rsidP="00100FB1">
            <w:pPr>
              <w:pStyle w:val="CommentText"/>
              <w:jc w:val="both"/>
              <w:rPr>
                <w:rFonts w:ascii="SimSun" w:hAnsi="SimSun"/>
                <w:szCs w:val="18"/>
              </w:rPr>
            </w:pPr>
          </w:p>
          <w:p w14:paraId="77FF7209" w14:textId="77777777" w:rsidR="00D725D9" w:rsidRPr="004E407B" w:rsidRDefault="00D725D9" w:rsidP="00100FB1">
            <w:pPr>
              <w:pStyle w:val="CommentText"/>
              <w:jc w:val="both"/>
              <w:rPr>
                <w:rFonts w:ascii="SimSun" w:hAnsi="SimSun"/>
                <w:szCs w:val="18"/>
              </w:rPr>
            </w:pPr>
          </w:p>
          <w:p w14:paraId="1DC6C20D" w14:textId="77777777" w:rsidR="00D725D9" w:rsidRPr="004E407B" w:rsidRDefault="00D725D9" w:rsidP="00100FB1">
            <w:pPr>
              <w:pStyle w:val="CommentText"/>
              <w:jc w:val="both"/>
              <w:rPr>
                <w:rFonts w:ascii="SimSun" w:hAnsi="SimSun"/>
                <w:szCs w:val="18"/>
              </w:rPr>
            </w:pPr>
          </w:p>
          <w:p w14:paraId="6D0F2D15" w14:textId="77777777" w:rsidR="00D725D9" w:rsidRPr="004E407B" w:rsidRDefault="00D725D9" w:rsidP="00100FB1">
            <w:pPr>
              <w:pStyle w:val="CommentText"/>
              <w:jc w:val="both"/>
              <w:rPr>
                <w:rFonts w:ascii="SimSun" w:hAnsi="SimSun"/>
                <w:szCs w:val="18"/>
              </w:rPr>
            </w:pPr>
          </w:p>
          <w:p w14:paraId="7A417FF4" w14:textId="77777777" w:rsidR="00D725D9" w:rsidRPr="004E407B" w:rsidRDefault="00D725D9" w:rsidP="00100FB1">
            <w:pPr>
              <w:pStyle w:val="CommentText"/>
              <w:jc w:val="both"/>
              <w:rPr>
                <w:rFonts w:ascii="SimSun" w:hAnsi="SimSun"/>
                <w:szCs w:val="18"/>
              </w:rPr>
            </w:pPr>
          </w:p>
          <w:p w14:paraId="3DD6A143" w14:textId="77777777" w:rsidR="00D725D9" w:rsidRPr="004E407B" w:rsidRDefault="00D725D9" w:rsidP="00100FB1">
            <w:pPr>
              <w:pStyle w:val="CommentText"/>
              <w:jc w:val="both"/>
              <w:rPr>
                <w:rFonts w:ascii="SimSun" w:hAnsi="SimSun"/>
                <w:szCs w:val="18"/>
              </w:rPr>
            </w:pPr>
          </w:p>
          <w:p w14:paraId="384D3F3D" w14:textId="77777777" w:rsidR="00D725D9" w:rsidRPr="004E407B" w:rsidRDefault="00D725D9" w:rsidP="00100FB1">
            <w:pPr>
              <w:pStyle w:val="CommentText"/>
              <w:jc w:val="both"/>
              <w:rPr>
                <w:rFonts w:ascii="SimSun" w:hAnsi="SimSun"/>
                <w:szCs w:val="18"/>
              </w:rPr>
            </w:pPr>
          </w:p>
          <w:p w14:paraId="6DE6B235" w14:textId="77777777" w:rsidR="00954179" w:rsidRPr="004E407B" w:rsidRDefault="00954179" w:rsidP="00100FB1">
            <w:pPr>
              <w:pStyle w:val="CommentText"/>
              <w:jc w:val="both"/>
              <w:rPr>
                <w:rFonts w:ascii="SimSun" w:hAnsi="SimSun"/>
                <w:szCs w:val="18"/>
              </w:rPr>
            </w:pPr>
          </w:p>
          <w:p w14:paraId="067FD04B" w14:textId="77777777" w:rsidR="00D725D9" w:rsidRPr="004E407B" w:rsidRDefault="00D725D9" w:rsidP="00100FB1">
            <w:pPr>
              <w:pStyle w:val="CommentText"/>
              <w:jc w:val="both"/>
              <w:rPr>
                <w:rFonts w:ascii="SimSun" w:hAnsi="SimSun"/>
                <w:szCs w:val="18"/>
              </w:rPr>
            </w:pPr>
          </w:p>
          <w:p w14:paraId="70668B82" w14:textId="2B2B9531" w:rsidR="00D725D9" w:rsidRPr="004E407B" w:rsidRDefault="006E7B38" w:rsidP="00100FB1">
            <w:pPr>
              <w:pStyle w:val="CommentText"/>
              <w:jc w:val="both"/>
              <w:rPr>
                <w:rFonts w:ascii="SimSun" w:hAnsi="SimSun"/>
                <w:szCs w:val="18"/>
              </w:rPr>
            </w:pPr>
            <w:r w:rsidRPr="004E407B">
              <w:rPr>
                <w:rFonts w:ascii="SimSun" w:hAnsi="SimSun" w:hint="eastAsia"/>
                <w:szCs w:val="18"/>
              </w:rPr>
              <w:t>(f)款第(1)项：删除，因现行规定与(f)款的标题（“工作人员的义务”）不符。关于有证明病假的确认要求已移至新的(d)款第(2)项。</w:t>
            </w:r>
          </w:p>
          <w:p w14:paraId="2902F842" w14:textId="77777777" w:rsidR="00D725D9" w:rsidRPr="004E407B" w:rsidRDefault="00D725D9" w:rsidP="00100FB1">
            <w:pPr>
              <w:pStyle w:val="CommentText"/>
              <w:jc w:val="both"/>
              <w:rPr>
                <w:rFonts w:ascii="SimSun" w:hAnsi="SimSun"/>
                <w:szCs w:val="18"/>
              </w:rPr>
            </w:pPr>
          </w:p>
          <w:p w14:paraId="71FAC388" w14:textId="77777777" w:rsidR="00D725D9" w:rsidRPr="004E407B" w:rsidRDefault="00D725D9" w:rsidP="00100FB1">
            <w:pPr>
              <w:pStyle w:val="CommentText"/>
              <w:jc w:val="both"/>
              <w:rPr>
                <w:rFonts w:ascii="SimSun" w:hAnsi="SimSun"/>
                <w:szCs w:val="18"/>
              </w:rPr>
            </w:pPr>
          </w:p>
          <w:p w14:paraId="3C2C2427" w14:textId="77777777" w:rsidR="00D725D9" w:rsidRPr="004E407B" w:rsidRDefault="00D725D9" w:rsidP="00100FB1">
            <w:pPr>
              <w:pStyle w:val="CommentText"/>
              <w:jc w:val="both"/>
              <w:rPr>
                <w:rFonts w:ascii="SimSun" w:hAnsi="SimSun"/>
                <w:szCs w:val="18"/>
              </w:rPr>
            </w:pPr>
          </w:p>
          <w:p w14:paraId="0473CDCE" w14:textId="77777777" w:rsidR="00D725D9" w:rsidRPr="004E407B" w:rsidRDefault="00D725D9" w:rsidP="00100FB1">
            <w:pPr>
              <w:pStyle w:val="CommentText"/>
              <w:jc w:val="both"/>
              <w:rPr>
                <w:rFonts w:ascii="SimSun" w:hAnsi="SimSun"/>
                <w:szCs w:val="18"/>
              </w:rPr>
            </w:pPr>
          </w:p>
          <w:p w14:paraId="69AAFEF2" w14:textId="77777777" w:rsidR="00D725D9" w:rsidRPr="004E407B" w:rsidRDefault="00D725D9" w:rsidP="00100FB1">
            <w:pPr>
              <w:pStyle w:val="CommentText"/>
              <w:jc w:val="both"/>
              <w:rPr>
                <w:rFonts w:ascii="SimSun" w:hAnsi="SimSun"/>
                <w:szCs w:val="18"/>
              </w:rPr>
            </w:pPr>
          </w:p>
          <w:p w14:paraId="60038312" w14:textId="77777777" w:rsidR="00D725D9" w:rsidRPr="004E407B" w:rsidRDefault="00D725D9" w:rsidP="00100FB1">
            <w:pPr>
              <w:pStyle w:val="CommentText"/>
              <w:jc w:val="both"/>
              <w:rPr>
                <w:rFonts w:ascii="SimSun" w:hAnsi="SimSun"/>
                <w:szCs w:val="18"/>
              </w:rPr>
            </w:pPr>
          </w:p>
          <w:p w14:paraId="01C83EBB" w14:textId="77777777" w:rsidR="00D725D9" w:rsidRPr="004E407B" w:rsidRDefault="00D725D9" w:rsidP="00100FB1">
            <w:pPr>
              <w:pStyle w:val="CommentText"/>
              <w:jc w:val="both"/>
              <w:rPr>
                <w:rFonts w:ascii="SimSun" w:hAnsi="SimSun"/>
                <w:szCs w:val="18"/>
              </w:rPr>
            </w:pPr>
          </w:p>
          <w:p w14:paraId="7A1B42B4" w14:textId="77777777" w:rsidR="00D725D9" w:rsidRPr="004E407B" w:rsidRDefault="00D725D9" w:rsidP="00100FB1">
            <w:pPr>
              <w:pStyle w:val="CommentText"/>
              <w:jc w:val="both"/>
              <w:rPr>
                <w:rFonts w:ascii="SimSun" w:hAnsi="SimSun"/>
                <w:szCs w:val="18"/>
              </w:rPr>
            </w:pPr>
          </w:p>
          <w:p w14:paraId="02DAEB22" w14:textId="77777777" w:rsidR="00D725D9" w:rsidRPr="004E407B" w:rsidRDefault="00D725D9" w:rsidP="00100FB1">
            <w:pPr>
              <w:pStyle w:val="CommentText"/>
              <w:jc w:val="both"/>
              <w:rPr>
                <w:rFonts w:ascii="SimSun" w:hAnsi="SimSun"/>
                <w:szCs w:val="18"/>
              </w:rPr>
            </w:pPr>
          </w:p>
          <w:p w14:paraId="027E944F" w14:textId="4BFB0E4B" w:rsidR="00D725D9" w:rsidRPr="004E407B" w:rsidRDefault="00C54587" w:rsidP="00100FB1">
            <w:pPr>
              <w:pStyle w:val="CommentText"/>
              <w:jc w:val="both"/>
              <w:rPr>
                <w:rFonts w:ascii="SimSun" w:hAnsi="SimSun"/>
                <w:szCs w:val="18"/>
              </w:rPr>
            </w:pPr>
            <w:r w:rsidRPr="004E407B">
              <w:rPr>
                <w:rFonts w:ascii="SimSun" w:hAnsi="SimSun" w:hint="eastAsia"/>
                <w:szCs w:val="18"/>
              </w:rPr>
              <w:t>(f)款第(4)项：鉴于</w:t>
            </w:r>
            <w:r w:rsidR="00D47E6E" w:rsidRPr="004E407B">
              <w:rPr>
                <w:rFonts w:ascii="SimSun" w:hAnsi="SimSun" w:hint="eastAsia"/>
                <w:szCs w:val="18"/>
              </w:rPr>
              <w:t>属于</w:t>
            </w:r>
            <w:r w:rsidRPr="004E407B">
              <w:rPr>
                <w:rFonts w:ascii="SimSun" w:hAnsi="SimSun" w:hint="eastAsia"/>
                <w:szCs w:val="18"/>
              </w:rPr>
              <w:t>业务事务，自2014年起，允许工作人员在病假期间离开工作地点区域的权限已下放至人力部部长。</w:t>
            </w:r>
          </w:p>
          <w:p w14:paraId="4D0C554B" w14:textId="77777777" w:rsidR="00D725D9" w:rsidRPr="004E407B" w:rsidRDefault="00D725D9" w:rsidP="00100FB1">
            <w:pPr>
              <w:pStyle w:val="CommentText"/>
              <w:jc w:val="both"/>
              <w:rPr>
                <w:rFonts w:ascii="SimSun" w:hAnsi="SimSun"/>
                <w:szCs w:val="18"/>
              </w:rPr>
            </w:pPr>
          </w:p>
          <w:p w14:paraId="6D30F9BC" w14:textId="021A0B4F" w:rsidR="00D725D9" w:rsidRPr="004E407B" w:rsidRDefault="00C54587" w:rsidP="00100FB1">
            <w:pPr>
              <w:pStyle w:val="CommentText"/>
              <w:jc w:val="both"/>
              <w:rPr>
                <w:rFonts w:ascii="SimSun" w:hAnsi="SimSun"/>
                <w:szCs w:val="18"/>
              </w:rPr>
            </w:pPr>
            <w:r w:rsidRPr="004E407B">
              <w:rPr>
                <w:rFonts w:ascii="SimSun" w:hAnsi="SimSun" w:hint="eastAsia"/>
                <w:szCs w:val="18"/>
              </w:rPr>
              <w:t>(f)款第(5)项：修改是为了向工作人员明确，若其家庭发生传染病，应通知本组织的</w:t>
            </w:r>
            <w:r w:rsidR="00E00182" w:rsidRPr="004E407B">
              <w:rPr>
                <w:rFonts w:ascii="SimSun" w:hAnsi="SimSun" w:hint="eastAsia"/>
                <w:szCs w:val="18"/>
              </w:rPr>
              <w:t>医务</w:t>
            </w:r>
            <w:r w:rsidRPr="004E407B">
              <w:rPr>
                <w:rFonts w:ascii="SimSun" w:hAnsi="SimSun" w:hint="eastAsia"/>
                <w:szCs w:val="18"/>
              </w:rPr>
              <w:t>顾问。</w:t>
            </w:r>
          </w:p>
          <w:p w14:paraId="0AE989D3" w14:textId="77777777" w:rsidR="00D725D9" w:rsidRPr="004E407B" w:rsidRDefault="00D725D9" w:rsidP="00100FB1">
            <w:pPr>
              <w:pStyle w:val="CommentText"/>
              <w:jc w:val="both"/>
              <w:rPr>
                <w:rFonts w:ascii="SimSun" w:hAnsi="SimSun"/>
                <w:szCs w:val="18"/>
              </w:rPr>
            </w:pPr>
          </w:p>
          <w:p w14:paraId="7C8B9A22" w14:textId="77777777" w:rsidR="001C4C6F" w:rsidRDefault="001C4C6F" w:rsidP="00100FB1">
            <w:pPr>
              <w:pStyle w:val="CommentText"/>
              <w:jc w:val="both"/>
              <w:rPr>
                <w:rFonts w:ascii="SimSun" w:hAnsi="SimSun"/>
                <w:szCs w:val="18"/>
              </w:rPr>
            </w:pPr>
          </w:p>
          <w:p w14:paraId="5224DFD8" w14:textId="704AB195" w:rsidR="00D725D9" w:rsidRPr="004E407B" w:rsidRDefault="00E00182" w:rsidP="00100FB1">
            <w:pPr>
              <w:pStyle w:val="CommentText"/>
              <w:jc w:val="both"/>
              <w:rPr>
                <w:rFonts w:ascii="SimSun" w:hAnsi="SimSun"/>
                <w:szCs w:val="18"/>
              </w:rPr>
            </w:pPr>
            <w:r w:rsidRPr="004E407B">
              <w:rPr>
                <w:rFonts w:ascii="SimSun" w:hAnsi="SimSun" w:hint="eastAsia"/>
                <w:szCs w:val="18"/>
              </w:rPr>
              <w:t>(g)款：对规则做了澄清，规定凡有证明病假未获本组织医务顾问确认的情况（而不仅限于此前病假</w:t>
            </w:r>
            <w:r w:rsidR="00154D1B" w:rsidRPr="004E407B">
              <w:rPr>
                <w:rFonts w:ascii="SimSun" w:hAnsi="SimSun" w:hint="eastAsia"/>
                <w:szCs w:val="18"/>
              </w:rPr>
              <w:t>已获批</w:t>
            </w:r>
            <w:r w:rsidRPr="004E407B">
              <w:rPr>
                <w:rFonts w:ascii="SimSun" w:hAnsi="SimSun" w:hint="eastAsia"/>
                <w:szCs w:val="18"/>
              </w:rPr>
              <w:t>的情况），均应由外部</w:t>
            </w:r>
            <w:r w:rsidR="00154D1B" w:rsidRPr="004E407B">
              <w:rPr>
                <w:rFonts w:ascii="SimSun" w:hAnsi="SimSun" w:hint="eastAsia"/>
                <w:szCs w:val="18"/>
              </w:rPr>
              <w:t>医务人员</w:t>
            </w:r>
            <w:r w:rsidRPr="004E407B">
              <w:rPr>
                <w:rFonts w:ascii="SimSun" w:hAnsi="SimSun" w:hint="eastAsia"/>
                <w:szCs w:val="18"/>
              </w:rPr>
              <w:t>进行复核。外部复核程序的细节（包括医疗委员会的运作方式）将在《人力资源手册》中</w:t>
            </w:r>
            <w:r w:rsidR="00154D1B" w:rsidRPr="004E407B">
              <w:rPr>
                <w:rFonts w:ascii="SimSun" w:hAnsi="SimSun" w:hint="eastAsia"/>
                <w:szCs w:val="18"/>
              </w:rPr>
              <w:t>规定</w:t>
            </w:r>
            <w:r w:rsidRPr="004E407B">
              <w:rPr>
                <w:rFonts w:ascii="SimSun" w:hAnsi="SimSun" w:hint="eastAsia"/>
                <w:szCs w:val="18"/>
              </w:rPr>
              <w:t>。</w:t>
            </w:r>
          </w:p>
          <w:p w14:paraId="6BAC3982" w14:textId="77777777" w:rsidR="00D725D9" w:rsidRPr="004E407B" w:rsidRDefault="00D725D9" w:rsidP="00100FB1">
            <w:pPr>
              <w:pStyle w:val="CommentText"/>
              <w:jc w:val="both"/>
              <w:rPr>
                <w:rFonts w:ascii="SimSun" w:hAnsi="SimSun"/>
                <w:szCs w:val="18"/>
              </w:rPr>
            </w:pPr>
          </w:p>
          <w:p w14:paraId="49271A7A" w14:textId="77777777" w:rsidR="00D725D9" w:rsidRPr="004E407B" w:rsidRDefault="00D725D9" w:rsidP="00100FB1">
            <w:pPr>
              <w:pStyle w:val="CommentText"/>
              <w:jc w:val="both"/>
              <w:rPr>
                <w:rFonts w:ascii="SimSun" w:hAnsi="SimSun"/>
                <w:szCs w:val="18"/>
              </w:rPr>
            </w:pPr>
          </w:p>
          <w:p w14:paraId="7C2F83AC" w14:textId="77777777" w:rsidR="00D725D9" w:rsidRPr="004E407B" w:rsidRDefault="00D725D9" w:rsidP="00100FB1">
            <w:pPr>
              <w:pStyle w:val="CommentText"/>
              <w:jc w:val="both"/>
              <w:rPr>
                <w:rFonts w:ascii="SimSun" w:hAnsi="SimSun"/>
                <w:szCs w:val="18"/>
              </w:rPr>
            </w:pPr>
          </w:p>
          <w:p w14:paraId="45DB5705" w14:textId="77777777" w:rsidR="00D725D9" w:rsidRPr="004E407B" w:rsidRDefault="00D725D9" w:rsidP="00100FB1">
            <w:pPr>
              <w:pStyle w:val="CommentText"/>
              <w:jc w:val="both"/>
              <w:rPr>
                <w:rFonts w:ascii="SimSun" w:hAnsi="SimSun"/>
                <w:szCs w:val="18"/>
              </w:rPr>
            </w:pPr>
          </w:p>
          <w:p w14:paraId="0AA62646" w14:textId="77777777" w:rsidR="00D725D9" w:rsidRPr="004E407B" w:rsidRDefault="00D725D9" w:rsidP="00100FB1">
            <w:pPr>
              <w:pStyle w:val="CommentText"/>
              <w:jc w:val="both"/>
              <w:rPr>
                <w:rFonts w:ascii="SimSun" w:hAnsi="SimSun"/>
                <w:szCs w:val="18"/>
              </w:rPr>
            </w:pPr>
          </w:p>
          <w:p w14:paraId="2316FB89" w14:textId="77777777" w:rsidR="00D725D9" w:rsidRPr="004E407B" w:rsidRDefault="00D725D9" w:rsidP="00100FB1">
            <w:pPr>
              <w:pStyle w:val="CommentText"/>
              <w:jc w:val="both"/>
              <w:rPr>
                <w:rFonts w:ascii="SimSun" w:hAnsi="SimSun"/>
                <w:szCs w:val="18"/>
              </w:rPr>
            </w:pPr>
          </w:p>
          <w:p w14:paraId="43BC81C6" w14:textId="77777777" w:rsidR="00D725D9" w:rsidRPr="004E407B" w:rsidRDefault="00D725D9" w:rsidP="00100FB1">
            <w:pPr>
              <w:pStyle w:val="CommentText"/>
              <w:jc w:val="both"/>
              <w:rPr>
                <w:rFonts w:ascii="SimSun" w:hAnsi="SimSun"/>
                <w:szCs w:val="18"/>
              </w:rPr>
            </w:pPr>
          </w:p>
          <w:p w14:paraId="31CB5BF4" w14:textId="77777777" w:rsidR="00D725D9" w:rsidRPr="004E407B" w:rsidRDefault="00D725D9" w:rsidP="00100FB1">
            <w:pPr>
              <w:pStyle w:val="CommentText"/>
              <w:jc w:val="both"/>
              <w:rPr>
                <w:rFonts w:ascii="SimSun" w:hAnsi="SimSun"/>
                <w:szCs w:val="18"/>
              </w:rPr>
            </w:pPr>
          </w:p>
          <w:p w14:paraId="61935D01" w14:textId="77777777" w:rsidR="00D725D9" w:rsidRPr="004E407B" w:rsidRDefault="00D725D9" w:rsidP="00100FB1">
            <w:pPr>
              <w:pStyle w:val="CommentText"/>
              <w:jc w:val="both"/>
              <w:rPr>
                <w:rFonts w:ascii="SimSun" w:hAnsi="SimSun"/>
                <w:szCs w:val="18"/>
              </w:rPr>
            </w:pPr>
          </w:p>
          <w:p w14:paraId="6D63E67F" w14:textId="77777777" w:rsidR="00D725D9" w:rsidRPr="004E407B" w:rsidRDefault="00D725D9" w:rsidP="00100FB1">
            <w:pPr>
              <w:pStyle w:val="CommentText"/>
              <w:jc w:val="both"/>
              <w:rPr>
                <w:rFonts w:ascii="SimSun" w:hAnsi="SimSun"/>
                <w:szCs w:val="18"/>
              </w:rPr>
            </w:pPr>
          </w:p>
          <w:p w14:paraId="2C8E8EFF" w14:textId="77777777" w:rsidR="00D725D9" w:rsidRPr="004E407B" w:rsidRDefault="00D725D9" w:rsidP="00100FB1">
            <w:pPr>
              <w:pStyle w:val="CommentText"/>
              <w:jc w:val="both"/>
              <w:rPr>
                <w:rFonts w:ascii="SimSun" w:hAnsi="SimSun"/>
                <w:szCs w:val="18"/>
              </w:rPr>
            </w:pPr>
          </w:p>
          <w:p w14:paraId="7410A606" w14:textId="77777777" w:rsidR="00D725D9" w:rsidRPr="004E407B" w:rsidRDefault="00D725D9" w:rsidP="00100FB1">
            <w:pPr>
              <w:pStyle w:val="CommentText"/>
              <w:jc w:val="both"/>
              <w:rPr>
                <w:rFonts w:ascii="SimSun" w:hAnsi="SimSun"/>
                <w:szCs w:val="18"/>
              </w:rPr>
            </w:pPr>
          </w:p>
          <w:p w14:paraId="3DBE28C5" w14:textId="77777777" w:rsidR="00D725D9" w:rsidRPr="004E407B" w:rsidRDefault="00D725D9" w:rsidP="00100FB1">
            <w:pPr>
              <w:pStyle w:val="CommentText"/>
              <w:jc w:val="both"/>
              <w:rPr>
                <w:rFonts w:ascii="SimSun" w:hAnsi="SimSun"/>
                <w:szCs w:val="18"/>
              </w:rPr>
            </w:pPr>
          </w:p>
          <w:p w14:paraId="432ED952" w14:textId="77777777" w:rsidR="00D725D9" w:rsidRPr="004E407B" w:rsidRDefault="00D725D9" w:rsidP="00100FB1">
            <w:pPr>
              <w:pStyle w:val="CommentText"/>
              <w:jc w:val="both"/>
              <w:rPr>
                <w:rFonts w:ascii="SimSun" w:hAnsi="SimSun"/>
                <w:szCs w:val="18"/>
              </w:rPr>
            </w:pPr>
          </w:p>
          <w:p w14:paraId="7753EAC3" w14:textId="77777777" w:rsidR="00D725D9" w:rsidRPr="004E407B" w:rsidRDefault="00D725D9" w:rsidP="00100FB1">
            <w:pPr>
              <w:pStyle w:val="CommentText"/>
              <w:jc w:val="both"/>
              <w:rPr>
                <w:rFonts w:ascii="SimSun" w:hAnsi="SimSun"/>
                <w:szCs w:val="18"/>
              </w:rPr>
            </w:pPr>
          </w:p>
          <w:p w14:paraId="69624215" w14:textId="77777777" w:rsidR="00D725D9" w:rsidRPr="004E407B" w:rsidRDefault="00D725D9" w:rsidP="00100FB1">
            <w:pPr>
              <w:pStyle w:val="CommentText"/>
              <w:jc w:val="both"/>
              <w:rPr>
                <w:rFonts w:ascii="SimSun" w:hAnsi="SimSun"/>
                <w:szCs w:val="18"/>
              </w:rPr>
            </w:pPr>
          </w:p>
          <w:p w14:paraId="798E1A95" w14:textId="77777777" w:rsidR="00D725D9" w:rsidRPr="004E407B" w:rsidRDefault="00D725D9" w:rsidP="00100FB1">
            <w:pPr>
              <w:pStyle w:val="CommentText"/>
              <w:jc w:val="both"/>
              <w:rPr>
                <w:rFonts w:ascii="SimSun" w:hAnsi="SimSun"/>
                <w:szCs w:val="18"/>
              </w:rPr>
            </w:pPr>
          </w:p>
          <w:p w14:paraId="5B9EC91A" w14:textId="77777777" w:rsidR="00D725D9" w:rsidRPr="004E407B" w:rsidRDefault="00D725D9" w:rsidP="00100FB1">
            <w:pPr>
              <w:pStyle w:val="CommentText"/>
              <w:jc w:val="both"/>
              <w:rPr>
                <w:rFonts w:ascii="SimSun" w:hAnsi="SimSun"/>
                <w:szCs w:val="18"/>
              </w:rPr>
            </w:pPr>
          </w:p>
          <w:p w14:paraId="7595D7C3" w14:textId="77777777" w:rsidR="00D725D9" w:rsidRPr="004E407B" w:rsidRDefault="00D725D9" w:rsidP="00100FB1">
            <w:pPr>
              <w:pStyle w:val="CommentText"/>
              <w:jc w:val="both"/>
              <w:rPr>
                <w:rFonts w:ascii="SimSun" w:hAnsi="SimSun"/>
                <w:szCs w:val="18"/>
              </w:rPr>
            </w:pPr>
          </w:p>
          <w:p w14:paraId="21CD157A" w14:textId="40911B84" w:rsidR="00D725D9" w:rsidRPr="004E407B" w:rsidRDefault="00B40BCF" w:rsidP="00100FB1">
            <w:pPr>
              <w:keepLines/>
              <w:jc w:val="both"/>
              <w:rPr>
                <w:rFonts w:ascii="SimSun" w:hAnsi="SimSun"/>
                <w:sz w:val="18"/>
                <w:szCs w:val="18"/>
              </w:rPr>
            </w:pPr>
            <w:r w:rsidRPr="004E407B">
              <w:rPr>
                <w:rFonts w:ascii="SimSun" w:hAnsi="SimSun" w:hint="eastAsia"/>
                <w:sz w:val="18"/>
                <w:szCs w:val="18"/>
              </w:rPr>
              <w:t>(</w:t>
            </w:r>
            <w:proofErr w:type="spellStart"/>
            <w:r w:rsidRPr="004E407B">
              <w:rPr>
                <w:rFonts w:ascii="SimSun" w:hAnsi="SimSun" w:hint="eastAsia"/>
                <w:sz w:val="18"/>
                <w:szCs w:val="18"/>
              </w:rPr>
              <w:t>i</w:t>
            </w:r>
            <w:proofErr w:type="spellEnd"/>
            <w:r w:rsidRPr="004E407B">
              <w:rPr>
                <w:rFonts w:ascii="SimSun" w:hAnsi="SimSun" w:hint="eastAsia"/>
                <w:sz w:val="18"/>
                <w:szCs w:val="18"/>
              </w:rPr>
              <w:t>)款：修改是为了明确，医疗证明的审核和确认是将其他类型的假转为有证明</w:t>
            </w:r>
            <w:r w:rsidR="00177EDE">
              <w:rPr>
                <w:rFonts w:ascii="SimSun" w:hAnsi="SimSun" w:hint="eastAsia"/>
                <w:sz w:val="18"/>
                <w:szCs w:val="18"/>
              </w:rPr>
              <w:t>病</w:t>
            </w:r>
            <w:r w:rsidRPr="004E407B">
              <w:rPr>
                <w:rFonts w:ascii="SimSun" w:hAnsi="SimSun" w:hint="eastAsia"/>
                <w:sz w:val="18"/>
                <w:szCs w:val="18"/>
              </w:rPr>
              <w:t>假的先决条件。</w:t>
            </w:r>
          </w:p>
        </w:tc>
      </w:tr>
      <w:tr w:rsidR="00B21B46" w:rsidRPr="004E407B" w14:paraId="7098A2B0" w14:textId="77777777" w:rsidTr="00C706BB">
        <w:trPr>
          <w:trHeight w:val="20"/>
        </w:trPr>
        <w:tc>
          <w:tcPr>
            <w:tcW w:w="1730" w:type="dxa"/>
            <w:tcMar>
              <w:top w:w="57" w:type="dxa"/>
              <w:bottom w:w="57" w:type="dxa"/>
            </w:tcMar>
          </w:tcPr>
          <w:p w14:paraId="2C1FA69F" w14:textId="64C7A1F2" w:rsidR="00B21B46" w:rsidRPr="004E407B" w:rsidRDefault="009316DA" w:rsidP="00100FB1">
            <w:pPr>
              <w:ind w:right="34"/>
              <w:jc w:val="both"/>
              <w:rPr>
                <w:rFonts w:ascii="SimSun" w:hAnsi="SimSun"/>
                <w:b/>
                <w:sz w:val="18"/>
                <w:szCs w:val="18"/>
              </w:rPr>
            </w:pPr>
            <w:r w:rsidRPr="004E407B">
              <w:rPr>
                <w:rFonts w:ascii="SimSun" w:hAnsi="SimSun" w:hint="eastAsia"/>
                <w:b/>
                <w:sz w:val="18"/>
                <w:szCs w:val="18"/>
              </w:rPr>
              <w:lastRenderedPageBreak/>
              <w:t>细则</w:t>
            </w:r>
            <w:r w:rsidR="00B21B46" w:rsidRPr="004E407B">
              <w:rPr>
                <w:rFonts w:ascii="SimSun" w:hAnsi="SimSun" w:hint="eastAsia"/>
                <w:b/>
                <w:sz w:val="18"/>
                <w:szCs w:val="18"/>
              </w:rPr>
              <w:t>6.2.4</w:t>
            </w:r>
          </w:p>
          <w:p w14:paraId="4B195CCB" w14:textId="5D8BA9F9" w:rsidR="00B21B46" w:rsidRPr="004E407B" w:rsidRDefault="00401920" w:rsidP="00100FB1">
            <w:pPr>
              <w:ind w:right="34"/>
              <w:jc w:val="both"/>
              <w:rPr>
                <w:rFonts w:ascii="SimSun" w:hAnsi="SimSun"/>
                <w:sz w:val="18"/>
                <w:szCs w:val="18"/>
              </w:rPr>
            </w:pPr>
            <w:r w:rsidRPr="004E407B">
              <w:rPr>
                <w:rFonts w:ascii="SimSun" w:hAnsi="SimSun" w:hint="eastAsia"/>
                <w:bCs/>
                <w:sz w:val="18"/>
                <w:szCs w:val="18"/>
              </w:rPr>
              <w:t>临时工作人员的健康保护和保险</w:t>
            </w:r>
          </w:p>
        </w:tc>
        <w:tc>
          <w:tcPr>
            <w:tcW w:w="4678" w:type="dxa"/>
            <w:tcBorders>
              <w:top w:val="single" w:sz="6" w:space="0" w:color="A6A6A6" w:themeColor="background1" w:themeShade="A6"/>
            </w:tcBorders>
            <w:shd w:val="clear" w:color="auto" w:fill="FFFFFF" w:themeFill="background1"/>
            <w:tcMar>
              <w:top w:w="57" w:type="dxa"/>
              <w:bottom w:w="57" w:type="dxa"/>
            </w:tcMar>
          </w:tcPr>
          <w:p w14:paraId="53AAFC52" w14:textId="0CF1162C" w:rsidR="00B21B46" w:rsidRPr="004E407B" w:rsidRDefault="00B21B46" w:rsidP="00100FB1">
            <w:pPr>
              <w:tabs>
                <w:tab w:val="left" w:pos="391"/>
              </w:tabs>
              <w:adjustRightInd w:val="0"/>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619EAB5B" w14:textId="77777777" w:rsidR="00B21B46" w:rsidRPr="004E407B" w:rsidRDefault="00B21B46" w:rsidP="00100FB1">
            <w:pPr>
              <w:tabs>
                <w:tab w:val="left" w:pos="391"/>
              </w:tabs>
              <w:adjustRightInd w:val="0"/>
              <w:jc w:val="both"/>
              <w:rPr>
                <w:rFonts w:ascii="SimSun" w:hAnsi="SimSun"/>
                <w:sz w:val="18"/>
                <w:szCs w:val="18"/>
              </w:rPr>
            </w:pPr>
          </w:p>
          <w:p w14:paraId="1F20AC89" w14:textId="52048CBF" w:rsidR="00B21B46" w:rsidRPr="004E407B" w:rsidRDefault="00B21B46" w:rsidP="00100FB1">
            <w:pPr>
              <w:tabs>
                <w:tab w:val="left" w:pos="391"/>
              </w:tabs>
              <w:adjustRightInd w:val="0"/>
              <w:jc w:val="both"/>
              <w:rPr>
                <w:rFonts w:ascii="SimSun" w:hAnsi="SimSun"/>
                <w:sz w:val="18"/>
                <w:szCs w:val="18"/>
              </w:rPr>
            </w:pPr>
            <w:r w:rsidRPr="004E407B">
              <w:rPr>
                <w:rFonts w:ascii="SimSun" w:hAnsi="SimSun" w:hint="eastAsia"/>
                <w:sz w:val="18"/>
                <w:szCs w:val="18"/>
              </w:rPr>
              <w:t>(c)</w:t>
            </w:r>
            <w:r w:rsidRPr="004E407B">
              <w:rPr>
                <w:rFonts w:ascii="SimSun" w:hAnsi="SimSun" w:hint="eastAsia"/>
                <w:sz w:val="18"/>
                <w:szCs w:val="18"/>
              </w:rPr>
              <w:tab/>
            </w:r>
            <w:r w:rsidR="00401920" w:rsidRPr="004E407B">
              <w:rPr>
                <w:rFonts w:ascii="SimSun" w:hAnsi="SimSun" w:hint="eastAsia"/>
                <w:sz w:val="18"/>
                <w:szCs w:val="18"/>
              </w:rPr>
              <w:t>应准予临时工作人员休病假，但须遵守下列规定：</w:t>
            </w:r>
          </w:p>
          <w:p w14:paraId="4387BB84" w14:textId="77777777" w:rsidR="00B21B46" w:rsidRPr="004E407B" w:rsidRDefault="00B21B46" w:rsidP="00100FB1">
            <w:pPr>
              <w:tabs>
                <w:tab w:val="left" w:pos="391"/>
              </w:tabs>
              <w:adjustRightInd w:val="0"/>
              <w:jc w:val="both"/>
              <w:rPr>
                <w:rFonts w:ascii="SimSun" w:hAnsi="SimSun"/>
                <w:sz w:val="18"/>
                <w:szCs w:val="18"/>
              </w:rPr>
            </w:pPr>
          </w:p>
          <w:p w14:paraId="49319630" w14:textId="598E1B43" w:rsidR="00B21B46" w:rsidRPr="004E407B" w:rsidRDefault="00B21B46" w:rsidP="00100FB1">
            <w:pPr>
              <w:tabs>
                <w:tab w:val="left" w:pos="391"/>
              </w:tabs>
              <w:adjustRightInd w:val="0"/>
              <w:jc w:val="both"/>
              <w:rPr>
                <w:rFonts w:ascii="SimSun" w:hAnsi="SimSun"/>
                <w:sz w:val="18"/>
                <w:szCs w:val="18"/>
              </w:rPr>
            </w:pPr>
            <w:r w:rsidRPr="004E407B">
              <w:rPr>
                <w:rFonts w:ascii="SimSun" w:hAnsi="SimSun" w:hint="eastAsia"/>
                <w:sz w:val="18"/>
                <w:szCs w:val="18"/>
              </w:rPr>
              <w:t>(1)</w:t>
            </w:r>
            <w:r w:rsidRPr="004E407B">
              <w:rPr>
                <w:rFonts w:ascii="SimSun" w:hAnsi="SimSun" w:hint="eastAsia"/>
                <w:sz w:val="18"/>
                <w:szCs w:val="18"/>
              </w:rPr>
              <w:tab/>
            </w:r>
            <w:r w:rsidR="00401920" w:rsidRPr="004E407B">
              <w:rPr>
                <w:rFonts w:ascii="SimSun" w:hAnsi="SimSun" w:hint="eastAsia"/>
                <w:sz w:val="18"/>
                <w:szCs w:val="18"/>
              </w:rPr>
              <w:t>临时工作人员伤病不能工作，或因公共卫生措施不能上班的，应依照下列规定，准予每工作满一个月请两日病假：</w:t>
            </w:r>
          </w:p>
          <w:p w14:paraId="0E5B841C" w14:textId="77777777" w:rsidR="00B21B46" w:rsidRPr="004E407B" w:rsidRDefault="00B21B46" w:rsidP="00100FB1">
            <w:pPr>
              <w:tabs>
                <w:tab w:val="left" w:pos="391"/>
              </w:tabs>
              <w:adjustRightInd w:val="0"/>
              <w:jc w:val="both"/>
              <w:rPr>
                <w:rFonts w:ascii="SimSun" w:hAnsi="SimSun"/>
                <w:sz w:val="18"/>
                <w:szCs w:val="18"/>
              </w:rPr>
            </w:pPr>
          </w:p>
          <w:p w14:paraId="67E7E363" w14:textId="39D84533" w:rsidR="00B21B46" w:rsidRPr="004E407B" w:rsidRDefault="00B21B46" w:rsidP="00100FB1">
            <w:pPr>
              <w:tabs>
                <w:tab w:val="left" w:pos="391"/>
              </w:tabs>
              <w:adjustRightInd w:val="0"/>
              <w:jc w:val="both"/>
              <w:rPr>
                <w:rFonts w:ascii="SimSun" w:hAnsi="SimSun"/>
                <w:sz w:val="18"/>
                <w:szCs w:val="18"/>
              </w:rPr>
            </w:pPr>
            <w:r w:rsidRPr="004E407B">
              <w:rPr>
                <w:rFonts w:ascii="SimSun" w:hAnsi="SimSun" w:hint="eastAsia"/>
                <w:sz w:val="18"/>
                <w:szCs w:val="18"/>
              </w:rPr>
              <w:t>(</w:t>
            </w:r>
            <w:proofErr w:type="spellStart"/>
            <w:r w:rsidRPr="004E407B">
              <w:rPr>
                <w:rFonts w:ascii="SimSun" w:hAnsi="SimSun" w:hint="eastAsia"/>
                <w:sz w:val="18"/>
                <w:szCs w:val="18"/>
              </w:rPr>
              <w:t>i</w:t>
            </w:r>
            <w:proofErr w:type="spellEnd"/>
            <w:r w:rsidRPr="004E407B">
              <w:rPr>
                <w:rFonts w:ascii="SimSun" w:hAnsi="SimSun" w:hint="eastAsia"/>
                <w:sz w:val="18"/>
                <w:szCs w:val="18"/>
              </w:rPr>
              <w:t>)</w:t>
            </w:r>
            <w:r w:rsidRPr="004E407B">
              <w:rPr>
                <w:rFonts w:ascii="SimSun" w:hAnsi="SimSun" w:hint="eastAsia"/>
                <w:sz w:val="18"/>
                <w:szCs w:val="18"/>
              </w:rPr>
              <w:tab/>
            </w:r>
            <w:r w:rsidR="00401920" w:rsidRPr="004E407B">
              <w:rPr>
                <w:rFonts w:ascii="SimSun" w:hAnsi="SimSun" w:hint="eastAsia"/>
                <w:sz w:val="18"/>
                <w:szCs w:val="18"/>
              </w:rPr>
              <w:t>所有病假均须以总干事的名义批准；</w:t>
            </w:r>
          </w:p>
          <w:p w14:paraId="460B362A" w14:textId="77777777" w:rsidR="00B21B46" w:rsidRPr="004E407B" w:rsidRDefault="00B21B46" w:rsidP="00100FB1">
            <w:pPr>
              <w:tabs>
                <w:tab w:val="left" w:pos="391"/>
              </w:tabs>
              <w:adjustRightInd w:val="0"/>
              <w:jc w:val="both"/>
              <w:rPr>
                <w:rFonts w:ascii="SimSun" w:hAnsi="SimSun"/>
                <w:sz w:val="18"/>
                <w:szCs w:val="18"/>
              </w:rPr>
            </w:pPr>
          </w:p>
          <w:p w14:paraId="3980449F" w14:textId="77777777" w:rsidR="00F65E35" w:rsidRPr="004E407B" w:rsidRDefault="00F65E35" w:rsidP="00100FB1">
            <w:pPr>
              <w:tabs>
                <w:tab w:val="left" w:pos="391"/>
              </w:tabs>
              <w:adjustRightInd w:val="0"/>
              <w:jc w:val="both"/>
              <w:rPr>
                <w:rFonts w:ascii="SimSun" w:hAnsi="SimSun"/>
                <w:sz w:val="18"/>
                <w:szCs w:val="18"/>
              </w:rPr>
            </w:pPr>
          </w:p>
          <w:p w14:paraId="7D3C208B" w14:textId="77777777" w:rsidR="00F65E35" w:rsidRPr="004E407B" w:rsidRDefault="00F65E35" w:rsidP="00100FB1">
            <w:pPr>
              <w:tabs>
                <w:tab w:val="left" w:pos="391"/>
              </w:tabs>
              <w:adjustRightInd w:val="0"/>
              <w:jc w:val="both"/>
              <w:rPr>
                <w:rFonts w:ascii="SimSun" w:hAnsi="SimSun"/>
                <w:sz w:val="18"/>
                <w:szCs w:val="18"/>
              </w:rPr>
            </w:pPr>
          </w:p>
          <w:p w14:paraId="154B76EE" w14:textId="77777777" w:rsidR="00F65E35" w:rsidRPr="004E407B" w:rsidRDefault="00F65E35" w:rsidP="00100FB1">
            <w:pPr>
              <w:tabs>
                <w:tab w:val="left" w:pos="391"/>
              </w:tabs>
              <w:adjustRightInd w:val="0"/>
              <w:jc w:val="both"/>
              <w:rPr>
                <w:rFonts w:ascii="SimSun" w:hAnsi="SimSun"/>
                <w:sz w:val="18"/>
                <w:szCs w:val="18"/>
              </w:rPr>
            </w:pPr>
          </w:p>
          <w:p w14:paraId="3729C3FF" w14:textId="0C6D416B" w:rsidR="00B21B46" w:rsidRPr="004E407B" w:rsidRDefault="00B21B46" w:rsidP="00100FB1">
            <w:pPr>
              <w:tabs>
                <w:tab w:val="left" w:pos="391"/>
              </w:tabs>
              <w:adjustRightInd w:val="0"/>
              <w:jc w:val="both"/>
              <w:rPr>
                <w:rFonts w:ascii="SimSun" w:hAnsi="SimSun"/>
                <w:sz w:val="18"/>
                <w:szCs w:val="18"/>
              </w:rPr>
            </w:pPr>
            <w:r w:rsidRPr="004E407B">
              <w:rPr>
                <w:rFonts w:ascii="SimSun" w:hAnsi="SimSun" w:hint="eastAsia"/>
                <w:sz w:val="18"/>
                <w:szCs w:val="18"/>
              </w:rPr>
              <w:t>(ii)</w:t>
            </w:r>
            <w:r w:rsidRPr="004E407B">
              <w:rPr>
                <w:rFonts w:ascii="SimSun" w:hAnsi="SimSun" w:hint="eastAsia"/>
                <w:sz w:val="18"/>
                <w:szCs w:val="18"/>
              </w:rPr>
              <w:tab/>
            </w:r>
            <w:r w:rsidR="00401920" w:rsidRPr="004E407B">
              <w:rPr>
                <w:rFonts w:ascii="SimSun" w:hAnsi="SimSun" w:hint="eastAsia"/>
                <w:sz w:val="18"/>
                <w:szCs w:val="18"/>
              </w:rPr>
              <w:t>临时工作人员有责任在因伤病缺勤时，尽快通知主管。如可行，临时工作人员应在缺勤前向国际局医务顾问汇报；</w:t>
            </w:r>
          </w:p>
          <w:p w14:paraId="5850E633" w14:textId="77777777" w:rsidR="00B21B46" w:rsidRPr="004E407B" w:rsidRDefault="00B21B46" w:rsidP="00100FB1">
            <w:pPr>
              <w:tabs>
                <w:tab w:val="left" w:pos="391"/>
              </w:tabs>
              <w:adjustRightInd w:val="0"/>
              <w:jc w:val="both"/>
              <w:rPr>
                <w:rFonts w:ascii="SimSun" w:hAnsi="SimSun"/>
                <w:sz w:val="18"/>
                <w:szCs w:val="18"/>
              </w:rPr>
            </w:pPr>
          </w:p>
          <w:p w14:paraId="329C2731" w14:textId="099102F6" w:rsidR="00B21B46" w:rsidRPr="004E407B" w:rsidRDefault="00B21B46" w:rsidP="00100FB1">
            <w:pPr>
              <w:tabs>
                <w:tab w:val="left" w:pos="391"/>
              </w:tabs>
              <w:adjustRightInd w:val="0"/>
              <w:jc w:val="both"/>
              <w:rPr>
                <w:rFonts w:ascii="SimSun" w:hAnsi="SimSun"/>
                <w:sz w:val="18"/>
                <w:szCs w:val="18"/>
              </w:rPr>
            </w:pPr>
            <w:r w:rsidRPr="004E407B">
              <w:rPr>
                <w:rFonts w:ascii="SimSun" w:hAnsi="SimSun" w:hint="eastAsia"/>
                <w:sz w:val="18"/>
                <w:szCs w:val="18"/>
              </w:rPr>
              <w:t>(iii)</w:t>
            </w:r>
            <w:r w:rsidRPr="004E407B">
              <w:rPr>
                <w:rFonts w:ascii="SimSun" w:hAnsi="SimSun" w:hint="eastAsia"/>
                <w:sz w:val="18"/>
                <w:szCs w:val="18"/>
              </w:rPr>
              <w:tab/>
            </w:r>
            <w:r w:rsidR="00401920" w:rsidRPr="004E407B">
              <w:rPr>
                <w:rFonts w:ascii="SimSun" w:hAnsi="SimSun" w:hint="eastAsia"/>
                <w:sz w:val="18"/>
                <w:szCs w:val="18"/>
              </w:rPr>
              <w:t>临时工作人员随时可被要求提交关于其健康状况的医疗报告，或接受由总干事指定的医务人员进行的检查。经查健康状况影响临时工作人员履职的，可指令该临时工作人员不要上班，并要求其向合格医务人员寻求治疗。</w:t>
            </w:r>
            <w:proofErr w:type="gramStart"/>
            <w:r w:rsidR="00401920" w:rsidRPr="004E407B">
              <w:rPr>
                <w:rFonts w:ascii="SimSun" w:hAnsi="SimSun" w:hint="eastAsia"/>
                <w:sz w:val="18"/>
                <w:szCs w:val="18"/>
              </w:rPr>
              <w:t>临时工作人员应从速执行根据本条细则作出的任何指令或要求；</w:t>
            </w:r>
            <w:proofErr w:type="gramEnd"/>
          </w:p>
          <w:p w14:paraId="2B985586" w14:textId="77777777" w:rsidR="00B21B46" w:rsidRDefault="00B21B46" w:rsidP="00100FB1">
            <w:pPr>
              <w:tabs>
                <w:tab w:val="left" w:pos="391"/>
              </w:tabs>
              <w:adjustRightInd w:val="0"/>
              <w:jc w:val="both"/>
              <w:rPr>
                <w:rFonts w:ascii="SimSun" w:hAnsi="SimSun"/>
                <w:sz w:val="18"/>
                <w:szCs w:val="18"/>
              </w:rPr>
            </w:pPr>
          </w:p>
          <w:p w14:paraId="73A4278E" w14:textId="77777777" w:rsidR="00BA5546" w:rsidRPr="004E407B" w:rsidRDefault="00BA5546" w:rsidP="00100FB1">
            <w:pPr>
              <w:tabs>
                <w:tab w:val="left" w:pos="391"/>
              </w:tabs>
              <w:adjustRightInd w:val="0"/>
              <w:jc w:val="both"/>
              <w:rPr>
                <w:rFonts w:ascii="SimSun" w:hAnsi="SimSun"/>
                <w:sz w:val="18"/>
                <w:szCs w:val="18"/>
              </w:rPr>
            </w:pPr>
          </w:p>
          <w:p w14:paraId="0E15BD8A" w14:textId="6955B5F2" w:rsidR="00B21B46" w:rsidRPr="004E407B" w:rsidRDefault="00B21B46" w:rsidP="00100FB1">
            <w:pPr>
              <w:tabs>
                <w:tab w:val="left" w:pos="391"/>
              </w:tabs>
              <w:adjustRightInd w:val="0"/>
              <w:jc w:val="both"/>
              <w:rPr>
                <w:rFonts w:ascii="SimSun" w:hAnsi="SimSun"/>
                <w:sz w:val="18"/>
                <w:szCs w:val="18"/>
              </w:rPr>
            </w:pPr>
            <w:r w:rsidRPr="004E407B">
              <w:rPr>
                <w:rFonts w:ascii="SimSun" w:hAnsi="SimSun" w:hint="eastAsia"/>
                <w:sz w:val="18"/>
                <w:szCs w:val="18"/>
              </w:rPr>
              <w:t>(iv)</w:t>
            </w:r>
            <w:r w:rsidRPr="004E407B">
              <w:rPr>
                <w:rFonts w:ascii="SimSun" w:hAnsi="SimSun" w:hint="eastAsia"/>
                <w:sz w:val="18"/>
                <w:szCs w:val="18"/>
              </w:rPr>
              <w:tab/>
            </w:r>
            <w:r w:rsidR="00401920" w:rsidRPr="004E407B">
              <w:rPr>
                <w:rFonts w:ascii="SimSun" w:hAnsi="SimSun" w:hint="eastAsia"/>
                <w:sz w:val="18"/>
                <w:szCs w:val="18"/>
              </w:rPr>
              <w:t>临时工作人员在病假或长期患病特别假期间，未经总干事核准，不得离开工作地点；</w:t>
            </w:r>
          </w:p>
          <w:p w14:paraId="73151206" w14:textId="77777777" w:rsidR="00B21B46" w:rsidRPr="004E407B" w:rsidRDefault="00B21B46" w:rsidP="00100FB1">
            <w:pPr>
              <w:tabs>
                <w:tab w:val="left" w:pos="391"/>
              </w:tabs>
              <w:adjustRightInd w:val="0"/>
              <w:jc w:val="both"/>
              <w:rPr>
                <w:rFonts w:ascii="SimSun" w:hAnsi="SimSun"/>
                <w:sz w:val="18"/>
                <w:szCs w:val="18"/>
              </w:rPr>
            </w:pPr>
          </w:p>
          <w:p w14:paraId="0A61678B" w14:textId="4F82BE05" w:rsidR="00B21B46" w:rsidRPr="004E407B" w:rsidRDefault="00B21B46" w:rsidP="00100FB1">
            <w:pPr>
              <w:tabs>
                <w:tab w:val="left" w:pos="391"/>
              </w:tabs>
              <w:adjustRightInd w:val="0"/>
              <w:jc w:val="both"/>
              <w:rPr>
                <w:rFonts w:ascii="SimSun" w:hAnsi="SimSun"/>
                <w:sz w:val="18"/>
                <w:szCs w:val="18"/>
              </w:rPr>
            </w:pPr>
            <w:r w:rsidRPr="004E407B">
              <w:rPr>
                <w:rFonts w:ascii="SimSun" w:hAnsi="SimSun" w:hint="eastAsia"/>
                <w:sz w:val="18"/>
                <w:szCs w:val="18"/>
              </w:rPr>
              <w:t>(v)</w:t>
            </w:r>
            <w:r w:rsidRPr="004E407B">
              <w:rPr>
                <w:rFonts w:ascii="SimSun" w:hAnsi="SimSun" w:hint="eastAsia"/>
                <w:sz w:val="18"/>
                <w:szCs w:val="18"/>
              </w:rPr>
              <w:tab/>
            </w:r>
            <w:r w:rsidR="00401920" w:rsidRPr="004E407B">
              <w:rPr>
                <w:rFonts w:ascii="SimSun" w:hAnsi="SimSun" w:hint="eastAsia"/>
                <w:sz w:val="18"/>
                <w:szCs w:val="18"/>
              </w:rPr>
              <w:t>临时工作人员家里发生传染病或接到任何涉及家属的隔离检疫命令的，应立即通知国际局。临时工作人员</w:t>
            </w:r>
            <w:r w:rsidR="00401920" w:rsidRPr="004E407B">
              <w:rPr>
                <w:rFonts w:ascii="SimSun" w:hAnsi="SimSun" w:hint="eastAsia"/>
                <w:sz w:val="18"/>
                <w:szCs w:val="18"/>
              </w:rPr>
              <w:lastRenderedPageBreak/>
              <w:t>由此被要求暂停出勤的，在核准缺勤期间，应领取全薪，并享受其他福利、津贴和应享权利。</w:t>
            </w:r>
          </w:p>
          <w:p w14:paraId="55CE009C" w14:textId="77777777" w:rsidR="00B21B46" w:rsidRPr="004E407B" w:rsidRDefault="00B21B46" w:rsidP="00100FB1">
            <w:pPr>
              <w:tabs>
                <w:tab w:val="left" w:pos="391"/>
              </w:tabs>
              <w:adjustRightInd w:val="0"/>
              <w:jc w:val="both"/>
              <w:rPr>
                <w:rFonts w:ascii="SimSun" w:hAnsi="SimSun"/>
                <w:sz w:val="18"/>
                <w:szCs w:val="18"/>
              </w:rPr>
            </w:pPr>
          </w:p>
          <w:p w14:paraId="5AFA3497" w14:textId="2D4BD894" w:rsidR="00B21B46" w:rsidRPr="004E407B" w:rsidRDefault="00B21B46" w:rsidP="00100FB1">
            <w:pPr>
              <w:tabs>
                <w:tab w:val="left" w:pos="391"/>
              </w:tabs>
              <w:adjustRightInd w:val="0"/>
              <w:jc w:val="both"/>
              <w:rPr>
                <w:rFonts w:ascii="SimSun" w:hAnsi="SimSun"/>
                <w:sz w:val="18"/>
                <w:szCs w:val="18"/>
              </w:rPr>
            </w:pPr>
            <w:r w:rsidRPr="004E407B">
              <w:rPr>
                <w:rFonts w:ascii="SimSun" w:hAnsi="SimSun" w:hint="eastAsia"/>
                <w:sz w:val="18"/>
                <w:szCs w:val="18"/>
              </w:rPr>
              <w:t>(2)</w:t>
            </w:r>
            <w:r w:rsidRPr="004E407B">
              <w:rPr>
                <w:rFonts w:ascii="SimSun" w:hAnsi="SimSun" w:hint="eastAsia"/>
                <w:sz w:val="18"/>
                <w:szCs w:val="18"/>
              </w:rPr>
              <w:tab/>
            </w:r>
            <w:r w:rsidR="00401920" w:rsidRPr="004E407B">
              <w:rPr>
                <w:rFonts w:ascii="SimSun" w:hAnsi="SimSun" w:hint="eastAsia"/>
                <w:sz w:val="18"/>
                <w:szCs w:val="18"/>
              </w:rPr>
              <w:t>一个日历年中，临时工作人员最多可请七个工作日的无证明病假和/或紧急家事假。合同期少于12个月的，应享权利按比例计算。当年缺勤七个工作日以上部分，应有医疗证明作为支持；否则，缺勤应从临时工作人员应享年假中扣除；年假用尽的，记为无薪特别假。无证明病假一次最多连续三日。</w:t>
            </w:r>
          </w:p>
          <w:p w14:paraId="4BC06F7A" w14:textId="77777777" w:rsidR="00B21B46" w:rsidRPr="004E407B" w:rsidRDefault="00B21B46" w:rsidP="00100FB1">
            <w:pPr>
              <w:tabs>
                <w:tab w:val="left" w:pos="391"/>
              </w:tabs>
              <w:adjustRightInd w:val="0"/>
              <w:jc w:val="both"/>
              <w:rPr>
                <w:rFonts w:ascii="SimSun" w:hAnsi="SimSun"/>
                <w:sz w:val="18"/>
                <w:szCs w:val="18"/>
              </w:rPr>
            </w:pPr>
          </w:p>
          <w:p w14:paraId="0A3D3CCE" w14:textId="5DCB310C" w:rsidR="00B21B46" w:rsidRPr="004E407B" w:rsidRDefault="00B21B46" w:rsidP="00100FB1">
            <w:pPr>
              <w:pStyle w:val="RegLIST"/>
              <w:numPr>
                <w:ilvl w:val="0"/>
                <w:numId w:val="0"/>
              </w:numPr>
              <w:tabs>
                <w:tab w:val="left" w:pos="397"/>
              </w:tabs>
              <w:autoSpaceDE w:val="0"/>
              <w:spacing w:after="0"/>
              <w:jc w:val="both"/>
              <w:rPr>
                <w:rFonts w:ascii="SimSun" w:eastAsia="SimSun" w:hAnsi="SimSun"/>
                <w:sz w:val="18"/>
                <w:szCs w:val="18"/>
                <w:lang w:val="en-US" w:eastAsia="zh-CN"/>
              </w:rPr>
            </w:pPr>
            <w:r w:rsidRPr="004E407B">
              <w:rPr>
                <w:rFonts w:ascii="SimSun" w:eastAsia="SimSun" w:hAnsi="SimSun" w:hint="eastAsia"/>
                <w:sz w:val="18"/>
                <w:szCs w:val="18"/>
                <w:lang w:eastAsia="zh-CN"/>
              </w:rPr>
              <w:t>[</w:t>
            </w:r>
            <w:r w:rsidR="00100957" w:rsidRPr="004E407B">
              <w:rPr>
                <w:rFonts w:ascii="SimSun" w:eastAsia="SimSun" w:hAnsi="SimSun" w:hint="eastAsia"/>
                <w:sz w:val="18"/>
                <w:szCs w:val="18"/>
                <w:lang w:eastAsia="zh-CN"/>
              </w:rPr>
              <w:t>……</w:t>
            </w:r>
            <w:r w:rsidRPr="004E407B">
              <w:rPr>
                <w:rFonts w:ascii="SimSun" w:eastAsia="SimSun" w:hAnsi="SimSun" w:hint="eastAsia"/>
                <w:sz w:val="18"/>
                <w:szCs w:val="18"/>
                <w:lang w:eastAsia="zh-CN"/>
              </w:rPr>
              <w:t>]</w:t>
            </w:r>
          </w:p>
        </w:tc>
        <w:tc>
          <w:tcPr>
            <w:tcW w:w="4678" w:type="dxa"/>
            <w:tcBorders>
              <w:top w:val="single" w:sz="6" w:space="0" w:color="A6A6A6" w:themeColor="background1" w:themeShade="A6"/>
            </w:tcBorders>
            <w:shd w:val="clear" w:color="auto" w:fill="FFFFFF" w:themeFill="background1"/>
            <w:tcMar>
              <w:top w:w="57" w:type="dxa"/>
              <w:bottom w:w="57" w:type="dxa"/>
            </w:tcMar>
          </w:tcPr>
          <w:p w14:paraId="7432F823" w14:textId="55E8F8DC" w:rsidR="00B21B46" w:rsidRPr="004E407B" w:rsidRDefault="00B21B46" w:rsidP="00100FB1">
            <w:pPr>
              <w:tabs>
                <w:tab w:val="left" w:pos="391"/>
              </w:tabs>
              <w:adjustRightInd w:val="0"/>
              <w:jc w:val="both"/>
              <w:rPr>
                <w:rFonts w:ascii="SimSun" w:hAnsi="SimSun"/>
                <w:sz w:val="18"/>
                <w:szCs w:val="18"/>
              </w:rPr>
            </w:pPr>
            <w:r w:rsidRPr="004E407B">
              <w:rPr>
                <w:rFonts w:ascii="SimSun" w:hAnsi="SimSun" w:hint="eastAsia"/>
                <w:sz w:val="18"/>
                <w:szCs w:val="18"/>
              </w:rPr>
              <w:lastRenderedPageBreak/>
              <w:t>[</w:t>
            </w:r>
            <w:r w:rsidR="00100957" w:rsidRPr="004E407B">
              <w:rPr>
                <w:rFonts w:ascii="SimSun" w:hAnsi="SimSun" w:hint="eastAsia"/>
                <w:sz w:val="18"/>
                <w:szCs w:val="18"/>
              </w:rPr>
              <w:t>……</w:t>
            </w:r>
            <w:r w:rsidRPr="004E407B">
              <w:rPr>
                <w:rFonts w:ascii="SimSun" w:hAnsi="SimSun" w:hint="eastAsia"/>
                <w:sz w:val="18"/>
                <w:szCs w:val="18"/>
              </w:rPr>
              <w:t>]</w:t>
            </w:r>
          </w:p>
          <w:p w14:paraId="6266527F" w14:textId="77777777" w:rsidR="00B21B46" w:rsidRPr="004E407B" w:rsidRDefault="00B21B46" w:rsidP="00100FB1">
            <w:pPr>
              <w:tabs>
                <w:tab w:val="left" w:pos="391"/>
              </w:tabs>
              <w:adjustRightInd w:val="0"/>
              <w:jc w:val="both"/>
              <w:rPr>
                <w:rFonts w:ascii="SimSun" w:hAnsi="SimSun"/>
                <w:sz w:val="18"/>
                <w:szCs w:val="18"/>
              </w:rPr>
            </w:pPr>
          </w:p>
          <w:p w14:paraId="0A77AEAD" w14:textId="13986CAE" w:rsidR="00B21B46" w:rsidRPr="004E407B" w:rsidRDefault="00B21B46" w:rsidP="00100FB1">
            <w:pPr>
              <w:tabs>
                <w:tab w:val="left" w:pos="391"/>
              </w:tabs>
              <w:adjustRightInd w:val="0"/>
              <w:jc w:val="both"/>
              <w:rPr>
                <w:rFonts w:ascii="SimSun" w:hAnsi="SimSun"/>
                <w:sz w:val="18"/>
                <w:szCs w:val="18"/>
              </w:rPr>
            </w:pPr>
            <w:r w:rsidRPr="004E407B">
              <w:rPr>
                <w:rFonts w:ascii="SimSun" w:hAnsi="SimSun" w:hint="eastAsia"/>
                <w:sz w:val="18"/>
                <w:szCs w:val="18"/>
              </w:rPr>
              <w:t>(c)</w:t>
            </w:r>
            <w:r w:rsidRPr="004E407B">
              <w:rPr>
                <w:rFonts w:ascii="SimSun" w:hAnsi="SimSun" w:hint="eastAsia"/>
                <w:sz w:val="18"/>
                <w:szCs w:val="18"/>
              </w:rPr>
              <w:tab/>
            </w:r>
            <w:r w:rsidR="00401920" w:rsidRPr="004E407B">
              <w:rPr>
                <w:rFonts w:ascii="SimSun" w:hAnsi="SimSun" w:hint="eastAsia"/>
                <w:sz w:val="18"/>
                <w:szCs w:val="18"/>
              </w:rPr>
              <w:t>应准予临时工作人员休病假，但须遵守下列规定：</w:t>
            </w:r>
          </w:p>
          <w:p w14:paraId="2C74E2D7" w14:textId="77777777" w:rsidR="00B21B46" w:rsidRPr="004E407B" w:rsidRDefault="00B21B46" w:rsidP="00100FB1">
            <w:pPr>
              <w:tabs>
                <w:tab w:val="left" w:pos="391"/>
              </w:tabs>
              <w:adjustRightInd w:val="0"/>
              <w:jc w:val="both"/>
              <w:rPr>
                <w:rFonts w:ascii="SimSun" w:hAnsi="SimSun"/>
                <w:sz w:val="18"/>
                <w:szCs w:val="18"/>
              </w:rPr>
            </w:pPr>
          </w:p>
          <w:p w14:paraId="1B2F0A3B" w14:textId="3BB8C131" w:rsidR="00B21B46" w:rsidRPr="004E407B" w:rsidRDefault="00B21B46" w:rsidP="00100FB1">
            <w:pPr>
              <w:tabs>
                <w:tab w:val="left" w:pos="391"/>
              </w:tabs>
              <w:adjustRightInd w:val="0"/>
              <w:jc w:val="both"/>
              <w:rPr>
                <w:rFonts w:ascii="SimSun" w:hAnsi="SimSun"/>
                <w:sz w:val="18"/>
                <w:szCs w:val="18"/>
              </w:rPr>
            </w:pPr>
            <w:r w:rsidRPr="004E407B">
              <w:rPr>
                <w:rFonts w:ascii="SimSun" w:hAnsi="SimSun" w:hint="eastAsia"/>
                <w:sz w:val="18"/>
                <w:szCs w:val="18"/>
              </w:rPr>
              <w:t>(1)</w:t>
            </w:r>
            <w:r w:rsidRPr="004E407B">
              <w:rPr>
                <w:rFonts w:ascii="SimSun" w:hAnsi="SimSun" w:hint="eastAsia"/>
                <w:sz w:val="18"/>
                <w:szCs w:val="18"/>
              </w:rPr>
              <w:tab/>
            </w:r>
            <w:r w:rsidR="00401920" w:rsidRPr="004E407B">
              <w:rPr>
                <w:rFonts w:ascii="SimSun" w:hAnsi="SimSun" w:hint="eastAsia"/>
                <w:sz w:val="18"/>
                <w:szCs w:val="18"/>
              </w:rPr>
              <w:t>临时工作人员伤病不能工作，或因公共卫生措施不能上班的，应依照下列规定，准予每工作满一个月请两日病假：</w:t>
            </w:r>
          </w:p>
          <w:p w14:paraId="76A82EC8" w14:textId="77777777" w:rsidR="00B21B46" w:rsidRPr="004E407B" w:rsidRDefault="00B21B46" w:rsidP="00100FB1">
            <w:pPr>
              <w:tabs>
                <w:tab w:val="left" w:pos="391"/>
              </w:tabs>
              <w:adjustRightInd w:val="0"/>
              <w:jc w:val="both"/>
              <w:rPr>
                <w:rFonts w:ascii="SimSun" w:hAnsi="SimSun"/>
                <w:sz w:val="18"/>
                <w:szCs w:val="18"/>
              </w:rPr>
            </w:pPr>
          </w:p>
          <w:p w14:paraId="2D179516" w14:textId="38E38B8C" w:rsidR="00B21B46" w:rsidRPr="004E407B" w:rsidRDefault="00B21B46" w:rsidP="00100FB1">
            <w:pPr>
              <w:tabs>
                <w:tab w:val="left" w:pos="391"/>
              </w:tabs>
              <w:adjustRightInd w:val="0"/>
              <w:jc w:val="both"/>
              <w:rPr>
                <w:rFonts w:ascii="SimSun" w:hAnsi="SimSun"/>
                <w:sz w:val="18"/>
                <w:szCs w:val="18"/>
              </w:rPr>
            </w:pPr>
            <w:r w:rsidRPr="004E407B">
              <w:rPr>
                <w:rFonts w:ascii="SimSun" w:hAnsi="SimSun" w:hint="eastAsia"/>
                <w:sz w:val="18"/>
                <w:szCs w:val="18"/>
              </w:rPr>
              <w:t>(</w:t>
            </w:r>
            <w:proofErr w:type="spellStart"/>
            <w:r w:rsidRPr="004E407B">
              <w:rPr>
                <w:rFonts w:ascii="SimSun" w:hAnsi="SimSun" w:hint="eastAsia"/>
                <w:sz w:val="18"/>
                <w:szCs w:val="18"/>
              </w:rPr>
              <w:t>i</w:t>
            </w:r>
            <w:proofErr w:type="spellEnd"/>
            <w:r w:rsidRPr="004E407B">
              <w:rPr>
                <w:rFonts w:ascii="SimSun" w:hAnsi="SimSun" w:hint="eastAsia"/>
                <w:sz w:val="18"/>
                <w:szCs w:val="18"/>
              </w:rPr>
              <w:t>)</w:t>
            </w:r>
            <w:proofErr w:type="gramStart"/>
            <w:r w:rsidRPr="004E407B">
              <w:rPr>
                <w:rFonts w:ascii="SimSun" w:hAnsi="SimSun" w:hint="eastAsia"/>
                <w:sz w:val="18"/>
                <w:szCs w:val="18"/>
              </w:rPr>
              <w:tab/>
            </w:r>
            <w:r w:rsidR="00401920" w:rsidRPr="004E407B">
              <w:rPr>
                <w:rFonts w:ascii="SimSun" w:hAnsi="SimSun" w:hint="eastAsia"/>
                <w:sz w:val="18"/>
                <w:szCs w:val="18"/>
              </w:rPr>
              <w:t>所有</w:t>
            </w:r>
            <w:r w:rsidR="0047750B" w:rsidRPr="004E407B">
              <w:rPr>
                <w:rFonts w:ascii="SimSun" w:hAnsi="SimSun" w:hint="eastAsia"/>
                <w:b/>
                <w:bCs/>
                <w:sz w:val="18"/>
                <w:szCs w:val="18"/>
                <w:u w:val="single"/>
              </w:rPr>
              <w:t>有证明</w:t>
            </w:r>
            <w:r w:rsidR="00401920" w:rsidRPr="004E407B">
              <w:rPr>
                <w:rFonts w:ascii="SimSun" w:hAnsi="SimSun" w:hint="eastAsia"/>
                <w:sz w:val="18"/>
                <w:szCs w:val="18"/>
              </w:rPr>
              <w:t>病假均须</w:t>
            </w:r>
            <w:r w:rsidR="00401920" w:rsidRPr="004E407B">
              <w:rPr>
                <w:rFonts w:ascii="SimSun" w:hAnsi="SimSun" w:hint="eastAsia"/>
                <w:strike/>
                <w:sz w:val="18"/>
                <w:szCs w:val="18"/>
              </w:rPr>
              <w:t>以总干事的名义批准</w:t>
            </w:r>
            <w:r w:rsidR="0047750B" w:rsidRPr="004E407B">
              <w:rPr>
                <w:rFonts w:ascii="SimSun" w:hAnsi="SimSun" w:hint="eastAsia"/>
                <w:b/>
                <w:bCs/>
                <w:sz w:val="18"/>
                <w:szCs w:val="18"/>
                <w:u w:val="single"/>
              </w:rPr>
              <w:t>由国际局的医务顾问审核并确认</w:t>
            </w:r>
            <w:r w:rsidR="00401920" w:rsidRPr="004E407B">
              <w:rPr>
                <w:rFonts w:ascii="SimSun" w:hAnsi="SimSun" w:hint="eastAsia"/>
                <w:strike/>
                <w:sz w:val="18"/>
                <w:szCs w:val="18"/>
              </w:rPr>
              <w:t>；</w:t>
            </w:r>
            <w:r w:rsidR="0047750B" w:rsidRPr="004E407B">
              <w:rPr>
                <w:rFonts w:ascii="SimSun" w:hAnsi="SimSun" w:hint="eastAsia"/>
                <w:b/>
                <w:bCs/>
                <w:sz w:val="18"/>
                <w:szCs w:val="18"/>
                <w:u w:val="single"/>
              </w:rPr>
              <w:t>。有证明病假未获医务顾问确认的，缺勤应从工作人员应享年假中扣除；年假已用尽的，记为无薪特别假。</w:t>
            </w:r>
            <w:proofErr w:type="gramEnd"/>
          </w:p>
          <w:p w14:paraId="7CBF2C27" w14:textId="77777777" w:rsidR="00B21B46" w:rsidRPr="004E407B" w:rsidRDefault="00B21B46" w:rsidP="00100FB1">
            <w:pPr>
              <w:tabs>
                <w:tab w:val="left" w:pos="391"/>
              </w:tabs>
              <w:adjustRightInd w:val="0"/>
              <w:jc w:val="both"/>
              <w:rPr>
                <w:rFonts w:ascii="SimSun" w:hAnsi="SimSun"/>
                <w:sz w:val="18"/>
                <w:szCs w:val="18"/>
              </w:rPr>
            </w:pPr>
          </w:p>
          <w:p w14:paraId="4D0DD917" w14:textId="56736B41" w:rsidR="00B21B46" w:rsidRPr="004E407B" w:rsidRDefault="00B21B46" w:rsidP="00100FB1">
            <w:pPr>
              <w:tabs>
                <w:tab w:val="left" w:pos="391"/>
              </w:tabs>
              <w:adjustRightInd w:val="0"/>
              <w:jc w:val="both"/>
              <w:rPr>
                <w:rFonts w:ascii="SimSun" w:hAnsi="SimSun"/>
                <w:color w:val="000000" w:themeColor="text1"/>
                <w:sz w:val="18"/>
                <w:szCs w:val="18"/>
              </w:rPr>
            </w:pPr>
            <w:r w:rsidRPr="004E407B">
              <w:rPr>
                <w:rFonts w:ascii="SimSun" w:hAnsi="SimSun" w:hint="eastAsia"/>
                <w:sz w:val="18"/>
                <w:szCs w:val="18"/>
              </w:rPr>
              <w:t>(ii)</w:t>
            </w:r>
            <w:r w:rsidRPr="004E407B">
              <w:rPr>
                <w:rFonts w:ascii="SimSun" w:hAnsi="SimSun" w:hint="eastAsia"/>
                <w:sz w:val="18"/>
                <w:szCs w:val="18"/>
              </w:rPr>
              <w:tab/>
            </w:r>
            <w:r w:rsidR="00401920" w:rsidRPr="004E407B">
              <w:rPr>
                <w:rFonts w:ascii="SimSun" w:hAnsi="SimSun" w:hint="eastAsia"/>
                <w:color w:val="000000" w:themeColor="text1"/>
                <w:sz w:val="18"/>
                <w:szCs w:val="18"/>
              </w:rPr>
              <w:t>临时工作人员有责任在因伤病缺勤时，尽快通知主管。如可行，临时工作人员应在缺勤前向国际局医务顾问汇报；</w:t>
            </w:r>
          </w:p>
          <w:p w14:paraId="274E2A30" w14:textId="77777777" w:rsidR="00B21B46" w:rsidRPr="004E407B" w:rsidRDefault="00B21B46" w:rsidP="00100FB1">
            <w:pPr>
              <w:tabs>
                <w:tab w:val="left" w:pos="391"/>
              </w:tabs>
              <w:adjustRightInd w:val="0"/>
              <w:jc w:val="both"/>
              <w:rPr>
                <w:rFonts w:ascii="SimSun" w:hAnsi="SimSun"/>
                <w:sz w:val="18"/>
                <w:szCs w:val="18"/>
              </w:rPr>
            </w:pPr>
          </w:p>
          <w:p w14:paraId="7CB53D50" w14:textId="1B2B5B2E" w:rsidR="00B21B46" w:rsidRPr="004E407B" w:rsidRDefault="00B21B46" w:rsidP="00100FB1">
            <w:pPr>
              <w:tabs>
                <w:tab w:val="left" w:pos="391"/>
              </w:tabs>
              <w:adjustRightInd w:val="0"/>
              <w:jc w:val="both"/>
              <w:rPr>
                <w:rFonts w:ascii="SimSun" w:hAnsi="SimSun"/>
                <w:sz w:val="18"/>
                <w:szCs w:val="18"/>
              </w:rPr>
            </w:pPr>
            <w:r w:rsidRPr="004E407B">
              <w:rPr>
                <w:rFonts w:ascii="SimSun" w:hAnsi="SimSun" w:hint="eastAsia"/>
                <w:sz w:val="18"/>
                <w:szCs w:val="18"/>
              </w:rPr>
              <w:t>(iii)</w:t>
            </w:r>
            <w:r w:rsidRPr="004E407B">
              <w:rPr>
                <w:rFonts w:ascii="SimSun" w:hAnsi="SimSun" w:hint="eastAsia"/>
                <w:sz w:val="18"/>
                <w:szCs w:val="18"/>
              </w:rPr>
              <w:tab/>
            </w:r>
            <w:r w:rsidR="00401920" w:rsidRPr="004E407B">
              <w:rPr>
                <w:rFonts w:ascii="SimSun" w:hAnsi="SimSun" w:hint="eastAsia"/>
                <w:sz w:val="18"/>
                <w:szCs w:val="18"/>
              </w:rPr>
              <w:t>临时工作人员随时可被要求提交关于其健康状况的医疗报告，或接受由</w:t>
            </w:r>
            <w:r w:rsidR="0047750B" w:rsidRPr="004E407B">
              <w:rPr>
                <w:rFonts w:ascii="SimSun" w:hAnsi="SimSun" w:hint="eastAsia"/>
                <w:b/>
                <w:bCs/>
                <w:sz w:val="18"/>
                <w:szCs w:val="18"/>
                <w:u w:val="single"/>
              </w:rPr>
              <w:t>国际局的医务顾问</w:t>
            </w:r>
            <w:r w:rsidR="007E16E8" w:rsidRPr="004E407B">
              <w:rPr>
                <w:rFonts w:ascii="SimSun" w:hAnsi="SimSun" w:hint="eastAsia"/>
                <w:b/>
                <w:bCs/>
                <w:sz w:val="18"/>
                <w:szCs w:val="18"/>
                <w:u w:val="single"/>
              </w:rPr>
              <w:t>进行</w:t>
            </w:r>
            <w:r w:rsidR="0047750B" w:rsidRPr="004E407B">
              <w:rPr>
                <w:rFonts w:ascii="SimSun" w:hAnsi="SimSun" w:hint="eastAsia"/>
                <w:b/>
                <w:bCs/>
                <w:sz w:val="18"/>
                <w:szCs w:val="18"/>
                <w:u w:val="single"/>
              </w:rPr>
              <w:t>或国际局的医务顾问</w:t>
            </w:r>
            <w:r w:rsidR="00401920" w:rsidRPr="004E407B">
              <w:rPr>
                <w:rFonts w:ascii="SimSun" w:hAnsi="SimSun" w:hint="eastAsia"/>
                <w:strike/>
                <w:sz w:val="18"/>
                <w:szCs w:val="18"/>
              </w:rPr>
              <w:t>总干事</w:t>
            </w:r>
            <w:r w:rsidR="00401920" w:rsidRPr="004E407B">
              <w:rPr>
                <w:rFonts w:ascii="SimSun" w:hAnsi="SimSun" w:hint="eastAsia"/>
                <w:sz w:val="18"/>
                <w:szCs w:val="18"/>
              </w:rPr>
              <w:t>指定的医务人员进行的检查。经查健康状况影响临时工作人员履职的，可指令该临时工作人员不要上班，并要求其向合格医务人员寻求治疗。</w:t>
            </w:r>
            <w:proofErr w:type="gramStart"/>
            <w:r w:rsidR="00401920" w:rsidRPr="004E407B">
              <w:rPr>
                <w:rFonts w:ascii="SimSun" w:hAnsi="SimSun" w:hint="eastAsia"/>
                <w:sz w:val="18"/>
                <w:szCs w:val="18"/>
              </w:rPr>
              <w:t>临时工作人员应从速执行根据本条细则作出的任何指令或要求；</w:t>
            </w:r>
            <w:proofErr w:type="gramEnd"/>
          </w:p>
          <w:p w14:paraId="4FFE2A03" w14:textId="77777777" w:rsidR="00B21B46" w:rsidRPr="004E407B" w:rsidRDefault="00B21B46" w:rsidP="00100FB1">
            <w:pPr>
              <w:tabs>
                <w:tab w:val="left" w:pos="391"/>
              </w:tabs>
              <w:adjustRightInd w:val="0"/>
              <w:jc w:val="both"/>
              <w:rPr>
                <w:rFonts w:ascii="SimSun" w:hAnsi="SimSun"/>
                <w:sz w:val="18"/>
                <w:szCs w:val="18"/>
              </w:rPr>
            </w:pPr>
          </w:p>
          <w:p w14:paraId="649E89FB" w14:textId="1831F4A3" w:rsidR="00B21B46" w:rsidRPr="004E407B" w:rsidRDefault="00B21B46" w:rsidP="00100FB1">
            <w:pPr>
              <w:tabs>
                <w:tab w:val="left" w:pos="391"/>
              </w:tabs>
              <w:adjustRightInd w:val="0"/>
              <w:jc w:val="both"/>
              <w:rPr>
                <w:rFonts w:ascii="SimSun" w:hAnsi="SimSun"/>
                <w:sz w:val="18"/>
                <w:szCs w:val="18"/>
              </w:rPr>
            </w:pPr>
            <w:r w:rsidRPr="004E407B">
              <w:rPr>
                <w:rFonts w:ascii="SimSun" w:hAnsi="SimSun" w:hint="eastAsia"/>
                <w:sz w:val="18"/>
                <w:szCs w:val="18"/>
              </w:rPr>
              <w:t>(iv)</w:t>
            </w:r>
            <w:r w:rsidRPr="004E407B">
              <w:rPr>
                <w:rFonts w:ascii="SimSun" w:hAnsi="SimSun" w:hint="eastAsia"/>
                <w:sz w:val="18"/>
                <w:szCs w:val="18"/>
              </w:rPr>
              <w:tab/>
            </w:r>
            <w:r w:rsidR="00401920" w:rsidRPr="004E407B">
              <w:rPr>
                <w:rFonts w:ascii="SimSun" w:hAnsi="SimSun" w:hint="eastAsia"/>
                <w:sz w:val="18"/>
                <w:szCs w:val="18"/>
              </w:rPr>
              <w:t>临时工作人员在病假或长期患病特别假期间，未经</w:t>
            </w:r>
            <w:r w:rsidR="0047750B" w:rsidRPr="004E407B">
              <w:rPr>
                <w:rFonts w:ascii="SimSun" w:hAnsi="SimSun" w:hint="eastAsia"/>
                <w:b/>
                <w:bCs/>
                <w:sz w:val="18"/>
                <w:szCs w:val="18"/>
                <w:u w:val="single"/>
              </w:rPr>
              <w:t>人力部部长</w:t>
            </w:r>
            <w:r w:rsidR="0047750B" w:rsidRPr="004E407B">
              <w:rPr>
                <w:rFonts w:ascii="SimSun" w:hAnsi="SimSun" w:hint="eastAsia"/>
                <w:strike/>
                <w:sz w:val="18"/>
                <w:szCs w:val="18"/>
              </w:rPr>
              <w:t>总干事</w:t>
            </w:r>
            <w:r w:rsidR="00401920" w:rsidRPr="004E407B">
              <w:rPr>
                <w:rFonts w:ascii="SimSun" w:hAnsi="SimSun" w:hint="eastAsia"/>
                <w:sz w:val="18"/>
                <w:szCs w:val="18"/>
              </w:rPr>
              <w:t>核准，</w:t>
            </w:r>
            <w:proofErr w:type="gramStart"/>
            <w:r w:rsidR="00401920" w:rsidRPr="004E407B">
              <w:rPr>
                <w:rFonts w:ascii="SimSun" w:hAnsi="SimSun" w:hint="eastAsia"/>
                <w:sz w:val="18"/>
                <w:szCs w:val="18"/>
              </w:rPr>
              <w:t>不得离开工作地点；</w:t>
            </w:r>
            <w:proofErr w:type="gramEnd"/>
          </w:p>
          <w:p w14:paraId="31205AAB" w14:textId="77777777" w:rsidR="00B21B46" w:rsidRPr="004E407B" w:rsidRDefault="00B21B46" w:rsidP="00100FB1">
            <w:pPr>
              <w:tabs>
                <w:tab w:val="left" w:pos="391"/>
              </w:tabs>
              <w:adjustRightInd w:val="0"/>
              <w:jc w:val="both"/>
              <w:rPr>
                <w:rFonts w:ascii="SimSun" w:hAnsi="SimSun"/>
                <w:sz w:val="18"/>
                <w:szCs w:val="18"/>
              </w:rPr>
            </w:pPr>
          </w:p>
          <w:p w14:paraId="41432EF5" w14:textId="65C0B77B" w:rsidR="00B21B46" w:rsidRPr="004E407B" w:rsidRDefault="00B21B46" w:rsidP="00100FB1">
            <w:pPr>
              <w:tabs>
                <w:tab w:val="left" w:pos="391"/>
              </w:tabs>
              <w:adjustRightInd w:val="0"/>
              <w:jc w:val="both"/>
              <w:rPr>
                <w:rFonts w:ascii="SimSun" w:hAnsi="SimSun"/>
                <w:sz w:val="18"/>
                <w:szCs w:val="18"/>
              </w:rPr>
            </w:pPr>
            <w:r w:rsidRPr="004E407B">
              <w:rPr>
                <w:rFonts w:ascii="SimSun" w:hAnsi="SimSun" w:hint="eastAsia"/>
                <w:sz w:val="18"/>
                <w:szCs w:val="18"/>
              </w:rPr>
              <w:t>(v)</w:t>
            </w:r>
            <w:r w:rsidRPr="004E407B">
              <w:rPr>
                <w:rFonts w:ascii="SimSun" w:hAnsi="SimSun" w:hint="eastAsia"/>
                <w:sz w:val="18"/>
                <w:szCs w:val="18"/>
              </w:rPr>
              <w:tab/>
            </w:r>
            <w:r w:rsidR="00401920" w:rsidRPr="004E407B">
              <w:rPr>
                <w:rFonts w:ascii="SimSun" w:hAnsi="SimSun" w:hint="eastAsia"/>
                <w:sz w:val="18"/>
                <w:szCs w:val="18"/>
              </w:rPr>
              <w:t>临时工作人员家里发生传染病或接到任何涉及家属的隔离检疫命令的，应立即通知国际局</w:t>
            </w:r>
            <w:r w:rsidR="0047750B" w:rsidRPr="004E407B">
              <w:rPr>
                <w:rFonts w:ascii="SimSun" w:hAnsi="SimSun" w:hint="eastAsia"/>
                <w:b/>
                <w:bCs/>
                <w:sz w:val="18"/>
                <w:szCs w:val="18"/>
                <w:u w:val="single"/>
              </w:rPr>
              <w:t>的医务顾问</w:t>
            </w:r>
            <w:r w:rsidR="00401920" w:rsidRPr="004E407B">
              <w:rPr>
                <w:rFonts w:ascii="SimSun" w:hAnsi="SimSun" w:hint="eastAsia"/>
                <w:sz w:val="18"/>
                <w:szCs w:val="18"/>
              </w:rPr>
              <w:t>。临</w:t>
            </w:r>
            <w:r w:rsidR="00401920" w:rsidRPr="004E407B">
              <w:rPr>
                <w:rFonts w:ascii="SimSun" w:hAnsi="SimSun" w:hint="eastAsia"/>
                <w:sz w:val="18"/>
                <w:szCs w:val="18"/>
              </w:rPr>
              <w:lastRenderedPageBreak/>
              <w:t>时工作人员由此被要求暂停出勤的，在核准缺勤期间，应领取全薪，并享受其他福利、津贴和应享权利。</w:t>
            </w:r>
          </w:p>
          <w:p w14:paraId="496D48DE" w14:textId="77777777" w:rsidR="00B21B46" w:rsidRPr="004E407B" w:rsidRDefault="00B21B46" w:rsidP="00100FB1">
            <w:pPr>
              <w:tabs>
                <w:tab w:val="left" w:pos="391"/>
              </w:tabs>
              <w:adjustRightInd w:val="0"/>
              <w:jc w:val="both"/>
              <w:rPr>
                <w:rFonts w:ascii="SimSun" w:hAnsi="SimSun"/>
                <w:sz w:val="18"/>
                <w:szCs w:val="18"/>
              </w:rPr>
            </w:pPr>
          </w:p>
          <w:p w14:paraId="00913AA7" w14:textId="51C07903" w:rsidR="00B21B46" w:rsidRPr="004E407B" w:rsidRDefault="00B21B46" w:rsidP="00B30E8E">
            <w:pPr>
              <w:tabs>
                <w:tab w:val="left" w:pos="391"/>
              </w:tabs>
              <w:adjustRightInd w:val="0"/>
              <w:jc w:val="both"/>
              <w:rPr>
                <w:rFonts w:ascii="SimSun" w:hAnsi="SimSun"/>
                <w:sz w:val="18"/>
                <w:szCs w:val="18"/>
              </w:rPr>
            </w:pPr>
            <w:r w:rsidRPr="004E407B">
              <w:rPr>
                <w:rFonts w:ascii="SimSun" w:hAnsi="SimSun" w:hint="eastAsia"/>
                <w:sz w:val="18"/>
                <w:szCs w:val="18"/>
              </w:rPr>
              <w:t>(2)</w:t>
            </w:r>
            <w:r w:rsidRPr="004E407B">
              <w:rPr>
                <w:rFonts w:ascii="SimSun" w:hAnsi="SimSun" w:hint="eastAsia"/>
                <w:sz w:val="18"/>
                <w:szCs w:val="18"/>
              </w:rPr>
              <w:tab/>
            </w:r>
            <w:r w:rsidR="00401920" w:rsidRPr="004E407B">
              <w:rPr>
                <w:rFonts w:ascii="SimSun" w:hAnsi="SimSun" w:hint="eastAsia"/>
                <w:sz w:val="18"/>
                <w:szCs w:val="18"/>
              </w:rPr>
              <w:t>一个日历年中，临时工作人员最多可请七个工作日的无证明病假和/或紧急家事假。合同期少于12个月的，应享权利按比例计算。当年缺勤七个工作日以上部分，应有医疗证明作为支持</w:t>
            </w:r>
            <w:r w:rsidR="0047750B" w:rsidRPr="004E407B">
              <w:rPr>
                <w:rFonts w:ascii="SimSun" w:hAnsi="SimSun" w:hint="eastAsia"/>
                <w:b/>
                <w:bCs/>
                <w:sz w:val="18"/>
                <w:szCs w:val="18"/>
                <w:u w:val="single"/>
              </w:rPr>
              <w:t>，但须遵守上文(c)款第(</w:t>
            </w:r>
            <w:proofErr w:type="spellStart"/>
            <w:r w:rsidR="0047750B" w:rsidRPr="004E407B">
              <w:rPr>
                <w:rFonts w:ascii="SimSun" w:hAnsi="SimSun" w:hint="eastAsia"/>
                <w:b/>
                <w:bCs/>
                <w:sz w:val="18"/>
                <w:szCs w:val="18"/>
                <w:u w:val="single"/>
              </w:rPr>
              <w:t>i</w:t>
            </w:r>
            <w:proofErr w:type="spellEnd"/>
            <w:r w:rsidR="0047750B" w:rsidRPr="004E407B">
              <w:rPr>
                <w:rFonts w:ascii="SimSun" w:hAnsi="SimSun" w:hint="eastAsia"/>
                <w:b/>
                <w:bCs/>
                <w:sz w:val="18"/>
                <w:szCs w:val="18"/>
                <w:u w:val="single"/>
              </w:rPr>
              <w:t>)项的规定</w:t>
            </w:r>
            <w:r w:rsidR="00401920" w:rsidRPr="004E407B">
              <w:rPr>
                <w:rFonts w:ascii="SimSun" w:hAnsi="SimSun" w:hint="eastAsia"/>
                <w:sz w:val="18"/>
                <w:szCs w:val="18"/>
              </w:rPr>
              <w:t>；否则，缺勤应从临时工作人员应享年假中扣除；年假用尽的，记为无薪特别假。无证明病假一次最多连续三日。</w:t>
            </w:r>
          </w:p>
          <w:p w14:paraId="5E83CF84" w14:textId="77777777" w:rsidR="00B21B46" w:rsidRPr="004E407B" w:rsidRDefault="00B21B46" w:rsidP="00100FB1">
            <w:pPr>
              <w:jc w:val="both"/>
              <w:rPr>
                <w:rFonts w:ascii="SimSun" w:hAnsi="SimSun"/>
                <w:sz w:val="18"/>
                <w:szCs w:val="18"/>
              </w:rPr>
            </w:pPr>
          </w:p>
          <w:p w14:paraId="01BCD34D" w14:textId="41B55C93" w:rsidR="00B21B46" w:rsidRPr="004E407B" w:rsidRDefault="00B21B46" w:rsidP="00100FB1">
            <w:pPr>
              <w:jc w:val="both"/>
              <w:rPr>
                <w:rFonts w:ascii="SimSun" w:hAnsi="SimSun"/>
                <w:sz w:val="18"/>
                <w:szCs w:val="18"/>
              </w:rPr>
            </w:pP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4402CF78" w14:textId="77777777" w:rsidR="00B21B46" w:rsidRPr="004E407B" w:rsidRDefault="00B21B46" w:rsidP="00100FB1">
            <w:pPr>
              <w:jc w:val="both"/>
              <w:rPr>
                <w:rFonts w:ascii="SimSun" w:hAnsi="SimSun"/>
                <w:sz w:val="18"/>
                <w:szCs w:val="18"/>
              </w:rPr>
            </w:pPr>
          </w:p>
          <w:p w14:paraId="3ADE05AA" w14:textId="309FC718" w:rsidR="00B21B46" w:rsidRPr="004E407B" w:rsidRDefault="00B21B46" w:rsidP="00B30E8E">
            <w:pPr>
              <w:tabs>
                <w:tab w:val="left" w:pos="391"/>
              </w:tabs>
              <w:adjustRightInd w:val="0"/>
              <w:jc w:val="both"/>
              <w:rPr>
                <w:rFonts w:ascii="SimSun" w:hAnsi="SimSun"/>
                <w:b/>
                <w:bCs/>
                <w:sz w:val="18"/>
                <w:szCs w:val="18"/>
                <w:u w:val="single"/>
              </w:rPr>
            </w:pPr>
            <w:r w:rsidRPr="004E407B">
              <w:rPr>
                <w:rFonts w:ascii="SimSun" w:hAnsi="SimSun" w:hint="eastAsia"/>
                <w:b/>
                <w:bCs/>
                <w:sz w:val="18"/>
                <w:szCs w:val="18"/>
                <w:u w:val="single"/>
              </w:rPr>
              <w:t>(d)</w:t>
            </w:r>
            <w:r w:rsidR="007434CB">
              <w:rPr>
                <w:rFonts w:ascii="SimSun" w:hAnsi="SimSun"/>
                <w:b/>
                <w:bCs/>
                <w:sz w:val="18"/>
                <w:szCs w:val="18"/>
                <w:u w:val="single"/>
              </w:rPr>
              <w:tab/>
            </w:r>
            <w:r w:rsidR="0047750B" w:rsidRPr="004E407B">
              <w:rPr>
                <w:rFonts w:ascii="SimSun" w:hAnsi="SimSun" w:hint="eastAsia"/>
                <w:b/>
                <w:bCs/>
                <w:sz w:val="18"/>
                <w:szCs w:val="18"/>
                <w:u w:val="single"/>
              </w:rPr>
              <w:t>细则6.2.2(g)“复核有关病假的决定”适用于临时工作人员。</w:t>
            </w:r>
          </w:p>
          <w:p w14:paraId="728C17C8" w14:textId="77777777" w:rsidR="00B21B46" w:rsidRPr="004E407B" w:rsidRDefault="00B21B46" w:rsidP="00100FB1">
            <w:pPr>
              <w:jc w:val="both"/>
              <w:rPr>
                <w:rFonts w:ascii="SimSun" w:hAnsi="SimSun"/>
                <w:sz w:val="18"/>
                <w:szCs w:val="18"/>
              </w:rPr>
            </w:pPr>
          </w:p>
          <w:p w14:paraId="0379495F" w14:textId="46EA9696" w:rsidR="00B21B46" w:rsidRPr="004E407B" w:rsidRDefault="00B21B46" w:rsidP="00B30E8E">
            <w:pPr>
              <w:tabs>
                <w:tab w:val="left" w:pos="391"/>
              </w:tabs>
              <w:adjustRightInd w:val="0"/>
              <w:jc w:val="both"/>
              <w:rPr>
                <w:rFonts w:ascii="SimSun" w:hAnsi="SimSun"/>
                <w:sz w:val="18"/>
                <w:szCs w:val="18"/>
              </w:rPr>
            </w:pPr>
            <w:r w:rsidRPr="004E407B">
              <w:rPr>
                <w:rFonts w:ascii="SimSun" w:hAnsi="SimSun" w:hint="eastAsia"/>
                <w:strike/>
                <w:sz w:val="18"/>
                <w:szCs w:val="18"/>
              </w:rPr>
              <w:t>(d)</w:t>
            </w:r>
            <w:r w:rsidRPr="004E407B">
              <w:rPr>
                <w:rFonts w:ascii="SimSun" w:hAnsi="SimSun" w:hint="eastAsia"/>
                <w:b/>
                <w:bCs/>
                <w:sz w:val="18"/>
                <w:szCs w:val="18"/>
                <w:u w:val="single"/>
              </w:rPr>
              <w:t>(e)</w:t>
            </w:r>
            <w:r w:rsidR="007434CB">
              <w:rPr>
                <w:rFonts w:ascii="SimSun" w:hAnsi="SimSun"/>
                <w:b/>
                <w:bCs/>
                <w:sz w:val="18"/>
                <w:szCs w:val="18"/>
                <w:u w:val="single"/>
              </w:rPr>
              <w:tab/>
            </w:r>
            <w:r w:rsidR="003C11E0" w:rsidRPr="004E407B">
              <w:rPr>
                <w:rFonts w:ascii="SimSun" w:hAnsi="SimSun" w:hint="eastAsia"/>
                <w:sz w:val="18"/>
                <w:szCs w:val="18"/>
              </w:rPr>
              <w:t>遵照总干事确立的条件，临时工作人员应获准休育儿假。</w:t>
            </w:r>
          </w:p>
          <w:p w14:paraId="5F0082C6" w14:textId="77777777" w:rsidR="00B21B46" w:rsidRPr="004E407B" w:rsidRDefault="00B21B46" w:rsidP="00100FB1">
            <w:pPr>
              <w:jc w:val="both"/>
              <w:rPr>
                <w:rFonts w:ascii="SimSun" w:hAnsi="SimSun"/>
                <w:sz w:val="18"/>
                <w:szCs w:val="18"/>
              </w:rPr>
            </w:pPr>
          </w:p>
          <w:p w14:paraId="505A237F" w14:textId="164DEF86" w:rsidR="00B21B46" w:rsidRPr="004E407B" w:rsidRDefault="00B21B46" w:rsidP="00B30E8E">
            <w:pPr>
              <w:tabs>
                <w:tab w:val="left" w:pos="391"/>
              </w:tabs>
              <w:adjustRightInd w:val="0"/>
              <w:jc w:val="both"/>
              <w:rPr>
                <w:rFonts w:ascii="SimSun" w:hAnsi="SimSun"/>
                <w:sz w:val="18"/>
                <w:szCs w:val="18"/>
              </w:rPr>
            </w:pPr>
            <w:r w:rsidRPr="004E407B">
              <w:rPr>
                <w:rFonts w:ascii="SimSun" w:hAnsi="SimSun" w:hint="eastAsia"/>
                <w:strike/>
                <w:sz w:val="18"/>
                <w:szCs w:val="18"/>
                <w:lang w:val="en-GB"/>
              </w:rPr>
              <w:t>(e)</w:t>
            </w:r>
            <w:r w:rsidRPr="004E407B">
              <w:rPr>
                <w:rFonts w:ascii="SimSun" w:hAnsi="SimSun" w:hint="eastAsia"/>
                <w:b/>
                <w:bCs/>
                <w:sz w:val="18"/>
                <w:szCs w:val="18"/>
                <w:u w:val="single"/>
                <w:lang w:val="en-GB"/>
              </w:rPr>
              <w:t>(f)</w:t>
            </w:r>
            <w:r w:rsidR="007434CB">
              <w:rPr>
                <w:rFonts w:ascii="SimSun" w:hAnsi="SimSun"/>
                <w:b/>
                <w:bCs/>
                <w:sz w:val="18"/>
                <w:szCs w:val="18"/>
                <w:u w:val="single"/>
                <w:lang w:val="en-GB"/>
              </w:rPr>
              <w:tab/>
            </w:r>
            <w:r w:rsidR="003C11E0" w:rsidRPr="004E407B">
              <w:rPr>
                <w:rFonts w:ascii="SimSun" w:hAnsi="SimSun" w:hint="eastAsia"/>
                <w:sz w:val="18"/>
                <w:szCs w:val="18"/>
                <w:lang w:val="en-GB"/>
              </w:rPr>
              <w:t>细则6.2.5“随身物品因公遗失或损坏”适用于临时工作人员。</w:t>
            </w:r>
          </w:p>
        </w:tc>
        <w:tc>
          <w:tcPr>
            <w:tcW w:w="4368" w:type="dxa"/>
            <w:tcBorders>
              <w:top w:val="single" w:sz="6" w:space="0" w:color="A6A6A6" w:themeColor="background1" w:themeShade="A6"/>
            </w:tcBorders>
            <w:shd w:val="clear" w:color="auto" w:fill="FFFFFF" w:themeFill="background1"/>
            <w:tcMar>
              <w:top w:w="57" w:type="dxa"/>
              <w:bottom w:w="57" w:type="dxa"/>
            </w:tcMar>
          </w:tcPr>
          <w:p w14:paraId="3FEE4C67" w14:textId="77777777" w:rsidR="00B21B46" w:rsidRPr="004E407B" w:rsidRDefault="00B21B46" w:rsidP="00100FB1">
            <w:pPr>
              <w:pStyle w:val="CommentText"/>
              <w:jc w:val="both"/>
              <w:rPr>
                <w:rFonts w:ascii="SimSun" w:hAnsi="SimSun"/>
                <w:szCs w:val="18"/>
              </w:rPr>
            </w:pPr>
          </w:p>
          <w:p w14:paraId="33F5D1DA" w14:textId="77777777" w:rsidR="00B21B46" w:rsidRPr="004E407B" w:rsidRDefault="00B21B46" w:rsidP="00100FB1">
            <w:pPr>
              <w:pStyle w:val="CommentText"/>
              <w:jc w:val="both"/>
              <w:rPr>
                <w:rFonts w:ascii="SimSun" w:hAnsi="SimSun"/>
                <w:szCs w:val="18"/>
              </w:rPr>
            </w:pPr>
          </w:p>
          <w:p w14:paraId="78806824" w14:textId="1D7AEBBD" w:rsidR="00B21B46" w:rsidRPr="004E407B" w:rsidRDefault="00B40BCF" w:rsidP="00100FB1">
            <w:pPr>
              <w:pStyle w:val="CommentText"/>
              <w:jc w:val="both"/>
              <w:rPr>
                <w:rFonts w:ascii="SimSun" w:hAnsi="SimSun"/>
                <w:szCs w:val="18"/>
              </w:rPr>
            </w:pPr>
            <w:r w:rsidRPr="004E407B">
              <w:rPr>
                <w:rFonts w:ascii="SimSun" w:hAnsi="SimSun" w:hint="eastAsia"/>
                <w:szCs w:val="18"/>
              </w:rPr>
              <w:t>(c)款：与工作人员细则6.2.2的修改相同。</w:t>
            </w:r>
          </w:p>
          <w:p w14:paraId="71282602" w14:textId="77777777" w:rsidR="00B21B46" w:rsidRPr="004E407B" w:rsidRDefault="00B21B46" w:rsidP="00100FB1">
            <w:pPr>
              <w:pStyle w:val="CommentText"/>
              <w:jc w:val="both"/>
              <w:rPr>
                <w:rFonts w:ascii="SimSun" w:hAnsi="SimSun"/>
                <w:szCs w:val="18"/>
              </w:rPr>
            </w:pPr>
          </w:p>
          <w:p w14:paraId="2C472186" w14:textId="77777777" w:rsidR="00B21B46" w:rsidRPr="004E407B" w:rsidRDefault="00B21B46" w:rsidP="00100FB1">
            <w:pPr>
              <w:pStyle w:val="CommentText"/>
              <w:jc w:val="both"/>
              <w:rPr>
                <w:rFonts w:ascii="SimSun" w:hAnsi="SimSun"/>
                <w:szCs w:val="18"/>
              </w:rPr>
            </w:pPr>
          </w:p>
          <w:p w14:paraId="3FDDE2D4" w14:textId="77777777" w:rsidR="00B21B46" w:rsidRPr="004E407B" w:rsidRDefault="00B21B46" w:rsidP="00100FB1">
            <w:pPr>
              <w:pStyle w:val="CommentText"/>
              <w:jc w:val="both"/>
              <w:rPr>
                <w:rFonts w:ascii="SimSun" w:hAnsi="SimSun"/>
                <w:szCs w:val="18"/>
              </w:rPr>
            </w:pPr>
          </w:p>
          <w:p w14:paraId="3E53ADFE" w14:textId="77777777" w:rsidR="00B21B46" w:rsidRPr="004E407B" w:rsidRDefault="00B21B46" w:rsidP="00100FB1">
            <w:pPr>
              <w:pStyle w:val="CommentText"/>
              <w:jc w:val="both"/>
              <w:rPr>
                <w:rFonts w:ascii="SimSun" w:hAnsi="SimSun"/>
                <w:szCs w:val="18"/>
              </w:rPr>
            </w:pPr>
          </w:p>
          <w:p w14:paraId="2B46ADFC" w14:textId="77777777" w:rsidR="00B21B46" w:rsidRPr="004E407B" w:rsidRDefault="00B21B46" w:rsidP="00100FB1">
            <w:pPr>
              <w:pStyle w:val="CommentText"/>
              <w:jc w:val="both"/>
              <w:rPr>
                <w:rFonts w:ascii="SimSun" w:hAnsi="SimSun"/>
                <w:szCs w:val="18"/>
              </w:rPr>
            </w:pPr>
          </w:p>
          <w:p w14:paraId="518D65AD" w14:textId="77777777" w:rsidR="00B21B46" w:rsidRPr="004E407B" w:rsidRDefault="00B21B46" w:rsidP="00100FB1">
            <w:pPr>
              <w:pStyle w:val="CommentText"/>
              <w:jc w:val="both"/>
              <w:rPr>
                <w:rFonts w:ascii="SimSun" w:hAnsi="SimSun"/>
                <w:szCs w:val="18"/>
              </w:rPr>
            </w:pPr>
          </w:p>
          <w:p w14:paraId="3882827A" w14:textId="77777777" w:rsidR="00B21B46" w:rsidRPr="004E407B" w:rsidRDefault="00B21B46" w:rsidP="00100FB1">
            <w:pPr>
              <w:pStyle w:val="CommentText"/>
              <w:jc w:val="both"/>
              <w:rPr>
                <w:rFonts w:ascii="SimSun" w:hAnsi="SimSun"/>
                <w:szCs w:val="18"/>
              </w:rPr>
            </w:pPr>
          </w:p>
          <w:p w14:paraId="01D459FE" w14:textId="77777777" w:rsidR="00B21B46" w:rsidRPr="004E407B" w:rsidRDefault="00B21B46" w:rsidP="00100FB1">
            <w:pPr>
              <w:pStyle w:val="CommentText"/>
              <w:jc w:val="both"/>
              <w:rPr>
                <w:rFonts w:ascii="SimSun" w:hAnsi="SimSun"/>
                <w:szCs w:val="18"/>
              </w:rPr>
            </w:pPr>
          </w:p>
          <w:p w14:paraId="4A8D0651" w14:textId="77777777" w:rsidR="00B21B46" w:rsidRPr="004E407B" w:rsidRDefault="00B21B46" w:rsidP="00100FB1">
            <w:pPr>
              <w:pStyle w:val="CommentText"/>
              <w:jc w:val="both"/>
              <w:rPr>
                <w:rFonts w:ascii="SimSun" w:hAnsi="SimSun"/>
                <w:szCs w:val="18"/>
              </w:rPr>
            </w:pPr>
          </w:p>
          <w:p w14:paraId="1F382F3E" w14:textId="77777777" w:rsidR="00B21B46" w:rsidRPr="004E407B" w:rsidRDefault="00B21B46" w:rsidP="00100FB1">
            <w:pPr>
              <w:pStyle w:val="CommentText"/>
              <w:jc w:val="both"/>
              <w:rPr>
                <w:rFonts w:ascii="SimSun" w:hAnsi="SimSun"/>
                <w:szCs w:val="18"/>
              </w:rPr>
            </w:pPr>
          </w:p>
          <w:p w14:paraId="49791186" w14:textId="77777777" w:rsidR="00B21B46" w:rsidRPr="004E407B" w:rsidRDefault="00B21B46" w:rsidP="00100FB1">
            <w:pPr>
              <w:pStyle w:val="CommentText"/>
              <w:jc w:val="both"/>
              <w:rPr>
                <w:rFonts w:ascii="SimSun" w:hAnsi="SimSun"/>
                <w:szCs w:val="18"/>
              </w:rPr>
            </w:pPr>
          </w:p>
          <w:p w14:paraId="44A21DC4" w14:textId="77777777" w:rsidR="00B21B46" w:rsidRPr="004E407B" w:rsidRDefault="00B21B46" w:rsidP="00100FB1">
            <w:pPr>
              <w:pStyle w:val="CommentText"/>
              <w:jc w:val="both"/>
              <w:rPr>
                <w:rFonts w:ascii="SimSun" w:hAnsi="SimSun"/>
                <w:szCs w:val="18"/>
              </w:rPr>
            </w:pPr>
          </w:p>
          <w:p w14:paraId="1A5CCB1C" w14:textId="77777777" w:rsidR="00B21B46" w:rsidRPr="004E407B" w:rsidRDefault="00B21B46" w:rsidP="00100FB1">
            <w:pPr>
              <w:pStyle w:val="CommentText"/>
              <w:jc w:val="both"/>
              <w:rPr>
                <w:rFonts w:ascii="SimSun" w:hAnsi="SimSun"/>
                <w:szCs w:val="18"/>
              </w:rPr>
            </w:pPr>
          </w:p>
          <w:p w14:paraId="74E8C204" w14:textId="77777777" w:rsidR="00B21B46" w:rsidRPr="004E407B" w:rsidRDefault="00B21B46" w:rsidP="00100FB1">
            <w:pPr>
              <w:pStyle w:val="CommentText"/>
              <w:jc w:val="both"/>
              <w:rPr>
                <w:rFonts w:ascii="SimSun" w:hAnsi="SimSun"/>
                <w:szCs w:val="18"/>
              </w:rPr>
            </w:pPr>
          </w:p>
          <w:p w14:paraId="20681348" w14:textId="77777777" w:rsidR="00B21B46" w:rsidRPr="004E407B" w:rsidRDefault="00B21B46" w:rsidP="00100FB1">
            <w:pPr>
              <w:pStyle w:val="CommentText"/>
              <w:jc w:val="both"/>
              <w:rPr>
                <w:rFonts w:ascii="SimSun" w:hAnsi="SimSun"/>
                <w:szCs w:val="18"/>
              </w:rPr>
            </w:pPr>
          </w:p>
          <w:p w14:paraId="53B88680" w14:textId="77777777" w:rsidR="00B21B46" w:rsidRPr="004E407B" w:rsidRDefault="00B21B46" w:rsidP="00100FB1">
            <w:pPr>
              <w:pStyle w:val="CommentText"/>
              <w:jc w:val="both"/>
              <w:rPr>
                <w:rFonts w:ascii="SimSun" w:hAnsi="SimSun"/>
                <w:szCs w:val="18"/>
              </w:rPr>
            </w:pPr>
          </w:p>
          <w:p w14:paraId="690CB211" w14:textId="77777777" w:rsidR="00B21B46" w:rsidRPr="004E407B" w:rsidRDefault="00B21B46" w:rsidP="00100FB1">
            <w:pPr>
              <w:pStyle w:val="CommentText"/>
              <w:jc w:val="both"/>
              <w:rPr>
                <w:rFonts w:ascii="SimSun" w:hAnsi="SimSun"/>
                <w:szCs w:val="18"/>
              </w:rPr>
            </w:pPr>
          </w:p>
          <w:p w14:paraId="271820A7" w14:textId="77777777" w:rsidR="00B21B46" w:rsidRPr="004E407B" w:rsidRDefault="00B21B46" w:rsidP="00100FB1">
            <w:pPr>
              <w:pStyle w:val="CommentText"/>
              <w:jc w:val="both"/>
              <w:rPr>
                <w:rFonts w:ascii="SimSun" w:hAnsi="SimSun"/>
                <w:szCs w:val="18"/>
              </w:rPr>
            </w:pPr>
          </w:p>
          <w:p w14:paraId="63A95E6A" w14:textId="77777777" w:rsidR="00B21B46" w:rsidRPr="004E407B" w:rsidRDefault="00B21B46" w:rsidP="00100FB1">
            <w:pPr>
              <w:pStyle w:val="CommentText"/>
              <w:jc w:val="both"/>
              <w:rPr>
                <w:rFonts w:ascii="SimSun" w:hAnsi="SimSun"/>
                <w:szCs w:val="18"/>
              </w:rPr>
            </w:pPr>
          </w:p>
          <w:p w14:paraId="7397E7BD" w14:textId="77777777" w:rsidR="00B21B46" w:rsidRPr="004E407B" w:rsidRDefault="00B21B46" w:rsidP="00100FB1">
            <w:pPr>
              <w:pStyle w:val="CommentText"/>
              <w:jc w:val="both"/>
              <w:rPr>
                <w:rFonts w:ascii="SimSun" w:hAnsi="SimSun"/>
                <w:szCs w:val="18"/>
              </w:rPr>
            </w:pPr>
          </w:p>
          <w:p w14:paraId="25A238B2" w14:textId="77777777" w:rsidR="00B21B46" w:rsidRPr="004E407B" w:rsidRDefault="00B21B46" w:rsidP="00100FB1">
            <w:pPr>
              <w:pStyle w:val="CommentText"/>
              <w:jc w:val="both"/>
              <w:rPr>
                <w:rFonts w:ascii="SimSun" w:hAnsi="SimSun"/>
                <w:szCs w:val="18"/>
              </w:rPr>
            </w:pPr>
          </w:p>
          <w:p w14:paraId="5B65C207" w14:textId="77777777" w:rsidR="00B21B46" w:rsidRPr="004E407B" w:rsidRDefault="00B21B46" w:rsidP="00100FB1">
            <w:pPr>
              <w:pStyle w:val="CommentText"/>
              <w:jc w:val="both"/>
              <w:rPr>
                <w:rFonts w:ascii="SimSun" w:hAnsi="SimSun"/>
                <w:szCs w:val="18"/>
              </w:rPr>
            </w:pPr>
          </w:p>
          <w:p w14:paraId="69D17DAD" w14:textId="77777777" w:rsidR="00B21B46" w:rsidRPr="004E407B" w:rsidRDefault="00B21B46" w:rsidP="00100FB1">
            <w:pPr>
              <w:pStyle w:val="CommentText"/>
              <w:jc w:val="both"/>
              <w:rPr>
                <w:rFonts w:ascii="SimSun" w:hAnsi="SimSun"/>
                <w:szCs w:val="18"/>
              </w:rPr>
            </w:pPr>
          </w:p>
          <w:p w14:paraId="24CF4EB5" w14:textId="77777777" w:rsidR="00B21B46" w:rsidRPr="004E407B" w:rsidRDefault="00B21B46" w:rsidP="00100FB1">
            <w:pPr>
              <w:pStyle w:val="CommentText"/>
              <w:jc w:val="both"/>
              <w:rPr>
                <w:rFonts w:ascii="SimSun" w:hAnsi="SimSun"/>
                <w:szCs w:val="18"/>
              </w:rPr>
            </w:pPr>
          </w:p>
          <w:p w14:paraId="400B4F12" w14:textId="77777777" w:rsidR="00B21B46" w:rsidRPr="004E407B" w:rsidRDefault="00B21B46" w:rsidP="00100FB1">
            <w:pPr>
              <w:pStyle w:val="CommentText"/>
              <w:jc w:val="both"/>
              <w:rPr>
                <w:rFonts w:ascii="SimSun" w:hAnsi="SimSun"/>
                <w:szCs w:val="18"/>
              </w:rPr>
            </w:pPr>
          </w:p>
          <w:p w14:paraId="0CE52CCD" w14:textId="77777777" w:rsidR="00B21B46" w:rsidRPr="004E407B" w:rsidRDefault="00B21B46" w:rsidP="00100FB1">
            <w:pPr>
              <w:pStyle w:val="CommentText"/>
              <w:jc w:val="both"/>
              <w:rPr>
                <w:rFonts w:ascii="SimSun" w:hAnsi="SimSun"/>
                <w:szCs w:val="18"/>
              </w:rPr>
            </w:pPr>
          </w:p>
          <w:p w14:paraId="4EF45DFB" w14:textId="77777777" w:rsidR="00B21B46" w:rsidRPr="004E407B" w:rsidRDefault="00B21B46" w:rsidP="00100FB1">
            <w:pPr>
              <w:pStyle w:val="CommentText"/>
              <w:jc w:val="both"/>
              <w:rPr>
                <w:rFonts w:ascii="SimSun" w:hAnsi="SimSun"/>
                <w:szCs w:val="18"/>
              </w:rPr>
            </w:pPr>
          </w:p>
          <w:p w14:paraId="0FC65827" w14:textId="77777777" w:rsidR="00B21B46" w:rsidRPr="004E407B" w:rsidRDefault="00B21B46" w:rsidP="00100FB1">
            <w:pPr>
              <w:pStyle w:val="CommentText"/>
              <w:jc w:val="both"/>
              <w:rPr>
                <w:rFonts w:ascii="SimSun" w:hAnsi="SimSun"/>
                <w:szCs w:val="18"/>
              </w:rPr>
            </w:pPr>
          </w:p>
          <w:p w14:paraId="47308E35" w14:textId="77777777" w:rsidR="00B21B46" w:rsidRPr="004E407B" w:rsidRDefault="00B21B46" w:rsidP="00100FB1">
            <w:pPr>
              <w:pStyle w:val="CommentText"/>
              <w:jc w:val="both"/>
              <w:rPr>
                <w:rFonts w:ascii="SimSun" w:hAnsi="SimSun"/>
                <w:szCs w:val="18"/>
              </w:rPr>
            </w:pPr>
          </w:p>
          <w:p w14:paraId="2CCC7061" w14:textId="77777777" w:rsidR="00B21B46" w:rsidRPr="004E407B" w:rsidRDefault="00B21B46" w:rsidP="00100FB1">
            <w:pPr>
              <w:pStyle w:val="CommentText"/>
              <w:jc w:val="both"/>
              <w:rPr>
                <w:rFonts w:ascii="SimSun" w:hAnsi="SimSun"/>
                <w:szCs w:val="18"/>
              </w:rPr>
            </w:pPr>
          </w:p>
          <w:p w14:paraId="3A000D02" w14:textId="77777777" w:rsidR="00B21B46" w:rsidRPr="004E407B" w:rsidRDefault="00B21B46" w:rsidP="00100FB1">
            <w:pPr>
              <w:pStyle w:val="CommentText"/>
              <w:jc w:val="both"/>
              <w:rPr>
                <w:rFonts w:ascii="SimSun" w:hAnsi="SimSun"/>
                <w:szCs w:val="18"/>
              </w:rPr>
            </w:pPr>
          </w:p>
          <w:p w14:paraId="2EFFE26A" w14:textId="77777777" w:rsidR="00B21B46" w:rsidRPr="004E407B" w:rsidRDefault="00B21B46" w:rsidP="00100FB1">
            <w:pPr>
              <w:pStyle w:val="CommentText"/>
              <w:jc w:val="both"/>
              <w:rPr>
                <w:rFonts w:ascii="SimSun" w:hAnsi="SimSun"/>
                <w:szCs w:val="18"/>
              </w:rPr>
            </w:pPr>
          </w:p>
          <w:p w14:paraId="299DCA6F" w14:textId="77777777" w:rsidR="00B21B46" w:rsidRPr="004E407B" w:rsidRDefault="00B21B46" w:rsidP="00100FB1">
            <w:pPr>
              <w:pStyle w:val="CommentText"/>
              <w:jc w:val="both"/>
              <w:rPr>
                <w:rFonts w:ascii="SimSun" w:hAnsi="SimSun"/>
                <w:szCs w:val="18"/>
              </w:rPr>
            </w:pPr>
          </w:p>
          <w:p w14:paraId="256BDA92" w14:textId="77777777" w:rsidR="00B21B46" w:rsidRPr="004E407B" w:rsidRDefault="00B21B46" w:rsidP="00100FB1">
            <w:pPr>
              <w:pStyle w:val="CommentText"/>
              <w:jc w:val="both"/>
              <w:rPr>
                <w:rFonts w:ascii="SimSun" w:hAnsi="SimSun"/>
                <w:szCs w:val="18"/>
              </w:rPr>
            </w:pPr>
          </w:p>
          <w:p w14:paraId="35ACC923" w14:textId="77777777" w:rsidR="00B21B46" w:rsidRPr="004E407B" w:rsidRDefault="00B21B46" w:rsidP="00100FB1">
            <w:pPr>
              <w:pStyle w:val="CommentText"/>
              <w:jc w:val="both"/>
              <w:rPr>
                <w:rFonts w:ascii="SimSun" w:hAnsi="SimSun"/>
                <w:szCs w:val="18"/>
              </w:rPr>
            </w:pPr>
          </w:p>
          <w:p w14:paraId="40AD2319" w14:textId="77777777" w:rsidR="00B21B46" w:rsidRPr="004E407B" w:rsidRDefault="00B21B46" w:rsidP="00100FB1">
            <w:pPr>
              <w:pStyle w:val="CommentText"/>
              <w:jc w:val="both"/>
              <w:rPr>
                <w:rFonts w:ascii="SimSun" w:hAnsi="SimSun"/>
                <w:szCs w:val="18"/>
              </w:rPr>
            </w:pPr>
          </w:p>
          <w:p w14:paraId="4D2858B0" w14:textId="77777777" w:rsidR="00B21B46" w:rsidRPr="004E407B" w:rsidRDefault="00B21B46" w:rsidP="00100FB1">
            <w:pPr>
              <w:pStyle w:val="CommentText"/>
              <w:jc w:val="both"/>
              <w:rPr>
                <w:rFonts w:ascii="SimSun" w:hAnsi="SimSun"/>
                <w:szCs w:val="18"/>
              </w:rPr>
            </w:pPr>
          </w:p>
          <w:p w14:paraId="1FDF3347" w14:textId="77777777" w:rsidR="00B21B46" w:rsidRPr="004E407B" w:rsidRDefault="00B21B46" w:rsidP="00100FB1">
            <w:pPr>
              <w:pStyle w:val="CommentText"/>
              <w:jc w:val="both"/>
              <w:rPr>
                <w:rFonts w:ascii="SimSun" w:hAnsi="SimSun"/>
                <w:szCs w:val="18"/>
              </w:rPr>
            </w:pPr>
          </w:p>
          <w:p w14:paraId="50BEEE61" w14:textId="77777777" w:rsidR="00B21B46" w:rsidRPr="004E407B" w:rsidRDefault="00B21B46" w:rsidP="00100FB1">
            <w:pPr>
              <w:pStyle w:val="CommentText"/>
              <w:jc w:val="both"/>
              <w:rPr>
                <w:rFonts w:ascii="SimSun" w:hAnsi="SimSun"/>
                <w:szCs w:val="18"/>
              </w:rPr>
            </w:pPr>
          </w:p>
          <w:p w14:paraId="47CBD2EF" w14:textId="77777777" w:rsidR="00B21B46" w:rsidRPr="004E407B" w:rsidRDefault="00B21B46" w:rsidP="00100FB1">
            <w:pPr>
              <w:pStyle w:val="CommentText"/>
              <w:jc w:val="both"/>
              <w:rPr>
                <w:rFonts w:ascii="SimSun" w:hAnsi="SimSun"/>
                <w:szCs w:val="18"/>
              </w:rPr>
            </w:pPr>
          </w:p>
          <w:p w14:paraId="7167F08A" w14:textId="77777777" w:rsidR="00B21B46" w:rsidRPr="004E407B" w:rsidRDefault="00B21B46" w:rsidP="00100FB1">
            <w:pPr>
              <w:pStyle w:val="CommentText"/>
              <w:jc w:val="both"/>
              <w:rPr>
                <w:rFonts w:ascii="SimSun" w:hAnsi="SimSun"/>
                <w:szCs w:val="18"/>
              </w:rPr>
            </w:pPr>
          </w:p>
          <w:p w14:paraId="2D1097B4" w14:textId="5BBB18BC" w:rsidR="00B21B46" w:rsidRPr="004E407B" w:rsidRDefault="00B40BCF" w:rsidP="00100FB1">
            <w:pPr>
              <w:jc w:val="both"/>
              <w:rPr>
                <w:rFonts w:ascii="SimSun" w:hAnsi="SimSun"/>
                <w:sz w:val="18"/>
                <w:szCs w:val="18"/>
              </w:rPr>
            </w:pPr>
            <w:r w:rsidRPr="004E407B">
              <w:rPr>
                <w:rFonts w:ascii="SimSun" w:hAnsi="SimSun" w:hint="eastAsia"/>
                <w:sz w:val="18"/>
                <w:szCs w:val="18"/>
              </w:rPr>
              <w:t>新的(d)款：增加此项旨在使复核病假决定的可能性与定期任用和连续任用工作人员保持一致。</w:t>
            </w:r>
          </w:p>
        </w:tc>
      </w:tr>
      <w:tr w:rsidR="00765338" w:rsidRPr="004E407B" w14:paraId="0B59FF8A" w14:textId="77777777" w:rsidTr="00D47AF8">
        <w:trPr>
          <w:trHeight w:val="20"/>
        </w:trPr>
        <w:tc>
          <w:tcPr>
            <w:tcW w:w="1730" w:type="dxa"/>
            <w:tcMar>
              <w:top w:w="57" w:type="dxa"/>
              <w:bottom w:w="57" w:type="dxa"/>
            </w:tcMar>
          </w:tcPr>
          <w:p w14:paraId="429FBE4E" w14:textId="6A98B0E0" w:rsidR="00765338" w:rsidRPr="004E407B" w:rsidRDefault="009316DA" w:rsidP="00100FB1">
            <w:pPr>
              <w:jc w:val="both"/>
              <w:rPr>
                <w:rFonts w:ascii="SimSun" w:hAnsi="SimSun"/>
                <w:b/>
                <w:sz w:val="18"/>
                <w:szCs w:val="18"/>
              </w:rPr>
            </w:pPr>
            <w:r w:rsidRPr="004E407B">
              <w:rPr>
                <w:rFonts w:ascii="SimSun" w:hAnsi="SimSun" w:hint="eastAsia"/>
                <w:b/>
                <w:sz w:val="18"/>
                <w:szCs w:val="18"/>
              </w:rPr>
              <w:lastRenderedPageBreak/>
              <w:t>细则</w:t>
            </w:r>
            <w:r w:rsidR="00765338" w:rsidRPr="004E407B">
              <w:rPr>
                <w:rFonts w:ascii="SimSun" w:hAnsi="SimSun" w:hint="eastAsia"/>
                <w:b/>
                <w:sz w:val="18"/>
                <w:szCs w:val="18"/>
              </w:rPr>
              <w:t>8.2.1</w:t>
            </w:r>
          </w:p>
          <w:p w14:paraId="746A4FA1" w14:textId="30FEB0E9" w:rsidR="00765338" w:rsidRPr="004E407B" w:rsidRDefault="004B3635" w:rsidP="00100FB1">
            <w:pPr>
              <w:ind w:right="34"/>
              <w:jc w:val="both"/>
              <w:rPr>
                <w:rFonts w:ascii="SimSun" w:hAnsi="SimSun"/>
                <w:b/>
                <w:sz w:val="18"/>
                <w:szCs w:val="18"/>
              </w:rPr>
            </w:pPr>
            <w:r w:rsidRPr="004E407B">
              <w:rPr>
                <w:rFonts w:ascii="SimSun" w:hAnsi="SimSun" w:hint="eastAsia"/>
                <w:bCs/>
                <w:sz w:val="18"/>
                <w:szCs w:val="18"/>
              </w:rPr>
              <w:t>联合咨询组</w:t>
            </w:r>
          </w:p>
        </w:tc>
        <w:tc>
          <w:tcPr>
            <w:tcW w:w="4678" w:type="dxa"/>
            <w:tcBorders>
              <w:top w:val="single" w:sz="6" w:space="0" w:color="A6A6A6" w:themeColor="background1" w:themeShade="A6"/>
            </w:tcBorders>
            <w:shd w:val="clear" w:color="auto" w:fill="FFFFFF" w:themeFill="background1"/>
            <w:tcMar>
              <w:top w:w="57" w:type="dxa"/>
              <w:bottom w:w="57" w:type="dxa"/>
            </w:tcMar>
          </w:tcPr>
          <w:p w14:paraId="62F91B36" w14:textId="7D75BE6B" w:rsidR="0018448A" w:rsidRPr="004E407B" w:rsidRDefault="004B3635" w:rsidP="00100FB1">
            <w:pPr>
              <w:tabs>
                <w:tab w:val="left" w:pos="391"/>
              </w:tabs>
              <w:adjustRightInd w:val="0"/>
              <w:jc w:val="both"/>
              <w:rPr>
                <w:rFonts w:ascii="SimSun" w:hAnsi="SimSun"/>
                <w:sz w:val="18"/>
                <w:szCs w:val="18"/>
                <w:lang w:val="en-GB"/>
              </w:rPr>
            </w:pPr>
            <w:r w:rsidRPr="004E407B">
              <w:rPr>
                <w:rFonts w:ascii="SimSun" w:hAnsi="SimSun" w:hint="eastAsia"/>
                <w:sz w:val="18"/>
                <w:szCs w:val="18"/>
                <w:lang w:val="en-GB"/>
              </w:rPr>
              <w:t>细则8.2.1–联合咨询组</w:t>
            </w:r>
          </w:p>
          <w:p w14:paraId="51FC4F0E" w14:textId="77777777" w:rsidR="0018448A" w:rsidRPr="004E407B" w:rsidRDefault="0018448A" w:rsidP="00100FB1">
            <w:pPr>
              <w:tabs>
                <w:tab w:val="left" w:pos="391"/>
              </w:tabs>
              <w:adjustRightInd w:val="0"/>
              <w:jc w:val="both"/>
              <w:rPr>
                <w:rFonts w:ascii="SimSun" w:hAnsi="SimSun"/>
                <w:sz w:val="18"/>
                <w:szCs w:val="18"/>
                <w:lang w:val="en-GB"/>
              </w:rPr>
            </w:pPr>
          </w:p>
          <w:p w14:paraId="1AA44392" w14:textId="291708B5" w:rsidR="00765338" w:rsidRPr="004E407B" w:rsidRDefault="00765338" w:rsidP="00100FB1">
            <w:pPr>
              <w:tabs>
                <w:tab w:val="left" w:pos="391"/>
              </w:tabs>
              <w:adjustRightInd w:val="0"/>
              <w:jc w:val="both"/>
              <w:rPr>
                <w:rFonts w:ascii="SimSun" w:hAnsi="SimSun"/>
                <w:sz w:val="18"/>
                <w:szCs w:val="18"/>
                <w:lang w:val="en-GB"/>
              </w:rPr>
            </w:pPr>
            <w:r w:rsidRPr="004E407B">
              <w:rPr>
                <w:rFonts w:ascii="SimSun" w:hAnsi="SimSun" w:hint="eastAsia"/>
                <w:sz w:val="18"/>
                <w:szCs w:val="18"/>
                <w:lang w:val="en-GB"/>
              </w:rPr>
              <w:t>(a)</w:t>
            </w:r>
            <w:r w:rsidR="00D33D0F" w:rsidRPr="004E407B">
              <w:rPr>
                <w:rFonts w:ascii="SimSun" w:hAnsi="SimSun" w:hint="eastAsia"/>
                <w:sz w:val="18"/>
                <w:szCs w:val="18"/>
                <w:lang w:val="en-GB"/>
              </w:rPr>
              <w:tab/>
            </w:r>
            <w:r w:rsidR="004B3635" w:rsidRPr="004E407B">
              <w:rPr>
                <w:rFonts w:ascii="SimSun" w:hAnsi="SimSun" w:hint="eastAsia"/>
                <w:sz w:val="18"/>
                <w:szCs w:val="18"/>
                <w:lang w:val="en-GB"/>
              </w:rPr>
              <w:t>条例8.2规定建立的联合咨询机构应称为联合咨询组，其成员组成如下：</w:t>
            </w:r>
          </w:p>
          <w:p w14:paraId="2AC0F927" w14:textId="77777777" w:rsidR="00765338" w:rsidRPr="004E407B" w:rsidRDefault="00765338" w:rsidP="00100FB1">
            <w:pPr>
              <w:tabs>
                <w:tab w:val="left" w:pos="391"/>
              </w:tabs>
              <w:adjustRightInd w:val="0"/>
              <w:jc w:val="both"/>
              <w:rPr>
                <w:rFonts w:ascii="SimSun" w:hAnsi="SimSun"/>
                <w:sz w:val="18"/>
                <w:szCs w:val="18"/>
                <w:lang w:val="en-GB"/>
              </w:rPr>
            </w:pPr>
          </w:p>
          <w:p w14:paraId="2E140D5C" w14:textId="3AE8ECBC" w:rsidR="004B3635" w:rsidRDefault="004B3635" w:rsidP="00C3334F">
            <w:pPr>
              <w:pStyle w:val="CommentText"/>
              <w:ind w:left="284"/>
              <w:jc w:val="both"/>
              <w:rPr>
                <w:rFonts w:ascii="SimSun" w:hAnsi="SimSun"/>
                <w:szCs w:val="18"/>
                <w:lang w:val="en-GB"/>
              </w:rPr>
            </w:pPr>
            <w:r w:rsidRPr="004E407B">
              <w:rPr>
                <w:rFonts w:ascii="SimSun" w:hAnsi="SimSun" w:hint="eastAsia"/>
                <w:szCs w:val="18"/>
                <w:lang w:val="en-GB"/>
              </w:rPr>
              <w:t>(1)</w:t>
            </w:r>
            <w:r w:rsidR="00C3334F">
              <w:rPr>
                <w:rFonts w:ascii="SimSun" w:hAnsi="SimSun"/>
                <w:szCs w:val="18"/>
                <w:lang w:val="en-GB"/>
              </w:rPr>
              <w:tab/>
            </w:r>
            <w:r w:rsidRPr="004E407B">
              <w:rPr>
                <w:rFonts w:ascii="SimSun" w:hAnsi="SimSun" w:hint="eastAsia"/>
                <w:szCs w:val="18"/>
                <w:lang w:val="en-GB"/>
              </w:rPr>
              <w:t>国际局工作人员根据总干事确定的程序，从工作人员中选举产生的三名成员和三名候补者；</w:t>
            </w:r>
          </w:p>
          <w:p w14:paraId="7F356BEC" w14:textId="77777777" w:rsidR="00C3334F" w:rsidRPr="004E407B" w:rsidRDefault="00C3334F" w:rsidP="00100FB1">
            <w:pPr>
              <w:tabs>
                <w:tab w:val="left" w:pos="391"/>
              </w:tabs>
              <w:adjustRightInd w:val="0"/>
              <w:ind w:left="316"/>
              <w:jc w:val="both"/>
              <w:rPr>
                <w:rFonts w:ascii="SimSun" w:hAnsi="SimSun"/>
                <w:sz w:val="18"/>
                <w:szCs w:val="18"/>
                <w:lang w:val="en-GB"/>
              </w:rPr>
            </w:pPr>
          </w:p>
          <w:p w14:paraId="52515E6F" w14:textId="14CEB361" w:rsidR="004B3635" w:rsidRDefault="004B3635" w:rsidP="00C3334F">
            <w:pPr>
              <w:pStyle w:val="CommentText"/>
              <w:ind w:left="284"/>
              <w:jc w:val="both"/>
              <w:rPr>
                <w:rFonts w:ascii="SimSun" w:hAnsi="SimSun"/>
                <w:szCs w:val="18"/>
                <w:lang w:val="en-GB"/>
              </w:rPr>
            </w:pPr>
            <w:r w:rsidRPr="004E407B">
              <w:rPr>
                <w:rFonts w:ascii="SimSun" w:hAnsi="SimSun" w:hint="eastAsia"/>
                <w:szCs w:val="18"/>
                <w:lang w:val="en-GB"/>
              </w:rPr>
              <w:t>(2)</w:t>
            </w:r>
            <w:r w:rsidR="00C3334F">
              <w:rPr>
                <w:rFonts w:ascii="SimSun" w:hAnsi="SimSun"/>
                <w:szCs w:val="18"/>
                <w:lang w:val="en-GB"/>
              </w:rPr>
              <w:tab/>
            </w:r>
            <w:r w:rsidRPr="004E407B">
              <w:rPr>
                <w:rFonts w:ascii="SimSun" w:hAnsi="SimSun" w:hint="eastAsia"/>
                <w:szCs w:val="18"/>
                <w:lang w:val="en-GB"/>
              </w:rPr>
              <w:t>总干事从国际局工作人员中指定的三名成员和三名候补者；</w:t>
            </w:r>
          </w:p>
          <w:p w14:paraId="50526B6B" w14:textId="77777777" w:rsidR="00C3334F" w:rsidRPr="004E407B" w:rsidRDefault="00C3334F" w:rsidP="00100FB1">
            <w:pPr>
              <w:tabs>
                <w:tab w:val="left" w:pos="391"/>
              </w:tabs>
              <w:adjustRightInd w:val="0"/>
              <w:ind w:left="316"/>
              <w:jc w:val="both"/>
              <w:rPr>
                <w:rFonts w:ascii="SimSun" w:hAnsi="SimSun"/>
                <w:sz w:val="18"/>
                <w:szCs w:val="18"/>
                <w:lang w:val="en-GB"/>
              </w:rPr>
            </w:pPr>
          </w:p>
          <w:p w14:paraId="2F567F2E" w14:textId="58C443DD" w:rsidR="00765338" w:rsidRPr="004E407B" w:rsidRDefault="004B3635" w:rsidP="00C3334F">
            <w:pPr>
              <w:pStyle w:val="CommentText"/>
              <w:ind w:left="284"/>
              <w:jc w:val="both"/>
              <w:rPr>
                <w:rFonts w:ascii="SimSun" w:hAnsi="SimSun"/>
                <w:szCs w:val="18"/>
                <w:lang w:val="en-GB"/>
              </w:rPr>
            </w:pPr>
            <w:r w:rsidRPr="004E407B">
              <w:rPr>
                <w:rFonts w:ascii="SimSun" w:hAnsi="SimSun" w:hint="eastAsia"/>
                <w:szCs w:val="18"/>
                <w:lang w:val="en-GB"/>
              </w:rPr>
              <w:t>(3)</w:t>
            </w:r>
            <w:r w:rsidR="00C3334F">
              <w:rPr>
                <w:rFonts w:ascii="SimSun" w:hAnsi="SimSun"/>
                <w:szCs w:val="18"/>
                <w:lang w:val="en-GB"/>
              </w:rPr>
              <w:tab/>
            </w:r>
            <w:r w:rsidRPr="004E407B">
              <w:rPr>
                <w:rFonts w:ascii="SimSun" w:hAnsi="SimSun" w:hint="eastAsia"/>
                <w:szCs w:val="18"/>
                <w:lang w:val="en-GB"/>
              </w:rPr>
              <w:t>人力部部长或其候补者，依职权作为咨询组秘书。</w:t>
            </w:r>
          </w:p>
          <w:p w14:paraId="2459E440" w14:textId="77777777" w:rsidR="00765338" w:rsidRPr="004E407B" w:rsidRDefault="00765338" w:rsidP="00100FB1">
            <w:pPr>
              <w:tabs>
                <w:tab w:val="left" w:pos="391"/>
              </w:tabs>
              <w:adjustRightInd w:val="0"/>
              <w:jc w:val="both"/>
              <w:rPr>
                <w:rFonts w:ascii="SimSun" w:hAnsi="SimSun"/>
                <w:sz w:val="18"/>
                <w:szCs w:val="18"/>
                <w:lang w:val="en-GB"/>
              </w:rPr>
            </w:pPr>
          </w:p>
          <w:p w14:paraId="134BE1F0" w14:textId="3DC7F403" w:rsidR="00EB3800" w:rsidRDefault="00EB3800" w:rsidP="00B30E8E">
            <w:pPr>
              <w:tabs>
                <w:tab w:val="left" w:pos="391"/>
              </w:tabs>
              <w:adjustRightInd w:val="0"/>
              <w:jc w:val="both"/>
              <w:rPr>
                <w:rFonts w:ascii="SimSun" w:hAnsi="SimSun"/>
                <w:sz w:val="18"/>
                <w:szCs w:val="18"/>
              </w:rPr>
            </w:pPr>
            <w:r w:rsidRPr="004E407B">
              <w:rPr>
                <w:rFonts w:ascii="SimSun" w:hAnsi="SimSun" w:hint="eastAsia"/>
                <w:sz w:val="18"/>
                <w:szCs w:val="18"/>
              </w:rPr>
              <w:lastRenderedPageBreak/>
              <w:t>(b)</w:t>
            </w:r>
            <w:r w:rsidR="00C3334F">
              <w:rPr>
                <w:rFonts w:ascii="SimSun" w:hAnsi="SimSun"/>
                <w:sz w:val="18"/>
                <w:szCs w:val="18"/>
              </w:rPr>
              <w:tab/>
            </w:r>
            <w:r w:rsidRPr="004E407B">
              <w:rPr>
                <w:rFonts w:ascii="SimSun" w:hAnsi="SimSun" w:hint="eastAsia"/>
                <w:sz w:val="18"/>
                <w:szCs w:val="18"/>
              </w:rPr>
              <w:t>总干事应从咨询组成员中指定一名主席和一名候补主席；正主席无法履行职责时由候补主席代为履行。</w:t>
            </w:r>
          </w:p>
          <w:p w14:paraId="42116649" w14:textId="77777777" w:rsidR="00C3334F" w:rsidRPr="004E407B" w:rsidRDefault="00C3334F" w:rsidP="00B30E8E">
            <w:pPr>
              <w:tabs>
                <w:tab w:val="left" w:pos="391"/>
              </w:tabs>
              <w:adjustRightInd w:val="0"/>
              <w:jc w:val="both"/>
              <w:rPr>
                <w:rFonts w:ascii="SimSun" w:hAnsi="SimSun"/>
                <w:sz w:val="18"/>
                <w:szCs w:val="18"/>
              </w:rPr>
            </w:pPr>
          </w:p>
          <w:p w14:paraId="6127662A" w14:textId="4F02E996" w:rsidR="00EB3800" w:rsidRDefault="00EB3800" w:rsidP="00B30E8E">
            <w:pPr>
              <w:tabs>
                <w:tab w:val="left" w:pos="391"/>
              </w:tabs>
              <w:adjustRightInd w:val="0"/>
              <w:jc w:val="both"/>
              <w:rPr>
                <w:rFonts w:ascii="SimSun" w:hAnsi="SimSun"/>
                <w:sz w:val="18"/>
                <w:szCs w:val="18"/>
              </w:rPr>
            </w:pPr>
            <w:r w:rsidRPr="004E407B">
              <w:rPr>
                <w:rFonts w:ascii="SimSun" w:hAnsi="SimSun" w:hint="eastAsia"/>
                <w:sz w:val="18"/>
                <w:szCs w:val="18"/>
              </w:rPr>
              <w:t>(c)</w:t>
            </w:r>
            <w:r w:rsidR="00C3334F">
              <w:rPr>
                <w:rFonts w:ascii="SimSun" w:hAnsi="SimSun"/>
                <w:sz w:val="18"/>
                <w:szCs w:val="18"/>
              </w:rPr>
              <w:tab/>
            </w:r>
            <w:r w:rsidRPr="004E407B">
              <w:rPr>
                <w:rFonts w:ascii="SimSun" w:hAnsi="SimSun" w:hint="eastAsia"/>
                <w:sz w:val="18"/>
                <w:szCs w:val="18"/>
              </w:rPr>
              <w:t>选举和指定的联合咨询组成员及其候补者任期为两年；可连选连任或被再次指定，直至通过选举或指定产生继任者。</w:t>
            </w:r>
          </w:p>
          <w:p w14:paraId="4E869E03" w14:textId="77777777" w:rsidR="00C3334F" w:rsidRPr="004E407B" w:rsidRDefault="00C3334F" w:rsidP="00B30E8E">
            <w:pPr>
              <w:tabs>
                <w:tab w:val="left" w:pos="391"/>
              </w:tabs>
              <w:adjustRightInd w:val="0"/>
              <w:jc w:val="both"/>
              <w:rPr>
                <w:rFonts w:ascii="SimSun" w:hAnsi="SimSun"/>
                <w:sz w:val="18"/>
                <w:szCs w:val="18"/>
              </w:rPr>
            </w:pPr>
          </w:p>
          <w:p w14:paraId="3F873904" w14:textId="222DB845" w:rsidR="00EB3800" w:rsidRDefault="00EB3800" w:rsidP="00B30E8E">
            <w:pPr>
              <w:tabs>
                <w:tab w:val="left" w:pos="391"/>
              </w:tabs>
              <w:adjustRightInd w:val="0"/>
              <w:jc w:val="both"/>
              <w:rPr>
                <w:rFonts w:ascii="SimSun" w:hAnsi="SimSun"/>
                <w:sz w:val="18"/>
                <w:szCs w:val="18"/>
              </w:rPr>
            </w:pPr>
            <w:r w:rsidRPr="004E407B">
              <w:rPr>
                <w:rFonts w:ascii="SimSun" w:hAnsi="SimSun" w:hint="eastAsia"/>
                <w:sz w:val="18"/>
                <w:szCs w:val="18"/>
              </w:rPr>
              <w:t>(d)</w:t>
            </w:r>
            <w:r w:rsidR="00C3334F">
              <w:rPr>
                <w:rFonts w:ascii="SimSun" w:hAnsi="SimSun"/>
                <w:sz w:val="18"/>
                <w:szCs w:val="18"/>
              </w:rPr>
              <w:tab/>
            </w:r>
            <w:r w:rsidRPr="004E407B">
              <w:rPr>
                <w:rFonts w:ascii="SimSun" w:hAnsi="SimSun" w:hint="eastAsia"/>
                <w:sz w:val="18"/>
                <w:szCs w:val="18"/>
              </w:rPr>
              <w:t>联合咨询组应在必要时召开会议；会议应在至少两名成员的要求下，或在至少五十（50）名工作人员的要求下，由总干事、人力部部长或主席召集。</w:t>
            </w:r>
          </w:p>
          <w:p w14:paraId="57656672" w14:textId="77777777" w:rsidR="00C3334F" w:rsidRPr="004E407B" w:rsidRDefault="00C3334F" w:rsidP="00B30E8E">
            <w:pPr>
              <w:tabs>
                <w:tab w:val="left" w:pos="391"/>
              </w:tabs>
              <w:adjustRightInd w:val="0"/>
              <w:jc w:val="both"/>
              <w:rPr>
                <w:rFonts w:ascii="SimSun" w:hAnsi="SimSun"/>
                <w:sz w:val="18"/>
                <w:szCs w:val="18"/>
              </w:rPr>
            </w:pPr>
          </w:p>
          <w:p w14:paraId="2D7DDBB6" w14:textId="698804D1" w:rsidR="00765338" w:rsidRPr="004E407B" w:rsidRDefault="00EB3800" w:rsidP="00B30E8E">
            <w:pPr>
              <w:tabs>
                <w:tab w:val="left" w:pos="391"/>
              </w:tabs>
              <w:adjustRightInd w:val="0"/>
              <w:jc w:val="both"/>
              <w:rPr>
                <w:rFonts w:ascii="SimSun" w:hAnsi="SimSun"/>
                <w:sz w:val="18"/>
                <w:szCs w:val="18"/>
              </w:rPr>
            </w:pPr>
            <w:r w:rsidRPr="004E407B">
              <w:rPr>
                <w:rFonts w:ascii="SimSun" w:hAnsi="SimSun" w:hint="eastAsia"/>
                <w:sz w:val="18"/>
                <w:szCs w:val="18"/>
              </w:rPr>
              <w:t>(e)</w:t>
            </w:r>
            <w:r w:rsidR="00C3334F">
              <w:rPr>
                <w:rFonts w:ascii="SimSun" w:hAnsi="SimSun"/>
                <w:sz w:val="18"/>
                <w:szCs w:val="18"/>
              </w:rPr>
              <w:tab/>
            </w:r>
            <w:r w:rsidRPr="004E407B">
              <w:rPr>
                <w:rFonts w:ascii="SimSun" w:hAnsi="SimSun" w:hint="eastAsia"/>
                <w:sz w:val="18"/>
                <w:szCs w:val="18"/>
              </w:rPr>
              <w:t>联合咨询组应向总干事提交年度报告，总结受理的事项，其中隐去工作人员个人的姓名。总干事应向工作人员开放查阅该报告。</w:t>
            </w:r>
          </w:p>
        </w:tc>
        <w:tc>
          <w:tcPr>
            <w:tcW w:w="4678" w:type="dxa"/>
            <w:tcBorders>
              <w:top w:val="single" w:sz="6" w:space="0" w:color="A6A6A6" w:themeColor="background1" w:themeShade="A6"/>
            </w:tcBorders>
            <w:shd w:val="clear" w:color="auto" w:fill="FFFFFF" w:themeFill="background1"/>
            <w:tcMar>
              <w:top w:w="57" w:type="dxa"/>
              <w:bottom w:w="57" w:type="dxa"/>
            </w:tcMar>
          </w:tcPr>
          <w:p w14:paraId="4645928E" w14:textId="031AD648" w:rsidR="0018448A" w:rsidRPr="004E407B" w:rsidRDefault="004B3635" w:rsidP="00100FB1">
            <w:pPr>
              <w:pStyle w:val="CommentText"/>
              <w:jc w:val="both"/>
              <w:rPr>
                <w:rFonts w:ascii="SimSun" w:hAnsi="SimSun"/>
                <w:strike/>
                <w:color w:val="000000" w:themeColor="text1"/>
                <w:szCs w:val="18"/>
                <w:lang w:val="en-GB"/>
              </w:rPr>
            </w:pPr>
            <w:r w:rsidRPr="004E407B">
              <w:rPr>
                <w:rFonts w:ascii="SimSun" w:hAnsi="SimSun" w:hint="eastAsia"/>
                <w:strike/>
                <w:color w:val="000000" w:themeColor="text1"/>
                <w:szCs w:val="18"/>
                <w:lang w:val="en-GB"/>
              </w:rPr>
              <w:lastRenderedPageBreak/>
              <w:t>细则8.2.1–联合咨询组</w:t>
            </w:r>
          </w:p>
          <w:p w14:paraId="0187871B" w14:textId="77777777" w:rsidR="0018448A" w:rsidRPr="004E407B" w:rsidRDefault="0018448A" w:rsidP="00100FB1">
            <w:pPr>
              <w:pStyle w:val="CommentText"/>
              <w:jc w:val="both"/>
              <w:rPr>
                <w:rFonts w:ascii="SimSun" w:hAnsi="SimSun"/>
                <w:strike/>
                <w:color w:val="000000" w:themeColor="text1"/>
                <w:szCs w:val="18"/>
                <w:lang w:val="en-GB"/>
              </w:rPr>
            </w:pPr>
          </w:p>
          <w:p w14:paraId="0AF5E6D3" w14:textId="47FCDC71" w:rsidR="00765338" w:rsidRPr="004E407B" w:rsidRDefault="00765338" w:rsidP="00B30E8E">
            <w:pPr>
              <w:tabs>
                <w:tab w:val="left" w:pos="391"/>
              </w:tabs>
              <w:adjustRightInd w:val="0"/>
              <w:jc w:val="both"/>
              <w:rPr>
                <w:rFonts w:ascii="SimSun" w:hAnsi="SimSun"/>
                <w:strike/>
                <w:color w:val="000000" w:themeColor="text1"/>
                <w:sz w:val="18"/>
                <w:szCs w:val="18"/>
                <w:lang w:val="en-GB"/>
              </w:rPr>
            </w:pPr>
            <w:r w:rsidRPr="004E407B">
              <w:rPr>
                <w:rFonts w:ascii="SimSun" w:hAnsi="SimSun" w:hint="eastAsia"/>
                <w:strike/>
                <w:color w:val="000000" w:themeColor="text1"/>
                <w:sz w:val="18"/>
                <w:szCs w:val="18"/>
                <w:lang w:val="en-GB"/>
              </w:rPr>
              <w:t>(a)</w:t>
            </w:r>
            <w:r w:rsidR="00D33D0F" w:rsidRPr="004E407B">
              <w:rPr>
                <w:rFonts w:ascii="SimSun" w:hAnsi="SimSun" w:hint="eastAsia"/>
                <w:strike/>
                <w:color w:val="000000" w:themeColor="text1"/>
                <w:sz w:val="18"/>
                <w:szCs w:val="18"/>
                <w:lang w:val="en-GB"/>
              </w:rPr>
              <w:tab/>
            </w:r>
            <w:r w:rsidR="004B3635" w:rsidRPr="004E407B">
              <w:rPr>
                <w:rFonts w:ascii="SimSun" w:hAnsi="SimSun" w:hint="eastAsia"/>
                <w:strike/>
                <w:color w:val="000000" w:themeColor="text1"/>
                <w:sz w:val="18"/>
                <w:szCs w:val="18"/>
                <w:lang w:val="en-GB"/>
              </w:rPr>
              <w:t>条例8.2规定建立的联合咨询机构应称为联合咨询组，其成员组成如下：</w:t>
            </w:r>
          </w:p>
          <w:p w14:paraId="16A4EFB7" w14:textId="77777777" w:rsidR="00765338" w:rsidRPr="004E407B" w:rsidRDefault="00765338" w:rsidP="00100FB1">
            <w:pPr>
              <w:pStyle w:val="CommentText"/>
              <w:jc w:val="both"/>
              <w:rPr>
                <w:rFonts w:ascii="SimSun" w:hAnsi="SimSun"/>
                <w:strike/>
                <w:color w:val="000000" w:themeColor="text1"/>
                <w:szCs w:val="18"/>
                <w:lang w:val="en-GB"/>
              </w:rPr>
            </w:pPr>
          </w:p>
          <w:p w14:paraId="71C650BA" w14:textId="7C6C54E4" w:rsidR="004B3635" w:rsidRDefault="004B3635" w:rsidP="00C3334F">
            <w:pPr>
              <w:pStyle w:val="CommentText"/>
              <w:ind w:left="284"/>
              <w:jc w:val="both"/>
              <w:rPr>
                <w:rFonts w:ascii="SimSun" w:hAnsi="SimSun"/>
                <w:strike/>
                <w:color w:val="000000" w:themeColor="text1"/>
                <w:szCs w:val="18"/>
                <w:lang w:val="en-GB"/>
              </w:rPr>
            </w:pPr>
            <w:r w:rsidRPr="004E407B">
              <w:rPr>
                <w:rFonts w:ascii="SimSun" w:hAnsi="SimSun" w:hint="eastAsia"/>
                <w:strike/>
                <w:color w:val="000000" w:themeColor="text1"/>
                <w:szCs w:val="18"/>
                <w:lang w:val="en-GB"/>
              </w:rPr>
              <w:t>(1)</w:t>
            </w:r>
            <w:r w:rsidR="00C3334F">
              <w:rPr>
                <w:rFonts w:ascii="SimSun" w:hAnsi="SimSun"/>
                <w:strike/>
                <w:color w:val="000000" w:themeColor="text1"/>
                <w:szCs w:val="18"/>
                <w:lang w:val="en-GB"/>
              </w:rPr>
              <w:tab/>
            </w:r>
            <w:r w:rsidRPr="004E407B">
              <w:rPr>
                <w:rFonts w:ascii="SimSun" w:hAnsi="SimSun" w:hint="eastAsia"/>
                <w:strike/>
                <w:color w:val="000000" w:themeColor="text1"/>
                <w:szCs w:val="18"/>
                <w:lang w:val="en-GB"/>
              </w:rPr>
              <w:t>国际局工作人员根据总干事确定的程序，从工作人员中选举产生的三名成员和三名候补者；</w:t>
            </w:r>
          </w:p>
          <w:p w14:paraId="7DBECB16" w14:textId="77777777" w:rsidR="00C3334F" w:rsidRPr="004E407B" w:rsidRDefault="00C3334F" w:rsidP="00100FB1">
            <w:pPr>
              <w:pStyle w:val="CommentText"/>
              <w:ind w:left="313"/>
              <w:jc w:val="both"/>
              <w:rPr>
                <w:rFonts w:ascii="SimSun" w:hAnsi="SimSun"/>
                <w:strike/>
                <w:color w:val="000000" w:themeColor="text1"/>
                <w:szCs w:val="18"/>
                <w:lang w:val="en-GB"/>
              </w:rPr>
            </w:pPr>
          </w:p>
          <w:p w14:paraId="6013E342" w14:textId="6301A656" w:rsidR="004B3635" w:rsidRDefault="004B3635" w:rsidP="00C3334F">
            <w:pPr>
              <w:pStyle w:val="CommentText"/>
              <w:ind w:left="284"/>
              <w:jc w:val="both"/>
              <w:rPr>
                <w:rFonts w:ascii="SimSun" w:hAnsi="SimSun"/>
                <w:strike/>
                <w:color w:val="000000" w:themeColor="text1"/>
                <w:szCs w:val="18"/>
                <w:lang w:val="en-GB"/>
              </w:rPr>
            </w:pPr>
            <w:r w:rsidRPr="004E407B">
              <w:rPr>
                <w:rFonts w:ascii="SimSun" w:hAnsi="SimSun" w:hint="eastAsia"/>
                <w:strike/>
                <w:color w:val="000000" w:themeColor="text1"/>
                <w:szCs w:val="18"/>
                <w:lang w:val="en-GB"/>
              </w:rPr>
              <w:t>(2)</w:t>
            </w:r>
            <w:r w:rsidR="00C3334F">
              <w:rPr>
                <w:rFonts w:ascii="SimSun" w:hAnsi="SimSun"/>
                <w:strike/>
                <w:color w:val="000000" w:themeColor="text1"/>
                <w:szCs w:val="18"/>
                <w:lang w:val="en-GB"/>
              </w:rPr>
              <w:tab/>
            </w:r>
            <w:r w:rsidRPr="004E407B">
              <w:rPr>
                <w:rFonts w:ascii="SimSun" w:hAnsi="SimSun" w:hint="eastAsia"/>
                <w:strike/>
                <w:color w:val="000000" w:themeColor="text1"/>
                <w:szCs w:val="18"/>
                <w:lang w:val="en-GB"/>
              </w:rPr>
              <w:t>总干事从国际局工作人员中指定的三名成员和三名候补者；</w:t>
            </w:r>
          </w:p>
          <w:p w14:paraId="668FB35C" w14:textId="77777777" w:rsidR="00C3334F" w:rsidRPr="004E407B" w:rsidRDefault="00C3334F" w:rsidP="00100FB1">
            <w:pPr>
              <w:pStyle w:val="CommentText"/>
              <w:ind w:left="313"/>
              <w:jc w:val="both"/>
              <w:rPr>
                <w:rFonts w:ascii="SimSun" w:hAnsi="SimSun"/>
                <w:strike/>
                <w:color w:val="000000" w:themeColor="text1"/>
                <w:szCs w:val="18"/>
                <w:lang w:val="en-GB"/>
              </w:rPr>
            </w:pPr>
          </w:p>
          <w:p w14:paraId="731C0C18" w14:textId="515726A7" w:rsidR="00765338" w:rsidRPr="004E407B" w:rsidRDefault="004B3635" w:rsidP="00C3334F">
            <w:pPr>
              <w:pStyle w:val="CommentText"/>
              <w:ind w:left="284"/>
              <w:jc w:val="both"/>
              <w:rPr>
                <w:rFonts w:ascii="SimSun" w:hAnsi="SimSun"/>
                <w:strike/>
                <w:color w:val="000000" w:themeColor="text1"/>
                <w:szCs w:val="18"/>
                <w:lang w:val="en-GB"/>
              </w:rPr>
            </w:pPr>
            <w:r w:rsidRPr="004E407B">
              <w:rPr>
                <w:rFonts w:ascii="SimSun" w:hAnsi="SimSun" w:hint="eastAsia"/>
                <w:strike/>
                <w:color w:val="000000" w:themeColor="text1"/>
                <w:szCs w:val="18"/>
                <w:lang w:val="en-GB"/>
              </w:rPr>
              <w:t>(3)</w:t>
            </w:r>
            <w:r w:rsidR="00C3334F">
              <w:rPr>
                <w:rFonts w:ascii="SimSun" w:hAnsi="SimSun"/>
                <w:strike/>
                <w:color w:val="000000" w:themeColor="text1"/>
                <w:szCs w:val="18"/>
                <w:lang w:val="en-GB"/>
              </w:rPr>
              <w:tab/>
            </w:r>
            <w:r w:rsidRPr="004E407B">
              <w:rPr>
                <w:rFonts w:ascii="SimSun" w:hAnsi="SimSun" w:hint="eastAsia"/>
                <w:strike/>
                <w:color w:val="000000" w:themeColor="text1"/>
                <w:szCs w:val="18"/>
                <w:lang w:val="en-GB"/>
              </w:rPr>
              <w:t>人力部部长或其候补者，依职权作为咨询组秘书。</w:t>
            </w:r>
          </w:p>
          <w:p w14:paraId="1608DB9A" w14:textId="77777777" w:rsidR="00765338" w:rsidRPr="004E407B" w:rsidRDefault="00765338" w:rsidP="00C3334F">
            <w:pPr>
              <w:pStyle w:val="CommentText"/>
              <w:ind w:left="284"/>
              <w:jc w:val="both"/>
              <w:rPr>
                <w:rFonts w:ascii="SimSun" w:hAnsi="SimSun"/>
                <w:strike/>
                <w:color w:val="000000" w:themeColor="text1"/>
                <w:szCs w:val="18"/>
                <w:lang w:val="en-GB"/>
              </w:rPr>
            </w:pPr>
          </w:p>
          <w:p w14:paraId="7FC27B10" w14:textId="1772C6B6" w:rsidR="00EB3800" w:rsidRDefault="00EB3800" w:rsidP="00B30E8E">
            <w:pPr>
              <w:tabs>
                <w:tab w:val="left" w:pos="391"/>
              </w:tabs>
              <w:adjustRightInd w:val="0"/>
              <w:jc w:val="both"/>
              <w:rPr>
                <w:rFonts w:ascii="SimSun" w:hAnsi="SimSun"/>
                <w:strike/>
                <w:sz w:val="18"/>
                <w:szCs w:val="18"/>
              </w:rPr>
            </w:pPr>
            <w:r w:rsidRPr="004E407B">
              <w:rPr>
                <w:rFonts w:ascii="SimSun" w:hAnsi="SimSun" w:hint="eastAsia"/>
                <w:strike/>
                <w:sz w:val="18"/>
                <w:szCs w:val="18"/>
              </w:rPr>
              <w:lastRenderedPageBreak/>
              <w:t>(b)</w:t>
            </w:r>
            <w:r w:rsidR="00C3334F">
              <w:rPr>
                <w:rFonts w:ascii="SimSun" w:hAnsi="SimSun"/>
                <w:strike/>
                <w:sz w:val="18"/>
                <w:szCs w:val="18"/>
              </w:rPr>
              <w:tab/>
            </w:r>
            <w:r w:rsidRPr="004E407B">
              <w:rPr>
                <w:rFonts w:ascii="SimSun" w:hAnsi="SimSun" w:hint="eastAsia"/>
                <w:strike/>
                <w:sz w:val="18"/>
                <w:szCs w:val="18"/>
              </w:rPr>
              <w:t>总干事应从咨询组成员中指定一名主席和一名候补主席；正主席无法履行职责时由候补主席代为履行。</w:t>
            </w:r>
          </w:p>
          <w:p w14:paraId="173D8C7C" w14:textId="77777777" w:rsidR="00C3334F" w:rsidRPr="004E407B" w:rsidRDefault="00C3334F" w:rsidP="00B30E8E">
            <w:pPr>
              <w:tabs>
                <w:tab w:val="left" w:pos="391"/>
              </w:tabs>
              <w:adjustRightInd w:val="0"/>
              <w:jc w:val="both"/>
              <w:rPr>
                <w:rFonts w:ascii="SimSun" w:hAnsi="SimSun"/>
                <w:strike/>
                <w:sz w:val="18"/>
                <w:szCs w:val="18"/>
              </w:rPr>
            </w:pPr>
          </w:p>
          <w:p w14:paraId="62F8049B" w14:textId="293DF921" w:rsidR="00EB3800" w:rsidRDefault="00EB3800" w:rsidP="00B30E8E">
            <w:pPr>
              <w:tabs>
                <w:tab w:val="left" w:pos="391"/>
              </w:tabs>
              <w:adjustRightInd w:val="0"/>
              <w:jc w:val="both"/>
              <w:rPr>
                <w:rFonts w:ascii="SimSun" w:hAnsi="SimSun"/>
                <w:strike/>
                <w:sz w:val="18"/>
                <w:szCs w:val="18"/>
              </w:rPr>
            </w:pPr>
            <w:r w:rsidRPr="004E407B">
              <w:rPr>
                <w:rFonts w:ascii="SimSun" w:hAnsi="SimSun" w:hint="eastAsia"/>
                <w:strike/>
                <w:sz w:val="18"/>
                <w:szCs w:val="18"/>
              </w:rPr>
              <w:t>(c)</w:t>
            </w:r>
            <w:r w:rsidR="00C3334F">
              <w:rPr>
                <w:rFonts w:ascii="SimSun" w:hAnsi="SimSun"/>
                <w:strike/>
                <w:sz w:val="18"/>
                <w:szCs w:val="18"/>
              </w:rPr>
              <w:tab/>
            </w:r>
            <w:r w:rsidRPr="004E407B">
              <w:rPr>
                <w:rFonts w:ascii="SimSun" w:hAnsi="SimSun" w:hint="eastAsia"/>
                <w:strike/>
                <w:sz w:val="18"/>
                <w:szCs w:val="18"/>
              </w:rPr>
              <w:t>选举和指定的联合咨询组成员及其候补者任期为两年；可连选连任或被再次指定，直至通过选举或指定产生继任者。</w:t>
            </w:r>
          </w:p>
          <w:p w14:paraId="3CF9E492" w14:textId="77777777" w:rsidR="00C3334F" w:rsidRPr="004E407B" w:rsidRDefault="00C3334F" w:rsidP="00B30E8E">
            <w:pPr>
              <w:tabs>
                <w:tab w:val="left" w:pos="391"/>
              </w:tabs>
              <w:adjustRightInd w:val="0"/>
              <w:jc w:val="both"/>
              <w:rPr>
                <w:rFonts w:ascii="SimSun" w:hAnsi="SimSun"/>
                <w:strike/>
                <w:sz w:val="18"/>
                <w:szCs w:val="18"/>
              </w:rPr>
            </w:pPr>
          </w:p>
          <w:p w14:paraId="5FD58872" w14:textId="498B25A1" w:rsidR="00EB3800" w:rsidRDefault="00EB3800" w:rsidP="00B30E8E">
            <w:pPr>
              <w:tabs>
                <w:tab w:val="left" w:pos="391"/>
              </w:tabs>
              <w:adjustRightInd w:val="0"/>
              <w:jc w:val="both"/>
              <w:rPr>
                <w:rFonts w:ascii="SimSun" w:hAnsi="SimSun"/>
                <w:strike/>
                <w:sz w:val="18"/>
                <w:szCs w:val="18"/>
              </w:rPr>
            </w:pPr>
            <w:r w:rsidRPr="004E407B">
              <w:rPr>
                <w:rFonts w:ascii="SimSun" w:hAnsi="SimSun" w:hint="eastAsia"/>
                <w:strike/>
                <w:sz w:val="18"/>
                <w:szCs w:val="18"/>
              </w:rPr>
              <w:t>(d)</w:t>
            </w:r>
            <w:r w:rsidR="00C3334F">
              <w:rPr>
                <w:rFonts w:ascii="SimSun" w:hAnsi="SimSun"/>
                <w:strike/>
                <w:sz w:val="18"/>
                <w:szCs w:val="18"/>
              </w:rPr>
              <w:tab/>
            </w:r>
            <w:r w:rsidRPr="004E407B">
              <w:rPr>
                <w:rFonts w:ascii="SimSun" w:hAnsi="SimSun" w:hint="eastAsia"/>
                <w:strike/>
                <w:sz w:val="18"/>
                <w:szCs w:val="18"/>
              </w:rPr>
              <w:t>联合咨询组应在必要时召开会议；会议应在至少两名成员的要求下，或在至少五十（50）名工作人员的要求下，由总干事、人力部部长或主席召集。</w:t>
            </w:r>
          </w:p>
          <w:p w14:paraId="14EAE234" w14:textId="77777777" w:rsidR="00C3334F" w:rsidRPr="004E407B" w:rsidRDefault="00C3334F" w:rsidP="00B30E8E">
            <w:pPr>
              <w:tabs>
                <w:tab w:val="left" w:pos="391"/>
              </w:tabs>
              <w:adjustRightInd w:val="0"/>
              <w:jc w:val="both"/>
              <w:rPr>
                <w:rFonts w:ascii="SimSun" w:hAnsi="SimSun"/>
                <w:strike/>
                <w:sz w:val="18"/>
                <w:szCs w:val="18"/>
              </w:rPr>
            </w:pPr>
          </w:p>
          <w:p w14:paraId="50629149" w14:textId="7A2F65A1" w:rsidR="00765338" w:rsidRPr="004E407B" w:rsidRDefault="00EB3800" w:rsidP="00B30E8E">
            <w:pPr>
              <w:tabs>
                <w:tab w:val="left" w:pos="391"/>
              </w:tabs>
              <w:adjustRightInd w:val="0"/>
              <w:jc w:val="both"/>
              <w:rPr>
                <w:rFonts w:ascii="SimSun" w:hAnsi="SimSun"/>
                <w:sz w:val="18"/>
                <w:szCs w:val="18"/>
              </w:rPr>
            </w:pPr>
            <w:r w:rsidRPr="004E407B">
              <w:rPr>
                <w:rFonts w:ascii="SimSun" w:hAnsi="SimSun" w:hint="eastAsia"/>
                <w:strike/>
                <w:sz w:val="18"/>
                <w:szCs w:val="18"/>
              </w:rPr>
              <w:t>(e)</w:t>
            </w:r>
            <w:r w:rsidR="00C3334F">
              <w:rPr>
                <w:rFonts w:ascii="SimSun" w:hAnsi="SimSun"/>
                <w:strike/>
                <w:sz w:val="18"/>
                <w:szCs w:val="18"/>
              </w:rPr>
              <w:tab/>
            </w:r>
            <w:r w:rsidRPr="004E407B">
              <w:rPr>
                <w:rFonts w:ascii="SimSun" w:hAnsi="SimSun" w:hint="eastAsia"/>
                <w:strike/>
                <w:sz w:val="18"/>
                <w:szCs w:val="18"/>
              </w:rPr>
              <w:t>联合咨询组应向总干事提交年度报告，总结受理的事项，其中隐去工作人员个人的姓名。总干事应向工作人员开放查阅该报告。</w:t>
            </w:r>
          </w:p>
        </w:tc>
        <w:tc>
          <w:tcPr>
            <w:tcW w:w="4368" w:type="dxa"/>
            <w:tcBorders>
              <w:top w:val="single" w:sz="6" w:space="0" w:color="A6A6A6" w:themeColor="background1" w:themeShade="A6"/>
            </w:tcBorders>
            <w:shd w:val="clear" w:color="auto" w:fill="FFFFFF" w:themeFill="background1"/>
            <w:tcMar>
              <w:top w:w="57" w:type="dxa"/>
              <w:bottom w:w="57" w:type="dxa"/>
            </w:tcMar>
          </w:tcPr>
          <w:p w14:paraId="1F1D6D69" w14:textId="238511BE" w:rsidR="003E33EB" w:rsidRPr="004E407B" w:rsidRDefault="00B40BCF" w:rsidP="00100FB1">
            <w:pPr>
              <w:pStyle w:val="CommentText"/>
              <w:jc w:val="both"/>
              <w:rPr>
                <w:rFonts w:ascii="SimSun" w:hAnsi="SimSun"/>
                <w:szCs w:val="18"/>
              </w:rPr>
            </w:pPr>
            <w:r w:rsidRPr="004E407B">
              <w:rPr>
                <w:rFonts w:ascii="SimSun" w:hAnsi="SimSun" w:hint="eastAsia"/>
                <w:color w:val="000000" w:themeColor="text1"/>
                <w:szCs w:val="18"/>
              </w:rPr>
              <w:lastRenderedPageBreak/>
              <w:t>建议(</w:t>
            </w:r>
            <w:proofErr w:type="spellStart"/>
            <w:r w:rsidRPr="004E407B">
              <w:rPr>
                <w:rFonts w:ascii="SimSun" w:hAnsi="SimSun" w:hint="eastAsia"/>
                <w:color w:val="000000" w:themeColor="text1"/>
                <w:szCs w:val="18"/>
              </w:rPr>
              <w:t>i</w:t>
            </w:r>
            <w:proofErr w:type="spellEnd"/>
            <w:r w:rsidRPr="004E407B">
              <w:rPr>
                <w:rFonts w:ascii="SimSun" w:hAnsi="SimSun" w:hint="eastAsia"/>
                <w:color w:val="000000" w:themeColor="text1"/>
                <w:szCs w:val="18"/>
              </w:rPr>
              <w:t>)取消建立咨询机构的义务（条例8.2，见附件一），以及(ii)取消联合咨询组作为常设机构（细则8.2.1）。取而代之的是，除根据细则8.1.1与工作人员理事会进行例行强制性</w:t>
            </w:r>
            <w:r w:rsidR="00950C6D" w:rsidRPr="004E407B">
              <w:rPr>
                <w:rFonts w:ascii="SimSun" w:hAnsi="SimSun" w:hint="eastAsia"/>
                <w:color w:val="000000" w:themeColor="text1"/>
                <w:szCs w:val="18"/>
              </w:rPr>
              <w:t>协商</w:t>
            </w:r>
            <w:r w:rsidRPr="004E407B">
              <w:rPr>
                <w:rFonts w:ascii="SimSun" w:hAnsi="SimSun" w:hint="eastAsia"/>
                <w:color w:val="000000" w:themeColor="text1"/>
                <w:szCs w:val="18"/>
              </w:rPr>
              <w:t>外，总干事可酌情设立临时咨询小组，就认为有用的任何具体人事或行政事项征求意见。</w:t>
            </w:r>
          </w:p>
          <w:p w14:paraId="46FB20F9" w14:textId="77777777" w:rsidR="003E33EB" w:rsidRPr="004E407B" w:rsidRDefault="003E33EB" w:rsidP="00100FB1">
            <w:pPr>
              <w:pStyle w:val="CommentText"/>
              <w:jc w:val="both"/>
              <w:rPr>
                <w:rFonts w:ascii="SimSun" w:hAnsi="SimSun"/>
                <w:szCs w:val="18"/>
              </w:rPr>
            </w:pPr>
          </w:p>
          <w:p w14:paraId="2B2CC367" w14:textId="43067A2B" w:rsidR="003E33EB" w:rsidRPr="004E407B" w:rsidRDefault="00B40BCF" w:rsidP="00100FB1">
            <w:pPr>
              <w:pStyle w:val="CommentText"/>
              <w:jc w:val="both"/>
              <w:rPr>
                <w:rFonts w:ascii="SimSun" w:hAnsi="SimSun"/>
                <w:szCs w:val="18"/>
              </w:rPr>
            </w:pPr>
            <w:r w:rsidRPr="004E407B">
              <w:rPr>
                <w:rFonts w:ascii="SimSun" w:hAnsi="SimSun" w:hint="eastAsia"/>
                <w:szCs w:val="18"/>
              </w:rPr>
              <w:t>这种临时</w:t>
            </w:r>
            <w:r w:rsidR="00950C6D" w:rsidRPr="004E407B">
              <w:rPr>
                <w:rFonts w:ascii="SimSun" w:hAnsi="SimSun" w:hint="eastAsia"/>
                <w:szCs w:val="18"/>
              </w:rPr>
              <w:t>协商</w:t>
            </w:r>
            <w:r w:rsidRPr="004E407B">
              <w:rPr>
                <w:rFonts w:ascii="SimSun" w:hAnsi="SimSun" w:hint="eastAsia"/>
                <w:szCs w:val="18"/>
              </w:rPr>
              <w:t>模式将确保提高效率并使流程更加精简。根据所寻求建议的事项，可根据需要指定咨询机构成员，在特定领域提供技术专长和经验。这将使会议更节省时间，并使建议更有针对性。</w:t>
            </w:r>
          </w:p>
          <w:p w14:paraId="6F51232D" w14:textId="77777777" w:rsidR="003E33EB" w:rsidRPr="004E407B" w:rsidRDefault="003E33EB" w:rsidP="00100FB1">
            <w:pPr>
              <w:pStyle w:val="CommentText"/>
              <w:jc w:val="both"/>
              <w:rPr>
                <w:rFonts w:ascii="SimSun" w:hAnsi="SimSun"/>
                <w:szCs w:val="18"/>
              </w:rPr>
            </w:pPr>
          </w:p>
          <w:p w14:paraId="706C71E3" w14:textId="452514CA" w:rsidR="00765338" w:rsidRPr="004E407B" w:rsidRDefault="00B40BCF" w:rsidP="00100FB1">
            <w:pPr>
              <w:pStyle w:val="CommentText"/>
              <w:jc w:val="both"/>
              <w:rPr>
                <w:rFonts w:ascii="SimSun" w:hAnsi="SimSun"/>
                <w:b/>
                <w:bCs/>
                <w:szCs w:val="18"/>
              </w:rPr>
            </w:pPr>
            <w:r w:rsidRPr="004E407B">
              <w:rPr>
                <w:rFonts w:ascii="SimSun" w:hAnsi="SimSun" w:hint="eastAsia"/>
                <w:szCs w:val="18"/>
              </w:rPr>
              <w:t>要忆及</w:t>
            </w:r>
            <w:r w:rsidRPr="004E407B">
              <w:rPr>
                <w:rFonts w:ascii="SimSun" w:hAnsi="SimSun" w:hint="eastAsia"/>
                <w:color w:val="000000" w:themeColor="text1"/>
                <w:szCs w:val="18"/>
              </w:rPr>
              <w:t>的是，根据工作人员细则第8.1.1，行政当局有义务就“工作人员福利和人事行政政策”（包括《工作人员条例与细则》的修改）与产权组织工作人</w:t>
            </w:r>
            <w:r w:rsidRPr="004E407B">
              <w:rPr>
                <w:rFonts w:ascii="SimSun" w:hAnsi="SimSun" w:hint="eastAsia"/>
                <w:color w:val="000000" w:themeColor="text1"/>
                <w:szCs w:val="18"/>
              </w:rPr>
              <w:lastRenderedPageBreak/>
              <w:t>员理事会协商，而就“人事或行政事项”与联合咨询组</w:t>
            </w:r>
            <w:r w:rsidR="00950C6D" w:rsidRPr="004E407B">
              <w:rPr>
                <w:rFonts w:ascii="SimSun" w:hAnsi="SimSun" w:hint="eastAsia"/>
                <w:color w:val="000000" w:themeColor="text1"/>
                <w:szCs w:val="18"/>
              </w:rPr>
              <w:t>协商</w:t>
            </w:r>
            <w:r w:rsidRPr="004E407B">
              <w:rPr>
                <w:rFonts w:ascii="SimSun" w:hAnsi="SimSun" w:hint="eastAsia"/>
                <w:color w:val="000000" w:themeColor="text1"/>
                <w:szCs w:val="18"/>
              </w:rPr>
              <w:t>属自愿性质。产权组织工作人员理事会亦“有权……向总干事提出有关上述事项的建议”。</w:t>
            </w:r>
          </w:p>
        </w:tc>
      </w:tr>
      <w:tr w:rsidR="005A6A8F" w:rsidRPr="004E407B" w14:paraId="0A503A8C" w14:textId="77777777" w:rsidTr="000261D7">
        <w:trPr>
          <w:trHeight w:val="20"/>
        </w:trPr>
        <w:tc>
          <w:tcPr>
            <w:tcW w:w="1730" w:type="dxa"/>
            <w:tcMar>
              <w:top w:w="57" w:type="dxa"/>
              <w:bottom w:w="57" w:type="dxa"/>
            </w:tcMar>
          </w:tcPr>
          <w:p w14:paraId="3828F2C8" w14:textId="1C74E9D5" w:rsidR="005A6A8F" w:rsidRPr="004E407B" w:rsidRDefault="009316DA" w:rsidP="00100FB1">
            <w:pPr>
              <w:jc w:val="both"/>
              <w:rPr>
                <w:rFonts w:ascii="SimSun" w:hAnsi="SimSun"/>
                <w:b/>
                <w:sz w:val="18"/>
                <w:szCs w:val="18"/>
              </w:rPr>
            </w:pPr>
            <w:r w:rsidRPr="004E407B">
              <w:rPr>
                <w:rFonts w:ascii="SimSun" w:hAnsi="SimSun" w:hint="eastAsia"/>
                <w:b/>
                <w:sz w:val="18"/>
                <w:szCs w:val="18"/>
              </w:rPr>
              <w:lastRenderedPageBreak/>
              <w:t>细则</w:t>
            </w:r>
            <w:r w:rsidR="005A6A8F" w:rsidRPr="004E407B">
              <w:rPr>
                <w:rFonts w:ascii="SimSun" w:hAnsi="SimSun" w:hint="eastAsia"/>
                <w:b/>
                <w:sz w:val="18"/>
                <w:szCs w:val="18"/>
              </w:rPr>
              <w:t>8.2.2</w:t>
            </w:r>
          </w:p>
          <w:p w14:paraId="0CD5DCD5" w14:textId="3C50AAB4" w:rsidR="005A6A8F" w:rsidRPr="004E407B" w:rsidRDefault="00BE3BEB" w:rsidP="00100FB1">
            <w:pPr>
              <w:ind w:right="34"/>
              <w:jc w:val="both"/>
              <w:rPr>
                <w:rFonts w:ascii="SimSun" w:hAnsi="SimSun"/>
                <w:b/>
                <w:sz w:val="18"/>
                <w:szCs w:val="18"/>
              </w:rPr>
            </w:pPr>
            <w:r w:rsidRPr="004E407B">
              <w:rPr>
                <w:rFonts w:ascii="SimSun" w:hAnsi="SimSun" w:hint="eastAsia"/>
                <w:bCs/>
                <w:sz w:val="18"/>
                <w:szCs w:val="18"/>
              </w:rPr>
              <w:t>工作人员的请愿</w:t>
            </w:r>
          </w:p>
        </w:tc>
        <w:tc>
          <w:tcPr>
            <w:tcW w:w="4678" w:type="dxa"/>
            <w:tcBorders>
              <w:top w:val="single" w:sz="6" w:space="0" w:color="A6A6A6" w:themeColor="background1" w:themeShade="A6"/>
            </w:tcBorders>
            <w:shd w:val="clear" w:color="auto" w:fill="FFFFFF" w:themeFill="background1"/>
            <w:tcMar>
              <w:top w:w="57" w:type="dxa"/>
              <w:bottom w:w="57" w:type="dxa"/>
            </w:tcMar>
          </w:tcPr>
          <w:p w14:paraId="22DC1C75" w14:textId="7B8E5723" w:rsidR="005A6A8F" w:rsidRPr="004E407B" w:rsidRDefault="00BE3BEB" w:rsidP="00100FB1">
            <w:pPr>
              <w:tabs>
                <w:tab w:val="left" w:pos="391"/>
              </w:tabs>
              <w:adjustRightInd w:val="0"/>
              <w:jc w:val="both"/>
              <w:rPr>
                <w:rFonts w:ascii="SimSun" w:hAnsi="SimSun"/>
                <w:sz w:val="18"/>
                <w:szCs w:val="18"/>
              </w:rPr>
            </w:pPr>
            <w:r w:rsidRPr="004E407B">
              <w:rPr>
                <w:rFonts w:ascii="SimSun" w:hAnsi="SimSun" w:hint="eastAsia"/>
                <w:sz w:val="18"/>
                <w:szCs w:val="18"/>
              </w:rPr>
              <w:t>细则8.2.2–工作人员的请愿</w:t>
            </w:r>
          </w:p>
          <w:p w14:paraId="713C6C8C" w14:textId="77777777" w:rsidR="005A6A8F" w:rsidRPr="004E407B" w:rsidRDefault="005A6A8F" w:rsidP="00100FB1">
            <w:pPr>
              <w:tabs>
                <w:tab w:val="left" w:pos="391"/>
              </w:tabs>
              <w:adjustRightInd w:val="0"/>
              <w:jc w:val="both"/>
              <w:rPr>
                <w:rFonts w:ascii="SimSun" w:hAnsi="SimSun"/>
                <w:sz w:val="18"/>
                <w:szCs w:val="18"/>
              </w:rPr>
            </w:pPr>
          </w:p>
          <w:p w14:paraId="03859CD7" w14:textId="2074AD15" w:rsidR="005A6A8F" w:rsidRPr="004E407B" w:rsidRDefault="00BE3BEB" w:rsidP="00100FB1">
            <w:pPr>
              <w:pStyle w:val="RegLIST"/>
              <w:numPr>
                <w:ilvl w:val="0"/>
                <w:numId w:val="0"/>
              </w:numPr>
              <w:tabs>
                <w:tab w:val="left" w:pos="397"/>
              </w:tabs>
              <w:autoSpaceDE w:val="0"/>
              <w:spacing w:after="0"/>
              <w:jc w:val="both"/>
              <w:rPr>
                <w:rFonts w:ascii="SimSun" w:eastAsia="SimSun" w:hAnsi="SimSun"/>
                <w:sz w:val="18"/>
                <w:szCs w:val="18"/>
                <w:lang w:val="en-US" w:eastAsia="zh-CN"/>
              </w:rPr>
            </w:pPr>
            <w:proofErr w:type="gramStart"/>
            <w:r w:rsidRPr="004E407B">
              <w:rPr>
                <w:rFonts w:ascii="SimSun" w:eastAsia="SimSun" w:hAnsi="SimSun" w:hint="eastAsia"/>
                <w:sz w:val="18"/>
                <w:szCs w:val="18"/>
                <w:lang w:val="en-GB" w:eastAsia="zh-CN"/>
              </w:rPr>
              <w:t>经至少</w:t>
            </w:r>
            <w:proofErr w:type="gramEnd"/>
            <w:r w:rsidRPr="004E407B">
              <w:rPr>
                <w:rFonts w:ascii="SimSun" w:eastAsia="SimSun" w:hAnsi="SimSun" w:hint="eastAsia"/>
                <w:sz w:val="18"/>
                <w:szCs w:val="18"/>
                <w:lang w:val="en-GB" w:eastAsia="zh-CN"/>
              </w:rPr>
              <w:t>五十（50）名工作人员以全名联署，工作人员可就有关人事管理或工作人员福利的任何事项，直接向联合咨询组请愿，要求其予以考虑或向总干事提出意见或建议。请愿书应写给联合咨询组，并抄送总干事、人力部部长和工作人员理事会。请愿书应写明并清楚解释提交联合咨询组的事项。联合咨询组应尽可能在收到请愿书后三十（30）</w:t>
            </w:r>
            <w:proofErr w:type="gramStart"/>
            <w:r w:rsidRPr="004E407B">
              <w:rPr>
                <w:rFonts w:ascii="SimSun" w:eastAsia="SimSun" w:hAnsi="SimSun" w:hint="eastAsia"/>
                <w:sz w:val="18"/>
                <w:szCs w:val="18"/>
                <w:lang w:val="en-GB" w:eastAsia="zh-CN"/>
              </w:rPr>
              <w:t>个</w:t>
            </w:r>
            <w:proofErr w:type="gramEnd"/>
            <w:r w:rsidRPr="004E407B">
              <w:rPr>
                <w:rFonts w:ascii="SimSun" w:eastAsia="SimSun" w:hAnsi="SimSun" w:hint="eastAsia"/>
                <w:sz w:val="18"/>
                <w:szCs w:val="18"/>
                <w:lang w:val="en-GB" w:eastAsia="zh-CN"/>
              </w:rPr>
              <w:t>历日内提出意见或建议。意见或建议应写给总干事，并抄送请愿的工作人员、人力部部长和工作人员理事会。总干事应按照联合咨询组的意见或建议，向所有工作人员发送群发电子邮件，就请愿所涉事项</w:t>
            </w:r>
            <w:proofErr w:type="gramStart"/>
            <w:r w:rsidRPr="004E407B">
              <w:rPr>
                <w:rFonts w:ascii="SimSun" w:eastAsia="SimSun" w:hAnsi="SimSun" w:hint="eastAsia"/>
                <w:sz w:val="18"/>
                <w:szCs w:val="18"/>
                <w:lang w:val="en-GB" w:eastAsia="zh-CN"/>
              </w:rPr>
              <w:t>作出</w:t>
            </w:r>
            <w:proofErr w:type="gramEnd"/>
            <w:r w:rsidRPr="004E407B">
              <w:rPr>
                <w:rFonts w:ascii="SimSun" w:eastAsia="SimSun" w:hAnsi="SimSun" w:hint="eastAsia"/>
                <w:sz w:val="18"/>
                <w:szCs w:val="18"/>
                <w:lang w:val="en-GB" w:eastAsia="zh-CN"/>
              </w:rPr>
              <w:t>回应。</w:t>
            </w:r>
          </w:p>
        </w:tc>
        <w:tc>
          <w:tcPr>
            <w:tcW w:w="4678" w:type="dxa"/>
            <w:tcBorders>
              <w:top w:val="single" w:sz="6" w:space="0" w:color="A6A6A6" w:themeColor="background1" w:themeShade="A6"/>
            </w:tcBorders>
            <w:shd w:val="clear" w:color="auto" w:fill="FFFFFF" w:themeFill="background1"/>
            <w:tcMar>
              <w:top w:w="57" w:type="dxa"/>
              <w:bottom w:w="57" w:type="dxa"/>
            </w:tcMar>
          </w:tcPr>
          <w:p w14:paraId="67F4EB03" w14:textId="27224A45" w:rsidR="005A6A8F" w:rsidRPr="004E407B" w:rsidRDefault="00BE3BEB" w:rsidP="00100FB1">
            <w:pPr>
              <w:tabs>
                <w:tab w:val="left" w:pos="391"/>
              </w:tabs>
              <w:adjustRightInd w:val="0"/>
              <w:jc w:val="both"/>
              <w:rPr>
                <w:rFonts w:ascii="SimSun" w:hAnsi="SimSun"/>
                <w:sz w:val="18"/>
                <w:szCs w:val="18"/>
              </w:rPr>
            </w:pPr>
            <w:r w:rsidRPr="004E407B">
              <w:rPr>
                <w:rFonts w:ascii="SimSun" w:hAnsi="SimSun" w:hint="eastAsia"/>
                <w:sz w:val="18"/>
                <w:szCs w:val="18"/>
              </w:rPr>
              <w:t>细则8.2.2</w:t>
            </w:r>
            <w:r w:rsidR="00C3334F">
              <w:rPr>
                <w:rFonts w:ascii="SimSun" w:hAnsi="SimSun" w:hint="eastAsia"/>
                <w:sz w:val="18"/>
                <w:szCs w:val="18"/>
              </w:rPr>
              <w:t xml:space="preserve"> </w:t>
            </w:r>
            <w:r w:rsidR="008F6F6F" w:rsidRPr="004E407B">
              <w:rPr>
                <w:rFonts w:ascii="SimSun" w:hAnsi="SimSun" w:hint="eastAsia"/>
                <w:b/>
                <w:bCs/>
                <w:sz w:val="18"/>
                <w:szCs w:val="18"/>
                <w:u w:val="single"/>
              </w:rPr>
              <w:t>8.2.1</w:t>
            </w:r>
            <w:r w:rsidRPr="004E407B">
              <w:rPr>
                <w:rFonts w:ascii="SimSun" w:hAnsi="SimSun" w:hint="eastAsia"/>
                <w:sz w:val="18"/>
                <w:szCs w:val="18"/>
              </w:rPr>
              <w:t>–工作人员的请愿</w:t>
            </w:r>
          </w:p>
          <w:p w14:paraId="39E8CDF2" w14:textId="7F03E8F5" w:rsidR="005A6A8F" w:rsidRPr="004E407B" w:rsidRDefault="005A6A8F" w:rsidP="00100FB1">
            <w:pPr>
              <w:pStyle w:val="CommentText"/>
              <w:jc w:val="both"/>
              <w:rPr>
                <w:rFonts w:ascii="SimSun" w:hAnsi="SimSun"/>
                <w:color w:val="000000" w:themeColor="text1"/>
                <w:szCs w:val="18"/>
              </w:rPr>
            </w:pPr>
          </w:p>
          <w:p w14:paraId="37DEA631" w14:textId="0F90BE0F" w:rsidR="005A6A8F" w:rsidRPr="004E407B" w:rsidRDefault="00BE3BEB" w:rsidP="00100FB1">
            <w:pPr>
              <w:pStyle w:val="RegLIST"/>
              <w:numPr>
                <w:ilvl w:val="0"/>
                <w:numId w:val="0"/>
              </w:numPr>
              <w:tabs>
                <w:tab w:val="left" w:pos="397"/>
              </w:tabs>
              <w:autoSpaceDE w:val="0"/>
              <w:spacing w:after="0"/>
              <w:jc w:val="both"/>
              <w:rPr>
                <w:rFonts w:ascii="SimSun" w:eastAsia="SimSun" w:hAnsi="SimSun"/>
                <w:sz w:val="18"/>
                <w:szCs w:val="18"/>
                <w:lang w:val="en-US" w:eastAsia="zh-CN"/>
              </w:rPr>
            </w:pPr>
            <w:proofErr w:type="gramStart"/>
            <w:r w:rsidRPr="004E407B">
              <w:rPr>
                <w:rFonts w:ascii="SimSun" w:eastAsia="SimSun" w:hAnsi="SimSun" w:hint="eastAsia"/>
                <w:color w:val="000000" w:themeColor="text1"/>
                <w:sz w:val="18"/>
                <w:szCs w:val="18"/>
                <w:lang w:val="en-GB" w:eastAsia="zh-CN"/>
              </w:rPr>
              <w:t>经至少</w:t>
            </w:r>
            <w:proofErr w:type="gramEnd"/>
            <w:r w:rsidRPr="004E407B">
              <w:rPr>
                <w:rFonts w:ascii="SimSun" w:eastAsia="SimSun" w:hAnsi="SimSun" w:hint="eastAsia"/>
                <w:color w:val="000000" w:themeColor="text1"/>
                <w:sz w:val="18"/>
                <w:szCs w:val="18"/>
                <w:lang w:val="en-GB" w:eastAsia="zh-CN"/>
              </w:rPr>
              <w:t>五十（50）名工作人员以全名联署，工作人员可就有关人事管理或工作人员福利的任何事项，直接向</w:t>
            </w:r>
            <w:r w:rsidR="00F27EC3" w:rsidRPr="004E407B">
              <w:rPr>
                <w:rFonts w:ascii="SimSun" w:eastAsia="SimSun" w:hAnsi="SimSun" w:hint="eastAsia"/>
                <w:b/>
                <w:bCs/>
                <w:color w:val="000000" w:themeColor="text1"/>
                <w:sz w:val="18"/>
                <w:szCs w:val="18"/>
                <w:u w:val="single"/>
                <w:lang w:val="en-GB" w:eastAsia="zh-CN"/>
              </w:rPr>
              <w:t>总干事</w:t>
            </w:r>
            <w:r w:rsidRPr="004E407B">
              <w:rPr>
                <w:rFonts w:ascii="SimSun" w:eastAsia="SimSun" w:hAnsi="SimSun" w:hint="eastAsia"/>
                <w:strike/>
                <w:color w:val="000000" w:themeColor="text1"/>
                <w:sz w:val="18"/>
                <w:szCs w:val="18"/>
                <w:lang w:val="en-GB" w:eastAsia="zh-CN"/>
              </w:rPr>
              <w:t>联合咨询组</w:t>
            </w:r>
            <w:r w:rsidRPr="004E407B">
              <w:rPr>
                <w:rFonts w:ascii="SimSun" w:eastAsia="SimSun" w:hAnsi="SimSun" w:hint="eastAsia"/>
                <w:color w:val="000000" w:themeColor="text1"/>
                <w:sz w:val="18"/>
                <w:szCs w:val="18"/>
                <w:lang w:val="en-GB" w:eastAsia="zh-CN"/>
              </w:rPr>
              <w:t>请愿，要求其予以考虑</w:t>
            </w:r>
            <w:r w:rsidRPr="004E407B">
              <w:rPr>
                <w:rFonts w:ascii="SimSun" w:eastAsia="SimSun" w:hAnsi="SimSun" w:hint="eastAsia"/>
                <w:strike/>
                <w:color w:val="000000" w:themeColor="text1"/>
                <w:sz w:val="18"/>
                <w:szCs w:val="18"/>
                <w:lang w:val="en-GB" w:eastAsia="zh-CN"/>
              </w:rPr>
              <w:t>或向总干事提出意见或建议</w:t>
            </w:r>
            <w:r w:rsidRPr="004E407B">
              <w:rPr>
                <w:rFonts w:ascii="SimSun" w:eastAsia="SimSun" w:hAnsi="SimSun" w:hint="eastAsia"/>
                <w:color w:val="000000" w:themeColor="text1"/>
                <w:sz w:val="18"/>
                <w:szCs w:val="18"/>
                <w:lang w:val="en-GB" w:eastAsia="zh-CN"/>
              </w:rPr>
              <w:t>。请愿书应写给</w:t>
            </w:r>
            <w:r w:rsidRPr="004E407B">
              <w:rPr>
                <w:rFonts w:ascii="SimSun" w:eastAsia="SimSun" w:hAnsi="SimSun" w:hint="eastAsia"/>
                <w:strike/>
                <w:color w:val="000000" w:themeColor="text1"/>
                <w:sz w:val="18"/>
                <w:szCs w:val="18"/>
                <w:lang w:val="en-GB" w:eastAsia="zh-CN"/>
              </w:rPr>
              <w:t>联合咨询组，并抄送</w:t>
            </w:r>
            <w:r w:rsidRPr="004E407B">
              <w:rPr>
                <w:rFonts w:ascii="SimSun" w:eastAsia="SimSun" w:hAnsi="SimSun" w:hint="eastAsia"/>
                <w:color w:val="000000" w:themeColor="text1"/>
                <w:sz w:val="18"/>
                <w:szCs w:val="18"/>
                <w:lang w:val="en-GB" w:eastAsia="zh-CN"/>
              </w:rPr>
              <w:t>总干事</w:t>
            </w:r>
            <w:r w:rsidR="003072BE" w:rsidRPr="004E407B">
              <w:rPr>
                <w:rFonts w:ascii="SimSun" w:eastAsia="SimSun" w:hAnsi="SimSun" w:hint="eastAsia"/>
                <w:b/>
                <w:bCs/>
                <w:color w:val="000000" w:themeColor="text1"/>
                <w:sz w:val="18"/>
                <w:szCs w:val="18"/>
                <w:u w:val="single"/>
                <w:lang w:val="en-GB" w:eastAsia="zh-CN"/>
              </w:rPr>
              <w:t>，</w:t>
            </w:r>
            <w:r w:rsidR="00F27EC3" w:rsidRPr="004E407B">
              <w:rPr>
                <w:rFonts w:ascii="SimSun" w:eastAsia="SimSun" w:hAnsi="SimSun" w:hint="eastAsia"/>
                <w:b/>
                <w:bCs/>
                <w:color w:val="000000" w:themeColor="text1"/>
                <w:sz w:val="18"/>
                <w:szCs w:val="18"/>
                <w:u w:val="single"/>
                <w:lang w:val="en-GB" w:eastAsia="zh-CN"/>
              </w:rPr>
              <w:t>并抄送</w:t>
            </w:r>
            <w:r w:rsidRPr="004E407B">
              <w:rPr>
                <w:rFonts w:ascii="SimSun" w:eastAsia="SimSun" w:hAnsi="SimSun" w:hint="eastAsia"/>
                <w:strike/>
                <w:color w:val="000000" w:themeColor="text1"/>
                <w:sz w:val="18"/>
                <w:szCs w:val="18"/>
                <w:lang w:val="en-GB" w:eastAsia="zh-CN"/>
              </w:rPr>
              <w:t>、</w:t>
            </w:r>
            <w:r w:rsidRPr="004E407B">
              <w:rPr>
                <w:rFonts w:ascii="SimSun" w:eastAsia="SimSun" w:hAnsi="SimSun" w:hint="eastAsia"/>
                <w:color w:val="000000" w:themeColor="text1"/>
                <w:sz w:val="18"/>
                <w:szCs w:val="18"/>
                <w:lang w:val="en-GB" w:eastAsia="zh-CN"/>
              </w:rPr>
              <w:t>人力部部长和工作人员理事会。请愿书应写明并清楚解释提交</w:t>
            </w:r>
            <w:r w:rsidR="00950C6D" w:rsidRPr="004E407B">
              <w:rPr>
                <w:rFonts w:ascii="SimSun" w:eastAsia="SimSun" w:hAnsi="SimSun" w:hint="eastAsia"/>
                <w:b/>
                <w:bCs/>
                <w:color w:val="000000" w:themeColor="text1"/>
                <w:sz w:val="18"/>
                <w:szCs w:val="18"/>
                <w:u w:val="single"/>
                <w:lang w:val="en-GB" w:eastAsia="zh-CN"/>
              </w:rPr>
              <w:t>总干事</w:t>
            </w:r>
            <w:r w:rsidRPr="004E407B">
              <w:rPr>
                <w:rFonts w:ascii="SimSun" w:eastAsia="SimSun" w:hAnsi="SimSun" w:hint="eastAsia"/>
                <w:color w:val="000000" w:themeColor="text1"/>
                <w:sz w:val="18"/>
                <w:szCs w:val="18"/>
                <w:lang w:val="en-GB" w:eastAsia="zh-CN"/>
              </w:rPr>
              <w:t>的事项。</w:t>
            </w:r>
            <w:r w:rsidRPr="004E407B">
              <w:rPr>
                <w:rFonts w:ascii="SimSun" w:eastAsia="SimSun" w:hAnsi="SimSun" w:hint="eastAsia"/>
                <w:strike/>
                <w:color w:val="000000" w:themeColor="text1"/>
                <w:sz w:val="18"/>
                <w:szCs w:val="18"/>
                <w:lang w:val="en-GB" w:eastAsia="zh-CN"/>
              </w:rPr>
              <w:t>联合咨询组应尽可能在收到请愿书后三十（30）</w:t>
            </w:r>
            <w:proofErr w:type="gramStart"/>
            <w:r w:rsidRPr="004E407B">
              <w:rPr>
                <w:rFonts w:ascii="SimSun" w:eastAsia="SimSun" w:hAnsi="SimSun" w:hint="eastAsia"/>
                <w:strike/>
                <w:color w:val="000000" w:themeColor="text1"/>
                <w:sz w:val="18"/>
                <w:szCs w:val="18"/>
                <w:lang w:val="en-GB" w:eastAsia="zh-CN"/>
              </w:rPr>
              <w:t>个</w:t>
            </w:r>
            <w:proofErr w:type="gramEnd"/>
            <w:r w:rsidRPr="004E407B">
              <w:rPr>
                <w:rFonts w:ascii="SimSun" w:eastAsia="SimSun" w:hAnsi="SimSun" w:hint="eastAsia"/>
                <w:strike/>
                <w:color w:val="000000" w:themeColor="text1"/>
                <w:sz w:val="18"/>
                <w:szCs w:val="18"/>
                <w:lang w:val="en-GB" w:eastAsia="zh-CN"/>
              </w:rPr>
              <w:t>历日内提出意见或建议。意见或建议应写给总干事，并抄送请愿的工作人员、人力部部长和工作人员理事会。</w:t>
            </w:r>
            <w:r w:rsidRPr="004E407B">
              <w:rPr>
                <w:rFonts w:ascii="SimSun" w:eastAsia="SimSun" w:hAnsi="SimSun" w:hint="eastAsia"/>
                <w:color w:val="000000" w:themeColor="text1"/>
                <w:sz w:val="18"/>
                <w:szCs w:val="18"/>
                <w:lang w:val="en-GB" w:eastAsia="zh-CN"/>
              </w:rPr>
              <w:t>总干事</w:t>
            </w:r>
            <w:r w:rsidR="00950C6D" w:rsidRPr="004E407B">
              <w:rPr>
                <w:rFonts w:ascii="SimSun" w:eastAsia="SimSun" w:hAnsi="SimSun" w:hint="eastAsia"/>
                <w:b/>
                <w:bCs/>
                <w:color w:val="000000" w:themeColor="text1"/>
                <w:sz w:val="18"/>
                <w:szCs w:val="18"/>
                <w:u w:val="single"/>
                <w:lang w:val="en-GB" w:eastAsia="zh-CN"/>
              </w:rPr>
              <w:t>在与有关利益攸关方协商后，</w:t>
            </w:r>
            <w:r w:rsidRPr="004E407B">
              <w:rPr>
                <w:rFonts w:ascii="SimSun" w:eastAsia="SimSun" w:hAnsi="SimSun" w:hint="eastAsia"/>
                <w:color w:val="000000" w:themeColor="text1"/>
                <w:sz w:val="18"/>
                <w:szCs w:val="18"/>
                <w:lang w:val="en-GB" w:eastAsia="zh-CN"/>
              </w:rPr>
              <w:t>应</w:t>
            </w:r>
            <w:r w:rsidRPr="004E407B">
              <w:rPr>
                <w:rFonts w:ascii="SimSun" w:eastAsia="SimSun" w:hAnsi="SimSun" w:hint="eastAsia"/>
                <w:strike/>
                <w:color w:val="000000" w:themeColor="text1"/>
                <w:sz w:val="18"/>
                <w:szCs w:val="18"/>
                <w:lang w:val="en-GB" w:eastAsia="zh-CN"/>
              </w:rPr>
              <w:t>按照联合咨询组的意见或建议，</w:t>
            </w:r>
            <w:r w:rsidRPr="004E407B">
              <w:rPr>
                <w:rFonts w:ascii="SimSun" w:eastAsia="SimSun" w:hAnsi="SimSun" w:hint="eastAsia"/>
                <w:color w:val="000000" w:themeColor="text1"/>
                <w:sz w:val="18"/>
                <w:szCs w:val="18"/>
                <w:lang w:val="en-GB" w:eastAsia="zh-CN"/>
              </w:rPr>
              <w:t>向所有工作人员发送群发电子邮件，就请愿所涉事项</w:t>
            </w:r>
            <w:proofErr w:type="gramStart"/>
            <w:r w:rsidRPr="004E407B">
              <w:rPr>
                <w:rFonts w:ascii="SimSun" w:eastAsia="SimSun" w:hAnsi="SimSun" w:hint="eastAsia"/>
                <w:color w:val="000000" w:themeColor="text1"/>
                <w:sz w:val="18"/>
                <w:szCs w:val="18"/>
                <w:lang w:val="en-GB" w:eastAsia="zh-CN"/>
              </w:rPr>
              <w:t>作出</w:t>
            </w:r>
            <w:proofErr w:type="gramEnd"/>
            <w:r w:rsidRPr="004E407B">
              <w:rPr>
                <w:rFonts w:ascii="SimSun" w:eastAsia="SimSun" w:hAnsi="SimSun" w:hint="eastAsia"/>
                <w:color w:val="000000" w:themeColor="text1"/>
                <w:sz w:val="18"/>
                <w:szCs w:val="18"/>
                <w:lang w:val="en-GB" w:eastAsia="zh-CN"/>
              </w:rPr>
              <w:t>回应。</w:t>
            </w:r>
          </w:p>
        </w:tc>
        <w:tc>
          <w:tcPr>
            <w:tcW w:w="4368" w:type="dxa"/>
            <w:tcBorders>
              <w:top w:val="single" w:sz="6" w:space="0" w:color="A6A6A6" w:themeColor="background1" w:themeShade="A6"/>
            </w:tcBorders>
            <w:shd w:val="clear" w:color="auto" w:fill="FFFFFF" w:themeFill="background1"/>
            <w:tcMar>
              <w:top w:w="57" w:type="dxa"/>
              <w:bottom w:w="57" w:type="dxa"/>
            </w:tcMar>
          </w:tcPr>
          <w:p w14:paraId="739A8794" w14:textId="3ED7FEB2" w:rsidR="005A6A8F" w:rsidRPr="004E407B" w:rsidRDefault="00F27EC3" w:rsidP="00100FB1">
            <w:pPr>
              <w:pStyle w:val="CommentText"/>
              <w:jc w:val="both"/>
              <w:rPr>
                <w:rFonts w:ascii="SimSun" w:hAnsi="SimSun"/>
                <w:b/>
                <w:bCs/>
                <w:szCs w:val="18"/>
              </w:rPr>
            </w:pPr>
            <w:r w:rsidRPr="004E407B">
              <w:rPr>
                <w:rFonts w:ascii="SimSun" w:hAnsi="SimSun" w:hint="eastAsia"/>
                <w:szCs w:val="18"/>
              </w:rPr>
              <w:t>因删除工作人员细则8.2.1“联合咨询组”（见上文）而需</w:t>
            </w:r>
            <w:proofErr w:type="gramStart"/>
            <w:r w:rsidRPr="004E407B">
              <w:rPr>
                <w:rFonts w:ascii="SimSun" w:hAnsi="SimSun" w:hint="eastAsia"/>
                <w:szCs w:val="18"/>
              </w:rPr>
              <w:t>作出</w:t>
            </w:r>
            <w:proofErr w:type="gramEnd"/>
            <w:r w:rsidRPr="004E407B">
              <w:rPr>
                <w:rFonts w:ascii="SimSun" w:hAnsi="SimSun" w:hint="eastAsia"/>
                <w:szCs w:val="18"/>
              </w:rPr>
              <w:t>的修改。</w:t>
            </w:r>
          </w:p>
        </w:tc>
      </w:tr>
      <w:tr w:rsidR="007C0894" w:rsidRPr="004E407B" w14:paraId="6E9AF4D8" w14:textId="77777777" w:rsidTr="00E23BF3">
        <w:trPr>
          <w:trHeight w:val="20"/>
        </w:trPr>
        <w:tc>
          <w:tcPr>
            <w:tcW w:w="1730" w:type="dxa"/>
            <w:tcMar>
              <w:top w:w="57" w:type="dxa"/>
              <w:bottom w:w="57" w:type="dxa"/>
            </w:tcMar>
          </w:tcPr>
          <w:p w14:paraId="3A48DDD7" w14:textId="1CA64C31" w:rsidR="007C0894" w:rsidRPr="004E407B" w:rsidRDefault="009316DA" w:rsidP="00100FB1">
            <w:pPr>
              <w:ind w:right="34"/>
              <w:jc w:val="both"/>
              <w:rPr>
                <w:rFonts w:ascii="SimSun" w:hAnsi="SimSun"/>
                <w:b/>
                <w:sz w:val="18"/>
                <w:szCs w:val="18"/>
              </w:rPr>
            </w:pPr>
            <w:r w:rsidRPr="004E407B">
              <w:rPr>
                <w:rFonts w:ascii="SimSun" w:hAnsi="SimSun" w:hint="eastAsia"/>
                <w:b/>
                <w:sz w:val="18"/>
                <w:szCs w:val="18"/>
              </w:rPr>
              <w:t>细则</w:t>
            </w:r>
            <w:r w:rsidR="007C0894" w:rsidRPr="004E407B">
              <w:rPr>
                <w:rFonts w:ascii="SimSun" w:hAnsi="SimSun" w:hint="eastAsia"/>
                <w:b/>
                <w:sz w:val="18"/>
                <w:szCs w:val="18"/>
              </w:rPr>
              <w:t>11.4.2</w:t>
            </w:r>
          </w:p>
          <w:p w14:paraId="5335635B" w14:textId="7F52C3CF" w:rsidR="007C0894" w:rsidRPr="004E407B" w:rsidRDefault="00BE3BEB" w:rsidP="00100FB1">
            <w:pPr>
              <w:ind w:right="34"/>
              <w:jc w:val="both"/>
              <w:rPr>
                <w:rFonts w:ascii="SimSun" w:hAnsi="SimSun"/>
                <w:bCs/>
                <w:sz w:val="18"/>
                <w:szCs w:val="18"/>
              </w:rPr>
            </w:pPr>
            <w:r w:rsidRPr="004E407B">
              <w:rPr>
                <w:rFonts w:ascii="SimSun" w:hAnsi="SimSun" w:hint="eastAsia"/>
                <w:bCs/>
                <w:sz w:val="18"/>
                <w:szCs w:val="18"/>
              </w:rPr>
              <w:t>考绩抗辩的行政解决</w:t>
            </w:r>
          </w:p>
        </w:tc>
        <w:tc>
          <w:tcPr>
            <w:tcW w:w="4678" w:type="dxa"/>
            <w:tcMar>
              <w:top w:w="57" w:type="dxa"/>
              <w:bottom w:w="57" w:type="dxa"/>
            </w:tcMar>
          </w:tcPr>
          <w:p w14:paraId="46D13B1A" w14:textId="7D5FE47E" w:rsidR="00CB2EEC" w:rsidRDefault="00CB2EEC" w:rsidP="00B30E8E">
            <w:pPr>
              <w:tabs>
                <w:tab w:val="left" w:pos="391"/>
              </w:tabs>
              <w:adjustRightInd w:val="0"/>
              <w:jc w:val="both"/>
              <w:rPr>
                <w:rFonts w:ascii="SimSun" w:hAnsi="SimSun"/>
                <w:sz w:val="18"/>
                <w:szCs w:val="18"/>
              </w:rPr>
            </w:pPr>
            <w:r w:rsidRPr="004E407B">
              <w:rPr>
                <w:rFonts w:ascii="SimSun" w:hAnsi="SimSun" w:hint="eastAsia"/>
                <w:sz w:val="18"/>
                <w:szCs w:val="18"/>
              </w:rPr>
              <w:t>(a)</w:t>
            </w:r>
            <w:r w:rsidR="003072BE" w:rsidRPr="004E407B">
              <w:rPr>
                <w:rFonts w:ascii="SimSun" w:hAnsi="SimSun" w:hint="eastAsia"/>
                <w:sz w:val="18"/>
                <w:szCs w:val="18"/>
              </w:rPr>
              <w:tab/>
            </w:r>
            <w:r w:rsidR="00BE3BEB" w:rsidRPr="004E407B">
              <w:rPr>
                <w:rFonts w:ascii="SimSun" w:hAnsi="SimSun" w:hint="eastAsia"/>
                <w:sz w:val="18"/>
                <w:szCs w:val="18"/>
              </w:rPr>
              <w:t>对考绩有异议的工作人员，可以根据细则4.19.1和4.19.2的规定，向总干事提出抗辩。</w:t>
            </w: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26A8EDA4" w14:textId="77777777" w:rsidR="00BA5546" w:rsidRPr="004E407B" w:rsidRDefault="00BA5546" w:rsidP="00100FB1">
            <w:pPr>
              <w:pStyle w:val="RegLIST"/>
              <w:numPr>
                <w:ilvl w:val="0"/>
                <w:numId w:val="0"/>
              </w:numPr>
              <w:tabs>
                <w:tab w:val="left" w:pos="397"/>
              </w:tabs>
              <w:autoSpaceDE w:val="0"/>
              <w:spacing w:after="0"/>
              <w:jc w:val="both"/>
              <w:rPr>
                <w:rFonts w:ascii="SimSun" w:eastAsia="SimSun" w:hAnsi="SimSun"/>
                <w:sz w:val="18"/>
                <w:szCs w:val="18"/>
                <w:lang w:val="en-US" w:eastAsia="zh-CN"/>
              </w:rPr>
            </w:pPr>
          </w:p>
          <w:p w14:paraId="423175FF" w14:textId="37442CFB" w:rsidR="007C0894" w:rsidRPr="004E407B" w:rsidRDefault="00CB2EEC" w:rsidP="00100FB1">
            <w:pPr>
              <w:pStyle w:val="RegLIST"/>
              <w:numPr>
                <w:ilvl w:val="0"/>
                <w:numId w:val="0"/>
              </w:numPr>
              <w:tabs>
                <w:tab w:val="left" w:pos="397"/>
              </w:tabs>
              <w:autoSpaceDE w:val="0"/>
              <w:spacing w:after="0"/>
              <w:jc w:val="both"/>
              <w:rPr>
                <w:rFonts w:ascii="SimSun" w:eastAsia="SimSun" w:hAnsi="SimSun"/>
                <w:sz w:val="18"/>
                <w:szCs w:val="18"/>
                <w:lang w:val="en-US" w:eastAsia="zh-CN"/>
              </w:rPr>
            </w:pPr>
            <w:r w:rsidRPr="004E407B">
              <w:rPr>
                <w:rFonts w:ascii="SimSun" w:eastAsia="SimSun" w:hAnsi="SimSun" w:hint="eastAsia"/>
                <w:sz w:val="18"/>
                <w:szCs w:val="18"/>
                <w:lang w:val="en-US" w:eastAsia="zh-CN"/>
              </w:rPr>
              <w:t>[</w:t>
            </w:r>
            <w:r w:rsidR="00100957" w:rsidRPr="004E407B">
              <w:rPr>
                <w:rFonts w:ascii="SimSun" w:eastAsia="SimSun" w:hAnsi="SimSun" w:hint="eastAsia"/>
                <w:sz w:val="18"/>
                <w:szCs w:val="18"/>
                <w:lang w:val="en-US" w:eastAsia="zh-CN"/>
              </w:rPr>
              <w:t>……</w:t>
            </w:r>
            <w:r w:rsidRPr="004E407B">
              <w:rPr>
                <w:rFonts w:ascii="SimSun" w:eastAsia="SimSun" w:hAnsi="SimSun" w:hint="eastAsia"/>
                <w:sz w:val="18"/>
                <w:szCs w:val="18"/>
                <w:lang w:val="en-US" w:eastAsia="zh-CN"/>
              </w:rPr>
              <w:t>]</w:t>
            </w:r>
          </w:p>
        </w:tc>
        <w:tc>
          <w:tcPr>
            <w:tcW w:w="4678" w:type="dxa"/>
            <w:tcMar>
              <w:top w:w="57" w:type="dxa"/>
              <w:bottom w:w="57" w:type="dxa"/>
            </w:tcMar>
          </w:tcPr>
          <w:p w14:paraId="6BF9856B" w14:textId="17103A9A" w:rsidR="00CB2EEC" w:rsidRDefault="00CB2EEC" w:rsidP="00B30E8E">
            <w:pPr>
              <w:tabs>
                <w:tab w:val="left" w:pos="391"/>
              </w:tabs>
              <w:adjustRightInd w:val="0"/>
              <w:jc w:val="both"/>
              <w:rPr>
                <w:rFonts w:ascii="SimSun" w:hAnsi="SimSun"/>
                <w:sz w:val="18"/>
                <w:szCs w:val="18"/>
              </w:rPr>
            </w:pPr>
            <w:r w:rsidRPr="004E407B">
              <w:rPr>
                <w:rFonts w:ascii="SimSun" w:hAnsi="SimSun" w:hint="eastAsia"/>
                <w:sz w:val="18"/>
                <w:szCs w:val="18"/>
              </w:rPr>
              <w:t>(a)</w:t>
            </w:r>
            <w:r w:rsidR="003072BE" w:rsidRPr="004E407B">
              <w:rPr>
                <w:rFonts w:ascii="SimSun" w:hAnsi="SimSun" w:hint="eastAsia"/>
                <w:sz w:val="18"/>
                <w:szCs w:val="18"/>
              </w:rPr>
              <w:tab/>
            </w:r>
            <w:r w:rsidR="00C22185" w:rsidRPr="004E407B">
              <w:rPr>
                <w:rFonts w:ascii="SimSun" w:hAnsi="SimSun" w:hint="eastAsia"/>
                <w:b/>
                <w:bCs/>
                <w:sz w:val="18"/>
                <w:szCs w:val="18"/>
                <w:u w:val="single"/>
              </w:rPr>
              <w:t>总体绩效评级为“表现不稳定”或“表现不佳”的工作人员，</w:t>
            </w:r>
            <w:r w:rsidR="00BE3BEB" w:rsidRPr="004E407B">
              <w:rPr>
                <w:rFonts w:ascii="SimSun" w:hAnsi="SimSun" w:hint="eastAsia"/>
                <w:sz w:val="18"/>
                <w:szCs w:val="18"/>
              </w:rPr>
              <w:t>对</w:t>
            </w:r>
            <w:r w:rsidR="00C22185" w:rsidRPr="004E407B">
              <w:rPr>
                <w:rFonts w:ascii="SimSun" w:hAnsi="SimSun" w:hint="eastAsia"/>
                <w:b/>
                <w:bCs/>
                <w:sz w:val="18"/>
                <w:szCs w:val="18"/>
                <w:u w:val="single"/>
              </w:rPr>
              <w:t>根据细则4.19.1进行的</w:t>
            </w:r>
            <w:r w:rsidR="00BE3BEB" w:rsidRPr="004E407B">
              <w:rPr>
                <w:rFonts w:ascii="SimSun" w:hAnsi="SimSun" w:hint="eastAsia"/>
                <w:sz w:val="18"/>
                <w:szCs w:val="18"/>
              </w:rPr>
              <w:t>考绩有异议的</w:t>
            </w:r>
            <w:r w:rsidR="00BE3BEB" w:rsidRPr="004E407B">
              <w:rPr>
                <w:rFonts w:ascii="SimSun" w:hAnsi="SimSun" w:hint="eastAsia"/>
                <w:strike/>
                <w:sz w:val="18"/>
                <w:szCs w:val="18"/>
              </w:rPr>
              <w:t>工作人员</w:t>
            </w:r>
            <w:r w:rsidR="00BE3BEB" w:rsidRPr="004E407B">
              <w:rPr>
                <w:rFonts w:ascii="SimSun" w:hAnsi="SimSun" w:hint="eastAsia"/>
                <w:sz w:val="18"/>
                <w:szCs w:val="18"/>
              </w:rPr>
              <w:t>，可以</w:t>
            </w:r>
            <w:r w:rsidR="00BE3BEB" w:rsidRPr="004E407B">
              <w:rPr>
                <w:rFonts w:ascii="SimSun" w:hAnsi="SimSun" w:hint="eastAsia"/>
                <w:strike/>
                <w:sz w:val="18"/>
                <w:szCs w:val="18"/>
              </w:rPr>
              <w:t>根据细则4.19.1和4.19.2的规定，</w:t>
            </w:r>
            <w:r w:rsidR="00BE3BEB" w:rsidRPr="004E407B">
              <w:rPr>
                <w:rFonts w:ascii="SimSun" w:hAnsi="SimSun" w:hint="eastAsia"/>
                <w:sz w:val="18"/>
                <w:szCs w:val="18"/>
              </w:rPr>
              <w:t>向总干事提出抗辩。</w:t>
            </w:r>
            <w:r w:rsidRPr="004E407B">
              <w:rPr>
                <w:rFonts w:ascii="SimSun" w:hAnsi="SimSun" w:hint="eastAsia"/>
                <w:sz w:val="18"/>
                <w:szCs w:val="18"/>
              </w:rPr>
              <w:t>[</w:t>
            </w:r>
            <w:r w:rsidR="00100957" w:rsidRPr="004E407B">
              <w:rPr>
                <w:rFonts w:ascii="SimSun" w:hAnsi="SimSun" w:hint="eastAsia"/>
                <w:sz w:val="18"/>
                <w:szCs w:val="18"/>
              </w:rPr>
              <w:t>……</w:t>
            </w:r>
            <w:r w:rsidRPr="004E407B">
              <w:rPr>
                <w:rFonts w:ascii="SimSun" w:hAnsi="SimSun" w:hint="eastAsia"/>
                <w:sz w:val="18"/>
                <w:szCs w:val="18"/>
              </w:rPr>
              <w:t>]</w:t>
            </w:r>
          </w:p>
          <w:p w14:paraId="45B8007C" w14:textId="77777777" w:rsidR="00BA5546" w:rsidRPr="004E407B" w:rsidRDefault="00BA5546" w:rsidP="00100FB1">
            <w:pPr>
              <w:pStyle w:val="RegLIST"/>
              <w:numPr>
                <w:ilvl w:val="0"/>
                <w:numId w:val="0"/>
              </w:numPr>
              <w:tabs>
                <w:tab w:val="left" w:pos="397"/>
              </w:tabs>
              <w:autoSpaceDE w:val="0"/>
              <w:spacing w:after="0"/>
              <w:jc w:val="both"/>
              <w:rPr>
                <w:rFonts w:ascii="SimSun" w:eastAsia="SimSun" w:hAnsi="SimSun"/>
                <w:sz w:val="18"/>
                <w:szCs w:val="18"/>
                <w:lang w:val="en-US" w:eastAsia="zh-CN"/>
              </w:rPr>
            </w:pPr>
          </w:p>
          <w:p w14:paraId="7E888C9A" w14:textId="62E894DF" w:rsidR="007C0894" w:rsidRPr="004E407B" w:rsidRDefault="00CB2EEC" w:rsidP="00100FB1">
            <w:pPr>
              <w:pStyle w:val="RegLIST"/>
              <w:numPr>
                <w:ilvl w:val="0"/>
                <w:numId w:val="0"/>
              </w:numPr>
              <w:tabs>
                <w:tab w:val="left" w:pos="397"/>
              </w:tabs>
              <w:autoSpaceDE w:val="0"/>
              <w:spacing w:after="0"/>
              <w:jc w:val="both"/>
              <w:rPr>
                <w:rFonts w:ascii="SimSun" w:eastAsia="SimSun" w:hAnsi="SimSun"/>
                <w:sz w:val="18"/>
                <w:szCs w:val="18"/>
                <w:lang w:val="en-US" w:eastAsia="zh-CN"/>
              </w:rPr>
            </w:pPr>
            <w:r w:rsidRPr="004E407B">
              <w:rPr>
                <w:rFonts w:ascii="SimSun" w:eastAsia="SimSun" w:hAnsi="SimSun" w:hint="eastAsia"/>
                <w:sz w:val="18"/>
                <w:szCs w:val="18"/>
                <w:lang w:val="en-US" w:eastAsia="zh-CN"/>
              </w:rPr>
              <w:t>[</w:t>
            </w:r>
            <w:r w:rsidR="00100957" w:rsidRPr="004E407B">
              <w:rPr>
                <w:rFonts w:ascii="SimSun" w:eastAsia="SimSun" w:hAnsi="SimSun" w:hint="eastAsia"/>
                <w:sz w:val="18"/>
                <w:szCs w:val="18"/>
                <w:lang w:val="en-US" w:eastAsia="zh-CN"/>
              </w:rPr>
              <w:t>……</w:t>
            </w:r>
            <w:r w:rsidRPr="004E407B">
              <w:rPr>
                <w:rFonts w:ascii="SimSun" w:eastAsia="SimSun" w:hAnsi="SimSun" w:hint="eastAsia"/>
                <w:sz w:val="18"/>
                <w:szCs w:val="18"/>
                <w:lang w:val="en-US" w:eastAsia="zh-CN"/>
              </w:rPr>
              <w:t>]</w:t>
            </w:r>
          </w:p>
        </w:tc>
        <w:tc>
          <w:tcPr>
            <w:tcW w:w="4368" w:type="dxa"/>
            <w:tcMar>
              <w:top w:w="57" w:type="dxa"/>
              <w:bottom w:w="57" w:type="dxa"/>
            </w:tcMar>
          </w:tcPr>
          <w:p w14:paraId="49AFE5AC" w14:textId="26C4C7D4" w:rsidR="007C0894" w:rsidRPr="004E407B" w:rsidRDefault="00627A47" w:rsidP="00100FB1">
            <w:pPr>
              <w:pStyle w:val="CommentText"/>
              <w:jc w:val="both"/>
              <w:rPr>
                <w:rFonts w:ascii="SimSun" w:hAnsi="SimSun"/>
                <w:b/>
                <w:bCs/>
                <w:szCs w:val="18"/>
              </w:rPr>
            </w:pPr>
            <w:r w:rsidRPr="004E407B">
              <w:rPr>
                <w:rFonts w:ascii="SimSun" w:hAnsi="SimSun" w:hint="eastAsia"/>
                <w:b/>
                <w:bCs/>
                <w:szCs w:val="18"/>
              </w:rPr>
              <w:t>生效日期：2026年</w:t>
            </w:r>
            <w:r w:rsidR="00950C6D" w:rsidRPr="004E407B">
              <w:rPr>
                <w:rFonts w:ascii="SimSun" w:hAnsi="SimSun" w:hint="eastAsia"/>
                <w:b/>
                <w:bCs/>
                <w:szCs w:val="18"/>
              </w:rPr>
              <w:t>1</w:t>
            </w:r>
            <w:r w:rsidRPr="004E407B">
              <w:rPr>
                <w:rFonts w:ascii="SimSun" w:hAnsi="SimSun" w:hint="eastAsia"/>
                <w:b/>
                <w:bCs/>
                <w:szCs w:val="18"/>
              </w:rPr>
              <w:t>月</w:t>
            </w:r>
            <w:r w:rsidR="00950C6D" w:rsidRPr="004E407B">
              <w:rPr>
                <w:rFonts w:ascii="SimSun" w:hAnsi="SimSun" w:hint="eastAsia"/>
                <w:b/>
                <w:bCs/>
                <w:szCs w:val="18"/>
              </w:rPr>
              <w:t>1</w:t>
            </w:r>
            <w:r w:rsidRPr="004E407B">
              <w:rPr>
                <w:rFonts w:ascii="SimSun" w:hAnsi="SimSun" w:hint="eastAsia"/>
                <w:b/>
                <w:bCs/>
                <w:szCs w:val="18"/>
              </w:rPr>
              <w:t>日</w:t>
            </w:r>
            <w:r w:rsidR="003C6A3E">
              <w:rPr>
                <w:rFonts w:ascii="SimSun" w:hAnsi="SimSun" w:hint="eastAsia"/>
                <w:b/>
                <w:bCs/>
                <w:szCs w:val="18"/>
              </w:rPr>
              <w:t>（</w:t>
            </w:r>
            <w:r w:rsidRPr="004E407B">
              <w:rPr>
                <w:rFonts w:ascii="SimSun" w:hAnsi="SimSun" w:hint="eastAsia"/>
                <w:b/>
                <w:bCs/>
                <w:szCs w:val="18"/>
              </w:rPr>
              <w:t>第</w:t>
            </w:r>
            <w:r w:rsidR="007C0894" w:rsidRPr="004E407B">
              <w:rPr>
                <w:rFonts w:ascii="SimSun" w:hAnsi="SimSun" w:hint="eastAsia"/>
                <w:b/>
                <w:bCs/>
                <w:szCs w:val="18"/>
              </w:rPr>
              <w:t>37/2025</w:t>
            </w:r>
            <w:r w:rsidR="00950C6D" w:rsidRPr="004E407B">
              <w:rPr>
                <w:rFonts w:ascii="SimSun" w:hAnsi="SimSun" w:hint="eastAsia"/>
                <w:b/>
                <w:bCs/>
                <w:szCs w:val="18"/>
              </w:rPr>
              <w:t>号信息通</w:t>
            </w:r>
            <w:r w:rsidR="003C6A3E">
              <w:rPr>
                <w:rFonts w:ascii="SimSun" w:hAnsi="SimSun" w:hint="eastAsia"/>
                <w:b/>
                <w:bCs/>
                <w:szCs w:val="18"/>
              </w:rPr>
              <w:t>知）</w:t>
            </w:r>
          </w:p>
          <w:p w14:paraId="5B78AC3F" w14:textId="77777777" w:rsidR="00045C73" w:rsidRPr="004E407B" w:rsidRDefault="00045C73" w:rsidP="00100FB1">
            <w:pPr>
              <w:keepLines/>
              <w:jc w:val="both"/>
              <w:rPr>
                <w:rFonts w:ascii="SimSun" w:hAnsi="SimSun"/>
                <w:sz w:val="18"/>
                <w:szCs w:val="18"/>
              </w:rPr>
            </w:pPr>
          </w:p>
          <w:p w14:paraId="5786EF66" w14:textId="5EF44369" w:rsidR="007C0894" w:rsidRPr="004E407B" w:rsidRDefault="00C22185" w:rsidP="00100FB1">
            <w:pPr>
              <w:keepLines/>
              <w:jc w:val="both"/>
              <w:rPr>
                <w:rFonts w:ascii="SimSun" w:hAnsi="SimSun"/>
                <w:sz w:val="18"/>
                <w:szCs w:val="18"/>
              </w:rPr>
            </w:pPr>
            <w:r w:rsidRPr="004E407B">
              <w:rPr>
                <w:rFonts w:ascii="SimSun" w:hAnsi="SimSun" w:hint="eastAsia"/>
                <w:sz w:val="18"/>
                <w:szCs w:val="18"/>
              </w:rPr>
              <w:t>对</w:t>
            </w:r>
            <w:r w:rsidR="00177EDE">
              <w:rPr>
                <w:rFonts w:ascii="SimSun" w:hAnsi="SimSun" w:hint="eastAsia"/>
                <w:sz w:val="18"/>
                <w:szCs w:val="18"/>
              </w:rPr>
              <w:t>细则</w:t>
            </w:r>
            <w:r w:rsidRPr="004E407B">
              <w:rPr>
                <w:rFonts w:ascii="SimSun" w:hAnsi="SimSun" w:hint="eastAsia"/>
                <w:sz w:val="18"/>
                <w:szCs w:val="18"/>
              </w:rPr>
              <w:t>11.4.2进行了修改，将抗辩程序的适用范围限定于总体评级为“表现不稳定”或“表现不佳”的评价。</w:t>
            </w:r>
          </w:p>
        </w:tc>
      </w:tr>
      <w:tr w:rsidR="009F1B49" w:rsidRPr="004E407B" w14:paraId="37DC09B6" w14:textId="77777777" w:rsidTr="00BA5546">
        <w:trPr>
          <w:cantSplit/>
          <w:trHeight w:val="20"/>
        </w:trPr>
        <w:tc>
          <w:tcPr>
            <w:tcW w:w="1730" w:type="dxa"/>
            <w:tcMar>
              <w:top w:w="57" w:type="dxa"/>
              <w:bottom w:w="57" w:type="dxa"/>
            </w:tcMar>
          </w:tcPr>
          <w:p w14:paraId="5B7E9EB9" w14:textId="33F16DAA" w:rsidR="009F1B49" w:rsidRPr="004E407B" w:rsidRDefault="00BE3BEB" w:rsidP="00100FB1">
            <w:pPr>
              <w:ind w:right="34"/>
              <w:jc w:val="both"/>
              <w:rPr>
                <w:rFonts w:ascii="SimSun" w:hAnsi="SimSun"/>
                <w:b/>
                <w:sz w:val="18"/>
                <w:szCs w:val="18"/>
              </w:rPr>
            </w:pPr>
            <w:r w:rsidRPr="004E407B">
              <w:rPr>
                <w:rFonts w:ascii="SimSun" w:hAnsi="SimSun" w:hint="eastAsia"/>
                <w:b/>
                <w:sz w:val="18"/>
                <w:szCs w:val="18"/>
              </w:rPr>
              <w:lastRenderedPageBreak/>
              <w:t>附件四</w:t>
            </w:r>
          </w:p>
          <w:p w14:paraId="63CDC40C" w14:textId="5008EDB8" w:rsidR="009F1B49" w:rsidRPr="004E407B" w:rsidRDefault="009D611E" w:rsidP="00100FB1">
            <w:pPr>
              <w:ind w:right="34"/>
              <w:jc w:val="both"/>
              <w:rPr>
                <w:rFonts w:ascii="SimSun" w:hAnsi="SimSun"/>
                <w:b/>
                <w:sz w:val="18"/>
                <w:szCs w:val="18"/>
              </w:rPr>
            </w:pPr>
            <w:r w:rsidRPr="004E407B">
              <w:rPr>
                <w:rFonts w:ascii="SimSun" w:hAnsi="SimSun" w:hint="eastAsia"/>
                <w:bCs/>
                <w:sz w:val="18"/>
                <w:szCs w:val="18"/>
              </w:rPr>
              <w:t>适用于非全时工作人员的细则</w:t>
            </w:r>
          </w:p>
        </w:tc>
        <w:tc>
          <w:tcPr>
            <w:tcW w:w="4678" w:type="dxa"/>
            <w:tcMar>
              <w:top w:w="57" w:type="dxa"/>
              <w:bottom w:w="57" w:type="dxa"/>
            </w:tcMar>
          </w:tcPr>
          <w:p w14:paraId="3237573B" w14:textId="01949951" w:rsidR="009F1B49" w:rsidRDefault="009D611E" w:rsidP="00100FB1">
            <w:pPr>
              <w:keepLines/>
              <w:tabs>
                <w:tab w:val="left" w:pos="391"/>
              </w:tabs>
              <w:adjustRightInd w:val="0"/>
              <w:jc w:val="both"/>
              <w:rPr>
                <w:rFonts w:ascii="SimSun" w:hAnsi="SimSun"/>
                <w:sz w:val="18"/>
                <w:szCs w:val="18"/>
              </w:rPr>
            </w:pPr>
            <w:r w:rsidRPr="004E407B">
              <w:rPr>
                <w:rFonts w:ascii="SimSun" w:hAnsi="SimSun" w:hint="eastAsia"/>
                <w:sz w:val="18"/>
                <w:szCs w:val="18"/>
              </w:rPr>
              <w:t>《工作人员条例与细则》适用于非全时工作人员，但应符合下述规定：</w:t>
            </w:r>
          </w:p>
          <w:p w14:paraId="0E3B286D" w14:textId="77777777" w:rsidR="00BA5546" w:rsidRPr="004E407B" w:rsidRDefault="00BA5546" w:rsidP="00100FB1">
            <w:pPr>
              <w:keepLines/>
              <w:tabs>
                <w:tab w:val="left" w:pos="391"/>
              </w:tabs>
              <w:adjustRightInd w:val="0"/>
              <w:jc w:val="both"/>
              <w:rPr>
                <w:rFonts w:ascii="SimSun" w:hAnsi="SimSun"/>
                <w:sz w:val="18"/>
                <w:szCs w:val="18"/>
              </w:rPr>
            </w:pPr>
          </w:p>
          <w:p w14:paraId="101A2F6E" w14:textId="772DA422" w:rsidR="009F1B49" w:rsidRPr="004E407B" w:rsidRDefault="009F1B49" w:rsidP="00B30E8E">
            <w:pPr>
              <w:tabs>
                <w:tab w:val="left" w:pos="391"/>
              </w:tabs>
              <w:adjustRightInd w:val="0"/>
              <w:jc w:val="both"/>
              <w:rPr>
                <w:rFonts w:ascii="SimSun" w:hAnsi="SimSun"/>
                <w:sz w:val="18"/>
                <w:szCs w:val="18"/>
              </w:rPr>
            </w:pPr>
            <w:r w:rsidRPr="004E407B">
              <w:rPr>
                <w:rFonts w:ascii="SimSun" w:hAnsi="SimSun" w:hint="eastAsia"/>
                <w:sz w:val="18"/>
                <w:szCs w:val="18"/>
              </w:rPr>
              <w:t>(a)</w:t>
            </w:r>
            <w:r w:rsidR="004D420C">
              <w:rPr>
                <w:rFonts w:ascii="SimSun" w:hAnsi="SimSun"/>
                <w:sz w:val="18"/>
                <w:szCs w:val="18"/>
              </w:rPr>
              <w:tab/>
            </w:r>
            <w:r w:rsidR="009D611E" w:rsidRPr="004E407B">
              <w:rPr>
                <w:rFonts w:ascii="SimSun" w:hAnsi="SimSun" w:hint="eastAsia"/>
                <w:sz w:val="18"/>
                <w:szCs w:val="18"/>
              </w:rPr>
              <w:t>条例3.1（薪酬）、3.3和3.4（扶养津贴）、3.8（工作地点差价调整数）、3.10（语文津贴）、3.14（教育补助金）和5.3（回籍假），以及相关工作人员细则和《工作人员条例与细则》各项附件中规定的应享权利，</w:t>
            </w:r>
            <w:proofErr w:type="gramStart"/>
            <w:r w:rsidR="009D611E" w:rsidRPr="004E407B">
              <w:rPr>
                <w:rFonts w:ascii="SimSun" w:hAnsi="SimSun" w:hint="eastAsia"/>
                <w:sz w:val="18"/>
                <w:szCs w:val="18"/>
              </w:rPr>
              <w:t>应根据其在岗率按比例适用于非全时工作人员；</w:t>
            </w:r>
            <w:proofErr w:type="gramEnd"/>
          </w:p>
          <w:p w14:paraId="579A3CE4" w14:textId="77777777" w:rsidR="009F1B49" w:rsidRPr="004E407B" w:rsidRDefault="009F1B49" w:rsidP="00100FB1">
            <w:pPr>
              <w:keepLines/>
              <w:tabs>
                <w:tab w:val="left" w:pos="391"/>
              </w:tabs>
              <w:adjustRightInd w:val="0"/>
              <w:jc w:val="both"/>
              <w:rPr>
                <w:rFonts w:ascii="SimSun" w:hAnsi="SimSun"/>
                <w:sz w:val="18"/>
                <w:szCs w:val="18"/>
              </w:rPr>
            </w:pPr>
          </w:p>
          <w:p w14:paraId="67E6F2FF" w14:textId="2780907E" w:rsidR="009F1B49" w:rsidRPr="004E407B" w:rsidRDefault="009F1B49" w:rsidP="00100FB1">
            <w:pPr>
              <w:pStyle w:val="RegLIST"/>
              <w:numPr>
                <w:ilvl w:val="0"/>
                <w:numId w:val="0"/>
              </w:numPr>
              <w:tabs>
                <w:tab w:val="left" w:pos="397"/>
              </w:tabs>
              <w:autoSpaceDE w:val="0"/>
              <w:spacing w:after="0"/>
              <w:jc w:val="both"/>
              <w:rPr>
                <w:rFonts w:ascii="SimSun" w:eastAsia="SimSun" w:hAnsi="SimSun"/>
                <w:sz w:val="18"/>
                <w:szCs w:val="18"/>
                <w:lang w:val="en-US" w:eastAsia="zh-CN"/>
              </w:rPr>
            </w:pPr>
            <w:r w:rsidRPr="004E407B">
              <w:rPr>
                <w:rFonts w:ascii="SimSun" w:eastAsia="SimSun" w:hAnsi="SimSun" w:hint="eastAsia"/>
                <w:sz w:val="18"/>
                <w:szCs w:val="18"/>
                <w:lang w:eastAsia="zh-CN"/>
              </w:rPr>
              <w:t>[</w:t>
            </w:r>
            <w:r w:rsidR="00100957" w:rsidRPr="004E407B">
              <w:rPr>
                <w:rFonts w:ascii="SimSun" w:eastAsia="SimSun" w:hAnsi="SimSun" w:hint="eastAsia"/>
                <w:sz w:val="18"/>
                <w:szCs w:val="18"/>
                <w:lang w:eastAsia="zh-CN"/>
              </w:rPr>
              <w:t>……</w:t>
            </w:r>
            <w:r w:rsidRPr="004E407B">
              <w:rPr>
                <w:rFonts w:ascii="SimSun" w:eastAsia="SimSun" w:hAnsi="SimSun" w:hint="eastAsia"/>
                <w:sz w:val="18"/>
                <w:szCs w:val="18"/>
                <w:lang w:eastAsia="zh-CN"/>
              </w:rPr>
              <w:t>]</w:t>
            </w:r>
          </w:p>
        </w:tc>
        <w:tc>
          <w:tcPr>
            <w:tcW w:w="4678" w:type="dxa"/>
            <w:tcMar>
              <w:top w:w="57" w:type="dxa"/>
              <w:bottom w:w="57" w:type="dxa"/>
            </w:tcMar>
          </w:tcPr>
          <w:p w14:paraId="6234CAE7" w14:textId="29DBB09C" w:rsidR="009F1B49" w:rsidRDefault="009D611E" w:rsidP="00100FB1">
            <w:pPr>
              <w:keepLines/>
              <w:adjustRightInd w:val="0"/>
              <w:jc w:val="both"/>
              <w:rPr>
                <w:rFonts w:ascii="SimSun" w:hAnsi="SimSun"/>
                <w:sz w:val="18"/>
                <w:szCs w:val="18"/>
              </w:rPr>
            </w:pPr>
            <w:r w:rsidRPr="004E407B">
              <w:rPr>
                <w:rFonts w:ascii="SimSun" w:hAnsi="SimSun" w:hint="eastAsia"/>
                <w:sz w:val="18"/>
                <w:szCs w:val="18"/>
              </w:rPr>
              <w:t>《工作人员条例与细则》适用于非全时工作人员，但应符合下述规定：</w:t>
            </w:r>
          </w:p>
          <w:p w14:paraId="7245C6C0" w14:textId="77777777" w:rsidR="00BA5546" w:rsidRPr="004E407B" w:rsidRDefault="00BA5546" w:rsidP="00100FB1">
            <w:pPr>
              <w:keepLines/>
              <w:adjustRightInd w:val="0"/>
              <w:jc w:val="both"/>
              <w:rPr>
                <w:rFonts w:ascii="SimSun" w:hAnsi="SimSun"/>
                <w:sz w:val="18"/>
                <w:szCs w:val="18"/>
              </w:rPr>
            </w:pPr>
          </w:p>
          <w:p w14:paraId="1E58D8C9" w14:textId="651B3684" w:rsidR="009F1B49" w:rsidRPr="004E407B" w:rsidRDefault="00DC56B6" w:rsidP="00DC56B6">
            <w:pPr>
              <w:tabs>
                <w:tab w:val="left" w:pos="391"/>
              </w:tabs>
              <w:adjustRightInd w:val="0"/>
              <w:jc w:val="both"/>
              <w:rPr>
                <w:rFonts w:ascii="SimSun" w:hAnsi="SimSun"/>
                <w:sz w:val="18"/>
                <w:szCs w:val="18"/>
              </w:rPr>
            </w:pPr>
            <w:r w:rsidRPr="00DC56B6">
              <w:rPr>
                <w:rFonts w:ascii="SimSun" w:hAnsi="SimSun" w:hint="eastAsia"/>
                <w:sz w:val="18"/>
                <w:szCs w:val="18"/>
              </w:rPr>
              <w:t>(a</w:t>
            </w:r>
            <w:r>
              <w:rPr>
                <w:rFonts w:ascii="SimSun" w:hAnsi="SimSun" w:hint="eastAsia"/>
                <w:sz w:val="18"/>
                <w:szCs w:val="18"/>
              </w:rPr>
              <w:t>)</w:t>
            </w:r>
            <w:r>
              <w:rPr>
                <w:rFonts w:ascii="SimSun" w:hAnsi="SimSun" w:hint="eastAsia"/>
                <w:sz w:val="18"/>
                <w:szCs w:val="18"/>
              </w:rPr>
              <w:tab/>
            </w:r>
            <w:r w:rsidR="009D611E" w:rsidRPr="004E407B">
              <w:rPr>
                <w:rFonts w:ascii="SimSun" w:hAnsi="SimSun" w:hint="eastAsia"/>
                <w:sz w:val="18"/>
                <w:szCs w:val="18"/>
              </w:rPr>
              <w:t>条例3.1（薪酬）、3.3和3.4（扶养津贴）、3.8（工作地点差价调整数）、</w:t>
            </w:r>
            <w:r w:rsidR="00C22185" w:rsidRPr="004E407B">
              <w:rPr>
                <w:rFonts w:ascii="SimSun" w:hAnsi="SimSun" w:hint="eastAsia"/>
                <w:b/>
                <w:bCs/>
                <w:sz w:val="18"/>
                <w:szCs w:val="18"/>
                <w:u w:val="single"/>
              </w:rPr>
              <w:t>3.9（房租补贴）、</w:t>
            </w:r>
            <w:r w:rsidR="009D611E" w:rsidRPr="004E407B">
              <w:rPr>
                <w:rFonts w:ascii="SimSun" w:hAnsi="SimSun" w:hint="eastAsia"/>
                <w:sz w:val="18"/>
                <w:szCs w:val="18"/>
              </w:rPr>
              <w:t>3.10（语文津贴）、3.14（教育补助金）和5.3（回籍假），以及相关工作人员细则和《工作人员条例与细则》各项附件中规定的应享权利，</w:t>
            </w:r>
            <w:proofErr w:type="gramStart"/>
            <w:r w:rsidR="009D611E" w:rsidRPr="004E407B">
              <w:rPr>
                <w:rFonts w:ascii="SimSun" w:hAnsi="SimSun" w:hint="eastAsia"/>
                <w:sz w:val="18"/>
                <w:szCs w:val="18"/>
              </w:rPr>
              <w:t>应根据其在岗率按比例适用于非全时工作人员；</w:t>
            </w:r>
            <w:proofErr w:type="gramEnd"/>
          </w:p>
          <w:p w14:paraId="51815AD4" w14:textId="77777777" w:rsidR="009F1B49" w:rsidRPr="004E407B" w:rsidRDefault="009F1B49" w:rsidP="00100FB1">
            <w:pPr>
              <w:keepLines/>
              <w:adjustRightInd w:val="0"/>
              <w:jc w:val="both"/>
              <w:rPr>
                <w:rFonts w:ascii="SimSun" w:hAnsi="SimSun"/>
                <w:sz w:val="18"/>
                <w:szCs w:val="18"/>
              </w:rPr>
            </w:pPr>
          </w:p>
          <w:p w14:paraId="22051D65" w14:textId="06B499FB" w:rsidR="009F1B49" w:rsidRPr="004E407B" w:rsidRDefault="009F1B49" w:rsidP="00100FB1">
            <w:pPr>
              <w:pStyle w:val="RegLIST"/>
              <w:numPr>
                <w:ilvl w:val="0"/>
                <w:numId w:val="0"/>
              </w:numPr>
              <w:tabs>
                <w:tab w:val="left" w:pos="397"/>
              </w:tabs>
              <w:autoSpaceDE w:val="0"/>
              <w:spacing w:after="0"/>
              <w:jc w:val="both"/>
              <w:rPr>
                <w:rFonts w:ascii="SimSun" w:eastAsia="SimSun" w:hAnsi="SimSun"/>
                <w:sz w:val="18"/>
                <w:szCs w:val="18"/>
                <w:lang w:val="en-US" w:eastAsia="zh-CN"/>
              </w:rPr>
            </w:pPr>
            <w:r w:rsidRPr="004E407B">
              <w:rPr>
                <w:rFonts w:ascii="SimSun" w:eastAsia="SimSun" w:hAnsi="SimSun" w:hint="eastAsia"/>
                <w:sz w:val="18"/>
                <w:szCs w:val="18"/>
                <w:lang w:eastAsia="zh-CN"/>
              </w:rPr>
              <w:t>[</w:t>
            </w:r>
            <w:r w:rsidR="00100957" w:rsidRPr="004E407B">
              <w:rPr>
                <w:rFonts w:ascii="SimSun" w:eastAsia="SimSun" w:hAnsi="SimSun" w:hint="eastAsia"/>
                <w:sz w:val="18"/>
                <w:szCs w:val="18"/>
                <w:lang w:eastAsia="zh-CN"/>
              </w:rPr>
              <w:t>……</w:t>
            </w:r>
            <w:r w:rsidRPr="004E407B">
              <w:rPr>
                <w:rFonts w:ascii="SimSun" w:eastAsia="SimSun" w:hAnsi="SimSun" w:hint="eastAsia"/>
                <w:sz w:val="18"/>
                <w:szCs w:val="18"/>
                <w:lang w:eastAsia="zh-CN"/>
              </w:rPr>
              <w:t>]</w:t>
            </w:r>
          </w:p>
        </w:tc>
        <w:tc>
          <w:tcPr>
            <w:tcW w:w="4368" w:type="dxa"/>
            <w:tcMar>
              <w:top w:w="57" w:type="dxa"/>
              <w:bottom w:w="57" w:type="dxa"/>
            </w:tcMar>
          </w:tcPr>
          <w:p w14:paraId="39456FBA" w14:textId="32B7FEC7" w:rsidR="009F1B49" w:rsidRPr="004E407B" w:rsidRDefault="00C22185" w:rsidP="00100FB1">
            <w:pPr>
              <w:keepLines/>
              <w:jc w:val="both"/>
              <w:rPr>
                <w:rFonts w:ascii="SimSun" w:hAnsi="SimSun"/>
                <w:sz w:val="18"/>
                <w:szCs w:val="18"/>
              </w:rPr>
            </w:pPr>
            <w:r w:rsidRPr="004E407B">
              <w:rPr>
                <w:rFonts w:ascii="SimSun" w:hAnsi="SimSun" w:hint="eastAsia"/>
                <w:sz w:val="18"/>
                <w:szCs w:val="18"/>
              </w:rPr>
              <w:t>为弥补现行规定中未提及房租补贴这一漏洞。</w:t>
            </w:r>
          </w:p>
        </w:tc>
      </w:tr>
    </w:tbl>
    <w:p w14:paraId="4EFDD2FB" w14:textId="18065BFF" w:rsidR="000C2536" w:rsidRPr="006610B0" w:rsidRDefault="00E452EF" w:rsidP="003D2810">
      <w:pPr>
        <w:pStyle w:val="Caption"/>
        <w:spacing w:before="600" w:afterLines="50" w:after="120" w:line="340" w:lineRule="atLeast"/>
        <w:ind w:left="9639"/>
        <w:rPr>
          <w:rFonts w:ascii="SimSun" w:hAnsi="SimSun"/>
        </w:rPr>
      </w:pPr>
      <w:r w:rsidRPr="00E2062E">
        <w:rPr>
          <w:rFonts w:ascii="KaiTi" w:eastAsia="KaiTi" w:hAnsi="KaiTi" w:hint="eastAsia"/>
          <w:b w:val="0"/>
          <w:sz w:val="21"/>
          <w:szCs w:val="22"/>
        </w:rPr>
        <w:t>[附件二和文件完]</w:t>
      </w:r>
    </w:p>
    <w:sectPr w:rsidR="000C2536" w:rsidRPr="006610B0" w:rsidSect="00570084">
      <w:headerReference w:type="even" r:id="rId22"/>
      <w:headerReference w:type="default" r:id="rId23"/>
      <w:footerReference w:type="even" r:id="rId24"/>
      <w:footerReference w:type="default" r:id="rId25"/>
      <w:headerReference w:type="first" r:id="rId26"/>
      <w:footerReference w:type="first" r:id="rId27"/>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58878" w14:textId="77777777" w:rsidR="00A81523" w:rsidRDefault="00A81523">
      <w:r>
        <w:separator/>
      </w:r>
    </w:p>
  </w:endnote>
  <w:endnote w:type="continuationSeparator" w:id="0">
    <w:p w14:paraId="3F42A749" w14:textId="77777777" w:rsidR="00A81523" w:rsidRDefault="00A81523" w:rsidP="003B38C1">
      <w:r>
        <w:separator/>
      </w:r>
    </w:p>
    <w:p w14:paraId="7B1879C7" w14:textId="77777777" w:rsidR="00A81523" w:rsidRPr="003B38C1" w:rsidRDefault="00A81523" w:rsidP="003B38C1">
      <w:pPr>
        <w:spacing w:after="60"/>
        <w:rPr>
          <w:sz w:val="17"/>
        </w:rPr>
      </w:pPr>
      <w:r>
        <w:rPr>
          <w:sz w:val="17"/>
        </w:rPr>
        <w:t>[Endnote continued from previous page]</w:t>
      </w:r>
    </w:p>
  </w:endnote>
  <w:endnote w:type="continuationNotice" w:id="1">
    <w:p w14:paraId="508C05BB" w14:textId="77777777" w:rsidR="00A81523" w:rsidRPr="003B38C1" w:rsidRDefault="00A8152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WAdobeF">
    <w:panose1 w:val="00000000000000000000"/>
    <w:charset w:val="00"/>
    <w:family w:val="auto"/>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DD9F" w14:textId="77777777" w:rsidR="00BF3784" w:rsidRPr="006610B0" w:rsidRDefault="00BF3784" w:rsidP="00D80A8C">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7F05" w14:textId="3034184C" w:rsidR="00BF3784" w:rsidRPr="006610B0" w:rsidRDefault="00BF3784">
    <w:pPr>
      <w:pStyle w:val="Footer"/>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E7C9" w14:textId="558E8546" w:rsidR="00BF3784" w:rsidRDefault="00BF37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DEA7" w14:textId="77777777" w:rsidR="00BF3784" w:rsidRDefault="00BF3784" w:rsidP="00D80A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9D45" w14:textId="0EFE2B69" w:rsidR="00BF3784" w:rsidRDefault="00BF37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588C" w14:textId="483F4B10" w:rsidR="00BF3784" w:rsidRDefault="00BF3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4FA0C" w14:textId="77777777" w:rsidR="00A81523" w:rsidRDefault="00A81523">
      <w:r>
        <w:separator/>
      </w:r>
    </w:p>
  </w:footnote>
  <w:footnote w:type="continuationSeparator" w:id="0">
    <w:p w14:paraId="67D876C0" w14:textId="77777777" w:rsidR="00A81523" w:rsidRDefault="00A81523" w:rsidP="008B60B2">
      <w:r>
        <w:separator/>
      </w:r>
    </w:p>
    <w:p w14:paraId="76508740" w14:textId="77777777" w:rsidR="00A81523" w:rsidRPr="00ED77FB" w:rsidRDefault="00A81523" w:rsidP="008B60B2">
      <w:pPr>
        <w:spacing w:after="60"/>
        <w:rPr>
          <w:sz w:val="17"/>
          <w:szCs w:val="17"/>
        </w:rPr>
      </w:pPr>
      <w:r w:rsidRPr="00ED77FB">
        <w:rPr>
          <w:sz w:val="17"/>
          <w:szCs w:val="17"/>
        </w:rPr>
        <w:t>[Footnote continued from previous page]</w:t>
      </w:r>
    </w:p>
  </w:footnote>
  <w:footnote w:type="continuationNotice" w:id="1">
    <w:p w14:paraId="5FE3FF67" w14:textId="77777777" w:rsidR="00A81523" w:rsidRPr="00ED77FB" w:rsidRDefault="00A8152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F1B3F" w14:textId="3852AD0E" w:rsidR="00BF3784" w:rsidRPr="006610B0" w:rsidRDefault="00BF3784" w:rsidP="00D80A8C">
    <w:pPr>
      <w:pStyle w:val="Header"/>
      <w:jc w:val="right"/>
      <w:rPr>
        <w:rFonts w:ascii="SimSun" w:hAnsi="SimSun"/>
        <w:lang w:val="de-CH"/>
      </w:rPr>
    </w:pPr>
    <w:r w:rsidRPr="006610B0">
      <w:rPr>
        <w:rFonts w:ascii="SimSun" w:hAnsi="SimSun"/>
        <w:lang w:val="de-CH"/>
      </w:rPr>
      <w:t>WO/CC/80/3</w:t>
    </w:r>
  </w:p>
  <w:p w14:paraId="2AD51861" w14:textId="7AAA1B97" w:rsidR="00BF3784" w:rsidRPr="006610B0" w:rsidRDefault="00BF3784" w:rsidP="00D80A8C">
    <w:pPr>
      <w:jc w:val="right"/>
      <w:rPr>
        <w:rStyle w:val="PageNumber"/>
        <w:rFonts w:ascii="SimSun" w:hAnsi="SimSun"/>
        <w:lang w:val="de-CH"/>
      </w:rPr>
    </w:pPr>
    <w:r w:rsidRPr="006610B0">
      <w:rPr>
        <w:rFonts w:ascii="SimSun" w:hAnsi="SimSun"/>
        <w:lang w:val="de-CH"/>
      </w:rPr>
      <w:t>page</w:t>
    </w:r>
    <w:r w:rsidRPr="006610B0">
      <w:rPr>
        <w:rStyle w:val="PageNumber"/>
        <w:rFonts w:ascii="SimSun" w:hAnsi="SimSun"/>
      </w:rPr>
      <w:fldChar w:fldCharType="begin"/>
    </w:r>
    <w:r w:rsidRPr="006610B0">
      <w:rPr>
        <w:rStyle w:val="PageNumber"/>
        <w:rFonts w:ascii="SimSun" w:hAnsi="SimSun"/>
        <w:lang w:val="de-CH"/>
      </w:rPr>
      <w:instrText xml:space="preserve"> PAGE </w:instrText>
    </w:r>
    <w:r w:rsidRPr="006610B0">
      <w:rPr>
        <w:rStyle w:val="PageNumber"/>
        <w:rFonts w:ascii="SimSun" w:hAnsi="SimSun"/>
      </w:rPr>
      <w:fldChar w:fldCharType="separate"/>
    </w:r>
    <w:r w:rsidRPr="006610B0">
      <w:rPr>
        <w:rStyle w:val="PageNumber"/>
        <w:rFonts w:ascii="SimSun" w:hAnsi="SimSun"/>
        <w:noProof/>
        <w:lang w:val="de-CH"/>
      </w:rPr>
      <w:t>6</w:t>
    </w:r>
    <w:r w:rsidRPr="006610B0">
      <w:rPr>
        <w:rStyle w:val="PageNumber"/>
        <w:rFonts w:ascii="SimSun" w:hAnsi="SimSun"/>
      </w:rPr>
      <w:fldChar w:fldCharType="end"/>
    </w:r>
  </w:p>
  <w:p w14:paraId="4C150892" w14:textId="77777777" w:rsidR="00BF3784" w:rsidRPr="006610B0" w:rsidRDefault="00BF3784" w:rsidP="00D80A8C">
    <w:pPr>
      <w:jc w:val="right"/>
      <w:rPr>
        <w:rStyle w:val="PageNumber"/>
        <w:rFonts w:ascii="SimSun" w:hAnsi="SimSun"/>
        <w:lang w:val="de-CH"/>
      </w:rPr>
    </w:pPr>
  </w:p>
  <w:p w14:paraId="5DF69FE1" w14:textId="77777777" w:rsidR="00BF3784" w:rsidRPr="006610B0" w:rsidRDefault="00BF3784" w:rsidP="00D80A8C">
    <w:pPr>
      <w:jc w:val="right"/>
      <w:rPr>
        <w:rStyle w:val="PageNumber"/>
        <w:rFonts w:ascii="SimSun" w:hAnsi="SimSun"/>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202" w14:textId="48CC93B1" w:rsidR="00BF3784" w:rsidRPr="006610B0" w:rsidRDefault="00BF3784" w:rsidP="007F2913">
    <w:pPr>
      <w:pStyle w:val="Header"/>
      <w:jc w:val="right"/>
      <w:rPr>
        <w:rFonts w:ascii="SimSun" w:hAnsi="SimSun"/>
        <w:lang w:val="de-CH"/>
      </w:rPr>
    </w:pPr>
    <w:bookmarkStart w:id="8" w:name="Code2"/>
    <w:r w:rsidRPr="006610B0">
      <w:rPr>
        <w:rFonts w:ascii="SimSun" w:hAnsi="SimSun"/>
        <w:lang w:val="de-CH"/>
      </w:rPr>
      <w:t>WO/CC/8</w:t>
    </w:r>
    <w:r w:rsidR="00892E1F" w:rsidRPr="006610B0">
      <w:rPr>
        <w:rFonts w:ascii="SimSun" w:hAnsi="SimSun"/>
        <w:lang w:val="de-CH"/>
      </w:rPr>
      <w:t>6</w:t>
    </w:r>
    <w:r w:rsidRPr="006610B0">
      <w:rPr>
        <w:rFonts w:ascii="SimSun" w:hAnsi="SimSun"/>
        <w:lang w:val="de-CH"/>
      </w:rPr>
      <w:t>/</w:t>
    </w:r>
    <w:r w:rsidR="00A07A3C" w:rsidRPr="006610B0">
      <w:rPr>
        <w:rFonts w:ascii="SimSun" w:hAnsi="SimSun"/>
        <w:lang w:val="de-CH"/>
      </w:rPr>
      <w:t>3</w:t>
    </w:r>
  </w:p>
  <w:bookmarkEnd w:id="8"/>
  <w:p w14:paraId="1921C50A" w14:textId="78DF1556" w:rsidR="00BF3784" w:rsidRPr="006610B0" w:rsidRDefault="00AD3DAC" w:rsidP="006F5AD5">
    <w:pPr>
      <w:spacing w:afterLines="100" w:after="240"/>
      <w:jc w:val="right"/>
      <w:rPr>
        <w:rStyle w:val="PageNumber"/>
        <w:rFonts w:ascii="SimSun" w:hAnsi="SimSun"/>
        <w:lang w:val="de-CH"/>
      </w:rPr>
    </w:pPr>
    <w:r w:rsidRPr="006610B0">
      <w:rPr>
        <w:rFonts w:ascii="SimSun" w:hAnsi="SimSun" w:hint="eastAsia"/>
        <w:lang w:val="de-CH"/>
      </w:rPr>
      <w:t>第</w:t>
    </w:r>
    <w:r w:rsidR="00BF3784" w:rsidRPr="006610B0">
      <w:rPr>
        <w:rStyle w:val="PageNumber"/>
        <w:rFonts w:ascii="SimSun" w:hAnsi="SimSun"/>
      </w:rPr>
      <w:fldChar w:fldCharType="begin"/>
    </w:r>
    <w:r w:rsidR="00BF3784" w:rsidRPr="006610B0">
      <w:rPr>
        <w:rStyle w:val="PageNumber"/>
        <w:rFonts w:ascii="SimSun" w:hAnsi="SimSun"/>
        <w:lang w:val="de-CH"/>
      </w:rPr>
      <w:instrText xml:space="preserve"> PAGE </w:instrText>
    </w:r>
    <w:r w:rsidR="00BF3784" w:rsidRPr="006610B0">
      <w:rPr>
        <w:rStyle w:val="PageNumber"/>
        <w:rFonts w:ascii="SimSun" w:hAnsi="SimSun"/>
      </w:rPr>
      <w:fldChar w:fldCharType="separate"/>
    </w:r>
    <w:r w:rsidR="00044CE1" w:rsidRPr="006610B0">
      <w:rPr>
        <w:rStyle w:val="PageNumber"/>
        <w:rFonts w:ascii="SimSun" w:hAnsi="SimSun"/>
        <w:noProof/>
        <w:lang w:val="de-CH"/>
      </w:rPr>
      <w:t>5</w:t>
    </w:r>
    <w:r w:rsidR="00BF3784" w:rsidRPr="006610B0">
      <w:rPr>
        <w:rStyle w:val="PageNumber"/>
        <w:rFonts w:ascii="SimSun" w:hAnsi="SimSun"/>
      </w:rPr>
      <w:fldChar w:fldCharType="end"/>
    </w:r>
    <w:r w:rsidRPr="006610B0">
      <w:rPr>
        <w:rStyle w:val="PageNumbe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B3AE" w14:textId="1736E264" w:rsidR="00BF3784" w:rsidRPr="006610B0" w:rsidRDefault="00BF3784" w:rsidP="00D80A8C">
    <w:pPr>
      <w:jc w:val="right"/>
      <w:rPr>
        <w:rFonts w:ascii="SimSun" w:hAnsi="SimSun"/>
      </w:rPr>
    </w:pPr>
    <w:r w:rsidRPr="006610B0">
      <w:rPr>
        <w:rFonts w:ascii="SimSun" w:hAnsi="SimSun"/>
      </w:rPr>
      <w:t>WO/CC/80/3</w:t>
    </w:r>
  </w:p>
  <w:p w14:paraId="0CD70630" w14:textId="39F85860" w:rsidR="00BF3784" w:rsidRPr="006610B0" w:rsidRDefault="00BF3784" w:rsidP="00D80A8C">
    <w:pPr>
      <w:pStyle w:val="Header"/>
      <w:spacing w:after="240"/>
      <w:jc w:val="right"/>
      <w:rPr>
        <w:rFonts w:ascii="SimSun" w:hAnsi="SimSun"/>
      </w:rPr>
    </w:pPr>
    <w:proofErr w:type="gramStart"/>
    <w:r w:rsidRPr="006610B0">
      <w:rPr>
        <w:rFonts w:ascii="SimSun" w:hAnsi="SimSun"/>
      </w:rPr>
      <w:t>AnnexI,page</w:t>
    </w:r>
    <w:proofErr w:type="gramEnd"/>
    <w:sdt>
      <w:sdtPr>
        <w:rPr>
          <w:rFonts w:ascii="SimSun" w:hAnsi="SimSun"/>
        </w:rPr>
        <w:id w:val="8640972"/>
        <w:docPartObj>
          <w:docPartGallery w:val="Page Numbers (Top of Page)"/>
          <w:docPartUnique/>
        </w:docPartObj>
      </w:sdtPr>
      <w:sdtEndPr>
        <w:rPr>
          <w:noProof/>
        </w:rPr>
      </w:sdtEndPr>
      <w:sdtContent>
        <w:r w:rsidRPr="006610B0">
          <w:rPr>
            <w:rFonts w:ascii="SimSun" w:hAnsi="SimSun"/>
          </w:rPr>
          <w:fldChar w:fldCharType="begin"/>
        </w:r>
        <w:r w:rsidRPr="006610B0">
          <w:rPr>
            <w:rFonts w:ascii="SimSun" w:hAnsi="SimSun"/>
          </w:rPr>
          <w:instrText xml:space="preserve"> PAGE   \* MERGEFORMAT </w:instrText>
        </w:r>
        <w:r w:rsidRPr="006610B0">
          <w:rPr>
            <w:rFonts w:ascii="SimSun" w:hAnsi="SimSun"/>
          </w:rPr>
          <w:fldChar w:fldCharType="separate"/>
        </w:r>
        <w:r w:rsidRPr="006610B0">
          <w:rPr>
            <w:rFonts w:ascii="SimSun" w:hAnsi="SimSun"/>
            <w:noProof/>
          </w:rPr>
          <w:t>6</w:t>
        </w:r>
        <w:r w:rsidRPr="006610B0">
          <w:rPr>
            <w:rFonts w:ascii="SimSun" w:hAnsi="SimSun"/>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5B97" w14:textId="73C68BE5" w:rsidR="00BF3784" w:rsidRPr="006610B0" w:rsidRDefault="00BF3784" w:rsidP="008C72CD">
    <w:pPr>
      <w:jc w:val="right"/>
      <w:rPr>
        <w:rFonts w:ascii="SimSun" w:hAnsi="SimSun"/>
      </w:rPr>
    </w:pPr>
    <w:r w:rsidRPr="006610B0">
      <w:rPr>
        <w:rFonts w:ascii="SimSun" w:hAnsi="SimSun"/>
      </w:rPr>
      <w:t>WO/CC/8</w:t>
    </w:r>
    <w:r w:rsidR="005B1281" w:rsidRPr="006610B0">
      <w:rPr>
        <w:rFonts w:ascii="SimSun" w:hAnsi="SimSun"/>
      </w:rPr>
      <w:t>6</w:t>
    </w:r>
    <w:r w:rsidRPr="006610B0">
      <w:rPr>
        <w:rFonts w:ascii="SimSun" w:hAnsi="SimSun"/>
      </w:rPr>
      <w:t>/</w:t>
    </w:r>
    <w:r w:rsidR="00A07A3C" w:rsidRPr="006610B0">
      <w:rPr>
        <w:rFonts w:ascii="SimSun" w:hAnsi="SimSun"/>
      </w:rPr>
      <w:t>3</w:t>
    </w:r>
  </w:p>
  <w:p w14:paraId="72ABAA23" w14:textId="03AFBA18" w:rsidR="00BF3784" w:rsidRPr="006610B0" w:rsidRDefault="00AD3DAC" w:rsidP="006F5AD5">
    <w:pPr>
      <w:pStyle w:val="Header"/>
      <w:spacing w:afterLines="100" w:after="240"/>
      <w:jc w:val="right"/>
      <w:rPr>
        <w:rFonts w:ascii="SimSun" w:hAnsi="SimSun"/>
      </w:rPr>
    </w:pPr>
    <w:r w:rsidRPr="006610B0">
      <w:rPr>
        <w:rFonts w:ascii="SimSun" w:hAnsi="SimSun" w:hint="eastAsia"/>
      </w:rPr>
      <w:t>附件一第</w:t>
    </w:r>
    <w:sdt>
      <w:sdtPr>
        <w:rPr>
          <w:rFonts w:ascii="SimSun" w:hAnsi="SimSun"/>
        </w:rPr>
        <w:id w:val="1838187707"/>
        <w:docPartObj>
          <w:docPartGallery w:val="Page Numbers (Top of Page)"/>
          <w:docPartUnique/>
        </w:docPartObj>
      </w:sdtPr>
      <w:sdtEndPr>
        <w:rPr>
          <w:noProof/>
        </w:rPr>
      </w:sdtEndPr>
      <w:sdtContent>
        <w:r w:rsidR="00BF3784" w:rsidRPr="006610B0">
          <w:rPr>
            <w:rFonts w:ascii="SimSun" w:hAnsi="SimSun"/>
          </w:rPr>
          <w:fldChar w:fldCharType="begin"/>
        </w:r>
        <w:r w:rsidR="00BF3784" w:rsidRPr="006610B0">
          <w:rPr>
            <w:rFonts w:ascii="SimSun" w:hAnsi="SimSun"/>
          </w:rPr>
          <w:instrText xml:space="preserve"> PAGE   \* MERGEFORMAT </w:instrText>
        </w:r>
        <w:r w:rsidR="00BF3784" w:rsidRPr="006610B0">
          <w:rPr>
            <w:rFonts w:ascii="SimSun" w:hAnsi="SimSun"/>
          </w:rPr>
          <w:fldChar w:fldCharType="separate"/>
        </w:r>
        <w:r w:rsidR="00044CE1" w:rsidRPr="006610B0">
          <w:rPr>
            <w:rFonts w:ascii="SimSun" w:hAnsi="SimSun"/>
            <w:noProof/>
          </w:rPr>
          <w:t>7</w:t>
        </w:r>
        <w:r w:rsidR="00BF3784" w:rsidRPr="006610B0">
          <w:rPr>
            <w:rFonts w:ascii="SimSun" w:hAnsi="SimSun"/>
            <w:noProof/>
          </w:rPr>
          <w:fldChar w:fldCharType="end"/>
        </w:r>
        <w:r w:rsidRPr="006610B0">
          <w:rPr>
            <w:rFonts w:ascii="SimSun" w:hAnsi="SimSun" w:hint="eastAsia"/>
            <w:noProof/>
          </w:rPr>
          <w:t>页</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2E5D" w14:textId="38B9749F" w:rsidR="00BF3784" w:rsidRPr="00092EFE" w:rsidRDefault="00BF3784" w:rsidP="0051764C">
    <w:pPr>
      <w:jc w:val="right"/>
      <w:rPr>
        <w:rFonts w:ascii="SimSun" w:hAnsi="SimSun"/>
      </w:rPr>
    </w:pPr>
    <w:r w:rsidRPr="00092EFE">
      <w:rPr>
        <w:rFonts w:ascii="SimSun" w:hAnsi="SimSun"/>
      </w:rPr>
      <w:t>WO/CC/8</w:t>
    </w:r>
    <w:r w:rsidR="005B1281" w:rsidRPr="00092EFE">
      <w:rPr>
        <w:rFonts w:ascii="SimSun" w:hAnsi="SimSun"/>
      </w:rPr>
      <w:t>6</w:t>
    </w:r>
    <w:r w:rsidRPr="00092EFE">
      <w:rPr>
        <w:rFonts w:ascii="SimSun" w:hAnsi="SimSun"/>
      </w:rPr>
      <w:t>/</w:t>
    </w:r>
    <w:r w:rsidR="00A07A3C" w:rsidRPr="00092EFE">
      <w:rPr>
        <w:rFonts w:ascii="SimSun" w:hAnsi="SimSun"/>
      </w:rPr>
      <w:t>3</w:t>
    </w:r>
  </w:p>
  <w:p w14:paraId="0FD849D8" w14:textId="772E454C" w:rsidR="00BF3784" w:rsidRPr="00092EFE" w:rsidRDefault="00AD3DAC" w:rsidP="006F5AD5">
    <w:pPr>
      <w:pStyle w:val="Header"/>
      <w:tabs>
        <w:tab w:val="clear" w:pos="4536"/>
        <w:tab w:val="clear" w:pos="9072"/>
      </w:tabs>
      <w:spacing w:afterLines="100" w:after="240"/>
      <w:jc w:val="right"/>
      <w:rPr>
        <w:rFonts w:ascii="SimSun" w:hAnsi="SimSun"/>
      </w:rPr>
    </w:pPr>
    <w:r w:rsidRPr="00092EFE">
      <w:rPr>
        <w:rFonts w:ascii="SimSun" w:hAnsi="SimSun" w:hint="eastAsia"/>
      </w:rPr>
      <w:t>附件一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ACDD" w14:textId="6F71A2B8" w:rsidR="00BF3784" w:rsidRPr="00D80A8C" w:rsidRDefault="00BF3784" w:rsidP="00D80A8C">
    <w:pPr>
      <w:jc w:val="right"/>
      <w:rPr>
        <w:lang w:val="fr-FR"/>
      </w:rPr>
    </w:pPr>
    <w:r w:rsidRPr="00D80A8C">
      <w:rPr>
        <w:lang w:val="fr-FR"/>
      </w:rPr>
      <w:t>WO/</w:t>
    </w:r>
    <w:r w:rsidRPr="00954614">
      <w:rPr>
        <w:lang w:val="fr-FR"/>
      </w:rPr>
      <w:t>CC/80/3</w:t>
    </w:r>
  </w:p>
  <w:p w14:paraId="527B73AC" w14:textId="0D0609B8" w:rsidR="00BF3784" w:rsidRPr="00482B9D" w:rsidRDefault="00BF3784" w:rsidP="00D80A8C">
    <w:pPr>
      <w:pStyle w:val="Header"/>
      <w:spacing w:after="240"/>
      <w:jc w:val="right"/>
      <w:rPr>
        <w:lang w:val="fr-FR"/>
      </w:rPr>
    </w:pPr>
    <w:proofErr w:type="gramStart"/>
    <w:r w:rsidRPr="00482B9D">
      <w:rPr>
        <w:lang w:val="fr-FR"/>
      </w:rPr>
      <w:t>Annex</w:t>
    </w:r>
    <w:r w:rsidRPr="00482B9D">
      <w:rPr>
        <w:highlight w:val="red"/>
        <w:lang w:val="fr-FR"/>
      </w:rPr>
      <w:t>II</w:t>
    </w:r>
    <w:r w:rsidRPr="00482B9D">
      <w:rPr>
        <w:lang w:val="fr-FR"/>
      </w:rPr>
      <w:t>,page</w:t>
    </w:r>
    <w:proofErr w:type="gramEnd"/>
    <w:sdt>
      <w:sdtPr>
        <w:id w:val="1949050611"/>
        <w:docPartObj>
          <w:docPartGallery w:val="Page Numbers (Top of Page)"/>
          <w:docPartUnique/>
        </w:docPartObj>
      </w:sdtPr>
      <w:sdtEndPr>
        <w:rPr>
          <w:noProof/>
        </w:rPr>
      </w:sdtEndPr>
      <w:sdtContent>
        <w:r w:rsidRPr="00645B28">
          <w:fldChar w:fldCharType="begin"/>
        </w:r>
        <w:r w:rsidRPr="00482B9D">
          <w:rPr>
            <w:lang w:val="fr-FR"/>
          </w:rPr>
          <w:instrText xml:space="preserve"> PAGE   \* MERGEFORMAT </w:instrText>
        </w:r>
        <w:r w:rsidRPr="00645B28">
          <w:fldChar w:fldCharType="separate"/>
        </w:r>
        <w:r>
          <w:rPr>
            <w:noProof/>
            <w:lang w:val="fr-FR"/>
          </w:rPr>
          <w:t>6</w:t>
        </w:r>
        <w:r w:rsidRPr="00645B28">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3587" w14:textId="598570A7" w:rsidR="00BF3784" w:rsidRPr="006F5AD5" w:rsidRDefault="00BF3784" w:rsidP="008C72CD">
    <w:pPr>
      <w:jc w:val="right"/>
      <w:rPr>
        <w:rFonts w:ascii="SimSun" w:hAnsi="SimSun"/>
        <w:lang w:val="fr-FR"/>
      </w:rPr>
    </w:pPr>
    <w:r w:rsidRPr="006F5AD5">
      <w:rPr>
        <w:rFonts w:ascii="SimSun" w:hAnsi="SimSun"/>
        <w:lang w:val="fr-FR"/>
      </w:rPr>
      <w:t>WO/CC/8</w:t>
    </w:r>
    <w:r w:rsidR="005B1281" w:rsidRPr="006F5AD5">
      <w:rPr>
        <w:rFonts w:ascii="SimSun" w:hAnsi="SimSun"/>
        <w:lang w:val="fr-FR"/>
      </w:rPr>
      <w:t>6</w:t>
    </w:r>
    <w:r w:rsidRPr="006F5AD5">
      <w:rPr>
        <w:rFonts w:ascii="SimSun" w:hAnsi="SimSun"/>
        <w:lang w:val="fr-FR"/>
      </w:rPr>
      <w:t>/</w:t>
    </w:r>
    <w:r w:rsidR="00A07A3C" w:rsidRPr="006F5AD5">
      <w:rPr>
        <w:rFonts w:ascii="SimSun" w:hAnsi="SimSun"/>
        <w:lang w:val="fr-FR"/>
      </w:rPr>
      <w:t>3</w:t>
    </w:r>
  </w:p>
  <w:p w14:paraId="10B548D9" w14:textId="0F043EA5" w:rsidR="00BF3784" w:rsidRPr="006F5AD5" w:rsidRDefault="00AD3DAC" w:rsidP="006F5AD5">
    <w:pPr>
      <w:pStyle w:val="Header"/>
      <w:spacing w:afterLines="100" w:after="240"/>
      <w:jc w:val="right"/>
      <w:rPr>
        <w:rFonts w:ascii="SimSun" w:hAnsi="SimSun"/>
        <w:lang w:val="fr-FR"/>
      </w:rPr>
    </w:pPr>
    <w:proofErr w:type="gramStart"/>
    <w:r w:rsidRPr="006F5AD5">
      <w:rPr>
        <w:rFonts w:ascii="SimSun" w:hAnsi="SimSun" w:hint="eastAsia"/>
        <w:lang w:val="fr-FR"/>
      </w:rPr>
      <w:t>附件二第</w:t>
    </w:r>
    <w:proofErr w:type="gramEnd"/>
    <w:sdt>
      <w:sdtPr>
        <w:rPr>
          <w:rFonts w:ascii="SimSun" w:hAnsi="SimSun"/>
        </w:rPr>
        <w:id w:val="-798293435"/>
        <w:docPartObj>
          <w:docPartGallery w:val="Page Numbers (Top of Page)"/>
          <w:docPartUnique/>
        </w:docPartObj>
      </w:sdtPr>
      <w:sdtEndPr>
        <w:rPr>
          <w:noProof/>
        </w:rPr>
      </w:sdtEndPr>
      <w:sdtContent>
        <w:r w:rsidR="00BF3784" w:rsidRPr="006F5AD5">
          <w:rPr>
            <w:rFonts w:ascii="SimSun" w:hAnsi="SimSun"/>
          </w:rPr>
          <w:fldChar w:fldCharType="begin"/>
        </w:r>
        <w:r w:rsidR="00BF3784" w:rsidRPr="006F5AD5">
          <w:rPr>
            <w:rFonts w:ascii="SimSun" w:hAnsi="SimSun"/>
            <w:lang w:val="fr-FR"/>
          </w:rPr>
          <w:instrText xml:space="preserve"> PAGE   \* MERGEFORMAT </w:instrText>
        </w:r>
        <w:r w:rsidR="00BF3784" w:rsidRPr="006F5AD5">
          <w:rPr>
            <w:rFonts w:ascii="SimSun" w:hAnsi="SimSun"/>
          </w:rPr>
          <w:fldChar w:fldCharType="separate"/>
        </w:r>
        <w:r w:rsidR="00044CE1" w:rsidRPr="006F5AD5">
          <w:rPr>
            <w:rFonts w:ascii="SimSun" w:hAnsi="SimSun"/>
            <w:noProof/>
            <w:lang w:val="fr-FR"/>
          </w:rPr>
          <w:t>6</w:t>
        </w:r>
        <w:r w:rsidR="00BF3784" w:rsidRPr="006F5AD5">
          <w:rPr>
            <w:rFonts w:ascii="SimSun" w:hAnsi="SimSun"/>
            <w:noProof/>
          </w:rPr>
          <w:fldChar w:fldCharType="end"/>
        </w:r>
        <w:r w:rsidRPr="006F5AD5">
          <w:rPr>
            <w:rFonts w:ascii="SimSun" w:hAnsi="SimSun" w:hint="eastAsia"/>
            <w:noProof/>
          </w:rPr>
          <w:t>页</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D351" w14:textId="2F5F0329" w:rsidR="00BF3784" w:rsidRPr="006F5AD5" w:rsidRDefault="00BF3784" w:rsidP="006F5AD5">
    <w:pPr>
      <w:jc w:val="right"/>
      <w:rPr>
        <w:rFonts w:ascii="SimSun" w:hAnsi="SimSun"/>
        <w:lang w:val="de-CH"/>
      </w:rPr>
    </w:pPr>
    <w:r w:rsidRPr="006F5AD5">
      <w:rPr>
        <w:rFonts w:ascii="SimSun" w:hAnsi="SimSun"/>
        <w:lang w:val="de-CH"/>
      </w:rPr>
      <w:t>WO/CC/8</w:t>
    </w:r>
    <w:r w:rsidR="005B1281" w:rsidRPr="006F5AD5">
      <w:rPr>
        <w:rFonts w:ascii="SimSun" w:hAnsi="SimSun"/>
        <w:lang w:val="de-CH"/>
      </w:rPr>
      <w:t>6</w:t>
    </w:r>
    <w:r w:rsidRPr="006F5AD5">
      <w:rPr>
        <w:rFonts w:ascii="SimSun" w:hAnsi="SimSun"/>
        <w:lang w:val="de-CH"/>
      </w:rPr>
      <w:t>/</w:t>
    </w:r>
    <w:r w:rsidR="00A07A3C" w:rsidRPr="006F5AD5">
      <w:rPr>
        <w:rFonts w:ascii="SimSun" w:hAnsi="SimSun"/>
        <w:lang w:val="de-CH"/>
      </w:rPr>
      <w:t>3</w:t>
    </w:r>
  </w:p>
  <w:p w14:paraId="0EA9A52B" w14:textId="0918858A" w:rsidR="00BF3784" w:rsidRPr="006F5AD5" w:rsidRDefault="00AD3DAC" w:rsidP="006F5AD5">
    <w:pPr>
      <w:pStyle w:val="Header"/>
      <w:spacing w:afterLines="100" w:after="240"/>
      <w:jc w:val="right"/>
      <w:rPr>
        <w:rFonts w:ascii="SimSun" w:hAnsi="SimSun"/>
        <w:lang w:val="de-CH"/>
      </w:rPr>
    </w:pPr>
    <w:r w:rsidRPr="006F5AD5">
      <w:rPr>
        <w:rFonts w:ascii="SimSun" w:hAnsi="SimSun" w:hint="eastAsia"/>
        <w:lang w:val="de-CH"/>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A886EFA"/>
    <w:lvl w:ilvl="0">
      <w:start w:val="1"/>
      <w:numFmt w:val="decimal"/>
      <w:pStyle w:val="ListNumber3"/>
      <w:lvlText w:val="%1."/>
      <w:lvlJc w:val="left"/>
      <w:pPr>
        <w:tabs>
          <w:tab w:val="num" w:pos="926"/>
        </w:tabs>
        <w:ind w:left="926" w:hanging="360"/>
      </w:pPr>
    </w:lvl>
  </w:abstractNum>
  <w:abstractNum w:abstractNumId="1" w15:restartNumberingAfterBreak="0">
    <w:nsid w:val="006437BB"/>
    <w:multiLevelType w:val="hybridMultilevel"/>
    <w:tmpl w:val="9BEE7FCC"/>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655FF7"/>
    <w:multiLevelType w:val="hybridMultilevel"/>
    <w:tmpl w:val="8C2E4FBE"/>
    <w:lvl w:ilvl="0" w:tplc="DB2CA7D2">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060F1"/>
    <w:multiLevelType w:val="hybridMultilevel"/>
    <w:tmpl w:val="4814B0FA"/>
    <w:lvl w:ilvl="0" w:tplc="89061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5495F"/>
    <w:multiLevelType w:val="hybridMultilevel"/>
    <w:tmpl w:val="7258329E"/>
    <w:lvl w:ilvl="0" w:tplc="216231F0">
      <w:start w:val="1"/>
      <w:numFmt w:val="decimal"/>
      <w:lvlText w:val="(%1)"/>
      <w:lvlJc w:val="left"/>
      <w:pPr>
        <w:ind w:left="2160" w:hanging="360"/>
      </w:pPr>
      <w:rPr>
        <w:rFonts w:ascii="Arial" w:hAnsi="Arial" w:cs="Arial"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8FA13A0"/>
    <w:multiLevelType w:val="hybridMultilevel"/>
    <w:tmpl w:val="338E4198"/>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2864C0"/>
    <w:multiLevelType w:val="hybridMultilevel"/>
    <w:tmpl w:val="5D98E8C8"/>
    <w:lvl w:ilvl="0" w:tplc="248460E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6879"/>
    <w:multiLevelType w:val="hybridMultilevel"/>
    <w:tmpl w:val="C45696E2"/>
    <w:lvl w:ilvl="0" w:tplc="78723DF8">
      <w:start w:val="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608EC"/>
    <w:multiLevelType w:val="hybridMultilevel"/>
    <w:tmpl w:val="D938FC56"/>
    <w:lvl w:ilvl="0" w:tplc="A8C037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4A20DF"/>
    <w:multiLevelType w:val="hybridMultilevel"/>
    <w:tmpl w:val="A636E446"/>
    <w:lvl w:ilvl="0" w:tplc="04DE0370">
      <w:start w:val="1"/>
      <w:numFmt w:val="low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94DB1"/>
    <w:multiLevelType w:val="hybridMultilevel"/>
    <w:tmpl w:val="912E22D6"/>
    <w:lvl w:ilvl="0" w:tplc="69FEA0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70A1A"/>
    <w:multiLevelType w:val="hybridMultilevel"/>
    <w:tmpl w:val="5FE66E9C"/>
    <w:lvl w:ilvl="0" w:tplc="81703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E868BA"/>
    <w:multiLevelType w:val="hybridMultilevel"/>
    <w:tmpl w:val="CB840B2A"/>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99C1977"/>
    <w:multiLevelType w:val="hybridMultilevel"/>
    <w:tmpl w:val="5B22A254"/>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9A92E27"/>
    <w:multiLevelType w:val="hybridMultilevel"/>
    <w:tmpl w:val="89FE3FA4"/>
    <w:lvl w:ilvl="0" w:tplc="82F6C1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F1924"/>
    <w:multiLevelType w:val="hybridMultilevel"/>
    <w:tmpl w:val="B61A8590"/>
    <w:lvl w:ilvl="0" w:tplc="64CED248">
      <w:start w:val="1"/>
      <w:numFmt w:val="lowerLetter"/>
      <w:lvlText w:val="(%1)"/>
      <w:lvlJc w:val="left"/>
      <w:pPr>
        <w:ind w:left="720" w:hanging="360"/>
      </w:pPr>
      <w:rPr>
        <w:rFonts w:ascii="Arial" w:hAnsi="Arial" w:hint="default"/>
        <w:b w:val="0"/>
        <w:i w:val="0"/>
        <w:sz w:val="20"/>
        <w:vertAlign w:val="baseline"/>
      </w:rPr>
    </w:lvl>
    <w:lvl w:ilvl="1" w:tplc="167ABA02">
      <w:start w:val="1"/>
      <w:numFmt w:val="decimal"/>
      <w:lvlText w:val="(%2)"/>
      <w:lvlJc w:val="left"/>
      <w:pPr>
        <w:ind w:left="1455" w:hanging="37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E93AF8"/>
    <w:multiLevelType w:val="multilevel"/>
    <w:tmpl w:val="375081A0"/>
    <w:lvl w:ilvl="0">
      <w:start w:val="2"/>
      <w:numFmt w:val="lowerLetter"/>
      <w:pStyle w:val="RuleLIST"/>
      <w:lvlText w:val="(%1)"/>
      <w:lvlJc w:val="left"/>
      <w:pPr>
        <w:tabs>
          <w:tab w:val="num" w:pos="1135"/>
        </w:tabs>
        <w:ind w:left="568" w:firstLine="0"/>
      </w:pPr>
      <w:rPr>
        <w:rFonts w:hint="default"/>
        <w:b w:val="0"/>
        <w:i w:val="0"/>
        <w:vertAlign w:val="baseline"/>
      </w:rPr>
    </w:lvl>
    <w:lvl w:ilvl="1">
      <w:start w:val="1"/>
      <w:numFmt w:val="decimal"/>
      <w:lvlText w:val="(%2)"/>
      <w:lvlJc w:val="left"/>
      <w:pPr>
        <w:tabs>
          <w:tab w:val="num" w:pos="1701"/>
        </w:tabs>
        <w:ind w:left="1134" w:firstLine="0"/>
      </w:pPr>
      <w:rPr>
        <w:rFonts w:hint="default"/>
        <w:b w:val="0"/>
        <w:i w:val="0"/>
        <w:sz w:val="20"/>
        <w:szCs w:val="20"/>
        <w:vertAlign w:val="baseline"/>
      </w:rPr>
    </w:lvl>
    <w:lvl w:ilvl="2">
      <w:start w:val="1"/>
      <w:numFmt w:val="lowerRoman"/>
      <w:lvlText w:val="(%3)"/>
      <w:lvlJc w:val="left"/>
      <w:pPr>
        <w:tabs>
          <w:tab w:val="num" w:pos="2268"/>
        </w:tabs>
        <w:ind w:left="1701" w:firstLine="0"/>
      </w:pPr>
      <w:rPr>
        <w:rFonts w:hint="default"/>
      </w:rPr>
    </w:lvl>
    <w:lvl w:ilvl="3">
      <w:start w:val="1"/>
      <w:numFmt w:val="decimal"/>
      <w:lvlText w:val="%1.%2.%3.%4."/>
      <w:lvlJc w:val="left"/>
      <w:pPr>
        <w:tabs>
          <w:tab w:val="num" w:pos="13576"/>
        </w:tabs>
        <w:ind w:left="13504" w:hanging="648"/>
      </w:pPr>
      <w:rPr>
        <w:rFonts w:hint="default"/>
      </w:rPr>
    </w:lvl>
    <w:lvl w:ilvl="4">
      <w:start w:val="1"/>
      <w:numFmt w:val="decimal"/>
      <w:lvlText w:val="%1.%2.%3.%4.%5."/>
      <w:lvlJc w:val="left"/>
      <w:pPr>
        <w:tabs>
          <w:tab w:val="num" w:pos="14296"/>
        </w:tabs>
        <w:ind w:left="14008" w:hanging="792"/>
      </w:pPr>
      <w:rPr>
        <w:rFonts w:hint="default"/>
      </w:rPr>
    </w:lvl>
    <w:lvl w:ilvl="5">
      <w:start w:val="1"/>
      <w:numFmt w:val="decimal"/>
      <w:lvlText w:val="%1.%2.%3.%4.%5.%6."/>
      <w:lvlJc w:val="left"/>
      <w:pPr>
        <w:tabs>
          <w:tab w:val="num" w:pos="14656"/>
        </w:tabs>
        <w:ind w:left="14512" w:hanging="936"/>
      </w:pPr>
      <w:rPr>
        <w:rFonts w:hint="default"/>
      </w:rPr>
    </w:lvl>
    <w:lvl w:ilvl="6">
      <w:start w:val="1"/>
      <w:numFmt w:val="decimal"/>
      <w:lvlText w:val="%1.%2.%3.%4.%5.%6.%7."/>
      <w:lvlJc w:val="left"/>
      <w:pPr>
        <w:tabs>
          <w:tab w:val="num" w:pos="15376"/>
        </w:tabs>
        <w:ind w:left="15016" w:hanging="1080"/>
      </w:pPr>
      <w:rPr>
        <w:rFonts w:hint="default"/>
      </w:rPr>
    </w:lvl>
    <w:lvl w:ilvl="7">
      <w:start w:val="1"/>
      <w:numFmt w:val="decimal"/>
      <w:lvlText w:val="%1.%2.%3.%4.%5.%6.%7.%8."/>
      <w:lvlJc w:val="left"/>
      <w:pPr>
        <w:tabs>
          <w:tab w:val="num" w:pos="15736"/>
        </w:tabs>
        <w:ind w:left="15520" w:hanging="1224"/>
      </w:pPr>
      <w:rPr>
        <w:rFonts w:hint="default"/>
      </w:rPr>
    </w:lvl>
    <w:lvl w:ilvl="8">
      <w:start w:val="1"/>
      <w:numFmt w:val="decimal"/>
      <w:lvlText w:val="%1.%2.%3.%4.%5.%6.%7.%8.%9."/>
      <w:lvlJc w:val="left"/>
      <w:pPr>
        <w:tabs>
          <w:tab w:val="num" w:pos="16456"/>
        </w:tabs>
        <w:ind w:left="16096" w:hanging="1440"/>
      </w:pPr>
      <w:rPr>
        <w:rFonts w:hint="default"/>
      </w:rPr>
    </w:lvl>
  </w:abstractNum>
  <w:abstractNum w:abstractNumId="19" w15:restartNumberingAfterBreak="0">
    <w:nsid w:val="26774D65"/>
    <w:multiLevelType w:val="hybridMultilevel"/>
    <w:tmpl w:val="A902364E"/>
    <w:lvl w:ilvl="0" w:tplc="867232E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F269E0"/>
    <w:multiLevelType w:val="hybridMultilevel"/>
    <w:tmpl w:val="2B86FCAA"/>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EA65DED"/>
    <w:multiLevelType w:val="hybridMultilevel"/>
    <w:tmpl w:val="365A874C"/>
    <w:lvl w:ilvl="0" w:tplc="CD7CA5F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82206E"/>
    <w:multiLevelType w:val="hybridMultilevel"/>
    <w:tmpl w:val="C5EA5C3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335D3EEA"/>
    <w:multiLevelType w:val="hybridMultilevel"/>
    <w:tmpl w:val="B70E3486"/>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44B54AF"/>
    <w:multiLevelType w:val="hybridMultilevel"/>
    <w:tmpl w:val="5F049BF4"/>
    <w:lvl w:ilvl="0" w:tplc="5A10A978">
      <w:start w:val="1"/>
      <w:numFmt w:val="decimal"/>
      <w:lvlText w:val="%1."/>
      <w:lvlJc w:val="left"/>
      <w:pPr>
        <w:ind w:left="1222" w:hanging="360"/>
      </w:pPr>
      <w:rPr>
        <w:rFonts w:hint="default"/>
        <w:b w:val="0"/>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5E90577A">
      <w:start w:val="1"/>
      <w:numFmt w:val="lowerLetter"/>
      <w:lvlText w:val="(%9)"/>
      <w:lvlJc w:val="left"/>
      <w:pPr>
        <w:ind w:left="7620" w:hanging="600"/>
      </w:pPr>
      <w:rPr>
        <w:rFonts w:hint="default"/>
      </w:rPr>
    </w:lvl>
  </w:abstractNum>
  <w:abstractNum w:abstractNumId="25" w15:restartNumberingAfterBreak="0">
    <w:nsid w:val="35E67484"/>
    <w:multiLevelType w:val="hybridMultilevel"/>
    <w:tmpl w:val="7FCE917C"/>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8CB1475"/>
    <w:multiLevelType w:val="hybridMultilevel"/>
    <w:tmpl w:val="E24AF1BA"/>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F013E5F"/>
    <w:multiLevelType w:val="hybridMultilevel"/>
    <w:tmpl w:val="0EDEDCB4"/>
    <w:lvl w:ilvl="0" w:tplc="2EA27866">
      <w:start w:val="1"/>
      <w:numFmt w:val="lowerRoman"/>
      <w:lvlText w:val="(%1)"/>
      <w:lvlJc w:val="left"/>
      <w:pPr>
        <w:ind w:left="1222"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4A52F84"/>
    <w:multiLevelType w:val="hybridMultilevel"/>
    <w:tmpl w:val="2D32473A"/>
    <w:lvl w:ilvl="0" w:tplc="7BA4A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6C2DAF"/>
    <w:multiLevelType w:val="hybridMultilevel"/>
    <w:tmpl w:val="BE4CF1A2"/>
    <w:lvl w:ilvl="0" w:tplc="E6785178">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B5D6581"/>
    <w:multiLevelType w:val="multilevel"/>
    <w:tmpl w:val="DA6044A4"/>
    <w:lvl w:ilvl="0">
      <w:start w:val="2"/>
      <w:numFmt w:val="lowerLetter"/>
      <w:pStyle w:val="RegLIST"/>
      <w:lvlText w:val="(%1)"/>
      <w:lvlJc w:val="left"/>
      <w:pPr>
        <w:tabs>
          <w:tab w:val="num" w:pos="567"/>
        </w:tabs>
        <w:ind w:left="0" w:firstLine="0"/>
      </w:pPr>
      <w:rPr>
        <w:rFonts w:hint="default"/>
        <w:b w:val="0"/>
        <w:i w:val="0"/>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7E05C7"/>
    <w:multiLevelType w:val="multilevel"/>
    <w:tmpl w:val="AA84FB0C"/>
    <w:lvl w:ilvl="0">
      <w:start w:val="1"/>
      <w:numFmt w:val="lowerLetter"/>
      <w:lvlText w:val="(%1)"/>
      <w:lvlJc w:val="left"/>
      <w:pPr>
        <w:tabs>
          <w:tab w:val="num" w:pos="567"/>
        </w:tabs>
        <w:ind w:left="0" w:firstLine="0"/>
      </w:pPr>
      <w:rPr>
        <w:rFonts w:ascii="Arial" w:hAnsi="Arial" w:hint="default"/>
        <w:b w:val="0"/>
        <w:i w:val="0"/>
        <w:sz w:val="18"/>
        <w:szCs w:val="18"/>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33" w15:restartNumberingAfterBreak="0">
    <w:nsid w:val="542B3EDA"/>
    <w:multiLevelType w:val="hybridMultilevel"/>
    <w:tmpl w:val="FDF40BB8"/>
    <w:lvl w:ilvl="0" w:tplc="2DF0D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6671FF"/>
    <w:multiLevelType w:val="hybridMultilevel"/>
    <w:tmpl w:val="30326816"/>
    <w:lvl w:ilvl="0" w:tplc="0B60A210">
      <w:start w:val="1"/>
      <w:numFmt w:val="lowerRoman"/>
      <w:lvlText w:val="(%1)"/>
      <w:lvlJc w:val="left"/>
      <w:pPr>
        <w:ind w:left="2421" w:hanging="360"/>
      </w:pPr>
      <w:rPr>
        <w:rFonts w:hint="default"/>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5" w15:restartNumberingAfterBreak="0">
    <w:nsid w:val="59A60F79"/>
    <w:multiLevelType w:val="hybridMultilevel"/>
    <w:tmpl w:val="827C5802"/>
    <w:lvl w:ilvl="0" w:tplc="ABEA9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2138A"/>
    <w:multiLevelType w:val="hybridMultilevel"/>
    <w:tmpl w:val="F64A335E"/>
    <w:lvl w:ilvl="0" w:tplc="984E4EA2">
      <w:start w:val="1"/>
      <w:numFmt w:val="decimal"/>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37" w15:restartNumberingAfterBreak="0">
    <w:nsid w:val="5EEE2836"/>
    <w:multiLevelType w:val="hybridMultilevel"/>
    <w:tmpl w:val="418AA7E6"/>
    <w:lvl w:ilvl="0" w:tplc="E00020D0">
      <w:start w:val="1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A65B48"/>
    <w:multiLevelType w:val="hybridMultilevel"/>
    <w:tmpl w:val="E5DCDF1C"/>
    <w:lvl w:ilvl="0" w:tplc="7E3EB602">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E30A1"/>
    <w:multiLevelType w:val="hybridMultilevel"/>
    <w:tmpl w:val="AFD0428A"/>
    <w:lvl w:ilvl="0" w:tplc="85CEA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EF06E4"/>
    <w:multiLevelType w:val="hybridMultilevel"/>
    <w:tmpl w:val="2A964326"/>
    <w:lvl w:ilvl="0" w:tplc="858CC99E">
      <w:start w:val="1"/>
      <w:numFmt w:val="decimal"/>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9E6743D"/>
    <w:multiLevelType w:val="hybridMultilevel"/>
    <w:tmpl w:val="1F7654E4"/>
    <w:lvl w:ilvl="0" w:tplc="BE5452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1F7E91"/>
    <w:multiLevelType w:val="hybridMultilevel"/>
    <w:tmpl w:val="93F6E34E"/>
    <w:lvl w:ilvl="0" w:tplc="015A54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704E294D"/>
    <w:multiLevelType w:val="hybridMultilevel"/>
    <w:tmpl w:val="1ACA3CCE"/>
    <w:lvl w:ilvl="0" w:tplc="FD347F50">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ED22B4"/>
    <w:multiLevelType w:val="hybridMultilevel"/>
    <w:tmpl w:val="467A0F14"/>
    <w:lvl w:ilvl="0" w:tplc="A73E7C76">
      <w:start w:val="1"/>
      <w:numFmt w:val="lowerLetter"/>
      <w:lvlText w:val="(%1)"/>
      <w:lvlJc w:val="left"/>
      <w:pPr>
        <w:ind w:left="720" w:hanging="360"/>
      </w:pPr>
      <w:rPr>
        <w:rFonts w:ascii="Arial" w:hAnsi="Arial" w:hint="default"/>
        <w:b w:val="0"/>
        <w:i w:val="0"/>
        <w:sz w:val="20"/>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3FF4256"/>
    <w:multiLevelType w:val="multilevel"/>
    <w:tmpl w:val="51D49EE2"/>
    <w:lvl w:ilvl="0">
      <w:start w:val="1"/>
      <w:numFmt w:val="lowerLetter"/>
      <w:lvlText w:val="(%1)"/>
      <w:lvlJc w:val="left"/>
      <w:pPr>
        <w:tabs>
          <w:tab w:val="num" w:pos="567"/>
        </w:tabs>
        <w:ind w:left="0" w:firstLine="0"/>
      </w:pPr>
      <w:rPr>
        <w:rFonts w:ascii="Arial" w:hAnsi="Arial" w:hint="default"/>
        <w:b w:val="0"/>
        <w:i w:val="0"/>
        <w:sz w:val="18"/>
        <w:szCs w:val="18"/>
        <w:vertAlign w:val="baseline"/>
      </w:rPr>
    </w:lvl>
    <w:lvl w:ilvl="1">
      <w:start w:val="1"/>
      <w:numFmt w:val="decimal"/>
      <w:lvlText w:val="(%2)"/>
      <w:lvlJc w:val="left"/>
      <w:pPr>
        <w:tabs>
          <w:tab w:val="num" w:pos="1134"/>
        </w:tabs>
        <w:ind w:left="567" w:firstLine="0"/>
      </w:pPr>
      <w:rPr>
        <w:rFonts w:hint="default"/>
        <w:b w:val="0"/>
        <w:sz w:val="20"/>
        <w:szCs w:val="20"/>
      </w:rPr>
    </w:lvl>
    <w:lvl w:ilvl="2">
      <w:start w:val="1"/>
      <w:numFmt w:val="lowerRoman"/>
      <w:lvlText w:val="(%3)"/>
      <w:lvlJc w:val="left"/>
      <w:pPr>
        <w:tabs>
          <w:tab w:val="num" w:pos="1701"/>
        </w:tabs>
        <w:ind w:left="1134" w:firstLine="0"/>
      </w:pPr>
      <w:rPr>
        <w:rFonts w:hint="default"/>
        <w:b w:val="0"/>
      </w:rPr>
    </w:lvl>
    <w:lvl w:ilvl="3">
      <w:start w:val="1"/>
      <w:numFmt w:val="none"/>
      <w:lvlText w:val=""/>
      <w:lvlJc w:val="left"/>
      <w:pPr>
        <w:tabs>
          <w:tab w:val="num" w:pos="1287"/>
        </w:tabs>
        <w:ind w:left="720" w:firstLine="0"/>
      </w:pPr>
      <w:rPr>
        <w:rFonts w:hint="default"/>
      </w:rPr>
    </w:lvl>
    <w:lvl w:ilvl="4">
      <w:start w:val="1"/>
      <w:numFmt w:val="decimal"/>
      <w:lvlText w:val="%1.%2.%3.%4.%5."/>
      <w:lvlJc w:val="left"/>
      <w:pPr>
        <w:tabs>
          <w:tab w:val="num" w:pos="15147"/>
        </w:tabs>
        <w:ind w:left="14859" w:hanging="792"/>
      </w:pPr>
      <w:rPr>
        <w:rFonts w:hint="default"/>
      </w:rPr>
    </w:lvl>
    <w:lvl w:ilvl="5">
      <w:start w:val="1"/>
      <w:numFmt w:val="decimal"/>
      <w:lvlText w:val="%1.%2.%3.%4.%5.%6."/>
      <w:lvlJc w:val="left"/>
      <w:pPr>
        <w:tabs>
          <w:tab w:val="num" w:pos="15507"/>
        </w:tabs>
        <w:ind w:left="15363" w:hanging="936"/>
      </w:pPr>
      <w:rPr>
        <w:rFonts w:hint="default"/>
      </w:rPr>
    </w:lvl>
    <w:lvl w:ilvl="6">
      <w:start w:val="1"/>
      <w:numFmt w:val="decimal"/>
      <w:lvlText w:val="%1.%2.%3.%4.%5.%6.%7."/>
      <w:lvlJc w:val="left"/>
      <w:pPr>
        <w:tabs>
          <w:tab w:val="num" w:pos="16227"/>
        </w:tabs>
        <w:ind w:left="15867" w:hanging="1080"/>
      </w:pPr>
      <w:rPr>
        <w:rFonts w:hint="default"/>
      </w:rPr>
    </w:lvl>
    <w:lvl w:ilvl="7">
      <w:start w:val="1"/>
      <w:numFmt w:val="decimal"/>
      <w:lvlText w:val="%1.%2.%3.%4.%5.%6.%7.%8."/>
      <w:lvlJc w:val="left"/>
      <w:pPr>
        <w:tabs>
          <w:tab w:val="num" w:pos="16587"/>
        </w:tabs>
        <w:ind w:left="16371" w:hanging="1224"/>
      </w:pPr>
      <w:rPr>
        <w:rFonts w:hint="default"/>
      </w:rPr>
    </w:lvl>
    <w:lvl w:ilvl="8">
      <w:start w:val="1"/>
      <w:numFmt w:val="decimal"/>
      <w:lvlText w:val="%1.%2.%3.%4.%5.%6.%7.%8.%9."/>
      <w:lvlJc w:val="left"/>
      <w:pPr>
        <w:tabs>
          <w:tab w:val="num" w:pos="17307"/>
        </w:tabs>
        <w:ind w:left="16947" w:hanging="1440"/>
      </w:pPr>
      <w:rPr>
        <w:rFonts w:hint="default"/>
      </w:rPr>
    </w:lvl>
  </w:abstractNum>
  <w:abstractNum w:abstractNumId="46" w15:restartNumberingAfterBreak="0">
    <w:nsid w:val="74302311"/>
    <w:multiLevelType w:val="hybridMultilevel"/>
    <w:tmpl w:val="2CDEA54C"/>
    <w:lvl w:ilvl="0" w:tplc="AE7EAC80">
      <w:start w:val="1"/>
      <w:numFmt w:val="japaneseCounting"/>
      <w:lvlText w:val="%1、"/>
      <w:lvlJc w:val="left"/>
      <w:pPr>
        <w:ind w:left="1554" w:hanging="420"/>
      </w:pPr>
      <w:rPr>
        <w:rFonts w:hint="default"/>
      </w:rPr>
    </w:lvl>
    <w:lvl w:ilvl="1" w:tplc="04090019" w:tentative="1">
      <w:start w:val="1"/>
      <w:numFmt w:val="lowerLetter"/>
      <w:lvlText w:val="%2)"/>
      <w:lvlJc w:val="left"/>
      <w:pPr>
        <w:ind w:left="2014" w:hanging="440"/>
      </w:pPr>
    </w:lvl>
    <w:lvl w:ilvl="2" w:tplc="0409001B" w:tentative="1">
      <w:start w:val="1"/>
      <w:numFmt w:val="lowerRoman"/>
      <w:lvlText w:val="%3."/>
      <w:lvlJc w:val="right"/>
      <w:pPr>
        <w:ind w:left="2454" w:hanging="440"/>
      </w:pPr>
    </w:lvl>
    <w:lvl w:ilvl="3" w:tplc="0409000F" w:tentative="1">
      <w:start w:val="1"/>
      <w:numFmt w:val="decimal"/>
      <w:lvlText w:val="%4."/>
      <w:lvlJc w:val="left"/>
      <w:pPr>
        <w:ind w:left="2894" w:hanging="440"/>
      </w:pPr>
    </w:lvl>
    <w:lvl w:ilvl="4" w:tplc="04090019" w:tentative="1">
      <w:start w:val="1"/>
      <w:numFmt w:val="lowerLetter"/>
      <w:lvlText w:val="%5)"/>
      <w:lvlJc w:val="left"/>
      <w:pPr>
        <w:ind w:left="3334" w:hanging="440"/>
      </w:pPr>
    </w:lvl>
    <w:lvl w:ilvl="5" w:tplc="0409001B" w:tentative="1">
      <w:start w:val="1"/>
      <w:numFmt w:val="lowerRoman"/>
      <w:lvlText w:val="%6."/>
      <w:lvlJc w:val="right"/>
      <w:pPr>
        <w:ind w:left="3774" w:hanging="440"/>
      </w:pPr>
    </w:lvl>
    <w:lvl w:ilvl="6" w:tplc="0409000F" w:tentative="1">
      <w:start w:val="1"/>
      <w:numFmt w:val="decimal"/>
      <w:lvlText w:val="%7."/>
      <w:lvlJc w:val="left"/>
      <w:pPr>
        <w:ind w:left="4214" w:hanging="440"/>
      </w:pPr>
    </w:lvl>
    <w:lvl w:ilvl="7" w:tplc="04090019" w:tentative="1">
      <w:start w:val="1"/>
      <w:numFmt w:val="lowerLetter"/>
      <w:lvlText w:val="%8)"/>
      <w:lvlJc w:val="left"/>
      <w:pPr>
        <w:ind w:left="4654" w:hanging="440"/>
      </w:pPr>
    </w:lvl>
    <w:lvl w:ilvl="8" w:tplc="0409001B" w:tentative="1">
      <w:start w:val="1"/>
      <w:numFmt w:val="lowerRoman"/>
      <w:lvlText w:val="%9."/>
      <w:lvlJc w:val="right"/>
      <w:pPr>
        <w:ind w:left="5094" w:hanging="440"/>
      </w:pPr>
    </w:lvl>
  </w:abstractNum>
  <w:abstractNum w:abstractNumId="47" w15:restartNumberingAfterBreak="0">
    <w:nsid w:val="7530138C"/>
    <w:multiLevelType w:val="hybridMultilevel"/>
    <w:tmpl w:val="37A06E14"/>
    <w:lvl w:ilvl="0" w:tplc="A73E7C76">
      <w:start w:val="1"/>
      <w:numFmt w:val="lowerLetter"/>
      <w:lvlText w:val="(%1)"/>
      <w:lvlJc w:val="left"/>
      <w:pPr>
        <w:ind w:left="720" w:hanging="360"/>
      </w:pPr>
      <w:rPr>
        <w:rFonts w:ascii="Arial" w:hAnsi="Arial" w:hint="default"/>
        <w:b w:val="0"/>
        <w:i w:val="0"/>
        <w:sz w:val="2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69B6F37"/>
    <w:multiLevelType w:val="hybridMultilevel"/>
    <w:tmpl w:val="1A8A9AF8"/>
    <w:lvl w:ilvl="0" w:tplc="69A0BECC">
      <w:start w:val="1"/>
      <w:numFmt w:val="decimal"/>
      <w:lvlText w:val="(%1)"/>
      <w:lvlJc w:val="left"/>
      <w:pPr>
        <w:ind w:left="946" w:hanging="360"/>
      </w:pPr>
      <w:rPr>
        <w:rFonts w:hint="default"/>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49" w15:restartNumberingAfterBreak="0">
    <w:nsid w:val="7F506699"/>
    <w:multiLevelType w:val="hybridMultilevel"/>
    <w:tmpl w:val="87F41834"/>
    <w:lvl w:ilvl="0" w:tplc="766A254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299141639">
    <w:abstractNumId w:val="31"/>
  </w:num>
  <w:num w:numId="2" w16cid:durableId="1351377532">
    <w:abstractNumId w:val="5"/>
  </w:num>
  <w:num w:numId="3" w16cid:durableId="1322082155">
    <w:abstractNumId w:val="17"/>
  </w:num>
  <w:num w:numId="4" w16cid:durableId="1512642002">
    <w:abstractNumId w:val="24"/>
  </w:num>
  <w:num w:numId="5" w16cid:durableId="797918506">
    <w:abstractNumId w:val="30"/>
  </w:num>
  <w:num w:numId="6" w16cid:durableId="321586101">
    <w:abstractNumId w:val="18"/>
  </w:num>
  <w:num w:numId="7" w16cid:durableId="565994902">
    <w:abstractNumId w:val="2"/>
  </w:num>
  <w:num w:numId="8" w16cid:durableId="1520780898">
    <w:abstractNumId w:val="43"/>
  </w:num>
  <w:num w:numId="9" w16cid:durableId="1493793659">
    <w:abstractNumId w:val="27"/>
  </w:num>
  <w:num w:numId="10" w16cid:durableId="792404153">
    <w:abstractNumId w:val="15"/>
  </w:num>
  <w:num w:numId="11" w16cid:durableId="709719415">
    <w:abstractNumId w:val="36"/>
  </w:num>
  <w:num w:numId="12" w16cid:durableId="2079132247">
    <w:abstractNumId w:val="32"/>
  </w:num>
  <w:num w:numId="13" w16cid:durableId="65809766">
    <w:abstractNumId w:val="45"/>
  </w:num>
  <w:num w:numId="14" w16cid:durableId="2056083180">
    <w:abstractNumId w:val="33"/>
  </w:num>
  <w:num w:numId="15" w16cid:durableId="1713771266">
    <w:abstractNumId w:val="7"/>
  </w:num>
  <w:num w:numId="16" w16cid:durableId="531723135">
    <w:abstractNumId w:val="0"/>
  </w:num>
  <w:num w:numId="17" w16cid:durableId="1146167558">
    <w:abstractNumId w:val="12"/>
  </w:num>
  <w:num w:numId="18" w16cid:durableId="252934561">
    <w:abstractNumId w:val="42"/>
  </w:num>
  <w:num w:numId="19" w16cid:durableId="1218514369">
    <w:abstractNumId w:val="39"/>
  </w:num>
  <w:num w:numId="20" w16cid:durableId="578056044">
    <w:abstractNumId w:val="4"/>
  </w:num>
  <w:num w:numId="21" w16cid:durableId="470026869">
    <w:abstractNumId w:val="28"/>
  </w:num>
  <w:num w:numId="22" w16cid:durableId="1579250109">
    <w:abstractNumId w:val="41"/>
  </w:num>
  <w:num w:numId="23" w16cid:durableId="58090579">
    <w:abstractNumId w:val="9"/>
  </w:num>
  <w:num w:numId="24" w16cid:durableId="1929995139">
    <w:abstractNumId w:val="35"/>
  </w:num>
  <w:num w:numId="25" w16cid:durableId="118497424">
    <w:abstractNumId w:val="11"/>
  </w:num>
  <w:num w:numId="26" w16cid:durableId="1867677449">
    <w:abstractNumId w:val="10"/>
  </w:num>
  <w:num w:numId="27" w16cid:durableId="406731778">
    <w:abstractNumId w:val="3"/>
  </w:num>
  <w:num w:numId="28" w16cid:durableId="400370936">
    <w:abstractNumId w:val="14"/>
  </w:num>
  <w:num w:numId="29" w16cid:durableId="823815825">
    <w:abstractNumId w:val="23"/>
  </w:num>
  <w:num w:numId="30" w16cid:durableId="413743344">
    <w:abstractNumId w:val="29"/>
  </w:num>
  <w:num w:numId="31" w16cid:durableId="174616877">
    <w:abstractNumId w:val="44"/>
  </w:num>
  <w:num w:numId="32" w16cid:durableId="89665456">
    <w:abstractNumId w:val="20"/>
  </w:num>
  <w:num w:numId="33" w16cid:durableId="654139997">
    <w:abstractNumId w:val="13"/>
  </w:num>
  <w:num w:numId="34" w16cid:durableId="171188832">
    <w:abstractNumId w:val="6"/>
  </w:num>
  <w:num w:numId="35" w16cid:durableId="2088963266">
    <w:abstractNumId w:val="40"/>
  </w:num>
  <w:num w:numId="36" w16cid:durableId="431977990">
    <w:abstractNumId w:val="1"/>
  </w:num>
  <w:num w:numId="37" w16cid:durableId="2046516479">
    <w:abstractNumId w:val="16"/>
  </w:num>
  <w:num w:numId="38" w16cid:durableId="1694727134">
    <w:abstractNumId w:val="47"/>
  </w:num>
  <w:num w:numId="39" w16cid:durableId="602151787">
    <w:abstractNumId w:val="26"/>
  </w:num>
  <w:num w:numId="40" w16cid:durableId="422726034">
    <w:abstractNumId w:val="25"/>
  </w:num>
  <w:num w:numId="41" w16cid:durableId="88697358">
    <w:abstractNumId w:val="34"/>
  </w:num>
  <w:num w:numId="42" w16cid:durableId="1553465533">
    <w:abstractNumId w:val="21"/>
  </w:num>
  <w:num w:numId="43" w16cid:durableId="1670912921">
    <w:abstractNumId w:val="19"/>
  </w:num>
  <w:num w:numId="44" w16cid:durableId="624965142">
    <w:abstractNumId w:val="8"/>
  </w:num>
  <w:num w:numId="45" w16cid:durableId="1317732805">
    <w:abstractNumId w:val="49"/>
  </w:num>
  <w:num w:numId="46" w16cid:durableId="493381472">
    <w:abstractNumId w:val="48"/>
  </w:num>
  <w:num w:numId="47" w16cid:durableId="438255936">
    <w:abstractNumId w:val="38"/>
  </w:num>
  <w:num w:numId="48" w16cid:durableId="653531563">
    <w:abstractNumId w:val="37"/>
  </w:num>
  <w:num w:numId="49" w16cid:durableId="478544414">
    <w:abstractNumId w:val="46"/>
  </w:num>
  <w:num w:numId="50" w16cid:durableId="421798014">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CD"/>
    <w:rsid w:val="00001AA9"/>
    <w:rsid w:val="00003527"/>
    <w:rsid w:val="00005ECD"/>
    <w:rsid w:val="00006A37"/>
    <w:rsid w:val="00007465"/>
    <w:rsid w:val="00010F23"/>
    <w:rsid w:val="000118F2"/>
    <w:rsid w:val="0001371A"/>
    <w:rsid w:val="00013CDA"/>
    <w:rsid w:val="00016393"/>
    <w:rsid w:val="000179A0"/>
    <w:rsid w:val="00017E1A"/>
    <w:rsid w:val="000209BE"/>
    <w:rsid w:val="00021867"/>
    <w:rsid w:val="00023971"/>
    <w:rsid w:val="000252CA"/>
    <w:rsid w:val="00025D56"/>
    <w:rsid w:val="000341B2"/>
    <w:rsid w:val="000346CF"/>
    <w:rsid w:val="00035DFB"/>
    <w:rsid w:val="00035FFF"/>
    <w:rsid w:val="000402AC"/>
    <w:rsid w:val="00040ECD"/>
    <w:rsid w:val="00040F8B"/>
    <w:rsid w:val="00042D99"/>
    <w:rsid w:val="00043387"/>
    <w:rsid w:val="00043CAA"/>
    <w:rsid w:val="00043DC6"/>
    <w:rsid w:val="00044CE1"/>
    <w:rsid w:val="0004519E"/>
    <w:rsid w:val="00045C73"/>
    <w:rsid w:val="00046814"/>
    <w:rsid w:val="00047AF0"/>
    <w:rsid w:val="00051A51"/>
    <w:rsid w:val="00052E20"/>
    <w:rsid w:val="0005474D"/>
    <w:rsid w:val="00056271"/>
    <w:rsid w:val="00056831"/>
    <w:rsid w:val="00061005"/>
    <w:rsid w:val="000624DD"/>
    <w:rsid w:val="00062643"/>
    <w:rsid w:val="00063077"/>
    <w:rsid w:val="00065485"/>
    <w:rsid w:val="000660B1"/>
    <w:rsid w:val="00067EFF"/>
    <w:rsid w:val="00073FA8"/>
    <w:rsid w:val="000742F1"/>
    <w:rsid w:val="00075432"/>
    <w:rsid w:val="000765C4"/>
    <w:rsid w:val="00082A95"/>
    <w:rsid w:val="00082BA0"/>
    <w:rsid w:val="00083A16"/>
    <w:rsid w:val="000850CA"/>
    <w:rsid w:val="00085513"/>
    <w:rsid w:val="00086B8F"/>
    <w:rsid w:val="000874C3"/>
    <w:rsid w:val="00087CCB"/>
    <w:rsid w:val="00087E7B"/>
    <w:rsid w:val="00092120"/>
    <w:rsid w:val="00092EFE"/>
    <w:rsid w:val="0009452F"/>
    <w:rsid w:val="000968ED"/>
    <w:rsid w:val="00097BDB"/>
    <w:rsid w:val="000A05A3"/>
    <w:rsid w:val="000A0C8F"/>
    <w:rsid w:val="000A113D"/>
    <w:rsid w:val="000A20C7"/>
    <w:rsid w:val="000A41A8"/>
    <w:rsid w:val="000A425B"/>
    <w:rsid w:val="000A484B"/>
    <w:rsid w:val="000A6DF0"/>
    <w:rsid w:val="000A7B0B"/>
    <w:rsid w:val="000B08C9"/>
    <w:rsid w:val="000B090C"/>
    <w:rsid w:val="000B0E51"/>
    <w:rsid w:val="000B30E6"/>
    <w:rsid w:val="000B52E7"/>
    <w:rsid w:val="000C053F"/>
    <w:rsid w:val="000C0C87"/>
    <w:rsid w:val="000C117A"/>
    <w:rsid w:val="000C1BB1"/>
    <w:rsid w:val="000C2097"/>
    <w:rsid w:val="000C2536"/>
    <w:rsid w:val="000C3192"/>
    <w:rsid w:val="000C333C"/>
    <w:rsid w:val="000C4963"/>
    <w:rsid w:val="000D106A"/>
    <w:rsid w:val="000D2072"/>
    <w:rsid w:val="000D29F1"/>
    <w:rsid w:val="000D52BF"/>
    <w:rsid w:val="000D76E9"/>
    <w:rsid w:val="000D7C9B"/>
    <w:rsid w:val="000E24EF"/>
    <w:rsid w:val="000E5AB9"/>
    <w:rsid w:val="000F1A9B"/>
    <w:rsid w:val="000F332E"/>
    <w:rsid w:val="000F37EB"/>
    <w:rsid w:val="000F5E56"/>
    <w:rsid w:val="000F7033"/>
    <w:rsid w:val="00100957"/>
    <w:rsid w:val="00100FB1"/>
    <w:rsid w:val="00103AFF"/>
    <w:rsid w:val="00105A34"/>
    <w:rsid w:val="00106244"/>
    <w:rsid w:val="001077A6"/>
    <w:rsid w:val="00107FA2"/>
    <w:rsid w:val="001100A3"/>
    <w:rsid w:val="00110D87"/>
    <w:rsid w:val="00114628"/>
    <w:rsid w:val="00117AF9"/>
    <w:rsid w:val="00124D27"/>
    <w:rsid w:val="00125594"/>
    <w:rsid w:val="00125E34"/>
    <w:rsid w:val="00126202"/>
    <w:rsid w:val="00127DE4"/>
    <w:rsid w:val="001354F0"/>
    <w:rsid w:val="001359F6"/>
    <w:rsid w:val="001362EE"/>
    <w:rsid w:val="00142BF3"/>
    <w:rsid w:val="0014358A"/>
    <w:rsid w:val="00143914"/>
    <w:rsid w:val="00146785"/>
    <w:rsid w:val="00147374"/>
    <w:rsid w:val="001474A4"/>
    <w:rsid w:val="00147F80"/>
    <w:rsid w:val="00150D86"/>
    <w:rsid w:val="00150E36"/>
    <w:rsid w:val="00154068"/>
    <w:rsid w:val="00154D1B"/>
    <w:rsid w:val="00156693"/>
    <w:rsid w:val="00156773"/>
    <w:rsid w:val="00156B26"/>
    <w:rsid w:val="00156E1A"/>
    <w:rsid w:val="00160CA2"/>
    <w:rsid w:val="00160EFA"/>
    <w:rsid w:val="001612F7"/>
    <w:rsid w:val="001617A0"/>
    <w:rsid w:val="00163E80"/>
    <w:rsid w:val="001647D5"/>
    <w:rsid w:val="00165642"/>
    <w:rsid w:val="00166229"/>
    <w:rsid w:val="0017057E"/>
    <w:rsid w:val="00172810"/>
    <w:rsid w:val="00176E05"/>
    <w:rsid w:val="00177EDE"/>
    <w:rsid w:val="001802CA"/>
    <w:rsid w:val="001806DD"/>
    <w:rsid w:val="0018098C"/>
    <w:rsid w:val="001818EA"/>
    <w:rsid w:val="001821EE"/>
    <w:rsid w:val="001832A6"/>
    <w:rsid w:val="0018448A"/>
    <w:rsid w:val="00185875"/>
    <w:rsid w:val="0018638A"/>
    <w:rsid w:val="001867D0"/>
    <w:rsid w:val="00186B1F"/>
    <w:rsid w:val="00186B6B"/>
    <w:rsid w:val="00190397"/>
    <w:rsid w:val="001A23F1"/>
    <w:rsid w:val="001A24C1"/>
    <w:rsid w:val="001A2D60"/>
    <w:rsid w:val="001A5E73"/>
    <w:rsid w:val="001A64B5"/>
    <w:rsid w:val="001A6BC5"/>
    <w:rsid w:val="001A78FF"/>
    <w:rsid w:val="001B0341"/>
    <w:rsid w:val="001B41FE"/>
    <w:rsid w:val="001B7669"/>
    <w:rsid w:val="001C0AAA"/>
    <w:rsid w:val="001C0D90"/>
    <w:rsid w:val="001C17AF"/>
    <w:rsid w:val="001C4183"/>
    <w:rsid w:val="001C44F0"/>
    <w:rsid w:val="001C4510"/>
    <w:rsid w:val="001C4C6F"/>
    <w:rsid w:val="001C653B"/>
    <w:rsid w:val="001C69BA"/>
    <w:rsid w:val="001C7160"/>
    <w:rsid w:val="001D0D1F"/>
    <w:rsid w:val="001D1F3C"/>
    <w:rsid w:val="001D354A"/>
    <w:rsid w:val="001D59D1"/>
    <w:rsid w:val="001E0709"/>
    <w:rsid w:val="001E1142"/>
    <w:rsid w:val="001E3204"/>
    <w:rsid w:val="001E4232"/>
    <w:rsid w:val="001E5031"/>
    <w:rsid w:val="001E7603"/>
    <w:rsid w:val="001E7F2B"/>
    <w:rsid w:val="001F0EB7"/>
    <w:rsid w:val="001F1151"/>
    <w:rsid w:val="001F127E"/>
    <w:rsid w:val="001F3209"/>
    <w:rsid w:val="001F3641"/>
    <w:rsid w:val="001F3834"/>
    <w:rsid w:val="001F40AA"/>
    <w:rsid w:val="001F55D0"/>
    <w:rsid w:val="001F5B37"/>
    <w:rsid w:val="001F5F63"/>
    <w:rsid w:val="001F6C26"/>
    <w:rsid w:val="002027D9"/>
    <w:rsid w:val="00202C06"/>
    <w:rsid w:val="0020516F"/>
    <w:rsid w:val="0020586B"/>
    <w:rsid w:val="00205EE1"/>
    <w:rsid w:val="00206199"/>
    <w:rsid w:val="00207B21"/>
    <w:rsid w:val="00211198"/>
    <w:rsid w:val="00211D84"/>
    <w:rsid w:val="0021217E"/>
    <w:rsid w:val="002158B9"/>
    <w:rsid w:val="002228EB"/>
    <w:rsid w:val="00222A04"/>
    <w:rsid w:val="0022334E"/>
    <w:rsid w:val="002253B6"/>
    <w:rsid w:val="002271C5"/>
    <w:rsid w:val="00230598"/>
    <w:rsid w:val="00231325"/>
    <w:rsid w:val="00232118"/>
    <w:rsid w:val="002337D4"/>
    <w:rsid w:val="00233D46"/>
    <w:rsid w:val="00235770"/>
    <w:rsid w:val="00236E38"/>
    <w:rsid w:val="002412B3"/>
    <w:rsid w:val="00242FFD"/>
    <w:rsid w:val="00244C86"/>
    <w:rsid w:val="00245D3F"/>
    <w:rsid w:val="0024661C"/>
    <w:rsid w:val="0024767A"/>
    <w:rsid w:val="00250831"/>
    <w:rsid w:val="002532CA"/>
    <w:rsid w:val="00253F3C"/>
    <w:rsid w:val="002556F1"/>
    <w:rsid w:val="00262DC8"/>
    <w:rsid w:val="00262F39"/>
    <w:rsid w:val="002634C4"/>
    <w:rsid w:val="00266A18"/>
    <w:rsid w:val="00267E20"/>
    <w:rsid w:val="002718A2"/>
    <w:rsid w:val="00274DB4"/>
    <w:rsid w:val="00276082"/>
    <w:rsid w:val="00276D52"/>
    <w:rsid w:val="002776C8"/>
    <w:rsid w:val="00277832"/>
    <w:rsid w:val="00283351"/>
    <w:rsid w:val="002838B0"/>
    <w:rsid w:val="00283A16"/>
    <w:rsid w:val="00283AB0"/>
    <w:rsid w:val="00285502"/>
    <w:rsid w:val="002858E6"/>
    <w:rsid w:val="00287F09"/>
    <w:rsid w:val="00290072"/>
    <w:rsid w:val="002928D3"/>
    <w:rsid w:val="00292B7B"/>
    <w:rsid w:val="00292E12"/>
    <w:rsid w:val="002963EA"/>
    <w:rsid w:val="00297CCA"/>
    <w:rsid w:val="00297FC3"/>
    <w:rsid w:val="002A091F"/>
    <w:rsid w:val="002A0B0B"/>
    <w:rsid w:val="002A1CCA"/>
    <w:rsid w:val="002A1F42"/>
    <w:rsid w:val="002A357B"/>
    <w:rsid w:val="002A566C"/>
    <w:rsid w:val="002A5C2D"/>
    <w:rsid w:val="002A5DBD"/>
    <w:rsid w:val="002A6801"/>
    <w:rsid w:val="002B2A8B"/>
    <w:rsid w:val="002B2F1A"/>
    <w:rsid w:val="002B45F7"/>
    <w:rsid w:val="002B6A08"/>
    <w:rsid w:val="002B6ECD"/>
    <w:rsid w:val="002C0598"/>
    <w:rsid w:val="002C4BA6"/>
    <w:rsid w:val="002D13B9"/>
    <w:rsid w:val="002D3ACD"/>
    <w:rsid w:val="002D5EF3"/>
    <w:rsid w:val="002D629B"/>
    <w:rsid w:val="002D63AB"/>
    <w:rsid w:val="002E0235"/>
    <w:rsid w:val="002E20AB"/>
    <w:rsid w:val="002E511E"/>
    <w:rsid w:val="002E5A36"/>
    <w:rsid w:val="002E5DAB"/>
    <w:rsid w:val="002E6710"/>
    <w:rsid w:val="002E6D86"/>
    <w:rsid w:val="002E721C"/>
    <w:rsid w:val="002F04BD"/>
    <w:rsid w:val="002F070A"/>
    <w:rsid w:val="002F0874"/>
    <w:rsid w:val="002F1FE6"/>
    <w:rsid w:val="002F3661"/>
    <w:rsid w:val="002F4E68"/>
    <w:rsid w:val="002F7C5A"/>
    <w:rsid w:val="00305818"/>
    <w:rsid w:val="00305DF1"/>
    <w:rsid w:val="00305F60"/>
    <w:rsid w:val="003061BC"/>
    <w:rsid w:val="003072BE"/>
    <w:rsid w:val="00307B1C"/>
    <w:rsid w:val="003102C7"/>
    <w:rsid w:val="003103DC"/>
    <w:rsid w:val="00312F7F"/>
    <w:rsid w:val="00317350"/>
    <w:rsid w:val="0032055F"/>
    <w:rsid w:val="00320C03"/>
    <w:rsid w:val="003212BA"/>
    <w:rsid w:val="003235F8"/>
    <w:rsid w:val="00325098"/>
    <w:rsid w:val="0032604F"/>
    <w:rsid w:val="00330B6F"/>
    <w:rsid w:val="003349CE"/>
    <w:rsid w:val="0033757E"/>
    <w:rsid w:val="00341584"/>
    <w:rsid w:val="00343030"/>
    <w:rsid w:val="0034531F"/>
    <w:rsid w:val="00346015"/>
    <w:rsid w:val="00350AE2"/>
    <w:rsid w:val="00351135"/>
    <w:rsid w:val="0035233E"/>
    <w:rsid w:val="00352C9A"/>
    <w:rsid w:val="003555DC"/>
    <w:rsid w:val="003559DE"/>
    <w:rsid w:val="00357D27"/>
    <w:rsid w:val="003608DB"/>
    <w:rsid w:val="00361450"/>
    <w:rsid w:val="003625B4"/>
    <w:rsid w:val="00364D3D"/>
    <w:rsid w:val="00364ECE"/>
    <w:rsid w:val="003673CF"/>
    <w:rsid w:val="00367981"/>
    <w:rsid w:val="003716B0"/>
    <w:rsid w:val="00371E88"/>
    <w:rsid w:val="00375359"/>
    <w:rsid w:val="003758B6"/>
    <w:rsid w:val="00375A62"/>
    <w:rsid w:val="003761D1"/>
    <w:rsid w:val="003806F2"/>
    <w:rsid w:val="003845C1"/>
    <w:rsid w:val="00384870"/>
    <w:rsid w:val="0038745B"/>
    <w:rsid w:val="003901DC"/>
    <w:rsid w:val="00390637"/>
    <w:rsid w:val="00390979"/>
    <w:rsid w:val="00392963"/>
    <w:rsid w:val="00393388"/>
    <w:rsid w:val="0039467D"/>
    <w:rsid w:val="00394F6E"/>
    <w:rsid w:val="003966AD"/>
    <w:rsid w:val="003A383D"/>
    <w:rsid w:val="003A4EB3"/>
    <w:rsid w:val="003A6553"/>
    <w:rsid w:val="003A6B14"/>
    <w:rsid w:val="003A6F89"/>
    <w:rsid w:val="003A79D2"/>
    <w:rsid w:val="003B0A8D"/>
    <w:rsid w:val="003B2FE6"/>
    <w:rsid w:val="003B38C1"/>
    <w:rsid w:val="003C0D49"/>
    <w:rsid w:val="003C11E0"/>
    <w:rsid w:val="003C226E"/>
    <w:rsid w:val="003C4F95"/>
    <w:rsid w:val="003C6A3E"/>
    <w:rsid w:val="003C7DB8"/>
    <w:rsid w:val="003D0C11"/>
    <w:rsid w:val="003D191E"/>
    <w:rsid w:val="003D1CE0"/>
    <w:rsid w:val="003D2810"/>
    <w:rsid w:val="003D3B0B"/>
    <w:rsid w:val="003D57B0"/>
    <w:rsid w:val="003D58AA"/>
    <w:rsid w:val="003E269F"/>
    <w:rsid w:val="003E33EB"/>
    <w:rsid w:val="003E3AF9"/>
    <w:rsid w:val="003E3E95"/>
    <w:rsid w:val="003E6F92"/>
    <w:rsid w:val="003F30CF"/>
    <w:rsid w:val="003F3F6A"/>
    <w:rsid w:val="003F44C1"/>
    <w:rsid w:val="003F49A4"/>
    <w:rsid w:val="00401920"/>
    <w:rsid w:val="00402223"/>
    <w:rsid w:val="00406C93"/>
    <w:rsid w:val="004107CC"/>
    <w:rsid w:val="00414128"/>
    <w:rsid w:val="00414FB4"/>
    <w:rsid w:val="00415CAE"/>
    <w:rsid w:val="00421077"/>
    <w:rsid w:val="0042223C"/>
    <w:rsid w:val="00422DA1"/>
    <w:rsid w:val="00423E3E"/>
    <w:rsid w:val="00425532"/>
    <w:rsid w:val="00427AF4"/>
    <w:rsid w:val="00435F15"/>
    <w:rsid w:val="00440FA1"/>
    <w:rsid w:val="004417E6"/>
    <w:rsid w:val="0045213D"/>
    <w:rsid w:val="0045361D"/>
    <w:rsid w:val="004545A0"/>
    <w:rsid w:val="00454BB5"/>
    <w:rsid w:val="00455F49"/>
    <w:rsid w:val="00456152"/>
    <w:rsid w:val="004564E1"/>
    <w:rsid w:val="00456A35"/>
    <w:rsid w:val="00457120"/>
    <w:rsid w:val="00457422"/>
    <w:rsid w:val="00461DCF"/>
    <w:rsid w:val="004647DA"/>
    <w:rsid w:val="0046492E"/>
    <w:rsid w:val="0046654C"/>
    <w:rsid w:val="00467699"/>
    <w:rsid w:val="00470E59"/>
    <w:rsid w:val="00472073"/>
    <w:rsid w:val="00472E89"/>
    <w:rsid w:val="00474062"/>
    <w:rsid w:val="0047414B"/>
    <w:rsid w:val="004743FC"/>
    <w:rsid w:val="00475139"/>
    <w:rsid w:val="004765F3"/>
    <w:rsid w:val="0047750B"/>
    <w:rsid w:val="00477D6B"/>
    <w:rsid w:val="00480A20"/>
    <w:rsid w:val="00482B9D"/>
    <w:rsid w:val="0048566C"/>
    <w:rsid w:val="00487B62"/>
    <w:rsid w:val="00492F5F"/>
    <w:rsid w:val="00494AEE"/>
    <w:rsid w:val="00494BDD"/>
    <w:rsid w:val="0049521C"/>
    <w:rsid w:val="00495F7E"/>
    <w:rsid w:val="004968E5"/>
    <w:rsid w:val="00496930"/>
    <w:rsid w:val="00497495"/>
    <w:rsid w:val="00497ED9"/>
    <w:rsid w:val="004A0CDF"/>
    <w:rsid w:val="004A1029"/>
    <w:rsid w:val="004A24D5"/>
    <w:rsid w:val="004A3504"/>
    <w:rsid w:val="004A5561"/>
    <w:rsid w:val="004A767E"/>
    <w:rsid w:val="004B2CC3"/>
    <w:rsid w:val="004B3635"/>
    <w:rsid w:val="004B3B47"/>
    <w:rsid w:val="004B5239"/>
    <w:rsid w:val="004B5A89"/>
    <w:rsid w:val="004B6EF4"/>
    <w:rsid w:val="004C0C5D"/>
    <w:rsid w:val="004C101F"/>
    <w:rsid w:val="004C1445"/>
    <w:rsid w:val="004C1D04"/>
    <w:rsid w:val="004C31A7"/>
    <w:rsid w:val="004C3548"/>
    <w:rsid w:val="004C3CD5"/>
    <w:rsid w:val="004C441F"/>
    <w:rsid w:val="004C48E6"/>
    <w:rsid w:val="004C6525"/>
    <w:rsid w:val="004C71A4"/>
    <w:rsid w:val="004C7916"/>
    <w:rsid w:val="004D006A"/>
    <w:rsid w:val="004D05F4"/>
    <w:rsid w:val="004D1ED2"/>
    <w:rsid w:val="004D420C"/>
    <w:rsid w:val="004D4ED1"/>
    <w:rsid w:val="004D5125"/>
    <w:rsid w:val="004D7B0D"/>
    <w:rsid w:val="004D7E0D"/>
    <w:rsid w:val="004E0129"/>
    <w:rsid w:val="004E1E36"/>
    <w:rsid w:val="004E31FA"/>
    <w:rsid w:val="004E34B1"/>
    <w:rsid w:val="004E3E41"/>
    <w:rsid w:val="004E407B"/>
    <w:rsid w:val="004E603C"/>
    <w:rsid w:val="004E7F1B"/>
    <w:rsid w:val="004F0BB5"/>
    <w:rsid w:val="004F1800"/>
    <w:rsid w:val="004F1A75"/>
    <w:rsid w:val="004F3E56"/>
    <w:rsid w:val="004F51FD"/>
    <w:rsid w:val="004F752F"/>
    <w:rsid w:val="005019FF"/>
    <w:rsid w:val="005033DB"/>
    <w:rsid w:val="005067C6"/>
    <w:rsid w:val="005068E4"/>
    <w:rsid w:val="00511A54"/>
    <w:rsid w:val="00511FCD"/>
    <w:rsid w:val="00512843"/>
    <w:rsid w:val="00512C55"/>
    <w:rsid w:val="0051764C"/>
    <w:rsid w:val="00520A86"/>
    <w:rsid w:val="00521647"/>
    <w:rsid w:val="005224A7"/>
    <w:rsid w:val="00524486"/>
    <w:rsid w:val="00525040"/>
    <w:rsid w:val="00525528"/>
    <w:rsid w:val="0052635B"/>
    <w:rsid w:val="005271F3"/>
    <w:rsid w:val="0053057A"/>
    <w:rsid w:val="0053124F"/>
    <w:rsid w:val="0053517A"/>
    <w:rsid w:val="005366C1"/>
    <w:rsid w:val="00536931"/>
    <w:rsid w:val="005410D3"/>
    <w:rsid w:val="005430FD"/>
    <w:rsid w:val="0054346E"/>
    <w:rsid w:val="005450C1"/>
    <w:rsid w:val="00546AA5"/>
    <w:rsid w:val="005475FB"/>
    <w:rsid w:val="00547653"/>
    <w:rsid w:val="005504AF"/>
    <w:rsid w:val="00550B36"/>
    <w:rsid w:val="00550FB1"/>
    <w:rsid w:val="00551E79"/>
    <w:rsid w:val="005555FC"/>
    <w:rsid w:val="0055570C"/>
    <w:rsid w:val="00556386"/>
    <w:rsid w:val="00557017"/>
    <w:rsid w:val="00560A29"/>
    <w:rsid w:val="0056195E"/>
    <w:rsid w:val="00561F17"/>
    <w:rsid w:val="0056446B"/>
    <w:rsid w:val="0056665A"/>
    <w:rsid w:val="0056787B"/>
    <w:rsid w:val="00567A41"/>
    <w:rsid w:val="00570084"/>
    <w:rsid w:val="005722C8"/>
    <w:rsid w:val="00574175"/>
    <w:rsid w:val="005754A8"/>
    <w:rsid w:val="005760CD"/>
    <w:rsid w:val="0057633D"/>
    <w:rsid w:val="00576D06"/>
    <w:rsid w:val="005801B4"/>
    <w:rsid w:val="00580828"/>
    <w:rsid w:val="00580FC8"/>
    <w:rsid w:val="00581581"/>
    <w:rsid w:val="00582553"/>
    <w:rsid w:val="00582B05"/>
    <w:rsid w:val="005843DE"/>
    <w:rsid w:val="00587F54"/>
    <w:rsid w:val="00590D0B"/>
    <w:rsid w:val="00591BDD"/>
    <w:rsid w:val="00594271"/>
    <w:rsid w:val="00596788"/>
    <w:rsid w:val="005A061E"/>
    <w:rsid w:val="005A0656"/>
    <w:rsid w:val="005A2999"/>
    <w:rsid w:val="005A30C8"/>
    <w:rsid w:val="005A3CDE"/>
    <w:rsid w:val="005A6A8F"/>
    <w:rsid w:val="005A7779"/>
    <w:rsid w:val="005A7D19"/>
    <w:rsid w:val="005B1281"/>
    <w:rsid w:val="005B1369"/>
    <w:rsid w:val="005B1AA0"/>
    <w:rsid w:val="005B2F0B"/>
    <w:rsid w:val="005B3B8B"/>
    <w:rsid w:val="005B6BCA"/>
    <w:rsid w:val="005B71AE"/>
    <w:rsid w:val="005B7DE4"/>
    <w:rsid w:val="005C0BA8"/>
    <w:rsid w:val="005C0EC2"/>
    <w:rsid w:val="005C1D4D"/>
    <w:rsid w:val="005C462A"/>
    <w:rsid w:val="005C6292"/>
    <w:rsid w:val="005C6649"/>
    <w:rsid w:val="005C7C9A"/>
    <w:rsid w:val="005D15A1"/>
    <w:rsid w:val="005D3154"/>
    <w:rsid w:val="005D3FC7"/>
    <w:rsid w:val="005D79F0"/>
    <w:rsid w:val="005D7E08"/>
    <w:rsid w:val="005E4BE9"/>
    <w:rsid w:val="005E512E"/>
    <w:rsid w:val="005F34E2"/>
    <w:rsid w:val="005F3C2E"/>
    <w:rsid w:val="005F5E2E"/>
    <w:rsid w:val="005F65E8"/>
    <w:rsid w:val="00601BE0"/>
    <w:rsid w:val="006023CF"/>
    <w:rsid w:val="00604B76"/>
    <w:rsid w:val="00605827"/>
    <w:rsid w:val="00607EBA"/>
    <w:rsid w:val="00610E5C"/>
    <w:rsid w:val="00611B49"/>
    <w:rsid w:val="0061526E"/>
    <w:rsid w:val="00617566"/>
    <w:rsid w:val="00617FC5"/>
    <w:rsid w:val="00621086"/>
    <w:rsid w:val="00621A41"/>
    <w:rsid w:val="00622A8D"/>
    <w:rsid w:val="0062306E"/>
    <w:rsid w:val="00624391"/>
    <w:rsid w:val="00624623"/>
    <w:rsid w:val="00624D1B"/>
    <w:rsid w:val="00626671"/>
    <w:rsid w:val="00626695"/>
    <w:rsid w:val="00626E4A"/>
    <w:rsid w:val="00627A47"/>
    <w:rsid w:val="00631525"/>
    <w:rsid w:val="00632A93"/>
    <w:rsid w:val="00632D06"/>
    <w:rsid w:val="00633090"/>
    <w:rsid w:val="006348A3"/>
    <w:rsid w:val="00640557"/>
    <w:rsid w:val="0064072D"/>
    <w:rsid w:val="00640AB6"/>
    <w:rsid w:val="00641DCE"/>
    <w:rsid w:val="00645AF2"/>
    <w:rsid w:val="00645B28"/>
    <w:rsid w:val="00646050"/>
    <w:rsid w:val="0064697A"/>
    <w:rsid w:val="00647630"/>
    <w:rsid w:val="006526F9"/>
    <w:rsid w:val="00652BDE"/>
    <w:rsid w:val="00653064"/>
    <w:rsid w:val="00654808"/>
    <w:rsid w:val="00655F93"/>
    <w:rsid w:val="006603ED"/>
    <w:rsid w:val="00660B4C"/>
    <w:rsid w:val="006610B0"/>
    <w:rsid w:val="00661592"/>
    <w:rsid w:val="006665F2"/>
    <w:rsid w:val="006713CA"/>
    <w:rsid w:val="00671F1E"/>
    <w:rsid w:val="00672801"/>
    <w:rsid w:val="00676503"/>
    <w:rsid w:val="00676BC7"/>
    <w:rsid w:val="00676C5C"/>
    <w:rsid w:val="00677E0A"/>
    <w:rsid w:val="00683003"/>
    <w:rsid w:val="00685942"/>
    <w:rsid w:val="0068677F"/>
    <w:rsid w:val="00687E80"/>
    <w:rsid w:val="00690665"/>
    <w:rsid w:val="0069286E"/>
    <w:rsid w:val="00693575"/>
    <w:rsid w:val="006935F6"/>
    <w:rsid w:val="00693822"/>
    <w:rsid w:val="00694D64"/>
    <w:rsid w:val="0069756F"/>
    <w:rsid w:val="006A07F1"/>
    <w:rsid w:val="006A4CCE"/>
    <w:rsid w:val="006B1400"/>
    <w:rsid w:val="006B27AD"/>
    <w:rsid w:val="006B2C11"/>
    <w:rsid w:val="006B4556"/>
    <w:rsid w:val="006B57F0"/>
    <w:rsid w:val="006B5C46"/>
    <w:rsid w:val="006B5C59"/>
    <w:rsid w:val="006C0A5E"/>
    <w:rsid w:val="006C40DB"/>
    <w:rsid w:val="006C4DC3"/>
    <w:rsid w:val="006C5B78"/>
    <w:rsid w:val="006C5DA9"/>
    <w:rsid w:val="006C7249"/>
    <w:rsid w:val="006C7630"/>
    <w:rsid w:val="006C7DF7"/>
    <w:rsid w:val="006D2C61"/>
    <w:rsid w:val="006D4BA3"/>
    <w:rsid w:val="006E0D47"/>
    <w:rsid w:val="006E15E8"/>
    <w:rsid w:val="006E33A9"/>
    <w:rsid w:val="006E3ACA"/>
    <w:rsid w:val="006E3AFC"/>
    <w:rsid w:val="006E4F42"/>
    <w:rsid w:val="006E4F5F"/>
    <w:rsid w:val="006E751A"/>
    <w:rsid w:val="006E7B38"/>
    <w:rsid w:val="006F2612"/>
    <w:rsid w:val="006F27B9"/>
    <w:rsid w:val="006F4F59"/>
    <w:rsid w:val="006F56CE"/>
    <w:rsid w:val="006F5AB9"/>
    <w:rsid w:val="006F5AD5"/>
    <w:rsid w:val="00702E4C"/>
    <w:rsid w:val="00702FDB"/>
    <w:rsid w:val="007060A6"/>
    <w:rsid w:val="007063F8"/>
    <w:rsid w:val="00710B1B"/>
    <w:rsid w:val="007139C2"/>
    <w:rsid w:val="0071420A"/>
    <w:rsid w:val="00714983"/>
    <w:rsid w:val="0071533E"/>
    <w:rsid w:val="00716EFA"/>
    <w:rsid w:val="007174EF"/>
    <w:rsid w:val="00720157"/>
    <w:rsid w:val="0072049E"/>
    <w:rsid w:val="007223F3"/>
    <w:rsid w:val="0072289B"/>
    <w:rsid w:val="00723ACB"/>
    <w:rsid w:val="0072465C"/>
    <w:rsid w:val="0072575A"/>
    <w:rsid w:val="00725FB5"/>
    <w:rsid w:val="0072670B"/>
    <w:rsid w:val="007279B1"/>
    <w:rsid w:val="0073150C"/>
    <w:rsid w:val="00731654"/>
    <w:rsid w:val="0073419C"/>
    <w:rsid w:val="007351D8"/>
    <w:rsid w:val="0073575E"/>
    <w:rsid w:val="00736B96"/>
    <w:rsid w:val="00736DC0"/>
    <w:rsid w:val="00736DEE"/>
    <w:rsid w:val="0074122B"/>
    <w:rsid w:val="007413C3"/>
    <w:rsid w:val="007434CB"/>
    <w:rsid w:val="007440FB"/>
    <w:rsid w:val="00747103"/>
    <w:rsid w:val="007477C6"/>
    <w:rsid w:val="00752ABB"/>
    <w:rsid w:val="00754E9C"/>
    <w:rsid w:val="0075639D"/>
    <w:rsid w:val="00756999"/>
    <w:rsid w:val="00762AF6"/>
    <w:rsid w:val="00762BD6"/>
    <w:rsid w:val="00765338"/>
    <w:rsid w:val="00771C4A"/>
    <w:rsid w:val="00774FF2"/>
    <w:rsid w:val="007768F4"/>
    <w:rsid w:val="007773A7"/>
    <w:rsid w:val="007776BE"/>
    <w:rsid w:val="00777A81"/>
    <w:rsid w:val="0078107D"/>
    <w:rsid w:val="007810D5"/>
    <w:rsid w:val="00781609"/>
    <w:rsid w:val="00781649"/>
    <w:rsid w:val="00784D8C"/>
    <w:rsid w:val="007866F7"/>
    <w:rsid w:val="0079089B"/>
    <w:rsid w:val="007917D6"/>
    <w:rsid w:val="00795943"/>
    <w:rsid w:val="0079673E"/>
    <w:rsid w:val="00797E40"/>
    <w:rsid w:val="00797F95"/>
    <w:rsid w:val="007A2E8A"/>
    <w:rsid w:val="007A32B9"/>
    <w:rsid w:val="007A4FAD"/>
    <w:rsid w:val="007A73D9"/>
    <w:rsid w:val="007B12D4"/>
    <w:rsid w:val="007B26AA"/>
    <w:rsid w:val="007C0223"/>
    <w:rsid w:val="007C0894"/>
    <w:rsid w:val="007C110B"/>
    <w:rsid w:val="007C2B29"/>
    <w:rsid w:val="007C3C3C"/>
    <w:rsid w:val="007C3CF3"/>
    <w:rsid w:val="007C401F"/>
    <w:rsid w:val="007C5B61"/>
    <w:rsid w:val="007C5C04"/>
    <w:rsid w:val="007C749B"/>
    <w:rsid w:val="007D045C"/>
    <w:rsid w:val="007D0C61"/>
    <w:rsid w:val="007D1168"/>
    <w:rsid w:val="007D1613"/>
    <w:rsid w:val="007D4540"/>
    <w:rsid w:val="007D49A0"/>
    <w:rsid w:val="007D4B86"/>
    <w:rsid w:val="007D529E"/>
    <w:rsid w:val="007D578F"/>
    <w:rsid w:val="007D7856"/>
    <w:rsid w:val="007E14C4"/>
    <w:rsid w:val="007E16E8"/>
    <w:rsid w:val="007E39C5"/>
    <w:rsid w:val="007E4498"/>
    <w:rsid w:val="007E4C0E"/>
    <w:rsid w:val="007E541B"/>
    <w:rsid w:val="007E69CF"/>
    <w:rsid w:val="007F16D0"/>
    <w:rsid w:val="007F2913"/>
    <w:rsid w:val="007F320F"/>
    <w:rsid w:val="007F51CC"/>
    <w:rsid w:val="007F53E3"/>
    <w:rsid w:val="007F6028"/>
    <w:rsid w:val="0080045C"/>
    <w:rsid w:val="008020F2"/>
    <w:rsid w:val="00803670"/>
    <w:rsid w:val="00807597"/>
    <w:rsid w:val="00810CCE"/>
    <w:rsid w:val="00811A92"/>
    <w:rsid w:val="00816B67"/>
    <w:rsid w:val="008176BE"/>
    <w:rsid w:val="008202D2"/>
    <w:rsid w:val="00820B23"/>
    <w:rsid w:val="00830D33"/>
    <w:rsid w:val="00832EB7"/>
    <w:rsid w:val="008336C6"/>
    <w:rsid w:val="00834C17"/>
    <w:rsid w:val="00834D9D"/>
    <w:rsid w:val="0083605F"/>
    <w:rsid w:val="00836D56"/>
    <w:rsid w:val="0083740E"/>
    <w:rsid w:val="0084082C"/>
    <w:rsid w:val="008413E5"/>
    <w:rsid w:val="00842CE7"/>
    <w:rsid w:val="00844F77"/>
    <w:rsid w:val="00852458"/>
    <w:rsid w:val="008526DB"/>
    <w:rsid w:val="008529DA"/>
    <w:rsid w:val="00853668"/>
    <w:rsid w:val="008558D5"/>
    <w:rsid w:val="00860537"/>
    <w:rsid w:val="00860FA4"/>
    <w:rsid w:val="00862D2E"/>
    <w:rsid w:val="00863208"/>
    <w:rsid w:val="0086425D"/>
    <w:rsid w:val="008649E0"/>
    <w:rsid w:val="00866A82"/>
    <w:rsid w:val="00867EF6"/>
    <w:rsid w:val="008717D6"/>
    <w:rsid w:val="00874AFC"/>
    <w:rsid w:val="00877034"/>
    <w:rsid w:val="00877718"/>
    <w:rsid w:val="00880ADA"/>
    <w:rsid w:val="00881BB2"/>
    <w:rsid w:val="0088289A"/>
    <w:rsid w:val="00885C7F"/>
    <w:rsid w:val="00885E77"/>
    <w:rsid w:val="0088741D"/>
    <w:rsid w:val="00891D4F"/>
    <w:rsid w:val="008927F5"/>
    <w:rsid w:val="00892E1F"/>
    <w:rsid w:val="00894C32"/>
    <w:rsid w:val="00895C8A"/>
    <w:rsid w:val="0089631E"/>
    <w:rsid w:val="0089732B"/>
    <w:rsid w:val="008A0471"/>
    <w:rsid w:val="008A134B"/>
    <w:rsid w:val="008A1F2A"/>
    <w:rsid w:val="008A254E"/>
    <w:rsid w:val="008A2886"/>
    <w:rsid w:val="008A3156"/>
    <w:rsid w:val="008A435A"/>
    <w:rsid w:val="008B2CC1"/>
    <w:rsid w:val="008B50C5"/>
    <w:rsid w:val="008B5862"/>
    <w:rsid w:val="008B60B2"/>
    <w:rsid w:val="008B7D4D"/>
    <w:rsid w:val="008C143E"/>
    <w:rsid w:val="008C167F"/>
    <w:rsid w:val="008C1ED3"/>
    <w:rsid w:val="008C1F2B"/>
    <w:rsid w:val="008C2CAA"/>
    <w:rsid w:val="008C337C"/>
    <w:rsid w:val="008C351E"/>
    <w:rsid w:val="008C39D4"/>
    <w:rsid w:val="008C72CD"/>
    <w:rsid w:val="008C78A4"/>
    <w:rsid w:val="008D0280"/>
    <w:rsid w:val="008D2371"/>
    <w:rsid w:val="008D3B9E"/>
    <w:rsid w:val="008D5B8B"/>
    <w:rsid w:val="008D7A80"/>
    <w:rsid w:val="008E20D6"/>
    <w:rsid w:val="008E2788"/>
    <w:rsid w:val="008E2E9F"/>
    <w:rsid w:val="008E3396"/>
    <w:rsid w:val="008E5B2E"/>
    <w:rsid w:val="008F0004"/>
    <w:rsid w:val="008F05F0"/>
    <w:rsid w:val="008F2EF5"/>
    <w:rsid w:val="008F3150"/>
    <w:rsid w:val="008F5507"/>
    <w:rsid w:val="008F63B6"/>
    <w:rsid w:val="008F6F6F"/>
    <w:rsid w:val="0090061F"/>
    <w:rsid w:val="0090268F"/>
    <w:rsid w:val="00904D0F"/>
    <w:rsid w:val="0090561E"/>
    <w:rsid w:val="00906462"/>
    <w:rsid w:val="0090681A"/>
    <w:rsid w:val="0090731E"/>
    <w:rsid w:val="00910BB6"/>
    <w:rsid w:val="00911D89"/>
    <w:rsid w:val="009136A2"/>
    <w:rsid w:val="00913EAC"/>
    <w:rsid w:val="00914336"/>
    <w:rsid w:val="009163DE"/>
    <w:rsid w:val="00916EE2"/>
    <w:rsid w:val="00917370"/>
    <w:rsid w:val="00920181"/>
    <w:rsid w:val="00920800"/>
    <w:rsid w:val="0092141C"/>
    <w:rsid w:val="00921C0E"/>
    <w:rsid w:val="00923382"/>
    <w:rsid w:val="0092442C"/>
    <w:rsid w:val="00925BEB"/>
    <w:rsid w:val="00925F60"/>
    <w:rsid w:val="009272A6"/>
    <w:rsid w:val="009316DA"/>
    <w:rsid w:val="0093178F"/>
    <w:rsid w:val="009347ED"/>
    <w:rsid w:val="00934C96"/>
    <w:rsid w:val="009354EB"/>
    <w:rsid w:val="009361E0"/>
    <w:rsid w:val="00940C7C"/>
    <w:rsid w:val="0094127A"/>
    <w:rsid w:val="00942536"/>
    <w:rsid w:val="00942BA3"/>
    <w:rsid w:val="00943A5A"/>
    <w:rsid w:val="009444F2"/>
    <w:rsid w:val="009446B0"/>
    <w:rsid w:val="00944A68"/>
    <w:rsid w:val="00944BE8"/>
    <w:rsid w:val="00944CBB"/>
    <w:rsid w:val="00944ECF"/>
    <w:rsid w:val="009461CF"/>
    <w:rsid w:val="0094636B"/>
    <w:rsid w:val="00946F76"/>
    <w:rsid w:val="009475A5"/>
    <w:rsid w:val="00950176"/>
    <w:rsid w:val="00950C6D"/>
    <w:rsid w:val="00951085"/>
    <w:rsid w:val="0095279C"/>
    <w:rsid w:val="0095316C"/>
    <w:rsid w:val="00953985"/>
    <w:rsid w:val="00954179"/>
    <w:rsid w:val="00954614"/>
    <w:rsid w:val="00956AC2"/>
    <w:rsid w:val="009577A6"/>
    <w:rsid w:val="00957952"/>
    <w:rsid w:val="00960122"/>
    <w:rsid w:val="009638B0"/>
    <w:rsid w:val="00964503"/>
    <w:rsid w:val="00966A22"/>
    <w:rsid w:val="0096722F"/>
    <w:rsid w:val="00970DF0"/>
    <w:rsid w:val="00972075"/>
    <w:rsid w:val="0097264D"/>
    <w:rsid w:val="00972B08"/>
    <w:rsid w:val="00972DC2"/>
    <w:rsid w:val="009733D7"/>
    <w:rsid w:val="009735D7"/>
    <w:rsid w:val="00974041"/>
    <w:rsid w:val="00974B74"/>
    <w:rsid w:val="009753DD"/>
    <w:rsid w:val="00977FFB"/>
    <w:rsid w:val="00980843"/>
    <w:rsid w:val="009811DF"/>
    <w:rsid w:val="0098147C"/>
    <w:rsid w:val="009825FC"/>
    <w:rsid w:val="00983D5A"/>
    <w:rsid w:val="00984BA1"/>
    <w:rsid w:val="00985A17"/>
    <w:rsid w:val="009865B1"/>
    <w:rsid w:val="00986621"/>
    <w:rsid w:val="009874D7"/>
    <w:rsid w:val="009905A4"/>
    <w:rsid w:val="009906AA"/>
    <w:rsid w:val="00990B26"/>
    <w:rsid w:val="00991609"/>
    <w:rsid w:val="009919E9"/>
    <w:rsid w:val="00992E56"/>
    <w:rsid w:val="00993170"/>
    <w:rsid w:val="00994FA8"/>
    <w:rsid w:val="00995B03"/>
    <w:rsid w:val="00997201"/>
    <w:rsid w:val="009A1497"/>
    <w:rsid w:val="009A197B"/>
    <w:rsid w:val="009A2633"/>
    <w:rsid w:val="009A418D"/>
    <w:rsid w:val="009A4A8F"/>
    <w:rsid w:val="009A7951"/>
    <w:rsid w:val="009B41A7"/>
    <w:rsid w:val="009B46CD"/>
    <w:rsid w:val="009B6A9E"/>
    <w:rsid w:val="009B74A8"/>
    <w:rsid w:val="009B7F72"/>
    <w:rsid w:val="009C0360"/>
    <w:rsid w:val="009C05CD"/>
    <w:rsid w:val="009C127D"/>
    <w:rsid w:val="009C182A"/>
    <w:rsid w:val="009C1D5D"/>
    <w:rsid w:val="009C3803"/>
    <w:rsid w:val="009C4CCE"/>
    <w:rsid w:val="009C6727"/>
    <w:rsid w:val="009C7258"/>
    <w:rsid w:val="009D00DD"/>
    <w:rsid w:val="009D0DF9"/>
    <w:rsid w:val="009D0FF8"/>
    <w:rsid w:val="009D13C1"/>
    <w:rsid w:val="009D2754"/>
    <w:rsid w:val="009D5D4B"/>
    <w:rsid w:val="009D611E"/>
    <w:rsid w:val="009D69B3"/>
    <w:rsid w:val="009E2791"/>
    <w:rsid w:val="009E3F6F"/>
    <w:rsid w:val="009E45AF"/>
    <w:rsid w:val="009E4E2F"/>
    <w:rsid w:val="009E595D"/>
    <w:rsid w:val="009F00FA"/>
    <w:rsid w:val="009F14D3"/>
    <w:rsid w:val="009F1B49"/>
    <w:rsid w:val="009F2851"/>
    <w:rsid w:val="009F499F"/>
    <w:rsid w:val="009F549D"/>
    <w:rsid w:val="009F66E7"/>
    <w:rsid w:val="00A031C3"/>
    <w:rsid w:val="00A03848"/>
    <w:rsid w:val="00A05801"/>
    <w:rsid w:val="00A06363"/>
    <w:rsid w:val="00A0708C"/>
    <w:rsid w:val="00A07A3C"/>
    <w:rsid w:val="00A07B35"/>
    <w:rsid w:val="00A12374"/>
    <w:rsid w:val="00A15388"/>
    <w:rsid w:val="00A1542C"/>
    <w:rsid w:val="00A17C01"/>
    <w:rsid w:val="00A20C50"/>
    <w:rsid w:val="00A225F7"/>
    <w:rsid w:val="00A24E7C"/>
    <w:rsid w:val="00A25081"/>
    <w:rsid w:val="00A2637C"/>
    <w:rsid w:val="00A267B0"/>
    <w:rsid w:val="00A3173B"/>
    <w:rsid w:val="00A33A79"/>
    <w:rsid w:val="00A34545"/>
    <w:rsid w:val="00A37342"/>
    <w:rsid w:val="00A40FCD"/>
    <w:rsid w:val="00A41261"/>
    <w:rsid w:val="00A418BA"/>
    <w:rsid w:val="00A42137"/>
    <w:rsid w:val="00A42DAF"/>
    <w:rsid w:val="00A436A0"/>
    <w:rsid w:val="00A44EAA"/>
    <w:rsid w:val="00A45BD8"/>
    <w:rsid w:val="00A463E0"/>
    <w:rsid w:val="00A46F1E"/>
    <w:rsid w:val="00A47BA6"/>
    <w:rsid w:val="00A50255"/>
    <w:rsid w:val="00A50779"/>
    <w:rsid w:val="00A51139"/>
    <w:rsid w:val="00A518A7"/>
    <w:rsid w:val="00A51E16"/>
    <w:rsid w:val="00A55BBB"/>
    <w:rsid w:val="00A56651"/>
    <w:rsid w:val="00A61940"/>
    <w:rsid w:val="00A61F83"/>
    <w:rsid w:val="00A638A7"/>
    <w:rsid w:val="00A638FC"/>
    <w:rsid w:val="00A67F87"/>
    <w:rsid w:val="00A7010D"/>
    <w:rsid w:val="00A70433"/>
    <w:rsid w:val="00A70CE1"/>
    <w:rsid w:val="00A70E06"/>
    <w:rsid w:val="00A70F88"/>
    <w:rsid w:val="00A720B9"/>
    <w:rsid w:val="00A75E76"/>
    <w:rsid w:val="00A80EC2"/>
    <w:rsid w:val="00A81523"/>
    <w:rsid w:val="00A815E5"/>
    <w:rsid w:val="00A84D03"/>
    <w:rsid w:val="00A859F9"/>
    <w:rsid w:val="00A869B7"/>
    <w:rsid w:val="00A96209"/>
    <w:rsid w:val="00A9762F"/>
    <w:rsid w:val="00AA0F89"/>
    <w:rsid w:val="00AA1132"/>
    <w:rsid w:val="00AA1ED6"/>
    <w:rsid w:val="00AA27D9"/>
    <w:rsid w:val="00AA2DD4"/>
    <w:rsid w:val="00AA6840"/>
    <w:rsid w:val="00AA6AB7"/>
    <w:rsid w:val="00AA72DA"/>
    <w:rsid w:val="00AA7428"/>
    <w:rsid w:val="00AB1067"/>
    <w:rsid w:val="00AB2214"/>
    <w:rsid w:val="00AB25D4"/>
    <w:rsid w:val="00AB4749"/>
    <w:rsid w:val="00AB6676"/>
    <w:rsid w:val="00AC205C"/>
    <w:rsid w:val="00AC2A55"/>
    <w:rsid w:val="00AC3670"/>
    <w:rsid w:val="00AC3F76"/>
    <w:rsid w:val="00AC4005"/>
    <w:rsid w:val="00AC73C1"/>
    <w:rsid w:val="00AC7B0F"/>
    <w:rsid w:val="00AD118A"/>
    <w:rsid w:val="00AD1545"/>
    <w:rsid w:val="00AD23E9"/>
    <w:rsid w:val="00AD3CEC"/>
    <w:rsid w:val="00AD3DAC"/>
    <w:rsid w:val="00AD757F"/>
    <w:rsid w:val="00AD763B"/>
    <w:rsid w:val="00AD7ED7"/>
    <w:rsid w:val="00AE0229"/>
    <w:rsid w:val="00AE0355"/>
    <w:rsid w:val="00AE3B6A"/>
    <w:rsid w:val="00AE4231"/>
    <w:rsid w:val="00AE5135"/>
    <w:rsid w:val="00AE5D72"/>
    <w:rsid w:val="00AE5DE2"/>
    <w:rsid w:val="00AF054B"/>
    <w:rsid w:val="00AF0750"/>
    <w:rsid w:val="00AF0A6B"/>
    <w:rsid w:val="00AF16BD"/>
    <w:rsid w:val="00AF2575"/>
    <w:rsid w:val="00AF4F38"/>
    <w:rsid w:val="00AF56F2"/>
    <w:rsid w:val="00AF5E88"/>
    <w:rsid w:val="00AF6285"/>
    <w:rsid w:val="00AF62EE"/>
    <w:rsid w:val="00AF64E7"/>
    <w:rsid w:val="00AF701D"/>
    <w:rsid w:val="00AF7C9D"/>
    <w:rsid w:val="00AF7ECF"/>
    <w:rsid w:val="00AF7F8F"/>
    <w:rsid w:val="00B01902"/>
    <w:rsid w:val="00B01ABF"/>
    <w:rsid w:val="00B01B04"/>
    <w:rsid w:val="00B03536"/>
    <w:rsid w:val="00B03673"/>
    <w:rsid w:val="00B03D90"/>
    <w:rsid w:val="00B04DDA"/>
    <w:rsid w:val="00B05A69"/>
    <w:rsid w:val="00B06008"/>
    <w:rsid w:val="00B062DD"/>
    <w:rsid w:val="00B06AA6"/>
    <w:rsid w:val="00B06E2A"/>
    <w:rsid w:val="00B11E57"/>
    <w:rsid w:val="00B12C16"/>
    <w:rsid w:val="00B140C7"/>
    <w:rsid w:val="00B1554F"/>
    <w:rsid w:val="00B15CB0"/>
    <w:rsid w:val="00B15E6E"/>
    <w:rsid w:val="00B17D0E"/>
    <w:rsid w:val="00B20D12"/>
    <w:rsid w:val="00B21B46"/>
    <w:rsid w:val="00B22E6C"/>
    <w:rsid w:val="00B24381"/>
    <w:rsid w:val="00B249BD"/>
    <w:rsid w:val="00B275F3"/>
    <w:rsid w:val="00B27F8D"/>
    <w:rsid w:val="00B302CC"/>
    <w:rsid w:val="00B30E8E"/>
    <w:rsid w:val="00B322BA"/>
    <w:rsid w:val="00B34A1A"/>
    <w:rsid w:val="00B37B8E"/>
    <w:rsid w:val="00B40874"/>
    <w:rsid w:val="00B408FE"/>
    <w:rsid w:val="00B40BCF"/>
    <w:rsid w:val="00B438E0"/>
    <w:rsid w:val="00B43B2B"/>
    <w:rsid w:val="00B44657"/>
    <w:rsid w:val="00B44A35"/>
    <w:rsid w:val="00B45C73"/>
    <w:rsid w:val="00B46BD8"/>
    <w:rsid w:val="00B47127"/>
    <w:rsid w:val="00B509A5"/>
    <w:rsid w:val="00B5106C"/>
    <w:rsid w:val="00B512D8"/>
    <w:rsid w:val="00B514A9"/>
    <w:rsid w:val="00B53F90"/>
    <w:rsid w:val="00B5473C"/>
    <w:rsid w:val="00B55F4B"/>
    <w:rsid w:val="00B565F7"/>
    <w:rsid w:val="00B622F8"/>
    <w:rsid w:val="00B64B1C"/>
    <w:rsid w:val="00B652D6"/>
    <w:rsid w:val="00B65AA7"/>
    <w:rsid w:val="00B65C12"/>
    <w:rsid w:val="00B66D86"/>
    <w:rsid w:val="00B67628"/>
    <w:rsid w:val="00B70CC9"/>
    <w:rsid w:val="00B71EB2"/>
    <w:rsid w:val="00B72397"/>
    <w:rsid w:val="00B730F3"/>
    <w:rsid w:val="00B73756"/>
    <w:rsid w:val="00B756C8"/>
    <w:rsid w:val="00B759C7"/>
    <w:rsid w:val="00B804D8"/>
    <w:rsid w:val="00B81A81"/>
    <w:rsid w:val="00B82297"/>
    <w:rsid w:val="00B83F1F"/>
    <w:rsid w:val="00B84DB8"/>
    <w:rsid w:val="00B85FAC"/>
    <w:rsid w:val="00B87455"/>
    <w:rsid w:val="00B9013F"/>
    <w:rsid w:val="00B905E0"/>
    <w:rsid w:val="00B9380F"/>
    <w:rsid w:val="00B96268"/>
    <w:rsid w:val="00B9734B"/>
    <w:rsid w:val="00BA0660"/>
    <w:rsid w:val="00BA1BD8"/>
    <w:rsid w:val="00BA30E2"/>
    <w:rsid w:val="00BA35D6"/>
    <w:rsid w:val="00BA3DD2"/>
    <w:rsid w:val="00BA5546"/>
    <w:rsid w:val="00BA672C"/>
    <w:rsid w:val="00BA757B"/>
    <w:rsid w:val="00BB00DF"/>
    <w:rsid w:val="00BB0191"/>
    <w:rsid w:val="00BB06D0"/>
    <w:rsid w:val="00BB157D"/>
    <w:rsid w:val="00BB17C3"/>
    <w:rsid w:val="00BB2D4E"/>
    <w:rsid w:val="00BB42DD"/>
    <w:rsid w:val="00BC037A"/>
    <w:rsid w:val="00BC0CBF"/>
    <w:rsid w:val="00BC29CE"/>
    <w:rsid w:val="00BC2E76"/>
    <w:rsid w:val="00BC3FF4"/>
    <w:rsid w:val="00BC5203"/>
    <w:rsid w:val="00BC5FE4"/>
    <w:rsid w:val="00BC64B3"/>
    <w:rsid w:val="00BD0C2A"/>
    <w:rsid w:val="00BD16A7"/>
    <w:rsid w:val="00BD478A"/>
    <w:rsid w:val="00BD4BF4"/>
    <w:rsid w:val="00BD4FE5"/>
    <w:rsid w:val="00BE017F"/>
    <w:rsid w:val="00BE0E41"/>
    <w:rsid w:val="00BE3BEB"/>
    <w:rsid w:val="00BE537F"/>
    <w:rsid w:val="00BF15CE"/>
    <w:rsid w:val="00BF1BCE"/>
    <w:rsid w:val="00BF2D0B"/>
    <w:rsid w:val="00BF3784"/>
    <w:rsid w:val="00BF385F"/>
    <w:rsid w:val="00BF4658"/>
    <w:rsid w:val="00BF49D7"/>
    <w:rsid w:val="00BF5874"/>
    <w:rsid w:val="00BF65B7"/>
    <w:rsid w:val="00BF6E85"/>
    <w:rsid w:val="00C00C82"/>
    <w:rsid w:val="00C02282"/>
    <w:rsid w:val="00C0327B"/>
    <w:rsid w:val="00C04730"/>
    <w:rsid w:val="00C055F7"/>
    <w:rsid w:val="00C07FDE"/>
    <w:rsid w:val="00C1165E"/>
    <w:rsid w:val="00C11BFE"/>
    <w:rsid w:val="00C12C21"/>
    <w:rsid w:val="00C137AA"/>
    <w:rsid w:val="00C14D63"/>
    <w:rsid w:val="00C17484"/>
    <w:rsid w:val="00C2028A"/>
    <w:rsid w:val="00C22185"/>
    <w:rsid w:val="00C234A3"/>
    <w:rsid w:val="00C2522F"/>
    <w:rsid w:val="00C25D6C"/>
    <w:rsid w:val="00C26132"/>
    <w:rsid w:val="00C26744"/>
    <w:rsid w:val="00C3155D"/>
    <w:rsid w:val="00C3334F"/>
    <w:rsid w:val="00C33BC6"/>
    <w:rsid w:val="00C36BEE"/>
    <w:rsid w:val="00C3726A"/>
    <w:rsid w:val="00C37531"/>
    <w:rsid w:val="00C37D96"/>
    <w:rsid w:val="00C4001B"/>
    <w:rsid w:val="00C412EC"/>
    <w:rsid w:val="00C42EA4"/>
    <w:rsid w:val="00C43FDB"/>
    <w:rsid w:val="00C45BC4"/>
    <w:rsid w:val="00C50284"/>
    <w:rsid w:val="00C5068F"/>
    <w:rsid w:val="00C50AEC"/>
    <w:rsid w:val="00C50EA9"/>
    <w:rsid w:val="00C513AA"/>
    <w:rsid w:val="00C54587"/>
    <w:rsid w:val="00C5658C"/>
    <w:rsid w:val="00C61553"/>
    <w:rsid w:val="00C622A4"/>
    <w:rsid w:val="00C71768"/>
    <w:rsid w:val="00C726BE"/>
    <w:rsid w:val="00C7728B"/>
    <w:rsid w:val="00C80C67"/>
    <w:rsid w:val="00C81E37"/>
    <w:rsid w:val="00C8282A"/>
    <w:rsid w:val="00C86D74"/>
    <w:rsid w:val="00C90EAF"/>
    <w:rsid w:val="00C91E87"/>
    <w:rsid w:val="00C944AF"/>
    <w:rsid w:val="00C96C25"/>
    <w:rsid w:val="00CA120E"/>
    <w:rsid w:val="00CA7CC0"/>
    <w:rsid w:val="00CB0713"/>
    <w:rsid w:val="00CB0985"/>
    <w:rsid w:val="00CB1D6A"/>
    <w:rsid w:val="00CB2EEC"/>
    <w:rsid w:val="00CB434C"/>
    <w:rsid w:val="00CB44C5"/>
    <w:rsid w:val="00CB5073"/>
    <w:rsid w:val="00CB6E15"/>
    <w:rsid w:val="00CB72A8"/>
    <w:rsid w:val="00CB7C57"/>
    <w:rsid w:val="00CC2135"/>
    <w:rsid w:val="00CC2AC8"/>
    <w:rsid w:val="00CC34F6"/>
    <w:rsid w:val="00CC4173"/>
    <w:rsid w:val="00CC4CFC"/>
    <w:rsid w:val="00CC7C69"/>
    <w:rsid w:val="00CD04F1"/>
    <w:rsid w:val="00CD094F"/>
    <w:rsid w:val="00CD5093"/>
    <w:rsid w:val="00CD6737"/>
    <w:rsid w:val="00CD7F59"/>
    <w:rsid w:val="00CE0026"/>
    <w:rsid w:val="00CE4174"/>
    <w:rsid w:val="00CE4273"/>
    <w:rsid w:val="00CE4694"/>
    <w:rsid w:val="00CE55A4"/>
    <w:rsid w:val="00CE7C6A"/>
    <w:rsid w:val="00CF0171"/>
    <w:rsid w:val="00CF0F43"/>
    <w:rsid w:val="00CF225C"/>
    <w:rsid w:val="00CF23CE"/>
    <w:rsid w:val="00CF298D"/>
    <w:rsid w:val="00CF393F"/>
    <w:rsid w:val="00CF44CB"/>
    <w:rsid w:val="00CF713F"/>
    <w:rsid w:val="00CF7999"/>
    <w:rsid w:val="00CF7EE7"/>
    <w:rsid w:val="00CF7FED"/>
    <w:rsid w:val="00D004C4"/>
    <w:rsid w:val="00D03649"/>
    <w:rsid w:val="00D043C9"/>
    <w:rsid w:val="00D04CB6"/>
    <w:rsid w:val="00D061B7"/>
    <w:rsid w:val="00D0628A"/>
    <w:rsid w:val="00D10B17"/>
    <w:rsid w:val="00D1206F"/>
    <w:rsid w:val="00D13678"/>
    <w:rsid w:val="00D14461"/>
    <w:rsid w:val="00D14DA5"/>
    <w:rsid w:val="00D16537"/>
    <w:rsid w:val="00D16F41"/>
    <w:rsid w:val="00D16FD2"/>
    <w:rsid w:val="00D26BD5"/>
    <w:rsid w:val="00D30736"/>
    <w:rsid w:val="00D33D0F"/>
    <w:rsid w:val="00D34B8F"/>
    <w:rsid w:val="00D34D87"/>
    <w:rsid w:val="00D37218"/>
    <w:rsid w:val="00D37A30"/>
    <w:rsid w:val="00D41076"/>
    <w:rsid w:val="00D41489"/>
    <w:rsid w:val="00D41AFF"/>
    <w:rsid w:val="00D41C16"/>
    <w:rsid w:val="00D42388"/>
    <w:rsid w:val="00D437B0"/>
    <w:rsid w:val="00D44A0B"/>
    <w:rsid w:val="00D44A3D"/>
    <w:rsid w:val="00D45252"/>
    <w:rsid w:val="00D47E6E"/>
    <w:rsid w:val="00D50A4F"/>
    <w:rsid w:val="00D527EF"/>
    <w:rsid w:val="00D536E6"/>
    <w:rsid w:val="00D5567B"/>
    <w:rsid w:val="00D57915"/>
    <w:rsid w:val="00D602BC"/>
    <w:rsid w:val="00D64208"/>
    <w:rsid w:val="00D64DC8"/>
    <w:rsid w:val="00D66890"/>
    <w:rsid w:val="00D66D83"/>
    <w:rsid w:val="00D66E37"/>
    <w:rsid w:val="00D66E86"/>
    <w:rsid w:val="00D71B4D"/>
    <w:rsid w:val="00D725D9"/>
    <w:rsid w:val="00D80A8C"/>
    <w:rsid w:val="00D80F5B"/>
    <w:rsid w:val="00D815CB"/>
    <w:rsid w:val="00D8169D"/>
    <w:rsid w:val="00D82BFC"/>
    <w:rsid w:val="00D83751"/>
    <w:rsid w:val="00D83B1E"/>
    <w:rsid w:val="00D85183"/>
    <w:rsid w:val="00D85F35"/>
    <w:rsid w:val="00D914F1"/>
    <w:rsid w:val="00D91874"/>
    <w:rsid w:val="00D92148"/>
    <w:rsid w:val="00D92EED"/>
    <w:rsid w:val="00D93D55"/>
    <w:rsid w:val="00D94AD9"/>
    <w:rsid w:val="00D94C65"/>
    <w:rsid w:val="00D950AE"/>
    <w:rsid w:val="00D95975"/>
    <w:rsid w:val="00D969ED"/>
    <w:rsid w:val="00DA13D7"/>
    <w:rsid w:val="00DA2EAA"/>
    <w:rsid w:val="00DA53FE"/>
    <w:rsid w:val="00DA6AC3"/>
    <w:rsid w:val="00DA6CD0"/>
    <w:rsid w:val="00DB06E7"/>
    <w:rsid w:val="00DB0A2E"/>
    <w:rsid w:val="00DB1222"/>
    <w:rsid w:val="00DB1808"/>
    <w:rsid w:val="00DB3D93"/>
    <w:rsid w:val="00DB4598"/>
    <w:rsid w:val="00DC0475"/>
    <w:rsid w:val="00DC2E7B"/>
    <w:rsid w:val="00DC51B4"/>
    <w:rsid w:val="00DC56B6"/>
    <w:rsid w:val="00DC58FA"/>
    <w:rsid w:val="00DD065D"/>
    <w:rsid w:val="00DD3215"/>
    <w:rsid w:val="00DD3FF2"/>
    <w:rsid w:val="00DD4679"/>
    <w:rsid w:val="00DD65F6"/>
    <w:rsid w:val="00DD7603"/>
    <w:rsid w:val="00DD7B1B"/>
    <w:rsid w:val="00DE0CEA"/>
    <w:rsid w:val="00DE101D"/>
    <w:rsid w:val="00DE14E3"/>
    <w:rsid w:val="00DE33B2"/>
    <w:rsid w:val="00DE5F7C"/>
    <w:rsid w:val="00DF023A"/>
    <w:rsid w:val="00DF045E"/>
    <w:rsid w:val="00DF383E"/>
    <w:rsid w:val="00DF4715"/>
    <w:rsid w:val="00DF4F5A"/>
    <w:rsid w:val="00DF7CA7"/>
    <w:rsid w:val="00E00182"/>
    <w:rsid w:val="00E00CB6"/>
    <w:rsid w:val="00E022CE"/>
    <w:rsid w:val="00E069A9"/>
    <w:rsid w:val="00E10C19"/>
    <w:rsid w:val="00E1371F"/>
    <w:rsid w:val="00E14922"/>
    <w:rsid w:val="00E15015"/>
    <w:rsid w:val="00E22AFD"/>
    <w:rsid w:val="00E23BF3"/>
    <w:rsid w:val="00E24F5E"/>
    <w:rsid w:val="00E259C7"/>
    <w:rsid w:val="00E272F6"/>
    <w:rsid w:val="00E306A9"/>
    <w:rsid w:val="00E32007"/>
    <w:rsid w:val="00E335FE"/>
    <w:rsid w:val="00E34FD0"/>
    <w:rsid w:val="00E355A2"/>
    <w:rsid w:val="00E35C45"/>
    <w:rsid w:val="00E410AF"/>
    <w:rsid w:val="00E45283"/>
    <w:rsid w:val="00E452EF"/>
    <w:rsid w:val="00E52D38"/>
    <w:rsid w:val="00E56C57"/>
    <w:rsid w:val="00E600C7"/>
    <w:rsid w:val="00E61FD9"/>
    <w:rsid w:val="00E62C4E"/>
    <w:rsid w:val="00E62CDB"/>
    <w:rsid w:val="00E65D5B"/>
    <w:rsid w:val="00E72FC1"/>
    <w:rsid w:val="00E75B8D"/>
    <w:rsid w:val="00E80E9C"/>
    <w:rsid w:val="00E8165A"/>
    <w:rsid w:val="00E821A4"/>
    <w:rsid w:val="00E8462B"/>
    <w:rsid w:val="00E85557"/>
    <w:rsid w:val="00E866A8"/>
    <w:rsid w:val="00E86E22"/>
    <w:rsid w:val="00E86E41"/>
    <w:rsid w:val="00E953BE"/>
    <w:rsid w:val="00E95D53"/>
    <w:rsid w:val="00EA247F"/>
    <w:rsid w:val="00EA4798"/>
    <w:rsid w:val="00EA5F74"/>
    <w:rsid w:val="00EA7D6E"/>
    <w:rsid w:val="00EB09EA"/>
    <w:rsid w:val="00EB3800"/>
    <w:rsid w:val="00EB3BDA"/>
    <w:rsid w:val="00EB4322"/>
    <w:rsid w:val="00EB6159"/>
    <w:rsid w:val="00EC14F3"/>
    <w:rsid w:val="00EC17C5"/>
    <w:rsid w:val="00EC2332"/>
    <w:rsid w:val="00EC3B7D"/>
    <w:rsid w:val="00EC4E49"/>
    <w:rsid w:val="00EC53E3"/>
    <w:rsid w:val="00EC6D23"/>
    <w:rsid w:val="00ED1DD5"/>
    <w:rsid w:val="00ED23A5"/>
    <w:rsid w:val="00ED7476"/>
    <w:rsid w:val="00ED76E4"/>
    <w:rsid w:val="00ED77FB"/>
    <w:rsid w:val="00ED7EE7"/>
    <w:rsid w:val="00EE0A4F"/>
    <w:rsid w:val="00EE2371"/>
    <w:rsid w:val="00EE3309"/>
    <w:rsid w:val="00EE45FA"/>
    <w:rsid w:val="00EE4A32"/>
    <w:rsid w:val="00EF1DDE"/>
    <w:rsid w:val="00EF47A8"/>
    <w:rsid w:val="00EF4CBB"/>
    <w:rsid w:val="00F007D8"/>
    <w:rsid w:val="00F00D50"/>
    <w:rsid w:val="00F01745"/>
    <w:rsid w:val="00F01860"/>
    <w:rsid w:val="00F02753"/>
    <w:rsid w:val="00F033AC"/>
    <w:rsid w:val="00F03621"/>
    <w:rsid w:val="00F040AC"/>
    <w:rsid w:val="00F04A61"/>
    <w:rsid w:val="00F050A5"/>
    <w:rsid w:val="00F053A7"/>
    <w:rsid w:val="00F05D32"/>
    <w:rsid w:val="00F06F9A"/>
    <w:rsid w:val="00F0773F"/>
    <w:rsid w:val="00F116BD"/>
    <w:rsid w:val="00F11881"/>
    <w:rsid w:val="00F125A8"/>
    <w:rsid w:val="00F13848"/>
    <w:rsid w:val="00F13C74"/>
    <w:rsid w:val="00F13FA0"/>
    <w:rsid w:val="00F16731"/>
    <w:rsid w:val="00F216AB"/>
    <w:rsid w:val="00F22BFC"/>
    <w:rsid w:val="00F24B32"/>
    <w:rsid w:val="00F24C39"/>
    <w:rsid w:val="00F2664F"/>
    <w:rsid w:val="00F27DF6"/>
    <w:rsid w:val="00F27EC3"/>
    <w:rsid w:val="00F30C15"/>
    <w:rsid w:val="00F3149A"/>
    <w:rsid w:val="00F3256F"/>
    <w:rsid w:val="00F3264D"/>
    <w:rsid w:val="00F353E2"/>
    <w:rsid w:val="00F3578C"/>
    <w:rsid w:val="00F364EC"/>
    <w:rsid w:val="00F377E6"/>
    <w:rsid w:val="00F40229"/>
    <w:rsid w:val="00F41202"/>
    <w:rsid w:val="00F41724"/>
    <w:rsid w:val="00F429CB"/>
    <w:rsid w:val="00F42A1B"/>
    <w:rsid w:val="00F44A1C"/>
    <w:rsid w:val="00F5030A"/>
    <w:rsid w:val="00F5490B"/>
    <w:rsid w:val="00F55295"/>
    <w:rsid w:val="00F6254D"/>
    <w:rsid w:val="00F626A6"/>
    <w:rsid w:val="00F644C8"/>
    <w:rsid w:val="00F64F48"/>
    <w:rsid w:val="00F65E35"/>
    <w:rsid w:val="00F66152"/>
    <w:rsid w:val="00F67089"/>
    <w:rsid w:val="00F70844"/>
    <w:rsid w:val="00F72C09"/>
    <w:rsid w:val="00F73796"/>
    <w:rsid w:val="00F74588"/>
    <w:rsid w:val="00F747D6"/>
    <w:rsid w:val="00F80B50"/>
    <w:rsid w:val="00F822A3"/>
    <w:rsid w:val="00F826E0"/>
    <w:rsid w:val="00F8448E"/>
    <w:rsid w:val="00F847C5"/>
    <w:rsid w:val="00F8777D"/>
    <w:rsid w:val="00F87816"/>
    <w:rsid w:val="00F90846"/>
    <w:rsid w:val="00F91344"/>
    <w:rsid w:val="00F92B49"/>
    <w:rsid w:val="00F92E5B"/>
    <w:rsid w:val="00F93CCA"/>
    <w:rsid w:val="00F93F56"/>
    <w:rsid w:val="00F94A06"/>
    <w:rsid w:val="00F94D8D"/>
    <w:rsid w:val="00F953C5"/>
    <w:rsid w:val="00F96F9C"/>
    <w:rsid w:val="00F97308"/>
    <w:rsid w:val="00FA0C7A"/>
    <w:rsid w:val="00FA0D36"/>
    <w:rsid w:val="00FA11E2"/>
    <w:rsid w:val="00FA236F"/>
    <w:rsid w:val="00FA475B"/>
    <w:rsid w:val="00FA4CC8"/>
    <w:rsid w:val="00FB0A44"/>
    <w:rsid w:val="00FB3F02"/>
    <w:rsid w:val="00FB5B5E"/>
    <w:rsid w:val="00FB6BBA"/>
    <w:rsid w:val="00FC00A5"/>
    <w:rsid w:val="00FC18F5"/>
    <w:rsid w:val="00FC282D"/>
    <w:rsid w:val="00FC2AE9"/>
    <w:rsid w:val="00FC2B27"/>
    <w:rsid w:val="00FC4F02"/>
    <w:rsid w:val="00FD00C5"/>
    <w:rsid w:val="00FD3703"/>
    <w:rsid w:val="00FD3CA5"/>
    <w:rsid w:val="00FE0B27"/>
    <w:rsid w:val="00FE318B"/>
    <w:rsid w:val="00FE36E5"/>
    <w:rsid w:val="00FE3AE6"/>
    <w:rsid w:val="00FE3D7C"/>
    <w:rsid w:val="00FE4274"/>
    <w:rsid w:val="00FE67EB"/>
    <w:rsid w:val="00FF477C"/>
    <w:rsid w:val="00FF6E4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B3293"/>
  <w15:docId w15:val="{A055CE62-3B65-4B42-B9EB-6063F39A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F76"/>
    <w:rPr>
      <w:rFonts w:ascii="Arial" w:eastAsia="SimSun" w:hAnsi="Arial" w:cs="Arial"/>
      <w:sz w:val="22"/>
      <w:lang w:val="en-US" w:eastAsia="zh-CN"/>
    </w:rPr>
  </w:style>
  <w:style w:type="paragraph" w:styleId="Heading1">
    <w:name w:val="heading 1"/>
    <w:basedOn w:val="Normal"/>
    <w:next w:val="Normal"/>
    <w:link w:val="Heading1Char"/>
    <w:autoRedefine/>
    <w:qFormat/>
    <w:rsid w:val="00B15E6E"/>
    <w:pPr>
      <w:keepNext/>
      <w:jc w:val="center"/>
      <w:outlineLvl w:val="0"/>
    </w:pPr>
    <w:rPr>
      <w:b/>
      <w:bCs/>
      <w:kern w:val="32"/>
      <w:szCs w:val="32"/>
    </w:rPr>
  </w:style>
  <w:style w:type="paragraph" w:styleId="Heading2">
    <w:name w:val="heading 2"/>
    <w:basedOn w:val="Normal"/>
    <w:next w:val="Normal"/>
    <w:link w:val="Heading2Char"/>
    <w:autoRedefine/>
    <w:qFormat/>
    <w:rsid w:val="00B15E6E"/>
    <w:pPr>
      <w:autoSpaceDE w:val="0"/>
      <w:jc w:val="center"/>
      <w:outlineLvl w:val="1"/>
    </w:pPr>
    <w:rPr>
      <w:b/>
      <w:bCs/>
      <w:iCs/>
      <w:caps/>
      <w:szCs w:val="28"/>
    </w:rPr>
  </w:style>
  <w:style w:type="paragraph" w:styleId="Heading3">
    <w:name w:val="heading 3"/>
    <w:basedOn w:val="Normal"/>
    <w:next w:val="Normal"/>
    <w:link w:val="Heading3Char"/>
    <w:autoRedefine/>
    <w:qFormat/>
    <w:rsid w:val="00B15E6E"/>
    <w:pPr>
      <w:autoSpaceDE w:val="0"/>
      <w:jc w:val="center"/>
      <w:outlineLvl w:val="2"/>
    </w:pPr>
    <w:rPr>
      <w:b/>
      <w:bCs/>
      <w:sz w:val="20"/>
      <w:szCs w:val="22"/>
      <w:u w:val="single"/>
    </w:rPr>
  </w:style>
  <w:style w:type="paragraph" w:styleId="Heading4">
    <w:name w:val="heading 4"/>
    <w:basedOn w:val="Normal"/>
    <w:next w:val="Normal"/>
    <w:link w:val="Heading4Char"/>
    <w:autoRedefine/>
    <w:qFormat/>
    <w:rsid w:val="00B15E6E"/>
    <w:pPr>
      <w:ind w:left="-709"/>
      <w:jc w:val="center"/>
      <w:outlineLvl w:val="3"/>
    </w:pPr>
    <w:rPr>
      <w:bCs/>
      <w:sz w:val="20"/>
      <w:szCs w:val="28"/>
      <w:u w:val="single"/>
    </w:rPr>
  </w:style>
  <w:style w:type="paragraph" w:styleId="Heading5">
    <w:name w:val="heading 5"/>
    <w:basedOn w:val="Normal"/>
    <w:next w:val="Normal"/>
    <w:link w:val="Heading5Char"/>
    <w:autoRedefine/>
    <w:qFormat/>
    <w:rsid w:val="00062643"/>
    <w:pPr>
      <w:keepNext/>
      <w:autoSpaceDE w:val="0"/>
      <w:ind w:left="567"/>
      <w:outlineLvl w:val="4"/>
    </w:pPr>
    <w:rPr>
      <w:rFonts w:cs="ZWAdobeF"/>
      <w:sz w:val="20"/>
      <w:szCs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62643"/>
    <w:rPr>
      <w:rFonts w:ascii="Arial" w:eastAsia="SimSun" w:hAnsi="Arial" w:cs="ZWAdobeF"/>
      <w:szCs w:val="2"/>
      <w:u w:val="single"/>
      <w:lang w:val="en-US" w:eastAsia="zh-CN"/>
    </w:rPr>
  </w:style>
  <w:style w:type="paragraph" w:styleId="ListParagraph">
    <w:name w:val="List Paragraph"/>
    <w:basedOn w:val="Normal"/>
    <w:link w:val="ListParagraphChar"/>
    <w:uiPriority w:val="34"/>
    <w:qFormat/>
    <w:rsid w:val="008C72CD"/>
    <w:pPr>
      <w:ind w:left="720"/>
      <w:contextualSpacing/>
    </w:pPr>
    <w:rPr>
      <w:szCs w:val="24"/>
    </w:rPr>
  </w:style>
  <w:style w:type="paragraph" w:customStyle="1" w:styleId="Default">
    <w:name w:val="Default"/>
    <w:rsid w:val="008C72CD"/>
    <w:pPr>
      <w:autoSpaceDE w:val="0"/>
      <w:autoSpaceDN w:val="0"/>
      <w:adjustRightInd w:val="0"/>
    </w:pPr>
    <w:rPr>
      <w:rFonts w:ascii="Arial" w:eastAsia="Calibri" w:hAnsi="Arial" w:cs="Arial"/>
      <w:color w:val="000000"/>
      <w:sz w:val="24"/>
      <w:szCs w:val="24"/>
      <w:lang w:val="en-US" w:eastAsia="en-US"/>
    </w:rPr>
  </w:style>
  <w:style w:type="character" w:styleId="PageNumber">
    <w:name w:val="page number"/>
    <w:basedOn w:val="DefaultParagraphFont"/>
    <w:rsid w:val="008C72CD"/>
  </w:style>
  <w:style w:type="character" w:customStyle="1" w:styleId="HeaderChar">
    <w:name w:val="Header Char"/>
    <w:basedOn w:val="DefaultParagraphFont"/>
    <w:link w:val="Header"/>
    <w:uiPriority w:val="99"/>
    <w:rsid w:val="008C72CD"/>
    <w:rPr>
      <w:rFonts w:ascii="Arial" w:eastAsia="SimSun" w:hAnsi="Arial" w:cs="Arial"/>
      <w:sz w:val="22"/>
      <w:lang w:val="en-US" w:eastAsia="zh-CN"/>
    </w:rPr>
  </w:style>
  <w:style w:type="paragraph" w:customStyle="1" w:styleId="RegLIST">
    <w:name w:val="*RegLIST"/>
    <w:link w:val="RegLISTChar"/>
    <w:rsid w:val="008C72CD"/>
    <w:pPr>
      <w:numPr>
        <w:numId w:val="5"/>
      </w:numPr>
      <w:spacing w:after="200"/>
    </w:pPr>
    <w:rPr>
      <w:rFonts w:ascii="Arial" w:hAnsi="Arial" w:cs="Arial"/>
      <w:sz w:val="22"/>
      <w:szCs w:val="22"/>
    </w:rPr>
  </w:style>
  <w:style w:type="character" w:customStyle="1" w:styleId="RegLISTChar">
    <w:name w:val="*RegLIST Char"/>
    <w:link w:val="RegLIST"/>
    <w:rsid w:val="008C72CD"/>
    <w:rPr>
      <w:rFonts w:ascii="Arial" w:hAnsi="Arial" w:cs="Arial"/>
      <w:sz w:val="22"/>
      <w:szCs w:val="22"/>
    </w:rPr>
  </w:style>
  <w:style w:type="character" w:customStyle="1" w:styleId="CommentTextChar">
    <w:name w:val="Comment Text Char"/>
    <w:rsid w:val="008C72CD"/>
    <w:rPr>
      <w:rFonts w:ascii="Arial" w:eastAsia="SimSun" w:hAnsi="Arial" w:cs="Arial"/>
      <w:sz w:val="18"/>
    </w:rPr>
  </w:style>
  <w:style w:type="character" w:customStyle="1" w:styleId="Heading4Char">
    <w:name w:val="Heading 4 Char"/>
    <w:link w:val="Heading4"/>
    <w:rsid w:val="00B15E6E"/>
    <w:rPr>
      <w:rFonts w:ascii="Arial" w:eastAsia="SimSun" w:hAnsi="Arial" w:cs="Arial"/>
      <w:bCs/>
      <w:szCs w:val="28"/>
      <w:u w:val="single"/>
      <w:lang w:val="en-US" w:eastAsia="zh-CN"/>
    </w:rPr>
  </w:style>
  <w:style w:type="character" w:customStyle="1" w:styleId="Heading1Char">
    <w:name w:val="Heading 1 Char"/>
    <w:link w:val="Heading1"/>
    <w:rsid w:val="00B15E6E"/>
    <w:rPr>
      <w:rFonts w:ascii="Arial" w:eastAsia="SimSun" w:hAnsi="Arial" w:cs="Arial"/>
      <w:b/>
      <w:bCs/>
      <w:kern w:val="32"/>
      <w:sz w:val="22"/>
      <w:szCs w:val="32"/>
      <w:lang w:val="en-US" w:eastAsia="zh-CN"/>
    </w:rPr>
  </w:style>
  <w:style w:type="paragraph" w:customStyle="1" w:styleId="RuleLIST">
    <w:name w:val="*RuleLIST"/>
    <w:link w:val="RuleLISTCharChar"/>
    <w:rsid w:val="008C72CD"/>
    <w:pPr>
      <w:numPr>
        <w:numId w:val="6"/>
      </w:numPr>
      <w:tabs>
        <w:tab w:val="left" w:pos="-851"/>
        <w:tab w:val="left" w:pos="-567"/>
        <w:tab w:val="left" w:pos="6237"/>
      </w:tabs>
      <w:spacing w:after="200"/>
      <w:outlineLvl w:val="0"/>
    </w:pPr>
    <w:rPr>
      <w:rFonts w:ascii="Arial" w:hAnsi="Arial" w:cs="Arial"/>
      <w:sz w:val="22"/>
      <w:szCs w:val="22"/>
    </w:rPr>
  </w:style>
  <w:style w:type="character" w:customStyle="1" w:styleId="RuleLISTCharChar">
    <w:name w:val="*RuleLIST Char Char"/>
    <w:link w:val="RuleLIST"/>
    <w:rsid w:val="008C72CD"/>
    <w:rPr>
      <w:rFonts w:ascii="Arial" w:hAnsi="Arial" w:cs="Arial"/>
      <w:sz w:val="22"/>
      <w:szCs w:val="22"/>
    </w:rPr>
  </w:style>
  <w:style w:type="paragraph" w:customStyle="1" w:styleId="1RuleText">
    <w:name w:val="1 RuleText"/>
    <w:basedOn w:val="Normal"/>
    <w:rsid w:val="008C72CD"/>
    <w:pPr>
      <w:tabs>
        <w:tab w:val="left" w:pos="-142"/>
        <w:tab w:val="left" w:pos="1134"/>
        <w:tab w:val="left" w:pos="1701"/>
        <w:tab w:val="left" w:pos="2835"/>
      </w:tabs>
      <w:ind w:left="567" w:firstLine="567"/>
    </w:pPr>
    <w:rPr>
      <w:rFonts w:eastAsia="Times New Roman"/>
      <w:sz w:val="20"/>
      <w:szCs w:val="24"/>
      <w:lang w:eastAsia="en-US"/>
    </w:rPr>
  </w:style>
  <w:style w:type="table" w:styleId="TableGrid">
    <w:name w:val="Table Grid"/>
    <w:basedOn w:val="TableNormal"/>
    <w:uiPriority w:val="59"/>
    <w:rsid w:val="008C72CD"/>
    <w:rPr>
      <w:rFonts w:ascii="SimSun" w:eastAsia="SimSun" w:hAnsi="SimSun" w:cs="SimSu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8C72CD"/>
    <w:rPr>
      <w:rFonts w:ascii="Arial" w:eastAsia="SimSun" w:hAnsi="Arial" w:cs="Arial"/>
      <w:sz w:val="18"/>
      <w:lang w:val="en-US" w:eastAsia="zh-CN"/>
    </w:rPr>
  </w:style>
  <w:style w:type="character" w:styleId="CommentReference">
    <w:name w:val="annotation reference"/>
    <w:basedOn w:val="DefaultParagraphFont"/>
    <w:uiPriority w:val="99"/>
    <w:rsid w:val="008C72CD"/>
    <w:rPr>
      <w:sz w:val="16"/>
      <w:szCs w:val="16"/>
    </w:rPr>
  </w:style>
  <w:style w:type="paragraph" w:styleId="CommentSubject">
    <w:name w:val="annotation subject"/>
    <w:basedOn w:val="CommentText"/>
    <w:next w:val="CommentText"/>
    <w:link w:val="CommentSubjectChar"/>
    <w:rsid w:val="008C72CD"/>
    <w:rPr>
      <w:b/>
      <w:bCs/>
      <w:sz w:val="20"/>
      <w:szCs w:val="24"/>
    </w:rPr>
  </w:style>
  <w:style w:type="character" w:customStyle="1" w:styleId="CommentTextChar1">
    <w:name w:val="Comment Text Char1"/>
    <w:basedOn w:val="DefaultParagraphFont"/>
    <w:link w:val="CommentText"/>
    <w:rsid w:val="008C72CD"/>
    <w:rPr>
      <w:rFonts w:ascii="Arial" w:eastAsia="SimSun" w:hAnsi="Arial" w:cs="Arial"/>
      <w:sz w:val="18"/>
      <w:lang w:val="en-US" w:eastAsia="zh-CN"/>
    </w:rPr>
  </w:style>
  <w:style w:type="character" w:customStyle="1" w:styleId="CommentSubjectChar">
    <w:name w:val="Comment Subject Char"/>
    <w:basedOn w:val="CommentTextChar1"/>
    <w:link w:val="CommentSubject"/>
    <w:rsid w:val="008C72CD"/>
    <w:rPr>
      <w:rFonts w:ascii="Arial" w:eastAsia="SimSun" w:hAnsi="Arial" w:cs="Arial"/>
      <w:b/>
      <w:bCs/>
      <w:sz w:val="18"/>
      <w:szCs w:val="24"/>
      <w:lang w:val="en-US" w:eastAsia="zh-CN"/>
    </w:rPr>
  </w:style>
  <w:style w:type="character" w:styleId="FootnoteReference">
    <w:name w:val="footnote reference"/>
    <w:basedOn w:val="DefaultParagraphFont"/>
    <w:uiPriority w:val="99"/>
    <w:rsid w:val="008C72CD"/>
    <w:rPr>
      <w:vertAlign w:val="superscript"/>
    </w:rPr>
  </w:style>
  <w:style w:type="character" w:customStyle="1" w:styleId="ListParagraphChar">
    <w:name w:val="List Paragraph Char"/>
    <w:basedOn w:val="DefaultParagraphFont"/>
    <w:link w:val="ListParagraph"/>
    <w:uiPriority w:val="34"/>
    <w:locked/>
    <w:rsid w:val="008C72CD"/>
    <w:rPr>
      <w:rFonts w:ascii="Arial" w:eastAsia="SimSun" w:hAnsi="Arial" w:cs="Arial"/>
      <w:sz w:val="22"/>
      <w:szCs w:val="24"/>
      <w:lang w:val="en-US" w:eastAsia="zh-CN"/>
    </w:rPr>
  </w:style>
  <w:style w:type="numbering" w:customStyle="1" w:styleId="NoList1">
    <w:name w:val="No List1"/>
    <w:next w:val="NoList"/>
    <w:uiPriority w:val="99"/>
    <w:semiHidden/>
    <w:unhideWhenUsed/>
    <w:rsid w:val="008C72CD"/>
  </w:style>
  <w:style w:type="character" w:customStyle="1" w:styleId="FooterChar">
    <w:name w:val="Footer Char"/>
    <w:basedOn w:val="DefaultParagraphFont"/>
    <w:link w:val="Footer"/>
    <w:uiPriority w:val="99"/>
    <w:rsid w:val="008C72CD"/>
    <w:rPr>
      <w:rFonts w:ascii="Arial" w:eastAsia="SimSun" w:hAnsi="Arial" w:cs="Arial"/>
      <w:sz w:val="22"/>
      <w:lang w:val="en-US" w:eastAsia="zh-CN"/>
    </w:rPr>
  </w:style>
  <w:style w:type="paragraph" w:styleId="Revision">
    <w:name w:val="Revision"/>
    <w:hidden/>
    <w:uiPriority w:val="99"/>
    <w:rsid w:val="008C72CD"/>
    <w:rPr>
      <w:rFonts w:ascii="Arial" w:eastAsia="SimSun" w:hAnsi="Arial" w:cs="Arial"/>
      <w:sz w:val="22"/>
      <w:lang w:val="en-US" w:eastAsia="zh-CN"/>
    </w:rPr>
  </w:style>
  <w:style w:type="numbering" w:customStyle="1" w:styleId="NoList2">
    <w:name w:val="No List2"/>
    <w:next w:val="NoList"/>
    <w:uiPriority w:val="99"/>
    <w:semiHidden/>
    <w:unhideWhenUsed/>
    <w:rsid w:val="008C72CD"/>
  </w:style>
  <w:style w:type="character" w:styleId="Hyperlink">
    <w:name w:val="Hyperlink"/>
    <w:basedOn w:val="DefaultParagraphFont"/>
    <w:uiPriority w:val="99"/>
    <w:unhideWhenUsed/>
    <w:rsid w:val="008D5B8B"/>
    <w:rPr>
      <w:color w:val="0563C1"/>
      <w:u w:val="single"/>
    </w:rPr>
  </w:style>
  <w:style w:type="character" w:customStyle="1" w:styleId="Heading3Char">
    <w:name w:val="Heading 3 Char"/>
    <w:basedOn w:val="DefaultParagraphFont"/>
    <w:link w:val="Heading3"/>
    <w:rsid w:val="00B15E6E"/>
    <w:rPr>
      <w:rFonts w:ascii="Arial" w:eastAsia="SimSun" w:hAnsi="Arial" w:cs="Arial"/>
      <w:b/>
      <w:bCs/>
      <w:szCs w:val="22"/>
      <w:u w:val="single"/>
      <w:lang w:val="en-US" w:eastAsia="zh-CN"/>
    </w:rPr>
  </w:style>
  <w:style w:type="character" w:styleId="FollowedHyperlink">
    <w:name w:val="FollowedHyperlink"/>
    <w:basedOn w:val="DefaultParagraphFont"/>
    <w:semiHidden/>
    <w:unhideWhenUsed/>
    <w:rsid w:val="00C137AA"/>
    <w:rPr>
      <w:color w:val="800080" w:themeColor="followedHyperlink"/>
      <w:u w:val="single"/>
    </w:rPr>
  </w:style>
  <w:style w:type="paragraph" w:styleId="ListNumber3">
    <w:name w:val="List Number 3"/>
    <w:basedOn w:val="Normal"/>
    <w:semiHidden/>
    <w:rsid w:val="00274DB4"/>
    <w:pPr>
      <w:numPr>
        <w:numId w:val="16"/>
      </w:numPr>
    </w:pPr>
    <w:rPr>
      <w:rFonts w:ascii="Times New Roman" w:eastAsia="Times New Roman" w:hAnsi="Times New Roman" w:cs="Times New Roman"/>
      <w:lang w:eastAsia="en-US"/>
    </w:rPr>
  </w:style>
  <w:style w:type="paragraph" w:customStyle="1" w:styleId="Style1">
    <w:name w:val="Style1"/>
    <w:basedOn w:val="Heading2"/>
    <w:link w:val="Style1Char"/>
    <w:qFormat/>
    <w:rsid w:val="002027D9"/>
    <w:pPr>
      <w:keepNext/>
      <w:spacing w:beforeLines="100" w:before="100" w:afterLines="50" w:after="50" w:line="340" w:lineRule="atLeast"/>
      <w:jc w:val="left"/>
    </w:pPr>
    <w:rPr>
      <w:rFonts w:ascii="SimHei" w:eastAsia="SimHei"/>
      <w:b w:val="0"/>
    </w:rPr>
  </w:style>
  <w:style w:type="character" w:customStyle="1" w:styleId="Heading2Char">
    <w:name w:val="Heading 2 Char"/>
    <w:basedOn w:val="DefaultParagraphFont"/>
    <w:link w:val="Heading2"/>
    <w:rsid w:val="005722C8"/>
    <w:rPr>
      <w:rFonts w:ascii="Arial" w:eastAsia="SimSun" w:hAnsi="Arial" w:cs="Arial"/>
      <w:b/>
      <w:bCs/>
      <w:iCs/>
      <w:caps/>
      <w:sz w:val="22"/>
      <w:szCs w:val="28"/>
      <w:lang w:val="en-US" w:eastAsia="zh-CN"/>
    </w:rPr>
  </w:style>
  <w:style w:type="character" w:customStyle="1" w:styleId="Style1Char">
    <w:name w:val="Style1 Char"/>
    <w:basedOn w:val="Heading2Char"/>
    <w:link w:val="Style1"/>
    <w:rsid w:val="002027D9"/>
    <w:rPr>
      <w:rFonts w:ascii="SimHei" w:eastAsia="SimHei" w:hAnsi="Arial" w:cs="Arial"/>
      <w:b w:val="0"/>
      <w:bCs/>
      <w:iCs/>
      <w:caps/>
      <w:sz w:val="22"/>
      <w:szCs w:val="28"/>
      <w:lang w:val="en-US" w:eastAsia="zh-CN"/>
    </w:rPr>
  </w:style>
  <w:style w:type="character" w:styleId="UnresolvedMention">
    <w:name w:val="Unresolved Mention"/>
    <w:basedOn w:val="DefaultParagraphFont"/>
    <w:uiPriority w:val="99"/>
    <w:semiHidden/>
    <w:unhideWhenUsed/>
    <w:rsid w:val="004C1445"/>
    <w:rPr>
      <w:color w:val="605E5C"/>
      <w:shd w:val="clear" w:color="auto" w:fill="E1DFDD"/>
    </w:rPr>
  </w:style>
  <w:style w:type="paragraph" w:styleId="NormalWeb">
    <w:name w:val="Normal (Web)"/>
    <w:basedOn w:val="Normal"/>
    <w:semiHidden/>
    <w:unhideWhenUsed/>
    <w:rsid w:val="004A35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00983">
      <w:bodyDiv w:val="1"/>
      <w:marLeft w:val="0"/>
      <w:marRight w:val="0"/>
      <w:marTop w:val="0"/>
      <w:marBottom w:val="0"/>
      <w:divBdr>
        <w:top w:val="none" w:sz="0" w:space="0" w:color="auto"/>
        <w:left w:val="none" w:sz="0" w:space="0" w:color="auto"/>
        <w:bottom w:val="none" w:sz="0" w:space="0" w:color="auto"/>
        <w:right w:val="none" w:sz="0" w:space="0" w:color="auto"/>
      </w:divBdr>
    </w:div>
    <w:div w:id="1105930304">
      <w:bodyDiv w:val="1"/>
      <w:marLeft w:val="0"/>
      <w:marRight w:val="0"/>
      <w:marTop w:val="0"/>
      <w:marBottom w:val="0"/>
      <w:divBdr>
        <w:top w:val="none" w:sz="0" w:space="0" w:color="auto"/>
        <w:left w:val="none" w:sz="0" w:space="0" w:color="auto"/>
        <w:bottom w:val="none" w:sz="0" w:space="0" w:color="auto"/>
        <w:right w:val="none" w:sz="0" w:space="0" w:color="auto"/>
      </w:divBdr>
    </w:div>
    <w:div w:id="1146699805">
      <w:bodyDiv w:val="1"/>
      <w:marLeft w:val="0"/>
      <w:marRight w:val="0"/>
      <w:marTop w:val="0"/>
      <w:marBottom w:val="0"/>
      <w:divBdr>
        <w:top w:val="none" w:sz="0" w:space="0" w:color="auto"/>
        <w:left w:val="none" w:sz="0" w:space="0" w:color="auto"/>
        <w:bottom w:val="none" w:sz="0" w:space="0" w:color="auto"/>
        <w:right w:val="none" w:sz="0" w:space="0" w:color="auto"/>
      </w:divBdr>
    </w:div>
    <w:div w:id="1469013244">
      <w:bodyDiv w:val="1"/>
      <w:marLeft w:val="0"/>
      <w:marRight w:val="0"/>
      <w:marTop w:val="0"/>
      <w:marBottom w:val="0"/>
      <w:divBdr>
        <w:top w:val="none" w:sz="0" w:space="0" w:color="auto"/>
        <w:left w:val="none" w:sz="0" w:space="0" w:color="auto"/>
        <w:bottom w:val="none" w:sz="0" w:space="0" w:color="auto"/>
        <w:right w:val="none" w:sz="0" w:space="0" w:color="auto"/>
      </w:divBdr>
    </w:div>
    <w:div w:id="1751657452">
      <w:bodyDiv w:val="1"/>
      <w:marLeft w:val="0"/>
      <w:marRight w:val="0"/>
      <w:marTop w:val="0"/>
      <w:marBottom w:val="0"/>
      <w:divBdr>
        <w:top w:val="none" w:sz="0" w:space="0" w:color="auto"/>
        <w:left w:val="none" w:sz="0" w:space="0" w:color="auto"/>
        <w:bottom w:val="none" w:sz="0" w:space="0" w:color="auto"/>
        <w:right w:val="none" w:sz="0" w:space="0" w:color="auto"/>
      </w:divBdr>
    </w:div>
    <w:div w:id="18776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13</Value>
      <Value>1</Value>
      <Value>14</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ffaa6062-2aba-4ca6-91a9-50f50ca0253d">LDBFP-489773219-47596</_dlc_DocId>
    <_dlc_DocIdUrl xmlns="ffaa6062-2aba-4ca6-91a9-50f50ca0253d">
      <Url>https://wipoprod.sharepoint.com/sites/SPS-INT-BFP-LD-ChinTran/_layouts/15/DocIdRedir.aspx?ID=LDBFP-489773219-47596</Url>
      <Description>LDBFP-489773219-47596</Description>
    </_dlc_DocIdUrl>
    <IPSystem xmlns="56500874-bba0-4b48-9090-b201492e847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ABAB5F6D131BD34B933D3BA8A950AC42" ma:contentTypeVersion="86" ma:contentTypeDescription="" ma:contentTypeScope="" ma:versionID="1716ff0e1f6f7b1e1b2b39ce90a94796">
  <xsd:schema xmlns:xsd="http://www.w3.org/2001/XMLSchema" xmlns:xs="http://www.w3.org/2001/XMLSchema" xmlns:p="http://schemas.microsoft.com/office/2006/metadata/properties" xmlns:ns2="0d6abe56-55ad-41de-8124-44420a0ee71d" xmlns:ns3="56500874-bba0-4b48-9090-b201492e8473" xmlns:ns4="ffaa6062-2aba-4ca6-91a9-50f50ca0253d" targetNamespace="http://schemas.microsoft.com/office/2006/metadata/properties" ma:root="true" ma:fieldsID="1719444ffa7dd5c9c28e58f7df61da78" ns2:_="" ns3:_="" ns4:_="">
    <xsd:import namespace="0d6abe56-55ad-41de-8124-44420a0ee71d"/>
    <xsd:import namespace="56500874-bba0-4b48-9090-b201492e8473"/>
    <xsd:import namespace="ffaa6062-2aba-4ca6-91a9-50f50ca0253d"/>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f0b8d54d-5f0a-4e26-8f44-b4dbf772943a}"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f0b8d54d-5f0a-4e26-8f44-b4dbf772943a}"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C4A86-AF13-4CFA-9E19-962D6050EF3A}">
  <ds:schemaRefs>
    <ds:schemaRef ds:uri="Microsoft.SharePoint.Taxonomy.ContentTypeSync"/>
  </ds:schemaRefs>
</ds:datastoreItem>
</file>

<file path=customXml/itemProps2.xml><?xml version="1.0" encoding="utf-8"?>
<ds:datastoreItem xmlns:ds="http://schemas.openxmlformats.org/officeDocument/2006/customXml" ds:itemID="{8DA69224-FF63-4AC1-B6DF-77AA91FE5357}">
  <ds:schemaRefs>
    <ds:schemaRef ds:uri="http://schemas.openxmlformats.org/officeDocument/2006/bibliography"/>
  </ds:schemaRefs>
</ds:datastoreItem>
</file>

<file path=customXml/itemProps3.xml><?xml version="1.0" encoding="utf-8"?>
<ds:datastoreItem xmlns:ds="http://schemas.openxmlformats.org/officeDocument/2006/customXml" ds:itemID="{7EA0CB7D-9E92-4EF0-8ED1-472536BC906F}">
  <ds:schemaRefs>
    <ds:schemaRef ds:uri="ffaa6062-2aba-4ca6-91a9-50f50ca0253d"/>
    <ds:schemaRef ds:uri="http://www.w3.org/XML/1998/namespace"/>
    <ds:schemaRef ds:uri="http://schemas.openxmlformats.org/package/2006/metadata/core-properties"/>
    <ds:schemaRef ds:uri="0d6abe56-55ad-41de-8124-44420a0ee71d"/>
    <ds:schemaRef ds:uri="http://schemas.microsoft.com/office/2006/metadata/properties"/>
    <ds:schemaRef ds:uri="http://purl.org/dc/dcmitype/"/>
    <ds:schemaRef ds:uri="http://schemas.microsoft.com/office/2006/documentManagement/types"/>
    <ds:schemaRef ds:uri="http://purl.org/dc/terms/"/>
    <ds:schemaRef ds:uri="56500874-bba0-4b48-9090-b201492e8473"/>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16D5345A-AD6A-47B7-A979-4380B7E9D49D}">
  <ds:schemaRefs>
    <ds:schemaRef ds:uri="http://schemas.microsoft.com/sharepoint/v3/contenttype/forms"/>
  </ds:schemaRefs>
</ds:datastoreItem>
</file>

<file path=customXml/itemProps5.xml><?xml version="1.0" encoding="utf-8"?>
<ds:datastoreItem xmlns:ds="http://schemas.openxmlformats.org/officeDocument/2006/customXml" ds:itemID="{EFD2704E-A5AE-43E8-958B-15E1629CB5A1}">
  <ds:schemaRefs>
    <ds:schemaRef ds:uri="http://schemas.microsoft.com/sharepoint/events"/>
  </ds:schemaRefs>
</ds:datastoreItem>
</file>

<file path=customXml/itemProps6.xml><?xml version="1.0" encoding="utf-8"?>
<ds:datastoreItem xmlns:ds="http://schemas.openxmlformats.org/officeDocument/2006/customXml" ds:itemID="{EF68E01A-2690-4DFE-9971-EE80165878F1}"/>
</file>

<file path=docProps/app.xml><?xml version="1.0" encoding="utf-8"?>
<Properties xmlns="http://schemas.openxmlformats.org/officeDocument/2006/extended-properties" xmlns:vt="http://schemas.openxmlformats.org/officeDocument/2006/docPropsVTypes">
  <Template>Normal</Template>
  <TotalTime>397</TotalTime>
  <Pages>16</Pages>
  <Words>2540</Words>
  <Characters>13314</Characters>
  <Application>Microsoft Office Word</Application>
  <DocSecurity>0</DocSecurity>
  <Lines>459</Lines>
  <Paragraphs>106</Paragraphs>
  <ScaleCrop>false</ScaleCrop>
  <HeadingPairs>
    <vt:vector size="2" baseType="variant">
      <vt:variant>
        <vt:lpstr>Title</vt:lpstr>
      </vt:variant>
      <vt:variant>
        <vt:i4>1</vt:i4>
      </vt:variant>
    </vt:vector>
  </HeadingPairs>
  <TitlesOfParts>
    <vt:vector size="1" baseType="lpstr">
      <vt:lpstr>WO/CC/86/3</vt:lpstr>
    </vt:vector>
  </TitlesOfParts>
  <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WO/CC/86/3</dc:title>
  <dc:subject>《工作人员条例与细则》修正案</dc:subject>
  <dc:creator>WIPO</dc:creator>
  <cp:keywords>PUBLIC</cp:keywords>
  <dc:description/>
  <cp:lastModifiedBy>SONG Qiao</cp:lastModifiedBy>
  <cp:revision>132</cp:revision>
  <cp:lastPrinted>2024-05-06T06:28:00Z</cp:lastPrinted>
  <dcterms:created xsi:type="dcterms:W3CDTF">2026-05-29T05:55:00Z</dcterms:created>
  <dcterms:modified xsi:type="dcterms:W3CDTF">2026-06-05T12:29:00Z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33746155-48c0-4616-b9c7-3b32df8a6de3</vt:lpwstr>
  </property>
  <property fmtid="{D5CDD505-2E9C-101B-9397-08002B2CF9AE}" pid="3" name="TCSClassification">
    <vt:lpwstr>PUBLIC</vt:lpwstr>
  </property>
  <property fmtid="{D5CDD505-2E9C-101B-9397-08002B2CF9AE}" pid="4" name="MSIP_Label_20773ee6-353b-4fb9-a59d-0b94c8c67bea_Enabled">
    <vt:lpwstr>true</vt:lpwstr>
  </property>
  <property fmtid="{D5CDD505-2E9C-101B-9397-08002B2CF9AE}" pid="5" name="MSIP_Label_20773ee6-353b-4fb9-a59d-0b94c8c67bea_SetDate">
    <vt:lpwstr>2023-04-25T07:13:00Z</vt:lpwstr>
  </property>
  <property fmtid="{D5CDD505-2E9C-101B-9397-08002B2CF9AE}" pid="6" name="MSIP_Label_20773ee6-353b-4fb9-a59d-0b94c8c67bea_Method">
    <vt:lpwstr>Privileged</vt:lpwstr>
  </property>
  <property fmtid="{D5CDD505-2E9C-101B-9397-08002B2CF9AE}" pid="7" name="MSIP_Label_20773ee6-353b-4fb9-a59d-0b94c8c67bea_Name">
    <vt:lpwstr>No markings</vt:lpwstr>
  </property>
  <property fmtid="{D5CDD505-2E9C-101B-9397-08002B2CF9AE}" pid="8" name="MSIP_Label_20773ee6-353b-4fb9-a59d-0b94c8c67bea_SiteId">
    <vt:lpwstr>faa31b06-8ccc-48c9-867f-f7510dd11c02</vt:lpwstr>
  </property>
  <property fmtid="{D5CDD505-2E9C-101B-9397-08002B2CF9AE}" pid="9" name="MSIP_Label_20773ee6-353b-4fb9-a59d-0b94c8c67bea_ActionId">
    <vt:lpwstr>3cb83465-05e9-4de2-9118-79d36675996e</vt:lpwstr>
  </property>
  <property fmtid="{D5CDD505-2E9C-101B-9397-08002B2CF9AE}" pid="10" name="MSIP_Label_20773ee6-353b-4fb9-a59d-0b94c8c67bea_ContentBits">
    <vt:lpwstr>0</vt:lpwstr>
  </property>
  <property fmtid="{D5CDD505-2E9C-101B-9397-08002B2CF9AE}" pid="11" name="Classification">
    <vt:lpwstr>Public</vt:lpwstr>
  </property>
  <property fmtid="{D5CDD505-2E9C-101B-9397-08002B2CF9AE}" pid="12" name="VisualMarkings">
    <vt:lpwstr>None</vt:lpwstr>
  </property>
  <property fmtid="{D5CDD505-2E9C-101B-9397-08002B2CF9AE}" pid="13" name="Alignment">
    <vt:lpwstr>Centre</vt:lpwstr>
  </property>
  <property fmtid="{D5CDD505-2E9C-101B-9397-08002B2CF9AE}" pid="14" name="Language">
    <vt:lpwstr>English</vt:lpwstr>
  </property>
  <property fmtid="{D5CDD505-2E9C-101B-9397-08002B2CF9AE}" pid="15" name="ContentTypeId">
    <vt:lpwstr>0x01010043A0F979BE30A3469F998CB749C11FBD00ABAB5F6D131BD34B933D3BA8A950AC42</vt:lpwstr>
  </property>
  <property fmtid="{D5CDD505-2E9C-101B-9397-08002B2CF9AE}" pid="16" name="BusinessUnit">
    <vt:lpwstr>13;#Diplomatic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14;#09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3962123d-2879-4a6f-89bd-f71993987502</vt:lpwstr>
  </property>
</Properties>
</file>