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9897A1" w14:textId="77777777" w:rsidR="00D52309" w:rsidRPr="00D52309" w:rsidRDefault="00D52309" w:rsidP="00D52309">
      <w:pPr>
        <w:jc w:val="right"/>
        <w:rPr>
          <w:rFonts w:ascii="Arial Black" w:hAnsi="Arial Black" w:cs="Times New Roman"/>
          <w:caps/>
          <w:sz w:val="15"/>
          <w:szCs w:val="24"/>
          <w:lang w:val="fr-CH"/>
        </w:rPr>
      </w:pPr>
      <w:bookmarkStart w:id="0" w:name="_Hlk163049939"/>
      <w:bookmarkEnd w:id="0"/>
      <w:r w:rsidRPr="00D52309">
        <w:rPr>
          <w:rFonts w:cs="Times New Roman" w:hint="eastAsia"/>
          <w:noProof/>
          <w:lang w:val="fr-CH"/>
        </w:rPr>
        <w:drawing>
          <wp:inline distT="0" distB="0" distL="0" distR="0" wp14:anchorId="6C1E710E" wp14:editId="66E4246A">
            <wp:extent cx="3102650" cy="1333676"/>
            <wp:effectExtent l="0" t="0" r="2540" b="0"/>
            <wp:docPr id="4" name="Picture 4"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13">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EFDC97D" w14:textId="314545AA" w:rsidR="00D52309" w:rsidRPr="00C30EDE" w:rsidRDefault="00D52309" w:rsidP="00D52309">
      <w:pPr>
        <w:pBdr>
          <w:top w:val="single" w:sz="4" w:space="10" w:color="auto"/>
        </w:pBdr>
        <w:wordWrap w:val="0"/>
        <w:spacing w:before="120"/>
        <w:jc w:val="right"/>
        <w:rPr>
          <w:rFonts w:ascii="Arial Black" w:hAnsi="Arial Black" w:cs="Times New Roman"/>
          <w:b/>
          <w:caps/>
          <w:sz w:val="15"/>
          <w:szCs w:val="24"/>
          <w:lang w:val="fr-CH"/>
        </w:rPr>
      </w:pPr>
      <w:r w:rsidRPr="00C30EDE">
        <w:rPr>
          <w:rFonts w:ascii="Arial Black" w:hAnsi="Arial Black" w:cs="Times New Roman" w:hint="eastAsia"/>
          <w:b/>
          <w:caps/>
          <w:sz w:val="15"/>
          <w:szCs w:val="24"/>
          <w:lang w:val="fr-CH"/>
        </w:rPr>
        <w:t>WO/CC/86/</w:t>
      </w:r>
      <w:bookmarkStart w:id="1" w:name="Code"/>
      <w:r w:rsidRPr="00C30EDE">
        <w:rPr>
          <w:rFonts w:ascii="Arial Black" w:hAnsi="Arial Black" w:cs="Times New Roman" w:hint="eastAsia"/>
          <w:b/>
          <w:caps/>
          <w:sz w:val="15"/>
          <w:szCs w:val="24"/>
          <w:lang w:val="fr-CH"/>
        </w:rPr>
        <w:t>2</w:t>
      </w:r>
    </w:p>
    <w:bookmarkEnd w:id="1"/>
    <w:p w14:paraId="79279D9E" w14:textId="77777777" w:rsidR="00D52309" w:rsidRPr="00C30EDE" w:rsidRDefault="00D52309" w:rsidP="00D52309">
      <w:pPr>
        <w:jc w:val="right"/>
        <w:rPr>
          <w:rFonts w:ascii="Arial Black" w:hAnsi="Arial Black" w:cs="Times New Roman"/>
          <w:b/>
          <w:caps/>
          <w:sz w:val="15"/>
          <w:szCs w:val="15"/>
          <w:lang w:val="fr-CH"/>
        </w:rPr>
      </w:pPr>
      <w:r w:rsidRPr="00D52309">
        <w:rPr>
          <w:rFonts w:eastAsia="SimHei" w:cs="Times New Roman" w:hint="eastAsia"/>
          <w:b/>
          <w:sz w:val="15"/>
          <w:szCs w:val="15"/>
          <w:lang w:val="fr-CH"/>
        </w:rPr>
        <w:t>原文</w:t>
      </w:r>
      <w:r w:rsidRPr="00D52309">
        <w:rPr>
          <w:rFonts w:eastAsia="SimHei" w:cs="Times New Roman" w:hint="eastAsia"/>
          <w:b/>
          <w:sz w:val="15"/>
          <w:szCs w:val="15"/>
          <w:lang w:val="pt-BR"/>
        </w:rPr>
        <w:t>：</w:t>
      </w:r>
      <w:bookmarkStart w:id="2" w:name="Original"/>
      <w:r w:rsidRPr="00D52309">
        <w:rPr>
          <w:rFonts w:eastAsia="SimHei" w:cs="Times New Roman" w:hint="eastAsia"/>
          <w:b/>
          <w:sz w:val="15"/>
          <w:szCs w:val="15"/>
          <w:lang w:val="pt-BR"/>
        </w:rPr>
        <w:t>英</w:t>
      </w:r>
      <w:r w:rsidRPr="00D52309">
        <w:rPr>
          <w:rFonts w:eastAsia="SimHei" w:cs="Times New Roman" w:hint="eastAsia"/>
          <w:b/>
          <w:sz w:val="15"/>
          <w:szCs w:val="15"/>
          <w:lang w:val="fr-CH"/>
        </w:rPr>
        <w:t>文</w:t>
      </w:r>
      <w:bookmarkEnd w:id="2"/>
    </w:p>
    <w:p w14:paraId="7FD6B519" w14:textId="61F62F4F" w:rsidR="00D52309" w:rsidRPr="00C30EDE" w:rsidRDefault="00D52309" w:rsidP="00D52309">
      <w:pPr>
        <w:spacing w:line="1680" w:lineRule="auto"/>
        <w:jc w:val="right"/>
        <w:rPr>
          <w:rFonts w:ascii="SimHei" w:eastAsia="SimHei" w:hAnsi="Arial Black" w:cs="Times New Roman"/>
          <w:b/>
          <w:caps/>
          <w:sz w:val="15"/>
          <w:szCs w:val="15"/>
          <w:lang w:val="fr-CH"/>
        </w:rPr>
      </w:pPr>
      <w:r w:rsidRPr="00D52309">
        <w:rPr>
          <w:rFonts w:ascii="SimHei" w:eastAsia="SimHei" w:cs="Times New Roman" w:hint="eastAsia"/>
          <w:b/>
          <w:sz w:val="15"/>
          <w:szCs w:val="15"/>
          <w:lang w:val="fr-CH"/>
        </w:rPr>
        <w:t>日期</w:t>
      </w:r>
      <w:r w:rsidRPr="00D52309">
        <w:rPr>
          <w:rFonts w:ascii="SimHei" w:eastAsia="SimHei" w:hAnsi="SimSun" w:cs="Times New Roman" w:hint="eastAsia"/>
          <w:b/>
          <w:sz w:val="15"/>
          <w:szCs w:val="15"/>
          <w:lang w:val="pt-BR"/>
        </w:rPr>
        <w:t>：</w:t>
      </w:r>
      <w:bookmarkStart w:id="3" w:name="Date"/>
      <w:r w:rsidRPr="00D52309">
        <w:rPr>
          <w:rFonts w:ascii="Arial Black" w:eastAsia="SimHei" w:hAnsi="Arial Black" w:cs="Times New Roman" w:hint="eastAsia"/>
          <w:b/>
          <w:sz w:val="15"/>
          <w:szCs w:val="15"/>
          <w:lang w:val="pt-BR"/>
        </w:rPr>
        <w:t>2026</w:t>
      </w:r>
      <w:r w:rsidRPr="00D52309">
        <w:rPr>
          <w:rFonts w:ascii="SimHei" w:eastAsia="SimHei" w:hAnsi="Times New Roman" w:cs="Times New Roman" w:hint="eastAsia"/>
          <w:b/>
          <w:sz w:val="15"/>
          <w:szCs w:val="15"/>
          <w:lang w:val="fr-CH"/>
        </w:rPr>
        <w:t>年</w:t>
      </w:r>
      <w:r>
        <w:rPr>
          <w:rFonts w:ascii="Arial Black" w:eastAsia="SimHei" w:hAnsi="Arial Black" w:cs="Times New Roman" w:hint="eastAsia"/>
          <w:b/>
          <w:sz w:val="15"/>
          <w:szCs w:val="15"/>
          <w:lang w:val="pt-BR"/>
        </w:rPr>
        <w:t>5</w:t>
      </w:r>
      <w:r w:rsidRPr="00D52309">
        <w:rPr>
          <w:rFonts w:ascii="SimHei" w:eastAsia="SimHei" w:hAnsi="Times New Roman" w:cs="Times New Roman" w:hint="eastAsia"/>
          <w:b/>
          <w:sz w:val="15"/>
          <w:szCs w:val="15"/>
          <w:lang w:val="fr-CH"/>
        </w:rPr>
        <w:t>月</w:t>
      </w:r>
      <w:r w:rsidRPr="00D52309">
        <w:rPr>
          <w:rFonts w:ascii="Arial Black" w:eastAsia="SimHei" w:hAnsi="Arial Black" w:cs="Times New Roman" w:hint="eastAsia"/>
          <w:b/>
          <w:sz w:val="15"/>
          <w:szCs w:val="15"/>
          <w:lang w:val="pt-BR"/>
        </w:rPr>
        <w:t>1</w:t>
      </w:r>
      <w:r>
        <w:rPr>
          <w:rFonts w:ascii="Arial Black" w:eastAsia="SimHei" w:hAnsi="Arial Black" w:cs="Times New Roman" w:hint="eastAsia"/>
          <w:b/>
          <w:sz w:val="15"/>
          <w:szCs w:val="15"/>
          <w:lang w:val="pt-BR"/>
        </w:rPr>
        <w:t>8</w:t>
      </w:r>
      <w:r w:rsidRPr="00D52309">
        <w:rPr>
          <w:rFonts w:ascii="SimHei" w:eastAsia="SimHei" w:hAnsi="Times New Roman" w:cs="Times New Roman" w:hint="eastAsia"/>
          <w:b/>
          <w:sz w:val="15"/>
          <w:szCs w:val="15"/>
          <w:lang w:val="fr-CH"/>
        </w:rPr>
        <w:t>日</w:t>
      </w:r>
    </w:p>
    <w:bookmarkEnd w:id="3"/>
    <w:p w14:paraId="6AEE8647" w14:textId="77777777" w:rsidR="00D52309" w:rsidRPr="00D52309" w:rsidRDefault="00D52309" w:rsidP="00D52309">
      <w:pPr>
        <w:spacing w:after="600"/>
        <w:rPr>
          <w:rFonts w:ascii="SimHei" w:eastAsia="SimHei" w:hAnsi="SimHei" w:cs="Times New Roman"/>
          <w:sz w:val="28"/>
          <w:szCs w:val="22"/>
        </w:rPr>
      </w:pPr>
      <w:r w:rsidRPr="00D52309">
        <w:rPr>
          <w:rFonts w:ascii="SimHei" w:eastAsia="SimHei" w:hAnsi="SimHei" w:cs="Times New Roman" w:hint="eastAsia"/>
          <w:sz w:val="28"/>
          <w:szCs w:val="22"/>
          <w:lang w:val="fr-CH"/>
        </w:rPr>
        <w:t>产权组织协调委员会</w:t>
      </w:r>
    </w:p>
    <w:p w14:paraId="5BA237EB" w14:textId="77777777" w:rsidR="00D52309" w:rsidRPr="00D52309" w:rsidRDefault="00D52309" w:rsidP="00D52309">
      <w:pPr>
        <w:spacing w:after="720"/>
        <w:rPr>
          <w:rFonts w:ascii="KaiTi" w:eastAsia="KaiTi" w:hAnsi="KaiTi" w:cs="Times New Roman"/>
          <w:b/>
          <w:sz w:val="24"/>
          <w:szCs w:val="22"/>
        </w:rPr>
      </w:pPr>
      <w:r w:rsidRPr="00D52309">
        <w:rPr>
          <w:rFonts w:ascii="KaiTi" w:eastAsia="KaiTi" w:hAnsi="KaiTi" w:cs="Times New Roman" w:hint="eastAsia"/>
          <w:b/>
          <w:sz w:val="24"/>
          <w:szCs w:val="22"/>
          <w:lang w:val="fr-CH"/>
        </w:rPr>
        <w:t>第八十六届会议</w:t>
      </w:r>
      <w:r w:rsidRPr="00D52309">
        <w:rPr>
          <w:rFonts w:ascii="KaiTi" w:eastAsia="KaiTi" w:hAnsi="KaiTi" w:cs="Times New Roman" w:hint="eastAsia"/>
          <w:b/>
          <w:sz w:val="24"/>
          <w:szCs w:val="22"/>
        </w:rPr>
        <w:t>（</w:t>
      </w:r>
      <w:r w:rsidRPr="00D52309">
        <w:rPr>
          <w:rFonts w:ascii="KaiTi" w:eastAsia="KaiTi" w:hAnsi="KaiTi" w:cs="Times New Roman" w:hint="eastAsia"/>
          <w:b/>
          <w:sz w:val="24"/>
          <w:szCs w:val="22"/>
          <w:lang w:val="fr-CH"/>
        </w:rPr>
        <w:t>第</w:t>
      </w:r>
      <w:r w:rsidRPr="00D52309">
        <w:rPr>
          <w:rFonts w:ascii="KaiTi" w:eastAsia="KaiTi" w:hAnsi="KaiTi" w:cs="Times New Roman" w:hint="eastAsia"/>
          <w:sz w:val="24"/>
          <w:szCs w:val="22"/>
        </w:rPr>
        <w:t>57</w:t>
      </w:r>
      <w:r w:rsidRPr="00D52309">
        <w:rPr>
          <w:rFonts w:ascii="KaiTi" w:eastAsia="KaiTi" w:hAnsi="KaiTi" w:cs="Times New Roman" w:hint="eastAsia"/>
          <w:b/>
          <w:sz w:val="24"/>
          <w:szCs w:val="22"/>
          <w:lang w:val="fr-CH"/>
        </w:rPr>
        <w:t>次例会</w:t>
      </w:r>
      <w:r w:rsidRPr="00D52309">
        <w:rPr>
          <w:rFonts w:ascii="KaiTi" w:eastAsia="KaiTi" w:hAnsi="KaiTi" w:cs="Times New Roman" w:hint="eastAsia"/>
          <w:b/>
          <w:sz w:val="24"/>
          <w:szCs w:val="22"/>
        </w:rPr>
        <w:t>）</w:t>
      </w:r>
      <w:r w:rsidRPr="00D52309">
        <w:rPr>
          <w:rFonts w:ascii="KaiTi" w:eastAsia="KaiTi" w:hAnsi="KaiTi" w:cs="Times New Roman" w:hint="eastAsia"/>
          <w:b/>
          <w:sz w:val="24"/>
          <w:szCs w:val="22"/>
        </w:rPr>
        <w:br/>
      </w:r>
      <w:r w:rsidRPr="00D52309">
        <w:rPr>
          <w:rFonts w:ascii="KaiTi" w:eastAsia="KaiTi" w:hAnsi="KaiTi" w:cs="Times New Roman" w:hint="eastAsia"/>
          <w:sz w:val="24"/>
          <w:szCs w:val="22"/>
        </w:rPr>
        <w:t>2026</w:t>
      </w:r>
      <w:r w:rsidRPr="00D52309">
        <w:rPr>
          <w:rFonts w:ascii="KaiTi" w:eastAsia="KaiTi" w:hAnsi="KaiTi" w:cs="Times New Roman" w:hint="eastAsia"/>
          <w:b/>
          <w:sz w:val="24"/>
          <w:szCs w:val="22"/>
          <w:lang w:val="fr-CH"/>
        </w:rPr>
        <w:t>年</w:t>
      </w:r>
      <w:r w:rsidRPr="00D52309">
        <w:rPr>
          <w:rFonts w:ascii="KaiTi" w:eastAsia="KaiTi" w:hAnsi="KaiTi" w:cs="Times New Roman" w:hint="eastAsia"/>
          <w:sz w:val="24"/>
          <w:szCs w:val="22"/>
        </w:rPr>
        <w:t>7</w:t>
      </w:r>
      <w:r w:rsidRPr="00D52309">
        <w:rPr>
          <w:rFonts w:ascii="KaiTi" w:eastAsia="KaiTi" w:hAnsi="KaiTi" w:cs="Times New Roman" w:hint="eastAsia"/>
          <w:b/>
          <w:sz w:val="24"/>
          <w:szCs w:val="22"/>
          <w:lang w:val="fr-CH"/>
        </w:rPr>
        <w:t>月</w:t>
      </w:r>
      <w:r w:rsidRPr="00D52309">
        <w:rPr>
          <w:rFonts w:ascii="KaiTi" w:eastAsia="KaiTi" w:hAnsi="KaiTi" w:cs="Times New Roman" w:hint="eastAsia"/>
          <w:sz w:val="24"/>
          <w:szCs w:val="22"/>
        </w:rPr>
        <w:t>7</w:t>
      </w:r>
      <w:r w:rsidRPr="00D52309">
        <w:rPr>
          <w:rFonts w:ascii="KaiTi" w:eastAsia="KaiTi" w:hAnsi="KaiTi" w:cs="Times New Roman" w:hint="eastAsia"/>
          <w:b/>
          <w:sz w:val="24"/>
          <w:szCs w:val="22"/>
          <w:lang w:val="fr-CH"/>
        </w:rPr>
        <w:t>日至</w:t>
      </w:r>
      <w:r w:rsidRPr="00D52309">
        <w:rPr>
          <w:rFonts w:ascii="KaiTi" w:eastAsia="KaiTi" w:hAnsi="KaiTi" w:cs="Times New Roman" w:hint="eastAsia"/>
          <w:sz w:val="24"/>
          <w:szCs w:val="22"/>
        </w:rPr>
        <w:t>15</w:t>
      </w:r>
      <w:r w:rsidRPr="00D52309">
        <w:rPr>
          <w:rFonts w:ascii="KaiTi" w:eastAsia="KaiTi" w:hAnsi="KaiTi" w:cs="Times New Roman" w:hint="eastAsia"/>
          <w:b/>
          <w:sz w:val="24"/>
          <w:szCs w:val="22"/>
          <w:lang w:val="fr-CH"/>
        </w:rPr>
        <w:t>日</w:t>
      </w:r>
      <w:r w:rsidRPr="00D52309">
        <w:rPr>
          <w:rFonts w:ascii="KaiTi" w:eastAsia="KaiTi" w:hAnsi="KaiTi" w:cs="Times New Roman" w:hint="eastAsia"/>
          <w:b/>
          <w:sz w:val="24"/>
          <w:szCs w:val="22"/>
        </w:rPr>
        <w:t>，</w:t>
      </w:r>
      <w:r w:rsidRPr="00D52309">
        <w:rPr>
          <w:rFonts w:ascii="KaiTi" w:eastAsia="KaiTi" w:hAnsi="KaiTi" w:cs="Times New Roman" w:hint="eastAsia"/>
          <w:b/>
          <w:sz w:val="24"/>
          <w:szCs w:val="22"/>
          <w:lang w:val="fr-CH"/>
        </w:rPr>
        <w:t>日内瓦</w:t>
      </w:r>
    </w:p>
    <w:p w14:paraId="79482263" w14:textId="3C81C1D1" w:rsidR="00D52309" w:rsidRPr="00D52309" w:rsidRDefault="00D52309" w:rsidP="00D52309">
      <w:pPr>
        <w:spacing w:after="360"/>
        <w:rPr>
          <w:rFonts w:ascii="KaiTi" w:eastAsia="KaiTi" w:cs="Times New Roman"/>
          <w:bCs/>
          <w:color w:val="000000"/>
          <w:sz w:val="24"/>
          <w:szCs w:val="24"/>
        </w:rPr>
      </w:pPr>
      <w:bookmarkStart w:id="4" w:name="TitleOfDoc"/>
      <w:r w:rsidRPr="00D52309">
        <w:rPr>
          <w:rFonts w:ascii="KaiTi" w:eastAsia="KaiTi" w:cs="Times New Roman" w:hint="eastAsia"/>
          <w:bCs/>
          <w:color w:val="000000"/>
          <w:sz w:val="24"/>
          <w:szCs w:val="24"/>
          <w:lang w:val="fr-CH"/>
        </w:rPr>
        <w:t>产权组织工作人员养恤金委员会</w:t>
      </w:r>
    </w:p>
    <w:p w14:paraId="5F5C1F02" w14:textId="67462C86" w:rsidR="00D52309" w:rsidRPr="00D52309" w:rsidRDefault="00D52309" w:rsidP="00D52309">
      <w:pPr>
        <w:spacing w:after="960"/>
        <w:jc w:val="both"/>
        <w:rPr>
          <w:rFonts w:ascii="KaiTi" w:eastAsia="KaiTi" w:hAnsi="STKaiti" w:cs="Times New Roman"/>
          <w:szCs w:val="21"/>
        </w:rPr>
      </w:pPr>
      <w:bookmarkStart w:id="5" w:name="Prepared"/>
      <w:bookmarkEnd w:id="4"/>
      <w:r w:rsidRPr="00D52309">
        <w:rPr>
          <w:rFonts w:ascii="KaiTi" w:eastAsia="KaiTi" w:hAnsi="STKaiti" w:cs="Times New Roman" w:hint="eastAsia"/>
          <w:szCs w:val="21"/>
          <w:lang w:val="fr-CH"/>
        </w:rPr>
        <w:t>秘书处编拟</w:t>
      </w:r>
      <w:r>
        <w:rPr>
          <w:rFonts w:ascii="KaiTi" w:eastAsia="KaiTi" w:hAnsi="STKaiti" w:cs="Times New Roman" w:hint="eastAsia"/>
          <w:szCs w:val="21"/>
          <w:lang w:val="fr-CH"/>
        </w:rPr>
        <w:t>的文件</w:t>
      </w:r>
    </w:p>
    <w:bookmarkEnd w:id="5"/>
    <w:p w14:paraId="6E78696B" w14:textId="4B56C114" w:rsidR="00FA5CBC" w:rsidRPr="00797A4F" w:rsidRDefault="00EC5296" w:rsidP="00797A4F">
      <w:pPr>
        <w:pStyle w:val="ListParagraph"/>
        <w:numPr>
          <w:ilvl w:val="0"/>
          <w:numId w:val="7"/>
        </w:numPr>
        <w:overflowPunct w:val="0"/>
        <w:spacing w:afterLines="50" w:after="120" w:line="340" w:lineRule="atLeast"/>
        <w:ind w:left="0" w:firstLine="0"/>
        <w:contextualSpacing w:val="0"/>
        <w:jc w:val="both"/>
        <w:rPr>
          <w:rFonts w:ascii="SimSun" w:hAnsi="SimSun"/>
          <w:color w:val="000000" w:themeColor="text1"/>
          <w:szCs w:val="22"/>
        </w:rPr>
      </w:pPr>
      <w:r w:rsidRPr="00797A4F">
        <w:rPr>
          <w:rFonts w:ascii="SimSun" w:hAnsi="SimSun" w:hint="eastAsia"/>
          <w:color w:val="000000" w:themeColor="text1"/>
          <w:szCs w:val="22"/>
        </w:rPr>
        <w:t>产权组织协调委员会在1977年的例会上决定，产权组织工作人员养恤金委员会（产权组织养恤金委员会）将由三名委员和三名候补委员组成，其中由产权组织协调委员会选出一名委员和一名候补委员。经总干事提议由产权组织协调委员会选举的委员任期通常为四年。</w:t>
      </w:r>
    </w:p>
    <w:p w14:paraId="721B7A3C" w14:textId="5A39F8A7" w:rsidR="00343033" w:rsidRPr="00797A4F" w:rsidRDefault="00D52309" w:rsidP="00797A4F">
      <w:pPr>
        <w:pStyle w:val="ListParagraph"/>
        <w:numPr>
          <w:ilvl w:val="0"/>
          <w:numId w:val="7"/>
        </w:numPr>
        <w:overflowPunct w:val="0"/>
        <w:spacing w:afterLines="50" w:after="120" w:line="340" w:lineRule="atLeast"/>
        <w:ind w:left="0" w:firstLine="0"/>
        <w:contextualSpacing w:val="0"/>
        <w:jc w:val="both"/>
        <w:rPr>
          <w:rFonts w:ascii="SimSun" w:hAnsi="SimSun"/>
          <w:color w:val="000000" w:themeColor="text1"/>
          <w:szCs w:val="22"/>
        </w:rPr>
      </w:pPr>
      <w:r w:rsidRPr="00797A4F">
        <w:rPr>
          <w:rFonts w:ascii="SimSun" w:hAnsi="SimSun" w:hint="eastAsia"/>
          <w:color w:val="000000" w:themeColor="text1"/>
          <w:szCs w:val="22"/>
        </w:rPr>
        <w:t>在202</w:t>
      </w:r>
      <w:r w:rsidR="00EC5296" w:rsidRPr="00797A4F">
        <w:rPr>
          <w:rFonts w:ascii="SimSun" w:hAnsi="SimSun" w:hint="eastAsia"/>
          <w:color w:val="000000" w:themeColor="text1"/>
          <w:szCs w:val="22"/>
        </w:rPr>
        <w:t>2</w:t>
      </w:r>
      <w:r w:rsidRPr="00797A4F">
        <w:rPr>
          <w:rFonts w:ascii="SimSun" w:hAnsi="SimSun" w:hint="eastAsia"/>
          <w:color w:val="000000" w:themeColor="text1"/>
          <w:szCs w:val="22"/>
        </w:rPr>
        <w:t>年</w:t>
      </w:r>
      <w:r w:rsidR="00EC5296" w:rsidRPr="00797A4F">
        <w:rPr>
          <w:rFonts w:ascii="SimSun" w:hAnsi="SimSun" w:hint="eastAsia"/>
          <w:color w:val="000000" w:themeColor="text1"/>
          <w:szCs w:val="22"/>
        </w:rPr>
        <w:t>7</w:t>
      </w:r>
      <w:r w:rsidRPr="00797A4F">
        <w:rPr>
          <w:rFonts w:ascii="SimSun" w:hAnsi="SimSun" w:hint="eastAsia"/>
          <w:color w:val="000000" w:themeColor="text1"/>
          <w:szCs w:val="22"/>
        </w:rPr>
        <w:t>月的例会上，产权组织协调委员会选出了产权组织养恤金委员会的委员，任期</w:t>
      </w:r>
      <w:r w:rsidR="00EC5296" w:rsidRPr="00797A4F">
        <w:rPr>
          <w:rFonts w:ascii="SimSun" w:hAnsi="SimSun" w:hint="eastAsia"/>
          <w:color w:val="000000" w:themeColor="text1"/>
          <w:szCs w:val="22"/>
        </w:rPr>
        <w:t>四</w:t>
      </w:r>
      <w:r w:rsidRPr="00797A4F">
        <w:rPr>
          <w:rFonts w:ascii="SimSun" w:hAnsi="SimSun" w:hint="eastAsia"/>
          <w:color w:val="000000" w:themeColor="text1"/>
          <w:szCs w:val="22"/>
        </w:rPr>
        <w:t>年，至产权组织协调委员会202</w:t>
      </w:r>
      <w:r w:rsidR="00EC5296" w:rsidRPr="00797A4F">
        <w:rPr>
          <w:rFonts w:ascii="SimSun" w:hAnsi="SimSun" w:hint="eastAsia"/>
          <w:color w:val="000000" w:themeColor="text1"/>
          <w:szCs w:val="22"/>
        </w:rPr>
        <w:t>6</w:t>
      </w:r>
      <w:r w:rsidRPr="00797A4F">
        <w:rPr>
          <w:rFonts w:ascii="SimSun" w:hAnsi="SimSun" w:hint="eastAsia"/>
          <w:color w:val="000000" w:themeColor="text1"/>
          <w:szCs w:val="22"/>
        </w:rPr>
        <w:t>年例会闭幕时止</w:t>
      </w:r>
      <w:r w:rsidR="00EC5296" w:rsidRPr="00797A4F">
        <w:rPr>
          <w:rFonts w:ascii="SimSun" w:hAnsi="SimSun" w:hint="eastAsia"/>
          <w:color w:val="000000" w:themeColor="text1"/>
          <w:szCs w:val="22"/>
        </w:rPr>
        <w:t>。在2023年7月的例会上，产权组织协调委员会选出了</w:t>
      </w:r>
      <w:r w:rsidRPr="00797A4F">
        <w:rPr>
          <w:rFonts w:ascii="SimSun" w:hAnsi="SimSun" w:hint="eastAsia"/>
          <w:color w:val="000000" w:themeColor="text1"/>
          <w:szCs w:val="22"/>
        </w:rPr>
        <w:t>产权组织养恤金委员会的候补委员，任期</w:t>
      </w:r>
      <w:r w:rsidR="00EC5296" w:rsidRPr="00797A4F">
        <w:rPr>
          <w:rFonts w:ascii="SimSun" w:hAnsi="SimSun" w:hint="eastAsia"/>
          <w:color w:val="000000" w:themeColor="text1"/>
          <w:szCs w:val="22"/>
        </w:rPr>
        <w:t>四</w:t>
      </w:r>
      <w:r w:rsidRPr="00797A4F">
        <w:rPr>
          <w:rFonts w:ascii="SimSun" w:hAnsi="SimSun" w:hint="eastAsia"/>
          <w:color w:val="000000" w:themeColor="text1"/>
          <w:szCs w:val="22"/>
        </w:rPr>
        <w:t>年，至产权组织协调委员会202</w:t>
      </w:r>
      <w:r w:rsidR="00EC5296" w:rsidRPr="00797A4F">
        <w:rPr>
          <w:rFonts w:ascii="SimSun" w:hAnsi="SimSun" w:hint="eastAsia"/>
          <w:color w:val="000000" w:themeColor="text1"/>
          <w:szCs w:val="22"/>
        </w:rPr>
        <w:t>7</w:t>
      </w:r>
      <w:r w:rsidRPr="00797A4F">
        <w:rPr>
          <w:rFonts w:ascii="SimSun" w:hAnsi="SimSun" w:hint="eastAsia"/>
          <w:color w:val="000000" w:themeColor="text1"/>
          <w:szCs w:val="22"/>
        </w:rPr>
        <w:t>年例会闭幕时止。</w:t>
      </w:r>
    </w:p>
    <w:p w14:paraId="6D3B0A3F" w14:textId="7D04F714" w:rsidR="00D52309" w:rsidRPr="00797A4F" w:rsidRDefault="00D52309" w:rsidP="00797A4F">
      <w:pPr>
        <w:pStyle w:val="ListParagraph"/>
        <w:numPr>
          <w:ilvl w:val="0"/>
          <w:numId w:val="7"/>
        </w:numPr>
        <w:overflowPunct w:val="0"/>
        <w:spacing w:afterLines="50" w:after="120" w:line="340" w:lineRule="atLeast"/>
        <w:ind w:left="0" w:firstLine="0"/>
        <w:contextualSpacing w:val="0"/>
        <w:jc w:val="both"/>
        <w:rPr>
          <w:rFonts w:ascii="SimSun" w:hAnsi="SimSun"/>
          <w:color w:val="000000" w:themeColor="text1"/>
          <w:szCs w:val="22"/>
        </w:rPr>
      </w:pPr>
      <w:r w:rsidRPr="00797A4F">
        <w:rPr>
          <w:rFonts w:ascii="SimSun" w:hAnsi="SimSun" w:hint="eastAsia"/>
          <w:color w:val="000000" w:themeColor="text1"/>
          <w:szCs w:val="22"/>
        </w:rPr>
        <w:t>今年早些时候，向成员国发出了一份普通照会，</w:t>
      </w:r>
      <w:r w:rsidR="00EC5296" w:rsidRPr="00797A4F">
        <w:rPr>
          <w:rFonts w:ascii="SimSun" w:hAnsi="SimSun" w:hint="eastAsia"/>
          <w:color w:val="000000" w:themeColor="text1"/>
          <w:szCs w:val="22"/>
        </w:rPr>
        <w:t>告知成员国候补委员已退出产权组织养恤金委员会，并</w:t>
      </w:r>
      <w:r w:rsidRPr="00797A4F">
        <w:rPr>
          <w:rFonts w:ascii="SimSun" w:hAnsi="SimSun" w:hint="eastAsia"/>
          <w:color w:val="000000" w:themeColor="text1"/>
          <w:szCs w:val="22"/>
        </w:rPr>
        <w:t>请它们提出</w:t>
      </w:r>
      <w:r w:rsidR="00EC5296" w:rsidRPr="00797A4F">
        <w:rPr>
          <w:rFonts w:ascii="SimSun" w:hAnsi="SimSun" w:hint="eastAsia"/>
          <w:color w:val="000000" w:themeColor="text1"/>
          <w:szCs w:val="22"/>
        </w:rPr>
        <w:t>产权组织养恤金委员会的选举</w:t>
      </w:r>
      <w:r w:rsidRPr="00797A4F">
        <w:rPr>
          <w:rFonts w:ascii="SimSun" w:hAnsi="SimSun" w:hint="eastAsia"/>
          <w:color w:val="000000" w:themeColor="text1"/>
          <w:szCs w:val="22"/>
        </w:rPr>
        <w:t>候选人，任期四年</w:t>
      </w:r>
      <w:r w:rsidR="00EC5296" w:rsidRPr="00797A4F">
        <w:rPr>
          <w:rFonts w:ascii="SimSun" w:hAnsi="SimSun" w:hint="eastAsia"/>
          <w:color w:val="000000" w:themeColor="text1"/>
          <w:szCs w:val="22"/>
        </w:rPr>
        <w:t>，2026年9月起，产权组织协调委员会2030年例会闭幕时止</w:t>
      </w:r>
      <w:r w:rsidRPr="00797A4F">
        <w:rPr>
          <w:rFonts w:ascii="SimSun" w:hAnsi="SimSun" w:hint="eastAsia"/>
          <w:color w:val="000000" w:themeColor="text1"/>
          <w:szCs w:val="22"/>
        </w:rPr>
        <w:t>。总干事收到了几个提名。经过对这些提名进行</w:t>
      </w:r>
      <w:r w:rsidR="00EC5296" w:rsidRPr="00797A4F">
        <w:rPr>
          <w:rFonts w:ascii="SimSun" w:hAnsi="SimSun" w:hint="eastAsia"/>
          <w:color w:val="000000" w:themeColor="text1"/>
          <w:szCs w:val="22"/>
        </w:rPr>
        <w:t>认真</w:t>
      </w:r>
      <w:r w:rsidRPr="00797A4F">
        <w:rPr>
          <w:rFonts w:ascii="SimSun" w:hAnsi="SimSun" w:hint="eastAsia"/>
          <w:color w:val="000000" w:themeColor="text1"/>
          <w:szCs w:val="22"/>
        </w:rPr>
        <w:t>考虑，总干事决定建议产权组织协调委员会</w:t>
      </w:r>
      <w:r w:rsidR="00EC5296" w:rsidRPr="00797A4F">
        <w:rPr>
          <w:rFonts w:ascii="SimSun" w:hAnsi="SimSun" w:hint="eastAsia"/>
          <w:color w:val="000000" w:themeColor="text1"/>
          <w:szCs w:val="22"/>
        </w:rPr>
        <w:t>分别</w:t>
      </w:r>
      <w:r w:rsidRPr="00797A4F">
        <w:rPr>
          <w:rFonts w:ascii="SimSun" w:hAnsi="SimSun" w:hint="eastAsia"/>
          <w:color w:val="000000" w:themeColor="text1"/>
          <w:szCs w:val="22"/>
        </w:rPr>
        <w:t>选举蒙塞夫·沙拉比先生（突尼斯）</w:t>
      </w:r>
      <w:r w:rsidR="00EC5296" w:rsidRPr="00797A4F">
        <w:rPr>
          <w:rFonts w:ascii="SimSun" w:hAnsi="SimSun" w:hint="eastAsia"/>
          <w:color w:val="000000" w:themeColor="text1"/>
          <w:szCs w:val="22"/>
        </w:rPr>
        <w:t>和安东·米纳耶夫先生（俄罗斯联邦）</w:t>
      </w:r>
      <w:r w:rsidRPr="00797A4F">
        <w:rPr>
          <w:rFonts w:ascii="SimSun" w:hAnsi="SimSun" w:hint="eastAsia"/>
          <w:color w:val="000000" w:themeColor="text1"/>
          <w:szCs w:val="22"/>
        </w:rPr>
        <w:t>为产权组织养恤金委员会委员</w:t>
      </w:r>
      <w:r w:rsidR="009334E2" w:rsidRPr="00797A4F">
        <w:rPr>
          <w:rFonts w:ascii="SimSun" w:hAnsi="SimSun" w:hint="eastAsia"/>
          <w:color w:val="000000" w:themeColor="text1"/>
          <w:szCs w:val="22"/>
        </w:rPr>
        <w:t>和候补委员</w:t>
      </w:r>
      <w:r w:rsidRPr="00797A4F">
        <w:rPr>
          <w:rFonts w:ascii="SimSun" w:hAnsi="SimSun" w:hint="eastAsia"/>
          <w:color w:val="000000" w:themeColor="text1"/>
          <w:szCs w:val="22"/>
        </w:rPr>
        <w:t>。</w:t>
      </w:r>
    </w:p>
    <w:p w14:paraId="0CB83889" w14:textId="24B55F1D" w:rsidR="009369F5" w:rsidRPr="00797A4F" w:rsidRDefault="00D52309" w:rsidP="00797A4F">
      <w:pPr>
        <w:pStyle w:val="ListParagraph"/>
        <w:numPr>
          <w:ilvl w:val="0"/>
          <w:numId w:val="7"/>
        </w:numPr>
        <w:overflowPunct w:val="0"/>
        <w:spacing w:afterLines="50" w:after="120" w:line="340" w:lineRule="atLeast"/>
        <w:ind w:left="0" w:firstLine="0"/>
        <w:contextualSpacing w:val="0"/>
        <w:jc w:val="both"/>
        <w:rPr>
          <w:rFonts w:ascii="SimSun" w:hAnsi="SimSun"/>
          <w:color w:val="000000" w:themeColor="text1"/>
          <w:szCs w:val="22"/>
        </w:rPr>
      </w:pPr>
      <w:r w:rsidRPr="00797A4F">
        <w:rPr>
          <w:rFonts w:ascii="SimSun" w:hAnsi="SimSun" w:hint="eastAsia"/>
          <w:color w:val="000000" w:themeColor="text1"/>
          <w:szCs w:val="22"/>
        </w:rPr>
        <w:t>沙拉比先生的大部分职业生涯是在突尼斯国家标准化和工业产权局度过的。2021年5月以来，他一直担任分管工业产权部的副局长。2016年至2021年，他担任负责行政管理和人力资源的副局长职务。沙拉比先生此前在人力资源部工作了20多年，直到2010年成为人力资源和培训部主管，然后在2015年成为行政和财务部主管。</w:t>
      </w:r>
      <w:r w:rsidR="009334E2" w:rsidRPr="00797A4F">
        <w:rPr>
          <w:rFonts w:ascii="SimSun" w:hAnsi="SimSun" w:hint="eastAsia"/>
          <w:color w:val="000000" w:themeColor="text1"/>
          <w:szCs w:val="22"/>
        </w:rPr>
        <w:t>沙拉比先生目前在产权组织养恤金委员会担任协调委员会选出的理事机构委员。在此职位上，他一直积极参与联合国工作人员养恤金联合委员会</w:t>
      </w:r>
      <w:r w:rsidR="009334E2" w:rsidRPr="00797A4F">
        <w:rPr>
          <w:rFonts w:ascii="SimSun" w:hAnsi="SimSun" w:hint="eastAsia"/>
          <w:color w:val="000000" w:themeColor="text1"/>
          <w:szCs w:val="22"/>
        </w:rPr>
        <w:lastRenderedPageBreak/>
        <w:t>（养恤金联委会）的工作，并继续为</w:t>
      </w:r>
      <w:r w:rsidR="00A772FC" w:rsidRPr="00797A4F">
        <w:rPr>
          <w:rFonts w:ascii="SimSun" w:hAnsi="SimSun" w:hint="eastAsia"/>
          <w:color w:val="000000" w:themeColor="text1"/>
          <w:szCs w:val="22"/>
        </w:rPr>
        <w:t>联委会的</w:t>
      </w:r>
      <w:r w:rsidR="009334E2" w:rsidRPr="00797A4F">
        <w:rPr>
          <w:rFonts w:ascii="SimSun" w:hAnsi="SimSun" w:hint="eastAsia"/>
          <w:color w:val="000000" w:themeColor="text1"/>
          <w:szCs w:val="22"/>
        </w:rPr>
        <w:t>工作以及</w:t>
      </w:r>
      <w:r w:rsidR="00A772FC" w:rsidRPr="00797A4F">
        <w:rPr>
          <w:rFonts w:ascii="SimSun" w:hAnsi="SimSun" w:hint="eastAsia"/>
          <w:color w:val="000000" w:themeColor="text1"/>
          <w:szCs w:val="22"/>
        </w:rPr>
        <w:t>联委会</w:t>
      </w:r>
      <w:r w:rsidR="009334E2" w:rsidRPr="00797A4F">
        <w:rPr>
          <w:rFonts w:ascii="SimSun" w:hAnsi="SimSun" w:hint="eastAsia"/>
          <w:color w:val="000000" w:themeColor="text1"/>
          <w:szCs w:val="22"/>
        </w:rPr>
        <w:t>的</w:t>
      </w:r>
      <w:r w:rsidR="00A772FC" w:rsidRPr="00797A4F">
        <w:rPr>
          <w:rFonts w:ascii="SimSun" w:hAnsi="SimSun" w:hint="eastAsia"/>
          <w:color w:val="000000" w:themeColor="text1"/>
          <w:szCs w:val="22"/>
        </w:rPr>
        <w:t>常设</w:t>
      </w:r>
      <w:r w:rsidR="009334E2" w:rsidRPr="00797A4F">
        <w:rPr>
          <w:rFonts w:ascii="SimSun" w:hAnsi="SimSun" w:hint="eastAsia"/>
          <w:color w:val="000000" w:themeColor="text1"/>
          <w:szCs w:val="22"/>
        </w:rPr>
        <w:t>委员会和预算委员会作出贡</w:t>
      </w:r>
      <w:r w:rsidR="00C30EDE">
        <w:rPr>
          <w:rFonts w:ascii="SimSun" w:hAnsi="SimSun" w:hint="cs"/>
          <w:color w:val="000000" w:themeColor="text1"/>
          <w:szCs w:val="22"/>
        </w:rPr>
        <w:t>‍</w:t>
      </w:r>
      <w:r w:rsidR="009334E2" w:rsidRPr="00797A4F">
        <w:rPr>
          <w:rFonts w:ascii="SimSun" w:hAnsi="SimSun" w:hint="eastAsia"/>
          <w:color w:val="000000" w:themeColor="text1"/>
          <w:szCs w:val="22"/>
        </w:rPr>
        <w:t>献。</w:t>
      </w:r>
    </w:p>
    <w:p w14:paraId="00425B61" w14:textId="08449C3A" w:rsidR="009369F5" w:rsidRPr="00797A4F" w:rsidRDefault="00A772FC" w:rsidP="00797A4F">
      <w:pPr>
        <w:pStyle w:val="ListParagraph"/>
        <w:numPr>
          <w:ilvl w:val="0"/>
          <w:numId w:val="7"/>
        </w:numPr>
        <w:overflowPunct w:val="0"/>
        <w:spacing w:afterLines="50" w:after="120" w:line="340" w:lineRule="atLeast"/>
        <w:ind w:left="0" w:firstLine="0"/>
        <w:contextualSpacing w:val="0"/>
        <w:jc w:val="both"/>
        <w:rPr>
          <w:rFonts w:ascii="SimSun" w:hAnsi="SimSun"/>
          <w:color w:val="000000" w:themeColor="text1"/>
          <w:szCs w:val="22"/>
        </w:rPr>
      </w:pPr>
      <w:r w:rsidRPr="00797A4F">
        <w:rPr>
          <w:rFonts w:ascii="SimSun" w:hAnsi="SimSun" w:hint="eastAsia"/>
          <w:color w:val="000000" w:themeColor="text1"/>
          <w:szCs w:val="22"/>
        </w:rPr>
        <w:t>米纳耶夫先生目前担任俄罗斯联邦常驻联合国日内瓦办事处代表团高级参赞、行政和预算处处长</w:t>
      </w:r>
      <w:r w:rsidR="002F570B">
        <w:rPr>
          <w:rFonts w:ascii="SimSun" w:hAnsi="SimSun" w:hint="eastAsia"/>
          <w:color w:val="000000" w:themeColor="text1"/>
          <w:szCs w:val="22"/>
        </w:rPr>
        <w:t>职务</w:t>
      </w:r>
      <w:r w:rsidRPr="00797A4F">
        <w:rPr>
          <w:rFonts w:ascii="SimSun" w:hAnsi="SimSun" w:hint="eastAsia"/>
          <w:color w:val="000000" w:themeColor="text1"/>
          <w:szCs w:val="22"/>
        </w:rPr>
        <w:t>。此前，他在外交部国际组织司担任一等秘书和参赞。2015年至2019年，他在罗马担任粮食及农业组织/世界粮食计划署工作人员养恤金委员会委员。</w:t>
      </w:r>
    </w:p>
    <w:p w14:paraId="2C278C05" w14:textId="55EA9228" w:rsidR="00F32905" w:rsidRPr="00797A4F" w:rsidRDefault="00D52309" w:rsidP="00797A4F">
      <w:pPr>
        <w:pStyle w:val="ListParagraph"/>
        <w:numPr>
          <w:ilvl w:val="0"/>
          <w:numId w:val="7"/>
        </w:numPr>
        <w:overflowPunct w:val="0"/>
        <w:spacing w:afterLines="50" w:after="120" w:line="340" w:lineRule="atLeast"/>
        <w:ind w:left="5534" w:firstLine="0"/>
        <w:contextualSpacing w:val="0"/>
        <w:jc w:val="both"/>
        <w:rPr>
          <w:rFonts w:ascii="KaiTi" w:eastAsia="KaiTi" w:hAnsi="KaiTi"/>
          <w:iCs/>
          <w:color w:val="000000" w:themeColor="text1"/>
          <w:szCs w:val="22"/>
        </w:rPr>
      </w:pPr>
      <w:r w:rsidRPr="00797A4F">
        <w:rPr>
          <w:rFonts w:ascii="KaiTi" w:eastAsia="KaiTi" w:hAnsi="KaiTi" w:hint="eastAsia"/>
          <w:iCs/>
          <w:color w:val="000000" w:themeColor="text1"/>
          <w:szCs w:val="22"/>
        </w:rPr>
        <w:t>请产权组织协调委员会选举蒙塞夫·沙拉比先生担任产权组织工作人员养恤金委员会委员，</w:t>
      </w:r>
      <w:r w:rsidR="00A772FC" w:rsidRPr="00797A4F">
        <w:rPr>
          <w:rFonts w:ascii="KaiTi" w:eastAsia="KaiTi" w:hAnsi="KaiTi" w:hint="eastAsia"/>
          <w:iCs/>
          <w:color w:val="000000" w:themeColor="text1"/>
          <w:szCs w:val="22"/>
        </w:rPr>
        <w:t>安东·米纳耶夫先生担任候补委员，</w:t>
      </w:r>
      <w:r w:rsidRPr="00797A4F">
        <w:rPr>
          <w:rFonts w:ascii="KaiTi" w:eastAsia="KaiTi" w:hAnsi="KaiTi" w:hint="eastAsia"/>
          <w:iCs/>
          <w:color w:val="000000" w:themeColor="text1"/>
          <w:szCs w:val="22"/>
        </w:rPr>
        <w:t>任期四年，从202</w:t>
      </w:r>
      <w:r w:rsidR="00A772FC" w:rsidRPr="00797A4F">
        <w:rPr>
          <w:rFonts w:ascii="KaiTi" w:eastAsia="KaiTi" w:hAnsi="KaiTi" w:hint="eastAsia"/>
          <w:iCs/>
          <w:color w:val="000000" w:themeColor="text1"/>
          <w:szCs w:val="22"/>
        </w:rPr>
        <w:t>6</w:t>
      </w:r>
      <w:r w:rsidRPr="00797A4F">
        <w:rPr>
          <w:rFonts w:ascii="KaiTi" w:eastAsia="KaiTi" w:hAnsi="KaiTi" w:hint="eastAsia"/>
          <w:iCs/>
          <w:color w:val="000000" w:themeColor="text1"/>
          <w:szCs w:val="22"/>
        </w:rPr>
        <w:t>年9月1日开始。</w:t>
      </w:r>
    </w:p>
    <w:p w14:paraId="20BD60D8" w14:textId="2F88E5EC" w:rsidR="00DB58BD" w:rsidRPr="00797A4F" w:rsidRDefault="00D52309" w:rsidP="00797A4F">
      <w:pPr>
        <w:pStyle w:val="ListParagraph"/>
        <w:overflowPunct w:val="0"/>
        <w:spacing w:before="720" w:afterLines="50" w:after="120" w:line="340" w:lineRule="atLeast"/>
        <w:ind w:left="5534"/>
        <w:contextualSpacing w:val="0"/>
        <w:rPr>
          <w:rFonts w:ascii="KaiTi" w:eastAsia="KaiTi" w:hAnsi="KaiTi"/>
          <w:iCs/>
          <w:color w:val="000000" w:themeColor="text1"/>
        </w:rPr>
      </w:pPr>
      <w:r w:rsidRPr="00797A4F">
        <w:rPr>
          <w:rFonts w:ascii="KaiTi" w:eastAsia="KaiTi" w:hAnsi="KaiTi" w:hint="eastAsia"/>
          <w:iCs/>
          <w:color w:val="000000" w:themeColor="text1"/>
        </w:rPr>
        <w:t>[文件完]</w:t>
      </w:r>
    </w:p>
    <w:sectPr w:rsidR="00DB58BD" w:rsidRPr="00797A4F" w:rsidSect="00AE0231">
      <w:headerReference w:type="default" r:id="rId14"/>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73F739" w14:textId="77777777" w:rsidR="00CF23E0" w:rsidRDefault="00CF23E0">
      <w:r>
        <w:separator/>
      </w:r>
    </w:p>
  </w:endnote>
  <w:endnote w:type="continuationSeparator" w:id="0">
    <w:p w14:paraId="32DE84BA" w14:textId="77777777" w:rsidR="00CF23E0" w:rsidRDefault="00CF23E0" w:rsidP="003B38C1">
      <w:r>
        <w:separator/>
      </w:r>
    </w:p>
    <w:p w14:paraId="1D96979C" w14:textId="77777777" w:rsidR="00CF23E0" w:rsidRPr="003B38C1" w:rsidRDefault="00CF23E0" w:rsidP="003B38C1">
      <w:pPr>
        <w:spacing w:after="60"/>
        <w:rPr>
          <w:sz w:val="17"/>
        </w:rPr>
      </w:pPr>
      <w:r>
        <w:rPr>
          <w:sz w:val="17"/>
        </w:rPr>
        <w:t>[Endnote continued from previous page]</w:t>
      </w:r>
    </w:p>
  </w:endnote>
  <w:endnote w:type="continuationNotice" w:id="1">
    <w:p w14:paraId="6375DB21" w14:textId="77777777" w:rsidR="00CF23E0" w:rsidRPr="003B38C1" w:rsidRDefault="00CF23E0" w:rsidP="003B38C1">
      <w:pPr>
        <w:spacing w:before="60"/>
        <w:jc w:val="right"/>
        <w:rPr>
          <w:sz w:val="17"/>
          <w:szCs w:val="17"/>
        </w:rPr>
      </w:pPr>
      <w:r w:rsidRPr="003B38C1">
        <w:rPr>
          <w:sz w:val="17"/>
          <w:szCs w:val="17"/>
        </w:rPr>
        <w:t xml:space="preserve">[Endnote </w:t>
      </w:r>
      <w:proofErr w:type="gramStart"/>
      <w:r w:rsidRPr="003B38C1">
        <w:rPr>
          <w:sz w:val="17"/>
          <w:szCs w:val="17"/>
        </w:rPr>
        <w:t>continued on</w:t>
      </w:r>
      <w:proofErr w:type="gramEnd"/>
      <w:r w:rsidRPr="003B38C1">
        <w:rPr>
          <w:sz w:val="17"/>
          <w:szCs w:val="17"/>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Hei">
    <w:panose1 w:val="02010600030101010101"/>
    <w:charset w:val="86"/>
    <w:family w:val="modern"/>
    <w:pitch w:val="fixed"/>
    <w:sig w:usb0="800002BF" w:usb1="38CF7CFA" w:usb2="00000016" w:usb3="00000000" w:csb0="00040001" w:csb1="00000000"/>
  </w:font>
  <w:font w:name="KaiTi">
    <w:charset w:val="86"/>
    <w:family w:val="modern"/>
    <w:pitch w:val="fixed"/>
    <w:sig w:usb0="800002BF" w:usb1="38CF7CFA" w:usb2="00000016" w:usb3="00000000" w:csb0="00040001" w:csb1="00000000"/>
  </w:font>
  <w:font w:name="STKaiti">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F22DCD" w14:textId="77777777" w:rsidR="00CF23E0" w:rsidRDefault="00CF23E0">
      <w:r>
        <w:separator/>
      </w:r>
    </w:p>
  </w:footnote>
  <w:footnote w:type="continuationSeparator" w:id="0">
    <w:p w14:paraId="6DDFD7D2" w14:textId="77777777" w:rsidR="00CF23E0" w:rsidRDefault="00CF23E0" w:rsidP="008B60B2">
      <w:r>
        <w:separator/>
      </w:r>
    </w:p>
    <w:p w14:paraId="3F678FF8" w14:textId="77777777" w:rsidR="00CF23E0" w:rsidRPr="00ED77FB" w:rsidRDefault="00CF23E0" w:rsidP="008B60B2">
      <w:pPr>
        <w:spacing w:after="60"/>
        <w:rPr>
          <w:sz w:val="17"/>
          <w:szCs w:val="17"/>
        </w:rPr>
      </w:pPr>
      <w:r w:rsidRPr="00ED77FB">
        <w:rPr>
          <w:sz w:val="17"/>
          <w:szCs w:val="17"/>
        </w:rPr>
        <w:t>[Footnote continued from previous page]</w:t>
      </w:r>
    </w:p>
  </w:footnote>
  <w:footnote w:type="continuationNotice" w:id="1">
    <w:p w14:paraId="581FEFF1" w14:textId="77777777" w:rsidR="00CF23E0" w:rsidRPr="00ED77FB" w:rsidRDefault="00CF23E0" w:rsidP="008B60B2">
      <w:pPr>
        <w:spacing w:before="60"/>
        <w:jc w:val="right"/>
        <w:rPr>
          <w:sz w:val="17"/>
          <w:szCs w:val="17"/>
        </w:rPr>
      </w:pPr>
      <w:r w:rsidRPr="00ED77FB">
        <w:rPr>
          <w:sz w:val="17"/>
          <w:szCs w:val="17"/>
        </w:rPr>
        <w:t xml:space="preserve">[Footnote </w:t>
      </w:r>
      <w:proofErr w:type="gramStart"/>
      <w:r w:rsidRPr="00ED77FB">
        <w:rPr>
          <w:sz w:val="17"/>
          <w:szCs w:val="17"/>
        </w:rPr>
        <w:t>continued on</w:t>
      </w:r>
      <w:proofErr w:type="gramEnd"/>
      <w:r w:rsidRPr="00ED77FB">
        <w:rPr>
          <w:sz w:val="17"/>
          <w:szCs w:val="17"/>
        </w:rPr>
        <w:t xml:space="preserve">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3D7E0E" w14:textId="6F24904A" w:rsidR="00D07C78" w:rsidRPr="00797A4F" w:rsidRDefault="00AE0231" w:rsidP="00477D6B">
    <w:pPr>
      <w:jc w:val="right"/>
      <w:rPr>
        <w:rFonts w:ascii="SimSun" w:hAnsi="SimSun"/>
      </w:rPr>
    </w:pPr>
    <w:bookmarkStart w:id="6" w:name="Code2"/>
    <w:bookmarkEnd w:id="6"/>
    <w:r w:rsidRPr="00797A4F">
      <w:rPr>
        <w:rFonts w:ascii="SimSun" w:hAnsi="SimSun"/>
      </w:rPr>
      <w:t>WO/CC/8</w:t>
    </w:r>
    <w:r w:rsidR="00343033" w:rsidRPr="00797A4F">
      <w:rPr>
        <w:rFonts w:ascii="SimSun" w:hAnsi="SimSun"/>
      </w:rPr>
      <w:t>6</w:t>
    </w:r>
    <w:r w:rsidR="005357CB" w:rsidRPr="00797A4F">
      <w:rPr>
        <w:rFonts w:ascii="SimSun" w:hAnsi="SimSun"/>
      </w:rPr>
      <w:t>/</w:t>
    </w:r>
    <w:r w:rsidR="00F9398F" w:rsidRPr="00797A4F">
      <w:rPr>
        <w:rFonts w:ascii="SimSun" w:hAnsi="SimSun"/>
      </w:rPr>
      <w:t>2</w:t>
    </w:r>
  </w:p>
  <w:p w14:paraId="29CABF26" w14:textId="58932D45" w:rsidR="00D07C78" w:rsidRPr="00797A4F" w:rsidRDefault="00797A4F" w:rsidP="00797A4F">
    <w:pPr>
      <w:spacing w:afterLines="100" w:after="240"/>
      <w:jc w:val="right"/>
      <w:rPr>
        <w:rFonts w:ascii="SimSun" w:hAnsi="SimSun"/>
      </w:rPr>
    </w:pPr>
    <w:r w:rsidRPr="00797A4F">
      <w:rPr>
        <w:rFonts w:ascii="SimSun" w:hAnsi="SimSun" w:hint="eastAsia"/>
      </w:rPr>
      <w:t>第</w:t>
    </w:r>
    <w:r w:rsidR="00D07C78" w:rsidRPr="00797A4F">
      <w:rPr>
        <w:rFonts w:ascii="SimSun" w:hAnsi="SimSun"/>
      </w:rPr>
      <w:fldChar w:fldCharType="begin"/>
    </w:r>
    <w:r w:rsidR="00D07C78" w:rsidRPr="00797A4F">
      <w:rPr>
        <w:rFonts w:ascii="SimSun" w:hAnsi="SimSun"/>
      </w:rPr>
      <w:instrText xml:space="preserve"> PAGE  \* MERGEFORMAT </w:instrText>
    </w:r>
    <w:r w:rsidR="00D07C78" w:rsidRPr="00797A4F">
      <w:rPr>
        <w:rFonts w:ascii="SimSun" w:hAnsi="SimSun"/>
      </w:rPr>
      <w:fldChar w:fldCharType="separate"/>
    </w:r>
    <w:r w:rsidR="00D65841" w:rsidRPr="00797A4F">
      <w:rPr>
        <w:rFonts w:ascii="SimSun" w:hAnsi="SimSun"/>
        <w:noProof/>
      </w:rPr>
      <w:t>2</w:t>
    </w:r>
    <w:r w:rsidR="00D07C78" w:rsidRPr="00797A4F">
      <w:rPr>
        <w:rFonts w:ascii="SimSun" w:hAnsi="SimSun"/>
      </w:rPr>
      <w:fldChar w:fldCharType="end"/>
    </w:r>
    <w:r w:rsidRPr="00797A4F">
      <w:rPr>
        <w:rFonts w:ascii="SimSun" w:hAnsi="SimSun" w:hint="eastAsia"/>
      </w:rPr>
      <w:t>页</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39384E83"/>
    <w:multiLevelType w:val="hybridMultilevel"/>
    <w:tmpl w:val="0568A104"/>
    <w:lvl w:ilvl="0" w:tplc="73EE1104">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32815973">
    <w:abstractNumId w:val="2"/>
  </w:num>
  <w:num w:numId="2" w16cid:durableId="435366744">
    <w:abstractNumId w:val="5"/>
  </w:num>
  <w:num w:numId="3" w16cid:durableId="1877308896">
    <w:abstractNumId w:val="0"/>
  </w:num>
  <w:num w:numId="4" w16cid:durableId="237832764">
    <w:abstractNumId w:val="6"/>
  </w:num>
  <w:num w:numId="5" w16cid:durableId="522284194">
    <w:abstractNumId w:val="1"/>
  </w:num>
  <w:num w:numId="6" w16cid:durableId="1183519034">
    <w:abstractNumId w:val="3"/>
  </w:num>
  <w:num w:numId="7" w16cid:durableId="172413148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0231"/>
    <w:rsid w:val="00016A63"/>
    <w:rsid w:val="000409A4"/>
    <w:rsid w:val="0004361F"/>
    <w:rsid w:val="00043CAA"/>
    <w:rsid w:val="00054174"/>
    <w:rsid w:val="00056816"/>
    <w:rsid w:val="00075432"/>
    <w:rsid w:val="0008364D"/>
    <w:rsid w:val="00086F49"/>
    <w:rsid w:val="00087E1C"/>
    <w:rsid w:val="000968ED"/>
    <w:rsid w:val="00097101"/>
    <w:rsid w:val="000A3D97"/>
    <w:rsid w:val="000A7E7D"/>
    <w:rsid w:val="000C4A72"/>
    <w:rsid w:val="000C4BAF"/>
    <w:rsid w:val="000C53C1"/>
    <w:rsid w:val="000E1E20"/>
    <w:rsid w:val="000E4181"/>
    <w:rsid w:val="000F5E56"/>
    <w:rsid w:val="001046F3"/>
    <w:rsid w:val="001162FF"/>
    <w:rsid w:val="00126CEC"/>
    <w:rsid w:val="001362EE"/>
    <w:rsid w:val="00141929"/>
    <w:rsid w:val="00147A99"/>
    <w:rsid w:val="00151CD7"/>
    <w:rsid w:val="00153000"/>
    <w:rsid w:val="001647D5"/>
    <w:rsid w:val="001672B0"/>
    <w:rsid w:val="00167F5C"/>
    <w:rsid w:val="001832A6"/>
    <w:rsid w:val="00184F54"/>
    <w:rsid w:val="00194FCE"/>
    <w:rsid w:val="001A3103"/>
    <w:rsid w:val="001C6888"/>
    <w:rsid w:val="001D4107"/>
    <w:rsid w:val="00200F9A"/>
    <w:rsid w:val="00203D24"/>
    <w:rsid w:val="002058C4"/>
    <w:rsid w:val="0021217E"/>
    <w:rsid w:val="00213D09"/>
    <w:rsid w:val="00223BC0"/>
    <w:rsid w:val="00237BF5"/>
    <w:rsid w:val="00243430"/>
    <w:rsid w:val="002634C4"/>
    <w:rsid w:val="00264052"/>
    <w:rsid w:val="00281BF2"/>
    <w:rsid w:val="002928D3"/>
    <w:rsid w:val="002B131C"/>
    <w:rsid w:val="002B5846"/>
    <w:rsid w:val="002B6973"/>
    <w:rsid w:val="002E6123"/>
    <w:rsid w:val="002F1FE6"/>
    <w:rsid w:val="002F41EE"/>
    <w:rsid w:val="002F4E68"/>
    <w:rsid w:val="002F570B"/>
    <w:rsid w:val="00302245"/>
    <w:rsid w:val="00312F7F"/>
    <w:rsid w:val="00330D56"/>
    <w:rsid w:val="00335B7A"/>
    <w:rsid w:val="00340255"/>
    <w:rsid w:val="0034253C"/>
    <w:rsid w:val="00343033"/>
    <w:rsid w:val="00361450"/>
    <w:rsid w:val="00365EFF"/>
    <w:rsid w:val="003673CF"/>
    <w:rsid w:val="00380664"/>
    <w:rsid w:val="00380A82"/>
    <w:rsid w:val="00382FD2"/>
    <w:rsid w:val="003845C1"/>
    <w:rsid w:val="0039596E"/>
    <w:rsid w:val="003A6F89"/>
    <w:rsid w:val="003B38C1"/>
    <w:rsid w:val="003C34E9"/>
    <w:rsid w:val="003C4F47"/>
    <w:rsid w:val="003D4070"/>
    <w:rsid w:val="003D4D36"/>
    <w:rsid w:val="003E4A8A"/>
    <w:rsid w:val="003F5DA5"/>
    <w:rsid w:val="00401B7B"/>
    <w:rsid w:val="00420A84"/>
    <w:rsid w:val="00423E3E"/>
    <w:rsid w:val="00427AF4"/>
    <w:rsid w:val="00435658"/>
    <w:rsid w:val="00444DA1"/>
    <w:rsid w:val="00452EF0"/>
    <w:rsid w:val="0045309C"/>
    <w:rsid w:val="00460F3C"/>
    <w:rsid w:val="004647DA"/>
    <w:rsid w:val="00465D63"/>
    <w:rsid w:val="00474062"/>
    <w:rsid w:val="0047585B"/>
    <w:rsid w:val="0047666A"/>
    <w:rsid w:val="00477D6B"/>
    <w:rsid w:val="004B6389"/>
    <w:rsid w:val="004D256F"/>
    <w:rsid w:val="005019FF"/>
    <w:rsid w:val="0052198E"/>
    <w:rsid w:val="005276BC"/>
    <w:rsid w:val="0053057A"/>
    <w:rsid w:val="00531E01"/>
    <w:rsid w:val="005357CB"/>
    <w:rsid w:val="00541B29"/>
    <w:rsid w:val="00547E0A"/>
    <w:rsid w:val="00556076"/>
    <w:rsid w:val="00560A29"/>
    <w:rsid w:val="00570E97"/>
    <w:rsid w:val="0058183C"/>
    <w:rsid w:val="005A323E"/>
    <w:rsid w:val="005B59D7"/>
    <w:rsid w:val="005C1448"/>
    <w:rsid w:val="005C6649"/>
    <w:rsid w:val="005D060E"/>
    <w:rsid w:val="005D5B20"/>
    <w:rsid w:val="00605827"/>
    <w:rsid w:val="0060728F"/>
    <w:rsid w:val="006130F3"/>
    <w:rsid w:val="00624059"/>
    <w:rsid w:val="00644CEA"/>
    <w:rsid w:val="00646050"/>
    <w:rsid w:val="006463E9"/>
    <w:rsid w:val="006713CA"/>
    <w:rsid w:val="00676C5C"/>
    <w:rsid w:val="006846C1"/>
    <w:rsid w:val="006A1282"/>
    <w:rsid w:val="006A1EFC"/>
    <w:rsid w:val="006B76AD"/>
    <w:rsid w:val="006C6F3E"/>
    <w:rsid w:val="006E74BD"/>
    <w:rsid w:val="006F3FF6"/>
    <w:rsid w:val="007011D2"/>
    <w:rsid w:val="00720EFD"/>
    <w:rsid w:val="007215C1"/>
    <w:rsid w:val="007228E0"/>
    <w:rsid w:val="00731CD4"/>
    <w:rsid w:val="00740595"/>
    <w:rsid w:val="0077145F"/>
    <w:rsid w:val="00793A7C"/>
    <w:rsid w:val="00797846"/>
    <w:rsid w:val="00797A4F"/>
    <w:rsid w:val="007A14B5"/>
    <w:rsid w:val="007A398A"/>
    <w:rsid w:val="007A70E0"/>
    <w:rsid w:val="007B2A57"/>
    <w:rsid w:val="007C19A8"/>
    <w:rsid w:val="007D0485"/>
    <w:rsid w:val="007D1613"/>
    <w:rsid w:val="007E4C0E"/>
    <w:rsid w:val="00817757"/>
    <w:rsid w:val="00824540"/>
    <w:rsid w:val="00835CD1"/>
    <w:rsid w:val="00840096"/>
    <w:rsid w:val="008434A3"/>
    <w:rsid w:val="00843AEF"/>
    <w:rsid w:val="008446DC"/>
    <w:rsid w:val="00846327"/>
    <w:rsid w:val="008463FB"/>
    <w:rsid w:val="00860D94"/>
    <w:rsid w:val="008714FD"/>
    <w:rsid w:val="0087520D"/>
    <w:rsid w:val="00880149"/>
    <w:rsid w:val="00883296"/>
    <w:rsid w:val="008911C2"/>
    <w:rsid w:val="00892E10"/>
    <w:rsid w:val="008A134B"/>
    <w:rsid w:val="008A6CA7"/>
    <w:rsid w:val="008B2CC1"/>
    <w:rsid w:val="008B60B2"/>
    <w:rsid w:val="008B799C"/>
    <w:rsid w:val="008F7BCF"/>
    <w:rsid w:val="0090731E"/>
    <w:rsid w:val="00916EE2"/>
    <w:rsid w:val="009215D2"/>
    <w:rsid w:val="00922022"/>
    <w:rsid w:val="009334E2"/>
    <w:rsid w:val="009369F5"/>
    <w:rsid w:val="00952643"/>
    <w:rsid w:val="00963048"/>
    <w:rsid w:val="00966A22"/>
    <w:rsid w:val="0096722F"/>
    <w:rsid w:val="00980843"/>
    <w:rsid w:val="009973D8"/>
    <w:rsid w:val="009A5429"/>
    <w:rsid w:val="009A66E4"/>
    <w:rsid w:val="009B2AA1"/>
    <w:rsid w:val="009E2791"/>
    <w:rsid w:val="009E3F6F"/>
    <w:rsid w:val="009E467A"/>
    <w:rsid w:val="009F499F"/>
    <w:rsid w:val="00A00B7A"/>
    <w:rsid w:val="00A1118F"/>
    <w:rsid w:val="00A12444"/>
    <w:rsid w:val="00A13241"/>
    <w:rsid w:val="00A2529C"/>
    <w:rsid w:val="00A269E2"/>
    <w:rsid w:val="00A37342"/>
    <w:rsid w:val="00A42DAF"/>
    <w:rsid w:val="00A45BD8"/>
    <w:rsid w:val="00A504EF"/>
    <w:rsid w:val="00A574A0"/>
    <w:rsid w:val="00A62744"/>
    <w:rsid w:val="00A772FC"/>
    <w:rsid w:val="00A869B7"/>
    <w:rsid w:val="00AB2E8D"/>
    <w:rsid w:val="00AB6A9B"/>
    <w:rsid w:val="00AC205C"/>
    <w:rsid w:val="00AD5A45"/>
    <w:rsid w:val="00AE0231"/>
    <w:rsid w:val="00AE0BC2"/>
    <w:rsid w:val="00AF0A6B"/>
    <w:rsid w:val="00AF4767"/>
    <w:rsid w:val="00B05A69"/>
    <w:rsid w:val="00B515C1"/>
    <w:rsid w:val="00B6595A"/>
    <w:rsid w:val="00B75281"/>
    <w:rsid w:val="00B92F1F"/>
    <w:rsid w:val="00B9734B"/>
    <w:rsid w:val="00BA30E2"/>
    <w:rsid w:val="00BA76D3"/>
    <w:rsid w:val="00BC6C39"/>
    <w:rsid w:val="00BD6D9D"/>
    <w:rsid w:val="00C10974"/>
    <w:rsid w:val="00C11BFE"/>
    <w:rsid w:val="00C146DB"/>
    <w:rsid w:val="00C30EDE"/>
    <w:rsid w:val="00C33584"/>
    <w:rsid w:val="00C3789D"/>
    <w:rsid w:val="00C5068F"/>
    <w:rsid w:val="00C62FBB"/>
    <w:rsid w:val="00C6724A"/>
    <w:rsid w:val="00C86D74"/>
    <w:rsid w:val="00C91706"/>
    <w:rsid w:val="00CC1D8E"/>
    <w:rsid w:val="00CD04F1"/>
    <w:rsid w:val="00CE741A"/>
    <w:rsid w:val="00CF02D8"/>
    <w:rsid w:val="00CF23E0"/>
    <w:rsid w:val="00CF681A"/>
    <w:rsid w:val="00D02733"/>
    <w:rsid w:val="00D05323"/>
    <w:rsid w:val="00D07C78"/>
    <w:rsid w:val="00D20EE4"/>
    <w:rsid w:val="00D312B5"/>
    <w:rsid w:val="00D3464E"/>
    <w:rsid w:val="00D45252"/>
    <w:rsid w:val="00D52309"/>
    <w:rsid w:val="00D530EF"/>
    <w:rsid w:val="00D561F3"/>
    <w:rsid w:val="00D65841"/>
    <w:rsid w:val="00D702CB"/>
    <w:rsid w:val="00D71B4D"/>
    <w:rsid w:val="00D80F1E"/>
    <w:rsid w:val="00D82CF2"/>
    <w:rsid w:val="00D93D55"/>
    <w:rsid w:val="00D941D8"/>
    <w:rsid w:val="00DA1B7D"/>
    <w:rsid w:val="00DB4E61"/>
    <w:rsid w:val="00DB58BD"/>
    <w:rsid w:val="00DD7B7F"/>
    <w:rsid w:val="00E131F9"/>
    <w:rsid w:val="00E15015"/>
    <w:rsid w:val="00E335FE"/>
    <w:rsid w:val="00E415CB"/>
    <w:rsid w:val="00E66C8E"/>
    <w:rsid w:val="00E81BB8"/>
    <w:rsid w:val="00E91464"/>
    <w:rsid w:val="00EA0053"/>
    <w:rsid w:val="00EA7D6E"/>
    <w:rsid w:val="00EA7DE5"/>
    <w:rsid w:val="00EB2F76"/>
    <w:rsid w:val="00EC4004"/>
    <w:rsid w:val="00EC4E49"/>
    <w:rsid w:val="00EC5296"/>
    <w:rsid w:val="00ED1DB2"/>
    <w:rsid w:val="00ED2352"/>
    <w:rsid w:val="00ED6576"/>
    <w:rsid w:val="00ED7419"/>
    <w:rsid w:val="00ED77FB"/>
    <w:rsid w:val="00EE45FA"/>
    <w:rsid w:val="00F02690"/>
    <w:rsid w:val="00F043DE"/>
    <w:rsid w:val="00F32905"/>
    <w:rsid w:val="00F478B2"/>
    <w:rsid w:val="00F66152"/>
    <w:rsid w:val="00F754B9"/>
    <w:rsid w:val="00F84719"/>
    <w:rsid w:val="00F87BCB"/>
    <w:rsid w:val="00F9034F"/>
    <w:rsid w:val="00F9165B"/>
    <w:rsid w:val="00F929A8"/>
    <w:rsid w:val="00F93789"/>
    <w:rsid w:val="00F9398F"/>
    <w:rsid w:val="00FA5CBC"/>
    <w:rsid w:val="00FB687F"/>
    <w:rsid w:val="00FB7019"/>
    <w:rsid w:val="00FC2809"/>
    <w:rsid w:val="00FD43D9"/>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40A8D1E"/>
  <w15:docId w15:val="{27A3CABF-DB76-443E-B7CF-1A49F171BD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B2F76"/>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link w:val="Heading3Char"/>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ListParagraph">
    <w:name w:val="List Paragraph"/>
    <w:basedOn w:val="Normal"/>
    <w:uiPriority w:val="34"/>
    <w:qFormat/>
    <w:rsid w:val="00AE0231"/>
    <w:pPr>
      <w:ind w:left="720"/>
      <w:contextualSpacing/>
    </w:pPr>
  </w:style>
  <w:style w:type="character" w:customStyle="1" w:styleId="Heading3Char">
    <w:name w:val="Heading 3 Char"/>
    <w:basedOn w:val="DefaultParagraphFont"/>
    <w:link w:val="Heading3"/>
    <w:rsid w:val="00AE0231"/>
    <w:rPr>
      <w:rFonts w:ascii="Arial" w:eastAsia="SimSun" w:hAnsi="Arial" w:cs="Arial"/>
      <w:bCs/>
      <w:sz w:val="22"/>
      <w:szCs w:val="26"/>
      <w:u w:val="single"/>
      <w:lang w:val="en-US" w:eastAsia="zh-CN"/>
    </w:rPr>
  </w:style>
  <w:style w:type="paragraph" w:styleId="BalloonText">
    <w:name w:val="Balloon Text"/>
    <w:basedOn w:val="Normal"/>
    <w:link w:val="BalloonTextChar"/>
    <w:semiHidden/>
    <w:unhideWhenUsed/>
    <w:rsid w:val="00AE0BC2"/>
    <w:rPr>
      <w:rFonts w:ascii="Segoe UI" w:hAnsi="Segoe UI" w:cs="Segoe UI"/>
      <w:sz w:val="18"/>
      <w:szCs w:val="18"/>
    </w:rPr>
  </w:style>
  <w:style w:type="character" w:customStyle="1" w:styleId="BalloonTextChar">
    <w:name w:val="Balloon Text Char"/>
    <w:basedOn w:val="DefaultParagraphFont"/>
    <w:link w:val="BalloonText"/>
    <w:semiHidden/>
    <w:rsid w:val="00AE0BC2"/>
    <w:rPr>
      <w:rFonts w:ascii="Segoe UI" w:eastAsia="SimSun" w:hAnsi="Segoe UI" w:cs="Segoe UI"/>
      <w:sz w:val="18"/>
      <w:szCs w:val="18"/>
      <w:lang w:val="en-US" w:eastAsia="zh-CN"/>
    </w:rPr>
  </w:style>
  <w:style w:type="character" w:customStyle="1" w:styleId="y2iqfc">
    <w:name w:val="y2iqfc"/>
    <w:basedOn w:val="DefaultParagraphFont"/>
    <w:rsid w:val="00644CEA"/>
  </w:style>
  <w:style w:type="character" w:styleId="CommentReference">
    <w:name w:val="annotation reference"/>
    <w:basedOn w:val="DefaultParagraphFont"/>
    <w:semiHidden/>
    <w:unhideWhenUsed/>
    <w:rsid w:val="006130F3"/>
    <w:rPr>
      <w:sz w:val="16"/>
      <w:szCs w:val="16"/>
    </w:rPr>
  </w:style>
  <w:style w:type="paragraph" w:styleId="CommentSubject">
    <w:name w:val="annotation subject"/>
    <w:basedOn w:val="CommentText"/>
    <w:next w:val="CommentText"/>
    <w:link w:val="CommentSubjectChar"/>
    <w:semiHidden/>
    <w:unhideWhenUsed/>
    <w:rsid w:val="006130F3"/>
    <w:rPr>
      <w:b/>
      <w:bCs/>
      <w:sz w:val="20"/>
    </w:rPr>
  </w:style>
  <w:style w:type="character" w:customStyle="1" w:styleId="CommentTextChar">
    <w:name w:val="Comment Text Char"/>
    <w:basedOn w:val="DefaultParagraphFont"/>
    <w:link w:val="CommentText"/>
    <w:semiHidden/>
    <w:rsid w:val="006130F3"/>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6130F3"/>
    <w:rPr>
      <w:rFonts w:ascii="Arial" w:eastAsia="SimSun" w:hAnsi="Arial" w:cs="Arial"/>
      <w:b/>
      <w:bCs/>
      <w:sz w:val="18"/>
      <w:lang w:val="en-US" w:eastAsia="zh-CN"/>
    </w:rPr>
  </w:style>
  <w:style w:type="paragraph" w:styleId="Revision">
    <w:name w:val="Revision"/>
    <w:hidden/>
    <w:uiPriority w:val="99"/>
    <w:semiHidden/>
    <w:rsid w:val="006130F3"/>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70720">
      <w:bodyDiv w:val="1"/>
      <w:marLeft w:val="0"/>
      <w:marRight w:val="0"/>
      <w:marTop w:val="0"/>
      <w:marBottom w:val="0"/>
      <w:divBdr>
        <w:top w:val="none" w:sz="0" w:space="0" w:color="auto"/>
        <w:left w:val="none" w:sz="0" w:space="0" w:color="auto"/>
        <w:bottom w:val="none" w:sz="0" w:space="0" w:color="auto"/>
        <w:right w:val="none" w:sz="0" w:space="0" w:color="auto"/>
      </w:divBdr>
    </w:div>
    <w:div w:id="6522184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56500874-bba0-4b48-9090-b201492e8473">
      <Value>123</Value>
      <Value>122</Value>
      <Value>1</Value>
    </TaxCatchAll>
    <ECCM_Description xmlns="0d6abe56-55ad-41de-8124-44420a0ee71d" xsi:nil="true"/>
    <DocType xmlns="0d6abe56-55ad-41de-8124-44420a0ee71d" xsi:nil="true"/>
    <gd7c24c3841c42febad33c823204a123 xmlns="56500874-bba0-4b48-9090-b201492e8473">
      <Terms xmlns="http://schemas.microsoft.com/office/infopath/2007/PartnerControls">
        <TermInfo xmlns="http://schemas.microsoft.com/office/infopath/2007/PartnerControls">
          <TermName xmlns="http://schemas.microsoft.com/office/infopath/2007/PartnerControls">Human Resources Management Department</TermName>
          <TermId xmlns="http://schemas.microsoft.com/office/infopath/2007/PartnerControls">297e4923-4889-4531-9da4-d9f6522c8a22</TermId>
        </TermInfo>
      </Terms>
    </gd7c24c3841c42febad33c823204a123>
    <j72d38dd587d4c818476e9c94f452b47 xmlns="56500874-bba0-4b48-9090-b201492e8473">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950e6fa2-2df0-4983-a604-54e57c7a6d93</TermId>
        </TermInfo>
      </Terms>
    </j72d38dd587d4c818476e9c94f452b47>
    <oec7080f59824b85bfab9bab42c36e68 xmlns="56500874-bba0-4b48-9090-b201492e8473">
      <Terms xmlns="http://schemas.microsoft.com/office/infopath/2007/PartnerControls">
        <TermInfo xmlns="http://schemas.microsoft.com/office/infopath/2007/PartnerControls">
          <TermName xmlns="http://schemas.microsoft.com/office/infopath/2007/PartnerControls">01 Administration Files</TermName>
          <TermId xmlns="http://schemas.microsoft.com/office/infopath/2007/PartnerControls">5a3e1e8a-629e-4209-934a-a74c017dd671</TermId>
        </TermInfo>
      </Terms>
    </oec7080f59824b85bfab9bab42c36e68>
    <IPSystem xmlns="56500874-bba0-4b48-9090-b201492e8473" xsi:nil="true"/>
    <_dlc_DocId xmlns="afdacc0a-6563-489f-9b51-6fc9acac5c48">DEAADBFP-1499948599-55050</_dlc_DocId>
    <_dlc_DocIdUrl xmlns="afdacc0a-6563-489f-9b51-6fc9acac5c48">
      <Url>https://wipoprod.sharepoint.com/sites/SPS-INT-BFP-DEAAD-AsseAffa/_layouts/15/DocIdRedir.aspx?ID=DEAADBFP-1499948599-55050</Url>
      <Description>DEAADBFP-1499948599-55050</Description>
    </_dlc_DocIdUrl>
    <gbd88f87496145e58da10973a57b07b8 xmlns="56500874-bba0-4b48-9090-b201492e8473">
      <Terms xmlns="http://schemas.microsoft.com/office/infopath/2007/PartnerControls"/>
    </gbd88f87496145e58da10973a57b07b8>
  </documentManagement>
</p:properties>
</file>

<file path=customXml/item3.xml><?xml version="1.0" encoding="utf-8"?>
<?mso-contentType ?>
<SharedContentType xmlns="Microsoft.SharePoint.Taxonomy.ContentTypeSync" SourceId="f7a99264-aac8-44dd-b14f-8017e78a225a" ContentTypeId="0x01010043A0F979BE30A3469F998CB749C11FBD"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6.xml><?xml version="1.0" encoding="utf-8"?>
<ct:contentTypeSchema xmlns:ct="http://schemas.microsoft.com/office/2006/metadata/contentType" xmlns:ma="http://schemas.microsoft.com/office/2006/metadata/properties/metaAttributes" ct:_="" ma:_="" ma:contentTypeName="WIPO Body Document" ma:contentTypeID="0x01010043A0F979BE30A3469F998CB749C11FBD0F007FA3E1EBB780B94A848853097E393549" ma:contentTypeVersion="350" ma:contentTypeDescription="" ma:contentTypeScope="" ma:versionID="4527fe33e2c21ad1d84f84477dd1a844">
  <xsd:schema xmlns:xsd="http://www.w3.org/2001/XMLSchema" xmlns:xs="http://www.w3.org/2001/XMLSchema" xmlns:p="http://schemas.microsoft.com/office/2006/metadata/properties" xmlns:ns2="0d6abe56-55ad-41de-8124-44420a0ee71d" xmlns:ns3="56500874-bba0-4b48-9090-b201492e8473" xmlns:ns4="afdacc0a-6563-489f-9b51-6fc9acac5c48" targetNamespace="http://schemas.microsoft.com/office/2006/metadata/properties" ma:root="true" ma:fieldsID="ad1cbe9390a330db060adf5e06ad9348" ns2:_="" ns3:_="" ns4:_="">
    <xsd:import namespace="0d6abe56-55ad-41de-8124-44420a0ee71d"/>
    <xsd:import namespace="56500874-bba0-4b48-9090-b201492e8473"/>
    <xsd:import namespace="afdacc0a-6563-489f-9b51-6fc9acac5c48"/>
    <xsd:element name="properties">
      <xsd:complexType>
        <xsd:sequence>
          <xsd:element name="documentManagement">
            <xsd:complexType>
              <xsd:all>
                <xsd:element ref="ns2:DocType" minOccurs="0"/>
                <xsd:element ref="ns3:IPSystem" minOccurs="0"/>
                <xsd:element ref="ns2:ECCM_Description" minOccurs="0"/>
                <xsd:element ref="ns3:TaxCatchAllLabel" minOccurs="0"/>
                <xsd:element ref="ns3:gd7c24c3841c42febad33c823204a123" minOccurs="0"/>
                <xsd:element ref="ns3:oec7080f59824b85bfab9bab42c36e68" minOccurs="0"/>
                <xsd:element ref="ns3:j72d38dd587d4c818476e9c94f452b47" minOccurs="0"/>
                <xsd:element ref="ns3:TaxCatchAll" minOccurs="0"/>
                <xsd:element ref="ns3:gbd88f87496145e58da10973a57b07b8"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6abe56-55ad-41de-8124-44420a0ee71d" elementFormDefault="qualified">
    <xsd:import namespace="http://schemas.microsoft.com/office/2006/documentManagement/types"/>
    <xsd:import namespace="http://schemas.microsoft.com/office/infopath/2007/PartnerControls"/>
    <xsd:element name="DocType" ma:index="2" nillable="true" ma:displayName="Document Type" ma:format="Dropdown" ma:internalName="DocType">
      <xsd:simpleType>
        <xsd:restriction base="dms:Choice">
          <xsd:enumeration value="Agenda"/>
          <xsd:enumeration value="Agreement"/>
          <xsd:enumeration value="Architecture Document"/>
          <xsd:enumeration value="Audiovisual File"/>
          <xsd:enumeration value="Briefing"/>
          <xsd:enumeration value="Certificate"/>
          <xsd:enumeration value="Concept Note"/>
          <xsd:enumeration value="Contract"/>
          <xsd:enumeration value="Cost Estimate"/>
          <xsd:enumeration value="Email"/>
          <xsd:enumeration value="Form"/>
          <xsd:enumeration value="Invoice"/>
          <xsd:enumeration value="Letter"/>
          <xsd:enumeration value="List"/>
          <xsd:enumeration value="Memo"/>
          <xsd:enumeration value="Minutes"/>
          <xsd:enumeration value="Mission Report"/>
          <xsd:enumeration value="Note Verbale"/>
          <xsd:enumeration value="Photo/Image"/>
          <xsd:enumeration value="Plan"/>
          <xsd:enumeration value="Policy"/>
          <xsd:enumeration value="Presentation"/>
          <xsd:enumeration value="Procedure/SOP"/>
          <xsd:enumeration value="Program"/>
          <xsd:enumeration value="Project Closure Document"/>
          <xsd:enumeration value="Project Initiation Document"/>
          <xsd:enumeration value="Publication"/>
          <xsd:enumeration value="Questionnaire"/>
          <xsd:enumeration value="Record of Conversation"/>
          <xsd:enumeration value="Report"/>
          <xsd:enumeration value="Requirements Document"/>
          <xsd:enumeration value="Speech"/>
          <xsd:enumeration value="Talking Points"/>
        </xsd:restriction>
      </xsd:simpleType>
    </xsd:element>
    <xsd:element name="ECCM_Description" ma:index="8" nillable="true" ma:displayName="Doc Description" ma:internalName="ECCM_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500874-bba0-4b48-9090-b201492e8473" elementFormDefault="qualified">
    <xsd:import namespace="http://schemas.microsoft.com/office/2006/documentManagement/types"/>
    <xsd:import namespace="http://schemas.microsoft.com/office/infopath/2007/PartnerControls"/>
    <xsd:element name="IPSystem" ma:index="5" nillable="true" ma:displayName="IP System" ma:internalName="IPSystem">
      <xsd:complexType>
        <xsd:complexContent>
          <xsd:extension base="dms:MultiChoice">
            <xsd:sequence>
              <xsd:element name="Value" maxOccurs="unbounded" minOccurs="0" nillable="true">
                <xsd:simpleType>
                  <xsd:restriction base="dms:Choice">
                    <xsd:enumeration value="Hague"/>
                    <xsd:enumeration value="Madrid"/>
                    <xsd:enumeration value="Lisbon"/>
                    <xsd:enumeration value="PCT"/>
                  </xsd:restriction>
                </xsd:simpleType>
              </xsd:element>
            </xsd:sequence>
          </xsd:extension>
        </xsd:complexContent>
      </xsd:complexType>
    </xsd:element>
    <xsd:element name="TaxCatchAllLabel" ma:index="9" nillable="true" ma:displayName="Taxonomy Catch All Column1" ma:hidden="true" ma:list="{39412306-06ff-402d-bdc8-34c7621ff2b5}" ma:internalName="TaxCatchAllLabel" ma:readOnly="true" ma:showField="CatchAllDataLabel"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d7c24c3841c42febad33c823204a123" ma:index="11" nillable="true" ma:taxonomy="true" ma:internalName="gd7c24c3841c42febad33c823204a123" ma:taxonomyFieldName="BusinessUnit" ma:displayName="Business Unit" ma:default="" ma:fieldId="{0d7c24c3-841c-42fe-bad3-3c823204a123}" ma:taxonomyMulti="true" ma:sspId="f7a99264-aac8-44dd-b14f-8017e78a225a" ma:termSetId="f2c3a1c4-cdb6-426c-b0b8-ac03c6da5652" ma:anchorId="00000000-0000-0000-0000-000000000000" ma:open="false" ma:isKeyword="false">
      <xsd:complexType>
        <xsd:sequence>
          <xsd:element ref="pc:Terms" minOccurs="0" maxOccurs="1"/>
        </xsd:sequence>
      </xsd:complexType>
    </xsd:element>
    <xsd:element name="oec7080f59824b85bfab9bab42c36e68" ma:index="13" nillable="true" ma:taxonomy="true" ma:internalName="oec7080f59824b85bfab9bab42c36e68" ma:taxonomyFieldName="RMClassification" ma:displayName="RM Classification" ma:default="" ma:fieldId="{8ec7080f-5982-4b85-bfab-9bab42c36e68}" ma:sspId="f7a99264-aac8-44dd-b14f-8017e78a225a" ma:termSetId="7b339f27-8fe5-4cfb-b358-2e5b944cfef8" ma:anchorId="00000000-0000-0000-0000-000000000000" ma:open="false" ma:isKeyword="false">
      <xsd:complexType>
        <xsd:sequence>
          <xsd:element ref="pc:Terms" minOccurs="0" maxOccurs="1"/>
        </xsd:sequence>
      </xsd:complexType>
    </xsd:element>
    <xsd:element name="j72d38dd587d4c818476e9c94f452b47" ma:index="18" nillable="true" ma:taxonomy="true" ma:internalName="j72d38dd587d4c818476e9c94f452b47" ma:taxonomyFieldName="Languages" ma:displayName="Languages" ma:default="1;#English|950e6fa2-2df0-4983-a604-54e57c7a6d93" ma:fieldId="{372d38dd-587d-4c81-8476-e9c94f452b47}" ma:taxonomyMulti="true" ma:sspId="f7a99264-aac8-44dd-b14f-8017e78a225a" ma:termSetId="8ed50525-77fd-4da8-b396-0e02717641c6" ma:anchorId="00000000-0000-0000-0000-000000000000" ma:open="false" ma:isKeyword="false">
      <xsd:complexType>
        <xsd:sequence>
          <xsd:element ref="pc:Terms" minOccurs="0" maxOccurs="1"/>
        </xsd:sequence>
      </xsd:complexType>
    </xsd:element>
    <xsd:element name="TaxCatchAll" ma:index="19" nillable="true" ma:displayName="Taxonomy Catch All Column" ma:hidden="true" ma:list="{39412306-06ff-402d-bdc8-34c7621ff2b5}" ma:internalName="TaxCatchAll" ma:showField="CatchAllData" ma:web="afdacc0a-6563-489f-9b51-6fc9acac5c48">
      <xsd:complexType>
        <xsd:complexContent>
          <xsd:extension base="dms:MultiChoiceLookup">
            <xsd:sequence>
              <xsd:element name="Value" type="dms:Lookup" maxOccurs="unbounded" minOccurs="0" nillable="true"/>
            </xsd:sequence>
          </xsd:extension>
        </xsd:complexContent>
      </xsd:complexType>
    </xsd:element>
    <xsd:element name="gbd88f87496145e58da10973a57b07b8" ma:index="21" nillable="true" ma:taxonomy="true" ma:internalName="gbd88f87496145e58da10973a57b07b8" ma:taxonomyFieldName="Body1" ma:displayName="Body" ma:default="" ma:fieldId="{0bd88f87-4961-45e5-8da1-0973a57b07b8}" ma:sspId="f7a99264-aac8-44dd-b14f-8017e78a225a" ma:termSetId="b5868aee-eae4-40f2-8f9b-f92e3feaca7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fdacc0a-6563-489f-9b51-6fc9acac5c48" elementFormDefault="qualified">
    <xsd:import namespace="http://schemas.microsoft.com/office/2006/documentManagement/types"/>
    <xsd:import namespace="http://schemas.microsoft.com/office/infopath/2007/PartnerControls"/>
    <xsd:element name="_dlc_DocId" ma:index="22" nillable="true" ma:displayName="Document ID Value" ma:description="The value of the document ID assigned to this item." ma:indexed="true" ma:internalName="_dlc_DocId" ma:readOnly="true">
      <xsd:simpleType>
        <xsd:restriction base="dms:Text"/>
      </xsd:simpleType>
    </xsd:element>
    <xsd:element name="_dlc_DocIdUrl" ma:index="2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4"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0"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B2FA561-5025-428F-BE01-32D310631E0B}">
  <ds:schemaRefs>
    <ds:schemaRef ds:uri="http://schemas.microsoft.com/sharepoint/v3/contenttype/forms"/>
  </ds:schemaRefs>
</ds:datastoreItem>
</file>

<file path=customXml/itemProps2.xml><?xml version="1.0" encoding="utf-8"?>
<ds:datastoreItem xmlns:ds="http://schemas.openxmlformats.org/officeDocument/2006/customXml" ds:itemID="{71723944-3472-45B4-B67B-BE17D8CDB631}">
  <ds:schemaRefs>
    <ds:schemaRef ds:uri="http://schemas.openxmlformats.org/package/2006/metadata/core-properties"/>
    <ds:schemaRef ds:uri="56500874-bba0-4b48-9090-b201492e8473"/>
    <ds:schemaRef ds:uri="http://purl.org/dc/elements/1.1/"/>
    <ds:schemaRef ds:uri="http://schemas.microsoft.com/office/2006/documentManagement/types"/>
    <ds:schemaRef ds:uri="http://www.w3.org/XML/1998/namespace"/>
    <ds:schemaRef ds:uri="http://purl.org/dc/dcmitype/"/>
    <ds:schemaRef ds:uri="http://schemas.microsoft.com/office/2006/metadata/properties"/>
    <ds:schemaRef ds:uri="http://schemas.microsoft.com/office/infopath/2007/PartnerControls"/>
    <ds:schemaRef ds:uri="afdacc0a-6563-489f-9b51-6fc9acac5c48"/>
    <ds:schemaRef ds:uri="0d6abe56-55ad-41de-8124-44420a0ee71d"/>
    <ds:schemaRef ds:uri="http://purl.org/dc/terms/"/>
  </ds:schemaRefs>
</ds:datastoreItem>
</file>

<file path=customXml/itemProps3.xml><?xml version="1.0" encoding="utf-8"?>
<ds:datastoreItem xmlns:ds="http://schemas.openxmlformats.org/officeDocument/2006/customXml" ds:itemID="{84192FE7-FC98-42B3-9D9D-8B5360E51B7B}">
  <ds:schemaRefs>
    <ds:schemaRef ds:uri="Microsoft.SharePoint.Taxonomy.ContentTypeSync"/>
  </ds:schemaRefs>
</ds:datastoreItem>
</file>

<file path=customXml/itemProps4.xml><?xml version="1.0" encoding="utf-8"?>
<ds:datastoreItem xmlns:ds="http://schemas.openxmlformats.org/officeDocument/2006/customXml" ds:itemID="{5DACB019-D6EE-49FA-B861-D021C5231846}">
  <ds:schemaRefs>
    <ds:schemaRef ds:uri="http://schemas.microsoft.com/sharepoint/events"/>
  </ds:schemaRefs>
</ds:datastoreItem>
</file>

<file path=customXml/itemProps5.xml><?xml version="1.0" encoding="utf-8"?>
<ds:datastoreItem xmlns:ds="http://schemas.openxmlformats.org/officeDocument/2006/customXml" ds:itemID="{31C06800-0DE6-4532-9E74-FAAAF659D809}">
  <ds:schemaRefs>
    <ds:schemaRef ds:uri="http://schemas.openxmlformats.org/officeDocument/2006/bibliography"/>
  </ds:schemaRefs>
</ds:datastoreItem>
</file>

<file path=customXml/itemProps6.xml><?xml version="1.0" encoding="utf-8"?>
<ds:datastoreItem xmlns:ds="http://schemas.openxmlformats.org/officeDocument/2006/customXml" ds:itemID="{04085E9C-78C8-413D-8103-3AC01A97DB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6abe56-55ad-41de-8124-44420a0ee71d"/>
    <ds:schemaRef ds:uri="56500874-bba0-4b48-9090-b201492e8473"/>
    <ds:schemaRef ds:uri="afdacc0a-6563-489f-9b51-6fc9acac5c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151</Words>
  <Characters>861</Characters>
  <Application>Microsoft Office Word</Application>
  <DocSecurity>4</DocSecurity>
  <Lines>7</Lines>
  <Paragraphs>2</Paragraphs>
  <ScaleCrop>false</ScaleCrop>
  <HeadingPairs>
    <vt:vector size="2" baseType="variant">
      <vt:variant>
        <vt:lpstr>Title</vt:lpstr>
      </vt:variant>
      <vt:variant>
        <vt:i4>1</vt:i4>
      </vt:variant>
    </vt:vector>
  </HeadingPairs>
  <TitlesOfParts>
    <vt:vector size="1" baseType="lpstr">
      <vt:lpstr>WO/CC/86/2</vt:lpstr>
    </vt:vector>
  </TitlesOfParts>
  <Company>WIPO</Company>
  <LinksUpToDate>false</LinksUpToDate>
  <CharactersWithSpaces>1010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WO/CC/86/2</dc:title>
  <dc:subject>产权组织工作人员养恤金委员会</dc:subject>
  <dc:creator>WIPO</dc:creator>
  <cp:keywords/>
  <dc:description/>
  <cp:lastModifiedBy>RUSSO Antonella</cp:lastModifiedBy>
  <cp:revision>2</cp:revision>
  <cp:lastPrinted>2026-05-18T20:55:00Z</cp:lastPrinted>
  <dcterms:created xsi:type="dcterms:W3CDTF">2026-06-17T18:49:00Z</dcterms:created>
  <dcterms:modified xsi:type="dcterms:W3CDTF">2026-06-17T18:49:00Z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9e05e703-5dbd-4805-a868-2e75adb3c01a</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y fmtid="{D5CDD505-2E9C-101B-9397-08002B2CF9AE}" pid="8" name="ContentTypeId">
    <vt:lpwstr>0x01010043A0F979BE30A3469F998CB749C11FBD0F007FA3E1EBB780B94A848853097E393549</vt:lpwstr>
  </property>
  <property fmtid="{D5CDD505-2E9C-101B-9397-08002B2CF9AE}" pid="9" name="BusinessUnit">
    <vt:lpwstr>122;#Human Resources Management Department|297e4923-4889-4531-9da4-d9f6522c8a22</vt:lpwstr>
  </property>
  <property fmtid="{D5CDD505-2E9C-101B-9397-08002B2CF9AE}" pid="10" name="RMClassification">
    <vt:lpwstr>123;#01 Administration Files|5a3e1e8a-629e-4209-934a-a74c017dd671</vt:lpwstr>
  </property>
  <property fmtid="{D5CDD505-2E9C-101B-9397-08002B2CF9AE}" pid="11" name="Languages">
    <vt:lpwstr>1;#English|950e6fa2-2df0-4983-a604-54e57c7a6d93</vt:lpwstr>
  </property>
  <property fmtid="{D5CDD505-2E9C-101B-9397-08002B2CF9AE}" pid="12" name="_dlc_DocIdItemGuid">
    <vt:lpwstr>a08dcea5-0056-4059-8f2c-2170e8bb1436</vt:lpwstr>
  </property>
  <property fmtid="{D5CDD505-2E9C-101B-9397-08002B2CF9AE}" pid="13" name="MediaServiceImageTags">
    <vt:lpwstr/>
  </property>
  <property fmtid="{D5CDD505-2E9C-101B-9397-08002B2CF9AE}" pid="14" name="lcf76f155ced4ddcb4097134ff3c332f">
    <vt:lpwstr/>
  </property>
  <property fmtid="{D5CDD505-2E9C-101B-9397-08002B2CF9AE}" pid="15" name="Body1">
    <vt:lpwstr/>
  </property>
  <property fmtid="{D5CDD505-2E9C-101B-9397-08002B2CF9AE}" pid="16" name="docLang">
    <vt:lpwstr>en</vt:lpwstr>
  </property>
  <property fmtid="{D5CDD505-2E9C-101B-9397-08002B2CF9AE}" pid="17" name="MSIP_Label_20773ee6-353b-4fb9-a59d-0b94c8c67bea_Enabled">
    <vt:lpwstr>true</vt:lpwstr>
  </property>
  <property fmtid="{D5CDD505-2E9C-101B-9397-08002B2CF9AE}" pid="18" name="MSIP_Label_20773ee6-353b-4fb9-a59d-0b94c8c67bea_SetDate">
    <vt:lpwstr>2026-04-30T06:13:34Z</vt:lpwstr>
  </property>
  <property fmtid="{D5CDD505-2E9C-101B-9397-08002B2CF9AE}" pid="19" name="MSIP_Label_20773ee6-353b-4fb9-a59d-0b94c8c67bea_Method">
    <vt:lpwstr>Privileged</vt:lpwstr>
  </property>
  <property fmtid="{D5CDD505-2E9C-101B-9397-08002B2CF9AE}" pid="20" name="MSIP_Label_20773ee6-353b-4fb9-a59d-0b94c8c67bea_Name">
    <vt:lpwstr>No markings</vt:lpwstr>
  </property>
  <property fmtid="{D5CDD505-2E9C-101B-9397-08002B2CF9AE}" pid="21" name="MSIP_Label_20773ee6-353b-4fb9-a59d-0b94c8c67bea_SiteId">
    <vt:lpwstr>faa31b06-8ccc-48c9-867f-f7510dd11c02</vt:lpwstr>
  </property>
  <property fmtid="{D5CDD505-2E9C-101B-9397-08002B2CF9AE}" pid="22" name="MSIP_Label_20773ee6-353b-4fb9-a59d-0b94c8c67bea_ActionId">
    <vt:lpwstr>144db19f-83d6-4543-96f9-e44009a860c7</vt:lpwstr>
  </property>
  <property fmtid="{D5CDD505-2E9C-101B-9397-08002B2CF9AE}" pid="23" name="MSIP_Label_20773ee6-353b-4fb9-a59d-0b94c8c67bea_ContentBits">
    <vt:lpwstr>0</vt:lpwstr>
  </property>
  <property fmtid="{D5CDD505-2E9C-101B-9397-08002B2CF9AE}" pid="24" name="MSIP_Label_20773ee6-353b-4fb9-a59d-0b94c8c67bea_Tag">
    <vt:lpwstr>10, 0, 1, 1</vt:lpwstr>
  </property>
</Properties>
</file>