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8C" w:rsidRPr="00123893" w:rsidRDefault="00E6238C" w:rsidP="00E6238C">
      <w:pPr>
        <w:widowControl w:val="0"/>
        <w:jc w:val="right"/>
        <w:rPr>
          <w:b/>
          <w:sz w:val="2"/>
          <w:szCs w:val="40"/>
        </w:rPr>
      </w:pPr>
      <w:bookmarkStart w:id="0" w:name="_GoBack"/>
      <w:bookmarkEnd w:id="0"/>
      <w:r>
        <w:rPr>
          <w:rFonts w:hint="eastAsia"/>
          <w:b/>
          <w:sz w:val="40"/>
          <w:szCs w:val="40"/>
        </w:rPr>
        <w:t>C</w:t>
      </w:r>
    </w:p>
    <w:p w:rsidR="00E6238C" w:rsidRDefault="00E6238C" w:rsidP="00E6238C">
      <w:pPr>
        <w:spacing w:line="360" w:lineRule="auto"/>
        <w:ind w:left="4592"/>
        <w:rPr>
          <w:rFonts w:ascii="Arial Black" w:hAnsi="Arial Black"/>
          <w:caps/>
          <w:sz w:val="15"/>
        </w:rPr>
      </w:pPr>
      <w:r>
        <w:rPr>
          <w:noProof/>
          <w:lang w:eastAsia="en-US"/>
        </w:rPr>
        <w:drawing>
          <wp:inline distT="0" distB="0" distL="0" distR="0" wp14:anchorId="0587F97B" wp14:editId="4C7AA2D9">
            <wp:extent cx="867121" cy="1324800"/>
            <wp:effectExtent l="0" t="0" r="9525" b="8890"/>
            <wp:docPr id="3"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E6238C" w:rsidRPr="006E4F5F" w:rsidRDefault="00E6238C" w:rsidP="00E6238C">
      <w:pPr>
        <w:pBdr>
          <w:top w:val="single" w:sz="4" w:space="10" w:color="auto"/>
        </w:pBdr>
        <w:spacing w:before="120"/>
        <w:jc w:val="right"/>
        <w:rPr>
          <w:rFonts w:ascii="Arial Black" w:hAnsi="Arial Black"/>
          <w:b/>
          <w:caps/>
          <w:sz w:val="15"/>
        </w:rPr>
      </w:pPr>
      <w:r>
        <w:rPr>
          <w:rFonts w:ascii="Arial Black" w:hAnsi="Arial Black" w:hint="eastAsia"/>
          <w:b/>
          <w:caps/>
          <w:sz w:val="15"/>
        </w:rPr>
        <w:t>PCT/A/50/</w:t>
      </w:r>
      <w:bookmarkStart w:id="1" w:name="Code"/>
      <w:bookmarkEnd w:id="1"/>
      <w:r>
        <w:rPr>
          <w:rFonts w:ascii="Arial Black" w:hAnsi="Arial Black" w:hint="eastAsia"/>
          <w:b/>
          <w:caps/>
          <w:sz w:val="15"/>
        </w:rPr>
        <w:t>3</w:t>
      </w:r>
    </w:p>
    <w:p w:rsidR="00E6238C" w:rsidRPr="00E62C24" w:rsidRDefault="00E6238C" w:rsidP="00E6238C">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bookmarkEnd w:id="2"/>
      <w:r w:rsidRPr="00E62C24">
        <w:rPr>
          <w:rFonts w:eastAsia="SimHei" w:hint="eastAsia"/>
          <w:b/>
          <w:sz w:val="15"/>
          <w:szCs w:val="15"/>
          <w:lang w:val="pt-BR"/>
        </w:rPr>
        <w:t>英</w:t>
      </w:r>
      <w:r w:rsidRPr="00E62C24">
        <w:rPr>
          <w:rFonts w:eastAsia="SimHei" w:hint="eastAsia"/>
          <w:b/>
          <w:sz w:val="15"/>
          <w:szCs w:val="15"/>
        </w:rPr>
        <w:t>文</w:t>
      </w:r>
    </w:p>
    <w:p w:rsidR="00E6238C" w:rsidRPr="00E62C24" w:rsidRDefault="00E6238C" w:rsidP="00E6238C">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23</w:t>
      </w:r>
      <w:r w:rsidRPr="00E62C24">
        <w:rPr>
          <w:rFonts w:ascii="SimHei" w:eastAsia="SimHei" w:hAnsi="Times New Roman" w:hint="eastAsia"/>
          <w:b/>
          <w:sz w:val="15"/>
          <w:szCs w:val="15"/>
        </w:rPr>
        <w:t>日</w:t>
      </w:r>
    </w:p>
    <w:p w:rsidR="00810BC4" w:rsidRDefault="00E6238C" w:rsidP="00E6238C">
      <w:pPr>
        <w:spacing w:after="600"/>
        <w:rPr>
          <w:rFonts w:ascii="SimHei" w:eastAsia="SimHei"/>
          <w:sz w:val="28"/>
          <w:szCs w:val="28"/>
        </w:rPr>
      </w:pPr>
      <w:r w:rsidRPr="00E6238C">
        <w:rPr>
          <w:rFonts w:ascii="SimHei" w:eastAsia="SimHei" w:hint="eastAsia"/>
          <w:sz w:val="28"/>
          <w:szCs w:val="28"/>
        </w:rPr>
        <w:t>国际专利合作联盟（PCT联盟）</w:t>
      </w:r>
    </w:p>
    <w:p w:rsidR="00E6238C" w:rsidRPr="00E6238C" w:rsidRDefault="00E6238C" w:rsidP="00E6238C">
      <w:pPr>
        <w:spacing w:after="600"/>
        <w:rPr>
          <w:rFonts w:ascii="SimHei" w:eastAsia="SimHei"/>
          <w:sz w:val="28"/>
          <w:szCs w:val="28"/>
        </w:rPr>
      </w:pPr>
      <w:r>
        <w:rPr>
          <w:rFonts w:ascii="SimHei" w:eastAsia="SimHei" w:hint="eastAsia"/>
          <w:sz w:val="28"/>
          <w:szCs w:val="28"/>
        </w:rPr>
        <w:t>大会</w:t>
      </w:r>
    </w:p>
    <w:p w:rsidR="00E6238C" w:rsidRPr="002C3C65" w:rsidRDefault="00E6238C" w:rsidP="00E6238C">
      <w:pPr>
        <w:textAlignment w:val="bottom"/>
        <w:rPr>
          <w:rFonts w:ascii="KaiTi" w:eastAsia="KaiTi"/>
          <w:b/>
          <w:sz w:val="24"/>
          <w:szCs w:val="24"/>
          <w:lang w:eastAsia="ja-JP"/>
        </w:rPr>
      </w:pPr>
      <w:r>
        <w:rPr>
          <w:rFonts w:ascii="KaiTi" w:eastAsia="KaiTi" w:hint="eastAsia"/>
          <w:b/>
          <w:sz w:val="24"/>
          <w:szCs w:val="24"/>
          <w:lang w:eastAsia="ja-JP"/>
        </w:rPr>
        <w:t>第</w:t>
      </w:r>
      <w:r>
        <w:rPr>
          <w:rFonts w:ascii="KaiTi" w:eastAsia="KaiTi" w:hint="eastAsia"/>
          <w:b/>
          <w:sz w:val="24"/>
          <w:szCs w:val="24"/>
        </w:rPr>
        <w:t>五</w:t>
      </w:r>
      <w:r w:rsidRPr="002C3C65">
        <w:rPr>
          <w:rFonts w:ascii="KaiTi" w:eastAsia="KaiTi" w:hint="eastAsia"/>
          <w:b/>
          <w:sz w:val="24"/>
          <w:szCs w:val="24"/>
          <w:lang w:eastAsia="ja-JP"/>
        </w:rPr>
        <w:t>十届会议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Pr>
          <w:rFonts w:ascii="KaiTi" w:eastAsia="KaiTi" w:hint="eastAsia"/>
          <w:sz w:val="24"/>
          <w:szCs w:val="24"/>
        </w:rPr>
        <w:t>9</w:t>
      </w:r>
      <w:r w:rsidRPr="002C3C65">
        <w:rPr>
          <w:rFonts w:ascii="KaiTi" w:eastAsia="KaiTi" w:hint="eastAsia"/>
          <w:b/>
          <w:sz w:val="24"/>
          <w:szCs w:val="24"/>
          <w:lang w:eastAsia="ja-JP"/>
        </w:rPr>
        <w:t>次</w:t>
      </w:r>
      <w:r>
        <w:rPr>
          <w:rFonts w:ascii="KaiTi" w:eastAsia="KaiTi" w:hint="eastAsia"/>
          <w:b/>
          <w:sz w:val="24"/>
          <w:szCs w:val="24"/>
        </w:rPr>
        <w:t>特别会议</w:t>
      </w:r>
      <w:r>
        <w:rPr>
          <w:rFonts w:ascii="KaiTi" w:eastAsia="KaiTi" w:hint="eastAsia"/>
          <w:b/>
          <w:sz w:val="24"/>
          <w:szCs w:val="24"/>
          <w:lang w:eastAsia="ja-JP"/>
        </w:rPr>
        <w:t>）</w:t>
      </w:r>
    </w:p>
    <w:p w:rsidR="00E6238C" w:rsidRPr="00C23019" w:rsidRDefault="00E6238C" w:rsidP="00E6238C">
      <w:pPr>
        <w:spacing w:after="720"/>
        <w:textAlignment w:val="bottom"/>
        <w:rPr>
          <w:rFonts w:ascii="KaiTi" w:eastAsia="KaiTi" w:hAnsi="KaiTi"/>
          <w:sz w:val="24"/>
          <w:szCs w:val="24"/>
        </w:rPr>
      </w:pPr>
      <w:r w:rsidRPr="002C3C65">
        <w:rPr>
          <w:rFonts w:ascii="KaiTi" w:eastAsia="KaiTi" w:hAnsi="KaiTi" w:cs="Times New Roman"/>
          <w:sz w:val="24"/>
          <w:szCs w:val="24"/>
          <w:lang w:val="fr-FR" w:eastAsia="ja-JP"/>
        </w:rPr>
        <w:t>201</w:t>
      </w:r>
      <w:r>
        <w:rPr>
          <w:rFonts w:ascii="KaiTi" w:eastAsia="KaiTi" w:hAnsi="KaiTi" w:cs="Times New Roman" w:hint="eastAsia"/>
          <w:sz w:val="24"/>
          <w:szCs w:val="24"/>
          <w:lang w:val="fr-FR"/>
        </w:rPr>
        <w:t>8</w:t>
      </w:r>
      <w:r w:rsidRPr="002C3C65">
        <w:rPr>
          <w:rFonts w:ascii="KaiTi" w:eastAsia="KaiTi" w:hAnsi="KaiTi" w:hint="eastAsia"/>
          <w:b/>
          <w:sz w:val="24"/>
          <w:szCs w:val="24"/>
          <w:lang w:val="fr-FR" w:eastAsia="ja-JP"/>
        </w:rPr>
        <w:t>年</w:t>
      </w:r>
      <w:r>
        <w:rPr>
          <w:rFonts w:ascii="KaiTi" w:eastAsia="KaiTi" w:hAnsi="KaiTi" w:hint="eastAsia"/>
          <w:sz w:val="24"/>
          <w:szCs w:val="24"/>
          <w:lang w:val="fr-FR"/>
        </w:rPr>
        <w:t>9</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rPr>
        <w:t>24</w:t>
      </w:r>
      <w:r w:rsidRPr="002C3C65">
        <w:rPr>
          <w:rFonts w:ascii="KaiTi" w:eastAsia="KaiTi" w:hAnsi="KaiTi" w:hint="eastAsia"/>
          <w:b/>
          <w:sz w:val="24"/>
          <w:szCs w:val="24"/>
          <w:lang w:val="fr-FR" w:eastAsia="ja-JP"/>
        </w:rPr>
        <w:t>日至</w:t>
      </w:r>
      <w:r w:rsidRPr="0082333F">
        <w:rPr>
          <w:rFonts w:ascii="KaiTi" w:eastAsia="KaiTi" w:hAnsi="KaiTi" w:cs="Times New Roman" w:hint="eastAsia"/>
          <w:b/>
          <w:sz w:val="24"/>
          <w:szCs w:val="24"/>
          <w:lang w:val="fr-FR"/>
        </w:rPr>
        <w:t>10月</w:t>
      </w:r>
      <w:r>
        <w:rPr>
          <w:rFonts w:ascii="KaiTi" w:eastAsia="KaiTi" w:hAnsi="KaiTi" w:cs="Times New Roman" w:hint="eastAsia"/>
          <w:sz w:val="24"/>
          <w:szCs w:val="24"/>
          <w:lang w:val="fr-FR"/>
        </w:rPr>
        <w:t>2</w:t>
      </w:r>
      <w:r w:rsidRPr="002C3C65">
        <w:rPr>
          <w:rFonts w:ascii="KaiTi" w:eastAsia="KaiTi" w:hAnsi="KaiTi" w:hint="eastAsia"/>
          <w:b/>
          <w:sz w:val="24"/>
          <w:szCs w:val="24"/>
          <w:lang w:val="fr-FR" w:eastAsia="ja-JP"/>
        </w:rPr>
        <w:t>日，日内瓦</w:t>
      </w:r>
    </w:p>
    <w:p w:rsidR="00E6238C" w:rsidRPr="00E6238C" w:rsidRDefault="00E6238C" w:rsidP="00E6238C">
      <w:pPr>
        <w:spacing w:after="360"/>
        <w:rPr>
          <w:rFonts w:ascii="KaiTi" w:eastAsia="KaiTi" w:hAnsi="KaiTi" w:cs="Times New Roman"/>
          <w:kern w:val="2"/>
          <w:sz w:val="24"/>
          <w:szCs w:val="32"/>
        </w:rPr>
      </w:pPr>
      <w:bookmarkStart w:id="4" w:name="TitleofDoc"/>
      <w:bookmarkEnd w:id="4"/>
      <w:r w:rsidRPr="00E6238C">
        <w:rPr>
          <w:rFonts w:ascii="KaiTi" w:eastAsia="KaiTi" w:hAnsi="KaiTi" w:hint="eastAsia"/>
          <w:sz w:val="24"/>
          <w:szCs w:val="32"/>
        </w:rPr>
        <w:t>指定作为PCT国际检索和初步审查单位的申请表</w:t>
      </w:r>
    </w:p>
    <w:p w:rsidR="00E6238C" w:rsidRDefault="00E6238C" w:rsidP="00E6238C">
      <w:pPr>
        <w:spacing w:after="960"/>
        <w:rPr>
          <w:rFonts w:ascii="KaiTi" w:eastAsia="KaiTi" w:hAnsi="KaiTi"/>
          <w:sz w:val="21"/>
          <w:szCs w:val="21"/>
        </w:rPr>
      </w:pPr>
      <w:bookmarkStart w:id="5" w:name="Prepared"/>
      <w:bookmarkEnd w:id="5"/>
      <w:r>
        <w:rPr>
          <w:rFonts w:ascii="KaiTi" w:eastAsia="KaiTi" w:hAnsi="KaiTi" w:hint="eastAsia"/>
          <w:sz w:val="21"/>
          <w:szCs w:val="21"/>
        </w:rPr>
        <w:t>国际局编拟的文件</w:t>
      </w:r>
    </w:p>
    <w:p w:rsidR="00E365E8" w:rsidRPr="00E6238C" w:rsidRDefault="00E82621" w:rsidP="00844BC8">
      <w:pPr>
        <w:pStyle w:val="Heading1"/>
        <w:overflowPunct w:val="0"/>
        <w:spacing w:beforeLines="100" w:before="240" w:afterLines="50" w:after="120" w:line="340" w:lineRule="atLeast"/>
        <w:rPr>
          <w:rFonts w:ascii="SimHei" w:eastAsia="SimHei" w:hAnsi="SimHei"/>
          <w:b w:val="0"/>
          <w:sz w:val="21"/>
          <w:szCs w:val="21"/>
        </w:rPr>
      </w:pPr>
      <w:r w:rsidRPr="00E6238C">
        <w:rPr>
          <w:rFonts w:ascii="SimHei" w:eastAsia="SimHei" w:hAnsi="SimHei" w:hint="eastAsia"/>
          <w:b w:val="0"/>
          <w:sz w:val="21"/>
          <w:szCs w:val="21"/>
        </w:rPr>
        <w:t>概</w:t>
      </w:r>
      <w:r w:rsidR="00283639" w:rsidRPr="00E6238C">
        <w:rPr>
          <w:rFonts w:ascii="SimHei" w:eastAsia="SimHei" w:hAnsi="SimHei" w:hint="eastAsia"/>
          <w:b w:val="0"/>
          <w:sz w:val="21"/>
          <w:szCs w:val="21"/>
        </w:rPr>
        <w:t xml:space="preserve">　</w:t>
      </w:r>
      <w:r w:rsidRPr="00E6238C">
        <w:rPr>
          <w:rFonts w:ascii="SimHei" w:eastAsia="SimHei" w:hAnsi="SimHei" w:hint="eastAsia"/>
          <w:b w:val="0"/>
          <w:sz w:val="21"/>
          <w:szCs w:val="21"/>
        </w:rPr>
        <w:t>述</w:t>
      </w:r>
    </w:p>
    <w:p w:rsidR="00E365E8" w:rsidRPr="00E6238C" w:rsidRDefault="00B427DA" w:rsidP="00844BC8">
      <w:pPr>
        <w:pStyle w:val="ONUME"/>
        <w:tabs>
          <w:tab w:val="clear" w:pos="567"/>
        </w:tabs>
        <w:overflowPunct w:val="0"/>
        <w:spacing w:afterLines="50" w:after="120" w:line="340" w:lineRule="atLeast"/>
        <w:jc w:val="both"/>
        <w:rPr>
          <w:rFonts w:ascii="SimSun" w:hAnsi="SimSun"/>
          <w:sz w:val="21"/>
          <w:szCs w:val="21"/>
        </w:rPr>
      </w:pPr>
      <w:r w:rsidRPr="00E6238C">
        <w:rPr>
          <w:rFonts w:ascii="SimSun" w:hAnsi="SimSun" w:hint="eastAsia"/>
          <w:sz w:val="21"/>
          <w:szCs w:val="21"/>
        </w:rPr>
        <w:t>该文件</w:t>
      </w:r>
      <w:r w:rsidR="00935FCA" w:rsidRPr="00E6238C">
        <w:rPr>
          <w:rFonts w:ascii="SimSun" w:hAnsi="SimSun" w:hint="eastAsia"/>
          <w:sz w:val="21"/>
          <w:szCs w:val="21"/>
        </w:rPr>
        <w:t>载有</w:t>
      </w:r>
      <w:r w:rsidRPr="00E6238C">
        <w:rPr>
          <w:rFonts w:ascii="SimSun" w:hAnsi="SimSun" w:hint="eastAsia"/>
          <w:sz w:val="21"/>
          <w:szCs w:val="21"/>
        </w:rPr>
        <w:t>一份</w:t>
      </w:r>
      <w:r w:rsidR="00D449DB" w:rsidRPr="00E6238C">
        <w:rPr>
          <w:rFonts w:ascii="SimSun" w:hAnsi="SimSun" w:hint="eastAsia"/>
          <w:sz w:val="21"/>
          <w:szCs w:val="21"/>
        </w:rPr>
        <w:t>提案，</w:t>
      </w:r>
      <w:bookmarkStart w:id="6" w:name="_Hlk519535384"/>
      <w:r w:rsidR="00935FCA" w:rsidRPr="00E6238C">
        <w:rPr>
          <w:rFonts w:ascii="SimSun" w:hAnsi="SimSun" w:hint="eastAsia"/>
          <w:sz w:val="21"/>
          <w:szCs w:val="21"/>
        </w:rPr>
        <w:t>旨在</w:t>
      </w:r>
      <w:r w:rsidR="003F6FC4" w:rsidRPr="00E6238C">
        <w:rPr>
          <w:rFonts w:ascii="SimSun" w:hAnsi="SimSun" w:hint="eastAsia"/>
          <w:sz w:val="21"/>
          <w:szCs w:val="21"/>
        </w:rPr>
        <w:t>出台</w:t>
      </w:r>
      <w:r w:rsidR="00935FCA" w:rsidRPr="00E6238C">
        <w:rPr>
          <w:rFonts w:ascii="SimSun" w:hAnsi="SimSun" w:hint="eastAsia"/>
          <w:sz w:val="21"/>
          <w:szCs w:val="21"/>
        </w:rPr>
        <w:t>一份表格，供</w:t>
      </w:r>
      <w:r w:rsidR="007B3AD8" w:rsidRPr="00E6238C">
        <w:rPr>
          <w:rFonts w:ascii="SimSun" w:hAnsi="SimSun" w:hint="eastAsia"/>
          <w:sz w:val="21"/>
          <w:szCs w:val="21"/>
        </w:rPr>
        <w:t>主管局</w:t>
      </w:r>
      <w:r w:rsidR="00935FCA" w:rsidRPr="00E6238C">
        <w:rPr>
          <w:rFonts w:ascii="SimSun" w:hAnsi="SimSun" w:hint="eastAsia"/>
          <w:sz w:val="21"/>
          <w:szCs w:val="21"/>
        </w:rPr>
        <w:t>在寻求指定</w:t>
      </w:r>
      <w:r w:rsidR="007B3AD8" w:rsidRPr="00E6238C">
        <w:rPr>
          <w:rFonts w:ascii="SimSun" w:hAnsi="SimSun" w:hint="eastAsia"/>
          <w:sz w:val="21"/>
          <w:szCs w:val="21"/>
        </w:rPr>
        <w:t>为</w:t>
      </w:r>
      <w:r w:rsidR="00141EC6" w:rsidRPr="00E6238C">
        <w:rPr>
          <w:rFonts w:ascii="SimSun" w:hAnsi="SimSun" w:hint="eastAsia"/>
          <w:sz w:val="21"/>
          <w:szCs w:val="21"/>
        </w:rPr>
        <w:t>PCT国际检索和初审单位</w:t>
      </w:r>
      <w:r w:rsidR="00D449DB" w:rsidRPr="00E6238C">
        <w:rPr>
          <w:rFonts w:ascii="SimSun" w:hAnsi="SimSun" w:hint="eastAsia"/>
          <w:sz w:val="21"/>
          <w:szCs w:val="21"/>
        </w:rPr>
        <w:t>时使用</w:t>
      </w:r>
      <w:bookmarkEnd w:id="6"/>
      <w:r w:rsidR="00141EC6" w:rsidRPr="00E6238C">
        <w:rPr>
          <w:rFonts w:ascii="SimSun" w:hAnsi="SimSun" w:hint="eastAsia"/>
          <w:sz w:val="21"/>
          <w:szCs w:val="21"/>
        </w:rPr>
        <w:t>。</w:t>
      </w:r>
    </w:p>
    <w:p w:rsidR="00E365E8" w:rsidRPr="00E6238C" w:rsidRDefault="00B92453" w:rsidP="00844BC8">
      <w:pPr>
        <w:pStyle w:val="Heading1"/>
        <w:overflowPunct w:val="0"/>
        <w:spacing w:beforeLines="100" w:before="240" w:afterLines="50" w:after="120" w:line="340" w:lineRule="atLeast"/>
        <w:rPr>
          <w:rFonts w:ascii="SimHei" w:eastAsia="SimHei" w:hAnsi="SimHei"/>
          <w:b w:val="0"/>
          <w:sz w:val="21"/>
          <w:szCs w:val="21"/>
        </w:rPr>
      </w:pPr>
      <w:r w:rsidRPr="00E6238C">
        <w:rPr>
          <w:rFonts w:ascii="SimHei" w:eastAsia="SimHei" w:hAnsi="SimHei" w:hint="eastAsia"/>
          <w:b w:val="0"/>
          <w:sz w:val="21"/>
          <w:szCs w:val="21"/>
        </w:rPr>
        <w:t>背</w:t>
      </w:r>
      <w:r w:rsidR="00283639" w:rsidRPr="00E6238C">
        <w:rPr>
          <w:rFonts w:ascii="SimHei" w:eastAsia="SimHei" w:hAnsi="SimHei" w:hint="eastAsia"/>
          <w:b w:val="0"/>
          <w:sz w:val="21"/>
          <w:szCs w:val="21"/>
        </w:rPr>
        <w:t xml:space="preserve">　</w:t>
      </w:r>
      <w:r w:rsidRPr="00E6238C">
        <w:rPr>
          <w:rFonts w:ascii="SimHei" w:eastAsia="SimHei" w:hAnsi="SimHei" w:hint="eastAsia"/>
          <w:b w:val="0"/>
          <w:sz w:val="21"/>
          <w:szCs w:val="21"/>
        </w:rPr>
        <w:t>景</w:t>
      </w:r>
    </w:p>
    <w:p w:rsidR="009B32A6" w:rsidRPr="00E6238C" w:rsidRDefault="00B92453" w:rsidP="00844BC8">
      <w:pPr>
        <w:pStyle w:val="ONUME"/>
        <w:tabs>
          <w:tab w:val="clear" w:pos="567"/>
        </w:tabs>
        <w:overflowPunct w:val="0"/>
        <w:spacing w:afterLines="50" w:after="120" w:line="340" w:lineRule="atLeast"/>
        <w:jc w:val="both"/>
        <w:rPr>
          <w:rFonts w:ascii="SimSun" w:hAnsi="SimSun"/>
          <w:sz w:val="21"/>
          <w:szCs w:val="21"/>
        </w:rPr>
      </w:pPr>
      <w:r w:rsidRPr="00E6238C">
        <w:rPr>
          <w:rFonts w:ascii="SimSun" w:hAnsi="SimSun" w:hint="eastAsia"/>
          <w:sz w:val="21"/>
          <w:szCs w:val="21"/>
        </w:rPr>
        <w:t>在2</w:t>
      </w:r>
      <w:r w:rsidRPr="00E6238C">
        <w:rPr>
          <w:rFonts w:ascii="SimSun" w:hAnsi="SimSun"/>
          <w:sz w:val="21"/>
          <w:szCs w:val="21"/>
        </w:rPr>
        <w:t>014</w:t>
      </w:r>
      <w:r w:rsidRPr="00E6238C">
        <w:rPr>
          <w:rFonts w:ascii="SimSun" w:hAnsi="SimSun" w:hint="eastAsia"/>
          <w:sz w:val="21"/>
          <w:szCs w:val="21"/>
        </w:rPr>
        <w:t>年9月</w:t>
      </w:r>
      <w:r w:rsidR="002F3106" w:rsidRPr="00E6238C">
        <w:rPr>
          <w:rFonts w:ascii="SimSun" w:hAnsi="SimSun" w:hint="eastAsia"/>
          <w:sz w:val="21"/>
          <w:szCs w:val="21"/>
        </w:rPr>
        <w:t>于</w:t>
      </w:r>
      <w:r w:rsidRPr="00E6238C">
        <w:rPr>
          <w:rFonts w:ascii="SimSun" w:hAnsi="SimSun" w:hint="eastAsia"/>
          <w:sz w:val="21"/>
          <w:szCs w:val="21"/>
        </w:rPr>
        <w:t>日内瓦举行的第四十六届会议上，PCT大会通过了</w:t>
      </w:r>
      <w:r w:rsidR="00332BE7" w:rsidRPr="00E6238C">
        <w:rPr>
          <w:rFonts w:ascii="SimSun" w:hAnsi="SimSun" w:hint="eastAsia"/>
          <w:sz w:val="21"/>
          <w:szCs w:val="21"/>
        </w:rPr>
        <w:t>关于</w:t>
      </w:r>
      <w:r w:rsidR="00F232F0" w:rsidRPr="00E6238C">
        <w:rPr>
          <w:rFonts w:ascii="SimSun" w:hAnsi="SimSun" w:hint="eastAsia"/>
          <w:sz w:val="21"/>
          <w:szCs w:val="21"/>
        </w:rPr>
        <w:t>主管局寻求</w:t>
      </w:r>
      <w:r w:rsidR="00332BE7" w:rsidRPr="00E6238C">
        <w:rPr>
          <w:rFonts w:ascii="SimSun" w:hAnsi="SimSun" w:hint="eastAsia"/>
          <w:sz w:val="21"/>
          <w:szCs w:val="21"/>
        </w:rPr>
        <w:t>获得</w:t>
      </w:r>
      <w:r w:rsidR="00F232F0" w:rsidRPr="00E6238C">
        <w:rPr>
          <w:rFonts w:ascii="SimSun" w:hAnsi="SimSun" w:hint="eastAsia"/>
          <w:sz w:val="21"/>
          <w:szCs w:val="21"/>
        </w:rPr>
        <w:t>国际单位指定时应</w:t>
      </w:r>
      <w:r w:rsidR="00332BE7" w:rsidRPr="00E6238C">
        <w:rPr>
          <w:rFonts w:ascii="SimSun" w:hAnsi="SimSun" w:hint="eastAsia"/>
          <w:sz w:val="21"/>
          <w:szCs w:val="21"/>
        </w:rPr>
        <w:t>遵循</w:t>
      </w:r>
      <w:r w:rsidR="00F232F0" w:rsidRPr="00E6238C">
        <w:rPr>
          <w:rFonts w:ascii="SimSun" w:hAnsi="SimSun" w:hint="eastAsia"/>
          <w:sz w:val="21"/>
          <w:szCs w:val="21"/>
        </w:rPr>
        <w:t>程序</w:t>
      </w:r>
      <w:r w:rsidR="00ED3441" w:rsidRPr="00E6238C">
        <w:rPr>
          <w:rFonts w:ascii="SimSun" w:hAnsi="SimSun" w:hint="eastAsia"/>
          <w:sz w:val="21"/>
          <w:szCs w:val="21"/>
        </w:rPr>
        <w:t>的谅解</w:t>
      </w:r>
      <w:r w:rsidR="00D478FB" w:rsidRPr="00E6238C">
        <w:rPr>
          <w:rFonts w:ascii="SimSun" w:hAnsi="SimSun" w:hint="eastAsia"/>
          <w:sz w:val="21"/>
          <w:szCs w:val="21"/>
        </w:rPr>
        <w:t>（</w:t>
      </w:r>
      <w:r w:rsidR="00ED3441" w:rsidRPr="00E6238C">
        <w:rPr>
          <w:rFonts w:ascii="SimSun" w:hAnsi="SimSun" w:hint="eastAsia"/>
          <w:sz w:val="21"/>
          <w:szCs w:val="21"/>
        </w:rPr>
        <w:t>见文件</w:t>
      </w:r>
      <w:r w:rsidR="00CC186B" w:rsidRPr="00E6238C">
        <w:rPr>
          <w:rFonts w:ascii="SimSun" w:hAnsi="SimSun"/>
          <w:sz w:val="21"/>
          <w:szCs w:val="21"/>
        </w:rPr>
        <w:t>PCT/A/46/6</w:t>
      </w:r>
      <w:r w:rsidR="00ED3441" w:rsidRPr="00E6238C">
        <w:rPr>
          <w:rFonts w:ascii="SimSun" w:hAnsi="SimSun" w:hint="eastAsia"/>
          <w:sz w:val="21"/>
          <w:szCs w:val="21"/>
        </w:rPr>
        <w:t>第1</w:t>
      </w:r>
      <w:r w:rsidR="00ED3441" w:rsidRPr="00E6238C">
        <w:rPr>
          <w:rFonts w:ascii="SimSun" w:hAnsi="SimSun"/>
          <w:sz w:val="21"/>
          <w:szCs w:val="21"/>
        </w:rPr>
        <w:t>2</w:t>
      </w:r>
      <w:r w:rsidR="00ED3441" w:rsidRPr="00E6238C">
        <w:rPr>
          <w:rFonts w:ascii="SimSun" w:hAnsi="SimSun" w:hint="eastAsia"/>
          <w:sz w:val="21"/>
          <w:szCs w:val="21"/>
        </w:rPr>
        <w:t>段</w:t>
      </w:r>
      <w:r w:rsidR="00D478FB" w:rsidRPr="00E6238C">
        <w:rPr>
          <w:rFonts w:ascii="SimSun" w:hAnsi="SimSun" w:hint="eastAsia"/>
          <w:sz w:val="21"/>
          <w:szCs w:val="21"/>
        </w:rPr>
        <w:t>）</w:t>
      </w:r>
      <w:r w:rsidR="00CC186B" w:rsidRPr="00E6238C">
        <w:rPr>
          <w:rFonts w:ascii="SimSun" w:hAnsi="SimSun" w:hint="eastAsia"/>
          <w:sz w:val="21"/>
          <w:szCs w:val="21"/>
        </w:rPr>
        <w:t>。</w:t>
      </w:r>
      <w:r w:rsidR="00332BE7" w:rsidRPr="00E6238C">
        <w:rPr>
          <w:rFonts w:ascii="SimSun" w:hAnsi="SimSun" w:hint="eastAsia"/>
          <w:sz w:val="21"/>
          <w:szCs w:val="21"/>
        </w:rPr>
        <w:t>此</w:t>
      </w:r>
      <w:r w:rsidR="00CC186B" w:rsidRPr="00E6238C">
        <w:rPr>
          <w:rFonts w:ascii="SimSun" w:hAnsi="SimSun" w:hint="eastAsia"/>
          <w:sz w:val="21"/>
          <w:szCs w:val="21"/>
        </w:rPr>
        <w:t>谅解涵盖程序步骤，但未涉及申请</w:t>
      </w:r>
      <w:r w:rsidR="00F64814" w:rsidRPr="00E6238C">
        <w:rPr>
          <w:rFonts w:ascii="SimSun" w:hAnsi="SimSun" w:hint="eastAsia"/>
          <w:sz w:val="21"/>
          <w:szCs w:val="21"/>
        </w:rPr>
        <w:t>的表格和内容</w:t>
      </w:r>
      <w:r w:rsidR="00CC186B" w:rsidRPr="00E6238C">
        <w:rPr>
          <w:rFonts w:ascii="SimSun" w:hAnsi="SimSun" w:hint="eastAsia"/>
          <w:sz w:val="21"/>
          <w:szCs w:val="21"/>
        </w:rPr>
        <w:t>。</w:t>
      </w:r>
    </w:p>
    <w:p w:rsidR="009B32A6" w:rsidRPr="00E6238C" w:rsidRDefault="00F31099" w:rsidP="00844BC8">
      <w:pPr>
        <w:pStyle w:val="ONUME"/>
        <w:tabs>
          <w:tab w:val="clear" w:pos="567"/>
        </w:tabs>
        <w:overflowPunct w:val="0"/>
        <w:spacing w:afterLines="50" w:after="120" w:line="340" w:lineRule="atLeast"/>
        <w:jc w:val="both"/>
        <w:rPr>
          <w:rFonts w:ascii="SimSun" w:hAnsi="SimSun"/>
          <w:sz w:val="21"/>
          <w:szCs w:val="21"/>
        </w:rPr>
      </w:pPr>
      <w:r w:rsidRPr="00E6238C">
        <w:rPr>
          <w:rFonts w:ascii="SimSun" w:hAnsi="SimSun" w:hint="eastAsia"/>
          <w:sz w:val="21"/>
          <w:szCs w:val="21"/>
        </w:rPr>
        <w:t>2</w:t>
      </w:r>
      <w:r w:rsidRPr="00E6238C">
        <w:rPr>
          <w:rFonts w:ascii="SimSun" w:hAnsi="SimSun"/>
          <w:sz w:val="21"/>
          <w:szCs w:val="21"/>
        </w:rPr>
        <w:t>015</w:t>
      </w:r>
      <w:r w:rsidRPr="00E6238C">
        <w:rPr>
          <w:rFonts w:ascii="SimSun" w:hAnsi="SimSun" w:hint="eastAsia"/>
          <w:sz w:val="21"/>
          <w:szCs w:val="21"/>
        </w:rPr>
        <w:t>年2月，</w:t>
      </w:r>
      <w:r w:rsidR="00D3178C" w:rsidRPr="00E6238C">
        <w:rPr>
          <w:rFonts w:ascii="SimSun" w:hAnsi="SimSun" w:hint="eastAsia"/>
          <w:sz w:val="21"/>
          <w:szCs w:val="21"/>
        </w:rPr>
        <w:t>国际单位会议质量小组</w:t>
      </w:r>
      <w:r w:rsidRPr="00E6238C">
        <w:rPr>
          <w:rFonts w:ascii="SimSun" w:hAnsi="SimSun" w:hint="eastAsia"/>
          <w:sz w:val="21"/>
          <w:szCs w:val="21"/>
        </w:rPr>
        <w:t>根据</w:t>
      </w:r>
      <w:r w:rsidR="00D3178C" w:rsidRPr="00E6238C">
        <w:rPr>
          <w:rFonts w:ascii="SimSun" w:hAnsi="SimSun" w:hint="eastAsia"/>
          <w:sz w:val="21"/>
          <w:szCs w:val="21"/>
        </w:rPr>
        <w:t>其对载于PCT细则第3</w:t>
      </w:r>
      <w:r w:rsidR="00D3178C" w:rsidRPr="00E6238C">
        <w:rPr>
          <w:rFonts w:ascii="SimSun" w:hAnsi="SimSun"/>
          <w:sz w:val="21"/>
          <w:szCs w:val="21"/>
        </w:rPr>
        <w:t>6</w:t>
      </w:r>
      <w:r w:rsidR="00D3178C" w:rsidRPr="00E6238C">
        <w:rPr>
          <w:rFonts w:ascii="SimSun" w:hAnsi="SimSun" w:hint="eastAsia"/>
          <w:sz w:val="21"/>
          <w:szCs w:val="21"/>
        </w:rPr>
        <w:t>条和第6</w:t>
      </w:r>
      <w:r w:rsidR="00D3178C" w:rsidRPr="00E6238C">
        <w:rPr>
          <w:rFonts w:ascii="SimSun" w:hAnsi="SimSun"/>
          <w:sz w:val="21"/>
          <w:szCs w:val="21"/>
        </w:rPr>
        <w:t>3</w:t>
      </w:r>
      <w:r w:rsidR="00D3178C" w:rsidRPr="00E6238C">
        <w:rPr>
          <w:rFonts w:ascii="SimSun" w:hAnsi="SimSun" w:hint="eastAsia"/>
          <w:sz w:val="21"/>
          <w:szCs w:val="21"/>
        </w:rPr>
        <w:t>条</w:t>
      </w:r>
      <w:r w:rsidR="00E27522" w:rsidRPr="00E6238C">
        <w:rPr>
          <w:rFonts w:ascii="SimSun" w:hAnsi="SimSun" w:hint="eastAsia"/>
          <w:sz w:val="21"/>
          <w:szCs w:val="21"/>
        </w:rPr>
        <w:t>的实质</w:t>
      </w:r>
      <w:r w:rsidR="00F147D5" w:rsidRPr="00E6238C">
        <w:rPr>
          <w:rFonts w:ascii="SimSun" w:hAnsi="SimSun" w:hint="eastAsia"/>
          <w:sz w:val="21"/>
          <w:szCs w:val="21"/>
        </w:rPr>
        <w:t>性</w:t>
      </w:r>
      <w:r w:rsidR="00E27522" w:rsidRPr="00E6238C">
        <w:rPr>
          <w:rFonts w:ascii="SimSun" w:hAnsi="SimSun" w:hint="eastAsia"/>
          <w:sz w:val="21"/>
          <w:szCs w:val="21"/>
        </w:rPr>
        <w:t>“最低要求”</w:t>
      </w:r>
      <w:r w:rsidR="0039054D" w:rsidRPr="00E6238C">
        <w:rPr>
          <w:rFonts w:ascii="SimSun" w:hAnsi="SimSun" w:hint="eastAsia"/>
          <w:sz w:val="21"/>
          <w:szCs w:val="21"/>
        </w:rPr>
        <w:t>进行</w:t>
      </w:r>
      <w:r w:rsidR="00935FCA" w:rsidRPr="00E6238C">
        <w:rPr>
          <w:rFonts w:ascii="SimSun" w:hAnsi="SimSun" w:hint="eastAsia"/>
          <w:sz w:val="21"/>
          <w:szCs w:val="21"/>
        </w:rPr>
        <w:t>审查的任务授权</w:t>
      </w:r>
      <w:r w:rsidR="0039054D" w:rsidRPr="00E6238C">
        <w:rPr>
          <w:rFonts w:ascii="SimSun" w:hAnsi="SimSun" w:hint="eastAsia"/>
          <w:sz w:val="21"/>
          <w:szCs w:val="21"/>
        </w:rPr>
        <w:t>，</w:t>
      </w:r>
      <w:r w:rsidR="00935FCA" w:rsidRPr="00E6238C">
        <w:rPr>
          <w:rFonts w:ascii="SimSun" w:hAnsi="SimSun" w:hint="eastAsia"/>
          <w:sz w:val="21"/>
          <w:szCs w:val="21"/>
        </w:rPr>
        <w:t>进行了讨论，</w:t>
      </w:r>
      <w:r w:rsidR="000557B3" w:rsidRPr="00E6238C">
        <w:rPr>
          <w:rFonts w:ascii="SimSun" w:hAnsi="SimSun" w:hint="eastAsia"/>
          <w:sz w:val="21"/>
          <w:szCs w:val="21"/>
        </w:rPr>
        <w:t>但未形成结论。质量小组在讨论后</w:t>
      </w:r>
      <w:r w:rsidRPr="00E6238C">
        <w:rPr>
          <w:rFonts w:ascii="SimSun" w:hAnsi="SimSun" w:hint="eastAsia"/>
          <w:sz w:val="21"/>
          <w:szCs w:val="21"/>
        </w:rPr>
        <w:t>建议</w:t>
      </w:r>
      <w:r w:rsidR="000557B3" w:rsidRPr="00E6238C">
        <w:rPr>
          <w:rFonts w:ascii="SimSun" w:hAnsi="SimSun" w:hint="eastAsia"/>
          <w:sz w:val="21"/>
          <w:szCs w:val="21"/>
        </w:rPr>
        <w:t>制定一份标准的申请表，供各局在</w:t>
      </w:r>
      <w:r w:rsidRPr="00E6238C">
        <w:rPr>
          <w:rFonts w:ascii="SimSun" w:hAnsi="SimSun" w:hint="eastAsia"/>
          <w:sz w:val="21"/>
          <w:szCs w:val="21"/>
        </w:rPr>
        <w:t>寻求</w:t>
      </w:r>
      <w:r w:rsidR="000557B3" w:rsidRPr="00E6238C">
        <w:rPr>
          <w:rFonts w:ascii="SimSun" w:hAnsi="SimSun" w:hint="eastAsia"/>
          <w:sz w:val="21"/>
          <w:szCs w:val="21"/>
        </w:rPr>
        <w:t>获得</w:t>
      </w:r>
      <w:r w:rsidRPr="00E6238C">
        <w:rPr>
          <w:rFonts w:ascii="SimSun" w:hAnsi="SimSun" w:hint="eastAsia"/>
          <w:sz w:val="21"/>
          <w:szCs w:val="21"/>
        </w:rPr>
        <w:t>国际单位</w:t>
      </w:r>
      <w:r w:rsidR="000557B3" w:rsidRPr="00E6238C">
        <w:rPr>
          <w:rFonts w:ascii="SimSun" w:hAnsi="SimSun" w:hint="eastAsia"/>
          <w:sz w:val="21"/>
          <w:szCs w:val="21"/>
        </w:rPr>
        <w:t>指定时</w:t>
      </w:r>
      <w:r w:rsidRPr="00E6238C">
        <w:rPr>
          <w:rFonts w:ascii="SimSun" w:hAnsi="SimSun" w:hint="eastAsia"/>
          <w:sz w:val="21"/>
          <w:szCs w:val="21"/>
        </w:rPr>
        <w:t>使用</w:t>
      </w:r>
      <w:r w:rsidR="00D478FB" w:rsidRPr="00E6238C">
        <w:rPr>
          <w:rFonts w:ascii="SimSun" w:hAnsi="SimSun" w:hint="eastAsia"/>
          <w:sz w:val="21"/>
          <w:szCs w:val="21"/>
        </w:rPr>
        <w:t>（</w:t>
      </w:r>
      <w:r w:rsidR="00D3178C" w:rsidRPr="00E6238C">
        <w:rPr>
          <w:rFonts w:ascii="SimSun" w:hAnsi="SimSun" w:hint="eastAsia"/>
          <w:sz w:val="21"/>
          <w:szCs w:val="21"/>
        </w:rPr>
        <w:t>文件</w:t>
      </w:r>
      <w:r w:rsidR="00D3178C" w:rsidRPr="00E6238C">
        <w:rPr>
          <w:rFonts w:ascii="SimSun" w:hAnsi="SimSun"/>
          <w:sz w:val="21"/>
          <w:szCs w:val="21"/>
        </w:rPr>
        <w:t>PCT/MIA/22/22</w:t>
      </w:r>
      <w:r w:rsidR="00D3178C" w:rsidRPr="00E6238C">
        <w:rPr>
          <w:rFonts w:ascii="SimSun" w:hAnsi="SimSun" w:hint="eastAsia"/>
          <w:sz w:val="21"/>
          <w:szCs w:val="21"/>
        </w:rPr>
        <w:t>附件二第</w:t>
      </w:r>
      <w:r w:rsidRPr="00E6238C">
        <w:rPr>
          <w:rFonts w:ascii="SimSun" w:hAnsi="SimSun" w:hint="eastAsia"/>
          <w:sz w:val="21"/>
          <w:szCs w:val="21"/>
        </w:rPr>
        <w:t>5</w:t>
      </w:r>
      <w:r w:rsidRPr="00E6238C">
        <w:rPr>
          <w:rFonts w:ascii="SimSun" w:hAnsi="SimSun"/>
          <w:sz w:val="21"/>
          <w:szCs w:val="21"/>
        </w:rPr>
        <w:t>0</w:t>
      </w:r>
      <w:r w:rsidR="00D3178C" w:rsidRPr="00E6238C">
        <w:rPr>
          <w:rFonts w:ascii="SimSun" w:hAnsi="SimSun" w:hint="eastAsia"/>
          <w:sz w:val="21"/>
          <w:szCs w:val="21"/>
        </w:rPr>
        <w:t>段，转录于文件</w:t>
      </w:r>
      <w:r w:rsidR="00D3178C" w:rsidRPr="00E6238C">
        <w:rPr>
          <w:rFonts w:ascii="SimSun" w:hAnsi="SimSun"/>
          <w:sz w:val="21"/>
          <w:szCs w:val="21"/>
        </w:rPr>
        <w:t>PCT/WG/8/2</w:t>
      </w:r>
      <w:r w:rsidR="00D478FB" w:rsidRPr="00E6238C">
        <w:rPr>
          <w:rFonts w:ascii="SimSun" w:hAnsi="SimSun" w:hint="eastAsia"/>
          <w:sz w:val="21"/>
          <w:szCs w:val="21"/>
        </w:rPr>
        <w:t>）</w:t>
      </w:r>
      <w:r w:rsidR="00764BF4" w:rsidRPr="00E6238C">
        <w:rPr>
          <w:rFonts w:ascii="SimSun" w:hAnsi="SimSun" w:hint="eastAsia"/>
          <w:sz w:val="21"/>
          <w:szCs w:val="21"/>
        </w:rPr>
        <w:t>。</w:t>
      </w:r>
    </w:p>
    <w:p w:rsidR="00E365E8" w:rsidRPr="00E6238C" w:rsidRDefault="004B3E76" w:rsidP="006C2F31">
      <w:pPr>
        <w:pStyle w:val="ONUME"/>
        <w:tabs>
          <w:tab w:val="clear" w:pos="567"/>
        </w:tabs>
        <w:overflowPunct w:val="0"/>
        <w:spacing w:afterLines="50" w:after="120" w:line="340" w:lineRule="atLeast"/>
        <w:jc w:val="both"/>
        <w:rPr>
          <w:rFonts w:ascii="SimSun" w:hAnsi="SimSun"/>
          <w:sz w:val="21"/>
          <w:szCs w:val="21"/>
        </w:rPr>
      </w:pPr>
      <w:r w:rsidRPr="00E6238C">
        <w:rPr>
          <w:rFonts w:ascii="SimSun" w:hAnsi="SimSun" w:hint="eastAsia"/>
          <w:sz w:val="21"/>
          <w:szCs w:val="21"/>
        </w:rPr>
        <w:lastRenderedPageBreak/>
        <w:t>国际局编拟</w:t>
      </w:r>
      <w:r w:rsidR="00935FCA" w:rsidRPr="00E6238C">
        <w:rPr>
          <w:rFonts w:ascii="SimSun" w:hAnsi="SimSun" w:hint="eastAsia"/>
          <w:sz w:val="21"/>
          <w:szCs w:val="21"/>
        </w:rPr>
        <w:t>的</w:t>
      </w:r>
      <w:r w:rsidR="00393659" w:rsidRPr="00E6238C">
        <w:rPr>
          <w:rFonts w:ascii="SimSun" w:hAnsi="SimSun" w:hint="eastAsia"/>
          <w:sz w:val="21"/>
          <w:szCs w:val="21"/>
        </w:rPr>
        <w:t>多项</w:t>
      </w:r>
      <w:r w:rsidR="00935FCA" w:rsidRPr="00E6238C">
        <w:rPr>
          <w:rFonts w:ascii="SimSun" w:hAnsi="SimSun" w:hint="eastAsia"/>
          <w:sz w:val="21"/>
          <w:szCs w:val="21"/>
        </w:rPr>
        <w:t>此种</w:t>
      </w:r>
      <w:r w:rsidR="00D47EF5" w:rsidRPr="00E6238C">
        <w:rPr>
          <w:rFonts w:ascii="SimSun" w:hAnsi="SimSun" w:hint="eastAsia"/>
          <w:sz w:val="21"/>
          <w:szCs w:val="21"/>
        </w:rPr>
        <w:t>申请表</w:t>
      </w:r>
      <w:r w:rsidRPr="00E6238C">
        <w:rPr>
          <w:rFonts w:ascii="SimSun" w:hAnsi="SimSun" w:hint="eastAsia"/>
          <w:sz w:val="21"/>
          <w:szCs w:val="21"/>
        </w:rPr>
        <w:t>草案</w:t>
      </w:r>
      <w:r w:rsidR="00393659" w:rsidRPr="00E6238C">
        <w:rPr>
          <w:rFonts w:ascii="SimSun" w:hAnsi="SimSun" w:hint="eastAsia"/>
          <w:sz w:val="21"/>
          <w:szCs w:val="21"/>
        </w:rPr>
        <w:t>，</w:t>
      </w:r>
      <w:r w:rsidR="000557B3" w:rsidRPr="00E6238C">
        <w:rPr>
          <w:rFonts w:ascii="SimSun" w:hAnsi="SimSun" w:hint="eastAsia"/>
          <w:sz w:val="21"/>
          <w:szCs w:val="21"/>
        </w:rPr>
        <w:t>自</w:t>
      </w:r>
      <w:r w:rsidR="00393659" w:rsidRPr="00E6238C">
        <w:rPr>
          <w:rFonts w:ascii="SimSun" w:hAnsi="SimSun" w:hint="eastAsia"/>
          <w:sz w:val="21"/>
          <w:szCs w:val="21"/>
        </w:rPr>
        <w:t>2</w:t>
      </w:r>
      <w:r w:rsidR="00393659" w:rsidRPr="00E6238C">
        <w:rPr>
          <w:rFonts w:ascii="SimSun" w:hAnsi="SimSun"/>
          <w:sz w:val="21"/>
          <w:szCs w:val="21"/>
        </w:rPr>
        <w:t>016</w:t>
      </w:r>
      <w:r w:rsidR="00393659" w:rsidRPr="00E6238C">
        <w:rPr>
          <w:rFonts w:ascii="SimSun" w:hAnsi="SimSun" w:hint="eastAsia"/>
          <w:sz w:val="21"/>
          <w:szCs w:val="21"/>
        </w:rPr>
        <w:t>年</w:t>
      </w:r>
      <w:r w:rsidR="000557B3" w:rsidRPr="00E6238C">
        <w:rPr>
          <w:rFonts w:ascii="SimSun" w:hAnsi="SimSun" w:hint="eastAsia"/>
          <w:sz w:val="21"/>
          <w:szCs w:val="21"/>
        </w:rPr>
        <w:t>起</w:t>
      </w:r>
      <w:r w:rsidR="00393659" w:rsidRPr="00E6238C">
        <w:rPr>
          <w:rFonts w:ascii="SimSun" w:hAnsi="SimSun" w:hint="eastAsia"/>
          <w:sz w:val="21"/>
          <w:szCs w:val="21"/>
        </w:rPr>
        <w:t>在质量小组和国际单位会议中</w:t>
      </w:r>
      <w:r w:rsidR="00935FCA" w:rsidRPr="00E6238C">
        <w:rPr>
          <w:rFonts w:ascii="SimSun" w:hAnsi="SimSun" w:hint="eastAsia"/>
          <w:sz w:val="21"/>
          <w:szCs w:val="21"/>
        </w:rPr>
        <w:t>得到</w:t>
      </w:r>
      <w:r w:rsidR="00393659" w:rsidRPr="00E6238C">
        <w:rPr>
          <w:rFonts w:ascii="SimSun" w:hAnsi="SimSun" w:hint="eastAsia"/>
          <w:sz w:val="21"/>
          <w:szCs w:val="21"/>
        </w:rPr>
        <w:t>多次讨论</w:t>
      </w:r>
      <w:r w:rsidRPr="00E6238C">
        <w:rPr>
          <w:rFonts w:ascii="SimSun" w:hAnsi="SimSun" w:hint="eastAsia"/>
          <w:sz w:val="21"/>
          <w:szCs w:val="21"/>
        </w:rPr>
        <w:t>。这些草案</w:t>
      </w:r>
      <w:r w:rsidR="00363128" w:rsidRPr="00E6238C">
        <w:rPr>
          <w:rFonts w:ascii="SimSun" w:hAnsi="SimSun" w:hint="eastAsia"/>
          <w:sz w:val="21"/>
          <w:szCs w:val="21"/>
        </w:rPr>
        <w:t>已</w:t>
      </w:r>
      <w:r w:rsidR="009929C8" w:rsidRPr="00E6238C">
        <w:rPr>
          <w:rFonts w:ascii="SimSun" w:hAnsi="SimSun" w:hint="eastAsia"/>
          <w:sz w:val="21"/>
          <w:szCs w:val="21"/>
        </w:rPr>
        <w:t>构成</w:t>
      </w:r>
      <w:r w:rsidR="00363128" w:rsidRPr="00E6238C">
        <w:rPr>
          <w:rFonts w:ascii="SimSun" w:hAnsi="SimSun" w:hint="eastAsia"/>
          <w:sz w:val="21"/>
          <w:szCs w:val="21"/>
        </w:rPr>
        <w:t>土耳其专利商标局和菲律宾知识产权局申请的基础</w:t>
      </w:r>
      <w:r w:rsidR="009929C8" w:rsidRPr="00E6238C">
        <w:rPr>
          <w:rFonts w:ascii="SimSun" w:hAnsi="SimSun" w:hint="eastAsia"/>
          <w:sz w:val="21"/>
          <w:szCs w:val="21"/>
        </w:rPr>
        <w:t>，并且还是2</w:t>
      </w:r>
      <w:r w:rsidR="009929C8" w:rsidRPr="00E6238C">
        <w:rPr>
          <w:rFonts w:ascii="SimSun" w:hAnsi="SimSun"/>
          <w:sz w:val="21"/>
          <w:szCs w:val="21"/>
        </w:rPr>
        <w:t>017</w:t>
      </w:r>
      <w:r w:rsidR="009929C8" w:rsidRPr="00E6238C">
        <w:rPr>
          <w:rFonts w:ascii="SimSun" w:hAnsi="SimSun" w:hint="eastAsia"/>
          <w:sz w:val="21"/>
          <w:szCs w:val="21"/>
        </w:rPr>
        <w:t>年PCT技术合作委员会</w:t>
      </w:r>
      <w:r w:rsidR="00D478FB" w:rsidRPr="00E6238C">
        <w:rPr>
          <w:rFonts w:ascii="SimSun" w:hAnsi="SimSun" w:hint="eastAsia"/>
          <w:sz w:val="21"/>
          <w:szCs w:val="21"/>
        </w:rPr>
        <w:t>（</w:t>
      </w:r>
      <w:r w:rsidR="009929C8" w:rsidRPr="00E6238C">
        <w:rPr>
          <w:rFonts w:ascii="SimSun" w:hAnsi="SimSun" w:hint="eastAsia"/>
          <w:sz w:val="21"/>
          <w:szCs w:val="21"/>
        </w:rPr>
        <w:t>PCT/</w:t>
      </w:r>
      <w:r w:rsidR="009929C8" w:rsidRPr="00E6238C">
        <w:rPr>
          <w:rFonts w:ascii="SimSun" w:hAnsi="SimSun"/>
          <w:sz w:val="21"/>
          <w:szCs w:val="21"/>
        </w:rPr>
        <w:t>CTC</w:t>
      </w:r>
      <w:r w:rsidR="00D478FB" w:rsidRPr="00E6238C">
        <w:rPr>
          <w:rFonts w:ascii="SimSun" w:hAnsi="SimSun" w:hint="eastAsia"/>
          <w:sz w:val="21"/>
          <w:szCs w:val="21"/>
        </w:rPr>
        <w:t>）</w:t>
      </w:r>
      <w:r w:rsidR="009929C8" w:rsidRPr="00E6238C">
        <w:rPr>
          <w:rFonts w:ascii="SimSun" w:hAnsi="SimSun" w:hint="eastAsia"/>
          <w:sz w:val="21"/>
          <w:szCs w:val="21"/>
        </w:rPr>
        <w:t>第三</w:t>
      </w:r>
      <w:r w:rsidR="00612750" w:rsidRPr="00E6238C">
        <w:rPr>
          <w:rFonts w:ascii="SimSun" w:hAnsi="SimSun" w:hint="eastAsia"/>
          <w:sz w:val="21"/>
          <w:szCs w:val="21"/>
        </w:rPr>
        <w:t>十</w:t>
      </w:r>
      <w:r w:rsidR="009929C8" w:rsidRPr="00E6238C">
        <w:rPr>
          <w:rFonts w:ascii="SimSun" w:hAnsi="SimSun" w:hint="eastAsia"/>
          <w:sz w:val="21"/>
          <w:szCs w:val="21"/>
        </w:rPr>
        <w:t>届会议审议的</w:t>
      </w:r>
      <w:r w:rsidR="005F5007" w:rsidRPr="00E6238C">
        <w:rPr>
          <w:rFonts w:ascii="SimSun" w:hAnsi="SimSun" w:hint="eastAsia"/>
          <w:sz w:val="21"/>
          <w:szCs w:val="21"/>
        </w:rPr>
        <w:t>许</w:t>
      </w:r>
      <w:r w:rsidR="009929C8" w:rsidRPr="00E6238C">
        <w:rPr>
          <w:rFonts w:ascii="SimSun" w:hAnsi="SimSun" w:hint="eastAsia"/>
          <w:sz w:val="21"/>
          <w:szCs w:val="21"/>
        </w:rPr>
        <w:t>多延长指定申请的基础</w:t>
      </w:r>
      <w:r w:rsidR="00DF2DA8" w:rsidRPr="00E6238C">
        <w:rPr>
          <w:rFonts w:ascii="SimSun" w:hAnsi="SimSun" w:hint="eastAsia"/>
          <w:sz w:val="21"/>
          <w:szCs w:val="21"/>
        </w:rPr>
        <w:t>，也是发给</w:t>
      </w:r>
      <w:r w:rsidR="005F5007" w:rsidRPr="00E6238C">
        <w:rPr>
          <w:rFonts w:ascii="SimSun" w:hAnsi="SimSun" w:hint="eastAsia"/>
          <w:sz w:val="21"/>
          <w:szCs w:val="21"/>
        </w:rPr>
        <w:t>所有具有</w:t>
      </w:r>
      <w:r w:rsidR="00DF2DA8" w:rsidRPr="00E6238C">
        <w:rPr>
          <w:rFonts w:ascii="SimSun" w:hAnsi="SimSun" w:hint="eastAsia"/>
          <w:sz w:val="21"/>
          <w:szCs w:val="21"/>
        </w:rPr>
        <w:t>P</w:t>
      </w:r>
      <w:r w:rsidR="00DF2DA8" w:rsidRPr="00E6238C">
        <w:rPr>
          <w:rFonts w:ascii="SimSun" w:hAnsi="SimSun"/>
          <w:sz w:val="21"/>
          <w:szCs w:val="21"/>
        </w:rPr>
        <w:t>CT</w:t>
      </w:r>
      <w:r w:rsidR="001A1361" w:rsidRPr="00E6238C">
        <w:rPr>
          <w:rFonts w:ascii="SimSun" w:hAnsi="SimSun" w:hint="eastAsia"/>
          <w:sz w:val="21"/>
          <w:szCs w:val="21"/>
        </w:rPr>
        <w:t>有关职能的</w:t>
      </w:r>
      <w:r w:rsidR="005F5007" w:rsidRPr="00E6238C">
        <w:rPr>
          <w:rFonts w:ascii="SimSun" w:hAnsi="SimSun" w:hint="eastAsia"/>
          <w:sz w:val="21"/>
          <w:szCs w:val="21"/>
        </w:rPr>
        <w:t>主管</w:t>
      </w:r>
      <w:r w:rsidR="00DF2DA8" w:rsidRPr="00E6238C">
        <w:rPr>
          <w:rFonts w:ascii="SimSun" w:hAnsi="SimSun" w:hint="eastAsia"/>
          <w:sz w:val="21"/>
          <w:szCs w:val="21"/>
        </w:rPr>
        <w:t>局的</w:t>
      </w:r>
      <w:r w:rsidR="005F5007" w:rsidRPr="00E6238C">
        <w:rPr>
          <w:rFonts w:ascii="SimSun" w:hAnsi="SimSun" w:hint="eastAsia"/>
          <w:sz w:val="21"/>
          <w:szCs w:val="21"/>
        </w:rPr>
        <w:t xml:space="preserve">通函C.PCT </w:t>
      </w:r>
      <w:r w:rsidR="00DF2DA8" w:rsidRPr="00E6238C">
        <w:rPr>
          <w:rFonts w:ascii="SimSun" w:hAnsi="SimSun" w:hint="eastAsia"/>
          <w:sz w:val="21"/>
          <w:szCs w:val="21"/>
        </w:rPr>
        <w:t>1</w:t>
      </w:r>
      <w:r w:rsidR="00DF2DA8" w:rsidRPr="00E6238C">
        <w:rPr>
          <w:rFonts w:ascii="SimSun" w:hAnsi="SimSun"/>
          <w:sz w:val="21"/>
          <w:szCs w:val="21"/>
        </w:rPr>
        <w:t>519</w:t>
      </w:r>
      <w:r w:rsidR="00DF2DA8" w:rsidRPr="00E6238C">
        <w:rPr>
          <w:rFonts w:ascii="SimSun" w:hAnsi="SimSun" w:hint="eastAsia"/>
          <w:sz w:val="21"/>
          <w:szCs w:val="21"/>
        </w:rPr>
        <w:t>号的主题。</w:t>
      </w:r>
    </w:p>
    <w:p w:rsidR="00E365E8" w:rsidRPr="00E6238C" w:rsidRDefault="00417E1F" w:rsidP="00844BC8">
      <w:pPr>
        <w:pStyle w:val="ONUME"/>
        <w:tabs>
          <w:tab w:val="clear" w:pos="567"/>
        </w:tabs>
        <w:overflowPunct w:val="0"/>
        <w:spacing w:afterLines="50" w:after="120" w:line="340" w:lineRule="atLeast"/>
        <w:jc w:val="both"/>
        <w:rPr>
          <w:rFonts w:ascii="SimSun" w:hAnsi="SimSun"/>
          <w:sz w:val="21"/>
          <w:szCs w:val="21"/>
        </w:rPr>
      </w:pPr>
      <w:r w:rsidRPr="00E6238C">
        <w:rPr>
          <w:rFonts w:ascii="SimSun" w:hAnsi="SimSun" w:hint="eastAsia"/>
          <w:sz w:val="21"/>
          <w:szCs w:val="21"/>
        </w:rPr>
        <w:t>应第二十五届国际单位会议的请求</w:t>
      </w:r>
      <w:r w:rsidR="00D478FB" w:rsidRPr="00E6238C">
        <w:rPr>
          <w:rFonts w:ascii="SimSun" w:hAnsi="SimSun" w:hint="eastAsia"/>
          <w:sz w:val="21"/>
          <w:szCs w:val="21"/>
        </w:rPr>
        <w:t>（</w:t>
      </w:r>
      <w:r w:rsidRPr="00E6238C">
        <w:rPr>
          <w:rFonts w:ascii="SimSun" w:hAnsi="SimSun" w:hint="eastAsia"/>
          <w:sz w:val="21"/>
          <w:szCs w:val="21"/>
        </w:rPr>
        <w:t>见</w:t>
      </w:r>
      <w:r w:rsidR="005F5007" w:rsidRPr="00E6238C">
        <w:rPr>
          <w:rFonts w:ascii="SimSun" w:hAnsi="SimSun" w:hint="eastAsia"/>
          <w:sz w:val="21"/>
          <w:szCs w:val="21"/>
        </w:rPr>
        <w:t>文件</w:t>
      </w:r>
      <w:r w:rsidRPr="00E6238C">
        <w:rPr>
          <w:rFonts w:ascii="SimSun" w:hAnsi="SimSun" w:hint="eastAsia"/>
          <w:sz w:val="21"/>
          <w:szCs w:val="21"/>
        </w:rPr>
        <w:t>P</w:t>
      </w:r>
      <w:r w:rsidRPr="00E6238C">
        <w:rPr>
          <w:rFonts w:ascii="SimSun" w:hAnsi="SimSun"/>
          <w:sz w:val="21"/>
          <w:szCs w:val="21"/>
        </w:rPr>
        <w:t>CT/MIA/25/13</w:t>
      </w:r>
      <w:r w:rsidRPr="00E6238C">
        <w:rPr>
          <w:rFonts w:ascii="SimSun" w:hAnsi="SimSun" w:hint="eastAsia"/>
          <w:sz w:val="21"/>
          <w:szCs w:val="21"/>
        </w:rPr>
        <w:t>附件二第1</w:t>
      </w:r>
      <w:r w:rsidRPr="00E6238C">
        <w:rPr>
          <w:rFonts w:ascii="SimSun" w:hAnsi="SimSun"/>
          <w:sz w:val="21"/>
          <w:szCs w:val="21"/>
        </w:rPr>
        <w:t>3</w:t>
      </w:r>
      <w:r w:rsidRPr="00E6238C">
        <w:rPr>
          <w:rFonts w:ascii="SimSun" w:hAnsi="SimSun" w:hint="eastAsia"/>
          <w:sz w:val="21"/>
          <w:szCs w:val="21"/>
        </w:rPr>
        <w:t>段和第6</w:t>
      </w:r>
      <w:r w:rsidRPr="00E6238C">
        <w:rPr>
          <w:rFonts w:ascii="SimSun" w:hAnsi="SimSun"/>
          <w:sz w:val="21"/>
          <w:szCs w:val="21"/>
        </w:rPr>
        <w:t>9</w:t>
      </w:r>
      <w:r w:rsidRPr="00E6238C">
        <w:rPr>
          <w:rFonts w:ascii="SimSun" w:hAnsi="SimSun" w:hint="eastAsia"/>
          <w:sz w:val="21"/>
          <w:szCs w:val="21"/>
        </w:rPr>
        <w:t>段</w:t>
      </w:r>
      <w:r w:rsidR="00D478FB" w:rsidRPr="00E6238C">
        <w:rPr>
          <w:rFonts w:ascii="SimSun" w:hAnsi="SimSun" w:hint="eastAsia"/>
          <w:sz w:val="21"/>
          <w:szCs w:val="21"/>
        </w:rPr>
        <w:t>）</w:t>
      </w:r>
      <w:r w:rsidRPr="00E6238C">
        <w:rPr>
          <w:rFonts w:ascii="SimSun" w:hAnsi="SimSun" w:hint="eastAsia"/>
          <w:sz w:val="21"/>
          <w:szCs w:val="21"/>
        </w:rPr>
        <w:t>，</w:t>
      </w:r>
      <w:r w:rsidR="005F5007" w:rsidRPr="00E6238C">
        <w:rPr>
          <w:rFonts w:ascii="SimSun" w:hAnsi="SimSun" w:hint="eastAsia"/>
          <w:sz w:val="21"/>
          <w:szCs w:val="21"/>
        </w:rPr>
        <w:t>并且</w:t>
      </w:r>
      <w:r w:rsidR="00647190" w:rsidRPr="00E6238C">
        <w:rPr>
          <w:rFonts w:ascii="SimSun" w:hAnsi="SimSun" w:hint="eastAsia"/>
          <w:sz w:val="21"/>
          <w:szCs w:val="21"/>
        </w:rPr>
        <w:t>考虑到对</w:t>
      </w:r>
      <w:r w:rsidR="005F5007" w:rsidRPr="00E6238C">
        <w:rPr>
          <w:rFonts w:ascii="SimSun" w:hAnsi="SimSun" w:hint="eastAsia"/>
          <w:sz w:val="21"/>
          <w:szCs w:val="21"/>
        </w:rPr>
        <w:t xml:space="preserve">通函C.PCT </w:t>
      </w:r>
      <w:r w:rsidR="00647190" w:rsidRPr="00E6238C">
        <w:rPr>
          <w:rFonts w:ascii="SimSun" w:hAnsi="SimSun" w:hint="eastAsia"/>
          <w:sz w:val="21"/>
          <w:szCs w:val="21"/>
        </w:rPr>
        <w:t>1</w:t>
      </w:r>
      <w:r w:rsidR="00647190" w:rsidRPr="00E6238C">
        <w:rPr>
          <w:rFonts w:ascii="SimSun" w:hAnsi="SimSun"/>
          <w:sz w:val="21"/>
          <w:szCs w:val="21"/>
        </w:rPr>
        <w:t>519</w:t>
      </w:r>
      <w:r w:rsidR="00647190" w:rsidRPr="00E6238C">
        <w:rPr>
          <w:rFonts w:ascii="SimSun" w:hAnsi="SimSun" w:hint="eastAsia"/>
          <w:sz w:val="21"/>
          <w:szCs w:val="21"/>
        </w:rPr>
        <w:t>号的答复，国际局进一步编拟了一份草案，提交</w:t>
      </w:r>
      <w:r w:rsidR="005F5007" w:rsidRPr="00E6238C">
        <w:rPr>
          <w:rFonts w:ascii="SimSun" w:hAnsi="SimSun" w:hint="eastAsia"/>
          <w:sz w:val="21"/>
          <w:szCs w:val="21"/>
        </w:rPr>
        <w:t>给</w:t>
      </w:r>
      <w:r w:rsidR="00647190" w:rsidRPr="00E6238C">
        <w:rPr>
          <w:rFonts w:ascii="SimSun" w:hAnsi="SimSun" w:hint="eastAsia"/>
          <w:sz w:val="21"/>
          <w:szCs w:val="21"/>
        </w:rPr>
        <w:t>2</w:t>
      </w:r>
      <w:r w:rsidR="00647190" w:rsidRPr="00E6238C">
        <w:rPr>
          <w:rFonts w:ascii="SimSun" w:hAnsi="SimSun"/>
          <w:sz w:val="21"/>
          <w:szCs w:val="21"/>
        </w:rPr>
        <w:t>018</w:t>
      </w:r>
      <w:r w:rsidR="00647190" w:rsidRPr="00E6238C">
        <w:rPr>
          <w:rFonts w:ascii="SimSun" w:hAnsi="SimSun" w:hint="eastAsia"/>
          <w:sz w:val="21"/>
          <w:szCs w:val="21"/>
        </w:rPr>
        <w:t>年6月1</w:t>
      </w:r>
      <w:r w:rsidR="00647190" w:rsidRPr="00E6238C">
        <w:rPr>
          <w:rFonts w:ascii="SimSun" w:hAnsi="SimSun"/>
          <w:sz w:val="21"/>
          <w:szCs w:val="21"/>
        </w:rPr>
        <w:t>8</w:t>
      </w:r>
      <w:r w:rsidR="00647190" w:rsidRPr="00E6238C">
        <w:rPr>
          <w:rFonts w:ascii="SimSun" w:hAnsi="SimSun" w:hint="eastAsia"/>
          <w:sz w:val="21"/>
          <w:szCs w:val="21"/>
        </w:rPr>
        <w:t>日至2</w:t>
      </w:r>
      <w:r w:rsidR="00647190" w:rsidRPr="00E6238C">
        <w:rPr>
          <w:rFonts w:ascii="SimSun" w:hAnsi="SimSun"/>
          <w:sz w:val="21"/>
          <w:szCs w:val="21"/>
        </w:rPr>
        <w:t>2</w:t>
      </w:r>
      <w:r w:rsidR="00647190" w:rsidRPr="00E6238C">
        <w:rPr>
          <w:rFonts w:ascii="SimSun" w:hAnsi="SimSun" w:hint="eastAsia"/>
          <w:sz w:val="21"/>
          <w:szCs w:val="21"/>
        </w:rPr>
        <w:t>日在日内瓦举行的</w:t>
      </w:r>
      <w:r w:rsidR="005F5007" w:rsidRPr="00E6238C">
        <w:rPr>
          <w:rFonts w:ascii="SimSun" w:hAnsi="SimSun" w:hint="eastAsia"/>
          <w:sz w:val="21"/>
          <w:szCs w:val="21"/>
        </w:rPr>
        <w:t>PCT工作组</w:t>
      </w:r>
      <w:r w:rsidR="00647190" w:rsidRPr="00E6238C">
        <w:rPr>
          <w:rFonts w:ascii="SimSun" w:hAnsi="SimSun" w:hint="eastAsia"/>
          <w:sz w:val="21"/>
          <w:szCs w:val="21"/>
        </w:rPr>
        <w:t>第十一届会议</w:t>
      </w:r>
      <w:r w:rsidR="00D478FB" w:rsidRPr="00E6238C">
        <w:rPr>
          <w:rFonts w:ascii="SimSun" w:hAnsi="SimSun" w:hint="eastAsia"/>
          <w:sz w:val="21"/>
          <w:szCs w:val="21"/>
        </w:rPr>
        <w:t>（</w:t>
      </w:r>
      <w:r w:rsidR="00647190" w:rsidRPr="00E6238C">
        <w:rPr>
          <w:rFonts w:ascii="SimSun" w:hAnsi="SimSun" w:hint="eastAsia"/>
          <w:sz w:val="21"/>
          <w:szCs w:val="21"/>
        </w:rPr>
        <w:t>见</w:t>
      </w:r>
      <w:r w:rsidR="005F5007" w:rsidRPr="00E6238C">
        <w:rPr>
          <w:rFonts w:ascii="SimSun" w:hAnsi="SimSun" w:hint="eastAsia"/>
          <w:sz w:val="21"/>
          <w:szCs w:val="21"/>
        </w:rPr>
        <w:t>文件</w:t>
      </w:r>
      <w:r w:rsidR="00647190" w:rsidRPr="00E6238C">
        <w:rPr>
          <w:rFonts w:ascii="SimSun" w:hAnsi="SimSun" w:hint="eastAsia"/>
          <w:sz w:val="21"/>
          <w:szCs w:val="21"/>
        </w:rPr>
        <w:t>P</w:t>
      </w:r>
      <w:r w:rsidR="00647190" w:rsidRPr="00E6238C">
        <w:rPr>
          <w:rFonts w:ascii="SimSun" w:hAnsi="SimSun"/>
          <w:sz w:val="21"/>
          <w:szCs w:val="21"/>
        </w:rPr>
        <w:t>CT/WG/11/6</w:t>
      </w:r>
      <w:r w:rsidR="00D478FB" w:rsidRPr="00E6238C">
        <w:rPr>
          <w:rFonts w:ascii="SimSun" w:hAnsi="SimSun" w:hint="eastAsia"/>
          <w:sz w:val="21"/>
          <w:szCs w:val="21"/>
        </w:rPr>
        <w:t>）</w:t>
      </w:r>
      <w:r w:rsidR="00A84BEC" w:rsidRPr="00E6238C">
        <w:rPr>
          <w:rFonts w:ascii="SimSun" w:hAnsi="SimSun" w:hint="eastAsia"/>
          <w:sz w:val="21"/>
          <w:szCs w:val="21"/>
        </w:rPr>
        <w:t>。提案还</w:t>
      </w:r>
      <w:r w:rsidR="00FE52A9" w:rsidRPr="00E6238C">
        <w:rPr>
          <w:rFonts w:ascii="SimSun" w:hAnsi="SimSun" w:hint="eastAsia"/>
          <w:sz w:val="21"/>
          <w:szCs w:val="21"/>
        </w:rPr>
        <w:t>载有如何将</w:t>
      </w:r>
      <w:r w:rsidR="00A84BEC" w:rsidRPr="00E6238C">
        <w:rPr>
          <w:rFonts w:ascii="SimSun" w:hAnsi="SimSun" w:hint="eastAsia"/>
          <w:sz w:val="21"/>
          <w:szCs w:val="21"/>
        </w:rPr>
        <w:t>这份表格作为申请程序的条件</w:t>
      </w:r>
      <w:r w:rsidR="009176FF" w:rsidRPr="00E6238C">
        <w:rPr>
          <w:rFonts w:ascii="SimSun" w:hAnsi="SimSun" w:hint="eastAsia"/>
          <w:sz w:val="21"/>
          <w:szCs w:val="21"/>
        </w:rPr>
        <w:t>的建议。</w:t>
      </w:r>
    </w:p>
    <w:p w:rsidR="00942E3F" w:rsidRPr="00E6238C" w:rsidRDefault="00DA0DC9" w:rsidP="00E73F61">
      <w:pPr>
        <w:pStyle w:val="ONUME"/>
        <w:tabs>
          <w:tab w:val="clear" w:pos="567"/>
        </w:tabs>
        <w:overflowPunct w:val="0"/>
        <w:spacing w:afterLines="50" w:after="120" w:line="340" w:lineRule="atLeast"/>
        <w:jc w:val="both"/>
        <w:rPr>
          <w:rFonts w:ascii="SimSun" w:hAnsi="SimSun"/>
          <w:sz w:val="21"/>
          <w:szCs w:val="21"/>
        </w:rPr>
      </w:pPr>
      <w:r w:rsidRPr="00E6238C">
        <w:rPr>
          <w:rFonts w:ascii="SimSun" w:hAnsi="SimSun" w:hint="eastAsia"/>
          <w:sz w:val="21"/>
          <w:szCs w:val="21"/>
        </w:rPr>
        <w:t>PCT</w:t>
      </w:r>
      <w:r w:rsidR="00AC5CD3" w:rsidRPr="00E6238C">
        <w:rPr>
          <w:rFonts w:ascii="SimSun" w:hAnsi="SimSun" w:hint="eastAsia"/>
          <w:sz w:val="21"/>
          <w:szCs w:val="21"/>
        </w:rPr>
        <w:t>工作组</w:t>
      </w:r>
      <w:r w:rsidR="009176FF" w:rsidRPr="00E6238C">
        <w:rPr>
          <w:rFonts w:ascii="SimSun" w:hAnsi="SimSun" w:hint="eastAsia"/>
          <w:sz w:val="21"/>
          <w:szCs w:val="21"/>
        </w:rPr>
        <w:t>请国际局在做</w:t>
      </w:r>
      <w:r w:rsidRPr="00E6238C">
        <w:rPr>
          <w:rFonts w:ascii="SimSun" w:hAnsi="SimSun" w:hint="eastAsia"/>
          <w:sz w:val="21"/>
          <w:szCs w:val="21"/>
        </w:rPr>
        <w:t>出</w:t>
      </w:r>
      <w:r w:rsidR="009176FF" w:rsidRPr="00E6238C">
        <w:rPr>
          <w:rFonts w:ascii="SimSun" w:hAnsi="SimSun" w:hint="eastAsia"/>
          <w:sz w:val="21"/>
          <w:szCs w:val="21"/>
        </w:rPr>
        <w:t>部分修改后，将提案提交</w:t>
      </w:r>
      <w:r w:rsidRPr="00E6238C">
        <w:rPr>
          <w:rFonts w:ascii="SimSun" w:hAnsi="SimSun" w:hint="eastAsia"/>
          <w:sz w:val="21"/>
          <w:szCs w:val="21"/>
        </w:rPr>
        <w:t>给</w:t>
      </w:r>
      <w:r w:rsidR="004E0102" w:rsidRPr="00E6238C">
        <w:rPr>
          <w:rFonts w:ascii="SimSun" w:hAnsi="SimSun" w:hint="eastAsia"/>
          <w:sz w:val="21"/>
          <w:szCs w:val="21"/>
        </w:rPr>
        <w:t>P</w:t>
      </w:r>
      <w:r w:rsidR="004E0102" w:rsidRPr="00E6238C">
        <w:rPr>
          <w:rFonts w:ascii="SimSun" w:hAnsi="SimSun"/>
          <w:sz w:val="21"/>
          <w:szCs w:val="21"/>
        </w:rPr>
        <w:t>CT</w:t>
      </w:r>
      <w:r w:rsidR="004E0102" w:rsidRPr="00E6238C">
        <w:rPr>
          <w:rFonts w:ascii="SimSun" w:hAnsi="SimSun" w:hint="eastAsia"/>
          <w:sz w:val="21"/>
          <w:szCs w:val="21"/>
        </w:rPr>
        <w:t>大会</w:t>
      </w:r>
      <w:r w:rsidRPr="00E6238C">
        <w:rPr>
          <w:rFonts w:ascii="SimSun" w:hAnsi="SimSun" w:hint="eastAsia"/>
          <w:sz w:val="21"/>
          <w:szCs w:val="21"/>
        </w:rPr>
        <w:t>本届会议</w:t>
      </w:r>
      <w:r w:rsidR="00D478FB" w:rsidRPr="00E6238C">
        <w:rPr>
          <w:rFonts w:ascii="SimSun" w:hAnsi="SimSun" w:hint="eastAsia"/>
          <w:sz w:val="21"/>
          <w:szCs w:val="21"/>
        </w:rPr>
        <w:t>（</w:t>
      </w:r>
      <w:r w:rsidR="004E0102" w:rsidRPr="00E6238C">
        <w:rPr>
          <w:rFonts w:ascii="SimSun" w:hAnsi="SimSun" w:hint="eastAsia"/>
          <w:sz w:val="21"/>
          <w:szCs w:val="21"/>
        </w:rPr>
        <w:t>见</w:t>
      </w:r>
      <w:r w:rsidRPr="00E6238C">
        <w:rPr>
          <w:rFonts w:ascii="SimSun" w:hAnsi="SimSun" w:hint="eastAsia"/>
          <w:sz w:val="21"/>
          <w:szCs w:val="21"/>
        </w:rPr>
        <w:t>文件</w:t>
      </w:r>
      <w:r w:rsidR="004E0102" w:rsidRPr="00E6238C">
        <w:rPr>
          <w:rFonts w:ascii="SimSun" w:hAnsi="SimSun" w:hint="eastAsia"/>
          <w:sz w:val="21"/>
          <w:szCs w:val="21"/>
        </w:rPr>
        <w:t>P</w:t>
      </w:r>
      <w:r w:rsidR="004E0102" w:rsidRPr="00E6238C">
        <w:rPr>
          <w:rFonts w:ascii="SimSun" w:hAnsi="SimSun"/>
          <w:sz w:val="21"/>
          <w:szCs w:val="21"/>
        </w:rPr>
        <w:t>CT/WG/11/26</w:t>
      </w:r>
      <w:r w:rsidR="004E0102" w:rsidRPr="00E6238C">
        <w:rPr>
          <w:rFonts w:ascii="SimSun" w:hAnsi="SimSun" w:hint="eastAsia"/>
          <w:sz w:val="21"/>
          <w:szCs w:val="21"/>
        </w:rPr>
        <w:t>第1</w:t>
      </w:r>
      <w:r w:rsidR="004E0102" w:rsidRPr="00E6238C">
        <w:rPr>
          <w:rFonts w:ascii="SimSun" w:hAnsi="SimSun"/>
          <w:sz w:val="21"/>
          <w:szCs w:val="21"/>
        </w:rPr>
        <w:t>02</w:t>
      </w:r>
      <w:r w:rsidR="004E0102" w:rsidRPr="00E6238C">
        <w:rPr>
          <w:rFonts w:ascii="SimSun" w:hAnsi="SimSun" w:hint="eastAsia"/>
          <w:sz w:val="21"/>
          <w:szCs w:val="21"/>
        </w:rPr>
        <w:t>段</w:t>
      </w:r>
      <w:r w:rsidR="00D478FB" w:rsidRPr="00E6238C">
        <w:rPr>
          <w:rFonts w:ascii="SimSun" w:hAnsi="SimSun" w:hint="eastAsia"/>
          <w:sz w:val="21"/>
          <w:szCs w:val="21"/>
        </w:rPr>
        <w:t>）</w:t>
      </w:r>
      <w:r w:rsidR="004E0102" w:rsidRPr="00E6238C">
        <w:rPr>
          <w:rFonts w:ascii="SimSun" w:hAnsi="SimSun" w:hint="eastAsia"/>
          <w:sz w:val="21"/>
          <w:szCs w:val="21"/>
        </w:rPr>
        <w:t>。</w:t>
      </w:r>
    </w:p>
    <w:p w:rsidR="00E365E8" w:rsidRPr="00E6238C" w:rsidRDefault="00E73F61" w:rsidP="00583A0F">
      <w:pPr>
        <w:pStyle w:val="ONUME"/>
        <w:tabs>
          <w:tab w:val="clear" w:pos="567"/>
        </w:tabs>
        <w:overflowPunct w:val="0"/>
        <w:spacing w:afterLines="50" w:after="120" w:line="340" w:lineRule="atLeast"/>
        <w:jc w:val="both"/>
        <w:rPr>
          <w:rFonts w:ascii="SimSun" w:hAnsi="SimSun"/>
          <w:sz w:val="21"/>
          <w:szCs w:val="21"/>
        </w:rPr>
      </w:pPr>
      <w:r w:rsidRPr="00E6238C">
        <w:rPr>
          <w:rFonts w:ascii="SimSun" w:hAnsi="SimSun" w:hint="eastAsia"/>
          <w:sz w:val="21"/>
          <w:szCs w:val="21"/>
        </w:rPr>
        <w:t>工作组会后，国际局</w:t>
      </w:r>
      <w:r w:rsidR="00DA0DC9" w:rsidRPr="00E6238C">
        <w:rPr>
          <w:rFonts w:ascii="SimSun" w:hAnsi="SimSun" w:hint="eastAsia"/>
          <w:sz w:val="21"/>
          <w:szCs w:val="21"/>
        </w:rPr>
        <w:t>认</w:t>
      </w:r>
      <w:r w:rsidRPr="00E6238C">
        <w:rPr>
          <w:rFonts w:ascii="SimSun" w:hAnsi="SimSun" w:hint="eastAsia"/>
          <w:sz w:val="21"/>
          <w:szCs w:val="21"/>
        </w:rPr>
        <w:t>识到有必要根据</w:t>
      </w:r>
      <w:r w:rsidR="00DA0DC9" w:rsidRPr="00E6238C">
        <w:rPr>
          <w:rFonts w:ascii="SimSun" w:hAnsi="SimSun" w:hint="eastAsia"/>
          <w:sz w:val="21"/>
          <w:szCs w:val="21"/>
        </w:rPr>
        <w:t>所获经验</w:t>
      </w:r>
      <w:r w:rsidRPr="00E6238C">
        <w:rPr>
          <w:rFonts w:ascii="SimSun" w:hAnsi="SimSun" w:hint="eastAsia"/>
          <w:sz w:val="21"/>
          <w:szCs w:val="21"/>
        </w:rPr>
        <w:t>进一步完善申请表。因此，</w:t>
      </w:r>
      <w:r w:rsidR="006A7C67" w:rsidRPr="00E6238C">
        <w:rPr>
          <w:rFonts w:ascii="SimSun" w:hAnsi="SimSun" w:hint="eastAsia"/>
          <w:sz w:val="21"/>
          <w:szCs w:val="21"/>
        </w:rPr>
        <w:t>提案还纳入了一项机制，允许</w:t>
      </w:r>
      <w:r w:rsidR="00242CE0" w:rsidRPr="00E6238C">
        <w:rPr>
          <w:rFonts w:ascii="SimSun" w:hAnsi="SimSun" w:hint="eastAsia"/>
          <w:sz w:val="21"/>
          <w:szCs w:val="21"/>
        </w:rPr>
        <w:t>在与缔约国和作为国际检索单位的主管局磋商后，可不经大会进一步正式决定就更新表格，相当于《PCT行政规程》</w:t>
      </w:r>
      <w:r w:rsidR="001A1361" w:rsidRPr="00E6238C">
        <w:rPr>
          <w:rFonts w:ascii="SimSun" w:hAnsi="SimSun" w:hint="eastAsia"/>
          <w:sz w:val="21"/>
          <w:szCs w:val="21"/>
        </w:rPr>
        <w:t>适用</w:t>
      </w:r>
      <w:r w:rsidR="00242CE0" w:rsidRPr="00E6238C">
        <w:rPr>
          <w:rFonts w:ascii="SimSun" w:hAnsi="SimSun" w:hint="eastAsia"/>
          <w:sz w:val="21"/>
          <w:szCs w:val="21"/>
        </w:rPr>
        <w:t>的安排。</w:t>
      </w:r>
    </w:p>
    <w:p w:rsidR="00D57A5A" w:rsidRPr="00E6238C" w:rsidRDefault="00D65635" w:rsidP="00247941">
      <w:pPr>
        <w:pStyle w:val="Heading1"/>
        <w:overflowPunct w:val="0"/>
        <w:spacing w:beforeLines="100" w:before="240" w:afterLines="50" w:after="120" w:line="340" w:lineRule="atLeast"/>
        <w:rPr>
          <w:rFonts w:ascii="SimHei" w:eastAsia="SimHei" w:hAnsi="SimHei"/>
          <w:b w:val="0"/>
          <w:sz w:val="21"/>
          <w:szCs w:val="21"/>
        </w:rPr>
      </w:pPr>
      <w:r w:rsidRPr="00E6238C">
        <w:rPr>
          <w:rFonts w:ascii="SimHei" w:eastAsia="SimHei" w:hAnsi="SimHei" w:hint="eastAsia"/>
          <w:b w:val="0"/>
          <w:sz w:val="21"/>
          <w:szCs w:val="21"/>
        </w:rPr>
        <w:t>提</w:t>
      </w:r>
      <w:r w:rsidR="00847949" w:rsidRPr="00E6238C">
        <w:rPr>
          <w:rFonts w:ascii="SimHei" w:eastAsia="SimHei" w:hAnsi="SimHei" w:hint="eastAsia"/>
          <w:b w:val="0"/>
          <w:sz w:val="21"/>
          <w:szCs w:val="21"/>
        </w:rPr>
        <w:t xml:space="preserve">　</w:t>
      </w:r>
      <w:r w:rsidRPr="00E6238C">
        <w:rPr>
          <w:rFonts w:ascii="SimHei" w:eastAsia="SimHei" w:hAnsi="SimHei" w:hint="eastAsia"/>
          <w:b w:val="0"/>
          <w:sz w:val="21"/>
          <w:szCs w:val="21"/>
        </w:rPr>
        <w:t>案</w:t>
      </w:r>
    </w:p>
    <w:p w:rsidR="00E365E8" w:rsidRPr="00E6238C" w:rsidRDefault="00366238" w:rsidP="00D76827">
      <w:pPr>
        <w:pStyle w:val="ONUME"/>
        <w:tabs>
          <w:tab w:val="clear" w:pos="567"/>
        </w:tabs>
        <w:overflowPunct w:val="0"/>
        <w:spacing w:afterLines="50" w:after="120" w:line="340" w:lineRule="atLeast"/>
        <w:jc w:val="both"/>
        <w:rPr>
          <w:rFonts w:ascii="SimSun" w:hAnsi="SimSun"/>
          <w:sz w:val="21"/>
          <w:szCs w:val="21"/>
        </w:rPr>
      </w:pPr>
      <w:r w:rsidRPr="00E6238C">
        <w:rPr>
          <w:rFonts w:ascii="SimSun" w:hAnsi="SimSun" w:hint="eastAsia"/>
          <w:sz w:val="21"/>
          <w:szCs w:val="21"/>
        </w:rPr>
        <w:t>本文件的附件列出了主管局</w:t>
      </w:r>
      <w:r w:rsidR="00547978" w:rsidRPr="00E6238C">
        <w:rPr>
          <w:rFonts w:ascii="SimSun" w:hAnsi="SimSun" w:hint="eastAsia"/>
          <w:sz w:val="21"/>
          <w:szCs w:val="21"/>
        </w:rPr>
        <w:t>寻求获得</w:t>
      </w:r>
      <w:r w:rsidRPr="00E6238C">
        <w:rPr>
          <w:rFonts w:ascii="SimSun" w:hAnsi="SimSun" w:hint="eastAsia"/>
          <w:sz w:val="21"/>
          <w:szCs w:val="21"/>
        </w:rPr>
        <w:t>P</w:t>
      </w:r>
      <w:r w:rsidRPr="00E6238C">
        <w:rPr>
          <w:rFonts w:ascii="SimSun" w:hAnsi="SimSun"/>
          <w:sz w:val="21"/>
          <w:szCs w:val="21"/>
        </w:rPr>
        <w:t>CT</w:t>
      </w:r>
      <w:r w:rsidRPr="00E6238C">
        <w:rPr>
          <w:rFonts w:ascii="SimSun" w:hAnsi="SimSun" w:hint="eastAsia"/>
          <w:sz w:val="21"/>
          <w:szCs w:val="21"/>
        </w:rPr>
        <w:t>国际检索和初步审查单位</w:t>
      </w:r>
      <w:r w:rsidR="00547978" w:rsidRPr="00E6238C">
        <w:rPr>
          <w:rFonts w:ascii="SimSun" w:hAnsi="SimSun" w:hint="eastAsia"/>
          <w:sz w:val="21"/>
          <w:szCs w:val="21"/>
        </w:rPr>
        <w:t>指定</w:t>
      </w:r>
      <w:r w:rsidRPr="00E6238C">
        <w:rPr>
          <w:rFonts w:ascii="SimSun" w:hAnsi="SimSun" w:hint="eastAsia"/>
          <w:sz w:val="21"/>
          <w:szCs w:val="21"/>
        </w:rPr>
        <w:t>的申请表，</w:t>
      </w:r>
      <w:r w:rsidR="00547978" w:rsidRPr="00E6238C">
        <w:rPr>
          <w:rFonts w:ascii="SimSun" w:hAnsi="SimSun" w:hint="eastAsia"/>
          <w:sz w:val="21"/>
          <w:szCs w:val="21"/>
        </w:rPr>
        <w:t>并</w:t>
      </w:r>
      <w:r w:rsidR="00C95460" w:rsidRPr="00E6238C">
        <w:rPr>
          <w:rFonts w:ascii="SimSun" w:hAnsi="SimSun" w:hint="eastAsia"/>
          <w:sz w:val="21"/>
          <w:szCs w:val="21"/>
        </w:rPr>
        <w:t>附</w:t>
      </w:r>
      <w:r w:rsidR="00547978" w:rsidRPr="00E6238C">
        <w:rPr>
          <w:rFonts w:ascii="SimSun" w:hAnsi="SimSun" w:hint="eastAsia"/>
          <w:sz w:val="21"/>
          <w:szCs w:val="21"/>
        </w:rPr>
        <w:t>有</w:t>
      </w:r>
      <w:r w:rsidR="002F3106" w:rsidRPr="00E6238C">
        <w:rPr>
          <w:rFonts w:ascii="SimSun" w:hAnsi="SimSun" w:hint="eastAsia"/>
          <w:sz w:val="21"/>
          <w:szCs w:val="21"/>
        </w:rPr>
        <w:t>说明</w:t>
      </w:r>
      <w:r w:rsidR="00547978" w:rsidRPr="00E6238C">
        <w:rPr>
          <w:rFonts w:ascii="SimSun" w:hAnsi="SimSun" w:hint="eastAsia"/>
          <w:sz w:val="21"/>
          <w:szCs w:val="21"/>
        </w:rPr>
        <w:t>，以</w:t>
      </w:r>
      <w:r w:rsidRPr="00E6238C">
        <w:rPr>
          <w:rFonts w:ascii="SimSun" w:hAnsi="SimSun" w:hint="eastAsia"/>
          <w:sz w:val="21"/>
          <w:szCs w:val="21"/>
        </w:rPr>
        <w:t>帮助理解表格每个部分</w:t>
      </w:r>
      <w:r w:rsidR="00547978" w:rsidRPr="00E6238C">
        <w:rPr>
          <w:rFonts w:ascii="SimSun" w:hAnsi="SimSun" w:hint="eastAsia"/>
          <w:sz w:val="21"/>
          <w:szCs w:val="21"/>
        </w:rPr>
        <w:t>的</w:t>
      </w:r>
      <w:r w:rsidRPr="00E6238C">
        <w:rPr>
          <w:rFonts w:ascii="SimSun" w:hAnsi="SimSun" w:hint="eastAsia"/>
          <w:sz w:val="21"/>
          <w:szCs w:val="21"/>
        </w:rPr>
        <w:t>内容。</w:t>
      </w:r>
    </w:p>
    <w:p w:rsidR="0044208E" w:rsidRPr="00E6238C" w:rsidRDefault="0044208E" w:rsidP="0044208E">
      <w:pPr>
        <w:pStyle w:val="ONUME"/>
        <w:tabs>
          <w:tab w:val="clear" w:pos="567"/>
        </w:tabs>
        <w:overflowPunct w:val="0"/>
        <w:spacing w:afterLines="50" w:after="120" w:line="340" w:lineRule="atLeast"/>
        <w:jc w:val="both"/>
        <w:rPr>
          <w:rFonts w:ascii="SimSun" w:hAnsi="SimSun"/>
          <w:sz w:val="21"/>
          <w:szCs w:val="21"/>
        </w:rPr>
      </w:pPr>
      <w:r w:rsidRPr="00E6238C">
        <w:rPr>
          <w:rFonts w:ascii="SimSun" w:hAnsi="SimSun" w:hint="eastAsia"/>
          <w:sz w:val="21"/>
          <w:szCs w:val="21"/>
        </w:rPr>
        <w:t>为将使用</w:t>
      </w:r>
      <w:r w:rsidR="00547978" w:rsidRPr="00E6238C">
        <w:rPr>
          <w:rFonts w:ascii="SimSun" w:hAnsi="SimSun" w:hint="eastAsia"/>
          <w:sz w:val="21"/>
          <w:szCs w:val="21"/>
        </w:rPr>
        <w:t>本申请</w:t>
      </w:r>
      <w:r w:rsidRPr="00E6238C">
        <w:rPr>
          <w:rFonts w:ascii="SimSun" w:hAnsi="SimSun" w:hint="eastAsia"/>
          <w:sz w:val="21"/>
          <w:szCs w:val="21"/>
        </w:rPr>
        <w:t>表作为申请程序</w:t>
      </w:r>
      <w:r w:rsidR="00C95460" w:rsidRPr="00E6238C">
        <w:rPr>
          <w:rFonts w:ascii="SimSun" w:hAnsi="SimSun" w:hint="eastAsia"/>
          <w:sz w:val="21"/>
          <w:szCs w:val="21"/>
        </w:rPr>
        <w:t>的</w:t>
      </w:r>
      <w:r w:rsidR="00547978" w:rsidRPr="00E6238C">
        <w:rPr>
          <w:rFonts w:ascii="SimSun" w:hAnsi="SimSun" w:hint="eastAsia"/>
          <w:sz w:val="21"/>
          <w:szCs w:val="21"/>
        </w:rPr>
        <w:t>要求</w:t>
      </w:r>
      <w:r w:rsidRPr="00E6238C">
        <w:rPr>
          <w:rFonts w:ascii="SimSun" w:hAnsi="SimSun" w:hint="eastAsia"/>
          <w:sz w:val="21"/>
          <w:szCs w:val="21"/>
        </w:rPr>
        <w:t>，建议对大会</w:t>
      </w:r>
      <w:r w:rsidR="00547978" w:rsidRPr="00E6238C">
        <w:rPr>
          <w:rFonts w:ascii="SimSun" w:hAnsi="SimSun" w:hint="eastAsia"/>
          <w:sz w:val="21"/>
          <w:szCs w:val="21"/>
        </w:rPr>
        <w:t>有关</w:t>
      </w:r>
      <w:r w:rsidRPr="00E6238C">
        <w:rPr>
          <w:rFonts w:ascii="SimSun" w:hAnsi="SimSun" w:hint="eastAsia"/>
          <w:sz w:val="21"/>
          <w:szCs w:val="21"/>
        </w:rPr>
        <w:t>谅解</w:t>
      </w:r>
      <w:r w:rsidR="00547978" w:rsidRPr="00E6238C">
        <w:rPr>
          <w:rFonts w:ascii="SimSun" w:hAnsi="SimSun" w:hint="eastAsia"/>
          <w:sz w:val="21"/>
          <w:szCs w:val="21"/>
        </w:rPr>
        <w:t>的</w:t>
      </w:r>
      <w:r w:rsidR="00D478FB" w:rsidRPr="00E6238C">
        <w:rPr>
          <w:rFonts w:ascii="SimSun" w:hAnsi="SimSun" w:hint="eastAsia"/>
          <w:sz w:val="21"/>
          <w:szCs w:val="21"/>
        </w:rPr>
        <w:t>（</w:t>
      </w:r>
      <w:r w:rsidRPr="00E6238C">
        <w:rPr>
          <w:rFonts w:ascii="SimSun" w:hAnsi="SimSun" w:hint="eastAsia"/>
          <w:sz w:val="21"/>
          <w:szCs w:val="21"/>
        </w:rPr>
        <w:t>e</w:t>
      </w:r>
      <w:r w:rsidR="00D478FB" w:rsidRPr="00E6238C">
        <w:rPr>
          <w:rFonts w:ascii="SimSun" w:hAnsi="SimSun" w:hint="eastAsia"/>
          <w:sz w:val="21"/>
          <w:szCs w:val="21"/>
        </w:rPr>
        <w:t>）</w:t>
      </w:r>
      <w:r w:rsidRPr="00E6238C">
        <w:rPr>
          <w:rFonts w:ascii="SimSun" w:hAnsi="SimSun" w:hint="eastAsia"/>
          <w:sz w:val="21"/>
          <w:szCs w:val="21"/>
        </w:rPr>
        <w:t>段</w:t>
      </w:r>
      <w:r w:rsidR="00547978" w:rsidRPr="00E6238C">
        <w:rPr>
          <w:rFonts w:ascii="SimSun" w:hAnsi="SimSun" w:hint="eastAsia"/>
          <w:sz w:val="21"/>
          <w:szCs w:val="21"/>
        </w:rPr>
        <w:t>作如下</w:t>
      </w:r>
      <w:r w:rsidRPr="00E6238C">
        <w:rPr>
          <w:rFonts w:ascii="SimSun" w:hAnsi="SimSun" w:hint="eastAsia"/>
          <w:sz w:val="21"/>
          <w:szCs w:val="21"/>
        </w:rPr>
        <w:t>修改：</w:t>
      </w:r>
    </w:p>
    <w:p w:rsidR="0044208E" w:rsidRPr="00E6238C" w:rsidRDefault="0044208E" w:rsidP="0044208E">
      <w:pPr>
        <w:pStyle w:val="ONUME"/>
        <w:keepNext/>
        <w:numPr>
          <w:ilvl w:val="0"/>
          <w:numId w:val="0"/>
        </w:numPr>
        <w:overflowPunct w:val="0"/>
        <w:spacing w:afterLines="50" w:after="120" w:line="340" w:lineRule="atLeast"/>
        <w:ind w:left="561"/>
        <w:jc w:val="both"/>
        <w:rPr>
          <w:rFonts w:ascii="SimSun" w:hAnsi="SimSun"/>
          <w:sz w:val="21"/>
          <w:szCs w:val="21"/>
        </w:rPr>
      </w:pPr>
      <w:r w:rsidRPr="00E6238C">
        <w:rPr>
          <w:rFonts w:ascii="SimSun" w:hAnsi="SimSun" w:hint="eastAsia"/>
          <w:sz w:val="21"/>
          <w:szCs w:val="21"/>
          <w:u w:val="single"/>
        </w:rPr>
        <w:t>“指定国际单位的程序</w:t>
      </w:r>
    </w:p>
    <w:p w:rsidR="0044208E" w:rsidRPr="00E6238C" w:rsidRDefault="0044208E" w:rsidP="0044208E">
      <w:pPr>
        <w:pStyle w:val="ONUME"/>
        <w:numPr>
          <w:ilvl w:val="0"/>
          <w:numId w:val="0"/>
        </w:numPr>
        <w:overflowPunct w:val="0"/>
        <w:spacing w:afterLines="50" w:after="120" w:line="340" w:lineRule="atLeast"/>
        <w:ind w:left="561"/>
        <w:jc w:val="both"/>
        <w:rPr>
          <w:rFonts w:ascii="SimSun" w:hAnsi="SimSun"/>
          <w:sz w:val="21"/>
          <w:szCs w:val="21"/>
        </w:rPr>
      </w:pPr>
      <w:r w:rsidRPr="00E6238C">
        <w:rPr>
          <w:rFonts w:ascii="SimSun" w:hAnsi="SimSun" w:hint="eastAsia"/>
          <w:sz w:val="21"/>
          <w:szCs w:val="21"/>
        </w:rPr>
        <w:t>“</w:t>
      </w:r>
      <w:r w:rsidR="00D478FB" w:rsidRPr="00E6238C">
        <w:rPr>
          <w:rFonts w:ascii="SimSun" w:hAnsi="SimSun"/>
          <w:sz w:val="21"/>
          <w:szCs w:val="21"/>
        </w:rPr>
        <w:t>（</w:t>
      </w:r>
      <w:r w:rsidRPr="00E6238C">
        <w:rPr>
          <w:rFonts w:ascii="SimSun" w:hAnsi="SimSun"/>
          <w:sz w:val="21"/>
          <w:szCs w:val="21"/>
        </w:rPr>
        <w:t>a</w:t>
      </w:r>
      <w:r w:rsidR="00D478FB" w:rsidRPr="00E6238C">
        <w:rPr>
          <w:rFonts w:ascii="SimSun" w:hAnsi="SimSun"/>
          <w:sz w:val="21"/>
          <w:szCs w:val="21"/>
        </w:rPr>
        <w:t>）</w:t>
      </w:r>
      <w:r w:rsidRPr="00E6238C">
        <w:rPr>
          <w:rFonts w:ascii="SimSun" w:hAnsi="SimSun"/>
          <w:sz w:val="21"/>
          <w:szCs w:val="21"/>
        </w:rPr>
        <w:tab/>
      </w:r>
      <w:r w:rsidRPr="00E6238C">
        <w:rPr>
          <w:rFonts w:ascii="SimSun" w:hAnsi="SimSun" w:hint="eastAsia"/>
          <w:sz w:val="21"/>
          <w:szCs w:val="21"/>
        </w:rPr>
        <w:t>强烈建议寻求指定的国家局或国际组织</w:t>
      </w:r>
      <w:r w:rsidR="0034673D" w:rsidRPr="00E6238C">
        <w:rPr>
          <w:rFonts w:ascii="SimSun" w:hAnsi="SimSun" w:hint="eastAsia"/>
          <w:sz w:val="21"/>
          <w:szCs w:val="21"/>
        </w:rPr>
        <w:t>（</w:t>
      </w:r>
      <w:r w:rsidRPr="00E6238C">
        <w:rPr>
          <w:rFonts w:ascii="SimSun" w:hAnsi="SimSun" w:hint="eastAsia"/>
          <w:sz w:val="21"/>
          <w:szCs w:val="21"/>
        </w:rPr>
        <w:t>“局”</w:t>
      </w:r>
      <w:r w:rsidR="0034673D" w:rsidRPr="00E6238C">
        <w:rPr>
          <w:rFonts w:ascii="SimSun" w:hAnsi="SimSun" w:hint="eastAsia"/>
          <w:sz w:val="21"/>
          <w:szCs w:val="21"/>
        </w:rPr>
        <w:t>）</w:t>
      </w:r>
      <w:r w:rsidRPr="00E6238C">
        <w:rPr>
          <w:rFonts w:ascii="SimSun" w:hAnsi="SimSun" w:hint="eastAsia"/>
          <w:sz w:val="21"/>
          <w:szCs w:val="21"/>
        </w:rPr>
        <w:t>获得一个或多个现有国际单位的协助，以在提交申请前帮助评估其满足标准的程度。</w:t>
      </w:r>
    </w:p>
    <w:p w:rsidR="0044208E" w:rsidRPr="00E6238C" w:rsidRDefault="0044208E" w:rsidP="0044208E">
      <w:pPr>
        <w:pStyle w:val="ONUME"/>
        <w:numPr>
          <w:ilvl w:val="0"/>
          <w:numId w:val="0"/>
        </w:numPr>
        <w:overflowPunct w:val="0"/>
        <w:spacing w:afterLines="50" w:after="120" w:line="340" w:lineRule="atLeast"/>
        <w:ind w:left="561"/>
        <w:jc w:val="both"/>
        <w:rPr>
          <w:rFonts w:ascii="SimSun" w:hAnsi="SimSun"/>
          <w:sz w:val="21"/>
          <w:szCs w:val="21"/>
        </w:rPr>
      </w:pPr>
      <w:r w:rsidRPr="00E6238C">
        <w:rPr>
          <w:rFonts w:ascii="SimSun" w:hAnsi="SimSun" w:hint="eastAsia"/>
          <w:sz w:val="21"/>
          <w:szCs w:val="21"/>
        </w:rPr>
        <w:t>“</w:t>
      </w:r>
      <w:r w:rsidR="00D478FB" w:rsidRPr="00E6238C">
        <w:rPr>
          <w:rFonts w:ascii="SimSun" w:hAnsi="SimSun"/>
          <w:sz w:val="21"/>
          <w:szCs w:val="21"/>
        </w:rPr>
        <w:t>（</w:t>
      </w:r>
      <w:r w:rsidRPr="00E6238C">
        <w:rPr>
          <w:rFonts w:ascii="SimSun" w:hAnsi="SimSun"/>
          <w:sz w:val="21"/>
          <w:szCs w:val="21"/>
        </w:rPr>
        <w:t>b</w:t>
      </w:r>
      <w:r w:rsidR="00D478FB" w:rsidRPr="00E6238C">
        <w:rPr>
          <w:rFonts w:ascii="SimSun" w:hAnsi="SimSun"/>
          <w:sz w:val="21"/>
          <w:szCs w:val="21"/>
        </w:rPr>
        <w:t>）</w:t>
      </w:r>
      <w:r w:rsidRPr="00E6238C">
        <w:rPr>
          <w:rFonts w:ascii="SimSun" w:hAnsi="SimSun"/>
          <w:sz w:val="21"/>
          <w:szCs w:val="21"/>
        </w:rPr>
        <w:tab/>
      </w:r>
      <w:r w:rsidRPr="00E6238C">
        <w:rPr>
          <w:rFonts w:ascii="SimSun" w:hAnsi="SimSun" w:hint="eastAsia"/>
          <w:sz w:val="21"/>
          <w:szCs w:val="21"/>
        </w:rPr>
        <w:t>指定某局作为国际单位的任何申请，应在PCT大会对该申请进行审议前及早提交，以便技术合作委员会</w:t>
      </w:r>
      <w:r w:rsidR="00D478FB" w:rsidRPr="00E6238C">
        <w:rPr>
          <w:rFonts w:ascii="SimSun" w:hAnsi="SimSun" w:hint="eastAsia"/>
          <w:sz w:val="21"/>
          <w:szCs w:val="21"/>
        </w:rPr>
        <w:t>（</w:t>
      </w:r>
      <w:r w:rsidRPr="00E6238C">
        <w:rPr>
          <w:rFonts w:ascii="SimSun" w:hAnsi="SimSun" w:hint="eastAsia"/>
          <w:sz w:val="21"/>
          <w:szCs w:val="21"/>
        </w:rPr>
        <w:t>PCT/CTC</w:t>
      </w:r>
      <w:r w:rsidR="00D478FB" w:rsidRPr="00E6238C">
        <w:rPr>
          <w:rFonts w:ascii="SimSun" w:hAnsi="SimSun" w:hint="eastAsia"/>
          <w:sz w:val="21"/>
          <w:szCs w:val="21"/>
        </w:rPr>
        <w:t>）</w:t>
      </w:r>
      <w:r w:rsidRPr="00E6238C">
        <w:rPr>
          <w:rFonts w:ascii="SimSun" w:hAnsi="SimSun" w:hint="eastAsia"/>
          <w:sz w:val="21"/>
          <w:szCs w:val="21"/>
        </w:rPr>
        <w:t>有时间对其进行充分审议。PCT/CTC应作为真正的专家机构至少在PCT大会前三个月举行会议，如果可能，与</w:t>
      </w:r>
      <w:r w:rsidR="00D478FB" w:rsidRPr="00E6238C">
        <w:rPr>
          <w:rFonts w:ascii="SimSun" w:hAnsi="SimSun" w:hint="eastAsia"/>
          <w:sz w:val="21"/>
          <w:szCs w:val="21"/>
        </w:rPr>
        <w:t>（</w:t>
      </w:r>
      <w:r w:rsidRPr="00E6238C">
        <w:rPr>
          <w:rFonts w:ascii="SimSun" w:hAnsi="SimSun" w:hint="eastAsia"/>
          <w:sz w:val="21"/>
          <w:szCs w:val="21"/>
        </w:rPr>
        <w:t>通常在某年5月/6月召开的</w:t>
      </w:r>
      <w:r w:rsidR="00D478FB" w:rsidRPr="00E6238C">
        <w:rPr>
          <w:rFonts w:ascii="SimSun" w:hAnsi="SimSun" w:hint="eastAsia"/>
          <w:sz w:val="21"/>
          <w:szCs w:val="21"/>
        </w:rPr>
        <w:t>）</w:t>
      </w:r>
      <w:r w:rsidRPr="00E6238C">
        <w:rPr>
          <w:rFonts w:ascii="SimSun" w:hAnsi="SimSun" w:hint="eastAsia"/>
          <w:sz w:val="21"/>
          <w:szCs w:val="21"/>
        </w:rPr>
        <w:t>PCT工作组会议前后召开，以便向PCT大会提出其对申请的专业意见。</w:t>
      </w:r>
    </w:p>
    <w:p w:rsidR="0044208E" w:rsidRPr="00E6238C" w:rsidRDefault="0044208E" w:rsidP="0044208E">
      <w:pPr>
        <w:pStyle w:val="ONUME"/>
        <w:numPr>
          <w:ilvl w:val="0"/>
          <w:numId w:val="0"/>
        </w:numPr>
        <w:overflowPunct w:val="0"/>
        <w:spacing w:afterLines="50" w:after="120" w:line="340" w:lineRule="atLeast"/>
        <w:ind w:left="561"/>
        <w:jc w:val="both"/>
        <w:rPr>
          <w:rFonts w:ascii="SimSun" w:hAnsi="SimSun"/>
          <w:sz w:val="21"/>
          <w:szCs w:val="21"/>
        </w:rPr>
      </w:pPr>
      <w:r w:rsidRPr="00E6238C">
        <w:rPr>
          <w:rFonts w:ascii="SimSun" w:hAnsi="SimSun" w:hint="eastAsia"/>
          <w:sz w:val="21"/>
          <w:szCs w:val="21"/>
        </w:rPr>
        <w:t>“</w:t>
      </w:r>
      <w:r w:rsidR="00D478FB" w:rsidRPr="00E6238C">
        <w:rPr>
          <w:rFonts w:ascii="SimSun" w:hAnsi="SimSun"/>
          <w:sz w:val="21"/>
          <w:szCs w:val="21"/>
        </w:rPr>
        <w:t>（</w:t>
      </w:r>
      <w:r w:rsidRPr="00E6238C">
        <w:rPr>
          <w:rFonts w:ascii="SimSun" w:hAnsi="SimSun"/>
          <w:sz w:val="21"/>
          <w:szCs w:val="21"/>
        </w:rPr>
        <w:t>c</w:t>
      </w:r>
      <w:r w:rsidR="00D478FB" w:rsidRPr="00E6238C">
        <w:rPr>
          <w:rFonts w:ascii="SimSun" w:hAnsi="SimSun"/>
          <w:sz w:val="21"/>
          <w:szCs w:val="21"/>
        </w:rPr>
        <w:t>）</w:t>
      </w:r>
      <w:r w:rsidRPr="00E6238C">
        <w:rPr>
          <w:rFonts w:ascii="SimSun" w:hAnsi="SimSun"/>
          <w:sz w:val="21"/>
          <w:szCs w:val="21"/>
        </w:rPr>
        <w:tab/>
      </w:r>
      <w:r w:rsidRPr="00E6238C">
        <w:rPr>
          <w:rFonts w:ascii="SimSun" w:hAnsi="SimSun" w:hint="eastAsia"/>
          <w:sz w:val="21"/>
          <w:szCs w:val="21"/>
        </w:rPr>
        <w:t>随后，关于召开PCT/CTC会议的请求应由该局书面发送给总干事，最好在PCT大会审议申请的当年3月1日前，并在任何情况下应有时间使总干事在PCT/CTC会议召开前至少两个月发出会议通函。</w:t>
      </w:r>
    </w:p>
    <w:p w:rsidR="0044208E" w:rsidRPr="00E6238C" w:rsidRDefault="0044208E" w:rsidP="0044208E">
      <w:pPr>
        <w:pStyle w:val="ONUME"/>
        <w:numPr>
          <w:ilvl w:val="0"/>
          <w:numId w:val="0"/>
        </w:numPr>
        <w:overflowPunct w:val="0"/>
        <w:spacing w:afterLines="50" w:after="120" w:line="340" w:lineRule="atLeast"/>
        <w:ind w:left="561"/>
        <w:jc w:val="both"/>
        <w:rPr>
          <w:rFonts w:ascii="SimSun" w:hAnsi="SimSun"/>
          <w:sz w:val="21"/>
          <w:szCs w:val="21"/>
        </w:rPr>
      </w:pPr>
      <w:r w:rsidRPr="00E6238C">
        <w:rPr>
          <w:rFonts w:ascii="SimSun" w:hAnsi="SimSun" w:hint="eastAsia"/>
          <w:sz w:val="21"/>
          <w:szCs w:val="21"/>
        </w:rPr>
        <w:t>“</w:t>
      </w:r>
      <w:r w:rsidR="00D478FB" w:rsidRPr="00E6238C">
        <w:rPr>
          <w:rFonts w:ascii="SimSun" w:hAnsi="SimSun"/>
          <w:sz w:val="21"/>
          <w:szCs w:val="21"/>
        </w:rPr>
        <w:t>（</w:t>
      </w:r>
      <w:r w:rsidRPr="00E6238C">
        <w:rPr>
          <w:rFonts w:ascii="SimSun" w:hAnsi="SimSun"/>
          <w:sz w:val="21"/>
          <w:szCs w:val="21"/>
        </w:rPr>
        <w:t>d</w:t>
      </w:r>
      <w:r w:rsidR="00D478FB" w:rsidRPr="00E6238C">
        <w:rPr>
          <w:rFonts w:ascii="SimSun" w:hAnsi="SimSun"/>
          <w:sz w:val="21"/>
          <w:szCs w:val="21"/>
        </w:rPr>
        <w:t>）</w:t>
      </w:r>
      <w:r w:rsidRPr="00E6238C">
        <w:rPr>
          <w:rFonts w:ascii="SimSun" w:hAnsi="SimSun"/>
          <w:sz w:val="21"/>
          <w:szCs w:val="21"/>
        </w:rPr>
        <w:tab/>
      </w:r>
      <w:r w:rsidRPr="00E6238C">
        <w:rPr>
          <w:rFonts w:ascii="SimSun" w:hAnsi="SimSun" w:hint="eastAsia"/>
          <w:sz w:val="21"/>
          <w:szCs w:val="21"/>
        </w:rPr>
        <w:t>应根据下述谅解提交指定申请，即寻求指定的局在大会做出指定时必须满足所有实质性指定标准，并准备好在指定做出后在合理的最短时间内开始作为国际单位运行，最晚在指定做出后约18个月内开始运行。关于寻求指定的局必须根据国际检索共同规范具备质量管理体系和内部审查制度的要求，如在大会指定时，该体系尚未设立，则有设立体系的全面规划即可，最好有国家检索和审查的类似体系已在运行之中，以便表明该局具备相关经验。</w:t>
      </w:r>
    </w:p>
    <w:p w:rsidR="0044208E" w:rsidRPr="00E6238C" w:rsidRDefault="0044208E" w:rsidP="0044208E">
      <w:pPr>
        <w:pStyle w:val="ONUME"/>
        <w:numPr>
          <w:ilvl w:val="0"/>
          <w:numId w:val="0"/>
        </w:numPr>
        <w:overflowPunct w:val="0"/>
        <w:spacing w:afterLines="50" w:after="120" w:line="340" w:lineRule="atLeast"/>
        <w:ind w:left="561"/>
        <w:jc w:val="both"/>
        <w:rPr>
          <w:rFonts w:ascii="SimSun" w:hAnsi="SimSun"/>
          <w:sz w:val="21"/>
          <w:szCs w:val="21"/>
        </w:rPr>
      </w:pPr>
      <w:r w:rsidRPr="00E6238C">
        <w:rPr>
          <w:rFonts w:ascii="SimSun" w:hAnsi="SimSun" w:hint="eastAsia"/>
          <w:sz w:val="21"/>
          <w:szCs w:val="21"/>
        </w:rPr>
        <w:t>“</w:t>
      </w:r>
      <w:r w:rsidR="00D478FB" w:rsidRPr="00E6238C">
        <w:rPr>
          <w:rFonts w:ascii="SimSun" w:hAnsi="SimSun"/>
          <w:sz w:val="21"/>
          <w:szCs w:val="21"/>
        </w:rPr>
        <w:t>（</w:t>
      </w:r>
      <w:r w:rsidRPr="00E6238C">
        <w:rPr>
          <w:rFonts w:ascii="SimSun" w:hAnsi="SimSun"/>
          <w:sz w:val="21"/>
          <w:szCs w:val="21"/>
        </w:rPr>
        <w:t>e</w:t>
      </w:r>
      <w:r w:rsidR="00D478FB" w:rsidRPr="00E6238C">
        <w:rPr>
          <w:rFonts w:ascii="SimSun" w:hAnsi="SimSun"/>
          <w:sz w:val="21"/>
          <w:szCs w:val="21"/>
        </w:rPr>
        <w:t>）</w:t>
      </w:r>
      <w:r w:rsidRPr="00E6238C">
        <w:rPr>
          <w:rFonts w:ascii="SimSun" w:hAnsi="SimSun"/>
          <w:sz w:val="21"/>
          <w:szCs w:val="21"/>
        </w:rPr>
        <w:tab/>
      </w:r>
      <w:r w:rsidRPr="00E6238C">
        <w:rPr>
          <w:rStyle w:val="DeletedText"/>
          <w:rFonts w:asciiTheme="minorEastAsia" w:eastAsiaTheme="minorEastAsia" w:hAnsiTheme="minorEastAsia" w:hint="eastAsia"/>
          <w:sz w:val="21"/>
          <w:szCs w:val="21"/>
        </w:rPr>
        <w:t>该局</w:t>
      </w:r>
      <w:r w:rsidRPr="00E6238C">
        <w:rPr>
          <w:rFonts w:asciiTheme="minorEastAsia" w:eastAsiaTheme="minorEastAsia" w:hAnsiTheme="minorEastAsia" w:hint="eastAsia"/>
          <w:sz w:val="21"/>
          <w:szCs w:val="21"/>
        </w:rPr>
        <w:t>提请PCT/CTC审议的</w:t>
      </w:r>
      <w:r w:rsidRPr="00E6238C">
        <w:rPr>
          <w:rStyle w:val="AddedText"/>
          <w:rFonts w:ascii="SimSun" w:hAnsi="SimSun" w:hint="eastAsia"/>
          <w:sz w:val="21"/>
          <w:szCs w:val="21"/>
        </w:rPr>
        <w:t>完整的指定申请</w:t>
      </w:r>
      <w:r w:rsidRPr="00E6238C">
        <w:rPr>
          <w:rStyle w:val="DeletedText"/>
          <w:rFonts w:asciiTheme="minorEastAsia" w:eastAsiaTheme="minorEastAsia" w:hAnsiTheme="minorEastAsia" w:hint="eastAsia"/>
          <w:sz w:val="21"/>
          <w:szCs w:val="21"/>
        </w:rPr>
        <w:t>、支持其申请的任何文件，</w:t>
      </w:r>
      <w:r w:rsidRPr="00E6238C">
        <w:rPr>
          <w:rFonts w:asciiTheme="minorEastAsia" w:eastAsiaTheme="minorEastAsia" w:hAnsiTheme="minorEastAsia" w:hint="eastAsia"/>
          <w:sz w:val="21"/>
          <w:szCs w:val="21"/>
        </w:rPr>
        <w:t>应</w:t>
      </w:r>
      <w:r w:rsidRPr="00E6238C">
        <w:rPr>
          <w:rStyle w:val="AddedText"/>
          <w:rFonts w:asciiTheme="minorEastAsia" w:eastAsiaTheme="minorEastAsia" w:hAnsiTheme="minorEastAsia" w:hint="eastAsia"/>
          <w:sz w:val="21"/>
          <w:szCs w:val="21"/>
        </w:rPr>
        <w:t>使用国际局为</w:t>
      </w:r>
      <w:r w:rsidR="00501110" w:rsidRPr="00E6238C">
        <w:rPr>
          <w:rStyle w:val="AddedText"/>
          <w:rFonts w:asciiTheme="minorEastAsia" w:eastAsiaTheme="minorEastAsia" w:hAnsiTheme="minorEastAsia" w:hint="eastAsia"/>
          <w:sz w:val="21"/>
          <w:szCs w:val="21"/>
        </w:rPr>
        <w:t>此</w:t>
      </w:r>
      <w:r w:rsidRPr="00E6238C">
        <w:rPr>
          <w:rStyle w:val="AddedText"/>
          <w:rFonts w:asciiTheme="minorEastAsia" w:eastAsiaTheme="minorEastAsia" w:hAnsiTheme="minorEastAsia" w:hint="eastAsia"/>
          <w:sz w:val="21"/>
          <w:szCs w:val="21"/>
        </w:rPr>
        <w:t>目的</w:t>
      </w:r>
      <w:r w:rsidR="00501110" w:rsidRPr="00E6238C">
        <w:rPr>
          <w:rStyle w:val="AddedText"/>
          <w:rFonts w:asciiTheme="minorEastAsia" w:eastAsiaTheme="minorEastAsia" w:hAnsiTheme="minorEastAsia" w:hint="eastAsia"/>
          <w:sz w:val="21"/>
          <w:szCs w:val="21"/>
        </w:rPr>
        <w:t>提供</w:t>
      </w:r>
      <w:r w:rsidRPr="00E6238C">
        <w:rPr>
          <w:rStyle w:val="AddedText"/>
          <w:rFonts w:asciiTheme="minorEastAsia" w:eastAsiaTheme="minorEastAsia" w:hAnsiTheme="minorEastAsia"/>
          <w:sz w:val="21"/>
          <w:szCs w:val="21"/>
        </w:rPr>
        <w:t>的标准表格</w:t>
      </w:r>
      <w:r w:rsidRPr="00E6238C">
        <w:rPr>
          <w:rStyle w:val="AddedText"/>
          <w:rFonts w:asciiTheme="minorEastAsia" w:eastAsiaTheme="minorEastAsia" w:hAnsiTheme="minorEastAsia" w:hint="eastAsia"/>
          <w:sz w:val="21"/>
          <w:szCs w:val="21"/>
        </w:rPr>
        <w:t>，</w:t>
      </w:r>
      <w:r w:rsidR="00747DB5" w:rsidRPr="00E6238C">
        <w:rPr>
          <w:rStyle w:val="AddedText"/>
          <w:rFonts w:asciiTheme="minorEastAsia" w:eastAsiaTheme="minorEastAsia" w:hAnsiTheme="minorEastAsia" w:hint="eastAsia"/>
          <w:sz w:val="21"/>
          <w:szCs w:val="21"/>
        </w:rPr>
        <w:t>并</w:t>
      </w:r>
      <w:r w:rsidRPr="00E6238C">
        <w:rPr>
          <w:rFonts w:asciiTheme="minorEastAsia" w:eastAsiaTheme="minorEastAsia" w:hAnsiTheme="minorEastAsia" w:hint="eastAsia"/>
          <w:sz w:val="21"/>
          <w:szCs w:val="21"/>
        </w:rPr>
        <w:t>在PCT/CTC会议召开前至少两个月向总干事提交。</w:t>
      </w:r>
      <w:r w:rsidRPr="00E6238C">
        <w:rPr>
          <w:rFonts w:asciiTheme="minorEastAsia" w:eastAsiaTheme="minorEastAsia" w:hAnsiTheme="minorEastAsia" w:hint="eastAsia"/>
          <w:color w:val="1F497D" w:themeColor="text2"/>
          <w:sz w:val="21"/>
          <w:szCs w:val="21"/>
          <w:u w:val="single"/>
        </w:rPr>
        <w:t>申请应包含所有在</w:t>
      </w:r>
      <w:r w:rsidR="00B629CE" w:rsidRPr="00E6238C">
        <w:rPr>
          <w:rFonts w:asciiTheme="minorEastAsia" w:eastAsiaTheme="minorEastAsia" w:hAnsiTheme="minorEastAsia" w:hint="eastAsia"/>
          <w:color w:val="1F497D" w:themeColor="text2"/>
          <w:sz w:val="21"/>
          <w:szCs w:val="21"/>
          <w:u w:val="single"/>
        </w:rPr>
        <w:t>填表说明</w:t>
      </w:r>
      <w:r w:rsidRPr="00E6238C">
        <w:rPr>
          <w:rFonts w:asciiTheme="minorEastAsia" w:eastAsiaTheme="minorEastAsia" w:hAnsiTheme="minorEastAsia" w:hint="eastAsia"/>
          <w:color w:val="1F497D" w:themeColor="text2"/>
          <w:sz w:val="21"/>
          <w:szCs w:val="21"/>
          <w:u w:val="single"/>
        </w:rPr>
        <w:t>中标注为必填的信息。如果表格中的问题与申请不相关，主管局应酌情用达到同样目的的替代性问题取代该问题。</w:t>
      </w:r>
    </w:p>
    <w:p w:rsidR="0044208E" w:rsidRPr="00E6238C" w:rsidRDefault="0044208E" w:rsidP="0044208E">
      <w:pPr>
        <w:pStyle w:val="ONUME"/>
        <w:numPr>
          <w:ilvl w:val="0"/>
          <w:numId w:val="0"/>
        </w:numPr>
        <w:overflowPunct w:val="0"/>
        <w:spacing w:afterLines="50" w:after="120" w:line="340" w:lineRule="atLeast"/>
        <w:ind w:left="561"/>
        <w:jc w:val="both"/>
        <w:rPr>
          <w:rFonts w:ascii="SimSun" w:hAnsi="SimSun"/>
          <w:sz w:val="21"/>
          <w:szCs w:val="21"/>
        </w:rPr>
      </w:pPr>
      <w:r w:rsidRPr="00E6238C">
        <w:rPr>
          <w:rFonts w:ascii="SimSun" w:hAnsi="SimSun" w:hint="eastAsia"/>
          <w:sz w:val="21"/>
          <w:szCs w:val="21"/>
        </w:rPr>
        <w:lastRenderedPageBreak/>
        <w:t>“</w:t>
      </w:r>
      <w:r w:rsidR="00D478FB" w:rsidRPr="00E6238C">
        <w:rPr>
          <w:rFonts w:ascii="SimSun" w:hAnsi="SimSun"/>
          <w:sz w:val="21"/>
          <w:szCs w:val="21"/>
        </w:rPr>
        <w:t>（</w:t>
      </w:r>
      <w:r w:rsidRPr="00E6238C">
        <w:rPr>
          <w:rFonts w:ascii="SimSun" w:hAnsi="SimSun"/>
          <w:sz w:val="21"/>
          <w:szCs w:val="21"/>
        </w:rPr>
        <w:t>f</w:t>
      </w:r>
      <w:r w:rsidR="00D478FB" w:rsidRPr="00E6238C">
        <w:rPr>
          <w:rFonts w:ascii="SimSun" w:hAnsi="SimSun"/>
          <w:sz w:val="21"/>
          <w:szCs w:val="21"/>
        </w:rPr>
        <w:t>）</w:t>
      </w:r>
      <w:r w:rsidRPr="00E6238C">
        <w:rPr>
          <w:rFonts w:ascii="SimSun" w:hAnsi="SimSun"/>
          <w:sz w:val="21"/>
          <w:szCs w:val="21"/>
        </w:rPr>
        <w:tab/>
      </w:r>
      <w:r w:rsidRPr="00E6238C">
        <w:rPr>
          <w:rFonts w:ascii="SimSun" w:hAnsi="SimSun" w:hint="eastAsia"/>
          <w:sz w:val="21"/>
          <w:szCs w:val="21"/>
        </w:rPr>
        <w:t>任何此类申请，连同PCT/CTC的任何意见，随后应提交给</w:t>
      </w:r>
      <w:r w:rsidR="00D478FB" w:rsidRPr="00E6238C">
        <w:rPr>
          <w:rFonts w:ascii="SimSun" w:hAnsi="SimSun" w:hint="eastAsia"/>
          <w:sz w:val="21"/>
          <w:szCs w:val="21"/>
        </w:rPr>
        <w:t>（</w:t>
      </w:r>
      <w:r w:rsidRPr="00E6238C">
        <w:rPr>
          <w:rFonts w:ascii="SimSun" w:hAnsi="SimSun" w:hint="eastAsia"/>
          <w:sz w:val="21"/>
          <w:szCs w:val="21"/>
        </w:rPr>
        <w:t>通常在某年9月/10月召开的</w:t>
      </w:r>
      <w:r w:rsidR="00D478FB" w:rsidRPr="00E6238C">
        <w:rPr>
          <w:rFonts w:ascii="SimSun" w:hAnsi="SimSun" w:hint="eastAsia"/>
          <w:sz w:val="21"/>
          <w:szCs w:val="21"/>
        </w:rPr>
        <w:t>）</w:t>
      </w:r>
      <w:r w:rsidRPr="00E6238C">
        <w:rPr>
          <w:rFonts w:ascii="SimSun" w:hAnsi="SimSun" w:hint="eastAsia"/>
          <w:sz w:val="21"/>
          <w:szCs w:val="21"/>
        </w:rPr>
        <w:t>PCT大会，以便对申请作出决定。”</w:t>
      </w:r>
    </w:p>
    <w:p w:rsidR="0044208E" w:rsidRPr="00E6238C" w:rsidRDefault="00747DB5" w:rsidP="00D76827">
      <w:pPr>
        <w:pStyle w:val="ONUME"/>
        <w:tabs>
          <w:tab w:val="clear" w:pos="567"/>
        </w:tabs>
        <w:overflowPunct w:val="0"/>
        <w:spacing w:afterLines="50" w:after="120" w:line="340" w:lineRule="atLeast"/>
        <w:jc w:val="both"/>
        <w:rPr>
          <w:rFonts w:ascii="SimSun" w:hAnsi="SimSun"/>
          <w:sz w:val="21"/>
          <w:szCs w:val="21"/>
        </w:rPr>
      </w:pPr>
      <w:r w:rsidRPr="00E6238C">
        <w:rPr>
          <w:rFonts w:ascii="SimSun" w:hAnsi="SimSun" w:hint="eastAsia"/>
          <w:sz w:val="21"/>
          <w:szCs w:val="21"/>
        </w:rPr>
        <w:t>因此</w:t>
      </w:r>
      <w:r w:rsidR="00501110" w:rsidRPr="00E6238C">
        <w:rPr>
          <w:rFonts w:ascii="SimSun" w:hAnsi="SimSun" w:hint="eastAsia"/>
          <w:sz w:val="21"/>
          <w:szCs w:val="21"/>
        </w:rPr>
        <w:t>，</w:t>
      </w:r>
      <w:r w:rsidRPr="00E6238C">
        <w:rPr>
          <w:rFonts w:ascii="SimSun" w:hAnsi="SimSun" w:hint="eastAsia"/>
          <w:sz w:val="21"/>
          <w:szCs w:val="21"/>
        </w:rPr>
        <w:t>建议大会通过以下决</w:t>
      </w:r>
      <w:r w:rsidR="00501110" w:rsidRPr="00E6238C">
        <w:rPr>
          <w:rFonts w:ascii="SimSun" w:hAnsi="SimSun" w:hint="eastAsia"/>
          <w:sz w:val="21"/>
          <w:szCs w:val="21"/>
        </w:rPr>
        <w:t>定</w:t>
      </w:r>
      <w:r w:rsidRPr="00E6238C">
        <w:rPr>
          <w:rFonts w:ascii="SimSun" w:hAnsi="SimSun" w:hint="eastAsia"/>
          <w:sz w:val="21"/>
          <w:szCs w:val="21"/>
        </w:rPr>
        <w:t>：</w:t>
      </w:r>
    </w:p>
    <w:p w:rsidR="00747DB5" w:rsidRPr="00E6238C" w:rsidRDefault="00747DB5" w:rsidP="00847949">
      <w:pPr>
        <w:pStyle w:val="ONUME"/>
        <w:numPr>
          <w:ilvl w:val="0"/>
          <w:numId w:val="0"/>
        </w:numPr>
        <w:overflowPunct w:val="0"/>
        <w:spacing w:afterLines="50" w:after="120" w:line="340" w:lineRule="atLeast"/>
        <w:ind w:left="561"/>
        <w:jc w:val="both"/>
        <w:rPr>
          <w:rFonts w:ascii="SimSun" w:hAnsi="SimSun"/>
          <w:sz w:val="21"/>
          <w:szCs w:val="21"/>
        </w:rPr>
      </w:pPr>
      <w:r w:rsidRPr="00E6238C">
        <w:rPr>
          <w:rFonts w:ascii="SimSun" w:hAnsi="SimSun" w:hint="eastAsia"/>
          <w:sz w:val="21"/>
          <w:szCs w:val="21"/>
        </w:rPr>
        <w:t>“2</w:t>
      </w:r>
      <w:r w:rsidRPr="00E6238C">
        <w:rPr>
          <w:rFonts w:ascii="SimSun" w:hAnsi="SimSun"/>
          <w:sz w:val="21"/>
          <w:szCs w:val="21"/>
        </w:rPr>
        <w:t>015</w:t>
      </w:r>
      <w:r w:rsidRPr="00E6238C">
        <w:rPr>
          <w:rFonts w:ascii="SimSun" w:hAnsi="SimSun" w:hint="eastAsia"/>
          <w:sz w:val="21"/>
          <w:szCs w:val="21"/>
        </w:rPr>
        <w:t>年9月2</w:t>
      </w:r>
      <w:r w:rsidRPr="00E6238C">
        <w:rPr>
          <w:rFonts w:ascii="SimSun" w:hAnsi="SimSun"/>
          <w:sz w:val="21"/>
          <w:szCs w:val="21"/>
        </w:rPr>
        <w:t>2</w:t>
      </w:r>
      <w:r w:rsidRPr="00E6238C">
        <w:rPr>
          <w:rFonts w:ascii="SimSun" w:hAnsi="SimSun" w:hint="eastAsia"/>
          <w:sz w:val="21"/>
          <w:szCs w:val="21"/>
        </w:rPr>
        <w:t>日至3</w:t>
      </w:r>
      <w:r w:rsidRPr="00E6238C">
        <w:rPr>
          <w:rFonts w:ascii="SimSun" w:hAnsi="SimSun"/>
          <w:sz w:val="21"/>
          <w:szCs w:val="21"/>
        </w:rPr>
        <w:t>0</w:t>
      </w:r>
      <w:r w:rsidRPr="00E6238C">
        <w:rPr>
          <w:rFonts w:ascii="SimSun" w:hAnsi="SimSun" w:hint="eastAsia"/>
          <w:sz w:val="21"/>
          <w:szCs w:val="21"/>
        </w:rPr>
        <w:t>日在日内瓦举行的</w:t>
      </w:r>
      <w:r w:rsidR="00CB51A4" w:rsidRPr="00E6238C">
        <w:rPr>
          <w:rFonts w:ascii="SimSun" w:hAnsi="SimSun" w:hint="eastAsia"/>
          <w:sz w:val="21"/>
          <w:szCs w:val="21"/>
        </w:rPr>
        <w:t>PCT大会</w:t>
      </w:r>
      <w:r w:rsidRPr="00E6238C">
        <w:rPr>
          <w:rFonts w:ascii="SimSun" w:hAnsi="SimSun" w:hint="eastAsia"/>
          <w:sz w:val="21"/>
          <w:szCs w:val="21"/>
        </w:rPr>
        <w:t>第四十六届</w:t>
      </w:r>
      <w:r w:rsidR="00CB51A4" w:rsidRPr="00E6238C">
        <w:rPr>
          <w:rFonts w:ascii="SimSun" w:hAnsi="SimSun" w:hint="eastAsia"/>
          <w:sz w:val="21"/>
          <w:szCs w:val="21"/>
        </w:rPr>
        <w:t>会议</w:t>
      </w:r>
      <w:r w:rsidRPr="00E6238C">
        <w:rPr>
          <w:rFonts w:ascii="SimSun" w:hAnsi="SimSun" w:hint="eastAsia"/>
          <w:sz w:val="21"/>
          <w:szCs w:val="21"/>
        </w:rPr>
        <w:t>通过的</w:t>
      </w:r>
      <w:r w:rsidR="003F6FC4" w:rsidRPr="00E6238C">
        <w:rPr>
          <w:rFonts w:ascii="SimSun" w:hAnsi="SimSun" w:hint="eastAsia"/>
          <w:sz w:val="21"/>
          <w:szCs w:val="21"/>
        </w:rPr>
        <w:t>有关国际单位指定程序的</w:t>
      </w:r>
      <w:r w:rsidRPr="00E6238C">
        <w:rPr>
          <w:rFonts w:ascii="SimSun" w:hAnsi="SimSun" w:hint="eastAsia"/>
          <w:sz w:val="21"/>
          <w:szCs w:val="21"/>
        </w:rPr>
        <w:t>谅解</w:t>
      </w:r>
      <w:r w:rsidR="00D478FB" w:rsidRPr="00E6238C">
        <w:rPr>
          <w:rFonts w:ascii="SimSun" w:hAnsi="SimSun" w:hint="eastAsia"/>
          <w:sz w:val="21"/>
          <w:szCs w:val="21"/>
        </w:rPr>
        <w:t>（</w:t>
      </w:r>
      <w:r w:rsidRPr="00E6238C">
        <w:rPr>
          <w:rFonts w:ascii="SimSun" w:hAnsi="SimSun" w:hint="eastAsia"/>
          <w:sz w:val="21"/>
          <w:szCs w:val="21"/>
        </w:rPr>
        <w:t>e</w:t>
      </w:r>
      <w:r w:rsidR="00D478FB" w:rsidRPr="00E6238C">
        <w:rPr>
          <w:rFonts w:ascii="SimSun" w:hAnsi="SimSun" w:hint="eastAsia"/>
          <w:sz w:val="21"/>
          <w:szCs w:val="21"/>
        </w:rPr>
        <w:t>）</w:t>
      </w:r>
      <w:r w:rsidRPr="00E6238C">
        <w:rPr>
          <w:rFonts w:ascii="SimSun" w:hAnsi="SimSun" w:hint="eastAsia"/>
          <w:sz w:val="21"/>
          <w:szCs w:val="21"/>
        </w:rPr>
        <w:t>段修改替换如下：”</w:t>
      </w:r>
    </w:p>
    <w:p w:rsidR="00747DB5" w:rsidRPr="00E6238C" w:rsidRDefault="00747DB5" w:rsidP="00847949">
      <w:pPr>
        <w:pStyle w:val="ONUME"/>
        <w:numPr>
          <w:ilvl w:val="0"/>
          <w:numId w:val="0"/>
        </w:numPr>
        <w:overflowPunct w:val="0"/>
        <w:spacing w:afterLines="50" w:after="120" w:line="340" w:lineRule="atLeast"/>
        <w:ind w:left="561"/>
        <w:jc w:val="both"/>
        <w:rPr>
          <w:rFonts w:ascii="SimSun" w:hAnsi="SimSun"/>
          <w:sz w:val="21"/>
          <w:szCs w:val="21"/>
        </w:rPr>
      </w:pPr>
      <w:r w:rsidRPr="00E6238C">
        <w:rPr>
          <w:rFonts w:ascii="SimSun" w:hAnsi="SimSun" w:hint="eastAsia"/>
          <w:sz w:val="21"/>
          <w:szCs w:val="21"/>
        </w:rPr>
        <w:t>“（e）提请PCT/CTC</w:t>
      </w:r>
      <w:r w:rsidRPr="00E6238C">
        <w:rPr>
          <w:rFonts w:asciiTheme="minorEastAsia" w:eastAsiaTheme="minorEastAsia" w:hAnsiTheme="minorEastAsia" w:hint="eastAsia"/>
          <w:sz w:val="21"/>
          <w:szCs w:val="21"/>
        </w:rPr>
        <w:t>审议的完整的指定申请应使用国际局为</w:t>
      </w:r>
      <w:r w:rsidR="00501110" w:rsidRPr="00E6238C">
        <w:rPr>
          <w:rFonts w:asciiTheme="minorEastAsia" w:eastAsiaTheme="minorEastAsia" w:hAnsiTheme="minorEastAsia" w:hint="eastAsia"/>
          <w:sz w:val="21"/>
          <w:szCs w:val="21"/>
        </w:rPr>
        <w:t>此</w:t>
      </w:r>
      <w:r w:rsidRPr="00E6238C">
        <w:rPr>
          <w:rFonts w:asciiTheme="minorEastAsia" w:eastAsiaTheme="minorEastAsia" w:hAnsiTheme="minorEastAsia" w:hint="eastAsia"/>
          <w:sz w:val="21"/>
          <w:szCs w:val="21"/>
        </w:rPr>
        <w:t>目的</w:t>
      </w:r>
      <w:r w:rsidR="00501110" w:rsidRPr="00E6238C">
        <w:rPr>
          <w:rFonts w:asciiTheme="minorEastAsia" w:eastAsiaTheme="minorEastAsia" w:hAnsiTheme="minorEastAsia" w:hint="eastAsia"/>
          <w:sz w:val="21"/>
          <w:szCs w:val="21"/>
        </w:rPr>
        <w:t>提供</w:t>
      </w:r>
      <w:r w:rsidRPr="00E6238C">
        <w:rPr>
          <w:rFonts w:asciiTheme="minorEastAsia" w:eastAsiaTheme="minorEastAsia" w:hAnsiTheme="minorEastAsia"/>
          <w:sz w:val="21"/>
          <w:szCs w:val="21"/>
        </w:rPr>
        <w:t>的标准表格</w:t>
      </w:r>
      <w:r w:rsidRPr="00E6238C">
        <w:rPr>
          <w:rFonts w:asciiTheme="minorEastAsia" w:eastAsiaTheme="minorEastAsia" w:hAnsiTheme="minorEastAsia" w:hint="eastAsia"/>
          <w:sz w:val="21"/>
          <w:szCs w:val="21"/>
        </w:rPr>
        <w:t>，</w:t>
      </w:r>
      <w:r w:rsidRPr="00E6238C">
        <w:rPr>
          <w:rFonts w:ascii="SimSun" w:hAnsi="SimSun" w:hint="eastAsia"/>
        </w:rPr>
        <w:t>并</w:t>
      </w:r>
      <w:r w:rsidRPr="00E6238C">
        <w:rPr>
          <w:rFonts w:ascii="SimSun" w:hAnsi="SimSun" w:hint="eastAsia"/>
          <w:sz w:val="21"/>
          <w:szCs w:val="21"/>
        </w:rPr>
        <w:t>在PCT/CTC会议召开前至少两个月向总干事提交。申请应包含所有在</w:t>
      </w:r>
      <w:r w:rsidR="00B629CE" w:rsidRPr="00E6238C">
        <w:rPr>
          <w:rFonts w:ascii="SimSun" w:hAnsi="SimSun" w:hint="eastAsia"/>
          <w:sz w:val="21"/>
          <w:szCs w:val="21"/>
        </w:rPr>
        <w:t>填表说明</w:t>
      </w:r>
      <w:r w:rsidRPr="00E6238C">
        <w:rPr>
          <w:rFonts w:ascii="SimSun" w:hAnsi="SimSun" w:hint="eastAsia"/>
          <w:sz w:val="21"/>
          <w:szCs w:val="21"/>
        </w:rPr>
        <w:t>中标注为必填的信息。如果表格中的问题与申请不相关，主管局应酌情用达到同样目的的替代性问题取代该问题。”</w:t>
      </w:r>
    </w:p>
    <w:p w:rsidR="00950C7C" w:rsidRPr="00E6238C" w:rsidRDefault="00DB5FF3" w:rsidP="00847949">
      <w:pPr>
        <w:pStyle w:val="ONUME"/>
        <w:numPr>
          <w:ilvl w:val="0"/>
          <w:numId w:val="0"/>
        </w:numPr>
        <w:overflowPunct w:val="0"/>
        <w:spacing w:afterLines="50" w:after="120" w:line="340" w:lineRule="atLeast"/>
        <w:ind w:left="561"/>
        <w:jc w:val="both"/>
        <w:rPr>
          <w:rFonts w:ascii="SimSun" w:hAnsi="SimSun"/>
          <w:sz w:val="21"/>
          <w:szCs w:val="21"/>
        </w:rPr>
      </w:pPr>
      <w:r w:rsidRPr="00E6238C">
        <w:rPr>
          <w:rFonts w:ascii="SimSun" w:hAnsi="SimSun" w:hint="eastAsia"/>
          <w:sz w:val="21"/>
          <w:szCs w:val="21"/>
        </w:rPr>
        <w:t>“为</w:t>
      </w:r>
      <w:r w:rsidR="00CB51A4" w:rsidRPr="00E6238C">
        <w:rPr>
          <w:rFonts w:ascii="SimSun" w:hAnsi="SimSun" w:hint="eastAsia"/>
          <w:sz w:val="21"/>
          <w:szCs w:val="21"/>
        </w:rPr>
        <w:t>此</w:t>
      </w:r>
      <w:r w:rsidRPr="00E6238C">
        <w:rPr>
          <w:rFonts w:ascii="SimSun" w:hAnsi="SimSun" w:hint="eastAsia"/>
          <w:sz w:val="21"/>
          <w:szCs w:val="21"/>
        </w:rPr>
        <w:t>目的提供的初</w:t>
      </w:r>
      <w:r w:rsidR="00CB51A4" w:rsidRPr="00E6238C">
        <w:rPr>
          <w:rFonts w:ascii="SimSun" w:hAnsi="SimSun" w:hint="eastAsia"/>
          <w:sz w:val="21"/>
          <w:szCs w:val="21"/>
        </w:rPr>
        <w:t>始</w:t>
      </w:r>
      <w:r w:rsidRPr="00E6238C">
        <w:rPr>
          <w:rFonts w:ascii="SimSun" w:hAnsi="SimSun" w:hint="eastAsia"/>
          <w:sz w:val="21"/>
          <w:szCs w:val="21"/>
        </w:rPr>
        <w:t>表格</w:t>
      </w:r>
      <w:r w:rsidR="00CB51A4" w:rsidRPr="00E6238C">
        <w:rPr>
          <w:rFonts w:ascii="SimSun" w:hAnsi="SimSun" w:hint="eastAsia"/>
          <w:sz w:val="21"/>
          <w:szCs w:val="21"/>
        </w:rPr>
        <w:t>应</w:t>
      </w:r>
      <w:r w:rsidRPr="00E6238C">
        <w:rPr>
          <w:rFonts w:ascii="SimSun" w:hAnsi="SimSun" w:hint="eastAsia"/>
          <w:sz w:val="21"/>
          <w:szCs w:val="21"/>
        </w:rPr>
        <w:t>在文件P</w:t>
      </w:r>
      <w:r w:rsidRPr="00E6238C">
        <w:rPr>
          <w:rFonts w:ascii="SimSun" w:hAnsi="SimSun"/>
          <w:sz w:val="21"/>
          <w:szCs w:val="21"/>
        </w:rPr>
        <w:t>CT/A/50/3</w:t>
      </w:r>
      <w:r w:rsidRPr="00E6238C">
        <w:rPr>
          <w:rFonts w:ascii="SimSun" w:hAnsi="SimSun" w:hint="eastAsia"/>
          <w:sz w:val="21"/>
          <w:szCs w:val="21"/>
        </w:rPr>
        <w:t>的附件中列出</w:t>
      </w:r>
      <w:r w:rsidR="00CB51A4" w:rsidRPr="00E6238C">
        <w:rPr>
          <w:rFonts w:ascii="SimSun" w:hAnsi="SimSun" w:hint="eastAsia"/>
          <w:sz w:val="21"/>
          <w:szCs w:val="21"/>
        </w:rPr>
        <w:t>。此</w:t>
      </w:r>
      <w:r w:rsidRPr="00E6238C">
        <w:rPr>
          <w:rFonts w:ascii="SimSun" w:hAnsi="SimSun" w:hint="eastAsia"/>
          <w:sz w:val="21"/>
          <w:szCs w:val="21"/>
        </w:rPr>
        <w:t>表格可</w:t>
      </w:r>
      <w:r w:rsidR="00CB51A4" w:rsidRPr="00E6238C">
        <w:rPr>
          <w:rFonts w:ascii="SimSun" w:hAnsi="SimSun" w:hint="eastAsia"/>
          <w:sz w:val="21"/>
          <w:szCs w:val="21"/>
        </w:rPr>
        <w:t>由</w:t>
      </w:r>
      <w:r w:rsidRPr="00E6238C">
        <w:rPr>
          <w:rFonts w:ascii="SimSun" w:hAnsi="SimSun" w:hint="eastAsia"/>
          <w:sz w:val="21"/>
          <w:szCs w:val="21"/>
        </w:rPr>
        <w:t>总干事</w:t>
      </w:r>
      <w:r w:rsidR="00CB51A4" w:rsidRPr="00E6238C">
        <w:rPr>
          <w:rFonts w:ascii="SimSun" w:hAnsi="SimSun" w:hint="eastAsia"/>
          <w:sz w:val="21"/>
          <w:szCs w:val="21"/>
        </w:rPr>
        <w:t>经与缔约国和</w:t>
      </w:r>
      <w:r w:rsidRPr="00E6238C">
        <w:rPr>
          <w:rFonts w:ascii="SimSun" w:hAnsi="SimSun" w:hint="eastAsia"/>
          <w:sz w:val="21"/>
          <w:szCs w:val="21"/>
        </w:rPr>
        <w:t>P</w:t>
      </w:r>
      <w:r w:rsidRPr="00E6238C">
        <w:rPr>
          <w:rFonts w:ascii="SimSun" w:hAnsi="SimSun"/>
          <w:sz w:val="21"/>
          <w:szCs w:val="21"/>
        </w:rPr>
        <w:t>CT</w:t>
      </w:r>
      <w:r w:rsidRPr="00E6238C">
        <w:rPr>
          <w:rFonts w:ascii="SimSun" w:hAnsi="SimSun" w:hint="eastAsia"/>
          <w:sz w:val="21"/>
          <w:szCs w:val="21"/>
        </w:rPr>
        <w:t>技术合作委员会</w:t>
      </w:r>
      <w:r w:rsidR="00CB51A4" w:rsidRPr="00E6238C">
        <w:rPr>
          <w:rFonts w:ascii="SimSun" w:hAnsi="SimSun" w:hint="eastAsia"/>
          <w:sz w:val="21"/>
          <w:szCs w:val="21"/>
        </w:rPr>
        <w:t>的国际检索和初步审查单位</w:t>
      </w:r>
      <w:r w:rsidRPr="00E6238C">
        <w:rPr>
          <w:rFonts w:ascii="SimSun" w:hAnsi="SimSun" w:hint="eastAsia"/>
          <w:sz w:val="21"/>
          <w:szCs w:val="21"/>
        </w:rPr>
        <w:t>成员</w:t>
      </w:r>
      <w:r w:rsidR="00CB51A4" w:rsidRPr="00E6238C">
        <w:rPr>
          <w:rFonts w:ascii="SimSun" w:hAnsi="SimSun" w:hint="eastAsia"/>
          <w:sz w:val="21"/>
          <w:szCs w:val="21"/>
        </w:rPr>
        <w:t>磋商后</w:t>
      </w:r>
      <w:r w:rsidRPr="00E6238C">
        <w:rPr>
          <w:rFonts w:ascii="SimSun" w:hAnsi="SimSun" w:hint="eastAsia"/>
          <w:sz w:val="21"/>
          <w:szCs w:val="21"/>
        </w:rPr>
        <w:t>进行修改。”</w:t>
      </w:r>
    </w:p>
    <w:p w:rsidR="00A354BD" w:rsidRPr="00E6238C" w:rsidRDefault="00A354BD" w:rsidP="00847949">
      <w:pPr>
        <w:pStyle w:val="ONUME"/>
        <w:numPr>
          <w:ilvl w:val="0"/>
          <w:numId w:val="0"/>
        </w:numPr>
        <w:overflowPunct w:val="0"/>
        <w:spacing w:afterLines="50" w:after="120" w:line="340" w:lineRule="atLeast"/>
        <w:ind w:left="561"/>
        <w:jc w:val="both"/>
        <w:rPr>
          <w:rFonts w:ascii="SimSun" w:hAnsi="SimSun"/>
          <w:sz w:val="21"/>
          <w:szCs w:val="21"/>
        </w:rPr>
      </w:pPr>
      <w:r w:rsidRPr="00E6238C">
        <w:rPr>
          <w:rFonts w:ascii="SimSun" w:hAnsi="SimSun" w:hint="eastAsia"/>
          <w:sz w:val="21"/>
          <w:szCs w:val="21"/>
        </w:rPr>
        <w:t>“</w:t>
      </w:r>
      <w:r w:rsidR="00CB51A4" w:rsidRPr="00E6238C">
        <w:rPr>
          <w:rFonts w:ascii="SimSun" w:hAnsi="SimSun" w:hint="eastAsia"/>
          <w:sz w:val="21"/>
          <w:szCs w:val="21"/>
        </w:rPr>
        <w:t>由此</w:t>
      </w:r>
      <w:r w:rsidR="002C05BD" w:rsidRPr="00E6238C">
        <w:rPr>
          <w:rFonts w:ascii="SimSun" w:hAnsi="SimSun" w:hint="eastAsia"/>
          <w:sz w:val="21"/>
          <w:szCs w:val="21"/>
        </w:rPr>
        <w:t>修改后的指定程序</w:t>
      </w:r>
      <w:r w:rsidR="00CB51A4" w:rsidRPr="00E6238C">
        <w:rPr>
          <w:rFonts w:ascii="SimSun" w:hAnsi="SimSun" w:hint="eastAsia"/>
          <w:sz w:val="21"/>
          <w:szCs w:val="21"/>
        </w:rPr>
        <w:t>应</w:t>
      </w:r>
      <w:r w:rsidR="002C05BD" w:rsidRPr="00E6238C">
        <w:rPr>
          <w:rFonts w:ascii="SimSun" w:hAnsi="SimSun" w:hint="eastAsia"/>
          <w:sz w:val="21"/>
          <w:szCs w:val="21"/>
        </w:rPr>
        <w:t>适用于</w:t>
      </w:r>
      <w:r w:rsidR="00CB51A4" w:rsidRPr="00E6238C">
        <w:rPr>
          <w:rFonts w:ascii="SimSun" w:hAnsi="SimSun" w:hint="eastAsia"/>
          <w:sz w:val="21"/>
          <w:szCs w:val="21"/>
        </w:rPr>
        <w:t>在PCT大会</w:t>
      </w:r>
      <w:r w:rsidR="002C05BD" w:rsidRPr="00E6238C">
        <w:rPr>
          <w:rFonts w:ascii="SimSun" w:hAnsi="SimSun" w:hint="eastAsia"/>
          <w:sz w:val="21"/>
          <w:szCs w:val="21"/>
        </w:rPr>
        <w:t>本届会议结束后</w:t>
      </w:r>
      <w:r w:rsidR="00CB51A4" w:rsidRPr="00E6238C">
        <w:rPr>
          <w:rFonts w:ascii="SimSun" w:hAnsi="SimSun" w:hint="eastAsia"/>
          <w:sz w:val="21"/>
          <w:szCs w:val="21"/>
        </w:rPr>
        <w:t>提交</w:t>
      </w:r>
      <w:r w:rsidR="002C05BD" w:rsidRPr="00E6238C">
        <w:rPr>
          <w:rFonts w:ascii="SimSun" w:hAnsi="SimSun" w:hint="eastAsia"/>
          <w:sz w:val="21"/>
          <w:szCs w:val="21"/>
        </w:rPr>
        <w:t>的任何国际单位指定申</w:t>
      </w:r>
      <w:r w:rsidR="00847949">
        <w:rPr>
          <w:rFonts w:ascii="SimSun" w:hAnsi="SimSun"/>
          <w:sz w:val="21"/>
          <w:szCs w:val="21"/>
        </w:rPr>
        <w:t>‍</w:t>
      </w:r>
      <w:r w:rsidR="002C05BD" w:rsidRPr="00E6238C">
        <w:rPr>
          <w:rFonts w:ascii="SimSun" w:hAnsi="SimSun" w:hint="eastAsia"/>
          <w:sz w:val="21"/>
          <w:szCs w:val="21"/>
        </w:rPr>
        <w:t>请。</w:t>
      </w:r>
      <w:r w:rsidRPr="00E6238C">
        <w:rPr>
          <w:rFonts w:ascii="SimSun" w:hAnsi="SimSun" w:hint="eastAsia"/>
          <w:sz w:val="21"/>
          <w:szCs w:val="21"/>
        </w:rPr>
        <w:t>”</w:t>
      </w:r>
    </w:p>
    <w:p w:rsidR="00E365E8" w:rsidRPr="00E6238C" w:rsidRDefault="007406C3" w:rsidP="009E567C">
      <w:pPr>
        <w:pStyle w:val="ONUME"/>
        <w:keepNext/>
        <w:tabs>
          <w:tab w:val="clear" w:pos="567"/>
        </w:tabs>
        <w:overflowPunct w:val="0"/>
        <w:spacing w:after="720" w:line="340" w:lineRule="atLeast"/>
        <w:ind w:left="5534"/>
        <w:jc w:val="both"/>
        <w:rPr>
          <w:rFonts w:ascii="KaiTi" w:eastAsia="KaiTi" w:hAnsi="KaiTi"/>
          <w:sz w:val="21"/>
          <w:szCs w:val="21"/>
        </w:rPr>
      </w:pPr>
      <w:r w:rsidRPr="00E6238C">
        <w:rPr>
          <w:rFonts w:ascii="KaiTi" w:eastAsia="KaiTi" w:hAnsi="KaiTi" w:hint="eastAsia"/>
          <w:sz w:val="21"/>
          <w:szCs w:val="21"/>
        </w:rPr>
        <w:t>请</w:t>
      </w:r>
      <w:r w:rsidR="00CB51A4" w:rsidRPr="00E6238C">
        <w:rPr>
          <w:rFonts w:ascii="KaiTi" w:eastAsia="KaiTi" w:hAnsi="KaiTi" w:hint="eastAsia"/>
          <w:sz w:val="21"/>
          <w:szCs w:val="21"/>
        </w:rPr>
        <w:t>PCT联盟</w:t>
      </w:r>
      <w:r w:rsidR="00FD68C4" w:rsidRPr="00E6238C">
        <w:rPr>
          <w:rFonts w:ascii="KaiTi" w:eastAsia="KaiTi" w:hAnsi="KaiTi" w:hint="eastAsia"/>
          <w:sz w:val="21"/>
          <w:szCs w:val="21"/>
        </w:rPr>
        <w:t>大会通过</w:t>
      </w:r>
      <w:r w:rsidR="00CB51A4" w:rsidRPr="00E6238C">
        <w:rPr>
          <w:rFonts w:ascii="KaiTi" w:eastAsia="KaiTi" w:hAnsi="KaiTi" w:hint="eastAsia"/>
          <w:sz w:val="21"/>
          <w:szCs w:val="21"/>
        </w:rPr>
        <w:t>文件</w:t>
      </w:r>
      <w:r w:rsidR="00FD68C4" w:rsidRPr="00E6238C">
        <w:rPr>
          <w:rFonts w:ascii="KaiTi" w:eastAsia="KaiTi" w:hAnsi="KaiTi" w:hint="eastAsia"/>
          <w:sz w:val="21"/>
          <w:szCs w:val="21"/>
        </w:rPr>
        <w:t>P</w:t>
      </w:r>
      <w:r w:rsidR="00FD68C4" w:rsidRPr="00E6238C">
        <w:rPr>
          <w:rFonts w:ascii="KaiTi" w:eastAsia="KaiTi" w:hAnsi="KaiTi"/>
          <w:sz w:val="21"/>
          <w:szCs w:val="21"/>
        </w:rPr>
        <w:t>CT</w:t>
      </w:r>
      <w:r w:rsidR="00FD68C4" w:rsidRPr="00E6238C">
        <w:rPr>
          <w:rFonts w:ascii="KaiTi" w:eastAsia="KaiTi" w:hAnsi="KaiTi" w:hint="eastAsia"/>
          <w:sz w:val="21"/>
          <w:szCs w:val="21"/>
        </w:rPr>
        <w:t>/</w:t>
      </w:r>
      <w:r w:rsidR="00FD68C4" w:rsidRPr="00E6238C">
        <w:rPr>
          <w:rFonts w:ascii="KaiTi" w:eastAsia="KaiTi" w:hAnsi="KaiTi"/>
          <w:sz w:val="21"/>
          <w:szCs w:val="21"/>
        </w:rPr>
        <w:t>A/50/3</w:t>
      </w:r>
      <w:r w:rsidR="00FD68C4" w:rsidRPr="00E6238C">
        <w:rPr>
          <w:rFonts w:ascii="KaiTi" w:eastAsia="KaiTi" w:hAnsi="KaiTi" w:hint="eastAsia"/>
          <w:sz w:val="21"/>
          <w:szCs w:val="21"/>
        </w:rPr>
        <w:t>第1</w:t>
      </w:r>
      <w:r w:rsidR="00FD68C4" w:rsidRPr="00E6238C">
        <w:rPr>
          <w:rFonts w:ascii="KaiTi" w:eastAsia="KaiTi" w:hAnsi="KaiTi"/>
          <w:sz w:val="21"/>
          <w:szCs w:val="21"/>
        </w:rPr>
        <w:t>0</w:t>
      </w:r>
      <w:r w:rsidR="00FD68C4" w:rsidRPr="00E6238C">
        <w:rPr>
          <w:rFonts w:ascii="KaiTi" w:eastAsia="KaiTi" w:hAnsi="KaiTi" w:hint="eastAsia"/>
          <w:sz w:val="21"/>
          <w:szCs w:val="21"/>
        </w:rPr>
        <w:t>段</w:t>
      </w:r>
      <w:r w:rsidR="001A1361" w:rsidRPr="00E6238C">
        <w:rPr>
          <w:rFonts w:ascii="KaiTi" w:eastAsia="KaiTi" w:hAnsi="KaiTi" w:hint="eastAsia"/>
          <w:sz w:val="21"/>
          <w:szCs w:val="21"/>
        </w:rPr>
        <w:t>所列的</w:t>
      </w:r>
      <w:r w:rsidR="00D45239" w:rsidRPr="00E6238C">
        <w:rPr>
          <w:rFonts w:ascii="KaiTi" w:eastAsia="KaiTi" w:hAnsi="KaiTi" w:hint="eastAsia"/>
          <w:sz w:val="21"/>
          <w:szCs w:val="21"/>
        </w:rPr>
        <w:t>拟议决定，出台指定</w:t>
      </w:r>
      <w:r w:rsidR="001A1361" w:rsidRPr="00E6238C">
        <w:rPr>
          <w:rFonts w:ascii="KaiTi" w:eastAsia="KaiTi" w:hAnsi="KaiTi" w:hint="eastAsia"/>
          <w:sz w:val="21"/>
          <w:szCs w:val="21"/>
        </w:rPr>
        <w:t>主管局或政府间组织</w:t>
      </w:r>
      <w:r w:rsidR="00D45239" w:rsidRPr="00E6238C">
        <w:rPr>
          <w:rFonts w:ascii="KaiTi" w:eastAsia="KaiTi" w:hAnsi="KaiTi" w:hint="eastAsia"/>
          <w:sz w:val="21"/>
          <w:szCs w:val="21"/>
        </w:rPr>
        <w:t>为</w:t>
      </w:r>
      <w:r w:rsidR="001A1361" w:rsidRPr="00E6238C">
        <w:rPr>
          <w:rFonts w:ascii="KaiTi" w:eastAsia="KaiTi" w:hAnsi="KaiTi" w:hint="eastAsia"/>
          <w:sz w:val="21"/>
          <w:szCs w:val="21"/>
        </w:rPr>
        <w:t>PCT国际检索和初步审查单位的申请表</w:t>
      </w:r>
      <w:r w:rsidR="00FD68C4" w:rsidRPr="00E6238C">
        <w:rPr>
          <w:rFonts w:ascii="KaiTi" w:eastAsia="KaiTi" w:hAnsi="KaiTi" w:hint="eastAsia"/>
          <w:sz w:val="21"/>
          <w:szCs w:val="21"/>
        </w:rPr>
        <w:t>。</w:t>
      </w:r>
    </w:p>
    <w:p w:rsidR="00A46F11" w:rsidRPr="00E6238C" w:rsidRDefault="00A46F11" w:rsidP="00D76827">
      <w:pPr>
        <w:pStyle w:val="Endofdocument-Annex"/>
        <w:overflowPunct w:val="0"/>
        <w:spacing w:afterLines="50" w:after="120" w:line="340" w:lineRule="atLeast"/>
        <w:jc w:val="both"/>
        <w:rPr>
          <w:rFonts w:ascii="SimSun" w:hAnsi="SimSun"/>
          <w:sz w:val="21"/>
          <w:szCs w:val="21"/>
        </w:rPr>
      </w:pPr>
      <w:r w:rsidRPr="00E6238C">
        <w:rPr>
          <w:rFonts w:ascii="SimSun" w:hAnsi="SimSun"/>
          <w:sz w:val="21"/>
          <w:szCs w:val="21"/>
        </w:rPr>
        <w:t>[</w:t>
      </w:r>
      <w:r w:rsidR="00772D51" w:rsidRPr="00E6238C">
        <w:rPr>
          <w:rFonts w:ascii="KaiTi" w:eastAsia="KaiTi" w:hAnsi="KaiTi" w:hint="eastAsia"/>
          <w:sz w:val="21"/>
          <w:szCs w:val="21"/>
        </w:rPr>
        <w:t>后接附件</w:t>
      </w:r>
      <w:r w:rsidRPr="00E6238C">
        <w:rPr>
          <w:rFonts w:ascii="SimSun" w:hAnsi="SimSun"/>
          <w:sz w:val="21"/>
          <w:szCs w:val="21"/>
        </w:rPr>
        <w:t>]</w:t>
      </w:r>
    </w:p>
    <w:p w:rsidR="00D76827" w:rsidRPr="00E6238C" w:rsidRDefault="00D76827" w:rsidP="009309CA">
      <w:pPr>
        <w:pStyle w:val="Endofdocument-Annex"/>
        <w:rPr>
          <w:rFonts w:ascii="SimSun" w:hAnsi="SimSun"/>
          <w:sz w:val="21"/>
          <w:szCs w:val="21"/>
        </w:rPr>
      </w:pPr>
    </w:p>
    <w:p w:rsidR="00D76827" w:rsidRPr="00E6238C" w:rsidRDefault="00D76827" w:rsidP="009309CA">
      <w:pPr>
        <w:pStyle w:val="Endofdocument-Annex"/>
        <w:rPr>
          <w:rFonts w:ascii="SimSun" w:hAnsi="SimSun"/>
          <w:sz w:val="21"/>
          <w:szCs w:val="21"/>
        </w:rPr>
        <w:sectPr w:rsidR="00D76827" w:rsidRPr="00E6238C" w:rsidSect="00A46F11">
          <w:headerReference w:type="default" r:id="rId10"/>
          <w:endnotePr>
            <w:numFmt w:val="decimal"/>
          </w:endnotePr>
          <w:pgSz w:w="11907" w:h="16840" w:code="9"/>
          <w:pgMar w:top="567" w:right="1134" w:bottom="1418" w:left="1418" w:header="510" w:footer="1021" w:gutter="0"/>
          <w:cols w:space="720"/>
          <w:titlePg/>
          <w:docGrid w:linePitch="299"/>
        </w:sectPr>
      </w:pPr>
    </w:p>
    <w:p w:rsidR="00000152" w:rsidRPr="009E567C" w:rsidRDefault="00661404" w:rsidP="009E567C">
      <w:pPr>
        <w:spacing w:before="240" w:after="60" w:line="340" w:lineRule="atLeast"/>
        <w:jc w:val="center"/>
        <w:rPr>
          <w:rFonts w:ascii="SimSun" w:hAnsi="SimSun"/>
          <w:sz w:val="21"/>
          <w:szCs w:val="21"/>
        </w:rPr>
      </w:pPr>
      <w:r w:rsidRPr="009E567C">
        <w:rPr>
          <w:rFonts w:ascii="SimSun" w:hAnsi="SimSun" w:hint="eastAsia"/>
          <w:sz w:val="21"/>
          <w:szCs w:val="21"/>
        </w:rPr>
        <w:lastRenderedPageBreak/>
        <w:t>申请表草案</w:t>
      </w:r>
    </w:p>
    <w:p w:rsidR="00346BDF" w:rsidRPr="009E567C" w:rsidRDefault="00661404" w:rsidP="009E567C">
      <w:pPr>
        <w:pBdr>
          <w:bottom w:val="single" w:sz="6" w:space="0" w:color="auto"/>
        </w:pBdr>
        <w:spacing w:before="240" w:after="60" w:line="340" w:lineRule="atLeast"/>
        <w:jc w:val="center"/>
        <w:rPr>
          <w:rFonts w:ascii="SimHei" w:eastAsia="SimHei" w:hAnsi="SimHei"/>
          <w:caps/>
          <w:sz w:val="21"/>
          <w:szCs w:val="21"/>
        </w:rPr>
      </w:pPr>
      <w:r w:rsidRPr="009E567C">
        <w:rPr>
          <w:rFonts w:ascii="SimHei" w:eastAsia="SimHei" w:hAnsi="SimHei" w:hint="eastAsia"/>
          <w:caps/>
          <w:sz w:val="21"/>
          <w:szCs w:val="21"/>
        </w:rPr>
        <w:t>指定</w:t>
      </w:r>
      <w:r w:rsidR="00A13190" w:rsidRPr="009E567C">
        <w:rPr>
          <w:rFonts w:ascii="SimHei" w:eastAsia="SimHei" w:hAnsi="SimHei" w:hint="eastAsia"/>
          <w:caps/>
          <w:sz w:val="21"/>
          <w:szCs w:val="21"/>
        </w:rPr>
        <w:t>作为</w:t>
      </w:r>
      <w:r w:rsidRPr="009E567C">
        <w:rPr>
          <w:rFonts w:ascii="SimHei" w:eastAsia="SimHei" w:hAnsi="SimHei" w:hint="eastAsia"/>
          <w:caps/>
          <w:sz w:val="21"/>
          <w:szCs w:val="21"/>
        </w:rPr>
        <w:t>PCT国际检索和初</w:t>
      </w:r>
      <w:r w:rsidR="00522E34" w:rsidRPr="009E567C">
        <w:rPr>
          <w:rFonts w:ascii="SimHei" w:eastAsia="SimHei" w:hAnsi="SimHei" w:hint="eastAsia"/>
          <w:caps/>
          <w:sz w:val="21"/>
          <w:szCs w:val="21"/>
        </w:rPr>
        <w:t>步</w:t>
      </w:r>
      <w:r w:rsidRPr="009E567C">
        <w:rPr>
          <w:rFonts w:ascii="SimHei" w:eastAsia="SimHei" w:hAnsi="SimHei" w:hint="eastAsia"/>
          <w:caps/>
          <w:sz w:val="21"/>
          <w:szCs w:val="21"/>
        </w:rPr>
        <w:t>审</w:t>
      </w:r>
      <w:r w:rsidR="00522E34" w:rsidRPr="009E567C">
        <w:rPr>
          <w:rFonts w:ascii="SimHei" w:eastAsia="SimHei" w:hAnsi="SimHei" w:hint="eastAsia"/>
          <w:caps/>
          <w:sz w:val="21"/>
          <w:szCs w:val="21"/>
        </w:rPr>
        <w:t>查</w:t>
      </w:r>
      <w:r w:rsidRPr="009E567C">
        <w:rPr>
          <w:rFonts w:ascii="SimHei" w:eastAsia="SimHei" w:hAnsi="SimHei" w:hint="eastAsia"/>
          <w:caps/>
          <w:sz w:val="21"/>
          <w:szCs w:val="21"/>
        </w:rPr>
        <w:t>单位的申请</w:t>
      </w:r>
      <w:r w:rsidR="00A13190" w:rsidRPr="009E567C">
        <w:rPr>
          <w:rFonts w:ascii="SimHei" w:eastAsia="SimHei" w:hAnsi="SimHei" w:hint="eastAsia"/>
          <w:caps/>
          <w:sz w:val="21"/>
          <w:szCs w:val="21"/>
        </w:rPr>
        <w:t>表</w:t>
      </w:r>
    </w:p>
    <w:p w:rsidR="007A4462" w:rsidRPr="00E6238C" w:rsidRDefault="007A4462" w:rsidP="00583A0F">
      <w:pPr>
        <w:overflowPunct w:val="0"/>
        <w:spacing w:afterLines="50" w:after="120" w:line="340" w:lineRule="atLeast"/>
        <w:jc w:val="both"/>
        <w:rPr>
          <w:rFonts w:ascii="SimSun" w:hAnsi="SimSun"/>
          <w:b/>
          <w:sz w:val="21"/>
          <w:szCs w:val="21"/>
        </w:rPr>
      </w:pPr>
      <w:r w:rsidRPr="00E6238C">
        <w:rPr>
          <w:rFonts w:ascii="SimSun" w:hAnsi="SimSun" w:hint="eastAsia"/>
          <w:b/>
          <w:sz w:val="21"/>
          <w:szCs w:val="21"/>
        </w:rPr>
        <w:t>1</w:t>
      </w:r>
      <w:r w:rsidR="003F0893" w:rsidRPr="00E6238C">
        <w:rPr>
          <w:rFonts w:ascii="SimSun" w:hAnsi="SimSun" w:hint="eastAsia"/>
          <w:b/>
          <w:sz w:val="21"/>
          <w:szCs w:val="21"/>
        </w:rPr>
        <w:t>–</w:t>
      </w:r>
      <w:r w:rsidRPr="00E6238C">
        <w:rPr>
          <w:rFonts w:ascii="SimSun" w:hAnsi="SimSun"/>
          <w:b/>
          <w:sz w:val="21"/>
          <w:szCs w:val="21"/>
        </w:rPr>
        <w:t>基本信息</w:t>
      </w:r>
    </w:p>
    <w:p w:rsidR="009309CA" w:rsidRPr="00E6238C" w:rsidRDefault="00D478FB" w:rsidP="00583A0F">
      <w:pPr>
        <w:overflowPunct w:val="0"/>
        <w:spacing w:afterLines="50" w:after="120" w:line="340" w:lineRule="atLeast"/>
        <w:jc w:val="both"/>
        <w:rPr>
          <w:rFonts w:ascii="SimSun" w:hAnsi="SimSun"/>
          <w:b/>
          <w:bCs/>
          <w:sz w:val="21"/>
          <w:szCs w:val="21"/>
        </w:rPr>
      </w:pPr>
      <w:r w:rsidRPr="00E6238C">
        <w:rPr>
          <w:sz w:val="21"/>
          <w:szCs w:val="21"/>
        </w:rPr>
        <w:t>（</w:t>
      </w:r>
      <w:r w:rsidR="00C4596D" w:rsidRPr="00E6238C">
        <w:rPr>
          <w:sz w:val="21"/>
          <w:szCs w:val="21"/>
        </w:rPr>
        <w:t>a</w:t>
      </w:r>
      <w:r w:rsidRPr="00E6238C">
        <w:rPr>
          <w:sz w:val="21"/>
          <w:szCs w:val="21"/>
        </w:rPr>
        <w:t>）</w:t>
      </w:r>
      <w:r w:rsidR="00260CF9" w:rsidRPr="00E6238C">
        <w:rPr>
          <w:rFonts w:hint="eastAsia"/>
          <w:sz w:val="21"/>
          <w:szCs w:val="21"/>
        </w:rPr>
        <w:tab/>
      </w:r>
      <w:r w:rsidR="00A13190" w:rsidRPr="00E6238C">
        <w:rPr>
          <w:rFonts w:ascii="SimSun" w:hAnsi="SimSun" w:hint="eastAsia"/>
          <w:b/>
          <w:sz w:val="21"/>
          <w:szCs w:val="21"/>
        </w:rPr>
        <w:t>国家局或政府间组织名称：</w:t>
      </w:r>
    </w:p>
    <w:p w:rsidR="007A4462" w:rsidRPr="00E6238C" w:rsidRDefault="00D478FB" w:rsidP="00583A0F">
      <w:pPr>
        <w:overflowPunct w:val="0"/>
        <w:spacing w:afterLines="50" w:after="120" w:line="340" w:lineRule="atLeast"/>
        <w:jc w:val="both"/>
        <w:rPr>
          <w:rFonts w:ascii="SimSun" w:hAnsi="SimSun"/>
          <w:b/>
          <w:sz w:val="21"/>
          <w:szCs w:val="21"/>
        </w:rPr>
      </w:pPr>
      <w:r w:rsidRPr="00E6238C">
        <w:rPr>
          <w:sz w:val="21"/>
          <w:szCs w:val="21"/>
        </w:rPr>
        <w:t>（</w:t>
      </w:r>
      <w:r w:rsidR="00C4596D" w:rsidRPr="00E6238C">
        <w:rPr>
          <w:sz w:val="21"/>
          <w:szCs w:val="21"/>
        </w:rPr>
        <w:t>b</w:t>
      </w:r>
      <w:r w:rsidRPr="00E6238C">
        <w:rPr>
          <w:sz w:val="21"/>
          <w:szCs w:val="21"/>
        </w:rPr>
        <w:t>）</w:t>
      </w:r>
      <w:r w:rsidR="00260CF9" w:rsidRPr="00E6238C">
        <w:rPr>
          <w:rFonts w:hint="eastAsia"/>
          <w:sz w:val="21"/>
          <w:szCs w:val="21"/>
        </w:rPr>
        <w:tab/>
      </w:r>
      <w:r w:rsidR="00A13190" w:rsidRPr="00E6238C">
        <w:rPr>
          <w:rFonts w:ascii="SimSun" w:hAnsi="SimSun" w:hint="eastAsia"/>
          <w:b/>
          <w:sz w:val="21"/>
          <w:szCs w:val="21"/>
        </w:rPr>
        <w:t>总干事收到指定申请的日期：</w:t>
      </w:r>
    </w:p>
    <w:p w:rsidR="009309CA" w:rsidRPr="00E6238C" w:rsidRDefault="00A13190" w:rsidP="007A4462">
      <w:pPr>
        <w:overflowPunct w:val="0"/>
        <w:spacing w:afterLines="50" w:after="120" w:line="340" w:lineRule="atLeast"/>
        <w:ind w:firstLineChars="250" w:firstLine="525"/>
        <w:jc w:val="both"/>
        <w:rPr>
          <w:rFonts w:ascii="KaiTi" w:eastAsia="KaiTi" w:hAnsi="KaiTi"/>
          <w:sz w:val="21"/>
          <w:szCs w:val="21"/>
        </w:rPr>
      </w:pPr>
      <w:r w:rsidRPr="00E6238C">
        <w:rPr>
          <w:rFonts w:ascii="KaiTi" w:eastAsia="KaiTi" w:hAnsi="KaiTi"/>
          <w:sz w:val="21"/>
          <w:szCs w:val="21"/>
        </w:rPr>
        <w:t>[</w:t>
      </w:r>
      <w:r w:rsidRPr="00E6238C">
        <w:rPr>
          <w:rFonts w:ascii="KaiTi" w:eastAsia="KaiTi" w:hAnsi="KaiTi" w:hint="eastAsia"/>
          <w:sz w:val="21"/>
          <w:szCs w:val="21"/>
        </w:rPr>
        <w:t>由国际局填写</w:t>
      </w:r>
      <w:r w:rsidRPr="00E6238C">
        <w:rPr>
          <w:rFonts w:ascii="KaiTi" w:eastAsia="KaiTi" w:hAnsi="KaiTi"/>
          <w:sz w:val="21"/>
          <w:szCs w:val="21"/>
        </w:rPr>
        <w:t>]</w:t>
      </w:r>
    </w:p>
    <w:p w:rsidR="009309CA" w:rsidRPr="00E6238C" w:rsidRDefault="00D478FB" w:rsidP="00583A0F">
      <w:pPr>
        <w:overflowPunct w:val="0"/>
        <w:spacing w:afterLines="50" w:after="120" w:line="340" w:lineRule="atLeast"/>
        <w:jc w:val="both"/>
        <w:rPr>
          <w:rFonts w:ascii="SimSun" w:hAnsi="SimSun"/>
          <w:b/>
          <w:sz w:val="21"/>
          <w:szCs w:val="21"/>
        </w:rPr>
      </w:pPr>
      <w:r w:rsidRPr="00E6238C">
        <w:rPr>
          <w:sz w:val="21"/>
          <w:szCs w:val="21"/>
        </w:rPr>
        <w:t>（</w:t>
      </w:r>
      <w:r w:rsidR="00C4596D" w:rsidRPr="00E6238C">
        <w:rPr>
          <w:sz w:val="21"/>
          <w:szCs w:val="21"/>
        </w:rPr>
        <w:t>c</w:t>
      </w:r>
      <w:r w:rsidRPr="00E6238C">
        <w:rPr>
          <w:sz w:val="21"/>
          <w:szCs w:val="21"/>
        </w:rPr>
        <w:t>）</w:t>
      </w:r>
      <w:r w:rsidR="00260CF9" w:rsidRPr="00E6238C">
        <w:rPr>
          <w:rFonts w:hint="eastAsia"/>
          <w:sz w:val="21"/>
          <w:szCs w:val="21"/>
        </w:rPr>
        <w:tab/>
      </w:r>
      <w:r w:rsidR="00CF1793" w:rsidRPr="00E6238C">
        <w:rPr>
          <w:rFonts w:ascii="SimSun" w:hAnsi="SimSun" w:hint="eastAsia"/>
          <w:b/>
          <w:sz w:val="21"/>
          <w:szCs w:val="21"/>
        </w:rPr>
        <w:t>在哪届大会会议上寻求指定：</w:t>
      </w:r>
    </w:p>
    <w:p w:rsidR="009309CA" w:rsidRPr="00E6238C" w:rsidRDefault="00D478FB" w:rsidP="00583A0F">
      <w:pPr>
        <w:overflowPunct w:val="0"/>
        <w:spacing w:afterLines="50" w:after="120" w:line="340" w:lineRule="atLeast"/>
        <w:jc w:val="both"/>
        <w:rPr>
          <w:rFonts w:ascii="SimSun" w:hAnsi="SimSun"/>
          <w:b/>
          <w:sz w:val="21"/>
          <w:szCs w:val="21"/>
        </w:rPr>
      </w:pPr>
      <w:r w:rsidRPr="00E6238C">
        <w:rPr>
          <w:sz w:val="21"/>
          <w:szCs w:val="21"/>
        </w:rPr>
        <w:t>（</w:t>
      </w:r>
      <w:r w:rsidR="00C4596D" w:rsidRPr="00E6238C">
        <w:rPr>
          <w:sz w:val="21"/>
          <w:szCs w:val="21"/>
        </w:rPr>
        <w:t>d</w:t>
      </w:r>
      <w:r w:rsidRPr="00E6238C">
        <w:rPr>
          <w:sz w:val="21"/>
          <w:szCs w:val="21"/>
        </w:rPr>
        <w:t>）</w:t>
      </w:r>
      <w:r w:rsidR="00260CF9" w:rsidRPr="00E6238C">
        <w:rPr>
          <w:rFonts w:hint="eastAsia"/>
          <w:sz w:val="21"/>
          <w:szCs w:val="21"/>
        </w:rPr>
        <w:tab/>
      </w:r>
      <w:r w:rsidR="0076708D" w:rsidRPr="00E6238C">
        <w:rPr>
          <w:rFonts w:hint="eastAsia"/>
          <w:b/>
          <w:sz w:val="21"/>
          <w:szCs w:val="21"/>
        </w:rPr>
        <w:t>预期</w:t>
      </w:r>
      <w:r w:rsidR="00CF1793" w:rsidRPr="00E6238C">
        <w:rPr>
          <w:rFonts w:ascii="SimSun" w:hAnsi="SimSun" w:hint="eastAsia"/>
          <w:b/>
          <w:sz w:val="21"/>
          <w:szCs w:val="21"/>
        </w:rPr>
        <w:t>可开始作为国际检索单位</w:t>
      </w:r>
      <w:r w:rsidR="00CF1793" w:rsidRPr="00E6238C">
        <w:rPr>
          <w:rFonts w:ascii="SimSun" w:hAnsi="SimSun"/>
          <w:b/>
          <w:sz w:val="21"/>
          <w:szCs w:val="21"/>
        </w:rPr>
        <w:t>/国际初步审查单位</w:t>
      </w:r>
      <w:r w:rsidR="00CF1793" w:rsidRPr="00E6238C">
        <w:rPr>
          <w:rFonts w:ascii="SimSun" w:hAnsi="SimSun" w:hint="eastAsia"/>
          <w:b/>
          <w:sz w:val="21"/>
          <w:szCs w:val="21"/>
        </w:rPr>
        <w:t>开展业务的日期：</w:t>
      </w:r>
    </w:p>
    <w:p w:rsidR="000615AB" w:rsidRDefault="00D478FB" w:rsidP="009E567C">
      <w:pPr>
        <w:pBdr>
          <w:bottom w:val="single" w:sz="6" w:space="1" w:color="auto"/>
        </w:pBdr>
        <w:overflowPunct w:val="0"/>
        <w:spacing w:after="480" w:line="340" w:lineRule="atLeast"/>
        <w:jc w:val="both"/>
        <w:rPr>
          <w:rFonts w:ascii="SimSun" w:hAnsi="SimSun"/>
          <w:b/>
          <w:sz w:val="21"/>
          <w:szCs w:val="21"/>
        </w:rPr>
      </w:pPr>
      <w:r w:rsidRPr="00E6238C">
        <w:rPr>
          <w:sz w:val="21"/>
          <w:szCs w:val="21"/>
        </w:rPr>
        <w:t>（</w:t>
      </w:r>
      <w:r w:rsidR="00C4596D" w:rsidRPr="00E6238C">
        <w:rPr>
          <w:sz w:val="21"/>
          <w:szCs w:val="21"/>
        </w:rPr>
        <w:t>e</w:t>
      </w:r>
      <w:r w:rsidRPr="00E6238C">
        <w:rPr>
          <w:sz w:val="21"/>
          <w:szCs w:val="21"/>
        </w:rPr>
        <w:t>）</w:t>
      </w:r>
      <w:r w:rsidR="00260CF9" w:rsidRPr="00E6238C">
        <w:rPr>
          <w:rFonts w:hint="eastAsia"/>
          <w:sz w:val="21"/>
          <w:szCs w:val="21"/>
        </w:rPr>
        <w:tab/>
      </w:r>
      <w:r w:rsidR="00CF1793" w:rsidRPr="00E6238C">
        <w:rPr>
          <w:rFonts w:ascii="SimSun" w:hAnsi="SimSun" w:hint="eastAsia"/>
          <w:b/>
          <w:sz w:val="21"/>
          <w:szCs w:val="21"/>
        </w:rPr>
        <w:t>目前协助评估达标程度的一个或多个国际检索单位/国际初步审查单位：</w:t>
      </w:r>
    </w:p>
    <w:p w:rsidR="009E567C" w:rsidRPr="00E6238C" w:rsidRDefault="009E567C" w:rsidP="009E567C">
      <w:pPr>
        <w:pBdr>
          <w:bottom w:val="single" w:sz="6" w:space="1" w:color="auto"/>
        </w:pBdr>
        <w:overflowPunct w:val="0"/>
        <w:spacing w:after="480" w:line="340" w:lineRule="atLeast"/>
        <w:jc w:val="both"/>
        <w:rPr>
          <w:rFonts w:ascii="SimSun" w:hAnsi="SimSun"/>
          <w:b/>
          <w:sz w:val="21"/>
          <w:szCs w:val="21"/>
        </w:rPr>
      </w:pPr>
    </w:p>
    <w:p w:rsidR="009309CA" w:rsidRPr="00E6238C" w:rsidRDefault="009309CA" w:rsidP="000D44B7">
      <w:pPr>
        <w:pStyle w:val="Heading2"/>
        <w:rPr>
          <w:rFonts w:ascii="SimSun" w:hAnsi="SimSun"/>
          <w:b/>
          <w:bCs w:val="0"/>
          <w:iCs w:val="0"/>
          <w:caps w:val="0"/>
          <w:sz w:val="21"/>
          <w:szCs w:val="21"/>
        </w:rPr>
      </w:pPr>
      <w:r w:rsidRPr="00E6238C">
        <w:rPr>
          <w:rFonts w:ascii="SimSun" w:hAnsi="SimSun"/>
          <w:b/>
          <w:bCs w:val="0"/>
          <w:iCs w:val="0"/>
          <w:caps w:val="0"/>
          <w:sz w:val="21"/>
          <w:szCs w:val="21"/>
        </w:rPr>
        <w:t>2–</w:t>
      </w:r>
      <w:r w:rsidR="00CF1793" w:rsidRPr="00E6238C">
        <w:rPr>
          <w:rFonts w:ascii="SimSun" w:hAnsi="SimSun" w:hint="eastAsia"/>
          <w:b/>
          <w:bCs w:val="0"/>
          <w:iCs w:val="0"/>
          <w:caps w:val="0"/>
          <w:sz w:val="21"/>
          <w:szCs w:val="21"/>
        </w:rPr>
        <w:t>指定的最低要求</w:t>
      </w:r>
    </w:p>
    <w:p w:rsidR="00181F66" w:rsidRPr="00E6238C" w:rsidRDefault="009309CA" w:rsidP="000D44B7">
      <w:pPr>
        <w:pStyle w:val="Heading2"/>
        <w:rPr>
          <w:rFonts w:ascii="SimSun" w:hAnsi="SimSun"/>
          <w:b/>
          <w:bCs w:val="0"/>
          <w:iCs w:val="0"/>
          <w:caps w:val="0"/>
          <w:sz w:val="21"/>
          <w:szCs w:val="21"/>
        </w:rPr>
      </w:pPr>
      <w:r w:rsidRPr="00E6238C">
        <w:rPr>
          <w:rFonts w:ascii="SimSun" w:hAnsi="SimSun"/>
          <w:b/>
          <w:bCs w:val="0"/>
          <w:iCs w:val="0"/>
          <w:caps w:val="0"/>
          <w:sz w:val="21"/>
          <w:szCs w:val="21"/>
        </w:rPr>
        <w:t>2.1–</w:t>
      </w:r>
      <w:r w:rsidR="00CF1793" w:rsidRPr="00E6238C">
        <w:rPr>
          <w:rFonts w:ascii="SimSun" w:hAnsi="SimSun" w:hint="eastAsia"/>
          <w:b/>
          <w:bCs w:val="0"/>
          <w:iCs w:val="0"/>
          <w:caps w:val="0"/>
          <w:sz w:val="21"/>
          <w:szCs w:val="21"/>
        </w:rPr>
        <w:t>检索和审查能力</w:t>
      </w:r>
    </w:p>
    <w:p w:rsidR="00181F66" w:rsidRPr="00E6238C" w:rsidRDefault="00181F66" w:rsidP="00282C85">
      <w:pPr>
        <w:pStyle w:val="Heading2"/>
        <w:ind w:leftChars="550" w:left="1210"/>
        <w:rPr>
          <w:rFonts w:ascii="KaiTi" w:eastAsia="KaiTi" w:hAnsi="KaiTi"/>
          <w:b/>
          <w:bCs w:val="0"/>
          <w:iCs w:val="0"/>
          <w:caps w:val="0"/>
          <w:sz w:val="21"/>
          <w:szCs w:val="21"/>
        </w:rPr>
      </w:pPr>
      <w:r w:rsidRPr="00E6238C">
        <w:rPr>
          <w:rFonts w:ascii="KaiTi" w:eastAsia="KaiTi" w:hAnsi="KaiTi" w:hint="eastAsia"/>
          <w:b/>
          <w:bCs w:val="0"/>
          <w:iCs w:val="0"/>
          <w:caps w:val="0"/>
          <w:sz w:val="21"/>
          <w:szCs w:val="21"/>
        </w:rPr>
        <w:t>细则</w:t>
      </w:r>
      <w:r w:rsidRPr="00E6238C">
        <w:rPr>
          <w:rFonts w:ascii="KaiTi" w:eastAsia="KaiTi" w:hAnsi="KaiTi"/>
          <w:b/>
          <w:bCs w:val="0"/>
          <w:iCs w:val="0"/>
          <w:caps w:val="0"/>
          <w:sz w:val="21"/>
          <w:szCs w:val="21"/>
        </w:rPr>
        <w:t>36.1</w:t>
      </w:r>
      <w:r w:rsidR="00D478FB" w:rsidRPr="00E6238C">
        <w:rPr>
          <w:rFonts w:ascii="KaiTi" w:eastAsia="KaiTi" w:hAnsi="KaiTi" w:hint="eastAsia"/>
          <w:b/>
          <w:bCs w:val="0"/>
          <w:iCs w:val="0"/>
          <w:caps w:val="0"/>
          <w:sz w:val="21"/>
          <w:szCs w:val="21"/>
        </w:rPr>
        <w:t>（</w:t>
      </w:r>
      <w:r w:rsidR="00290A0C" w:rsidRPr="00E6238C">
        <w:rPr>
          <w:rFonts w:ascii="KaiTi" w:eastAsia="KaiTi" w:hAnsi="KaiTi"/>
          <w:b/>
          <w:bCs w:val="0"/>
          <w:iCs w:val="0"/>
          <w:caps w:val="0"/>
          <w:sz w:val="21"/>
          <w:szCs w:val="21"/>
        </w:rPr>
        <w:t>i</w:t>
      </w:r>
      <w:r w:rsidR="00D478FB" w:rsidRPr="00E6238C">
        <w:rPr>
          <w:rFonts w:ascii="KaiTi" w:eastAsia="KaiTi" w:hAnsi="KaiTi" w:hint="eastAsia"/>
          <w:b/>
          <w:bCs w:val="0"/>
          <w:iCs w:val="0"/>
          <w:caps w:val="0"/>
          <w:sz w:val="21"/>
          <w:szCs w:val="21"/>
        </w:rPr>
        <w:t>）</w:t>
      </w:r>
      <w:r w:rsidRPr="00E6238C">
        <w:rPr>
          <w:rFonts w:ascii="KaiTi" w:eastAsia="KaiTi" w:hAnsi="KaiTi" w:hint="eastAsia"/>
          <w:b/>
          <w:bCs w:val="0"/>
          <w:iCs w:val="0"/>
          <w:caps w:val="0"/>
          <w:sz w:val="21"/>
          <w:szCs w:val="21"/>
        </w:rPr>
        <w:t>和</w:t>
      </w:r>
      <w:r w:rsidRPr="00E6238C">
        <w:rPr>
          <w:rFonts w:ascii="KaiTi" w:eastAsia="KaiTi" w:hAnsi="KaiTi"/>
          <w:b/>
          <w:bCs w:val="0"/>
          <w:iCs w:val="0"/>
          <w:caps w:val="0"/>
          <w:sz w:val="21"/>
          <w:szCs w:val="21"/>
        </w:rPr>
        <w:t>63.1</w:t>
      </w:r>
      <w:r w:rsidR="00D478FB" w:rsidRPr="00E6238C">
        <w:rPr>
          <w:rFonts w:ascii="KaiTi" w:eastAsia="KaiTi" w:hAnsi="KaiTi" w:hint="eastAsia"/>
          <w:b/>
          <w:bCs w:val="0"/>
          <w:iCs w:val="0"/>
          <w:caps w:val="0"/>
          <w:sz w:val="21"/>
          <w:szCs w:val="21"/>
        </w:rPr>
        <w:t>（</w:t>
      </w:r>
      <w:r w:rsidR="00290A0C" w:rsidRPr="00E6238C">
        <w:rPr>
          <w:rFonts w:ascii="KaiTi" w:eastAsia="KaiTi" w:hAnsi="KaiTi"/>
          <w:b/>
          <w:bCs w:val="0"/>
          <w:iCs w:val="0"/>
          <w:caps w:val="0"/>
          <w:sz w:val="21"/>
          <w:szCs w:val="21"/>
        </w:rPr>
        <w:t>i</w:t>
      </w:r>
      <w:r w:rsidR="00D478FB" w:rsidRPr="00E6238C">
        <w:rPr>
          <w:rFonts w:ascii="KaiTi" w:eastAsia="KaiTi" w:hAnsi="KaiTi" w:hint="eastAsia"/>
          <w:b/>
          <w:bCs w:val="0"/>
          <w:iCs w:val="0"/>
          <w:caps w:val="0"/>
          <w:sz w:val="21"/>
          <w:szCs w:val="21"/>
        </w:rPr>
        <w:t>）</w:t>
      </w:r>
      <w:r w:rsidRPr="00E6238C">
        <w:rPr>
          <w:rFonts w:ascii="KaiTi" w:eastAsia="KaiTi" w:hAnsi="KaiTi" w:hint="eastAsia"/>
          <w:b/>
          <w:bCs w:val="0"/>
          <w:iCs w:val="0"/>
          <w:caps w:val="0"/>
          <w:sz w:val="21"/>
          <w:szCs w:val="21"/>
        </w:rPr>
        <w:t>：国家局或者政府间组织至少必须拥有</w:t>
      </w:r>
      <w:r w:rsidRPr="00E6238C">
        <w:rPr>
          <w:rFonts w:ascii="KaiTi" w:eastAsia="KaiTi" w:hAnsi="KaiTi"/>
          <w:b/>
          <w:bCs w:val="0"/>
          <w:iCs w:val="0"/>
          <w:caps w:val="0"/>
          <w:sz w:val="21"/>
          <w:szCs w:val="21"/>
        </w:rPr>
        <w:t>100名具有足以胜任检索和审查工作的技术资格的专职人员。</w:t>
      </w:r>
    </w:p>
    <w:p w:rsidR="009309CA" w:rsidRPr="00E6238C" w:rsidRDefault="00D478FB" w:rsidP="00282C85">
      <w:pPr>
        <w:pStyle w:val="Heading2"/>
        <w:rPr>
          <w:b/>
          <w:bCs w:val="0"/>
          <w:iCs w:val="0"/>
          <w:caps w:val="0"/>
          <w:sz w:val="21"/>
          <w:szCs w:val="21"/>
        </w:rPr>
      </w:pPr>
      <w:r w:rsidRPr="00E6238C">
        <w:rPr>
          <w:b/>
          <w:bCs w:val="0"/>
          <w:iCs w:val="0"/>
          <w:caps w:val="0"/>
          <w:sz w:val="21"/>
          <w:szCs w:val="21"/>
        </w:rPr>
        <w:t>（</w:t>
      </w:r>
      <w:r w:rsidR="00282C85" w:rsidRPr="00E6238C">
        <w:rPr>
          <w:b/>
          <w:bCs w:val="0"/>
          <w:iCs w:val="0"/>
          <w:caps w:val="0"/>
          <w:sz w:val="21"/>
          <w:szCs w:val="21"/>
        </w:rPr>
        <w:t>a</w:t>
      </w:r>
      <w:r w:rsidRPr="00E6238C">
        <w:rPr>
          <w:b/>
          <w:bCs w:val="0"/>
          <w:iCs w:val="0"/>
          <w:caps w:val="0"/>
          <w:sz w:val="21"/>
          <w:szCs w:val="21"/>
        </w:rPr>
        <w:t>）</w:t>
      </w:r>
      <w:r w:rsidR="00CF1793" w:rsidRPr="00E6238C">
        <w:rPr>
          <w:rFonts w:hint="eastAsia"/>
          <w:b/>
          <w:bCs w:val="0"/>
          <w:iCs w:val="0"/>
          <w:caps w:val="0"/>
          <w:sz w:val="21"/>
          <w:szCs w:val="21"/>
        </w:rPr>
        <w:t>具有检索和审查资格的员工：</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268"/>
        <w:gridCol w:w="1383"/>
      </w:tblGrid>
      <w:tr w:rsidR="00CF1793" w:rsidRPr="00E6238C" w:rsidTr="00DF1658">
        <w:trPr>
          <w:cantSplit/>
        </w:trPr>
        <w:tc>
          <w:tcPr>
            <w:tcW w:w="2518"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rPr>
                <w:rFonts w:ascii="SimSun" w:hAnsi="SimSun"/>
                <w:b/>
                <w:bCs/>
                <w:sz w:val="21"/>
                <w:szCs w:val="21"/>
              </w:rPr>
            </w:pPr>
            <w:r w:rsidRPr="00E6238C">
              <w:rPr>
                <w:rFonts w:ascii="SimSun" w:hAnsi="SimSun"/>
                <w:b/>
                <w:bCs/>
                <w:sz w:val="21"/>
                <w:szCs w:val="21"/>
              </w:rPr>
              <w:t>技术领域</w:t>
            </w:r>
          </w:p>
        </w:tc>
        <w:tc>
          <w:tcPr>
            <w:tcW w:w="2410" w:type="dxa"/>
            <w:tcBorders>
              <w:top w:val="single" w:sz="4" w:space="0" w:color="auto"/>
              <w:left w:val="single" w:sz="4" w:space="0" w:color="auto"/>
              <w:bottom w:val="single" w:sz="4" w:space="0" w:color="auto"/>
              <w:right w:val="single" w:sz="4" w:space="0" w:color="auto"/>
            </w:tcBorders>
            <w:hideMark/>
          </w:tcPr>
          <w:p w:rsidR="00CF1793" w:rsidRPr="00E6238C" w:rsidRDefault="00CF1793" w:rsidP="00DF1658">
            <w:pPr>
              <w:keepNext/>
              <w:keepLines/>
              <w:rPr>
                <w:rFonts w:ascii="SimSun" w:hAnsi="SimSun"/>
                <w:b/>
                <w:bCs/>
                <w:sz w:val="21"/>
                <w:szCs w:val="21"/>
              </w:rPr>
            </w:pPr>
            <w:r w:rsidRPr="00E6238C">
              <w:rPr>
                <w:rFonts w:ascii="SimSun" w:hAnsi="SimSun"/>
                <w:b/>
                <w:bCs/>
                <w:sz w:val="21"/>
                <w:szCs w:val="21"/>
              </w:rPr>
              <w:t>数量</w:t>
            </w:r>
            <w:r w:rsidR="00D478FB" w:rsidRPr="00E6238C">
              <w:rPr>
                <w:rFonts w:ascii="SimSun" w:hAnsi="SimSun"/>
                <w:b/>
                <w:bCs/>
                <w:sz w:val="21"/>
                <w:szCs w:val="21"/>
              </w:rPr>
              <w:t>（</w:t>
            </w:r>
            <w:r w:rsidRPr="00E6238C">
              <w:rPr>
                <w:rFonts w:ascii="SimSun" w:hAnsi="SimSun"/>
                <w:b/>
                <w:bCs/>
                <w:sz w:val="21"/>
                <w:szCs w:val="21"/>
              </w:rPr>
              <w:t>全时工作当量</w:t>
            </w:r>
            <w:r w:rsidR="00D478FB" w:rsidRPr="00E6238C">
              <w:rPr>
                <w:rFonts w:ascii="SimSun" w:hAnsi="SimSun"/>
                <w:b/>
                <w:bCs/>
                <w:sz w:val="21"/>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CF1793" w:rsidRPr="00E6238C" w:rsidRDefault="00CF1793" w:rsidP="00DF1658">
            <w:pPr>
              <w:suppressAutoHyphens/>
              <w:rPr>
                <w:rFonts w:ascii="SimSun" w:hAnsi="SimSun"/>
                <w:b/>
                <w:bCs/>
                <w:sz w:val="21"/>
                <w:szCs w:val="21"/>
                <w:lang w:eastAsia="en-US" w:bidi="he-IL"/>
              </w:rPr>
            </w:pPr>
            <w:r w:rsidRPr="00E6238C">
              <w:rPr>
                <w:rFonts w:ascii="SimSun" w:hAnsi="SimSun"/>
                <w:b/>
                <w:bCs/>
                <w:sz w:val="21"/>
                <w:szCs w:val="21"/>
              </w:rPr>
              <w:t>平均审查经验</w:t>
            </w:r>
            <w:r w:rsidR="00D478FB" w:rsidRPr="00E6238C">
              <w:rPr>
                <w:rFonts w:ascii="SimSun" w:hAnsi="SimSun"/>
                <w:b/>
                <w:bCs/>
                <w:sz w:val="21"/>
                <w:szCs w:val="21"/>
              </w:rPr>
              <w:t>（</w:t>
            </w:r>
            <w:r w:rsidRPr="00E6238C">
              <w:rPr>
                <w:rFonts w:ascii="SimSun" w:hAnsi="SimSun"/>
                <w:b/>
                <w:bCs/>
                <w:sz w:val="21"/>
                <w:szCs w:val="21"/>
              </w:rPr>
              <w:t>年</w:t>
            </w:r>
            <w:r w:rsidR="00D478FB" w:rsidRPr="00E6238C">
              <w:rPr>
                <w:rFonts w:ascii="SimSun" w:hAnsi="SimSun"/>
                <w:b/>
                <w:bCs/>
                <w:sz w:val="21"/>
                <w:szCs w:val="21"/>
              </w:rPr>
              <w:t>）</w:t>
            </w:r>
          </w:p>
        </w:tc>
        <w:tc>
          <w:tcPr>
            <w:tcW w:w="1383" w:type="dxa"/>
            <w:tcBorders>
              <w:top w:val="single" w:sz="4" w:space="0" w:color="auto"/>
              <w:left w:val="single" w:sz="4" w:space="0" w:color="auto"/>
              <w:bottom w:val="single" w:sz="4" w:space="0" w:color="auto"/>
              <w:right w:val="single" w:sz="4" w:space="0" w:color="auto"/>
            </w:tcBorders>
            <w:hideMark/>
          </w:tcPr>
          <w:p w:rsidR="00CF1793" w:rsidRPr="00E6238C" w:rsidRDefault="00CF1793" w:rsidP="00DF1658">
            <w:pPr>
              <w:suppressAutoHyphens/>
              <w:rPr>
                <w:rFonts w:ascii="SimSun" w:hAnsi="SimSun"/>
                <w:b/>
                <w:bCs/>
                <w:sz w:val="21"/>
                <w:szCs w:val="21"/>
                <w:lang w:eastAsia="en-US" w:bidi="he-IL"/>
              </w:rPr>
            </w:pPr>
            <w:r w:rsidRPr="00E6238C">
              <w:rPr>
                <w:rFonts w:ascii="SimSun" w:hAnsi="SimSun" w:hint="eastAsia"/>
                <w:b/>
                <w:bCs/>
                <w:sz w:val="21"/>
                <w:szCs w:val="21"/>
                <w:lang w:bidi="he-IL"/>
              </w:rPr>
              <w:t>资格分类</w:t>
            </w:r>
          </w:p>
        </w:tc>
      </w:tr>
      <w:tr w:rsidR="00CF1793" w:rsidRPr="00E6238C" w:rsidTr="00DF1658">
        <w:trPr>
          <w:cantSplit/>
        </w:trPr>
        <w:tc>
          <w:tcPr>
            <w:tcW w:w="2518"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rPr>
                <w:rFonts w:ascii="SimSun" w:hAnsi="SimSun"/>
                <w:sz w:val="21"/>
                <w:szCs w:val="21"/>
              </w:rPr>
            </w:pPr>
            <w:r w:rsidRPr="00E6238C">
              <w:rPr>
                <w:rFonts w:ascii="SimSun" w:hAnsi="SimSun" w:hint="eastAsia"/>
                <w:sz w:val="21"/>
                <w:szCs w:val="21"/>
              </w:rPr>
              <w:t>机械</w:t>
            </w:r>
          </w:p>
        </w:tc>
        <w:tc>
          <w:tcPr>
            <w:tcW w:w="2410"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r>
      <w:tr w:rsidR="00CF1793" w:rsidRPr="00E6238C" w:rsidTr="00DF1658">
        <w:trPr>
          <w:cantSplit/>
        </w:trPr>
        <w:tc>
          <w:tcPr>
            <w:tcW w:w="2518"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rPr>
                <w:rFonts w:ascii="SimSun" w:hAnsi="SimSun"/>
                <w:sz w:val="21"/>
                <w:szCs w:val="21"/>
              </w:rPr>
            </w:pPr>
            <w:r w:rsidRPr="00E6238C">
              <w:rPr>
                <w:rFonts w:ascii="SimSun" w:hAnsi="SimSun" w:hint="eastAsia"/>
                <w:sz w:val="21"/>
                <w:szCs w:val="21"/>
              </w:rPr>
              <w:t>电气/电子</w:t>
            </w:r>
          </w:p>
        </w:tc>
        <w:tc>
          <w:tcPr>
            <w:tcW w:w="2410"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r>
      <w:tr w:rsidR="00CF1793" w:rsidRPr="00E6238C" w:rsidTr="00DF1658">
        <w:trPr>
          <w:cantSplit/>
        </w:trPr>
        <w:tc>
          <w:tcPr>
            <w:tcW w:w="2518"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rPr>
                <w:rFonts w:ascii="SimSun" w:hAnsi="SimSun"/>
                <w:sz w:val="21"/>
                <w:szCs w:val="21"/>
              </w:rPr>
            </w:pPr>
            <w:r w:rsidRPr="00E6238C">
              <w:rPr>
                <w:rFonts w:ascii="SimSun" w:hAnsi="SimSun" w:hint="eastAsia"/>
                <w:sz w:val="21"/>
                <w:szCs w:val="21"/>
              </w:rPr>
              <w:t>化学</w:t>
            </w:r>
          </w:p>
        </w:tc>
        <w:tc>
          <w:tcPr>
            <w:tcW w:w="2410"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r>
      <w:tr w:rsidR="00CF1793" w:rsidRPr="00E6238C" w:rsidTr="00DF1658">
        <w:trPr>
          <w:cantSplit/>
        </w:trPr>
        <w:tc>
          <w:tcPr>
            <w:tcW w:w="2518"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rPr>
                <w:rFonts w:ascii="SimSun" w:hAnsi="SimSun"/>
                <w:sz w:val="21"/>
                <w:szCs w:val="21"/>
              </w:rPr>
            </w:pPr>
            <w:r w:rsidRPr="00E6238C">
              <w:rPr>
                <w:rFonts w:ascii="SimSun" w:hAnsi="SimSun" w:hint="eastAsia"/>
                <w:sz w:val="21"/>
                <w:szCs w:val="21"/>
              </w:rPr>
              <w:t>生物技术</w:t>
            </w:r>
          </w:p>
        </w:tc>
        <w:tc>
          <w:tcPr>
            <w:tcW w:w="2410"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keepNext/>
              <w:keepLines/>
              <w:suppressAutoHyphens/>
              <w:rPr>
                <w:rFonts w:ascii="SimSun" w:hAnsi="SimSun"/>
                <w:sz w:val="21"/>
                <w:szCs w:val="21"/>
                <w:lang w:eastAsia="en-US" w:bidi="he-IL"/>
              </w:rPr>
            </w:pPr>
          </w:p>
        </w:tc>
      </w:tr>
      <w:tr w:rsidR="00CF1793" w:rsidRPr="00E6238C" w:rsidTr="00DF1658">
        <w:trPr>
          <w:cantSplit/>
        </w:trPr>
        <w:tc>
          <w:tcPr>
            <w:tcW w:w="2518"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rPr>
                <w:rFonts w:ascii="SimSun" w:hAnsi="SimSun"/>
                <w:iCs/>
                <w:sz w:val="21"/>
                <w:szCs w:val="21"/>
              </w:rPr>
            </w:pPr>
            <w:r w:rsidRPr="00E6238C">
              <w:rPr>
                <w:rFonts w:ascii="SimSun" w:hAnsi="SimSun" w:hint="eastAsia"/>
                <w:iCs/>
                <w:sz w:val="21"/>
                <w:szCs w:val="21"/>
              </w:rPr>
              <w:t>合计</w:t>
            </w:r>
          </w:p>
        </w:tc>
        <w:tc>
          <w:tcPr>
            <w:tcW w:w="2410"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suppressAutoHyphens/>
              <w:rPr>
                <w:rFonts w:ascii="SimSun" w:hAnsi="SimSun"/>
                <w:i/>
                <w:iCs/>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suppressAutoHyphens/>
              <w:rPr>
                <w:rFonts w:ascii="SimSun" w:hAnsi="SimSun"/>
                <w:i/>
                <w:iCs/>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CF1793" w:rsidRPr="00E6238C" w:rsidRDefault="00CF1793" w:rsidP="00DF1658">
            <w:pPr>
              <w:suppressAutoHyphens/>
              <w:rPr>
                <w:rFonts w:ascii="SimSun" w:hAnsi="SimSun"/>
                <w:i/>
                <w:iCs/>
                <w:sz w:val="21"/>
                <w:szCs w:val="21"/>
                <w:lang w:eastAsia="en-US" w:bidi="he-IL"/>
              </w:rPr>
            </w:pPr>
          </w:p>
        </w:tc>
      </w:tr>
    </w:tbl>
    <w:p w:rsidR="00AA4D4F" w:rsidRPr="00E6238C" w:rsidRDefault="00D478FB" w:rsidP="009E567C">
      <w:pPr>
        <w:pBdr>
          <w:bottom w:val="single" w:sz="6" w:space="1" w:color="auto"/>
        </w:pBdr>
        <w:overflowPunct w:val="0"/>
        <w:spacing w:beforeLines="50" w:before="120" w:afterLines="50" w:after="120" w:line="340" w:lineRule="atLeast"/>
        <w:jc w:val="both"/>
        <w:rPr>
          <w:b/>
          <w:sz w:val="21"/>
          <w:szCs w:val="21"/>
        </w:rPr>
      </w:pPr>
      <w:r w:rsidRPr="00E6238C">
        <w:rPr>
          <w:b/>
          <w:sz w:val="21"/>
          <w:szCs w:val="21"/>
        </w:rPr>
        <w:t>（</w:t>
      </w:r>
      <w:r w:rsidR="00181F66" w:rsidRPr="00E6238C">
        <w:rPr>
          <w:b/>
          <w:sz w:val="21"/>
          <w:szCs w:val="21"/>
        </w:rPr>
        <w:t>b</w:t>
      </w:r>
      <w:r w:rsidRPr="00E6238C">
        <w:rPr>
          <w:b/>
          <w:sz w:val="21"/>
          <w:szCs w:val="21"/>
        </w:rPr>
        <w:t>）</w:t>
      </w:r>
      <w:r w:rsidR="00CF1793" w:rsidRPr="00E6238C">
        <w:rPr>
          <w:rFonts w:hint="eastAsia"/>
          <w:b/>
          <w:sz w:val="21"/>
          <w:szCs w:val="21"/>
        </w:rPr>
        <w:t>培训计划</w:t>
      </w:r>
    </w:p>
    <w:p w:rsidR="007F025C" w:rsidRPr="00E6238C" w:rsidRDefault="007F025C" w:rsidP="00181F66">
      <w:pPr>
        <w:pBdr>
          <w:bottom w:val="single" w:sz="6" w:space="1" w:color="auto"/>
        </w:pBdr>
        <w:overflowPunct w:val="0"/>
        <w:spacing w:afterLines="50" w:after="120" w:line="340" w:lineRule="atLeast"/>
        <w:jc w:val="both"/>
        <w:rPr>
          <w:b/>
          <w:sz w:val="21"/>
          <w:szCs w:val="21"/>
        </w:rPr>
      </w:pPr>
    </w:p>
    <w:p w:rsidR="00181F66" w:rsidRPr="00E6238C" w:rsidRDefault="00181F66" w:rsidP="007F025C">
      <w:pPr>
        <w:pStyle w:val="Heading2"/>
        <w:rPr>
          <w:b/>
          <w:bCs w:val="0"/>
          <w:iCs w:val="0"/>
          <w:caps w:val="0"/>
          <w:sz w:val="21"/>
          <w:szCs w:val="21"/>
        </w:rPr>
      </w:pPr>
      <w:r w:rsidRPr="00E6238C">
        <w:rPr>
          <w:rFonts w:hint="eastAsia"/>
          <w:b/>
          <w:bCs w:val="0"/>
          <w:iCs w:val="0"/>
          <w:caps w:val="0"/>
          <w:sz w:val="21"/>
          <w:szCs w:val="21"/>
        </w:rPr>
        <w:t>2</w:t>
      </w:r>
      <w:r w:rsidRPr="00E6238C">
        <w:rPr>
          <w:b/>
          <w:bCs w:val="0"/>
          <w:iCs w:val="0"/>
          <w:caps w:val="0"/>
          <w:sz w:val="21"/>
          <w:szCs w:val="21"/>
        </w:rPr>
        <w:t>.2</w:t>
      </w:r>
      <w:r w:rsidRPr="00E6238C">
        <w:rPr>
          <w:rFonts w:hint="eastAsia"/>
          <w:b/>
          <w:bCs w:val="0"/>
          <w:iCs w:val="0"/>
          <w:caps w:val="0"/>
          <w:sz w:val="21"/>
          <w:szCs w:val="21"/>
        </w:rPr>
        <w:t>最低</w:t>
      </w:r>
      <w:r w:rsidR="0076708D" w:rsidRPr="00E6238C">
        <w:rPr>
          <w:rFonts w:hint="eastAsia"/>
          <w:b/>
          <w:bCs w:val="0"/>
          <w:iCs w:val="0"/>
          <w:caps w:val="0"/>
          <w:sz w:val="21"/>
          <w:szCs w:val="21"/>
        </w:rPr>
        <w:t>限度</w:t>
      </w:r>
      <w:r w:rsidRPr="00E6238C">
        <w:rPr>
          <w:rFonts w:hint="eastAsia"/>
          <w:b/>
          <w:bCs w:val="0"/>
          <w:iCs w:val="0"/>
          <w:caps w:val="0"/>
          <w:sz w:val="21"/>
          <w:szCs w:val="21"/>
        </w:rPr>
        <w:t>文献</w:t>
      </w:r>
    </w:p>
    <w:p w:rsidR="00282C85" w:rsidRPr="00E6238C" w:rsidRDefault="00282C85" w:rsidP="00282C85">
      <w:pPr>
        <w:pStyle w:val="Heading2"/>
        <w:ind w:leftChars="350" w:left="770"/>
        <w:rPr>
          <w:rFonts w:ascii="KaiTi" w:eastAsia="KaiTi" w:hAnsi="KaiTi"/>
          <w:b/>
          <w:bCs w:val="0"/>
          <w:iCs w:val="0"/>
          <w:caps w:val="0"/>
          <w:sz w:val="21"/>
          <w:szCs w:val="21"/>
        </w:rPr>
      </w:pPr>
      <w:r w:rsidRPr="00E6238C">
        <w:rPr>
          <w:rFonts w:ascii="KaiTi" w:eastAsia="KaiTi" w:hAnsi="KaiTi" w:hint="eastAsia"/>
          <w:b/>
          <w:bCs w:val="0"/>
          <w:iCs w:val="0"/>
          <w:caps w:val="0"/>
          <w:sz w:val="21"/>
          <w:szCs w:val="21"/>
        </w:rPr>
        <w:t>细则</w:t>
      </w:r>
      <w:r w:rsidRPr="00E6238C">
        <w:rPr>
          <w:rFonts w:ascii="KaiTi" w:eastAsia="KaiTi" w:hAnsi="KaiTi"/>
          <w:b/>
          <w:bCs w:val="0"/>
          <w:iCs w:val="0"/>
          <w:caps w:val="0"/>
          <w:sz w:val="21"/>
          <w:szCs w:val="21"/>
        </w:rPr>
        <w:t>36.1</w:t>
      </w:r>
      <w:r w:rsidR="00D478FB" w:rsidRPr="00E6238C">
        <w:rPr>
          <w:rFonts w:ascii="KaiTi" w:eastAsia="KaiTi" w:hAnsi="KaiTi" w:hint="eastAsia"/>
          <w:b/>
          <w:bCs w:val="0"/>
          <w:iCs w:val="0"/>
          <w:caps w:val="0"/>
          <w:sz w:val="21"/>
          <w:szCs w:val="21"/>
        </w:rPr>
        <w:t>（</w:t>
      </w:r>
      <w:r w:rsidRPr="00E6238C">
        <w:rPr>
          <w:rFonts w:ascii="KaiTi" w:eastAsia="KaiTi" w:hAnsi="KaiTi"/>
          <w:b/>
          <w:bCs w:val="0"/>
          <w:iCs w:val="0"/>
          <w:caps w:val="0"/>
          <w:sz w:val="21"/>
          <w:szCs w:val="21"/>
        </w:rPr>
        <w:t>ii</w:t>
      </w:r>
      <w:r w:rsidR="00D478FB" w:rsidRPr="00E6238C">
        <w:rPr>
          <w:rFonts w:ascii="KaiTi" w:eastAsia="KaiTi" w:hAnsi="KaiTi" w:hint="eastAsia"/>
          <w:b/>
          <w:bCs w:val="0"/>
          <w:iCs w:val="0"/>
          <w:caps w:val="0"/>
          <w:sz w:val="21"/>
          <w:szCs w:val="21"/>
        </w:rPr>
        <w:t>）</w:t>
      </w:r>
      <w:r w:rsidRPr="00E6238C">
        <w:rPr>
          <w:rFonts w:ascii="KaiTi" w:eastAsia="KaiTi" w:hAnsi="KaiTi" w:hint="eastAsia"/>
          <w:b/>
          <w:bCs w:val="0"/>
          <w:iCs w:val="0"/>
          <w:caps w:val="0"/>
          <w:sz w:val="21"/>
          <w:szCs w:val="21"/>
        </w:rPr>
        <w:t>和</w:t>
      </w:r>
      <w:r w:rsidRPr="00E6238C">
        <w:rPr>
          <w:rFonts w:ascii="KaiTi" w:eastAsia="KaiTi" w:hAnsi="KaiTi"/>
          <w:b/>
          <w:bCs w:val="0"/>
          <w:iCs w:val="0"/>
          <w:caps w:val="0"/>
          <w:sz w:val="21"/>
          <w:szCs w:val="21"/>
        </w:rPr>
        <w:t>63.1</w:t>
      </w:r>
      <w:r w:rsidR="00D478FB" w:rsidRPr="00E6238C">
        <w:rPr>
          <w:rFonts w:ascii="KaiTi" w:eastAsia="KaiTi" w:hAnsi="KaiTi" w:hint="eastAsia"/>
          <w:b/>
          <w:bCs w:val="0"/>
          <w:iCs w:val="0"/>
          <w:caps w:val="0"/>
          <w:sz w:val="21"/>
          <w:szCs w:val="21"/>
        </w:rPr>
        <w:t>（</w:t>
      </w:r>
      <w:r w:rsidRPr="00E6238C">
        <w:rPr>
          <w:rFonts w:ascii="KaiTi" w:eastAsia="KaiTi" w:hAnsi="KaiTi"/>
          <w:b/>
          <w:bCs w:val="0"/>
          <w:iCs w:val="0"/>
          <w:caps w:val="0"/>
          <w:sz w:val="21"/>
          <w:szCs w:val="21"/>
        </w:rPr>
        <w:t>ii</w:t>
      </w:r>
      <w:r w:rsidR="00D478FB" w:rsidRPr="00E6238C">
        <w:rPr>
          <w:rFonts w:ascii="KaiTi" w:eastAsia="KaiTi" w:hAnsi="KaiTi" w:hint="eastAsia"/>
          <w:b/>
          <w:bCs w:val="0"/>
          <w:iCs w:val="0"/>
          <w:caps w:val="0"/>
          <w:sz w:val="21"/>
          <w:szCs w:val="21"/>
        </w:rPr>
        <w:t>）</w:t>
      </w:r>
      <w:r w:rsidRPr="00E6238C">
        <w:rPr>
          <w:rFonts w:ascii="KaiTi" w:eastAsia="KaiTi" w:hAnsi="KaiTi" w:hint="eastAsia"/>
          <w:b/>
          <w:bCs w:val="0"/>
          <w:iCs w:val="0"/>
          <w:caps w:val="0"/>
          <w:sz w:val="21"/>
          <w:szCs w:val="21"/>
        </w:rPr>
        <w:t>：该局或者该组织至少必须拥有或能够利用本细则</w:t>
      </w:r>
      <w:r w:rsidRPr="00E6238C">
        <w:rPr>
          <w:rFonts w:ascii="KaiTi" w:eastAsia="KaiTi" w:hAnsi="KaiTi"/>
          <w:b/>
          <w:bCs w:val="0"/>
          <w:iCs w:val="0"/>
          <w:caps w:val="0"/>
          <w:sz w:val="21"/>
          <w:szCs w:val="21"/>
        </w:rPr>
        <w:t>34所述的最低限度文献，并且为检索目的而妥善整理的载于纸件、缩微品或储存在电子媒介上。</w:t>
      </w:r>
    </w:p>
    <w:p w:rsidR="00282C85" w:rsidRPr="00E6238C" w:rsidRDefault="00D478FB" w:rsidP="00D84D81">
      <w:pPr>
        <w:pStyle w:val="Heading2"/>
        <w:rPr>
          <w:b/>
          <w:bCs w:val="0"/>
          <w:iCs w:val="0"/>
          <w:caps w:val="0"/>
          <w:sz w:val="21"/>
          <w:szCs w:val="21"/>
        </w:rPr>
      </w:pPr>
      <w:r w:rsidRPr="00E6238C">
        <w:rPr>
          <w:b/>
          <w:bCs w:val="0"/>
          <w:iCs w:val="0"/>
          <w:caps w:val="0"/>
          <w:sz w:val="21"/>
          <w:szCs w:val="21"/>
        </w:rPr>
        <w:t>（</w:t>
      </w:r>
      <w:r w:rsidR="00282C85" w:rsidRPr="00E6238C">
        <w:rPr>
          <w:b/>
          <w:bCs w:val="0"/>
          <w:iCs w:val="0"/>
          <w:caps w:val="0"/>
          <w:sz w:val="21"/>
          <w:szCs w:val="21"/>
        </w:rPr>
        <w:t>a</w:t>
      </w:r>
      <w:r w:rsidRPr="00E6238C">
        <w:rPr>
          <w:b/>
          <w:bCs w:val="0"/>
          <w:iCs w:val="0"/>
          <w:caps w:val="0"/>
          <w:sz w:val="21"/>
          <w:szCs w:val="21"/>
        </w:rPr>
        <w:t>）</w:t>
      </w:r>
      <w:r w:rsidR="00282C85" w:rsidRPr="00E6238C">
        <w:rPr>
          <w:rFonts w:hint="eastAsia"/>
          <w:b/>
          <w:bCs w:val="0"/>
          <w:iCs w:val="0"/>
          <w:caps w:val="0"/>
          <w:sz w:val="21"/>
          <w:szCs w:val="21"/>
        </w:rPr>
        <w:t>为检索目的利用最低限度文献</w:t>
      </w:r>
      <w:r w:rsidR="00F107CF">
        <w:rPr>
          <w:rFonts w:hint="eastAsia"/>
          <w:b/>
          <w:bCs w:val="0"/>
          <w:iCs w:val="0"/>
          <w:caps w:val="0"/>
          <w:sz w:val="21"/>
          <w:szCs w:val="21"/>
        </w:rPr>
        <w:t>：</w:t>
      </w:r>
    </w:p>
    <w:p w:rsidR="00D84D81" w:rsidRPr="00E6238C" w:rsidRDefault="00D84D81" w:rsidP="00D84D81">
      <w:pPr>
        <w:rPr>
          <w:b/>
          <w:sz w:val="21"/>
          <w:szCs w:val="21"/>
        </w:rPr>
      </w:pPr>
    </w:p>
    <w:p w:rsidR="009309CA" w:rsidRPr="00E6238C" w:rsidRDefault="00D478FB" w:rsidP="00583A0F">
      <w:pPr>
        <w:pBdr>
          <w:bottom w:val="single" w:sz="6" w:space="1" w:color="auto"/>
        </w:pBdr>
        <w:overflowPunct w:val="0"/>
        <w:spacing w:afterLines="50" w:after="120" w:line="340" w:lineRule="atLeast"/>
        <w:jc w:val="both"/>
        <w:rPr>
          <w:b/>
          <w:sz w:val="21"/>
          <w:szCs w:val="21"/>
        </w:rPr>
      </w:pPr>
      <w:r w:rsidRPr="00E6238C">
        <w:rPr>
          <w:b/>
          <w:sz w:val="21"/>
          <w:szCs w:val="21"/>
        </w:rPr>
        <w:t>（</w:t>
      </w:r>
      <w:r w:rsidR="00D84D81" w:rsidRPr="00E6238C">
        <w:rPr>
          <w:b/>
          <w:sz w:val="21"/>
          <w:szCs w:val="21"/>
        </w:rPr>
        <w:t>b</w:t>
      </w:r>
      <w:r w:rsidRPr="00E6238C">
        <w:rPr>
          <w:b/>
          <w:sz w:val="21"/>
          <w:szCs w:val="21"/>
        </w:rPr>
        <w:t>）</w:t>
      </w:r>
      <w:r w:rsidR="00414299" w:rsidRPr="00E6238C">
        <w:rPr>
          <w:rFonts w:hint="eastAsia"/>
          <w:b/>
          <w:sz w:val="21"/>
          <w:szCs w:val="21"/>
        </w:rPr>
        <w:t>检索系统：</w:t>
      </w:r>
    </w:p>
    <w:p w:rsidR="00AF295B" w:rsidRPr="00E6238C" w:rsidRDefault="00AF295B" w:rsidP="00583A0F">
      <w:pPr>
        <w:pBdr>
          <w:bottom w:val="single" w:sz="6" w:space="1" w:color="auto"/>
        </w:pBdr>
        <w:overflowPunct w:val="0"/>
        <w:spacing w:afterLines="50" w:after="120" w:line="340" w:lineRule="atLeast"/>
        <w:jc w:val="both"/>
        <w:rPr>
          <w:b/>
          <w:sz w:val="21"/>
          <w:szCs w:val="21"/>
        </w:rPr>
      </w:pPr>
    </w:p>
    <w:p w:rsidR="00D84D81" w:rsidRPr="00E6238C" w:rsidRDefault="00D84D81" w:rsidP="00E50B34">
      <w:pPr>
        <w:pStyle w:val="Heading2"/>
        <w:rPr>
          <w:b/>
          <w:bCs w:val="0"/>
          <w:iCs w:val="0"/>
          <w:caps w:val="0"/>
          <w:sz w:val="21"/>
          <w:szCs w:val="21"/>
        </w:rPr>
      </w:pPr>
      <w:r w:rsidRPr="00E6238C">
        <w:rPr>
          <w:rFonts w:hint="eastAsia"/>
          <w:b/>
          <w:bCs w:val="0"/>
          <w:iCs w:val="0"/>
          <w:caps w:val="0"/>
          <w:sz w:val="21"/>
          <w:szCs w:val="21"/>
        </w:rPr>
        <w:lastRenderedPageBreak/>
        <w:t>2</w:t>
      </w:r>
      <w:r w:rsidRPr="00E6238C">
        <w:rPr>
          <w:b/>
          <w:bCs w:val="0"/>
          <w:iCs w:val="0"/>
          <w:caps w:val="0"/>
          <w:sz w:val="21"/>
          <w:szCs w:val="21"/>
        </w:rPr>
        <w:t>.3</w:t>
      </w:r>
      <w:r w:rsidRPr="00E6238C">
        <w:rPr>
          <w:rFonts w:hint="eastAsia"/>
          <w:b/>
          <w:bCs w:val="0"/>
          <w:iCs w:val="0"/>
          <w:caps w:val="0"/>
          <w:sz w:val="21"/>
          <w:szCs w:val="21"/>
        </w:rPr>
        <w:t>语言</w:t>
      </w:r>
    </w:p>
    <w:p w:rsidR="009309CA" w:rsidRPr="00E6238C" w:rsidRDefault="00414299" w:rsidP="00D84D81">
      <w:pPr>
        <w:overflowPunct w:val="0"/>
        <w:spacing w:afterLines="50" w:after="120" w:line="340" w:lineRule="atLeast"/>
        <w:ind w:leftChars="400" w:left="880"/>
        <w:jc w:val="both"/>
        <w:rPr>
          <w:rFonts w:ascii="KaiTi" w:eastAsia="KaiTi" w:hAnsi="KaiTi"/>
          <w:b/>
          <w:sz w:val="21"/>
          <w:szCs w:val="21"/>
        </w:rPr>
      </w:pPr>
      <w:r w:rsidRPr="00E6238C">
        <w:rPr>
          <w:rFonts w:ascii="KaiTi" w:eastAsia="KaiTi" w:hAnsi="KaiTi" w:hint="eastAsia"/>
          <w:b/>
          <w:sz w:val="21"/>
          <w:szCs w:val="21"/>
        </w:rPr>
        <w:t>细则</w:t>
      </w:r>
      <w:r w:rsidRPr="00E6238C">
        <w:rPr>
          <w:rFonts w:ascii="KaiTi" w:eastAsia="KaiTi" w:hAnsi="KaiTi"/>
          <w:b/>
          <w:sz w:val="21"/>
          <w:szCs w:val="21"/>
        </w:rPr>
        <w:t>36.1</w:t>
      </w:r>
      <w:r w:rsidR="00D478FB" w:rsidRPr="00E6238C">
        <w:rPr>
          <w:rFonts w:ascii="KaiTi" w:eastAsia="KaiTi" w:hAnsi="KaiTi"/>
          <w:b/>
          <w:sz w:val="21"/>
          <w:szCs w:val="21"/>
        </w:rPr>
        <w:t>（</w:t>
      </w:r>
      <w:r w:rsidRPr="00E6238C">
        <w:rPr>
          <w:rFonts w:ascii="KaiTi" w:eastAsia="KaiTi" w:hAnsi="KaiTi"/>
          <w:b/>
          <w:sz w:val="21"/>
          <w:szCs w:val="21"/>
        </w:rPr>
        <w:t>iii</w:t>
      </w:r>
      <w:r w:rsidR="00D478FB" w:rsidRPr="00E6238C">
        <w:rPr>
          <w:rFonts w:ascii="KaiTi" w:eastAsia="KaiTi" w:hAnsi="KaiTi"/>
          <w:b/>
          <w:sz w:val="21"/>
          <w:szCs w:val="21"/>
        </w:rPr>
        <w:t>）</w:t>
      </w:r>
      <w:r w:rsidRPr="00E6238C">
        <w:rPr>
          <w:rFonts w:ascii="KaiTi" w:eastAsia="KaiTi" w:hAnsi="KaiTi" w:hint="eastAsia"/>
          <w:b/>
          <w:sz w:val="21"/>
          <w:szCs w:val="21"/>
        </w:rPr>
        <w:t>和</w:t>
      </w:r>
      <w:r w:rsidRPr="00E6238C">
        <w:rPr>
          <w:rFonts w:ascii="KaiTi" w:eastAsia="KaiTi" w:hAnsi="KaiTi"/>
          <w:b/>
          <w:sz w:val="21"/>
          <w:szCs w:val="21"/>
        </w:rPr>
        <w:t>63.1</w:t>
      </w:r>
      <w:r w:rsidR="00D478FB" w:rsidRPr="00E6238C">
        <w:rPr>
          <w:rFonts w:ascii="KaiTi" w:eastAsia="KaiTi" w:hAnsi="KaiTi"/>
          <w:b/>
          <w:sz w:val="21"/>
          <w:szCs w:val="21"/>
        </w:rPr>
        <w:t>（</w:t>
      </w:r>
      <w:r w:rsidRPr="00E6238C">
        <w:rPr>
          <w:rFonts w:ascii="KaiTi" w:eastAsia="KaiTi" w:hAnsi="KaiTi"/>
          <w:b/>
          <w:sz w:val="21"/>
          <w:szCs w:val="21"/>
        </w:rPr>
        <w:t>iii</w:t>
      </w:r>
      <w:r w:rsidR="00D478FB" w:rsidRPr="00E6238C">
        <w:rPr>
          <w:rFonts w:ascii="KaiTi" w:eastAsia="KaiTi" w:hAnsi="KaiTi"/>
          <w:b/>
          <w:sz w:val="21"/>
          <w:szCs w:val="21"/>
        </w:rPr>
        <w:t>）</w:t>
      </w:r>
      <w:r w:rsidRPr="00E6238C">
        <w:rPr>
          <w:rFonts w:ascii="KaiTi" w:eastAsia="KaiTi" w:hAnsi="KaiTi" w:hint="eastAsia"/>
          <w:b/>
          <w:sz w:val="21"/>
          <w:szCs w:val="21"/>
        </w:rPr>
        <w:t>：该局或者该组织必须拥有一批工作人员，能够对所要求的技术领域进行检索和审查，并且具有至少能够理解用来撰写或者翻译本细则</w:t>
      </w:r>
      <w:r w:rsidRPr="00E6238C">
        <w:rPr>
          <w:rFonts w:ascii="KaiTi" w:eastAsia="KaiTi" w:hAnsi="KaiTi"/>
          <w:b/>
          <w:sz w:val="21"/>
          <w:szCs w:val="21"/>
        </w:rPr>
        <w:t>34所述最低限度文献的语言的语言能力。</w:t>
      </w:r>
    </w:p>
    <w:p w:rsidR="009309CA" w:rsidRPr="00E6238C" w:rsidRDefault="00D478FB" w:rsidP="00583A0F">
      <w:pPr>
        <w:overflowPunct w:val="0"/>
        <w:spacing w:afterLines="50" w:after="120" w:line="340" w:lineRule="atLeast"/>
        <w:jc w:val="both"/>
        <w:rPr>
          <w:b/>
          <w:sz w:val="21"/>
          <w:szCs w:val="21"/>
        </w:rPr>
      </w:pPr>
      <w:r w:rsidRPr="00E6238C">
        <w:rPr>
          <w:b/>
          <w:sz w:val="21"/>
          <w:szCs w:val="21"/>
        </w:rPr>
        <w:t>（</w:t>
      </w:r>
      <w:r w:rsidR="00D84D81" w:rsidRPr="00E6238C">
        <w:rPr>
          <w:b/>
          <w:sz w:val="21"/>
          <w:szCs w:val="21"/>
        </w:rPr>
        <w:t>a</w:t>
      </w:r>
      <w:r w:rsidRPr="00E6238C">
        <w:rPr>
          <w:b/>
          <w:sz w:val="21"/>
          <w:szCs w:val="21"/>
        </w:rPr>
        <w:t>）</w:t>
      </w:r>
      <w:r w:rsidR="00414299" w:rsidRPr="00E6238C">
        <w:rPr>
          <w:rFonts w:hint="eastAsia"/>
          <w:b/>
          <w:sz w:val="21"/>
          <w:szCs w:val="21"/>
        </w:rPr>
        <w:t>国家申请可以使用哪种或哪几种语言提交和处理：</w:t>
      </w:r>
    </w:p>
    <w:p w:rsidR="005E4928" w:rsidRPr="00E6238C" w:rsidRDefault="00D478FB" w:rsidP="00D84D81">
      <w:pPr>
        <w:overflowPunct w:val="0"/>
        <w:spacing w:afterLines="50" w:after="120" w:line="340" w:lineRule="atLeast"/>
        <w:jc w:val="both"/>
        <w:rPr>
          <w:b/>
          <w:sz w:val="21"/>
          <w:szCs w:val="21"/>
        </w:rPr>
      </w:pPr>
      <w:r w:rsidRPr="00E6238C">
        <w:rPr>
          <w:b/>
          <w:sz w:val="21"/>
          <w:szCs w:val="21"/>
        </w:rPr>
        <w:t>（</w:t>
      </w:r>
      <w:r w:rsidR="00D84D81" w:rsidRPr="00E6238C">
        <w:rPr>
          <w:b/>
          <w:sz w:val="21"/>
          <w:szCs w:val="21"/>
        </w:rPr>
        <w:t>b</w:t>
      </w:r>
      <w:r w:rsidRPr="00E6238C">
        <w:rPr>
          <w:b/>
          <w:sz w:val="21"/>
          <w:szCs w:val="21"/>
        </w:rPr>
        <w:t>）</w:t>
      </w:r>
      <w:r w:rsidR="00414299" w:rsidRPr="00E6238C">
        <w:rPr>
          <w:rFonts w:hint="eastAsia"/>
          <w:b/>
          <w:sz w:val="21"/>
          <w:szCs w:val="21"/>
        </w:rPr>
        <w:t>很多审查员可熟练运用的其他语言：</w:t>
      </w:r>
    </w:p>
    <w:p w:rsidR="009309CA" w:rsidRPr="00E6238C" w:rsidRDefault="00D478FB" w:rsidP="00D84D81">
      <w:pPr>
        <w:pBdr>
          <w:bottom w:val="single" w:sz="6" w:space="1" w:color="auto"/>
        </w:pBdr>
        <w:overflowPunct w:val="0"/>
        <w:spacing w:afterLines="50" w:after="120" w:line="340" w:lineRule="atLeast"/>
        <w:jc w:val="both"/>
        <w:rPr>
          <w:b/>
          <w:sz w:val="21"/>
          <w:szCs w:val="21"/>
        </w:rPr>
      </w:pPr>
      <w:r w:rsidRPr="00E6238C">
        <w:rPr>
          <w:b/>
          <w:sz w:val="21"/>
          <w:szCs w:val="21"/>
        </w:rPr>
        <w:t>（</w:t>
      </w:r>
      <w:r w:rsidR="00D84D81" w:rsidRPr="00E6238C">
        <w:rPr>
          <w:b/>
          <w:sz w:val="21"/>
          <w:szCs w:val="21"/>
        </w:rPr>
        <w:t>c</w:t>
      </w:r>
      <w:r w:rsidRPr="00E6238C">
        <w:rPr>
          <w:b/>
          <w:sz w:val="21"/>
          <w:szCs w:val="21"/>
        </w:rPr>
        <w:t>）</w:t>
      </w:r>
      <w:r w:rsidR="00AC6695" w:rsidRPr="00E6238C">
        <w:rPr>
          <w:rFonts w:hint="eastAsia"/>
          <w:b/>
          <w:sz w:val="21"/>
          <w:szCs w:val="21"/>
        </w:rPr>
        <w:t>协助检索或理解其他语言现有技术的可用技术：</w:t>
      </w:r>
    </w:p>
    <w:p w:rsidR="00CF5DA3" w:rsidRPr="00E6238C" w:rsidRDefault="00CF5DA3" w:rsidP="00D84D81">
      <w:pPr>
        <w:pBdr>
          <w:bottom w:val="single" w:sz="6" w:space="1" w:color="auto"/>
        </w:pBdr>
        <w:overflowPunct w:val="0"/>
        <w:spacing w:afterLines="50" w:after="120" w:line="340" w:lineRule="atLeast"/>
        <w:jc w:val="both"/>
        <w:rPr>
          <w:b/>
          <w:sz w:val="21"/>
          <w:szCs w:val="21"/>
        </w:rPr>
      </w:pPr>
    </w:p>
    <w:p w:rsidR="009309CA" w:rsidRPr="00E6238C" w:rsidRDefault="009309CA" w:rsidP="00CF5DA3">
      <w:pPr>
        <w:pStyle w:val="Heading2"/>
        <w:rPr>
          <w:b/>
          <w:bCs w:val="0"/>
          <w:iCs w:val="0"/>
          <w:caps w:val="0"/>
          <w:sz w:val="21"/>
          <w:szCs w:val="21"/>
        </w:rPr>
      </w:pPr>
      <w:r w:rsidRPr="00E6238C">
        <w:rPr>
          <w:b/>
          <w:bCs w:val="0"/>
          <w:iCs w:val="0"/>
          <w:caps w:val="0"/>
          <w:sz w:val="21"/>
          <w:szCs w:val="21"/>
        </w:rPr>
        <w:t>2.</w:t>
      </w:r>
      <w:r w:rsidR="00074172" w:rsidRPr="00E6238C">
        <w:rPr>
          <w:b/>
          <w:bCs w:val="0"/>
          <w:iCs w:val="0"/>
          <w:caps w:val="0"/>
          <w:sz w:val="21"/>
          <w:szCs w:val="21"/>
        </w:rPr>
        <w:t>4</w:t>
      </w:r>
      <w:r w:rsidRPr="00E6238C">
        <w:rPr>
          <w:b/>
          <w:bCs w:val="0"/>
          <w:iCs w:val="0"/>
          <w:caps w:val="0"/>
          <w:sz w:val="21"/>
          <w:szCs w:val="21"/>
        </w:rPr>
        <w:t>–</w:t>
      </w:r>
      <w:r w:rsidR="00AC6695" w:rsidRPr="00E6238C">
        <w:rPr>
          <w:rFonts w:hint="eastAsia"/>
          <w:b/>
          <w:bCs w:val="0"/>
          <w:iCs w:val="0"/>
          <w:caps w:val="0"/>
          <w:sz w:val="21"/>
          <w:szCs w:val="21"/>
        </w:rPr>
        <w:t>质量管理</w:t>
      </w:r>
    </w:p>
    <w:p w:rsidR="009309CA" w:rsidRPr="00E6238C" w:rsidRDefault="00AC6695" w:rsidP="00074172">
      <w:pPr>
        <w:overflowPunct w:val="0"/>
        <w:spacing w:afterLines="50" w:after="120" w:line="340" w:lineRule="atLeast"/>
        <w:ind w:leftChars="400" w:left="880"/>
        <w:jc w:val="both"/>
        <w:rPr>
          <w:rFonts w:ascii="KaiTi" w:eastAsia="KaiTi" w:hAnsi="KaiTi"/>
          <w:b/>
          <w:sz w:val="21"/>
          <w:szCs w:val="21"/>
        </w:rPr>
      </w:pPr>
      <w:r w:rsidRPr="00E6238C">
        <w:rPr>
          <w:rFonts w:ascii="KaiTi" w:eastAsia="KaiTi" w:hAnsi="KaiTi" w:hint="eastAsia"/>
          <w:b/>
          <w:sz w:val="21"/>
          <w:szCs w:val="21"/>
        </w:rPr>
        <w:t>细则</w:t>
      </w:r>
      <w:r w:rsidRPr="00E6238C">
        <w:rPr>
          <w:rFonts w:ascii="KaiTi" w:eastAsia="KaiTi" w:hAnsi="KaiTi"/>
          <w:b/>
          <w:sz w:val="21"/>
          <w:szCs w:val="21"/>
        </w:rPr>
        <w:t>36.1</w:t>
      </w:r>
      <w:r w:rsidR="00D478FB" w:rsidRPr="00E6238C">
        <w:rPr>
          <w:rFonts w:ascii="KaiTi" w:eastAsia="KaiTi" w:hAnsi="KaiTi"/>
          <w:b/>
          <w:sz w:val="21"/>
          <w:szCs w:val="21"/>
        </w:rPr>
        <w:t>（</w:t>
      </w:r>
      <w:r w:rsidRPr="00E6238C">
        <w:rPr>
          <w:rFonts w:ascii="KaiTi" w:eastAsia="KaiTi" w:hAnsi="KaiTi"/>
          <w:b/>
          <w:sz w:val="21"/>
          <w:szCs w:val="21"/>
        </w:rPr>
        <w:t>iv</w:t>
      </w:r>
      <w:r w:rsidR="00D478FB" w:rsidRPr="00E6238C">
        <w:rPr>
          <w:rFonts w:ascii="KaiTi" w:eastAsia="KaiTi" w:hAnsi="KaiTi"/>
          <w:b/>
          <w:sz w:val="21"/>
          <w:szCs w:val="21"/>
        </w:rPr>
        <w:t>）</w:t>
      </w:r>
      <w:r w:rsidRPr="00E6238C">
        <w:rPr>
          <w:rFonts w:ascii="KaiTi" w:eastAsia="KaiTi" w:hAnsi="KaiTi" w:hint="eastAsia"/>
          <w:b/>
          <w:sz w:val="21"/>
          <w:szCs w:val="21"/>
        </w:rPr>
        <w:t>和</w:t>
      </w:r>
      <w:r w:rsidRPr="00E6238C">
        <w:rPr>
          <w:rFonts w:ascii="KaiTi" w:eastAsia="KaiTi" w:hAnsi="KaiTi"/>
          <w:b/>
          <w:sz w:val="21"/>
          <w:szCs w:val="21"/>
        </w:rPr>
        <w:t>63.1</w:t>
      </w:r>
      <w:r w:rsidR="00D478FB" w:rsidRPr="00E6238C">
        <w:rPr>
          <w:rFonts w:ascii="KaiTi" w:eastAsia="KaiTi" w:hAnsi="KaiTi"/>
          <w:b/>
          <w:sz w:val="21"/>
          <w:szCs w:val="21"/>
        </w:rPr>
        <w:t>（</w:t>
      </w:r>
      <w:r w:rsidRPr="00E6238C">
        <w:rPr>
          <w:rFonts w:ascii="KaiTi" w:eastAsia="KaiTi" w:hAnsi="KaiTi"/>
          <w:b/>
          <w:sz w:val="21"/>
          <w:szCs w:val="21"/>
        </w:rPr>
        <w:t>iv</w:t>
      </w:r>
      <w:r w:rsidR="00D478FB" w:rsidRPr="00E6238C">
        <w:rPr>
          <w:rFonts w:ascii="KaiTi" w:eastAsia="KaiTi" w:hAnsi="KaiTi"/>
          <w:b/>
          <w:sz w:val="21"/>
          <w:szCs w:val="21"/>
        </w:rPr>
        <w:t>）</w:t>
      </w:r>
      <w:r w:rsidRPr="00E6238C">
        <w:rPr>
          <w:rFonts w:ascii="KaiTi" w:eastAsia="KaiTi" w:hAnsi="KaiTi" w:hint="eastAsia"/>
          <w:b/>
          <w:sz w:val="21"/>
          <w:szCs w:val="21"/>
        </w:rPr>
        <w:t>：该局或该组织必须根据国际检索共同规则，设置质量管理系统和内部复查措施。</w:t>
      </w:r>
    </w:p>
    <w:p w:rsidR="009309CA" w:rsidRPr="00E6238C" w:rsidRDefault="003840A3" w:rsidP="00260CF9">
      <w:pPr>
        <w:pBdr>
          <w:bottom w:val="single" w:sz="6" w:space="1" w:color="auto"/>
        </w:pBdr>
        <w:overflowPunct w:val="0"/>
        <w:spacing w:afterLines="50" w:after="120" w:line="340" w:lineRule="atLeast"/>
        <w:jc w:val="both"/>
        <w:rPr>
          <w:b/>
          <w:sz w:val="21"/>
          <w:szCs w:val="21"/>
        </w:rPr>
      </w:pPr>
      <w:r w:rsidRPr="00E6238C">
        <w:rPr>
          <w:rFonts w:hint="eastAsia"/>
          <w:b/>
          <w:sz w:val="21"/>
          <w:szCs w:val="21"/>
        </w:rPr>
        <w:t>国家质量管理体系达到</w:t>
      </w:r>
      <w:r w:rsidRPr="00E6238C">
        <w:rPr>
          <w:rFonts w:hint="eastAsia"/>
          <w:b/>
          <w:sz w:val="21"/>
          <w:szCs w:val="21"/>
        </w:rPr>
        <w:t>PCT</w:t>
      </w:r>
      <w:r w:rsidRPr="00E6238C">
        <w:rPr>
          <w:rFonts w:hint="eastAsia"/>
          <w:b/>
          <w:sz w:val="21"/>
          <w:szCs w:val="21"/>
        </w:rPr>
        <w:t>国际检索和初步审查指南第</w:t>
      </w:r>
      <w:r w:rsidRPr="00E6238C">
        <w:rPr>
          <w:rFonts w:hint="eastAsia"/>
          <w:b/>
          <w:sz w:val="21"/>
          <w:szCs w:val="21"/>
        </w:rPr>
        <w:t>21</w:t>
      </w:r>
      <w:r w:rsidRPr="00E6238C">
        <w:rPr>
          <w:rFonts w:hint="eastAsia"/>
          <w:b/>
          <w:sz w:val="21"/>
          <w:szCs w:val="21"/>
        </w:rPr>
        <w:t>章要求的程度</w:t>
      </w:r>
      <w:r w:rsidR="00D5367D" w:rsidRPr="00E6238C">
        <w:rPr>
          <w:rFonts w:hint="eastAsia"/>
          <w:b/>
          <w:sz w:val="21"/>
          <w:szCs w:val="21"/>
        </w:rPr>
        <w:t>：</w:t>
      </w:r>
    </w:p>
    <w:p w:rsidR="00F31080" w:rsidRPr="00E6238C" w:rsidRDefault="00F31080" w:rsidP="00260CF9">
      <w:pPr>
        <w:pBdr>
          <w:bottom w:val="single" w:sz="6" w:space="1" w:color="auto"/>
        </w:pBdr>
        <w:overflowPunct w:val="0"/>
        <w:spacing w:afterLines="50" w:after="120" w:line="340" w:lineRule="atLeast"/>
        <w:jc w:val="both"/>
        <w:rPr>
          <w:b/>
          <w:sz w:val="21"/>
          <w:szCs w:val="21"/>
        </w:rPr>
      </w:pPr>
    </w:p>
    <w:p w:rsidR="009309CA" w:rsidRPr="00E6238C" w:rsidRDefault="009309CA" w:rsidP="00F31080">
      <w:pPr>
        <w:pStyle w:val="Heading2"/>
        <w:rPr>
          <w:b/>
          <w:bCs w:val="0"/>
          <w:iCs w:val="0"/>
          <w:caps w:val="0"/>
          <w:sz w:val="21"/>
          <w:szCs w:val="21"/>
        </w:rPr>
      </w:pPr>
      <w:r w:rsidRPr="00E6238C">
        <w:rPr>
          <w:b/>
          <w:bCs w:val="0"/>
          <w:iCs w:val="0"/>
          <w:caps w:val="0"/>
          <w:sz w:val="21"/>
          <w:szCs w:val="21"/>
        </w:rPr>
        <w:t>3–</w:t>
      </w:r>
      <w:r w:rsidR="007A2B3B" w:rsidRPr="00E6238C">
        <w:rPr>
          <w:rFonts w:hint="eastAsia"/>
          <w:b/>
          <w:bCs w:val="0"/>
          <w:iCs w:val="0"/>
          <w:caps w:val="0"/>
          <w:sz w:val="21"/>
          <w:szCs w:val="21"/>
        </w:rPr>
        <w:t>拟议业务范围</w:t>
      </w:r>
    </w:p>
    <w:p w:rsidR="009309CA" w:rsidRPr="00E6238C" w:rsidRDefault="00D478FB" w:rsidP="00583A0F">
      <w:pPr>
        <w:overflowPunct w:val="0"/>
        <w:spacing w:afterLines="50" w:after="120" w:line="340" w:lineRule="atLeast"/>
        <w:jc w:val="both"/>
        <w:rPr>
          <w:b/>
          <w:sz w:val="21"/>
          <w:szCs w:val="21"/>
        </w:rPr>
      </w:pPr>
      <w:r w:rsidRPr="00E6238C">
        <w:rPr>
          <w:b/>
          <w:sz w:val="21"/>
          <w:szCs w:val="21"/>
        </w:rPr>
        <w:t>（</w:t>
      </w:r>
      <w:r w:rsidR="00935780" w:rsidRPr="00E6238C">
        <w:rPr>
          <w:b/>
          <w:sz w:val="21"/>
          <w:szCs w:val="21"/>
        </w:rPr>
        <w:t>a</w:t>
      </w:r>
      <w:r w:rsidRPr="00E6238C">
        <w:rPr>
          <w:b/>
          <w:sz w:val="21"/>
          <w:szCs w:val="21"/>
        </w:rPr>
        <w:t>）</w:t>
      </w:r>
      <w:r w:rsidR="007A2B3B" w:rsidRPr="00E6238C">
        <w:rPr>
          <w:rFonts w:hint="eastAsia"/>
          <w:b/>
          <w:sz w:val="21"/>
          <w:szCs w:val="21"/>
        </w:rPr>
        <w:t>以哪些语言提供服务：</w:t>
      </w:r>
    </w:p>
    <w:p w:rsidR="009309CA" w:rsidRPr="00E6238C" w:rsidRDefault="00D478FB" w:rsidP="00583A0F">
      <w:pPr>
        <w:overflowPunct w:val="0"/>
        <w:spacing w:afterLines="50" w:after="120" w:line="340" w:lineRule="atLeast"/>
        <w:jc w:val="both"/>
        <w:rPr>
          <w:b/>
          <w:sz w:val="21"/>
          <w:szCs w:val="21"/>
        </w:rPr>
      </w:pPr>
      <w:r w:rsidRPr="00E6238C">
        <w:rPr>
          <w:b/>
          <w:sz w:val="21"/>
          <w:szCs w:val="21"/>
        </w:rPr>
        <w:t>（</w:t>
      </w:r>
      <w:r w:rsidR="00935780" w:rsidRPr="00E6238C">
        <w:rPr>
          <w:b/>
          <w:sz w:val="21"/>
          <w:szCs w:val="21"/>
        </w:rPr>
        <w:t>b</w:t>
      </w:r>
      <w:r w:rsidRPr="00E6238C">
        <w:rPr>
          <w:b/>
          <w:sz w:val="21"/>
          <w:szCs w:val="21"/>
        </w:rPr>
        <w:t>）</w:t>
      </w:r>
      <w:r w:rsidR="007A2B3B" w:rsidRPr="00E6238C">
        <w:rPr>
          <w:rFonts w:hint="eastAsia"/>
          <w:b/>
          <w:sz w:val="21"/>
          <w:szCs w:val="21"/>
        </w:rPr>
        <w:t>单位提出作为其主管单位的一个或多个国家或受理局：</w:t>
      </w:r>
    </w:p>
    <w:p w:rsidR="009309CA" w:rsidRPr="00E6238C" w:rsidRDefault="00D478FB" w:rsidP="00583A0F">
      <w:pPr>
        <w:overflowPunct w:val="0"/>
        <w:spacing w:afterLines="50" w:after="120" w:line="340" w:lineRule="atLeast"/>
        <w:jc w:val="both"/>
        <w:rPr>
          <w:b/>
          <w:sz w:val="21"/>
          <w:szCs w:val="21"/>
        </w:rPr>
      </w:pPr>
      <w:r w:rsidRPr="00E6238C">
        <w:rPr>
          <w:b/>
          <w:sz w:val="21"/>
          <w:szCs w:val="21"/>
        </w:rPr>
        <w:t>（</w:t>
      </w:r>
      <w:r w:rsidR="001F5C20" w:rsidRPr="00E6238C">
        <w:rPr>
          <w:b/>
          <w:sz w:val="21"/>
          <w:szCs w:val="21"/>
        </w:rPr>
        <w:t>c</w:t>
      </w:r>
      <w:r w:rsidRPr="00E6238C">
        <w:rPr>
          <w:b/>
          <w:sz w:val="21"/>
          <w:szCs w:val="21"/>
        </w:rPr>
        <w:t>）</w:t>
      </w:r>
      <w:r w:rsidR="007A2B3B" w:rsidRPr="00E6238C">
        <w:rPr>
          <w:rFonts w:hint="eastAsia"/>
          <w:b/>
          <w:sz w:val="21"/>
          <w:szCs w:val="21"/>
        </w:rPr>
        <w:t>业务范围的限制：</w:t>
      </w:r>
    </w:p>
    <w:p w:rsidR="001F5C20" w:rsidRPr="00E6238C" w:rsidRDefault="00D478FB" w:rsidP="00C72C37">
      <w:pPr>
        <w:pBdr>
          <w:bottom w:val="single" w:sz="6" w:space="1" w:color="auto"/>
        </w:pBdr>
        <w:overflowPunct w:val="0"/>
        <w:spacing w:afterLines="50" w:after="120" w:line="340" w:lineRule="atLeast"/>
        <w:jc w:val="both"/>
        <w:rPr>
          <w:rStyle w:val="AddedText"/>
          <w:rFonts w:ascii="SimSun" w:hAnsi="SimSun"/>
          <w:sz w:val="21"/>
          <w:szCs w:val="21"/>
        </w:rPr>
      </w:pPr>
      <w:r w:rsidRPr="00E6238C">
        <w:rPr>
          <w:b/>
          <w:sz w:val="21"/>
          <w:szCs w:val="21"/>
        </w:rPr>
        <w:t>（</w:t>
      </w:r>
      <w:r w:rsidR="001F5C20" w:rsidRPr="00E6238C">
        <w:rPr>
          <w:b/>
          <w:sz w:val="21"/>
          <w:szCs w:val="21"/>
        </w:rPr>
        <w:t>d</w:t>
      </w:r>
      <w:r w:rsidRPr="00E6238C">
        <w:rPr>
          <w:b/>
          <w:sz w:val="21"/>
          <w:szCs w:val="21"/>
        </w:rPr>
        <w:t>）</w:t>
      </w:r>
      <w:r w:rsidR="0042247A" w:rsidRPr="00E6238C">
        <w:rPr>
          <w:rFonts w:hint="eastAsia"/>
          <w:b/>
          <w:sz w:val="21"/>
          <w:szCs w:val="21"/>
        </w:rPr>
        <w:t>对于</w:t>
      </w:r>
      <w:r w:rsidR="00FC34FC" w:rsidRPr="00E6238C">
        <w:rPr>
          <w:rFonts w:hint="eastAsia"/>
          <w:b/>
          <w:sz w:val="21"/>
          <w:szCs w:val="21"/>
        </w:rPr>
        <w:t>向作为受理局的主管局提交</w:t>
      </w:r>
      <w:r w:rsidR="0042247A" w:rsidRPr="00E6238C">
        <w:rPr>
          <w:rFonts w:hint="eastAsia"/>
          <w:b/>
          <w:sz w:val="21"/>
          <w:szCs w:val="21"/>
        </w:rPr>
        <w:t>的</w:t>
      </w:r>
      <w:r w:rsidR="00FC34FC" w:rsidRPr="00E6238C">
        <w:rPr>
          <w:rFonts w:hint="eastAsia"/>
          <w:b/>
          <w:sz w:val="21"/>
          <w:szCs w:val="21"/>
        </w:rPr>
        <w:t>申请</w:t>
      </w:r>
      <w:r w:rsidR="0042247A" w:rsidRPr="00E6238C">
        <w:rPr>
          <w:rFonts w:hint="eastAsia"/>
          <w:b/>
          <w:sz w:val="21"/>
          <w:szCs w:val="21"/>
        </w:rPr>
        <w:t>，仍然是其</w:t>
      </w:r>
      <w:r w:rsidR="00FC34FC" w:rsidRPr="00E6238C">
        <w:rPr>
          <w:rFonts w:hint="eastAsia"/>
          <w:b/>
          <w:sz w:val="21"/>
          <w:szCs w:val="21"/>
        </w:rPr>
        <w:t>主管单位的其他国际单位：</w:t>
      </w:r>
    </w:p>
    <w:p w:rsidR="001F2850" w:rsidRPr="00E6238C" w:rsidRDefault="001F2850" w:rsidP="00C72C37">
      <w:pPr>
        <w:pBdr>
          <w:bottom w:val="single" w:sz="6" w:space="1" w:color="auto"/>
        </w:pBdr>
        <w:overflowPunct w:val="0"/>
        <w:spacing w:afterLines="50" w:after="120" w:line="340" w:lineRule="atLeast"/>
        <w:jc w:val="both"/>
        <w:rPr>
          <w:rStyle w:val="AddedText"/>
          <w:rFonts w:ascii="SimSun" w:hAnsi="SimSun"/>
          <w:sz w:val="21"/>
          <w:szCs w:val="21"/>
        </w:rPr>
      </w:pPr>
    </w:p>
    <w:p w:rsidR="009309CA" w:rsidRPr="00E6238C" w:rsidRDefault="009309CA" w:rsidP="001F2850">
      <w:pPr>
        <w:pStyle w:val="Heading2"/>
        <w:rPr>
          <w:b/>
          <w:bCs w:val="0"/>
          <w:iCs w:val="0"/>
          <w:caps w:val="0"/>
          <w:sz w:val="21"/>
          <w:szCs w:val="21"/>
        </w:rPr>
      </w:pPr>
      <w:r w:rsidRPr="00E6238C">
        <w:rPr>
          <w:b/>
          <w:bCs w:val="0"/>
          <w:iCs w:val="0"/>
          <w:caps w:val="0"/>
          <w:sz w:val="21"/>
          <w:szCs w:val="21"/>
        </w:rPr>
        <w:t>4–</w:t>
      </w:r>
      <w:r w:rsidR="00B562BE" w:rsidRPr="00E6238C">
        <w:rPr>
          <w:rFonts w:hint="eastAsia"/>
          <w:b/>
          <w:bCs w:val="0"/>
          <w:iCs w:val="0"/>
          <w:caps w:val="0"/>
          <w:sz w:val="21"/>
          <w:szCs w:val="21"/>
        </w:rPr>
        <w:t>申请</w:t>
      </w:r>
      <w:r w:rsidR="007A2B3B" w:rsidRPr="00E6238C">
        <w:rPr>
          <w:rFonts w:hint="eastAsia"/>
          <w:b/>
          <w:bCs w:val="0"/>
          <w:iCs w:val="0"/>
          <w:caps w:val="0"/>
          <w:sz w:val="21"/>
          <w:szCs w:val="21"/>
        </w:rPr>
        <w:t>理由说明</w:t>
      </w:r>
    </w:p>
    <w:p w:rsidR="009309CA" w:rsidRPr="00E6238C" w:rsidRDefault="009309CA" w:rsidP="00260CF9">
      <w:pPr>
        <w:pBdr>
          <w:bottom w:val="single" w:sz="6" w:space="1" w:color="auto"/>
        </w:pBdr>
        <w:spacing w:afterLines="50" w:after="120" w:line="340" w:lineRule="atLeast"/>
        <w:jc w:val="both"/>
        <w:rPr>
          <w:rFonts w:ascii="SimSun" w:hAnsi="SimSun"/>
          <w:sz w:val="21"/>
          <w:szCs w:val="21"/>
        </w:rPr>
      </w:pPr>
    </w:p>
    <w:p w:rsidR="009309CA" w:rsidRPr="00E6238C" w:rsidRDefault="009309CA" w:rsidP="001E0D7D">
      <w:pPr>
        <w:pStyle w:val="Heading2"/>
        <w:rPr>
          <w:b/>
          <w:bCs w:val="0"/>
          <w:iCs w:val="0"/>
          <w:caps w:val="0"/>
          <w:sz w:val="21"/>
          <w:szCs w:val="21"/>
        </w:rPr>
      </w:pPr>
      <w:r w:rsidRPr="00E6238C">
        <w:rPr>
          <w:b/>
          <w:bCs w:val="0"/>
          <w:iCs w:val="0"/>
          <w:caps w:val="0"/>
          <w:sz w:val="21"/>
          <w:szCs w:val="21"/>
        </w:rPr>
        <w:t>5–</w:t>
      </w:r>
      <w:r w:rsidR="00816332" w:rsidRPr="00E6238C">
        <w:rPr>
          <w:rFonts w:hint="eastAsia"/>
          <w:b/>
          <w:bCs w:val="0"/>
          <w:iCs w:val="0"/>
          <w:caps w:val="0"/>
          <w:sz w:val="21"/>
          <w:szCs w:val="21"/>
        </w:rPr>
        <w:t>申请国</w:t>
      </w:r>
    </w:p>
    <w:p w:rsidR="00795160" w:rsidRPr="00E6238C" w:rsidRDefault="00D478FB" w:rsidP="00795160">
      <w:pPr>
        <w:overflowPunct w:val="0"/>
        <w:spacing w:afterLines="50" w:after="120" w:line="340" w:lineRule="atLeast"/>
        <w:jc w:val="both"/>
        <w:rPr>
          <w:b/>
          <w:sz w:val="21"/>
          <w:szCs w:val="21"/>
        </w:rPr>
      </w:pPr>
      <w:r w:rsidRPr="00E6238C">
        <w:rPr>
          <w:b/>
          <w:sz w:val="21"/>
          <w:szCs w:val="21"/>
        </w:rPr>
        <w:t>（</w:t>
      </w:r>
      <w:r w:rsidR="00935780" w:rsidRPr="00E6238C">
        <w:rPr>
          <w:b/>
          <w:sz w:val="21"/>
          <w:szCs w:val="21"/>
        </w:rPr>
        <w:t>a</w:t>
      </w:r>
      <w:r w:rsidRPr="00E6238C">
        <w:rPr>
          <w:b/>
          <w:sz w:val="21"/>
          <w:szCs w:val="21"/>
        </w:rPr>
        <w:t>）</w:t>
      </w:r>
      <w:r w:rsidR="0042247A" w:rsidRPr="00E6238C">
        <w:rPr>
          <w:rFonts w:hint="eastAsia"/>
          <w:b/>
          <w:sz w:val="21"/>
          <w:szCs w:val="21"/>
        </w:rPr>
        <w:t>在本</w:t>
      </w:r>
      <w:r w:rsidR="00816332" w:rsidRPr="00E6238C">
        <w:rPr>
          <w:rFonts w:hint="eastAsia"/>
          <w:b/>
          <w:sz w:val="21"/>
          <w:szCs w:val="21"/>
        </w:rPr>
        <w:t>地区</w:t>
      </w:r>
      <w:r w:rsidR="0042247A" w:rsidRPr="00E6238C">
        <w:rPr>
          <w:rFonts w:hint="eastAsia"/>
          <w:b/>
          <w:sz w:val="21"/>
          <w:szCs w:val="21"/>
        </w:rPr>
        <w:t>中的</w:t>
      </w:r>
      <w:r w:rsidR="00816332" w:rsidRPr="00E6238C">
        <w:rPr>
          <w:rFonts w:hint="eastAsia"/>
          <w:b/>
          <w:sz w:val="21"/>
          <w:szCs w:val="21"/>
        </w:rPr>
        <w:t>地理位置</w:t>
      </w:r>
      <w:r w:rsidR="003A6EF5" w:rsidRPr="00E6238C">
        <w:rPr>
          <w:rFonts w:hint="eastAsia"/>
          <w:b/>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795160" w:rsidRPr="00E6238C" w:rsidTr="00DF1658">
        <w:trPr>
          <w:trHeight w:val="4234"/>
        </w:trPr>
        <w:tc>
          <w:tcPr>
            <w:tcW w:w="6165" w:type="dxa"/>
            <w:tcBorders>
              <w:top w:val="single" w:sz="4" w:space="0" w:color="auto"/>
              <w:left w:val="single" w:sz="4" w:space="0" w:color="auto"/>
              <w:bottom w:val="single" w:sz="4" w:space="0" w:color="auto"/>
              <w:right w:val="single" w:sz="4" w:space="0" w:color="auto"/>
            </w:tcBorders>
          </w:tcPr>
          <w:p w:rsidR="00795160" w:rsidRPr="00E6238C" w:rsidRDefault="00795160" w:rsidP="00DF1658">
            <w:pPr>
              <w:suppressAutoHyphens/>
              <w:jc w:val="both"/>
              <w:rPr>
                <w:rFonts w:ascii="SimSun" w:hAnsi="SimSun"/>
                <w:sz w:val="21"/>
                <w:szCs w:val="21"/>
                <w:lang w:bidi="he-IL"/>
              </w:rPr>
            </w:pPr>
          </w:p>
        </w:tc>
      </w:tr>
    </w:tbl>
    <w:p w:rsidR="009309CA" w:rsidRPr="00E6238C" w:rsidRDefault="00D478FB" w:rsidP="009E567C">
      <w:pPr>
        <w:overflowPunct w:val="0"/>
        <w:spacing w:beforeLines="50" w:before="120" w:afterLines="50" w:after="120" w:line="340" w:lineRule="atLeast"/>
        <w:jc w:val="both"/>
        <w:rPr>
          <w:b/>
          <w:sz w:val="21"/>
          <w:szCs w:val="21"/>
        </w:rPr>
      </w:pPr>
      <w:r w:rsidRPr="00E6238C">
        <w:rPr>
          <w:sz w:val="21"/>
          <w:szCs w:val="21"/>
        </w:rPr>
        <w:t>（</w:t>
      </w:r>
      <w:r w:rsidR="00935780" w:rsidRPr="00E6238C">
        <w:rPr>
          <w:sz w:val="21"/>
          <w:szCs w:val="21"/>
        </w:rPr>
        <w:t>b</w:t>
      </w:r>
      <w:r w:rsidRPr="00E6238C">
        <w:rPr>
          <w:sz w:val="21"/>
          <w:szCs w:val="21"/>
        </w:rPr>
        <w:t>）</w:t>
      </w:r>
      <w:r w:rsidR="00714695" w:rsidRPr="00E6238C">
        <w:rPr>
          <w:rFonts w:hint="eastAsia"/>
          <w:b/>
          <w:sz w:val="21"/>
          <w:szCs w:val="21"/>
        </w:rPr>
        <w:t>地区组织成员身份：</w:t>
      </w:r>
    </w:p>
    <w:p w:rsidR="009309CA" w:rsidRPr="00E6238C" w:rsidRDefault="00D478FB" w:rsidP="00583A0F">
      <w:pPr>
        <w:overflowPunct w:val="0"/>
        <w:spacing w:afterLines="50" w:after="120" w:line="340" w:lineRule="atLeast"/>
        <w:jc w:val="both"/>
        <w:rPr>
          <w:b/>
          <w:sz w:val="21"/>
          <w:szCs w:val="21"/>
        </w:rPr>
      </w:pPr>
      <w:r w:rsidRPr="00E6238C">
        <w:rPr>
          <w:sz w:val="21"/>
          <w:szCs w:val="21"/>
        </w:rPr>
        <w:t>（</w:t>
      </w:r>
      <w:r w:rsidR="00935780" w:rsidRPr="00E6238C">
        <w:rPr>
          <w:sz w:val="21"/>
          <w:szCs w:val="21"/>
        </w:rPr>
        <w:t>c</w:t>
      </w:r>
      <w:r w:rsidRPr="00E6238C">
        <w:rPr>
          <w:sz w:val="21"/>
          <w:szCs w:val="21"/>
        </w:rPr>
        <w:t>）</w:t>
      </w:r>
      <w:r w:rsidR="00714695" w:rsidRPr="00E6238C">
        <w:rPr>
          <w:rFonts w:hint="eastAsia"/>
          <w:b/>
          <w:sz w:val="21"/>
          <w:szCs w:val="21"/>
        </w:rPr>
        <w:t>人口：</w:t>
      </w:r>
    </w:p>
    <w:p w:rsidR="009309CA" w:rsidRPr="00E6238C" w:rsidRDefault="00D478FB" w:rsidP="00583A0F">
      <w:pPr>
        <w:overflowPunct w:val="0"/>
        <w:spacing w:afterLines="50" w:after="120" w:line="340" w:lineRule="atLeast"/>
        <w:jc w:val="both"/>
        <w:rPr>
          <w:b/>
          <w:sz w:val="21"/>
          <w:szCs w:val="21"/>
        </w:rPr>
      </w:pPr>
      <w:r w:rsidRPr="00E6238C">
        <w:rPr>
          <w:sz w:val="21"/>
          <w:szCs w:val="21"/>
        </w:rPr>
        <w:t>（</w:t>
      </w:r>
      <w:r w:rsidR="00935780" w:rsidRPr="00E6238C">
        <w:rPr>
          <w:sz w:val="21"/>
          <w:szCs w:val="21"/>
        </w:rPr>
        <w:t>d</w:t>
      </w:r>
      <w:r w:rsidRPr="00E6238C">
        <w:rPr>
          <w:sz w:val="21"/>
          <w:szCs w:val="21"/>
        </w:rPr>
        <w:t>）</w:t>
      </w:r>
      <w:r w:rsidR="00714695" w:rsidRPr="00E6238C">
        <w:rPr>
          <w:rFonts w:hint="eastAsia"/>
          <w:b/>
          <w:sz w:val="21"/>
          <w:szCs w:val="21"/>
        </w:rPr>
        <w:t>人均</w:t>
      </w:r>
      <w:r w:rsidR="00714695" w:rsidRPr="00E6238C">
        <w:rPr>
          <w:rFonts w:hint="eastAsia"/>
          <w:b/>
          <w:sz w:val="21"/>
          <w:szCs w:val="21"/>
        </w:rPr>
        <w:t>GDP</w:t>
      </w:r>
      <w:r w:rsidR="00714695" w:rsidRPr="00E6238C">
        <w:rPr>
          <w:rFonts w:hint="eastAsia"/>
          <w:b/>
          <w:sz w:val="21"/>
          <w:szCs w:val="21"/>
        </w:rPr>
        <w:t>：</w:t>
      </w:r>
    </w:p>
    <w:p w:rsidR="009309CA" w:rsidRPr="00E6238C" w:rsidRDefault="00D478FB" w:rsidP="00583A0F">
      <w:pPr>
        <w:overflowPunct w:val="0"/>
        <w:spacing w:afterLines="50" w:after="120" w:line="340" w:lineRule="atLeast"/>
        <w:jc w:val="both"/>
        <w:rPr>
          <w:b/>
          <w:sz w:val="21"/>
          <w:szCs w:val="21"/>
        </w:rPr>
      </w:pPr>
      <w:r w:rsidRPr="00E6238C">
        <w:rPr>
          <w:sz w:val="21"/>
          <w:szCs w:val="21"/>
        </w:rPr>
        <w:t>（</w:t>
      </w:r>
      <w:r w:rsidR="00935780" w:rsidRPr="00E6238C">
        <w:rPr>
          <w:sz w:val="21"/>
          <w:szCs w:val="21"/>
        </w:rPr>
        <w:t>e</w:t>
      </w:r>
      <w:r w:rsidRPr="00E6238C">
        <w:rPr>
          <w:sz w:val="21"/>
          <w:szCs w:val="21"/>
        </w:rPr>
        <w:t>）</w:t>
      </w:r>
      <w:r w:rsidR="00714695" w:rsidRPr="00E6238C">
        <w:rPr>
          <w:rFonts w:hint="eastAsia"/>
          <w:b/>
          <w:sz w:val="21"/>
          <w:szCs w:val="21"/>
        </w:rPr>
        <w:t>国家研发支出</w:t>
      </w:r>
      <w:r w:rsidR="003A6EF5" w:rsidRPr="00E6238C">
        <w:rPr>
          <w:rFonts w:hint="eastAsia"/>
          <w:b/>
          <w:sz w:val="21"/>
          <w:szCs w:val="21"/>
        </w:rPr>
        <w:t>概算</w:t>
      </w:r>
      <w:r w:rsidRPr="00E6238C">
        <w:rPr>
          <w:b/>
          <w:sz w:val="21"/>
          <w:szCs w:val="21"/>
        </w:rPr>
        <w:t>（</w:t>
      </w:r>
      <w:r w:rsidR="00714695" w:rsidRPr="00E6238C">
        <w:rPr>
          <w:b/>
          <w:sz w:val="21"/>
          <w:szCs w:val="21"/>
        </w:rPr>
        <w:t>GDP</w:t>
      </w:r>
      <w:r w:rsidR="00714695" w:rsidRPr="00E6238C">
        <w:rPr>
          <w:rFonts w:hint="eastAsia"/>
          <w:b/>
          <w:sz w:val="21"/>
          <w:szCs w:val="21"/>
        </w:rPr>
        <w:t>占比</w:t>
      </w:r>
      <w:r w:rsidRPr="00E6238C">
        <w:rPr>
          <w:b/>
          <w:sz w:val="21"/>
          <w:szCs w:val="21"/>
        </w:rPr>
        <w:t>）</w:t>
      </w:r>
      <w:r w:rsidR="00714695" w:rsidRPr="00E6238C">
        <w:rPr>
          <w:rFonts w:hint="eastAsia"/>
          <w:b/>
          <w:sz w:val="21"/>
          <w:szCs w:val="21"/>
        </w:rPr>
        <w:t>：</w:t>
      </w:r>
    </w:p>
    <w:p w:rsidR="009309CA" w:rsidRPr="00E6238C" w:rsidRDefault="00D478FB" w:rsidP="00583A0F">
      <w:pPr>
        <w:overflowPunct w:val="0"/>
        <w:spacing w:afterLines="50" w:after="120" w:line="340" w:lineRule="atLeast"/>
        <w:jc w:val="both"/>
        <w:rPr>
          <w:b/>
          <w:sz w:val="21"/>
          <w:szCs w:val="21"/>
        </w:rPr>
      </w:pPr>
      <w:r w:rsidRPr="00E6238C">
        <w:rPr>
          <w:sz w:val="21"/>
          <w:szCs w:val="21"/>
        </w:rPr>
        <w:t>（</w:t>
      </w:r>
      <w:r w:rsidR="00935780" w:rsidRPr="00E6238C">
        <w:rPr>
          <w:sz w:val="21"/>
          <w:szCs w:val="21"/>
        </w:rPr>
        <w:t>f</w:t>
      </w:r>
      <w:r w:rsidRPr="00E6238C">
        <w:rPr>
          <w:sz w:val="21"/>
          <w:szCs w:val="21"/>
        </w:rPr>
        <w:t>）</w:t>
      </w:r>
      <w:r w:rsidR="00714695" w:rsidRPr="00E6238C">
        <w:rPr>
          <w:rFonts w:hint="eastAsia"/>
          <w:b/>
          <w:sz w:val="21"/>
          <w:szCs w:val="21"/>
        </w:rPr>
        <w:t>研究型</w:t>
      </w:r>
      <w:r w:rsidR="0042247A" w:rsidRPr="00E6238C">
        <w:rPr>
          <w:rFonts w:hint="eastAsia"/>
          <w:b/>
          <w:sz w:val="21"/>
          <w:szCs w:val="21"/>
        </w:rPr>
        <w:t>高校</w:t>
      </w:r>
      <w:r w:rsidR="00714695" w:rsidRPr="00E6238C">
        <w:rPr>
          <w:rFonts w:hint="eastAsia"/>
          <w:b/>
          <w:sz w:val="21"/>
          <w:szCs w:val="21"/>
        </w:rPr>
        <w:t>数量：</w:t>
      </w:r>
    </w:p>
    <w:p w:rsidR="009309CA" w:rsidRPr="00E6238C" w:rsidRDefault="00D478FB" w:rsidP="00583A0F">
      <w:pPr>
        <w:overflowPunct w:val="0"/>
        <w:spacing w:afterLines="50" w:after="120" w:line="340" w:lineRule="atLeast"/>
        <w:jc w:val="both"/>
        <w:rPr>
          <w:b/>
          <w:sz w:val="21"/>
          <w:szCs w:val="21"/>
        </w:rPr>
      </w:pPr>
      <w:r w:rsidRPr="00E6238C">
        <w:rPr>
          <w:sz w:val="21"/>
          <w:szCs w:val="21"/>
        </w:rPr>
        <w:t>（</w:t>
      </w:r>
      <w:r w:rsidR="00935780" w:rsidRPr="00E6238C">
        <w:rPr>
          <w:sz w:val="21"/>
          <w:szCs w:val="21"/>
        </w:rPr>
        <w:t>g</w:t>
      </w:r>
      <w:r w:rsidRPr="00E6238C">
        <w:rPr>
          <w:sz w:val="21"/>
          <w:szCs w:val="21"/>
        </w:rPr>
        <w:t>）</w:t>
      </w:r>
      <w:r w:rsidR="00714695" w:rsidRPr="00E6238C">
        <w:rPr>
          <w:rFonts w:hint="eastAsia"/>
          <w:b/>
          <w:sz w:val="21"/>
          <w:szCs w:val="21"/>
        </w:rPr>
        <w:t>国家专利信息网络概况：</w:t>
      </w:r>
    </w:p>
    <w:p w:rsidR="009309CA" w:rsidRPr="00E6238C" w:rsidRDefault="00D478FB" w:rsidP="00583A0F">
      <w:pPr>
        <w:overflowPunct w:val="0"/>
        <w:spacing w:afterLines="50" w:after="120" w:line="340" w:lineRule="atLeast"/>
        <w:jc w:val="both"/>
        <w:rPr>
          <w:b/>
          <w:sz w:val="21"/>
          <w:szCs w:val="21"/>
        </w:rPr>
      </w:pPr>
      <w:r w:rsidRPr="00E6238C">
        <w:rPr>
          <w:sz w:val="21"/>
          <w:szCs w:val="21"/>
        </w:rPr>
        <w:t>（</w:t>
      </w:r>
      <w:r w:rsidR="00935780" w:rsidRPr="00E6238C">
        <w:rPr>
          <w:sz w:val="21"/>
          <w:szCs w:val="21"/>
        </w:rPr>
        <w:t>h</w:t>
      </w:r>
      <w:r w:rsidRPr="00E6238C">
        <w:rPr>
          <w:sz w:val="21"/>
          <w:szCs w:val="21"/>
        </w:rPr>
        <w:t>）</w:t>
      </w:r>
      <w:r w:rsidR="00714695" w:rsidRPr="00E6238C">
        <w:rPr>
          <w:rFonts w:hint="eastAsia"/>
          <w:b/>
          <w:sz w:val="21"/>
          <w:szCs w:val="21"/>
        </w:rPr>
        <w:t>主要地方产业：</w:t>
      </w:r>
    </w:p>
    <w:p w:rsidR="009309CA" w:rsidRPr="00E6238C" w:rsidRDefault="00D478FB" w:rsidP="00583A0F">
      <w:pPr>
        <w:overflowPunct w:val="0"/>
        <w:spacing w:afterLines="50" w:after="120" w:line="340" w:lineRule="atLeast"/>
        <w:jc w:val="both"/>
        <w:rPr>
          <w:b/>
          <w:sz w:val="21"/>
          <w:szCs w:val="21"/>
        </w:rPr>
      </w:pPr>
      <w:r w:rsidRPr="00E6238C">
        <w:rPr>
          <w:sz w:val="21"/>
          <w:szCs w:val="21"/>
        </w:rPr>
        <w:t>（</w:t>
      </w:r>
      <w:r w:rsidR="00935780" w:rsidRPr="00E6238C">
        <w:rPr>
          <w:sz w:val="21"/>
          <w:szCs w:val="21"/>
        </w:rPr>
        <w:t>i</w:t>
      </w:r>
      <w:r w:rsidRPr="00E6238C">
        <w:rPr>
          <w:sz w:val="21"/>
          <w:szCs w:val="21"/>
        </w:rPr>
        <w:t>）</w:t>
      </w:r>
      <w:r w:rsidR="00714695" w:rsidRPr="00E6238C">
        <w:rPr>
          <w:rFonts w:hint="eastAsia"/>
          <w:b/>
          <w:sz w:val="21"/>
          <w:szCs w:val="21"/>
        </w:rPr>
        <w:t>主要贸易伙伴国：</w:t>
      </w:r>
    </w:p>
    <w:p w:rsidR="009309CA" w:rsidRPr="00E6238C" w:rsidRDefault="00D478FB" w:rsidP="00583A0F">
      <w:pPr>
        <w:pBdr>
          <w:bottom w:val="single" w:sz="6" w:space="1" w:color="auto"/>
        </w:pBdr>
        <w:overflowPunct w:val="0"/>
        <w:spacing w:afterLines="50" w:after="120" w:line="340" w:lineRule="atLeast"/>
        <w:jc w:val="both"/>
        <w:rPr>
          <w:b/>
          <w:sz w:val="21"/>
          <w:szCs w:val="21"/>
        </w:rPr>
      </w:pPr>
      <w:r w:rsidRPr="00E6238C">
        <w:rPr>
          <w:sz w:val="21"/>
          <w:szCs w:val="21"/>
        </w:rPr>
        <w:t>（</w:t>
      </w:r>
      <w:r w:rsidR="00935780" w:rsidRPr="00E6238C">
        <w:rPr>
          <w:sz w:val="21"/>
          <w:szCs w:val="21"/>
        </w:rPr>
        <w:t>j</w:t>
      </w:r>
      <w:r w:rsidRPr="00E6238C">
        <w:rPr>
          <w:sz w:val="21"/>
          <w:szCs w:val="21"/>
        </w:rPr>
        <w:t>）</w:t>
      </w:r>
      <w:r w:rsidR="00714695" w:rsidRPr="00E6238C">
        <w:rPr>
          <w:rFonts w:hint="eastAsia"/>
          <w:b/>
          <w:sz w:val="21"/>
          <w:szCs w:val="21"/>
        </w:rPr>
        <w:t>其他重要信息：</w:t>
      </w:r>
    </w:p>
    <w:p w:rsidR="00366CD5" w:rsidRPr="00E6238C" w:rsidRDefault="00366CD5" w:rsidP="00583A0F">
      <w:pPr>
        <w:pBdr>
          <w:bottom w:val="single" w:sz="6" w:space="1" w:color="auto"/>
        </w:pBdr>
        <w:overflowPunct w:val="0"/>
        <w:spacing w:afterLines="50" w:after="120" w:line="340" w:lineRule="atLeast"/>
        <w:jc w:val="both"/>
        <w:rPr>
          <w:b/>
          <w:sz w:val="21"/>
          <w:szCs w:val="21"/>
        </w:rPr>
      </w:pPr>
    </w:p>
    <w:p w:rsidR="009309CA" w:rsidRPr="00E6238C" w:rsidRDefault="009309CA" w:rsidP="00366CD5">
      <w:pPr>
        <w:pStyle w:val="Heading2"/>
        <w:rPr>
          <w:b/>
          <w:bCs w:val="0"/>
          <w:iCs w:val="0"/>
          <w:caps w:val="0"/>
          <w:sz w:val="21"/>
          <w:szCs w:val="21"/>
        </w:rPr>
      </w:pPr>
      <w:r w:rsidRPr="00E6238C">
        <w:rPr>
          <w:b/>
          <w:bCs w:val="0"/>
          <w:iCs w:val="0"/>
          <w:caps w:val="0"/>
          <w:sz w:val="21"/>
          <w:szCs w:val="21"/>
        </w:rPr>
        <w:t>6–</w:t>
      </w:r>
      <w:r w:rsidR="00EC0A7B" w:rsidRPr="00E6238C">
        <w:rPr>
          <w:rFonts w:hint="eastAsia"/>
          <w:b/>
          <w:bCs w:val="0"/>
          <w:iCs w:val="0"/>
          <w:caps w:val="0"/>
          <w:sz w:val="21"/>
          <w:szCs w:val="21"/>
        </w:rPr>
        <w:t>专利申请概况</w:t>
      </w:r>
    </w:p>
    <w:p w:rsidR="009309CA" w:rsidRPr="00E6238C" w:rsidRDefault="00D478FB" w:rsidP="002F1BE8">
      <w:pPr>
        <w:overflowPunct w:val="0"/>
        <w:spacing w:afterLines="50" w:after="120" w:line="340" w:lineRule="atLeast"/>
        <w:jc w:val="both"/>
        <w:rPr>
          <w:b/>
          <w:sz w:val="21"/>
          <w:szCs w:val="21"/>
        </w:rPr>
      </w:pPr>
      <w:r w:rsidRPr="00E6238C">
        <w:rPr>
          <w:b/>
          <w:sz w:val="21"/>
          <w:szCs w:val="21"/>
        </w:rPr>
        <w:t>（</w:t>
      </w:r>
      <w:r w:rsidR="00935780" w:rsidRPr="00E6238C">
        <w:rPr>
          <w:b/>
          <w:sz w:val="21"/>
          <w:szCs w:val="21"/>
        </w:rPr>
        <w:t>a</w:t>
      </w:r>
      <w:r w:rsidRPr="00E6238C">
        <w:rPr>
          <w:b/>
          <w:sz w:val="21"/>
          <w:szCs w:val="21"/>
        </w:rPr>
        <w:t>）</w:t>
      </w:r>
      <w:r w:rsidR="00EC0A7B" w:rsidRPr="00E6238C">
        <w:rPr>
          <w:rFonts w:hint="eastAsia"/>
          <w:b/>
          <w:sz w:val="21"/>
          <w:szCs w:val="21"/>
        </w:rPr>
        <w:t>按技术领域开列的国家申请受理量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EC0A7B" w:rsidRPr="00E6238C" w:rsidTr="00DF1658">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EC0A7B" w:rsidRPr="00E6238C" w:rsidRDefault="00EC0A7B" w:rsidP="00283639">
            <w:pPr>
              <w:keepNext/>
              <w:jc w:val="right"/>
              <w:rPr>
                <w:rFonts w:ascii="SimSun" w:hAnsi="SimSun"/>
                <w:b/>
                <w:bCs/>
                <w:sz w:val="21"/>
                <w:szCs w:val="21"/>
                <w:lang w:bidi="he-IL"/>
              </w:rPr>
            </w:pPr>
            <w:r w:rsidRPr="00E6238C">
              <w:rPr>
                <w:rFonts w:ascii="SimSun" w:hAnsi="SimSun" w:hint="eastAsia"/>
                <w:b/>
                <w:sz w:val="21"/>
                <w:szCs w:val="21"/>
              </w:rPr>
              <w:t>年份</w:t>
            </w:r>
          </w:p>
          <w:p w:rsidR="00EC0A7B" w:rsidRPr="00E6238C" w:rsidRDefault="00EC0A7B" w:rsidP="00DF1658">
            <w:pPr>
              <w:suppressAutoHyphens/>
              <w:rPr>
                <w:rFonts w:ascii="SimSun" w:hAnsi="SimSun"/>
                <w:b/>
                <w:bCs/>
                <w:sz w:val="21"/>
                <w:szCs w:val="21"/>
                <w:lang w:bidi="he-IL"/>
              </w:rPr>
            </w:pPr>
            <w:r w:rsidRPr="00E6238C">
              <w:rPr>
                <w:rFonts w:ascii="SimSun" w:hAnsi="SimSun" w:hint="eastAsia"/>
                <w:b/>
                <w:sz w:val="21"/>
                <w:szCs w:val="21"/>
              </w:rPr>
              <w:t>技术领域</w:t>
            </w:r>
          </w:p>
        </w:tc>
        <w:tc>
          <w:tcPr>
            <w:tcW w:w="1360" w:type="dxa"/>
            <w:tcBorders>
              <w:top w:val="single" w:sz="4" w:space="0" w:color="auto"/>
              <w:left w:val="single" w:sz="4" w:space="0" w:color="auto"/>
              <w:bottom w:val="single" w:sz="4" w:space="0" w:color="auto"/>
              <w:right w:val="single" w:sz="4" w:space="0" w:color="auto"/>
            </w:tcBorders>
            <w:vAlign w:val="center"/>
            <w:hideMark/>
          </w:tcPr>
          <w:p w:rsidR="00EC0A7B" w:rsidRPr="00E6238C" w:rsidRDefault="00EC0A7B" w:rsidP="00DF1658">
            <w:pPr>
              <w:suppressAutoHyphens/>
              <w:jc w:val="center"/>
              <w:rPr>
                <w:rFonts w:ascii="SimSun" w:hAnsi="SimSun"/>
                <w:sz w:val="21"/>
                <w:szCs w:val="21"/>
                <w:lang w:bidi="he-IL"/>
              </w:rPr>
            </w:pPr>
            <w:r w:rsidRPr="00E6238C">
              <w:rPr>
                <w:rFonts w:ascii="SimSun" w:hAnsi="SimSun"/>
                <w:sz w:val="21"/>
                <w:szCs w:val="21"/>
                <w:lang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EC0A7B" w:rsidRPr="00E6238C" w:rsidRDefault="00EC0A7B" w:rsidP="00DF1658">
            <w:pPr>
              <w:suppressAutoHyphens/>
              <w:jc w:val="center"/>
              <w:rPr>
                <w:rFonts w:ascii="SimSun" w:hAnsi="SimSun"/>
                <w:sz w:val="21"/>
                <w:szCs w:val="21"/>
                <w:lang w:bidi="he-IL"/>
              </w:rPr>
            </w:pPr>
            <w:r w:rsidRPr="00E6238C">
              <w:rPr>
                <w:rFonts w:ascii="SimSun" w:hAnsi="SimSun"/>
                <w:sz w:val="21"/>
                <w:szCs w:val="21"/>
                <w:lang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EC0A7B" w:rsidRPr="00E6238C" w:rsidRDefault="00EC0A7B" w:rsidP="00DF1658">
            <w:pPr>
              <w:suppressAutoHyphens/>
              <w:jc w:val="center"/>
              <w:rPr>
                <w:rFonts w:ascii="SimSun" w:hAnsi="SimSun"/>
                <w:sz w:val="21"/>
                <w:szCs w:val="21"/>
                <w:lang w:bidi="he-IL"/>
              </w:rPr>
            </w:pPr>
            <w:r w:rsidRPr="00E6238C">
              <w:rPr>
                <w:rFonts w:ascii="SimSun" w:hAnsi="SimSun"/>
                <w:sz w:val="21"/>
                <w:szCs w:val="21"/>
                <w:lang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EC0A7B" w:rsidRPr="00E6238C" w:rsidRDefault="00EC0A7B" w:rsidP="00DF1658">
            <w:pPr>
              <w:suppressAutoHyphens/>
              <w:jc w:val="center"/>
              <w:rPr>
                <w:rFonts w:ascii="SimSun" w:hAnsi="SimSun"/>
                <w:sz w:val="21"/>
                <w:szCs w:val="21"/>
                <w:lang w:bidi="he-IL"/>
              </w:rPr>
            </w:pPr>
            <w:r w:rsidRPr="00E6238C">
              <w:rPr>
                <w:rFonts w:ascii="SimSun" w:hAnsi="SimSun"/>
                <w:sz w:val="21"/>
                <w:szCs w:val="21"/>
                <w:lang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EC0A7B" w:rsidRPr="00E6238C" w:rsidRDefault="00EC0A7B" w:rsidP="00DF1658">
            <w:pPr>
              <w:suppressAutoHyphens/>
              <w:jc w:val="center"/>
              <w:rPr>
                <w:rFonts w:ascii="SimSun" w:hAnsi="SimSun"/>
                <w:sz w:val="21"/>
                <w:szCs w:val="21"/>
                <w:lang w:bidi="he-IL"/>
              </w:rPr>
            </w:pPr>
            <w:r w:rsidRPr="00E6238C">
              <w:rPr>
                <w:rFonts w:ascii="SimSun" w:hAnsi="SimSun"/>
                <w:sz w:val="21"/>
                <w:szCs w:val="21"/>
                <w:lang w:bidi="he-IL"/>
              </w:rPr>
              <w:t>n-1</w:t>
            </w:r>
          </w:p>
        </w:tc>
      </w:tr>
      <w:tr w:rsidR="00EC0A7B"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EC0A7B" w:rsidRPr="00E6238C" w:rsidRDefault="00EC0A7B" w:rsidP="00DF1658">
            <w:pPr>
              <w:keepNext/>
              <w:keepLines/>
              <w:rPr>
                <w:rFonts w:ascii="SimSun" w:hAnsi="SimSun"/>
                <w:sz w:val="21"/>
                <w:szCs w:val="21"/>
              </w:rPr>
            </w:pPr>
            <w:r w:rsidRPr="00E6238C">
              <w:rPr>
                <w:rFonts w:ascii="SimSun" w:hAnsi="SimSun" w:hint="eastAsia"/>
                <w:sz w:val="21"/>
                <w:szCs w:val="21"/>
              </w:rPr>
              <w:t>机械</w:t>
            </w:r>
          </w:p>
        </w:tc>
        <w:tc>
          <w:tcPr>
            <w:tcW w:w="1360"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r>
      <w:tr w:rsidR="00EC0A7B"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EC0A7B" w:rsidRPr="00E6238C" w:rsidRDefault="00EC0A7B" w:rsidP="00DF1658">
            <w:pPr>
              <w:keepNext/>
              <w:keepLines/>
              <w:rPr>
                <w:rFonts w:ascii="SimSun" w:hAnsi="SimSun"/>
                <w:sz w:val="21"/>
                <w:szCs w:val="21"/>
              </w:rPr>
            </w:pPr>
            <w:r w:rsidRPr="00E6238C">
              <w:rPr>
                <w:rFonts w:ascii="SimSun" w:hAnsi="SimSun" w:hint="eastAsia"/>
                <w:sz w:val="21"/>
                <w:szCs w:val="21"/>
              </w:rPr>
              <w:t>电气/电子</w:t>
            </w:r>
          </w:p>
        </w:tc>
        <w:tc>
          <w:tcPr>
            <w:tcW w:w="1360"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r>
      <w:tr w:rsidR="00EC0A7B"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EC0A7B" w:rsidRPr="00E6238C" w:rsidRDefault="00EC0A7B" w:rsidP="00DF1658">
            <w:pPr>
              <w:keepNext/>
              <w:keepLines/>
              <w:rPr>
                <w:rFonts w:ascii="SimSun" w:hAnsi="SimSun"/>
                <w:sz w:val="21"/>
                <w:szCs w:val="21"/>
              </w:rPr>
            </w:pPr>
            <w:r w:rsidRPr="00E6238C">
              <w:rPr>
                <w:rFonts w:ascii="SimSun" w:hAnsi="SimSun" w:hint="eastAsia"/>
                <w:sz w:val="21"/>
                <w:szCs w:val="21"/>
              </w:rPr>
              <w:t>化学</w:t>
            </w:r>
          </w:p>
        </w:tc>
        <w:tc>
          <w:tcPr>
            <w:tcW w:w="1360"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r>
      <w:tr w:rsidR="00EC0A7B"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EC0A7B" w:rsidRPr="00E6238C" w:rsidRDefault="00EC0A7B" w:rsidP="00DF1658">
            <w:pPr>
              <w:keepNext/>
              <w:keepLines/>
              <w:rPr>
                <w:rFonts w:ascii="SimSun" w:hAnsi="SimSun"/>
                <w:sz w:val="21"/>
                <w:szCs w:val="21"/>
              </w:rPr>
            </w:pPr>
            <w:r w:rsidRPr="00E6238C">
              <w:rPr>
                <w:rFonts w:ascii="SimSun" w:hAnsi="SimSun" w:hint="eastAsia"/>
                <w:sz w:val="21"/>
                <w:szCs w:val="21"/>
              </w:rPr>
              <w:t>生物技术</w:t>
            </w:r>
          </w:p>
        </w:tc>
        <w:tc>
          <w:tcPr>
            <w:tcW w:w="1360"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r>
      <w:tr w:rsidR="00EC0A7B"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EC0A7B" w:rsidRPr="00E6238C" w:rsidRDefault="00EC0A7B" w:rsidP="00DF1658">
            <w:pPr>
              <w:rPr>
                <w:rFonts w:ascii="KaiTi" w:eastAsia="KaiTi" w:hAnsi="KaiTi"/>
                <w:iCs/>
                <w:sz w:val="21"/>
                <w:szCs w:val="21"/>
              </w:rPr>
            </w:pPr>
            <w:r w:rsidRPr="00E6238C">
              <w:rPr>
                <w:rFonts w:ascii="KaiTi" w:eastAsia="KaiTi" w:hAnsi="KaiTi" w:hint="eastAsia"/>
                <w:iCs/>
                <w:sz w:val="21"/>
                <w:szCs w:val="21"/>
              </w:rPr>
              <w:t>合计</w:t>
            </w:r>
          </w:p>
        </w:tc>
        <w:tc>
          <w:tcPr>
            <w:tcW w:w="1360"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r>
    </w:tbl>
    <w:p w:rsidR="009309CA" w:rsidRPr="00E6238C" w:rsidRDefault="00D478FB" w:rsidP="002F1BE8">
      <w:pPr>
        <w:spacing w:afterLines="50" w:after="120" w:line="340" w:lineRule="atLeast"/>
        <w:jc w:val="both"/>
        <w:rPr>
          <w:b/>
          <w:sz w:val="21"/>
          <w:szCs w:val="21"/>
        </w:rPr>
      </w:pPr>
      <w:r w:rsidRPr="00E6238C">
        <w:rPr>
          <w:sz w:val="21"/>
          <w:szCs w:val="21"/>
        </w:rPr>
        <w:t>（</w:t>
      </w:r>
      <w:r w:rsidR="00935780" w:rsidRPr="00E6238C">
        <w:rPr>
          <w:sz w:val="21"/>
          <w:szCs w:val="21"/>
        </w:rPr>
        <w:t>b</w:t>
      </w:r>
      <w:r w:rsidRPr="00E6238C">
        <w:rPr>
          <w:sz w:val="21"/>
          <w:szCs w:val="21"/>
        </w:rPr>
        <w:t>）</w:t>
      </w:r>
      <w:r w:rsidR="00396B06" w:rsidRPr="00E6238C">
        <w:rPr>
          <w:rFonts w:hint="eastAsia"/>
          <w:b/>
          <w:sz w:val="21"/>
          <w:szCs w:val="21"/>
        </w:rPr>
        <w:t>按途径开列的国家申请受理量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32"/>
        <w:gridCol w:w="1332"/>
        <w:gridCol w:w="1333"/>
        <w:gridCol w:w="1332"/>
        <w:gridCol w:w="1333"/>
      </w:tblGrid>
      <w:tr w:rsidR="00EC0A7B" w:rsidRPr="00E6238C" w:rsidTr="00283639">
        <w:trPr>
          <w:cantSplit/>
        </w:trPr>
        <w:tc>
          <w:tcPr>
            <w:tcW w:w="2660" w:type="dxa"/>
            <w:tcBorders>
              <w:top w:val="single" w:sz="4" w:space="0" w:color="auto"/>
              <w:left w:val="single" w:sz="4" w:space="0" w:color="auto"/>
              <w:bottom w:val="single" w:sz="4" w:space="0" w:color="auto"/>
              <w:right w:val="single" w:sz="4" w:space="0" w:color="auto"/>
              <w:tl2br w:val="single" w:sz="4" w:space="0" w:color="auto"/>
            </w:tcBorders>
          </w:tcPr>
          <w:p w:rsidR="00EC0A7B" w:rsidRPr="00E6238C" w:rsidRDefault="00EC0A7B" w:rsidP="00DF1658">
            <w:pPr>
              <w:jc w:val="right"/>
              <w:rPr>
                <w:rFonts w:ascii="SimSun" w:hAnsi="SimSun"/>
                <w:b/>
                <w:bCs/>
                <w:sz w:val="21"/>
                <w:szCs w:val="21"/>
                <w:lang w:bidi="he-IL"/>
              </w:rPr>
            </w:pPr>
            <w:r w:rsidRPr="00E6238C">
              <w:rPr>
                <w:rFonts w:ascii="SimSun" w:hAnsi="SimSun" w:hint="eastAsia"/>
                <w:b/>
                <w:sz w:val="21"/>
                <w:szCs w:val="21"/>
              </w:rPr>
              <w:t>年份</w:t>
            </w:r>
          </w:p>
          <w:p w:rsidR="00EC0A7B" w:rsidRPr="00E6238C" w:rsidRDefault="00EC0A7B" w:rsidP="00DF1658">
            <w:pPr>
              <w:suppressAutoHyphens/>
              <w:rPr>
                <w:rFonts w:ascii="SimSun" w:hAnsi="SimSun"/>
                <w:b/>
                <w:bCs/>
                <w:sz w:val="21"/>
                <w:szCs w:val="21"/>
                <w:lang w:bidi="he-IL"/>
              </w:rPr>
            </w:pPr>
            <w:r w:rsidRPr="00E6238C">
              <w:rPr>
                <w:rFonts w:ascii="SimSun" w:hAnsi="SimSun" w:hint="eastAsia"/>
                <w:b/>
                <w:sz w:val="21"/>
                <w:szCs w:val="21"/>
              </w:rPr>
              <w:t>途径</w:t>
            </w:r>
          </w:p>
        </w:tc>
        <w:tc>
          <w:tcPr>
            <w:tcW w:w="1332" w:type="dxa"/>
            <w:tcBorders>
              <w:top w:val="single" w:sz="4" w:space="0" w:color="auto"/>
              <w:left w:val="single" w:sz="4" w:space="0" w:color="auto"/>
              <w:bottom w:val="single" w:sz="4" w:space="0" w:color="auto"/>
              <w:right w:val="single" w:sz="4" w:space="0" w:color="auto"/>
            </w:tcBorders>
            <w:vAlign w:val="center"/>
            <w:hideMark/>
          </w:tcPr>
          <w:p w:rsidR="00EC0A7B" w:rsidRPr="00E6238C" w:rsidRDefault="00EC0A7B" w:rsidP="00DF1658">
            <w:pPr>
              <w:suppressAutoHyphens/>
              <w:jc w:val="center"/>
              <w:rPr>
                <w:rFonts w:ascii="SimSun" w:hAnsi="SimSun"/>
                <w:sz w:val="21"/>
                <w:szCs w:val="21"/>
                <w:lang w:bidi="he-IL"/>
              </w:rPr>
            </w:pPr>
            <w:r w:rsidRPr="00E6238C">
              <w:rPr>
                <w:rFonts w:ascii="SimSun" w:hAnsi="SimSun"/>
                <w:sz w:val="21"/>
                <w:szCs w:val="21"/>
                <w:lang w:bidi="he-IL"/>
              </w:rPr>
              <w:t>n-5</w:t>
            </w:r>
          </w:p>
        </w:tc>
        <w:tc>
          <w:tcPr>
            <w:tcW w:w="1332" w:type="dxa"/>
            <w:tcBorders>
              <w:top w:val="single" w:sz="4" w:space="0" w:color="auto"/>
              <w:left w:val="single" w:sz="4" w:space="0" w:color="auto"/>
              <w:bottom w:val="single" w:sz="4" w:space="0" w:color="auto"/>
              <w:right w:val="single" w:sz="4" w:space="0" w:color="auto"/>
            </w:tcBorders>
            <w:vAlign w:val="center"/>
            <w:hideMark/>
          </w:tcPr>
          <w:p w:rsidR="00EC0A7B" w:rsidRPr="00E6238C" w:rsidRDefault="00EC0A7B" w:rsidP="00DF1658">
            <w:pPr>
              <w:suppressAutoHyphens/>
              <w:jc w:val="center"/>
              <w:rPr>
                <w:rFonts w:ascii="SimSun" w:hAnsi="SimSun"/>
                <w:sz w:val="21"/>
                <w:szCs w:val="21"/>
                <w:lang w:bidi="he-IL"/>
              </w:rPr>
            </w:pPr>
            <w:r w:rsidRPr="00E6238C">
              <w:rPr>
                <w:rFonts w:ascii="SimSun" w:hAnsi="SimSun"/>
                <w:sz w:val="21"/>
                <w:szCs w:val="21"/>
                <w:lang w:bidi="he-IL"/>
              </w:rPr>
              <w:t>n-4</w:t>
            </w:r>
          </w:p>
        </w:tc>
        <w:tc>
          <w:tcPr>
            <w:tcW w:w="1333" w:type="dxa"/>
            <w:tcBorders>
              <w:top w:val="single" w:sz="4" w:space="0" w:color="auto"/>
              <w:left w:val="single" w:sz="4" w:space="0" w:color="auto"/>
              <w:bottom w:val="single" w:sz="4" w:space="0" w:color="auto"/>
              <w:right w:val="single" w:sz="4" w:space="0" w:color="auto"/>
            </w:tcBorders>
            <w:vAlign w:val="center"/>
            <w:hideMark/>
          </w:tcPr>
          <w:p w:rsidR="00EC0A7B" w:rsidRPr="00E6238C" w:rsidRDefault="00EC0A7B" w:rsidP="00DF1658">
            <w:pPr>
              <w:suppressAutoHyphens/>
              <w:jc w:val="center"/>
              <w:rPr>
                <w:rFonts w:ascii="SimSun" w:hAnsi="SimSun"/>
                <w:sz w:val="21"/>
                <w:szCs w:val="21"/>
                <w:lang w:bidi="he-IL"/>
              </w:rPr>
            </w:pPr>
            <w:r w:rsidRPr="00E6238C">
              <w:rPr>
                <w:rFonts w:ascii="SimSun" w:hAnsi="SimSun"/>
                <w:sz w:val="21"/>
                <w:szCs w:val="21"/>
                <w:lang w:bidi="he-IL"/>
              </w:rPr>
              <w:t>n-3</w:t>
            </w:r>
          </w:p>
        </w:tc>
        <w:tc>
          <w:tcPr>
            <w:tcW w:w="1332" w:type="dxa"/>
            <w:tcBorders>
              <w:top w:val="single" w:sz="4" w:space="0" w:color="auto"/>
              <w:left w:val="single" w:sz="4" w:space="0" w:color="auto"/>
              <w:bottom w:val="single" w:sz="4" w:space="0" w:color="auto"/>
              <w:right w:val="single" w:sz="4" w:space="0" w:color="auto"/>
            </w:tcBorders>
            <w:vAlign w:val="center"/>
            <w:hideMark/>
          </w:tcPr>
          <w:p w:rsidR="00EC0A7B" w:rsidRPr="00E6238C" w:rsidRDefault="00EC0A7B" w:rsidP="00DF1658">
            <w:pPr>
              <w:suppressAutoHyphens/>
              <w:jc w:val="center"/>
              <w:rPr>
                <w:rFonts w:ascii="SimSun" w:hAnsi="SimSun"/>
                <w:sz w:val="21"/>
                <w:szCs w:val="21"/>
                <w:lang w:bidi="he-IL"/>
              </w:rPr>
            </w:pPr>
            <w:r w:rsidRPr="00E6238C">
              <w:rPr>
                <w:rFonts w:ascii="SimSun" w:hAnsi="SimSun"/>
                <w:sz w:val="21"/>
                <w:szCs w:val="21"/>
                <w:lang w:bidi="he-IL"/>
              </w:rPr>
              <w:t>n-2</w:t>
            </w:r>
          </w:p>
        </w:tc>
        <w:tc>
          <w:tcPr>
            <w:tcW w:w="1333" w:type="dxa"/>
            <w:tcBorders>
              <w:top w:val="single" w:sz="4" w:space="0" w:color="auto"/>
              <w:left w:val="single" w:sz="4" w:space="0" w:color="auto"/>
              <w:bottom w:val="single" w:sz="4" w:space="0" w:color="auto"/>
              <w:right w:val="single" w:sz="4" w:space="0" w:color="auto"/>
            </w:tcBorders>
            <w:vAlign w:val="center"/>
            <w:hideMark/>
          </w:tcPr>
          <w:p w:rsidR="00EC0A7B" w:rsidRPr="00E6238C" w:rsidRDefault="00EC0A7B" w:rsidP="00DF1658">
            <w:pPr>
              <w:suppressAutoHyphens/>
              <w:jc w:val="center"/>
              <w:rPr>
                <w:rFonts w:ascii="SimSun" w:hAnsi="SimSun"/>
                <w:sz w:val="21"/>
                <w:szCs w:val="21"/>
                <w:lang w:bidi="he-IL"/>
              </w:rPr>
            </w:pPr>
            <w:r w:rsidRPr="00E6238C">
              <w:rPr>
                <w:rFonts w:ascii="SimSun" w:hAnsi="SimSun"/>
                <w:sz w:val="21"/>
                <w:szCs w:val="21"/>
                <w:lang w:bidi="he-IL"/>
              </w:rPr>
              <w:t>n-1</w:t>
            </w:r>
          </w:p>
        </w:tc>
      </w:tr>
      <w:tr w:rsidR="00EC0A7B" w:rsidRPr="00E6238C" w:rsidTr="00283639">
        <w:trPr>
          <w:cantSplit/>
        </w:trPr>
        <w:tc>
          <w:tcPr>
            <w:tcW w:w="2660" w:type="dxa"/>
            <w:tcBorders>
              <w:top w:val="single" w:sz="4" w:space="0" w:color="auto"/>
              <w:left w:val="single" w:sz="4" w:space="0" w:color="auto"/>
              <w:bottom w:val="single" w:sz="4" w:space="0" w:color="auto"/>
              <w:right w:val="single" w:sz="4" w:space="0" w:color="auto"/>
            </w:tcBorders>
            <w:hideMark/>
          </w:tcPr>
          <w:p w:rsidR="00EC0A7B" w:rsidRPr="00E6238C" w:rsidRDefault="00EC0A7B" w:rsidP="00DF1658">
            <w:pPr>
              <w:keepNext/>
              <w:rPr>
                <w:rFonts w:ascii="SimSun" w:hAnsi="SimSun"/>
                <w:sz w:val="21"/>
                <w:szCs w:val="21"/>
              </w:rPr>
            </w:pPr>
            <w:r w:rsidRPr="00E6238C">
              <w:rPr>
                <w:rFonts w:ascii="SimSun" w:hAnsi="SimSun" w:hint="eastAsia"/>
                <w:sz w:val="21"/>
                <w:szCs w:val="21"/>
              </w:rPr>
              <w:t>国家首次申请/内部优先权</w:t>
            </w:r>
          </w:p>
        </w:tc>
        <w:tc>
          <w:tcPr>
            <w:tcW w:w="1332"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r>
      <w:tr w:rsidR="00EC0A7B" w:rsidRPr="00E6238C" w:rsidTr="00283639">
        <w:trPr>
          <w:cantSplit/>
        </w:trPr>
        <w:tc>
          <w:tcPr>
            <w:tcW w:w="2660" w:type="dxa"/>
            <w:tcBorders>
              <w:top w:val="single" w:sz="4" w:space="0" w:color="auto"/>
              <w:left w:val="single" w:sz="4" w:space="0" w:color="auto"/>
              <w:bottom w:val="single" w:sz="4" w:space="0" w:color="auto"/>
              <w:right w:val="single" w:sz="4" w:space="0" w:color="auto"/>
            </w:tcBorders>
            <w:hideMark/>
          </w:tcPr>
          <w:p w:rsidR="00EC0A7B" w:rsidRPr="00E6238C" w:rsidRDefault="00EC0A7B" w:rsidP="00DF1658">
            <w:pPr>
              <w:keepNext/>
              <w:rPr>
                <w:rFonts w:ascii="SimSun" w:hAnsi="SimSun"/>
                <w:sz w:val="21"/>
                <w:szCs w:val="21"/>
              </w:rPr>
            </w:pPr>
            <w:r w:rsidRPr="00E6238C">
              <w:rPr>
                <w:rFonts w:ascii="SimSun" w:hAnsi="SimSun" w:hint="eastAsia"/>
                <w:sz w:val="21"/>
                <w:szCs w:val="21"/>
              </w:rPr>
              <w:t>巴黎公约优先权</w:t>
            </w:r>
          </w:p>
        </w:tc>
        <w:tc>
          <w:tcPr>
            <w:tcW w:w="1332"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r>
      <w:tr w:rsidR="00EC0A7B" w:rsidRPr="00E6238C" w:rsidTr="00283639">
        <w:trPr>
          <w:cantSplit/>
        </w:trPr>
        <w:tc>
          <w:tcPr>
            <w:tcW w:w="2660" w:type="dxa"/>
            <w:tcBorders>
              <w:top w:val="single" w:sz="4" w:space="0" w:color="auto"/>
              <w:left w:val="single" w:sz="4" w:space="0" w:color="auto"/>
              <w:bottom w:val="single" w:sz="4" w:space="0" w:color="auto"/>
              <w:right w:val="single" w:sz="4" w:space="0" w:color="auto"/>
            </w:tcBorders>
            <w:hideMark/>
          </w:tcPr>
          <w:p w:rsidR="00EC0A7B" w:rsidRPr="00E6238C" w:rsidRDefault="00EC0A7B" w:rsidP="00DF1658">
            <w:pPr>
              <w:rPr>
                <w:rFonts w:ascii="SimSun" w:hAnsi="SimSun"/>
                <w:sz w:val="21"/>
                <w:szCs w:val="21"/>
              </w:rPr>
            </w:pPr>
            <w:r w:rsidRPr="00E6238C">
              <w:rPr>
                <w:rFonts w:ascii="SimSun" w:hAnsi="SimSun" w:hint="eastAsia"/>
                <w:sz w:val="21"/>
                <w:szCs w:val="21"/>
              </w:rPr>
              <w:t>进入PCT国家阶段</w:t>
            </w:r>
          </w:p>
        </w:tc>
        <w:tc>
          <w:tcPr>
            <w:tcW w:w="1332"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E6238C" w:rsidRDefault="00EC0A7B" w:rsidP="00DF1658">
            <w:pPr>
              <w:suppressAutoHyphens/>
              <w:rPr>
                <w:rFonts w:ascii="SimSun" w:hAnsi="SimSun"/>
                <w:sz w:val="21"/>
                <w:szCs w:val="21"/>
                <w:lang w:bidi="he-IL"/>
              </w:rPr>
            </w:pPr>
          </w:p>
        </w:tc>
      </w:tr>
    </w:tbl>
    <w:p w:rsidR="009309CA" w:rsidRPr="00E6238C" w:rsidRDefault="00D478FB" w:rsidP="00583A0F">
      <w:pPr>
        <w:overflowPunct w:val="0"/>
        <w:spacing w:afterLines="50" w:after="120" w:line="340" w:lineRule="atLeast"/>
        <w:jc w:val="both"/>
        <w:rPr>
          <w:sz w:val="21"/>
          <w:szCs w:val="21"/>
        </w:rPr>
      </w:pPr>
      <w:r w:rsidRPr="00E6238C">
        <w:rPr>
          <w:sz w:val="21"/>
          <w:szCs w:val="21"/>
        </w:rPr>
        <w:lastRenderedPageBreak/>
        <w:t>（</w:t>
      </w:r>
      <w:r w:rsidR="00935780" w:rsidRPr="00E6238C">
        <w:rPr>
          <w:sz w:val="21"/>
          <w:szCs w:val="21"/>
        </w:rPr>
        <w:t>c</w:t>
      </w:r>
      <w:r w:rsidRPr="00E6238C">
        <w:rPr>
          <w:sz w:val="21"/>
          <w:szCs w:val="21"/>
        </w:rPr>
        <w:t>）</w:t>
      </w:r>
      <w:r w:rsidR="00453FAB" w:rsidRPr="00E6238C">
        <w:rPr>
          <w:rFonts w:hint="eastAsia"/>
          <w:b/>
          <w:sz w:val="21"/>
          <w:szCs w:val="21"/>
        </w:rPr>
        <w:t>来自本国国民和居民的国际申请量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453FAB" w:rsidRPr="00E6238C" w:rsidTr="00DF1658">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453FAB" w:rsidRPr="00E6238C" w:rsidRDefault="00453FAB" w:rsidP="00DF1658">
            <w:pPr>
              <w:jc w:val="right"/>
              <w:rPr>
                <w:rFonts w:ascii="SimSun" w:hAnsi="SimSun"/>
                <w:b/>
                <w:bCs/>
                <w:sz w:val="21"/>
                <w:szCs w:val="21"/>
                <w:lang w:eastAsia="en-US" w:bidi="he-IL"/>
              </w:rPr>
            </w:pPr>
            <w:r w:rsidRPr="00E6238C">
              <w:rPr>
                <w:rFonts w:ascii="SimSun" w:hAnsi="SimSun" w:hint="eastAsia"/>
                <w:b/>
                <w:sz w:val="21"/>
                <w:szCs w:val="21"/>
              </w:rPr>
              <w:t>年份</w:t>
            </w:r>
          </w:p>
          <w:p w:rsidR="00453FAB" w:rsidRPr="00E6238C" w:rsidRDefault="00453FAB" w:rsidP="00DF1658">
            <w:pPr>
              <w:suppressAutoHyphens/>
              <w:rPr>
                <w:rFonts w:ascii="SimSun" w:hAnsi="SimSun"/>
                <w:b/>
                <w:bCs/>
                <w:sz w:val="21"/>
                <w:szCs w:val="21"/>
                <w:lang w:eastAsia="en-US" w:bidi="he-IL"/>
              </w:rPr>
            </w:pPr>
            <w:r w:rsidRPr="00E6238C">
              <w:rPr>
                <w:rFonts w:ascii="SimSun" w:hAnsi="SimSun" w:hint="eastAsia"/>
                <w:b/>
                <w:sz w:val="21"/>
                <w:szCs w:val="21"/>
              </w:rPr>
              <w:t>技术领域</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3FAB" w:rsidRPr="00E6238C" w:rsidRDefault="00453FAB" w:rsidP="00DF1658">
            <w:pPr>
              <w:suppressAutoHyphens/>
              <w:jc w:val="center"/>
              <w:rPr>
                <w:rFonts w:ascii="SimSun" w:hAnsi="SimSun"/>
                <w:sz w:val="21"/>
                <w:szCs w:val="21"/>
                <w:lang w:eastAsia="en-US" w:bidi="he-IL"/>
              </w:rPr>
            </w:pPr>
            <w:r w:rsidRPr="00E6238C">
              <w:rPr>
                <w:rFonts w:ascii="SimSun" w:hAnsi="SimSun"/>
                <w:sz w:val="21"/>
                <w:szCs w:val="21"/>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453FAB" w:rsidRPr="00E6238C" w:rsidRDefault="00453FAB" w:rsidP="00DF1658">
            <w:pPr>
              <w:suppressAutoHyphens/>
              <w:jc w:val="center"/>
              <w:rPr>
                <w:rFonts w:ascii="SimSun" w:hAnsi="SimSun"/>
                <w:sz w:val="21"/>
                <w:szCs w:val="21"/>
                <w:lang w:eastAsia="en-US" w:bidi="he-IL"/>
              </w:rPr>
            </w:pPr>
            <w:r w:rsidRPr="00E6238C">
              <w:rPr>
                <w:rFonts w:ascii="SimSun" w:hAnsi="SimSun"/>
                <w:sz w:val="21"/>
                <w:szCs w:val="21"/>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453FAB" w:rsidRPr="00E6238C" w:rsidRDefault="00453FAB" w:rsidP="00DF1658">
            <w:pPr>
              <w:suppressAutoHyphens/>
              <w:jc w:val="center"/>
              <w:rPr>
                <w:rFonts w:ascii="SimSun" w:hAnsi="SimSun"/>
                <w:sz w:val="21"/>
                <w:szCs w:val="21"/>
                <w:lang w:eastAsia="en-US" w:bidi="he-IL"/>
              </w:rPr>
            </w:pPr>
            <w:r w:rsidRPr="00E6238C">
              <w:rPr>
                <w:rFonts w:ascii="SimSun" w:hAnsi="SimSun"/>
                <w:sz w:val="21"/>
                <w:szCs w:val="21"/>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453FAB" w:rsidRPr="00E6238C" w:rsidRDefault="00453FAB" w:rsidP="00DF1658">
            <w:pPr>
              <w:suppressAutoHyphens/>
              <w:jc w:val="center"/>
              <w:rPr>
                <w:rFonts w:ascii="SimSun" w:hAnsi="SimSun"/>
                <w:sz w:val="21"/>
                <w:szCs w:val="21"/>
                <w:lang w:eastAsia="en-US" w:bidi="he-IL"/>
              </w:rPr>
            </w:pPr>
            <w:r w:rsidRPr="00E6238C">
              <w:rPr>
                <w:rFonts w:ascii="SimSun" w:hAnsi="SimSun"/>
                <w:sz w:val="21"/>
                <w:szCs w:val="21"/>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453FAB" w:rsidRPr="00E6238C" w:rsidRDefault="00453FAB" w:rsidP="00DF1658">
            <w:pPr>
              <w:suppressAutoHyphens/>
              <w:jc w:val="center"/>
              <w:rPr>
                <w:rFonts w:ascii="SimSun" w:hAnsi="SimSun"/>
                <w:sz w:val="21"/>
                <w:szCs w:val="21"/>
                <w:lang w:eastAsia="en-US" w:bidi="he-IL"/>
              </w:rPr>
            </w:pPr>
            <w:r w:rsidRPr="00E6238C">
              <w:rPr>
                <w:rFonts w:ascii="SimSun" w:hAnsi="SimSun"/>
                <w:sz w:val="21"/>
                <w:szCs w:val="21"/>
                <w:lang w:eastAsia="en-US" w:bidi="he-IL"/>
              </w:rPr>
              <w:t>n-1</w:t>
            </w:r>
          </w:p>
        </w:tc>
      </w:tr>
      <w:tr w:rsidR="00453FAB"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453FAB" w:rsidRPr="00E6238C" w:rsidRDefault="00453FAB" w:rsidP="00DF1658">
            <w:pPr>
              <w:keepNext/>
              <w:keepLines/>
              <w:rPr>
                <w:rFonts w:ascii="SimSun" w:hAnsi="SimSun"/>
                <w:sz w:val="21"/>
                <w:szCs w:val="21"/>
              </w:rPr>
            </w:pPr>
            <w:r w:rsidRPr="00E6238C">
              <w:rPr>
                <w:rFonts w:ascii="SimSun" w:hAnsi="SimSun" w:hint="eastAsia"/>
                <w:sz w:val="21"/>
                <w:szCs w:val="21"/>
              </w:rPr>
              <w:t>机械</w:t>
            </w:r>
          </w:p>
        </w:tc>
        <w:tc>
          <w:tcPr>
            <w:tcW w:w="1360"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r>
      <w:tr w:rsidR="00453FAB"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453FAB" w:rsidRPr="00E6238C" w:rsidRDefault="00453FAB" w:rsidP="00DF1658">
            <w:pPr>
              <w:keepNext/>
              <w:keepLines/>
              <w:rPr>
                <w:rFonts w:ascii="SimSun" w:hAnsi="SimSun"/>
                <w:sz w:val="21"/>
                <w:szCs w:val="21"/>
              </w:rPr>
            </w:pPr>
            <w:r w:rsidRPr="00E6238C">
              <w:rPr>
                <w:rFonts w:ascii="SimSun" w:hAnsi="SimSun" w:hint="eastAsia"/>
                <w:sz w:val="21"/>
                <w:szCs w:val="21"/>
              </w:rPr>
              <w:t>电气/电子</w:t>
            </w:r>
          </w:p>
        </w:tc>
        <w:tc>
          <w:tcPr>
            <w:tcW w:w="1360"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r>
      <w:tr w:rsidR="00453FAB"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453FAB" w:rsidRPr="00E6238C" w:rsidRDefault="00453FAB" w:rsidP="00DF1658">
            <w:pPr>
              <w:keepNext/>
              <w:keepLines/>
              <w:rPr>
                <w:rFonts w:ascii="SimSun" w:hAnsi="SimSun"/>
                <w:sz w:val="21"/>
                <w:szCs w:val="21"/>
              </w:rPr>
            </w:pPr>
            <w:r w:rsidRPr="00E6238C">
              <w:rPr>
                <w:rFonts w:ascii="SimSun" w:hAnsi="SimSun" w:hint="eastAsia"/>
                <w:sz w:val="21"/>
                <w:szCs w:val="21"/>
              </w:rPr>
              <w:t>化学</w:t>
            </w:r>
          </w:p>
        </w:tc>
        <w:tc>
          <w:tcPr>
            <w:tcW w:w="1360"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r>
      <w:tr w:rsidR="00453FAB"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453FAB" w:rsidRPr="00E6238C" w:rsidRDefault="00453FAB" w:rsidP="00DF1658">
            <w:pPr>
              <w:keepNext/>
              <w:keepLines/>
              <w:rPr>
                <w:rFonts w:ascii="SimSun" w:hAnsi="SimSun"/>
                <w:sz w:val="21"/>
                <w:szCs w:val="21"/>
              </w:rPr>
            </w:pPr>
            <w:r w:rsidRPr="00E6238C">
              <w:rPr>
                <w:rFonts w:ascii="SimSun" w:hAnsi="SimSun" w:hint="eastAsia"/>
                <w:sz w:val="21"/>
                <w:szCs w:val="21"/>
              </w:rPr>
              <w:t>生物技术</w:t>
            </w:r>
          </w:p>
        </w:tc>
        <w:tc>
          <w:tcPr>
            <w:tcW w:w="1360"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r>
      <w:tr w:rsidR="00453FAB"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453FAB" w:rsidRPr="00E6238C" w:rsidRDefault="00453FAB" w:rsidP="00DF1658">
            <w:pPr>
              <w:rPr>
                <w:rFonts w:ascii="KaiTi" w:eastAsia="KaiTi" w:hAnsi="KaiTi"/>
                <w:iCs/>
                <w:sz w:val="21"/>
                <w:szCs w:val="21"/>
              </w:rPr>
            </w:pPr>
            <w:r w:rsidRPr="00E6238C">
              <w:rPr>
                <w:rFonts w:ascii="KaiTi" w:eastAsia="KaiTi" w:hAnsi="KaiTi" w:hint="eastAsia"/>
                <w:iCs/>
                <w:sz w:val="21"/>
                <w:szCs w:val="21"/>
              </w:rPr>
              <w:t>合计</w:t>
            </w:r>
          </w:p>
        </w:tc>
        <w:tc>
          <w:tcPr>
            <w:tcW w:w="1360"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E6238C" w:rsidRDefault="00453FAB" w:rsidP="00DF1658">
            <w:pPr>
              <w:suppressAutoHyphens/>
              <w:rPr>
                <w:rFonts w:ascii="SimSun" w:hAnsi="SimSun"/>
                <w:sz w:val="21"/>
                <w:szCs w:val="21"/>
                <w:lang w:eastAsia="en-US" w:bidi="he-IL"/>
              </w:rPr>
            </w:pPr>
          </w:p>
        </w:tc>
      </w:tr>
    </w:tbl>
    <w:p w:rsidR="009309CA" w:rsidRPr="00E6238C" w:rsidRDefault="00D478FB" w:rsidP="006519D3">
      <w:pPr>
        <w:spacing w:afterLines="50" w:after="120" w:line="340" w:lineRule="atLeast"/>
        <w:jc w:val="both"/>
        <w:rPr>
          <w:b/>
          <w:sz w:val="21"/>
          <w:szCs w:val="21"/>
        </w:rPr>
      </w:pPr>
      <w:r w:rsidRPr="00E6238C">
        <w:rPr>
          <w:b/>
          <w:sz w:val="21"/>
          <w:szCs w:val="21"/>
        </w:rPr>
        <w:t>（</w:t>
      </w:r>
      <w:r w:rsidR="00BC363E" w:rsidRPr="00E6238C">
        <w:rPr>
          <w:b/>
          <w:sz w:val="21"/>
          <w:szCs w:val="21"/>
        </w:rPr>
        <w:t>d</w:t>
      </w:r>
      <w:r w:rsidRPr="00E6238C">
        <w:rPr>
          <w:b/>
          <w:sz w:val="21"/>
          <w:szCs w:val="21"/>
        </w:rPr>
        <w:t>）</w:t>
      </w:r>
      <w:r w:rsidR="00396B06" w:rsidRPr="00E6238C">
        <w:rPr>
          <w:rFonts w:hint="eastAsia"/>
          <w:b/>
          <w:sz w:val="21"/>
          <w:szCs w:val="21"/>
        </w:rPr>
        <w:t>处理国家专利的平均时长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AD32D5"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AD32D5" w:rsidRPr="00E6238C" w:rsidRDefault="00AD32D5" w:rsidP="00583A0F">
            <w:pPr>
              <w:keepNext/>
              <w:keepLines/>
              <w:shd w:val="clear" w:color="auto" w:fill="FFFFFF" w:themeFill="background1"/>
              <w:jc w:val="both"/>
              <w:rPr>
                <w:rFonts w:ascii="SimSun" w:hAnsi="SimSun"/>
                <w:b/>
                <w:bCs/>
                <w:sz w:val="21"/>
                <w:szCs w:val="21"/>
              </w:rPr>
            </w:pPr>
            <w:r w:rsidRPr="00E6238C">
              <w:rPr>
                <w:rFonts w:ascii="SimSun" w:hAnsi="SimSun" w:hint="eastAsia"/>
                <w:b/>
                <w:bCs/>
                <w:sz w:val="21"/>
                <w:szCs w:val="21"/>
              </w:rPr>
              <w:t>指标</w:t>
            </w:r>
          </w:p>
        </w:tc>
        <w:tc>
          <w:tcPr>
            <w:tcW w:w="3402" w:type="dxa"/>
            <w:tcBorders>
              <w:top w:val="single" w:sz="4" w:space="0" w:color="auto"/>
              <w:left w:val="single" w:sz="4" w:space="0" w:color="auto"/>
              <w:bottom w:val="single" w:sz="4" w:space="0" w:color="auto"/>
              <w:right w:val="single" w:sz="4" w:space="0" w:color="auto"/>
            </w:tcBorders>
            <w:hideMark/>
          </w:tcPr>
          <w:p w:rsidR="00AD32D5" w:rsidRPr="00E6238C" w:rsidRDefault="00AD32D5" w:rsidP="00583A0F">
            <w:pPr>
              <w:keepNext/>
              <w:keepLines/>
              <w:shd w:val="clear" w:color="auto" w:fill="FFFFFF" w:themeFill="background1"/>
              <w:jc w:val="both"/>
              <w:rPr>
                <w:rFonts w:ascii="SimSun" w:hAnsi="SimSun"/>
                <w:b/>
                <w:bCs/>
                <w:sz w:val="21"/>
                <w:szCs w:val="21"/>
              </w:rPr>
            </w:pPr>
            <w:r w:rsidRPr="00E6238C">
              <w:rPr>
                <w:rFonts w:ascii="SimSun" w:hAnsi="SimSun" w:hint="eastAsia"/>
                <w:b/>
                <w:bCs/>
                <w:sz w:val="21"/>
                <w:szCs w:val="21"/>
              </w:rPr>
              <w:t>衡量的起始点</w:t>
            </w:r>
          </w:p>
        </w:tc>
        <w:tc>
          <w:tcPr>
            <w:tcW w:w="3118" w:type="dxa"/>
            <w:tcBorders>
              <w:top w:val="single" w:sz="4" w:space="0" w:color="auto"/>
              <w:left w:val="single" w:sz="4" w:space="0" w:color="auto"/>
              <w:bottom w:val="single" w:sz="4" w:space="0" w:color="auto"/>
              <w:right w:val="single" w:sz="4" w:space="0" w:color="auto"/>
            </w:tcBorders>
            <w:hideMark/>
          </w:tcPr>
          <w:p w:rsidR="00AD32D5" w:rsidRPr="00E6238C" w:rsidRDefault="00AD32D5" w:rsidP="00583A0F">
            <w:pPr>
              <w:keepNext/>
              <w:keepLines/>
              <w:shd w:val="clear" w:color="auto" w:fill="FFFFFF" w:themeFill="background1"/>
              <w:jc w:val="both"/>
              <w:rPr>
                <w:rFonts w:ascii="SimSun" w:hAnsi="SimSun"/>
                <w:b/>
                <w:bCs/>
                <w:sz w:val="21"/>
                <w:szCs w:val="21"/>
              </w:rPr>
            </w:pPr>
            <w:r w:rsidRPr="00E6238C">
              <w:rPr>
                <w:rFonts w:ascii="SimSun" w:hAnsi="SimSun" w:hint="eastAsia"/>
                <w:b/>
                <w:bCs/>
                <w:sz w:val="21"/>
                <w:szCs w:val="21"/>
              </w:rPr>
              <w:t>时长</w:t>
            </w:r>
            <w:r w:rsidR="00D478FB" w:rsidRPr="00E6238C">
              <w:rPr>
                <w:rFonts w:ascii="SimSun" w:hAnsi="SimSun" w:hint="eastAsia"/>
                <w:b/>
                <w:bCs/>
                <w:sz w:val="21"/>
                <w:szCs w:val="21"/>
              </w:rPr>
              <w:t>（</w:t>
            </w:r>
            <w:r w:rsidRPr="00E6238C">
              <w:rPr>
                <w:rFonts w:ascii="SimSun" w:hAnsi="SimSun" w:hint="eastAsia"/>
                <w:b/>
                <w:bCs/>
                <w:sz w:val="21"/>
                <w:szCs w:val="21"/>
              </w:rPr>
              <w:t>月</w:t>
            </w:r>
            <w:r w:rsidR="00D478FB" w:rsidRPr="00E6238C">
              <w:rPr>
                <w:rFonts w:ascii="SimSun" w:hAnsi="SimSun" w:hint="eastAsia"/>
                <w:b/>
                <w:bCs/>
                <w:sz w:val="21"/>
                <w:szCs w:val="21"/>
              </w:rPr>
              <w:t>）</w:t>
            </w:r>
          </w:p>
        </w:tc>
      </w:tr>
      <w:tr w:rsidR="00AD32D5"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AD32D5" w:rsidRPr="00E6238C" w:rsidRDefault="00AD32D5" w:rsidP="00DF1658">
            <w:pPr>
              <w:rPr>
                <w:rFonts w:ascii="SimSun" w:hAnsi="SimSun"/>
                <w:sz w:val="21"/>
                <w:szCs w:val="21"/>
              </w:rPr>
            </w:pPr>
            <w:r w:rsidRPr="00E6238C">
              <w:rPr>
                <w:rFonts w:ascii="SimSun" w:hAnsi="SimSun" w:hint="eastAsia"/>
                <w:sz w:val="21"/>
                <w:szCs w:val="21"/>
              </w:rPr>
              <w:t>检索</w:t>
            </w:r>
          </w:p>
        </w:tc>
        <w:tc>
          <w:tcPr>
            <w:tcW w:w="3402" w:type="dxa"/>
            <w:tcBorders>
              <w:top w:val="single" w:sz="4" w:space="0" w:color="auto"/>
              <w:left w:val="single" w:sz="4" w:space="0" w:color="auto"/>
              <w:bottom w:val="single" w:sz="4" w:space="0" w:color="auto"/>
              <w:right w:val="single" w:sz="4" w:space="0" w:color="auto"/>
            </w:tcBorders>
            <w:hideMark/>
          </w:tcPr>
          <w:p w:rsidR="00AD32D5" w:rsidRPr="00E6238C" w:rsidRDefault="00AD32D5" w:rsidP="00DF1658">
            <w:pPr>
              <w:suppressAutoHyphens/>
              <w:rPr>
                <w:rFonts w:ascii="SimSun" w:hAnsi="SimSun"/>
                <w:sz w:val="21"/>
                <w:szCs w:val="21"/>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AD32D5" w:rsidRPr="00E6238C" w:rsidRDefault="00AD32D5" w:rsidP="00DF1658">
            <w:pPr>
              <w:suppressAutoHyphens/>
              <w:rPr>
                <w:rFonts w:ascii="SimSun" w:hAnsi="SimSun"/>
                <w:sz w:val="21"/>
                <w:szCs w:val="21"/>
                <w:lang w:eastAsia="en-US" w:bidi="he-IL"/>
              </w:rPr>
            </w:pPr>
          </w:p>
        </w:tc>
      </w:tr>
      <w:tr w:rsidR="00AD32D5"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AD32D5" w:rsidRPr="00E6238C" w:rsidRDefault="00AD32D5" w:rsidP="00DF1658">
            <w:pPr>
              <w:rPr>
                <w:rFonts w:ascii="SimSun" w:hAnsi="SimSun"/>
                <w:sz w:val="21"/>
                <w:szCs w:val="21"/>
              </w:rPr>
            </w:pPr>
            <w:r w:rsidRPr="00E6238C">
              <w:rPr>
                <w:rFonts w:ascii="SimSun" w:hAnsi="SimSun" w:hint="eastAsia"/>
                <w:sz w:val="21"/>
                <w:szCs w:val="21"/>
              </w:rPr>
              <w:t>首次审查</w:t>
            </w:r>
          </w:p>
        </w:tc>
        <w:tc>
          <w:tcPr>
            <w:tcW w:w="3402" w:type="dxa"/>
            <w:tcBorders>
              <w:top w:val="single" w:sz="4" w:space="0" w:color="auto"/>
              <w:left w:val="single" w:sz="4" w:space="0" w:color="auto"/>
              <w:bottom w:val="single" w:sz="4" w:space="0" w:color="auto"/>
              <w:right w:val="single" w:sz="4" w:space="0" w:color="auto"/>
            </w:tcBorders>
          </w:tcPr>
          <w:p w:rsidR="00AD32D5" w:rsidRPr="00E6238C" w:rsidRDefault="00AD32D5" w:rsidP="00DF1658">
            <w:pPr>
              <w:suppressAutoHyphens/>
              <w:rPr>
                <w:rFonts w:ascii="SimSun" w:hAnsi="SimSun"/>
                <w:sz w:val="21"/>
                <w:szCs w:val="21"/>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AD32D5" w:rsidRPr="00E6238C" w:rsidRDefault="00AD32D5" w:rsidP="00DF1658">
            <w:pPr>
              <w:suppressAutoHyphens/>
              <w:rPr>
                <w:rFonts w:ascii="SimSun" w:hAnsi="SimSun"/>
                <w:sz w:val="21"/>
                <w:szCs w:val="21"/>
                <w:lang w:eastAsia="en-US" w:bidi="he-IL"/>
              </w:rPr>
            </w:pPr>
          </w:p>
        </w:tc>
      </w:tr>
      <w:tr w:rsidR="00AD32D5" w:rsidRPr="00E6238C" w:rsidTr="00DF1658">
        <w:trPr>
          <w:cantSplit/>
        </w:trPr>
        <w:tc>
          <w:tcPr>
            <w:tcW w:w="2518" w:type="dxa"/>
            <w:tcBorders>
              <w:top w:val="single" w:sz="4" w:space="0" w:color="auto"/>
              <w:left w:val="single" w:sz="4" w:space="0" w:color="auto"/>
              <w:bottom w:val="single" w:sz="4" w:space="0" w:color="auto"/>
              <w:right w:val="single" w:sz="4" w:space="0" w:color="auto"/>
            </w:tcBorders>
            <w:hideMark/>
          </w:tcPr>
          <w:p w:rsidR="00AD32D5" w:rsidRPr="00E6238C" w:rsidRDefault="00AD32D5" w:rsidP="00DF1658">
            <w:pPr>
              <w:rPr>
                <w:rFonts w:ascii="SimSun" w:hAnsi="SimSun"/>
                <w:sz w:val="21"/>
                <w:szCs w:val="21"/>
              </w:rPr>
            </w:pPr>
            <w:r w:rsidRPr="00E6238C">
              <w:rPr>
                <w:rFonts w:ascii="SimSun" w:hAnsi="SimSun" w:hint="eastAsia"/>
                <w:sz w:val="21"/>
                <w:szCs w:val="21"/>
              </w:rPr>
              <w:t>授权</w:t>
            </w:r>
          </w:p>
        </w:tc>
        <w:tc>
          <w:tcPr>
            <w:tcW w:w="3402" w:type="dxa"/>
            <w:tcBorders>
              <w:top w:val="single" w:sz="4" w:space="0" w:color="auto"/>
              <w:left w:val="single" w:sz="4" w:space="0" w:color="auto"/>
              <w:bottom w:val="single" w:sz="4" w:space="0" w:color="auto"/>
              <w:right w:val="single" w:sz="4" w:space="0" w:color="auto"/>
            </w:tcBorders>
          </w:tcPr>
          <w:p w:rsidR="00AD32D5" w:rsidRPr="00E6238C" w:rsidRDefault="00AD32D5" w:rsidP="00DF1658">
            <w:pPr>
              <w:suppressAutoHyphens/>
              <w:rPr>
                <w:rFonts w:ascii="SimSun" w:hAnsi="SimSun"/>
                <w:sz w:val="21"/>
                <w:szCs w:val="21"/>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AD32D5" w:rsidRPr="00E6238C" w:rsidRDefault="00AD32D5" w:rsidP="00DF1658">
            <w:pPr>
              <w:suppressAutoHyphens/>
              <w:rPr>
                <w:rFonts w:ascii="SimSun" w:hAnsi="SimSun"/>
                <w:sz w:val="21"/>
                <w:szCs w:val="21"/>
                <w:lang w:eastAsia="en-US" w:bidi="he-IL"/>
              </w:rPr>
            </w:pPr>
          </w:p>
        </w:tc>
      </w:tr>
    </w:tbl>
    <w:p w:rsidR="00AD32D5" w:rsidRPr="00E6238C" w:rsidRDefault="00D478FB" w:rsidP="006519D3">
      <w:pPr>
        <w:spacing w:afterLines="50" w:after="120" w:line="340" w:lineRule="atLeast"/>
        <w:jc w:val="both"/>
        <w:rPr>
          <w:b/>
          <w:sz w:val="21"/>
          <w:szCs w:val="21"/>
        </w:rPr>
      </w:pPr>
      <w:r w:rsidRPr="00E6238C">
        <w:rPr>
          <w:sz w:val="21"/>
          <w:szCs w:val="21"/>
        </w:rPr>
        <w:t>（</w:t>
      </w:r>
      <w:r w:rsidR="00BC363E" w:rsidRPr="00E6238C">
        <w:rPr>
          <w:sz w:val="21"/>
          <w:szCs w:val="21"/>
        </w:rPr>
        <w:t>e</w:t>
      </w:r>
      <w:r w:rsidRPr="00E6238C">
        <w:rPr>
          <w:sz w:val="21"/>
          <w:szCs w:val="21"/>
        </w:rPr>
        <w:t>）</w:t>
      </w:r>
      <w:r w:rsidR="00D25823" w:rsidRPr="00E6238C">
        <w:rPr>
          <w:rFonts w:hint="eastAsia"/>
          <w:b/>
          <w:sz w:val="21"/>
          <w:szCs w:val="21"/>
        </w:rPr>
        <w:t>国家工作量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AD32D5" w:rsidRPr="00E6238C" w:rsidTr="00DF1658">
        <w:trPr>
          <w:cantSplit/>
        </w:trPr>
        <w:tc>
          <w:tcPr>
            <w:tcW w:w="4643" w:type="dxa"/>
            <w:tcBorders>
              <w:top w:val="single" w:sz="4" w:space="0" w:color="auto"/>
              <w:left w:val="single" w:sz="4" w:space="0" w:color="auto"/>
              <w:bottom w:val="single" w:sz="4" w:space="0" w:color="auto"/>
              <w:right w:val="single" w:sz="4" w:space="0" w:color="auto"/>
            </w:tcBorders>
            <w:hideMark/>
          </w:tcPr>
          <w:p w:rsidR="00AD32D5" w:rsidRPr="00E6238C" w:rsidRDefault="00AD32D5" w:rsidP="00DF1658">
            <w:pPr>
              <w:keepNext/>
              <w:rPr>
                <w:rFonts w:ascii="SimSun" w:hAnsi="SimSun"/>
                <w:b/>
                <w:bCs/>
                <w:sz w:val="21"/>
                <w:szCs w:val="21"/>
              </w:rPr>
            </w:pPr>
            <w:r w:rsidRPr="00E6238C">
              <w:rPr>
                <w:rFonts w:ascii="SimSun" w:hAnsi="SimSun" w:hint="eastAsia"/>
                <w:b/>
                <w:bCs/>
                <w:sz w:val="21"/>
                <w:szCs w:val="21"/>
              </w:rPr>
              <w:t>衡量指标</w:t>
            </w:r>
          </w:p>
        </w:tc>
        <w:tc>
          <w:tcPr>
            <w:tcW w:w="3403" w:type="dxa"/>
            <w:tcBorders>
              <w:top w:val="single" w:sz="4" w:space="0" w:color="auto"/>
              <w:left w:val="single" w:sz="4" w:space="0" w:color="auto"/>
              <w:bottom w:val="single" w:sz="4" w:space="0" w:color="auto"/>
              <w:right w:val="single" w:sz="4" w:space="0" w:color="auto"/>
            </w:tcBorders>
            <w:hideMark/>
          </w:tcPr>
          <w:p w:rsidR="00AD32D5" w:rsidRPr="00E6238C" w:rsidRDefault="00AD32D5" w:rsidP="00DF1658">
            <w:pPr>
              <w:keepNext/>
              <w:rPr>
                <w:rFonts w:ascii="SimSun" w:hAnsi="SimSun"/>
                <w:b/>
                <w:bCs/>
                <w:sz w:val="21"/>
                <w:szCs w:val="21"/>
              </w:rPr>
            </w:pPr>
            <w:r w:rsidRPr="00E6238C">
              <w:rPr>
                <w:rFonts w:ascii="SimSun" w:hAnsi="SimSun" w:hint="eastAsia"/>
                <w:b/>
                <w:bCs/>
                <w:sz w:val="21"/>
                <w:szCs w:val="21"/>
              </w:rPr>
              <w:t>申请量</w:t>
            </w:r>
          </w:p>
        </w:tc>
      </w:tr>
      <w:tr w:rsidR="00AD32D5" w:rsidRPr="00E6238C" w:rsidTr="00DF1658">
        <w:trPr>
          <w:cantSplit/>
        </w:trPr>
        <w:tc>
          <w:tcPr>
            <w:tcW w:w="4643" w:type="dxa"/>
            <w:tcBorders>
              <w:top w:val="single" w:sz="4" w:space="0" w:color="auto"/>
              <w:left w:val="single" w:sz="4" w:space="0" w:color="auto"/>
              <w:bottom w:val="single" w:sz="4" w:space="0" w:color="auto"/>
              <w:right w:val="single" w:sz="4" w:space="0" w:color="auto"/>
            </w:tcBorders>
            <w:hideMark/>
          </w:tcPr>
          <w:p w:rsidR="00AD32D5" w:rsidRPr="00E6238C" w:rsidRDefault="00AD32D5" w:rsidP="00DF1658">
            <w:pPr>
              <w:keepNext/>
              <w:rPr>
                <w:rFonts w:ascii="SimSun" w:hAnsi="SimSun"/>
                <w:sz w:val="21"/>
                <w:szCs w:val="21"/>
              </w:rPr>
            </w:pPr>
            <w:r w:rsidRPr="00E6238C">
              <w:rPr>
                <w:rFonts w:ascii="SimSun" w:hAnsi="SimSun" w:hint="eastAsia"/>
                <w:sz w:val="21"/>
                <w:szCs w:val="21"/>
              </w:rPr>
              <w:t>所有未决申请</w:t>
            </w:r>
          </w:p>
        </w:tc>
        <w:tc>
          <w:tcPr>
            <w:tcW w:w="3403" w:type="dxa"/>
            <w:tcBorders>
              <w:top w:val="single" w:sz="4" w:space="0" w:color="auto"/>
              <w:left w:val="single" w:sz="4" w:space="0" w:color="auto"/>
              <w:bottom w:val="single" w:sz="4" w:space="0" w:color="auto"/>
              <w:right w:val="single" w:sz="4" w:space="0" w:color="auto"/>
            </w:tcBorders>
          </w:tcPr>
          <w:p w:rsidR="00AD32D5" w:rsidRPr="00E6238C" w:rsidRDefault="00AD32D5" w:rsidP="00DF1658">
            <w:pPr>
              <w:keepNext/>
              <w:keepLines/>
              <w:suppressAutoHyphens/>
              <w:rPr>
                <w:rFonts w:ascii="SimSun" w:hAnsi="SimSun"/>
                <w:sz w:val="21"/>
                <w:szCs w:val="21"/>
                <w:lang w:bidi="he-IL"/>
              </w:rPr>
            </w:pPr>
          </w:p>
        </w:tc>
      </w:tr>
      <w:tr w:rsidR="00AD32D5" w:rsidRPr="00E6238C" w:rsidTr="00DF1658">
        <w:trPr>
          <w:cantSplit/>
        </w:trPr>
        <w:tc>
          <w:tcPr>
            <w:tcW w:w="4643" w:type="dxa"/>
            <w:tcBorders>
              <w:top w:val="single" w:sz="4" w:space="0" w:color="auto"/>
              <w:left w:val="single" w:sz="4" w:space="0" w:color="auto"/>
              <w:bottom w:val="single" w:sz="4" w:space="0" w:color="auto"/>
              <w:right w:val="single" w:sz="4" w:space="0" w:color="auto"/>
            </w:tcBorders>
            <w:hideMark/>
          </w:tcPr>
          <w:p w:rsidR="00AD32D5" w:rsidRPr="00E6238C" w:rsidRDefault="00AD32D5" w:rsidP="00DF1658">
            <w:pPr>
              <w:keepNext/>
              <w:rPr>
                <w:rFonts w:ascii="SimSun" w:hAnsi="SimSun"/>
                <w:sz w:val="21"/>
                <w:szCs w:val="21"/>
              </w:rPr>
            </w:pPr>
            <w:r w:rsidRPr="00E6238C">
              <w:rPr>
                <w:rFonts w:ascii="SimSun" w:hAnsi="SimSun" w:hint="eastAsia"/>
                <w:sz w:val="21"/>
                <w:szCs w:val="21"/>
              </w:rPr>
              <w:t>待检索的申请</w:t>
            </w:r>
            <w:r w:rsidR="00D478FB" w:rsidRPr="00E6238C">
              <w:rPr>
                <w:rFonts w:ascii="SimSun" w:hAnsi="SimSun" w:hint="eastAsia"/>
                <w:sz w:val="21"/>
                <w:szCs w:val="21"/>
              </w:rPr>
              <w:t>（</w:t>
            </w:r>
            <w:r w:rsidRPr="00E6238C">
              <w:rPr>
                <w:rFonts w:ascii="SimSun" w:hAnsi="SimSun" w:hint="eastAsia"/>
                <w:sz w:val="21"/>
                <w:szCs w:val="21"/>
              </w:rPr>
              <w:t>相关费用已付</w:t>
            </w:r>
            <w:r w:rsidR="00D478FB" w:rsidRPr="00E6238C">
              <w:rPr>
                <w:rFonts w:ascii="SimSun" w:hAnsi="SimSun"/>
                <w:sz w:val="21"/>
                <w:szCs w:val="21"/>
              </w:rPr>
              <w:t>）</w:t>
            </w:r>
          </w:p>
        </w:tc>
        <w:tc>
          <w:tcPr>
            <w:tcW w:w="3403" w:type="dxa"/>
            <w:tcBorders>
              <w:top w:val="single" w:sz="4" w:space="0" w:color="auto"/>
              <w:left w:val="single" w:sz="4" w:space="0" w:color="auto"/>
              <w:bottom w:val="single" w:sz="4" w:space="0" w:color="auto"/>
              <w:right w:val="single" w:sz="4" w:space="0" w:color="auto"/>
            </w:tcBorders>
          </w:tcPr>
          <w:p w:rsidR="00AD32D5" w:rsidRPr="00E6238C" w:rsidRDefault="00AD32D5" w:rsidP="00DF1658">
            <w:pPr>
              <w:keepNext/>
              <w:keepLines/>
              <w:suppressAutoHyphens/>
              <w:rPr>
                <w:rFonts w:ascii="SimSun" w:hAnsi="SimSun"/>
                <w:sz w:val="21"/>
                <w:szCs w:val="21"/>
                <w:lang w:bidi="he-IL"/>
              </w:rPr>
            </w:pPr>
          </w:p>
        </w:tc>
      </w:tr>
      <w:tr w:rsidR="00AD32D5" w:rsidRPr="00E6238C" w:rsidTr="00DF1658">
        <w:trPr>
          <w:cantSplit/>
        </w:trPr>
        <w:tc>
          <w:tcPr>
            <w:tcW w:w="4643" w:type="dxa"/>
            <w:tcBorders>
              <w:top w:val="single" w:sz="4" w:space="0" w:color="auto"/>
              <w:left w:val="single" w:sz="4" w:space="0" w:color="auto"/>
              <w:bottom w:val="single" w:sz="4" w:space="0" w:color="auto"/>
              <w:right w:val="single" w:sz="4" w:space="0" w:color="auto"/>
            </w:tcBorders>
            <w:hideMark/>
          </w:tcPr>
          <w:p w:rsidR="00AD32D5" w:rsidRPr="00E6238C" w:rsidRDefault="00AD32D5" w:rsidP="00DF1658">
            <w:pPr>
              <w:keepLines/>
              <w:suppressAutoHyphens/>
              <w:rPr>
                <w:rFonts w:ascii="SimSun" w:hAnsi="SimSun"/>
                <w:sz w:val="21"/>
                <w:szCs w:val="21"/>
                <w:lang w:bidi="he-IL"/>
              </w:rPr>
            </w:pPr>
            <w:r w:rsidRPr="00E6238C">
              <w:rPr>
                <w:rFonts w:ascii="SimSun" w:hAnsi="SimSun" w:hint="eastAsia"/>
                <w:sz w:val="21"/>
                <w:szCs w:val="21"/>
              </w:rPr>
              <w:t>待首次审查的申请</w:t>
            </w:r>
            <w:r w:rsidR="00D478FB" w:rsidRPr="00E6238C">
              <w:rPr>
                <w:rFonts w:ascii="SimSun" w:hAnsi="SimSun" w:hint="eastAsia"/>
                <w:sz w:val="21"/>
                <w:szCs w:val="21"/>
              </w:rPr>
              <w:t>（</w:t>
            </w:r>
            <w:r w:rsidRPr="00E6238C">
              <w:rPr>
                <w:rFonts w:ascii="SimSun" w:hAnsi="SimSun" w:hint="eastAsia"/>
                <w:sz w:val="21"/>
                <w:szCs w:val="21"/>
              </w:rPr>
              <w:t>相关费用已付</w:t>
            </w:r>
            <w:r w:rsidR="00D478FB" w:rsidRPr="00E6238C">
              <w:rPr>
                <w:rFonts w:ascii="SimSun" w:hAnsi="SimSun"/>
                <w:sz w:val="21"/>
                <w:szCs w:val="21"/>
              </w:rPr>
              <w:t>）</w:t>
            </w:r>
          </w:p>
        </w:tc>
        <w:tc>
          <w:tcPr>
            <w:tcW w:w="3403" w:type="dxa"/>
            <w:tcBorders>
              <w:top w:val="single" w:sz="4" w:space="0" w:color="auto"/>
              <w:left w:val="single" w:sz="4" w:space="0" w:color="auto"/>
              <w:bottom w:val="single" w:sz="4" w:space="0" w:color="auto"/>
              <w:right w:val="single" w:sz="4" w:space="0" w:color="auto"/>
            </w:tcBorders>
          </w:tcPr>
          <w:p w:rsidR="00AD32D5" w:rsidRPr="00E6238C" w:rsidRDefault="00AD32D5" w:rsidP="00DF1658">
            <w:pPr>
              <w:suppressAutoHyphens/>
              <w:rPr>
                <w:rFonts w:ascii="SimSun" w:hAnsi="SimSun"/>
                <w:sz w:val="21"/>
                <w:szCs w:val="21"/>
                <w:lang w:bidi="he-IL"/>
              </w:rPr>
            </w:pPr>
          </w:p>
        </w:tc>
      </w:tr>
    </w:tbl>
    <w:p w:rsidR="007B3075" w:rsidRPr="00E6238C" w:rsidRDefault="0034673D" w:rsidP="007B3075">
      <w:pPr>
        <w:pStyle w:val="Heading2"/>
        <w:pBdr>
          <w:bottom w:val="single" w:sz="6" w:space="1" w:color="auto"/>
        </w:pBdr>
        <w:rPr>
          <w:b/>
          <w:bCs w:val="0"/>
          <w:iCs w:val="0"/>
          <w:caps w:val="0"/>
          <w:sz w:val="21"/>
          <w:szCs w:val="21"/>
        </w:rPr>
      </w:pPr>
      <w:r w:rsidRPr="00E6238C">
        <w:rPr>
          <w:rFonts w:hint="eastAsia"/>
          <w:b/>
          <w:bCs w:val="0"/>
          <w:iCs w:val="0"/>
          <w:caps w:val="0"/>
          <w:sz w:val="21"/>
          <w:szCs w:val="21"/>
        </w:rPr>
        <w:t>（</w:t>
      </w:r>
      <w:r w:rsidRPr="00E6238C">
        <w:rPr>
          <w:rFonts w:hint="eastAsia"/>
          <w:b/>
          <w:bCs w:val="0"/>
          <w:iCs w:val="0"/>
          <w:caps w:val="0"/>
          <w:sz w:val="21"/>
          <w:szCs w:val="21"/>
        </w:rPr>
        <w:t>f</w:t>
      </w:r>
      <w:r w:rsidRPr="00E6238C">
        <w:rPr>
          <w:rFonts w:hint="eastAsia"/>
          <w:b/>
          <w:bCs w:val="0"/>
          <w:iCs w:val="0"/>
          <w:caps w:val="0"/>
          <w:sz w:val="21"/>
          <w:szCs w:val="21"/>
        </w:rPr>
        <w:t>）审查员进行检索和审查的时间和环境：</w:t>
      </w:r>
    </w:p>
    <w:p w:rsidR="0034673D" w:rsidRPr="00E6238C" w:rsidRDefault="0034673D" w:rsidP="00E6238C">
      <w:pPr>
        <w:rPr>
          <w:b/>
          <w:bCs/>
          <w:iCs/>
          <w:caps/>
          <w:sz w:val="21"/>
          <w:szCs w:val="21"/>
        </w:rPr>
      </w:pPr>
      <w:r w:rsidRPr="00E6238C">
        <w:rPr>
          <w:rFonts w:hint="eastAsia"/>
          <w:b/>
          <w:sz w:val="21"/>
          <w:szCs w:val="21"/>
        </w:rPr>
        <w:t>（</w:t>
      </w:r>
      <w:r w:rsidRPr="00E6238C">
        <w:rPr>
          <w:b/>
          <w:sz w:val="21"/>
          <w:szCs w:val="21"/>
        </w:rPr>
        <w:t>g</w:t>
      </w:r>
      <w:r w:rsidRPr="00E6238C">
        <w:rPr>
          <w:rFonts w:hint="eastAsia"/>
          <w:b/>
          <w:sz w:val="21"/>
          <w:szCs w:val="21"/>
        </w:rPr>
        <w:t>）国家检索和审查的质量：</w:t>
      </w:r>
    </w:p>
    <w:p w:rsidR="009309CA" w:rsidRPr="00E6238C" w:rsidRDefault="009309CA" w:rsidP="007B3075">
      <w:pPr>
        <w:pStyle w:val="Heading2"/>
        <w:rPr>
          <w:b/>
          <w:bCs w:val="0"/>
          <w:iCs w:val="0"/>
          <w:caps w:val="0"/>
          <w:sz w:val="21"/>
          <w:szCs w:val="21"/>
        </w:rPr>
      </w:pPr>
      <w:r w:rsidRPr="00E6238C">
        <w:rPr>
          <w:b/>
          <w:bCs w:val="0"/>
          <w:iCs w:val="0"/>
          <w:caps w:val="0"/>
          <w:sz w:val="21"/>
          <w:szCs w:val="21"/>
        </w:rPr>
        <w:t>7–</w:t>
      </w:r>
      <w:r w:rsidR="00AD32D5" w:rsidRPr="00E6238C">
        <w:rPr>
          <w:rFonts w:hint="eastAsia"/>
          <w:b/>
          <w:bCs w:val="0"/>
          <w:iCs w:val="0"/>
          <w:caps w:val="0"/>
          <w:sz w:val="21"/>
          <w:szCs w:val="21"/>
        </w:rPr>
        <w:t>所需支持</w:t>
      </w:r>
    </w:p>
    <w:p w:rsidR="00BC363E" w:rsidRPr="00E6238C" w:rsidRDefault="00BC363E" w:rsidP="00900962">
      <w:pPr>
        <w:pBdr>
          <w:bottom w:val="single" w:sz="6" w:space="1" w:color="auto"/>
        </w:pBdr>
        <w:spacing w:afterLines="50" w:after="120" w:line="340" w:lineRule="atLeast"/>
        <w:jc w:val="both"/>
        <w:rPr>
          <w:rStyle w:val="AddedText"/>
          <w:rFonts w:ascii="SimSun" w:hAnsi="SimSun"/>
          <w:sz w:val="21"/>
          <w:szCs w:val="21"/>
        </w:rPr>
      </w:pPr>
    </w:p>
    <w:p w:rsidR="00AD32D5" w:rsidRPr="00E6238C" w:rsidRDefault="00AD32D5" w:rsidP="009E567C">
      <w:pPr>
        <w:pStyle w:val="Heading2"/>
        <w:spacing w:after="120"/>
        <w:rPr>
          <w:b/>
          <w:bCs w:val="0"/>
          <w:iCs w:val="0"/>
          <w:caps w:val="0"/>
          <w:sz w:val="21"/>
          <w:szCs w:val="21"/>
        </w:rPr>
      </w:pPr>
      <w:r w:rsidRPr="00E6238C">
        <w:rPr>
          <w:b/>
          <w:bCs w:val="0"/>
          <w:iCs w:val="0"/>
          <w:caps w:val="0"/>
          <w:sz w:val="21"/>
          <w:szCs w:val="21"/>
        </w:rPr>
        <w:t>8</w:t>
      </w:r>
      <w:r w:rsidRPr="00E6238C">
        <w:rPr>
          <w:rFonts w:hint="eastAsia"/>
          <w:b/>
          <w:bCs w:val="0"/>
          <w:iCs w:val="0"/>
          <w:caps w:val="0"/>
          <w:sz w:val="21"/>
          <w:szCs w:val="21"/>
        </w:rPr>
        <w:t>–其他</w:t>
      </w:r>
    </w:p>
    <w:p w:rsidR="00AD32D5" w:rsidRPr="009E567C" w:rsidRDefault="00AD32D5" w:rsidP="00260CF9">
      <w:pPr>
        <w:pBdr>
          <w:bottom w:val="single" w:sz="6" w:space="1" w:color="auto"/>
        </w:pBdr>
        <w:spacing w:afterLines="50" w:after="120" w:line="340" w:lineRule="atLeast"/>
        <w:jc w:val="both"/>
        <w:rPr>
          <w:rFonts w:ascii="KaiTi" w:eastAsia="KaiTi" w:hAnsi="KaiTi"/>
          <w:iCs/>
          <w:sz w:val="21"/>
          <w:szCs w:val="21"/>
        </w:rPr>
      </w:pPr>
    </w:p>
    <w:p w:rsidR="00AD32D5" w:rsidRPr="00E6238C" w:rsidRDefault="00AD32D5" w:rsidP="009E567C">
      <w:pPr>
        <w:pStyle w:val="Heading2"/>
        <w:spacing w:after="720"/>
        <w:rPr>
          <w:b/>
          <w:bCs w:val="0"/>
          <w:iCs w:val="0"/>
          <w:caps w:val="0"/>
          <w:sz w:val="21"/>
          <w:szCs w:val="21"/>
        </w:rPr>
      </w:pPr>
      <w:r w:rsidRPr="00E6238C">
        <w:rPr>
          <w:b/>
          <w:bCs w:val="0"/>
          <w:iCs w:val="0"/>
          <w:caps w:val="0"/>
          <w:sz w:val="21"/>
          <w:szCs w:val="21"/>
        </w:rPr>
        <w:t>9</w:t>
      </w:r>
      <w:r w:rsidRPr="00E6238C">
        <w:rPr>
          <w:rFonts w:hint="eastAsia"/>
          <w:b/>
          <w:bCs w:val="0"/>
          <w:iCs w:val="0"/>
          <w:caps w:val="0"/>
          <w:sz w:val="21"/>
          <w:szCs w:val="21"/>
        </w:rPr>
        <w:t>–其他单位的评估</w:t>
      </w:r>
    </w:p>
    <w:p w:rsidR="004318DA" w:rsidRPr="00E6238C" w:rsidRDefault="004318DA" w:rsidP="009E567C">
      <w:pPr>
        <w:spacing w:afterLines="100" w:after="240"/>
        <w:rPr>
          <w:rFonts w:ascii="KaiTi" w:eastAsia="KaiTi" w:hAnsi="KaiTi"/>
          <w:iCs/>
          <w:sz w:val="21"/>
          <w:szCs w:val="21"/>
        </w:rPr>
      </w:pPr>
      <w:r w:rsidRPr="00E6238C">
        <w:rPr>
          <w:rFonts w:ascii="KaiTi" w:eastAsia="KaiTi" w:hAnsi="KaiTi"/>
          <w:iCs/>
          <w:sz w:val="21"/>
          <w:szCs w:val="21"/>
        </w:rPr>
        <w:br w:type="page"/>
      </w:r>
    </w:p>
    <w:p w:rsidR="004B41C2" w:rsidRPr="00E6238C" w:rsidRDefault="004B41C2" w:rsidP="005C7B85">
      <w:pPr>
        <w:spacing w:afterLines="50" w:after="120" w:line="340" w:lineRule="atLeast"/>
        <w:jc w:val="center"/>
        <w:rPr>
          <w:rFonts w:ascii="SimHei" w:eastAsia="SimHei" w:hAnsi="SimHei"/>
          <w:sz w:val="30"/>
          <w:szCs w:val="30"/>
        </w:rPr>
      </w:pPr>
      <w:r w:rsidRPr="00E6238C">
        <w:rPr>
          <w:rFonts w:ascii="SimHei" w:eastAsia="SimHei" w:hAnsi="SimHei" w:hint="eastAsia"/>
          <w:sz w:val="30"/>
          <w:szCs w:val="30"/>
        </w:rPr>
        <w:lastRenderedPageBreak/>
        <w:t>关于</w:t>
      </w:r>
      <w:r w:rsidR="005C7B85" w:rsidRPr="00E6238C">
        <w:rPr>
          <w:rFonts w:ascii="SimHei" w:eastAsia="SimHei" w:hAnsi="SimHei" w:hint="eastAsia"/>
          <w:sz w:val="30"/>
          <w:szCs w:val="30"/>
        </w:rPr>
        <w:t>指定作为PCT国际检索和初步审查单位的申请表</w:t>
      </w:r>
      <w:r w:rsidRPr="00E6238C">
        <w:rPr>
          <w:rFonts w:ascii="SimHei" w:eastAsia="SimHei" w:hAnsi="SimHei" w:hint="eastAsia"/>
          <w:sz w:val="30"/>
          <w:szCs w:val="30"/>
        </w:rPr>
        <w:t>的</w:t>
      </w:r>
      <w:r w:rsidR="00406D2C" w:rsidRPr="00E6238C">
        <w:rPr>
          <w:rFonts w:ascii="SimHei" w:eastAsia="SimHei" w:hAnsi="SimHei" w:hint="eastAsia"/>
          <w:sz w:val="30"/>
          <w:szCs w:val="30"/>
        </w:rPr>
        <w:t>填表</w:t>
      </w:r>
      <w:r w:rsidRPr="00E6238C">
        <w:rPr>
          <w:rFonts w:ascii="SimHei" w:eastAsia="SimHei" w:hAnsi="SimHei" w:hint="eastAsia"/>
          <w:sz w:val="30"/>
          <w:szCs w:val="30"/>
        </w:rPr>
        <w:t>说明</w:t>
      </w:r>
    </w:p>
    <w:p w:rsidR="004B41C2" w:rsidRPr="00E6238C" w:rsidRDefault="004B41C2" w:rsidP="00360621">
      <w:pPr>
        <w:spacing w:afterLines="50" w:after="120" w:line="340" w:lineRule="atLeast"/>
        <w:ind w:firstLine="450"/>
        <w:jc w:val="both"/>
        <w:rPr>
          <w:rFonts w:ascii="SimSun" w:hAnsi="SimSun"/>
          <w:sz w:val="21"/>
          <w:szCs w:val="21"/>
        </w:rPr>
      </w:pPr>
      <w:r w:rsidRPr="00E6238C">
        <w:rPr>
          <w:rFonts w:ascii="SimSun" w:hAnsi="SimSun" w:hint="eastAsia"/>
          <w:sz w:val="21"/>
          <w:szCs w:val="21"/>
        </w:rPr>
        <w:t>根据PCT大会第五十届会议通过的谅解（见文件PCT/A/50/3</w:t>
      </w:r>
      <w:r w:rsidR="002541F6" w:rsidRPr="00E6238C">
        <w:rPr>
          <w:rFonts w:ascii="SimSun" w:hAnsi="SimSun" w:hint="eastAsia"/>
          <w:sz w:val="21"/>
          <w:szCs w:val="21"/>
        </w:rPr>
        <w:t>）</w:t>
      </w:r>
      <w:r w:rsidRPr="00E6238C">
        <w:rPr>
          <w:rFonts w:ascii="SimSun" w:hAnsi="SimSun" w:hint="eastAsia"/>
          <w:sz w:val="21"/>
          <w:szCs w:val="21"/>
        </w:rPr>
        <w:t>，所有</w:t>
      </w:r>
      <w:r w:rsidR="002541F6" w:rsidRPr="00E6238C">
        <w:rPr>
          <w:rFonts w:ascii="SimSun" w:hAnsi="SimSun" w:hint="eastAsia"/>
          <w:sz w:val="21"/>
          <w:szCs w:val="21"/>
        </w:rPr>
        <w:t>申请被指定为PCT国际检索和初步审查单位的</w:t>
      </w:r>
      <w:r w:rsidRPr="00E6238C">
        <w:rPr>
          <w:rFonts w:ascii="SimSun" w:hAnsi="SimSun" w:hint="eastAsia"/>
          <w:sz w:val="21"/>
          <w:szCs w:val="21"/>
        </w:rPr>
        <w:t>主管局或政府间组织（</w:t>
      </w:r>
      <w:r w:rsidR="003A6EF5" w:rsidRPr="00E6238C">
        <w:rPr>
          <w:rFonts w:ascii="SimSun" w:hAnsi="SimSun" w:hint="eastAsia"/>
          <w:sz w:val="21"/>
          <w:szCs w:val="21"/>
        </w:rPr>
        <w:t>“</w:t>
      </w:r>
      <w:r w:rsidRPr="00E6238C">
        <w:rPr>
          <w:rFonts w:ascii="SimSun" w:hAnsi="SimSun" w:hint="eastAsia"/>
          <w:sz w:val="21"/>
          <w:szCs w:val="21"/>
        </w:rPr>
        <w:t>局</w:t>
      </w:r>
      <w:r w:rsidR="003A6EF5" w:rsidRPr="00E6238C">
        <w:rPr>
          <w:rFonts w:ascii="SimSun" w:hAnsi="SimSun" w:hint="eastAsia"/>
          <w:sz w:val="21"/>
          <w:szCs w:val="21"/>
        </w:rPr>
        <w:t>”</w:t>
      </w:r>
      <w:r w:rsidRPr="00E6238C">
        <w:rPr>
          <w:rFonts w:ascii="SimSun" w:hAnsi="SimSun" w:hint="eastAsia"/>
          <w:sz w:val="21"/>
          <w:szCs w:val="21"/>
        </w:rPr>
        <w:t>）</w:t>
      </w:r>
      <w:r w:rsidR="002541F6" w:rsidRPr="00E6238C">
        <w:rPr>
          <w:rFonts w:ascii="SimSun" w:hAnsi="SimSun" w:hint="eastAsia"/>
          <w:sz w:val="21"/>
          <w:szCs w:val="21"/>
        </w:rPr>
        <w:t>都</w:t>
      </w:r>
      <w:r w:rsidRPr="00E6238C">
        <w:rPr>
          <w:rFonts w:ascii="SimSun" w:hAnsi="SimSun" w:hint="eastAsia"/>
          <w:sz w:val="21"/>
          <w:szCs w:val="21"/>
        </w:rPr>
        <w:t>应该使用</w:t>
      </w:r>
      <w:r w:rsidR="003A6EF5" w:rsidRPr="00E6238C">
        <w:rPr>
          <w:rFonts w:ascii="SimSun" w:hAnsi="SimSun" w:hint="eastAsia"/>
          <w:sz w:val="21"/>
          <w:szCs w:val="21"/>
        </w:rPr>
        <w:t>此</w:t>
      </w:r>
      <w:r w:rsidRPr="00E6238C">
        <w:rPr>
          <w:rFonts w:ascii="SimSun" w:hAnsi="SimSun" w:hint="eastAsia"/>
          <w:sz w:val="21"/>
          <w:szCs w:val="21"/>
        </w:rPr>
        <w:t>表。</w:t>
      </w:r>
      <w:r w:rsidR="003A6EF5" w:rsidRPr="00E6238C">
        <w:rPr>
          <w:rFonts w:ascii="SimSun" w:hAnsi="SimSun" w:hint="eastAsia"/>
          <w:sz w:val="21"/>
          <w:szCs w:val="21"/>
        </w:rPr>
        <w:t>此表</w:t>
      </w:r>
      <w:r w:rsidR="00BB1CCB" w:rsidRPr="00E6238C">
        <w:rPr>
          <w:rFonts w:ascii="SimSun" w:hAnsi="SimSun" w:hint="eastAsia"/>
          <w:sz w:val="21"/>
          <w:szCs w:val="21"/>
        </w:rPr>
        <w:t>最好在PCT大会审议申请的当年3月1日之前</w:t>
      </w:r>
      <w:r w:rsidRPr="00E6238C">
        <w:rPr>
          <w:rFonts w:ascii="SimSun" w:hAnsi="SimSun" w:hint="eastAsia"/>
          <w:sz w:val="21"/>
          <w:szCs w:val="21"/>
        </w:rPr>
        <w:t>提交</w:t>
      </w:r>
      <w:r w:rsidR="003A6EF5" w:rsidRPr="00E6238C">
        <w:rPr>
          <w:rFonts w:ascii="SimSun" w:hAnsi="SimSun" w:hint="eastAsia"/>
          <w:sz w:val="21"/>
          <w:szCs w:val="21"/>
        </w:rPr>
        <w:t>给</w:t>
      </w:r>
      <w:r w:rsidRPr="00E6238C">
        <w:rPr>
          <w:rFonts w:ascii="SimSun" w:hAnsi="SimSun" w:hint="eastAsia"/>
          <w:sz w:val="21"/>
          <w:szCs w:val="21"/>
        </w:rPr>
        <w:t>国际局，</w:t>
      </w:r>
      <w:r w:rsidR="003A6EF5" w:rsidRPr="00E6238C">
        <w:rPr>
          <w:rFonts w:ascii="SimSun" w:hAnsi="SimSun" w:hint="eastAsia"/>
          <w:sz w:val="21"/>
          <w:szCs w:val="21"/>
        </w:rPr>
        <w:t>并且</w:t>
      </w:r>
      <w:r w:rsidRPr="00E6238C">
        <w:rPr>
          <w:rFonts w:ascii="SimSun" w:hAnsi="SimSun" w:hint="eastAsia"/>
          <w:sz w:val="21"/>
          <w:szCs w:val="21"/>
        </w:rPr>
        <w:t>在任何情况下，</w:t>
      </w:r>
      <w:r w:rsidR="00BB1CCB" w:rsidRPr="00E6238C">
        <w:rPr>
          <w:rFonts w:ascii="SimSun" w:hAnsi="SimSun" w:hint="eastAsia"/>
          <w:sz w:val="21"/>
          <w:szCs w:val="21"/>
        </w:rPr>
        <w:t>都应当</w:t>
      </w:r>
      <w:r w:rsidRPr="00E6238C">
        <w:rPr>
          <w:rFonts w:ascii="SimSun" w:hAnsi="SimSun" w:hint="eastAsia"/>
          <w:sz w:val="21"/>
          <w:szCs w:val="21"/>
        </w:rPr>
        <w:t>在PCT技术</w:t>
      </w:r>
      <w:r w:rsidR="00BB1CCB" w:rsidRPr="00E6238C">
        <w:rPr>
          <w:rFonts w:ascii="SimSun" w:hAnsi="SimSun" w:hint="eastAsia"/>
          <w:sz w:val="21"/>
          <w:szCs w:val="21"/>
        </w:rPr>
        <w:t>合作</w:t>
      </w:r>
      <w:r w:rsidRPr="00E6238C">
        <w:rPr>
          <w:rFonts w:ascii="SimSun" w:hAnsi="SimSun" w:hint="eastAsia"/>
          <w:sz w:val="21"/>
          <w:szCs w:val="21"/>
        </w:rPr>
        <w:t>委员会会议</w:t>
      </w:r>
      <w:r w:rsidR="00406D2C" w:rsidRPr="00E6238C">
        <w:rPr>
          <w:rFonts w:ascii="SimSun" w:hAnsi="SimSun" w:hint="eastAsia"/>
          <w:sz w:val="21"/>
          <w:szCs w:val="21"/>
        </w:rPr>
        <w:t>召开</w:t>
      </w:r>
      <w:r w:rsidRPr="00E6238C">
        <w:rPr>
          <w:rFonts w:ascii="SimSun" w:hAnsi="SimSun" w:hint="eastAsia"/>
          <w:sz w:val="21"/>
          <w:szCs w:val="21"/>
        </w:rPr>
        <w:t>前不少于两个月</w:t>
      </w:r>
      <w:r w:rsidR="00BB1CCB" w:rsidRPr="00E6238C">
        <w:rPr>
          <w:rFonts w:ascii="SimSun" w:hAnsi="SimSun" w:hint="eastAsia"/>
          <w:sz w:val="21"/>
          <w:szCs w:val="21"/>
        </w:rPr>
        <w:t>提交，以便技术合作委员会</w:t>
      </w:r>
      <w:r w:rsidRPr="00E6238C">
        <w:rPr>
          <w:rFonts w:ascii="SimSun" w:hAnsi="SimSun" w:hint="eastAsia"/>
          <w:sz w:val="21"/>
          <w:szCs w:val="21"/>
        </w:rPr>
        <w:t>就申请发表意见。</w:t>
      </w:r>
    </w:p>
    <w:p w:rsidR="004B41C2" w:rsidRPr="00E6238C" w:rsidRDefault="004B41C2" w:rsidP="00360621">
      <w:pPr>
        <w:spacing w:afterLines="50" w:after="120" w:line="340" w:lineRule="atLeast"/>
        <w:ind w:firstLine="450"/>
        <w:jc w:val="both"/>
        <w:rPr>
          <w:rFonts w:ascii="SimSun" w:hAnsi="SimSun"/>
          <w:sz w:val="21"/>
          <w:szCs w:val="21"/>
        </w:rPr>
      </w:pPr>
      <w:r w:rsidRPr="00E6238C">
        <w:rPr>
          <w:rFonts w:ascii="SimSun" w:hAnsi="SimSun" w:hint="eastAsia"/>
          <w:sz w:val="21"/>
          <w:szCs w:val="21"/>
        </w:rPr>
        <w:t>申请表最好</w:t>
      </w:r>
      <w:r w:rsidR="008143A9" w:rsidRPr="00E6238C">
        <w:rPr>
          <w:rFonts w:ascii="SimSun" w:hAnsi="SimSun" w:hint="eastAsia"/>
          <w:sz w:val="21"/>
          <w:szCs w:val="21"/>
        </w:rPr>
        <w:t>使用模板中嵌入的样式，</w:t>
      </w:r>
      <w:r w:rsidRPr="00E6238C">
        <w:rPr>
          <w:rFonts w:ascii="SimSun" w:hAnsi="SimSun" w:hint="eastAsia"/>
          <w:sz w:val="21"/>
          <w:szCs w:val="21"/>
        </w:rPr>
        <w:t>以DOCX格式提交。</w:t>
      </w:r>
      <w:r w:rsidR="002A213E" w:rsidRPr="00E6238C">
        <w:rPr>
          <w:rFonts w:ascii="SimSun" w:hAnsi="SimSun" w:hint="eastAsia"/>
          <w:sz w:val="21"/>
          <w:szCs w:val="21"/>
        </w:rPr>
        <w:t>应尽可能减少</w:t>
      </w:r>
      <w:r w:rsidRPr="00E6238C">
        <w:rPr>
          <w:rFonts w:ascii="SimSun" w:hAnsi="SimSun" w:hint="eastAsia"/>
          <w:sz w:val="21"/>
          <w:szCs w:val="21"/>
        </w:rPr>
        <w:t>图表中的文本并以</w:t>
      </w:r>
      <w:r w:rsidR="002A213E" w:rsidRPr="00E6238C">
        <w:rPr>
          <w:rFonts w:ascii="SimSun" w:hAnsi="SimSun" w:hint="eastAsia"/>
          <w:sz w:val="21"/>
          <w:szCs w:val="21"/>
        </w:rPr>
        <w:t>易于翻译的</w:t>
      </w:r>
      <w:r w:rsidRPr="00E6238C">
        <w:rPr>
          <w:rFonts w:ascii="SimSun" w:hAnsi="SimSun" w:hint="eastAsia"/>
          <w:sz w:val="21"/>
          <w:szCs w:val="21"/>
        </w:rPr>
        <w:t>格式或演示文稿的形式嵌入或单独提供，以</w:t>
      </w:r>
      <w:r w:rsidR="002A213E" w:rsidRPr="00E6238C">
        <w:rPr>
          <w:rFonts w:ascii="SimSun" w:hAnsi="SimSun" w:hint="eastAsia"/>
          <w:sz w:val="21"/>
          <w:szCs w:val="21"/>
        </w:rPr>
        <w:t>便于</w:t>
      </w:r>
      <w:r w:rsidRPr="00E6238C">
        <w:rPr>
          <w:rFonts w:ascii="SimSun" w:hAnsi="SimSun" w:hint="eastAsia"/>
          <w:sz w:val="21"/>
          <w:szCs w:val="21"/>
        </w:rPr>
        <w:t>翻译成技术合作委员会文件的其他五种语言。</w:t>
      </w:r>
    </w:p>
    <w:p w:rsidR="004B41C2" w:rsidRPr="00E6238C" w:rsidRDefault="004B41C2" w:rsidP="00E6238C">
      <w:pPr>
        <w:spacing w:afterLines="50" w:after="120" w:line="340" w:lineRule="atLeast"/>
        <w:ind w:firstLine="450"/>
        <w:jc w:val="both"/>
        <w:rPr>
          <w:rFonts w:ascii="SimSun" w:hAnsi="SimSun"/>
          <w:sz w:val="21"/>
          <w:szCs w:val="21"/>
        </w:rPr>
      </w:pPr>
      <w:r w:rsidRPr="00E6238C">
        <w:rPr>
          <w:rFonts w:ascii="SimSun" w:hAnsi="SimSun" w:hint="eastAsia"/>
          <w:sz w:val="21"/>
          <w:szCs w:val="21"/>
        </w:rPr>
        <w:t>表格的第1和第2部分</w:t>
      </w:r>
      <w:r w:rsidR="002A213E" w:rsidRPr="00E6238C">
        <w:rPr>
          <w:rFonts w:ascii="SimSun" w:hAnsi="SimSun" w:hint="eastAsia"/>
          <w:sz w:val="21"/>
          <w:szCs w:val="21"/>
        </w:rPr>
        <w:t>为</w:t>
      </w:r>
      <w:r w:rsidR="006F6756" w:rsidRPr="00E6238C">
        <w:rPr>
          <w:rFonts w:ascii="SimSun" w:hAnsi="SimSun" w:hint="eastAsia"/>
          <w:sz w:val="21"/>
          <w:szCs w:val="21"/>
        </w:rPr>
        <w:t>必填</w:t>
      </w:r>
      <w:r w:rsidR="002A213E" w:rsidRPr="00E6238C">
        <w:rPr>
          <w:rFonts w:ascii="SimSun" w:hAnsi="SimSun" w:hint="eastAsia"/>
          <w:sz w:val="21"/>
          <w:szCs w:val="21"/>
        </w:rPr>
        <w:t>项</w:t>
      </w:r>
      <w:r w:rsidRPr="00E6238C">
        <w:rPr>
          <w:rFonts w:ascii="SimSun" w:hAnsi="SimSun" w:hint="eastAsia"/>
          <w:sz w:val="21"/>
          <w:szCs w:val="21"/>
        </w:rPr>
        <w:t>。但是，强烈建议完成所有其他部分，以便成员国全面了解</w:t>
      </w:r>
      <w:r w:rsidR="008143A9" w:rsidRPr="00E6238C">
        <w:rPr>
          <w:rFonts w:ascii="SimSun" w:hAnsi="SimSun" w:hint="eastAsia"/>
          <w:sz w:val="21"/>
          <w:szCs w:val="21"/>
        </w:rPr>
        <w:t>主管局</w:t>
      </w:r>
      <w:r w:rsidRPr="00E6238C">
        <w:rPr>
          <w:rFonts w:ascii="SimSun" w:hAnsi="SimSun" w:hint="eastAsia"/>
          <w:sz w:val="21"/>
          <w:szCs w:val="21"/>
        </w:rPr>
        <w:t>及其</w:t>
      </w:r>
      <w:r w:rsidR="00326138" w:rsidRPr="00E6238C">
        <w:rPr>
          <w:rFonts w:ascii="SimSun" w:hAnsi="SimSun" w:hint="eastAsia"/>
          <w:sz w:val="21"/>
          <w:szCs w:val="21"/>
        </w:rPr>
        <w:t>期望</w:t>
      </w:r>
      <w:r w:rsidRPr="00E6238C">
        <w:rPr>
          <w:rFonts w:ascii="SimSun" w:hAnsi="SimSun" w:hint="eastAsia"/>
          <w:sz w:val="21"/>
          <w:szCs w:val="21"/>
        </w:rPr>
        <w:t>在PCT体系中发挥的作用。以下</w:t>
      </w:r>
      <w:r w:rsidR="00AF397C" w:rsidRPr="00E6238C">
        <w:rPr>
          <w:rFonts w:ascii="SimSun" w:hAnsi="SimSun" w:hint="eastAsia"/>
          <w:sz w:val="21"/>
          <w:szCs w:val="21"/>
        </w:rPr>
        <w:t>说明进一步解释</w:t>
      </w:r>
      <w:r w:rsidRPr="00E6238C">
        <w:rPr>
          <w:rFonts w:ascii="SimSun" w:hAnsi="SimSun" w:hint="eastAsia"/>
          <w:sz w:val="21"/>
          <w:szCs w:val="21"/>
        </w:rPr>
        <w:t>了如何填写</w:t>
      </w:r>
      <w:r w:rsidR="00B0000D" w:rsidRPr="00E6238C">
        <w:rPr>
          <w:rFonts w:ascii="SimSun" w:hAnsi="SimSun" w:hint="eastAsia"/>
          <w:sz w:val="21"/>
          <w:szCs w:val="21"/>
        </w:rPr>
        <w:t>表格</w:t>
      </w:r>
      <w:r w:rsidR="00AF397C" w:rsidRPr="00E6238C">
        <w:rPr>
          <w:rFonts w:ascii="SimSun" w:hAnsi="SimSun" w:hint="eastAsia"/>
          <w:sz w:val="21"/>
          <w:szCs w:val="21"/>
        </w:rPr>
        <w:t>的</w:t>
      </w:r>
      <w:r w:rsidRPr="00E6238C">
        <w:rPr>
          <w:rFonts w:ascii="SimSun" w:hAnsi="SimSun" w:hint="eastAsia"/>
          <w:sz w:val="21"/>
          <w:szCs w:val="21"/>
        </w:rPr>
        <w:t>不同部分。</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hint="eastAsia"/>
          <w:sz w:val="21"/>
          <w:szCs w:val="21"/>
        </w:rPr>
        <w:t>第</w:t>
      </w:r>
      <w:r w:rsidRPr="00E6238C">
        <w:rPr>
          <w:rFonts w:ascii="KaiTi" w:eastAsia="KaiTi" w:hAnsi="KaiTi"/>
          <w:sz w:val="21"/>
          <w:szCs w:val="21"/>
        </w:rPr>
        <w:t>1</w:t>
      </w:r>
      <w:r w:rsidR="00326138" w:rsidRPr="00E6238C">
        <w:rPr>
          <w:rFonts w:ascii="KaiTi" w:eastAsia="KaiTi" w:hAnsi="KaiTi" w:hint="eastAsia"/>
          <w:sz w:val="21"/>
          <w:szCs w:val="21"/>
        </w:rPr>
        <w:t>部分</w:t>
      </w:r>
      <w:r w:rsidR="00F107CF">
        <w:rPr>
          <w:rFonts w:ascii="KaiTi" w:eastAsia="KaiTi" w:hAnsi="KaiTi"/>
          <w:sz w:val="21"/>
          <w:szCs w:val="21"/>
        </w:rPr>
        <w:t>–</w:t>
      </w:r>
      <w:r w:rsidR="009E3722" w:rsidRPr="00E6238C">
        <w:rPr>
          <w:rFonts w:ascii="KaiTi" w:eastAsia="KaiTi" w:hAnsi="KaiTi" w:hint="eastAsia"/>
          <w:sz w:val="21"/>
          <w:szCs w:val="21"/>
        </w:rPr>
        <w:t>基本信息</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1（b）收到</w:t>
      </w:r>
      <w:r w:rsidR="00AF397C" w:rsidRPr="00E6238C">
        <w:rPr>
          <w:rFonts w:ascii="SimSun" w:hAnsi="SimSun" w:hint="eastAsia"/>
          <w:sz w:val="21"/>
          <w:szCs w:val="21"/>
        </w:rPr>
        <w:t>指定申请</w:t>
      </w:r>
      <w:r w:rsidRPr="00E6238C">
        <w:rPr>
          <w:rFonts w:ascii="SimSun" w:hAnsi="SimSun" w:hint="eastAsia"/>
          <w:sz w:val="21"/>
          <w:szCs w:val="21"/>
        </w:rPr>
        <w:t>的日期应留空。这将由国际局填写。</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1（e）如果</w:t>
      </w:r>
      <w:r w:rsidR="00AF397C" w:rsidRPr="00E6238C">
        <w:rPr>
          <w:rFonts w:ascii="SimSun" w:hAnsi="SimSun" w:hint="eastAsia"/>
          <w:sz w:val="21"/>
          <w:szCs w:val="21"/>
        </w:rPr>
        <w:t>贵局</w:t>
      </w:r>
      <w:r w:rsidR="00326138" w:rsidRPr="00E6238C">
        <w:rPr>
          <w:rFonts w:ascii="SimSun" w:hAnsi="SimSun" w:hint="eastAsia"/>
          <w:sz w:val="21"/>
          <w:szCs w:val="21"/>
        </w:rPr>
        <w:t>采用</w:t>
      </w:r>
      <w:r w:rsidR="009E3722" w:rsidRPr="00E6238C">
        <w:rPr>
          <w:rFonts w:ascii="SimSun" w:hAnsi="SimSun" w:hint="eastAsia"/>
          <w:sz w:val="21"/>
          <w:szCs w:val="21"/>
        </w:rPr>
        <w:t>了</w:t>
      </w:r>
      <w:r w:rsidRPr="00E6238C">
        <w:rPr>
          <w:rFonts w:ascii="SimSun" w:hAnsi="SimSun" w:hint="eastAsia"/>
          <w:sz w:val="21"/>
          <w:szCs w:val="21"/>
        </w:rPr>
        <w:t>PCT大会通过的国际单位</w:t>
      </w:r>
      <w:r w:rsidR="00326138" w:rsidRPr="00E6238C">
        <w:rPr>
          <w:rFonts w:ascii="SimSun" w:hAnsi="SimSun" w:hint="eastAsia"/>
          <w:sz w:val="21"/>
          <w:szCs w:val="21"/>
        </w:rPr>
        <w:t>指定</w:t>
      </w:r>
      <w:r w:rsidRPr="00E6238C">
        <w:rPr>
          <w:rFonts w:ascii="SimSun" w:hAnsi="SimSun" w:hint="eastAsia"/>
          <w:sz w:val="21"/>
          <w:szCs w:val="21"/>
        </w:rPr>
        <w:t>程序（a）段</w:t>
      </w:r>
      <w:r w:rsidR="00326138" w:rsidRPr="00E6238C">
        <w:rPr>
          <w:rFonts w:ascii="SimSun" w:hAnsi="SimSun" w:hint="eastAsia"/>
          <w:sz w:val="21"/>
          <w:szCs w:val="21"/>
        </w:rPr>
        <w:t>中</w:t>
      </w:r>
      <w:r w:rsidRPr="00E6238C">
        <w:rPr>
          <w:rFonts w:ascii="SimSun" w:hAnsi="SimSun" w:hint="eastAsia"/>
          <w:sz w:val="21"/>
          <w:szCs w:val="21"/>
        </w:rPr>
        <w:t>的建议（文件PCT/A/46/6第25段），</w:t>
      </w:r>
      <w:r w:rsidR="00AF397C" w:rsidRPr="00E6238C">
        <w:rPr>
          <w:rFonts w:ascii="SimSun" w:hAnsi="SimSun" w:hint="eastAsia"/>
          <w:sz w:val="21"/>
          <w:szCs w:val="21"/>
        </w:rPr>
        <w:t>请说明</w:t>
      </w:r>
      <w:r w:rsidR="00326138" w:rsidRPr="00E6238C">
        <w:rPr>
          <w:rFonts w:ascii="SimSun" w:hAnsi="SimSun" w:hint="eastAsia"/>
          <w:sz w:val="21"/>
          <w:szCs w:val="21"/>
        </w:rPr>
        <w:t>协助</w:t>
      </w:r>
      <w:r w:rsidR="00AF397C" w:rsidRPr="00E6238C">
        <w:rPr>
          <w:rFonts w:ascii="SimSun" w:hAnsi="SimSun" w:hint="eastAsia"/>
          <w:sz w:val="21"/>
          <w:szCs w:val="21"/>
        </w:rPr>
        <w:t>贵局</w:t>
      </w:r>
      <w:r w:rsidR="00326138" w:rsidRPr="00E6238C">
        <w:rPr>
          <w:rFonts w:ascii="SimSun" w:hAnsi="SimSun" w:hint="eastAsia"/>
          <w:sz w:val="21"/>
          <w:szCs w:val="21"/>
        </w:rPr>
        <w:t>进行评估的单位</w:t>
      </w:r>
      <w:r w:rsidRPr="00E6238C">
        <w:rPr>
          <w:rFonts w:ascii="SimSun" w:hAnsi="SimSun" w:hint="eastAsia"/>
          <w:sz w:val="21"/>
          <w:szCs w:val="21"/>
        </w:rPr>
        <w:t>。这些单位的评估</w:t>
      </w:r>
      <w:r w:rsidR="00AF397C" w:rsidRPr="00E6238C">
        <w:rPr>
          <w:rFonts w:ascii="SimSun" w:hAnsi="SimSun" w:hint="eastAsia"/>
          <w:sz w:val="21"/>
          <w:szCs w:val="21"/>
        </w:rPr>
        <w:t>结果</w:t>
      </w:r>
      <w:r w:rsidRPr="00E6238C">
        <w:rPr>
          <w:rFonts w:ascii="SimSun" w:hAnsi="SimSun" w:hint="eastAsia"/>
          <w:sz w:val="21"/>
          <w:szCs w:val="21"/>
        </w:rPr>
        <w:t>通常应</w:t>
      </w:r>
      <w:r w:rsidR="00AF397C" w:rsidRPr="00E6238C">
        <w:rPr>
          <w:rFonts w:ascii="SimSun" w:hAnsi="SimSun" w:hint="eastAsia"/>
          <w:sz w:val="21"/>
          <w:szCs w:val="21"/>
        </w:rPr>
        <w:t>列入</w:t>
      </w:r>
      <w:r w:rsidRPr="00E6238C">
        <w:rPr>
          <w:rFonts w:ascii="SimSun" w:hAnsi="SimSun" w:hint="eastAsia"/>
          <w:sz w:val="21"/>
          <w:szCs w:val="21"/>
        </w:rPr>
        <w:t>第9</w:t>
      </w:r>
      <w:r w:rsidR="00326138" w:rsidRPr="00E6238C">
        <w:rPr>
          <w:rFonts w:ascii="SimSun" w:hAnsi="SimSun" w:hint="eastAsia"/>
          <w:sz w:val="21"/>
          <w:szCs w:val="21"/>
        </w:rPr>
        <w:t>部分</w:t>
      </w:r>
      <w:r w:rsidRPr="00E6238C">
        <w:rPr>
          <w:rFonts w:ascii="SimSun" w:hAnsi="SimSun" w:hint="eastAsia"/>
          <w:sz w:val="21"/>
          <w:szCs w:val="21"/>
        </w:rPr>
        <w:t>，或作为申请的单独附件</w:t>
      </w:r>
      <w:r w:rsidR="00AF397C" w:rsidRPr="00E6238C">
        <w:rPr>
          <w:rFonts w:ascii="SimSun" w:hAnsi="SimSun" w:hint="eastAsia"/>
          <w:sz w:val="21"/>
          <w:szCs w:val="21"/>
        </w:rPr>
        <w:t>提交</w:t>
      </w:r>
      <w:r w:rsidRPr="00E6238C">
        <w:rPr>
          <w:rFonts w:ascii="SimSun" w:hAnsi="SimSun" w:hint="eastAsia"/>
          <w:sz w:val="21"/>
          <w:szCs w:val="21"/>
        </w:rPr>
        <w:t>。</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hint="eastAsia"/>
          <w:sz w:val="21"/>
          <w:szCs w:val="21"/>
        </w:rPr>
        <w:t>第</w:t>
      </w:r>
      <w:r w:rsidRPr="00E6238C">
        <w:rPr>
          <w:rFonts w:ascii="KaiTi" w:eastAsia="KaiTi" w:hAnsi="KaiTi"/>
          <w:sz w:val="21"/>
          <w:szCs w:val="21"/>
        </w:rPr>
        <w:t>2</w:t>
      </w:r>
      <w:r w:rsidR="00326138" w:rsidRPr="00E6238C">
        <w:rPr>
          <w:rFonts w:ascii="KaiTi" w:eastAsia="KaiTi" w:hAnsi="KaiTi" w:hint="eastAsia"/>
          <w:sz w:val="21"/>
          <w:szCs w:val="21"/>
        </w:rPr>
        <w:t>部分</w:t>
      </w:r>
      <w:r w:rsidR="00F107CF">
        <w:rPr>
          <w:rFonts w:ascii="KaiTi" w:eastAsia="KaiTi" w:hAnsi="KaiTi"/>
          <w:sz w:val="21"/>
          <w:szCs w:val="21"/>
        </w:rPr>
        <w:t>–</w:t>
      </w:r>
      <w:r w:rsidR="009E3722" w:rsidRPr="00E6238C">
        <w:rPr>
          <w:rFonts w:ascii="KaiTi" w:eastAsia="KaiTi" w:hAnsi="KaiTi" w:hint="eastAsia"/>
          <w:sz w:val="21"/>
          <w:szCs w:val="21"/>
        </w:rPr>
        <w:t>指定</w:t>
      </w:r>
      <w:r w:rsidRPr="00E6238C">
        <w:rPr>
          <w:rFonts w:ascii="KaiTi" w:eastAsia="KaiTi" w:hAnsi="KaiTi" w:hint="eastAsia"/>
          <w:sz w:val="21"/>
          <w:szCs w:val="21"/>
        </w:rPr>
        <w:t>的最低要求</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sz w:val="21"/>
          <w:szCs w:val="21"/>
        </w:rPr>
        <w:t>2.1</w:t>
      </w:r>
      <w:r w:rsidR="00F107CF">
        <w:rPr>
          <w:rFonts w:ascii="KaiTi" w:eastAsia="KaiTi" w:hAnsi="KaiTi"/>
          <w:sz w:val="21"/>
          <w:szCs w:val="21"/>
        </w:rPr>
        <w:t>–</w:t>
      </w:r>
      <w:r w:rsidRPr="00E6238C">
        <w:rPr>
          <w:rFonts w:ascii="KaiTi" w:eastAsia="KaiTi" w:hAnsi="KaiTi" w:hint="eastAsia"/>
          <w:sz w:val="21"/>
          <w:szCs w:val="21"/>
        </w:rPr>
        <w:t>检索和</w:t>
      </w:r>
      <w:r w:rsidR="00326138" w:rsidRPr="00E6238C">
        <w:rPr>
          <w:rFonts w:ascii="KaiTi" w:eastAsia="KaiTi" w:hAnsi="KaiTi" w:hint="eastAsia"/>
          <w:sz w:val="21"/>
          <w:szCs w:val="21"/>
        </w:rPr>
        <w:t>审查</w:t>
      </w:r>
      <w:r w:rsidRPr="00E6238C">
        <w:rPr>
          <w:rFonts w:ascii="KaiTi" w:eastAsia="KaiTi" w:hAnsi="KaiTi" w:hint="eastAsia"/>
          <w:sz w:val="21"/>
          <w:szCs w:val="21"/>
        </w:rPr>
        <w:t>能力</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2.1（a</w:t>
      </w:r>
      <w:r w:rsidR="00D76583" w:rsidRPr="00E6238C">
        <w:rPr>
          <w:rFonts w:ascii="SimSun" w:hAnsi="SimSun" w:hint="eastAsia"/>
          <w:sz w:val="21"/>
          <w:szCs w:val="21"/>
        </w:rPr>
        <w:t>）表格模板中</w:t>
      </w:r>
      <w:r w:rsidR="00AF397C" w:rsidRPr="00E6238C">
        <w:rPr>
          <w:rFonts w:ascii="SimSun" w:hAnsi="SimSun" w:hint="eastAsia"/>
          <w:sz w:val="21"/>
          <w:szCs w:val="21"/>
        </w:rPr>
        <w:t>的细</w:t>
      </w:r>
      <w:r w:rsidR="00D76583" w:rsidRPr="00E6238C">
        <w:rPr>
          <w:rFonts w:ascii="SimSun" w:hAnsi="SimSun" w:hint="eastAsia"/>
          <w:sz w:val="21"/>
          <w:szCs w:val="21"/>
        </w:rPr>
        <w:t>分类</w:t>
      </w:r>
      <w:r w:rsidR="00AF397C" w:rsidRPr="00E6238C">
        <w:rPr>
          <w:rFonts w:ascii="SimSun" w:hAnsi="SimSun" w:hint="eastAsia"/>
          <w:sz w:val="21"/>
          <w:szCs w:val="21"/>
        </w:rPr>
        <w:t>是个示范，显示</w:t>
      </w:r>
      <w:r w:rsidRPr="00E6238C">
        <w:rPr>
          <w:rFonts w:ascii="SimSun" w:hAnsi="SimSun" w:hint="eastAsia"/>
          <w:sz w:val="21"/>
          <w:szCs w:val="21"/>
        </w:rPr>
        <w:t>了</w:t>
      </w:r>
      <w:r w:rsidR="00AF397C" w:rsidRPr="00E6238C">
        <w:rPr>
          <w:rFonts w:ascii="SimSun" w:hAnsi="SimSun" w:hint="eastAsia"/>
          <w:sz w:val="21"/>
          <w:szCs w:val="21"/>
        </w:rPr>
        <w:t>申请</w:t>
      </w:r>
      <w:r w:rsidR="008A3FAC" w:rsidRPr="00E6238C">
        <w:rPr>
          <w:rFonts w:ascii="SimSun" w:hAnsi="SimSun" w:hint="eastAsia"/>
          <w:sz w:val="21"/>
          <w:szCs w:val="21"/>
        </w:rPr>
        <w:t>局</w:t>
      </w:r>
      <w:r w:rsidRPr="00E6238C">
        <w:rPr>
          <w:rFonts w:ascii="SimSun" w:hAnsi="SimSun" w:hint="eastAsia"/>
          <w:sz w:val="21"/>
          <w:szCs w:val="21"/>
        </w:rPr>
        <w:t>如何</w:t>
      </w:r>
      <w:r w:rsidR="00AF397C" w:rsidRPr="00E6238C">
        <w:rPr>
          <w:rFonts w:ascii="SimSun" w:hAnsi="SimSun" w:hint="eastAsia"/>
          <w:sz w:val="21"/>
          <w:szCs w:val="21"/>
        </w:rPr>
        <w:t>说明</w:t>
      </w:r>
      <w:r w:rsidRPr="00E6238C">
        <w:rPr>
          <w:rFonts w:ascii="SimSun" w:hAnsi="SimSun" w:hint="eastAsia"/>
          <w:sz w:val="21"/>
          <w:szCs w:val="21"/>
        </w:rPr>
        <w:t>其</w:t>
      </w:r>
      <w:r w:rsidR="008A3FAC" w:rsidRPr="00E6238C">
        <w:rPr>
          <w:rFonts w:ascii="SimSun" w:hAnsi="SimSun" w:hint="eastAsia"/>
          <w:sz w:val="21"/>
          <w:szCs w:val="21"/>
        </w:rPr>
        <w:t>审查员经验</w:t>
      </w:r>
      <w:r w:rsidR="00AF397C" w:rsidRPr="00E6238C">
        <w:rPr>
          <w:rFonts w:ascii="SimSun" w:hAnsi="SimSun" w:hint="eastAsia"/>
          <w:sz w:val="21"/>
          <w:szCs w:val="21"/>
        </w:rPr>
        <w:t>的</w:t>
      </w:r>
      <w:r w:rsidRPr="00E6238C">
        <w:rPr>
          <w:rFonts w:ascii="SimSun" w:hAnsi="SimSun" w:hint="eastAsia"/>
          <w:sz w:val="21"/>
          <w:szCs w:val="21"/>
        </w:rPr>
        <w:t>广度和深度。但是，如果</w:t>
      </w:r>
      <w:r w:rsidR="00AF397C" w:rsidRPr="00E6238C">
        <w:rPr>
          <w:rFonts w:ascii="SimSun" w:hAnsi="SimSun" w:hint="eastAsia"/>
          <w:sz w:val="21"/>
          <w:szCs w:val="21"/>
        </w:rPr>
        <w:t>申请</w:t>
      </w:r>
      <w:r w:rsidR="00D06936" w:rsidRPr="00E6238C">
        <w:rPr>
          <w:rFonts w:ascii="SimSun" w:hAnsi="SimSun" w:hint="eastAsia"/>
          <w:sz w:val="21"/>
          <w:szCs w:val="21"/>
        </w:rPr>
        <w:t>局</w:t>
      </w:r>
      <w:r w:rsidRPr="00E6238C">
        <w:rPr>
          <w:rFonts w:ascii="SimSun" w:hAnsi="SimSun" w:hint="eastAsia"/>
          <w:sz w:val="21"/>
          <w:szCs w:val="21"/>
        </w:rPr>
        <w:t>认为</w:t>
      </w:r>
      <w:r w:rsidR="00D06936" w:rsidRPr="00E6238C">
        <w:rPr>
          <w:rFonts w:ascii="SimSun" w:hAnsi="SimSun" w:hint="eastAsia"/>
          <w:sz w:val="21"/>
          <w:szCs w:val="21"/>
        </w:rPr>
        <w:t>可以</w:t>
      </w:r>
      <w:r w:rsidR="00D113CA" w:rsidRPr="00E6238C">
        <w:rPr>
          <w:rFonts w:ascii="SimSun" w:hAnsi="SimSun" w:hint="eastAsia"/>
          <w:sz w:val="21"/>
          <w:szCs w:val="21"/>
        </w:rPr>
        <w:t>向</w:t>
      </w:r>
      <w:r w:rsidRPr="00E6238C">
        <w:rPr>
          <w:rFonts w:ascii="SimSun" w:hAnsi="SimSun" w:hint="eastAsia"/>
          <w:sz w:val="21"/>
          <w:szCs w:val="21"/>
        </w:rPr>
        <w:t>技术合作委员会</w:t>
      </w:r>
      <w:r w:rsidR="00D113CA" w:rsidRPr="00E6238C">
        <w:rPr>
          <w:rFonts w:ascii="SimSun" w:hAnsi="SimSun" w:hint="eastAsia"/>
          <w:sz w:val="21"/>
          <w:szCs w:val="21"/>
        </w:rPr>
        <w:t>的</w:t>
      </w:r>
      <w:r w:rsidRPr="00E6238C">
        <w:rPr>
          <w:rFonts w:ascii="SimSun" w:hAnsi="SimSun" w:hint="eastAsia"/>
          <w:sz w:val="21"/>
          <w:szCs w:val="21"/>
        </w:rPr>
        <w:t>成员提供更好的理解，</w:t>
      </w:r>
      <w:r w:rsidR="00D113CA" w:rsidRPr="00E6238C">
        <w:rPr>
          <w:rFonts w:ascii="SimSun" w:hAnsi="SimSun" w:hint="eastAsia"/>
          <w:sz w:val="21"/>
          <w:szCs w:val="21"/>
        </w:rPr>
        <w:t>它</w:t>
      </w:r>
      <w:r w:rsidRPr="00E6238C">
        <w:rPr>
          <w:rFonts w:ascii="SimSun" w:hAnsi="SimSun" w:hint="eastAsia"/>
          <w:sz w:val="21"/>
          <w:szCs w:val="21"/>
        </w:rPr>
        <w:t>可以自由</w:t>
      </w:r>
      <w:r w:rsidR="00D113CA" w:rsidRPr="00E6238C">
        <w:rPr>
          <w:rFonts w:ascii="SimSun" w:hAnsi="SimSun" w:hint="eastAsia"/>
          <w:sz w:val="21"/>
          <w:szCs w:val="21"/>
        </w:rPr>
        <w:t>采用</w:t>
      </w:r>
      <w:r w:rsidRPr="00E6238C">
        <w:rPr>
          <w:rFonts w:ascii="SimSun" w:hAnsi="SimSun" w:hint="eastAsia"/>
          <w:sz w:val="21"/>
          <w:szCs w:val="21"/>
        </w:rPr>
        <w:t>不同方式列出</w:t>
      </w:r>
      <w:r w:rsidR="00D113CA" w:rsidRPr="00E6238C">
        <w:rPr>
          <w:rFonts w:ascii="SimSun" w:hAnsi="SimSun" w:hint="eastAsia"/>
          <w:sz w:val="21"/>
          <w:szCs w:val="21"/>
        </w:rPr>
        <w:t>信息，达到</w:t>
      </w:r>
      <w:r w:rsidRPr="00E6238C">
        <w:rPr>
          <w:rFonts w:ascii="SimSun" w:hAnsi="SimSun" w:hint="eastAsia"/>
          <w:sz w:val="21"/>
          <w:szCs w:val="21"/>
        </w:rPr>
        <w:t>同等目的。</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2.1（b）</w:t>
      </w:r>
      <w:r w:rsidR="00161810" w:rsidRPr="00E6238C">
        <w:rPr>
          <w:rFonts w:ascii="SimSun" w:hAnsi="SimSun" w:hint="eastAsia"/>
          <w:sz w:val="21"/>
          <w:szCs w:val="21"/>
        </w:rPr>
        <w:t>主管局</w:t>
      </w:r>
      <w:r w:rsidR="00A63648" w:rsidRPr="00E6238C">
        <w:rPr>
          <w:rFonts w:ascii="SimSun" w:hAnsi="SimSun" w:hint="eastAsia"/>
          <w:sz w:val="21"/>
          <w:szCs w:val="21"/>
        </w:rPr>
        <w:t>应就</w:t>
      </w:r>
      <w:r w:rsidRPr="00E6238C">
        <w:rPr>
          <w:rFonts w:ascii="SimSun" w:hAnsi="SimSun" w:hint="eastAsia"/>
          <w:sz w:val="21"/>
          <w:szCs w:val="21"/>
        </w:rPr>
        <w:t>新审查员的培训</w:t>
      </w:r>
      <w:r w:rsidR="00D113CA" w:rsidRPr="00E6238C">
        <w:rPr>
          <w:rFonts w:ascii="SimSun" w:hAnsi="SimSun" w:hint="eastAsia"/>
          <w:sz w:val="21"/>
          <w:szCs w:val="21"/>
        </w:rPr>
        <w:t>计划</w:t>
      </w:r>
      <w:r w:rsidRPr="00E6238C">
        <w:rPr>
          <w:rFonts w:ascii="SimSun" w:hAnsi="SimSun" w:hint="eastAsia"/>
          <w:sz w:val="21"/>
          <w:szCs w:val="21"/>
        </w:rPr>
        <w:t>和</w:t>
      </w:r>
      <w:r w:rsidR="00D113CA" w:rsidRPr="00E6238C">
        <w:rPr>
          <w:rFonts w:ascii="SimSun" w:hAnsi="SimSun" w:hint="eastAsia"/>
          <w:sz w:val="21"/>
          <w:szCs w:val="21"/>
        </w:rPr>
        <w:t>针对现有审查员</w:t>
      </w:r>
      <w:r w:rsidR="00D76583" w:rsidRPr="00E6238C">
        <w:rPr>
          <w:rFonts w:ascii="SimSun" w:hAnsi="SimSun" w:hint="eastAsia"/>
          <w:sz w:val="21"/>
          <w:szCs w:val="21"/>
        </w:rPr>
        <w:t>正在进行的培训</w:t>
      </w:r>
      <w:r w:rsidRPr="00E6238C">
        <w:rPr>
          <w:rFonts w:ascii="SimSun" w:hAnsi="SimSun" w:hint="eastAsia"/>
          <w:sz w:val="21"/>
          <w:szCs w:val="21"/>
        </w:rPr>
        <w:t>活动</w:t>
      </w:r>
      <w:r w:rsidR="00A63648" w:rsidRPr="00E6238C">
        <w:rPr>
          <w:rFonts w:ascii="SimSun" w:hAnsi="SimSun" w:hint="eastAsia"/>
          <w:sz w:val="21"/>
          <w:szCs w:val="21"/>
        </w:rPr>
        <w:t>提供详细信息</w:t>
      </w:r>
      <w:r w:rsidRPr="00E6238C">
        <w:rPr>
          <w:rFonts w:ascii="SimSun" w:hAnsi="SimSun" w:hint="eastAsia"/>
          <w:sz w:val="21"/>
          <w:szCs w:val="21"/>
        </w:rPr>
        <w:t>。这应</w:t>
      </w:r>
      <w:r w:rsidR="00A63648" w:rsidRPr="00E6238C">
        <w:rPr>
          <w:rFonts w:ascii="SimSun" w:hAnsi="SimSun" w:hint="eastAsia"/>
          <w:sz w:val="21"/>
          <w:szCs w:val="21"/>
        </w:rPr>
        <w:t>涵盖普通</w:t>
      </w:r>
      <w:r w:rsidRPr="00E6238C">
        <w:rPr>
          <w:rFonts w:ascii="SimSun" w:hAnsi="SimSun" w:hint="eastAsia"/>
          <w:sz w:val="21"/>
          <w:szCs w:val="21"/>
        </w:rPr>
        <w:t>检索和审查</w:t>
      </w:r>
      <w:r w:rsidR="00A63648" w:rsidRPr="00E6238C">
        <w:rPr>
          <w:rFonts w:ascii="SimSun" w:hAnsi="SimSun" w:hint="eastAsia"/>
          <w:sz w:val="21"/>
          <w:szCs w:val="21"/>
        </w:rPr>
        <w:t>、</w:t>
      </w:r>
      <w:r w:rsidRPr="00E6238C">
        <w:rPr>
          <w:rFonts w:ascii="SimSun" w:hAnsi="SimSun" w:hint="eastAsia"/>
          <w:sz w:val="21"/>
          <w:szCs w:val="21"/>
        </w:rPr>
        <w:t>特殊主题和培训师培训，包括在不同形式的培训上</w:t>
      </w:r>
      <w:r w:rsidR="00641CFD" w:rsidRPr="00E6238C">
        <w:rPr>
          <w:rFonts w:ascii="SimSun" w:hAnsi="SimSun" w:hint="eastAsia"/>
          <w:sz w:val="21"/>
          <w:szCs w:val="21"/>
        </w:rPr>
        <w:t>投入</w:t>
      </w:r>
      <w:r w:rsidRPr="00E6238C">
        <w:rPr>
          <w:rFonts w:ascii="SimSun" w:hAnsi="SimSun" w:hint="eastAsia"/>
          <w:sz w:val="21"/>
          <w:szCs w:val="21"/>
        </w:rPr>
        <w:t>的时间。</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sz w:val="21"/>
          <w:szCs w:val="21"/>
        </w:rPr>
        <w:t>2.2</w:t>
      </w:r>
      <w:r w:rsidR="00F107CF">
        <w:rPr>
          <w:rFonts w:ascii="KaiTi" w:eastAsia="KaiTi" w:hAnsi="KaiTi"/>
          <w:sz w:val="21"/>
          <w:szCs w:val="21"/>
        </w:rPr>
        <w:t>–</w:t>
      </w:r>
      <w:r w:rsidRPr="00E6238C">
        <w:rPr>
          <w:rFonts w:ascii="KaiTi" w:eastAsia="KaiTi" w:hAnsi="KaiTi" w:hint="eastAsia"/>
          <w:sz w:val="21"/>
          <w:szCs w:val="21"/>
        </w:rPr>
        <w:t>最低</w:t>
      </w:r>
      <w:r w:rsidR="002A7606" w:rsidRPr="00E6238C">
        <w:rPr>
          <w:rFonts w:ascii="KaiTi" w:eastAsia="KaiTi" w:hAnsi="KaiTi" w:hint="eastAsia"/>
          <w:sz w:val="21"/>
          <w:szCs w:val="21"/>
        </w:rPr>
        <w:t>限度</w:t>
      </w:r>
      <w:r w:rsidR="00B810CF" w:rsidRPr="00E6238C">
        <w:rPr>
          <w:rFonts w:ascii="KaiTi" w:eastAsia="KaiTi" w:hAnsi="KaiTi" w:hint="eastAsia"/>
          <w:sz w:val="21"/>
          <w:szCs w:val="21"/>
        </w:rPr>
        <w:t>文献</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2.2（a）</w:t>
      </w:r>
      <w:r w:rsidR="00D113CA" w:rsidRPr="00E6238C">
        <w:rPr>
          <w:rFonts w:ascii="SimSun" w:hAnsi="SimSun" w:hint="eastAsia"/>
          <w:sz w:val="21"/>
          <w:szCs w:val="21"/>
        </w:rPr>
        <w:t>这一项</w:t>
      </w:r>
      <w:r w:rsidRPr="00E6238C">
        <w:rPr>
          <w:rFonts w:ascii="SimSun" w:hAnsi="SimSun" w:hint="eastAsia"/>
          <w:sz w:val="21"/>
          <w:szCs w:val="21"/>
        </w:rPr>
        <w:t>应包括：（i）“主管局可以</w:t>
      </w:r>
      <w:r w:rsidR="00D113CA" w:rsidRPr="00E6238C">
        <w:rPr>
          <w:rFonts w:ascii="SimSun" w:hAnsi="SimSun" w:hint="eastAsia"/>
          <w:sz w:val="21"/>
          <w:szCs w:val="21"/>
        </w:rPr>
        <w:t>全面</w:t>
      </w:r>
      <w:r w:rsidRPr="00E6238C">
        <w:rPr>
          <w:rFonts w:ascii="SimSun" w:hAnsi="SimSun" w:hint="eastAsia"/>
          <w:sz w:val="21"/>
          <w:szCs w:val="21"/>
        </w:rPr>
        <w:t>访问PCT最低限度</w:t>
      </w:r>
      <w:r w:rsidR="00E936D1" w:rsidRPr="00E6238C">
        <w:rPr>
          <w:rFonts w:ascii="SimSun" w:hAnsi="SimSun" w:hint="eastAsia"/>
          <w:sz w:val="21"/>
          <w:szCs w:val="21"/>
        </w:rPr>
        <w:t>检索文献</w:t>
      </w:r>
      <w:r w:rsidRPr="00E6238C">
        <w:rPr>
          <w:rFonts w:ascii="SimSun" w:hAnsi="SimSun" w:hint="eastAsia"/>
          <w:sz w:val="21"/>
          <w:szCs w:val="21"/>
        </w:rPr>
        <w:t>”</w:t>
      </w:r>
      <w:r w:rsidR="00D113CA" w:rsidRPr="00E6238C">
        <w:rPr>
          <w:rFonts w:ascii="SimSun" w:hAnsi="SimSun" w:hint="eastAsia"/>
          <w:sz w:val="21"/>
          <w:szCs w:val="21"/>
        </w:rPr>
        <w:t>的声明</w:t>
      </w:r>
      <w:r w:rsidR="00A63648" w:rsidRPr="00E6238C">
        <w:rPr>
          <w:rFonts w:ascii="SimSun" w:hAnsi="SimSun" w:hint="eastAsia"/>
          <w:sz w:val="21"/>
          <w:szCs w:val="21"/>
        </w:rPr>
        <w:t>；</w:t>
      </w:r>
      <w:r w:rsidRPr="00E6238C">
        <w:rPr>
          <w:rFonts w:ascii="SimSun" w:hAnsi="SimSun" w:hint="eastAsia"/>
          <w:sz w:val="21"/>
          <w:szCs w:val="21"/>
        </w:rPr>
        <w:t>或（ii）可以</w:t>
      </w:r>
      <w:r w:rsidR="00D113CA" w:rsidRPr="00E6238C">
        <w:rPr>
          <w:rFonts w:ascii="SimSun" w:hAnsi="SimSun" w:hint="eastAsia"/>
          <w:sz w:val="21"/>
          <w:szCs w:val="21"/>
        </w:rPr>
        <w:t>实现</w:t>
      </w:r>
      <w:r w:rsidRPr="00E6238C">
        <w:rPr>
          <w:rFonts w:ascii="SimSun" w:hAnsi="SimSun" w:hint="eastAsia"/>
          <w:sz w:val="21"/>
          <w:szCs w:val="21"/>
        </w:rPr>
        <w:t>部分访问</w:t>
      </w:r>
      <w:r w:rsidR="00D113CA" w:rsidRPr="00E6238C">
        <w:rPr>
          <w:rFonts w:ascii="SimSun" w:hAnsi="SimSun" w:hint="eastAsia"/>
          <w:sz w:val="21"/>
          <w:szCs w:val="21"/>
        </w:rPr>
        <w:t>的声明</w:t>
      </w:r>
      <w:r w:rsidRPr="00E6238C">
        <w:rPr>
          <w:rFonts w:ascii="SimSun" w:hAnsi="SimSun" w:hint="eastAsia"/>
          <w:sz w:val="21"/>
          <w:szCs w:val="21"/>
        </w:rPr>
        <w:t>。如果是后者，主管局应说明目前无法</w:t>
      </w:r>
      <w:r w:rsidR="00E6444D" w:rsidRPr="00E6238C">
        <w:rPr>
          <w:rFonts w:ascii="SimSun" w:hAnsi="SimSun" w:hint="eastAsia"/>
          <w:sz w:val="21"/>
          <w:szCs w:val="21"/>
        </w:rPr>
        <w:t>获得</w:t>
      </w:r>
      <w:r w:rsidRPr="00E6238C">
        <w:rPr>
          <w:rFonts w:ascii="SimSun" w:hAnsi="SimSun" w:hint="eastAsia"/>
          <w:sz w:val="21"/>
          <w:szCs w:val="21"/>
        </w:rPr>
        <w:t>哪些</w:t>
      </w:r>
      <w:r w:rsidR="00D113CA" w:rsidRPr="00E6238C">
        <w:rPr>
          <w:rFonts w:ascii="SimSun" w:hAnsi="SimSun" w:hint="eastAsia"/>
          <w:sz w:val="21"/>
          <w:szCs w:val="21"/>
        </w:rPr>
        <w:t>领域的</w:t>
      </w:r>
      <w:r w:rsidR="00E6444D" w:rsidRPr="00E6238C">
        <w:rPr>
          <w:rFonts w:ascii="SimSun" w:hAnsi="SimSun" w:hint="eastAsia"/>
          <w:sz w:val="21"/>
          <w:szCs w:val="21"/>
        </w:rPr>
        <w:t>文献</w:t>
      </w:r>
      <w:r w:rsidRPr="00E6238C">
        <w:rPr>
          <w:rFonts w:ascii="SimSun" w:hAnsi="SimSun" w:hint="eastAsia"/>
          <w:sz w:val="21"/>
          <w:szCs w:val="21"/>
        </w:rPr>
        <w:t>，</w:t>
      </w:r>
      <w:r w:rsidR="00A63648" w:rsidRPr="00E6238C">
        <w:rPr>
          <w:rFonts w:ascii="SimSun" w:hAnsi="SimSun" w:hint="eastAsia"/>
          <w:sz w:val="21"/>
          <w:szCs w:val="21"/>
        </w:rPr>
        <w:t>并且说明</w:t>
      </w:r>
      <w:r w:rsidR="00D113CA" w:rsidRPr="00E6238C">
        <w:rPr>
          <w:rFonts w:ascii="SimSun" w:hAnsi="SimSun" w:hint="eastAsia"/>
          <w:sz w:val="21"/>
          <w:szCs w:val="21"/>
        </w:rPr>
        <w:t>打算</w:t>
      </w:r>
      <w:r w:rsidRPr="00E6238C">
        <w:rPr>
          <w:rFonts w:ascii="SimSun" w:hAnsi="SimSun" w:hint="eastAsia"/>
          <w:sz w:val="21"/>
          <w:szCs w:val="21"/>
        </w:rPr>
        <w:t>何时以及如何获取相关部分的访问权</w:t>
      </w:r>
      <w:r w:rsidR="00D113CA" w:rsidRPr="00E6238C">
        <w:rPr>
          <w:rFonts w:ascii="SimSun" w:hAnsi="SimSun" w:hint="eastAsia"/>
          <w:sz w:val="21"/>
          <w:szCs w:val="21"/>
        </w:rPr>
        <w:t>限</w:t>
      </w:r>
      <w:r w:rsidRPr="00E6238C">
        <w:rPr>
          <w:rFonts w:ascii="SimSun" w:hAnsi="SimSun" w:hint="eastAsia"/>
          <w:sz w:val="21"/>
          <w:szCs w:val="21"/>
        </w:rPr>
        <w:t>（这需要在PCT大会</w:t>
      </w:r>
      <w:r w:rsidR="00E6444D" w:rsidRPr="00E6238C">
        <w:rPr>
          <w:rFonts w:ascii="SimSun" w:hAnsi="SimSun" w:hint="eastAsia"/>
          <w:sz w:val="21"/>
          <w:szCs w:val="21"/>
        </w:rPr>
        <w:t>指定主管局</w:t>
      </w:r>
      <w:r w:rsidRPr="00E6238C">
        <w:rPr>
          <w:rFonts w:ascii="SimSun" w:hAnsi="SimSun" w:hint="eastAsia"/>
          <w:sz w:val="21"/>
          <w:szCs w:val="21"/>
        </w:rPr>
        <w:t>作为国际单位之前完成）。</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2.2（b）</w:t>
      </w:r>
      <w:r w:rsidR="00466EF5" w:rsidRPr="00E6238C">
        <w:rPr>
          <w:rFonts w:ascii="SimSun" w:hAnsi="SimSun" w:hint="eastAsia"/>
          <w:sz w:val="21"/>
          <w:szCs w:val="21"/>
        </w:rPr>
        <w:t>主管</w:t>
      </w:r>
      <w:r w:rsidRPr="00E6238C">
        <w:rPr>
          <w:rFonts w:ascii="SimSun" w:hAnsi="SimSun" w:hint="eastAsia"/>
          <w:sz w:val="21"/>
          <w:szCs w:val="21"/>
        </w:rPr>
        <w:t>局应概述用于</w:t>
      </w:r>
      <w:r w:rsidR="00C523DD" w:rsidRPr="00E6238C">
        <w:rPr>
          <w:rFonts w:ascii="SimSun" w:hAnsi="SimSun" w:hint="eastAsia"/>
          <w:sz w:val="21"/>
          <w:szCs w:val="21"/>
        </w:rPr>
        <w:t>检索</w:t>
      </w:r>
      <w:r w:rsidRPr="00E6238C">
        <w:rPr>
          <w:rFonts w:ascii="SimSun" w:hAnsi="SimSun" w:hint="eastAsia"/>
          <w:sz w:val="21"/>
          <w:szCs w:val="21"/>
        </w:rPr>
        <w:t>不同形式现有技术的系统（数据库或纸</w:t>
      </w:r>
      <w:r w:rsidR="00A63648" w:rsidRPr="00E6238C">
        <w:rPr>
          <w:rFonts w:ascii="SimSun" w:hAnsi="SimSun" w:hint="eastAsia"/>
          <w:sz w:val="21"/>
          <w:szCs w:val="21"/>
        </w:rPr>
        <w:t>件文献集</w:t>
      </w:r>
      <w:r w:rsidRPr="00E6238C">
        <w:rPr>
          <w:rFonts w:ascii="SimSun" w:hAnsi="SimSun" w:hint="eastAsia"/>
          <w:sz w:val="21"/>
          <w:szCs w:val="21"/>
        </w:rPr>
        <w:t>）。如果</w:t>
      </w:r>
      <w:r w:rsidR="00A63648" w:rsidRPr="00E6238C">
        <w:rPr>
          <w:rFonts w:ascii="SimSun" w:hAnsi="SimSun" w:hint="eastAsia"/>
          <w:sz w:val="21"/>
          <w:szCs w:val="21"/>
        </w:rPr>
        <w:t>数据库的覆盖范围</w:t>
      </w:r>
      <w:r w:rsidRPr="00E6238C">
        <w:rPr>
          <w:rFonts w:ascii="SimSun" w:hAnsi="SimSun" w:hint="eastAsia"/>
          <w:sz w:val="21"/>
          <w:szCs w:val="21"/>
        </w:rPr>
        <w:t>不是众所周知或</w:t>
      </w:r>
      <w:r w:rsidR="00D113CA" w:rsidRPr="00E6238C">
        <w:rPr>
          <w:rFonts w:ascii="SimSun" w:hAnsi="SimSun" w:hint="eastAsia"/>
          <w:sz w:val="21"/>
          <w:szCs w:val="21"/>
        </w:rPr>
        <w:t>者可</w:t>
      </w:r>
      <w:r w:rsidRPr="00E6238C">
        <w:rPr>
          <w:rFonts w:ascii="SimSun" w:hAnsi="SimSun" w:hint="eastAsia"/>
          <w:sz w:val="21"/>
          <w:szCs w:val="21"/>
        </w:rPr>
        <w:t>从</w:t>
      </w:r>
      <w:r w:rsidR="00A63648" w:rsidRPr="00E6238C">
        <w:rPr>
          <w:rFonts w:ascii="SimSun" w:hAnsi="SimSun" w:hint="eastAsia"/>
          <w:sz w:val="21"/>
          <w:szCs w:val="21"/>
        </w:rPr>
        <w:t>背景中明确获知，</w:t>
      </w:r>
      <w:r w:rsidRPr="00E6238C">
        <w:rPr>
          <w:rFonts w:ascii="SimSun" w:hAnsi="SimSun" w:hint="eastAsia"/>
          <w:sz w:val="21"/>
          <w:szCs w:val="21"/>
        </w:rPr>
        <w:t>则应</w:t>
      </w:r>
      <w:r w:rsidR="00A63648" w:rsidRPr="00E6238C">
        <w:rPr>
          <w:rFonts w:ascii="SimSun" w:hAnsi="SimSun" w:hint="eastAsia"/>
          <w:sz w:val="21"/>
          <w:szCs w:val="21"/>
        </w:rPr>
        <w:t>对</w:t>
      </w:r>
      <w:r w:rsidRPr="00E6238C">
        <w:rPr>
          <w:rFonts w:ascii="SimSun" w:hAnsi="SimSun" w:hint="eastAsia"/>
          <w:sz w:val="21"/>
          <w:szCs w:val="21"/>
        </w:rPr>
        <w:t>覆盖范围</w:t>
      </w:r>
      <w:r w:rsidR="00A63648" w:rsidRPr="00E6238C">
        <w:rPr>
          <w:rFonts w:ascii="SimSun" w:hAnsi="SimSun" w:hint="eastAsia"/>
          <w:sz w:val="21"/>
          <w:szCs w:val="21"/>
        </w:rPr>
        <w:t>进行说明</w:t>
      </w:r>
      <w:r w:rsidRPr="00E6238C">
        <w:rPr>
          <w:rFonts w:ascii="SimSun" w:hAnsi="SimSun" w:hint="eastAsia"/>
          <w:sz w:val="21"/>
          <w:szCs w:val="21"/>
        </w:rPr>
        <w:t>。一般而言，关键</w:t>
      </w:r>
      <w:r w:rsidR="00B10C83" w:rsidRPr="00E6238C">
        <w:rPr>
          <w:rFonts w:ascii="SimSun" w:hAnsi="SimSun" w:hint="eastAsia"/>
          <w:sz w:val="21"/>
          <w:szCs w:val="21"/>
        </w:rPr>
        <w:t>问题</w:t>
      </w:r>
      <w:r w:rsidRPr="00E6238C">
        <w:rPr>
          <w:rFonts w:ascii="SimSun" w:hAnsi="SimSun" w:hint="eastAsia"/>
          <w:sz w:val="21"/>
          <w:szCs w:val="21"/>
        </w:rPr>
        <w:t>是可用于</w:t>
      </w:r>
      <w:r w:rsidR="00B10C83" w:rsidRPr="00E6238C">
        <w:rPr>
          <w:rFonts w:ascii="SimSun" w:hAnsi="SimSun" w:hint="eastAsia"/>
          <w:sz w:val="21"/>
          <w:szCs w:val="21"/>
        </w:rPr>
        <w:t>检索</w:t>
      </w:r>
      <w:r w:rsidRPr="00E6238C">
        <w:rPr>
          <w:rFonts w:ascii="SimSun" w:hAnsi="SimSun" w:hint="eastAsia"/>
          <w:sz w:val="21"/>
          <w:szCs w:val="21"/>
        </w:rPr>
        <w:t>的</w:t>
      </w:r>
      <w:r w:rsidR="00B10C83" w:rsidRPr="00E6238C">
        <w:rPr>
          <w:rFonts w:ascii="SimSun" w:hAnsi="SimSun" w:hint="eastAsia"/>
          <w:sz w:val="21"/>
          <w:szCs w:val="21"/>
        </w:rPr>
        <w:t>文献</w:t>
      </w:r>
      <w:r w:rsidRPr="00E6238C">
        <w:rPr>
          <w:rFonts w:ascii="SimSun" w:hAnsi="SimSun" w:hint="eastAsia"/>
          <w:sz w:val="21"/>
          <w:szCs w:val="21"/>
        </w:rPr>
        <w:t>范围，而不是特定的工具。</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sz w:val="21"/>
          <w:szCs w:val="21"/>
        </w:rPr>
        <w:t>2.3</w:t>
      </w:r>
      <w:r w:rsidR="00F107CF">
        <w:rPr>
          <w:rFonts w:ascii="KaiTi" w:eastAsia="KaiTi" w:hAnsi="KaiTi"/>
          <w:sz w:val="21"/>
          <w:szCs w:val="21"/>
        </w:rPr>
        <w:t>–</w:t>
      </w:r>
      <w:r w:rsidRPr="00E6238C">
        <w:rPr>
          <w:rFonts w:ascii="KaiTi" w:eastAsia="KaiTi" w:hAnsi="KaiTi" w:hint="eastAsia"/>
          <w:sz w:val="21"/>
          <w:szCs w:val="21"/>
        </w:rPr>
        <w:t>语言</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2.3</w:t>
      </w:r>
      <w:r w:rsidR="00D478FB" w:rsidRPr="00E6238C">
        <w:rPr>
          <w:rFonts w:ascii="SimSun" w:hAnsi="SimSun" w:hint="eastAsia"/>
          <w:sz w:val="21"/>
          <w:szCs w:val="21"/>
        </w:rPr>
        <w:t>（</w:t>
      </w:r>
      <w:r w:rsidRPr="00E6238C">
        <w:rPr>
          <w:rFonts w:ascii="SimSun" w:hAnsi="SimSun" w:hint="eastAsia"/>
          <w:sz w:val="21"/>
          <w:szCs w:val="21"/>
        </w:rPr>
        <w:t>a</w:t>
      </w:r>
      <w:r w:rsidR="00D478FB" w:rsidRPr="00E6238C">
        <w:rPr>
          <w:rFonts w:ascii="SimSun" w:hAnsi="SimSun" w:hint="eastAsia"/>
          <w:sz w:val="21"/>
          <w:szCs w:val="21"/>
        </w:rPr>
        <w:t>）</w:t>
      </w:r>
      <w:r w:rsidR="008B27F4" w:rsidRPr="00E6238C">
        <w:rPr>
          <w:rFonts w:ascii="SimSun" w:hAnsi="SimSun" w:hint="eastAsia"/>
          <w:sz w:val="21"/>
          <w:szCs w:val="21"/>
        </w:rPr>
        <w:t>此项属基准性规定</w:t>
      </w:r>
      <w:r w:rsidRPr="00E6238C">
        <w:rPr>
          <w:rFonts w:ascii="SimSun" w:hAnsi="SimSun" w:hint="eastAsia"/>
          <w:sz w:val="21"/>
          <w:szCs w:val="21"/>
        </w:rPr>
        <w:t>，因为技术合作委员会成员应该能够在不</w:t>
      </w:r>
      <w:r w:rsidR="002C264D" w:rsidRPr="00E6238C">
        <w:rPr>
          <w:rFonts w:ascii="SimSun" w:hAnsi="SimSun" w:hint="eastAsia"/>
          <w:sz w:val="21"/>
          <w:szCs w:val="21"/>
        </w:rPr>
        <w:t>做更多</w:t>
      </w:r>
      <w:r w:rsidRPr="00E6238C">
        <w:rPr>
          <w:rFonts w:ascii="SimSun" w:hAnsi="SimSun" w:hint="eastAsia"/>
          <w:sz w:val="21"/>
          <w:szCs w:val="21"/>
        </w:rPr>
        <w:t>考虑的情况下</w:t>
      </w:r>
      <w:r w:rsidR="002C264D" w:rsidRPr="00E6238C">
        <w:rPr>
          <w:rFonts w:ascii="SimSun" w:hAnsi="SimSun" w:hint="eastAsia"/>
          <w:sz w:val="21"/>
          <w:szCs w:val="21"/>
        </w:rPr>
        <w:t>假定，绝</w:t>
      </w:r>
      <w:r w:rsidRPr="00E6238C">
        <w:rPr>
          <w:rFonts w:ascii="SimSun" w:hAnsi="SimSun" w:hint="eastAsia"/>
          <w:sz w:val="21"/>
          <w:szCs w:val="21"/>
        </w:rPr>
        <w:t>大多数（如果不是全部）审查员具备</w:t>
      </w:r>
      <w:r w:rsidR="008B27F4" w:rsidRPr="00E6238C">
        <w:rPr>
          <w:rFonts w:ascii="SimSun" w:hAnsi="SimSun" w:hint="eastAsia"/>
          <w:sz w:val="21"/>
          <w:szCs w:val="21"/>
        </w:rPr>
        <w:t>出色的语言水平</w:t>
      </w:r>
      <w:r w:rsidR="005325A2" w:rsidRPr="00E6238C">
        <w:rPr>
          <w:rFonts w:ascii="SimSun" w:hAnsi="SimSun" w:hint="eastAsia"/>
          <w:sz w:val="21"/>
          <w:szCs w:val="21"/>
        </w:rPr>
        <w:t>，足以</w:t>
      </w:r>
      <w:r w:rsidR="002C264D" w:rsidRPr="00E6238C">
        <w:rPr>
          <w:rFonts w:ascii="SimSun" w:hAnsi="SimSun" w:hint="eastAsia"/>
          <w:sz w:val="21"/>
          <w:szCs w:val="21"/>
        </w:rPr>
        <w:t>提交和处理</w:t>
      </w:r>
      <w:r w:rsidRPr="00E6238C">
        <w:rPr>
          <w:rFonts w:ascii="SimSun" w:hAnsi="SimSun" w:hint="eastAsia"/>
          <w:sz w:val="21"/>
          <w:szCs w:val="21"/>
        </w:rPr>
        <w:t>国家申请。</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2.3</w:t>
      </w:r>
      <w:r w:rsidR="00D478FB" w:rsidRPr="00E6238C">
        <w:rPr>
          <w:rFonts w:ascii="SimSun" w:hAnsi="SimSun" w:hint="eastAsia"/>
          <w:sz w:val="21"/>
          <w:szCs w:val="21"/>
        </w:rPr>
        <w:t>（</w:t>
      </w:r>
      <w:r w:rsidRPr="00E6238C">
        <w:rPr>
          <w:rFonts w:ascii="SimSun" w:hAnsi="SimSun" w:hint="eastAsia"/>
          <w:sz w:val="21"/>
          <w:szCs w:val="21"/>
        </w:rPr>
        <w:t>b</w:t>
      </w:r>
      <w:r w:rsidR="00D478FB" w:rsidRPr="00E6238C">
        <w:rPr>
          <w:rFonts w:ascii="SimSun" w:hAnsi="SimSun" w:hint="eastAsia"/>
          <w:sz w:val="21"/>
          <w:szCs w:val="21"/>
        </w:rPr>
        <w:t>）</w:t>
      </w:r>
      <w:r w:rsidRPr="00E6238C">
        <w:rPr>
          <w:rFonts w:ascii="SimSun" w:hAnsi="SimSun" w:hint="eastAsia"/>
          <w:sz w:val="21"/>
          <w:szCs w:val="21"/>
        </w:rPr>
        <w:t>和</w:t>
      </w:r>
      <w:r w:rsidR="00D478FB" w:rsidRPr="00E6238C">
        <w:rPr>
          <w:rFonts w:ascii="SimSun" w:hAnsi="SimSun" w:hint="eastAsia"/>
          <w:sz w:val="21"/>
          <w:szCs w:val="21"/>
        </w:rPr>
        <w:t>（</w:t>
      </w:r>
      <w:r w:rsidRPr="00E6238C">
        <w:rPr>
          <w:rFonts w:ascii="SimSun" w:hAnsi="SimSun" w:hint="eastAsia"/>
          <w:sz w:val="21"/>
          <w:szCs w:val="21"/>
        </w:rPr>
        <w:t>c</w:t>
      </w:r>
      <w:r w:rsidR="00D478FB" w:rsidRPr="00E6238C">
        <w:rPr>
          <w:rFonts w:ascii="SimSun" w:hAnsi="SimSun" w:hint="eastAsia"/>
          <w:sz w:val="21"/>
          <w:szCs w:val="21"/>
        </w:rPr>
        <w:t>）</w:t>
      </w:r>
      <w:r w:rsidRPr="00E6238C">
        <w:rPr>
          <w:rFonts w:ascii="SimSun" w:hAnsi="SimSun" w:hint="eastAsia"/>
          <w:sz w:val="21"/>
          <w:szCs w:val="21"/>
        </w:rPr>
        <w:t>这些项目涉及的信息</w:t>
      </w:r>
      <w:r w:rsidR="002043B2" w:rsidRPr="00E6238C">
        <w:rPr>
          <w:rFonts w:ascii="SimSun" w:hAnsi="SimSun" w:hint="eastAsia"/>
          <w:sz w:val="21"/>
          <w:szCs w:val="21"/>
        </w:rPr>
        <w:t>主要</w:t>
      </w:r>
      <w:r w:rsidRPr="00E6238C">
        <w:rPr>
          <w:rFonts w:ascii="SimSun" w:hAnsi="SimSun" w:hint="eastAsia"/>
          <w:sz w:val="21"/>
          <w:szCs w:val="21"/>
        </w:rPr>
        <w:t>表明，审查员能够处理与PCT最低</w:t>
      </w:r>
      <w:r w:rsidR="002A7606" w:rsidRPr="00E6238C">
        <w:rPr>
          <w:rFonts w:ascii="SimSun" w:hAnsi="SimSun" w:hint="eastAsia"/>
          <w:sz w:val="21"/>
          <w:szCs w:val="21"/>
        </w:rPr>
        <w:t>限度</w:t>
      </w:r>
      <w:r w:rsidRPr="00E6238C">
        <w:rPr>
          <w:rFonts w:ascii="SimSun" w:hAnsi="SimSun" w:hint="eastAsia"/>
          <w:sz w:val="21"/>
          <w:szCs w:val="21"/>
        </w:rPr>
        <w:t>文献相关的语言的引用文件。但是，</w:t>
      </w:r>
      <w:r w:rsidR="002043B2" w:rsidRPr="00E6238C">
        <w:rPr>
          <w:rFonts w:ascii="SimSun" w:hAnsi="SimSun" w:hint="eastAsia"/>
          <w:sz w:val="21"/>
          <w:szCs w:val="21"/>
        </w:rPr>
        <w:t>该</w:t>
      </w:r>
      <w:r w:rsidR="002A7606" w:rsidRPr="00E6238C">
        <w:rPr>
          <w:rFonts w:ascii="SimSun" w:hAnsi="SimSun" w:hint="eastAsia"/>
          <w:sz w:val="21"/>
          <w:szCs w:val="21"/>
        </w:rPr>
        <w:t>项目下</w:t>
      </w:r>
      <w:r w:rsidRPr="00E6238C">
        <w:rPr>
          <w:rFonts w:ascii="SimSun" w:hAnsi="SimSun" w:hint="eastAsia"/>
          <w:sz w:val="21"/>
          <w:szCs w:val="21"/>
        </w:rPr>
        <w:t>可以</w:t>
      </w:r>
      <w:r w:rsidR="002A7606" w:rsidRPr="00E6238C">
        <w:rPr>
          <w:rFonts w:ascii="SimSun" w:hAnsi="SimSun" w:hint="eastAsia"/>
          <w:sz w:val="21"/>
          <w:szCs w:val="21"/>
        </w:rPr>
        <w:t>涵盖</w:t>
      </w:r>
      <w:r w:rsidRPr="00E6238C">
        <w:rPr>
          <w:rFonts w:ascii="SimSun" w:hAnsi="SimSun" w:hint="eastAsia"/>
          <w:sz w:val="21"/>
          <w:szCs w:val="21"/>
        </w:rPr>
        <w:t>有关任何语言的信息。对</w:t>
      </w:r>
      <w:r w:rsidR="00D478FB" w:rsidRPr="00E6238C">
        <w:rPr>
          <w:rFonts w:ascii="SimSun" w:hAnsi="SimSun" w:hint="eastAsia"/>
          <w:sz w:val="21"/>
          <w:szCs w:val="21"/>
        </w:rPr>
        <w:t>（</w:t>
      </w:r>
      <w:r w:rsidRPr="00E6238C">
        <w:rPr>
          <w:rFonts w:ascii="SimSun" w:hAnsi="SimSun" w:hint="eastAsia"/>
          <w:sz w:val="21"/>
          <w:szCs w:val="21"/>
        </w:rPr>
        <w:t>b</w:t>
      </w:r>
      <w:r w:rsidR="00D478FB" w:rsidRPr="00E6238C">
        <w:rPr>
          <w:rFonts w:ascii="SimSun" w:hAnsi="SimSun" w:hint="eastAsia"/>
          <w:sz w:val="21"/>
          <w:szCs w:val="21"/>
        </w:rPr>
        <w:t>）</w:t>
      </w:r>
      <w:r w:rsidR="002A7606" w:rsidRPr="00E6238C">
        <w:rPr>
          <w:rFonts w:ascii="SimSun" w:hAnsi="SimSun" w:hint="eastAsia"/>
          <w:sz w:val="21"/>
          <w:szCs w:val="21"/>
        </w:rPr>
        <w:t>项的答复可以包括</w:t>
      </w:r>
      <w:r w:rsidRPr="00E6238C">
        <w:rPr>
          <w:rFonts w:ascii="SimSun" w:hAnsi="SimSun" w:hint="eastAsia"/>
          <w:sz w:val="21"/>
          <w:szCs w:val="21"/>
        </w:rPr>
        <w:t>有关审查员人数及其在</w:t>
      </w:r>
      <w:r w:rsidR="002A7606" w:rsidRPr="00E6238C">
        <w:rPr>
          <w:rFonts w:ascii="SimSun" w:hAnsi="SimSun" w:hint="eastAsia"/>
          <w:sz w:val="21"/>
          <w:szCs w:val="21"/>
        </w:rPr>
        <w:t>具备语言专业知识的</w:t>
      </w:r>
      <w:r w:rsidRPr="00E6238C">
        <w:rPr>
          <w:rFonts w:ascii="SimSun" w:hAnsi="SimSun" w:hint="eastAsia"/>
          <w:sz w:val="21"/>
          <w:szCs w:val="21"/>
        </w:rPr>
        <w:t>技术领域内分布情况的</w:t>
      </w:r>
      <w:r w:rsidR="002A7606" w:rsidRPr="00E6238C">
        <w:rPr>
          <w:rFonts w:ascii="SimSun" w:hAnsi="SimSun" w:hint="eastAsia"/>
          <w:sz w:val="21"/>
          <w:szCs w:val="21"/>
        </w:rPr>
        <w:t>有用</w:t>
      </w:r>
      <w:r w:rsidRPr="00E6238C">
        <w:rPr>
          <w:rFonts w:ascii="SimSun" w:hAnsi="SimSun" w:hint="eastAsia"/>
          <w:sz w:val="21"/>
          <w:szCs w:val="21"/>
        </w:rPr>
        <w:t>信息。对</w:t>
      </w:r>
      <w:r w:rsidR="00D478FB" w:rsidRPr="00E6238C">
        <w:rPr>
          <w:rFonts w:ascii="SimSun" w:hAnsi="SimSun" w:hint="eastAsia"/>
          <w:sz w:val="21"/>
          <w:szCs w:val="21"/>
        </w:rPr>
        <w:t>（</w:t>
      </w:r>
      <w:r w:rsidRPr="00E6238C">
        <w:rPr>
          <w:rFonts w:ascii="SimSun" w:hAnsi="SimSun" w:hint="eastAsia"/>
          <w:sz w:val="21"/>
          <w:szCs w:val="21"/>
        </w:rPr>
        <w:t>c</w:t>
      </w:r>
      <w:r w:rsidR="00D478FB" w:rsidRPr="00E6238C">
        <w:rPr>
          <w:rFonts w:ascii="SimSun" w:hAnsi="SimSun" w:hint="eastAsia"/>
          <w:sz w:val="21"/>
          <w:szCs w:val="21"/>
        </w:rPr>
        <w:t>）</w:t>
      </w:r>
      <w:r w:rsidRPr="00E6238C">
        <w:rPr>
          <w:rFonts w:ascii="SimSun" w:hAnsi="SimSun" w:hint="eastAsia"/>
          <w:sz w:val="21"/>
          <w:szCs w:val="21"/>
        </w:rPr>
        <w:t>项的答复可以包括有关</w:t>
      </w:r>
      <w:r w:rsidR="006B2E6E" w:rsidRPr="00E6238C">
        <w:rPr>
          <w:rFonts w:ascii="SimSun" w:hAnsi="SimSun" w:hint="eastAsia"/>
          <w:sz w:val="21"/>
          <w:szCs w:val="21"/>
        </w:rPr>
        <w:t>纳入检索服务的</w:t>
      </w:r>
      <w:r w:rsidRPr="00E6238C">
        <w:rPr>
          <w:rFonts w:ascii="SimSun" w:hAnsi="SimSun" w:hint="eastAsia"/>
          <w:sz w:val="21"/>
          <w:szCs w:val="21"/>
        </w:rPr>
        <w:t>机器翻译的</w:t>
      </w:r>
      <w:r w:rsidR="002A7606" w:rsidRPr="00E6238C">
        <w:rPr>
          <w:rFonts w:ascii="SimSun" w:hAnsi="SimSun" w:hint="eastAsia"/>
          <w:sz w:val="21"/>
          <w:szCs w:val="21"/>
        </w:rPr>
        <w:t>有用</w:t>
      </w:r>
      <w:r w:rsidRPr="00E6238C">
        <w:rPr>
          <w:rFonts w:ascii="SimSun" w:hAnsi="SimSun" w:hint="eastAsia"/>
          <w:sz w:val="21"/>
          <w:szCs w:val="21"/>
        </w:rPr>
        <w:t>信息，</w:t>
      </w:r>
      <w:r w:rsidR="006B2E6E" w:rsidRPr="00E6238C">
        <w:rPr>
          <w:rFonts w:ascii="SimSun" w:hAnsi="SimSun" w:hint="eastAsia"/>
          <w:sz w:val="21"/>
          <w:szCs w:val="21"/>
        </w:rPr>
        <w:t>或者有关为审查员提供的</w:t>
      </w:r>
      <w:r w:rsidRPr="00E6238C">
        <w:rPr>
          <w:rFonts w:ascii="SimSun" w:hAnsi="SimSun" w:hint="eastAsia"/>
          <w:sz w:val="21"/>
          <w:szCs w:val="21"/>
        </w:rPr>
        <w:t>根据需要</w:t>
      </w:r>
      <w:r w:rsidR="00CB0CE1" w:rsidRPr="00E6238C">
        <w:rPr>
          <w:rFonts w:ascii="SimSun" w:hAnsi="SimSun" w:hint="eastAsia"/>
          <w:sz w:val="21"/>
          <w:szCs w:val="21"/>
        </w:rPr>
        <w:t>咨询</w:t>
      </w:r>
      <w:r w:rsidRPr="00E6238C">
        <w:rPr>
          <w:rFonts w:ascii="SimSun" w:hAnsi="SimSun" w:hint="eastAsia"/>
          <w:sz w:val="21"/>
          <w:szCs w:val="21"/>
        </w:rPr>
        <w:t>语言专家</w:t>
      </w:r>
      <w:r w:rsidR="00CB0CE1" w:rsidRPr="00E6238C">
        <w:rPr>
          <w:rFonts w:ascii="SimSun" w:hAnsi="SimSun" w:hint="eastAsia"/>
          <w:sz w:val="21"/>
          <w:szCs w:val="21"/>
        </w:rPr>
        <w:t>的信息</w:t>
      </w:r>
      <w:r w:rsidRPr="00E6238C">
        <w:rPr>
          <w:rFonts w:ascii="SimSun" w:hAnsi="SimSun" w:hint="eastAsia"/>
          <w:sz w:val="21"/>
          <w:szCs w:val="21"/>
        </w:rPr>
        <w:t>。</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sz w:val="21"/>
          <w:szCs w:val="21"/>
        </w:rPr>
        <w:lastRenderedPageBreak/>
        <w:t>2.4</w:t>
      </w:r>
      <w:r w:rsidR="00F107CF">
        <w:rPr>
          <w:rFonts w:ascii="KaiTi" w:eastAsia="KaiTi" w:hAnsi="KaiTi"/>
          <w:sz w:val="21"/>
          <w:szCs w:val="21"/>
        </w:rPr>
        <w:t>–</w:t>
      </w:r>
      <w:r w:rsidRPr="00E6238C">
        <w:rPr>
          <w:rFonts w:ascii="KaiTi" w:eastAsia="KaiTi" w:hAnsi="KaiTi" w:hint="eastAsia"/>
          <w:sz w:val="21"/>
          <w:szCs w:val="21"/>
        </w:rPr>
        <w:t>质量管理</w:t>
      </w:r>
    </w:p>
    <w:p w:rsidR="004B41C2" w:rsidRPr="00E6238C" w:rsidRDefault="001428E8"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指定主管局作为国际</w:t>
      </w:r>
      <w:r w:rsidR="004B41C2" w:rsidRPr="00E6238C">
        <w:rPr>
          <w:rFonts w:ascii="SimSun" w:hAnsi="SimSun" w:hint="eastAsia"/>
          <w:sz w:val="21"/>
          <w:szCs w:val="21"/>
        </w:rPr>
        <w:t>单位的程序（文件PCT/A/50/3中的谅解</w:t>
      </w:r>
      <w:r w:rsidRPr="00E6238C">
        <w:rPr>
          <w:rFonts w:ascii="SimSun" w:hAnsi="SimSun" w:hint="eastAsia"/>
          <w:sz w:val="21"/>
          <w:szCs w:val="21"/>
        </w:rPr>
        <w:t>第</w:t>
      </w:r>
      <w:r w:rsidR="004B41C2" w:rsidRPr="00E6238C">
        <w:rPr>
          <w:rFonts w:ascii="SimSun" w:hAnsi="SimSun" w:hint="eastAsia"/>
          <w:sz w:val="21"/>
          <w:szCs w:val="21"/>
        </w:rPr>
        <w:t>（d）段）</w:t>
      </w:r>
      <w:r w:rsidRPr="00E6238C">
        <w:rPr>
          <w:rFonts w:ascii="SimSun" w:hAnsi="SimSun" w:hint="eastAsia"/>
          <w:sz w:val="21"/>
          <w:szCs w:val="21"/>
        </w:rPr>
        <w:t>认识到</w:t>
      </w:r>
      <w:r w:rsidR="004B41C2" w:rsidRPr="00E6238C">
        <w:rPr>
          <w:rFonts w:ascii="SimSun" w:hAnsi="SimSun" w:hint="eastAsia"/>
          <w:sz w:val="21"/>
          <w:szCs w:val="21"/>
        </w:rPr>
        <w:t>，现阶段所要求的质量管理</w:t>
      </w:r>
      <w:r w:rsidR="00D22672" w:rsidRPr="00E6238C">
        <w:rPr>
          <w:rFonts w:ascii="SimSun" w:hAnsi="SimSun" w:hint="eastAsia"/>
          <w:sz w:val="21"/>
          <w:szCs w:val="21"/>
        </w:rPr>
        <w:t>体系</w:t>
      </w:r>
      <w:r w:rsidR="004B41C2" w:rsidRPr="00E6238C">
        <w:rPr>
          <w:rFonts w:ascii="SimSun" w:hAnsi="SimSun" w:hint="eastAsia"/>
          <w:sz w:val="21"/>
          <w:szCs w:val="21"/>
        </w:rPr>
        <w:t>不能充分发挥作用。因此，本</w:t>
      </w:r>
      <w:r w:rsidR="00D22672" w:rsidRPr="00E6238C">
        <w:rPr>
          <w:rFonts w:ascii="SimSun" w:hAnsi="SimSun" w:hint="eastAsia"/>
          <w:sz w:val="21"/>
          <w:szCs w:val="21"/>
        </w:rPr>
        <w:t>项目</w:t>
      </w:r>
      <w:r w:rsidR="004B41C2" w:rsidRPr="00E6238C">
        <w:rPr>
          <w:rFonts w:ascii="SimSun" w:hAnsi="SimSun" w:hint="eastAsia"/>
          <w:sz w:val="21"/>
          <w:szCs w:val="21"/>
        </w:rPr>
        <w:t>通常应根据国际单位</w:t>
      </w:r>
      <w:r w:rsidR="00D22672" w:rsidRPr="00E6238C">
        <w:rPr>
          <w:rFonts w:ascii="SimSun" w:hAnsi="SimSun" w:hint="eastAsia"/>
          <w:sz w:val="21"/>
          <w:szCs w:val="21"/>
        </w:rPr>
        <w:t>所</w:t>
      </w:r>
      <w:r w:rsidR="004B41C2" w:rsidRPr="00E6238C">
        <w:rPr>
          <w:rFonts w:ascii="SimSun" w:hAnsi="SimSun" w:hint="eastAsia"/>
          <w:sz w:val="21"/>
          <w:szCs w:val="21"/>
        </w:rPr>
        <w:t>使用的模板</w:t>
      </w:r>
      <w:r w:rsidR="00D22672" w:rsidRPr="00E6238C">
        <w:rPr>
          <w:rFonts w:ascii="SimSun" w:hAnsi="SimSun" w:hint="eastAsia"/>
          <w:sz w:val="21"/>
          <w:szCs w:val="21"/>
        </w:rPr>
        <w:t>附上QSM</w:t>
      </w:r>
      <w:r w:rsidR="004B41C2" w:rsidRPr="00E6238C">
        <w:rPr>
          <w:rFonts w:ascii="SimSun" w:hAnsi="SimSun" w:hint="eastAsia"/>
          <w:sz w:val="21"/>
          <w:szCs w:val="21"/>
        </w:rPr>
        <w:t>报告，说明</w:t>
      </w:r>
      <w:r w:rsidR="00D22672" w:rsidRPr="00E6238C">
        <w:rPr>
          <w:rFonts w:ascii="SimSun" w:hAnsi="SimSun" w:hint="eastAsia"/>
          <w:sz w:val="21"/>
          <w:szCs w:val="21"/>
        </w:rPr>
        <w:t>国家</w:t>
      </w:r>
      <w:r w:rsidR="004B41C2" w:rsidRPr="00E6238C">
        <w:rPr>
          <w:rFonts w:ascii="SimSun" w:hAnsi="SimSun" w:hint="eastAsia"/>
          <w:sz w:val="21"/>
          <w:szCs w:val="21"/>
        </w:rPr>
        <w:t>质量管理体系</w:t>
      </w:r>
      <w:r w:rsidR="001420D9" w:rsidRPr="00E6238C">
        <w:rPr>
          <w:rFonts w:ascii="SimSun" w:hAnsi="SimSun" w:hint="eastAsia"/>
          <w:sz w:val="21"/>
          <w:szCs w:val="21"/>
        </w:rPr>
        <w:t>预期能达到</w:t>
      </w:r>
      <w:r w:rsidR="004B41C2" w:rsidRPr="00E6238C">
        <w:rPr>
          <w:rFonts w:ascii="SimSun" w:hAnsi="SimSun" w:hint="eastAsia"/>
          <w:sz w:val="21"/>
          <w:szCs w:val="21"/>
        </w:rPr>
        <w:t>的程度</w:t>
      </w:r>
      <w:r w:rsidR="001420D9" w:rsidRPr="00E6238C">
        <w:rPr>
          <w:rFonts w:ascii="SimSun" w:hAnsi="SimSun" w:hint="eastAsia"/>
          <w:sz w:val="21"/>
          <w:szCs w:val="21"/>
        </w:rPr>
        <w:t>，</w:t>
      </w:r>
      <w:r w:rsidR="004B41C2" w:rsidRPr="00E6238C">
        <w:rPr>
          <w:rFonts w:ascii="SimSun" w:hAnsi="SimSun" w:hint="eastAsia"/>
          <w:sz w:val="21"/>
          <w:szCs w:val="21"/>
        </w:rPr>
        <w:t>以及</w:t>
      </w:r>
      <w:r w:rsidR="001420D9" w:rsidRPr="00E6238C">
        <w:rPr>
          <w:rFonts w:ascii="SimSun" w:hAnsi="SimSun" w:hint="eastAsia"/>
          <w:sz w:val="21"/>
          <w:szCs w:val="21"/>
        </w:rPr>
        <w:t>主管局就其国家检索和审查工作的</w:t>
      </w:r>
      <w:r w:rsidR="004B41C2" w:rsidRPr="00E6238C">
        <w:rPr>
          <w:rFonts w:ascii="SimSun" w:hAnsi="SimSun" w:hint="eastAsia"/>
          <w:sz w:val="21"/>
          <w:szCs w:val="21"/>
        </w:rPr>
        <w:t>质量管理体系</w:t>
      </w:r>
      <w:r w:rsidR="001420D9" w:rsidRPr="00E6238C">
        <w:rPr>
          <w:rFonts w:ascii="SimSun" w:hAnsi="SimSun" w:hint="eastAsia"/>
          <w:sz w:val="21"/>
          <w:szCs w:val="21"/>
        </w:rPr>
        <w:t>如何能够等效</w:t>
      </w:r>
      <w:r w:rsidR="005325A2" w:rsidRPr="00E6238C">
        <w:rPr>
          <w:rFonts w:ascii="SimSun" w:hAnsi="SimSun" w:hint="eastAsia"/>
          <w:sz w:val="21"/>
          <w:szCs w:val="21"/>
        </w:rPr>
        <w:t>地</w:t>
      </w:r>
      <w:r w:rsidR="001420D9" w:rsidRPr="00E6238C">
        <w:rPr>
          <w:rFonts w:ascii="SimSun" w:hAnsi="SimSun" w:hint="eastAsia"/>
          <w:sz w:val="21"/>
          <w:szCs w:val="21"/>
        </w:rPr>
        <w:t>满足</w:t>
      </w:r>
      <w:r w:rsidR="004B41C2" w:rsidRPr="00E6238C">
        <w:rPr>
          <w:rFonts w:ascii="SimSun" w:hAnsi="SimSun" w:hint="eastAsia"/>
          <w:sz w:val="21"/>
          <w:szCs w:val="21"/>
        </w:rPr>
        <w:t>“国际检索和初步审查指南”第21章的要求，以及</w:t>
      </w:r>
      <w:r w:rsidR="00D22672" w:rsidRPr="00E6238C">
        <w:rPr>
          <w:rFonts w:ascii="SimSun" w:hAnsi="SimSun" w:hint="eastAsia"/>
          <w:sz w:val="21"/>
          <w:szCs w:val="21"/>
        </w:rPr>
        <w:t>在相关情况下，为了</w:t>
      </w:r>
      <w:r w:rsidR="004B41C2" w:rsidRPr="00E6238C">
        <w:rPr>
          <w:rFonts w:ascii="SimSun" w:hAnsi="SimSun" w:hint="eastAsia"/>
          <w:sz w:val="21"/>
          <w:szCs w:val="21"/>
        </w:rPr>
        <w:t>确保该</w:t>
      </w:r>
      <w:r w:rsidR="001420D9" w:rsidRPr="00E6238C">
        <w:rPr>
          <w:rFonts w:ascii="SimSun" w:hAnsi="SimSun" w:hint="eastAsia"/>
          <w:sz w:val="21"/>
          <w:szCs w:val="21"/>
        </w:rPr>
        <w:t>体系</w:t>
      </w:r>
      <w:r w:rsidR="00D22672" w:rsidRPr="00E6238C">
        <w:rPr>
          <w:rFonts w:ascii="SimSun" w:hAnsi="SimSun" w:hint="eastAsia"/>
          <w:sz w:val="21"/>
          <w:szCs w:val="21"/>
        </w:rPr>
        <w:t>将达到对于作为</w:t>
      </w:r>
      <w:r w:rsidR="004B41C2" w:rsidRPr="00E6238C">
        <w:rPr>
          <w:rFonts w:ascii="SimSun" w:hAnsi="SimSun" w:hint="eastAsia"/>
          <w:sz w:val="21"/>
          <w:szCs w:val="21"/>
        </w:rPr>
        <w:t>国际单位</w:t>
      </w:r>
      <w:r w:rsidR="00D22672" w:rsidRPr="00E6238C">
        <w:rPr>
          <w:rFonts w:ascii="SimSun" w:hAnsi="SimSun" w:hint="eastAsia"/>
          <w:sz w:val="21"/>
          <w:szCs w:val="21"/>
        </w:rPr>
        <w:t>开展业务</w:t>
      </w:r>
      <w:r w:rsidR="004B41C2" w:rsidRPr="00E6238C">
        <w:rPr>
          <w:rFonts w:ascii="SimSun" w:hAnsi="SimSun" w:hint="eastAsia"/>
          <w:sz w:val="21"/>
          <w:szCs w:val="21"/>
        </w:rPr>
        <w:t>要求</w:t>
      </w:r>
      <w:r w:rsidR="00D22672" w:rsidRPr="00E6238C">
        <w:rPr>
          <w:rFonts w:ascii="SimSun" w:hAnsi="SimSun" w:hint="eastAsia"/>
          <w:sz w:val="21"/>
          <w:szCs w:val="21"/>
        </w:rPr>
        <w:t>而计划作出的调整</w:t>
      </w:r>
      <w:r w:rsidR="004B41C2" w:rsidRPr="00E6238C">
        <w:rPr>
          <w:rFonts w:ascii="SimSun" w:hAnsi="SimSun" w:hint="eastAsia"/>
          <w:sz w:val="21"/>
          <w:szCs w:val="21"/>
        </w:rPr>
        <w:t>。</w:t>
      </w:r>
    </w:p>
    <w:p w:rsidR="004B41C2" w:rsidRPr="00E6238C" w:rsidRDefault="00D2267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本项目</w:t>
      </w:r>
      <w:r w:rsidR="004B41C2" w:rsidRPr="00E6238C">
        <w:rPr>
          <w:rFonts w:ascii="SimSun" w:hAnsi="SimSun" w:hint="eastAsia"/>
          <w:sz w:val="21"/>
          <w:szCs w:val="21"/>
        </w:rPr>
        <w:t>中直接包含的信息</w:t>
      </w:r>
      <w:r w:rsidR="00926778" w:rsidRPr="00E6238C">
        <w:rPr>
          <w:rFonts w:ascii="SimSun" w:hAnsi="SimSun" w:hint="eastAsia"/>
          <w:sz w:val="21"/>
          <w:szCs w:val="21"/>
        </w:rPr>
        <w:t>可以</w:t>
      </w:r>
      <w:r w:rsidR="004B41C2" w:rsidRPr="00E6238C">
        <w:rPr>
          <w:rFonts w:ascii="SimSun" w:hAnsi="SimSun" w:hint="eastAsia"/>
          <w:sz w:val="21"/>
          <w:szCs w:val="21"/>
        </w:rPr>
        <w:t>包括一个简要的概述，包括</w:t>
      </w:r>
      <w:r w:rsidRPr="00E6238C">
        <w:rPr>
          <w:rFonts w:ascii="SimSun" w:hAnsi="SimSun" w:hint="eastAsia"/>
          <w:sz w:val="21"/>
          <w:szCs w:val="21"/>
        </w:rPr>
        <w:t>介绍是否根据</w:t>
      </w:r>
      <w:r w:rsidR="004B41C2" w:rsidRPr="00E6238C">
        <w:rPr>
          <w:rFonts w:ascii="SimSun" w:hAnsi="SimSun" w:hint="eastAsia"/>
          <w:sz w:val="21"/>
          <w:szCs w:val="21"/>
        </w:rPr>
        <w:t>ISO 9001</w:t>
      </w:r>
      <w:r w:rsidRPr="00E6238C">
        <w:rPr>
          <w:rFonts w:ascii="SimSun" w:hAnsi="SimSun" w:hint="eastAsia"/>
          <w:sz w:val="21"/>
          <w:szCs w:val="21"/>
        </w:rPr>
        <w:t>或</w:t>
      </w:r>
      <w:r w:rsidR="004B41C2" w:rsidRPr="00E6238C">
        <w:rPr>
          <w:rFonts w:ascii="SimSun" w:hAnsi="SimSun" w:hint="eastAsia"/>
          <w:sz w:val="21"/>
          <w:szCs w:val="21"/>
        </w:rPr>
        <w:t>其他国际标准</w:t>
      </w:r>
      <w:r w:rsidRPr="00E6238C">
        <w:rPr>
          <w:rFonts w:ascii="SimSun" w:hAnsi="SimSun" w:hint="eastAsia"/>
          <w:sz w:val="21"/>
          <w:szCs w:val="21"/>
        </w:rPr>
        <w:t>对这一标准进行了外部审查</w:t>
      </w:r>
      <w:r w:rsidR="004B41C2" w:rsidRPr="00E6238C">
        <w:rPr>
          <w:rFonts w:ascii="SimSun" w:hAnsi="SimSun" w:hint="eastAsia"/>
          <w:sz w:val="21"/>
          <w:szCs w:val="21"/>
        </w:rPr>
        <w:t>，以及该</w:t>
      </w:r>
      <w:r w:rsidR="009A468C" w:rsidRPr="00E6238C">
        <w:rPr>
          <w:rFonts w:ascii="SimSun" w:hAnsi="SimSun" w:hint="eastAsia"/>
          <w:sz w:val="21"/>
          <w:szCs w:val="21"/>
        </w:rPr>
        <w:t>体系</w:t>
      </w:r>
      <w:r w:rsidR="00B562BE" w:rsidRPr="00E6238C">
        <w:rPr>
          <w:rFonts w:ascii="SimSun" w:hAnsi="SimSun" w:hint="eastAsia"/>
          <w:sz w:val="21"/>
          <w:szCs w:val="21"/>
        </w:rPr>
        <w:t>已经运作了多久</w:t>
      </w:r>
      <w:r w:rsidR="004B41C2" w:rsidRPr="00E6238C">
        <w:rPr>
          <w:rFonts w:ascii="SimSun" w:hAnsi="SimSun" w:hint="eastAsia"/>
          <w:sz w:val="21"/>
          <w:szCs w:val="21"/>
        </w:rPr>
        <w:t>。</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如果</w:t>
      </w:r>
      <w:r w:rsidR="003144BF" w:rsidRPr="00E6238C">
        <w:rPr>
          <w:rFonts w:ascii="SimSun" w:hAnsi="SimSun" w:hint="eastAsia"/>
          <w:sz w:val="21"/>
          <w:szCs w:val="21"/>
        </w:rPr>
        <w:t>作为由</w:t>
      </w:r>
      <w:r w:rsidR="00B562BE" w:rsidRPr="00E6238C">
        <w:rPr>
          <w:rFonts w:ascii="SimSun" w:hAnsi="SimSun" w:hint="eastAsia"/>
          <w:sz w:val="21"/>
          <w:szCs w:val="21"/>
        </w:rPr>
        <w:t>一</w:t>
      </w:r>
      <w:r w:rsidR="00E30374" w:rsidRPr="00E6238C">
        <w:rPr>
          <w:rFonts w:ascii="SimSun" w:hAnsi="SimSun" w:hint="eastAsia"/>
          <w:sz w:val="21"/>
          <w:szCs w:val="21"/>
        </w:rPr>
        <w:t>组</w:t>
      </w:r>
      <w:r w:rsidRPr="00E6238C">
        <w:rPr>
          <w:rFonts w:ascii="SimSun" w:hAnsi="SimSun" w:hint="eastAsia"/>
          <w:sz w:val="21"/>
          <w:szCs w:val="21"/>
        </w:rPr>
        <w:t>国家局</w:t>
      </w:r>
      <w:r w:rsidR="00E30374" w:rsidRPr="00E6238C">
        <w:rPr>
          <w:rFonts w:ascii="SimSun" w:hAnsi="SimSun" w:hint="eastAsia"/>
          <w:sz w:val="21"/>
          <w:szCs w:val="21"/>
        </w:rPr>
        <w:t>构</w:t>
      </w:r>
      <w:r w:rsidRPr="00E6238C">
        <w:rPr>
          <w:rFonts w:ascii="SimSun" w:hAnsi="SimSun" w:hint="eastAsia"/>
          <w:sz w:val="21"/>
          <w:szCs w:val="21"/>
        </w:rPr>
        <w:t>成的国际组织</w:t>
      </w:r>
      <w:r w:rsidR="00915D3B" w:rsidRPr="00E6238C">
        <w:rPr>
          <w:rFonts w:ascii="SimSun" w:hAnsi="SimSun" w:hint="eastAsia"/>
          <w:sz w:val="21"/>
          <w:szCs w:val="21"/>
        </w:rPr>
        <w:t>提出</w:t>
      </w:r>
      <w:r w:rsidR="003144BF" w:rsidRPr="00E6238C">
        <w:rPr>
          <w:rFonts w:ascii="SimSun" w:hAnsi="SimSun" w:hint="eastAsia"/>
          <w:sz w:val="21"/>
          <w:szCs w:val="21"/>
        </w:rPr>
        <w:t>申请</w:t>
      </w:r>
      <w:r w:rsidRPr="00E6238C">
        <w:rPr>
          <w:rFonts w:ascii="SimSun" w:hAnsi="SimSun" w:hint="eastAsia"/>
          <w:sz w:val="21"/>
          <w:szCs w:val="21"/>
        </w:rPr>
        <w:t>，</w:t>
      </w:r>
      <w:r w:rsidR="003144BF" w:rsidRPr="00E6238C">
        <w:rPr>
          <w:rFonts w:ascii="SimSun" w:hAnsi="SimSun" w:hint="eastAsia"/>
          <w:sz w:val="21"/>
          <w:szCs w:val="21"/>
        </w:rPr>
        <w:t>则应附具各</w:t>
      </w:r>
      <w:r w:rsidRPr="00E6238C">
        <w:rPr>
          <w:rFonts w:ascii="SimSun" w:hAnsi="SimSun" w:hint="eastAsia"/>
          <w:sz w:val="21"/>
          <w:szCs w:val="21"/>
        </w:rPr>
        <w:t>个国家局</w:t>
      </w:r>
      <w:r w:rsidR="00B562BE" w:rsidRPr="00E6238C">
        <w:rPr>
          <w:rFonts w:ascii="SimSun" w:hAnsi="SimSun" w:hint="eastAsia"/>
          <w:sz w:val="21"/>
          <w:szCs w:val="21"/>
        </w:rPr>
        <w:t>所</w:t>
      </w:r>
      <w:r w:rsidR="003144BF" w:rsidRPr="00E6238C">
        <w:rPr>
          <w:rFonts w:ascii="SimSun" w:hAnsi="SimSun" w:hint="eastAsia"/>
          <w:sz w:val="21"/>
          <w:szCs w:val="21"/>
        </w:rPr>
        <w:t>采用</w:t>
      </w:r>
      <w:r w:rsidR="00A4319F" w:rsidRPr="00E6238C">
        <w:rPr>
          <w:rFonts w:ascii="SimSun" w:hAnsi="SimSun" w:hint="eastAsia"/>
          <w:sz w:val="21"/>
          <w:szCs w:val="21"/>
        </w:rPr>
        <w:t>体系</w:t>
      </w:r>
      <w:r w:rsidR="003144BF" w:rsidRPr="00E6238C">
        <w:rPr>
          <w:rFonts w:ascii="SimSun" w:hAnsi="SimSun" w:hint="eastAsia"/>
          <w:sz w:val="21"/>
          <w:szCs w:val="21"/>
        </w:rPr>
        <w:t>的详细信息</w:t>
      </w:r>
      <w:r w:rsidRPr="00E6238C">
        <w:rPr>
          <w:rFonts w:ascii="SimSun" w:hAnsi="SimSun" w:hint="eastAsia"/>
          <w:sz w:val="21"/>
          <w:szCs w:val="21"/>
        </w:rPr>
        <w:t>。</w:t>
      </w:r>
    </w:p>
    <w:p w:rsidR="004B41C2" w:rsidRPr="00E6238C" w:rsidRDefault="00D90E93"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当</w:t>
      </w:r>
      <w:r w:rsidR="004B41C2" w:rsidRPr="00E6238C">
        <w:rPr>
          <w:rFonts w:ascii="SimSun" w:hAnsi="SimSun" w:hint="eastAsia"/>
          <w:sz w:val="21"/>
          <w:szCs w:val="21"/>
        </w:rPr>
        <w:t>申请是由一</w:t>
      </w:r>
      <w:r w:rsidR="00E30374" w:rsidRPr="00E6238C">
        <w:rPr>
          <w:rFonts w:ascii="SimSun" w:hAnsi="SimSun" w:hint="eastAsia"/>
          <w:sz w:val="21"/>
          <w:szCs w:val="21"/>
        </w:rPr>
        <w:t>组</w:t>
      </w:r>
      <w:r w:rsidR="004B41C2" w:rsidRPr="00E6238C">
        <w:rPr>
          <w:rFonts w:ascii="SimSun" w:hAnsi="SimSun" w:hint="eastAsia"/>
          <w:sz w:val="21"/>
          <w:szCs w:val="21"/>
        </w:rPr>
        <w:t>国家局</w:t>
      </w:r>
      <w:r w:rsidR="00E30374" w:rsidRPr="00E6238C">
        <w:rPr>
          <w:rFonts w:ascii="SimSun" w:hAnsi="SimSun" w:hint="eastAsia"/>
          <w:sz w:val="21"/>
          <w:szCs w:val="21"/>
        </w:rPr>
        <w:t>构</w:t>
      </w:r>
      <w:r w:rsidR="004B41C2" w:rsidRPr="00E6238C">
        <w:rPr>
          <w:rFonts w:ascii="SimSun" w:hAnsi="SimSun" w:hint="eastAsia"/>
          <w:sz w:val="21"/>
          <w:szCs w:val="21"/>
        </w:rPr>
        <w:t>成的国际组织提出的</w:t>
      </w:r>
      <w:r w:rsidRPr="00E6238C">
        <w:rPr>
          <w:rFonts w:ascii="SimSun" w:hAnsi="SimSun" w:hint="eastAsia"/>
          <w:sz w:val="21"/>
          <w:szCs w:val="21"/>
        </w:rPr>
        <w:t>，本项目中</w:t>
      </w:r>
      <w:r w:rsidR="004B41C2" w:rsidRPr="00E6238C">
        <w:rPr>
          <w:rFonts w:ascii="SimSun" w:hAnsi="SimSun" w:hint="eastAsia"/>
          <w:sz w:val="21"/>
          <w:szCs w:val="21"/>
        </w:rPr>
        <w:t>还应概述为确保适当</w:t>
      </w:r>
      <w:r w:rsidRPr="00E6238C">
        <w:rPr>
          <w:rFonts w:ascii="SimSun" w:hAnsi="SimSun" w:hint="eastAsia"/>
          <w:sz w:val="21"/>
          <w:szCs w:val="21"/>
        </w:rPr>
        <w:t>分布</w:t>
      </w:r>
      <w:r w:rsidR="00B562BE" w:rsidRPr="00E6238C">
        <w:rPr>
          <w:rFonts w:ascii="SimSun" w:hAnsi="SimSun" w:hint="eastAsia"/>
          <w:sz w:val="21"/>
          <w:szCs w:val="21"/>
        </w:rPr>
        <w:t>所作的安排</w:t>
      </w:r>
      <w:r w:rsidR="004B41C2" w:rsidRPr="00E6238C">
        <w:rPr>
          <w:rFonts w:ascii="SimSun" w:hAnsi="SimSun" w:hint="eastAsia"/>
          <w:sz w:val="21"/>
          <w:szCs w:val="21"/>
        </w:rPr>
        <w:t>以及报告</w:t>
      </w:r>
      <w:r w:rsidR="00B562BE" w:rsidRPr="00E6238C">
        <w:rPr>
          <w:rFonts w:ascii="SimSun" w:hAnsi="SimSun" w:hint="eastAsia"/>
          <w:sz w:val="21"/>
          <w:szCs w:val="21"/>
        </w:rPr>
        <w:t>一贯的</w:t>
      </w:r>
      <w:r w:rsidR="004B41C2" w:rsidRPr="00E6238C">
        <w:rPr>
          <w:rFonts w:ascii="SimSun" w:hAnsi="SimSun" w:hint="eastAsia"/>
          <w:sz w:val="21"/>
          <w:szCs w:val="21"/>
        </w:rPr>
        <w:t>及时性和质量</w:t>
      </w:r>
      <w:r w:rsidR="00B562BE" w:rsidRPr="00E6238C">
        <w:rPr>
          <w:rFonts w:ascii="SimSun" w:hAnsi="SimSun" w:hint="eastAsia"/>
          <w:sz w:val="21"/>
          <w:szCs w:val="21"/>
        </w:rPr>
        <w:t>方面的情况</w:t>
      </w:r>
      <w:r w:rsidR="004B41C2" w:rsidRPr="00E6238C">
        <w:rPr>
          <w:rFonts w:ascii="SimSun" w:hAnsi="SimSun" w:hint="eastAsia"/>
          <w:sz w:val="21"/>
          <w:szCs w:val="21"/>
        </w:rPr>
        <w:t>。</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sz w:val="21"/>
          <w:szCs w:val="21"/>
        </w:rPr>
        <w:t>3</w:t>
      </w:r>
      <w:r w:rsidR="00F107CF">
        <w:rPr>
          <w:rFonts w:ascii="KaiTi" w:eastAsia="KaiTi" w:hAnsi="KaiTi"/>
          <w:sz w:val="21"/>
          <w:szCs w:val="21"/>
        </w:rPr>
        <w:t>–</w:t>
      </w:r>
      <w:r w:rsidR="00787CC7" w:rsidRPr="00E6238C">
        <w:rPr>
          <w:rFonts w:ascii="KaiTi" w:eastAsia="KaiTi" w:hAnsi="KaiTi" w:hint="eastAsia"/>
          <w:sz w:val="21"/>
          <w:szCs w:val="21"/>
        </w:rPr>
        <w:t>拟议业务范围</w:t>
      </w:r>
    </w:p>
    <w:p w:rsidR="004B41C2" w:rsidRPr="00E6238C" w:rsidRDefault="00D90E93"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本部分</w:t>
      </w:r>
      <w:r w:rsidR="004B41C2" w:rsidRPr="00E6238C">
        <w:rPr>
          <w:rFonts w:ascii="SimSun" w:hAnsi="SimSun" w:hint="eastAsia"/>
          <w:sz w:val="21"/>
          <w:szCs w:val="21"/>
        </w:rPr>
        <w:t>旨在使技术合作委员会了解该</w:t>
      </w:r>
      <w:r w:rsidR="00787CC7" w:rsidRPr="00E6238C">
        <w:rPr>
          <w:rFonts w:ascii="SimSun" w:hAnsi="SimSun" w:hint="eastAsia"/>
          <w:sz w:val="21"/>
          <w:szCs w:val="21"/>
        </w:rPr>
        <w:t>主管局</w:t>
      </w:r>
      <w:r w:rsidR="004B41C2" w:rsidRPr="00E6238C">
        <w:rPr>
          <w:rFonts w:ascii="SimSun" w:hAnsi="SimSun" w:hint="eastAsia"/>
          <w:sz w:val="21"/>
          <w:szCs w:val="21"/>
        </w:rPr>
        <w:t>如何适应PCT体系。如果</w:t>
      </w:r>
      <w:r w:rsidR="007B4EBD" w:rsidRPr="00E6238C">
        <w:rPr>
          <w:rFonts w:ascii="SimSun" w:hAnsi="SimSun" w:hint="eastAsia"/>
          <w:sz w:val="21"/>
          <w:szCs w:val="21"/>
        </w:rPr>
        <w:t>适当</w:t>
      </w:r>
      <w:r w:rsidR="00787CC7" w:rsidRPr="00E6238C">
        <w:rPr>
          <w:rFonts w:ascii="SimSun" w:hAnsi="SimSun" w:hint="eastAsia"/>
          <w:sz w:val="21"/>
          <w:szCs w:val="21"/>
        </w:rPr>
        <w:t>的话</w:t>
      </w:r>
      <w:r w:rsidR="004B41C2" w:rsidRPr="00E6238C">
        <w:rPr>
          <w:rFonts w:ascii="SimSun" w:hAnsi="SimSun" w:hint="eastAsia"/>
          <w:sz w:val="21"/>
          <w:szCs w:val="21"/>
        </w:rPr>
        <w:t>，可以</w:t>
      </w:r>
      <w:r w:rsidRPr="00E6238C">
        <w:rPr>
          <w:rFonts w:ascii="SimSun" w:hAnsi="SimSun" w:hint="eastAsia"/>
          <w:sz w:val="21"/>
          <w:szCs w:val="21"/>
        </w:rPr>
        <w:t>增加其他问题和答复</w:t>
      </w:r>
      <w:r w:rsidR="004B41C2" w:rsidRPr="00E6238C">
        <w:rPr>
          <w:rFonts w:ascii="SimSun" w:hAnsi="SimSun" w:hint="eastAsia"/>
          <w:sz w:val="21"/>
          <w:szCs w:val="21"/>
        </w:rPr>
        <w:t>，以便更好地理解除语言和</w:t>
      </w:r>
      <w:r w:rsidR="00DA77D6" w:rsidRPr="00E6238C">
        <w:rPr>
          <w:rFonts w:ascii="SimSun" w:hAnsi="SimSun" w:hint="eastAsia"/>
          <w:sz w:val="21"/>
          <w:szCs w:val="21"/>
        </w:rPr>
        <w:t>拟议业务的</w:t>
      </w:r>
      <w:r w:rsidR="004B41C2" w:rsidRPr="00E6238C">
        <w:rPr>
          <w:rFonts w:ascii="SimSun" w:hAnsi="SimSun" w:hint="eastAsia"/>
          <w:sz w:val="21"/>
          <w:szCs w:val="21"/>
        </w:rPr>
        <w:t>地理范围之外的</w:t>
      </w:r>
      <w:r w:rsidR="007B4EBD" w:rsidRPr="00E6238C">
        <w:rPr>
          <w:rFonts w:ascii="SimSun" w:hAnsi="SimSun" w:hint="eastAsia"/>
          <w:sz w:val="21"/>
          <w:szCs w:val="21"/>
        </w:rPr>
        <w:t>其他</w:t>
      </w:r>
      <w:r w:rsidR="004B41C2" w:rsidRPr="00E6238C">
        <w:rPr>
          <w:rFonts w:ascii="SimSun" w:hAnsi="SimSun" w:hint="eastAsia"/>
          <w:sz w:val="21"/>
          <w:szCs w:val="21"/>
        </w:rPr>
        <w:t>问题。</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sz w:val="21"/>
          <w:szCs w:val="21"/>
        </w:rPr>
        <w:t>4</w:t>
      </w:r>
      <w:r w:rsidR="00F107CF">
        <w:rPr>
          <w:rFonts w:ascii="KaiTi" w:eastAsia="KaiTi" w:hAnsi="KaiTi"/>
          <w:sz w:val="21"/>
          <w:szCs w:val="21"/>
        </w:rPr>
        <w:t>–</w:t>
      </w:r>
      <w:r w:rsidR="00B562BE" w:rsidRPr="00E6238C">
        <w:rPr>
          <w:rFonts w:ascii="KaiTi" w:eastAsia="KaiTi" w:hAnsi="KaiTi" w:hint="eastAsia"/>
          <w:sz w:val="21"/>
          <w:szCs w:val="21"/>
        </w:rPr>
        <w:t>申请</w:t>
      </w:r>
      <w:r w:rsidR="00787CC7" w:rsidRPr="00E6238C">
        <w:rPr>
          <w:rFonts w:ascii="KaiTi" w:eastAsia="KaiTi" w:hAnsi="KaiTi" w:hint="eastAsia"/>
          <w:sz w:val="21"/>
          <w:szCs w:val="21"/>
        </w:rPr>
        <w:t>理由说明</w:t>
      </w:r>
    </w:p>
    <w:p w:rsidR="004B41C2" w:rsidRPr="00E6238C" w:rsidRDefault="007C5E61"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本部分</w:t>
      </w:r>
      <w:r w:rsidR="004B41C2" w:rsidRPr="00E6238C">
        <w:rPr>
          <w:rFonts w:ascii="SimSun" w:hAnsi="SimSun" w:hint="eastAsia"/>
          <w:sz w:val="21"/>
          <w:szCs w:val="21"/>
        </w:rPr>
        <w:t>允许</w:t>
      </w:r>
      <w:r w:rsidR="00DB0DCD" w:rsidRPr="00E6238C">
        <w:rPr>
          <w:rFonts w:ascii="SimSun" w:hAnsi="SimSun" w:hint="eastAsia"/>
          <w:sz w:val="21"/>
          <w:szCs w:val="21"/>
        </w:rPr>
        <w:t>主管局</w:t>
      </w:r>
      <w:r w:rsidR="004B41C2" w:rsidRPr="00E6238C">
        <w:rPr>
          <w:rFonts w:ascii="SimSun" w:hAnsi="SimSun" w:hint="eastAsia"/>
          <w:sz w:val="21"/>
          <w:szCs w:val="21"/>
        </w:rPr>
        <w:t>对提出申请的理由提供更</w:t>
      </w:r>
      <w:r w:rsidR="00DB0DCD" w:rsidRPr="00E6238C">
        <w:rPr>
          <w:rFonts w:ascii="SimSun" w:hAnsi="SimSun" w:hint="eastAsia"/>
          <w:sz w:val="21"/>
          <w:szCs w:val="21"/>
        </w:rPr>
        <w:t>概括和</w:t>
      </w:r>
      <w:r w:rsidR="004B41C2" w:rsidRPr="00E6238C">
        <w:rPr>
          <w:rFonts w:ascii="SimSun" w:hAnsi="SimSun" w:hint="eastAsia"/>
          <w:sz w:val="21"/>
          <w:szCs w:val="21"/>
        </w:rPr>
        <w:t>全面的解释，特别是列出</w:t>
      </w:r>
      <w:r w:rsidR="00DB0DCD" w:rsidRPr="00E6238C">
        <w:rPr>
          <w:rFonts w:ascii="SimSun" w:hAnsi="SimSun" w:hint="eastAsia"/>
          <w:sz w:val="21"/>
          <w:szCs w:val="21"/>
        </w:rPr>
        <w:t>主管局</w:t>
      </w:r>
      <w:r w:rsidR="004B41C2" w:rsidRPr="00E6238C">
        <w:rPr>
          <w:rFonts w:ascii="SimSun" w:hAnsi="SimSun" w:hint="eastAsia"/>
          <w:sz w:val="21"/>
          <w:szCs w:val="21"/>
        </w:rPr>
        <w:t>期望</w:t>
      </w:r>
      <w:r w:rsidR="00DB0DCD" w:rsidRPr="00E6238C">
        <w:rPr>
          <w:rFonts w:ascii="SimSun" w:hAnsi="SimSun" w:hint="eastAsia"/>
          <w:sz w:val="21"/>
          <w:szCs w:val="21"/>
        </w:rPr>
        <w:t>指定</w:t>
      </w:r>
      <w:r w:rsidR="00B562BE" w:rsidRPr="00E6238C">
        <w:rPr>
          <w:rFonts w:ascii="SimSun" w:hAnsi="SimSun" w:hint="eastAsia"/>
          <w:sz w:val="21"/>
          <w:szCs w:val="21"/>
        </w:rPr>
        <w:t>在以下层面带来的好处</w:t>
      </w:r>
      <w:r w:rsidR="004B41C2" w:rsidRPr="00E6238C">
        <w:rPr>
          <w:rFonts w:ascii="SimSun" w:hAnsi="SimSun" w:hint="eastAsia"/>
          <w:sz w:val="21"/>
          <w:szCs w:val="21"/>
        </w:rPr>
        <w:t>：</w:t>
      </w:r>
      <w:r w:rsidR="00D478FB" w:rsidRPr="00E6238C">
        <w:rPr>
          <w:rFonts w:ascii="SimSun" w:hAnsi="SimSun" w:hint="eastAsia"/>
          <w:sz w:val="21"/>
          <w:szCs w:val="21"/>
        </w:rPr>
        <w:t>（</w:t>
      </w:r>
      <w:r w:rsidR="004B41C2" w:rsidRPr="00E6238C">
        <w:rPr>
          <w:rFonts w:ascii="SimSun" w:hAnsi="SimSun" w:hint="eastAsia"/>
          <w:sz w:val="21"/>
          <w:szCs w:val="21"/>
        </w:rPr>
        <w:t>i</w:t>
      </w:r>
      <w:r w:rsidR="00D478FB" w:rsidRPr="00E6238C">
        <w:rPr>
          <w:rFonts w:ascii="SimSun" w:hAnsi="SimSun" w:hint="eastAsia"/>
          <w:sz w:val="21"/>
          <w:szCs w:val="21"/>
        </w:rPr>
        <w:t>）</w:t>
      </w:r>
      <w:r w:rsidR="00F22E8C" w:rsidRPr="00E6238C">
        <w:rPr>
          <w:rFonts w:ascii="SimSun" w:hAnsi="SimSun" w:hint="eastAsia"/>
          <w:sz w:val="21"/>
          <w:szCs w:val="21"/>
        </w:rPr>
        <w:t>本国</w:t>
      </w:r>
      <w:r w:rsidR="004B41C2" w:rsidRPr="00E6238C">
        <w:rPr>
          <w:rFonts w:ascii="SimSun" w:hAnsi="SimSun" w:hint="eastAsia"/>
          <w:sz w:val="21"/>
          <w:szCs w:val="21"/>
        </w:rPr>
        <w:t>或</w:t>
      </w:r>
      <w:r w:rsidR="00F22E8C" w:rsidRPr="00E6238C">
        <w:rPr>
          <w:rFonts w:ascii="SimSun" w:hAnsi="SimSun" w:hint="eastAsia"/>
          <w:sz w:val="21"/>
          <w:szCs w:val="21"/>
        </w:rPr>
        <w:t>本</w:t>
      </w:r>
      <w:r w:rsidR="004B41C2" w:rsidRPr="00E6238C">
        <w:rPr>
          <w:rFonts w:ascii="SimSun" w:hAnsi="SimSun" w:hint="eastAsia"/>
          <w:sz w:val="21"/>
          <w:szCs w:val="21"/>
        </w:rPr>
        <w:t>地区</w:t>
      </w:r>
      <w:r w:rsidR="00F107CF">
        <w:rPr>
          <w:rFonts w:ascii="SimSun" w:hAnsi="SimSun" w:hint="eastAsia"/>
          <w:sz w:val="21"/>
          <w:szCs w:val="21"/>
        </w:rPr>
        <w:t>；</w:t>
      </w:r>
      <w:r w:rsidR="00D478FB" w:rsidRPr="00E6238C">
        <w:rPr>
          <w:rFonts w:ascii="SimSun" w:hAnsi="SimSun" w:hint="eastAsia"/>
          <w:sz w:val="21"/>
          <w:szCs w:val="21"/>
        </w:rPr>
        <w:t>（</w:t>
      </w:r>
      <w:r w:rsidR="004B41C2" w:rsidRPr="00E6238C">
        <w:rPr>
          <w:rFonts w:ascii="SimSun" w:hAnsi="SimSun" w:hint="eastAsia"/>
          <w:sz w:val="21"/>
          <w:szCs w:val="21"/>
        </w:rPr>
        <w:t>ii</w:t>
      </w:r>
      <w:r w:rsidR="00D478FB" w:rsidRPr="00E6238C">
        <w:rPr>
          <w:rFonts w:ascii="SimSun" w:hAnsi="SimSun" w:hint="eastAsia"/>
          <w:sz w:val="21"/>
          <w:szCs w:val="21"/>
        </w:rPr>
        <w:t>）</w:t>
      </w:r>
      <w:r w:rsidR="00F22E8C" w:rsidRPr="00E6238C">
        <w:rPr>
          <w:rFonts w:ascii="SimSun" w:hAnsi="SimSun" w:hint="eastAsia"/>
          <w:sz w:val="21"/>
          <w:szCs w:val="21"/>
        </w:rPr>
        <w:t>主管局</w:t>
      </w:r>
      <w:r w:rsidRPr="00E6238C">
        <w:rPr>
          <w:rFonts w:ascii="SimSun" w:hAnsi="SimSun" w:hint="eastAsia"/>
          <w:sz w:val="21"/>
          <w:szCs w:val="21"/>
        </w:rPr>
        <w:t>自</w:t>
      </w:r>
      <w:r w:rsidR="004B41C2" w:rsidRPr="00E6238C">
        <w:rPr>
          <w:rFonts w:ascii="SimSun" w:hAnsi="SimSun" w:hint="eastAsia"/>
          <w:sz w:val="21"/>
          <w:szCs w:val="21"/>
        </w:rPr>
        <w:t>身</w:t>
      </w:r>
      <w:r w:rsidR="00F22E8C" w:rsidRPr="00E6238C">
        <w:rPr>
          <w:rFonts w:ascii="SimSun" w:hAnsi="SimSun" w:hint="eastAsia"/>
          <w:sz w:val="21"/>
          <w:szCs w:val="21"/>
        </w:rPr>
        <w:t>；以</w:t>
      </w:r>
      <w:r w:rsidRPr="00E6238C">
        <w:rPr>
          <w:rFonts w:ascii="SimSun" w:hAnsi="SimSun" w:hint="eastAsia"/>
          <w:sz w:val="21"/>
          <w:szCs w:val="21"/>
        </w:rPr>
        <w:t>及</w:t>
      </w:r>
      <w:r w:rsidR="00D478FB" w:rsidRPr="00E6238C">
        <w:rPr>
          <w:rFonts w:ascii="SimSun" w:hAnsi="SimSun" w:hint="eastAsia"/>
          <w:sz w:val="21"/>
          <w:szCs w:val="21"/>
        </w:rPr>
        <w:t>（</w:t>
      </w:r>
      <w:r w:rsidR="004B41C2" w:rsidRPr="00E6238C">
        <w:rPr>
          <w:rFonts w:ascii="SimSun" w:hAnsi="SimSun" w:hint="eastAsia"/>
          <w:sz w:val="21"/>
          <w:szCs w:val="21"/>
        </w:rPr>
        <w:t>iii</w:t>
      </w:r>
      <w:r w:rsidR="00D478FB" w:rsidRPr="00E6238C">
        <w:rPr>
          <w:rFonts w:ascii="SimSun" w:hAnsi="SimSun" w:hint="eastAsia"/>
          <w:sz w:val="21"/>
          <w:szCs w:val="21"/>
        </w:rPr>
        <w:t>）</w:t>
      </w:r>
      <w:r w:rsidRPr="00E6238C">
        <w:rPr>
          <w:rFonts w:ascii="SimSun" w:hAnsi="SimSun" w:hint="eastAsia"/>
          <w:sz w:val="21"/>
          <w:szCs w:val="21"/>
        </w:rPr>
        <w:t>整个</w:t>
      </w:r>
      <w:r w:rsidR="004B41C2" w:rsidRPr="00E6238C">
        <w:rPr>
          <w:rFonts w:ascii="SimSun" w:hAnsi="SimSun" w:hint="eastAsia"/>
          <w:sz w:val="21"/>
          <w:szCs w:val="21"/>
        </w:rPr>
        <w:t>PCT体系。</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sz w:val="21"/>
          <w:szCs w:val="21"/>
        </w:rPr>
        <w:t>5</w:t>
      </w:r>
      <w:r w:rsidR="00F107CF">
        <w:rPr>
          <w:rFonts w:ascii="KaiTi" w:eastAsia="KaiTi" w:hAnsi="KaiTi"/>
          <w:sz w:val="21"/>
          <w:szCs w:val="21"/>
        </w:rPr>
        <w:t>–</w:t>
      </w:r>
      <w:r w:rsidRPr="00E6238C">
        <w:rPr>
          <w:rFonts w:ascii="KaiTi" w:eastAsia="KaiTi" w:hAnsi="KaiTi" w:hint="eastAsia"/>
          <w:sz w:val="21"/>
          <w:szCs w:val="21"/>
        </w:rPr>
        <w:t>申请国</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注意到大多数</w:t>
      </w:r>
      <w:r w:rsidR="00DF1658" w:rsidRPr="00E6238C">
        <w:rPr>
          <w:rFonts w:ascii="SimSun" w:hAnsi="SimSun" w:hint="eastAsia"/>
          <w:sz w:val="21"/>
          <w:szCs w:val="21"/>
        </w:rPr>
        <w:t>国际</w:t>
      </w:r>
      <w:r w:rsidR="00AE2EE3" w:rsidRPr="00E6238C">
        <w:rPr>
          <w:rFonts w:ascii="SimSun" w:hAnsi="SimSun" w:hint="eastAsia"/>
          <w:sz w:val="21"/>
          <w:szCs w:val="21"/>
        </w:rPr>
        <w:t>单位在开始运行</w:t>
      </w:r>
      <w:r w:rsidRPr="00E6238C">
        <w:rPr>
          <w:rFonts w:ascii="SimSun" w:hAnsi="SimSun" w:hint="eastAsia"/>
          <w:sz w:val="21"/>
          <w:szCs w:val="21"/>
        </w:rPr>
        <w:t>时能够胜任</w:t>
      </w:r>
      <w:r w:rsidR="00AE2EE3" w:rsidRPr="00E6238C">
        <w:rPr>
          <w:rFonts w:ascii="SimSun" w:hAnsi="SimSun" w:hint="eastAsia"/>
          <w:sz w:val="21"/>
          <w:szCs w:val="21"/>
        </w:rPr>
        <w:t>处理</w:t>
      </w:r>
      <w:r w:rsidRPr="00E6238C">
        <w:rPr>
          <w:rFonts w:ascii="SimSun" w:hAnsi="SimSun" w:hint="eastAsia"/>
          <w:sz w:val="21"/>
          <w:szCs w:val="21"/>
        </w:rPr>
        <w:t>其本国的申请，也许还</w:t>
      </w:r>
      <w:r w:rsidR="003C5216" w:rsidRPr="00E6238C">
        <w:rPr>
          <w:rFonts w:ascii="SimSun" w:hAnsi="SimSun" w:hint="eastAsia"/>
          <w:sz w:val="21"/>
          <w:szCs w:val="21"/>
        </w:rPr>
        <w:t>包括</w:t>
      </w:r>
      <w:r w:rsidR="00262981" w:rsidRPr="00E6238C">
        <w:rPr>
          <w:rFonts w:ascii="SimSun" w:hAnsi="SimSun" w:hint="eastAsia"/>
          <w:sz w:val="21"/>
          <w:szCs w:val="21"/>
        </w:rPr>
        <w:t>来自</w:t>
      </w:r>
      <w:r w:rsidRPr="00E6238C">
        <w:rPr>
          <w:rFonts w:ascii="SimSun" w:hAnsi="SimSun" w:hint="eastAsia"/>
          <w:sz w:val="21"/>
          <w:szCs w:val="21"/>
        </w:rPr>
        <w:t>一两个邻国的申请，这一部分允许</w:t>
      </w:r>
      <w:r w:rsidR="003C5216" w:rsidRPr="00E6238C">
        <w:rPr>
          <w:rFonts w:ascii="SimSun" w:hAnsi="SimSun" w:hint="eastAsia"/>
          <w:sz w:val="21"/>
          <w:szCs w:val="21"/>
        </w:rPr>
        <w:t>主管</w:t>
      </w:r>
      <w:r w:rsidRPr="00E6238C">
        <w:rPr>
          <w:rFonts w:ascii="SimSun" w:hAnsi="SimSun" w:hint="eastAsia"/>
          <w:sz w:val="21"/>
          <w:szCs w:val="21"/>
        </w:rPr>
        <w:t>局提供</w:t>
      </w:r>
      <w:r w:rsidR="003C5216" w:rsidRPr="00E6238C">
        <w:rPr>
          <w:rFonts w:ascii="SimSun" w:hAnsi="SimSun" w:hint="eastAsia"/>
          <w:sz w:val="21"/>
          <w:szCs w:val="21"/>
        </w:rPr>
        <w:t>以下信息，即</w:t>
      </w:r>
      <w:r w:rsidR="00C02691" w:rsidRPr="00E6238C">
        <w:rPr>
          <w:rFonts w:ascii="SimSun" w:hAnsi="SimSun" w:hint="eastAsia"/>
          <w:sz w:val="21"/>
          <w:szCs w:val="21"/>
        </w:rPr>
        <w:t>如果</w:t>
      </w:r>
      <w:r w:rsidR="003C5216" w:rsidRPr="00E6238C">
        <w:rPr>
          <w:rFonts w:ascii="SimSun" w:hAnsi="SimSun" w:hint="eastAsia"/>
          <w:sz w:val="21"/>
          <w:szCs w:val="21"/>
        </w:rPr>
        <w:t>主管局</w:t>
      </w:r>
      <w:r w:rsidR="00F22E8C" w:rsidRPr="00E6238C">
        <w:rPr>
          <w:rFonts w:ascii="SimSun" w:hAnsi="SimSun" w:hint="eastAsia"/>
          <w:sz w:val="21"/>
          <w:szCs w:val="21"/>
        </w:rPr>
        <w:t>获得指定，该局</w:t>
      </w:r>
      <w:r w:rsidRPr="00E6238C">
        <w:rPr>
          <w:rFonts w:ascii="SimSun" w:hAnsi="SimSun" w:hint="eastAsia"/>
          <w:sz w:val="21"/>
          <w:szCs w:val="21"/>
        </w:rPr>
        <w:t>服务</w:t>
      </w:r>
      <w:r w:rsidR="00C02691" w:rsidRPr="00E6238C">
        <w:rPr>
          <w:rFonts w:ascii="SimSun" w:hAnsi="SimSun" w:hint="eastAsia"/>
          <w:sz w:val="21"/>
          <w:szCs w:val="21"/>
        </w:rPr>
        <w:t>本地</w:t>
      </w:r>
      <w:r w:rsidRPr="00E6238C">
        <w:rPr>
          <w:rFonts w:ascii="SimSun" w:hAnsi="SimSun" w:hint="eastAsia"/>
          <w:sz w:val="21"/>
          <w:szCs w:val="21"/>
        </w:rPr>
        <w:t>需求</w:t>
      </w:r>
      <w:r w:rsidR="00C02691" w:rsidRPr="00E6238C">
        <w:rPr>
          <w:rFonts w:ascii="SimSun" w:hAnsi="SimSun" w:hint="eastAsia"/>
          <w:sz w:val="21"/>
          <w:szCs w:val="21"/>
        </w:rPr>
        <w:t>可能</w:t>
      </w:r>
      <w:r w:rsidR="00F22E8C" w:rsidRPr="00E6238C">
        <w:rPr>
          <w:rFonts w:ascii="SimSun" w:hAnsi="SimSun" w:hint="eastAsia"/>
          <w:sz w:val="21"/>
          <w:szCs w:val="21"/>
        </w:rPr>
        <w:t>实现的</w:t>
      </w:r>
      <w:r w:rsidR="00C02691" w:rsidRPr="00E6238C">
        <w:rPr>
          <w:rFonts w:ascii="SimSun" w:hAnsi="SimSun" w:hint="eastAsia"/>
          <w:sz w:val="21"/>
          <w:szCs w:val="21"/>
        </w:rPr>
        <w:t>水平</w:t>
      </w:r>
      <w:r w:rsidRPr="00E6238C">
        <w:rPr>
          <w:rFonts w:ascii="SimSun" w:hAnsi="SimSun" w:hint="eastAsia"/>
          <w:sz w:val="21"/>
          <w:szCs w:val="21"/>
        </w:rPr>
        <w:t>以及</w:t>
      </w:r>
      <w:r w:rsidR="00F22E8C" w:rsidRPr="00E6238C">
        <w:rPr>
          <w:rFonts w:ascii="SimSun" w:hAnsi="SimSun" w:hint="eastAsia"/>
          <w:sz w:val="21"/>
          <w:szCs w:val="21"/>
        </w:rPr>
        <w:t>有关</w:t>
      </w:r>
      <w:r w:rsidRPr="00E6238C">
        <w:rPr>
          <w:rFonts w:ascii="SimSun" w:hAnsi="SimSun" w:hint="eastAsia"/>
          <w:sz w:val="21"/>
          <w:szCs w:val="21"/>
        </w:rPr>
        <w:t>政府</w:t>
      </w:r>
      <w:r w:rsidR="00F22E8C" w:rsidRPr="00E6238C">
        <w:rPr>
          <w:rFonts w:ascii="SimSun" w:hAnsi="SimSun" w:hint="eastAsia"/>
          <w:sz w:val="21"/>
          <w:szCs w:val="21"/>
        </w:rPr>
        <w:t>为</w:t>
      </w:r>
      <w:r w:rsidR="00AE2EE3" w:rsidRPr="00E6238C">
        <w:rPr>
          <w:rFonts w:ascii="SimSun" w:hAnsi="SimSun" w:hint="eastAsia"/>
          <w:sz w:val="21"/>
          <w:szCs w:val="21"/>
        </w:rPr>
        <w:t>创新和相关问题</w:t>
      </w:r>
      <w:r w:rsidR="00F22E8C" w:rsidRPr="00E6238C">
        <w:rPr>
          <w:rFonts w:ascii="SimSun" w:hAnsi="SimSun" w:hint="eastAsia"/>
          <w:sz w:val="21"/>
          <w:szCs w:val="21"/>
        </w:rPr>
        <w:t>提供支持</w:t>
      </w:r>
      <w:r w:rsidR="001A7BEC" w:rsidRPr="00E6238C">
        <w:rPr>
          <w:rFonts w:ascii="SimSun" w:hAnsi="SimSun" w:hint="eastAsia"/>
          <w:sz w:val="21"/>
          <w:szCs w:val="21"/>
        </w:rPr>
        <w:t>的普遍水平</w:t>
      </w:r>
      <w:r w:rsidRPr="00E6238C">
        <w:rPr>
          <w:rFonts w:ascii="SimSun" w:hAnsi="SimSun" w:hint="eastAsia"/>
          <w:sz w:val="21"/>
          <w:szCs w:val="21"/>
        </w:rPr>
        <w:t>。</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如果申请</w:t>
      </w:r>
      <w:r w:rsidR="00CC1FC4" w:rsidRPr="00E6238C">
        <w:rPr>
          <w:rFonts w:ascii="SimSun" w:hAnsi="SimSun" w:hint="eastAsia"/>
          <w:sz w:val="21"/>
          <w:szCs w:val="21"/>
        </w:rPr>
        <w:t>局</w:t>
      </w:r>
      <w:r w:rsidRPr="00E6238C">
        <w:rPr>
          <w:rFonts w:ascii="SimSun" w:hAnsi="SimSun" w:hint="eastAsia"/>
          <w:sz w:val="21"/>
          <w:szCs w:val="21"/>
        </w:rPr>
        <w:t>是政府间组织</w:t>
      </w:r>
      <w:r w:rsidR="00A12CCF" w:rsidRPr="00E6238C">
        <w:rPr>
          <w:rFonts w:ascii="SimSun" w:hAnsi="SimSun" w:hint="eastAsia"/>
          <w:sz w:val="21"/>
          <w:szCs w:val="21"/>
        </w:rPr>
        <w:t>或不打算向</w:t>
      </w:r>
      <w:r w:rsidRPr="00E6238C">
        <w:rPr>
          <w:rFonts w:ascii="SimSun" w:hAnsi="SimSun" w:hint="eastAsia"/>
          <w:sz w:val="21"/>
          <w:szCs w:val="21"/>
        </w:rPr>
        <w:t>本国国民和居民提供服务</w:t>
      </w:r>
      <w:r w:rsidR="00CC1FC4" w:rsidRPr="00E6238C">
        <w:rPr>
          <w:rFonts w:ascii="SimSun" w:hAnsi="SimSun" w:hint="eastAsia"/>
          <w:sz w:val="21"/>
          <w:szCs w:val="21"/>
        </w:rPr>
        <w:t>的国家局</w:t>
      </w:r>
      <w:r w:rsidRPr="00E6238C">
        <w:rPr>
          <w:rFonts w:ascii="SimSun" w:hAnsi="SimSun" w:hint="eastAsia"/>
          <w:sz w:val="21"/>
          <w:szCs w:val="21"/>
        </w:rPr>
        <w:t>，则</w:t>
      </w:r>
      <w:r w:rsidR="00A12CCF" w:rsidRPr="00E6238C">
        <w:rPr>
          <w:rFonts w:ascii="SimSun" w:hAnsi="SimSun" w:hint="eastAsia"/>
          <w:sz w:val="21"/>
          <w:szCs w:val="21"/>
        </w:rPr>
        <w:t>这部分可能没有相关性</w:t>
      </w:r>
      <w:r w:rsidRPr="00E6238C">
        <w:rPr>
          <w:rFonts w:ascii="SimSun" w:hAnsi="SimSun" w:hint="eastAsia"/>
          <w:sz w:val="21"/>
          <w:szCs w:val="21"/>
        </w:rPr>
        <w:t>。在这</w:t>
      </w:r>
      <w:r w:rsidR="00A12CCF" w:rsidRPr="00E6238C">
        <w:rPr>
          <w:rFonts w:ascii="SimSun" w:hAnsi="SimSun" w:hint="eastAsia"/>
          <w:sz w:val="21"/>
          <w:szCs w:val="21"/>
        </w:rPr>
        <w:t>种</w:t>
      </w:r>
      <w:r w:rsidRPr="00E6238C">
        <w:rPr>
          <w:rFonts w:ascii="SimSun" w:hAnsi="SimSun" w:hint="eastAsia"/>
          <w:sz w:val="21"/>
          <w:szCs w:val="21"/>
        </w:rPr>
        <w:t>情况下，该部分可以由</w:t>
      </w:r>
      <w:r w:rsidR="00A12CCF" w:rsidRPr="00E6238C">
        <w:rPr>
          <w:rFonts w:ascii="SimSun" w:hAnsi="SimSun" w:hint="eastAsia"/>
          <w:sz w:val="21"/>
          <w:szCs w:val="21"/>
        </w:rPr>
        <w:t>能更好地反应相关地区情况的信息代替</w:t>
      </w:r>
      <w:r w:rsidRPr="00E6238C">
        <w:rPr>
          <w:rFonts w:ascii="SimSun" w:hAnsi="SimSun" w:hint="eastAsia"/>
          <w:sz w:val="21"/>
          <w:szCs w:val="21"/>
        </w:rPr>
        <w:t>，</w:t>
      </w:r>
      <w:r w:rsidR="00A12CCF" w:rsidRPr="00E6238C">
        <w:rPr>
          <w:rFonts w:ascii="SimSun" w:hAnsi="SimSun" w:hint="eastAsia"/>
          <w:sz w:val="21"/>
          <w:szCs w:val="21"/>
        </w:rPr>
        <w:t>相关</w:t>
      </w:r>
      <w:r w:rsidR="00604FA8" w:rsidRPr="00E6238C">
        <w:rPr>
          <w:rFonts w:ascii="SimSun" w:hAnsi="SimSun" w:hint="eastAsia"/>
          <w:sz w:val="21"/>
          <w:szCs w:val="21"/>
        </w:rPr>
        <w:t>地区是</w:t>
      </w:r>
      <w:r w:rsidR="00A12CCF" w:rsidRPr="00E6238C">
        <w:rPr>
          <w:rFonts w:ascii="SimSun" w:hAnsi="SimSun" w:hint="eastAsia"/>
          <w:sz w:val="21"/>
          <w:szCs w:val="21"/>
        </w:rPr>
        <w:t>指</w:t>
      </w:r>
      <w:r w:rsidR="00604FA8" w:rsidRPr="00E6238C">
        <w:rPr>
          <w:rFonts w:ascii="SimSun" w:hAnsi="SimSun" w:hint="eastAsia"/>
          <w:sz w:val="21"/>
          <w:szCs w:val="21"/>
        </w:rPr>
        <w:t>业务</w:t>
      </w:r>
      <w:r w:rsidRPr="00E6238C">
        <w:rPr>
          <w:rFonts w:ascii="SimSun" w:hAnsi="SimSun" w:hint="eastAsia"/>
          <w:sz w:val="21"/>
          <w:szCs w:val="21"/>
        </w:rPr>
        <w:t>初始阶段将要处理的</w:t>
      </w:r>
      <w:r w:rsidR="00604FA8" w:rsidRPr="00E6238C">
        <w:rPr>
          <w:rFonts w:ascii="SimSun" w:hAnsi="SimSun" w:hint="eastAsia"/>
          <w:sz w:val="21"/>
          <w:szCs w:val="21"/>
        </w:rPr>
        <w:t>申请的来源</w:t>
      </w:r>
      <w:r w:rsidR="00F22E8C" w:rsidRPr="00E6238C">
        <w:rPr>
          <w:rFonts w:ascii="SimSun" w:hAnsi="SimSun" w:hint="eastAsia"/>
          <w:sz w:val="21"/>
          <w:szCs w:val="21"/>
        </w:rPr>
        <w:t>地</w:t>
      </w:r>
      <w:r w:rsidRPr="00E6238C">
        <w:rPr>
          <w:rFonts w:ascii="SimSun" w:hAnsi="SimSun" w:hint="eastAsia"/>
          <w:sz w:val="21"/>
          <w:szCs w:val="21"/>
        </w:rPr>
        <w:t>。</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5</w:t>
      </w:r>
      <w:r w:rsidR="00D478FB" w:rsidRPr="00E6238C">
        <w:rPr>
          <w:rFonts w:ascii="SimSun" w:hAnsi="SimSun" w:hint="eastAsia"/>
          <w:sz w:val="21"/>
          <w:szCs w:val="21"/>
        </w:rPr>
        <w:t>（</w:t>
      </w:r>
      <w:r w:rsidRPr="00E6238C">
        <w:rPr>
          <w:rFonts w:ascii="SimSun" w:hAnsi="SimSun" w:hint="eastAsia"/>
          <w:sz w:val="21"/>
          <w:szCs w:val="21"/>
        </w:rPr>
        <w:t>a</w:t>
      </w:r>
      <w:r w:rsidR="00D478FB" w:rsidRPr="00E6238C">
        <w:rPr>
          <w:rFonts w:ascii="SimSun" w:hAnsi="SimSun" w:hint="eastAsia"/>
          <w:sz w:val="21"/>
          <w:szCs w:val="21"/>
        </w:rPr>
        <w:t>）</w:t>
      </w:r>
      <w:r w:rsidR="00A12CCF" w:rsidRPr="00E6238C">
        <w:rPr>
          <w:rFonts w:ascii="SimSun" w:hAnsi="SimSun" w:hint="eastAsia"/>
          <w:sz w:val="21"/>
          <w:szCs w:val="21"/>
        </w:rPr>
        <w:t>可以包括地图，</w:t>
      </w:r>
      <w:r w:rsidRPr="00E6238C">
        <w:rPr>
          <w:rFonts w:ascii="SimSun" w:hAnsi="SimSun" w:hint="eastAsia"/>
          <w:sz w:val="21"/>
          <w:szCs w:val="21"/>
        </w:rPr>
        <w:t>如果</w:t>
      </w:r>
      <w:r w:rsidR="00A12CCF" w:rsidRPr="00E6238C">
        <w:rPr>
          <w:rFonts w:ascii="SimSun" w:hAnsi="SimSun" w:hint="eastAsia"/>
          <w:sz w:val="21"/>
          <w:szCs w:val="21"/>
        </w:rPr>
        <w:t>其</w:t>
      </w:r>
      <w:r w:rsidRPr="00E6238C">
        <w:rPr>
          <w:rFonts w:ascii="SimSun" w:hAnsi="SimSun" w:hint="eastAsia"/>
          <w:sz w:val="21"/>
          <w:szCs w:val="21"/>
        </w:rPr>
        <w:t>有助于强调该</w:t>
      </w:r>
      <w:r w:rsidR="003E267C" w:rsidRPr="00E6238C">
        <w:rPr>
          <w:rFonts w:ascii="SimSun" w:hAnsi="SimSun" w:hint="eastAsia"/>
          <w:sz w:val="21"/>
          <w:szCs w:val="21"/>
        </w:rPr>
        <w:t>主管局地理位置、组成该主管局</w:t>
      </w:r>
      <w:r w:rsidRPr="00E6238C">
        <w:rPr>
          <w:rFonts w:ascii="SimSun" w:hAnsi="SimSun" w:hint="eastAsia"/>
          <w:sz w:val="21"/>
          <w:szCs w:val="21"/>
        </w:rPr>
        <w:t>的政府间组织的成员</w:t>
      </w:r>
      <w:r w:rsidR="00A12CCF" w:rsidRPr="00E6238C">
        <w:rPr>
          <w:rFonts w:ascii="SimSun" w:hAnsi="SimSun" w:hint="eastAsia"/>
          <w:sz w:val="21"/>
          <w:szCs w:val="21"/>
        </w:rPr>
        <w:t>、</w:t>
      </w:r>
      <w:r w:rsidRPr="00E6238C">
        <w:rPr>
          <w:rFonts w:ascii="SimSun" w:hAnsi="SimSun" w:hint="eastAsia"/>
          <w:sz w:val="21"/>
          <w:szCs w:val="21"/>
        </w:rPr>
        <w:t>邻国</w:t>
      </w:r>
      <w:r w:rsidR="00A12CCF" w:rsidRPr="00E6238C">
        <w:rPr>
          <w:rFonts w:ascii="SimSun" w:hAnsi="SimSun" w:hint="eastAsia"/>
          <w:sz w:val="21"/>
          <w:szCs w:val="21"/>
        </w:rPr>
        <w:t>、</w:t>
      </w:r>
      <w:r w:rsidRPr="00E6238C">
        <w:rPr>
          <w:rFonts w:ascii="SimSun" w:hAnsi="SimSun" w:hint="eastAsia"/>
          <w:sz w:val="21"/>
          <w:szCs w:val="21"/>
        </w:rPr>
        <w:t>主要贸易伙伴</w:t>
      </w:r>
      <w:r w:rsidR="00A12CCF" w:rsidRPr="00E6238C">
        <w:rPr>
          <w:rFonts w:ascii="SimSun" w:hAnsi="SimSun" w:hint="eastAsia"/>
          <w:sz w:val="21"/>
          <w:szCs w:val="21"/>
        </w:rPr>
        <w:t>、</w:t>
      </w:r>
      <w:r w:rsidRPr="00E6238C">
        <w:rPr>
          <w:rFonts w:ascii="SimSun" w:hAnsi="SimSun" w:hint="eastAsia"/>
          <w:sz w:val="21"/>
          <w:szCs w:val="21"/>
        </w:rPr>
        <w:t>知识产权合作伙伴或可能与申请相关的其他因素。</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5</w:t>
      </w:r>
      <w:r w:rsidR="00D478FB" w:rsidRPr="00E6238C">
        <w:rPr>
          <w:rFonts w:ascii="SimSun" w:hAnsi="SimSun" w:hint="eastAsia"/>
          <w:sz w:val="21"/>
          <w:szCs w:val="21"/>
        </w:rPr>
        <w:t>（</w:t>
      </w:r>
      <w:r w:rsidRPr="00E6238C">
        <w:rPr>
          <w:rFonts w:ascii="SimSun" w:hAnsi="SimSun" w:hint="eastAsia"/>
          <w:sz w:val="21"/>
          <w:szCs w:val="21"/>
        </w:rPr>
        <w:t>b</w:t>
      </w:r>
      <w:r w:rsidR="00D478FB" w:rsidRPr="00E6238C">
        <w:rPr>
          <w:rFonts w:ascii="SimSun" w:hAnsi="SimSun" w:hint="eastAsia"/>
          <w:sz w:val="21"/>
          <w:szCs w:val="21"/>
        </w:rPr>
        <w:t>）</w:t>
      </w:r>
      <w:r w:rsidR="00F12D6F" w:rsidRPr="00E6238C">
        <w:rPr>
          <w:rFonts w:ascii="SimSun" w:hAnsi="SimSun" w:hint="eastAsia"/>
          <w:sz w:val="21"/>
          <w:szCs w:val="21"/>
        </w:rPr>
        <w:t>并不要求</w:t>
      </w:r>
      <w:r w:rsidRPr="00E6238C">
        <w:rPr>
          <w:rFonts w:ascii="SimSun" w:hAnsi="SimSun" w:hint="eastAsia"/>
          <w:sz w:val="21"/>
          <w:szCs w:val="21"/>
        </w:rPr>
        <w:t>主管局提供所有区域组织成员的</w:t>
      </w:r>
      <w:r w:rsidR="00531FEE" w:rsidRPr="00E6238C">
        <w:rPr>
          <w:rFonts w:ascii="SimSun" w:hAnsi="SimSun" w:hint="eastAsia"/>
          <w:sz w:val="21"/>
          <w:szCs w:val="21"/>
        </w:rPr>
        <w:t>完整列表</w:t>
      </w:r>
      <w:r w:rsidRPr="00E6238C">
        <w:rPr>
          <w:rFonts w:ascii="SimSun" w:hAnsi="SimSun" w:hint="eastAsia"/>
          <w:sz w:val="21"/>
          <w:szCs w:val="21"/>
        </w:rPr>
        <w:t>，但</w:t>
      </w:r>
      <w:r w:rsidR="001B1934" w:rsidRPr="00E6238C">
        <w:rPr>
          <w:rFonts w:ascii="SimSun" w:hAnsi="SimSun" w:hint="eastAsia"/>
          <w:sz w:val="21"/>
          <w:szCs w:val="21"/>
        </w:rPr>
        <w:t>强调</w:t>
      </w:r>
      <w:r w:rsidR="00F12D6F" w:rsidRPr="00E6238C">
        <w:rPr>
          <w:rFonts w:ascii="SimSun" w:hAnsi="SimSun" w:hint="eastAsia"/>
          <w:sz w:val="21"/>
          <w:szCs w:val="21"/>
        </w:rPr>
        <w:t>显著</w:t>
      </w:r>
      <w:r w:rsidRPr="00E6238C">
        <w:rPr>
          <w:rFonts w:ascii="SimSun" w:hAnsi="SimSun" w:hint="eastAsia"/>
          <w:sz w:val="21"/>
          <w:szCs w:val="21"/>
        </w:rPr>
        <w:t>影响</w:t>
      </w:r>
      <w:r w:rsidR="00F22E8C" w:rsidRPr="00E6238C">
        <w:rPr>
          <w:rFonts w:ascii="SimSun" w:hAnsi="SimSun" w:hint="eastAsia"/>
          <w:sz w:val="21"/>
          <w:szCs w:val="21"/>
        </w:rPr>
        <w:t>该国</w:t>
      </w:r>
      <w:r w:rsidRPr="00E6238C">
        <w:rPr>
          <w:rFonts w:ascii="SimSun" w:hAnsi="SimSun" w:hint="eastAsia"/>
          <w:sz w:val="21"/>
          <w:szCs w:val="21"/>
        </w:rPr>
        <w:t>知识产权</w:t>
      </w:r>
      <w:r w:rsidR="00531FEE" w:rsidRPr="00E6238C">
        <w:rPr>
          <w:rFonts w:ascii="SimSun" w:hAnsi="SimSun" w:hint="eastAsia"/>
          <w:sz w:val="21"/>
          <w:szCs w:val="21"/>
        </w:rPr>
        <w:t>、</w:t>
      </w:r>
      <w:r w:rsidRPr="00E6238C">
        <w:rPr>
          <w:rFonts w:ascii="SimSun" w:hAnsi="SimSun" w:hint="eastAsia"/>
          <w:sz w:val="21"/>
          <w:szCs w:val="21"/>
        </w:rPr>
        <w:t>贸易或技术转让环境的组织是</w:t>
      </w:r>
      <w:r w:rsidR="00F12D6F" w:rsidRPr="00E6238C">
        <w:rPr>
          <w:rFonts w:ascii="SimSun" w:hAnsi="SimSun" w:hint="eastAsia"/>
          <w:sz w:val="21"/>
          <w:szCs w:val="21"/>
        </w:rPr>
        <w:t>比较</w:t>
      </w:r>
      <w:r w:rsidRPr="00E6238C">
        <w:rPr>
          <w:rFonts w:ascii="SimSun" w:hAnsi="SimSun" w:hint="eastAsia"/>
          <w:sz w:val="21"/>
          <w:szCs w:val="21"/>
        </w:rPr>
        <w:t>有用的。</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5</w:t>
      </w:r>
      <w:r w:rsidR="00D478FB" w:rsidRPr="00E6238C">
        <w:rPr>
          <w:rFonts w:ascii="SimSun" w:hAnsi="SimSun" w:hint="eastAsia"/>
          <w:sz w:val="21"/>
          <w:szCs w:val="21"/>
        </w:rPr>
        <w:t>（</w:t>
      </w:r>
      <w:r w:rsidRPr="00E6238C">
        <w:rPr>
          <w:rFonts w:ascii="SimSun" w:hAnsi="SimSun" w:hint="eastAsia"/>
          <w:sz w:val="21"/>
          <w:szCs w:val="21"/>
        </w:rPr>
        <w:t>c</w:t>
      </w:r>
      <w:r w:rsidR="00D478FB" w:rsidRPr="00E6238C">
        <w:rPr>
          <w:rFonts w:ascii="SimSun" w:hAnsi="SimSun" w:hint="eastAsia"/>
          <w:sz w:val="21"/>
          <w:szCs w:val="21"/>
        </w:rPr>
        <w:t>）</w:t>
      </w:r>
      <w:r w:rsidRPr="00E6238C">
        <w:rPr>
          <w:rFonts w:ascii="SimSun" w:hAnsi="SimSun" w:hint="eastAsia"/>
          <w:sz w:val="21"/>
          <w:szCs w:val="21"/>
        </w:rPr>
        <w:t>至</w:t>
      </w:r>
      <w:r w:rsidR="00D478FB" w:rsidRPr="00E6238C">
        <w:rPr>
          <w:rFonts w:ascii="SimSun" w:hAnsi="SimSun" w:hint="eastAsia"/>
          <w:sz w:val="21"/>
          <w:szCs w:val="21"/>
        </w:rPr>
        <w:t>（</w:t>
      </w:r>
      <w:r w:rsidRPr="00E6238C">
        <w:rPr>
          <w:rFonts w:ascii="SimSun" w:hAnsi="SimSun" w:hint="eastAsia"/>
          <w:sz w:val="21"/>
          <w:szCs w:val="21"/>
        </w:rPr>
        <w:t>i</w:t>
      </w:r>
      <w:r w:rsidR="00D478FB" w:rsidRPr="00E6238C">
        <w:rPr>
          <w:rFonts w:ascii="SimSun" w:hAnsi="SimSun" w:hint="eastAsia"/>
          <w:sz w:val="21"/>
          <w:szCs w:val="21"/>
        </w:rPr>
        <w:t>）</w:t>
      </w:r>
      <w:r w:rsidRPr="00E6238C">
        <w:rPr>
          <w:rFonts w:ascii="SimSun" w:hAnsi="SimSun" w:hint="eastAsia"/>
          <w:sz w:val="21"/>
          <w:szCs w:val="21"/>
        </w:rPr>
        <w:t>这些项目应</w:t>
      </w:r>
      <w:r w:rsidR="001B1934" w:rsidRPr="00E6238C">
        <w:rPr>
          <w:rFonts w:ascii="SimSun" w:hAnsi="SimSun" w:hint="eastAsia"/>
          <w:sz w:val="21"/>
          <w:szCs w:val="21"/>
        </w:rPr>
        <w:t>作为示范，列出</w:t>
      </w:r>
      <w:r w:rsidR="00C71108" w:rsidRPr="00E6238C">
        <w:rPr>
          <w:rFonts w:ascii="SimSun" w:hAnsi="SimSun" w:hint="eastAsia"/>
          <w:sz w:val="21"/>
          <w:szCs w:val="21"/>
        </w:rPr>
        <w:t>可能</w:t>
      </w:r>
      <w:r w:rsidRPr="00E6238C">
        <w:rPr>
          <w:rFonts w:ascii="SimSun" w:hAnsi="SimSun" w:hint="eastAsia"/>
          <w:sz w:val="21"/>
          <w:szCs w:val="21"/>
        </w:rPr>
        <w:t>有助于</w:t>
      </w:r>
      <w:r w:rsidR="001B1934" w:rsidRPr="00E6238C">
        <w:rPr>
          <w:rFonts w:ascii="SimSun" w:hAnsi="SimSun" w:hint="eastAsia"/>
          <w:sz w:val="21"/>
          <w:szCs w:val="21"/>
        </w:rPr>
        <w:t>展示以下方面的事实和数据</w:t>
      </w:r>
      <w:r w:rsidRPr="00E6238C">
        <w:rPr>
          <w:rFonts w:ascii="SimSun" w:hAnsi="SimSun" w:hint="eastAsia"/>
          <w:sz w:val="21"/>
          <w:szCs w:val="21"/>
        </w:rPr>
        <w:t>：</w:t>
      </w:r>
    </w:p>
    <w:p w:rsidR="004B41C2" w:rsidRPr="00E6238C" w:rsidRDefault="004B41C2" w:rsidP="00531FEE">
      <w:pPr>
        <w:spacing w:afterLines="50" w:after="120" w:line="340" w:lineRule="atLeast"/>
        <w:ind w:firstLineChars="400" w:firstLine="840"/>
        <w:jc w:val="both"/>
        <w:rPr>
          <w:rFonts w:ascii="SimSun" w:hAnsi="SimSun"/>
          <w:sz w:val="21"/>
          <w:szCs w:val="21"/>
        </w:rPr>
      </w:pPr>
      <w:r w:rsidRPr="00E6238C">
        <w:rPr>
          <w:rFonts w:ascii="SimSun" w:hAnsi="SimSun" w:hint="eastAsia"/>
          <w:sz w:val="21"/>
          <w:szCs w:val="21"/>
        </w:rPr>
        <w:t>-</w:t>
      </w:r>
      <w:r w:rsidR="00C71108" w:rsidRPr="00E6238C">
        <w:rPr>
          <w:rFonts w:ascii="SimSun" w:hAnsi="SimSun" w:hint="eastAsia"/>
          <w:sz w:val="21"/>
          <w:szCs w:val="21"/>
        </w:rPr>
        <w:t>主管局</w:t>
      </w:r>
      <w:r w:rsidRPr="00E6238C">
        <w:rPr>
          <w:rFonts w:ascii="SimSun" w:hAnsi="SimSun" w:hint="eastAsia"/>
          <w:sz w:val="21"/>
          <w:szCs w:val="21"/>
        </w:rPr>
        <w:t>在国家一级的</w:t>
      </w:r>
      <w:r w:rsidR="001B1934" w:rsidRPr="00E6238C">
        <w:rPr>
          <w:rFonts w:ascii="SimSun" w:hAnsi="SimSun" w:hint="eastAsia"/>
          <w:sz w:val="21"/>
          <w:szCs w:val="21"/>
        </w:rPr>
        <w:t>产业</w:t>
      </w:r>
      <w:r w:rsidRPr="00E6238C">
        <w:rPr>
          <w:rFonts w:ascii="SimSun" w:hAnsi="SimSun" w:hint="eastAsia"/>
          <w:sz w:val="21"/>
          <w:szCs w:val="21"/>
        </w:rPr>
        <w:t>和研发活动中的地位，这可能取决于其</w:t>
      </w:r>
      <w:r w:rsidR="00C71108" w:rsidRPr="00E6238C">
        <w:rPr>
          <w:rFonts w:ascii="SimSun" w:hAnsi="SimSun" w:hint="eastAsia"/>
          <w:sz w:val="21"/>
          <w:szCs w:val="21"/>
        </w:rPr>
        <w:t>提供</w:t>
      </w:r>
      <w:r w:rsidR="000A0042" w:rsidRPr="00E6238C">
        <w:rPr>
          <w:rFonts w:ascii="SimSun" w:hAnsi="SimSun" w:hint="eastAsia"/>
          <w:sz w:val="21"/>
          <w:szCs w:val="21"/>
        </w:rPr>
        <w:t>的</w:t>
      </w:r>
      <w:r w:rsidRPr="00E6238C">
        <w:rPr>
          <w:rFonts w:ascii="SimSun" w:hAnsi="SimSun" w:hint="eastAsia"/>
          <w:sz w:val="21"/>
          <w:szCs w:val="21"/>
        </w:rPr>
        <w:t>服务，</w:t>
      </w:r>
    </w:p>
    <w:p w:rsidR="004B41C2" w:rsidRPr="00E6238C" w:rsidRDefault="004B41C2" w:rsidP="00531FEE">
      <w:pPr>
        <w:spacing w:afterLines="50" w:after="120" w:line="340" w:lineRule="atLeast"/>
        <w:ind w:firstLineChars="400" w:firstLine="840"/>
        <w:jc w:val="both"/>
        <w:rPr>
          <w:rFonts w:ascii="SimSun" w:hAnsi="SimSun"/>
          <w:sz w:val="21"/>
          <w:szCs w:val="21"/>
        </w:rPr>
      </w:pPr>
      <w:r w:rsidRPr="00E6238C">
        <w:rPr>
          <w:rFonts w:ascii="SimSun" w:hAnsi="SimSun" w:hint="eastAsia"/>
          <w:sz w:val="21"/>
          <w:szCs w:val="21"/>
        </w:rPr>
        <w:t>-它目前支持的国家知识产权制度</w:t>
      </w:r>
      <w:r w:rsidR="001B1934" w:rsidRPr="00E6238C">
        <w:rPr>
          <w:rFonts w:ascii="SimSun" w:hAnsi="SimSun" w:hint="eastAsia"/>
          <w:sz w:val="21"/>
          <w:szCs w:val="21"/>
        </w:rPr>
        <w:t>；</w:t>
      </w:r>
      <w:r w:rsidR="00531FEE" w:rsidRPr="00E6238C">
        <w:rPr>
          <w:rFonts w:ascii="SimSun" w:hAnsi="SimSun" w:hint="eastAsia"/>
          <w:sz w:val="21"/>
          <w:szCs w:val="21"/>
        </w:rPr>
        <w:t>以及</w:t>
      </w:r>
    </w:p>
    <w:p w:rsidR="004B41C2" w:rsidRPr="00E6238C" w:rsidRDefault="004B41C2" w:rsidP="00C71108">
      <w:pPr>
        <w:spacing w:afterLines="50" w:after="120" w:line="340" w:lineRule="atLeast"/>
        <w:ind w:leftChars="400" w:left="880"/>
        <w:jc w:val="both"/>
        <w:rPr>
          <w:rFonts w:ascii="SimSun" w:hAnsi="SimSun"/>
          <w:sz w:val="21"/>
          <w:szCs w:val="21"/>
        </w:rPr>
      </w:pPr>
      <w:r w:rsidRPr="00E6238C">
        <w:rPr>
          <w:rFonts w:ascii="SimSun" w:hAnsi="SimSun" w:hint="eastAsia"/>
          <w:sz w:val="21"/>
          <w:szCs w:val="21"/>
        </w:rPr>
        <w:t>-向申请人提供的相关知识产权服务，</w:t>
      </w:r>
      <w:r w:rsidR="00651994" w:rsidRPr="00E6238C">
        <w:rPr>
          <w:rFonts w:ascii="SimSun" w:hAnsi="SimSun" w:hint="eastAsia"/>
          <w:sz w:val="21"/>
          <w:szCs w:val="21"/>
        </w:rPr>
        <w:t>这些服务</w:t>
      </w:r>
      <w:r w:rsidR="001B1934" w:rsidRPr="00E6238C">
        <w:rPr>
          <w:rFonts w:ascii="SimSun" w:hAnsi="SimSun" w:hint="eastAsia"/>
          <w:sz w:val="21"/>
          <w:szCs w:val="21"/>
        </w:rPr>
        <w:t>可能可以利用</w:t>
      </w:r>
      <w:r w:rsidRPr="00E6238C">
        <w:rPr>
          <w:rFonts w:ascii="SimSun" w:hAnsi="SimSun" w:hint="eastAsia"/>
          <w:sz w:val="21"/>
          <w:szCs w:val="21"/>
        </w:rPr>
        <w:t>该</w:t>
      </w:r>
      <w:r w:rsidR="00154D1C" w:rsidRPr="00E6238C">
        <w:rPr>
          <w:rFonts w:ascii="SimSun" w:hAnsi="SimSun" w:hint="eastAsia"/>
          <w:sz w:val="21"/>
          <w:szCs w:val="21"/>
        </w:rPr>
        <w:t>主管局未来</w:t>
      </w:r>
      <w:r w:rsidRPr="00E6238C">
        <w:rPr>
          <w:rFonts w:ascii="SimSun" w:hAnsi="SimSun" w:hint="eastAsia"/>
          <w:sz w:val="21"/>
          <w:szCs w:val="21"/>
        </w:rPr>
        <w:t>作为国际单位的</w:t>
      </w:r>
      <w:r w:rsidR="001B1934" w:rsidRPr="00E6238C">
        <w:rPr>
          <w:rFonts w:ascii="SimSun" w:hAnsi="SimSun" w:hint="eastAsia"/>
          <w:sz w:val="21"/>
          <w:szCs w:val="21"/>
        </w:rPr>
        <w:t>作用</w:t>
      </w:r>
      <w:r w:rsidRPr="00E6238C">
        <w:rPr>
          <w:rFonts w:ascii="SimSun" w:hAnsi="SimSun" w:hint="eastAsia"/>
          <w:sz w:val="21"/>
          <w:szCs w:val="21"/>
        </w:rPr>
        <w:t>，</w:t>
      </w:r>
      <w:r w:rsidR="00651994" w:rsidRPr="00E6238C">
        <w:rPr>
          <w:rFonts w:ascii="SimSun" w:hAnsi="SimSun" w:hint="eastAsia"/>
          <w:sz w:val="21"/>
          <w:szCs w:val="21"/>
        </w:rPr>
        <w:t>或者</w:t>
      </w:r>
      <w:r w:rsidR="009B3B20" w:rsidRPr="00E6238C">
        <w:rPr>
          <w:rFonts w:ascii="SimSun" w:hAnsi="SimSun" w:hint="eastAsia"/>
          <w:sz w:val="21"/>
          <w:szCs w:val="21"/>
        </w:rPr>
        <w:t>能够</w:t>
      </w:r>
      <w:r w:rsidRPr="00E6238C">
        <w:rPr>
          <w:rFonts w:ascii="SimSun" w:hAnsi="SimSun" w:hint="eastAsia"/>
          <w:sz w:val="21"/>
          <w:szCs w:val="21"/>
        </w:rPr>
        <w:t>协助开发PCT国际申请的市场，或者通过</w:t>
      </w:r>
      <w:r w:rsidR="001B1934" w:rsidRPr="00E6238C">
        <w:rPr>
          <w:rFonts w:ascii="SimSun" w:hAnsi="SimSun" w:hint="eastAsia"/>
          <w:sz w:val="21"/>
          <w:szCs w:val="21"/>
        </w:rPr>
        <w:t>获得国际单位的</w:t>
      </w:r>
      <w:r w:rsidR="00767E19" w:rsidRPr="00E6238C">
        <w:rPr>
          <w:rFonts w:ascii="SimSun" w:hAnsi="SimSun" w:hint="eastAsia"/>
          <w:sz w:val="21"/>
          <w:szCs w:val="21"/>
        </w:rPr>
        <w:t>指定</w:t>
      </w:r>
      <w:r w:rsidR="001B1934" w:rsidRPr="00E6238C">
        <w:rPr>
          <w:rFonts w:ascii="SimSun" w:hAnsi="SimSun" w:hint="eastAsia"/>
          <w:sz w:val="21"/>
          <w:szCs w:val="21"/>
        </w:rPr>
        <w:t>得到</w:t>
      </w:r>
      <w:r w:rsidR="00767E19" w:rsidRPr="00E6238C">
        <w:rPr>
          <w:rFonts w:ascii="SimSun" w:hAnsi="SimSun" w:hint="eastAsia"/>
          <w:sz w:val="21"/>
          <w:szCs w:val="21"/>
        </w:rPr>
        <w:t>支持</w:t>
      </w:r>
      <w:r w:rsidRPr="00E6238C">
        <w:rPr>
          <w:rFonts w:ascii="SimSun" w:hAnsi="SimSun" w:hint="eastAsia"/>
          <w:sz w:val="21"/>
          <w:szCs w:val="21"/>
        </w:rPr>
        <w:t>。</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5</w:t>
      </w:r>
      <w:r w:rsidR="00D478FB" w:rsidRPr="00E6238C">
        <w:rPr>
          <w:rFonts w:ascii="SimSun" w:hAnsi="SimSun" w:hint="eastAsia"/>
          <w:sz w:val="21"/>
          <w:szCs w:val="21"/>
        </w:rPr>
        <w:t>（</w:t>
      </w:r>
      <w:r w:rsidRPr="00E6238C">
        <w:rPr>
          <w:rFonts w:ascii="SimSun" w:hAnsi="SimSun" w:hint="eastAsia"/>
          <w:sz w:val="21"/>
          <w:szCs w:val="21"/>
        </w:rPr>
        <w:t>g</w:t>
      </w:r>
      <w:r w:rsidR="00D478FB" w:rsidRPr="00E6238C">
        <w:rPr>
          <w:rFonts w:ascii="SimSun" w:hAnsi="SimSun" w:hint="eastAsia"/>
          <w:sz w:val="21"/>
          <w:szCs w:val="21"/>
        </w:rPr>
        <w:t>）</w:t>
      </w:r>
      <w:r w:rsidR="00975920" w:rsidRPr="00E6238C">
        <w:rPr>
          <w:rFonts w:ascii="SimSun" w:hAnsi="SimSun" w:hint="eastAsia"/>
          <w:sz w:val="21"/>
          <w:szCs w:val="21"/>
        </w:rPr>
        <w:t>该项目</w:t>
      </w:r>
      <w:r w:rsidRPr="00E6238C">
        <w:rPr>
          <w:rFonts w:ascii="SimSun" w:hAnsi="SimSun" w:hint="eastAsia"/>
          <w:sz w:val="21"/>
          <w:szCs w:val="21"/>
        </w:rPr>
        <w:t>可能包括</w:t>
      </w:r>
      <w:r w:rsidR="004B3B27" w:rsidRPr="00E6238C">
        <w:rPr>
          <w:rFonts w:ascii="SimSun" w:hAnsi="SimSun" w:hint="eastAsia"/>
          <w:sz w:val="21"/>
          <w:szCs w:val="21"/>
        </w:rPr>
        <w:t>，例如，</w:t>
      </w:r>
      <w:r w:rsidRPr="00E6238C">
        <w:rPr>
          <w:rFonts w:ascii="SimSun" w:hAnsi="SimSun" w:hint="eastAsia"/>
          <w:sz w:val="21"/>
          <w:szCs w:val="21"/>
        </w:rPr>
        <w:t>专利图书馆或技术</w:t>
      </w:r>
      <w:r w:rsidR="001B1934" w:rsidRPr="00E6238C">
        <w:rPr>
          <w:rFonts w:ascii="SimSun" w:hAnsi="SimSun" w:hint="eastAsia"/>
          <w:sz w:val="21"/>
          <w:szCs w:val="21"/>
        </w:rPr>
        <w:t>与</w:t>
      </w:r>
      <w:r w:rsidRPr="00E6238C">
        <w:rPr>
          <w:rFonts w:ascii="SimSun" w:hAnsi="SimSun" w:hint="eastAsia"/>
          <w:sz w:val="21"/>
          <w:szCs w:val="21"/>
        </w:rPr>
        <w:t>创新支持中心。</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lastRenderedPageBreak/>
        <w:t>5</w:t>
      </w:r>
      <w:r w:rsidR="00D478FB" w:rsidRPr="00E6238C">
        <w:rPr>
          <w:rFonts w:ascii="SimSun" w:hAnsi="SimSun" w:hint="eastAsia"/>
          <w:sz w:val="21"/>
          <w:szCs w:val="21"/>
        </w:rPr>
        <w:t>（</w:t>
      </w:r>
      <w:r w:rsidRPr="00E6238C">
        <w:rPr>
          <w:rFonts w:ascii="SimSun" w:hAnsi="SimSun" w:hint="eastAsia"/>
          <w:sz w:val="21"/>
          <w:szCs w:val="21"/>
        </w:rPr>
        <w:t>j</w:t>
      </w:r>
      <w:r w:rsidR="00D478FB" w:rsidRPr="00E6238C">
        <w:rPr>
          <w:rFonts w:ascii="SimSun" w:hAnsi="SimSun" w:hint="eastAsia"/>
          <w:sz w:val="21"/>
          <w:szCs w:val="21"/>
        </w:rPr>
        <w:t>）</w:t>
      </w:r>
      <w:r w:rsidR="00975920" w:rsidRPr="00E6238C">
        <w:rPr>
          <w:rFonts w:ascii="SimSun" w:hAnsi="SimSun" w:hint="eastAsia"/>
          <w:sz w:val="21"/>
          <w:szCs w:val="21"/>
        </w:rPr>
        <w:t>该项目</w:t>
      </w:r>
      <w:r w:rsidRPr="00E6238C">
        <w:rPr>
          <w:rFonts w:ascii="SimSun" w:hAnsi="SimSun" w:hint="eastAsia"/>
          <w:sz w:val="21"/>
          <w:szCs w:val="21"/>
        </w:rPr>
        <w:t>可能包括涉及知识产权的国家创新战略或区域发展计划的</w:t>
      </w:r>
      <w:r w:rsidR="00975920" w:rsidRPr="00E6238C">
        <w:rPr>
          <w:rFonts w:ascii="SimSun" w:hAnsi="SimSun" w:hint="eastAsia"/>
          <w:sz w:val="21"/>
          <w:szCs w:val="21"/>
        </w:rPr>
        <w:t>概述</w:t>
      </w:r>
      <w:r w:rsidRPr="00E6238C">
        <w:rPr>
          <w:rFonts w:ascii="SimSun" w:hAnsi="SimSun" w:hint="eastAsia"/>
          <w:sz w:val="21"/>
          <w:szCs w:val="21"/>
        </w:rPr>
        <w:t>或</w:t>
      </w:r>
      <w:r w:rsidR="001B1934" w:rsidRPr="00E6238C">
        <w:rPr>
          <w:rFonts w:ascii="SimSun" w:hAnsi="SimSun" w:hint="eastAsia"/>
          <w:sz w:val="21"/>
          <w:szCs w:val="21"/>
        </w:rPr>
        <w:t>与之的联系</w:t>
      </w:r>
      <w:r w:rsidRPr="00E6238C">
        <w:rPr>
          <w:rFonts w:ascii="SimSun" w:hAnsi="SimSun" w:hint="eastAsia"/>
          <w:sz w:val="21"/>
          <w:szCs w:val="21"/>
        </w:rPr>
        <w:t>，有助于说明</w:t>
      </w:r>
      <w:r w:rsidR="000A0042" w:rsidRPr="00E6238C">
        <w:rPr>
          <w:rFonts w:ascii="SimSun" w:hAnsi="SimSun" w:hint="eastAsia"/>
          <w:sz w:val="21"/>
          <w:szCs w:val="21"/>
        </w:rPr>
        <w:t>申请</w:t>
      </w:r>
      <w:r w:rsidRPr="00E6238C">
        <w:rPr>
          <w:rFonts w:ascii="SimSun" w:hAnsi="SimSun" w:hint="eastAsia"/>
          <w:sz w:val="21"/>
          <w:szCs w:val="21"/>
        </w:rPr>
        <w:t>如何</w:t>
      </w:r>
      <w:r w:rsidR="00975920" w:rsidRPr="00E6238C">
        <w:rPr>
          <w:rFonts w:ascii="SimSun" w:hAnsi="SimSun" w:hint="eastAsia"/>
          <w:sz w:val="21"/>
          <w:szCs w:val="21"/>
        </w:rPr>
        <w:t>与</w:t>
      </w:r>
      <w:r w:rsidRPr="00E6238C">
        <w:rPr>
          <w:rFonts w:ascii="SimSun" w:hAnsi="SimSun" w:hint="eastAsia"/>
          <w:sz w:val="21"/>
          <w:szCs w:val="21"/>
        </w:rPr>
        <w:t>这些战略和计划</w:t>
      </w:r>
      <w:r w:rsidR="00975920" w:rsidRPr="00E6238C">
        <w:rPr>
          <w:rFonts w:ascii="SimSun" w:hAnsi="SimSun" w:hint="eastAsia"/>
          <w:sz w:val="21"/>
          <w:szCs w:val="21"/>
        </w:rPr>
        <w:t>相适应</w:t>
      </w:r>
      <w:r w:rsidRPr="00E6238C">
        <w:rPr>
          <w:rFonts w:ascii="SimSun" w:hAnsi="SimSun" w:hint="eastAsia"/>
          <w:sz w:val="21"/>
          <w:szCs w:val="21"/>
        </w:rPr>
        <w:t>。</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sz w:val="21"/>
          <w:szCs w:val="21"/>
        </w:rPr>
        <w:t>6</w:t>
      </w:r>
      <w:r w:rsidR="00F107CF">
        <w:rPr>
          <w:rFonts w:ascii="KaiTi" w:eastAsia="KaiTi" w:hAnsi="KaiTi"/>
          <w:sz w:val="21"/>
          <w:szCs w:val="21"/>
        </w:rPr>
        <w:t>–</w:t>
      </w:r>
      <w:r w:rsidRPr="00E6238C">
        <w:rPr>
          <w:rFonts w:ascii="KaiTi" w:eastAsia="KaiTi" w:hAnsi="KaiTi" w:hint="eastAsia"/>
          <w:sz w:val="21"/>
          <w:szCs w:val="21"/>
        </w:rPr>
        <w:t>专利申请概况</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本</w:t>
      </w:r>
      <w:r w:rsidR="00975920" w:rsidRPr="00E6238C">
        <w:rPr>
          <w:rFonts w:ascii="SimSun" w:hAnsi="SimSun" w:hint="eastAsia"/>
          <w:sz w:val="21"/>
          <w:szCs w:val="21"/>
        </w:rPr>
        <w:t>部分</w:t>
      </w:r>
      <w:r w:rsidRPr="00E6238C">
        <w:rPr>
          <w:rFonts w:ascii="SimSun" w:hAnsi="SimSun" w:hint="eastAsia"/>
          <w:sz w:val="21"/>
          <w:szCs w:val="21"/>
        </w:rPr>
        <w:t>旨在</w:t>
      </w:r>
      <w:r w:rsidR="00975920" w:rsidRPr="00E6238C">
        <w:rPr>
          <w:rFonts w:ascii="SimSun" w:hAnsi="SimSun" w:hint="eastAsia"/>
          <w:sz w:val="21"/>
          <w:szCs w:val="21"/>
        </w:rPr>
        <w:t>提供信息，证明</w:t>
      </w:r>
      <w:r w:rsidR="00E85CA3" w:rsidRPr="00E6238C">
        <w:rPr>
          <w:rFonts w:ascii="SimSun" w:hAnsi="SimSun" w:hint="eastAsia"/>
          <w:sz w:val="21"/>
          <w:szCs w:val="21"/>
        </w:rPr>
        <w:t>主管局</w:t>
      </w:r>
      <w:r w:rsidR="00975920" w:rsidRPr="00E6238C">
        <w:rPr>
          <w:rFonts w:ascii="SimSun" w:hAnsi="SimSun" w:hint="eastAsia"/>
          <w:sz w:val="21"/>
          <w:szCs w:val="21"/>
        </w:rPr>
        <w:t>受理的申请遍及</w:t>
      </w:r>
      <w:r w:rsidRPr="00E6238C">
        <w:rPr>
          <w:rFonts w:ascii="SimSun" w:hAnsi="SimSun" w:hint="eastAsia"/>
          <w:sz w:val="21"/>
          <w:szCs w:val="21"/>
        </w:rPr>
        <w:t>所有</w:t>
      </w:r>
      <w:r w:rsidR="00975920" w:rsidRPr="00E6238C">
        <w:rPr>
          <w:rFonts w:ascii="SimSun" w:hAnsi="SimSun" w:hint="eastAsia"/>
          <w:sz w:val="21"/>
          <w:szCs w:val="21"/>
        </w:rPr>
        <w:t>不同的</w:t>
      </w:r>
      <w:r w:rsidRPr="00E6238C">
        <w:rPr>
          <w:rFonts w:ascii="SimSun" w:hAnsi="SimSun" w:hint="eastAsia"/>
          <w:sz w:val="21"/>
          <w:szCs w:val="21"/>
        </w:rPr>
        <w:t>技术领域</w:t>
      </w:r>
      <w:r w:rsidR="00975920" w:rsidRPr="00E6238C">
        <w:rPr>
          <w:rFonts w:ascii="SimSun" w:hAnsi="SimSun" w:hint="eastAsia"/>
          <w:sz w:val="21"/>
          <w:szCs w:val="21"/>
        </w:rPr>
        <w:t>，因此其具备专门知识</w:t>
      </w:r>
      <w:r w:rsidRPr="00E6238C">
        <w:rPr>
          <w:rFonts w:ascii="SimSun" w:hAnsi="SimSun" w:hint="eastAsia"/>
          <w:sz w:val="21"/>
          <w:szCs w:val="21"/>
        </w:rPr>
        <w:t>。由于大多数国际单位最初</w:t>
      </w:r>
      <w:r w:rsidR="00975920" w:rsidRPr="00E6238C">
        <w:rPr>
          <w:rFonts w:ascii="SimSun" w:hAnsi="SimSun" w:hint="eastAsia"/>
          <w:sz w:val="21"/>
          <w:szCs w:val="21"/>
        </w:rPr>
        <w:t>的用户主要是本国</w:t>
      </w:r>
      <w:r w:rsidRPr="00E6238C">
        <w:rPr>
          <w:rFonts w:ascii="SimSun" w:hAnsi="SimSun" w:hint="eastAsia"/>
          <w:sz w:val="21"/>
          <w:szCs w:val="21"/>
        </w:rPr>
        <w:t>国民和居民，这些信息</w:t>
      </w:r>
      <w:r w:rsidR="00975920" w:rsidRPr="00E6238C">
        <w:rPr>
          <w:rFonts w:ascii="SimSun" w:hAnsi="SimSun" w:hint="eastAsia"/>
          <w:sz w:val="21"/>
          <w:szCs w:val="21"/>
        </w:rPr>
        <w:t>连同第</w:t>
      </w:r>
      <w:r w:rsidRPr="00E6238C">
        <w:rPr>
          <w:rFonts w:ascii="SimSun" w:hAnsi="SimSun" w:hint="eastAsia"/>
          <w:sz w:val="21"/>
          <w:szCs w:val="21"/>
        </w:rPr>
        <w:t>2</w:t>
      </w:r>
      <w:r w:rsidR="00975920" w:rsidRPr="00E6238C">
        <w:rPr>
          <w:rFonts w:ascii="SimSun" w:hAnsi="SimSun" w:hint="eastAsia"/>
          <w:sz w:val="21"/>
          <w:szCs w:val="21"/>
        </w:rPr>
        <w:t>部分</w:t>
      </w:r>
      <w:r w:rsidRPr="00E6238C">
        <w:rPr>
          <w:rFonts w:ascii="SimSun" w:hAnsi="SimSun" w:hint="eastAsia"/>
          <w:sz w:val="21"/>
          <w:szCs w:val="21"/>
        </w:rPr>
        <w:t>的信息</w:t>
      </w:r>
      <w:r w:rsidR="00975920" w:rsidRPr="00E6238C">
        <w:rPr>
          <w:rFonts w:ascii="SimSun" w:hAnsi="SimSun" w:hint="eastAsia"/>
          <w:sz w:val="21"/>
          <w:szCs w:val="21"/>
        </w:rPr>
        <w:t>还可以说明</w:t>
      </w:r>
      <w:r w:rsidRPr="00E6238C">
        <w:rPr>
          <w:rFonts w:ascii="SimSun" w:hAnsi="SimSun" w:hint="eastAsia"/>
          <w:sz w:val="21"/>
          <w:szCs w:val="21"/>
        </w:rPr>
        <w:t>该</w:t>
      </w:r>
      <w:r w:rsidR="00AC28DC" w:rsidRPr="00E6238C">
        <w:rPr>
          <w:rFonts w:ascii="SimSun" w:hAnsi="SimSun" w:hint="eastAsia"/>
          <w:sz w:val="21"/>
          <w:szCs w:val="21"/>
        </w:rPr>
        <w:t>局</w:t>
      </w:r>
      <w:r w:rsidR="00975920" w:rsidRPr="00E6238C">
        <w:rPr>
          <w:rFonts w:ascii="SimSun" w:hAnsi="SimSun" w:hint="eastAsia"/>
          <w:sz w:val="21"/>
          <w:szCs w:val="21"/>
        </w:rPr>
        <w:t>能</w:t>
      </w:r>
      <w:r w:rsidR="0096080A" w:rsidRPr="00E6238C">
        <w:rPr>
          <w:rFonts w:ascii="SimSun" w:hAnsi="SimSun" w:hint="eastAsia"/>
          <w:sz w:val="21"/>
          <w:szCs w:val="21"/>
        </w:rPr>
        <w:t>够</w:t>
      </w:r>
      <w:r w:rsidR="00975920" w:rsidRPr="00E6238C">
        <w:rPr>
          <w:rFonts w:ascii="SimSun" w:hAnsi="SimSun" w:hint="eastAsia"/>
          <w:sz w:val="21"/>
          <w:szCs w:val="21"/>
        </w:rPr>
        <w:t>吸收更多的工作，同时不会导致国内或者国际工作出现重大延误的风险。</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如果使用此部分，则无需遵循模板中提供的表格的确切形式。如果可以更好地</w:t>
      </w:r>
      <w:r w:rsidR="00694325" w:rsidRPr="00E6238C">
        <w:rPr>
          <w:rFonts w:ascii="SimSun" w:hAnsi="SimSun" w:hint="eastAsia"/>
          <w:sz w:val="21"/>
          <w:szCs w:val="21"/>
        </w:rPr>
        <w:t>描述</w:t>
      </w:r>
      <w:r w:rsidR="00645C63" w:rsidRPr="00E6238C">
        <w:rPr>
          <w:rFonts w:ascii="SimSun" w:hAnsi="SimSun" w:hint="eastAsia"/>
          <w:sz w:val="21"/>
          <w:szCs w:val="21"/>
        </w:rPr>
        <w:t>主管局</w:t>
      </w:r>
      <w:r w:rsidRPr="00E6238C">
        <w:rPr>
          <w:rFonts w:ascii="SimSun" w:hAnsi="SimSun" w:hint="eastAsia"/>
          <w:sz w:val="21"/>
          <w:szCs w:val="21"/>
        </w:rPr>
        <w:t>的工作情况，可以使用其他统计数据或</w:t>
      </w:r>
      <w:r w:rsidR="00645C63" w:rsidRPr="00E6238C">
        <w:rPr>
          <w:rFonts w:ascii="SimSun" w:hAnsi="SimSun" w:hint="eastAsia"/>
          <w:sz w:val="21"/>
          <w:szCs w:val="21"/>
        </w:rPr>
        <w:t>细分</w:t>
      </w:r>
      <w:r w:rsidRPr="00E6238C">
        <w:rPr>
          <w:rFonts w:ascii="SimSun" w:hAnsi="SimSun" w:hint="eastAsia"/>
          <w:sz w:val="21"/>
          <w:szCs w:val="21"/>
        </w:rPr>
        <w:t>信息的方式。但是，如果使用</w:t>
      </w:r>
      <w:r w:rsidR="00645C63" w:rsidRPr="00E6238C">
        <w:rPr>
          <w:rFonts w:ascii="SimSun" w:hAnsi="SimSun" w:hint="eastAsia"/>
          <w:sz w:val="21"/>
          <w:szCs w:val="21"/>
        </w:rPr>
        <w:t>不同类型的</w:t>
      </w:r>
      <w:r w:rsidRPr="00E6238C">
        <w:rPr>
          <w:rFonts w:ascii="SimSun" w:hAnsi="SimSun" w:hint="eastAsia"/>
          <w:sz w:val="21"/>
          <w:szCs w:val="21"/>
        </w:rPr>
        <w:t>技术领域的细分，则应该与第2.1</w:t>
      </w:r>
      <w:r w:rsidR="00694325" w:rsidRPr="00E6238C">
        <w:rPr>
          <w:rFonts w:ascii="SimSun" w:hAnsi="SimSun" w:hint="eastAsia"/>
          <w:sz w:val="21"/>
          <w:szCs w:val="21"/>
        </w:rPr>
        <w:t>项中</w:t>
      </w:r>
      <w:r w:rsidR="00EE1265" w:rsidRPr="00E6238C">
        <w:rPr>
          <w:rFonts w:ascii="SimSun" w:hAnsi="SimSun" w:hint="eastAsia"/>
          <w:sz w:val="21"/>
          <w:szCs w:val="21"/>
        </w:rPr>
        <w:t>对</w:t>
      </w:r>
      <w:r w:rsidR="00694325" w:rsidRPr="00E6238C">
        <w:rPr>
          <w:rFonts w:ascii="SimSun" w:hAnsi="SimSun" w:hint="eastAsia"/>
          <w:sz w:val="21"/>
          <w:szCs w:val="21"/>
        </w:rPr>
        <w:t>审查员的专业</w:t>
      </w:r>
      <w:r w:rsidR="00EE1265" w:rsidRPr="00E6238C">
        <w:rPr>
          <w:rFonts w:ascii="SimSun" w:hAnsi="SimSun" w:hint="eastAsia"/>
          <w:sz w:val="21"/>
          <w:szCs w:val="21"/>
        </w:rPr>
        <w:t>知识</w:t>
      </w:r>
      <w:r w:rsidR="00694325" w:rsidRPr="00E6238C">
        <w:rPr>
          <w:rFonts w:ascii="SimSun" w:hAnsi="SimSun" w:hint="eastAsia"/>
          <w:sz w:val="21"/>
          <w:szCs w:val="21"/>
        </w:rPr>
        <w:t>领域的</w:t>
      </w:r>
      <w:r w:rsidR="00EE1265" w:rsidRPr="00E6238C">
        <w:rPr>
          <w:rFonts w:ascii="SimSun" w:hAnsi="SimSun" w:hint="eastAsia"/>
          <w:sz w:val="21"/>
          <w:szCs w:val="21"/>
        </w:rPr>
        <w:t>说明相</w:t>
      </w:r>
      <w:r w:rsidR="0096080A" w:rsidRPr="00E6238C">
        <w:rPr>
          <w:rFonts w:ascii="SimSun" w:hAnsi="SimSun" w:hint="eastAsia"/>
          <w:sz w:val="21"/>
          <w:szCs w:val="21"/>
        </w:rPr>
        <w:t>符合</w:t>
      </w:r>
      <w:r w:rsidRPr="00E6238C">
        <w:rPr>
          <w:rFonts w:ascii="SimSun" w:hAnsi="SimSun" w:hint="eastAsia"/>
          <w:sz w:val="21"/>
          <w:szCs w:val="21"/>
        </w:rPr>
        <w:t>。</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6</w:t>
      </w:r>
      <w:r w:rsidR="00D478FB" w:rsidRPr="00E6238C">
        <w:rPr>
          <w:rFonts w:ascii="SimSun" w:hAnsi="SimSun" w:hint="eastAsia"/>
          <w:sz w:val="21"/>
          <w:szCs w:val="21"/>
        </w:rPr>
        <w:t>（</w:t>
      </w:r>
      <w:r w:rsidRPr="00E6238C">
        <w:rPr>
          <w:rFonts w:ascii="SimSun" w:hAnsi="SimSun" w:hint="eastAsia"/>
          <w:sz w:val="21"/>
          <w:szCs w:val="21"/>
        </w:rPr>
        <w:t>d</w:t>
      </w:r>
      <w:r w:rsidR="00D478FB" w:rsidRPr="00E6238C">
        <w:rPr>
          <w:rFonts w:ascii="SimSun" w:hAnsi="SimSun" w:hint="eastAsia"/>
          <w:sz w:val="21"/>
          <w:szCs w:val="21"/>
        </w:rPr>
        <w:t>）</w:t>
      </w:r>
      <w:r w:rsidR="006F4157" w:rsidRPr="00E6238C">
        <w:rPr>
          <w:rFonts w:ascii="SimSun" w:hAnsi="SimSun" w:hint="eastAsia"/>
          <w:sz w:val="21"/>
          <w:szCs w:val="21"/>
        </w:rPr>
        <w:t>各国制度在具体问题上存在显著</w:t>
      </w:r>
      <w:r w:rsidRPr="00E6238C">
        <w:rPr>
          <w:rFonts w:ascii="SimSun" w:hAnsi="SimSun" w:hint="eastAsia"/>
          <w:sz w:val="21"/>
          <w:szCs w:val="21"/>
        </w:rPr>
        <w:t>差异，例如</w:t>
      </w:r>
      <w:r w:rsidR="006F4157" w:rsidRPr="00E6238C">
        <w:rPr>
          <w:rFonts w:ascii="SimSun" w:hAnsi="SimSun" w:hint="eastAsia"/>
          <w:sz w:val="21"/>
          <w:szCs w:val="21"/>
        </w:rPr>
        <w:t>提出</w:t>
      </w:r>
      <w:r w:rsidRPr="00E6238C">
        <w:rPr>
          <w:rFonts w:ascii="SimSun" w:hAnsi="SimSun" w:hint="eastAsia"/>
          <w:sz w:val="21"/>
          <w:szCs w:val="21"/>
        </w:rPr>
        <w:t>检索</w:t>
      </w:r>
      <w:r w:rsidR="006F4157" w:rsidRPr="00E6238C">
        <w:rPr>
          <w:rFonts w:ascii="SimSun" w:hAnsi="SimSun" w:hint="eastAsia"/>
          <w:sz w:val="21"/>
          <w:szCs w:val="21"/>
        </w:rPr>
        <w:t>和</w:t>
      </w:r>
      <w:r w:rsidRPr="00E6238C">
        <w:rPr>
          <w:rFonts w:ascii="SimSun" w:hAnsi="SimSun" w:hint="eastAsia"/>
          <w:sz w:val="21"/>
          <w:szCs w:val="21"/>
        </w:rPr>
        <w:t>审查</w:t>
      </w:r>
      <w:r w:rsidR="006F4157" w:rsidRPr="00E6238C">
        <w:rPr>
          <w:rFonts w:ascii="SimSun" w:hAnsi="SimSun" w:hint="eastAsia"/>
          <w:sz w:val="21"/>
          <w:szCs w:val="21"/>
        </w:rPr>
        <w:t>请求</w:t>
      </w:r>
      <w:r w:rsidR="008729E8" w:rsidRPr="00E6238C">
        <w:rPr>
          <w:rFonts w:ascii="SimSun" w:hAnsi="SimSun" w:hint="eastAsia"/>
          <w:sz w:val="21"/>
          <w:szCs w:val="21"/>
        </w:rPr>
        <w:t>的时间</w:t>
      </w:r>
      <w:r w:rsidRPr="00E6238C">
        <w:rPr>
          <w:rFonts w:ascii="SimSun" w:hAnsi="SimSun" w:hint="eastAsia"/>
          <w:sz w:val="21"/>
          <w:szCs w:val="21"/>
        </w:rPr>
        <w:t>。因此，</w:t>
      </w:r>
      <w:r w:rsidR="006F4157" w:rsidRPr="00E6238C">
        <w:rPr>
          <w:rFonts w:ascii="SimSun" w:hAnsi="SimSun" w:hint="eastAsia"/>
          <w:sz w:val="21"/>
          <w:szCs w:val="21"/>
        </w:rPr>
        <w:t>各</w:t>
      </w:r>
      <w:r w:rsidR="00E90F0F" w:rsidRPr="00E6238C">
        <w:rPr>
          <w:rFonts w:ascii="SimSun" w:hAnsi="SimSun" w:hint="eastAsia"/>
          <w:sz w:val="21"/>
          <w:szCs w:val="21"/>
        </w:rPr>
        <w:t>局</w:t>
      </w:r>
      <w:r w:rsidRPr="00E6238C">
        <w:rPr>
          <w:rFonts w:ascii="SimSun" w:hAnsi="SimSun" w:hint="eastAsia"/>
          <w:sz w:val="21"/>
          <w:szCs w:val="21"/>
        </w:rPr>
        <w:t>经常以不同方式衡量</w:t>
      </w:r>
      <w:r w:rsidR="006F4157" w:rsidRPr="00E6238C">
        <w:rPr>
          <w:rFonts w:ascii="SimSun" w:hAnsi="SimSun" w:hint="eastAsia"/>
          <w:sz w:val="21"/>
          <w:szCs w:val="21"/>
        </w:rPr>
        <w:t>绩效</w:t>
      </w:r>
      <w:r w:rsidRPr="00E6238C">
        <w:rPr>
          <w:rFonts w:ascii="SimSun" w:hAnsi="SimSun" w:hint="eastAsia"/>
          <w:sz w:val="21"/>
          <w:szCs w:val="21"/>
        </w:rPr>
        <w:t>。如果包含此表，则指标应说明</w:t>
      </w:r>
      <w:r w:rsidR="006F4157" w:rsidRPr="00E6238C">
        <w:rPr>
          <w:rFonts w:ascii="SimSun" w:hAnsi="SimSun" w:hint="eastAsia"/>
          <w:sz w:val="21"/>
          <w:szCs w:val="21"/>
        </w:rPr>
        <w:t>衡量的起始点</w:t>
      </w:r>
      <w:r w:rsidR="00BD2C7E" w:rsidRPr="00E6238C">
        <w:rPr>
          <w:rFonts w:ascii="SimSun" w:hAnsi="SimSun" w:hint="eastAsia"/>
          <w:sz w:val="21"/>
          <w:szCs w:val="21"/>
        </w:rPr>
        <w:t>是</w:t>
      </w:r>
      <w:r w:rsidR="006F4157" w:rsidRPr="00E6238C">
        <w:rPr>
          <w:rFonts w:ascii="SimSun" w:hAnsi="SimSun" w:hint="eastAsia"/>
          <w:sz w:val="21"/>
          <w:szCs w:val="21"/>
        </w:rPr>
        <w:t>提交</w:t>
      </w:r>
      <w:r w:rsidR="00BD2C7E" w:rsidRPr="00E6238C">
        <w:rPr>
          <w:rFonts w:ascii="SimSun" w:hAnsi="SimSun" w:hint="eastAsia"/>
          <w:sz w:val="21"/>
          <w:szCs w:val="21"/>
        </w:rPr>
        <w:t>申请</w:t>
      </w:r>
      <w:r w:rsidR="006F4157" w:rsidRPr="00E6238C">
        <w:rPr>
          <w:rFonts w:ascii="SimSun" w:hAnsi="SimSun" w:hint="eastAsia"/>
          <w:sz w:val="21"/>
          <w:szCs w:val="21"/>
        </w:rPr>
        <w:t>、</w:t>
      </w:r>
      <w:r w:rsidRPr="00E6238C">
        <w:rPr>
          <w:rFonts w:ascii="SimSun" w:hAnsi="SimSun" w:hint="eastAsia"/>
          <w:sz w:val="21"/>
          <w:szCs w:val="21"/>
        </w:rPr>
        <w:t>优先</w:t>
      </w:r>
      <w:r w:rsidR="00BD2C7E" w:rsidRPr="00E6238C">
        <w:rPr>
          <w:rFonts w:ascii="SimSun" w:hAnsi="SimSun" w:hint="eastAsia"/>
          <w:sz w:val="21"/>
          <w:szCs w:val="21"/>
        </w:rPr>
        <w:t>权</w:t>
      </w:r>
      <w:r w:rsidR="006F4157" w:rsidRPr="00E6238C">
        <w:rPr>
          <w:rFonts w:ascii="SimSun" w:hAnsi="SimSun" w:hint="eastAsia"/>
          <w:sz w:val="21"/>
          <w:szCs w:val="21"/>
        </w:rPr>
        <w:t>、</w:t>
      </w:r>
      <w:r w:rsidRPr="00E6238C">
        <w:rPr>
          <w:rFonts w:ascii="SimSun" w:hAnsi="SimSun" w:hint="eastAsia"/>
          <w:sz w:val="21"/>
          <w:szCs w:val="21"/>
        </w:rPr>
        <w:t>相关</w:t>
      </w:r>
      <w:r w:rsidR="006F4157" w:rsidRPr="00E6238C">
        <w:rPr>
          <w:rFonts w:ascii="SimSun" w:hAnsi="SimSun" w:hint="eastAsia"/>
          <w:sz w:val="21"/>
          <w:szCs w:val="21"/>
        </w:rPr>
        <w:t>程序</w:t>
      </w:r>
      <w:r w:rsidRPr="00E6238C">
        <w:rPr>
          <w:rFonts w:ascii="SimSun" w:hAnsi="SimSun" w:hint="eastAsia"/>
          <w:sz w:val="21"/>
          <w:szCs w:val="21"/>
        </w:rPr>
        <w:t>请求</w:t>
      </w:r>
      <w:r w:rsidR="00BD2C7E" w:rsidRPr="00E6238C">
        <w:rPr>
          <w:rFonts w:ascii="SimSun" w:hAnsi="SimSun" w:hint="eastAsia"/>
          <w:sz w:val="21"/>
          <w:szCs w:val="21"/>
        </w:rPr>
        <w:t>或者</w:t>
      </w:r>
      <w:r w:rsidRPr="00E6238C">
        <w:rPr>
          <w:rFonts w:ascii="SimSun" w:hAnsi="SimSun" w:hint="eastAsia"/>
          <w:sz w:val="21"/>
          <w:szCs w:val="21"/>
        </w:rPr>
        <w:t>其他</w:t>
      </w:r>
      <w:r w:rsidR="006F4157" w:rsidRPr="00E6238C">
        <w:rPr>
          <w:rFonts w:ascii="SimSun" w:hAnsi="SimSun" w:hint="eastAsia"/>
          <w:sz w:val="21"/>
          <w:szCs w:val="21"/>
        </w:rPr>
        <w:t>时间</w:t>
      </w:r>
      <w:r w:rsidRPr="00E6238C">
        <w:rPr>
          <w:rFonts w:ascii="SimSun" w:hAnsi="SimSun" w:hint="eastAsia"/>
          <w:sz w:val="21"/>
          <w:szCs w:val="21"/>
        </w:rPr>
        <w:t>。如果国家</w:t>
      </w:r>
      <w:r w:rsidR="006F4157" w:rsidRPr="00E6238C">
        <w:rPr>
          <w:rFonts w:ascii="SimSun" w:hAnsi="SimSun" w:hint="eastAsia"/>
          <w:sz w:val="21"/>
          <w:szCs w:val="21"/>
        </w:rPr>
        <w:t>制度</w:t>
      </w:r>
      <w:r w:rsidR="00125093" w:rsidRPr="00E6238C">
        <w:rPr>
          <w:rFonts w:ascii="SimSun" w:hAnsi="SimSun" w:hint="eastAsia"/>
          <w:sz w:val="21"/>
          <w:szCs w:val="21"/>
        </w:rPr>
        <w:t>中</w:t>
      </w:r>
      <w:r w:rsidRPr="00E6238C">
        <w:rPr>
          <w:rFonts w:ascii="SimSun" w:hAnsi="SimSun" w:hint="eastAsia"/>
          <w:sz w:val="21"/>
          <w:szCs w:val="21"/>
        </w:rPr>
        <w:t>包括</w:t>
      </w:r>
      <w:r w:rsidR="006F4157" w:rsidRPr="00E6238C">
        <w:rPr>
          <w:rFonts w:ascii="SimSun" w:hAnsi="SimSun"/>
          <w:sz w:val="21"/>
          <w:szCs w:val="21"/>
        </w:rPr>
        <w:t>极为不同</w:t>
      </w:r>
      <w:r w:rsidRPr="00E6238C">
        <w:rPr>
          <w:rFonts w:ascii="SimSun" w:hAnsi="SimSun" w:hint="eastAsia"/>
          <w:sz w:val="21"/>
          <w:szCs w:val="21"/>
        </w:rPr>
        <w:t>的可选</w:t>
      </w:r>
      <w:r w:rsidR="00125093" w:rsidRPr="00E6238C">
        <w:rPr>
          <w:rFonts w:ascii="SimSun" w:hAnsi="SimSun" w:hint="eastAsia"/>
          <w:sz w:val="21"/>
          <w:szCs w:val="21"/>
        </w:rPr>
        <w:t>途径</w:t>
      </w:r>
      <w:r w:rsidRPr="00E6238C">
        <w:rPr>
          <w:rFonts w:ascii="SimSun" w:hAnsi="SimSun" w:hint="eastAsia"/>
          <w:sz w:val="21"/>
          <w:szCs w:val="21"/>
        </w:rPr>
        <w:t>（例如延</w:t>
      </w:r>
      <w:r w:rsidR="006F4157" w:rsidRPr="00E6238C">
        <w:rPr>
          <w:rFonts w:ascii="SimSun" w:hAnsi="SimSun" w:hint="eastAsia"/>
          <w:sz w:val="21"/>
          <w:szCs w:val="21"/>
        </w:rPr>
        <w:t>迟审查</w:t>
      </w:r>
      <w:r w:rsidRPr="00E6238C">
        <w:rPr>
          <w:rFonts w:ascii="SimSun" w:hAnsi="SimSun" w:hint="eastAsia"/>
          <w:sz w:val="21"/>
          <w:szCs w:val="21"/>
        </w:rPr>
        <w:t>），则可</w:t>
      </w:r>
      <w:r w:rsidR="006F4157" w:rsidRPr="00E6238C">
        <w:rPr>
          <w:rFonts w:ascii="SimSun" w:hAnsi="SimSun" w:hint="eastAsia"/>
          <w:sz w:val="21"/>
          <w:szCs w:val="21"/>
        </w:rPr>
        <w:t>将指标</w:t>
      </w:r>
      <w:r w:rsidRPr="00E6238C">
        <w:rPr>
          <w:rFonts w:ascii="SimSun" w:hAnsi="SimSun" w:hint="eastAsia"/>
          <w:sz w:val="21"/>
          <w:szCs w:val="21"/>
        </w:rPr>
        <w:t>分为不同</w:t>
      </w:r>
      <w:r w:rsidR="006F4157" w:rsidRPr="00E6238C">
        <w:rPr>
          <w:rFonts w:ascii="SimSun" w:hAnsi="SimSun" w:hint="eastAsia"/>
          <w:sz w:val="21"/>
          <w:szCs w:val="21"/>
        </w:rPr>
        <w:t>的</w:t>
      </w:r>
      <w:r w:rsidRPr="00E6238C">
        <w:rPr>
          <w:rFonts w:ascii="SimSun" w:hAnsi="SimSun" w:hint="eastAsia"/>
          <w:sz w:val="21"/>
          <w:szCs w:val="21"/>
        </w:rPr>
        <w:t>类别。如果</w:t>
      </w:r>
      <w:r w:rsidR="006F4157" w:rsidRPr="00E6238C">
        <w:rPr>
          <w:rFonts w:ascii="SimSun" w:hAnsi="SimSun" w:hint="eastAsia"/>
          <w:sz w:val="21"/>
          <w:szCs w:val="21"/>
        </w:rPr>
        <w:t>各技术领域之间存在明显</w:t>
      </w:r>
      <w:r w:rsidRPr="00E6238C">
        <w:rPr>
          <w:rFonts w:ascii="SimSun" w:hAnsi="SimSun" w:hint="eastAsia"/>
          <w:sz w:val="21"/>
          <w:szCs w:val="21"/>
        </w:rPr>
        <w:t>差异，</w:t>
      </w:r>
      <w:r w:rsidR="00125093" w:rsidRPr="00E6238C">
        <w:rPr>
          <w:rFonts w:ascii="SimSun" w:hAnsi="SimSun" w:hint="eastAsia"/>
          <w:sz w:val="21"/>
          <w:szCs w:val="21"/>
        </w:rPr>
        <w:t>主管局</w:t>
      </w:r>
      <w:r w:rsidRPr="00E6238C">
        <w:rPr>
          <w:rFonts w:ascii="SimSun" w:hAnsi="SimSun" w:hint="eastAsia"/>
          <w:sz w:val="21"/>
          <w:szCs w:val="21"/>
        </w:rPr>
        <w:t>应考虑按技术</w:t>
      </w:r>
      <w:r w:rsidR="006F4157" w:rsidRPr="00E6238C">
        <w:rPr>
          <w:rFonts w:ascii="SimSun" w:hAnsi="SimSun" w:hint="eastAsia"/>
          <w:sz w:val="21"/>
          <w:szCs w:val="21"/>
        </w:rPr>
        <w:t>开列</w:t>
      </w:r>
      <w:r w:rsidR="00F10092" w:rsidRPr="00E6238C">
        <w:rPr>
          <w:rFonts w:ascii="SimSun" w:hAnsi="SimSun" w:hint="eastAsia"/>
          <w:sz w:val="21"/>
          <w:szCs w:val="21"/>
        </w:rPr>
        <w:t>数据</w:t>
      </w:r>
      <w:r w:rsidRPr="00E6238C">
        <w:rPr>
          <w:rFonts w:ascii="SimSun" w:hAnsi="SimSun" w:hint="eastAsia"/>
          <w:sz w:val="21"/>
          <w:szCs w:val="21"/>
        </w:rPr>
        <w:t>。</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6</w:t>
      </w:r>
      <w:r w:rsidR="00D478FB" w:rsidRPr="00E6238C">
        <w:rPr>
          <w:rFonts w:ascii="SimSun" w:hAnsi="SimSun" w:hint="eastAsia"/>
          <w:sz w:val="21"/>
          <w:szCs w:val="21"/>
        </w:rPr>
        <w:t>（</w:t>
      </w:r>
      <w:r w:rsidRPr="00E6238C">
        <w:rPr>
          <w:rFonts w:ascii="SimSun" w:hAnsi="SimSun" w:hint="eastAsia"/>
          <w:sz w:val="21"/>
          <w:szCs w:val="21"/>
        </w:rPr>
        <w:t>f</w:t>
      </w:r>
      <w:r w:rsidR="00D478FB" w:rsidRPr="00E6238C">
        <w:rPr>
          <w:rFonts w:ascii="SimSun" w:hAnsi="SimSun" w:hint="eastAsia"/>
          <w:sz w:val="21"/>
          <w:szCs w:val="21"/>
        </w:rPr>
        <w:t>）</w:t>
      </w:r>
      <w:r w:rsidR="002B3650" w:rsidRPr="00E6238C">
        <w:rPr>
          <w:rFonts w:ascii="SimSun" w:hAnsi="SimSun" w:hint="eastAsia"/>
          <w:sz w:val="21"/>
          <w:szCs w:val="21"/>
        </w:rPr>
        <w:t>主管局</w:t>
      </w:r>
      <w:r w:rsidR="00945142" w:rsidRPr="00E6238C">
        <w:rPr>
          <w:rFonts w:ascii="SimSun" w:hAnsi="SimSun" w:hint="eastAsia"/>
          <w:sz w:val="21"/>
          <w:szCs w:val="21"/>
        </w:rPr>
        <w:t>可以</w:t>
      </w:r>
      <w:r w:rsidRPr="00E6238C">
        <w:rPr>
          <w:rFonts w:ascii="SimSun" w:hAnsi="SimSun" w:hint="eastAsia"/>
          <w:sz w:val="21"/>
          <w:szCs w:val="21"/>
        </w:rPr>
        <w:t>提供有关</w:t>
      </w:r>
      <w:r w:rsidR="004206E5" w:rsidRPr="00E6238C">
        <w:rPr>
          <w:rFonts w:ascii="SimSun" w:hAnsi="SimSun" w:hint="eastAsia"/>
          <w:sz w:val="21"/>
          <w:szCs w:val="21"/>
        </w:rPr>
        <w:t>审查员</w:t>
      </w:r>
      <w:r w:rsidR="00945142" w:rsidRPr="00E6238C">
        <w:rPr>
          <w:rFonts w:ascii="SimSun" w:hAnsi="SimSun" w:hint="eastAsia"/>
          <w:sz w:val="21"/>
          <w:szCs w:val="21"/>
        </w:rPr>
        <w:t>检索和审查</w:t>
      </w:r>
      <w:r w:rsidR="004206E5" w:rsidRPr="00E6238C">
        <w:rPr>
          <w:rFonts w:ascii="SimSun" w:hAnsi="SimSun" w:hint="eastAsia"/>
          <w:sz w:val="21"/>
          <w:szCs w:val="21"/>
        </w:rPr>
        <w:t>每件</w:t>
      </w:r>
      <w:r w:rsidR="00945142" w:rsidRPr="00E6238C">
        <w:rPr>
          <w:rFonts w:ascii="SimSun" w:hAnsi="SimSun" w:hint="eastAsia"/>
          <w:sz w:val="21"/>
          <w:szCs w:val="21"/>
        </w:rPr>
        <w:t>国家</w:t>
      </w:r>
      <w:r w:rsidRPr="00E6238C">
        <w:rPr>
          <w:rFonts w:ascii="SimSun" w:hAnsi="SimSun" w:hint="eastAsia"/>
          <w:sz w:val="21"/>
          <w:szCs w:val="21"/>
        </w:rPr>
        <w:t>申请</w:t>
      </w:r>
      <w:r w:rsidR="0096080A" w:rsidRPr="00E6238C">
        <w:rPr>
          <w:rFonts w:ascii="SimSun" w:hAnsi="SimSun" w:hint="eastAsia"/>
          <w:sz w:val="21"/>
          <w:szCs w:val="21"/>
        </w:rPr>
        <w:t>通常</w:t>
      </w:r>
      <w:r w:rsidR="00FD3032" w:rsidRPr="00E6238C">
        <w:rPr>
          <w:rFonts w:ascii="SimSun" w:hAnsi="SimSun" w:hint="eastAsia"/>
          <w:sz w:val="21"/>
          <w:szCs w:val="21"/>
        </w:rPr>
        <w:t>所花费</w:t>
      </w:r>
      <w:r w:rsidRPr="00E6238C">
        <w:rPr>
          <w:rFonts w:ascii="SimSun" w:hAnsi="SimSun" w:hint="eastAsia"/>
          <w:sz w:val="21"/>
          <w:szCs w:val="21"/>
        </w:rPr>
        <w:t>时间</w:t>
      </w:r>
      <w:r w:rsidR="0096080A" w:rsidRPr="00E6238C">
        <w:rPr>
          <w:rFonts w:ascii="SimSun" w:hAnsi="SimSun" w:hint="eastAsia"/>
          <w:sz w:val="21"/>
          <w:szCs w:val="21"/>
        </w:rPr>
        <w:t>的</w:t>
      </w:r>
      <w:r w:rsidR="00927037" w:rsidRPr="00E6238C">
        <w:rPr>
          <w:rFonts w:ascii="SimSun" w:hAnsi="SimSun" w:hint="eastAsia"/>
          <w:sz w:val="21"/>
          <w:szCs w:val="21"/>
        </w:rPr>
        <w:t>信息</w:t>
      </w:r>
      <w:r w:rsidRPr="00E6238C">
        <w:rPr>
          <w:rFonts w:ascii="SimSun" w:hAnsi="SimSun" w:hint="eastAsia"/>
          <w:sz w:val="21"/>
          <w:szCs w:val="21"/>
        </w:rPr>
        <w:t>，或者</w:t>
      </w:r>
      <w:r w:rsidR="00927037" w:rsidRPr="00E6238C">
        <w:rPr>
          <w:rFonts w:ascii="SimSun" w:hAnsi="SimSun" w:hint="eastAsia"/>
          <w:sz w:val="21"/>
          <w:szCs w:val="21"/>
        </w:rPr>
        <w:t>根据预先的研究，</w:t>
      </w:r>
      <w:r w:rsidR="00FD3032" w:rsidRPr="00E6238C">
        <w:rPr>
          <w:rFonts w:ascii="SimSun" w:hAnsi="SimSun" w:hint="eastAsia"/>
          <w:sz w:val="21"/>
          <w:szCs w:val="21"/>
        </w:rPr>
        <w:t>预计</w:t>
      </w:r>
      <w:r w:rsidRPr="00E6238C">
        <w:rPr>
          <w:rFonts w:ascii="SimSun" w:hAnsi="SimSun" w:hint="eastAsia"/>
          <w:sz w:val="21"/>
          <w:szCs w:val="21"/>
        </w:rPr>
        <w:t>进行国际检索和初步审查</w:t>
      </w:r>
      <w:r w:rsidR="00927037" w:rsidRPr="00E6238C">
        <w:rPr>
          <w:rFonts w:ascii="SimSun" w:hAnsi="SimSun" w:hint="eastAsia"/>
          <w:sz w:val="21"/>
          <w:szCs w:val="21"/>
        </w:rPr>
        <w:t>的时间信息</w:t>
      </w:r>
      <w:r w:rsidRPr="00E6238C">
        <w:rPr>
          <w:rFonts w:ascii="SimSun" w:hAnsi="SimSun" w:hint="eastAsia"/>
          <w:sz w:val="21"/>
          <w:szCs w:val="21"/>
        </w:rPr>
        <w:t>。还可以提供有关确保审查员健康和</w:t>
      </w:r>
      <w:r w:rsidR="0096080A" w:rsidRPr="00E6238C">
        <w:rPr>
          <w:rFonts w:ascii="SimSun" w:hAnsi="SimSun" w:hint="eastAsia"/>
          <w:sz w:val="21"/>
          <w:szCs w:val="21"/>
        </w:rPr>
        <w:t>工作效率</w:t>
      </w:r>
      <w:r w:rsidRPr="00E6238C">
        <w:rPr>
          <w:rFonts w:ascii="SimSun" w:hAnsi="SimSun" w:hint="eastAsia"/>
          <w:sz w:val="21"/>
          <w:szCs w:val="21"/>
        </w:rPr>
        <w:t>的工作环境的详细信息。</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6</w:t>
      </w:r>
      <w:r w:rsidR="00D478FB" w:rsidRPr="00E6238C">
        <w:rPr>
          <w:rFonts w:ascii="SimSun" w:hAnsi="SimSun" w:hint="eastAsia"/>
          <w:sz w:val="21"/>
          <w:szCs w:val="21"/>
        </w:rPr>
        <w:t>（</w:t>
      </w:r>
      <w:r w:rsidRPr="00E6238C">
        <w:rPr>
          <w:rFonts w:ascii="SimSun" w:hAnsi="SimSun" w:hint="eastAsia"/>
          <w:sz w:val="21"/>
          <w:szCs w:val="21"/>
        </w:rPr>
        <w:t>g</w:t>
      </w:r>
      <w:r w:rsidR="00D478FB" w:rsidRPr="00E6238C">
        <w:rPr>
          <w:rFonts w:ascii="SimSun" w:hAnsi="SimSun" w:hint="eastAsia"/>
          <w:sz w:val="21"/>
          <w:szCs w:val="21"/>
        </w:rPr>
        <w:t>）</w:t>
      </w:r>
      <w:r w:rsidR="00962E96" w:rsidRPr="00E6238C">
        <w:rPr>
          <w:rFonts w:ascii="SimSun" w:hAnsi="SimSun" w:hint="eastAsia"/>
          <w:sz w:val="21"/>
          <w:szCs w:val="21"/>
        </w:rPr>
        <w:t>主管局</w:t>
      </w:r>
      <w:r w:rsidRPr="00E6238C">
        <w:rPr>
          <w:rFonts w:ascii="SimSun" w:hAnsi="SimSun" w:hint="eastAsia"/>
          <w:sz w:val="21"/>
          <w:szCs w:val="21"/>
        </w:rPr>
        <w:t>可提供证明其国家检索和审查质量的信息，例如</w:t>
      </w:r>
      <w:r w:rsidR="004208C8" w:rsidRPr="00E6238C">
        <w:rPr>
          <w:rFonts w:ascii="SimSun" w:hAnsi="SimSun" w:hint="eastAsia"/>
          <w:sz w:val="21"/>
          <w:szCs w:val="21"/>
        </w:rPr>
        <w:t>对主管局</w:t>
      </w:r>
      <w:r w:rsidRPr="00E6238C">
        <w:rPr>
          <w:rFonts w:ascii="SimSun" w:hAnsi="SimSun" w:hint="eastAsia"/>
          <w:sz w:val="21"/>
          <w:szCs w:val="21"/>
        </w:rPr>
        <w:t>和其他主管局</w:t>
      </w:r>
      <w:r w:rsidR="004208C8" w:rsidRPr="00E6238C">
        <w:rPr>
          <w:rFonts w:ascii="SimSun" w:hAnsi="SimSun" w:hint="eastAsia"/>
          <w:sz w:val="21"/>
          <w:szCs w:val="21"/>
        </w:rPr>
        <w:t>检索</w:t>
      </w:r>
      <w:r w:rsidRPr="00E6238C">
        <w:rPr>
          <w:rFonts w:ascii="SimSun" w:hAnsi="SimSun" w:hint="eastAsia"/>
          <w:sz w:val="21"/>
          <w:szCs w:val="21"/>
        </w:rPr>
        <w:t>和审查</w:t>
      </w:r>
      <w:r w:rsidR="004208C8" w:rsidRPr="00E6238C">
        <w:rPr>
          <w:rFonts w:ascii="SimSun" w:hAnsi="SimSun" w:hint="eastAsia"/>
          <w:sz w:val="21"/>
          <w:szCs w:val="21"/>
        </w:rPr>
        <w:t>同</w:t>
      </w:r>
      <w:r w:rsidR="0096080A" w:rsidRPr="00E6238C">
        <w:rPr>
          <w:rFonts w:ascii="SimSun" w:hAnsi="SimSun" w:hint="eastAsia"/>
          <w:sz w:val="21"/>
          <w:szCs w:val="21"/>
        </w:rPr>
        <w:t>类</w:t>
      </w:r>
      <w:r w:rsidR="004208C8" w:rsidRPr="00E6238C">
        <w:rPr>
          <w:rFonts w:ascii="SimSun" w:hAnsi="SimSun" w:hint="eastAsia"/>
          <w:sz w:val="21"/>
          <w:szCs w:val="21"/>
        </w:rPr>
        <w:t>申请</w:t>
      </w:r>
      <w:r w:rsidRPr="00E6238C">
        <w:rPr>
          <w:rFonts w:ascii="SimSun" w:hAnsi="SimSun" w:hint="eastAsia"/>
          <w:sz w:val="21"/>
          <w:szCs w:val="21"/>
        </w:rPr>
        <w:t>进行任何比较研究</w:t>
      </w:r>
      <w:r w:rsidR="00FD3032" w:rsidRPr="00E6238C">
        <w:rPr>
          <w:rFonts w:ascii="SimSun" w:hAnsi="SimSun" w:hint="eastAsia"/>
          <w:sz w:val="21"/>
          <w:szCs w:val="21"/>
        </w:rPr>
        <w:t>的信息</w:t>
      </w:r>
      <w:r w:rsidRPr="00E6238C">
        <w:rPr>
          <w:rFonts w:ascii="SimSun" w:hAnsi="SimSun" w:hint="eastAsia"/>
          <w:sz w:val="21"/>
          <w:szCs w:val="21"/>
        </w:rPr>
        <w:t>。</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sz w:val="21"/>
          <w:szCs w:val="21"/>
        </w:rPr>
        <w:t>7</w:t>
      </w:r>
      <w:r w:rsidR="00F107CF">
        <w:rPr>
          <w:rFonts w:ascii="KaiTi" w:eastAsia="KaiTi" w:hAnsi="KaiTi"/>
          <w:sz w:val="21"/>
          <w:szCs w:val="21"/>
        </w:rPr>
        <w:t>–</w:t>
      </w:r>
      <w:r w:rsidR="009D0875" w:rsidRPr="00E6238C">
        <w:rPr>
          <w:rFonts w:ascii="KaiTi" w:eastAsia="KaiTi" w:hAnsi="KaiTi" w:hint="eastAsia"/>
          <w:sz w:val="21"/>
          <w:szCs w:val="21"/>
        </w:rPr>
        <w:t>所</w:t>
      </w:r>
      <w:r w:rsidRPr="00E6238C">
        <w:rPr>
          <w:rFonts w:ascii="KaiTi" w:eastAsia="KaiTi" w:hAnsi="KaiTi" w:hint="eastAsia"/>
          <w:sz w:val="21"/>
          <w:szCs w:val="21"/>
        </w:rPr>
        <w:t>需支持</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预计任何寻求</w:t>
      </w:r>
      <w:r w:rsidR="000E0B64" w:rsidRPr="00E6238C">
        <w:rPr>
          <w:rFonts w:ascii="SimSun" w:hAnsi="SimSun" w:hint="eastAsia"/>
          <w:sz w:val="21"/>
          <w:szCs w:val="21"/>
        </w:rPr>
        <w:t>指定</w:t>
      </w:r>
      <w:r w:rsidRPr="00E6238C">
        <w:rPr>
          <w:rFonts w:ascii="SimSun" w:hAnsi="SimSun" w:hint="eastAsia"/>
          <w:sz w:val="21"/>
          <w:szCs w:val="21"/>
        </w:rPr>
        <w:t>的</w:t>
      </w:r>
      <w:r w:rsidR="000E0B64" w:rsidRPr="00E6238C">
        <w:rPr>
          <w:rFonts w:ascii="SimSun" w:hAnsi="SimSun" w:hint="eastAsia"/>
          <w:sz w:val="21"/>
          <w:szCs w:val="21"/>
        </w:rPr>
        <w:t>主管局</w:t>
      </w:r>
      <w:r w:rsidR="00806D2F" w:rsidRPr="00E6238C">
        <w:rPr>
          <w:rFonts w:ascii="SimSun" w:hAnsi="SimSun" w:hint="eastAsia"/>
          <w:sz w:val="21"/>
          <w:szCs w:val="21"/>
        </w:rPr>
        <w:t>都需要一定程度的协助，以准备和检查作为国际单位</w:t>
      </w:r>
      <w:r w:rsidR="0096080A" w:rsidRPr="00E6238C">
        <w:rPr>
          <w:rFonts w:ascii="SimSun" w:hAnsi="SimSun" w:hint="eastAsia"/>
          <w:sz w:val="21"/>
          <w:szCs w:val="21"/>
        </w:rPr>
        <w:t>开始</w:t>
      </w:r>
      <w:r w:rsidR="00806D2F" w:rsidRPr="00E6238C">
        <w:rPr>
          <w:rFonts w:ascii="SimSun" w:hAnsi="SimSun" w:hint="eastAsia"/>
          <w:sz w:val="21"/>
          <w:szCs w:val="21"/>
        </w:rPr>
        <w:t>运行</w:t>
      </w:r>
      <w:r w:rsidRPr="00E6238C">
        <w:rPr>
          <w:rFonts w:ascii="SimSun" w:hAnsi="SimSun" w:hint="eastAsia"/>
          <w:sz w:val="21"/>
          <w:szCs w:val="21"/>
        </w:rPr>
        <w:t>所需的所有系统和程序，并确保其</w:t>
      </w:r>
      <w:r w:rsidR="000E0B64" w:rsidRPr="00E6238C">
        <w:rPr>
          <w:rFonts w:ascii="SimSun" w:hAnsi="SimSun" w:hint="eastAsia"/>
          <w:sz w:val="21"/>
          <w:szCs w:val="21"/>
        </w:rPr>
        <w:t>得到</w:t>
      </w:r>
      <w:r w:rsidRPr="00E6238C">
        <w:rPr>
          <w:rFonts w:ascii="SimSun" w:hAnsi="SimSun" w:hint="eastAsia"/>
          <w:sz w:val="21"/>
          <w:szCs w:val="21"/>
        </w:rPr>
        <w:t>持续维护和正确</w:t>
      </w:r>
      <w:r w:rsidR="0096080A" w:rsidRPr="00E6238C">
        <w:rPr>
          <w:rFonts w:ascii="SimSun" w:hAnsi="SimSun" w:hint="eastAsia"/>
          <w:sz w:val="21"/>
          <w:szCs w:val="21"/>
        </w:rPr>
        <w:t>开发</w:t>
      </w:r>
      <w:r w:rsidRPr="00E6238C">
        <w:rPr>
          <w:rFonts w:ascii="SimSun" w:hAnsi="SimSun" w:hint="eastAsia"/>
          <w:sz w:val="21"/>
          <w:szCs w:val="21"/>
        </w:rPr>
        <w:t>。但是，缔约国应</w:t>
      </w:r>
      <w:r w:rsidR="003F524C" w:rsidRPr="00E6238C">
        <w:rPr>
          <w:rFonts w:ascii="SimSun" w:hAnsi="SimSun" w:hint="eastAsia"/>
          <w:sz w:val="21"/>
          <w:szCs w:val="21"/>
        </w:rPr>
        <w:t>能</w:t>
      </w:r>
      <w:r w:rsidR="00806D2F" w:rsidRPr="00E6238C">
        <w:rPr>
          <w:rFonts w:ascii="SimSun" w:hAnsi="SimSun" w:hint="eastAsia"/>
          <w:sz w:val="21"/>
          <w:szCs w:val="21"/>
        </w:rPr>
        <w:t>作出这样的假设，即声称符合</w:t>
      </w:r>
      <w:r w:rsidR="000E0B64" w:rsidRPr="00E6238C">
        <w:rPr>
          <w:rFonts w:ascii="SimSun" w:hAnsi="SimSun" w:hint="eastAsia"/>
          <w:sz w:val="21"/>
          <w:szCs w:val="21"/>
        </w:rPr>
        <w:t>指定</w:t>
      </w:r>
      <w:r w:rsidRPr="00E6238C">
        <w:rPr>
          <w:rFonts w:ascii="SimSun" w:hAnsi="SimSun" w:hint="eastAsia"/>
          <w:sz w:val="21"/>
          <w:szCs w:val="21"/>
        </w:rPr>
        <w:t>标准的主管局</w:t>
      </w:r>
      <w:r w:rsidR="00806D2F" w:rsidRPr="00E6238C">
        <w:rPr>
          <w:rFonts w:ascii="SimSun" w:hAnsi="SimSun" w:hint="eastAsia"/>
          <w:sz w:val="21"/>
          <w:szCs w:val="21"/>
        </w:rPr>
        <w:t>总体上能够“自主独立</w:t>
      </w:r>
      <w:r w:rsidRPr="00E6238C">
        <w:rPr>
          <w:rFonts w:ascii="SimSun" w:hAnsi="SimSun" w:hint="eastAsia"/>
          <w:sz w:val="21"/>
          <w:szCs w:val="21"/>
        </w:rPr>
        <w:t>”，并</w:t>
      </w:r>
      <w:r w:rsidR="00806D2F" w:rsidRPr="00E6238C">
        <w:rPr>
          <w:rFonts w:ascii="SimSun" w:hAnsi="SimSun" w:hint="eastAsia"/>
          <w:sz w:val="21"/>
          <w:szCs w:val="21"/>
        </w:rPr>
        <w:t>且</w:t>
      </w:r>
      <w:r w:rsidRPr="00E6238C">
        <w:rPr>
          <w:rFonts w:ascii="SimSun" w:hAnsi="SimSun" w:hint="eastAsia"/>
          <w:sz w:val="21"/>
          <w:szCs w:val="21"/>
        </w:rPr>
        <w:t>知道</w:t>
      </w:r>
      <w:r w:rsidR="00806D2F" w:rsidRPr="00E6238C">
        <w:rPr>
          <w:rFonts w:ascii="SimSun" w:hAnsi="SimSun" w:hint="eastAsia"/>
          <w:sz w:val="21"/>
          <w:szCs w:val="21"/>
        </w:rPr>
        <w:t>主管局</w:t>
      </w:r>
      <w:r w:rsidRPr="00E6238C">
        <w:rPr>
          <w:rFonts w:ascii="SimSun" w:hAnsi="SimSun" w:hint="eastAsia"/>
          <w:sz w:val="21"/>
          <w:szCs w:val="21"/>
        </w:rPr>
        <w:t>是否会</w:t>
      </w:r>
      <w:r w:rsidR="00806D2F" w:rsidRPr="00E6238C">
        <w:rPr>
          <w:rFonts w:ascii="SimSun" w:hAnsi="SimSun" w:hint="eastAsia"/>
          <w:sz w:val="21"/>
          <w:szCs w:val="21"/>
        </w:rPr>
        <w:t>为满足由于指定而变得</w:t>
      </w:r>
      <w:r w:rsidR="00FF1BB4" w:rsidRPr="00E6238C">
        <w:rPr>
          <w:rFonts w:ascii="SimSun" w:hAnsi="SimSun" w:hint="eastAsia"/>
          <w:sz w:val="21"/>
          <w:szCs w:val="21"/>
        </w:rPr>
        <w:t>急迫</w:t>
      </w:r>
      <w:r w:rsidR="00806D2F" w:rsidRPr="00E6238C">
        <w:rPr>
          <w:rFonts w:ascii="SimSun" w:hAnsi="SimSun" w:hint="eastAsia"/>
          <w:sz w:val="21"/>
          <w:szCs w:val="21"/>
        </w:rPr>
        <w:t>的需求而要求提供大规模的</w:t>
      </w:r>
      <w:r w:rsidRPr="00E6238C">
        <w:rPr>
          <w:rFonts w:ascii="SimSun" w:hAnsi="SimSun" w:hint="eastAsia"/>
          <w:sz w:val="21"/>
          <w:szCs w:val="21"/>
        </w:rPr>
        <w:t>援助。</w:t>
      </w:r>
    </w:p>
    <w:p w:rsidR="004B41C2" w:rsidRPr="00E6238C" w:rsidRDefault="00FF1BB4"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本部分</w:t>
      </w:r>
      <w:r w:rsidR="004B41C2" w:rsidRPr="00E6238C">
        <w:rPr>
          <w:rFonts w:ascii="SimSun" w:hAnsi="SimSun" w:hint="eastAsia"/>
          <w:sz w:val="21"/>
          <w:szCs w:val="21"/>
        </w:rPr>
        <w:t>应说明</w:t>
      </w:r>
      <w:r w:rsidR="004417F3" w:rsidRPr="00E6238C">
        <w:rPr>
          <w:rFonts w:ascii="SimSun" w:hAnsi="SimSun" w:hint="eastAsia"/>
          <w:sz w:val="21"/>
          <w:szCs w:val="21"/>
        </w:rPr>
        <w:t>在完成准备工作</w:t>
      </w:r>
      <w:r w:rsidRPr="00E6238C">
        <w:rPr>
          <w:rFonts w:ascii="SimSun" w:hAnsi="SimSun" w:hint="eastAsia"/>
          <w:sz w:val="21"/>
          <w:szCs w:val="21"/>
        </w:rPr>
        <w:t>以成为国际单位方面</w:t>
      </w:r>
      <w:r w:rsidR="004417F3" w:rsidRPr="00E6238C">
        <w:rPr>
          <w:rFonts w:ascii="SimSun" w:hAnsi="SimSun" w:hint="eastAsia"/>
          <w:sz w:val="21"/>
          <w:szCs w:val="21"/>
        </w:rPr>
        <w:t>将</w:t>
      </w:r>
      <w:r w:rsidRPr="00E6238C">
        <w:rPr>
          <w:rFonts w:ascii="SimSun" w:hAnsi="SimSun" w:hint="eastAsia"/>
          <w:sz w:val="21"/>
          <w:szCs w:val="21"/>
        </w:rPr>
        <w:t>向</w:t>
      </w:r>
      <w:r w:rsidR="004B41C2" w:rsidRPr="00E6238C">
        <w:rPr>
          <w:rFonts w:ascii="SimSun" w:hAnsi="SimSun" w:hint="eastAsia"/>
          <w:sz w:val="21"/>
          <w:szCs w:val="21"/>
        </w:rPr>
        <w:t>国际局或其他缔约国</w:t>
      </w:r>
      <w:r w:rsidRPr="00E6238C">
        <w:rPr>
          <w:rFonts w:ascii="SimSun" w:hAnsi="SimSun" w:hint="eastAsia"/>
          <w:sz w:val="21"/>
          <w:szCs w:val="21"/>
        </w:rPr>
        <w:t>寻求</w:t>
      </w:r>
      <w:r w:rsidR="004B41C2" w:rsidRPr="00E6238C">
        <w:rPr>
          <w:rFonts w:ascii="SimSun" w:hAnsi="SimSun" w:hint="eastAsia"/>
          <w:sz w:val="21"/>
          <w:szCs w:val="21"/>
        </w:rPr>
        <w:t>哪些</w:t>
      </w:r>
      <w:r w:rsidRPr="00E6238C">
        <w:rPr>
          <w:rFonts w:ascii="SimSun" w:hAnsi="SimSun" w:hint="eastAsia"/>
          <w:sz w:val="21"/>
          <w:szCs w:val="21"/>
        </w:rPr>
        <w:t>援助，</w:t>
      </w:r>
      <w:r w:rsidR="004B41C2" w:rsidRPr="00E6238C">
        <w:rPr>
          <w:rFonts w:ascii="SimSun" w:hAnsi="SimSun" w:hint="eastAsia"/>
          <w:sz w:val="21"/>
          <w:szCs w:val="21"/>
        </w:rPr>
        <w:t>如培训审查员或开发信息技术系统以处理新的表格</w:t>
      </w:r>
      <w:r w:rsidRPr="00E6238C">
        <w:rPr>
          <w:rFonts w:ascii="SimSun" w:hAnsi="SimSun" w:hint="eastAsia"/>
          <w:sz w:val="21"/>
          <w:szCs w:val="21"/>
        </w:rPr>
        <w:t>、通讯</w:t>
      </w:r>
      <w:r w:rsidR="004B41C2" w:rsidRPr="00E6238C">
        <w:rPr>
          <w:rFonts w:ascii="SimSun" w:hAnsi="SimSun" w:hint="eastAsia"/>
          <w:sz w:val="21"/>
          <w:szCs w:val="21"/>
        </w:rPr>
        <w:t>和工作流程。</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本</w:t>
      </w:r>
      <w:r w:rsidR="007D47FE" w:rsidRPr="00E6238C">
        <w:rPr>
          <w:rFonts w:ascii="SimSun" w:hAnsi="SimSun" w:hint="eastAsia"/>
          <w:sz w:val="21"/>
          <w:szCs w:val="21"/>
        </w:rPr>
        <w:t>部分并不</w:t>
      </w:r>
      <w:r w:rsidR="0096080A" w:rsidRPr="00E6238C">
        <w:rPr>
          <w:rFonts w:ascii="SimSun" w:hAnsi="SimSun" w:hint="eastAsia"/>
          <w:sz w:val="21"/>
          <w:szCs w:val="21"/>
        </w:rPr>
        <w:t>意图</w:t>
      </w:r>
      <w:r w:rsidR="007D47FE" w:rsidRPr="00E6238C">
        <w:rPr>
          <w:rFonts w:ascii="SimSun" w:hAnsi="SimSun" w:hint="eastAsia"/>
          <w:sz w:val="21"/>
          <w:szCs w:val="21"/>
        </w:rPr>
        <w:t>涉及</w:t>
      </w:r>
      <w:r w:rsidR="003F524C" w:rsidRPr="00E6238C">
        <w:rPr>
          <w:rFonts w:ascii="SimSun" w:hAnsi="SimSun" w:hint="eastAsia"/>
          <w:sz w:val="21"/>
          <w:szCs w:val="21"/>
        </w:rPr>
        <w:t>支持</w:t>
      </w:r>
      <w:r w:rsidR="002646DF" w:rsidRPr="00E6238C">
        <w:rPr>
          <w:rFonts w:ascii="SimSun" w:hAnsi="SimSun" w:hint="eastAsia"/>
          <w:sz w:val="21"/>
          <w:szCs w:val="21"/>
        </w:rPr>
        <w:t>主管局</w:t>
      </w:r>
      <w:r w:rsidRPr="00E6238C">
        <w:rPr>
          <w:rFonts w:ascii="SimSun" w:hAnsi="SimSun" w:hint="eastAsia"/>
          <w:sz w:val="21"/>
          <w:szCs w:val="21"/>
        </w:rPr>
        <w:t>国际单位</w:t>
      </w:r>
      <w:r w:rsidR="007D47FE" w:rsidRPr="00E6238C">
        <w:rPr>
          <w:rFonts w:ascii="SimSun" w:hAnsi="SimSun" w:hint="eastAsia"/>
          <w:sz w:val="21"/>
          <w:szCs w:val="21"/>
        </w:rPr>
        <w:t>业务之外</w:t>
      </w:r>
      <w:r w:rsidR="003F524C" w:rsidRPr="00E6238C">
        <w:rPr>
          <w:rFonts w:ascii="SimSun" w:hAnsi="SimSun" w:hint="eastAsia"/>
          <w:sz w:val="21"/>
          <w:szCs w:val="21"/>
        </w:rPr>
        <w:t>所需</w:t>
      </w:r>
      <w:r w:rsidRPr="00E6238C">
        <w:rPr>
          <w:rFonts w:ascii="SimSun" w:hAnsi="SimSun" w:hint="eastAsia"/>
          <w:sz w:val="21"/>
          <w:szCs w:val="21"/>
        </w:rPr>
        <w:t>的技术援助</w:t>
      </w:r>
      <w:r w:rsidR="007D47FE" w:rsidRPr="00E6238C">
        <w:rPr>
          <w:rFonts w:ascii="SimSun" w:hAnsi="SimSun" w:hint="eastAsia"/>
          <w:sz w:val="21"/>
          <w:szCs w:val="21"/>
        </w:rPr>
        <w:t>信息，即</w:t>
      </w:r>
      <w:r w:rsidR="003F524C" w:rsidRPr="00E6238C">
        <w:rPr>
          <w:rFonts w:ascii="SimSun" w:hAnsi="SimSun" w:hint="eastAsia"/>
          <w:sz w:val="21"/>
          <w:szCs w:val="21"/>
        </w:rPr>
        <w:t>便</w:t>
      </w:r>
      <w:r w:rsidR="003E07FD" w:rsidRPr="00E6238C">
        <w:rPr>
          <w:rFonts w:ascii="SimSun" w:hAnsi="SimSun" w:hint="eastAsia"/>
          <w:sz w:val="21"/>
          <w:szCs w:val="21"/>
        </w:rPr>
        <w:t>作为有效的国家知识产权战略的一部分，</w:t>
      </w:r>
      <w:r w:rsidRPr="00E6238C">
        <w:rPr>
          <w:rFonts w:ascii="SimSun" w:hAnsi="SimSun" w:hint="eastAsia"/>
          <w:sz w:val="21"/>
          <w:szCs w:val="21"/>
        </w:rPr>
        <w:t>成功</w:t>
      </w:r>
      <w:r w:rsidR="007D47FE" w:rsidRPr="00E6238C">
        <w:rPr>
          <w:rFonts w:ascii="SimSun" w:hAnsi="SimSun" w:hint="eastAsia"/>
          <w:sz w:val="21"/>
          <w:szCs w:val="21"/>
        </w:rPr>
        <w:t>得到</w:t>
      </w:r>
      <w:r w:rsidR="003E07FD" w:rsidRPr="00E6238C">
        <w:rPr>
          <w:rFonts w:ascii="SimSun" w:hAnsi="SimSun" w:hint="eastAsia"/>
          <w:sz w:val="21"/>
          <w:szCs w:val="21"/>
        </w:rPr>
        <w:t>指定</w:t>
      </w:r>
      <w:r w:rsidR="003F524C" w:rsidRPr="00E6238C">
        <w:rPr>
          <w:rFonts w:ascii="SimSun" w:hAnsi="SimSun" w:hint="eastAsia"/>
          <w:sz w:val="21"/>
          <w:szCs w:val="21"/>
        </w:rPr>
        <w:t>很</w:t>
      </w:r>
      <w:r w:rsidRPr="00E6238C">
        <w:rPr>
          <w:rFonts w:ascii="SimSun" w:hAnsi="SimSun" w:hint="eastAsia"/>
          <w:sz w:val="21"/>
          <w:szCs w:val="21"/>
        </w:rPr>
        <w:t>可能增加</w:t>
      </w:r>
      <w:r w:rsidR="007D47FE" w:rsidRPr="00E6238C">
        <w:rPr>
          <w:rFonts w:ascii="SimSun" w:hAnsi="SimSun" w:hint="eastAsia"/>
          <w:sz w:val="21"/>
          <w:szCs w:val="21"/>
        </w:rPr>
        <w:t>本地</w:t>
      </w:r>
      <w:r w:rsidR="003F524C" w:rsidRPr="00E6238C">
        <w:rPr>
          <w:rFonts w:ascii="SimSun" w:hAnsi="SimSun" w:hint="eastAsia"/>
          <w:sz w:val="21"/>
          <w:szCs w:val="21"/>
        </w:rPr>
        <w:t>的专利申请</w:t>
      </w:r>
      <w:r w:rsidR="007D47FE" w:rsidRPr="00E6238C">
        <w:rPr>
          <w:rFonts w:ascii="SimSun" w:hAnsi="SimSun" w:hint="eastAsia"/>
          <w:sz w:val="21"/>
          <w:szCs w:val="21"/>
        </w:rPr>
        <w:t>需求，由</w:t>
      </w:r>
      <w:r w:rsidRPr="00E6238C">
        <w:rPr>
          <w:rFonts w:ascii="SimSun" w:hAnsi="SimSun" w:hint="eastAsia"/>
          <w:sz w:val="21"/>
          <w:szCs w:val="21"/>
        </w:rPr>
        <w:t>此需要在这些更广泛的问题上</w:t>
      </w:r>
      <w:r w:rsidR="007D47FE" w:rsidRPr="00E6238C">
        <w:rPr>
          <w:rFonts w:ascii="SimSun" w:hAnsi="SimSun" w:hint="eastAsia"/>
          <w:sz w:val="21"/>
          <w:szCs w:val="21"/>
        </w:rPr>
        <w:t>获得</w:t>
      </w:r>
      <w:r w:rsidRPr="00E6238C">
        <w:rPr>
          <w:rFonts w:ascii="SimSun" w:hAnsi="SimSun" w:hint="eastAsia"/>
          <w:sz w:val="21"/>
          <w:szCs w:val="21"/>
        </w:rPr>
        <w:t>更多</w:t>
      </w:r>
      <w:r w:rsidR="007D47FE" w:rsidRPr="00E6238C">
        <w:rPr>
          <w:rFonts w:ascii="SimSun" w:hAnsi="SimSun" w:hint="eastAsia"/>
          <w:sz w:val="21"/>
          <w:szCs w:val="21"/>
        </w:rPr>
        <w:t>援</w:t>
      </w:r>
      <w:r w:rsidRPr="00E6238C">
        <w:rPr>
          <w:rFonts w:ascii="SimSun" w:hAnsi="SimSun" w:hint="eastAsia"/>
          <w:sz w:val="21"/>
          <w:szCs w:val="21"/>
        </w:rPr>
        <w:t>助。</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sz w:val="21"/>
          <w:szCs w:val="21"/>
        </w:rPr>
        <w:t>8</w:t>
      </w:r>
      <w:r w:rsidR="00F107CF">
        <w:rPr>
          <w:rFonts w:ascii="KaiTi" w:eastAsia="KaiTi" w:hAnsi="KaiTi"/>
          <w:sz w:val="21"/>
          <w:szCs w:val="21"/>
        </w:rPr>
        <w:t>–</w:t>
      </w:r>
      <w:r w:rsidRPr="00E6238C">
        <w:rPr>
          <w:rFonts w:ascii="KaiTi" w:eastAsia="KaiTi" w:hAnsi="KaiTi" w:hint="eastAsia"/>
          <w:sz w:val="21"/>
          <w:szCs w:val="21"/>
        </w:rPr>
        <w:t>其他</w:t>
      </w:r>
    </w:p>
    <w:p w:rsidR="004B41C2" w:rsidRPr="00E6238C" w:rsidRDefault="004B41C2"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本部分提供</w:t>
      </w:r>
      <w:r w:rsidR="002D2379" w:rsidRPr="00E6238C">
        <w:rPr>
          <w:rFonts w:ascii="SimSun" w:hAnsi="SimSun" w:hint="eastAsia"/>
          <w:sz w:val="21"/>
          <w:szCs w:val="21"/>
        </w:rPr>
        <w:t>的空白</w:t>
      </w:r>
      <w:r w:rsidRPr="00E6238C">
        <w:rPr>
          <w:rFonts w:ascii="SimSun" w:hAnsi="SimSun" w:hint="eastAsia"/>
          <w:sz w:val="21"/>
          <w:szCs w:val="21"/>
        </w:rPr>
        <w:t>可以</w:t>
      </w:r>
      <w:r w:rsidR="002D2379" w:rsidRPr="00E6238C">
        <w:rPr>
          <w:rFonts w:ascii="SimSun" w:hAnsi="SimSun" w:hint="eastAsia"/>
          <w:sz w:val="21"/>
          <w:szCs w:val="21"/>
        </w:rPr>
        <w:t>填写</w:t>
      </w:r>
      <w:r w:rsidR="0096080A" w:rsidRPr="00E6238C">
        <w:rPr>
          <w:rFonts w:ascii="SimSun" w:hAnsi="SimSun" w:hint="eastAsia"/>
          <w:sz w:val="21"/>
          <w:szCs w:val="21"/>
        </w:rPr>
        <w:t>认为相关、但</w:t>
      </w:r>
      <w:r w:rsidR="00F52BBC" w:rsidRPr="00E6238C">
        <w:rPr>
          <w:rFonts w:ascii="SimSun" w:hAnsi="SimSun" w:hint="eastAsia"/>
          <w:sz w:val="21"/>
          <w:szCs w:val="21"/>
        </w:rPr>
        <w:t>放在</w:t>
      </w:r>
      <w:r w:rsidRPr="00E6238C">
        <w:rPr>
          <w:rFonts w:ascii="SimSun" w:hAnsi="SimSun" w:hint="eastAsia"/>
          <w:sz w:val="21"/>
          <w:szCs w:val="21"/>
        </w:rPr>
        <w:t>其他</w:t>
      </w:r>
      <w:r w:rsidR="00FD287E" w:rsidRPr="00E6238C">
        <w:rPr>
          <w:rFonts w:ascii="SimSun" w:hAnsi="SimSun" w:hint="eastAsia"/>
          <w:sz w:val="21"/>
          <w:szCs w:val="21"/>
        </w:rPr>
        <w:t>部分</w:t>
      </w:r>
      <w:r w:rsidR="00F52BBC" w:rsidRPr="00E6238C">
        <w:rPr>
          <w:rFonts w:ascii="SimSun" w:hAnsi="SimSun" w:hint="eastAsia"/>
          <w:sz w:val="21"/>
          <w:szCs w:val="21"/>
        </w:rPr>
        <w:t>又</w:t>
      </w:r>
      <w:r w:rsidR="00FD287E" w:rsidRPr="00E6238C">
        <w:rPr>
          <w:rFonts w:ascii="SimSun" w:hAnsi="SimSun" w:hint="eastAsia"/>
          <w:sz w:val="21"/>
          <w:szCs w:val="21"/>
        </w:rPr>
        <w:t>不合适</w:t>
      </w:r>
      <w:r w:rsidR="0096080A" w:rsidRPr="00E6238C">
        <w:rPr>
          <w:rFonts w:ascii="SimSun" w:hAnsi="SimSun" w:hint="eastAsia"/>
          <w:sz w:val="21"/>
          <w:szCs w:val="21"/>
        </w:rPr>
        <w:t>的评论意见</w:t>
      </w:r>
      <w:r w:rsidRPr="00E6238C">
        <w:rPr>
          <w:rFonts w:ascii="SimSun" w:hAnsi="SimSun" w:hint="eastAsia"/>
          <w:sz w:val="21"/>
          <w:szCs w:val="21"/>
        </w:rPr>
        <w:t>。</w:t>
      </w:r>
    </w:p>
    <w:p w:rsidR="004B41C2" w:rsidRPr="00E6238C" w:rsidRDefault="004B41C2" w:rsidP="004B41C2">
      <w:pPr>
        <w:spacing w:afterLines="50" w:after="120" w:line="340" w:lineRule="atLeast"/>
        <w:jc w:val="both"/>
        <w:rPr>
          <w:rFonts w:ascii="KaiTi" w:eastAsia="KaiTi" w:hAnsi="KaiTi"/>
          <w:sz w:val="21"/>
          <w:szCs w:val="21"/>
        </w:rPr>
      </w:pPr>
      <w:r w:rsidRPr="00E6238C">
        <w:rPr>
          <w:rFonts w:ascii="KaiTi" w:eastAsia="KaiTi" w:hAnsi="KaiTi"/>
          <w:sz w:val="21"/>
          <w:szCs w:val="21"/>
        </w:rPr>
        <w:t>9</w:t>
      </w:r>
      <w:r w:rsidR="00F107CF">
        <w:rPr>
          <w:rFonts w:ascii="KaiTi" w:eastAsia="KaiTi" w:hAnsi="KaiTi"/>
          <w:sz w:val="21"/>
          <w:szCs w:val="21"/>
        </w:rPr>
        <w:t>–</w:t>
      </w:r>
      <w:r w:rsidRPr="00E6238C">
        <w:rPr>
          <w:rFonts w:ascii="KaiTi" w:eastAsia="KaiTi" w:hAnsi="KaiTi" w:hint="eastAsia"/>
          <w:sz w:val="21"/>
          <w:szCs w:val="21"/>
        </w:rPr>
        <w:t>其他单位的评估</w:t>
      </w:r>
    </w:p>
    <w:p w:rsidR="004B41C2" w:rsidRPr="00E6238C" w:rsidRDefault="00F52BBC" w:rsidP="0018670C">
      <w:pPr>
        <w:spacing w:afterLines="50" w:after="120" w:line="340" w:lineRule="atLeast"/>
        <w:ind w:firstLine="450"/>
        <w:jc w:val="both"/>
        <w:rPr>
          <w:rFonts w:ascii="SimSun" w:hAnsi="SimSun"/>
          <w:sz w:val="21"/>
          <w:szCs w:val="21"/>
        </w:rPr>
      </w:pPr>
      <w:r w:rsidRPr="00E6238C">
        <w:rPr>
          <w:rFonts w:ascii="SimSun" w:hAnsi="SimSun" w:hint="eastAsia"/>
          <w:sz w:val="21"/>
          <w:szCs w:val="21"/>
        </w:rPr>
        <w:t>本部分</w:t>
      </w:r>
      <w:r w:rsidR="004B41C2" w:rsidRPr="00E6238C">
        <w:rPr>
          <w:rFonts w:ascii="SimSun" w:hAnsi="SimSun" w:hint="eastAsia"/>
          <w:sz w:val="21"/>
          <w:szCs w:val="21"/>
        </w:rPr>
        <w:t>可以包括第1（e</w:t>
      </w:r>
      <w:r w:rsidRPr="00E6238C">
        <w:rPr>
          <w:rFonts w:ascii="SimSun" w:hAnsi="SimSun" w:hint="eastAsia"/>
          <w:sz w:val="21"/>
          <w:szCs w:val="21"/>
        </w:rPr>
        <w:t>）项中提及</w:t>
      </w:r>
      <w:r w:rsidR="004B41C2" w:rsidRPr="00E6238C">
        <w:rPr>
          <w:rFonts w:ascii="SimSun" w:hAnsi="SimSun" w:hint="eastAsia"/>
          <w:sz w:val="21"/>
          <w:szCs w:val="21"/>
        </w:rPr>
        <w:t>的</w:t>
      </w:r>
      <w:r w:rsidRPr="00E6238C">
        <w:rPr>
          <w:rFonts w:ascii="SimSun" w:hAnsi="SimSun" w:hint="eastAsia"/>
          <w:sz w:val="21"/>
          <w:szCs w:val="21"/>
        </w:rPr>
        <w:t>各</w:t>
      </w:r>
      <w:r w:rsidR="003572A7" w:rsidRPr="00E6238C">
        <w:rPr>
          <w:rFonts w:ascii="SimSun" w:hAnsi="SimSun" w:hint="eastAsia"/>
          <w:sz w:val="21"/>
          <w:szCs w:val="21"/>
        </w:rPr>
        <w:t>国际单位</w:t>
      </w:r>
      <w:r w:rsidR="0096080A" w:rsidRPr="00E6238C">
        <w:rPr>
          <w:rFonts w:ascii="SimSun" w:hAnsi="SimSun" w:hint="eastAsia"/>
          <w:sz w:val="21"/>
          <w:szCs w:val="21"/>
        </w:rPr>
        <w:t>的评估</w:t>
      </w:r>
      <w:r w:rsidR="004B41C2" w:rsidRPr="00E6238C">
        <w:rPr>
          <w:rFonts w:ascii="SimSun" w:hAnsi="SimSun" w:hint="eastAsia"/>
          <w:sz w:val="21"/>
          <w:szCs w:val="21"/>
        </w:rPr>
        <w:t>（如有）</w:t>
      </w:r>
      <w:r w:rsidRPr="00E6238C">
        <w:rPr>
          <w:rFonts w:ascii="SimSun" w:hAnsi="SimSun" w:hint="eastAsia"/>
          <w:sz w:val="21"/>
          <w:szCs w:val="21"/>
        </w:rPr>
        <w:t>，</w:t>
      </w:r>
      <w:r w:rsidR="002D2379" w:rsidRPr="00E6238C">
        <w:rPr>
          <w:rFonts w:ascii="SimSun" w:hAnsi="SimSun" w:hint="eastAsia"/>
          <w:sz w:val="21"/>
          <w:szCs w:val="21"/>
        </w:rPr>
        <w:t>也可以</w:t>
      </w:r>
      <w:r w:rsidR="0096080A" w:rsidRPr="00E6238C">
        <w:rPr>
          <w:rFonts w:ascii="SimSun" w:hAnsi="SimSun" w:hint="eastAsia"/>
          <w:sz w:val="21"/>
          <w:szCs w:val="21"/>
        </w:rPr>
        <w:t>把这些</w:t>
      </w:r>
      <w:r w:rsidRPr="00E6238C">
        <w:rPr>
          <w:rFonts w:ascii="SimSun" w:hAnsi="SimSun" w:hint="eastAsia"/>
          <w:sz w:val="21"/>
          <w:szCs w:val="21"/>
        </w:rPr>
        <w:t>评估</w:t>
      </w:r>
      <w:r w:rsidR="004B41C2" w:rsidRPr="00E6238C">
        <w:rPr>
          <w:rFonts w:ascii="SimSun" w:hAnsi="SimSun" w:hint="eastAsia"/>
          <w:sz w:val="21"/>
          <w:szCs w:val="21"/>
        </w:rPr>
        <w:t>作为附件单独提交。</w:t>
      </w:r>
    </w:p>
    <w:p w:rsidR="00AD32D5" w:rsidRPr="00844BC8" w:rsidRDefault="004B41C2" w:rsidP="0018670C">
      <w:pPr>
        <w:spacing w:after="720" w:line="340" w:lineRule="atLeast"/>
        <w:ind w:firstLineChars="3300" w:firstLine="6930"/>
        <w:jc w:val="both"/>
        <w:rPr>
          <w:rFonts w:ascii="SimSun" w:hAnsi="SimSun"/>
          <w:sz w:val="21"/>
          <w:szCs w:val="21"/>
        </w:rPr>
      </w:pPr>
      <w:r w:rsidRPr="00E6238C">
        <w:rPr>
          <w:rFonts w:ascii="SimSun" w:hAnsi="SimSun" w:hint="eastAsia"/>
          <w:sz w:val="21"/>
          <w:szCs w:val="21"/>
        </w:rPr>
        <w:t>[</w:t>
      </w:r>
      <w:r w:rsidRPr="00E6238C">
        <w:rPr>
          <w:rFonts w:ascii="KaiTi" w:eastAsia="KaiTi" w:hAnsi="KaiTi" w:hint="eastAsia"/>
          <w:sz w:val="21"/>
          <w:szCs w:val="21"/>
        </w:rPr>
        <w:t>附件和文件完</w:t>
      </w:r>
      <w:r w:rsidRPr="00E6238C">
        <w:rPr>
          <w:rFonts w:ascii="SimSun" w:hAnsi="SimSun" w:hint="eastAsia"/>
          <w:sz w:val="21"/>
          <w:szCs w:val="21"/>
        </w:rPr>
        <w:t>]</w:t>
      </w:r>
    </w:p>
    <w:sectPr w:rsidR="00AD32D5" w:rsidRPr="00844BC8" w:rsidSect="009309C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3CA" w:rsidRDefault="00D113CA">
      <w:r>
        <w:separator/>
      </w:r>
    </w:p>
  </w:endnote>
  <w:endnote w:type="continuationSeparator" w:id="0">
    <w:p w:rsidR="00D113CA" w:rsidRDefault="00D113CA" w:rsidP="003B38C1">
      <w:r>
        <w:separator/>
      </w:r>
    </w:p>
    <w:p w:rsidR="00D113CA" w:rsidRPr="003B38C1" w:rsidRDefault="00D113CA" w:rsidP="003B38C1">
      <w:pPr>
        <w:spacing w:after="60"/>
        <w:rPr>
          <w:sz w:val="17"/>
        </w:rPr>
      </w:pPr>
      <w:r>
        <w:rPr>
          <w:sz w:val="17"/>
        </w:rPr>
        <w:t>[Endnote continued from previous page]</w:t>
      </w:r>
    </w:p>
  </w:endnote>
  <w:endnote w:type="continuationNotice" w:id="1">
    <w:p w:rsidR="00D113CA" w:rsidRPr="003B38C1" w:rsidRDefault="00D113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3CA" w:rsidRDefault="00D113CA">
      <w:r>
        <w:separator/>
      </w:r>
    </w:p>
  </w:footnote>
  <w:footnote w:type="continuationSeparator" w:id="0">
    <w:p w:rsidR="00D113CA" w:rsidRDefault="00D113CA" w:rsidP="008B60B2">
      <w:r>
        <w:separator/>
      </w:r>
    </w:p>
    <w:p w:rsidR="00D113CA" w:rsidRPr="00ED77FB" w:rsidRDefault="00D113CA" w:rsidP="008B60B2">
      <w:pPr>
        <w:spacing w:after="60"/>
        <w:rPr>
          <w:sz w:val="17"/>
          <w:szCs w:val="17"/>
        </w:rPr>
      </w:pPr>
      <w:r w:rsidRPr="00ED77FB">
        <w:rPr>
          <w:sz w:val="17"/>
          <w:szCs w:val="17"/>
        </w:rPr>
        <w:t>[Footnote continued from previous page]</w:t>
      </w:r>
    </w:p>
  </w:footnote>
  <w:footnote w:type="continuationNotice" w:id="1">
    <w:p w:rsidR="00D113CA" w:rsidRPr="00ED77FB" w:rsidRDefault="00D113C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3CA" w:rsidRPr="00D76827" w:rsidRDefault="00D113CA" w:rsidP="00477D6B">
    <w:pPr>
      <w:jc w:val="right"/>
      <w:rPr>
        <w:rFonts w:ascii="SimSun" w:hAnsi="SimSun"/>
        <w:sz w:val="21"/>
      </w:rPr>
    </w:pPr>
    <w:bookmarkStart w:id="7" w:name="Code2"/>
    <w:bookmarkEnd w:id="7"/>
    <w:r w:rsidRPr="00D76827">
      <w:rPr>
        <w:rFonts w:ascii="SimSun" w:hAnsi="SimSun"/>
        <w:sz w:val="21"/>
      </w:rPr>
      <w:t>PCT/</w:t>
    </w:r>
    <w:r>
      <w:rPr>
        <w:rFonts w:ascii="SimSun" w:hAnsi="SimSun"/>
        <w:sz w:val="21"/>
      </w:rPr>
      <w:t>A</w:t>
    </w:r>
    <w:r w:rsidRPr="00D76827">
      <w:rPr>
        <w:rFonts w:ascii="SimSun" w:hAnsi="SimSun"/>
        <w:sz w:val="21"/>
      </w:rPr>
      <w:t>/</w:t>
    </w:r>
    <w:r>
      <w:rPr>
        <w:rFonts w:ascii="SimSun" w:hAnsi="SimSun"/>
        <w:sz w:val="21"/>
      </w:rPr>
      <w:t>50</w:t>
    </w:r>
    <w:r w:rsidRPr="00D76827">
      <w:rPr>
        <w:rFonts w:ascii="SimSun" w:hAnsi="SimSun"/>
        <w:sz w:val="21"/>
      </w:rPr>
      <w:t>/</w:t>
    </w:r>
    <w:r>
      <w:rPr>
        <w:rFonts w:ascii="SimSun" w:hAnsi="SimSun"/>
        <w:sz w:val="21"/>
      </w:rPr>
      <w:t>3</w:t>
    </w:r>
  </w:p>
  <w:p w:rsidR="00D113CA" w:rsidRPr="00D76827" w:rsidRDefault="00D113CA" w:rsidP="00477D6B">
    <w:pPr>
      <w:jc w:val="right"/>
      <w:rPr>
        <w:rFonts w:ascii="SimSun" w:hAnsi="SimSun"/>
        <w:sz w:val="21"/>
      </w:rPr>
    </w:pPr>
    <w:r w:rsidRPr="00D76827">
      <w:rPr>
        <w:rFonts w:ascii="SimSun" w:hAnsi="SimSun" w:hint="eastAsia"/>
        <w:sz w:val="21"/>
      </w:rPr>
      <w:t>第</w:t>
    </w:r>
    <w:r w:rsidRPr="00D76827">
      <w:rPr>
        <w:rFonts w:ascii="SimSun" w:hAnsi="SimSun"/>
        <w:sz w:val="21"/>
      </w:rPr>
      <w:fldChar w:fldCharType="begin"/>
    </w:r>
    <w:r w:rsidRPr="00D76827">
      <w:rPr>
        <w:rFonts w:ascii="SimSun" w:hAnsi="SimSun"/>
        <w:sz w:val="21"/>
      </w:rPr>
      <w:instrText xml:space="preserve"> PAGE  \* MERGEFORMAT </w:instrText>
    </w:r>
    <w:r w:rsidRPr="00D76827">
      <w:rPr>
        <w:rFonts w:ascii="SimSun" w:hAnsi="SimSun"/>
        <w:sz w:val="21"/>
      </w:rPr>
      <w:fldChar w:fldCharType="separate"/>
    </w:r>
    <w:r w:rsidR="00057F7E">
      <w:rPr>
        <w:rFonts w:ascii="SimSun" w:hAnsi="SimSun"/>
        <w:noProof/>
        <w:sz w:val="21"/>
      </w:rPr>
      <w:t>3</w:t>
    </w:r>
    <w:r w:rsidRPr="00D76827">
      <w:rPr>
        <w:rFonts w:ascii="SimSun" w:hAnsi="SimSun"/>
        <w:sz w:val="21"/>
      </w:rPr>
      <w:fldChar w:fldCharType="end"/>
    </w:r>
    <w:r w:rsidRPr="00D76827">
      <w:rPr>
        <w:rFonts w:ascii="SimSun" w:hAnsi="SimSun" w:hint="eastAsia"/>
        <w:sz w:val="21"/>
      </w:rPr>
      <w:t>页</w:t>
    </w:r>
  </w:p>
  <w:p w:rsidR="00D113CA" w:rsidRPr="00D76827" w:rsidRDefault="00D113CA"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3CA" w:rsidRPr="00D76827" w:rsidRDefault="00D113CA" w:rsidP="00477D6B">
    <w:pPr>
      <w:jc w:val="right"/>
      <w:rPr>
        <w:rFonts w:ascii="SimSun" w:hAnsi="SimSun"/>
        <w:sz w:val="21"/>
        <w:lang w:val="fr-CH"/>
      </w:rPr>
    </w:pPr>
    <w:r w:rsidRPr="00D76827">
      <w:rPr>
        <w:rFonts w:ascii="SimSun" w:hAnsi="SimSun"/>
        <w:sz w:val="21"/>
        <w:lang w:val="fr-CH"/>
      </w:rPr>
      <w:t>PCT/</w:t>
    </w:r>
    <w:r>
      <w:rPr>
        <w:rFonts w:ascii="SimSun" w:hAnsi="SimSun"/>
        <w:sz w:val="21"/>
        <w:lang w:val="fr-CH"/>
      </w:rPr>
      <w:t>A</w:t>
    </w:r>
    <w:r w:rsidRPr="00D76827">
      <w:rPr>
        <w:rFonts w:ascii="SimSun" w:hAnsi="SimSun"/>
        <w:sz w:val="21"/>
        <w:lang w:val="fr-CH"/>
      </w:rPr>
      <w:t>/</w:t>
    </w:r>
    <w:r>
      <w:rPr>
        <w:rFonts w:ascii="SimSun" w:hAnsi="SimSun"/>
        <w:sz w:val="21"/>
        <w:lang w:val="fr-CH"/>
      </w:rPr>
      <w:t>50</w:t>
    </w:r>
    <w:r w:rsidRPr="00D76827">
      <w:rPr>
        <w:rFonts w:ascii="SimSun" w:hAnsi="SimSun"/>
        <w:sz w:val="21"/>
        <w:lang w:val="fr-CH"/>
      </w:rPr>
      <w:t>/</w:t>
    </w:r>
    <w:r>
      <w:rPr>
        <w:rFonts w:ascii="SimSun" w:hAnsi="SimSun"/>
        <w:sz w:val="21"/>
        <w:lang w:val="fr-CH"/>
      </w:rPr>
      <w:t>3</w:t>
    </w:r>
  </w:p>
  <w:p w:rsidR="00D113CA" w:rsidRPr="00D76827" w:rsidRDefault="00D113CA" w:rsidP="00477D6B">
    <w:pPr>
      <w:jc w:val="right"/>
      <w:rPr>
        <w:rFonts w:ascii="SimSun" w:hAnsi="SimSun"/>
        <w:sz w:val="21"/>
        <w:lang w:val="fr-CH"/>
      </w:rPr>
    </w:pPr>
    <w:r w:rsidRPr="00D76827">
      <w:rPr>
        <w:rFonts w:ascii="SimSun" w:hAnsi="SimSun" w:hint="eastAsia"/>
        <w:sz w:val="21"/>
      </w:rPr>
      <w:t>附件第</w:t>
    </w:r>
    <w:r w:rsidRPr="00D76827">
      <w:rPr>
        <w:rFonts w:ascii="SimSun" w:hAnsi="SimSun"/>
        <w:sz w:val="21"/>
      </w:rPr>
      <w:fldChar w:fldCharType="begin"/>
    </w:r>
    <w:r w:rsidRPr="00D76827">
      <w:rPr>
        <w:rFonts w:ascii="SimSun" w:hAnsi="SimSun"/>
        <w:sz w:val="21"/>
        <w:lang w:val="fr-CH"/>
      </w:rPr>
      <w:instrText xml:space="preserve"> PAGE  \* MERGEFORMAT </w:instrText>
    </w:r>
    <w:r w:rsidRPr="00D76827">
      <w:rPr>
        <w:rFonts w:ascii="SimSun" w:hAnsi="SimSun"/>
        <w:sz w:val="21"/>
      </w:rPr>
      <w:fldChar w:fldCharType="separate"/>
    </w:r>
    <w:r w:rsidR="00057F7E">
      <w:rPr>
        <w:rFonts w:ascii="SimSun" w:hAnsi="SimSun"/>
        <w:noProof/>
        <w:sz w:val="21"/>
        <w:lang w:val="fr-CH"/>
      </w:rPr>
      <w:t>7</w:t>
    </w:r>
    <w:r w:rsidRPr="00D76827">
      <w:rPr>
        <w:rFonts w:ascii="SimSun" w:hAnsi="SimSun"/>
        <w:sz w:val="21"/>
      </w:rPr>
      <w:fldChar w:fldCharType="end"/>
    </w:r>
    <w:r w:rsidRPr="00D76827">
      <w:rPr>
        <w:rFonts w:ascii="SimSun" w:hAnsi="SimSun" w:hint="eastAsia"/>
        <w:sz w:val="21"/>
      </w:rPr>
      <w:t>页</w:t>
    </w:r>
  </w:p>
  <w:p w:rsidR="00D113CA" w:rsidRPr="00D76827" w:rsidRDefault="00D113CA" w:rsidP="00477D6B">
    <w:pPr>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3CA" w:rsidRDefault="00D113CA" w:rsidP="009309CA">
    <w:pPr>
      <w:pStyle w:val="Header"/>
      <w:jc w:val="right"/>
      <w:rPr>
        <w:rFonts w:ascii="SimSun" w:hAnsi="SimSun"/>
        <w:sz w:val="21"/>
      </w:rPr>
    </w:pPr>
    <w:r w:rsidRPr="00D76827">
      <w:rPr>
        <w:rFonts w:ascii="SimSun" w:hAnsi="SimSun"/>
        <w:sz w:val="21"/>
      </w:rPr>
      <w:t>PCT/</w:t>
    </w:r>
    <w:r>
      <w:rPr>
        <w:rFonts w:ascii="SimSun" w:hAnsi="SimSun"/>
        <w:sz w:val="21"/>
      </w:rPr>
      <w:t>A</w:t>
    </w:r>
    <w:r w:rsidRPr="00D76827">
      <w:rPr>
        <w:rFonts w:ascii="SimSun" w:hAnsi="SimSun"/>
        <w:sz w:val="21"/>
      </w:rPr>
      <w:t>/</w:t>
    </w:r>
    <w:r>
      <w:rPr>
        <w:rFonts w:ascii="SimSun" w:hAnsi="SimSun"/>
        <w:sz w:val="21"/>
      </w:rPr>
      <w:t>50</w:t>
    </w:r>
    <w:r w:rsidRPr="00D76827">
      <w:rPr>
        <w:rFonts w:ascii="SimSun" w:hAnsi="SimSun"/>
        <w:sz w:val="21"/>
      </w:rPr>
      <w:t>/</w:t>
    </w:r>
    <w:r>
      <w:rPr>
        <w:rFonts w:ascii="SimSun" w:hAnsi="SimSun"/>
        <w:sz w:val="21"/>
      </w:rPr>
      <w:t>3</w:t>
    </w:r>
  </w:p>
  <w:p w:rsidR="00D113CA" w:rsidRDefault="00D113CA" w:rsidP="00FA7A2A">
    <w:pPr>
      <w:pStyle w:val="Header"/>
      <w:tabs>
        <w:tab w:val="clear" w:pos="9072"/>
        <w:tab w:val="right" w:pos="9356"/>
      </w:tabs>
      <w:jc w:val="right"/>
      <w:rPr>
        <w:rFonts w:ascii="SimSun" w:hAnsi="SimSun"/>
        <w:sz w:val="21"/>
      </w:rPr>
    </w:pPr>
    <w:r>
      <w:rPr>
        <w:rFonts w:ascii="SimSun" w:hAnsi="SimSun" w:hint="eastAsia"/>
        <w:sz w:val="21"/>
      </w:rPr>
      <w:t>附</w:t>
    </w:r>
    <w:r w:rsidR="00FA7A2A">
      <w:rPr>
        <w:rFonts w:ascii="SimSun" w:hAnsi="SimSun" w:hint="eastAsia"/>
        <w:sz w:val="21"/>
      </w:rPr>
      <w:t xml:space="preserve">　</w:t>
    </w:r>
    <w:r>
      <w:rPr>
        <w:rFonts w:ascii="SimSun" w:hAnsi="SimSun" w:hint="eastAsia"/>
        <w:sz w:val="21"/>
      </w:rPr>
      <w:t>件</w:t>
    </w:r>
  </w:p>
  <w:p w:rsidR="00D113CA" w:rsidRPr="00D76827" w:rsidRDefault="00D113CA" w:rsidP="009309CA">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A81BAC"/>
    <w:lvl w:ilvl="0">
      <w:start w:val="1"/>
      <w:numFmt w:val="decimal"/>
      <w:lvlText w:val="%1."/>
      <w:lvlJc w:val="left"/>
      <w:pPr>
        <w:tabs>
          <w:tab w:val="num" w:pos="1492"/>
        </w:tabs>
        <w:ind w:left="1492" w:hanging="360"/>
      </w:pPr>
    </w:lvl>
  </w:abstractNum>
  <w:abstractNum w:abstractNumId="1">
    <w:nsid w:val="FFFFFF7D"/>
    <w:multiLevelType w:val="singleLevel"/>
    <w:tmpl w:val="324048AC"/>
    <w:lvl w:ilvl="0">
      <w:start w:val="1"/>
      <w:numFmt w:val="decimal"/>
      <w:lvlText w:val="%1."/>
      <w:lvlJc w:val="left"/>
      <w:pPr>
        <w:tabs>
          <w:tab w:val="num" w:pos="1209"/>
        </w:tabs>
        <w:ind w:left="1209" w:hanging="360"/>
      </w:pPr>
    </w:lvl>
  </w:abstractNum>
  <w:abstractNum w:abstractNumId="2">
    <w:nsid w:val="FFFFFF7E"/>
    <w:multiLevelType w:val="singleLevel"/>
    <w:tmpl w:val="B796967A"/>
    <w:lvl w:ilvl="0">
      <w:start w:val="1"/>
      <w:numFmt w:val="decimal"/>
      <w:lvlText w:val="%1."/>
      <w:lvlJc w:val="left"/>
      <w:pPr>
        <w:tabs>
          <w:tab w:val="num" w:pos="926"/>
        </w:tabs>
        <w:ind w:left="926" w:hanging="360"/>
      </w:pPr>
    </w:lvl>
  </w:abstractNum>
  <w:abstractNum w:abstractNumId="3">
    <w:nsid w:val="FFFFFF7F"/>
    <w:multiLevelType w:val="singleLevel"/>
    <w:tmpl w:val="9F5CF40A"/>
    <w:lvl w:ilvl="0">
      <w:start w:val="1"/>
      <w:numFmt w:val="decimal"/>
      <w:lvlText w:val="%1."/>
      <w:lvlJc w:val="left"/>
      <w:pPr>
        <w:tabs>
          <w:tab w:val="num" w:pos="643"/>
        </w:tabs>
        <w:ind w:left="643" w:hanging="360"/>
      </w:pPr>
    </w:lvl>
  </w:abstractNum>
  <w:abstractNum w:abstractNumId="4">
    <w:nsid w:val="FFFFFF80"/>
    <w:multiLevelType w:val="singleLevel"/>
    <w:tmpl w:val="A9E8AE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1604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F67A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BABB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C0E48AC4"/>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11"/>
    <w:rsid w:val="00000152"/>
    <w:rsid w:val="00011B5E"/>
    <w:rsid w:val="00014D92"/>
    <w:rsid w:val="00043CAA"/>
    <w:rsid w:val="00052D0F"/>
    <w:rsid w:val="00054442"/>
    <w:rsid w:val="000557B3"/>
    <w:rsid w:val="00057F7E"/>
    <w:rsid w:val="000605DF"/>
    <w:rsid w:val="000615AB"/>
    <w:rsid w:val="00061817"/>
    <w:rsid w:val="00065184"/>
    <w:rsid w:val="00065E3B"/>
    <w:rsid w:val="00074172"/>
    <w:rsid w:val="00075432"/>
    <w:rsid w:val="0008397A"/>
    <w:rsid w:val="000968ED"/>
    <w:rsid w:val="00097F93"/>
    <w:rsid w:val="000A0042"/>
    <w:rsid w:val="000A74B2"/>
    <w:rsid w:val="000B1040"/>
    <w:rsid w:val="000D44B7"/>
    <w:rsid w:val="000E0B64"/>
    <w:rsid w:val="000E4D96"/>
    <w:rsid w:val="000E61DE"/>
    <w:rsid w:val="000F0B97"/>
    <w:rsid w:val="000F0DDC"/>
    <w:rsid w:val="000F3C46"/>
    <w:rsid w:val="000F5E56"/>
    <w:rsid w:val="00111956"/>
    <w:rsid w:val="00115ADA"/>
    <w:rsid w:val="00120F21"/>
    <w:rsid w:val="001234F9"/>
    <w:rsid w:val="00125093"/>
    <w:rsid w:val="0012585F"/>
    <w:rsid w:val="001329E6"/>
    <w:rsid w:val="001362EE"/>
    <w:rsid w:val="00141EC6"/>
    <w:rsid w:val="001420D9"/>
    <w:rsid w:val="001428E8"/>
    <w:rsid w:val="00154D1C"/>
    <w:rsid w:val="001600BE"/>
    <w:rsid w:val="00161810"/>
    <w:rsid w:val="001647D5"/>
    <w:rsid w:val="001658B6"/>
    <w:rsid w:val="00166028"/>
    <w:rsid w:val="00171583"/>
    <w:rsid w:val="00177134"/>
    <w:rsid w:val="00181F66"/>
    <w:rsid w:val="001832A6"/>
    <w:rsid w:val="00184C61"/>
    <w:rsid w:val="0018670C"/>
    <w:rsid w:val="0019493D"/>
    <w:rsid w:val="001A1361"/>
    <w:rsid w:val="001A5F09"/>
    <w:rsid w:val="001A7BEC"/>
    <w:rsid w:val="001B1934"/>
    <w:rsid w:val="001B1F29"/>
    <w:rsid w:val="001B22F6"/>
    <w:rsid w:val="001C393A"/>
    <w:rsid w:val="001C43A2"/>
    <w:rsid w:val="001C588F"/>
    <w:rsid w:val="001D5E76"/>
    <w:rsid w:val="001E0D7D"/>
    <w:rsid w:val="001F2850"/>
    <w:rsid w:val="001F2D9B"/>
    <w:rsid w:val="001F5C20"/>
    <w:rsid w:val="002043B2"/>
    <w:rsid w:val="00207906"/>
    <w:rsid w:val="0021217E"/>
    <w:rsid w:val="00226265"/>
    <w:rsid w:val="00227F27"/>
    <w:rsid w:val="00242CE0"/>
    <w:rsid w:val="002458DF"/>
    <w:rsid w:val="00247941"/>
    <w:rsid w:val="002541F6"/>
    <w:rsid w:val="00260CF9"/>
    <w:rsid w:val="002617F8"/>
    <w:rsid w:val="00262981"/>
    <w:rsid w:val="002634C4"/>
    <w:rsid w:val="002646DF"/>
    <w:rsid w:val="0027000C"/>
    <w:rsid w:val="00276A07"/>
    <w:rsid w:val="00276A17"/>
    <w:rsid w:val="00282C85"/>
    <w:rsid w:val="0028349B"/>
    <w:rsid w:val="00283639"/>
    <w:rsid w:val="00290A0C"/>
    <w:rsid w:val="002928D3"/>
    <w:rsid w:val="002945DF"/>
    <w:rsid w:val="002A213E"/>
    <w:rsid w:val="002A7606"/>
    <w:rsid w:val="002B3650"/>
    <w:rsid w:val="002C05BD"/>
    <w:rsid w:val="002C264D"/>
    <w:rsid w:val="002C5FF1"/>
    <w:rsid w:val="002C65D4"/>
    <w:rsid w:val="002C7780"/>
    <w:rsid w:val="002D2379"/>
    <w:rsid w:val="002D3789"/>
    <w:rsid w:val="002D3900"/>
    <w:rsid w:val="002D4AAB"/>
    <w:rsid w:val="002F061C"/>
    <w:rsid w:val="002F0BF3"/>
    <w:rsid w:val="002F1BE8"/>
    <w:rsid w:val="002F1FE6"/>
    <w:rsid w:val="002F3106"/>
    <w:rsid w:val="002F4E68"/>
    <w:rsid w:val="00312F7F"/>
    <w:rsid w:val="003144BF"/>
    <w:rsid w:val="0031454E"/>
    <w:rsid w:val="00326138"/>
    <w:rsid w:val="00331242"/>
    <w:rsid w:val="00331628"/>
    <w:rsid w:val="00332BE7"/>
    <w:rsid w:val="0034673D"/>
    <w:rsid w:val="00346BDF"/>
    <w:rsid w:val="003572A7"/>
    <w:rsid w:val="00360621"/>
    <w:rsid w:val="00361450"/>
    <w:rsid w:val="00363128"/>
    <w:rsid w:val="00366238"/>
    <w:rsid w:val="00366CD5"/>
    <w:rsid w:val="003673CF"/>
    <w:rsid w:val="003840A3"/>
    <w:rsid w:val="003845C1"/>
    <w:rsid w:val="00390076"/>
    <w:rsid w:val="0039054D"/>
    <w:rsid w:val="00390BDC"/>
    <w:rsid w:val="00393659"/>
    <w:rsid w:val="00396B06"/>
    <w:rsid w:val="003A390F"/>
    <w:rsid w:val="003A6EF5"/>
    <w:rsid w:val="003A6F89"/>
    <w:rsid w:val="003B3684"/>
    <w:rsid w:val="003B38C1"/>
    <w:rsid w:val="003B458E"/>
    <w:rsid w:val="003C0A2F"/>
    <w:rsid w:val="003C25A4"/>
    <w:rsid w:val="003C33C6"/>
    <w:rsid w:val="003C5216"/>
    <w:rsid w:val="003C6B32"/>
    <w:rsid w:val="003D3113"/>
    <w:rsid w:val="003D4163"/>
    <w:rsid w:val="003D5A1D"/>
    <w:rsid w:val="003D6CDD"/>
    <w:rsid w:val="003E07FD"/>
    <w:rsid w:val="003E267C"/>
    <w:rsid w:val="003F0893"/>
    <w:rsid w:val="003F3F84"/>
    <w:rsid w:val="003F524C"/>
    <w:rsid w:val="003F6FC4"/>
    <w:rsid w:val="00401AA9"/>
    <w:rsid w:val="00406D2C"/>
    <w:rsid w:val="00414299"/>
    <w:rsid w:val="00417E1F"/>
    <w:rsid w:val="004206E5"/>
    <w:rsid w:val="004208C8"/>
    <w:rsid w:val="0042247A"/>
    <w:rsid w:val="00423E3E"/>
    <w:rsid w:val="00427AF4"/>
    <w:rsid w:val="00431735"/>
    <w:rsid w:val="004318DA"/>
    <w:rsid w:val="004417F3"/>
    <w:rsid w:val="0044208E"/>
    <w:rsid w:val="00453FAB"/>
    <w:rsid w:val="004647DA"/>
    <w:rsid w:val="00466908"/>
    <w:rsid w:val="00466EF5"/>
    <w:rsid w:val="00474062"/>
    <w:rsid w:val="00477D6B"/>
    <w:rsid w:val="00480280"/>
    <w:rsid w:val="00481D02"/>
    <w:rsid w:val="00484E27"/>
    <w:rsid w:val="004946D0"/>
    <w:rsid w:val="00497E2C"/>
    <w:rsid w:val="004A26C7"/>
    <w:rsid w:val="004A3F69"/>
    <w:rsid w:val="004A6D5A"/>
    <w:rsid w:val="004B3B27"/>
    <w:rsid w:val="004B3E76"/>
    <w:rsid w:val="004B41C2"/>
    <w:rsid w:val="004C0A95"/>
    <w:rsid w:val="004D51AF"/>
    <w:rsid w:val="004E0102"/>
    <w:rsid w:val="004E3871"/>
    <w:rsid w:val="004F3871"/>
    <w:rsid w:val="004F4B03"/>
    <w:rsid w:val="00501110"/>
    <w:rsid w:val="005019FF"/>
    <w:rsid w:val="00514B6F"/>
    <w:rsid w:val="00516A6D"/>
    <w:rsid w:val="00522E34"/>
    <w:rsid w:val="0053057A"/>
    <w:rsid w:val="00531FEE"/>
    <w:rsid w:val="005325A2"/>
    <w:rsid w:val="00532E7E"/>
    <w:rsid w:val="00540754"/>
    <w:rsid w:val="00541AE8"/>
    <w:rsid w:val="005458E3"/>
    <w:rsid w:val="00547051"/>
    <w:rsid w:val="00547978"/>
    <w:rsid w:val="00555F98"/>
    <w:rsid w:val="00560A29"/>
    <w:rsid w:val="00572015"/>
    <w:rsid w:val="00575948"/>
    <w:rsid w:val="00580B8B"/>
    <w:rsid w:val="00583A0F"/>
    <w:rsid w:val="005900EC"/>
    <w:rsid w:val="005A13C1"/>
    <w:rsid w:val="005A577B"/>
    <w:rsid w:val="005A73E4"/>
    <w:rsid w:val="005B1909"/>
    <w:rsid w:val="005B264C"/>
    <w:rsid w:val="005B73CD"/>
    <w:rsid w:val="005B78B1"/>
    <w:rsid w:val="005B7B19"/>
    <w:rsid w:val="005C0D33"/>
    <w:rsid w:val="005C6649"/>
    <w:rsid w:val="005C7B85"/>
    <w:rsid w:val="005D74C3"/>
    <w:rsid w:val="005E4928"/>
    <w:rsid w:val="005F5007"/>
    <w:rsid w:val="00604FA8"/>
    <w:rsid w:val="00605827"/>
    <w:rsid w:val="00612750"/>
    <w:rsid w:val="00614C1F"/>
    <w:rsid w:val="006307F3"/>
    <w:rsid w:val="00640E71"/>
    <w:rsid w:val="00641CFD"/>
    <w:rsid w:val="00645C63"/>
    <w:rsid w:val="00646050"/>
    <w:rsid w:val="00647190"/>
    <w:rsid w:val="00651994"/>
    <w:rsid w:val="006519D3"/>
    <w:rsid w:val="00652A90"/>
    <w:rsid w:val="00661404"/>
    <w:rsid w:val="00662010"/>
    <w:rsid w:val="006713CA"/>
    <w:rsid w:val="00674B42"/>
    <w:rsid w:val="00676C5C"/>
    <w:rsid w:val="00684D95"/>
    <w:rsid w:val="006922C3"/>
    <w:rsid w:val="00694325"/>
    <w:rsid w:val="00697FCB"/>
    <w:rsid w:val="006A7C67"/>
    <w:rsid w:val="006B2E6E"/>
    <w:rsid w:val="006B3004"/>
    <w:rsid w:val="006B7119"/>
    <w:rsid w:val="006C2A54"/>
    <w:rsid w:val="006C2F31"/>
    <w:rsid w:val="006C3E8E"/>
    <w:rsid w:val="006C44B0"/>
    <w:rsid w:val="006E0218"/>
    <w:rsid w:val="006E346A"/>
    <w:rsid w:val="006F4157"/>
    <w:rsid w:val="006F6756"/>
    <w:rsid w:val="00713B36"/>
    <w:rsid w:val="00714695"/>
    <w:rsid w:val="00715D9D"/>
    <w:rsid w:val="00720010"/>
    <w:rsid w:val="00734600"/>
    <w:rsid w:val="00736B3A"/>
    <w:rsid w:val="007406C3"/>
    <w:rsid w:val="00744652"/>
    <w:rsid w:val="00747DB5"/>
    <w:rsid w:val="007562DC"/>
    <w:rsid w:val="00764BF4"/>
    <w:rsid w:val="00765A20"/>
    <w:rsid w:val="0076708D"/>
    <w:rsid w:val="00767E19"/>
    <w:rsid w:val="00772D51"/>
    <w:rsid w:val="00783028"/>
    <w:rsid w:val="00787CC7"/>
    <w:rsid w:val="00791411"/>
    <w:rsid w:val="00795160"/>
    <w:rsid w:val="007A2B3B"/>
    <w:rsid w:val="007A4462"/>
    <w:rsid w:val="007A757B"/>
    <w:rsid w:val="007B3075"/>
    <w:rsid w:val="007B3AD8"/>
    <w:rsid w:val="007B4EBD"/>
    <w:rsid w:val="007B7994"/>
    <w:rsid w:val="007C5E61"/>
    <w:rsid w:val="007D1613"/>
    <w:rsid w:val="007D27C2"/>
    <w:rsid w:val="007D47FE"/>
    <w:rsid w:val="007E4C0E"/>
    <w:rsid w:val="007F025C"/>
    <w:rsid w:val="00806D2F"/>
    <w:rsid w:val="00810BC4"/>
    <w:rsid w:val="008111F8"/>
    <w:rsid w:val="008143A9"/>
    <w:rsid w:val="008147A3"/>
    <w:rsid w:val="00816332"/>
    <w:rsid w:val="00816B7F"/>
    <w:rsid w:val="00817AC8"/>
    <w:rsid w:val="00823C42"/>
    <w:rsid w:val="0082573F"/>
    <w:rsid w:val="00837578"/>
    <w:rsid w:val="00837D0A"/>
    <w:rsid w:val="0084471C"/>
    <w:rsid w:val="00844BC8"/>
    <w:rsid w:val="00847949"/>
    <w:rsid w:val="00850869"/>
    <w:rsid w:val="008729E8"/>
    <w:rsid w:val="008903DC"/>
    <w:rsid w:val="00892925"/>
    <w:rsid w:val="008953DB"/>
    <w:rsid w:val="008A134B"/>
    <w:rsid w:val="008A2055"/>
    <w:rsid w:val="008A3FAC"/>
    <w:rsid w:val="008B27F4"/>
    <w:rsid w:val="008B2CC1"/>
    <w:rsid w:val="008B2D71"/>
    <w:rsid w:val="008B60B2"/>
    <w:rsid w:val="008C4307"/>
    <w:rsid w:val="008D16D3"/>
    <w:rsid w:val="00900962"/>
    <w:rsid w:val="0090731E"/>
    <w:rsid w:val="00911B04"/>
    <w:rsid w:val="00915D3B"/>
    <w:rsid w:val="00916EE2"/>
    <w:rsid w:val="009176FF"/>
    <w:rsid w:val="00926778"/>
    <w:rsid w:val="00927037"/>
    <w:rsid w:val="009309CA"/>
    <w:rsid w:val="00931AA6"/>
    <w:rsid w:val="00935780"/>
    <w:rsid w:val="00935FCA"/>
    <w:rsid w:val="00940E45"/>
    <w:rsid w:val="00942901"/>
    <w:rsid w:val="00942E3F"/>
    <w:rsid w:val="00945142"/>
    <w:rsid w:val="00946F50"/>
    <w:rsid w:val="00950C7C"/>
    <w:rsid w:val="00952CCB"/>
    <w:rsid w:val="0096080A"/>
    <w:rsid w:val="00962E96"/>
    <w:rsid w:val="00966A22"/>
    <w:rsid w:val="0096722F"/>
    <w:rsid w:val="00970244"/>
    <w:rsid w:val="00972DB8"/>
    <w:rsid w:val="00974D3B"/>
    <w:rsid w:val="00975920"/>
    <w:rsid w:val="00980843"/>
    <w:rsid w:val="009840A1"/>
    <w:rsid w:val="0098720C"/>
    <w:rsid w:val="00990112"/>
    <w:rsid w:val="009929C8"/>
    <w:rsid w:val="009A42A2"/>
    <w:rsid w:val="009A468C"/>
    <w:rsid w:val="009A7B22"/>
    <w:rsid w:val="009B32A6"/>
    <w:rsid w:val="009B3B20"/>
    <w:rsid w:val="009C2019"/>
    <w:rsid w:val="009C2836"/>
    <w:rsid w:val="009C5881"/>
    <w:rsid w:val="009D0875"/>
    <w:rsid w:val="009D4660"/>
    <w:rsid w:val="009D5C58"/>
    <w:rsid w:val="009E2791"/>
    <w:rsid w:val="009E3722"/>
    <w:rsid w:val="009E3F6F"/>
    <w:rsid w:val="009E567C"/>
    <w:rsid w:val="009E67D6"/>
    <w:rsid w:val="009F100B"/>
    <w:rsid w:val="009F499F"/>
    <w:rsid w:val="009F561B"/>
    <w:rsid w:val="00A12CCF"/>
    <w:rsid w:val="00A13190"/>
    <w:rsid w:val="00A25EC4"/>
    <w:rsid w:val="00A27AB2"/>
    <w:rsid w:val="00A354BD"/>
    <w:rsid w:val="00A35665"/>
    <w:rsid w:val="00A37342"/>
    <w:rsid w:val="00A37565"/>
    <w:rsid w:val="00A4193A"/>
    <w:rsid w:val="00A42DAF"/>
    <w:rsid w:val="00A4319F"/>
    <w:rsid w:val="00A45BD8"/>
    <w:rsid w:val="00A46F11"/>
    <w:rsid w:val="00A52F45"/>
    <w:rsid w:val="00A62071"/>
    <w:rsid w:val="00A63648"/>
    <w:rsid w:val="00A7554F"/>
    <w:rsid w:val="00A7699A"/>
    <w:rsid w:val="00A77599"/>
    <w:rsid w:val="00A84BEC"/>
    <w:rsid w:val="00A869B7"/>
    <w:rsid w:val="00A91BFB"/>
    <w:rsid w:val="00AA4D4F"/>
    <w:rsid w:val="00AB154B"/>
    <w:rsid w:val="00AB342C"/>
    <w:rsid w:val="00AC205C"/>
    <w:rsid w:val="00AC28DC"/>
    <w:rsid w:val="00AC5CD3"/>
    <w:rsid w:val="00AC5E21"/>
    <w:rsid w:val="00AC6695"/>
    <w:rsid w:val="00AD11EA"/>
    <w:rsid w:val="00AD32D5"/>
    <w:rsid w:val="00AD58A0"/>
    <w:rsid w:val="00AE2BC9"/>
    <w:rsid w:val="00AE2EE3"/>
    <w:rsid w:val="00AE70C0"/>
    <w:rsid w:val="00AE75D2"/>
    <w:rsid w:val="00AF0A6B"/>
    <w:rsid w:val="00AF295B"/>
    <w:rsid w:val="00AF397C"/>
    <w:rsid w:val="00AF5996"/>
    <w:rsid w:val="00AF6A94"/>
    <w:rsid w:val="00B0000D"/>
    <w:rsid w:val="00B05A69"/>
    <w:rsid w:val="00B1010A"/>
    <w:rsid w:val="00B10C83"/>
    <w:rsid w:val="00B427DA"/>
    <w:rsid w:val="00B47575"/>
    <w:rsid w:val="00B562BE"/>
    <w:rsid w:val="00B629CE"/>
    <w:rsid w:val="00B63629"/>
    <w:rsid w:val="00B65A98"/>
    <w:rsid w:val="00B65BF5"/>
    <w:rsid w:val="00B80256"/>
    <w:rsid w:val="00B810CF"/>
    <w:rsid w:val="00B829AB"/>
    <w:rsid w:val="00B92453"/>
    <w:rsid w:val="00B925A3"/>
    <w:rsid w:val="00B9734B"/>
    <w:rsid w:val="00BA10AF"/>
    <w:rsid w:val="00BA30E2"/>
    <w:rsid w:val="00BA6DF5"/>
    <w:rsid w:val="00BB1CCB"/>
    <w:rsid w:val="00BB2E05"/>
    <w:rsid w:val="00BC363E"/>
    <w:rsid w:val="00BD2C7E"/>
    <w:rsid w:val="00BE336E"/>
    <w:rsid w:val="00BF51D8"/>
    <w:rsid w:val="00C02691"/>
    <w:rsid w:val="00C11BFE"/>
    <w:rsid w:val="00C21B29"/>
    <w:rsid w:val="00C26C20"/>
    <w:rsid w:val="00C27405"/>
    <w:rsid w:val="00C30676"/>
    <w:rsid w:val="00C43D08"/>
    <w:rsid w:val="00C446AC"/>
    <w:rsid w:val="00C4596D"/>
    <w:rsid w:val="00C5068F"/>
    <w:rsid w:val="00C5178B"/>
    <w:rsid w:val="00C523DD"/>
    <w:rsid w:val="00C52F9D"/>
    <w:rsid w:val="00C54587"/>
    <w:rsid w:val="00C54CD8"/>
    <w:rsid w:val="00C633F3"/>
    <w:rsid w:val="00C67269"/>
    <w:rsid w:val="00C71108"/>
    <w:rsid w:val="00C72C37"/>
    <w:rsid w:val="00C86D74"/>
    <w:rsid w:val="00C946B4"/>
    <w:rsid w:val="00C95460"/>
    <w:rsid w:val="00CA062F"/>
    <w:rsid w:val="00CB0CE1"/>
    <w:rsid w:val="00CB3EB5"/>
    <w:rsid w:val="00CB51A4"/>
    <w:rsid w:val="00CB5CB4"/>
    <w:rsid w:val="00CC186B"/>
    <w:rsid w:val="00CC1FC4"/>
    <w:rsid w:val="00CC2AA2"/>
    <w:rsid w:val="00CD04F1"/>
    <w:rsid w:val="00CD67E7"/>
    <w:rsid w:val="00CF1793"/>
    <w:rsid w:val="00CF5DA3"/>
    <w:rsid w:val="00D0032C"/>
    <w:rsid w:val="00D06936"/>
    <w:rsid w:val="00D113CA"/>
    <w:rsid w:val="00D15AEA"/>
    <w:rsid w:val="00D211BA"/>
    <w:rsid w:val="00D22672"/>
    <w:rsid w:val="00D25823"/>
    <w:rsid w:val="00D268C8"/>
    <w:rsid w:val="00D3178C"/>
    <w:rsid w:val="00D449DB"/>
    <w:rsid w:val="00D45239"/>
    <w:rsid w:val="00D45252"/>
    <w:rsid w:val="00D478FB"/>
    <w:rsid w:val="00D47EF5"/>
    <w:rsid w:val="00D5367D"/>
    <w:rsid w:val="00D5605C"/>
    <w:rsid w:val="00D57A5A"/>
    <w:rsid w:val="00D62602"/>
    <w:rsid w:val="00D65635"/>
    <w:rsid w:val="00D66B21"/>
    <w:rsid w:val="00D7078B"/>
    <w:rsid w:val="00D71B4D"/>
    <w:rsid w:val="00D76583"/>
    <w:rsid w:val="00D76827"/>
    <w:rsid w:val="00D81A93"/>
    <w:rsid w:val="00D84C28"/>
    <w:rsid w:val="00D84D81"/>
    <w:rsid w:val="00D90E93"/>
    <w:rsid w:val="00D92921"/>
    <w:rsid w:val="00D93D55"/>
    <w:rsid w:val="00DA0DC9"/>
    <w:rsid w:val="00DA1600"/>
    <w:rsid w:val="00DA77D6"/>
    <w:rsid w:val="00DB06F5"/>
    <w:rsid w:val="00DB08E3"/>
    <w:rsid w:val="00DB0DCD"/>
    <w:rsid w:val="00DB37E8"/>
    <w:rsid w:val="00DB38EA"/>
    <w:rsid w:val="00DB3C55"/>
    <w:rsid w:val="00DB5FF3"/>
    <w:rsid w:val="00DC1E75"/>
    <w:rsid w:val="00DC5132"/>
    <w:rsid w:val="00DC7258"/>
    <w:rsid w:val="00DE10D4"/>
    <w:rsid w:val="00DF1658"/>
    <w:rsid w:val="00DF2DA8"/>
    <w:rsid w:val="00E02547"/>
    <w:rsid w:val="00E069BE"/>
    <w:rsid w:val="00E11FB6"/>
    <w:rsid w:val="00E14026"/>
    <w:rsid w:val="00E15015"/>
    <w:rsid w:val="00E2382F"/>
    <w:rsid w:val="00E23980"/>
    <w:rsid w:val="00E27522"/>
    <w:rsid w:val="00E30374"/>
    <w:rsid w:val="00E32FB6"/>
    <w:rsid w:val="00E335FE"/>
    <w:rsid w:val="00E34534"/>
    <w:rsid w:val="00E365E8"/>
    <w:rsid w:val="00E50B34"/>
    <w:rsid w:val="00E53FD9"/>
    <w:rsid w:val="00E60578"/>
    <w:rsid w:val="00E6238C"/>
    <w:rsid w:val="00E6444D"/>
    <w:rsid w:val="00E658BD"/>
    <w:rsid w:val="00E668FE"/>
    <w:rsid w:val="00E73F61"/>
    <w:rsid w:val="00E756DC"/>
    <w:rsid w:val="00E82621"/>
    <w:rsid w:val="00E85CA3"/>
    <w:rsid w:val="00E90F0F"/>
    <w:rsid w:val="00E91B0C"/>
    <w:rsid w:val="00E935BF"/>
    <w:rsid w:val="00E936D1"/>
    <w:rsid w:val="00EA131D"/>
    <w:rsid w:val="00EA7D6E"/>
    <w:rsid w:val="00EB11D5"/>
    <w:rsid w:val="00EC03D8"/>
    <w:rsid w:val="00EC0A7B"/>
    <w:rsid w:val="00EC1AC7"/>
    <w:rsid w:val="00EC4E49"/>
    <w:rsid w:val="00ED3441"/>
    <w:rsid w:val="00ED77FB"/>
    <w:rsid w:val="00EE1265"/>
    <w:rsid w:val="00EE22D4"/>
    <w:rsid w:val="00EE45FA"/>
    <w:rsid w:val="00EE5373"/>
    <w:rsid w:val="00EE629B"/>
    <w:rsid w:val="00EF4F05"/>
    <w:rsid w:val="00EF73FC"/>
    <w:rsid w:val="00F0760D"/>
    <w:rsid w:val="00F10092"/>
    <w:rsid w:val="00F107CF"/>
    <w:rsid w:val="00F12D6F"/>
    <w:rsid w:val="00F1372E"/>
    <w:rsid w:val="00F147D5"/>
    <w:rsid w:val="00F16D9A"/>
    <w:rsid w:val="00F174C9"/>
    <w:rsid w:val="00F22E8C"/>
    <w:rsid w:val="00F232F0"/>
    <w:rsid w:val="00F268B9"/>
    <w:rsid w:val="00F31080"/>
    <w:rsid w:val="00F31099"/>
    <w:rsid w:val="00F361BB"/>
    <w:rsid w:val="00F46AD5"/>
    <w:rsid w:val="00F4751F"/>
    <w:rsid w:val="00F528A7"/>
    <w:rsid w:val="00F52BBC"/>
    <w:rsid w:val="00F56101"/>
    <w:rsid w:val="00F566FE"/>
    <w:rsid w:val="00F62403"/>
    <w:rsid w:val="00F64814"/>
    <w:rsid w:val="00F66152"/>
    <w:rsid w:val="00F920E7"/>
    <w:rsid w:val="00F92602"/>
    <w:rsid w:val="00F960DD"/>
    <w:rsid w:val="00FA2E80"/>
    <w:rsid w:val="00FA7A2A"/>
    <w:rsid w:val="00FA7B5F"/>
    <w:rsid w:val="00FB2B28"/>
    <w:rsid w:val="00FC3133"/>
    <w:rsid w:val="00FC34FC"/>
    <w:rsid w:val="00FD0A3C"/>
    <w:rsid w:val="00FD287E"/>
    <w:rsid w:val="00FD3032"/>
    <w:rsid w:val="00FD4036"/>
    <w:rsid w:val="00FD68C4"/>
    <w:rsid w:val="00FE52A9"/>
    <w:rsid w:val="00FE6238"/>
    <w:rsid w:val="00FF062B"/>
    <w:rsid w:val="00FF1BB4"/>
    <w:rsid w:val="00FF2B9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9B32A6"/>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9B32A6"/>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9309CA"/>
    <w:rPr>
      <w:rFonts w:ascii="Arial" w:eastAsia="SimSun" w:hAnsi="Arial" w:cs="Arial"/>
      <w:sz w:val="18"/>
      <w:lang w:val="en-US" w:eastAsia="zh-CN"/>
    </w:rPr>
  </w:style>
  <w:style w:type="character" w:styleId="FootnoteReference">
    <w:name w:val="footnote reference"/>
    <w:basedOn w:val="DefaultParagraphFont"/>
    <w:rsid w:val="009309CA"/>
    <w:rPr>
      <w:vertAlign w:val="superscript"/>
    </w:rPr>
  </w:style>
  <w:style w:type="character" w:customStyle="1" w:styleId="SectionHeadingChar">
    <w:name w:val="Section Heading Char"/>
    <w:link w:val="SectionHeading"/>
    <w:locked/>
    <w:rsid w:val="009309CA"/>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9309CA"/>
    <w:pPr>
      <w:pBdr>
        <w:top w:val="single" w:sz="4" w:space="1" w:color="auto"/>
        <w:bottom w:val="single" w:sz="4" w:space="1" w:color="auto"/>
      </w:pBdr>
      <w:spacing w:after="200"/>
    </w:pPr>
    <w:rPr>
      <w:rFonts w:eastAsia="Times New Roman"/>
      <w:lang w:val="fr-CH"/>
    </w:rPr>
  </w:style>
  <w:style w:type="character" w:customStyle="1" w:styleId="ONUMEChar">
    <w:name w:val="ONUM E Char"/>
    <w:basedOn w:val="DefaultParagraphFont"/>
    <w:link w:val="ONUME"/>
    <w:rsid w:val="00E365E8"/>
    <w:rPr>
      <w:rFonts w:ascii="Arial" w:eastAsia="SimSun" w:hAnsi="Arial" w:cs="Arial"/>
      <w:sz w:val="22"/>
      <w:lang w:val="en-US" w:eastAsia="zh-CN"/>
    </w:rPr>
  </w:style>
  <w:style w:type="character" w:customStyle="1" w:styleId="AddedText">
    <w:name w:val="Added Text"/>
    <w:basedOn w:val="DefaultParagraphFont"/>
    <w:uiPriority w:val="1"/>
    <w:qFormat/>
    <w:rsid w:val="00AA4D4F"/>
    <w:rPr>
      <w:color w:val="1F497D" w:themeColor="text2"/>
      <w:szCs w:val="22"/>
      <w:u w:val="single"/>
    </w:rPr>
  </w:style>
  <w:style w:type="character" w:customStyle="1" w:styleId="BodyTextChar">
    <w:name w:val="Body Text Char"/>
    <w:basedOn w:val="DefaultParagraphFont"/>
    <w:link w:val="BodyText"/>
    <w:rsid w:val="009F100B"/>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9F100B"/>
    <w:rPr>
      <w:rFonts w:ascii="Arial" w:eastAsia="SimSun" w:hAnsi="Arial" w:cs="Arial"/>
      <w:sz w:val="18"/>
      <w:lang w:val="en-US" w:eastAsia="zh-CN"/>
    </w:rPr>
  </w:style>
  <w:style w:type="character" w:customStyle="1" w:styleId="DeletedText">
    <w:name w:val="Deleted Text"/>
    <w:basedOn w:val="DefaultParagraphFont"/>
    <w:uiPriority w:val="1"/>
    <w:qFormat/>
    <w:rsid w:val="009F100B"/>
    <w:rPr>
      <w:strike/>
      <w:dstrike w:val="0"/>
      <w:color w:val="FF0000"/>
    </w:rPr>
  </w:style>
  <w:style w:type="character" w:styleId="CommentReference">
    <w:name w:val="annotation reference"/>
    <w:basedOn w:val="DefaultParagraphFont"/>
    <w:rsid w:val="00CB3EB5"/>
    <w:rPr>
      <w:sz w:val="16"/>
      <w:szCs w:val="16"/>
    </w:rPr>
  </w:style>
  <w:style w:type="paragraph" w:styleId="CommentSubject">
    <w:name w:val="annotation subject"/>
    <w:basedOn w:val="CommentText"/>
    <w:next w:val="CommentText"/>
    <w:link w:val="CommentSubjectChar"/>
    <w:rsid w:val="00CB3EB5"/>
    <w:rPr>
      <w:b/>
      <w:bCs/>
      <w:sz w:val="20"/>
    </w:rPr>
  </w:style>
  <w:style w:type="character" w:customStyle="1" w:styleId="CommentSubjectChar">
    <w:name w:val="Comment Subject Char"/>
    <w:basedOn w:val="CommentTextChar"/>
    <w:link w:val="CommentSubject"/>
    <w:rsid w:val="00CB3EB5"/>
    <w:rPr>
      <w:rFonts w:ascii="Arial" w:eastAsia="SimSun" w:hAnsi="Arial" w:cs="Arial"/>
      <w:b/>
      <w:bCs/>
      <w:sz w:val="18"/>
      <w:lang w:val="en-US" w:eastAsia="zh-CN"/>
    </w:rPr>
  </w:style>
  <w:style w:type="paragraph" w:styleId="ListParagraph">
    <w:name w:val="List Paragraph"/>
    <w:basedOn w:val="Normal"/>
    <w:uiPriority w:val="34"/>
    <w:qFormat/>
    <w:rsid w:val="004A6D5A"/>
    <w:pPr>
      <w:ind w:firstLineChars="200" w:firstLine="420"/>
    </w:pPr>
  </w:style>
  <w:style w:type="paragraph" w:styleId="Title">
    <w:name w:val="Title"/>
    <w:basedOn w:val="Normal"/>
    <w:next w:val="Normal"/>
    <w:link w:val="TitleChar"/>
    <w:qFormat/>
    <w:rsid w:val="00282C85"/>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282C85"/>
    <w:rPr>
      <w:rFonts w:asciiTheme="majorHAnsi" w:eastAsiaTheme="majorEastAsia" w:hAnsiTheme="majorHAnsi" w:cstheme="majorBidi"/>
      <w:b/>
      <w:bCs/>
      <w:sz w:val="32"/>
      <w:szCs w:val="32"/>
      <w:lang w:val="en-US" w:eastAsia="zh-CN"/>
    </w:rPr>
  </w:style>
  <w:style w:type="paragraph" w:customStyle="1" w:styleId="Question">
    <w:name w:val="Question"/>
    <w:basedOn w:val="BodyText"/>
    <w:next w:val="Normal"/>
    <w:qFormat/>
    <w:rsid w:val="009E567C"/>
    <w:pPr>
      <w:keepNext/>
      <w:keepLines/>
    </w:pPr>
    <w:rPr>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9B32A6"/>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9B32A6"/>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9309CA"/>
    <w:rPr>
      <w:rFonts w:ascii="Arial" w:eastAsia="SimSun" w:hAnsi="Arial" w:cs="Arial"/>
      <w:sz w:val="18"/>
      <w:lang w:val="en-US" w:eastAsia="zh-CN"/>
    </w:rPr>
  </w:style>
  <w:style w:type="character" w:styleId="FootnoteReference">
    <w:name w:val="footnote reference"/>
    <w:basedOn w:val="DefaultParagraphFont"/>
    <w:rsid w:val="009309CA"/>
    <w:rPr>
      <w:vertAlign w:val="superscript"/>
    </w:rPr>
  </w:style>
  <w:style w:type="character" w:customStyle="1" w:styleId="SectionHeadingChar">
    <w:name w:val="Section Heading Char"/>
    <w:link w:val="SectionHeading"/>
    <w:locked/>
    <w:rsid w:val="009309CA"/>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9309CA"/>
    <w:pPr>
      <w:pBdr>
        <w:top w:val="single" w:sz="4" w:space="1" w:color="auto"/>
        <w:bottom w:val="single" w:sz="4" w:space="1" w:color="auto"/>
      </w:pBdr>
      <w:spacing w:after="200"/>
    </w:pPr>
    <w:rPr>
      <w:rFonts w:eastAsia="Times New Roman"/>
      <w:lang w:val="fr-CH"/>
    </w:rPr>
  </w:style>
  <w:style w:type="character" w:customStyle="1" w:styleId="ONUMEChar">
    <w:name w:val="ONUM E Char"/>
    <w:basedOn w:val="DefaultParagraphFont"/>
    <w:link w:val="ONUME"/>
    <w:rsid w:val="00E365E8"/>
    <w:rPr>
      <w:rFonts w:ascii="Arial" w:eastAsia="SimSun" w:hAnsi="Arial" w:cs="Arial"/>
      <w:sz w:val="22"/>
      <w:lang w:val="en-US" w:eastAsia="zh-CN"/>
    </w:rPr>
  </w:style>
  <w:style w:type="character" w:customStyle="1" w:styleId="AddedText">
    <w:name w:val="Added Text"/>
    <w:basedOn w:val="DefaultParagraphFont"/>
    <w:uiPriority w:val="1"/>
    <w:qFormat/>
    <w:rsid w:val="00AA4D4F"/>
    <w:rPr>
      <w:color w:val="1F497D" w:themeColor="text2"/>
      <w:szCs w:val="22"/>
      <w:u w:val="single"/>
    </w:rPr>
  </w:style>
  <w:style w:type="character" w:customStyle="1" w:styleId="BodyTextChar">
    <w:name w:val="Body Text Char"/>
    <w:basedOn w:val="DefaultParagraphFont"/>
    <w:link w:val="BodyText"/>
    <w:rsid w:val="009F100B"/>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9F100B"/>
    <w:rPr>
      <w:rFonts w:ascii="Arial" w:eastAsia="SimSun" w:hAnsi="Arial" w:cs="Arial"/>
      <w:sz w:val="18"/>
      <w:lang w:val="en-US" w:eastAsia="zh-CN"/>
    </w:rPr>
  </w:style>
  <w:style w:type="character" w:customStyle="1" w:styleId="DeletedText">
    <w:name w:val="Deleted Text"/>
    <w:basedOn w:val="DefaultParagraphFont"/>
    <w:uiPriority w:val="1"/>
    <w:qFormat/>
    <w:rsid w:val="009F100B"/>
    <w:rPr>
      <w:strike/>
      <w:dstrike w:val="0"/>
      <w:color w:val="FF0000"/>
    </w:rPr>
  </w:style>
  <w:style w:type="character" w:styleId="CommentReference">
    <w:name w:val="annotation reference"/>
    <w:basedOn w:val="DefaultParagraphFont"/>
    <w:rsid w:val="00CB3EB5"/>
    <w:rPr>
      <w:sz w:val="16"/>
      <w:szCs w:val="16"/>
    </w:rPr>
  </w:style>
  <w:style w:type="paragraph" w:styleId="CommentSubject">
    <w:name w:val="annotation subject"/>
    <w:basedOn w:val="CommentText"/>
    <w:next w:val="CommentText"/>
    <w:link w:val="CommentSubjectChar"/>
    <w:rsid w:val="00CB3EB5"/>
    <w:rPr>
      <w:b/>
      <w:bCs/>
      <w:sz w:val="20"/>
    </w:rPr>
  </w:style>
  <w:style w:type="character" w:customStyle="1" w:styleId="CommentSubjectChar">
    <w:name w:val="Comment Subject Char"/>
    <w:basedOn w:val="CommentTextChar"/>
    <w:link w:val="CommentSubject"/>
    <w:rsid w:val="00CB3EB5"/>
    <w:rPr>
      <w:rFonts w:ascii="Arial" w:eastAsia="SimSun" w:hAnsi="Arial" w:cs="Arial"/>
      <w:b/>
      <w:bCs/>
      <w:sz w:val="18"/>
      <w:lang w:val="en-US" w:eastAsia="zh-CN"/>
    </w:rPr>
  </w:style>
  <w:style w:type="paragraph" w:styleId="ListParagraph">
    <w:name w:val="List Paragraph"/>
    <w:basedOn w:val="Normal"/>
    <w:uiPriority w:val="34"/>
    <w:qFormat/>
    <w:rsid w:val="004A6D5A"/>
    <w:pPr>
      <w:ind w:firstLineChars="200" w:firstLine="420"/>
    </w:pPr>
  </w:style>
  <w:style w:type="paragraph" w:styleId="Title">
    <w:name w:val="Title"/>
    <w:basedOn w:val="Normal"/>
    <w:next w:val="Normal"/>
    <w:link w:val="TitleChar"/>
    <w:qFormat/>
    <w:rsid w:val="00282C85"/>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282C85"/>
    <w:rPr>
      <w:rFonts w:asciiTheme="majorHAnsi" w:eastAsiaTheme="majorEastAsia" w:hAnsiTheme="majorHAnsi" w:cstheme="majorBidi"/>
      <w:b/>
      <w:bCs/>
      <w:sz w:val="32"/>
      <w:szCs w:val="32"/>
      <w:lang w:val="en-US" w:eastAsia="zh-CN"/>
    </w:rPr>
  </w:style>
  <w:style w:type="paragraph" w:customStyle="1" w:styleId="Question">
    <w:name w:val="Question"/>
    <w:basedOn w:val="BodyText"/>
    <w:next w:val="Normal"/>
    <w:qFormat/>
    <w:rsid w:val="009E567C"/>
    <w:pPr>
      <w:keepNext/>
      <w:keepLines/>
    </w:pPr>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0E6CC-CF08-40AE-A7AA-3F03ABB7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6290</Words>
  <Characters>796</Characters>
  <Application>Microsoft Office Word</Application>
  <DocSecurity>4</DocSecurity>
  <Lines>6</Lines>
  <Paragraphs>14</Paragraphs>
  <ScaleCrop>false</ScaleCrop>
  <HeadingPairs>
    <vt:vector size="2" baseType="variant">
      <vt:variant>
        <vt:lpstr>Title</vt:lpstr>
      </vt:variant>
      <vt:variant>
        <vt:i4>1</vt:i4>
      </vt:variant>
    </vt:vector>
  </HeadingPairs>
  <TitlesOfParts>
    <vt:vector size="1" baseType="lpstr">
      <vt:lpstr>PCT/A/50/3</vt:lpstr>
    </vt:vector>
  </TitlesOfParts>
  <Company>WIPO</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PCT/A/50/3</dc:title>
  <dc:subject>指定作为PCT国际检索和初步审查单位的申请表</dc:subject>
  <dc:creator>SONG Qiao</dc:creator>
  <cp:lastModifiedBy>HÄFLIGER Patience</cp:lastModifiedBy>
  <cp:revision>2</cp:revision>
  <cp:lastPrinted>2018-07-19T09:58:00Z</cp:lastPrinted>
  <dcterms:created xsi:type="dcterms:W3CDTF">2018-07-20T16:10:00Z</dcterms:created>
  <dcterms:modified xsi:type="dcterms:W3CDTF">2018-07-20T16:10:00Z</dcterms:modified>
</cp:coreProperties>
</file>