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DD2" w:rsidRPr="00845DD2" w:rsidRDefault="00845DD2" w:rsidP="00845DD2">
      <w:pPr>
        <w:widowControl w:val="0"/>
        <w:jc w:val="right"/>
        <w:rPr>
          <w:b/>
          <w:sz w:val="2"/>
          <w:szCs w:val="40"/>
        </w:rPr>
      </w:pPr>
      <w:bookmarkStart w:id="0" w:name="_GoBack"/>
      <w:bookmarkEnd w:id="0"/>
      <w:r w:rsidRPr="00845DD2">
        <w:rPr>
          <w:rFonts w:hint="eastAsia"/>
          <w:b/>
          <w:sz w:val="40"/>
          <w:szCs w:val="40"/>
        </w:rPr>
        <w:t>C</w:t>
      </w:r>
    </w:p>
    <w:p w:rsidR="00845DD2" w:rsidRPr="00845DD2" w:rsidRDefault="00845DD2" w:rsidP="00845DD2">
      <w:pPr>
        <w:spacing w:line="360" w:lineRule="auto"/>
        <w:ind w:left="4592"/>
        <w:rPr>
          <w:rFonts w:ascii="Arial Black" w:hAnsi="Arial Black"/>
          <w:caps/>
          <w:sz w:val="15"/>
        </w:rPr>
      </w:pPr>
      <w:r w:rsidRPr="00845DD2">
        <w:rPr>
          <w:noProof/>
          <w:lang w:eastAsia="en-US"/>
        </w:rPr>
        <w:drawing>
          <wp:inline distT="0" distB="0" distL="0" distR="0" wp14:anchorId="3B023071" wp14:editId="5E092675">
            <wp:extent cx="867121" cy="1324800"/>
            <wp:effectExtent l="0" t="0" r="9525" b="8890"/>
            <wp:docPr id="3"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845DD2" w:rsidRPr="00845DD2" w:rsidRDefault="00845DD2" w:rsidP="00845DD2">
      <w:pPr>
        <w:pBdr>
          <w:top w:val="single" w:sz="4" w:space="10" w:color="auto"/>
        </w:pBdr>
        <w:spacing w:before="120"/>
        <w:jc w:val="right"/>
        <w:rPr>
          <w:rFonts w:ascii="Arial Black" w:hAnsi="Arial Black"/>
          <w:b/>
          <w:caps/>
          <w:sz w:val="15"/>
        </w:rPr>
      </w:pPr>
      <w:r>
        <w:rPr>
          <w:rFonts w:ascii="Arial Black" w:hAnsi="Arial Black" w:hint="eastAsia"/>
          <w:b/>
          <w:caps/>
          <w:sz w:val="15"/>
        </w:rPr>
        <w:t>mm</w:t>
      </w:r>
      <w:r w:rsidRPr="00845DD2">
        <w:rPr>
          <w:rFonts w:ascii="Arial Black" w:hAnsi="Arial Black" w:hint="eastAsia"/>
          <w:b/>
          <w:caps/>
          <w:sz w:val="15"/>
        </w:rPr>
        <w:t>/a/</w:t>
      </w:r>
      <w:r>
        <w:rPr>
          <w:rFonts w:ascii="Arial Black" w:hAnsi="Arial Black" w:hint="eastAsia"/>
          <w:b/>
          <w:caps/>
          <w:sz w:val="15"/>
        </w:rPr>
        <w:t>52</w:t>
      </w:r>
      <w:r w:rsidRPr="00845DD2">
        <w:rPr>
          <w:rFonts w:ascii="Arial Black" w:hAnsi="Arial Black"/>
          <w:b/>
          <w:caps/>
          <w:sz w:val="15"/>
        </w:rPr>
        <w:t>/</w:t>
      </w:r>
      <w:bookmarkStart w:id="1" w:name="Code"/>
      <w:bookmarkEnd w:id="1"/>
      <w:r w:rsidRPr="00845DD2">
        <w:rPr>
          <w:rFonts w:ascii="Arial Black" w:hAnsi="Arial Black" w:hint="eastAsia"/>
          <w:b/>
          <w:caps/>
          <w:sz w:val="15"/>
        </w:rPr>
        <w:t>1</w:t>
      </w:r>
    </w:p>
    <w:p w:rsidR="00845DD2" w:rsidRPr="00845DD2" w:rsidRDefault="00845DD2" w:rsidP="00845DD2">
      <w:pPr>
        <w:jc w:val="right"/>
        <w:rPr>
          <w:rFonts w:ascii="Arial Black" w:hAnsi="Arial Black"/>
          <w:b/>
          <w:caps/>
          <w:sz w:val="15"/>
          <w:szCs w:val="15"/>
        </w:rPr>
      </w:pPr>
      <w:r w:rsidRPr="00845DD2">
        <w:rPr>
          <w:rFonts w:eastAsia="SimHei" w:hint="eastAsia"/>
          <w:b/>
          <w:sz w:val="15"/>
          <w:szCs w:val="15"/>
        </w:rPr>
        <w:t>原文</w:t>
      </w:r>
      <w:r w:rsidRPr="00845DD2">
        <w:rPr>
          <w:rFonts w:eastAsia="SimHei" w:hint="eastAsia"/>
          <w:b/>
          <w:sz w:val="15"/>
          <w:szCs w:val="15"/>
          <w:lang w:val="pt-BR"/>
        </w:rPr>
        <w:t>：</w:t>
      </w:r>
      <w:bookmarkStart w:id="2" w:name="Original"/>
      <w:bookmarkEnd w:id="2"/>
      <w:r w:rsidRPr="00845DD2">
        <w:rPr>
          <w:rFonts w:eastAsia="SimHei" w:hint="eastAsia"/>
          <w:b/>
          <w:sz w:val="15"/>
          <w:szCs w:val="15"/>
          <w:lang w:val="pt-BR"/>
        </w:rPr>
        <w:t>英</w:t>
      </w:r>
      <w:r w:rsidRPr="00845DD2">
        <w:rPr>
          <w:rFonts w:eastAsia="SimHei" w:hint="eastAsia"/>
          <w:b/>
          <w:sz w:val="15"/>
          <w:szCs w:val="15"/>
        </w:rPr>
        <w:t>文</w:t>
      </w:r>
    </w:p>
    <w:p w:rsidR="00845DD2" w:rsidRPr="00845DD2" w:rsidRDefault="00845DD2" w:rsidP="00845DD2">
      <w:pPr>
        <w:spacing w:line="1680" w:lineRule="auto"/>
        <w:jc w:val="right"/>
        <w:rPr>
          <w:rFonts w:ascii="SimHei" w:eastAsia="SimHei" w:hAnsi="Arial Black"/>
          <w:b/>
          <w:caps/>
          <w:sz w:val="15"/>
          <w:szCs w:val="15"/>
        </w:rPr>
      </w:pPr>
      <w:r w:rsidRPr="00845DD2">
        <w:rPr>
          <w:rFonts w:ascii="SimHei" w:eastAsia="SimHei" w:hint="eastAsia"/>
          <w:b/>
          <w:sz w:val="15"/>
          <w:szCs w:val="15"/>
        </w:rPr>
        <w:t>日期</w:t>
      </w:r>
      <w:r w:rsidRPr="00845DD2">
        <w:rPr>
          <w:rFonts w:ascii="SimHei" w:eastAsia="SimHei" w:hAnsi="SimSun" w:hint="eastAsia"/>
          <w:b/>
          <w:sz w:val="15"/>
          <w:szCs w:val="15"/>
          <w:lang w:val="pt-BR"/>
        </w:rPr>
        <w:t>：</w:t>
      </w:r>
      <w:bookmarkStart w:id="3" w:name="Date"/>
      <w:bookmarkEnd w:id="3"/>
      <w:r w:rsidRPr="00845DD2">
        <w:rPr>
          <w:rFonts w:ascii="Arial Black" w:eastAsia="SimHei" w:hAnsi="Arial Black"/>
          <w:b/>
          <w:sz w:val="15"/>
          <w:szCs w:val="15"/>
          <w:lang w:val="pt-BR"/>
        </w:rPr>
        <w:t>201</w:t>
      </w:r>
      <w:r w:rsidRPr="00845DD2">
        <w:rPr>
          <w:rFonts w:ascii="Arial Black" w:eastAsia="SimHei" w:hAnsi="Arial Black" w:hint="eastAsia"/>
          <w:b/>
          <w:sz w:val="15"/>
          <w:szCs w:val="15"/>
          <w:lang w:val="pt-BR"/>
        </w:rPr>
        <w:t>8</w:t>
      </w:r>
      <w:r w:rsidRPr="00845DD2">
        <w:rPr>
          <w:rFonts w:ascii="SimHei" w:eastAsia="SimHei" w:hAnsi="Times New Roman" w:hint="eastAsia"/>
          <w:b/>
          <w:sz w:val="15"/>
          <w:szCs w:val="15"/>
        </w:rPr>
        <w:t>年</w:t>
      </w:r>
      <w:r w:rsidRPr="00845DD2">
        <w:rPr>
          <w:rFonts w:ascii="Arial Black" w:eastAsia="SimHei" w:hAnsi="Arial Black" w:hint="eastAsia"/>
          <w:b/>
          <w:sz w:val="15"/>
          <w:szCs w:val="15"/>
          <w:lang w:val="pt-BR"/>
        </w:rPr>
        <w:t>7</w:t>
      </w:r>
      <w:r w:rsidRPr="00845DD2">
        <w:rPr>
          <w:rFonts w:ascii="SimHei" w:eastAsia="SimHei" w:hAnsi="Times New Roman" w:hint="eastAsia"/>
          <w:b/>
          <w:sz w:val="15"/>
          <w:szCs w:val="15"/>
        </w:rPr>
        <w:t>月</w:t>
      </w:r>
      <w:r w:rsidRPr="00845DD2">
        <w:rPr>
          <w:rFonts w:ascii="Arial Black" w:eastAsia="SimHei" w:hAnsi="Arial Black" w:hint="eastAsia"/>
          <w:b/>
          <w:sz w:val="15"/>
          <w:szCs w:val="15"/>
          <w:lang w:val="pt-BR"/>
        </w:rPr>
        <w:t>23</w:t>
      </w:r>
      <w:r w:rsidRPr="00845DD2">
        <w:rPr>
          <w:rFonts w:ascii="SimHei" w:eastAsia="SimHei" w:hAnsi="Times New Roman" w:hint="eastAsia"/>
          <w:b/>
          <w:sz w:val="15"/>
          <w:szCs w:val="15"/>
        </w:rPr>
        <w:t>日</w:t>
      </w:r>
    </w:p>
    <w:p w:rsidR="00845DD2" w:rsidRPr="00845DD2" w:rsidRDefault="000C2EF7" w:rsidP="00845DD2">
      <w:pPr>
        <w:spacing w:before="480" w:after="240"/>
        <w:rPr>
          <w:rFonts w:ascii="SimHei" w:eastAsia="SimHei" w:hAnsi="SimHei" w:cs="Times New Roman"/>
          <w:sz w:val="28"/>
          <w:szCs w:val="22"/>
        </w:rPr>
      </w:pPr>
      <w:r w:rsidRPr="000C2EF7">
        <w:rPr>
          <w:rFonts w:ascii="SimHei" w:eastAsia="SimHei" w:hAnsi="SimHei" w:cs="Times New Roman" w:hint="eastAsia"/>
          <w:sz w:val="28"/>
          <w:szCs w:val="22"/>
        </w:rPr>
        <w:t>商标国际注册特别联盟（马德里联盟）</w:t>
      </w:r>
    </w:p>
    <w:p w:rsidR="00845DD2" w:rsidRPr="00845DD2" w:rsidRDefault="00845DD2" w:rsidP="00845DD2">
      <w:pPr>
        <w:spacing w:before="480" w:after="240"/>
        <w:rPr>
          <w:rFonts w:ascii="SimHei" w:eastAsia="SimHei" w:hAnsi="SimHei" w:cs="Times New Roman"/>
          <w:sz w:val="28"/>
          <w:szCs w:val="22"/>
        </w:rPr>
      </w:pPr>
      <w:r w:rsidRPr="00845DD2">
        <w:rPr>
          <w:rFonts w:ascii="SimHei" w:eastAsia="SimHei" w:hAnsi="SimHei" w:cs="Times New Roman" w:hint="eastAsia"/>
          <w:sz w:val="28"/>
          <w:szCs w:val="22"/>
        </w:rPr>
        <w:t>大</w:t>
      </w:r>
      <w:r w:rsidRPr="00845DD2">
        <w:rPr>
          <w:rFonts w:ascii="SimHei" w:eastAsia="SimHei" w:hint="eastAsia"/>
          <w:sz w:val="28"/>
          <w:szCs w:val="28"/>
        </w:rPr>
        <w:t xml:space="preserve">　</w:t>
      </w:r>
      <w:r w:rsidRPr="00845DD2">
        <w:rPr>
          <w:rFonts w:ascii="SimHei" w:eastAsia="SimHei" w:hAnsi="SimHei" w:cs="Times New Roman" w:hint="eastAsia"/>
          <w:sz w:val="28"/>
          <w:szCs w:val="22"/>
        </w:rPr>
        <w:t>会</w:t>
      </w:r>
    </w:p>
    <w:p w:rsidR="00845DD2" w:rsidRPr="00845DD2" w:rsidRDefault="00845DD2" w:rsidP="00845DD2">
      <w:pPr>
        <w:spacing w:after="720"/>
        <w:textAlignment w:val="bottom"/>
        <w:rPr>
          <w:rFonts w:ascii="KaiTi" w:eastAsia="KaiTi" w:hAnsi="KaiTi" w:cs="Times New Roman"/>
          <w:sz w:val="24"/>
          <w:szCs w:val="22"/>
        </w:rPr>
      </w:pPr>
      <w:r w:rsidRPr="00845DD2">
        <w:rPr>
          <w:rFonts w:ascii="KaiTi" w:eastAsia="KaiTi" w:hAnsi="KaiTi" w:cs="Times New Roman" w:hint="eastAsia"/>
          <w:b/>
          <w:sz w:val="24"/>
          <w:szCs w:val="22"/>
        </w:rPr>
        <w:t>第</w:t>
      </w:r>
      <w:r w:rsidR="000C2EF7">
        <w:rPr>
          <w:rFonts w:ascii="KaiTi" w:eastAsia="KaiTi" w:hAnsi="KaiTi" w:cs="Times New Roman" w:hint="eastAsia"/>
          <w:b/>
          <w:sz w:val="24"/>
          <w:szCs w:val="22"/>
        </w:rPr>
        <w:t>五十二</w:t>
      </w:r>
      <w:r w:rsidRPr="00845DD2">
        <w:rPr>
          <w:rFonts w:ascii="KaiTi" w:eastAsia="KaiTi" w:hAnsi="KaiTi" w:cs="Times New Roman" w:hint="eastAsia"/>
          <w:b/>
          <w:sz w:val="24"/>
          <w:szCs w:val="22"/>
        </w:rPr>
        <w:t>届会议（第</w:t>
      </w:r>
      <w:r w:rsidR="000C2EF7">
        <w:rPr>
          <w:rFonts w:ascii="KaiTi" w:eastAsia="KaiTi" w:hAnsi="KaiTi" w:cs="Times New Roman" w:hint="eastAsia"/>
          <w:sz w:val="24"/>
          <w:szCs w:val="22"/>
        </w:rPr>
        <w:t>30</w:t>
      </w:r>
      <w:r w:rsidRPr="00845DD2">
        <w:rPr>
          <w:rFonts w:ascii="KaiTi" w:eastAsia="KaiTi" w:hAnsi="KaiTi" w:cs="Times New Roman" w:hint="eastAsia"/>
          <w:b/>
          <w:sz w:val="24"/>
          <w:szCs w:val="22"/>
        </w:rPr>
        <w:t>次特别会议）</w:t>
      </w:r>
      <w:r w:rsidRPr="00845DD2">
        <w:rPr>
          <w:rFonts w:ascii="KaiTi" w:eastAsia="KaiTi" w:hAnsi="KaiTi" w:cs="Times New Roman"/>
          <w:b/>
          <w:sz w:val="24"/>
          <w:szCs w:val="22"/>
        </w:rPr>
        <w:br/>
      </w:r>
      <w:r w:rsidRPr="00845DD2">
        <w:rPr>
          <w:rFonts w:ascii="KaiTi" w:eastAsia="KaiTi" w:hAnsi="KaiTi" w:cs="Times New Roman" w:hint="eastAsia"/>
          <w:sz w:val="24"/>
          <w:szCs w:val="22"/>
        </w:rPr>
        <w:t>2018</w:t>
      </w:r>
      <w:r w:rsidRPr="00845DD2">
        <w:rPr>
          <w:rFonts w:ascii="KaiTi" w:eastAsia="KaiTi" w:hAnsi="KaiTi" w:cs="Times New Roman" w:hint="eastAsia"/>
          <w:b/>
          <w:sz w:val="24"/>
          <w:szCs w:val="22"/>
        </w:rPr>
        <w:t>年</w:t>
      </w:r>
      <w:r w:rsidRPr="00845DD2">
        <w:rPr>
          <w:rFonts w:ascii="KaiTi" w:eastAsia="KaiTi" w:hAnsi="KaiTi" w:cs="Times New Roman" w:hint="eastAsia"/>
          <w:sz w:val="24"/>
          <w:szCs w:val="22"/>
        </w:rPr>
        <w:t>9</w:t>
      </w:r>
      <w:r w:rsidRPr="00845DD2">
        <w:rPr>
          <w:rFonts w:ascii="KaiTi" w:eastAsia="KaiTi" w:hAnsi="KaiTi" w:cs="Times New Roman" w:hint="eastAsia"/>
          <w:b/>
          <w:sz w:val="24"/>
          <w:szCs w:val="22"/>
        </w:rPr>
        <w:t>月</w:t>
      </w:r>
      <w:r w:rsidRPr="00845DD2">
        <w:rPr>
          <w:rFonts w:ascii="KaiTi" w:eastAsia="KaiTi" w:hAnsi="KaiTi" w:cs="Times New Roman" w:hint="eastAsia"/>
          <w:sz w:val="24"/>
          <w:szCs w:val="22"/>
        </w:rPr>
        <w:t>24</w:t>
      </w:r>
      <w:r w:rsidRPr="00845DD2">
        <w:rPr>
          <w:rFonts w:ascii="KaiTi" w:eastAsia="KaiTi" w:hAnsi="KaiTi" w:cs="Times New Roman" w:hint="eastAsia"/>
          <w:b/>
          <w:sz w:val="24"/>
          <w:szCs w:val="22"/>
        </w:rPr>
        <w:t>日至</w:t>
      </w:r>
      <w:r w:rsidRPr="00845DD2">
        <w:rPr>
          <w:rFonts w:ascii="KaiTi" w:eastAsia="KaiTi" w:hAnsi="KaiTi" w:cs="Times New Roman" w:hint="eastAsia"/>
          <w:sz w:val="24"/>
          <w:szCs w:val="22"/>
        </w:rPr>
        <w:t>10</w:t>
      </w:r>
      <w:r w:rsidRPr="00845DD2">
        <w:rPr>
          <w:rFonts w:ascii="KaiTi" w:eastAsia="KaiTi" w:hAnsi="KaiTi" w:cs="Times New Roman" w:hint="eastAsia"/>
          <w:b/>
          <w:sz w:val="24"/>
          <w:szCs w:val="22"/>
        </w:rPr>
        <w:t>月</w:t>
      </w:r>
      <w:r w:rsidRPr="00845DD2">
        <w:rPr>
          <w:rFonts w:ascii="KaiTi" w:eastAsia="KaiTi" w:hAnsi="KaiTi" w:cs="Times New Roman" w:hint="eastAsia"/>
          <w:sz w:val="24"/>
          <w:szCs w:val="22"/>
        </w:rPr>
        <w:t>2</w:t>
      </w:r>
      <w:r w:rsidRPr="00845DD2">
        <w:rPr>
          <w:rFonts w:ascii="KaiTi" w:eastAsia="KaiTi" w:hAnsi="KaiTi" w:cs="Times New Roman" w:hint="eastAsia"/>
          <w:b/>
          <w:sz w:val="24"/>
          <w:szCs w:val="22"/>
        </w:rPr>
        <w:t>日，日内瓦</w:t>
      </w:r>
    </w:p>
    <w:p w:rsidR="00845DD2" w:rsidRPr="00845DD2" w:rsidRDefault="00845DD2" w:rsidP="00845DD2">
      <w:pPr>
        <w:spacing w:after="360"/>
        <w:rPr>
          <w:rFonts w:ascii="KaiTi" w:eastAsia="KaiTi" w:hAnsi="KaiTi" w:cs="Times New Roman"/>
          <w:sz w:val="24"/>
          <w:szCs w:val="22"/>
        </w:rPr>
      </w:pPr>
      <w:bookmarkStart w:id="4" w:name="TitleOfDoc"/>
      <w:bookmarkEnd w:id="4"/>
      <w:r w:rsidRPr="00845DD2">
        <w:rPr>
          <w:rFonts w:ascii="KaiTi" w:eastAsia="KaiTi" w:hAnsi="KaiTi" w:cs="Times New Roman" w:hint="eastAsia"/>
          <w:sz w:val="24"/>
          <w:szCs w:val="22"/>
        </w:rPr>
        <w:t>关于马德里体系商品和服务数据库的报告</w:t>
      </w:r>
    </w:p>
    <w:p w:rsidR="00845DD2" w:rsidRPr="00845DD2" w:rsidRDefault="00845DD2" w:rsidP="00845DD2">
      <w:pPr>
        <w:spacing w:after="960"/>
      </w:pPr>
      <w:bookmarkStart w:id="5" w:name="Prepared"/>
      <w:bookmarkEnd w:id="5"/>
      <w:r w:rsidRPr="00845DD2">
        <w:rPr>
          <w:rFonts w:ascii="KaiTi" w:eastAsia="KaiTi" w:hAnsi="KaiTi" w:cs="Times New Roman" w:hint="eastAsia"/>
          <w:sz w:val="21"/>
          <w:szCs w:val="22"/>
        </w:rPr>
        <w:t>国际局编拟</w:t>
      </w:r>
    </w:p>
    <w:p w:rsidR="00926AA2" w:rsidRDefault="001C6AF2" w:rsidP="002546F0">
      <w:pPr>
        <w:pStyle w:val="ONUME"/>
        <w:numPr>
          <w:ilvl w:val="0"/>
          <w:numId w:val="0"/>
        </w:numPr>
        <w:overflowPunct w:val="0"/>
        <w:spacing w:afterLines="50" w:after="120" w:line="340" w:lineRule="atLeast"/>
        <w:jc w:val="both"/>
        <w:rPr>
          <w:rFonts w:ascii="SimSun" w:hAnsi="SimSun"/>
          <w:sz w:val="21"/>
        </w:rPr>
      </w:pPr>
      <w:r w:rsidRPr="00CA4CA4">
        <w:rPr>
          <w:rFonts w:ascii="SimSun" w:hAnsi="SimSun"/>
          <w:sz w:val="21"/>
        </w:rPr>
        <w:fldChar w:fldCharType="begin"/>
      </w:r>
      <w:r w:rsidRPr="00CA4CA4">
        <w:rPr>
          <w:rFonts w:ascii="SimSun" w:hAnsi="SimSun"/>
          <w:sz w:val="21"/>
        </w:rPr>
        <w:instrText xml:space="preserve"> AUTONUM  </w:instrText>
      </w:r>
      <w:r w:rsidRPr="00CA4CA4">
        <w:rPr>
          <w:rFonts w:ascii="SimSun" w:hAnsi="SimSun"/>
          <w:sz w:val="21"/>
        </w:rPr>
        <w:fldChar w:fldCharType="end"/>
      </w:r>
      <w:r w:rsidR="00707538" w:rsidRPr="00CA4CA4">
        <w:rPr>
          <w:rFonts w:ascii="SimSun" w:hAnsi="SimSun" w:hint="eastAsia"/>
          <w:sz w:val="21"/>
        </w:rPr>
        <w:t>.</w:t>
      </w:r>
      <w:r w:rsidRPr="00CA4CA4">
        <w:rPr>
          <w:rFonts w:ascii="SimSun" w:hAnsi="SimSun"/>
          <w:sz w:val="21"/>
        </w:rPr>
        <w:tab/>
      </w:r>
      <w:r w:rsidR="002546F0">
        <w:rPr>
          <w:rFonts w:ascii="SimSun" w:hAnsi="SimSun" w:hint="eastAsia"/>
          <w:sz w:val="21"/>
        </w:rPr>
        <w:t>在第五十一届会议（第22次例会）上，商标国际注册特别联盟大会（马德里联盟）</w:t>
      </w:r>
      <w:r w:rsidR="00926AA2" w:rsidRPr="00DF583B">
        <w:rPr>
          <w:rFonts w:ascii="SimSun" w:hAnsi="SimSun" w:hint="eastAsia"/>
          <w:sz w:val="21"/>
        </w:rPr>
        <w:t>注意到“关于马德里体系商品和服务数据库的报告”</w:t>
      </w:r>
      <w:r w:rsidR="002546F0">
        <w:rPr>
          <w:rFonts w:ascii="SimSun" w:hAnsi="SimSun" w:hint="eastAsia"/>
          <w:sz w:val="21"/>
        </w:rPr>
        <w:t>，并要求</w:t>
      </w:r>
      <w:r w:rsidR="002546F0" w:rsidRPr="00DF583B">
        <w:rPr>
          <w:rFonts w:ascii="SimSun" w:hAnsi="SimSun" w:hint="eastAsia"/>
          <w:sz w:val="21"/>
        </w:rPr>
        <w:t>国际局向2018年大会提交一份新的</w:t>
      </w:r>
      <w:r w:rsidR="005F2038">
        <w:rPr>
          <w:rFonts w:ascii="SimSun" w:hAnsi="SimSun" w:hint="eastAsia"/>
          <w:sz w:val="21"/>
        </w:rPr>
        <w:t>“</w:t>
      </w:r>
      <w:r w:rsidR="002546F0" w:rsidRPr="00DF583B">
        <w:rPr>
          <w:rFonts w:ascii="SimSun" w:hAnsi="SimSun" w:hint="eastAsia"/>
          <w:sz w:val="21"/>
        </w:rPr>
        <w:t>关</w:t>
      </w:r>
      <w:r w:rsidR="002546F0">
        <w:rPr>
          <w:rFonts w:ascii="SimSun" w:hAnsi="SimSun" w:hint="eastAsia"/>
          <w:sz w:val="21"/>
        </w:rPr>
        <w:t>于马德里体系商品和服务数据库的报告</w:t>
      </w:r>
      <w:r w:rsidR="005F2038">
        <w:rPr>
          <w:rFonts w:ascii="SimSun" w:hAnsi="SimSun" w:hint="eastAsia"/>
          <w:sz w:val="21"/>
        </w:rPr>
        <w:t>”</w:t>
      </w:r>
      <w:r w:rsidR="002546F0">
        <w:rPr>
          <w:rFonts w:ascii="SimSun" w:hAnsi="SimSun" w:hint="eastAsia"/>
          <w:sz w:val="21"/>
        </w:rPr>
        <w:t>，包括项目结余资金的使用情况</w:t>
      </w:r>
      <w:r w:rsidR="00926AA2" w:rsidRPr="00DF583B">
        <w:rPr>
          <w:rFonts w:ascii="SimSun" w:hAnsi="SimSun" w:hint="eastAsia"/>
          <w:sz w:val="21"/>
        </w:rPr>
        <w:t>（文件MM/A/51/1</w:t>
      </w:r>
      <w:r w:rsidR="002546F0">
        <w:rPr>
          <w:rFonts w:ascii="SimSun" w:hAnsi="SimSun" w:hint="eastAsia"/>
          <w:sz w:val="21"/>
        </w:rPr>
        <w:t>，第34段</w:t>
      </w:r>
      <w:r w:rsidR="00926AA2" w:rsidRPr="00DF583B">
        <w:rPr>
          <w:rFonts w:ascii="SimSun" w:hAnsi="SimSun" w:hint="eastAsia"/>
          <w:sz w:val="21"/>
        </w:rPr>
        <w:t>）</w:t>
      </w:r>
      <w:r w:rsidR="002546F0">
        <w:rPr>
          <w:rFonts w:ascii="SimSun" w:hAnsi="SimSun" w:hint="eastAsia"/>
          <w:sz w:val="21"/>
        </w:rPr>
        <w:t>。</w:t>
      </w:r>
    </w:p>
    <w:p w:rsidR="00926AA2" w:rsidRDefault="002546F0" w:rsidP="002546F0">
      <w:pPr>
        <w:pStyle w:val="ONUME"/>
        <w:numPr>
          <w:ilvl w:val="0"/>
          <w:numId w:val="0"/>
        </w:numPr>
        <w:overflowPunct w:val="0"/>
        <w:spacing w:afterLines="50" w:after="120" w:line="340" w:lineRule="atLeast"/>
        <w:jc w:val="both"/>
        <w:rPr>
          <w:rFonts w:ascii="SimSun" w:hAnsi="SimSun"/>
          <w:sz w:val="21"/>
        </w:rPr>
      </w:pPr>
      <w:r>
        <w:rPr>
          <w:rFonts w:ascii="SimSun" w:hAnsi="SimSun" w:hint="eastAsia"/>
          <w:sz w:val="21"/>
        </w:rPr>
        <w:t>2.</w:t>
      </w:r>
      <w:r>
        <w:rPr>
          <w:rFonts w:ascii="SimSun" w:hAnsi="SimSun" w:hint="eastAsia"/>
          <w:sz w:val="21"/>
        </w:rPr>
        <w:tab/>
        <w:t>2017年</w:t>
      </w:r>
      <w:r w:rsidRPr="002546F0">
        <w:rPr>
          <w:rFonts w:ascii="SimSun" w:hAnsi="SimSun" w:hint="eastAsia"/>
          <w:sz w:val="21"/>
        </w:rPr>
        <w:t>马德里体系商品和服务数据库的进展报告</w:t>
      </w:r>
      <w:r>
        <w:rPr>
          <w:rFonts w:ascii="SimSun" w:hAnsi="SimSun" w:hint="eastAsia"/>
          <w:sz w:val="21"/>
        </w:rPr>
        <w:t>可见</w:t>
      </w:r>
      <w:r w:rsidR="006F6A31">
        <w:rPr>
          <w:rFonts w:ascii="SimSun" w:hAnsi="SimSun" w:hint="eastAsia"/>
          <w:sz w:val="21"/>
        </w:rPr>
        <w:t>“</w:t>
      </w:r>
      <w:r w:rsidRPr="002546F0">
        <w:rPr>
          <w:rFonts w:ascii="SimSun" w:hAnsi="SimSun" w:hint="eastAsia"/>
          <w:sz w:val="21"/>
        </w:rPr>
        <w:t>2016/17年产权组织绩效报告（WPR）</w:t>
      </w:r>
      <w:r w:rsidR="006F6A31">
        <w:rPr>
          <w:rFonts w:ascii="SimSun" w:hAnsi="SimSun" w:hint="eastAsia"/>
          <w:sz w:val="21"/>
        </w:rPr>
        <w:t>”（文件WO/PBC/28/7）附件六。</w:t>
      </w:r>
    </w:p>
    <w:p w:rsidR="00C22D8F" w:rsidRDefault="006F6A31" w:rsidP="006F6A31">
      <w:pPr>
        <w:numPr>
          <w:ilvl w:val="0"/>
          <w:numId w:val="27"/>
        </w:numPr>
        <w:overflowPunct w:val="0"/>
        <w:spacing w:afterLines="50" w:after="120" w:line="340" w:lineRule="atLeast"/>
        <w:ind w:left="5534" w:firstLine="0"/>
        <w:jc w:val="both"/>
        <w:rPr>
          <w:rFonts w:ascii="KaiTi" w:eastAsia="KaiTi" w:hAnsi="KaiTi"/>
          <w:sz w:val="21"/>
        </w:rPr>
      </w:pPr>
      <w:r w:rsidRPr="006F6A31">
        <w:rPr>
          <w:rFonts w:ascii="KaiTi" w:eastAsia="KaiTi" w:hAnsi="KaiTi" w:hint="eastAsia"/>
          <w:sz w:val="21"/>
        </w:rPr>
        <w:t>请马德里联盟大会注意“关于马德里体系商品和服务数据库的报告”（文件</w:t>
      </w:r>
      <w:r w:rsidR="00D64EC6">
        <w:rPr>
          <w:rFonts w:ascii="KaiTi" w:eastAsia="KaiTi" w:hAnsi="KaiTi" w:hint="eastAsia"/>
          <w:sz w:val="21"/>
        </w:rPr>
        <w:t>MM/A/52</w:t>
      </w:r>
      <w:r w:rsidRPr="006F6A31">
        <w:rPr>
          <w:rFonts w:ascii="KaiTi" w:eastAsia="KaiTi" w:hAnsi="KaiTi" w:hint="eastAsia"/>
          <w:sz w:val="21"/>
        </w:rPr>
        <w:t>/1）</w:t>
      </w:r>
    </w:p>
    <w:p w:rsidR="006F6A31" w:rsidRPr="006F6A31" w:rsidRDefault="006F6A31" w:rsidP="006F6A31">
      <w:pPr>
        <w:overflowPunct w:val="0"/>
        <w:spacing w:afterLines="50" w:after="120" w:line="340" w:lineRule="atLeast"/>
        <w:ind w:left="5534"/>
        <w:jc w:val="both"/>
        <w:rPr>
          <w:rFonts w:ascii="KaiTi" w:eastAsia="KaiTi" w:hAnsi="KaiTi"/>
          <w:sz w:val="21"/>
        </w:rPr>
      </w:pPr>
    </w:p>
    <w:p w:rsidR="00D001CA" w:rsidRPr="00C22D8F" w:rsidRDefault="00926AA2" w:rsidP="00C22D8F">
      <w:pPr>
        <w:overflowPunct w:val="0"/>
        <w:spacing w:afterLines="50" w:after="120" w:line="340" w:lineRule="atLeast"/>
        <w:ind w:left="5534"/>
        <w:rPr>
          <w:rFonts w:ascii="KaiTi" w:eastAsia="KaiTi" w:hAnsi="KaiTi"/>
          <w:sz w:val="21"/>
        </w:rPr>
      </w:pPr>
      <w:r w:rsidRPr="00C22D8F">
        <w:rPr>
          <w:rFonts w:ascii="KaiTi" w:eastAsia="KaiTi" w:hAnsi="KaiTi"/>
          <w:sz w:val="21"/>
        </w:rPr>
        <w:t>[</w:t>
      </w:r>
      <w:r w:rsidRPr="00C22D8F">
        <w:rPr>
          <w:rFonts w:ascii="KaiTi" w:eastAsia="KaiTi" w:hAnsi="KaiTi" w:hint="eastAsia"/>
          <w:sz w:val="21"/>
        </w:rPr>
        <w:t>文件完</w:t>
      </w:r>
      <w:r w:rsidRPr="00C22D8F">
        <w:rPr>
          <w:rFonts w:ascii="KaiTi" w:eastAsia="KaiTi" w:hAnsi="KaiTi"/>
          <w:sz w:val="21"/>
        </w:rPr>
        <w:t>]</w:t>
      </w:r>
    </w:p>
    <w:sectPr w:rsidR="00D001CA" w:rsidRPr="00C22D8F" w:rsidSect="00940CB6">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9A2" w:rsidRDefault="00E439A2">
      <w:r>
        <w:separator/>
      </w:r>
    </w:p>
  </w:endnote>
  <w:endnote w:type="continuationSeparator" w:id="0">
    <w:p w:rsidR="00E439A2" w:rsidRDefault="00E439A2" w:rsidP="003B38C1">
      <w:r>
        <w:separator/>
      </w:r>
    </w:p>
    <w:p w:rsidR="00E439A2" w:rsidRPr="003B38C1" w:rsidRDefault="00E439A2" w:rsidP="003B38C1">
      <w:pPr>
        <w:spacing w:after="60"/>
        <w:rPr>
          <w:sz w:val="17"/>
        </w:rPr>
      </w:pPr>
      <w:r>
        <w:rPr>
          <w:sz w:val="17"/>
        </w:rPr>
        <w:t>[Endnote continued from previous page]</w:t>
      </w:r>
    </w:p>
  </w:endnote>
  <w:endnote w:type="continuationNotice" w:id="1">
    <w:p w:rsidR="00E439A2" w:rsidRPr="003B38C1" w:rsidRDefault="00E439A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9A2" w:rsidRDefault="00E439A2">
      <w:r>
        <w:separator/>
      </w:r>
    </w:p>
  </w:footnote>
  <w:footnote w:type="continuationSeparator" w:id="0">
    <w:p w:rsidR="00E439A2" w:rsidRDefault="00E439A2" w:rsidP="008B60B2">
      <w:r>
        <w:separator/>
      </w:r>
    </w:p>
    <w:p w:rsidR="00E439A2" w:rsidRPr="00ED77FB" w:rsidRDefault="00E439A2" w:rsidP="008B60B2">
      <w:pPr>
        <w:spacing w:after="60"/>
        <w:rPr>
          <w:sz w:val="17"/>
          <w:szCs w:val="17"/>
        </w:rPr>
      </w:pPr>
      <w:r w:rsidRPr="00ED77FB">
        <w:rPr>
          <w:sz w:val="17"/>
          <w:szCs w:val="17"/>
        </w:rPr>
        <w:t>[Footnote continued from previous page]</w:t>
      </w:r>
    </w:p>
  </w:footnote>
  <w:footnote w:type="continuationNotice" w:id="1">
    <w:p w:rsidR="00E439A2" w:rsidRPr="00ED77FB" w:rsidRDefault="00E439A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F02" w:rsidRPr="00CA4CA4" w:rsidRDefault="00CE5F02" w:rsidP="00477D6B">
    <w:pPr>
      <w:jc w:val="right"/>
      <w:rPr>
        <w:rFonts w:ascii="SimSun" w:hAnsi="SimSun"/>
        <w:sz w:val="21"/>
      </w:rPr>
    </w:pPr>
    <w:bookmarkStart w:id="6" w:name="Code2"/>
    <w:bookmarkEnd w:id="6"/>
    <w:r w:rsidRPr="00CA4CA4">
      <w:rPr>
        <w:rFonts w:ascii="SimSun" w:hAnsi="SimSun"/>
        <w:sz w:val="21"/>
      </w:rPr>
      <w:t>MM/A/</w:t>
    </w:r>
    <w:r w:rsidR="000C2CE3" w:rsidRPr="00CA4CA4">
      <w:rPr>
        <w:rFonts w:ascii="SimSun" w:hAnsi="SimSun"/>
        <w:sz w:val="21"/>
      </w:rPr>
      <w:t>51</w:t>
    </w:r>
    <w:r w:rsidRPr="00CA4CA4">
      <w:rPr>
        <w:rFonts w:ascii="SimSun" w:hAnsi="SimSun"/>
        <w:sz w:val="21"/>
      </w:rPr>
      <w:t>/</w:t>
    </w:r>
    <w:r w:rsidR="00A00536" w:rsidRPr="00CA4CA4">
      <w:rPr>
        <w:rFonts w:ascii="SimSun" w:hAnsi="SimSun"/>
        <w:sz w:val="21"/>
      </w:rPr>
      <w:t>2</w:t>
    </w:r>
  </w:p>
  <w:p w:rsidR="00CE5F02" w:rsidRPr="00CA4CA4" w:rsidRDefault="00CA4CA4" w:rsidP="00477D6B">
    <w:pPr>
      <w:jc w:val="right"/>
      <w:rPr>
        <w:rFonts w:ascii="SimSun" w:hAnsi="SimSun"/>
        <w:sz w:val="21"/>
      </w:rPr>
    </w:pPr>
    <w:r w:rsidRPr="00CA4CA4">
      <w:rPr>
        <w:rFonts w:ascii="SimSun" w:hAnsi="SimSun" w:hint="eastAsia"/>
        <w:sz w:val="21"/>
      </w:rPr>
      <w:t>第</w:t>
    </w:r>
    <w:r w:rsidR="00CE5F02" w:rsidRPr="00CA4CA4">
      <w:rPr>
        <w:rFonts w:ascii="SimSun" w:hAnsi="SimSun"/>
        <w:sz w:val="21"/>
      </w:rPr>
      <w:fldChar w:fldCharType="begin"/>
    </w:r>
    <w:r w:rsidR="00CE5F02" w:rsidRPr="00CA4CA4">
      <w:rPr>
        <w:rFonts w:ascii="SimSun" w:hAnsi="SimSun"/>
        <w:sz w:val="21"/>
      </w:rPr>
      <w:instrText xml:space="preserve"> PAGE  \* MERGEFORMAT </w:instrText>
    </w:r>
    <w:r w:rsidR="00CE5F02" w:rsidRPr="00CA4CA4">
      <w:rPr>
        <w:rFonts w:ascii="SimSun" w:hAnsi="SimSun"/>
        <w:sz w:val="21"/>
      </w:rPr>
      <w:fldChar w:fldCharType="separate"/>
    </w:r>
    <w:r w:rsidR="000C2EF7">
      <w:rPr>
        <w:rFonts w:ascii="SimSun" w:hAnsi="SimSun"/>
        <w:noProof/>
        <w:sz w:val="21"/>
      </w:rPr>
      <w:t>2</w:t>
    </w:r>
    <w:r w:rsidR="00CE5F02" w:rsidRPr="00CA4CA4">
      <w:rPr>
        <w:rFonts w:ascii="SimSun" w:hAnsi="SimSun"/>
        <w:sz w:val="21"/>
      </w:rPr>
      <w:fldChar w:fldCharType="end"/>
    </w:r>
    <w:r w:rsidRPr="00CA4CA4">
      <w:rPr>
        <w:rFonts w:ascii="SimSun" w:hAnsi="SimSun" w:hint="eastAsia"/>
        <w:sz w:val="21"/>
      </w:rPr>
      <w:t>页</w:t>
    </w:r>
  </w:p>
  <w:p w:rsidR="00CE5F02" w:rsidRPr="00CA4CA4" w:rsidRDefault="00CE5F02"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024"/>
        </w:tabs>
        <w:ind w:left="457" w:firstLine="0"/>
      </w:pPr>
      <w:rPr>
        <w:rFonts w:hint="default"/>
      </w:rPr>
    </w:lvl>
    <w:lvl w:ilvl="2">
      <w:start w:val="1"/>
      <w:numFmt w:val="lowerRoman"/>
      <w:lvlText w:val="(%3)"/>
      <w:lvlJc w:val="left"/>
      <w:pPr>
        <w:tabs>
          <w:tab w:val="num" w:pos="1591"/>
        </w:tabs>
        <w:ind w:left="1024" w:firstLine="0"/>
      </w:pPr>
      <w:rPr>
        <w:rFonts w:hint="default"/>
      </w:rPr>
    </w:lvl>
    <w:lvl w:ilvl="3">
      <w:start w:val="1"/>
      <w:numFmt w:val="bullet"/>
      <w:lvlText w:val=""/>
      <w:lvlJc w:val="left"/>
      <w:pPr>
        <w:tabs>
          <w:tab w:val="num" w:pos="2158"/>
        </w:tabs>
        <w:ind w:left="1591" w:firstLine="0"/>
      </w:pPr>
      <w:rPr>
        <w:rFonts w:hint="default"/>
      </w:rPr>
    </w:lvl>
    <w:lvl w:ilvl="4">
      <w:start w:val="1"/>
      <w:numFmt w:val="bullet"/>
      <w:lvlText w:val=""/>
      <w:lvlJc w:val="left"/>
      <w:pPr>
        <w:tabs>
          <w:tab w:val="num" w:pos="2725"/>
        </w:tabs>
        <w:ind w:left="2158" w:firstLine="0"/>
      </w:pPr>
      <w:rPr>
        <w:rFonts w:hint="default"/>
      </w:rPr>
    </w:lvl>
    <w:lvl w:ilvl="5">
      <w:start w:val="1"/>
      <w:numFmt w:val="bullet"/>
      <w:lvlText w:val=""/>
      <w:lvlJc w:val="left"/>
      <w:pPr>
        <w:tabs>
          <w:tab w:val="num" w:pos="3292"/>
        </w:tabs>
        <w:ind w:left="2725" w:firstLine="0"/>
      </w:pPr>
      <w:rPr>
        <w:rFonts w:hint="default"/>
      </w:rPr>
    </w:lvl>
    <w:lvl w:ilvl="6">
      <w:start w:val="1"/>
      <w:numFmt w:val="bullet"/>
      <w:lvlText w:val=""/>
      <w:lvlJc w:val="left"/>
      <w:pPr>
        <w:tabs>
          <w:tab w:val="num" w:pos="3859"/>
        </w:tabs>
        <w:ind w:left="3292" w:firstLine="0"/>
      </w:pPr>
      <w:rPr>
        <w:rFonts w:hint="default"/>
      </w:rPr>
    </w:lvl>
    <w:lvl w:ilvl="7">
      <w:start w:val="1"/>
      <w:numFmt w:val="bullet"/>
      <w:lvlText w:val=""/>
      <w:lvlJc w:val="left"/>
      <w:pPr>
        <w:tabs>
          <w:tab w:val="num" w:pos="4425"/>
        </w:tabs>
        <w:ind w:left="3859" w:firstLine="0"/>
      </w:pPr>
      <w:rPr>
        <w:rFonts w:hint="default"/>
      </w:rPr>
    </w:lvl>
    <w:lvl w:ilvl="8">
      <w:start w:val="1"/>
      <w:numFmt w:val="bullet"/>
      <w:lvlText w:val=""/>
      <w:lvlJc w:val="left"/>
      <w:pPr>
        <w:tabs>
          <w:tab w:val="num" w:pos="4992"/>
        </w:tabs>
        <w:ind w:left="4425" w:firstLine="0"/>
      </w:pPr>
      <w:rPr>
        <w:rFonts w:hint="default"/>
      </w:rPr>
    </w:lvl>
  </w:abstractNum>
  <w:abstractNum w:abstractNumId="2">
    <w:nsid w:val="1448453B"/>
    <w:multiLevelType w:val="hybridMultilevel"/>
    <w:tmpl w:val="BD3C342E"/>
    <w:lvl w:ilvl="0" w:tplc="E5521FC8">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A5E2167"/>
    <w:multiLevelType w:val="hybridMultilevel"/>
    <w:tmpl w:val="53987A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4F7059"/>
    <w:multiLevelType w:val="multilevel"/>
    <w:tmpl w:val="7D882750"/>
    <w:lvl w:ilvl="0">
      <w:start w:val="1"/>
      <w:numFmt w:val="none"/>
      <w:lvlText w:val="(i)"/>
      <w:lvlJc w:val="left"/>
      <w:pPr>
        <w:tabs>
          <w:tab w:val="num" w:pos="530"/>
        </w:tabs>
        <w:ind w:left="530" w:hanging="360"/>
      </w:pPr>
      <w:rPr>
        <w:rFonts w:hint="default"/>
      </w:rPr>
    </w:lvl>
    <w:lvl w:ilvl="1">
      <w:start w:val="1"/>
      <w:numFmt w:val="lowerLetter"/>
      <w:lvlText w:val="(%2)"/>
      <w:lvlJc w:val="left"/>
      <w:pPr>
        <w:tabs>
          <w:tab w:val="num" w:pos="1304"/>
        </w:tabs>
        <w:ind w:left="737" w:firstLine="0"/>
      </w:pPr>
    </w:lvl>
    <w:lvl w:ilvl="2">
      <w:start w:val="1"/>
      <w:numFmt w:val="lowerRoman"/>
      <w:lvlText w:val="(%3)"/>
      <w:lvlJc w:val="left"/>
      <w:pPr>
        <w:tabs>
          <w:tab w:val="num" w:pos="1871"/>
        </w:tabs>
        <w:ind w:left="1304" w:firstLine="0"/>
      </w:pPr>
    </w:lvl>
    <w:lvl w:ilvl="3">
      <w:start w:val="1"/>
      <w:numFmt w:val="bullet"/>
      <w:lvlText w:val=""/>
      <w:lvlJc w:val="left"/>
      <w:pPr>
        <w:tabs>
          <w:tab w:val="num" w:pos="2438"/>
        </w:tabs>
        <w:ind w:left="1871" w:firstLine="0"/>
      </w:pPr>
    </w:lvl>
    <w:lvl w:ilvl="4">
      <w:start w:val="1"/>
      <w:numFmt w:val="bullet"/>
      <w:lvlText w:val=""/>
      <w:lvlJc w:val="left"/>
      <w:pPr>
        <w:tabs>
          <w:tab w:val="num" w:pos="3005"/>
        </w:tabs>
        <w:ind w:left="2438" w:firstLine="0"/>
      </w:pPr>
    </w:lvl>
    <w:lvl w:ilvl="5">
      <w:start w:val="1"/>
      <w:numFmt w:val="bullet"/>
      <w:lvlText w:val=""/>
      <w:lvlJc w:val="left"/>
      <w:pPr>
        <w:tabs>
          <w:tab w:val="num" w:pos="3572"/>
        </w:tabs>
        <w:ind w:left="3005" w:firstLine="0"/>
      </w:pPr>
    </w:lvl>
    <w:lvl w:ilvl="6">
      <w:start w:val="1"/>
      <w:numFmt w:val="bullet"/>
      <w:lvlText w:val=""/>
      <w:lvlJc w:val="left"/>
      <w:pPr>
        <w:tabs>
          <w:tab w:val="num" w:pos="4139"/>
        </w:tabs>
        <w:ind w:left="3572" w:firstLine="0"/>
      </w:pPr>
    </w:lvl>
    <w:lvl w:ilvl="7">
      <w:start w:val="1"/>
      <w:numFmt w:val="bullet"/>
      <w:lvlText w:val=""/>
      <w:lvlJc w:val="left"/>
      <w:pPr>
        <w:tabs>
          <w:tab w:val="num" w:pos="4705"/>
        </w:tabs>
        <w:ind w:left="4139" w:firstLine="0"/>
      </w:pPr>
    </w:lvl>
    <w:lvl w:ilvl="8">
      <w:start w:val="1"/>
      <w:numFmt w:val="bullet"/>
      <w:lvlText w:val=""/>
      <w:lvlJc w:val="left"/>
      <w:pPr>
        <w:tabs>
          <w:tab w:val="num" w:pos="5272"/>
        </w:tabs>
        <w:ind w:left="4705" w:firstLine="0"/>
      </w:pPr>
    </w:lvl>
  </w:abstractNum>
  <w:abstractNum w:abstractNumId="7">
    <w:nsid w:val="3A0E7050"/>
    <w:multiLevelType w:val="hybridMultilevel"/>
    <w:tmpl w:val="FA3A3846"/>
    <w:lvl w:ilvl="0" w:tplc="A87645AE">
      <w:start w:val="1"/>
      <w:numFmt w:val="lowerRoman"/>
      <w:lvlText w:val="(%1)"/>
      <w:lvlJc w:val="left"/>
      <w:pPr>
        <w:tabs>
          <w:tab w:val="num" w:pos="6220"/>
        </w:tabs>
        <w:ind w:left="62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2631ED1"/>
    <w:multiLevelType w:val="hybridMultilevel"/>
    <w:tmpl w:val="B700F1F6"/>
    <w:lvl w:ilvl="0" w:tplc="A332205C">
      <w:start w:val="2"/>
      <w:numFmt w:val="lowerRoman"/>
      <w:lvlText w:val="(%1)"/>
      <w:lvlJc w:val="left"/>
      <w:pPr>
        <w:tabs>
          <w:tab w:val="num" w:pos="6220"/>
        </w:tabs>
        <w:ind w:left="6220" w:hanging="720"/>
      </w:pPr>
      <w:rPr>
        <w:rFonts w:hint="default"/>
      </w:rPr>
    </w:lvl>
    <w:lvl w:ilvl="1" w:tplc="04090019" w:tentative="1">
      <w:start w:val="1"/>
      <w:numFmt w:val="lowerLetter"/>
      <w:lvlText w:val="%2."/>
      <w:lvlJc w:val="left"/>
      <w:pPr>
        <w:tabs>
          <w:tab w:val="num" w:pos="6580"/>
        </w:tabs>
        <w:ind w:left="6580" w:hanging="360"/>
      </w:pPr>
    </w:lvl>
    <w:lvl w:ilvl="2" w:tplc="0409001B" w:tentative="1">
      <w:start w:val="1"/>
      <w:numFmt w:val="lowerRoman"/>
      <w:lvlText w:val="%3."/>
      <w:lvlJc w:val="right"/>
      <w:pPr>
        <w:tabs>
          <w:tab w:val="num" w:pos="7300"/>
        </w:tabs>
        <w:ind w:left="7300" w:hanging="180"/>
      </w:pPr>
    </w:lvl>
    <w:lvl w:ilvl="3" w:tplc="0409000F" w:tentative="1">
      <w:start w:val="1"/>
      <w:numFmt w:val="decimal"/>
      <w:lvlText w:val="%4."/>
      <w:lvlJc w:val="left"/>
      <w:pPr>
        <w:tabs>
          <w:tab w:val="num" w:pos="8020"/>
        </w:tabs>
        <w:ind w:left="8020" w:hanging="360"/>
      </w:pPr>
    </w:lvl>
    <w:lvl w:ilvl="4" w:tplc="04090019" w:tentative="1">
      <w:start w:val="1"/>
      <w:numFmt w:val="lowerLetter"/>
      <w:lvlText w:val="%5."/>
      <w:lvlJc w:val="left"/>
      <w:pPr>
        <w:tabs>
          <w:tab w:val="num" w:pos="8740"/>
        </w:tabs>
        <w:ind w:left="8740" w:hanging="360"/>
      </w:pPr>
    </w:lvl>
    <w:lvl w:ilvl="5" w:tplc="0409001B" w:tentative="1">
      <w:start w:val="1"/>
      <w:numFmt w:val="lowerRoman"/>
      <w:lvlText w:val="%6."/>
      <w:lvlJc w:val="right"/>
      <w:pPr>
        <w:tabs>
          <w:tab w:val="num" w:pos="9460"/>
        </w:tabs>
        <w:ind w:left="9460" w:hanging="180"/>
      </w:pPr>
    </w:lvl>
    <w:lvl w:ilvl="6" w:tplc="0409000F" w:tentative="1">
      <w:start w:val="1"/>
      <w:numFmt w:val="decimal"/>
      <w:lvlText w:val="%7."/>
      <w:lvlJc w:val="left"/>
      <w:pPr>
        <w:tabs>
          <w:tab w:val="num" w:pos="10180"/>
        </w:tabs>
        <w:ind w:left="10180" w:hanging="360"/>
      </w:pPr>
    </w:lvl>
    <w:lvl w:ilvl="7" w:tplc="04090019" w:tentative="1">
      <w:start w:val="1"/>
      <w:numFmt w:val="lowerLetter"/>
      <w:lvlText w:val="%8."/>
      <w:lvlJc w:val="left"/>
      <w:pPr>
        <w:tabs>
          <w:tab w:val="num" w:pos="10900"/>
        </w:tabs>
        <w:ind w:left="10900" w:hanging="360"/>
      </w:pPr>
    </w:lvl>
    <w:lvl w:ilvl="8" w:tplc="0409001B" w:tentative="1">
      <w:start w:val="1"/>
      <w:numFmt w:val="lowerRoman"/>
      <w:lvlText w:val="%9."/>
      <w:lvlJc w:val="right"/>
      <w:pPr>
        <w:tabs>
          <w:tab w:val="num" w:pos="11620"/>
        </w:tabs>
        <w:ind w:left="1162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B00602E"/>
    <w:multiLevelType w:val="hybridMultilevel"/>
    <w:tmpl w:val="DDE40298"/>
    <w:lvl w:ilvl="0" w:tplc="FB34A5B6">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3DB113B"/>
    <w:multiLevelType w:val="hybridMultilevel"/>
    <w:tmpl w:val="A70AAB62"/>
    <w:lvl w:ilvl="0" w:tplc="C3B8FED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8F5FE4"/>
    <w:multiLevelType w:val="hybridMultilevel"/>
    <w:tmpl w:val="04FA3BE2"/>
    <w:lvl w:ilvl="0" w:tplc="3F38DD16">
      <w:start w:val="1"/>
      <w:numFmt w:val="lowerRoman"/>
      <w:lvlText w:val="(%1)"/>
      <w:lvlJc w:val="left"/>
      <w:pPr>
        <w:tabs>
          <w:tab w:val="num" w:pos="6220"/>
        </w:tabs>
        <w:ind w:left="62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8411B8C"/>
    <w:multiLevelType w:val="hybridMultilevel"/>
    <w:tmpl w:val="086C96B8"/>
    <w:lvl w:ilvl="0" w:tplc="F78A101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num>
  <w:num w:numId="4">
    <w:abstractNumId w:val="10"/>
  </w:num>
  <w:num w:numId="5">
    <w:abstractNumId w:val="1"/>
  </w:num>
  <w:num w:numId="6">
    <w:abstractNumId w:val="4"/>
  </w:num>
  <w:num w:numId="7">
    <w:abstractNumId w:val="6"/>
  </w:num>
  <w:num w:numId="8">
    <w:abstractNumId w:val="8"/>
  </w:num>
  <w:num w:numId="9">
    <w:abstractNumId w:val="7"/>
  </w:num>
  <w:num w:numId="10">
    <w:abstractNumId w:val="13"/>
  </w:num>
  <w:num w:numId="11">
    <w:abstractNumId w:val="5"/>
  </w:num>
  <w:num w:numId="12">
    <w:abstractNumId w:val="2"/>
  </w:num>
  <w:num w:numId="13">
    <w:abstractNumId w:val="11"/>
  </w:num>
  <w:num w:numId="14">
    <w:abstractNumId w:val="14"/>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B4F"/>
    <w:rsid w:val="0001679D"/>
    <w:rsid w:val="0002128E"/>
    <w:rsid w:val="000265F0"/>
    <w:rsid w:val="00026604"/>
    <w:rsid w:val="0004148C"/>
    <w:rsid w:val="00043CAA"/>
    <w:rsid w:val="00052487"/>
    <w:rsid w:val="0006332C"/>
    <w:rsid w:val="000730C8"/>
    <w:rsid w:val="00075432"/>
    <w:rsid w:val="0008405D"/>
    <w:rsid w:val="00085942"/>
    <w:rsid w:val="000968ED"/>
    <w:rsid w:val="000C0DD4"/>
    <w:rsid w:val="000C2CE3"/>
    <w:rsid w:val="000C2EF7"/>
    <w:rsid w:val="000D7C0F"/>
    <w:rsid w:val="000E0CE6"/>
    <w:rsid w:val="000F5E56"/>
    <w:rsid w:val="001005BF"/>
    <w:rsid w:val="00104B4F"/>
    <w:rsid w:val="001362EE"/>
    <w:rsid w:val="00164133"/>
    <w:rsid w:val="001832A6"/>
    <w:rsid w:val="0018377E"/>
    <w:rsid w:val="0019369E"/>
    <w:rsid w:val="001A2D26"/>
    <w:rsid w:val="001C339C"/>
    <w:rsid w:val="001C6AF2"/>
    <w:rsid w:val="001E48CB"/>
    <w:rsid w:val="001E5368"/>
    <w:rsid w:val="001F5BA2"/>
    <w:rsid w:val="00201CDF"/>
    <w:rsid w:val="0023328D"/>
    <w:rsid w:val="00236FA7"/>
    <w:rsid w:val="002406E1"/>
    <w:rsid w:val="002546F0"/>
    <w:rsid w:val="002634C4"/>
    <w:rsid w:val="00263D3D"/>
    <w:rsid w:val="00275B5E"/>
    <w:rsid w:val="002775D2"/>
    <w:rsid w:val="002928D3"/>
    <w:rsid w:val="0029299D"/>
    <w:rsid w:val="002A1D3C"/>
    <w:rsid w:val="002A447E"/>
    <w:rsid w:val="002B0C1F"/>
    <w:rsid w:val="002C59D9"/>
    <w:rsid w:val="002C5B99"/>
    <w:rsid w:val="002F015F"/>
    <w:rsid w:val="002F1FE6"/>
    <w:rsid w:val="002F4E68"/>
    <w:rsid w:val="003104B8"/>
    <w:rsid w:val="00312F7F"/>
    <w:rsid w:val="003228B7"/>
    <w:rsid w:val="0034017E"/>
    <w:rsid w:val="00357768"/>
    <w:rsid w:val="003673CF"/>
    <w:rsid w:val="00371BB3"/>
    <w:rsid w:val="00372803"/>
    <w:rsid w:val="003764ED"/>
    <w:rsid w:val="003845C1"/>
    <w:rsid w:val="00391DB3"/>
    <w:rsid w:val="003A6F89"/>
    <w:rsid w:val="003B1111"/>
    <w:rsid w:val="003B38C1"/>
    <w:rsid w:val="003B4CF2"/>
    <w:rsid w:val="003D4E19"/>
    <w:rsid w:val="003F5B61"/>
    <w:rsid w:val="00403688"/>
    <w:rsid w:val="00423E3E"/>
    <w:rsid w:val="00427AF4"/>
    <w:rsid w:val="00456A82"/>
    <w:rsid w:val="00456F96"/>
    <w:rsid w:val="004647DA"/>
    <w:rsid w:val="00471F51"/>
    <w:rsid w:val="00474062"/>
    <w:rsid w:val="00477D6B"/>
    <w:rsid w:val="0049195B"/>
    <w:rsid w:val="004970AD"/>
    <w:rsid w:val="004C381C"/>
    <w:rsid w:val="004D12AC"/>
    <w:rsid w:val="004D7060"/>
    <w:rsid w:val="004F310C"/>
    <w:rsid w:val="00502191"/>
    <w:rsid w:val="00502B8C"/>
    <w:rsid w:val="00512683"/>
    <w:rsid w:val="00513917"/>
    <w:rsid w:val="00514927"/>
    <w:rsid w:val="0053057A"/>
    <w:rsid w:val="0054457A"/>
    <w:rsid w:val="0055312A"/>
    <w:rsid w:val="00560A29"/>
    <w:rsid w:val="00571030"/>
    <w:rsid w:val="005B5821"/>
    <w:rsid w:val="005B5D67"/>
    <w:rsid w:val="005C21EE"/>
    <w:rsid w:val="005E420F"/>
    <w:rsid w:val="005F2038"/>
    <w:rsid w:val="00605827"/>
    <w:rsid w:val="0062148A"/>
    <w:rsid w:val="00625071"/>
    <w:rsid w:val="00635370"/>
    <w:rsid w:val="006419AB"/>
    <w:rsid w:val="00646050"/>
    <w:rsid w:val="006463E2"/>
    <w:rsid w:val="0066542F"/>
    <w:rsid w:val="006713CA"/>
    <w:rsid w:val="00676C5C"/>
    <w:rsid w:val="006A1913"/>
    <w:rsid w:val="006A49BE"/>
    <w:rsid w:val="006D402B"/>
    <w:rsid w:val="006E4E6A"/>
    <w:rsid w:val="006F0C11"/>
    <w:rsid w:val="006F6A31"/>
    <w:rsid w:val="007038C9"/>
    <w:rsid w:val="007043FC"/>
    <w:rsid w:val="00704837"/>
    <w:rsid w:val="00707538"/>
    <w:rsid w:val="00714336"/>
    <w:rsid w:val="00722445"/>
    <w:rsid w:val="00735923"/>
    <w:rsid w:val="00760C82"/>
    <w:rsid w:val="00774A9A"/>
    <w:rsid w:val="00783E4D"/>
    <w:rsid w:val="00786ECA"/>
    <w:rsid w:val="00792518"/>
    <w:rsid w:val="007B7709"/>
    <w:rsid w:val="007C1472"/>
    <w:rsid w:val="007D1613"/>
    <w:rsid w:val="007D7513"/>
    <w:rsid w:val="007E5DFE"/>
    <w:rsid w:val="00845DD2"/>
    <w:rsid w:val="00880AAF"/>
    <w:rsid w:val="008916F0"/>
    <w:rsid w:val="008A194A"/>
    <w:rsid w:val="008B2CC1"/>
    <w:rsid w:val="008B60B2"/>
    <w:rsid w:val="008D173E"/>
    <w:rsid w:val="008E1670"/>
    <w:rsid w:val="008F068B"/>
    <w:rsid w:val="008F7EA2"/>
    <w:rsid w:val="0090731E"/>
    <w:rsid w:val="009076E0"/>
    <w:rsid w:val="009104C4"/>
    <w:rsid w:val="00916EE2"/>
    <w:rsid w:val="00926AA2"/>
    <w:rsid w:val="0093182E"/>
    <w:rsid w:val="009377BE"/>
    <w:rsid w:val="00940CB6"/>
    <w:rsid w:val="009620A2"/>
    <w:rsid w:val="00966A22"/>
    <w:rsid w:val="00966CE0"/>
    <w:rsid w:val="0096722F"/>
    <w:rsid w:val="00980843"/>
    <w:rsid w:val="009965C3"/>
    <w:rsid w:val="009A074C"/>
    <w:rsid w:val="009B2617"/>
    <w:rsid w:val="009C335C"/>
    <w:rsid w:val="009C3419"/>
    <w:rsid w:val="009E02EF"/>
    <w:rsid w:val="009E2791"/>
    <w:rsid w:val="009E310A"/>
    <w:rsid w:val="009E33A9"/>
    <w:rsid w:val="009E3F6F"/>
    <w:rsid w:val="009E4520"/>
    <w:rsid w:val="009F03F7"/>
    <w:rsid w:val="009F499F"/>
    <w:rsid w:val="00A00536"/>
    <w:rsid w:val="00A06B28"/>
    <w:rsid w:val="00A225D7"/>
    <w:rsid w:val="00A259D4"/>
    <w:rsid w:val="00A32101"/>
    <w:rsid w:val="00A40D2B"/>
    <w:rsid w:val="00A42DAF"/>
    <w:rsid w:val="00A45171"/>
    <w:rsid w:val="00A45BD8"/>
    <w:rsid w:val="00A560EE"/>
    <w:rsid w:val="00A77F07"/>
    <w:rsid w:val="00A85B8E"/>
    <w:rsid w:val="00A869DC"/>
    <w:rsid w:val="00A87D7D"/>
    <w:rsid w:val="00AA79AD"/>
    <w:rsid w:val="00AC205C"/>
    <w:rsid w:val="00AC2A95"/>
    <w:rsid w:val="00AC5895"/>
    <w:rsid w:val="00AE053B"/>
    <w:rsid w:val="00B05A69"/>
    <w:rsid w:val="00B16B1B"/>
    <w:rsid w:val="00B21060"/>
    <w:rsid w:val="00B23A08"/>
    <w:rsid w:val="00B27CD9"/>
    <w:rsid w:val="00B30152"/>
    <w:rsid w:val="00B31F58"/>
    <w:rsid w:val="00B3762D"/>
    <w:rsid w:val="00B46F37"/>
    <w:rsid w:val="00B94A8E"/>
    <w:rsid w:val="00B9734B"/>
    <w:rsid w:val="00BA1762"/>
    <w:rsid w:val="00BA1826"/>
    <w:rsid w:val="00BA6A90"/>
    <w:rsid w:val="00BA7FBB"/>
    <w:rsid w:val="00BB4733"/>
    <w:rsid w:val="00BC015A"/>
    <w:rsid w:val="00BD3C90"/>
    <w:rsid w:val="00BD6418"/>
    <w:rsid w:val="00C0264E"/>
    <w:rsid w:val="00C11BFE"/>
    <w:rsid w:val="00C22D8F"/>
    <w:rsid w:val="00C27E92"/>
    <w:rsid w:val="00C36288"/>
    <w:rsid w:val="00C72367"/>
    <w:rsid w:val="00C85D9A"/>
    <w:rsid w:val="00C93F30"/>
    <w:rsid w:val="00CA4CA4"/>
    <w:rsid w:val="00CB273F"/>
    <w:rsid w:val="00CB2C0A"/>
    <w:rsid w:val="00CC3032"/>
    <w:rsid w:val="00CD1DDD"/>
    <w:rsid w:val="00CD414D"/>
    <w:rsid w:val="00CD76FA"/>
    <w:rsid w:val="00CE5F02"/>
    <w:rsid w:val="00CF2A32"/>
    <w:rsid w:val="00D001CA"/>
    <w:rsid w:val="00D309A2"/>
    <w:rsid w:val="00D415FB"/>
    <w:rsid w:val="00D45252"/>
    <w:rsid w:val="00D4559C"/>
    <w:rsid w:val="00D64EC6"/>
    <w:rsid w:val="00D71B4D"/>
    <w:rsid w:val="00D93D55"/>
    <w:rsid w:val="00D955D5"/>
    <w:rsid w:val="00DA1C75"/>
    <w:rsid w:val="00DA3CF8"/>
    <w:rsid w:val="00DA6C18"/>
    <w:rsid w:val="00DB31D6"/>
    <w:rsid w:val="00DC36A2"/>
    <w:rsid w:val="00DC67E4"/>
    <w:rsid w:val="00E006DF"/>
    <w:rsid w:val="00E01817"/>
    <w:rsid w:val="00E0771C"/>
    <w:rsid w:val="00E22B84"/>
    <w:rsid w:val="00E335FE"/>
    <w:rsid w:val="00E367A8"/>
    <w:rsid w:val="00E370BD"/>
    <w:rsid w:val="00E439A2"/>
    <w:rsid w:val="00E5205B"/>
    <w:rsid w:val="00E6295E"/>
    <w:rsid w:val="00E717C4"/>
    <w:rsid w:val="00E76976"/>
    <w:rsid w:val="00E904E6"/>
    <w:rsid w:val="00E949EB"/>
    <w:rsid w:val="00EA678A"/>
    <w:rsid w:val="00EB07DE"/>
    <w:rsid w:val="00EB2068"/>
    <w:rsid w:val="00EB2E1B"/>
    <w:rsid w:val="00EC3480"/>
    <w:rsid w:val="00EC408F"/>
    <w:rsid w:val="00EC4E49"/>
    <w:rsid w:val="00ED77FB"/>
    <w:rsid w:val="00EF1450"/>
    <w:rsid w:val="00F04FC4"/>
    <w:rsid w:val="00F20BA7"/>
    <w:rsid w:val="00F5767D"/>
    <w:rsid w:val="00F633C7"/>
    <w:rsid w:val="00F66152"/>
    <w:rsid w:val="00F73A4E"/>
    <w:rsid w:val="00F85610"/>
    <w:rsid w:val="00FA6037"/>
    <w:rsid w:val="00FC4F6C"/>
    <w:rsid w:val="00FC5B4E"/>
    <w:rsid w:val="00FC5D7C"/>
    <w:rsid w:val="00FE3C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CharCharCharChar">
    <w:name w:val="Char Char Char Char"/>
    <w:basedOn w:val="Normal"/>
    <w:rsid w:val="00B94A8E"/>
    <w:pPr>
      <w:spacing w:after="160" w:line="240" w:lineRule="exact"/>
    </w:pPr>
    <w:rPr>
      <w:rFonts w:ascii="Verdana" w:eastAsia="Times New Roman" w:hAnsi="Verdana" w:cs="Times New Roman"/>
      <w:sz w:val="20"/>
      <w:lang w:val="en-GB"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odyTextChar">
    <w:name w:val="Body Text Char"/>
    <w:link w:val="BodyText"/>
    <w:rsid w:val="00AE053B"/>
    <w:rPr>
      <w:rFonts w:ascii="Arial" w:eastAsia="SimSun" w:hAnsi="Arial" w:cs="Arial"/>
      <w:sz w:val="22"/>
      <w:lang w:val="en-US" w:eastAsia="zh-CN" w:bidi="ar-SA"/>
    </w:rPr>
  </w:style>
  <w:style w:type="character" w:customStyle="1" w:styleId="ONUMEChar">
    <w:name w:val="ONUM E Char"/>
    <w:basedOn w:val="BodyTextChar"/>
    <w:link w:val="ONUME"/>
    <w:rsid w:val="00AE053B"/>
    <w:rPr>
      <w:rFonts w:ascii="Arial" w:eastAsia="SimSun" w:hAnsi="Arial" w:cs="Arial"/>
      <w:sz w:val="22"/>
      <w:lang w:val="en-US" w:eastAsia="zh-CN" w:bidi="ar-SA"/>
    </w:rPr>
  </w:style>
  <w:style w:type="paragraph" w:styleId="BalloonText">
    <w:name w:val="Balloon Text"/>
    <w:basedOn w:val="Normal"/>
    <w:link w:val="BalloonTextChar"/>
    <w:rsid w:val="008A194A"/>
    <w:rPr>
      <w:rFonts w:ascii="Tahoma" w:hAnsi="Tahoma" w:cs="Tahoma"/>
      <w:sz w:val="16"/>
      <w:szCs w:val="16"/>
    </w:rPr>
  </w:style>
  <w:style w:type="character" w:customStyle="1" w:styleId="BalloonTextChar">
    <w:name w:val="Balloon Text Char"/>
    <w:link w:val="BalloonText"/>
    <w:rsid w:val="008A194A"/>
    <w:rPr>
      <w:rFonts w:ascii="Tahoma" w:eastAsia="SimSun" w:hAnsi="Tahoma" w:cs="Tahoma"/>
      <w:sz w:val="16"/>
      <w:szCs w:val="16"/>
      <w:lang w:eastAsia="zh-CN"/>
    </w:rPr>
  </w:style>
  <w:style w:type="paragraph" w:customStyle="1" w:styleId="DecisionInvitingPara">
    <w:name w:val="Decision Inviting Para."/>
    <w:basedOn w:val="Normal"/>
    <w:rsid w:val="00D001CA"/>
    <w:pPr>
      <w:spacing w:after="120" w:line="260" w:lineRule="atLeast"/>
      <w:ind w:left="5534"/>
      <w:contextualSpacing/>
    </w:pPr>
    <w:rPr>
      <w:rFonts w:eastAsia="Times New Roman" w:cs="Times New Roman"/>
      <w:i/>
      <w:sz w:val="20"/>
      <w:lang w:eastAsia="en-US"/>
    </w:rPr>
  </w:style>
  <w:style w:type="paragraph" w:styleId="ListParagraph">
    <w:name w:val="List Paragraph"/>
    <w:basedOn w:val="Normal"/>
    <w:qFormat/>
    <w:rsid w:val="00D001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CharCharCharChar">
    <w:name w:val="Char Char Char Char"/>
    <w:basedOn w:val="Normal"/>
    <w:rsid w:val="00B94A8E"/>
    <w:pPr>
      <w:spacing w:after="160" w:line="240" w:lineRule="exact"/>
    </w:pPr>
    <w:rPr>
      <w:rFonts w:ascii="Verdana" w:eastAsia="Times New Roman" w:hAnsi="Verdana" w:cs="Times New Roman"/>
      <w:sz w:val="20"/>
      <w:lang w:val="en-GB"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odyTextChar">
    <w:name w:val="Body Text Char"/>
    <w:link w:val="BodyText"/>
    <w:rsid w:val="00AE053B"/>
    <w:rPr>
      <w:rFonts w:ascii="Arial" w:eastAsia="SimSun" w:hAnsi="Arial" w:cs="Arial"/>
      <w:sz w:val="22"/>
      <w:lang w:val="en-US" w:eastAsia="zh-CN" w:bidi="ar-SA"/>
    </w:rPr>
  </w:style>
  <w:style w:type="character" w:customStyle="1" w:styleId="ONUMEChar">
    <w:name w:val="ONUM E Char"/>
    <w:basedOn w:val="BodyTextChar"/>
    <w:link w:val="ONUME"/>
    <w:rsid w:val="00AE053B"/>
    <w:rPr>
      <w:rFonts w:ascii="Arial" w:eastAsia="SimSun" w:hAnsi="Arial" w:cs="Arial"/>
      <w:sz w:val="22"/>
      <w:lang w:val="en-US" w:eastAsia="zh-CN" w:bidi="ar-SA"/>
    </w:rPr>
  </w:style>
  <w:style w:type="paragraph" w:styleId="BalloonText">
    <w:name w:val="Balloon Text"/>
    <w:basedOn w:val="Normal"/>
    <w:link w:val="BalloonTextChar"/>
    <w:rsid w:val="008A194A"/>
    <w:rPr>
      <w:rFonts w:ascii="Tahoma" w:hAnsi="Tahoma" w:cs="Tahoma"/>
      <w:sz w:val="16"/>
      <w:szCs w:val="16"/>
    </w:rPr>
  </w:style>
  <w:style w:type="character" w:customStyle="1" w:styleId="BalloonTextChar">
    <w:name w:val="Balloon Text Char"/>
    <w:link w:val="BalloonText"/>
    <w:rsid w:val="008A194A"/>
    <w:rPr>
      <w:rFonts w:ascii="Tahoma" w:eastAsia="SimSun" w:hAnsi="Tahoma" w:cs="Tahoma"/>
      <w:sz w:val="16"/>
      <w:szCs w:val="16"/>
      <w:lang w:eastAsia="zh-CN"/>
    </w:rPr>
  </w:style>
  <w:style w:type="paragraph" w:customStyle="1" w:styleId="DecisionInvitingPara">
    <w:name w:val="Decision Inviting Para."/>
    <w:basedOn w:val="Normal"/>
    <w:rsid w:val="00D001CA"/>
    <w:pPr>
      <w:spacing w:after="120" w:line="260" w:lineRule="atLeast"/>
      <w:ind w:left="5534"/>
      <w:contextualSpacing/>
    </w:pPr>
    <w:rPr>
      <w:rFonts w:eastAsia="Times New Roman" w:cs="Times New Roman"/>
      <w:i/>
      <w:sz w:val="20"/>
      <w:lang w:eastAsia="en-US"/>
    </w:rPr>
  </w:style>
  <w:style w:type="paragraph" w:styleId="ListParagraph">
    <w:name w:val="List Paragraph"/>
    <w:basedOn w:val="Normal"/>
    <w:qFormat/>
    <w:rsid w:val="00D00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561D1-41C3-48D5-B928-9D73C1960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92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MM/A/52/1</vt:lpstr>
    </vt:vector>
  </TitlesOfParts>
  <Company>WIPO</Company>
  <LinksUpToDate>false</LinksUpToDate>
  <CharactersWithSpaces>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MM/A/52/1</dc:title>
  <dc:subject>关于马德里体系商品和服务数据库的报告</dc:subject>
  <dc:creator>DORE Marie-Pierre</dc:creator>
  <cp:lastModifiedBy>DORE Marie-Pierre</cp:lastModifiedBy>
  <cp:revision>2</cp:revision>
  <cp:lastPrinted>2017-10-27T12:06:00Z</cp:lastPrinted>
  <dcterms:created xsi:type="dcterms:W3CDTF">2018-07-27T08:39:00Z</dcterms:created>
  <dcterms:modified xsi:type="dcterms:W3CDTF">2018-07-27T08:39:00Z</dcterms:modified>
</cp:coreProperties>
</file>