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2C49" w14:textId="77777777" w:rsidR="00194A41" w:rsidRPr="00BC0104" w:rsidRDefault="00194A41" w:rsidP="00194A41">
      <w:pPr>
        <w:jc w:val="right"/>
        <w:rPr>
          <w:rFonts w:ascii="Arial Black" w:hAnsi="Arial Black" w:cs="Times New Roman"/>
          <w:caps/>
          <w:sz w:val="15"/>
          <w:szCs w:val="22"/>
          <w:lang w:val="fr-CH"/>
        </w:rPr>
      </w:pPr>
      <w:r w:rsidRPr="00BC0104">
        <w:rPr>
          <w:rFonts w:ascii="SimSun" w:hAnsi="SimSun" w:cs="Times New Roman" w:hint="eastAsia"/>
          <w:noProof/>
          <w:szCs w:val="22"/>
          <w:lang w:val="fr-CH"/>
        </w:rPr>
        <w:drawing>
          <wp:inline distT="0" distB="0" distL="0" distR="0" wp14:anchorId="5490D450" wp14:editId="532DF4F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67DC3D" w14:textId="789FA6D2" w:rsidR="00194A41" w:rsidRPr="00DE6CBB" w:rsidRDefault="00194A41" w:rsidP="00194A41">
      <w:pPr>
        <w:pBdr>
          <w:top w:val="single" w:sz="4" w:space="10" w:color="auto"/>
        </w:pBdr>
        <w:wordWrap w:val="0"/>
        <w:spacing w:before="120"/>
        <w:jc w:val="right"/>
        <w:rPr>
          <w:rFonts w:ascii="Arial Black" w:hAnsi="Arial Black" w:cs="Times New Roman"/>
          <w:b/>
          <w:caps/>
          <w:sz w:val="15"/>
          <w:szCs w:val="22"/>
          <w:lang w:val="fr-CH"/>
        </w:rPr>
      </w:pPr>
      <w:r w:rsidRPr="00DE6CBB">
        <w:rPr>
          <w:rFonts w:ascii="Arial Black" w:hAnsi="Arial Black" w:cs="Times New Roman" w:hint="eastAsia"/>
          <w:b/>
          <w:caps/>
          <w:sz w:val="15"/>
          <w:szCs w:val="22"/>
          <w:lang w:val="fr-CH"/>
        </w:rPr>
        <w:t>A/67/</w:t>
      </w:r>
      <w:bookmarkStart w:id="0" w:name="Code"/>
      <w:r w:rsidRPr="00DE6CBB">
        <w:rPr>
          <w:rFonts w:ascii="Arial Black" w:hAnsi="Arial Black" w:cs="Times New Roman" w:hint="eastAsia"/>
          <w:b/>
          <w:caps/>
          <w:sz w:val="15"/>
          <w:szCs w:val="22"/>
          <w:lang w:val="fr-CH"/>
        </w:rPr>
        <w:t>3</w:t>
      </w:r>
    </w:p>
    <w:bookmarkEnd w:id="0"/>
    <w:p w14:paraId="2F78E355" w14:textId="77777777" w:rsidR="00194A41" w:rsidRPr="00DE6CBB" w:rsidRDefault="00194A41" w:rsidP="00194A41">
      <w:pPr>
        <w:jc w:val="right"/>
        <w:rPr>
          <w:rFonts w:ascii="Arial Black" w:hAnsi="Arial Black" w:cs="Times New Roman"/>
          <w:b/>
          <w:caps/>
          <w:sz w:val="15"/>
          <w:szCs w:val="15"/>
          <w:lang w:val="fr-CH"/>
        </w:rPr>
      </w:pPr>
      <w:r w:rsidRPr="00BC0104">
        <w:rPr>
          <w:rFonts w:ascii="SimSun" w:eastAsia="SimHei" w:hAnsi="SimSun" w:cs="Times New Roman" w:hint="eastAsia"/>
          <w:b/>
          <w:sz w:val="15"/>
          <w:szCs w:val="15"/>
          <w:lang w:val="fr-CH"/>
        </w:rPr>
        <w:t>原文</w:t>
      </w:r>
      <w:r w:rsidRPr="00DE6CBB">
        <w:rPr>
          <w:rFonts w:ascii="SimSun" w:eastAsia="SimHei" w:hAnsi="SimSun" w:cs="Times New Roman" w:hint="eastAsia"/>
          <w:b/>
          <w:sz w:val="15"/>
          <w:szCs w:val="15"/>
          <w:lang w:val="fr-CH"/>
        </w:rPr>
        <w:t>：</w:t>
      </w:r>
      <w:bookmarkStart w:id="1" w:name="Original"/>
      <w:r w:rsidRPr="00BC0104">
        <w:rPr>
          <w:rFonts w:ascii="SimSun" w:eastAsia="SimHei" w:hAnsi="SimSun" w:cs="Times New Roman" w:hint="eastAsia"/>
          <w:b/>
          <w:sz w:val="15"/>
          <w:szCs w:val="15"/>
          <w:lang w:val="pt-BR"/>
        </w:rPr>
        <w:t>英</w:t>
      </w:r>
      <w:r w:rsidRPr="00BC0104">
        <w:rPr>
          <w:rFonts w:ascii="SimSun" w:eastAsia="SimHei" w:hAnsi="SimSun" w:cs="Times New Roman" w:hint="eastAsia"/>
          <w:b/>
          <w:sz w:val="15"/>
          <w:szCs w:val="15"/>
          <w:lang w:val="fr-CH"/>
        </w:rPr>
        <w:t>文</w:t>
      </w:r>
      <w:bookmarkEnd w:id="1"/>
    </w:p>
    <w:p w14:paraId="4BB5FF2E" w14:textId="08F3FDA7" w:rsidR="00194A41" w:rsidRPr="00DE6CBB" w:rsidRDefault="00194A41" w:rsidP="00194A41">
      <w:pPr>
        <w:spacing w:line="1680" w:lineRule="auto"/>
        <w:jc w:val="right"/>
        <w:rPr>
          <w:rFonts w:ascii="STXihei" w:eastAsia="SimHei" w:hAnsi="Arial Black" w:cs="Times New Roman"/>
          <w:b/>
          <w:caps/>
          <w:sz w:val="15"/>
          <w:szCs w:val="15"/>
          <w:lang w:val="fr-CH"/>
        </w:rPr>
      </w:pPr>
      <w:r w:rsidRPr="00BC0104">
        <w:rPr>
          <w:rFonts w:ascii="STXihei" w:eastAsia="SimHei" w:hAnsi="SimSun" w:cs="Times New Roman" w:hint="eastAsia"/>
          <w:b/>
          <w:sz w:val="15"/>
          <w:szCs w:val="15"/>
          <w:lang w:val="fr-CH"/>
        </w:rPr>
        <w:t>日期</w:t>
      </w:r>
      <w:r w:rsidRPr="00DE6CBB">
        <w:rPr>
          <w:rFonts w:ascii="STXihei" w:eastAsia="SimHei" w:hAnsi="SimSun" w:cs="Times New Roman" w:hint="eastAsia"/>
          <w:b/>
          <w:sz w:val="15"/>
          <w:szCs w:val="15"/>
          <w:lang w:val="fr-CH"/>
        </w:rPr>
        <w:t>：</w:t>
      </w:r>
      <w:bookmarkStart w:id="2" w:name="Date"/>
      <w:r w:rsidRPr="00DE6CBB">
        <w:rPr>
          <w:rFonts w:ascii="Arial Black" w:eastAsia="SimHei" w:hAnsi="Arial Black" w:cs="Times New Roman" w:hint="eastAsia"/>
          <w:b/>
          <w:sz w:val="15"/>
          <w:szCs w:val="15"/>
          <w:lang w:val="fr-CH"/>
        </w:rPr>
        <w:t>2026</w:t>
      </w:r>
      <w:r w:rsidRPr="00BC0104">
        <w:rPr>
          <w:rFonts w:ascii="STXihei" w:eastAsia="SimHei" w:hAnsi="Times New Roman" w:cs="Times New Roman" w:hint="eastAsia"/>
          <w:b/>
          <w:sz w:val="15"/>
          <w:szCs w:val="15"/>
          <w:lang w:val="fr-CH"/>
        </w:rPr>
        <w:t>年</w:t>
      </w:r>
      <w:r w:rsidRPr="00DE6CBB">
        <w:rPr>
          <w:rFonts w:ascii="Arial Black" w:eastAsia="SimHei" w:hAnsi="Arial Black" w:cs="Times New Roman" w:hint="eastAsia"/>
          <w:b/>
          <w:sz w:val="15"/>
          <w:szCs w:val="15"/>
          <w:lang w:val="fr-CH"/>
        </w:rPr>
        <w:t>4</w:t>
      </w:r>
      <w:r w:rsidRPr="00BC0104">
        <w:rPr>
          <w:rFonts w:ascii="STXihei" w:eastAsia="SimHei" w:hAnsi="Times New Roman" w:cs="Times New Roman" w:hint="eastAsia"/>
          <w:b/>
          <w:sz w:val="15"/>
          <w:szCs w:val="15"/>
          <w:lang w:val="fr-CH"/>
        </w:rPr>
        <w:t>月</w:t>
      </w:r>
      <w:r w:rsidRPr="00DE6CBB">
        <w:rPr>
          <w:rFonts w:ascii="Arial Black" w:eastAsia="SimHei" w:hAnsi="Arial Black" w:cs="Times New Roman" w:hint="eastAsia"/>
          <w:b/>
          <w:sz w:val="15"/>
          <w:szCs w:val="15"/>
          <w:lang w:val="fr-CH"/>
        </w:rPr>
        <w:t>21</w:t>
      </w:r>
      <w:r w:rsidRPr="00BC0104">
        <w:rPr>
          <w:rFonts w:ascii="STXihei" w:eastAsia="SimHei" w:hAnsi="Times New Roman" w:cs="Times New Roman" w:hint="eastAsia"/>
          <w:b/>
          <w:sz w:val="15"/>
          <w:szCs w:val="15"/>
          <w:lang w:val="fr-CH"/>
        </w:rPr>
        <w:t>日</w:t>
      </w:r>
      <w:bookmarkEnd w:id="2"/>
    </w:p>
    <w:p w14:paraId="200B769B" w14:textId="77777777" w:rsidR="00194A41" w:rsidRPr="00BC0104" w:rsidRDefault="00194A41" w:rsidP="00194A41">
      <w:pPr>
        <w:spacing w:after="600"/>
        <w:rPr>
          <w:rFonts w:ascii="SimHei" w:eastAsia="SimHei" w:hAnsi="SimSun" w:cs="Times New Roman"/>
          <w:sz w:val="28"/>
          <w:szCs w:val="28"/>
          <w:lang w:val="fr-CH"/>
        </w:rPr>
      </w:pPr>
      <w:r w:rsidRPr="00BC0104">
        <w:rPr>
          <w:rFonts w:ascii="SimHei" w:eastAsia="SimHei" w:hAnsi="SimSun" w:cs="Times New Roman" w:hint="eastAsia"/>
          <w:sz w:val="28"/>
          <w:szCs w:val="28"/>
          <w:lang w:val="fr-CH"/>
        </w:rPr>
        <w:t>世界知识产权组织成员国大会</w:t>
      </w:r>
    </w:p>
    <w:p w14:paraId="72D1EB8D" w14:textId="77777777" w:rsidR="00194A41" w:rsidRPr="00BC0104" w:rsidRDefault="00194A41" w:rsidP="00194A41">
      <w:pPr>
        <w:spacing w:after="720"/>
        <w:textAlignment w:val="bottom"/>
        <w:rPr>
          <w:rFonts w:ascii="KaiTi" w:eastAsia="KaiTi" w:hAnsi="KaiTi" w:cs="Times New Roman"/>
          <w:b/>
          <w:sz w:val="24"/>
          <w:szCs w:val="24"/>
          <w:lang w:val="fr-CH"/>
        </w:rPr>
      </w:pPr>
      <w:r w:rsidRPr="00BC0104">
        <w:rPr>
          <w:rFonts w:ascii="KaiTi" w:eastAsia="KaiTi" w:hAnsi="KaiTi" w:cs="Times New Roman" w:hint="eastAsia"/>
          <w:b/>
          <w:sz w:val="24"/>
          <w:szCs w:val="24"/>
          <w:lang w:val="fr-CH"/>
        </w:rPr>
        <w:t>第六十七届系列会议</w:t>
      </w:r>
      <w:r w:rsidRPr="00BC0104">
        <w:rPr>
          <w:rFonts w:ascii="KaiTi" w:eastAsia="KaiTi" w:hAnsi="KaiTi" w:cs="Times New Roman" w:hint="eastAsia"/>
          <w:b/>
          <w:sz w:val="24"/>
          <w:szCs w:val="24"/>
          <w:lang w:val="fr-CH"/>
        </w:rPr>
        <w:br/>
      </w:r>
      <w:r w:rsidRPr="00BC0104">
        <w:rPr>
          <w:rFonts w:ascii="KaiTi" w:eastAsia="KaiTi" w:hAnsi="KaiTi" w:cs="Times New Roman" w:hint="eastAsia"/>
          <w:sz w:val="24"/>
          <w:szCs w:val="24"/>
          <w:lang w:val="fr-CH"/>
        </w:rPr>
        <w:t>2026</w:t>
      </w:r>
      <w:r w:rsidRPr="00BC0104">
        <w:rPr>
          <w:rFonts w:ascii="KaiTi" w:eastAsia="KaiTi" w:hAnsi="KaiTi" w:cs="Times New Roman" w:hint="eastAsia"/>
          <w:b/>
          <w:sz w:val="24"/>
          <w:szCs w:val="24"/>
          <w:lang w:val="fr-CH"/>
        </w:rPr>
        <w:t>年</w:t>
      </w:r>
      <w:r w:rsidRPr="00BC0104">
        <w:rPr>
          <w:rFonts w:ascii="KaiTi" w:eastAsia="KaiTi" w:hAnsi="KaiTi" w:cs="Times New Roman" w:hint="eastAsia"/>
          <w:sz w:val="24"/>
          <w:szCs w:val="24"/>
          <w:lang w:val="fr-CH"/>
        </w:rPr>
        <w:t>4</w:t>
      </w:r>
      <w:r w:rsidRPr="00BC0104">
        <w:rPr>
          <w:rFonts w:ascii="KaiTi" w:eastAsia="KaiTi" w:hAnsi="KaiTi" w:cs="Times New Roman" w:hint="eastAsia"/>
          <w:b/>
          <w:sz w:val="24"/>
          <w:szCs w:val="24"/>
          <w:lang w:val="fr-CH"/>
        </w:rPr>
        <w:t>月</w:t>
      </w:r>
      <w:r w:rsidRPr="00BC0104">
        <w:rPr>
          <w:rFonts w:ascii="KaiTi" w:eastAsia="KaiTi" w:hAnsi="KaiTi" w:cs="Times New Roman" w:hint="eastAsia"/>
          <w:sz w:val="24"/>
          <w:szCs w:val="24"/>
          <w:lang w:val="fr-CH"/>
        </w:rPr>
        <w:t>21</w:t>
      </w:r>
      <w:r w:rsidRPr="00BC0104">
        <w:rPr>
          <w:rFonts w:ascii="KaiTi" w:eastAsia="KaiTi" w:hAnsi="KaiTi" w:cs="Times New Roman" w:hint="eastAsia"/>
          <w:b/>
          <w:sz w:val="24"/>
          <w:szCs w:val="24"/>
          <w:lang w:val="fr-CH"/>
        </w:rPr>
        <w:t>日，日内瓦</w:t>
      </w:r>
    </w:p>
    <w:p w14:paraId="7A4678DB" w14:textId="608CD75B" w:rsidR="00194A41" w:rsidRPr="00BC0104" w:rsidRDefault="005814A8" w:rsidP="00194A41">
      <w:pPr>
        <w:spacing w:after="360"/>
        <w:rPr>
          <w:rFonts w:ascii="KaiTi" w:eastAsia="KaiTi" w:hAnsi="KaiTi" w:cs="Times New Roman"/>
          <w:sz w:val="24"/>
          <w:szCs w:val="32"/>
          <w:lang w:val="fr-CH"/>
        </w:rPr>
      </w:pPr>
      <w:bookmarkStart w:id="3" w:name="TitleOfDoc"/>
      <w:r w:rsidRPr="005814A8">
        <w:rPr>
          <w:rFonts w:ascii="KaiTi" w:eastAsia="KaiTi" w:hAnsi="KaiTi" w:cs="Times New Roman" w:hint="eastAsia"/>
          <w:sz w:val="24"/>
          <w:szCs w:val="32"/>
          <w:lang w:val="fr-CH"/>
        </w:rPr>
        <w:t>简要报告</w:t>
      </w:r>
    </w:p>
    <w:p w14:paraId="7C97547A" w14:textId="35CCCF31" w:rsidR="00194A41" w:rsidRPr="00BC0104" w:rsidRDefault="005814A8" w:rsidP="00194A41">
      <w:pPr>
        <w:spacing w:after="960"/>
        <w:rPr>
          <w:rFonts w:ascii="KaiTi" w:eastAsia="KaiTi" w:hAnsi="KaiTi" w:cs="Times New Roman"/>
          <w:szCs w:val="22"/>
          <w:lang w:val="fr-CH"/>
        </w:rPr>
      </w:pPr>
      <w:bookmarkStart w:id="4" w:name="Prepared"/>
      <w:bookmarkEnd w:id="3"/>
      <w:r>
        <w:rPr>
          <w:rFonts w:ascii="KaiTi" w:eastAsia="KaiTi" w:hAnsi="KaiTi" w:cs="Times New Roman" w:hint="eastAsia"/>
          <w:szCs w:val="22"/>
          <w:lang w:val="fr-CH"/>
        </w:rPr>
        <w:t>秘书处</w:t>
      </w:r>
      <w:r w:rsidR="00194A41">
        <w:rPr>
          <w:rFonts w:ascii="KaiTi" w:eastAsia="KaiTi" w:hAnsi="KaiTi" w:cs="Times New Roman" w:hint="eastAsia"/>
          <w:szCs w:val="22"/>
          <w:lang w:val="fr-CH"/>
        </w:rPr>
        <w:t>编拟</w:t>
      </w:r>
    </w:p>
    <w:bookmarkEnd w:id="4"/>
    <w:p w14:paraId="73258935" w14:textId="519286B3" w:rsidR="006D4650" w:rsidRPr="003C1D4D" w:rsidRDefault="005814A8" w:rsidP="00904730">
      <w:pPr>
        <w:pStyle w:val="Heading2"/>
      </w:pPr>
      <w:r w:rsidRPr="003C1D4D">
        <w:rPr>
          <w:rFonts w:hint="eastAsia"/>
        </w:rPr>
        <w:t>导　言</w:t>
      </w:r>
    </w:p>
    <w:p w14:paraId="716CF88A" w14:textId="7ACE5881" w:rsidR="005814A8" w:rsidRPr="003C1D4D" w:rsidRDefault="005814A8" w:rsidP="00D33244">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本简要报告记录了产权组织成员国的下列</w:t>
      </w:r>
      <w:r w:rsidR="00816D66" w:rsidRPr="003C1D4D">
        <w:rPr>
          <w:rFonts w:ascii="SimSun" w:hAnsi="SimSun" w:hint="eastAsia"/>
        </w:rPr>
        <w:t>三</w:t>
      </w:r>
      <w:r w:rsidRPr="003C1D4D">
        <w:rPr>
          <w:rFonts w:ascii="SimSun" w:hAnsi="SimSun" w:hint="eastAsia"/>
        </w:rPr>
        <w:t>个大会（成员国大会、各大会）的决定：</w:t>
      </w:r>
    </w:p>
    <w:p w14:paraId="456815C4" w14:textId="59264725" w:rsidR="006D4650" w:rsidRPr="003C1D4D" w:rsidRDefault="006D4650" w:rsidP="004D1970">
      <w:pPr>
        <w:pStyle w:val="BodyText"/>
        <w:overflowPunct w:val="0"/>
        <w:spacing w:afterLines="50" w:after="120" w:line="340" w:lineRule="atLeast"/>
        <w:ind w:left="567"/>
        <w:contextualSpacing/>
        <w:jc w:val="both"/>
        <w:rPr>
          <w:rFonts w:ascii="SimSun" w:hAnsi="SimSun"/>
        </w:rPr>
      </w:pPr>
      <w:r w:rsidRPr="003C1D4D">
        <w:rPr>
          <w:rFonts w:ascii="SimSun" w:hAnsi="SimSun" w:hint="eastAsia"/>
        </w:rPr>
        <w:t>(1)</w:t>
      </w:r>
      <w:r w:rsidRPr="003C1D4D">
        <w:rPr>
          <w:rFonts w:ascii="SimSun" w:hAnsi="SimSun" w:hint="eastAsia"/>
        </w:rPr>
        <w:tab/>
      </w:r>
      <w:r w:rsidR="005814A8" w:rsidRPr="003C1D4D">
        <w:rPr>
          <w:rFonts w:ascii="SimSun" w:hAnsi="SimSun" w:hint="eastAsia"/>
        </w:rPr>
        <w:t>产权组织大会第五十</w:t>
      </w:r>
      <w:r w:rsidR="00816D66" w:rsidRPr="003C1D4D">
        <w:rPr>
          <w:rFonts w:ascii="SimSun" w:hAnsi="SimSun" w:hint="eastAsia"/>
        </w:rPr>
        <w:t>九</w:t>
      </w:r>
      <w:r w:rsidR="005814A8" w:rsidRPr="003C1D4D">
        <w:rPr>
          <w:rFonts w:ascii="SimSun" w:hAnsi="SimSun" w:hint="eastAsia"/>
        </w:rPr>
        <w:t>届会议（第</w:t>
      </w:r>
      <w:r w:rsidR="00816D66" w:rsidRPr="003C1D4D">
        <w:rPr>
          <w:rFonts w:ascii="SimSun" w:hAnsi="SimSun" w:hint="eastAsia"/>
        </w:rPr>
        <w:t>32</w:t>
      </w:r>
      <w:r w:rsidR="005814A8" w:rsidRPr="003C1D4D">
        <w:rPr>
          <w:rFonts w:ascii="SimSun" w:hAnsi="SimSun" w:hint="eastAsia"/>
        </w:rPr>
        <w:t>次</w:t>
      </w:r>
      <w:r w:rsidR="00816D66" w:rsidRPr="003C1D4D">
        <w:rPr>
          <w:rFonts w:ascii="SimSun" w:hAnsi="SimSun" w:hint="eastAsia"/>
        </w:rPr>
        <w:t>特别会议</w:t>
      </w:r>
      <w:r w:rsidR="005814A8" w:rsidRPr="003C1D4D">
        <w:rPr>
          <w:rFonts w:ascii="SimSun" w:hAnsi="SimSun" w:hint="eastAsia"/>
        </w:rPr>
        <w:t>）</w:t>
      </w:r>
    </w:p>
    <w:p w14:paraId="403F9C38" w14:textId="2C844111" w:rsidR="006D4650" w:rsidRPr="003C1D4D" w:rsidRDefault="006D4650" w:rsidP="004D1970">
      <w:pPr>
        <w:pStyle w:val="BodyText"/>
        <w:overflowPunct w:val="0"/>
        <w:spacing w:afterLines="50" w:after="120" w:line="340" w:lineRule="atLeast"/>
        <w:ind w:left="567"/>
        <w:contextualSpacing/>
        <w:jc w:val="both"/>
        <w:rPr>
          <w:rFonts w:ascii="SimSun" w:hAnsi="SimSun"/>
        </w:rPr>
      </w:pPr>
      <w:r w:rsidRPr="003C1D4D">
        <w:rPr>
          <w:rFonts w:ascii="SimSun" w:hAnsi="SimSun" w:hint="eastAsia"/>
        </w:rPr>
        <w:t>(</w:t>
      </w:r>
      <w:r w:rsidR="0045354F" w:rsidRPr="003C1D4D">
        <w:rPr>
          <w:rFonts w:ascii="SimSun" w:hAnsi="SimSun" w:hint="eastAsia"/>
        </w:rPr>
        <w:t>2</w:t>
      </w:r>
      <w:r w:rsidRPr="003C1D4D">
        <w:rPr>
          <w:rFonts w:ascii="SimSun" w:hAnsi="SimSun" w:hint="eastAsia"/>
        </w:rPr>
        <w:t>)</w:t>
      </w:r>
      <w:r w:rsidRPr="003C1D4D">
        <w:rPr>
          <w:rFonts w:ascii="SimSun" w:hAnsi="SimSun" w:hint="eastAsia"/>
        </w:rPr>
        <w:tab/>
      </w:r>
      <w:r w:rsidR="005814A8" w:rsidRPr="003C1D4D">
        <w:rPr>
          <w:rFonts w:ascii="SimSun" w:hAnsi="SimSun" w:hint="eastAsia"/>
        </w:rPr>
        <w:t>巴黎联盟大会第六十</w:t>
      </w:r>
      <w:r w:rsidR="00816D66" w:rsidRPr="003C1D4D">
        <w:rPr>
          <w:rFonts w:ascii="SimSun" w:hAnsi="SimSun" w:hint="eastAsia"/>
        </w:rPr>
        <w:t>二</w:t>
      </w:r>
      <w:r w:rsidR="005814A8" w:rsidRPr="003C1D4D">
        <w:rPr>
          <w:rFonts w:ascii="SimSun" w:hAnsi="SimSun" w:hint="eastAsia"/>
        </w:rPr>
        <w:t>届会议（第</w:t>
      </w:r>
      <w:r w:rsidR="00816D66" w:rsidRPr="003C1D4D">
        <w:rPr>
          <w:rFonts w:ascii="SimSun" w:hAnsi="SimSun" w:hint="eastAsia"/>
        </w:rPr>
        <w:t>35</w:t>
      </w:r>
      <w:r w:rsidR="005814A8" w:rsidRPr="003C1D4D">
        <w:rPr>
          <w:rFonts w:ascii="SimSun" w:hAnsi="SimSun" w:hint="eastAsia"/>
        </w:rPr>
        <w:t>次</w:t>
      </w:r>
      <w:r w:rsidR="00816D66" w:rsidRPr="003C1D4D">
        <w:rPr>
          <w:rFonts w:ascii="SimSun" w:hAnsi="SimSun" w:hint="eastAsia"/>
        </w:rPr>
        <w:t>特别会议</w:t>
      </w:r>
      <w:r w:rsidR="005814A8" w:rsidRPr="003C1D4D">
        <w:rPr>
          <w:rFonts w:ascii="SimSun" w:hAnsi="SimSun" w:hint="eastAsia"/>
        </w:rPr>
        <w:t>）</w:t>
      </w:r>
    </w:p>
    <w:p w14:paraId="6358E323" w14:textId="68C0EEDB" w:rsidR="006D4650" w:rsidRPr="003C1D4D" w:rsidRDefault="006D4650" w:rsidP="004D1970">
      <w:pPr>
        <w:pStyle w:val="BodyText"/>
        <w:overflowPunct w:val="0"/>
        <w:spacing w:afterLines="50" w:after="120" w:line="340" w:lineRule="atLeast"/>
        <w:ind w:left="567"/>
        <w:jc w:val="both"/>
        <w:rPr>
          <w:rFonts w:ascii="SimSun" w:hAnsi="SimSun"/>
        </w:rPr>
      </w:pPr>
      <w:r w:rsidRPr="003C1D4D">
        <w:rPr>
          <w:rFonts w:ascii="SimSun" w:hAnsi="SimSun" w:hint="eastAsia"/>
        </w:rPr>
        <w:t>(</w:t>
      </w:r>
      <w:r w:rsidR="0045354F" w:rsidRPr="003C1D4D">
        <w:rPr>
          <w:rFonts w:ascii="SimSun" w:hAnsi="SimSun" w:hint="eastAsia"/>
        </w:rPr>
        <w:t>3</w:t>
      </w:r>
      <w:r w:rsidRPr="003C1D4D">
        <w:rPr>
          <w:rFonts w:ascii="SimSun" w:hAnsi="SimSun" w:hint="eastAsia"/>
        </w:rPr>
        <w:t>)</w:t>
      </w:r>
      <w:r w:rsidRPr="003C1D4D">
        <w:rPr>
          <w:rFonts w:ascii="SimSun" w:hAnsi="SimSun" w:hint="eastAsia"/>
        </w:rPr>
        <w:tab/>
      </w:r>
      <w:r w:rsidR="005814A8" w:rsidRPr="003C1D4D">
        <w:rPr>
          <w:rFonts w:ascii="SimSun" w:hAnsi="SimSun" w:hint="eastAsia"/>
        </w:rPr>
        <w:t>伯尔尼联盟大会第五十</w:t>
      </w:r>
      <w:r w:rsidR="002C428A" w:rsidRPr="003C1D4D">
        <w:rPr>
          <w:rFonts w:ascii="SimSun" w:hAnsi="SimSun" w:hint="eastAsia"/>
        </w:rPr>
        <w:t>六</w:t>
      </w:r>
      <w:r w:rsidR="005814A8" w:rsidRPr="003C1D4D">
        <w:rPr>
          <w:rFonts w:ascii="SimSun" w:hAnsi="SimSun" w:hint="eastAsia"/>
        </w:rPr>
        <w:t>届会议（第2</w:t>
      </w:r>
      <w:r w:rsidR="002C428A" w:rsidRPr="003C1D4D">
        <w:rPr>
          <w:rFonts w:ascii="SimSun" w:hAnsi="SimSun" w:hint="eastAsia"/>
        </w:rPr>
        <w:t>9</w:t>
      </w:r>
      <w:r w:rsidR="005814A8" w:rsidRPr="003C1D4D">
        <w:rPr>
          <w:rFonts w:ascii="SimSun" w:hAnsi="SimSun" w:hint="eastAsia"/>
        </w:rPr>
        <w:t>次</w:t>
      </w:r>
      <w:r w:rsidR="00816D66" w:rsidRPr="003C1D4D">
        <w:rPr>
          <w:rFonts w:ascii="SimSun" w:hAnsi="SimSun" w:hint="eastAsia"/>
        </w:rPr>
        <w:t>特别会议</w:t>
      </w:r>
      <w:r w:rsidR="005814A8" w:rsidRPr="003C1D4D">
        <w:rPr>
          <w:rFonts w:ascii="SimSun" w:hAnsi="SimSun" w:hint="eastAsia"/>
        </w:rPr>
        <w:t>）</w:t>
      </w:r>
    </w:p>
    <w:p w14:paraId="14FDA0C0" w14:textId="32D14CCF" w:rsidR="006D4650" w:rsidRPr="003C1D4D" w:rsidRDefault="005814A8" w:rsidP="00D33244">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截至202</w:t>
      </w:r>
      <w:r w:rsidR="002C428A" w:rsidRPr="003C1D4D">
        <w:rPr>
          <w:rFonts w:ascii="SimSun" w:hAnsi="SimSun" w:hint="eastAsia"/>
        </w:rPr>
        <w:t>6</w:t>
      </w:r>
      <w:r w:rsidRPr="003C1D4D">
        <w:rPr>
          <w:rFonts w:ascii="SimSun" w:hAnsi="SimSun" w:hint="eastAsia"/>
        </w:rPr>
        <w:t>年</w:t>
      </w:r>
      <w:r w:rsidR="002C428A" w:rsidRPr="003C1D4D">
        <w:rPr>
          <w:rFonts w:ascii="SimSun" w:hAnsi="SimSun" w:hint="eastAsia"/>
        </w:rPr>
        <w:t>2</w:t>
      </w:r>
      <w:r w:rsidRPr="003C1D4D">
        <w:rPr>
          <w:rFonts w:ascii="SimSun" w:hAnsi="SimSun" w:hint="eastAsia"/>
        </w:rPr>
        <w:t>月</w:t>
      </w:r>
      <w:r w:rsidR="002C428A" w:rsidRPr="003C1D4D">
        <w:rPr>
          <w:rFonts w:ascii="SimSun" w:hAnsi="SimSun" w:hint="eastAsia"/>
        </w:rPr>
        <w:t>17</w:t>
      </w:r>
      <w:r w:rsidRPr="003C1D4D">
        <w:rPr>
          <w:rFonts w:ascii="SimSun" w:hAnsi="SimSun" w:hint="eastAsia"/>
        </w:rPr>
        <w:t>日，各大会的成员和观察员名单列于文件</w:t>
      </w:r>
      <w:hyperlink r:id="rId14" w:history="1">
        <w:r w:rsidR="001221E6" w:rsidRPr="003C1D4D">
          <w:rPr>
            <w:rStyle w:val="Hyperlink"/>
            <w:rFonts w:ascii="SimSun" w:hAnsi="SimSun" w:hint="eastAsia"/>
          </w:rPr>
          <w:t>A/6</w:t>
        </w:r>
        <w:r w:rsidR="0045354F" w:rsidRPr="003C1D4D">
          <w:rPr>
            <w:rStyle w:val="Hyperlink"/>
            <w:rFonts w:ascii="SimSun" w:hAnsi="SimSun" w:hint="eastAsia"/>
          </w:rPr>
          <w:t>7</w:t>
        </w:r>
        <w:r w:rsidR="001221E6" w:rsidRPr="003C1D4D">
          <w:rPr>
            <w:rStyle w:val="Hyperlink"/>
            <w:rFonts w:ascii="SimSun" w:hAnsi="SimSun" w:hint="eastAsia"/>
          </w:rPr>
          <w:t>/INF/1</w:t>
        </w:r>
      </w:hyperlink>
      <w:r w:rsidR="002C428A" w:rsidRPr="003C1D4D">
        <w:rPr>
          <w:rFonts w:ascii="SimSun" w:hAnsi="SimSun" w:hint="eastAsia"/>
        </w:rPr>
        <w:t>。</w:t>
      </w:r>
    </w:p>
    <w:p w14:paraId="60071CAF" w14:textId="08989A6E" w:rsidR="005814A8" w:rsidRPr="00361A05" w:rsidRDefault="005814A8" w:rsidP="00DE6CBB">
      <w:pPr>
        <w:keepNext/>
        <w:overflowPunct w:val="0"/>
        <w:spacing w:beforeLines="100" w:before="240" w:afterLines="50" w:after="120" w:line="340" w:lineRule="atLeast"/>
        <w:rPr>
          <w:rFonts w:ascii="KaiTi" w:eastAsia="KaiTi" w:hAnsi="KaiTi"/>
        </w:rPr>
      </w:pPr>
      <w:r w:rsidRPr="00361A05">
        <w:rPr>
          <w:rFonts w:ascii="KaiTi" w:eastAsia="KaiTi" w:hAnsi="KaiTi" w:hint="eastAsia"/>
        </w:rPr>
        <w:t>统一编排议程第</w:t>
      </w:r>
      <w:r w:rsidR="00632C52" w:rsidRPr="00361A05">
        <w:rPr>
          <w:rFonts w:ascii="KaiTi" w:eastAsia="KaiTi" w:hAnsi="KaiTi" w:hint="eastAsia"/>
        </w:rPr>
        <w:t>1</w:t>
      </w:r>
      <w:r w:rsidRPr="00361A05">
        <w:rPr>
          <w:rFonts w:ascii="KaiTi" w:eastAsia="KaiTi" w:hAnsi="KaiTi" w:hint="eastAsia"/>
        </w:rPr>
        <w:t>项</w:t>
      </w:r>
    </w:p>
    <w:p w14:paraId="163C210B" w14:textId="61692422" w:rsidR="00632C52" w:rsidRPr="00361A05" w:rsidRDefault="005814A8" w:rsidP="00361A05">
      <w:pPr>
        <w:keepNext/>
        <w:overflowPunct w:val="0"/>
        <w:spacing w:afterLines="50" w:after="120" w:line="340" w:lineRule="atLeast"/>
        <w:rPr>
          <w:rFonts w:ascii="SimHei" w:eastAsia="SimHei" w:hAnsi="SimHei"/>
        </w:rPr>
      </w:pPr>
      <w:r w:rsidRPr="00361A05">
        <w:rPr>
          <w:rFonts w:ascii="SimHei" w:eastAsia="SimHei" w:hAnsi="SimHei" w:hint="eastAsia"/>
        </w:rPr>
        <w:t>会议开幕</w:t>
      </w:r>
    </w:p>
    <w:p w14:paraId="6E411503" w14:textId="2C5FE8DB" w:rsidR="005814A8" w:rsidRPr="003C1D4D" w:rsidRDefault="005814A8" w:rsidP="00D33244">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产权组织成员国大会第六十</w:t>
      </w:r>
      <w:r w:rsidR="002C428A" w:rsidRPr="003C1D4D">
        <w:rPr>
          <w:rFonts w:ascii="SimSun" w:hAnsi="SimSun" w:hint="eastAsia"/>
        </w:rPr>
        <w:t>七</w:t>
      </w:r>
      <w:r w:rsidRPr="003C1D4D">
        <w:rPr>
          <w:rFonts w:ascii="SimSun" w:hAnsi="SimSun" w:hint="eastAsia"/>
        </w:rPr>
        <w:t>届系列会议由产权组织总干事邓鸿森先生召集。</w:t>
      </w:r>
    </w:p>
    <w:p w14:paraId="0882F89E" w14:textId="09C81C0B" w:rsidR="006D4650" w:rsidRPr="003C1D4D" w:rsidRDefault="005814A8" w:rsidP="004D1970">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本届会议由产权组织大会主席</w:t>
      </w:r>
      <w:r w:rsidR="002C428A" w:rsidRPr="003C1D4D">
        <w:rPr>
          <w:rFonts w:ascii="SimSun" w:hAnsi="SimSun" w:hint="eastAsia"/>
        </w:rPr>
        <w:t>卡洛斯·索雷塔</w:t>
      </w:r>
      <w:r w:rsidR="00005260">
        <w:rPr>
          <w:rFonts w:ascii="SimSun" w:hAnsi="SimSun" w:hint="eastAsia"/>
        </w:rPr>
        <w:t>大使</w:t>
      </w:r>
      <w:r w:rsidRPr="003C1D4D">
        <w:rPr>
          <w:rFonts w:ascii="SimSun" w:hAnsi="SimSun" w:hint="eastAsia"/>
        </w:rPr>
        <w:t>先生（</w:t>
      </w:r>
      <w:r w:rsidR="002C428A" w:rsidRPr="003C1D4D">
        <w:rPr>
          <w:rFonts w:ascii="SimSun" w:hAnsi="SimSun" w:hint="eastAsia"/>
        </w:rPr>
        <w:t>菲律宾</w:t>
      </w:r>
      <w:r w:rsidRPr="003C1D4D">
        <w:rPr>
          <w:rFonts w:ascii="SimSun" w:hAnsi="SimSun" w:hint="eastAsia"/>
        </w:rPr>
        <w:t>）在</w:t>
      </w:r>
      <w:r w:rsidR="002C428A" w:rsidRPr="003C1D4D">
        <w:rPr>
          <w:rFonts w:ascii="SimSun" w:hAnsi="SimSun" w:hint="eastAsia"/>
        </w:rPr>
        <w:t>三</w:t>
      </w:r>
      <w:r w:rsidRPr="003C1D4D">
        <w:rPr>
          <w:rFonts w:ascii="SimSun" w:hAnsi="SimSun" w:hint="eastAsia"/>
        </w:rPr>
        <w:t>个大会举行的联合会议上宣布开幕。</w:t>
      </w:r>
    </w:p>
    <w:p w14:paraId="4F758AC4" w14:textId="19362696" w:rsidR="005814A8" w:rsidRPr="00361A05" w:rsidRDefault="005814A8" w:rsidP="00DE6CBB">
      <w:pPr>
        <w:keepNext/>
        <w:overflowPunct w:val="0"/>
        <w:spacing w:beforeLines="100" w:before="240" w:afterLines="50" w:after="120" w:line="340" w:lineRule="atLeast"/>
        <w:rPr>
          <w:rFonts w:ascii="KaiTi" w:eastAsia="KaiTi" w:hAnsi="KaiTi"/>
        </w:rPr>
      </w:pPr>
      <w:bookmarkStart w:id="5" w:name="_Hlk171954777"/>
      <w:r w:rsidRPr="00361A05">
        <w:rPr>
          <w:rFonts w:ascii="KaiTi" w:eastAsia="KaiTi" w:hAnsi="KaiTi" w:hint="eastAsia"/>
        </w:rPr>
        <w:t>统一编排议程第</w:t>
      </w:r>
      <w:r w:rsidR="00C87BD4" w:rsidRPr="00361A05">
        <w:rPr>
          <w:rFonts w:ascii="KaiTi" w:eastAsia="KaiTi" w:hAnsi="KaiTi" w:hint="eastAsia"/>
        </w:rPr>
        <w:t>2</w:t>
      </w:r>
      <w:r w:rsidRPr="00361A05">
        <w:rPr>
          <w:rFonts w:ascii="KaiTi" w:eastAsia="KaiTi" w:hAnsi="KaiTi" w:hint="eastAsia"/>
        </w:rPr>
        <w:t>项</w:t>
      </w:r>
    </w:p>
    <w:p w14:paraId="7C9D3A98" w14:textId="01F2311E" w:rsidR="00C87BD4" w:rsidRPr="00361A05" w:rsidRDefault="005814A8" w:rsidP="00361A05">
      <w:pPr>
        <w:keepNext/>
        <w:overflowPunct w:val="0"/>
        <w:spacing w:afterLines="50" w:after="120" w:line="340" w:lineRule="atLeast"/>
        <w:rPr>
          <w:rFonts w:ascii="SimHei" w:eastAsia="SimHei" w:hAnsi="SimHei"/>
        </w:rPr>
      </w:pPr>
      <w:r w:rsidRPr="00361A05">
        <w:rPr>
          <w:rFonts w:ascii="SimHei" w:eastAsia="SimHei" w:hAnsi="SimHei" w:hint="eastAsia"/>
        </w:rPr>
        <w:t>通过议程</w:t>
      </w:r>
    </w:p>
    <w:p w14:paraId="36DDD2C1" w14:textId="4352F6E8" w:rsidR="00C87BD4" w:rsidRPr="003C1D4D" w:rsidRDefault="00E83ADD" w:rsidP="00D33244">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讨论依据文件</w:t>
      </w:r>
      <w:r w:rsidR="00FB0A70" w:rsidRPr="003C1D4D">
        <w:rPr>
          <w:rFonts w:ascii="SimSun" w:hAnsi="SimSun" w:hint="eastAsia"/>
        </w:rPr>
        <w:t>A/6</w:t>
      </w:r>
      <w:r w:rsidR="00EE4CB9" w:rsidRPr="003C1D4D">
        <w:rPr>
          <w:rFonts w:ascii="SimSun" w:hAnsi="SimSun" w:hint="eastAsia"/>
        </w:rPr>
        <w:t>7</w:t>
      </w:r>
      <w:r w:rsidR="00FB0A70" w:rsidRPr="003C1D4D">
        <w:rPr>
          <w:rFonts w:ascii="SimSun" w:hAnsi="SimSun" w:hint="eastAsia"/>
        </w:rPr>
        <w:t>/1 Prov.</w:t>
      </w:r>
      <w:r w:rsidR="00EE4CB9" w:rsidRPr="003C1D4D">
        <w:rPr>
          <w:rFonts w:ascii="SimSun" w:hAnsi="SimSun" w:hint="eastAsia"/>
        </w:rPr>
        <w:t>1</w:t>
      </w:r>
      <w:r w:rsidRPr="003C1D4D">
        <w:rPr>
          <w:rFonts w:ascii="SimSun" w:hAnsi="SimSun" w:hint="eastAsia"/>
        </w:rPr>
        <w:t>进行。</w:t>
      </w:r>
    </w:p>
    <w:p w14:paraId="2DBF66E5" w14:textId="0B2F7619" w:rsidR="00816D66" w:rsidRPr="003C1D4D" w:rsidRDefault="00816D66" w:rsidP="004D1970">
      <w:pPr>
        <w:pStyle w:val="ONUME"/>
        <w:tabs>
          <w:tab w:val="clear" w:pos="1287"/>
          <w:tab w:val="clear" w:pos="1467"/>
          <w:tab w:val="clear" w:pos="2007"/>
        </w:tabs>
        <w:overflowPunct w:val="0"/>
        <w:spacing w:afterLines="50" w:after="120" w:line="340" w:lineRule="atLeast"/>
        <w:ind w:left="567"/>
        <w:jc w:val="both"/>
        <w:rPr>
          <w:rFonts w:ascii="SimSun" w:hAnsi="SimSun"/>
        </w:rPr>
      </w:pPr>
      <w:r w:rsidRPr="003C1D4D">
        <w:rPr>
          <w:rFonts w:ascii="SimSun" w:hAnsi="SimSun" w:hint="eastAsia"/>
        </w:rPr>
        <w:lastRenderedPageBreak/>
        <w:t>产权组织各大会各自就其所涉事宜，通过了文件A/6</w:t>
      </w:r>
      <w:r w:rsidR="00F14FB1" w:rsidRPr="003C1D4D">
        <w:rPr>
          <w:rFonts w:ascii="SimSun" w:hAnsi="SimSun" w:hint="eastAsia"/>
        </w:rPr>
        <w:t>7</w:t>
      </w:r>
      <w:r w:rsidRPr="003C1D4D">
        <w:rPr>
          <w:rFonts w:ascii="SimSun" w:hAnsi="SimSun" w:hint="eastAsia"/>
        </w:rPr>
        <w:t>/1 Prov.</w:t>
      </w:r>
      <w:r w:rsidR="00F14FB1" w:rsidRPr="003C1D4D">
        <w:rPr>
          <w:rFonts w:ascii="SimSun" w:hAnsi="SimSun" w:hint="eastAsia"/>
        </w:rPr>
        <w:t>1</w:t>
      </w:r>
      <w:r w:rsidRPr="003C1D4D">
        <w:rPr>
          <w:rFonts w:ascii="SimSun" w:hAnsi="SimSun" w:hint="eastAsia"/>
        </w:rPr>
        <w:t>中的拟议议程（在本文件中称为“统一编排议程”）。</w:t>
      </w:r>
    </w:p>
    <w:bookmarkEnd w:id="5"/>
    <w:p w14:paraId="5C295C22" w14:textId="53BCB6C7" w:rsidR="005814A8" w:rsidRPr="00361A05" w:rsidRDefault="005814A8" w:rsidP="00DE6CBB">
      <w:pPr>
        <w:keepNext/>
        <w:overflowPunct w:val="0"/>
        <w:spacing w:beforeLines="100" w:before="240" w:afterLines="50" w:after="120" w:line="340" w:lineRule="atLeast"/>
        <w:rPr>
          <w:rFonts w:ascii="KaiTi" w:eastAsia="KaiTi" w:hAnsi="KaiTi"/>
        </w:rPr>
      </w:pPr>
      <w:r w:rsidRPr="00361A05">
        <w:rPr>
          <w:rFonts w:ascii="KaiTi" w:eastAsia="KaiTi" w:hAnsi="KaiTi" w:hint="eastAsia"/>
        </w:rPr>
        <w:t>统一编排议程第</w:t>
      </w:r>
      <w:r w:rsidR="00624BC4" w:rsidRPr="00361A05">
        <w:rPr>
          <w:rFonts w:ascii="KaiTi" w:eastAsia="KaiTi" w:hAnsi="KaiTi" w:hint="eastAsia"/>
        </w:rPr>
        <w:t>3</w:t>
      </w:r>
      <w:r w:rsidRPr="00361A05">
        <w:rPr>
          <w:rFonts w:ascii="KaiTi" w:eastAsia="KaiTi" w:hAnsi="KaiTi" w:hint="eastAsia"/>
        </w:rPr>
        <w:t>项</w:t>
      </w:r>
    </w:p>
    <w:p w14:paraId="10A6A01F" w14:textId="7A056D72" w:rsidR="00624BC4" w:rsidRPr="00361A05" w:rsidRDefault="005814A8" w:rsidP="00361A05">
      <w:pPr>
        <w:keepNext/>
        <w:overflowPunct w:val="0"/>
        <w:spacing w:afterLines="50" w:after="120" w:line="340" w:lineRule="atLeast"/>
        <w:rPr>
          <w:rFonts w:ascii="SimHei" w:eastAsia="SimHei" w:hAnsi="SimHei"/>
        </w:rPr>
      </w:pPr>
      <w:r w:rsidRPr="00361A05">
        <w:rPr>
          <w:rFonts w:ascii="SimHei" w:eastAsia="SimHei" w:hAnsi="SimHei" w:hint="eastAsia"/>
        </w:rPr>
        <w:t>任命总干事</w:t>
      </w:r>
    </w:p>
    <w:p w14:paraId="63599163" w14:textId="2B7799DA" w:rsidR="00624BC4" w:rsidRPr="003C1D4D" w:rsidRDefault="00E83ADD" w:rsidP="00D33244">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讨论依据文件</w:t>
      </w:r>
      <w:hyperlink r:id="rId15" w:history="1">
        <w:r w:rsidR="0091017B" w:rsidRPr="003C1D4D">
          <w:rPr>
            <w:rStyle w:val="Hyperlink"/>
            <w:rFonts w:ascii="SimSun" w:hAnsi="SimSun" w:hint="eastAsia"/>
          </w:rPr>
          <w:t>A/67/2</w:t>
        </w:r>
      </w:hyperlink>
      <w:r w:rsidR="00F14FB1" w:rsidRPr="003C1D4D">
        <w:rPr>
          <w:rFonts w:ascii="SimSun" w:hAnsi="SimSun" w:hint="eastAsia"/>
        </w:rPr>
        <w:t>和</w:t>
      </w:r>
      <w:hyperlink r:id="rId16" w:history="1">
        <w:r w:rsidR="0091017B" w:rsidRPr="003C1D4D">
          <w:rPr>
            <w:rStyle w:val="Hyperlink"/>
            <w:rFonts w:ascii="SimSun" w:hAnsi="SimSun" w:hint="eastAsia"/>
          </w:rPr>
          <w:t>WO/GA/59/1</w:t>
        </w:r>
      </w:hyperlink>
      <w:r w:rsidRPr="003C1D4D">
        <w:rPr>
          <w:rFonts w:ascii="SimSun" w:hAnsi="SimSun" w:hint="eastAsia"/>
        </w:rPr>
        <w:t>进行。</w:t>
      </w:r>
    </w:p>
    <w:p w14:paraId="2F896BE8" w14:textId="7ED85482" w:rsidR="00901E36" w:rsidRPr="003C1D4D" w:rsidRDefault="00A21ADA" w:rsidP="004D1970">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通过了以下决定：</w:t>
      </w:r>
    </w:p>
    <w:p w14:paraId="16FDCF79" w14:textId="43BEDD0D" w:rsidR="00A75211" w:rsidRPr="003C1D4D" w:rsidRDefault="00A21ADA" w:rsidP="004D1970">
      <w:pPr>
        <w:pStyle w:val="ONUME"/>
        <w:numPr>
          <w:ilvl w:val="0"/>
          <w:numId w:val="0"/>
        </w:numPr>
        <w:tabs>
          <w:tab w:val="clear" w:pos="1467"/>
          <w:tab w:val="clear" w:pos="2007"/>
        </w:tabs>
        <w:spacing w:afterLines="50" w:after="120" w:line="340" w:lineRule="atLeast"/>
        <w:ind w:left="567"/>
        <w:jc w:val="both"/>
        <w:rPr>
          <w:rFonts w:ascii="SimSun" w:hAnsi="SimSun"/>
        </w:rPr>
      </w:pPr>
      <w:r w:rsidRPr="003C1D4D">
        <w:rPr>
          <w:rFonts w:ascii="SimSun" w:hAnsi="SimSun" w:hint="eastAsia"/>
        </w:rPr>
        <w:t>“产权组织大会、巴黎联盟大会和伯尔尼联盟大会各自就其所涉事宜：</w:t>
      </w:r>
    </w:p>
    <w:p w14:paraId="6CCFCDBD" w14:textId="0C330F7F" w:rsidR="00A75211" w:rsidRPr="003C1D4D" w:rsidRDefault="00A21ADA" w:rsidP="004D1970">
      <w:pPr>
        <w:pStyle w:val="ONUME"/>
        <w:numPr>
          <w:ilvl w:val="2"/>
          <w:numId w:val="8"/>
        </w:numPr>
        <w:tabs>
          <w:tab w:val="clear" w:pos="1737"/>
          <w:tab w:val="clear" w:pos="2007"/>
        </w:tabs>
        <w:spacing w:afterLines="50" w:after="120" w:line="340" w:lineRule="atLeast"/>
        <w:ind w:left="1134"/>
        <w:jc w:val="both"/>
        <w:rPr>
          <w:rFonts w:ascii="SimSun" w:hAnsi="SimSun"/>
        </w:rPr>
      </w:pPr>
      <w:r w:rsidRPr="003C1D4D">
        <w:rPr>
          <w:rFonts w:ascii="SimSun" w:hAnsi="SimSun" w:hint="eastAsia"/>
        </w:rPr>
        <w:t>审议了文件A/67/2第3段所述的产权组织协调委员会的提名，并</w:t>
      </w:r>
    </w:p>
    <w:p w14:paraId="45FD6DD6" w14:textId="125F7F62" w:rsidR="00901E36" w:rsidRPr="003C1D4D" w:rsidRDefault="00A21ADA" w:rsidP="004D1970">
      <w:pPr>
        <w:pStyle w:val="ONUME"/>
        <w:numPr>
          <w:ilvl w:val="2"/>
          <w:numId w:val="8"/>
        </w:numPr>
        <w:tabs>
          <w:tab w:val="clear" w:pos="1737"/>
          <w:tab w:val="clear" w:pos="2007"/>
        </w:tabs>
        <w:spacing w:afterLines="50" w:after="120" w:line="340" w:lineRule="atLeast"/>
        <w:ind w:left="1134"/>
        <w:jc w:val="both"/>
        <w:rPr>
          <w:rFonts w:ascii="SimSun" w:hAnsi="SimSun"/>
        </w:rPr>
      </w:pPr>
      <w:r w:rsidRPr="003C1D4D">
        <w:rPr>
          <w:rFonts w:ascii="SimSun" w:hAnsi="SimSun" w:hint="eastAsia"/>
        </w:rPr>
        <w:t>任命邓鸿森先生担任产权组织总干事，任期自2026年10月1日至2032年9月30日。”</w:t>
      </w:r>
    </w:p>
    <w:p w14:paraId="544BEDB4" w14:textId="6E3DAD58" w:rsidR="00F00FB7" w:rsidRPr="003C1D4D" w:rsidRDefault="00E444A2" w:rsidP="004D1970">
      <w:pPr>
        <w:pStyle w:val="ONUME"/>
        <w:numPr>
          <w:ilvl w:val="0"/>
          <w:numId w:val="0"/>
        </w:numPr>
        <w:tabs>
          <w:tab w:val="clear" w:pos="1467"/>
          <w:tab w:val="clear" w:pos="2007"/>
        </w:tabs>
        <w:spacing w:afterLines="50" w:after="120" w:line="340" w:lineRule="atLeast"/>
        <w:ind w:left="567"/>
        <w:jc w:val="both"/>
        <w:rPr>
          <w:rFonts w:ascii="SimSun" w:hAnsi="SimSun"/>
        </w:rPr>
      </w:pPr>
      <w:r w:rsidRPr="003C1D4D">
        <w:rPr>
          <w:rFonts w:ascii="SimSun" w:hAnsi="SimSun" w:hint="eastAsia"/>
        </w:rPr>
        <w:t>“</w:t>
      </w:r>
      <w:r w:rsidR="00A21ADA" w:rsidRPr="003C1D4D">
        <w:rPr>
          <w:rFonts w:ascii="SimSun" w:hAnsi="SimSun" w:hint="eastAsia"/>
        </w:rPr>
        <w:t>产权组织大会按文件WO/GA/59/1附件二中所载的合同草案，规定了任命总干事的条件。</w:t>
      </w:r>
      <w:r w:rsidRPr="003C1D4D">
        <w:rPr>
          <w:rFonts w:ascii="SimSun" w:hAnsi="SimSun" w:hint="eastAsia"/>
        </w:rPr>
        <w:t>”</w:t>
      </w:r>
    </w:p>
    <w:p w14:paraId="04404B86" w14:textId="1DAC10D4" w:rsidR="00901E36" w:rsidRPr="003C1D4D" w:rsidRDefault="002B0C9D" w:rsidP="004D1970">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各国代表团和观察员代表</w:t>
      </w:r>
      <w:r w:rsidR="00E444A2" w:rsidRPr="003C1D4D">
        <w:rPr>
          <w:rFonts w:ascii="SimSun" w:hAnsi="SimSun" w:hint="eastAsia"/>
        </w:rPr>
        <w:t>提供的</w:t>
      </w:r>
      <w:r w:rsidRPr="003C1D4D">
        <w:rPr>
          <w:rFonts w:ascii="SimSun" w:hAnsi="SimSun" w:hint="eastAsia"/>
        </w:rPr>
        <w:t>发言将收入议程第</w:t>
      </w:r>
      <w:r w:rsidR="00E444A2" w:rsidRPr="003C1D4D">
        <w:rPr>
          <w:rFonts w:ascii="SimSun" w:hAnsi="SimSun" w:hint="eastAsia"/>
        </w:rPr>
        <w:t>4</w:t>
      </w:r>
      <w:r w:rsidRPr="003C1D4D">
        <w:rPr>
          <w:rFonts w:ascii="SimSun" w:hAnsi="SimSun" w:hint="eastAsia"/>
        </w:rPr>
        <w:t>项</w:t>
      </w:r>
      <w:r w:rsidR="00BE2030">
        <w:rPr>
          <w:rFonts w:ascii="SimSun" w:hAnsi="SimSun" w:hint="eastAsia"/>
        </w:rPr>
        <w:t>下宣布</w:t>
      </w:r>
      <w:r w:rsidRPr="003C1D4D">
        <w:rPr>
          <w:rFonts w:ascii="SimSun" w:hAnsi="SimSun" w:hint="eastAsia"/>
        </w:rPr>
        <w:t>印发的成员国大会</w:t>
      </w:r>
      <w:r w:rsidR="00E444A2" w:rsidRPr="003C1D4D">
        <w:rPr>
          <w:rFonts w:ascii="SimSun" w:hAnsi="SimSun" w:hint="eastAsia"/>
        </w:rPr>
        <w:t>总</w:t>
      </w:r>
      <w:r w:rsidRPr="003C1D4D">
        <w:rPr>
          <w:rFonts w:ascii="SimSun" w:hAnsi="SimSun" w:hint="eastAsia"/>
        </w:rPr>
        <w:t>报告。</w:t>
      </w:r>
      <w:r w:rsidR="00E444A2" w:rsidRPr="003C1D4D">
        <w:rPr>
          <w:rFonts w:ascii="SimSun" w:hAnsi="SimSun" w:hint="eastAsia"/>
        </w:rPr>
        <w:t>本次会议的完整录像也可在</w:t>
      </w:r>
      <w:hyperlink r:id="rId17" w:history="1">
        <w:r w:rsidR="00E444A2" w:rsidRPr="003C1D4D">
          <w:rPr>
            <w:rStyle w:val="Hyperlink"/>
            <w:rFonts w:ascii="SimSun" w:hAnsi="SimSun" w:hint="eastAsia"/>
          </w:rPr>
          <w:t>产权组织网站</w:t>
        </w:r>
      </w:hyperlink>
      <w:r w:rsidR="00E444A2" w:rsidRPr="003C1D4D">
        <w:rPr>
          <w:rFonts w:ascii="SimSun" w:hAnsi="SimSun" w:hint="eastAsia"/>
        </w:rPr>
        <w:t>上查看。</w:t>
      </w:r>
    </w:p>
    <w:p w14:paraId="28A19928" w14:textId="2983D8F5" w:rsidR="005814A8" w:rsidRPr="00361A05" w:rsidRDefault="005814A8" w:rsidP="00DE6CBB">
      <w:pPr>
        <w:keepNext/>
        <w:overflowPunct w:val="0"/>
        <w:spacing w:beforeLines="100" w:before="240" w:afterLines="50" w:after="120" w:line="340" w:lineRule="atLeast"/>
        <w:rPr>
          <w:rFonts w:ascii="KaiTi" w:eastAsia="KaiTi" w:hAnsi="KaiTi"/>
        </w:rPr>
      </w:pPr>
      <w:r w:rsidRPr="00361A05">
        <w:rPr>
          <w:rFonts w:ascii="KaiTi" w:eastAsia="KaiTi" w:hAnsi="KaiTi" w:hint="eastAsia"/>
        </w:rPr>
        <w:t>统一编排议程第</w:t>
      </w:r>
      <w:r w:rsidR="000E0C49" w:rsidRPr="00361A05">
        <w:rPr>
          <w:rFonts w:ascii="KaiTi" w:eastAsia="KaiTi" w:hAnsi="KaiTi" w:hint="eastAsia"/>
        </w:rPr>
        <w:t>4</w:t>
      </w:r>
      <w:r w:rsidRPr="00361A05">
        <w:rPr>
          <w:rFonts w:ascii="KaiTi" w:eastAsia="KaiTi" w:hAnsi="KaiTi" w:hint="eastAsia"/>
        </w:rPr>
        <w:t>项</w:t>
      </w:r>
    </w:p>
    <w:p w14:paraId="6B483BEF" w14:textId="26560AD3" w:rsidR="000E0C49" w:rsidRPr="00361A05" w:rsidRDefault="005814A8" w:rsidP="00361A05">
      <w:pPr>
        <w:keepNext/>
        <w:overflowPunct w:val="0"/>
        <w:spacing w:afterLines="50" w:after="120" w:line="340" w:lineRule="atLeast"/>
        <w:rPr>
          <w:rFonts w:ascii="SimHei" w:eastAsia="SimHei" w:hAnsi="SimHei"/>
        </w:rPr>
      </w:pPr>
      <w:r w:rsidRPr="00361A05">
        <w:rPr>
          <w:rFonts w:ascii="SimHei" w:eastAsia="SimHei" w:hAnsi="SimHei" w:hint="eastAsia"/>
        </w:rPr>
        <w:t>通过报告</w:t>
      </w:r>
    </w:p>
    <w:p w14:paraId="36D127B9" w14:textId="6CFE69FC" w:rsidR="0020736B" w:rsidRPr="003C1D4D" w:rsidRDefault="00E83ADD" w:rsidP="004D1970">
      <w:pPr>
        <w:pStyle w:val="ONUME"/>
        <w:tabs>
          <w:tab w:val="clear" w:pos="1287"/>
          <w:tab w:val="clear" w:pos="1467"/>
          <w:tab w:val="clear" w:pos="2007"/>
        </w:tabs>
        <w:overflowPunct w:val="0"/>
        <w:spacing w:afterLines="50" w:after="120" w:line="340" w:lineRule="atLeast"/>
        <w:ind w:left="0"/>
        <w:jc w:val="both"/>
        <w:rPr>
          <w:rFonts w:ascii="SimSun" w:hAnsi="SimSun"/>
        </w:rPr>
      </w:pPr>
      <w:r w:rsidRPr="003C1D4D">
        <w:rPr>
          <w:rFonts w:ascii="SimSun" w:hAnsi="SimSun" w:hint="eastAsia"/>
        </w:rPr>
        <w:t>讨论依据文件</w:t>
      </w:r>
      <w:r w:rsidR="0020736B" w:rsidRPr="003C1D4D">
        <w:rPr>
          <w:rFonts w:ascii="SimSun" w:hAnsi="SimSun" w:hint="eastAsia"/>
        </w:rPr>
        <w:t>A/6</w:t>
      </w:r>
      <w:r w:rsidR="00340716" w:rsidRPr="003C1D4D">
        <w:rPr>
          <w:rFonts w:ascii="SimSun" w:hAnsi="SimSun" w:hint="eastAsia"/>
        </w:rPr>
        <w:t>7</w:t>
      </w:r>
      <w:r w:rsidR="0020736B" w:rsidRPr="003C1D4D">
        <w:rPr>
          <w:rFonts w:ascii="SimSun" w:hAnsi="SimSun" w:hint="eastAsia"/>
        </w:rPr>
        <w:t>/</w:t>
      </w:r>
      <w:r w:rsidR="00340716" w:rsidRPr="003C1D4D">
        <w:rPr>
          <w:rFonts w:ascii="SimSun" w:hAnsi="SimSun" w:hint="eastAsia"/>
        </w:rPr>
        <w:t>3</w:t>
      </w:r>
      <w:r w:rsidRPr="003C1D4D">
        <w:rPr>
          <w:rFonts w:ascii="SimSun" w:hAnsi="SimSun" w:hint="eastAsia"/>
        </w:rPr>
        <w:t>进行。</w:t>
      </w:r>
    </w:p>
    <w:p w14:paraId="40813793" w14:textId="43969706" w:rsidR="0020736B" w:rsidRPr="003C1D4D" w:rsidRDefault="00816D66" w:rsidP="004D1970">
      <w:pPr>
        <w:pStyle w:val="ONUME"/>
        <w:tabs>
          <w:tab w:val="clear" w:pos="1287"/>
          <w:tab w:val="clear" w:pos="1467"/>
          <w:tab w:val="clear" w:pos="2007"/>
        </w:tabs>
        <w:overflowPunct w:val="0"/>
        <w:spacing w:afterLines="50" w:after="120" w:line="340" w:lineRule="atLeast"/>
        <w:ind w:left="567"/>
        <w:jc w:val="both"/>
        <w:rPr>
          <w:rFonts w:ascii="SimSun" w:hAnsi="SimSun"/>
        </w:rPr>
      </w:pPr>
      <w:r w:rsidRPr="003C1D4D">
        <w:rPr>
          <w:rFonts w:ascii="SimSun" w:hAnsi="SimSun" w:hint="eastAsia"/>
        </w:rPr>
        <w:t>产权组织各大会各自就其所涉事宜通过了本简要报告（文件A/6</w:t>
      </w:r>
      <w:r w:rsidR="00F14FB1" w:rsidRPr="003C1D4D">
        <w:rPr>
          <w:rFonts w:ascii="SimSun" w:hAnsi="SimSun" w:hint="eastAsia"/>
        </w:rPr>
        <w:t>7</w:t>
      </w:r>
      <w:r w:rsidRPr="003C1D4D">
        <w:rPr>
          <w:rFonts w:ascii="SimSun" w:hAnsi="SimSun" w:hint="eastAsia"/>
        </w:rPr>
        <w:t>/</w:t>
      </w:r>
      <w:r w:rsidR="00F14FB1" w:rsidRPr="003C1D4D">
        <w:rPr>
          <w:rFonts w:ascii="SimSun" w:hAnsi="SimSun" w:hint="eastAsia"/>
        </w:rPr>
        <w:t>3</w:t>
      </w:r>
      <w:r w:rsidRPr="003C1D4D">
        <w:rPr>
          <w:rFonts w:ascii="SimSun" w:hAnsi="SimSun" w:hint="eastAsia"/>
        </w:rPr>
        <w:t>）</w:t>
      </w:r>
      <w:r w:rsidR="004D1970">
        <w:rPr>
          <w:rFonts w:ascii="SimSun" w:hAnsi="SimSun" w:hint="eastAsia"/>
        </w:rPr>
        <w:t>。</w:t>
      </w:r>
    </w:p>
    <w:p w14:paraId="181BEFB9" w14:textId="42BDEBEA" w:rsidR="005814A8" w:rsidRPr="00361A05" w:rsidRDefault="005814A8" w:rsidP="00DE6CBB">
      <w:pPr>
        <w:keepNext/>
        <w:overflowPunct w:val="0"/>
        <w:spacing w:beforeLines="100" w:before="240" w:afterLines="50" w:after="120" w:line="340" w:lineRule="atLeast"/>
        <w:rPr>
          <w:rFonts w:ascii="KaiTi" w:eastAsia="KaiTi" w:hAnsi="KaiTi"/>
        </w:rPr>
      </w:pPr>
      <w:r w:rsidRPr="00361A05">
        <w:rPr>
          <w:rFonts w:ascii="KaiTi" w:eastAsia="KaiTi" w:hAnsi="KaiTi" w:hint="eastAsia"/>
        </w:rPr>
        <w:t>统一编排议程第</w:t>
      </w:r>
      <w:r w:rsidR="00551E3E" w:rsidRPr="00361A05">
        <w:rPr>
          <w:rFonts w:ascii="KaiTi" w:eastAsia="KaiTi" w:hAnsi="KaiTi" w:hint="eastAsia"/>
        </w:rPr>
        <w:t>5</w:t>
      </w:r>
      <w:r w:rsidRPr="00361A05">
        <w:rPr>
          <w:rFonts w:ascii="KaiTi" w:eastAsia="KaiTi" w:hAnsi="KaiTi" w:hint="eastAsia"/>
        </w:rPr>
        <w:t>项</w:t>
      </w:r>
    </w:p>
    <w:p w14:paraId="2347ACAB" w14:textId="1C13DEA9" w:rsidR="0020736B" w:rsidRPr="00361A05" w:rsidRDefault="005814A8" w:rsidP="00361A05">
      <w:pPr>
        <w:keepNext/>
        <w:overflowPunct w:val="0"/>
        <w:spacing w:afterLines="50" w:after="120" w:line="340" w:lineRule="atLeast"/>
        <w:rPr>
          <w:rFonts w:ascii="SimHei" w:eastAsia="SimHei" w:hAnsi="SimHei"/>
        </w:rPr>
      </w:pPr>
      <w:r w:rsidRPr="00361A05">
        <w:rPr>
          <w:rFonts w:ascii="SimHei" w:eastAsia="SimHei" w:hAnsi="SimHei" w:hint="eastAsia"/>
        </w:rPr>
        <w:t>会议闭幕</w:t>
      </w:r>
    </w:p>
    <w:p w14:paraId="2B4C129B" w14:textId="2ED18F84" w:rsidR="00816D66" w:rsidRPr="00515385" w:rsidRDefault="00816D66" w:rsidP="004D1970">
      <w:pPr>
        <w:pStyle w:val="ONUME"/>
        <w:tabs>
          <w:tab w:val="clear" w:pos="1287"/>
          <w:tab w:val="clear" w:pos="1467"/>
          <w:tab w:val="clear" w:pos="2007"/>
        </w:tabs>
        <w:overflowPunct w:val="0"/>
        <w:spacing w:afterLines="50" w:after="120" w:line="340" w:lineRule="atLeast"/>
        <w:ind w:left="0"/>
        <w:jc w:val="both"/>
        <w:rPr>
          <w:rFonts w:ascii="SimSun" w:hAnsi="SimSun"/>
        </w:rPr>
      </w:pPr>
      <w:r w:rsidRPr="00515385">
        <w:rPr>
          <w:rFonts w:ascii="SimSun" w:hAnsi="SimSun" w:hint="eastAsia"/>
        </w:rPr>
        <w:t>产权组织大会主席宣布产权组织成员国大会第六十</w:t>
      </w:r>
      <w:r w:rsidR="00F14FB1">
        <w:rPr>
          <w:rFonts w:ascii="SimSun" w:hAnsi="SimSun" w:hint="eastAsia"/>
        </w:rPr>
        <w:t>七</w:t>
      </w:r>
      <w:r w:rsidRPr="00515385">
        <w:rPr>
          <w:rFonts w:ascii="SimSun" w:hAnsi="SimSun" w:hint="eastAsia"/>
        </w:rPr>
        <w:t>届系列会议闭幕。</w:t>
      </w:r>
    </w:p>
    <w:p w14:paraId="2072A14C" w14:textId="77777777" w:rsidR="00816D66" w:rsidRPr="00725331" w:rsidRDefault="00816D66" w:rsidP="00816D66">
      <w:pPr>
        <w:pStyle w:val="ONUME"/>
        <w:numPr>
          <w:ilvl w:val="0"/>
          <w:numId w:val="0"/>
        </w:numPr>
        <w:spacing w:before="720" w:afterLines="50" w:after="120" w:line="340" w:lineRule="atLeast"/>
        <w:ind w:left="5534"/>
        <w:rPr>
          <w:rFonts w:ascii="KaiTi" w:eastAsia="KaiTi" w:hAnsi="KaiTi"/>
        </w:rPr>
      </w:pPr>
      <w:r w:rsidRPr="00725331">
        <w:rPr>
          <w:rFonts w:ascii="KaiTi" w:eastAsia="KaiTi" w:hAnsi="KaiTi" w:hint="eastAsia"/>
        </w:rPr>
        <w:t>[文件完]</w:t>
      </w:r>
    </w:p>
    <w:sectPr w:rsidR="00816D66" w:rsidRPr="00725331" w:rsidSect="004D1970">
      <w:headerReference w:type="even" r:id="rId18"/>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EC6B" w14:textId="77777777" w:rsidR="009479CF" w:rsidRDefault="009479CF">
      <w:r>
        <w:separator/>
      </w:r>
    </w:p>
  </w:endnote>
  <w:endnote w:type="continuationSeparator" w:id="0">
    <w:p w14:paraId="2C11C74E" w14:textId="77777777" w:rsidR="009479CF" w:rsidRDefault="009479CF" w:rsidP="003B38C1">
      <w:r>
        <w:separator/>
      </w:r>
    </w:p>
    <w:p w14:paraId="4117C0DF" w14:textId="77777777" w:rsidR="009479CF" w:rsidRPr="003B38C1" w:rsidRDefault="009479CF" w:rsidP="003B38C1">
      <w:pPr>
        <w:spacing w:after="60"/>
        <w:rPr>
          <w:sz w:val="17"/>
        </w:rPr>
      </w:pPr>
      <w:r>
        <w:rPr>
          <w:sz w:val="17"/>
        </w:rPr>
        <w:t>[Endnote continued from previous page]</w:t>
      </w:r>
    </w:p>
  </w:endnote>
  <w:endnote w:type="continuationNotice" w:id="1">
    <w:p w14:paraId="3AF60DD6" w14:textId="77777777" w:rsidR="009479CF" w:rsidRPr="003B38C1" w:rsidRDefault="009479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2C33" w14:textId="77777777" w:rsidR="009479CF" w:rsidRDefault="009479CF">
      <w:r>
        <w:separator/>
      </w:r>
    </w:p>
  </w:footnote>
  <w:footnote w:type="continuationSeparator" w:id="0">
    <w:p w14:paraId="61796B98" w14:textId="77777777" w:rsidR="009479CF" w:rsidRDefault="009479CF" w:rsidP="008B60B2">
      <w:r>
        <w:separator/>
      </w:r>
    </w:p>
    <w:p w14:paraId="0A2186A8" w14:textId="77777777" w:rsidR="009479CF" w:rsidRPr="00ED77FB" w:rsidRDefault="009479CF" w:rsidP="008B60B2">
      <w:pPr>
        <w:spacing w:after="60"/>
        <w:rPr>
          <w:sz w:val="17"/>
          <w:szCs w:val="17"/>
        </w:rPr>
      </w:pPr>
      <w:r w:rsidRPr="00ED77FB">
        <w:rPr>
          <w:sz w:val="17"/>
          <w:szCs w:val="17"/>
        </w:rPr>
        <w:t>[Footnote continued from previous page]</w:t>
      </w:r>
    </w:p>
  </w:footnote>
  <w:footnote w:type="continuationNotice" w:id="1">
    <w:p w14:paraId="44129208" w14:textId="77777777" w:rsidR="009479CF" w:rsidRPr="00ED77FB" w:rsidRDefault="009479C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2261" w14:textId="03105782" w:rsidR="00775FED" w:rsidRPr="003C1D4D" w:rsidRDefault="00775FED" w:rsidP="00914922">
    <w:pPr>
      <w:jc w:val="right"/>
      <w:rPr>
        <w:rFonts w:ascii="SimSun" w:hAnsi="SimSun"/>
      </w:rPr>
    </w:pPr>
    <w:r w:rsidRPr="003C1D4D">
      <w:rPr>
        <w:rFonts w:ascii="SimSun" w:hAnsi="SimSun"/>
      </w:rPr>
      <w:t>A/6</w:t>
    </w:r>
    <w:r w:rsidR="000933B3" w:rsidRPr="003C1D4D">
      <w:rPr>
        <w:rFonts w:ascii="SimSun" w:hAnsi="SimSun"/>
      </w:rPr>
      <w:t>7</w:t>
    </w:r>
    <w:r w:rsidRPr="003C1D4D">
      <w:rPr>
        <w:rFonts w:ascii="SimSun" w:hAnsi="SimSun"/>
      </w:rPr>
      <w:t>/</w:t>
    </w:r>
    <w:r w:rsidR="000933B3" w:rsidRPr="003C1D4D">
      <w:rPr>
        <w:rFonts w:ascii="SimSun" w:hAnsi="SimSun"/>
      </w:rPr>
      <w:t>3</w:t>
    </w:r>
  </w:p>
  <w:p w14:paraId="0736CC8D" w14:textId="495A2A47" w:rsidR="00775FED" w:rsidRPr="003C1D4D" w:rsidRDefault="00904730" w:rsidP="00904730">
    <w:pPr>
      <w:spacing w:afterLines="100" w:after="240"/>
      <w:jc w:val="right"/>
      <w:rPr>
        <w:rFonts w:ascii="SimSun" w:hAnsi="SimSun"/>
      </w:rPr>
    </w:pPr>
    <w:r>
      <w:rPr>
        <w:rFonts w:ascii="SimSun" w:hAnsi="SimSun" w:hint="eastAsia"/>
      </w:rPr>
      <w:t>第</w:t>
    </w:r>
    <w:r w:rsidR="00775FED" w:rsidRPr="003C1D4D">
      <w:rPr>
        <w:rFonts w:ascii="SimSun" w:hAnsi="SimSun"/>
      </w:rPr>
      <w:fldChar w:fldCharType="begin"/>
    </w:r>
    <w:r w:rsidR="00775FED" w:rsidRPr="003C1D4D">
      <w:rPr>
        <w:rFonts w:ascii="SimSun" w:hAnsi="SimSun"/>
      </w:rPr>
      <w:instrText xml:space="preserve"> PAGE  \* MERGEFORMAT </w:instrText>
    </w:r>
    <w:r w:rsidR="00775FED" w:rsidRPr="003C1D4D">
      <w:rPr>
        <w:rFonts w:ascii="SimSun" w:hAnsi="SimSun"/>
      </w:rPr>
      <w:fldChar w:fldCharType="separate"/>
    </w:r>
    <w:r w:rsidR="00BE4D20" w:rsidRPr="003C1D4D">
      <w:rPr>
        <w:rFonts w:ascii="SimSun" w:hAnsi="SimSun"/>
        <w:noProof/>
      </w:rPr>
      <w:t>4</w:t>
    </w:r>
    <w:r w:rsidR="00775FED" w:rsidRPr="003C1D4D">
      <w:rPr>
        <w:rFonts w:ascii="SimSun" w:hAnsi="SimSun"/>
      </w:rPr>
      <w:fldChar w:fldCharType="end"/>
    </w:r>
    <w:r>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7680" w14:textId="534A5E0A" w:rsidR="00775FED" w:rsidRPr="000A5B36" w:rsidRDefault="00775FED" w:rsidP="00477D6B">
    <w:pPr>
      <w:jc w:val="right"/>
      <w:rPr>
        <w:rFonts w:ascii="SimSun" w:hAnsi="SimSun"/>
      </w:rPr>
    </w:pPr>
    <w:bookmarkStart w:id="6" w:name="Code2"/>
    <w:r w:rsidRPr="000A5B36">
      <w:rPr>
        <w:rFonts w:ascii="SimSun" w:hAnsi="SimSun"/>
      </w:rPr>
      <w:t>A/6</w:t>
    </w:r>
    <w:r w:rsidR="00332B4A" w:rsidRPr="000A5B36">
      <w:rPr>
        <w:rFonts w:ascii="SimSun" w:hAnsi="SimSun"/>
      </w:rPr>
      <w:t>7</w:t>
    </w:r>
    <w:r w:rsidRPr="000A5B36">
      <w:rPr>
        <w:rFonts w:ascii="SimSun" w:hAnsi="SimSun"/>
      </w:rPr>
      <w:t>/</w:t>
    </w:r>
    <w:r w:rsidR="00332B4A" w:rsidRPr="000A5B36">
      <w:rPr>
        <w:rFonts w:ascii="SimSun" w:hAnsi="SimSun"/>
      </w:rPr>
      <w:t>3</w:t>
    </w:r>
  </w:p>
  <w:bookmarkEnd w:id="6"/>
  <w:p w14:paraId="11763A95" w14:textId="0AA518BB" w:rsidR="00775FED" w:rsidRPr="000A5B36" w:rsidRDefault="004D1970" w:rsidP="004D1970">
    <w:pPr>
      <w:spacing w:afterLines="100" w:after="240"/>
      <w:jc w:val="right"/>
      <w:rPr>
        <w:rFonts w:ascii="SimSun" w:hAnsi="SimSun"/>
      </w:rPr>
    </w:pPr>
    <w:r>
      <w:rPr>
        <w:rFonts w:ascii="SimSun" w:hAnsi="SimSun" w:hint="eastAsia"/>
      </w:rPr>
      <w:t>第</w:t>
    </w:r>
    <w:r w:rsidR="00775FED" w:rsidRPr="000A5B36">
      <w:rPr>
        <w:rFonts w:ascii="SimSun" w:hAnsi="SimSun"/>
      </w:rPr>
      <w:fldChar w:fldCharType="begin"/>
    </w:r>
    <w:r w:rsidR="00775FED" w:rsidRPr="000A5B36">
      <w:rPr>
        <w:rFonts w:ascii="SimSun" w:hAnsi="SimSun"/>
      </w:rPr>
      <w:instrText xml:space="preserve"> PAGE  \* MERGEFORMAT </w:instrText>
    </w:r>
    <w:r w:rsidR="00775FED" w:rsidRPr="000A5B36">
      <w:rPr>
        <w:rFonts w:ascii="SimSun" w:hAnsi="SimSun"/>
      </w:rPr>
      <w:fldChar w:fldCharType="separate"/>
    </w:r>
    <w:r w:rsidR="00BE4D20" w:rsidRPr="000A5B36">
      <w:rPr>
        <w:rFonts w:ascii="SimSun" w:hAnsi="SimSun"/>
        <w:noProof/>
      </w:rPr>
      <w:t>3</w:t>
    </w:r>
    <w:r w:rsidR="00775FED" w:rsidRPr="000A5B36">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270"/>
        </w:tabs>
        <w:ind w:left="270" w:hanging="360"/>
      </w:pPr>
    </w:lvl>
  </w:abstractNum>
  <w:abstractNum w:abstractNumId="1" w15:restartNumberingAfterBreak="0">
    <w:nsid w:val="06CD29E3"/>
    <w:multiLevelType w:val="multilevel"/>
    <w:tmpl w:val="2A682EB2"/>
    <w:lvl w:ilvl="0">
      <w:start w:val="1"/>
      <w:numFmt w:val="decimal"/>
      <w:lvlRestart w:val="0"/>
      <w:pStyle w:val="ONUME"/>
      <w:lvlText w:val="%1."/>
      <w:lvlJc w:val="left"/>
      <w:pPr>
        <w:tabs>
          <w:tab w:val="num" w:pos="1287"/>
        </w:tabs>
        <w:ind w:left="720" w:firstLine="0"/>
      </w:pPr>
      <w:rPr>
        <w:rFonts w:hint="default"/>
      </w:rPr>
    </w:lvl>
    <w:lvl w:ilvl="1">
      <w:start w:val="1"/>
      <w:numFmt w:val="lowerLetter"/>
      <w:lvlText w:val="(%2)"/>
      <w:lvlJc w:val="left"/>
      <w:pPr>
        <w:tabs>
          <w:tab w:val="num" w:pos="1188"/>
        </w:tabs>
        <w:ind w:left="621" w:firstLine="0"/>
      </w:pPr>
      <w:rPr>
        <w:rFonts w:hint="default"/>
      </w:rPr>
    </w:lvl>
    <w:lvl w:ilvl="2">
      <w:start w:val="1"/>
      <w:numFmt w:val="lowerRoman"/>
      <w:lvlText w:val="(%3)"/>
      <w:lvlJc w:val="left"/>
      <w:pPr>
        <w:tabs>
          <w:tab w:val="num" w:pos="1737"/>
        </w:tabs>
        <w:ind w:left="1170" w:firstLine="0"/>
      </w:pPr>
      <w:rPr>
        <w:rFonts w:hint="default"/>
      </w:rPr>
    </w:lvl>
    <w:lvl w:ilvl="3">
      <w:start w:val="1"/>
      <w:numFmt w:val="bullet"/>
      <w:lvlText w:val=""/>
      <w:lvlJc w:val="left"/>
      <w:pPr>
        <w:tabs>
          <w:tab w:val="num" w:pos="2322"/>
        </w:tabs>
        <w:ind w:left="1755" w:firstLine="0"/>
      </w:pPr>
      <w:rPr>
        <w:rFonts w:hint="default"/>
      </w:rPr>
    </w:lvl>
    <w:lvl w:ilvl="4">
      <w:start w:val="1"/>
      <w:numFmt w:val="bullet"/>
      <w:lvlText w:val=""/>
      <w:lvlJc w:val="left"/>
      <w:pPr>
        <w:tabs>
          <w:tab w:val="num" w:pos="2889"/>
        </w:tabs>
        <w:ind w:left="2322" w:firstLine="0"/>
      </w:pPr>
      <w:rPr>
        <w:rFonts w:hint="default"/>
      </w:rPr>
    </w:lvl>
    <w:lvl w:ilvl="5">
      <w:start w:val="1"/>
      <w:numFmt w:val="bullet"/>
      <w:lvlText w:val=""/>
      <w:lvlJc w:val="left"/>
      <w:pPr>
        <w:tabs>
          <w:tab w:val="num" w:pos="3456"/>
        </w:tabs>
        <w:ind w:left="2889" w:firstLine="0"/>
      </w:pPr>
      <w:rPr>
        <w:rFonts w:hint="default"/>
      </w:rPr>
    </w:lvl>
    <w:lvl w:ilvl="6">
      <w:start w:val="1"/>
      <w:numFmt w:val="bullet"/>
      <w:lvlText w:val=""/>
      <w:lvlJc w:val="left"/>
      <w:pPr>
        <w:tabs>
          <w:tab w:val="num" w:pos="4023"/>
        </w:tabs>
        <w:ind w:left="3456" w:firstLine="0"/>
      </w:pPr>
      <w:rPr>
        <w:rFonts w:hint="default"/>
      </w:rPr>
    </w:lvl>
    <w:lvl w:ilvl="7">
      <w:start w:val="1"/>
      <w:numFmt w:val="bullet"/>
      <w:lvlText w:val=""/>
      <w:lvlJc w:val="left"/>
      <w:pPr>
        <w:tabs>
          <w:tab w:val="num" w:pos="4589"/>
        </w:tabs>
        <w:ind w:left="4023" w:firstLine="0"/>
      </w:pPr>
      <w:rPr>
        <w:rFonts w:hint="default"/>
      </w:rPr>
    </w:lvl>
    <w:lvl w:ilvl="8">
      <w:start w:val="1"/>
      <w:numFmt w:val="bullet"/>
      <w:lvlText w:val=""/>
      <w:lvlJc w:val="left"/>
      <w:pPr>
        <w:tabs>
          <w:tab w:val="num" w:pos="5156"/>
        </w:tabs>
        <w:ind w:left="4589" w:firstLine="0"/>
      </w:pPr>
      <w:rPr>
        <w:rFonts w:hint="default"/>
      </w:rPr>
    </w:lvl>
  </w:abstractNum>
  <w:abstractNum w:abstractNumId="2"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014FFB"/>
    <w:multiLevelType w:val="hybridMultilevel"/>
    <w:tmpl w:val="3558EB82"/>
    <w:lvl w:ilvl="0" w:tplc="2624A95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D85770E"/>
    <w:multiLevelType w:val="multilevel"/>
    <w:tmpl w:val="2F5E7F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84C699F"/>
    <w:multiLevelType w:val="hybridMultilevel"/>
    <w:tmpl w:val="6A3266E8"/>
    <w:lvl w:ilvl="0" w:tplc="DF541D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61C748B"/>
    <w:multiLevelType w:val="multilevel"/>
    <w:tmpl w:val="9BFA5A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5" w15:restartNumberingAfterBreak="0">
    <w:nsid w:val="69CD2B04"/>
    <w:multiLevelType w:val="hybridMultilevel"/>
    <w:tmpl w:val="F4B8E534"/>
    <w:lvl w:ilvl="0" w:tplc="E098A218">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C3DFC"/>
    <w:multiLevelType w:val="hybridMultilevel"/>
    <w:tmpl w:val="5068FE86"/>
    <w:lvl w:ilvl="0" w:tplc="58C2A4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954086"/>
    <w:multiLevelType w:val="multilevel"/>
    <w:tmpl w:val="1400B9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95F14AD"/>
    <w:multiLevelType w:val="hybridMultilevel"/>
    <w:tmpl w:val="BE0C60EC"/>
    <w:lvl w:ilvl="0" w:tplc="38FC8D7E">
      <w:start w:val="1"/>
      <w:numFmt w:val="lowerRoman"/>
      <w:lvlText w:val="(%1v)"/>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129465">
    <w:abstractNumId w:val="4"/>
  </w:num>
  <w:num w:numId="2" w16cid:durableId="1655600343">
    <w:abstractNumId w:val="9"/>
  </w:num>
  <w:num w:numId="3" w16cid:durableId="1745445518">
    <w:abstractNumId w:val="0"/>
  </w:num>
  <w:num w:numId="4" w16cid:durableId="1213075504">
    <w:abstractNumId w:val="13"/>
  </w:num>
  <w:num w:numId="5" w16cid:durableId="351028539">
    <w:abstractNumId w:val="1"/>
  </w:num>
  <w:num w:numId="6" w16cid:durableId="40373761">
    <w:abstractNumId w:val="6"/>
  </w:num>
  <w:num w:numId="7" w16cid:durableId="805583352">
    <w:abstractNumId w:val="1"/>
    <w:lvlOverride w:ilvl="0">
      <w:startOverride w:val="1"/>
    </w:lvlOverride>
    <w:lvlOverride w:ilvl="1">
      <w:startOverride w:val="1"/>
    </w:lvlOverride>
    <w:lvlOverride w:ilvl="2">
      <w:startOverride w:val="2"/>
    </w:lvlOverride>
  </w:num>
  <w:num w:numId="8" w16cid:durableId="746265719">
    <w:abstractNumId w:val="1"/>
  </w:num>
  <w:num w:numId="9" w16cid:durableId="1737046764">
    <w:abstractNumId w:val="1"/>
    <w:lvlOverride w:ilvl="0">
      <w:startOverride w:val="1"/>
    </w:lvlOverride>
    <w:lvlOverride w:ilvl="1">
      <w:startOverride w:val="1"/>
    </w:lvlOverride>
    <w:lvlOverride w:ilvl="2">
      <w:startOverride w:val="3"/>
    </w:lvlOverride>
  </w:num>
  <w:num w:numId="10" w16cid:durableId="1811749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06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62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5552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510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013181">
    <w:abstractNumId w:val="12"/>
  </w:num>
  <w:num w:numId="16" w16cid:durableId="2136636810">
    <w:abstractNumId w:val="2"/>
  </w:num>
  <w:num w:numId="17" w16cid:durableId="2096317049">
    <w:abstractNumId w:val="10"/>
  </w:num>
  <w:num w:numId="18" w16cid:durableId="1597905092">
    <w:abstractNumId w:val="3"/>
  </w:num>
  <w:num w:numId="19" w16cid:durableId="391923731">
    <w:abstractNumId w:val="11"/>
  </w:num>
  <w:num w:numId="20" w16cid:durableId="1295210057">
    <w:abstractNumId w:val="7"/>
  </w:num>
  <w:num w:numId="21" w16cid:durableId="761609699">
    <w:abstractNumId w:val="18"/>
  </w:num>
  <w:num w:numId="22" w16cid:durableId="735322377">
    <w:abstractNumId w:val="8"/>
  </w:num>
  <w:num w:numId="23" w16cid:durableId="1401099457">
    <w:abstractNumId w:val="14"/>
  </w:num>
  <w:num w:numId="24" w16cid:durableId="2041398410">
    <w:abstractNumId w:val="16"/>
  </w:num>
  <w:num w:numId="25" w16cid:durableId="392196596">
    <w:abstractNumId w:val="1"/>
  </w:num>
  <w:num w:numId="26" w16cid:durableId="1687710828">
    <w:abstractNumId w:val="17"/>
  </w:num>
  <w:num w:numId="27" w16cid:durableId="655230534">
    <w:abstractNumId w:val="1"/>
  </w:num>
  <w:num w:numId="28" w16cid:durableId="441219973">
    <w:abstractNumId w:val="1"/>
  </w:num>
  <w:num w:numId="29" w16cid:durableId="585307432">
    <w:abstractNumId w:val="1"/>
  </w:num>
  <w:num w:numId="30" w16cid:durableId="2074355102">
    <w:abstractNumId w:val="1"/>
  </w:num>
  <w:num w:numId="31" w16cid:durableId="1729651604">
    <w:abstractNumId w:val="15"/>
  </w:num>
  <w:num w:numId="32" w16cid:durableId="2031906659">
    <w:abstractNumId w:val="19"/>
  </w:num>
  <w:num w:numId="33" w16cid:durableId="1245262438">
    <w:abstractNumId w:val="5"/>
  </w:num>
  <w:num w:numId="34" w16cid:durableId="1307393612">
    <w:abstractNumId w:val="1"/>
  </w:num>
  <w:num w:numId="35" w16cid:durableId="880243813">
    <w:abstractNumId w:val="1"/>
    <w:lvlOverride w:ilvl="0">
      <w:startOverride w:val="2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728744">
    <w:abstractNumId w:val="1"/>
  </w:num>
  <w:num w:numId="37" w16cid:durableId="1590582750">
    <w:abstractNumId w:val="1"/>
  </w:num>
  <w:num w:numId="38" w16cid:durableId="529102457">
    <w:abstractNumId w:val="1"/>
  </w:num>
  <w:num w:numId="39" w16cid:durableId="1116872754">
    <w:abstractNumId w:val="1"/>
  </w:num>
  <w:num w:numId="40" w16cid:durableId="990476116">
    <w:abstractNumId w:val="1"/>
  </w:num>
  <w:num w:numId="41" w16cid:durableId="888809423">
    <w:abstractNumId w:val="1"/>
  </w:num>
  <w:num w:numId="42" w16cid:durableId="972520177">
    <w:abstractNumId w:val="1"/>
  </w:num>
  <w:num w:numId="43" w16cid:durableId="538125809">
    <w:abstractNumId w:val="1"/>
  </w:num>
  <w:num w:numId="44" w16cid:durableId="1404985142">
    <w:abstractNumId w:val="1"/>
  </w:num>
  <w:num w:numId="45" w16cid:durableId="1336768741">
    <w:abstractNumId w:val="1"/>
  </w:num>
  <w:num w:numId="46" w16cid:durableId="1095323970">
    <w:abstractNumId w:val="1"/>
  </w:num>
  <w:num w:numId="47" w16cid:durableId="249975304">
    <w:abstractNumId w:val="1"/>
  </w:num>
  <w:num w:numId="48" w16cid:durableId="775710951">
    <w:abstractNumId w:val="1"/>
  </w:num>
  <w:num w:numId="49" w16cid:durableId="212241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50"/>
    <w:rsid w:val="00003536"/>
    <w:rsid w:val="00005260"/>
    <w:rsid w:val="00005632"/>
    <w:rsid w:val="0000712B"/>
    <w:rsid w:val="000077FB"/>
    <w:rsid w:val="000106DF"/>
    <w:rsid w:val="00010E09"/>
    <w:rsid w:val="00011134"/>
    <w:rsid w:val="00012E04"/>
    <w:rsid w:val="00013564"/>
    <w:rsid w:val="000157A6"/>
    <w:rsid w:val="00016EF4"/>
    <w:rsid w:val="000236F8"/>
    <w:rsid w:val="000241F6"/>
    <w:rsid w:val="00025CCB"/>
    <w:rsid w:val="0003037F"/>
    <w:rsid w:val="0003243E"/>
    <w:rsid w:val="000365E8"/>
    <w:rsid w:val="00036EB2"/>
    <w:rsid w:val="000375BF"/>
    <w:rsid w:val="00041B85"/>
    <w:rsid w:val="00043CAA"/>
    <w:rsid w:val="00046D0E"/>
    <w:rsid w:val="00050452"/>
    <w:rsid w:val="00052050"/>
    <w:rsid w:val="000553E2"/>
    <w:rsid w:val="00057C12"/>
    <w:rsid w:val="00057F45"/>
    <w:rsid w:val="000627A5"/>
    <w:rsid w:val="0006552F"/>
    <w:rsid w:val="0006661F"/>
    <w:rsid w:val="0006768C"/>
    <w:rsid w:val="00067F6F"/>
    <w:rsid w:val="000717FE"/>
    <w:rsid w:val="00071CC4"/>
    <w:rsid w:val="000745A4"/>
    <w:rsid w:val="0007473F"/>
    <w:rsid w:val="00075432"/>
    <w:rsid w:val="000765C4"/>
    <w:rsid w:val="00080458"/>
    <w:rsid w:val="000825D5"/>
    <w:rsid w:val="00086105"/>
    <w:rsid w:val="00087015"/>
    <w:rsid w:val="00090E33"/>
    <w:rsid w:val="00090FE4"/>
    <w:rsid w:val="0009123B"/>
    <w:rsid w:val="00092826"/>
    <w:rsid w:val="0009284D"/>
    <w:rsid w:val="0009299A"/>
    <w:rsid w:val="00092AA3"/>
    <w:rsid w:val="00092E20"/>
    <w:rsid w:val="000933B3"/>
    <w:rsid w:val="00094E9C"/>
    <w:rsid w:val="000954D6"/>
    <w:rsid w:val="000957D4"/>
    <w:rsid w:val="00095911"/>
    <w:rsid w:val="00095BFE"/>
    <w:rsid w:val="000968ED"/>
    <w:rsid w:val="00097EF9"/>
    <w:rsid w:val="000A00D2"/>
    <w:rsid w:val="000A4089"/>
    <w:rsid w:val="000A452D"/>
    <w:rsid w:val="000A58F3"/>
    <w:rsid w:val="000A5B36"/>
    <w:rsid w:val="000A7168"/>
    <w:rsid w:val="000A7384"/>
    <w:rsid w:val="000A7C90"/>
    <w:rsid w:val="000A7FC9"/>
    <w:rsid w:val="000B1A68"/>
    <w:rsid w:val="000B694A"/>
    <w:rsid w:val="000B6A39"/>
    <w:rsid w:val="000C0474"/>
    <w:rsid w:val="000C117A"/>
    <w:rsid w:val="000C13A7"/>
    <w:rsid w:val="000C58C8"/>
    <w:rsid w:val="000C633C"/>
    <w:rsid w:val="000C681C"/>
    <w:rsid w:val="000C7136"/>
    <w:rsid w:val="000D0981"/>
    <w:rsid w:val="000D30F0"/>
    <w:rsid w:val="000D3849"/>
    <w:rsid w:val="000D39B7"/>
    <w:rsid w:val="000D6B0F"/>
    <w:rsid w:val="000E02EF"/>
    <w:rsid w:val="000E071F"/>
    <w:rsid w:val="000E0BFF"/>
    <w:rsid w:val="000E0C49"/>
    <w:rsid w:val="000E204D"/>
    <w:rsid w:val="000E4907"/>
    <w:rsid w:val="000E6FDE"/>
    <w:rsid w:val="000F02CC"/>
    <w:rsid w:val="000F2F75"/>
    <w:rsid w:val="000F5E56"/>
    <w:rsid w:val="000F723D"/>
    <w:rsid w:val="00100585"/>
    <w:rsid w:val="00101552"/>
    <w:rsid w:val="001076C7"/>
    <w:rsid w:val="00107FDB"/>
    <w:rsid w:val="00110AB0"/>
    <w:rsid w:val="00112EE2"/>
    <w:rsid w:val="00113A86"/>
    <w:rsid w:val="00116D2A"/>
    <w:rsid w:val="00116DC8"/>
    <w:rsid w:val="0012089D"/>
    <w:rsid w:val="001221E6"/>
    <w:rsid w:val="00122236"/>
    <w:rsid w:val="001362EE"/>
    <w:rsid w:val="00136EA1"/>
    <w:rsid w:val="00141E7B"/>
    <w:rsid w:val="001426DF"/>
    <w:rsid w:val="00145A36"/>
    <w:rsid w:val="00147908"/>
    <w:rsid w:val="0015102F"/>
    <w:rsid w:val="00151075"/>
    <w:rsid w:val="00151EFB"/>
    <w:rsid w:val="00153815"/>
    <w:rsid w:val="00154181"/>
    <w:rsid w:val="00155BBE"/>
    <w:rsid w:val="00156054"/>
    <w:rsid w:val="00156693"/>
    <w:rsid w:val="00161B42"/>
    <w:rsid w:val="0016214A"/>
    <w:rsid w:val="00163DD6"/>
    <w:rsid w:val="001647D5"/>
    <w:rsid w:val="001657C1"/>
    <w:rsid w:val="00166492"/>
    <w:rsid w:val="00167E41"/>
    <w:rsid w:val="00174E61"/>
    <w:rsid w:val="001763D5"/>
    <w:rsid w:val="00181C03"/>
    <w:rsid w:val="001832A6"/>
    <w:rsid w:val="00183C7B"/>
    <w:rsid w:val="00192436"/>
    <w:rsid w:val="00194A41"/>
    <w:rsid w:val="00196D29"/>
    <w:rsid w:val="00197B33"/>
    <w:rsid w:val="001A04DD"/>
    <w:rsid w:val="001A04FA"/>
    <w:rsid w:val="001A0FAC"/>
    <w:rsid w:val="001A3473"/>
    <w:rsid w:val="001A365B"/>
    <w:rsid w:val="001A4ED4"/>
    <w:rsid w:val="001A5B96"/>
    <w:rsid w:val="001A7CFC"/>
    <w:rsid w:val="001B1701"/>
    <w:rsid w:val="001B2170"/>
    <w:rsid w:val="001B2C1E"/>
    <w:rsid w:val="001B3583"/>
    <w:rsid w:val="001B542B"/>
    <w:rsid w:val="001B5F98"/>
    <w:rsid w:val="001B6018"/>
    <w:rsid w:val="001C2743"/>
    <w:rsid w:val="001C30F6"/>
    <w:rsid w:val="001C4E9A"/>
    <w:rsid w:val="001C51D8"/>
    <w:rsid w:val="001C585F"/>
    <w:rsid w:val="001C633C"/>
    <w:rsid w:val="001C7A73"/>
    <w:rsid w:val="001D3A3A"/>
    <w:rsid w:val="001D3B9C"/>
    <w:rsid w:val="001D4795"/>
    <w:rsid w:val="001D58BD"/>
    <w:rsid w:val="001D730C"/>
    <w:rsid w:val="001D7A18"/>
    <w:rsid w:val="001E107F"/>
    <w:rsid w:val="001E7043"/>
    <w:rsid w:val="001E7BA1"/>
    <w:rsid w:val="001F1952"/>
    <w:rsid w:val="001F2603"/>
    <w:rsid w:val="001F368C"/>
    <w:rsid w:val="001F5CA0"/>
    <w:rsid w:val="001F763B"/>
    <w:rsid w:val="001F7C0F"/>
    <w:rsid w:val="0020119B"/>
    <w:rsid w:val="002024B1"/>
    <w:rsid w:val="002034F1"/>
    <w:rsid w:val="002065A1"/>
    <w:rsid w:val="002067AB"/>
    <w:rsid w:val="0020736B"/>
    <w:rsid w:val="0021217E"/>
    <w:rsid w:val="0021274C"/>
    <w:rsid w:val="00213AEB"/>
    <w:rsid w:val="00214089"/>
    <w:rsid w:val="00214810"/>
    <w:rsid w:val="00214C04"/>
    <w:rsid w:val="00216C75"/>
    <w:rsid w:val="00217C08"/>
    <w:rsid w:val="002221F3"/>
    <w:rsid w:val="0022309B"/>
    <w:rsid w:val="00223279"/>
    <w:rsid w:val="00223EF1"/>
    <w:rsid w:val="0022589A"/>
    <w:rsid w:val="00226BF4"/>
    <w:rsid w:val="00226EEF"/>
    <w:rsid w:val="00230C0C"/>
    <w:rsid w:val="00233517"/>
    <w:rsid w:val="00235E73"/>
    <w:rsid w:val="0023644A"/>
    <w:rsid w:val="00236E0C"/>
    <w:rsid w:val="00237768"/>
    <w:rsid w:val="00237D22"/>
    <w:rsid w:val="00240BDC"/>
    <w:rsid w:val="00241F3F"/>
    <w:rsid w:val="00244A79"/>
    <w:rsid w:val="00246F76"/>
    <w:rsid w:val="00247BCD"/>
    <w:rsid w:val="00250BD9"/>
    <w:rsid w:val="002574AC"/>
    <w:rsid w:val="00257B5D"/>
    <w:rsid w:val="002634C4"/>
    <w:rsid w:val="00264E2A"/>
    <w:rsid w:val="00265A10"/>
    <w:rsid w:val="0026747B"/>
    <w:rsid w:val="00272AFA"/>
    <w:rsid w:val="0027358C"/>
    <w:rsid w:val="0027409D"/>
    <w:rsid w:val="002741A4"/>
    <w:rsid w:val="0027499B"/>
    <w:rsid w:val="002825BF"/>
    <w:rsid w:val="00282FFA"/>
    <w:rsid w:val="00283C80"/>
    <w:rsid w:val="00285AB1"/>
    <w:rsid w:val="002917FB"/>
    <w:rsid w:val="002928A1"/>
    <w:rsid w:val="002928D3"/>
    <w:rsid w:val="00294BE1"/>
    <w:rsid w:val="00294DC3"/>
    <w:rsid w:val="002A128C"/>
    <w:rsid w:val="002A13D8"/>
    <w:rsid w:val="002A37C3"/>
    <w:rsid w:val="002A53D7"/>
    <w:rsid w:val="002A6D82"/>
    <w:rsid w:val="002B0C9D"/>
    <w:rsid w:val="002B25FB"/>
    <w:rsid w:val="002B42A6"/>
    <w:rsid w:val="002B4367"/>
    <w:rsid w:val="002B4D06"/>
    <w:rsid w:val="002B5986"/>
    <w:rsid w:val="002B5FF0"/>
    <w:rsid w:val="002B611C"/>
    <w:rsid w:val="002B6369"/>
    <w:rsid w:val="002B7FC5"/>
    <w:rsid w:val="002C0BAA"/>
    <w:rsid w:val="002C1A66"/>
    <w:rsid w:val="002C428A"/>
    <w:rsid w:val="002C7491"/>
    <w:rsid w:val="002C7B51"/>
    <w:rsid w:val="002D0DB1"/>
    <w:rsid w:val="002D251D"/>
    <w:rsid w:val="002D4CE3"/>
    <w:rsid w:val="002D5012"/>
    <w:rsid w:val="002D6A14"/>
    <w:rsid w:val="002D74B1"/>
    <w:rsid w:val="002E07ED"/>
    <w:rsid w:val="002E0AB2"/>
    <w:rsid w:val="002E182B"/>
    <w:rsid w:val="002E1AB3"/>
    <w:rsid w:val="002E1D6C"/>
    <w:rsid w:val="002F17A7"/>
    <w:rsid w:val="002F1FE6"/>
    <w:rsid w:val="002F3034"/>
    <w:rsid w:val="002F4E68"/>
    <w:rsid w:val="002F5559"/>
    <w:rsid w:val="002F5793"/>
    <w:rsid w:val="002F7D85"/>
    <w:rsid w:val="003003A0"/>
    <w:rsid w:val="00303C8D"/>
    <w:rsid w:val="003056DC"/>
    <w:rsid w:val="00305B6A"/>
    <w:rsid w:val="003103E7"/>
    <w:rsid w:val="00310DDA"/>
    <w:rsid w:val="00311B20"/>
    <w:rsid w:val="00311B6F"/>
    <w:rsid w:val="00311E0F"/>
    <w:rsid w:val="00312453"/>
    <w:rsid w:val="00312F7F"/>
    <w:rsid w:val="00314E02"/>
    <w:rsid w:val="003178BA"/>
    <w:rsid w:val="00320F6D"/>
    <w:rsid w:val="00321A20"/>
    <w:rsid w:val="003236EA"/>
    <w:rsid w:val="00323833"/>
    <w:rsid w:val="00323DC3"/>
    <w:rsid w:val="00324381"/>
    <w:rsid w:val="00324A44"/>
    <w:rsid w:val="00324F24"/>
    <w:rsid w:val="00326168"/>
    <w:rsid w:val="0032781F"/>
    <w:rsid w:val="00331323"/>
    <w:rsid w:val="003314AC"/>
    <w:rsid w:val="00332B4A"/>
    <w:rsid w:val="00333EBA"/>
    <w:rsid w:val="00334141"/>
    <w:rsid w:val="0033439D"/>
    <w:rsid w:val="00334E16"/>
    <w:rsid w:val="0033551C"/>
    <w:rsid w:val="003364B4"/>
    <w:rsid w:val="00340716"/>
    <w:rsid w:val="003414DD"/>
    <w:rsid w:val="003424E3"/>
    <w:rsid w:val="00344D9F"/>
    <w:rsid w:val="00345273"/>
    <w:rsid w:val="0034529A"/>
    <w:rsid w:val="00346D20"/>
    <w:rsid w:val="00350905"/>
    <w:rsid w:val="00350AE2"/>
    <w:rsid w:val="00351E37"/>
    <w:rsid w:val="00352F5F"/>
    <w:rsid w:val="00353537"/>
    <w:rsid w:val="0035432C"/>
    <w:rsid w:val="00356F67"/>
    <w:rsid w:val="00360E59"/>
    <w:rsid w:val="00361450"/>
    <w:rsid w:val="003615A3"/>
    <w:rsid w:val="00361A05"/>
    <w:rsid w:val="0036209D"/>
    <w:rsid w:val="00362371"/>
    <w:rsid w:val="003633C4"/>
    <w:rsid w:val="00363A47"/>
    <w:rsid w:val="00364D92"/>
    <w:rsid w:val="003650B5"/>
    <w:rsid w:val="0036520A"/>
    <w:rsid w:val="00365C6F"/>
    <w:rsid w:val="003673CF"/>
    <w:rsid w:val="0037186A"/>
    <w:rsid w:val="00373A9C"/>
    <w:rsid w:val="003807A5"/>
    <w:rsid w:val="00381D1E"/>
    <w:rsid w:val="0038371F"/>
    <w:rsid w:val="003845C1"/>
    <w:rsid w:val="003862DF"/>
    <w:rsid w:val="00386CC0"/>
    <w:rsid w:val="00392EDF"/>
    <w:rsid w:val="00395743"/>
    <w:rsid w:val="0039609E"/>
    <w:rsid w:val="00396C4D"/>
    <w:rsid w:val="0039798F"/>
    <w:rsid w:val="00397BC7"/>
    <w:rsid w:val="00397E61"/>
    <w:rsid w:val="003A3431"/>
    <w:rsid w:val="003A36E6"/>
    <w:rsid w:val="003A5603"/>
    <w:rsid w:val="003A5B21"/>
    <w:rsid w:val="003A6F89"/>
    <w:rsid w:val="003B168E"/>
    <w:rsid w:val="003B38C1"/>
    <w:rsid w:val="003B4649"/>
    <w:rsid w:val="003B592E"/>
    <w:rsid w:val="003B764B"/>
    <w:rsid w:val="003C0A02"/>
    <w:rsid w:val="003C10B4"/>
    <w:rsid w:val="003C1D4D"/>
    <w:rsid w:val="003C3D5E"/>
    <w:rsid w:val="003C3F47"/>
    <w:rsid w:val="003C3FF1"/>
    <w:rsid w:val="003C4099"/>
    <w:rsid w:val="003C6426"/>
    <w:rsid w:val="003C657F"/>
    <w:rsid w:val="003C79C1"/>
    <w:rsid w:val="003D2030"/>
    <w:rsid w:val="003D2934"/>
    <w:rsid w:val="003D2F11"/>
    <w:rsid w:val="003D39E6"/>
    <w:rsid w:val="003D4747"/>
    <w:rsid w:val="003D57B0"/>
    <w:rsid w:val="003D6B3E"/>
    <w:rsid w:val="003D6F03"/>
    <w:rsid w:val="003E186C"/>
    <w:rsid w:val="003E25CC"/>
    <w:rsid w:val="003E7AFB"/>
    <w:rsid w:val="003E7B1F"/>
    <w:rsid w:val="003F07AA"/>
    <w:rsid w:val="003F342E"/>
    <w:rsid w:val="003F4D68"/>
    <w:rsid w:val="003F5BFC"/>
    <w:rsid w:val="003F6135"/>
    <w:rsid w:val="003F6F72"/>
    <w:rsid w:val="0040093E"/>
    <w:rsid w:val="00403F41"/>
    <w:rsid w:val="004041F6"/>
    <w:rsid w:val="00404350"/>
    <w:rsid w:val="0040508C"/>
    <w:rsid w:val="00405488"/>
    <w:rsid w:val="00406945"/>
    <w:rsid w:val="00410A90"/>
    <w:rsid w:val="004123FB"/>
    <w:rsid w:val="00413CB0"/>
    <w:rsid w:val="00413F78"/>
    <w:rsid w:val="00416177"/>
    <w:rsid w:val="00422FB5"/>
    <w:rsid w:val="00423E3E"/>
    <w:rsid w:val="00423E82"/>
    <w:rsid w:val="004255EE"/>
    <w:rsid w:val="00426202"/>
    <w:rsid w:val="004273BB"/>
    <w:rsid w:val="00427AF4"/>
    <w:rsid w:val="00432849"/>
    <w:rsid w:val="00433596"/>
    <w:rsid w:val="00434467"/>
    <w:rsid w:val="00434BE9"/>
    <w:rsid w:val="00435AAB"/>
    <w:rsid w:val="00436475"/>
    <w:rsid w:val="00436C11"/>
    <w:rsid w:val="0044054D"/>
    <w:rsid w:val="0044148B"/>
    <w:rsid w:val="004422D7"/>
    <w:rsid w:val="004438B8"/>
    <w:rsid w:val="0044444E"/>
    <w:rsid w:val="0045013D"/>
    <w:rsid w:val="00452AE0"/>
    <w:rsid w:val="0045354F"/>
    <w:rsid w:val="004535AA"/>
    <w:rsid w:val="0045578E"/>
    <w:rsid w:val="00457DA7"/>
    <w:rsid w:val="004606C3"/>
    <w:rsid w:val="00461C61"/>
    <w:rsid w:val="00462351"/>
    <w:rsid w:val="00463C64"/>
    <w:rsid w:val="004647DA"/>
    <w:rsid w:val="00465F4A"/>
    <w:rsid w:val="00466B8C"/>
    <w:rsid w:val="0047339A"/>
    <w:rsid w:val="00474062"/>
    <w:rsid w:val="00475B2A"/>
    <w:rsid w:val="004765E6"/>
    <w:rsid w:val="00477D6B"/>
    <w:rsid w:val="00480D3D"/>
    <w:rsid w:val="004812CC"/>
    <w:rsid w:val="00483DFE"/>
    <w:rsid w:val="004909DD"/>
    <w:rsid w:val="00491C29"/>
    <w:rsid w:val="0049210A"/>
    <w:rsid w:val="004933F3"/>
    <w:rsid w:val="00495969"/>
    <w:rsid w:val="004A324E"/>
    <w:rsid w:val="004A455D"/>
    <w:rsid w:val="004A606A"/>
    <w:rsid w:val="004A702F"/>
    <w:rsid w:val="004B4B69"/>
    <w:rsid w:val="004B4BFD"/>
    <w:rsid w:val="004B61FE"/>
    <w:rsid w:val="004B62C4"/>
    <w:rsid w:val="004B62D4"/>
    <w:rsid w:val="004C0AD2"/>
    <w:rsid w:val="004C1F51"/>
    <w:rsid w:val="004C2134"/>
    <w:rsid w:val="004C2293"/>
    <w:rsid w:val="004C3206"/>
    <w:rsid w:val="004C403B"/>
    <w:rsid w:val="004D0F8F"/>
    <w:rsid w:val="004D17FB"/>
    <w:rsid w:val="004D1970"/>
    <w:rsid w:val="004D695E"/>
    <w:rsid w:val="004E2022"/>
    <w:rsid w:val="004E251D"/>
    <w:rsid w:val="004E294C"/>
    <w:rsid w:val="004E53CA"/>
    <w:rsid w:val="004E7CCC"/>
    <w:rsid w:val="004E7DCB"/>
    <w:rsid w:val="004F04B4"/>
    <w:rsid w:val="004F1206"/>
    <w:rsid w:val="004F4279"/>
    <w:rsid w:val="004F7380"/>
    <w:rsid w:val="004F750A"/>
    <w:rsid w:val="0050013E"/>
    <w:rsid w:val="005019FF"/>
    <w:rsid w:val="00503734"/>
    <w:rsid w:val="00505981"/>
    <w:rsid w:val="00506C0B"/>
    <w:rsid w:val="00507BE5"/>
    <w:rsid w:val="00510194"/>
    <w:rsid w:val="005106D2"/>
    <w:rsid w:val="00511353"/>
    <w:rsid w:val="00513733"/>
    <w:rsid w:val="00513C0B"/>
    <w:rsid w:val="00515DBF"/>
    <w:rsid w:val="00517C7A"/>
    <w:rsid w:val="005210DB"/>
    <w:rsid w:val="00521F2E"/>
    <w:rsid w:val="00522BE7"/>
    <w:rsid w:val="00524794"/>
    <w:rsid w:val="00526D6D"/>
    <w:rsid w:val="0053038D"/>
    <w:rsid w:val="0053057A"/>
    <w:rsid w:val="005307FF"/>
    <w:rsid w:val="00531279"/>
    <w:rsid w:val="00533936"/>
    <w:rsid w:val="00534B69"/>
    <w:rsid w:val="00535740"/>
    <w:rsid w:val="00535796"/>
    <w:rsid w:val="00535ED5"/>
    <w:rsid w:val="00541887"/>
    <w:rsid w:val="00541FAD"/>
    <w:rsid w:val="00542642"/>
    <w:rsid w:val="00542F3A"/>
    <w:rsid w:val="00543823"/>
    <w:rsid w:val="005441F7"/>
    <w:rsid w:val="0054720D"/>
    <w:rsid w:val="00550378"/>
    <w:rsid w:val="00551E3E"/>
    <w:rsid w:val="00552A21"/>
    <w:rsid w:val="00552DC5"/>
    <w:rsid w:val="00553206"/>
    <w:rsid w:val="00556AA7"/>
    <w:rsid w:val="00557352"/>
    <w:rsid w:val="00560A29"/>
    <w:rsid w:val="005614DE"/>
    <w:rsid w:val="00561C83"/>
    <w:rsid w:val="00561E10"/>
    <w:rsid w:val="00562BE6"/>
    <w:rsid w:val="00563679"/>
    <w:rsid w:val="0056655D"/>
    <w:rsid w:val="00570240"/>
    <w:rsid w:val="005703B1"/>
    <w:rsid w:val="00570A11"/>
    <w:rsid w:val="00573034"/>
    <w:rsid w:val="005738BC"/>
    <w:rsid w:val="0057487E"/>
    <w:rsid w:val="00574B33"/>
    <w:rsid w:val="005756CB"/>
    <w:rsid w:val="00575AF7"/>
    <w:rsid w:val="00576489"/>
    <w:rsid w:val="005778AD"/>
    <w:rsid w:val="005814A8"/>
    <w:rsid w:val="00582DEC"/>
    <w:rsid w:val="00583019"/>
    <w:rsid w:val="005842C8"/>
    <w:rsid w:val="005854A3"/>
    <w:rsid w:val="00585BA3"/>
    <w:rsid w:val="005907BD"/>
    <w:rsid w:val="0059231A"/>
    <w:rsid w:val="00592A63"/>
    <w:rsid w:val="0059306D"/>
    <w:rsid w:val="005950C1"/>
    <w:rsid w:val="005955F8"/>
    <w:rsid w:val="0059568B"/>
    <w:rsid w:val="00595C72"/>
    <w:rsid w:val="00596D0D"/>
    <w:rsid w:val="005A3482"/>
    <w:rsid w:val="005A3F3B"/>
    <w:rsid w:val="005A4E53"/>
    <w:rsid w:val="005A5DD8"/>
    <w:rsid w:val="005A779D"/>
    <w:rsid w:val="005B0E37"/>
    <w:rsid w:val="005B1C88"/>
    <w:rsid w:val="005B479D"/>
    <w:rsid w:val="005B5F88"/>
    <w:rsid w:val="005B6120"/>
    <w:rsid w:val="005B65EB"/>
    <w:rsid w:val="005B7947"/>
    <w:rsid w:val="005C1118"/>
    <w:rsid w:val="005C3557"/>
    <w:rsid w:val="005C3611"/>
    <w:rsid w:val="005C5FC9"/>
    <w:rsid w:val="005C6649"/>
    <w:rsid w:val="005C74FC"/>
    <w:rsid w:val="005D14B6"/>
    <w:rsid w:val="005D1A5D"/>
    <w:rsid w:val="005D48C4"/>
    <w:rsid w:val="005D60F8"/>
    <w:rsid w:val="005D6AB1"/>
    <w:rsid w:val="005D6F05"/>
    <w:rsid w:val="005D7C57"/>
    <w:rsid w:val="005D7C59"/>
    <w:rsid w:val="005E0C41"/>
    <w:rsid w:val="005E3244"/>
    <w:rsid w:val="005E5A78"/>
    <w:rsid w:val="005E7192"/>
    <w:rsid w:val="005E742A"/>
    <w:rsid w:val="005F04E8"/>
    <w:rsid w:val="005F0A72"/>
    <w:rsid w:val="005F2817"/>
    <w:rsid w:val="005F34B8"/>
    <w:rsid w:val="005F541D"/>
    <w:rsid w:val="005F5F9C"/>
    <w:rsid w:val="005F5FBD"/>
    <w:rsid w:val="005F6090"/>
    <w:rsid w:val="005F60BB"/>
    <w:rsid w:val="00600C6A"/>
    <w:rsid w:val="00602413"/>
    <w:rsid w:val="00604383"/>
    <w:rsid w:val="0060448C"/>
    <w:rsid w:val="00605827"/>
    <w:rsid w:val="00606559"/>
    <w:rsid w:val="00610041"/>
    <w:rsid w:val="00612089"/>
    <w:rsid w:val="006127CF"/>
    <w:rsid w:val="006135F8"/>
    <w:rsid w:val="00616FA8"/>
    <w:rsid w:val="006208A0"/>
    <w:rsid w:val="00624BC4"/>
    <w:rsid w:val="00625E55"/>
    <w:rsid w:val="00627069"/>
    <w:rsid w:val="006279BF"/>
    <w:rsid w:val="00631748"/>
    <w:rsid w:val="00632425"/>
    <w:rsid w:val="00632C52"/>
    <w:rsid w:val="00632C5F"/>
    <w:rsid w:val="006333DF"/>
    <w:rsid w:val="00634773"/>
    <w:rsid w:val="00634B7B"/>
    <w:rsid w:val="00636222"/>
    <w:rsid w:val="0064090C"/>
    <w:rsid w:val="00641698"/>
    <w:rsid w:val="00642C86"/>
    <w:rsid w:val="00646050"/>
    <w:rsid w:val="006514EF"/>
    <w:rsid w:val="006516C8"/>
    <w:rsid w:val="00652633"/>
    <w:rsid w:val="0065278D"/>
    <w:rsid w:val="00654447"/>
    <w:rsid w:val="00656773"/>
    <w:rsid w:val="00656BCE"/>
    <w:rsid w:val="00660A61"/>
    <w:rsid w:val="00661344"/>
    <w:rsid w:val="00665634"/>
    <w:rsid w:val="0066665D"/>
    <w:rsid w:val="006713CA"/>
    <w:rsid w:val="00675BA6"/>
    <w:rsid w:val="00676C5C"/>
    <w:rsid w:val="00676D3F"/>
    <w:rsid w:val="006800A2"/>
    <w:rsid w:val="00683BF1"/>
    <w:rsid w:val="006845DE"/>
    <w:rsid w:val="00685639"/>
    <w:rsid w:val="006872ED"/>
    <w:rsid w:val="00690851"/>
    <w:rsid w:val="00693777"/>
    <w:rsid w:val="006955B1"/>
    <w:rsid w:val="00696502"/>
    <w:rsid w:val="00697BA7"/>
    <w:rsid w:val="006A1C50"/>
    <w:rsid w:val="006A23DF"/>
    <w:rsid w:val="006A349E"/>
    <w:rsid w:val="006A5138"/>
    <w:rsid w:val="006B1727"/>
    <w:rsid w:val="006B292E"/>
    <w:rsid w:val="006B51A0"/>
    <w:rsid w:val="006B712B"/>
    <w:rsid w:val="006B7A2A"/>
    <w:rsid w:val="006C3026"/>
    <w:rsid w:val="006C667D"/>
    <w:rsid w:val="006D1B3E"/>
    <w:rsid w:val="006D312D"/>
    <w:rsid w:val="006D44AA"/>
    <w:rsid w:val="006D4650"/>
    <w:rsid w:val="006D56EF"/>
    <w:rsid w:val="006D7BDD"/>
    <w:rsid w:val="006D7F21"/>
    <w:rsid w:val="006E1204"/>
    <w:rsid w:val="006E40E7"/>
    <w:rsid w:val="006E4F5F"/>
    <w:rsid w:val="006E72C9"/>
    <w:rsid w:val="006F033B"/>
    <w:rsid w:val="006F1135"/>
    <w:rsid w:val="006F18B5"/>
    <w:rsid w:val="006F1D0E"/>
    <w:rsid w:val="006F5D4C"/>
    <w:rsid w:val="007001DB"/>
    <w:rsid w:val="00702E6F"/>
    <w:rsid w:val="00704FD5"/>
    <w:rsid w:val="007061B6"/>
    <w:rsid w:val="00711C88"/>
    <w:rsid w:val="00721F23"/>
    <w:rsid w:val="00723D0F"/>
    <w:rsid w:val="00725300"/>
    <w:rsid w:val="007271A1"/>
    <w:rsid w:val="007304FF"/>
    <w:rsid w:val="00735909"/>
    <w:rsid w:val="007430A7"/>
    <w:rsid w:val="00746666"/>
    <w:rsid w:val="00747170"/>
    <w:rsid w:val="00747FE4"/>
    <w:rsid w:val="007501D6"/>
    <w:rsid w:val="00753A1A"/>
    <w:rsid w:val="007563B2"/>
    <w:rsid w:val="0075640F"/>
    <w:rsid w:val="0076191A"/>
    <w:rsid w:val="00763F64"/>
    <w:rsid w:val="00767E21"/>
    <w:rsid w:val="00770268"/>
    <w:rsid w:val="0077052C"/>
    <w:rsid w:val="00774FF9"/>
    <w:rsid w:val="00775817"/>
    <w:rsid w:val="00775FED"/>
    <w:rsid w:val="00780109"/>
    <w:rsid w:val="007804A2"/>
    <w:rsid w:val="00790512"/>
    <w:rsid w:val="00793757"/>
    <w:rsid w:val="007955C3"/>
    <w:rsid w:val="0079681D"/>
    <w:rsid w:val="007A1546"/>
    <w:rsid w:val="007A397F"/>
    <w:rsid w:val="007A5A75"/>
    <w:rsid w:val="007A6256"/>
    <w:rsid w:val="007B356E"/>
    <w:rsid w:val="007B4B1B"/>
    <w:rsid w:val="007B5495"/>
    <w:rsid w:val="007B5CA4"/>
    <w:rsid w:val="007B5CEA"/>
    <w:rsid w:val="007B65E1"/>
    <w:rsid w:val="007C1698"/>
    <w:rsid w:val="007C2E9D"/>
    <w:rsid w:val="007C45EB"/>
    <w:rsid w:val="007C5815"/>
    <w:rsid w:val="007C5D23"/>
    <w:rsid w:val="007D1613"/>
    <w:rsid w:val="007D4165"/>
    <w:rsid w:val="007D5376"/>
    <w:rsid w:val="007D6099"/>
    <w:rsid w:val="007D76EF"/>
    <w:rsid w:val="007E064C"/>
    <w:rsid w:val="007E0F17"/>
    <w:rsid w:val="007E180A"/>
    <w:rsid w:val="007E380A"/>
    <w:rsid w:val="007E4C0E"/>
    <w:rsid w:val="007E7D28"/>
    <w:rsid w:val="007F111F"/>
    <w:rsid w:val="007F1E6B"/>
    <w:rsid w:val="007F520D"/>
    <w:rsid w:val="007F7FE2"/>
    <w:rsid w:val="00800B37"/>
    <w:rsid w:val="00800C5F"/>
    <w:rsid w:val="00802390"/>
    <w:rsid w:val="00802DBE"/>
    <w:rsid w:val="00803C81"/>
    <w:rsid w:val="00805091"/>
    <w:rsid w:val="00806672"/>
    <w:rsid w:val="00807B95"/>
    <w:rsid w:val="00810361"/>
    <w:rsid w:val="008116D4"/>
    <w:rsid w:val="00812040"/>
    <w:rsid w:val="008168E3"/>
    <w:rsid w:val="00816D66"/>
    <w:rsid w:val="00820BA6"/>
    <w:rsid w:val="008224C1"/>
    <w:rsid w:val="00823605"/>
    <w:rsid w:val="00830B2E"/>
    <w:rsid w:val="00830F48"/>
    <w:rsid w:val="00832685"/>
    <w:rsid w:val="008348FA"/>
    <w:rsid w:val="008370CD"/>
    <w:rsid w:val="0084049A"/>
    <w:rsid w:val="008412BD"/>
    <w:rsid w:val="00841C91"/>
    <w:rsid w:val="00842B3A"/>
    <w:rsid w:val="00844826"/>
    <w:rsid w:val="00844936"/>
    <w:rsid w:val="0084497D"/>
    <w:rsid w:val="008462F5"/>
    <w:rsid w:val="0084640D"/>
    <w:rsid w:val="00846935"/>
    <w:rsid w:val="00846C83"/>
    <w:rsid w:val="00847B71"/>
    <w:rsid w:val="00852418"/>
    <w:rsid w:val="00852690"/>
    <w:rsid w:val="00852D9A"/>
    <w:rsid w:val="008536E6"/>
    <w:rsid w:val="00856197"/>
    <w:rsid w:val="008569F9"/>
    <w:rsid w:val="00860537"/>
    <w:rsid w:val="00861B12"/>
    <w:rsid w:val="00862ADD"/>
    <w:rsid w:val="00862EEA"/>
    <w:rsid w:val="00866B48"/>
    <w:rsid w:val="008679C0"/>
    <w:rsid w:val="00867A29"/>
    <w:rsid w:val="008711C4"/>
    <w:rsid w:val="0087382B"/>
    <w:rsid w:val="00873D7F"/>
    <w:rsid w:val="0087437E"/>
    <w:rsid w:val="008760FA"/>
    <w:rsid w:val="00876B2D"/>
    <w:rsid w:val="00877718"/>
    <w:rsid w:val="00880EB1"/>
    <w:rsid w:val="008833DA"/>
    <w:rsid w:val="00885F2F"/>
    <w:rsid w:val="0088748F"/>
    <w:rsid w:val="0089033B"/>
    <w:rsid w:val="0089097F"/>
    <w:rsid w:val="00890F88"/>
    <w:rsid w:val="00891353"/>
    <w:rsid w:val="00891C2D"/>
    <w:rsid w:val="00894266"/>
    <w:rsid w:val="008948FC"/>
    <w:rsid w:val="00894FA9"/>
    <w:rsid w:val="00894FC8"/>
    <w:rsid w:val="00895DEA"/>
    <w:rsid w:val="008A134B"/>
    <w:rsid w:val="008A518F"/>
    <w:rsid w:val="008A5F9B"/>
    <w:rsid w:val="008A627C"/>
    <w:rsid w:val="008B2A88"/>
    <w:rsid w:val="008B2CC1"/>
    <w:rsid w:val="008B3452"/>
    <w:rsid w:val="008B60B2"/>
    <w:rsid w:val="008C163B"/>
    <w:rsid w:val="008C1845"/>
    <w:rsid w:val="008C1C6E"/>
    <w:rsid w:val="008C2AFC"/>
    <w:rsid w:val="008C2D62"/>
    <w:rsid w:val="008C4CC8"/>
    <w:rsid w:val="008C67F5"/>
    <w:rsid w:val="008C70AE"/>
    <w:rsid w:val="008C7ACA"/>
    <w:rsid w:val="008D22DD"/>
    <w:rsid w:val="008D305C"/>
    <w:rsid w:val="008D3550"/>
    <w:rsid w:val="008D535B"/>
    <w:rsid w:val="008D5E7E"/>
    <w:rsid w:val="008D62B7"/>
    <w:rsid w:val="008E10C1"/>
    <w:rsid w:val="008E20B8"/>
    <w:rsid w:val="008E2972"/>
    <w:rsid w:val="008E36DB"/>
    <w:rsid w:val="008E4167"/>
    <w:rsid w:val="008F03B9"/>
    <w:rsid w:val="008F22C2"/>
    <w:rsid w:val="008F30C5"/>
    <w:rsid w:val="008F498D"/>
    <w:rsid w:val="009009CF"/>
    <w:rsid w:val="00901C20"/>
    <w:rsid w:val="00901E36"/>
    <w:rsid w:val="00903541"/>
    <w:rsid w:val="00904730"/>
    <w:rsid w:val="00904C6E"/>
    <w:rsid w:val="0090662B"/>
    <w:rsid w:val="00906D03"/>
    <w:rsid w:val="0090731E"/>
    <w:rsid w:val="0091017B"/>
    <w:rsid w:val="009124A0"/>
    <w:rsid w:val="0091301E"/>
    <w:rsid w:val="009131CF"/>
    <w:rsid w:val="0091320D"/>
    <w:rsid w:val="00913261"/>
    <w:rsid w:val="00914922"/>
    <w:rsid w:val="00914F62"/>
    <w:rsid w:val="00916EE2"/>
    <w:rsid w:val="00920DCC"/>
    <w:rsid w:val="00922776"/>
    <w:rsid w:val="009245DA"/>
    <w:rsid w:val="009246FE"/>
    <w:rsid w:val="00926512"/>
    <w:rsid w:val="00927569"/>
    <w:rsid w:val="00931873"/>
    <w:rsid w:val="0093269F"/>
    <w:rsid w:val="00933C84"/>
    <w:rsid w:val="00934374"/>
    <w:rsid w:val="00937697"/>
    <w:rsid w:val="00937ED1"/>
    <w:rsid w:val="009416CE"/>
    <w:rsid w:val="00941EE2"/>
    <w:rsid w:val="00941FDC"/>
    <w:rsid w:val="00942BEF"/>
    <w:rsid w:val="00943920"/>
    <w:rsid w:val="00945D47"/>
    <w:rsid w:val="009470C8"/>
    <w:rsid w:val="00947259"/>
    <w:rsid w:val="009479CF"/>
    <w:rsid w:val="00950CE6"/>
    <w:rsid w:val="0095264B"/>
    <w:rsid w:val="00954B6D"/>
    <w:rsid w:val="00955B54"/>
    <w:rsid w:val="00955BDB"/>
    <w:rsid w:val="009568F0"/>
    <w:rsid w:val="00963724"/>
    <w:rsid w:val="00965829"/>
    <w:rsid w:val="00966A22"/>
    <w:rsid w:val="00966D99"/>
    <w:rsid w:val="0096722F"/>
    <w:rsid w:val="0097011B"/>
    <w:rsid w:val="00972A2C"/>
    <w:rsid w:val="0097442B"/>
    <w:rsid w:val="00974445"/>
    <w:rsid w:val="00974AC5"/>
    <w:rsid w:val="009759B9"/>
    <w:rsid w:val="00980843"/>
    <w:rsid w:val="00980940"/>
    <w:rsid w:val="00981018"/>
    <w:rsid w:val="00981EFC"/>
    <w:rsid w:val="00984132"/>
    <w:rsid w:val="0098522D"/>
    <w:rsid w:val="00990973"/>
    <w:rsid w:val="00991E20"/>
    <w:rsid w:val="00992753"/>
    <w:rsid w:val="00992EFB"/>
    <w:rsid w:val="00994EEE"/>
    <w:rsid w:val="00996CC9"/>
    <w:rsid w:val="00997035"/>
    <w:rsid w:val="009A0647"/>
    <w:rsid w:val="009A0B01"/>
    <w:rsid w:val="009A1706"/>
    <w:rsid w:val="009A3867"/>
    <w:rsid w:val="009A4901"/>
    <w:rsid w:val="009B28F6"/>
    <w:rsid w:val="009B64C9"/>
    <w:rsid w:val="009B6868"/>
    <w:rsid w:val="009B7521"/>
    <w:rsid w:val="009C0D81"/>
    <w:rsid w:val="009C127D"/>
    <w:rsid w:val="009C25D2"/>
    <w:rsid w:val="009C3D9B"/>
    <w:rsid w:val="009C4AE6"/>
    <w:rsid w:val="009C521A"/>
    <w:rsid w:val="009C570C"/>
    <w:rsid w:val="009C5DBF"/>
    <w:rsid w:val="009C6D5E"/>
    <w:rsid w:val="009D07F5"/>
    <w:rsid w:val="009D0FD2"/>
    <w:rsid w:val="009D3436"/>
    <w:rsid w:val="009D517B"/>
    <w:rsid w:val="009D6AC9"/>
    <w:rsid w:val="009E10EA"/>
    <w:rsid w:val="009E2791"/>
    <w:rsid w:val="009E3F6F"/>
    <w:rsid w:val="009E400D"/>
    <w:rsid w:val="009E4193"/>
    <w:rsid w:val="009E4461"/>
    <w:rsid w:val="009E62BB"/>
    <w:rsid w:val="009E67CC"/>
    <w:rsid w:val="009F2158"/>
    <w:rsid w:val="009F499F"/>
    <w:rsid w:val="009F52FA"/>
    <w:rsid w:val="009F7D6B"/>
    <w:rsid w:val="00A0182C"/>
    <w:rsid w:val="00A02B4C"/>
    <w:rsid w:val="00A066B9"/>
    <w:rsid w:val="00A12C67"/>
    <w:rsid w:val="00A13412"/>
    <w:rsid w:val="00A149D2"/>
    <w:rsid w:val="00A20447"/>
    <w:rsid w:val="00A21ADA"/>
    <w:rsid w:val="00A23062"/>
    <w:rsid w:val="00A23DDF"/>
    <w:rsid w:val="00A25893"/>
    <w:rsid w:val="00A272AB"/>
    <w:rsid w:val="00A278B3"/>
    <w:rsid w:val="00A305D6"/>
    <w:rsid w:val="00A318B9"/>
    <w:rsid w:val="00A326F4"/>
    <w:rsid w:val="00A33285"/>
    <w:rsid w:val="00A33834"/>
    <w:rsid w:val="00A356A4"/>
    <w:rsid w:val="00A361D4"/>
    <w:rsid w:val="00A36E59"/>
    <w:rsid w:val="00A37342"/>
    <w:rsid w:val="00A37875"/>
    <w:rsid w:val="00A4237F"/>
    <w:rsid w:val="00A42DAF"/>
    <w:rsid w:val="00A42E16"/>
    <w:rsid w:val="00A4593A"/>
    <w:rsid w:val="00A45BD8"/>
    <w:rsid w:val="00A46673"/>
    <w:rsid w:val="00A46ABA"/>
    <w:rsid w:val="00A46FF8"/>
    <w:rsid w:val="00A47BCD"/>
    <w:rsid w:val="00A47CD8"/>
    <w:rsid w:val="00A52E4E"/>
    <w:rsid w:val="00A541D3"/>
    <w:rsid w:val="00A551FE"/>
    <w:rsid w:val="00A55B50"/>
    <w:rsid w:val="00A5766D"/>
    <w:rsid w:val="00A6100A"/>
    <w:rsid w:val="00A6215F"/>
    <w:rsid w:val="00A63852"/>
    <w:rsid w:val="00A641E7"/>
    <w:rsid w:val="00A726B5"/>
    <w:rsid w:val="00A75211"/>
    <w:rsid w:val="00A75A02"/>
    <w:rsid w:val="00A77EDF"/>
    <w:rsid w:val="00A8047C"/>
    <w:rsid w:val="00A81442"/>
    <w:rsid w:val="00A82AB5"/>
    <w:rsid w:val="00A869B7"/>
    <w:rsid w:val="00A87083"/>
    <w:rsid w:val="00A90F58"/>
    <w:rsid w:val="00A92FE9"/>
    <w:rsid w:val="00A93467"/>
    <w:rsid w:val="00A93BDE"/>
    <w:rsid w:val="00A9461C"/>
    <w:rsid w:val="00A95558"/>
    <w:rsid w:val="00AA1910"/>
    <w:rsid w:val="00AA2DD4"/>
    <w:rsid w:val="00AA422A"/>
    <w:rsid w:val="00AA4273"/>
    <w:rsid w:val="00AA4305"/>
    <w:rsid w:val="00AA4AAD"/>
    <w:rsid w:val="00AA624C"/>
    <w:rsid w:val="00AA65C8"/>
    <w:rsid w:val="00AB4D1C"/>
    <w:rsid w:val="00AC205C"/>
    <w:rsid w:val="00AC31F4"/>
    <w:rsid w:val="00AC402F"/>
    <w:rsid w:val="00AC603B"/>
    <w:rsid w:val="00AC79B5"/>
    <w:rsid w:val="00AC7E6A"/>
    <w:rsid w:val="00AD0297"/>
    <w:rsid w:val="00AD2BF5"/>
    <w:rsid w:val="00AD4FE9"/>
    <w:rsid w:val="00AD6601"/>
    <w:rsid w:val="00AD6DB9"/>
    <w:rsid w:val="00AD7A3A"/>
    <w:rsid w:val="00AE080D"/>
    <w:rsid w:val="00AE28F0"/>
    <w:rsid w:val="00AE29D8"/>
    <w:rsid w:val="00AE2A0F"/>
    <w:rsid w:val="00AE3F30"/>
    <w:rsid w:val="00AE472E"/>
    <w:rsid w:val="00AE5E0F"/>
    <w:rsid w:val="00AE6D57"/>
    <w:rsid w:val="00AF02FC"/>
    <w:rsid w:val="00AF0979"/>
    <w:rsid w:val="00AF0A6B"/>
    <w:rsid w:val="00AF0B5F"/>
    <w:rsid w:val="00AF1F6A"/>
    <w:rsid w:val="00AF2B41"/>
    <w:rsid w:val="00AF2DF8"/>
    <w:rsid w:val="00AF3CB3"/>
    <w:rsid w:val="00AF4767"/>
    <w:rsid w:val="00AF79BB"/>
    <w:rsid w:val="00AF7D92"/>
    <w:rsid w:val="00B0160B"/>
    <w:rsid w:val="00B0366E"/>
    <w:rsid w:val="00B03EC8"/>
    <w:rsid w:val="00B05301"/>
    <w:rsid w:val="00B05A69"/>
    <w:rsid w:val="00B07E1E"/>
    <w:rsid w:val="00B1163F"/>
    <w:rsid w:val="00B12309"/>
    <w:rsid w:val="00B14C3A"/>
    <w:rsid w:val="00B15FF5"/>
    <w:rsid w:val="00B2263E"/>
    <w:rsid w:val="00B26CBC"/>
    <w:rsid w:val="00B27387"/>
    <w:rsid w:val="00B27C05"/>
    <w:rsid w:val="00B30469"/>
    <w:rsid w:val="00B30948"/>
    <w:rsid w:val="00B317D2"/>
    <w:rsid w:val="00B318CD"/>
    <w:rsid w:val="00B327D8"/>
    <w:rsid w:val="00B33664"/>
    <w:rsid w:val="00B3433C"/>
    <w:rsid w:val="00B351E2"/>
    <w:rsid w:val="00B35C30"/>
    <w:rsid w:val="00B4070C"/>
    <w:rsid w:val="00B4305E"/>
    <w:rsid w:val="00B4453D"/>
    <w:rsid w:val="00B4623A"/>
    <w:rsid w:val="00B470F8"/>
    <w:rsid w:val="00B47770"/>
    <w:rsid w:val="00B47871"/>
    <w:rsid w:val="00B519F4"/>
    <w:rsid w:val="00B53E18"/>
    <w:rsid w:val="00B56450"/>
    <w:rsid w:val="00B5700C"/>
    <w:rsid w:val="00B575EA"/>
    <w:rsid w:val="00B619DE"/>
    <w:rsid w:val="00B6299E"/>
    <w:rsid w:val="00B64AC8"/>
    <w:rsid w:val="00B67659"/>
    <w:rsid w:val="00B67D17"/>
    <w:rsid w:val="00B67D42"/>
    <w:rsid w:val="00B707EB"/>
    <w:rsid w:val="00B71BC5"/>
    <w:rsid w:val="00B744D3"/>
    <w:rsid w:val="00B7459F"/>
    <w:rsid w:val="00B745E6"/>
    <w:rsid w:val="00B74BE4"/>
    <w:rsid w:val="00B76E4E"/>
    <w:rsid w:val="00B77488"/>
    <w:rsid w:val="00B7764F"/>
    <w:rsid w:val="00B812CB"/>
    <w:rsid w:val="00B832FA"/>
    <w:rsid w:val="00B84F68"/>
    <w:rsid w:val="00B856FA"/>
    <w:rsid w:val="00B86D61"/>
    <w:rsid w:val="00B876FC"/>
    <w:rsid w:val="00B87EB1"/>
    <w:rsid w:val="00B903DF"/>
    <w:rsid w:val="00B90A8E"/>
    <w:rsid w:val="00B90FED"/>
    <w:rsid w:val="00B92F53"/>
    <w:rsid w:val="00B964F9"/>
    <w:rsid w:val="00B96E0E"/>
    <w:rsid w:val="00B9734B"/>
    <w:rsid w:val="00BA066A"/>
    <w:rsid w:val="00BA1F36"/>
    <w:rsid w:val="00BA30E2"/>
    <w:rsid w:val="00BA5436"/>
    <w:rsid w:val="00BA6CA7"/>
    <w:rsid w:val="00BB13C3"/>
    <w:rsid w:val="00BB15CB"/>
    <w:rsid w:val="00BB5AFC"/>
    <w:rsid w:val="00BB5E2B"/>
    <w:rsid w:val="00BB64D0"/>
    <w:rsid w:val="00BC0A61"/>
    <w:rsid w:val="00BC36F7"/>
    <w:rsid w:val="00BC7346"/>
    <w:rsid w:val="00BD06FD"/>
    <w:rsid w:val="00BD3314"/>
    <w:rsid w:val="00BE013B"/>
    <w:rsid w:val="00BE0A15"/>
    <w:rsid w:val="00BE14F1"/>
    <w:rsid w:val="00BE1519"/>
    <w:rsid w:val="00BE2030"/>
    <w:rsid w:val="00BE257A"/>
    <w:rsid w:val="00BE2A52"/>
    <w:rsid w:val="00BE4D20"/>
    <w:rsid w:val="00BE78F7"/>
    <w:rsid w:val="00BF05F2"/>
    <w:rsid w:val="00BF2A9A"/>
    <w:rsid w:val="00BF3124"/>
    <w:rsid w:val="00BF64E4"/>
    <w:rsid w:val="00BF6D22"/>
    <w:rsid w:val="00C00DCE"/>
    <w:rsid w:val="00C01450"/>
    <w:rsid w:val="00C01748"/>
    <w:rsid w:val="00C01B02"/>
    <w:rsid w:val="00C02405"/>
    <w:rsid w:val="00C02A53"/>
    <w:rsid w:val="00C05A96"/>
    <w:rsid w:val="00C06FEF"/>
    <w:rsid w:val="00C11BFE"/>
    <w:rsid w:val="00C12777"/>
    <w:rsid w:val="00C132F1"/>
    <w:rsid w:val="00C17E5C"/>
    <w:rsid w:val="00C200B8"/>
    <w:rsid w:val="00C213AD"/>
    <w:rsid w:val="00C2260F"/>
    <w:rsid w:val="00C238AF"/>
    <w:rsid w:val="00C238E2"/>
    <w:rsid w:val="00C301D7"/>
    <w:rsid w:val="00C330EB"/>
    <w:rsid w:val="00C33C2C"/>
    <w:rsid w:val="00C34D6F"/>
    <w:rsid w:val="00C35AC5"/>
    <w:rsid w:val="00C370D8"/>
    <w:rsid w:val="00C376DA"/>
    <w:rsid w:val="00C37B3B"/>
    <w:rsid w:val="00C41AD2"/>
    <w:rsid w:val="00C426E3"/>
    <w:rsid w:val="00C43EAB"/>
    <w:rsid w:val="00C447A4"/>
    <w:rsid w:val="00C45C4E"/>
    <w:rsid w:val="00C478DE"/>
    <w:rsid w:val="00C5068F"/>
    <w:rsid w:val="00C507D4"/>
    <w:rsid w:val="00C515E6"/>
    <w:rsid w:val="00C53EC1"/>
    <w:rsid w:val="00C56B3C"/>
    <w:rsid w:val="00C56C4F"/>
    <w:rsid w:val="00C574CC"/>
    <w:rsid w:val="00C605F2"/>
    <w:rsid w:val="00C616B2"/>
    <w:rsid w:val="00C62982"/>
    <w:rsid w:val="00C63262"/>
    <w:rsid w:val="00C65E44"/>
    <w:rsid w:val="00C65F54"/>
    <w:rsid w:val="00C67415"/>
    <w:rsid w:val="00C70E3F"/>
    <w:rsid w:val="00C7153E"/>
    <w:rsid w:val="00C728EA"/>
    <w:rsid w:val="00C72ADE"/>
    <w:rsid w:val="00C73967"/>
    <w:rsid w:val="00C7399B"/>
    <w:rsid w:val="00C75CE9"/>
    <w:rsid w:val="00C80FD1"/>
    <w:rsid w:val="00C84781"/>
    <w:rsid w:val="00C86365"/>
    <w:rsid w:val="00C86D74"/>
    <w:rsid w:val="00C87BD4"/>
    <w:rsid w:val="00C927F1"/>
    <w:rsid w:val="00C92F12"/>
    <w:rsid w:val="00C950B2"/>
    <w:rsid w:val="00C95454"/>
    <w:rsid w:val="00CA0747"/>
    <w:rsid w:val="00CA0B2D"/>
    <w:rsid w:val="00CA2EE0"/>
    <w:rsid w:val="00CA3B02"/>
    <w:rsid w:val="00CB42DF"/>
    <w:rsid w:val="00CB44B3"/>
    <w:rsid w:val="00CB5A4C"/>
    <w:rsid w:val="00CB690B"/>
    <w:rsid w:val="00CB76F5"/>
    <w:rsid w:val="00CC0D5D"/>
    <w:rsid w:val="00CC1073"/>
    <w:rsid w:val="00CC337E"/>
    <w:rsid w:val="00CC34E3"/>
    <w:rsid w:val="00CC5320"/>
    <w:rsid w:val="00CC5401"/>
    <w:rsid w:val="00CC54D6"/>
    <w:rsid w:val="00CC7184"/>
    <w:rsid w:val="00CC7476"/>
    <w:rsid w:val="00CD04F1"/>
    <w:rsid w:val="00CD1043"/>
    <w:rsid w:val="00CD67DA"/>
    <w:rsid w:val="00CD75C0"/>
    <w:rsid w:val="00CD7F59"/>
    <w:rsid w:val="00CE0351"/>
    <w:rsid w:val="00CE1CAE"/>
    <w:rsid w:val="00CE1D53"/>
    <w:rsid w:val="00CE2DE0"/>
    <w:rsid w:val="00CE2E3B"/>
    <w:rsid w:val="00CE3652"/>
    <w:rsid w:val="00CE43F7"/>
    <w:rsid w:val="00CE4445"/>
    <w:rsid w:val="00CE603F"/>
    <w:rsid w:val="00CF0ECE"/>
    <w:rsid w:val="00CF1835"/>
    <w:rsid w:val="00CF186D"/>
    <w:rsid w:val="00CF2574"/>
    <w:rsid w:val="00CF427F"/>
    <w:rsid w:val="00D003CD"/>
    <w:rsid w:val="00D01AA2"/>
    <w:rsid w:val="00D028BB"/>
    <w:rsid w:val="00D0291B"/>
    <w:rsid w:val="00D03A4A"/>
    <w:rsid w:val="00D0487C"/>
    <w:rsid w:val="00D1132D"/>
    <w:rsid w:val="00D13486"/>
    <w:rsid w:val="00D13D85"/>
    <w:rsid w:val="00D14EF4"/>
    <w:rsid w:val="00D15308"/>
    <w:rsid w:val="00D16101"/>
    <w:rsid w:val="00D16F26"/>
    <w:rsid w:val="00D2050D"/>
    <w:rsid w:val="00D2084D"/>
    <w:rsid w:val="00D227AB"/>
    <w:rsid w:val="00D229C8"/>
    <w:rsid w:val="00D245FD"/>
    <w:rsid w:val="00D25288"/>
    <w:rsid w:val="00D26BFB"/>
    <w:rsid w:val="00D26DCE"/>
    <w:rsid w:val="00D27ACA"/>
    <w:rsid w:val="00D33244"/>
    <w:rsid w:val="00D33BBC"/>
    <w:rsid w:val="00D33FC5"/>
    <w:rsid w:val="00D3402B"/>
    <w:rsid w:val="00D35A66"/>
    <w:rsid w:val="00D36E0F"/>
    <w:rsid w:val="00D37C7D"/>
    <w:rsid w:val="00D37C9A"/>
    <w:rsid w:val="00D40315"/>
    <w:rsid w:val="00D404F1"/>
    <w:rsid w:val="00D41D5E"/>
    <w:rsid w:val="00D43680"/>
    <w:rsid w:val="00D43AAD"/>
    <w:rsid w:val="00D43B27"/>
    <w:rsid w:val="00D4429D"/>
    <w:rsid w:val="00D44A0B"/>
    <w:rsid w:val="00D45252"/>
    <w:rsid w:val="00D45DD7"/>
    <w:rsid w:val="00D51CF3"/>
    <w:rsid w:val="00D5310A"/>
    <w:rsid w:val="00D538A4"/>
    <w:rsid w:val="00D54B32"/>
    <w:rsid w:val="00D5689E"/>
    <w:rsid w:val="00D56970"/>
    <w:rsid w:val="00D578D5"/>
    <w:rsid w:val="00D6023A"/>
    <w:rsid w:val="00D62AFA"/>
    <w:rsid w:val="00D630E6"/>
    <w:rsid w:val="00D66693"/>
    <w:rsid w:val="00D66E37"/>
    <w:rsid w:val="00D71B4D"/>
    <w:rsid w:val="00D75409"/>
    <w:rsid w:val="00D7696D"/>
    <w:rsid w:val="00D776C9"/>
    <w:rsid w:val="00D82493"/>
    <w:rsid w:val="00D82FC7"/>
    <w:rsid w:val="00D83929"/>
    <w:rsid w:val="00D83EC2"/>
    <w:rsid w:val="00D85425"/>
    <w:rsid w:val="00D86AF1"/>
    <w:rsid w:val="00D914F7"/>
    <w:rsid w:val="00D919FB"/>
    <w:rsid w:val="00D91BE5"/>
    <w:rsid w:val="00D91D53"/>
    <w:rsid w:val="00D92EFD"/>
    <w:rsid w:val="00D937F2"/>
    <w:rsid w:val="00D93A3C"/>
    <w:rsid w:val="00D93D55"/>
    <w:rsid w:val="00D94A55"/>
    <w:rsid w:val="00D94B44"/>
    <w:rsid w:val="00D95CBD"/>
    <w:rsid w:val="00D960F3"/>
    <w:rsid w:val="00D968D2"/>
    <w:rsid w:val="00DA0322"/>
    <w:rsid w:val="00DA0CA8"/>
    <w:rsid w:val="00DA0F4D"/>
    <w:rsid w:val="00DA24D1"/>
    <w:rsid w:val="00DA6B30"/>
    <w:rsid w:val="00DB0035"/>
    <w:rsid w:val="00DB05B4"/>
    <w:rsid w:val="00DB0C77"/>
    <w:rsid w:val="00DB0D49"/>
    <w:rsid w:val="00DB137C"/>
    <w:rsid w:val="00DB32E4"/>
    <w:rsid w:val="00DB4970"/>
    <w:rsid w:val="00DC0E7C"/>
    <w:rsid w:val="00DC11C1"/>
    <w:rsid w:val="00DD327A"/>
    <w:rsid w:val="00DD435F"/>
    <w:rsid w:val="00DD4E81"/>
    <w:rsid w:val="00DD7EDA"/>
    <w:rsid w:val="00DE1A70"/>
    <w:rsid w:val="00DE1C69"/>
    <w:rsid w:val="00DE403A"/>
    <w:rsid w:val="00DE4B00"/>
    <w:rsid w:val="00DE4D52"/>
    <w:rsid w:val="00DE621F"/>
    <w:rsid w:val="00DE6CBB"/>
    <w:rsid w:val="00DE7237"/>
    <w:rsid w:val="00DE78FA"/>
    <w:rsid w:val="00DF023A"/>
    <w:rsid w:val="00DF1905"/>
    <w:rsid w:val="00DF1F2D"/>
    <w:rsid w:val="00DF1F8E"/>
    <w:rsid w:val="00DF2295"/>
    <w:rsid w:val="00DF383E"/>
    <w:rsid w:val="00DF3D3E"/>
    <w:rsid w:val="00DF4AA5"/>
    <w:rsid w:val="00DF60F0"/>
    <w:rsid w:val="00DF6FB7"/>
    <w:rsid w:val="00E001FD"/>
    <w:rsid w:val="00E01171"/>
    <w:rsid w:val="00E0235A"/>
    <w:rsid w:val="00E02A3A"/>
    <w:rsid w:val="00E0450B"/>
    <w:rsid w:val="00E0669E"/>
    <w:rsid w:val="00E12A20"/>
    <w:rsid w:val="00E12D77"/>
    <w:rsid w:val="00E14649"/>
    <w:rsid w:val="00E15015"/>
    <w:rsid w:val="00E161C7"/>
    <w:rsid w:val="00E171BA"/>
    <w:rsid w:val="00E177F1"/>
    <w:rsid w:val="00E212F8"/>
    <w:rsid w:val="00E22AEF"/>
    <w:rsid w:val="00E238F6"/>
    <w:rsid w:val="00E239C5"/>
    <w:rsid w:val="00E2439B"/>
    <w:rsid w:val="00E26E9C"/>
    <w:rsid w:val="00E27B47"/>
    <w:rsid w:val="00E3042E"/>
    <w:rsid w:val="00E307CE"/>
    <w:rsid w:val="00E30CFA"/>
    <w:rsid w:val="00E31638"/>
    <w:rsid w:val="00E335FE"/>
    <w:rsid w:val="00E339EA"/>
    <w:rsid w:val="00E33B33"/>
    <w:rsid w:val="00E37A27"/>
    <w:rsid w:val="00E37F67"/>
    <w:rsid w:val="00E40F01"/>
    <w:rsid w:val="00E42945"/>
    <w:rsid w:val="00E444A2"/>
    <w:rsid w:val="00E44C87"/>
    <w:rsid w:val="00E47A43"/>
    <w:rsid w:val="00E47F05"/>
    <w:rsid w:val="00E5114D"/>
    <w:rsid w:val="00E547A4"/>
    <w:rsid w:val="00E55A14"/>
    <w:rsid w:val="00E61F57"/>
    <w:rsid w:val="00E627A5"/>
    <w:rsid w:val="00E627B5"/>
    <w:rsid w:val="00E6350A"/>
    <w:rsid w:val="00E65D9F"/>
    <w:rsid w:val="00E67B61"/>
    <w:rsid w:val="00E75399"/>
    <w:rsid w:val="00E806DB"/>
    <w:rsid w:val="00E82DC1"/>
    <w:rsid w:val="00E834EA"/>
    <w:rsid w:val="00E83ADD"/>
    <w:rsid w:val="00E83C8C"/>
    <w:rsid w:val="00E84444"/>
    <w:rsid w:val="00E85557"/>
    <w:rsid w:val="00E92389"/>
    <w:rsid w:val="00E92453"/>
    <w:rsid w:val="00E94F5F"/>
    <w:rsid w:val="00E95598"/>
    <w:rsid w:val="00E9651D"/>
    <w:rsid w:val="00E96E05"/>
    <w:rsid w:val="00EA16A8"/>
    <w:rsid w:val="00EA385E"/>
    <w:rsid w:val="00EA61AA"/>
    <w:rsid w:val="00EA7D6E"/>
    <w:rsid w:val="00EB2210"/>
    <w:rsid w:val="00EB27E6"/>
    <w:rsid w:val="00EB2B52"/>
    <w:rsid w:val="00EB5F0D"/>
    <w:rsid w:val="00EB6263"/>
    <w:rsid w:val="00EB7BB7"/>
    <w:rsid w:val="00EC0823"/>
    <w:rsid w:val="00EC478A"/>
    <w:rsid w:val="00EC4E49"/>
    <w:rsid w:val="00EC5794"/>
    <w:rsid w:val="00EC6CD9"/>
    <w:rsid w:val="00ED1B13"/>
    <w:rsid w:val="00ED468E"/>
    <w:rsid w:val="00ED653C"/>
    <w:rsid w:val="00ED77FB"/>
    <w:rsid w:val="00EE1C0B"/>
    <w:rsid w:val="00EE45FA"/>
    <w:rsid w:val="00EE477F"/>
    <w:rsid w:val="00EE4CB9"/>
    <w:rsid w:val="00EE4DAC"/>
    <w:rsid w:val="00EE5A78"/>
    <w:rsid w:val="00EE6F0A"/>
    <w:rsid w:val="00EF02B8"/>
    <w:rsid w:val="00EF0633"/>
    <w:rsid w:val="00EF1324"/>
    <w:rsid w:val="00EF2C13"/>
    <w:rsid w:val="00EF5C0E"/>
    <w:rsid w:val="00EF6569"/>
    <w:rsid w:val="00EF769C"/>
    <w:rsid w:val="00F00616"/>
    <w:rsid w:val="00F00E19"/>
    <w:rsid w:val="00F00FB7"/>
    <w:rsid w:val="00F02378"/>
    <w:rsid w:val="00F02A0A"/>
    <w:rsid w:val="00F03981"/>
    <w:rsid w:val="00F04009"/>
    <w:rsid w:val="00F04490"/>
    <w:rsid w:val="00F139A3"/>
    <w:rsid w:val="00F14FB1"/>
    <w:rsid w:val="00F17977"/>
    <w:rsid w:val="00F203D3"/>
    <w:rsid w:val="00F21065"/>
    <w:rsid w:val="00F24300"/>
    <w:rsid w:val="00F2461A"/>
    <w:rsid w:val="00F26945"/>
    <w:rsid w:val="00F3547A"/>
    <w:rsid w:val="00F36167"/>
    <w:rsid w:val="00F36DF2"/>
    <w:rsid w:val="00F40B9C"/>
    <w:rsid w:val="00F41E07"/>
    <w:rsid w:val="00F41E6B"/>
    <w:rsid w:val="00F42A3E"/>
    <w:rsid w:val="00F44348"/>
    <w:rsid w:val="00F45936"/>
    <w:rsid w:val="00F47383"/>
    <w:rsid w:val="00F47AA4"/>
    <w:rsid w:val="00F543CA"/>
    <w:rsid w:val="00F55553"/>
    <w:rsid w:val="00F63235"/>
    <w:rsid w:val="00F6438D"/>
    <w:rsid w:val="00F64EB7"/>
    <w:rsid w:val="00F66152"/>
    <w:rsid w:val="00F6669E"/>
    <w:rsid w:val="00F67CC6"/>
    <w:rsid w:val="00F70034"/>
    <w:rsid w:val="00F74603"/>
    <w:rsid w:val="00F77A0C"/>
    <w:rsid w:val="00F81876"/>
    <w:rsid w:val="00F83884"/>
    <w:rsid w:val="00F94A75"/>
    <w:rsid w:val="00F97BE8"/>
    <w:rsid w:val="00FA14F2"/>
    <w:rsid w:val="00FA2C45"/>
    <w:rsid w:val="00FA39F6"/>
    <w:rsid w:val="00FA47B7"/>
    <w:rsid w:val="00FA6DA7"/>
    <w:rsid w:val="00FB0A70"/>
    <w:rsid w:val="00FB0AF6"/>
    <w:rsid w:val="00FB12AE"/>
    <w:rsid w:val="00FB3231"/>
    <w:rsid w:val="00FB4BD6"/>
    <w:rsid w:val="00FB577D"/>
    <w:rsid w:val="00FB71EB"/>
    <w:rsid w:val="00FB741C"/>
    <w:rsid w:val="00FB7E0B"/>
    <w:rsid w:val="00FC0287"/>
    <w:rsid w:val="00FC0D0A"/>
    <w:rsid w:val="00FC10FE"/>
    <w:rsid w:val="00FC5EE3"/>
    <w:rsid w:val="00FD02A3"/>
    <w:rsid w:val="00FD03FF"/>
    <w:rsid w:val="00FD3A29"/>
    <w:rsid w:val="00FD4AEA"/>
    <w:rsid w:val="00FD62CE"/>
    <w:rsid w:val="00FD6A39"/>
    <w:rsid w:val="00FD6DC5"/>
    <w:rsid w:val="00FD7552"/>
    <w:rsid w:val="00FD77AB"/>
    <w:rsid w:val="00FE29E5"/>
    <w:rsid w:val="00FE3768"/>
    <w:rsid w:val="00FE489D"/>
    <w:rsid w:val="00FE75E6"/>
    <w:rsid w:val="00FE79FB"/>
    <w:rsid w:val="00FE7B25"/>
    <w:rsid w:val="00FF2FC0"/>
    <w:rsid w:val="00FF5647"/>
    <w:rsid w:val="00FF5A30"/>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475B2A"/>
    <w:pPr>
      <w:keepNext/>
      <w:tabs>
        <w:tab w:val="right" w:pos="9355"/>
      </w:tabs>
      <w:spacing w:after="600" w:line="260" w:lineRule="atLeast"/>
      <w:ind w:left="1287" w:hanging="1287"/>
      <w:outlineLvl w:val="0"/>
    </w:pPr>
    <w:rPr>
      <w:b/>
      <w:bCs/>
      <w:kern w:val="32"/>
      <w:sz w:val="24"/>
      <w:szCs w:val="24"/>
    </w:rPr>
  </w:style>
  <w:style w:type="paragraph" w:styleId="Heading2">
    <w:name w:val="heading 2"/>
    <w:basedOn w:val="Normal"/>
    <w:next w:val="Normal"/>
    <w:autoRedefine/>
    <w:qFormat/>
    <w:rsid w:val="00904730"/>
    <w:pPr>
      <w:keepNext/>
      <w:spacing w:beforeLines="100" w:before="240" w:afterLines="50" w:after="120" w:line="340" w:lineRule="atLeast"/>
      <w:outlineLvl w:val="1"/>
    </w:pPr>
    <w:rPr>
      <w:rFonts w:ascii="SimHei" w:eastAsia="SimHei" w:hAnsi="SimSun"/>
      <w:iCs/>
      <w:caps/>
      <w:szCs w:val="28"/>
    </w:rPr>
  </w:style>
  <w:style w:type="paragraph" w:styleId="Heading3">
    <w:name w:val="heading 3"/>
    <w:basedOn w:val="Normal"/>
    <w:next w:val="Normal"/>
    <w:link w:val="Heading3Char"/>
    <w:autoRedefine/>
    <w:qFormat/>
    <w:rsid w:val="00904730"/>
    <w:pPr>
      <w:keepNext/>
      <w:tabs>
        <w:tab w:val="left" w:pos="450"/>
        <w:tab w:val="left" w:pos="540"/>
        <w:tab w:val="left" w:pos="1170"/>
        <w:tab w:val="left" w:pos="1260"/>
      </w:tabs>
      <w:overflowPunct w:val="0"/>
      <w:spacing w:beforeLines="100" w:before="240" w:line="340" w:lineRule="atLeast"/>
      <w:outlineLvl w:val="2"/>
    </w:pPr>
    <w:rPr>
      <w:rFonts w:ascii="KaiTi" w:eastAsia="KaiTi" w:hAnsi="KaiTi"/>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8"/>
      </w:numPr>
      <w:tabs>
        <w:tab w:val="num" w:pos="1467"/>
        <w:tab w:val="num" w:pos="2007"/>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04730"/>
    <w:rPr>
      <w:rFonts w:ascii="KaiTi" w:eastAsia="KaiTi" w:hAnsi="KaiTi"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uiPriority w:val="99"/>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rsid w:val="0091320D"/>
    <w:rPr>
      <w:rFonts w:ascii="Arial" w:eastAsia="SimSun" w:hAnsi="Arial" w:cs="Arial"/>
      <w:sz w:val="22"/>
      <w:lang w:val="en-US" w:eastAsia="zh-CN"/>
    </w:rPr>
  </w:style>
  <w:style w:type="paragraph" w:styleId="ListParagraph">
    <w:name w:val="List Paragraph"/>
    <w:basedOn w:val="Normal"/>
    <w:uiPriority w:val="34"/>
    <w:qFormat/>
    <w:rsid w:val="00C37B3B"/>
    <w:pPr>
      <w:spacing w:after="160" w:line="259" w:lineRule="auto"/>
      <w:ind w:left="720"/>
      <w:contextualSpacing/>
    </w:pPr>
    <w:rPr>
      <w:rFonts w:ascii="SimSun" w:hAnsi="SimSun" w:cs="SimSun"/>
      <w:szCs w:val="22"/>
      <w:lang w:val="en-GB" w:eastAsia="en-US"/>
    </w:rPr>
  </w:style>
  <w:style w:type="character" w:customStyle="1" w:styleId="CommentTextChar1">
    <w:name w:val="Comment Text Char1"/>
    <w:basedOn w:val="DefaultParagraphFont"/>
    <w:uiPriority w:val="99"/>
    <w:semiHidden/>
    <w:rsid w:val="004A606A"/>
    <w:rPr>
      <w:rFonts w:ascii="Arial" w:eastAsia="SimSun" w:hAnsi="Arial" w:cs="Arial"/>
      <w:sz w:val="18"/>
      <w:lang w:val="en-US" w:eastAsia="zh-CN"/>
    </w:rPr>
  </w:style>
  <w:style w:type="character" w:styleId="UnresolvedMention">
    <w:name w:val="Unresolved Mention"/>
    <w:basedOn w:val="DefaultParagraphFont"/>
    <w:uiPriority w:val="99"/>
    <w:semiHidden/>
    <w:unhideWhenUsed/>
    <w:rsid w:val="008E36DB"/>
    <w:rPr>
      <w:color w:val="605E5C"/>
      <w:shd w:val="clear" w:color="auto" w:fill="E1DFDD"/>
    </w:rPr>
  </w:style>
  <w:style w:type="paragraph" w:customStyle="1" w:styleId="TableParagraph">
    <w:name w:val="Table Paragraph"/>
    <w:basedOn w:val="Normal"/>
    <w:uiPriority w:val="1"/>
    <w:qFormat/>
    <w:rsid w:val="00153815"/>
    <w:pPr>
      <w:widowControl w:val="0"/>
      <w:autoSpaceDE w:val="0"/>
      <w:autoSpaceDN w:val="0"/>
      <w:ind w:left="108"/>
    </w:pPr>
    <w:rPr>
      <w:rFonts w:eastAsia="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22561">
      <w:bodyDiv w:val="1"/>
      <w:marLeft w:val="0"/>
      <w:marRight w:val="0"/>
      <w:marTop w:val="0"/>
      <w:marBottom w:val="0"/>
      <w:divBdr>
        <w:top w:val="none" w:sz="0" w:space="0" w:color="auto"/>
        <w:left w:val="none" w:sz="0" w:space="0" w:color="auto"/>
        <w:bottom w:val="none" w:sz="0" w:space="0" w:color="auto"/>
        <w:right w:val="none" w:sz="0" w:space="0" w:color="auto"/>
      </w:divBdr>
      <w:divsChild>
        <w:div w:id="1175026709">
          <w:marLeft w:val="0"/>
          <w:marRight w:val="0"/>
          <w:marTop w:val="0"/>
          <w:marBottom w:val="0"/>
          <w:divBdr>
            <w:top w:val="none" w:sz="0" w:space="0" w:color="auto"/>
            <w:left w:val="none" w:sz="0" w:space="0" w:color="auto"/>
            <w:bottom w:val="none" w:sz="0" w:space="0" w:color="auto"/>
            <w:right w:val="none" w:sz="0" w:space="0" w:color="auto"/>
          </w:divBdr>
          <w:divsChild>
            <w:div w:id="1363819206">
              <w:marLeft w:val="0"/>
              <w:marRight w:val="0"/>
              <w:marTop w:val="0"/>
              <w:marBottom w:val="0"/>
              <w:divBdr>
                <w:top w:val="none" w:sz="0" w:space="0" w:color="auto"/>
                <w:left w:val="none" w:sz="0" w:space="0" w:color="auto"/>
                <w:bottom w:val="none" w:sz="0" w:space="0" w:color="auto"/>
                <w:right w:val="none" w:sz="0" w:space="0" w:color="auto"/>
              </w:divBdr>
              <w:divsChild>
                <w:div w:id="959073394">
                  <w:marLeft w:val="0"/>
                  <w:marRight w:val="0"/>
                  <w:marTop w:val="0"/>
                  <w:marBottom w:val="0"/>
                  <w:divBdr>
                    <w:top w:val="none" w:sz="0" w:space="0" w:color="auto"/>
                    <w:left w:val="none" w:sz="0" w:space="0" w:color="auto"/>
                    <w:bottom w:val="none" w:sz="0" w:space="0" w:color="auto"/>
                    <w:right w:val="none" w:sz="0" w:space="0" w:color="auto"/>
                  </w:divBdr>
                  <w:divsChild>
                    <w:div w:id="1791699592">
                      <w:marLeft w:val="0"/>
                      <w:marRight w:val="0"/>
                      <w:marTop w:val="0"/>
                      <w:marBottom w:val="0"/>
                      <w:divBdr>
                        <w:top w:val="none" w:sz="0" w:space="0" w:color="auto"/>
                        <w:left w:val="none" w:sz="0" w:space="0" w:color="auto"/>
                        <w:bottom w:val="none" w:sz="0" w:space="0" w:color="auto"/>
                        <w:right w:val="none" w:sz="0" w:space="0" w:color="auto"/>
                      </w:divBdr>
                      <w:divsChild>
                        <w:div w:id="1865553584">
                          <w:marLeft w:val="0"/>
                          <w:marRight w:val="0"/>
                          <w:marTop w:val="0"/>
                          <w:marBottom w:val="0"/>
                          <w:divBdr>
                            <w:top w:val="none" w:sz="0" w:space="0" w:color="auto"/>
                            <w:left w:val="none" w:sz="0" w:space="0" w:color="auto"/>
                            <w:bottom w:val="none" w:sz="0" w:space="0" w:color="auto"/>
                            <w:right w:val="none" w:sz="0" w:space="0" w:color="auto"/>
                          </w:divBdr>
                          <w:divsChild>
                            <w:div w:id="1948848712">
                              <w:marLeft w:val="0"/>
                              <w:marRight w:val="0"/>
                              <w:marTop w:val="0"/>
                              <w:marBottom w:val="0"/>
                              <w:divBdr>
                                <w:top w:val="none" w:sz="0" w:space="0" w:color="auto"/>
                                <w:left w:val="none" w:sz="0" w:space="0" w:color="auto"/>
                                <w:bottom w:val="none" w:sz="0" w:space="0" w:color="auto"/>
                                <w:right w:val="none" w:sz="0" w:space="0" w:color="auto"/>
                              </w:divBdr>
                              <w:divsChild>
                                <w:div w:id="1318265064">
                                  <w:marLeft w:val="0"/>
                                  <w:marRight w:val="0"/>
                                  <w:marTop w:val="0"/>
                                  <w:marBottom w:val="0"/>
                                  <w:divBdr>
                                    <w:top w:val="none" w:sz="0" w:space="0" w:color="auto"/>
                                    <w:left w:val="none" w:sz="0" w:space="0" w:color="auto"/>
                                    <w:bottom w:val="none" w:sz="0" w:space="0" w:color="auto"/>
                                    <w:right w:val="none" w:sz="0" w:space="0" w:color="auto"/>
                                  </w:divBdr>
                                  <w:divsChild>
                                    <w:div w:id="3784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754399426">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074086929">
      <w:bodyDiv w:val="1"/>
      <w:marLeft w:val="0"/>
      <w:marRight w:val="0"/>
      <w:marTop w:val="0"/>
      <w:marBottom w:val="0"/>
      <w:divBdr>
        <w:top w:val="none" w:sz="0" w:space="0" w:color="auto"/>
        <w:left w:val="none" w:sz="0" w:space="0" w:color="auto"/>
        <w:bottom w:val="none" w:sz="0" w:space="0" w:color="auto"/>
        <w:right w:val="none" w:sz="0" w:space="0" w:color="auto"/>
      </w:divBdr>
    </w:div>
    <w:div w:id="1243173772">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20158686">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719090497">
      <w:bodyDiv w:val="1"/>
      <w:marLeft w:val="0"/>
      <w:marRight w:val="0"/>
      <w:marTop w:val="0"/>
      <w:marBottom w:val="0"/>
      <w:divBdr>
        <w:top w:val="none" w:sz="0" w:space="0" w:color="auto"/>
        <w:left w:val="none" w:sz="0" w:space="0" w:color="auto"/>
        <w:bottom w:val="none" w:sz="0" w:space="0" w:color="auto"/>
        <w:right w:val="none" w:sz="0" w:space="0" w:color="auto"/>
      </w:divBdr>
      <w:divsChild>
        <w:div w:id="1174344033">
          <w:marLeft w:val="0"/>
          <w:marRight w:val="0"/>
          <w:marTop w:val="0"/>
          <w:marBottom w:val="0"/>
          <w:divBdr>
            <w:top w:val="none" w:sz="0" w:space="0" w:color="auto"/>
            <w:left w:val="none" w:sz="0" w:space="0" w:color="auto"/>
            <w:bottom w:val="none" w:sz="0" w:space="0" w:color="auto"/>
            <w:right w:val="none" w:sz="0" w:space="0" w:color="auto"/>
          </w:divBdr>
          <w:divsChild>
            <w:div w:id="1063257157">
              <w:marLeft w:val="0"/>
              <w:marRight w:val="0"/>
              <w:marTop w:val="0"/>
              <w:marBottom w:val="0"/>
              <w:divBdr>
                <w:top w:val="none" w:sz="0" w:space="0" w:color="auto"/>
                <w:left w:val="none" w:sz="0" w:space="0" w:color="auto"/>
                <w:bottom w:val="none" w:sz="0" w:space="0" w:color="auto"/>
                <w:right w:val="none" w:sz="0" w:space="0" w:color="auto"/>
              </w:divBdr>
              <w:divsChild>
                <w:div w:id="2017657357">
                  <w:marLeft w:val="0"/>
                  <w:marRight w:val="0"/>
                  <w:marTop w:val="0"/>
                  <w:marBottom w:val="0"/>
                  <w:divBdr>
                    <w:top w:val="none" w:sz="0" w:space="0" w:color="auto"/>
                    <w:left w:val="none" w:sz="0" w:space="0" w:color="auto"/>
                    <w:bottom w:val="none" w:sz="0" w:space="0" w:color="auto"/>
                    <w:right w:val="none" w:sz="0" w:space="0" w:color="auto"/>
                  </w:divBdr>
                  <w:divsChild>
                    <w:div w:id="1142624177">
                      <w:marLeft w:val="0"/>
                      <w:marRight w:val="0"/>
                      <w:marTop w:val="0"/>
                      <w:marBottom w:val="0"/>
                      <w:divBdr>
                        <w:top w:val="none" w:sz="0" w:space="0" w:color="auto"/>
                        <w:left w:val="none" w:sz="0" w:space="0" w:color="auto"/>
                        <w:bottom w:val="none" w:sz="0" w:space="0" w:color="auto"/>
                        <w:right w:val="none" w:sz="0" w:space="0" w:color="auto"/>
                      </w:divBdr>
                      <w:divsChild>
                        <w:div w:id="1225868031">
                          <w:marLeft w:val="0"/>
                          <w:marRight w:val="0"/>
                          <w:marTop w:val="0"/>
                          <w:marBottom w:val="0"/>
                          <w:divBdr>
                            <w:top w:val="none" w:sz="0" w:space="0" w:color="auto"/>
                            <w:left w:val="none" w:sz="0" w:space="0" w:color="auto"/>
                            <w:bottom w:val="none" w:sz="0" w:space="0" w:color="auto"/>
                            <w:right w:val="none" w:sz="0" w:space="0" w:color="auto"/>
                          </w:divBdr>
                          <w:divsChild>
                            <w:div w:id="258149772">
                              <w:marLeft w:val="0"/>
                              <w:marRight w:val="0"/>
                              <w:marTop w:val="0"/>
                              <w:marBottom w:val="0"/>
                              <w:divBdr>
                                <w:top w:val="none" w:sz="0" w:space="0" w:color="auto"/>
                                <w:left w:val="none" w:sz="0" w:space="0" w:color="auto"/>
                                <w:bottom w:val="none" w:sz="0" w:space="0" w:color="auto"/>
                                <w:right w:val="none" w:sz="0" w:space="0" w:color="auto"/>
                              </w:divBdr>
                              <w:divsChild>
                                <w:div w:id="2119134713">
                                  <w:marLeft w:val="0"/>
                                  <w:marRight w:val="0"/>
                                  <w:marTop w:val="0"/>
                                  <w:marBottom w:val="0"/>
                                  <w:divBdr>
                                    <w:top w:val="none" w:sz="0" w:space="0" w:color="auto"/>
                                    <w:left w:val="none" w:sz="0" w:space="0" w:color="auto"/>
                                    <w:bottom w:val="none" w:sz="0" w:space="0" w:color="auto"/>
                                    <w:right w:val="none" w:sz="0" w:space="0" w:color="auto"/>
                                  </w:divBdr>
                                  <w:divsChild>
                                    <w:div w:id="735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67039">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ebcast.wipo.int/home" TargetMode="External"/><Relationship Id="rId2" Type="http://schemas.openxmlformats.org/officeDocument/2006/relationships/customXml" Target="../customXml/item2.xml"/><Relationship Id="rId16" Type="http://schemas.openxmlformats.org/officeDocument/2006/relationships/hyperlink" Target="https://www.wipo.int/edocs/mdocs/govbody/zh/wo_ga_59/wo_ga_59_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docs/mdocs/govbody/zh/a_67/a_67_2.pdf"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govbody/zh/a_67/a_67_inf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DEAADBFP-1499948599-54607</_dlc_DocId>
    <_dlc_DocIdUrl xmlns="afdacc0a-6563-489f-9b51-6fc9acac5c48">
      <Url>https://wipoprod.sharepoint.com/sites/SPS-INT-BFP-DEAAD-AsseAffa/_layouts/15/DocIdRedir.aspx?ID=DEAADBFP-1499948599-54607</Url>
      <Description>DEAADBFP-1499948599-54607</Description>
    </_dlc_DocIdUrl>
    <gbd88f87496145e58da10973a57b07b8 xmlns="56500874-bba0-4b48-9090-b201492e8473">
      <Terms xmlns="http://schemas.microsoft.com/office/infopath/2007/PartnerControls"/>
    </gbd88f87496145e58da10973a57b07b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5" ma:contentTypeDescription="" ma:contentTypeScope="" ma:versionID="829f926b317eb5a042ff6e6732c66dca">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335D0-1513-4F41-8B60-82A3F406D923}">
  <ds:schemaRefs>
    <ds:schemaRef ds:uri="Microsoft.SharePoint.Taxonomy.ContentTypeSync"/>
  </ds:schemaRefs>
</ds:datastoreItem>
</file>

<file path=customXml/itemProps2.xml><?xml version="1.0" encoding="utf-8"?>
<ds:datastoreItem xmlns:ds="http://schemas.openxmlformats.org/officeDocument/2006/customXml" ds:itemID="{6C8A4345-8F26-4FAC-98EC-D40033007A27}">
  <ds:schemaRefs>
    <ds:schemaRef ds:uri="http://schemas.openxmlformats.org/officeDocument/2006/bibliography"/>
  </ds:schemaRefs>
</ds:datastoreItem>
</file>

<file path=customXml/itemProps3.xml><?xml version="1.0" encoding="utf-8"?>
<ds:datastoreItem xmlns:ds="http://schemas.openxmlformats.org/officeDocument/2006/customXml" ds:itemID="{EC5CFC5C-CA28-49DA-9EF5-6865EC3B5482}">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56500874-bba0-4b48-9090-b201492e8473"/>
    <ds:schemaRef ds:uri="http://schemas.openxmlformats.org/package/2006/metadata/core-properties"/>
    <ds:schemaRef ds:uri="http://www.w3.org/XML/1998/namespace"/>
    <ds:schemaRef ds:uri="afdacc0a-6563-489f-9b51-6fc9acac5c48"/>
    <ds:schemaRef ds:uri="0d6abe56-55ad-41de-8124-44420a0ee71d"/>
    <ds:schemaRef ds:uri="http://schemas.microsoft.com/office/2006/metadata/properties"/>
  </ds:schemaRefs>
</ds:datastoreItem>
</file>

<file path=customXml/itemProps4.xml><?xml version="1.0" encoding="utf-8"?>
<ds:datastoreItem xmlns:ds="http://schemas.openxmlformats.org/officeDocument/2006/customXml" ds:itemID="{009AE080-150F-478C-A6FE-B2F5EF6F20B8}">
  <ds:schemaRefs>
    <ds:schemaRef ds:uri="http://schemas.microsoft.com/sharepoint/v3/contenttype/forms"/>
  </ds:schemaRefs>
</ds:datastoreItem>
</file>

<file path=customXml/itemProps5.xml><?xml version="1.0" encoding="utf-8"?>
<ds:datastoreItem xmlns:ds="http://schemas.openxmlformats.org/officeDocument/2006/customXml" ds:itemID="{DF8B6D08-AF82-4C5E-854C-3199A7F503E7}">
  <ds:schemaRefs>
    <ds:schemaRef ds:uri="http://schemas.microsoft.com/sharepoint/events"/>
  </ds:schemaRefs>
</ds:datastoreItem>
</file>

<file path=customXml/itemProps6.xml><?xml version="1.0" encoding="utf-8"?>
<ds:datastoreItem xmlns:ds="http://schemas.openxmlformats.org/officeDocument/2006/customXml" ds:itemID="{86B38927-ECF7-48B4-9AB2-CD8B8AD55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A/67/3</vt:lpstr>
    </vt:vector>
  </TitlesOfParts>
  <Company>WIPO</Company>
  <LinksUpToDate>false</LinksUpToDate>
  <CharactersWithSpaces>1109</CharactersWithSpaces>
  <SharedDoc>false</SharedDoc>
  <HLinks>
    <vt:vector size="12" baseType="variant">
      <vt:variant>
        <vt:i4>5505095</vt:i4>
      </vt:variant>
      <vt:variant>
        <vt:i4>3</vt:i4>
      </vt:variant>
      <vt:variant>
        <vt:i4>0</vt:i4>
      </vt:variant>
      <vt:variant>
        <vt:i4>5</vt:i4>
      </vt:variant>
      <vt:variant>
        <vt:lpwstr>https://webcast.wipo.int/home</vt:lpwstr>
      </vt:variant>
      <vt:variant>
        <vt:lpwstr/>
      </vt:variant>
      <vt:variant>
        <vt:i4>3539035</vt:i4>
      </vt:variant>
      <vt:variant>
        <vt:i4>0</vt:i4>
      </vt:variant>
      <vt:variant>
        <vt:i4>0</vt:i4>
      </vt:variant>
      <vt:variant>
        <vt:i4>5</vt:i4>
      </vt:variant>
      <vt:variant>
        <vt:lpwstr>https://www.wipo.int/edocs/mdocs/govbody/en/a_66/a_66_inf_1_rev.pdf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A/67/3</dc:title>
  <dc:subject>简要报告</dc:subject>
  <dc:creator>WIPO</dc:creator>
  <cp:keywords/>
  <dc:description/>
  <cp:lastModifiedBy>RUSSO Antonella</cp:lastModifiedBy>
  <cp:revision>2</cp:revision>
  <cp:lastPrinted>2025-07-17T08:51:00Z</cp:lastPrinted>
  <dcterms:created xsi:type="dcterms:W3CDTF">2026-04-21T13:16:00Z</dcterms:created>
  <dcterms:modified xsi:type="dcterms:W3CDTF">2026-04-21T13:16:00Z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d123111a-a657-4178-a21b-5185ee989a69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2024-07-17T13:18:23Z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1ba9f9be-e03f-46ca-83b2-5be775ab1360</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Languages">
    <vt:lpwstr>1;#English|950e6fa2-2df0-4983-a604-54e57c7a6d93</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_dlc_DocIdItemGuid">
    <vt:lpwstr>25b09512-2152-43dc-8895-3293acb150bd</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docLangLocale">
    <vt:lpwstr>zh-hans</vt:lpwstr>
  </property>
  <property fmtid="{D5CDD505-2E9C-101B-9397-08002B2CF9AE}" pid="24" name="docLang">
    <vt:lpwstr>zh</vt:lpwstr>
  </property>
</Properties>
</file>