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7026" w14:textId="77777777" w:rsidR="00FF7A60" w:rsidRDefault="00FF7A60" w:rsidP="00FF7A60">
      <w:pPr>
        <w:jc w:val="right"/>
        <w:rPr>
          <w:rFonts w:ascii="Arial Black" w:hAnsi="Arial Black"/>
          <w:caps/>
          <w:sz w:val="15"/>
        </w:rPr>
      </w:pPr>
      <w:bookmarkStart w:id="0" w:name="_GoBack"/>
      <w:bookmarkEnd w:id="0"/>
      <w:r w:rsidRPr="00B26255">
        <w:rPr>
          <w:rFonts w:eastAsiaTheme="minorEastAsia" w:cs="Times New Roman"/>
          <w:noProof/>
          <w:lang w:eastAsia="en-US"/>
        </w:rPr>
        <w:drawing>
          <wp:inline distT="0" distB="0" distL="0" distR="0" wp14:anchorId="7E58EF14" wp14:editId="34D8D75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27B4C5B" w14:textId="71131DE6" w:rsidR="00FF7A60" w:rsidRPr="006E4F5F" w:rsidRDefault="00FF7A60" w:rsidP="00FF7A60">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1" w:name="Code"/>
      <w:r>
        <w:rPr>
          <w:rFonts w:ascii="Arial Black" w:hAnsi="Arial Black"/>
          <w:b/>
          <w:caps/>
          <w:sz w:val="15"/>
        </w:rPr>
        <w:t>1</w:t>
      </w:r>
    </w:p>
    <w:bookmarkEnd w:id="1"/>
    <w:p w14:paraId="1F2CFDC7" w14:textId="77777777" w:rsidR="00FF7A60" w:rsidRPr="00E62C24" w:rsidRDefault="00FF7A60" w:rsidP="00FF7A60">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1C10700C" w14:textId="5560FB52" w:rsidR="00FF7A60" w:rsidRPr="00974D9C" w:rsidRDefault="00FF7A60" w:rsidP="00FF7A60">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23788B">
        <w:rPr>
          <w:rFonts w:ascii="Arial Black" w:eastAsia="SimHei" w:hAnsi="Arial Black"/>
          <w:b/>
          <w:sz w:val="15"/>
          <w:szCs w:val="15"/>
          <w:lang w:val="pt-BR"/>
        </w:rPr>
        <w:t>2</w:t>
      </w:r>
      <w:r w:rsidRPr="00974D9C">
        <w:rPr>
          <w:rFonts w:ascii="STXihei" w:eastAsia="SimHei" w:hAnsi="Times New Roman" w:hint="eastAsia"/>
          <w:b/>
          <w:sz w:val="15"/>
          <w:szCs w:val="15"/>
        </w:rPr>
        <w:t>年</w:t>
      </w:r>
      <w:r w:rsidR="009D6478">
        <w:rPr>
          <w:rFonts w:ascii="Arial Black" w:eastAsia="SimHei" w:hAnsi="Arial Black"/>
          <w:b/>
          <w:sz w:val="15"/>
          <w:szCs w:val="15"/>
          <w:lang w:val="pt-BR"/>
        </w:rPr>
        <w:t>7</w:t>
      </w:r>
      <w:r w:rsidRPr="00974D9C">
        <w:rPr>
          <w:rFonts w:ascii="STXihei" w:eastAsia="SimHei" w:hAnsi="Times New Roman" w:hint="eastAsia"/>
          <w:b/>
          <w:sz w:val="15"/>
          <w:szCs w:val="15"/>
        </w:rPr>
        <w:t>月</w:t>
      </w:r>
      <w:r>
        <w:rPr>
          <w:rFonts w:ascii="Arial Black" w:eastAsia="SimHei" w:hAnsi="Arial Black"/>
          <w:b/>
          <w:sz w:val="15"/>
          <w:szCs w:val="15"/>
          <w:lang w:val="pt-BR"/>
        </w:rPr>
        <w:t>1</w:t>
      </w:r>
      <w:r w:rsidR="00F629C1">
        <w:rPr>
          <w:rFonts w:ascii="Arial Black" w:eastAsia="SimHei" w:hAnsi="Arial Black"/>
          <w:b/>
          <w:sz w:val="15"/>
          <w:szCs w:val="15"/>
          <w:lang w:val="pt-BR"/>
        </w:rPr>
        <w:t>4</w:t>
      </w:r>
      <w:r w:rsidRPr="00974D9C">
        <w:rPr>
          <w:rFonts w:ascii="STXihei" w:eastAsia="SimHei" w:hAnsi="Times New Roman" w:hint="eastAsia"/>
          <w:b/>
          <w:sz w:val="15"/>
          <w:szCs w:val="15"/>
        </w:rPr>
        <w:t>日</w:t>
      </w:r>
      <w:bookmarkEnd w:id="3"/>
    </w:p>
    <w:p w14:paraId="3DA72B0A" w14:textId="77777777" w:rsidR="00FF7A60" w:rsidRPr="00974D9C" w:rsidRDefault="00FF7A60" w:rsidP="00FF7A60">
      <w:pPr>
        <w:spacing w:after="600"/>
        <w:rPr>
          <w:rFonts w:ascii="STXihei" w:eastAsia="SimHei"/>
          <w:sz w:val="28"/>
          <w:szCs w:val="28"/>
        </w:rPr>
      </w:pPr>
      <w:r w:rsidRPr="00974D9C">
        <w:rPr>
          <w:rFonts w:ascii="STXihei" w:eastAsia="SimHei" w:hint="eastAsia"/>
          <w:sz w:val="28"/>
          <w:szCs w:val="28"/>
        </w:rPr>
        <w:t>世界知识产权组织成员国大会</w:t>
      </w:r>
    </w:p>
    <w:p w14:paraId="512AFEB1" w14:textId="384F179B" w:rsidR="00FF7A60" w:rsidRPr="00974D9C" w:rsidRDefault="00FF7A60" w:rsidP="00FF7A6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24243A">
        <w:rPr>
          <w:rFonts w:ascii="KaiTi" w:eastAsia="KaiTi" w:hAnsi="KaiTi" w:hint="eastAsia"/>
          <w:sz w:val="24"/>
          <w:szCs w:val="24"/>
        </w:rPr>
        <w:t>1</w:t>
      </w:r>
      <w:r w:rsidR="0024243A">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7979A0E4" w14:textId="611E3350" w:rsidR="00FF7A60" w:rsidRPr="00974D9C" w:rsidRDefault="00FF7A60" w:rsidP="00FF7A60">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p>
    <w:p w14:paraId="4A1E4DCD" w14:textId="2A8DAF2A" w:rsidR="00FF7A60" w:rsidRPr="00974D9C" w:rsidRDefault="00F629C1" w:rsidP="00FF7A60">
      <w:pPr>
        <w:spacing w:after="960"/>
        <w:rPr>
          <w:rFonts w:ascii="KaiTi" w:eastAsia="KaiTi" w:hAnsi="KaiTi" w:cs="Times New Roman"/>
          <w:sz w:val="21"/>
          <w:szCs w:val="24"/>
        </w:rPr>
      </w:pPr>
      <w:bookmarkStart w:id="5" w:name="Prepared"/>
      <w:bookmarkEnd w:id="4"/>
      <w:r w:rsidRPr="00F629C1">
        <w:rPr>
          <w:rFonts w:ascii="KaiTi" w:eastAsia="KaiTi" w:hAnsi="KaiTi" w:cs="Times New Roman" w:hint="eastAsia"/>
          <w:sz w:val="21"/>
          <w:szCs w:val="24"/>
        </w:rPr>
        <w:t>经成员国大会通过</w:t>
      </w:r>
    </w:p>
    <w:bookmarkEnd w:id="5"/>
    <w:p w14:paraId="079B9ECC" w14:textId="77777777" w:rsidR="007B02F7" w:rsidRPr="00C477C8" w:rsidRDefault="007B02F7">
      <w:pPr>
        <w:rPr>
          <w:rFonts w:ascii="SimSun" w:hAnsi="SimSun"/>
          <w:b/>
          <w:bCs/>
          <w:iCs/>
          <w:caps/>
          <w:sz w:val="21"/>
          <w:szCs w:val="28"/>
        </w:rPr>
      </w:pPr>
      <w:r w:rsidRPr="00C477C8">
        <w:rPr>
          <w:rFonts w:ascii="SimSun" w:hAnsi="SimSun"/>
          <w:b/>
          <w:bCs/>
          <w:iCs/>
          <w:caps/>
          <w:sz w:val="21"/>
          <w:szCs w:val="28"/>
        </w:rPr>
        <w:br w:type="page"/>
      </w:r>
    </w:p>
    <w:p w14:paraId="7827AC1B" w14:textId="77777777" w:rsidR="007B02F7" w:rsidRPr="00C477C8" w:rsidRDefault="00FF7A60" w:rsidP="00C477C8">
      <w:pPr>
        <w:keepNext/>
        <w:overflowPunct w:val="0"/>
        <w:spacing w:beforeLines="100" w:before="240" w:afterLines="100" w:after="240" w:line="340" w:lineRule="atLeast"/>
        <w:outlineLvl w:val="1"/>
        <w:rPr>
          <w:rFonts w:ascii="SimHei" w:eastAsia="SimHei" w:hAnsi="SimHei"/>
          <w:bCs/>
          <w:iCs/>
          <w:caps/>
          <w:sz w:val="21"/>
          <w:szCs w:val="28"/>
        </w:rPr>
      </w:pPr>
      <w:r w:rsidRPr="00C477C8">
        <w:rPr>
          <w:rFonts w:ascii="SimHei" w:eastAsia="SimHei" w:hAnsi="SimHei" w:hint="eastAsia"/>
          <w:bCs/>
          <w:iCs/>
          <w:caps/>
          <w:sz w:val="21"/>
          <w:szCs w:val="28"/>
        </w:rPr>
        <w:lastRenderedPageBreak/>
        <w:t>议程项目表</w:t>
      </w:r>
      <w:r w:rsidR="007B02F7" w:rsidRPr="00C477C8">
        <w:rPr>
          <w:rFonts w:ascii="SimHei" w:eastAsia="SimHei" w:hAnsi="SimHei"/>
          <w:bCs/>
          <w:iCs/>
          <w:caps/>
          <w:sz w:val="21"/>
          <w:szCs w:val="28"/>
          <w:vertAlign w:val="superscript"/>
        </w:rPr>
        <w:footnoteReference w:id="2"/>
      </w:r>
    </w:p>
    <w:p w14:paraId="25028A43"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会议开幕</w:t>
      </w:r>
    </w:p>
    <w:p w14:paraId="6D7EE8F4" w14:textId="77777777" w:rsidR="007B02F7" w:rsidRPr="00C477C8" w:rsidRDefault="00FF7A60" w:rsidP="00C477C8">
      <w:pPr>
        <w:numPr>
          <w:ilvl w:val="0"/>
          <w:numId w:val="7"/>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会议开幕</w:t>
      </w:r>
    </w:p>
    <w:p w14:paraId="38BBD6D2"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通过议程</w:t>
      </w:r>
    </w:p>
    <w:p w14:paraId="192D0BA3"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总干事提交产权组织成员国大会的报告</w:t>
      </w:r>
    </w:p>
    <w:p w14:paraId="70241B6B"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一般性发言</w:t>
      </w:r>
    </w:p>
    <w:p w14:paraId="343CC258" w14:textId="77777777" w:rsidR="00E0510E"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选举主席团成员</w:t>
      </w:r>
    </w:p>
    <w:p w14:paraId="19F8882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领导机构和机构事项</w:t>
      </w:r>
    </w:p>
    <w:p w14:paraId="6E8C265E" w14:textId="46B5A6FC" w:rsidR="007B02F7"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接纳观察员</w:t>
      </w:r>
    </w:p>
    <w:p w14:paraId="11A8DB10" w14:textId="77777777" w:rsidR="007B02F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2023年例会议程草案</w:t>
      </w:r>
    </w:p>
    <w:p w14:paraId="15E8B27B" w14:textId="77777777" w:rsidR="001C7B4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产权组织各大会和其他机构主席团成员的新选举周期</w:t>
      </w:r>
    </w:p>
    <w:p w14:paraId="1B13DEF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产权组织各委员会和国际规范性框架</w:t>
      </w:r>
    </w:p>
    <w:p w14:paraId="645D921B" w14:textId="77777777" w:rsidR="00F231EE"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产权组织各委员会的报告：</w:t>
      </w:r>
    </w:p>
    <w:p w14:paraId="74BAF09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w:t>
      </w:r>
      <w:proofErr w:type="spellStart"/>
      <w:r w:rsidRPr="00C477C8">
        <w:rPr>
          <w:rFonts w:ascii="SimSun" w:hAnsi="SimSun"/>
          <w:sz w:val="21"/>
        </w:rPr>
        <w:t>i</w:t>
      </w:r>
      <w:proofErr w:type="spellEnd"/>
      <w:r w:rsidRPr="00C477C8">
        <w:rPr>
          <w:rFonts w:ascii="SimSun" w:hAnsi="SimSun"/>
          <w:sz w:val="21"/>
        </w:rPr>
        <w:t>)</w:t>
      </w:r>
      <w:r w:rsidRPr="00C477C8">
        <w:rPr>
          <w:rFonts w:ascii="SimSun" w:hAnsi="SimSun"/>
          <w:sz w:val="21"/>
        </w:rPr>
        <w:tab/>
      </w:r>
      <w:r w:rsidR="00FF7A60" w:rsidRPr="00C477C8">
        <w:rPr>
          <w:rFonts w:ascii="SimSun" w:hAnsi="SimSun" w:hint="eastAsia"/>
          <w:sz w:val="21"/>
        </w:rPr>
        <w:t>版权及相关权常设委员会（SCCR）</w:t>
      </w:r>
    </w:p>
    <w:p w14:paraId="42ADE34C" w14:textId="77777777" w:rsidR="00FF427D"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专利法常设委员会（SCP）</w:t>
      </w:r>
    </w:p>
    <w:p w14:paraId="23F5A4D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商标、工业品外观设计和地理标志法律常设委员会（SCT）</w:t>
      </w:r>
    </w:p>
    <w:p w14:paraId="21C28C5A" w14:textId="77777777" w:rsidR="00891B5F"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(iv)</w:t>
      </w:r>
      <w:r w:rsidRPr="00C477C8">
        <w:rPr>
          <w:rFonts w:ascii="SimSun" w:hAnsi="SimSun"/>
          <w:sz w:val="21"/>
        </w:rPr>
        <w:tab/>
      </w:r>
      <w:r w:rsidR="00FF7A60" w:rsidRPr="00C477C8">
        <w:rPr>
          <w:rFonts w:ascii="SimSun" w:hAnsi="SimSun" w:hint="eastAsia"/>
          <w:sz w:val="21"/>
        </w:rPr>
        <w:t>关于召开通过外观设计法条约（DLT）外交会议的事项</w:t>
      </w:r>
    </w:p>
    <w:p w14:paraId="3F8F18E9"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w:t>
      </w:r>
      <w:r w:rsidRPr="00C477C8">
        <w:rPr>
          <w:rFonts w:ascii="SimSun" w:hAnsi="SimSun"/>
          <w:sz w:val="21"/>
        </w:rPr>
        <w:tab/>
      </w:r>
      <w:r w:rsidR="00FF7A60" w:rsidRPr="00C477C8">
        <w:rPr>
          <w:rFonts w:ascii="SimSun" w:hAnsi="SimSun" w:hint="eastAsia"/>
          <w:sz w:val="21"/>
        </w:rPr>
        <w:t>发展与知识产权委员会（CDIP）和审查发展议程各项建议的落实情况</w:t>
      </w:r>
    </w:p>
    <w:p w14:paraId="6FBB6FAB"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w:t>
      </w:r>
      <w:r w:rsidRPr="00C477C8">
        <w:rPr>
          <w:rFonts w:ascii="SimSun" w:hAnsi="SimSun"/>
          <w:sz w:val="21"/>
        </w:rPr>
        <w:tab/>
      </w:r>
      <w:r w:rsidR="00FF7A60" w:rsidRPr="00C477C8">
        <w:rPr>
          <w:rFonts w:ascii="SimSun" w:hAnsi="SimSun" w:hint="eastAsia"/>
          <w:sz w:val="21"/>
        </w:rPr>
        <w:t>知识产权与遗传资源、传统知识和民间文学艺术政府间委员会（IGC）</w:t>
      </w:r>
    </w:p>
    <w:p w14:paraId="04B7E8D6"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(vii)</w:t>
      </w:r>
      <w:r w:rsidRPr="00C477C8">
        <w:rPr>
          <w:rFonts w:ascii="SimSun" w:hAnsi="SimSun"/>
          <w:sz w:val="21"/>
        </w:rPr>
        <w:tab/>
      </w:r>
      <w:r w:rsidR="00FF7A60" w:rsidRPr="00C477C8">
        <w:rPr>
          <w:rFonts w:ascii="SimSun" w:hAnsi="SimSun" w:hint="eastAsia"/>
          <w:sz w:val="21"/>
        </w:rPr>
        <w:t>产权组织标准委员会（CWS）</w:t>
      </w:r>
    </w:p>
    <w:p w14:paraId="1E6C1B02"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计划、预算和监督事项</w:t>
      </w:r>
    </w:p>
    <w:p w14:paraId="3454D738"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关于审计和监督的报告</w:t>
      </w:r>
    </w:p>
    <w:p w14:paraId="35D161BA"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w:t>
      </w:r>
      <w:proofErr w:type="spellStart"/>
      <w:r w:rsidRPr="00C477C8">
        <w:rPr>
          <w:rFonts w:ascii="SimSun" w:hAnsi="SimSun"/>
          <w:sz w:val="21"/>
        </w:rPr>
        <w:t>i</w:t>
      </w:r>
      <w:proofErr w:type="spellEnd"/>
      <w:r w:rsidRPr="00C477C8">
        <w:rPr>
          <w:rFonts w:ascii="SimSun" w:hAnsi="SimSun"/>
          <w:sz w:val="21"/>
        </w:rPr>
        <w:t>)</w:t>
      </w:r>
      <w:r w:rsidRPr="00C477C8">
        <w:rPr>
          <w:rFonts w:ascii="SimSun" w:hAnsi="SimSun"/>
          <w:sz w:val="21"/>
        </w:rPr>
        <w:tab/>
      </w:r>
      <w:r w:rsidR="00FF7A60" w:rsidRPr="00C477C8">
        <w:rPr>
          <w:rFonts w:ascii="SimSun" w:hAnsi="SimSun" w:hint="eastAsia"/>
          <w:sz w:val="21"/>
        </w:rPr>
        <w:t>独立咨询监督委员会（咨监委）的报告</w:t>
      </w:r>
    </w:p>
    <w:p w14:paraId="3C9EE301"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外聘审计员的报告</w:t>
      </w:r>
    </w:p>
    <w:p w14:paraId="36776D50"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内部监督司（监督司）司长的报告</w:t>
      </w:r>
    </w:p>
    <w:p w14:paraId="1EA968A3" w14:textId="77777777" w:rsidR="007B02F7" w:rsidRPr="00C477C8" w:rsidRDefault="00FC2CFD"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关于计划和预算委员会（PBC）的报告</w:t>
      </w:r>
    </w:p>
    <w:p w14:paraId="641FEF2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lastRenderedPageBreak/>
        <w:t>工作人员事项</w:t>
      </w:r>
    </w:p>
    <w:p w14:paraId="3825D4DA"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关于工作人员事项的报告</w:t>
      </w:r>
    </w:p>
    <w:p w14:paraId="1E637F72"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w:t>
      </w:r>
      <w:proofErr w:type="spellStart"/>
      <w:r w:rsidRPr="00C477C8">
        <w:rPr>
          <w:rFonts w:ascii="SimSun" w:hAnsi="SimSun"/>
          <w:sz w:val="21"/>
        </w:rPr>
        <w:t>i</w:t>
      </w:r>
      <w:proofErr w:type="spellEnd"/>
      <w:r w:rsidRPr="00C477C8">
        <w:rPr>
          <w:rFonts w:ascii="SimSun" w:hAnsi="SimSun"/>
          <w:sz w:val="21"/>
        </w:rPr>
        <w:t>)</w:t>
      </w:r>
      <w:r w:rsidRPr="00C477C8">
        <w:rPr>
          <w:rFonts w:ascii="SimSun" w:hAnsi="SimSun"/>
          <w:sz w:val="21"/>
        </w:rPr>
        <w:tab/>
      </w:r>
      <w:r w:rsidR="00CD3B0E" w:rsidRPr="00C477C8">
        <w:rPr>
          <w:rFonts w:ascii="SimSun" w:hAnsi="SimSun" w:hint="eastAsia"/>
          <w:sz w:val="21"/>
        </w:rPr>
        <w:t>人力资源报告</w:t>
      </w:r>
    </w:p>
    <w:p w14:paraId="6A1D007E"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CD3B0E" w:rsidRPr="00C477C8">
        <w:rPr>
          <w:rFonts w:ascii="SimSun" w:hAnsi="SimSun" w:hint="eastAsia"/>
          <w:sz w:val="21"/>
        </w:rPr>
        <w:t>道德操守办公室的报告</w:t>
      </w:r>
    </w:p>
    <w:p w14:paraId="75A8D7EF" w14:textId="77777777" w:rsidR="00553B74"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《工作人员条例与细则》修正案</w:t>
      </w:r>
    </w:p>
    <w:p w14:paraId="6970D6D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全球知识产权服务</w:t>
      </w:r>
    </w:p>
    <w:p w14:paraId="28EE1ED1"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产权组织仲裁与调解中心，包括域名</w:t>
      </w:r>
    </w:p>
    <w:p w14:paraId="5220FA50"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马德里体系</w:t>
      </w:r>
    </w:p>
    <w:p w14:paraId="562FA65A" w14:textId="77777777" w:rsidR="00891B5F"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海牙体系</w:t>
      </w:r>
    </w:p>
    <w:p w14:paraId="7D0DBBFC"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里斯本体系</w:t>
      </w:r>
    </w:p>
    <w:p w14:paraId="427645AC" w14:textId="049D83B5" w:rsidR="0023788B" w:rsidRDefault="0023788B" w:rsidP="00C477C8">
      <w:pPr>
        <w:keepNext/>
        <w:spacing w:beforeLines="100" w:before="240" w:afterLines="100" w:after="240" w:line="340" w:lineRule="atLeast"/>
        <w:outlineLvl w:val="1"/>
        <w:rPr>
          <w:rFonts w:ascii="SimSun" w:hAnsi="SimSun"/>
          <w:bCs/>
          <w:iCs/>
          <w:caps/>
          <w:sz w:val="21"/>
          <w:szCs w:val="21"/>
          <w:u w:val="single"/>
        </w:rPr>
      </w:pPr>
      <w:r w:rsidRPr="0023788B">
        <w:rPr>
          <w:rFonts w:ascii="SimSun" w:hAnsi="SimSun" w:hint="eastAsia"/>
          <w:bCs/>
          <w:iCs/>
          <w:caps/>
          <w:sz w:val="21"/>
          <w:szCs w:val="21"/>
          <w:u w:val="single"/>
        </w:rPr>
        <w:t>其他大会和条约</w:t>
      </w:r>
    </w:p>
    <w:p w14:paraId="29D27A0B" w14:textId="59F85F6B" w:rsidR="0023788B" w:rsidRDefault="0023788B" w:rsidP="0023788B">
      <w:pPr>
        <w:numPr>
          <w:ilvl w:val="0"/>
          <w:numId w:val="5"/>
        </w:numPr>
        <w:tabs>
          <w:tab w:val="clear" w:pos="567"/>
        </w:tabs>
        <w:overflowPunct w:val="0"/>
        <w:spacing w:afterLines="50" w:after="120" w:line="340" w:lineRule="atLeast"/>
        <w:rPr>
          <w:rFonts w:ascii="SimSun" w:hAnsi="SimSun"/>
          <w:sz w:val="21"/>
        </w:rPr>
      </w:pPr>
      <w:r w:rsidRPr="0023788B">
        <w:rPr>
          <w:rFonts w:ascii="SimSun" w:hAnsi="SimSun" w:hint="eastAsia"/>
          <w:sz w:val="21"/>
        </w:rPr>
        <w:t>布达佩斯</w:t>
      </w:r>
      <w:r>
        <w:rPr>
          <w:rFonts w:ascii="SimSun" w:hAnsi="SimSun" w:hint="eastAsia"/>
          <w:sz w:val="21"/>
        </w:rPr>
        <w:t>联盟</w:t>
      </w:r>
      <w:r w:rsidRPr="0023788B">
        <w:rPr>
          <w:rFonts w:ascii="SimSun" w:hAnsi="SimSun" w:hint="eastAsia"/>
          <w:sz w:val="21"/>
        </w:rPr>
        <w:t>大会</w:t>
      </w:r>
    </w:p>
    <w:p w14:paraId="550678FF" w14:textId="0B73C8B1" w:rsidR="002B5002" w:rsidRDefault="002B5002" w:rsidP="002B5002">
      <w:pPr>
        <w:keepNext/>
        <w:spacing w:beforeLines="100" w:before="240" w:afterLines="100" w:after="240" w:line="340" w:lineRule="atLeast"/>
        <w:outlineLvl w:val="1"/>
        <w:rPr>
          <w:rFonts w:ascii="SimSun" w:hAnsi="SimSun"/>
          <w:bCs/>
          <w:iCs/>
          <w:caps/>
          <w:sz w:val="21"/>
          <w:szCs w:val="21"/>
          <w:u w:val="single"/>
        </w:rPr>
      </w:pPr>
      <w:r>
        <w:rPr>
          <w:rFonts w:ascii="SimSun" w:hAnsi="SimSun" w:hint="eastAsia"/>
          <w:bCs/>
          <w:iCs/>
          <w:caps/>
          <w:sz w:val="21"/>
          <w:szCs w:val="21"/>
          <w:u w:val="single"/>
        </w:rPr>
        <w:t>其他事项</w:t>
      </w:r>
    </w:p>
    <w:p w14:paraId="745CBFB3" w14:textId="6F338904" w:rsidR="002B5002" w:rsidRPr="0023788B" w:rsidRDefault="002B5002" w:rsidP="002B5002">
      <w:pPr>
        <w:numPr>
          <w:ilvl w:val="0"/>
          <w:numId w:val="5"/>
        </w:numPr>
        <w:tabs>
          <w:tab w:val="clear" w:pos="567"/>
        </w:tabs>
        <w:overflowPunct w:val="0"/>
        <w:spacing w:afterLines="50" w:after="120" w:line="340" w:lineRule="atLeast"/>
        <w:rPr>
          <w:rFonts w:ascii="SimSun" w:hAnsi="SimSun"/>
          <w:sz w:val="21"/>
        </w:rPr>
      </w:pPr>
      <w:r w:rsidRPr="002B5002">
        <w:rPr>
          <w:rFonts w:ascii="SimSun" w:hAnsi="SimSun" w:hint="eastAsia"/>
          <w:sz w:val="21"/>
        </w:rPr>
        <w:t>向乌克兰的创新和创意部门及知识产权制度提供援助和支持</w:t>
      </w:r>
    </w:p>
    <w:p w14:paraId="12F1A4F7" w14:textId="4769D752"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会议闭幕</w:t>
      </w:r>
    </w:p>
    <w:p w14:paraId="5B52594B"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通过报告</w:t>
      </w:r>
    </w:p>
    <w:p w14:paraId="0138699E"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会议闭幕</w:t>
      </w:r>
    </w:p>
    <w:p w14:paraId="6C387DEE" w14:textId="77777777" w:rsidR="007B02F7" w:rsidRPr="00C477C8" w:rsidRDefault="007B02F7">
      <w:pPr>
        <w:rPr>
          <w:rFonts w:ascii="SimSun" w:hAnsi="SimSun"/>
          <w:sz w:val="21"/>
        </w:rPr>
      </w:pPr>
      <w:r w:rsidRPr="00C477C8">
        <w:rPr>
          <w:rFonts w:ascii="SimSun" w:hAnsi="SimSun"/>
          <w:sz w:val="21"/>
        </w:rPr>
        <w:br w:type="page"/>
      </w:r>
    </w:p>
    <w:p w14:paraId="4E4401C2" w14:textId="77777777" w:rsidR="007B02F7" w:rsidRPr="00C477C8" w:rsidRDefault="00CD3B0E" w:rsidP="00C477C8">
      <w:pPr>
        <w:keepNext/>
        <w:spacing w:beforeLines="100" w:before="240" w:afterLines="100" w:after="240" w:line="340" w:lineRule="atLeast"/>
        <w:outlineLvl w:val="0"/>
        <w:rPr>
          <w:rFonts w:ascii="STXihei" w:eastAsia="SimHei" w:hAnsi="STXihei"/>
          <w:bCs/>
          <w:caps/>
          <w:kern w:val="32"/>
          <w:sz w:val="21"/>
          <w:szCs w:val="32"/>
        </w:rPr>
      </w:pPr>
      <w:r w:rsidRPr="00C477C8">
        <w:rPr>
          <w:rFonts w:ascii="STXihei" w:eastAsia="SimHei" w:hAnsi="STXihei" w:hint="eastAsia"/>
          <w:bCs/>
          <w:caps/>
          <w:kern w:val="32"/>
          <w:sz w:val="21"/>
          <w:szCs w:val="32"/>
        </w:rPr>
        <w:lastRenderedPageBreak/>
        <w:t>暂定工作日程安排</w:t>
      </w:r>
    </w:p>
    <w:p w14:paraId="22043CE1"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建议在</w:t>
      </w:r>
      <w:r w:rsidRPr="00C477C8">
        <w:rPr>
          <w:rFonts w:ascii="SimSun" w:hAnsi="SimSun" w:cs="Times New Roman" w:hint="eastAsia"/>
          <w:sz w:val="21"/>
          <w:szCs w:val="21"/>
        </w:rPr>
        <w:t>下列</w:t>
      </w:r>
      <w:r w:rsidRPr="00C477C8">
        <w:rPr>
          <w:rFonts w:ascii="SimSun" w:hAnsi="SimSun" w:hint="eastAsia"/>
          <w:sz w:val="21"/>
        </w:rPr>
        <w:t>日期安排审议各议程项目：</w:t>
      </w:r>
    </w:p>
    <w:p w14:paraId="17A04F92" w14:textId="6E43DE25"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7B02F7" w:rsidRPr="00C477C8">
        <w:rPr>
          <w:rFonts w:ascii="SimSun" w:hAnsi="SimSun"/>
          <w:sz w:val="21"/>
        </w:rPr>
        <w:t>1</w:t>
      </w:r>
      <w:r w:rsidR="002B5002">
        <w:rPr>
          <w:rFonts w:ascii="SimSun" w:hAnsi="SimSun"/>
          <w:sz w:val="21"/>
        </w:rPr>
        <w:t>4</w:t>
      </w:r>
      <w:r w:rsidRPr="00C477C8">
        <w:rPr>
          <w:rFonts w:ascii="SimSun" w:hAnsi="SimSun" w:hint="eastAsia"/>
          <w:sz w:val="21"/>
        </w:rPr>
        <w:t>日，星期</w:t>
      </w:r>
      <w:r w:rsidR="002B5002">
        <w:rPr>
          <w:rFonts w:ascii="SimSun" w:hAnsi="SimSun" w:hint="eastAsia"/>
          <w:sz w:val="21"/>
        </w:rPr>
        <w:t>四</w:t>
      </w:r>
      <w:r w:rsidR="007B02F7" w:rsidRPr="00C477C8">
        <w:rPr>
          <w:rFonts w:ascii="SimSun" w:hAnsi="SimSun"/>
          <w:sz w:val="21"/>
        </w:rPr>
        <w:tab/>
      </w:r>
      <w:r w:rsidRPr="00C477C8">
        <w:rPr>
          <w:rFonts w:ascii="SimSun" w:hAnsi="SimSun"/>
          <w:sz w:val="21"/>
        </w:rPr>
        <w:t>议程第</w:t>
      </w:r>
      <w:r w:rsidR="007B02F7" w:rsidRPr="00C477C8">
        <w:rPr>
          <w:rFonts w:ascii="SimSun" w:hAnsi="SimSun"/>
          <w:sz w:val="21"/>
        </w:rPr>
        <w:t>1</w:t>
      </w:r>
      <w:r w:rsidRPr="00C477C8">
        <w:rPr>
          <w:rFonts w:ascii="SimSun" w:hAnsi="SimSun" w:hint="eastAsia"/>
          <w:sz w:val="21"/>
        </w:rPr>
        <w:t>项至第</w:t>
      </w:r>
      <w:r w:rsidR="00816245" w:rsidRPr="00C477C8">
        <w:rPr>
          <w:rFonts w:ascii="SimSun" w:hAnsi="SimSun"/>
          <w:sz w:val="21"/>
        </w:rPr>
        <w:t>4</w:t>
      </w:r>
      <w:r w:rsidRPr="00C477C8">
        <w:rPr>
          <w:rFonts w:ascii="SimSun" w:hAnsi="SimSun" w:hint="eastAsia"/>
          <w:sz w:val="21"/>
        </w:rPr>
        <w:t>项</w:t>
      </w:r>
    </w:p>
    <w:p w14:paraId="7C19409E" w14:textId="2CEA4DCE"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w:t>
      </w:r>
      <w:r w:rsidR="002B5002">
        <w:rPr>
          <w:rFonts w:ascii="SimSun" w:hAnsi="SimSun"/>
          <w:sz w:val="21"/>
        </w:rPr>
        <w:t>5</w:t>
      </w:r>
      <w:r w:rsidRPr="00C477C8">
        <w:rPr>
          <w:rFonts w:ascii="SimSun" w:hAnsi="SimSun" w:hint="eastAsia"/>
          <w:sz w:val="21"/>
        </w:rPr>
        <w:t>日，</w:t>
      </w:r>
      <w:r w:rsidRPr="00C477C8">
        <w:rPr>
          <w:rFonts w:ascii="SimSun" w:hAnsi="SimSun" w:cs="Times New Roman" w:hint="eastAsia"/>
          <w:sz w:val="21"/>
          <w:szCs w:val="21"/>
        </w:rPr>
        <w:t>星期</w:t>
      </w:r>
      <w:r w:rsidR="002B5002">
        <w:rPr>
          <w:rFonts w:ascii="SimSun" w:hAnsi="SimSun" w:cs="Times New Roman" w:hint="eastAsia"/>
          <w:sz w:val="21"/>
          <w:szCs w:val="21"/>
        </w:rPr>
        <w:t>五</w:t>
      </w:r>
      <w:r w:rsidR="007B02F7" w:rsidRPr="00C477C8">
        <w:rPr>
          <w:rFonts w:ascii="SimSun" w:hAnsi="SimSun"/>
          <w:sz w:val="21"/>
        </w:rPr>
        <w:tab/>
      </w:r>
      <w:r w:rsidRPr="00C477C8">
        <w:rPr>
          <w:rFonts w:ascii="SimSun" w:hAnsi="SimSun"/>
          <w:sz w:val="21"/>
        </w:rPr>
        <w:t>议程第</w:t>
      </w:r>
      <w:r w:rsidR="00816245" w:rsidRPr="00C477C8">
        <w:rPr>
          <w:rFonts w:ascii="SimSun" w:hAnsi="SimSun"/>
          <w:sz w:val="21"/>
        </w:rPr>
        <w:t>4</w:t>
      </w:r>
      <w:r w:rsidRPr="00C477C8">
        <w:rPr>
          <w:rFonts w:ascii="SimSun" w:hAnsi="SimSun" w:hint="eastAsia"/>
          <w:sz w:val="21"/>
        </w:rPr>
        <w:t>项（续）、第</w:t>
      </w:r>
      <w:r w:rsidR="00816245" w:rsidRPr="00C477C8">
        <w:rPr>
          <w:rFonts w:ascii="SimSun" w:hAnsi="SimSun"/>
          <w:sz w:val="21"/>
        </w:rPr>
        <w:t>5</w:t>
      </w:r>
      <w:r w:rsidRPr="00C477C8">
        <w:rPr>
          <w:rFonts w:ascii="SimSun" w:hAnsi="SimSun" w:hint="eastAsia"/>
          <w:sz w:val="21"/>
        </w:rPr>
        <w:t>项、第</w:t>
      </w:r>
      <w:r w:rsidR="007B02F7" w:rsidRPr="00C477C8">
        <w:rPr>
          <w:rFonts w:ascii="SimSun" w:hAnsi="SimSun"/>
          <w:sz w:val="21"/>
        </w:rPr>
        <w:t>6</w:t>
      </w:r>
      <w:r w:rsidRPr="00C477C8">
        <w:rPr>
          <w:rFonts w:ascii="SimSun" w:hAnsi="SimSun" w:hint="eastAsia"/>
          <w:sz w:val="21"/>
        </w:rPr>
        <w:t>项、第</w:t>
      </w:r>
      <w:r w:rsidR="009D6478">
        <w:rPr>
          <w:rFonts w:ascii="SimSun" w:hAnsi="SimSun"/>
          <w:sz w:val="21"/>
        </w:rPr>
        <w:t>8</w:t>
      </w:r>
      <w:r w:rsidRPr="00C477C8">
        <w:rPr>
          <w:rFonts w:ascii="SimSun" w:hAnsi="SimSun" w:hint="eastAsia"/>
          <w:sz w:val="21"/>
        </w:rPr>
        <w:t>项</w:t>
      </w:r>
    </w:p>
    <w:p w14:paraId="6FD0F085" w14:textId="0FCD9369"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w:t>
      </w:r>
      <w:r w:rsidR="002B5002">
        <w:rPr>
          <w:rFonts w:ascii="SimSun" w:hAnsi="SimSun"/>
          <w:sz w:val="21"/>
        </w:rPr>
        <w:t>8</w:t>
      </w:r>
      <w:r w:rsidRPr="00C477C8">
        <w:rPr>
          <w:rFonts w:ascii="SimSun" w:hAnsi="SimSun" w:hint="eastAsia"/>
          <w:sz w:val="21"/>
        </w:rPr>
        <w:t>日，</w:t>
      </w:r>
      <w:r w:rsidRPr="00C477C8">
        <w:rPr>
          <w:rFonts w:ascii="SimSun" w:hAnsi="SimSun" w:cs="Times New Roman" w:hint="eastAsia"/>
          <w:sz w:val="21"/>
          <w:szCs w:val="21"/>
        </w:rPr>
        <w:t>星期</w:t>
      </w:r>
      <w:r w:rsidR="002B5002">
        <w:rPr>
          <w:rFonts w:ascii="SimSun" w:hAnsi="SimSun" w:cs="Times New Roman" w:hint="eastAsia"/>
          <w:sz w:val="21"/>
          <w:szCs w:val="21"/>
        </w:rPr>
        <w:t>一</w:t>
      </w:r>
      <w:r w:rsidR="007B02F7" w:rsidRPr="00C477C8">
        <w:rPr>
          <w:rFonts w:ascii="SimSun" w:hAnsi="SimSun"/>
          <w:sz w:val="21"/>
        </w:rPr>
        <w:tab/>
      </w:r>
      <w:r w:rsidRPr="00C477C8">
        <w:rPr>
          <w:rFonts w:ascii="SimSun" w:hAnsi="SimSun"/>
          <w:sz w:val="21"/>
        </w:rPr>
        <w:t>议程第</w:t>
      </w:r>
      <w:r w:rsidR="009D6478">
        <w:rPr>
          <w:rFonts w:ascii="SimSun" w:hAnsi="SimSun" w:hint="eastAsia"/>
          <w:sz w:val="21"/>
        </w:rPr>
        <w:t>9</w:t>
      </w:r>
      <w:r w:rsidRPr="00C477C8">
        <w:rPr>
          <w:rFonts w:ascii="SimSun" w:hAnsi="SimSun" w:hint="eastAsia"/>
          <w:sz w:val="21"/>
        </w:rPr>
        <w:t>项</w:t>
      </w:r>
    </w:p>
    <w:p w14:paraId="315D8ED5" w14:textId="320606AF" w:rsidR="002B5002"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2B5002">
        <w:rPr>
          <w:rFonts w:ascii="SimSun" w:hAnsi="SimSun" w:hint="eastAsia"/>
          <w:sz w:val="21"/>
        </w:rPr>
        <w:t>1</w:t>
      </w:r>
      <w:r w:rsidR="002B5002">
        <w:rPr>
          <w:rFonts w:ascii="SimSun" w:hAnsi="SimSun"/>
          <w:sz w:val="21"/>
        </w:rPr>
        <w:t>9</w:t>
      </w:r>
      <w:r w:rsidRPr="00C477C8">
        <w:rPr>
          <w:rFonts w:ascii="SimSun" w:hAnsi="SimSun" w:hint="eastAsia"/>
          <w:sz w:val="21"/>
        </w:rPr>
        <w:t>日，</w:t>
      </w:r>
      <w:r w:rsidRPr="00C477C8">
        <w:rPr>
          <w:rFonts w:ascii="SimSun" w:hAnsi="SimSun" w:cs="Times New Roman" w:hint="eastAsia"/>
          <w:sz w:val="21"/>
          <w:szCs w:val="21"/>
        </w:rPr>
        <w:t>星期</w:t>
      </w:r>
      <w:r w:rsidR="002B5002">
        <w:rPr>
          <w:rFonts w:ascii="SimSun" w:hAnsi="SimSun" w:cs="Times New Roman" w:hint="eastAsia"/>
          <w:sz w:val="21"/>
          <w:szCs w:val="21"/>
        </w:rPr>
        <w:t>二</w:t>
      </w:r>
      <w:r w:rsidR="00170828" w:rsidRPr="00C477C8">
        <w:rPr>
          <w:rFonts w:ascii="SimSun" w:hAnsi="SimSun"/>
          <w:sz w:val="21"/>
        </w:rPr>
        <w:tab/>
      </w:r>
      <w:r w:rsidRPr="00C477C8">
        <w:rPr>
          <w:rFonts w:ascii="SimSun" w:hAnsi="SimSun"/>
          <w:sz w:val="21"/>
        </w:rPr>
        <w:t>议程第</w:t>
      </w:r>
      <w:r w:rsidR="002F2447" w:rsidRPr="00C477C8">
        <w:rPr>
          <w:rFonts w:ascii="SimSun" w:hAnsi="SimSun"/>
          <w:sz w:val="21"/>
        </w:rPr>
        <w:t>1</w:t>
      </w:r>
      <w:r w:rsidR="009D6478">
        <w:rPr>
          <w:rFonts w:ascii="SimSun" w:hAnsi="SimSun"/>
          <w:sz w:val="21"/>
        </w:rPr>
        <w:t>0</w:t>
      </w:r>
      <w:r w:rsidR="009D6478">
        <w:rPr>
          <w:rFonts w:ascii="SimSun" w:hAnsi="SimSun" w:hint="eastAsia"/>
          <w:sz w:val="21"/>
        </w:rPr>
        <w:t>(</w:t>
      </w:r>
      <w:proofErr w:type="spellStart"/>
      <w:r w:rsidR="009D6478">
        <w:rPr>
          <w:rFonts w:ascii="SimSun" w:hAnsi="SimSun"/>
          <w:sz w:val="21"/>
        </w:rPr>
        <w:t>i</w:t>
      </w:r>
      <w:proofErr w:type="spellEnd"/>
      <w:r w:rsidR="009D6478">
        <w:rPr>
          <w:rFonts w:ascii="SimSun" w:hAnsi="SimSun"/>
          <w:sz w:val="21"/>
        </w:rPr>
        <w:t>)</w:t>
      </w:r>
      <w:r w:rsidR="009D6478">
        <w:rPr>
          <w:rFonts w:ascii="SimSun" w:hAnsi="SimSun" w:hint="eastAsia"/>
          <w:sz w:val="21"/>
        </w:rPr>
        <w:t>项、第1</w:t>
      </w:r>
      <w:r w:rsidR="009D6478">
        <w:rPr>
          <w:rFonts w:ascii="SimSun" w:hAnsi="SimSun"/>
          <w:sz w:val="21"/>
        </w:rPr>
        <w:t>0(iii)</w:t>
      </w:r>
      <w:r w:rsidRPr="00C477C8">
        <w:rPr>
          <w:rFonts w:ascii="SimSun" w:hAnsi="SimSun" w:hint="eastAsia"/>
          <w:sz w:val="21"/>
        </w:rPr>
        <w:t>项</w:t>
      </w:r>
      <w:r w:rsidR="002B5002">
        <w:rPr>
          <w:rFonts w:ascii="SimSun" w:hAnsi="SimSun" w:hint="eastAsia"/>
          <w:sz w:val="21"/>
        </w:rPr>
        <w:t>和</w:t>
      </w:r>
      <w:r w:rsidRPr="00C477C8">
        <w:rPr>
          <w:rFonts w:ascii="SimSun" w:hAnsi="SimSun" w:hint="eastAsia"/>
          <w:sz w:val="21"/>
        </w:rPr>
        <w:t>第</w:t>
      </w:r>
      <w:r w:rsidR="002F2447" w:rsidRPr="00C477C8">
        <w:rPr>
          <w:rFonts w:ascii="SimSun" w:hAnsi="SimSun"/>
          <w:sz w:val="21"/>
        </w:rPr>
        <w:t>1</w:t>
      </w:r>
      <w:r w:rsidR="009D6478">
        <w:rPr>
          <w:rFonts w:ascii="SimSun" w:hAnsi="SimSun"/>
          <w:sz w:val="21"/>
        </w:rPr>
        <w:t>1</w:t>
      </w:r>
      <w:r w:rsidRPr="00C477C8">
        <w:rPr>
          <w:rFonts w:ascii="SimSun" w:hAnsi="SimSun" w:hint="eastAsia"/>
          <w:sz w:val="21"/>
        </w:rPr>
        <w:t>项</w:t>
      </w:r>
    </w:p>
    <w:p w14:paraId="3DA819B9" w14:textId="535DFA42" w:rsidR="00170828" w:rsidRPr="00C477C8" w:rsidRDefault="002B5002"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Pr>
          <w:rFonts w:ascii="SimSun" w:hAnsi="SimSun" w:hint="eastAsia"/>
          <w:sz w:val="21"/>
        </w:rPr>
        <w:t>2</w:t>
      </w:r>
      <w:r>
        <w:rPr>
          <w:rFonts w:ascii="SimSun" w:hAnsi="SimSun"/>
          <w:sz w:val="21"/>
        </w:rPr>
        <w:t>0</w:t>
      </w:r>
      <w:r w:rsidRPr="00C477C8">
        <w:rPr>
          <w:rFonts w:ascii="SimSun" w:hAnsi="SimSun" w:hint="eastAsia"/>
          <w:sz w:val="21"/>
        </w:rPr>
        <w:t>日，</w:t>
      </w:r>
      <w:r w:rsidRPr="00C477C8">
        <w:rPr>
          <w:rFonts w:ascii="SimSun" w:hAnsi="SimSun" w:cs="Times New Roman" w:hint="eastAsia"/>
          <w:sz w:val="21"/>
          <w:szCs w:val="21"/>
        </w:rPr>
        <w:t>星期</w:t>
      </w:r>
      <w:r>
        <w:rPr>
          <w:rFonts w:ascii="SimSun" w:hAnsi="SimSun" w:cs="Times New Roman" w:hint="eastAsia"/>
          <w:sz w:val="21"/>
          <w:szCs w:val="21"/>
        </w:rPr>
        <w:t>三</w:t>
      </w:r>
      <w:r>
        <w:rPr>
          <w:rFonts w:ascii="SimSun" w:hAnsi="SimSun" w:cs="Times New Roman"/>
          <w:sz w:val="21"/>
          <w:szCs w:val="21"/>
        </w:rPr>
        <w:tab/>
      </w:r>
      <w:r w:rsidRPr="00C477C8">
        <w:rPr>
          <w:rFonts w:ascii="SimSun" w:hAnsi="SimSun"/>
          <w:sz w:val="21"/>
        </w:rPr>
        <w:t>议程第7</w:t>
      </w:r>
      <w:r w:rsidRPr="00C477C8">
        <w:rPr>
          <w:rFonts w:ascii="SimSun" w:hAnsi="SimSun" w:hint="eastAsia"/>
          <w:sz w:val="21"/>
        </w:rPr>
        <w:t>项、第</w:t>
      </w:r>
      <w:r w:rsidR="009D6478">
        <w:rPr>
          <w:rFonts w:ascii="SimSun" w:hAnsi="SimSun" w:hint="eastAsia"/>
          <w:sz w:val="21"/>
        </w:rPr>
        <w:t>1</w:t>
      </w:r>
      <w:r w:rsidR="009D6478">
        <w:rPr>
          <w:rFonts w:ascii="SimSun" w:hAnsi="SimSun"/>
          <w:sz w:val="21"/>
        </w:rPr>
        <w:t>2</w:t>
      </w:r>
      <w:r w:rsidRPr="00C477C8">
        <w:rPr>
          <w:rFonts w:ascii="SimSun" w:hAnsi="SimSun" w:hint="eastAsia"/>
          <w:sz w:val="21"/>
        </w:rPr>
        <w:t>项、第</w:t>
      </w:r>
      <w:r w:rsidRPr="00C477C8">
        <w:rPr>
          <w:rFonts w:ascii="SimSun" w:hAnsi="SimSun"/>
          <w:sz w:val="21"/>
        </w:rPr>
        <w:t>1</w:t>
      </w:r>
      <w:r>
        <w:rPr>
          <w:rFonts w:ascii="SimSun" w:hAnsi="SimSun"/>
          <w:sz w:val="21"/>
        </w:rPr>
        <w:t>3</w:t>
      </w:r>
      <w:r w:rsidRPr="00C477C8">
        <w:rPr>
          <w:rFonts w:ascii="SimSun" w:hAnsi="SimSun" w:hint="eastAsia"/>
          <w:sz w:val="21"/>
        </w:rPr>
        <w:t>项、第</w:t>
      </w:r>
      <w:r w:rsidRPr="00C477C8">
        <w:rPr>
          <w:rFonts w:ascii="SimSun" w:hAnsi="SimSun"/>
          <w:sz w:val="21"/>
        </w:rPr>
        <w:t>1</w:t>
      </w:r>
      <w:r>
        <w:rPr>
          <w:rFonts w:ascii="SimSun" w:hAnsi="SimSun"/>
          <w:sz w:val="21"/>
        </w:rPr>
        <w:t>4</w:t>
      </w:r>
      <w:r w:rsidRPr="00C477C8">
        <w:rPr>
          <w:rFonts w:ascii="SimSun" w:hAnsi="SimSun" w:hint="eastAsia"/>
          <w:sz w:val="21"/>
        </w:rPr>
        <w:t>项</w:t>
      </w:r>
      <w:r>
        <w:rPr>
          <w:rFonts w:ascii="SimSun" w:hAnsi="SimSun" w:hint="eastAsia"/>
          <w:sz w:val="21"/>
        </w:rPr>
        <w:t>、</w:t>
      </w:r>
      <w:r w:rsidRPr="00C477C8">
        <w:rPr>
          <w:rFonts w:ascii="SimSun" w:hAnsi="SimSun" w:hint="eastAsia"/>
          <w:sz w:val="21"/>
        </w:rPr>
        <w:t>第</w:t>
      </w:r>
      <w:r w:rsidRPr="00C477C8">
        <w:rPr>
          <w:rFonts w:ascii="SimSun" w:hAnsi="SimSun"/>
          <w:sz w:val="21"/>
        </w:rPr>
        <w:t>1</w:t>
      </w:r>
      <w:r>
        <w:rPr>
          <w:rFonts w:ascii="SimSun" w:hAnsi="SimSun"/>
          <w:sz w:val="21"/>
        </w:rPr>
        <w:t>5</w:t>
      </w:r>
      <w:r w:rsidRPr="00C477C8">
        <w:rPr>
          <w:rFonts w:ascii="SimSun" w:hAnsi="SimSun" w:hint="eastAsia"/>
          <w:sz w:val="21"/>
        </w:rPr>
        <w:t>项</w:t>
      </w:r>
      <w:r>
        <w:rPr>
          <w:rFonts w:ascii="SimSun" w:hAnsi="SimSun" w:hint="eastAsia"/>
          <w:sz w:val="21"/>
        </w:rPr>
        <w:t>、</w:t>
      </w:r>
      <w:r w:rsidR="00427185" w:rsidRPr="00C477C8">
        <w:rPr>
          <w:rFonts w:ascii="SimSun" w:hAnsi="SimSun" w:hint="eastAsia"/>
          <w:sz w:val="21"/>
        </w:rPr>
        <w:t>第</w:t>
      </w:r>
      <w:r w:rsidR="00DF15E1" w:rsidRPr="00C477C8">
        <w:rPr>
          <w:rFonts w:ascii="SimSun" w:hAnsi="SimSun"/>
          <w:sz w:val="21"/>
        </w:rPr>
        <w:t>16</w:t>
      </w:r>
      <w:r w:rsidR="00427185" w:rsidRPr="00C477C8">
        <w:rPr>
          <w:rFonts w:ascii="SimSun" w:hAnsi="SimSun" w:hint="eastAsia"/>
          <w:sz w:val="21"/>
        </w:rPr>
        <w:t>项、第</w:t>
      </w:r>
      <w:r w:rsidR="00DF15E1" w:rsidRPr="00C477C8">
        <w:rPr>
          <w:rFonts w:ascii="SimSun" w:hAnsi="SimSun"/>
          <w:sz w:val="21"/>
        </w:rPr>
        <w:t>17</w:t>
      </w:r>
      <w:r w:rsidR="00427185" w:rsidRPr="00C477C8">
        <w:rPr>
          <w:rFonts w:ascii="SimSun" w:hAnsi="SimSun" w:hint="eastAsia"/>
          <w:sz w:val="21"/>
        </w:rPr>
        <w:t>项</w:t>
      </w:r>
      <w:r w:rsidR="0023788B">
        <w:rPr>
          <w:rFonts w:ascii="SimSun" w:hAnsi="SimSun" w:hint="eastAsia"/>
          <w:sz w:val="21"/>
        </w:rPr>
        <w:t>、</w:t>
      </w:r>
      <w:r w:rsidR="0023788B" w:rsidRPr="00C477C8">
        <w:rPr>
          <w:rFonts w:ascii="SimSun" w:hAnsi="SimSun" w:hint="eastAsia"/>
          <w:sz w:val="21"/>
        </w:rPr>
        <w:t>第</w:t>
      </w:r>
      <w:r w:rsidR="0023788B" w:rsidRPr="00C477C8">
        <w:rPr>
          <w:rFonts w:ascii="SimSun" w:hAnsi="SimSun"/>
          <w:sz w:val="21"/>
        </w:rPr>
        <w:t>1</w:t>
      </w:r>
      <w:r w:rsidR="0023788B">
        <w:rPr>
          <w:rFonts w:ascii="SimSun" w:hAnsi="SimSun"/>
          <w:sz w:val="21"/>
        </w:rPr>
        <w:t>8</w:t>
      </w:r>
      <w:r w:rsidR="0023788B" w:rsidRPr="00C477C8">
        <w:rPr>
          <w:rFonts w:ascii="SimSun" w:hAnsi="SimSun" w:hint="eastAsia"/>
          <w:sz w:val="21"/>
        </w:rPr>
        <w:t>项</w:t>
      </w:r>
      <w:r w:rsidR="009D6478">
        <w:rPr>
          <w:rFonts w:ascii="SimSun" w:hAnsi="SimSun" w:hint="eastAsia"/>
          <w:sz w:val="21"/>
        </w:rPr>
        <w:t>和</w:t>
      </w:r>
      <w:r w:rsidR="0023788B" w:rsidRPr="00C477C8">
        <w:rPr>
          <w:rFonts w:ascii="SimSun" w:hAnsi="SimSun" w:hint="eastAsia"/>
          <w:sz w:val="21"/>
        </w:rPr>
        <w:t>第</w:t>
      </w:r>
      <w:r w:rsidR="0023788B" w:rsidRPr="00C477C8">
        <w:rPr>
          <w:rFonts w:ascii="SimSun" w:hAnsi="SimSun"/>
          <w:sz w:val="21"/>
        </w:rPr>
        <w:t>1</w:t>
      </w:r>
      <w:r w:rsidR="0023788B">
        <w:rPr>
          <w:rFonts w:ascii="SimSun" w:hAnsi="SimSun"/>
          <w:sz w:val="21"/>
        </w:rPr>
        <w:t>9</w:t>
      </w:r>
      <w:r w:rsidR="0023788B" w:rsidRPr="00C477C8">
        <w:rPr>
          <w:rFonts w:ascii="SimSun" w:hAnsi="SimSun" w:hint="eastAsia"/>
          <w:sz w:val="21"/>
        </w:rPr>
        <w:t>项</w:t>
      </w:r>
    </w:p>
    <w:p w14:paraId="74EFAE56" w14:textId="1A30CA1F"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21</w:t>
      </w:r>
      <w:r w:rsidRPr="00C477C8">
        <w:rPr>
          <w:rFonts w:ascii="SimSun" w:hAnsi="SimSun" w:hint="eastAsia"/>
          <w:sz w:val="21"/>
        </w:rPr>
        <w:t>日，</w:t>
      </w:r>
      <w:r w:rsidRPr="00C477C8">
        <w:rPr>
          <w:rFonts w:ascii="SimSun" w:hAnsi="SimSun" w:cs="Times New Roman" w:hint="eastAsia"/>
          <w:sz w:val="21"/>
          <w:szCs w:val="21"/>
        </w:rPr>
        <w:t>星期四</w:t>
      </w:r>
      <w:r w:rsidR="007B02F7" w:rsidRPr="00C477C8">
        <w:rPr>
          <w:rFonts w:ascii="SimSun" w:hAnsi="SimSun"/>
          <w:sz w:val="21"/>
        </w:rPr>
        <w:tab/>
      </w:r>
      <w:r w:rsidR="009D6478" w:rsidRPr="00C477C8">
        <w:rPr>
          <w:rFonts w:ascii="SimSun" w:hAnsi="SimSun"/>
          <w:sz w:val="21"/>
        </w:rPr>
        <w:t>议程第1</w:t>
      </w:r>
      <w:r w:rsidR="009D6478">
        <w:rPr>
          <w:rFonts w:ascii="SimSun" w:hAnsi="SimSun"/>
          <w:sz w:val="21"/>
        </w:rPr>
        <w:t>0</w:t>
      </w:r>
      <w:r w:rsidR="009D6478">
        <w:rPr>
          <w:rFonts w:ascii="SimSun" w:hAnsi="SimSun" w:hint="eastAsia"/>
          <w:sz w:val="21"/>
        </w:rPr>
        <w:t>(</w:t>
      </w:r>
      <w:r w:rsidR="009D6478">
        <w:rPr>
          <w:rFonts w:ascii="SimSun" w:hAnsi="SimSun"/>
          <w:sz w:val="21"/>
        </w:rPr>
        <w:t>ii)</w:t>
      </w:r>
      <w:r w:rsidR="009D6478">
        <w:rPr>
          <w:rFonts w:ascii="SimSun" w:hAnsi="SimSun" w:hint="eastAsia"/>
          <w:sz w:val="21"/>
        </w:rPr>
        <w:t>项</w:t>
      </w:r>
    </w:p>
    <w:p w14:paraId="2A001B2B" w14:textId="5391FB4A"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22</w:t>
      </w:r>
      <w:r w:rsidRPr="00C477C8">
        <w:rPr>
          <w:rFonts w:ascii="SimSun" w:hAnsi="SimSun" w:hint="eastAsia"/>
          <w:sz w:val="21"/>
        </w:rPr>
        <w:t>日，星期五</w:t>
      </w:r>
      <w:r w:rsidR="007B02F7" w:rsidRPr="00C477C8">
        <w:rPr>
          <w:rFonts w:ascii="SimSun" w:hAnsi="SimSun"/>
          <w:sz w:val="21"/>
        </w:rPr>
        <w:tab/>
      </w:r>
      <w:r w:rsidRPr="00C477C8">
        <w:rPr>
          <w:rFonts w:ascii="SimSun" w:hAnsi="SimSun"/>
          <w:sz w:val="21"/>
        </w:rPr>
        <w:t>议程</w:t>
      </w:r>
      <w:r w:rsidR="002B5002" w:rsidRPr="00C477C8">
        <w:rPr>
          <w:rFonts w:ascii="SimSun" w:hAnsi="SimSun"/>
          <w:sz w:val="21"/>
        </w:rPr>
        <w:t>第</w:t>
      </w:r>
      <w:r w:rsidR="002B5002">
        <w:rPr>
          <w:rFonts w:ascii="SimSun" w:hAnsi="SimSun" w:hint="eastAsia"/>
          <w:sz w:val="21"/>
        </w:rPr>
        <w:t>2</w:t>
      </w:r>
      <w:r w:rsidR="009D6478">
        <w:rPr>
          <w:rFonts w:ascii="SimSun" w:hAnsi="SimSun"/>
          <w:sz w:val="21"/>
        </w:rPr>
        <w:t>0</w:t>
      </w:r>
      <w:r w:rsidR="002B5002" w:rsidRPr="00C477C8">
        <w:rPr>
          <w:rFonts w:ascii="SimSun" w:hAnsi="SimSun" w:hint="eastAsia"/>
          <w:sz w:val="21"/>
        </w:rPr>
        <w:t>项和</w:t>
      </w:r>
      <w:r w:rsidRPr="00C477C8">
        <w:rPr>
          <w:rFonts w:ascii="SimSun" w:hAnsi="SimSun" w:hint="eastAsia"/>
          <w:sz w:val="21"/>
        </w:rPr>
        <w:t>第</w:t>
      </w:r>
      <w:r w:rsidR="0023788B">
        <w:rPr>
          <w:rFonts w:ascii="SimSun" w:hAnsi="SimSun" w:hint="eastAsia"/>
          <w:sz w:val="21"/>
        </w:rPr>
        <w:t>2</w:t>
      </w:r>
      <w:r w:rsidR="009D6478">
        <w:rPr>
          <w:rFonts w:ascii="SimSun" w:hAnsi="SimSun"/>
          <w:sz w:val="21"/>
        </w:rPr>
        <w:t>1</w:t>
      </w:r>
      <w:r w:rsidRPr="00C477C8">
        <w:rPr>
          <w:rFonts w:ascii="SimSun" w:hAnsi="SimSun" w:hint="eastAsia"/>
          <w:sz w:val="21"/>
        </w:rPr>
        <w:t>项</w:t>
      </w:r>
    </w:p>
    <w:p w14:paraId="611F1942" w14:textId="0994EDCC"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以上日程安排纯属指示性，议程项目中的任何一项均有可能按主席根据产权组织《总议事规则》作出的决定，在202</w:t>
      </w:r>
      <w:r w:rsidR="00427185" w:rsidRPr="00C477C8">
        <w:rPr>
          <w:rFonts w:ascii="SimSun" w:hAnsi="SimSun" w:hint="eastAsia"/>
          <w:sz w:val="21"/>
        </w:rPr>
        <w:t>2</w:t>
      </w:r>
      <w:r w:rsidRPr="00C477C8">
        <w:rPr>
          <w:rFonts w:ascii="SimSun" w:hAnsi="SimSun" w:hint="eastAsia"/>
          <w:sz w:val="21"/>
        </w:rPr>
        <w:t>年</w:t>
      </w:r>
      <w:r w:rsidR="00427185" w:rsidRPr="00C477C8">
        <w:rPr>
          <w:rFonts w:ascii="SimSun" w:hAnsi="SimSun" w:hint="eastAsia"/>
          <w:sz w:val="21"/>
        </w:rPr>
        <w:t>7</w:t>
      </w:r>
      <w:r w:rsidRPr="00C477C8">
        <w:rPr>
          <w:rFonts w:ascii="SimSun" w:hAnsi="SimSun" w:hint="eastAsia"/>
          <w:sz w:val="21"/>
        </w:rPr>
        <w:t>月</w:t>
      </w:r>
      <w:r w:rsidR="00427185" w:rsidRPr="00C477C8">
        <w:rPr>
          <w:rFonts w:ascii="SimSun" w:hAnsi="SimSun" w:hint="eastAsia"/>
          <w:sz w:val="21"/>
        </w:rPr>
        <w:t>1</w:t>
      </w:r>
      <w:r w:rsidR="002B5002">
        <w:rPr>
          <w:rFonts w:ascii="SimSun" w:hAnsi="SimSun"/>
          <w:sz w:val="21"/>
        </w:rPr>
        <w:t>4</w:t>
      </w:r>
      <w:r w:rsidRPr="00C477C8">
        <w:rPr>
          <w:rFonts w:ascii="SimSun" w:hAnsi="SimSun" w:hint="eastAsia"/>
          <w:sz w:val="21"/>
        </w:rPr>
        <w:t>日至</w:t>
      </w:r>
      <w:r w:rsidR="00427185" w:rsidRPr="00C477C8">
        <w:rPr>
          <w:rFonts w:ascii="SimSun" w:hAnsi="SimSun" w:hint="eastAsia"/>
          <w:sz w:val="21"/>
        </w:rPr>
        <w:t>22</w:t>
      </w:r>
      <w:r w:rsidRPr="00C477C8">
        <w:rPr>
          <w:rFonts w:ascii="SimSun" w:hAnsi="SimSun" w:hint="eastAsia"/>
          <w:sz w:val="21"/>
        </w:rPr>
        <w:t>日期间的任何一天提出讨论。</w:t>
      </w:r>
    </w:p>
    <w:p w14:paraId="0118F49D" w14:textId="539CDE70"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上午会议时间为上午10时至下午1时，下午会议时间为下午3时至下午6时</w:t>
      </w:r>
      <w:r w:rsidR="00CA703D">
        <w:rPr>
          <w:rFonts w:ascii="SimSun" w:hAnsi="SimSun" w:hint="eastAsia"/>
          <w:sz w:val="21"/>
        </w:rPr>
        <w:t>，</w:t>
      </w:r>
      <w:r w:rsidR="00CA703D" w:rsidRPr="00CA703D">
        <w:rPr>
          <w:rFonts w:ascii="SimSun" w:hAnsi="SimSun" w:hint="eastAsia"/>
          <w:sz w:val="21"/>
        </w:rPr>
        <w:t>可能酌情安排夜会，以完成当天安排的</w:t>
      </w:r>
      <w:r w:rsidR="00CA703D">
        <w:rPr>
          <w:rFonts w:ascii="SimSun" w:hAnsi="SimSun" w:hint="eastAsia"/>
          <w:sz w:val="21"/>
        </w:rPr>
        <w:t>所有</w:t>
      </w:r>
      <w:r w:rsidR="00CA703D" w:rsidRPr="00CA703D">
        <w:rPr>
          <w:rFonts w:ascii="SimSun" w:hAnsi="SimSun" w:hint="eastAsia"/>
          <w:sz w:val="21"/>
        </w:rPr>
        <w:t>议程项目的讨论</w:t>
      </w:r>
      <w:r w:rsidR="00CA703D">
        <w:rPr>
          <w:rFonts w:ascii="SimSun" w:hAnsi="SimSun" w:hint="eastAsia"/>
          <w:sz w:val="21"/>
        </w:rPr>
        <w:t>。</w:t>
      </w:r>
    </w:p>
    <w:p w14:paraId="356CD346" w14:textId="77777777" w:rsidR="007B02F7" w:rsidRPr="0096452E" w:rsidRDefault="00CD3B0E" w:rsidP="0096452E">
      <w:pPr>
        <w:keepNext/>
        <w:spacing w:beforeLines="100" w:before="240" w:afterLines="100" w:after="240" w:line="340" w:lineRule="atLeast"/>
        <w:outlineLvl w:val="0"/>
        <w:rPr>
          <w:rFonts w:ascii="STXihei" w:eastAsia="SimHei" w:hAnsi="STXihei"/>
          <w:bCs/>
          <w:caps/>
          <w:kern w:val="32"/>
          <w:sz w:val="21"/>
          <w:szCs w:val="32"/>
        </w:rPr>
      </w:pPr>
      <w:r w:rsidRPr="0096452E">
        <w:rPr>
          <w:rFonts w:ascii="STXihei" w:eastAsia="SimHei" w:hAnsi="STXihei" w:hint="eastAsia"/>
          <w:bCs/>
          <w:caps/>
          <w:kern w:val="32"/>
          <w:sz w:val="21"/>
          <w:szCs w:val="32"/>
        </w:rPr>
        <w:t>有关机构</w:t>
      </w:r>
    </w:p>
    <w:p w14:paraId="2AF1ECAA" w14:textId="38664645"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按惯例，议程草案以统一编排的方式包括了涉及在成员国大会框架内召开会议的每个机构（列于文件A/6</w:t>
      </w:r>
      <w:r w:rsidR="00427185" w:rsidRPr="00C477C8">
        <w:rPr>
          <w:rFonts w:ascii="SimSun" w:hAnsi="SimSun" w:hint="eastAsia"/>
          <w:sz w:val="21"/>
        </w:rPr>
        <w:t>3</w:t>
      </w:r>
      <w:r w:rsidRPr="00C477C8">
        <w:rPr>
          <w:rFonts w:ascii="SimSun" w:hAnsi="SimSun" w:hint="eastAsia"/>
          <w:sz w:val="21"/>
        </w:rPr>
        <w:t>/INF/1</w:t>
      </w:r>
      <w:r w:rsidR="00F629C1">
        <w:rPr>
          <w:rFonts w:ascii="SimSun" w:hAnsi="SimSun"/>
          <w:sz w:val="21"/>
        </w:rPr>
        <w:t xml:space="preserve"> Rev.</w:t>
      </w:r>
      <w:r w:rsidRPr="00C477C8">
        <w:rPr>
          <w:rFonts w:ascii="SimSun" w:hAnsi="SimSun" w:hint="eastAsia"/>
          <w:sz w:val="21"/>
        </w:rPr>
        <w:t>）的事项，即：当某事项涉及的机构不止一个时，该事项统一列为一个议程项目，具体如下：</w:t>
      </w:r>
    </w:p>
    <w:p w14:paraId="1E10F899" w14:textId="5C9E0D08" w:rsidR="007B02F7" w:rsidRPr="00C477C8" w:rsidRDefault="00427185" w:rsidP="00C477C8">
      <w:pPr>
        <w:numPr>
          <w:ilvl w:val="0"/>
          <w:numId w:val="9"/>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列于文件A/6</w:t>
      </w:r>
      <w:r w:rsidR="00C477C8" w:rsidRPr="00C477C8">
        <w:rPr>
          <w:rFonts w:ascii="SimSun" w:hAnsi="SimSun" w:hint="eastAsia"/>
          <w:sz w:val="21"/>
        </w:rPr>
        <w:t>3</w:t>
      </w:r>
      <w:r w:rsidRPr="00C477C8">
        <w:rPr>
          <w:rFonts w:ascii="SimSun" w:hAnsi="SimSun" w:hint="eastAsia"/>
          <w:sz w:val="21"/>
        </w:rPr>
        <w:t>/INF/1</w:t>
      </w:r>
      <w:r w:rsidR="00F629C1">
        <w:rPr>
          <w:rFonts w:ascii="SimSun" w:hAnsi="SimSun"/>
          <w:sz w:val="21"/>
        </w:rPr>
        <w:t xml:space="preserve"> Rev.</w:t>
      </w:r>
      <w:r w:rsidRPr="00C477C8">
        <w:rPr>
          <w:rFonts w:ascii="SimSun" w:hAnsi="SimSun" w:hint="eastAsia"/>
          <w:sz w:val="21"/>
        </w:rPr>
        <w:t>的所有被召集机构（22个）</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w:t>
      </w:r>
      <w:r w:rsidRPr="00C477C8">
        <w:rPr>
          <w:rFonts w:ascii="SimSun" w:hAnsi="SimSun" w:cs="Times New Roman" w:hint="eastAsia"/>
          <w:sz w:val="21"/>
          <w:szCs w:val="21"/>
        </w:rPr>
        <w:t>组织</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FD74D1" w:rsidRPr="00C477C8">
        <w:rPr>
          <w:rFonts w:ascii="SimSun" w:hAnsi="SimSun"/>
          <w:sz w:val="21"/>
        </w:rPr>
        <w:t>1</w:t>
      </w:r>
      <w:r w:rsidRPr="00C477C8">
        <w:rPr>
          <w:rFonts w:ascii="SimSun" w:hAnsi="SimSun" w:hint="eastAsia"/>
          <w:sz w:val="21"/>
        </w:rPr>
        <w:t>至</w:t>
      </w:r>
      <w:r w:rsidR="00930BB3" w:rsidRPr="00C477C8">
        <w:rPr>
          <w:rFonts w:ascii="SimSun" w:hAnsi="SimSun"/>
          <w:sz w:val="21"/>
        </w:rPr>
        <w:t>4</w:t>
      </w:r>
      <w:r w:rsidRPr="00C477C8">
        <w:rPr>
          <w:rFonts w:ascii="SimSun" w:hAnsi="SimSun"/>
          <w:sz w:val="21"/>
        </w:rPr>
        <w:t>、</w:t>
      </w:r>
      <w:r w:rsidR="0096507B" w:rsidRPr="00C477C8">
        <w:rPr>
          <w:rFonts w:ascii="SimSun" w:hAnsi="SimSun"/>
          <w:sz w:val="21"/>
        </w:rPr>
        <w:t>6</w:t>
      </w:r>
      <w:r w:rsidRPr="00C477C8">
        <w:rPr>
          <w:rFonts w:ascii="SimSun" w:hAnsi="SimSun"/>
          <w:sz w:val="21"/>
        </w:rPr>
        <w:t>、</w:t>
      </w:r>
      <w:r w:rsidR="009D6478">
        <w:rPr>
          <w:rFonts w:ascii="SimSun" w:hAnsi="SimSun" w:hint="eastAsia"/>
          <w:sz w:val="21"/>
        </w:rPr>
        <w:t>8</w:t>
      </w:r>
      <w:r w:rsidRPr="00C477C8">
        <w:rPr>
          <w:rFonts w:ascii="SimSun" w:hAnsi="SimSun"/>
          <w:sz w:val="21"/>
        </w:rPr>
        <w:t>、</w:t>
      </w:r>
      <w:r w:rsidR="0096507B" w:rsidRPr="00C477C8">
        <w:rPr>
          <w:rFonts w:ascii="SimSun" w:hAnsi="SimSun"/>
          <w:sz w:val="21"/>
        </w:rPr>
        <w:t>1</w:t>
      </w:r>
      <w:r w:rsidR="009D6478">
        <w:rPr>
          <w:rFonts w:ascii="SimSun" w:hAnsi="SimSun"/>
          <w:sz w:val="21"/>
        </w:rPr>
        <w:t>0</w:t>
      </w:r>
      <w:r w:rsidR="00111EBA" w:rsidRPr="00C477C8">
        <w:rPr>
          <w:rFonts w:ascii="SimSun" w:hAnsi="SimSun"/>
          <w:sz w:val="21"/>
        </w:rPr>
        <w:t>(ii)</w:t>
      </w:r>
      <w:r w:rsidRPr="00C477C8">
        <w:rPr>
          <w:rFonts w:ascii="SimSun" w:hAnsi="SimSun"/>
          <w:sz w:val="21"/>
        </w:rPr>
        <w:t>、</w:t>
      </w:r>
      <w:r w:rsidR="0096507B" w:rsidRPr="00C477C8">
        <w:rPr>
          <w:rFonts w:ascii="SimSun" w:hAnsi="SimSun"/>
          <w:sz w:val="21"/>
        </w:rPr>
        <w:t>1</w:t>
      </w:r>
      <w:r w:rsidR="009D6478">
        <w:rPr>
          <w:rFonts w:ascii="SimSun" w:hAnsi="SimSun"/>
          <w:sz w:val="21"/>
        </w:rPr>
        <w:t>1</w:t>
      </w:r>
      <w:r w:rsidRPr="00C477C8">
        <w:rPr>
          <w:rFonts w:ascii="SimSun" w:hAnsi="SimSun"/>
          <w:sz w:val="21"/>
        </w:rPr>
        <w:t>、</w:t>
      </w:r>
      <w:r w:rsidR="009D6478">
        <w:rPr>
          <w:rFonts w:ascii="SimSun" w:hAnsi="SimSun" w:hint="eastAsia"/>
          <w:sz w:val="21"/>
        </w:rPr>
        <w:t>1</w:t>
      </w:r>
      <w:r w:rsidR="009D6478">
        <w:rPr>
          <w:rFonts w:ascii="SimSun" w:hAnsi="SimSun"/>
          <w:sz w:val="21"/>
        </w:rPr>
        <w:t>9</w:t>
      </w:r>
      <w:r w:rsidR="002B5002">
        <w:rPr>
          <w:rFonts w:ascii="SimSun" w:hAnsi="SimSun" w:hint="eastAsia"/>
          <w:sz w:val="21"/>
        </w:rPr>
        <w:t>、</w:t>
      </w:r>
      <w:r w:rsidR="0023788B">
        <w:rPr>
          <w:rFonts w:ascii="SimSun" w:hAnsi="SimSun" w:hint="eastAsia"/>
          <w:sz w:val="21"/>
        </w:rPr>
        <w:t>2</w:t>
      </w:r>
      <w:r w:rsidR="009D6478">
        <w:rPr>
          <w:rFonts w:ascii="SimSun" w:hAnsi="SimSun"/>
          <w:sz w:val="21"/>
        </w:rPr>
        <w:t>0</w:t>
      </w:r>
      <w:r w:rsidR="002B5002">
        <w:rPr>
          <w:rFonts w:ascii="SimSun" w:hAnsi="SimSun" w:hint="eastAsia"/>
          <w:sz w:val="21"/>
        </w:rPr>
        <w:t>和2</w:t>
      </w:r>
      <w:r w:rsidR="009D6478">
        <w:rPr>
          <w:rFonts w:ascii="SimSun" w:hAnsi="SimSun"/>
          <w:sz w:val="21"/>
        </w:rPr>
        <w:t>1</w:t>
      </w:r>
    </w:p>
    <w:p w14:paraId="0C1DB9F6" w14:textId="7B8237D8"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产权组织大会主席</w:t>
      </w:r>
      <w:r w:rsidR="00C477C8" w:rsidRPr="00C477C8">
        <w:rPr>
          <w:rFonts w:ascii="SimSun" w:hAnsi="SimSun"/>
          <w:sz w:val="21"/>
        </w:rPr>
        <w:br/>
      </w:r>
      <w:r w:rsidRPr="00C477C8">
        <w:rPr>
          <w:rFonts w:ascii="SimSun" w:hAnsi="SimSun"/>
          <w:sz w:val="21"/>
        </w:rPr>
        <w:t>议程项目：</w:t>
      </w:r>
      <w:r w:rsidR="009D6478">
        <w:rPr>
          <w:rFonts w:ascii="SimSun" w:hAnsi="SimSun" w:hint="eastAsia"/>
          <w:sz w:val="21"/>
        </w:rPr>
        <w:t>9</w:t>
      </w:r>
      <w:r w:rsidRPr="00C477C8">
        <w:rPr>
          <w:rFonts w:ascii="SimSun" w:hAnsi="SimSun"/>
          <w:sz w:val="21"/>
        </w:rPr>
        <w:t>、</w:t>
      </w:r>
      <w:r w:rsidR="00111EBA" w:rsidRPr="00C477C8">
        <w:rPr>
          <w:rFonts w:ascii="SimSun" w:hAnsi="SimSun"/>
          <w:sz w:val="21"/>
        </w:rPr>
        <w:t>1</w:t>
      </w:r>
      <w:r w:rsidR="009D6478">
        <w:rPr>
          <w:rFonts w:ascii="SimSun" w:hAnsi="SimSun"/>
          <w:sz w:val="21"/>
        </w:rPr>
        <w:t>0</w:t>
      </w:r>
      <w:r w:rsidR="0096507B" w:rsidRPr="00C477C8">
        <w:rPr>
          <w:rFonts w:ascii="SimSun" w:hAnsi="SimSun"/>
          <w:sz w:val="21"/>
        </w:rPr>
        <w:t>(</w:t>
      </w:r>
      <w:proofErr w:type="spellStart"/>
      <w:r w:rsidR="0096507B" w:rsidRPr="00C477C8">
        <w:rPr>
          <w:rFonts w:ascii="SimSun" w:hAnsi="SimSun"/>
          <w:sz w:val="21"/>
        </w:rPr>
        <w:t>i</w:t>
      </w:r>
      <w:proofErr w:type="spellEnd"/>
      <w:r w:rsidR="0096507B" w:rsidRPr="00C477C8">
        <w:rPr>
          <w:rFonts w:ascii="SimSun" w:hAnsi="SimSun"/>
          <w:sz w:val="21"/>
        </w:rPr>
        <w:t>)</w:t>
      </w:r>
      <w:r w:rsidRPr="00C477C8">
        <w:rPr>
          <w:rFonts w:ascii="SimSun" w:hAnsi="SimSun"/>
          <w:sz w:val="21"/>
        </w:rPr>
        <w:t>、</w:t>
      </w:r>
      <w:r w:rsidR="0096507B" w:rsidRPr="00C477C8">
        <w:rPr>
          <w:rFonts w:ascii="SimSun" w:hAnsi="SimSun"/>
          <w:sz w:val="21"/>
        </w:rPr>
        <w:t>1</w:t>
      </w:r>
      <w:r w:rsidR="009D6478">
        <w:rPr>
          <w:rFonts w:ascii="SimSun" w:hAnsi="SimSun"/>
          <w:sz w:val="21"/>
        </w:rPr>
        <w:t>0</w:t>
      </w:r>
      <w:r w:rsidR="0096507B" w:rsidRPr="00C477C8">
        <w:rPr>
          <w:rFonts w:ascii="SimSun" w:hAnsi="SimSun"/>
          <w:sz w:val="21"/>
        </w:rPr>
        <w:t>(iii)</w:t>
      </w:r>
      <w:r w:rsidRPr="00C477C8">
        <w:rPr>
          <w:rFonts w:ascii="SimSun" w:hAnsi="SimSun"/>
          <w:sz w:val="21"/>
        </w:rPr>
        <w:t>、</w:t>
      </w:r>
      <w:r w:rsidR="0096507B" w:rsidRPr="00C477C8">
        <w:rPr>
          <w:rFonts w:ascii="SimSun" w:hAnsi="SimSun"/>
          <w:sz w:val="21"/>
        </w:rPr>
        <w:t>1</w:t>
      </w:r>
      <w:r w:rsidR="009D6478">
        <w:rPr>
          <w:rFonts w:ascii="SimSun" w:hAnsi="SimSun"/>
          <w:sz w:val="21"/>
        </w:rPr>
        <w:t>4</w:t>
      </w:r>
    </w:p>
    <w:p w14:paraId="6B73C491" w14:textId="7E1790F3"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产权组织协调委员会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9D6478">
        <w:rPr>
          <w:rFonts w:ascii="SimSun" w:hAnsi="SimSun"/>
          <w:sz w:val="21"/>
        </w:rPr>
        <w:t>2</w:t>
      </w:r>
      <w:r w:rsidRPr="00C477C8">
        <w:rPr>
          <w:rFonts w:ascii="SimSun" w:hAnsi="SimSun"/>
          <w:sz w:val="21"/>
        </w:rPr>
        <w:t>、</w:t>
      </w:r>
      <w:r w:rsidR="0096507B" w:rsidRPr="00C477C8">
        <w:rPr>
          <w:rFonts w:ascii="SimSun" w:hAnsi="SimSun"/>
          <w:sz w:val="21"/>
        </w:rPr>
        <w:t>1</w:t>
      </w:r>
      <w:r w:rsidR="009D6478">
        <w:rPr>
          <w:rFonts w:ascii="SimSun" w:hAnsi="SimSun"/>
          <w:sz w:val="21"/>
        </w:rPr>
        <w:t>3</w:t>
      </w:r>
    </w:p>
    <w:p w14:paraId="5348E357" w14:textId="257712F5" w:rsidR="00C361FF"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w:t>
      </w:r>
      <w:r w:rsidR="00C477C8" w:rsidRPr="00C477C8">
        <w:rPr>
          <w:rFonts w:ascii="SimSun" w:hAnsi="SimSun" w:hint="eastAsia"/>
          <w:sz w:val="21"/>
        </w:rPr>
        <w:t>协调委员会</w:t>
      </w:r>
      <w:r w:rsidRPr="00C477C8">
        <w:rPr>
          <w:rFonts w:ascii="SimSun" w:hAnsi="SimSun" w:hint="eastAsia"/>
          <w:sz w:val="21"/>
        </w:rPr>
        <w:t>、巴黎联盟执行委员会和伯尔尼联盟执行委员会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30BB3" w:rsidRPr="00C477C8">
        <w:rPr>
          <w:rFonts w:ascii="SimSun" w:hAnsi="SimSun"/>
          <w:sz w:val="21"/>
        </w:rPr>
        <w:t>5</w:t>
      </w:r>
      <w:r w:rsidR="0023788B">
        <w:rPr>
          <w:rFonts w:ascii="SimSun" w:hAnsi="SimSun" w:hint="eastAsia"/>
          <w:sz w:val="21"/>
        </w:rPr>
        <w:t>、</w:t>
      </w:r>
      <w:r w:rsidR="009D6478">
        <w:rPr>
          <w:rFonts w:ascii="SimSun" w:hAnsi="SimSun" w:hint="eastAsia"/>
          <w:sz w:val="21"/>
        </w:rPr>
        <w:t>7</w:t>
      </w:r>
    </w:p>
    <w:p w14:paraId="2E465367" w14:textId="57DFBF41"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马德里联盟大会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马德里</w:t>
      </w:r>
      <w:r w:rsidRPr="00C477C8">
        <w:rPr>
          <w:rFonts w:ascii="SimSun" w:hAnsi="SimSun" w:cs="Times New Roman" w:hint="eastAsia"/>
          <w:sz w:val="21"/>
          <w:szCs w:val="21"/>
        </w:rPr>
        <w:t>联盟</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9D6478">
        <w:rPr>
          <w:rFonts w:ascii="SimSun" w:hAnsi="SimSun"/>
          <w:sz w:val="21"/>
        </w:rPr>
        <w:t>5</w:t>
      </w:r>
    </w:p>
    <w:p w14:paraId="5AFA653E" w14:textId="729E39B9" w:rsidR="00930BB3"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lastRenderedPageBreak/>
        <w:t>有关机构：</w:t>
      </w:r>
      <w:r w:rsidRPr="00C477C8">
        <w:rPr>
          <w:rFonts w:ascii="SimSun" w:hAnsi="SimSun" w:hint="eastAsia"/>
          <w:sz w:val="21"/>
        </w:rPr>
        <w:t>海牙联盟大会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海牙联盟大会主席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9D6478">
        <w:rPr>
          <w:rFonts w:ascii="SimSun" w:hAnsi="SimSun"/>
          <w:sz w:val="21"/>
        </w:rPr>
        <w:t>6</w:t>
      </w:r>
    </w:p>
    <w:p w14:paraId="530AD8A9" w14:textId="65F39A90" w:rsidR="007B02F7"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里斯本联盟大会</w:t>
      </w:r>
      <w:r w:rsidR="00C477C8" w:rsidRPr="00C477C8">
        <w:rPr>
          <w:rFonts w:ascii="SimSun" w:hAnsi="SimSun"/>
          <w:sz w:val="21"/>
        </w:rPr>
        <w:br/>
      </w:r>
      <w:r w:rsidRPr="00C477C8">
        <w:rPr>
          <w:rFonts w:ascii="SimSun" w:hAnsi="SimSun"/>
          <w:sz w:val="21"/>
        </w:rPr>
        <w:t>主持人：</w:t>
      </w:r>
      <w:r w:rsidRPr="00C477C8">
        <w:rPr>
          <w:rFonts w:ascii="SimSun" w:hAnsi="SimSun" w:cs="Times New Roman" w:hint="eastAsia"/>
          <w:sz w:val="21"/>
          <w:szCs w:val="21"/>
        </w:rPr>
        <w:t>里斯本</w:t>
      </w:r>
      <w:r w:rsidRPr="00C477C8">
        <w:rPr>
          <w:rFonts w:ascii="SimSun" w:hAnsi="SimSun" w:hint="eastAsia"/>
          <w:sz w:val="21"/>
        </w:rPr>
        <w:t>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9D6478">
        <w:rPr>
          <w:rFonts w:ascii="SimSun" w:hAnsi="SimSun"/>
          <w:sz w:val="21"/>
        </w:rPr>
        <w:t>7</w:t>
      </w:r>
    </w:p>
    <w:p w14:paraId="737BDB28" w14:textId="1E982AED" w:rsidR="0023788B" w:rsidRPr="00C477C8" w:rsidRDefault="0023788B" w:rsidP="0023788B">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Pr>
          <w:rFonts w:ascii="SimSun" w:hAnsi="SimSun" w:hint="eastAsia"/>
          <w:sz w:val="21"/>
        </w:rPr>
        <w:t>布达佩斯</w:t>
      </w:r>
      <w:r w:rsidRPr="00C477C8">
        <w:rPr>
          <w:rFonts w:ascii="SimSun" w:hAnsi="SimSun" w:hint="eastAsia"/>
          <w:sz w:val="21"/>
        </w:rPr>
        <w:t>联盟大会</w:t>
      </w:r>
      <w:r w:rsidRPr="00C477C8">
        <w:rPr>
          <w:rFonts w:ascii="SimSun" w:hAnsi="SimSun"/>
          <w:sz w:val="21"/>
        </w:rPr>
        <w:br/>
        <w:t>主持人：</w:t>
      </w:r>
      <w:r>
        <w:rPr>
          <w:rFonts w:ascii="SimSun" w:hAnsi="SimSun" w:hint="eastAsia"/>
          <w:sz w:val="21"/>
        </w:rPr>
        <w:t>布达佩斯</w:t>
      </w:r>
      <w:r w:rsidRPr="00C477C8">
        <w:rPr>
          <w:rFonts w:ascii="SimSun" w:hAnsi="SimSun" w:hint="eastAsia"/>
          <w:sz w:val="21"/>
        </w:rPr>
        <w:t>联盟大会主席</w:t>
      </w:r>
      <w:r w:rsidRPr="00C477C8">
        <w:rPr>
          <w:rFonts w:ascii="SimSun" w:hAnsi="SimSun"/>
          <w:sz w:val="21"/>
        </w:rPr>
        <w:br/>
        <w:t>议程项目：1</w:t>
      </w:r>
      <w:r w:rsidR="009D6478">
        <w:rPr>
          <w:rFonts w:ascii="SimSun" w:hAnsi="SimSun"/>
          <w:sz w:val="21"/>
        </w:rPr>
        <w:t>8</w:t>
      </w:r>
    </w:p>
    <w:p w14:paraId="62269CC4" w14:textId="77777777" w:rsidR="007B02F7" w:rsidRPr="00C477C8" w:rsidRDefault="00CD3B0E" w:rsidP="00C477C8">
      <w:pPr>
        <w:overflowPunct w:val="0"/>
        <w:spacing w:before="720" w:afterLines="50" w:after="120" w:line="340" w:lineRule="atLeast"/>
        <w:ind w:left="5534"/>
        <w:rPr>
          <w:rFonts w:ascii="KaiTi" w:eastAsia="KaiTi" w:hAnsi="KaiTi"/>
          <w:sz w:val="21"/>
        </w:rPr>
      </w:pPr>
      <w:r w:rsidRPr="00C477C8">
        <w:rPr>
          <w:rFonts w:ascii="KaiTi" w:eastAsia="KaiTi" w:hAnsi="KaiTi" w:hint="eastAsia"/>
          <w:sz w:val="21"/>
        </w:rPr>
        <w:t>[文件完]</w:t>
      </w:r>
    </w:p>
    <w:sectPr w:rsidR="007B02F7" w:rsidRPr="00C477C8" w:rsidSect="007B02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5A8F" w14:textId="77777777" w:rsidR="00B67AE3" w:rsidRDefault="00B67AE3">
      <w:r>
        <w:separator/>
      </w:r>
    </w:p>
  </w:endnote>
  <w:endnote w:type="continuationSeparator" w:id="0">
    <w:p w14:paraId="238B2ED4" w14:textId="77777777" w:rsidR="00B67AE3" w:rsidRDefault="00B67AE3" w:rsidP="003B38C1">
      <w:r>
        <w:separator/>
      </w:r>
    </w:p>
    <w:p w14:paraId="2D9049C4" w14:textId="77777777" w:rsidR="00B67AE3" w:rsidRPr="003B38C1" w:rsidRDefault="00B67AE3" w:rsidP="003B38C1">
      <w:pPr>
        <w:spacing w:after="60"/>
        <w:rPr>
          <w:sz w:val="17"/>
        </w:rPr>
      </w:pPr>
      <w:r>
        <w:rPr>
          <w:sz w:val="17"/>
        </w:rPr>
        <w:t>[Endnote continued from previous page]</w:t>
      </w:r>
    </w:p>
  </w:endnote>
  <w:endnote w:type="continuationNotice" w:id="1">
    <w:p w14:paraId="007CA402" w14:textId="77777777" w:rsidR="00B67AE3" w:rsidRPr="003B38C1" w:rsidRDefault="00B67A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00BB" w14:textId="77777777" w:rsidR="0081627C" w:rsidRDefault="0081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DCBC" w14:textId="77777777" w:rsidR="0081627C" w:rsidRDefault="00816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FFD0" w14:textId="77777777" w:rsidR="0081627C" w:rsidRDefault="0081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964" w14:textId="77777777" w:rsidR="00B67AE3" w:rsidRDefault="00B67AE3">
      <w:r>
        <w:separator/>
      </w:r>
    </w:p>
  </w:footnote>
  <w:footnote w:type="continuationSeparator" w:id="0">
    <w:p w14:paraId="3F36807C" w14:textId="77777777" w:rsidR="00B67AE3" w:rsidRDefault="00B67AE3" w:rsidP="008B60B2">
      <w:r>
        <w:separator/>
      </w:r>
    </w:p>
    <w:p w14:paraId="28EBEFDD" w14:textId="77777777" w:rsidR="00B67AE3" w:rsidRPr="00ED77FB" w:rsidRDefault="00B67AE3" w:rsidP="008B60B2">
      <w:pPr>
        <w:spacing w:after="60"/>
        <w:rPr>
          <w:sz w:val="17"/>
          <w:szCs w:val="17"/>
        </w:rPr>
      </w:pPr>
      <w:r w:rsidRPr="00ED77FB">
        <w:rPr>
          <w:sz w:val="17"/>
          <w:szCs w:val="17"/>
        </w:rPr>
        <w:t>[Footnote continued from previous page]</w:t>
      </w:r>
    </w:p>
  </w:footnote>
  <w:footnote w:type="continuationNotice" w:id="1">
    <w:p w14:paraId="6A6114AE" w14:textId="77777777" w:rsidR="00B67AE3" w:rsidRPr="00ED77FB" w:rsidRDefault="00B67AE3" w:rsidP="008B60B2">
      <w:pPr>
        <w:spacing w:before="60"/>
        <w:jc w:val="right"/>
        <w:rPr>
          <w:sz w:val="17"/>
          <w:szCs w:val="17"/>
        </w:rPr>
      </w:pPr>
      <w:r w:rsidRPr="00ED77FB">
        <w:rPr>
          <w:sz w:val="17"/>
          <w:szCs w:val="17"/>
        </w:rPr>
        <w:t>[Footnote continued on next page]</w:t>
      </w:r>
    </w:p>
  </w:footnote>
  <w:footnote w:id="2">
    <w:p w14:paraId="4578BED7" w14:textId="0AF3F444" w:rsidR="007B02F7" w:rsidRPr="00C477C8" w:rsidRDefault="007B02F7" w:rsidP="00C477C8">
      <w:pPr>
        <w:pStyle w:val="FootnoteText"/>
        <w:jc w:val="both"/>
        <w:rPr>
          <w:rFonts w:ascii="SimSun" w:hAnsi="SimSun"/>
        </w:rPr>
      </w:pPr>
      <w:r w:rsidRPr="00C477C8">
        <w:rPr>
          <w:rStyle w:val="FootnoteReference"/>
          <w:rFonts w:ascii="SimSun" w:hAnsi="SimSun"/>
        </w:rPr>
        <w:footnoteRef/>
      </w:r>
      <w:r w:rsidRPr="00C477C8">
        <w:rPr>
          <w:rFonts w:ascii="SimSun" w:hAnsi="SimSun"/>
        </w:rPr>
        <w:t xml:space="preserve"> </w:t>
      </w:r>
      <w:r w:rsidR="00C477C8">
        <w:rPr>
          <w:rFonts w:ascii="SimSun" w:hAnsi="SimSun"/>
        </w:rPr>
        <w:tab/>
      </w:r>
      <w:r w:rsidR="00FF7A60" w:rsidRPr="00C477C8">
        <w:rPr>
          <w:rFonts w:ascii="SimSun" w:hAnsi="SimSun" w:hint="eastAsia"/>
        </w:rPr>
        <w:t>与每个议程项目有关的文件见“文件一览表”（A/6</w:t>
      </w:r>
      <w:r w:rsidR="00A925A3" w:rsidRPr="00C477C8">
        <w:rPr>
          <w:rFonts w:ascii="SimSun" w:hAnsi="SimSun"/>
        </w:rPr>
        <w:t>3</w:t>
      </w:r>
      <w:r w:rsidR="00FF7A60" w:rsidRPr="00C477C8">
        <w:rPr>
          <w:rFonts w:ascii="SimSun" w:hAnsi="SimSun" w:hint="eastAsia"/>
        </w:rPr>
        <w:t>/</w:t>
      </w:r>
      <w:r w:rsidR="00C477C8">
        <w:rPr>
          <w:rFonts w:ascii="SimSun" w:hAnsi="SimSun"/>
        </w:rPr>
        <w:t>2</w:t>
      </w:r>
      <w:r w:rsidR="00FF7A60" w:rsidRPr="00C477C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5955" w14:textId="77777777" w:rsidR="0081627C" w:rsidRDefault="0081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2FE2" w14:textId="3A73BA2C" w:rsidR="00EC4E49" w:rsidRPr="00C477C8" w:rsidRDefault="007B02F7" w:rsidP="00477D6B">
    <w:pPr>
      <w:jc w:val="right"/>
      <w:rPr>
        <w:rFonts w:ascii="SimSun" w:hAnsi="SimSun"/>
        <w:sz w:val="21"/>
      </w:rPr>
    </w:pPr>
    <w:bookmarkStart w:id="6" w:name="Code2"/>
    <w:r w:rsidRPr="00C477C8">
      <w:rPr>
        <w:rFonts w:ascii="SimSun" w:hAnsi="SimSun"/>
        <w:sz w:val="21"/>
      </w:rPr>
      <w:t>A/63/1</w:t>
    </w:r>
  </w:p>
  <w:bookmarkEnd w:id="6"/>
  <w:p w14:paraId="7706B50F" w14:textId="1220A6F7" w:rsidR="00B50B99" w:rsidRPr="00C477C8" w:rsidRDefault="00C477C8" w:rsidP="00C477C8">
    <w:pPr>
      <w:spacing w:afterLines="100" w:after="240"/>
      <w:jc w:val="right"/>
      <w:rPr>
        <w:rFonts w:ascii="SimSun" w:hAnsi="SimSun"/>
        <w:sz w:val="21"/>
      </w:rPr>
    </w:pPr>
    <w:r w:rsidRPr="00C477C8">
      <w:rPr>
        <w:rFonts w:ascii="SimSun" w:hAnsi="SimSun" w:hint="eastAsia"/>
        <w:sz w:val="21"/>
      </w:rPr>
      <w:t>第</w:t>
    </w:r>
    <w:r w:rsidR="00EC4E49" w:rsidRPr="00C477C8">
      <w:rPr>
        <w:rFonts w:ascii="SimSun" w:hAnsi="SimSun"/>
        <w:sz w:val="21"/>
      </w:rPr>
      <w:fldChar w:fldCharType="begin"/>
    </w:r>
    <w:r w:rsidR="00EC4E49" w:rsidRPr="00C477C8">
      <w:rPr>
        <w:rFonts w:ascii="SimSun" w:hAnsi="SimSun"/>
        <w:sz w:val="21"/>
      </w:rPr>
      <w:instrText xml:space="preserve"> PAGE  \* MERGEFORMAT </w:instrText>
    </w:r>
    <w:r w:rsidR="00EC4E49" w:rsidRPr="00C477C8">
      <w:rPr>
        <w:rFonts w:ascii="SimSun" w:hAnsi="SimSun"/>
        <w:sz w:val="21"/>
      </w:rPr>
      <w:fldChar w:fldCharType="separate"/>
    </w:r>
    <w:r w:rsidR="0081627C">
      <w:rPr>
        <w:rFonts w:ascii="SimSun" w:hAnsi="SimSun"/>
        <w:noProof/>
        <w:sz w:val="21"/>
      </w:rPr>
      <w:t>5</w:t>
    </w:r>
    <w:r w:rsidR="00EC4E49" w:rsidRPr="00C477C8">
      <w:rPr>
        <w:rFonts w:ascii="SimSun" w:hAnsi="SimSun"/>
        <w:sz w:val="21"/>
      </w:rPr>
      <w:fldChar w:fldCharType="end"/>
    </w:r>
    <w:r w:rsidRPr="00C477C8">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9C2E" w14:textId="77777777" w:rsidR="0081627C" w:rsidRDefault="0081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F7"/>
    <w:rsid w:val="0001647B"/>
    <w:rsid w:val="00042650"/>
    <w:rsid w:val="00043CAA"/>
    <w:rsid w:val="00075432"/>
    <w:rsid w:val="000757BE"/>
    <w:rsid w:val="000968ED"/>
    <w:rsid w:val="00097FDF"/>
    <w:rsid w:val="000F5E56"/>
    <w:rsid w:val="001024FE"/>
    <w:rsid w:val="00111EBA"/>
    <w:rsid w:val="001362EE"/>
    <w:rsid w:val="00142868"/>
    <w:rsid w:val="0015063C"/>
    <w:rsid w:val="00170828"/>
    <w:rsid w:val="001832A6"/>
    <w:rsid w:val="001C6808"/>
    <w:rsid w:val="001C7B47"/>
    <w:rsid w:val="001E0896"/>
    <w:rsid w:val="001E20BC"/>
    <w:rsid w:val="002121FA"/>
    <w:rsid w:val="0023788B"/>
    <w:rsid w:val="0024243A"/>
    <w:rsid w:val="00242A30"/>
    <w:rsid w:val="00255DC9"/>
    <w:rsid w:val="002634C4"/>
    <w:rsid w:val="00272380"/>
    <w:rsid w:val="002928D3"/>
    <w:rsid w:val="002B5002"/>
    <w:rsid w:val="002B7C0B"/>
    <w:rsid w:val="002F1FE6"/>
    <w:rsid w:val="002F2447"/>
    <w:rsid w:val="002F4E68"/>
    <w:rsid w:val="00301BFE"/>
    <w:rsid w:val="00302529"/>
    <w:rsid w:val="00312F7F"/>
    <w:rsid w:val="003228B7"/>
    <w:rsid w:val="003508A3"/>
    <w:rsid w:val="00363BCC"/>
    <w:rsid w:val="003673CF"/>
    <w:rsid w:val="003679BE"/>
    <w:rsid w:val="003845C1"/>
    <w:rsid w:val="003A6F89"/>
    <w:rsid w:val="003B38C1"/>
    <w:rsid w:val="00423E3E"/>
    <w:rsid w:val="00427185"/>
    <w:rsid w:val="00427AF4"/>
    <w:rsid w:val="004400E2"/>
    <w:rsid w:val="00452961"/>
    <w:rsid w:val="00461632"/>
    <w:rsid w:val="004647DA"/>
    <w:rsid w:val="00474062"/>
    <w:rsid w:val="00477D6B"/>
    <w:rsid w:val="0048377D"/>
    <w:rsid w:val="00484F5C"/>
    <w:rsid w:val="004B074F"/>
    <w:rsid w:val="004D39C4"/>
    <w:rsid w:val="0053057A"/>
    <w:rsid w:val="00533A54"/>
    <w:rsid w:val="00553B74"/>
    <w:rsid w:val="00560A29"/>
    <w:rsid w:val="00594D27"/>
    <w:rsid w:val="00601760"/>
    <w:rsid w:val="00605827"/>
    <w:rsid w:val="00607D0E"/>
    <w:rsid w:val="00646050"/>
    <w:rsid w:val="006506DB"/>
    <w:rsid w:val="006678F9"/>
    <w:rsid w:val="00670DB1"/>
    <w:rsid w:val="006713CA"/>
    <w:rsid w:val="006714FF"/>
    <w:rsid w:val="00676C5C"/>
    <w:rsid w:val="00695558"/>
    <w:rsid w:val="006D5E0F"/>
    <w:rsid w:val="007058FB"/>
    <w:rsid w:val="0079688F"/>
    <w:rsid w:val="007B02F7"/>
    <w:rsid w:val="007B6A58"/>
    <w:rsid w:val="007D1613"/>
    <w:rsid w:val="007D3A36"/>
    <w:rsid w:val="00814045"/>
    <w:rsid w:val="008153A8"/>
    <w:rsid w:val="00816245"/>
    <w:rsid w:val="0081627C"/>
    <w:rsid w:val="0087112D"/>
    <w:rsid w:val="00873EE5"/>
    <w:rsid w:val="00891B5F"/>
    <w:rsid w:val="008B143E"/>
    <w:rsid w:val="008B2CC1"/>
    <w:rsid w:val="008B4B5E"/>
    <w:rsid w:val="008B60B2"/>
    <w:rsid w:val="00903934"/>
    <w:rsid w:val="0090731E"/>
    <w:rsid w:val="00916EE2"/>
    <w:rsid w:val="00930BB3"/>
    <w:rsid w:val="00935C6F"/>
    <w:rsid w:val="0096452E"/>
    <w:rsid w:val="0096507B"/>
    <w:rsid w:val="00966A22"/>
    <w:rsid w:val="0096722F"/>
    <w:rsid w:val="00980843"/>
    <w:rsid w:val="009A7FA2"/>
    <w:rsid w:val="009C660A"/>
    <w:rsid w:val="009D20BA"/>
    <w:rsid w:val="009D6478"/>
    <w:rsid w:val="009E2791"/>
    <w:rsid w:val="009E3F6F"/>
    <w:rsid w:val="009F3BF9"/>
    <w:rsid w:val="009F499F"/>
    <w:rsid w:val="00A366B2"/>
    <w:rsid w:val="00A42DAF"/>
    <w:rsid w:val="00A45BD8"/>
    <w:rsid w:val="00A778BF"/>
    <w:rsid w:val="00A85B8E"/>
    <w:rsid w:val="00A925A3"/>
    <w:rsid w:val="00AA7277"/>
    <w:rsid w:val="00AC205C"/>
    <w:rsid w:val="00AF5C73"/>
    <w:rsid w:val="00B05A69"/>
    <w:rsid w:val="00B276BD"/>
    <w:rsid w:val="00B40598"/>
    <w:rsid w:val="00B50B99"/>
    <w:rsid w:val="00B62CD9"/>
    <w:rsid w:val="00B67AE3"/>
    <w:rsid w:val="00B9734B"/>
    <w:rsid w:val="00BA2A0B"/>
    <w:rsid w:val="00BA4148"/>
    <w:rsid w:val="00C11BFE"/>
    <w:rsid w:val="00C361FF"/>
    <w:rsid w:val="00C477C8"/>
    <w:rsid w:val="00C94629"/>
    <w:rsid w:val="00CA2E2B"/>
    <w:rsid w:val="00CA703D"/>
    <w:rsid w:val="00CD3B0E"/>
    <w:rsid w:val="00CD64E1"/>
    <w:rsid w:val="00CE65D4"/>
    <w:rsid w:val="00D45252"/>
    <w:rsid w:val="00D71B4D"/>
    <w:rsid w:val="00D93D55"/>
    <w:rsid w:val="00DD1BC9"/>
    <w:rsid w:val="00DF15E1"/>
    <w:rsid w:val="00E0510E"/>
    <w:rsid w:val="00E077AD"/>
    <w:rsid w:val="00E1363D"/>
    <w:rsid w:val="00E161A2"/>
    <w:rsid w:val="00E163EC"/>
    <w:rsid w:val="00E166A7"/>
    <w:rsid w:val="00E335FE"/>
    <w:rsid w:val="00E5021F"/>
    <w:rsid w:val="00E671A6"/>
    <w:rsid w:val="00E80D25"/>
    <w:rsid w:val="00E81F2D"/>
    <w:rsid w:val="00E902A9"/>
    <w:rsid w:val="00E95969"/>
    <w:rsid w:val="00EC4E49"/>
    <w:rsid w:val="00ED77FB"/>
    <w:rsid w:val="00F021A6"/>
    <w:rsid w:val="00F11D94"/>
    <w:rsid w:val="00F231EE"/>
    <w:rsid w:val="00F629C1"/>
    <w:rsid w:val="00F66152"/>
    <w:rsid w:val="00F70354"/>
    <w:rsid w:val="00F732EB"/>
    <w:rsid w:val="00FA3440"/>
    <w:rsid w:val="00FC2CFD"/>
    <w:rsid w:val="00FD74D1"/>
    <w:rsid w:val="00FF427D"/>
    <w:rsid w:val="00FF7A60"/>
    <w:rsid w:val="00FF7AE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52C2B6A"/>
  <w15:docId w15:val="{66D5CE97-7C48-4830-A1A8-2EA7426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7B02F7"/>
    <w:rPr>
      <w:vertAlign w:val="superscript"/>
    </w:rPr>
  </w:style>
  <w:style w:type="paragraph" w:styleId="BalloonText">
    <w:name w:val="Balloon Text"/>
    <w:basedOn w:val="Normal"/>
    <w:link w:val="BalloonTextChar"/>
    <w:semiHidden/>
    <w:unhideWhenUsed/>
    <w:rsid w:val="006506DB"/>
    <w:rPr>
      <w:rFonts w:ascii="Segoe UI" w:hAnsi="Segoe UI" w:cs="Segoe UI"/>
      <w:sz w:val="18"/>
      <w:szCs w:val="18"/>
    </w:rPr>
  </w:style>
  <w:style w:type="character" w:customStyle="1" w:styleId="BalloonTextChar">
    <w:name w:val="Balloon Text Char"/>
    <w:basedOn w:val="DefaultParagraphFont"/>
    <w:link w:val="BalloonText"/>
    <w:semiHidden/>
    <w:rsid w:val="006506DB"/>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302529"/>
    <w:rPr>
      <w:sz w:val="21"/>
      <w:szCs w:val="21"/>
    </w:rPr>
  </w:style>
  <w:style w:type="paragraph" w:styleId="CommentSubject">
    <w:name w:val="annotation subject"/>
    <w:basedOn w:val="CommentText"/>
    <w:next w:val="CommentText"/>
    <w:link w:val="CommentSubjectChar"/>
    <w:semiHidden/>
    <w:unhideWhenUsed/>
    <w:rsid w:val="00302529"/>
    <w:rPr>
      <w:b/>
      <w:bCs/>
      <w:sz w:val="22"/>
    </w:rPr>
  </w:style>
  <w:style w:type="character" w:customStyle="1" w:styleId="CommentTextChar">
    <w:name w:val="Comment Text Char"/>
    <w:basedOn w:val="DefaultParagraphFont"/>
    <w:link w:val="CommentText"/>
    <w:semiHidden/>
    <w:rsid w:val="003025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02529"/>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02AF-F0BF-42DD-B9FD-62F97EC5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1498</Characters>
  <Application>Microsoft Office Word</Application>
  <DocSecurity>0</DocSecurity>
  <Lines>97</Lines>
  <Paragraphs>72</Paragraphs>
  <ScaleCrop>false</ScaleCrop>
  <HeadingPairs>
    <vt:vector size="2" baseType="variant">
      <vt:variant>
        <vt:lpstr>Title</vt:lpstr>
      </vt:variant>
      <vt:variant>
        <vt:i4>1</vt:i4>
      </vt:variant>
    </vt:vector>
  </HeadingPairs>
  <TitlesOfParts>
    <vt:vector size="1" baseType="lpstr">
      <vt:lpstr>A/63/1</vt:lpstr>
    </vt:vector>
  </TitlesOfParts>
  <Company>WIPO</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dc:title>
  <dc:subject>统一编排的议程</dc:subject>
  <dc:creator>WIPO</dc:creator>
  <cp:keywords>PUBLIC</cp:keywords>
  <cp:lastModifiedBy>HÄFLIGER Patience</cp:lastModifiedBy>
  <cp:revision>4</cp:revision>
  <cp:lastPrinted>2022-04-26T07:34:00Z</cp:lastPrinted>
  <dcterms:created xsi:type="dcterms:W3CDTF">2022-07-19T07:22:00Z</dcterms:created>
  <dcterms:modified xsi:type="dcterms:W3CDTF">2022-07-19T08:04:00Z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8058ccf8-74ec-45d9-ac21-a59c783e93cf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