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B0B82" w:rsidRPr="005B0B82" w:rsidTr="006F109E">
        <w:trPr>
          <w:trHeight w:val="1977"/>
        </w:trPr>
        <w:tc>
          <w:tcPr>
            <w:tcW w:w="4594" w:type="dxa"/>
            <w:tcBorders>
              <w:bottom w:val="single" w:sz="4" w:space="0" w:color="auto"/>
            </w:tcBorders>
            <w:tcMar>
              <w:bottom w:w="170" w:type="dxa"/>
            </w:tcMar>
          </w:tcPr>
          <w:p w:rsidR="005B0B82" w:rsidRPr="005B0B82" w:rsidRDefault="005B0B82" w:rsidP="005B0B82">
            <w:pPr>
              <w:jc w:val="both"/>
            </w:pPr>
            <w:r w:rsidRPr="005B0B82">
              <w:rPr>
                <w:noProof/>
              </w:rPr>
              <w:drawing>
                <wp:anchor distT="0" distB="0" distL="114300" distR="114300" simplePos="0" relativeHeight="251661312" behindDoc="1" locked="0" layoutInCell="0" allowOverlap="1" wp14:anchorId="4CDA6EDB" wp14:editId="72DB99C1">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B0B82" w:rsidRPr="005B0B82" w:rsidRDefault="005B0B82" w:rsidP="005B0B82"/>
        </w:tc>
        <w:tc>
          <w:tcPr>
            <w:tcW w:w="425" w:type="dxa"/>
            <w:tcBorders>
              <w:bottom w:val="single" w:sz="4" w:space="0" w:color="auto"/>
            </w:tcBorders>
            <w:tcMar>
              <w:left w:w="0" w:type="dxa"/>
              <w:right w:w="0" w:type="dxa"/>
            </w:tcMar>
          </w:tcPr>
          <w:p w:rsidR="005B0B82" w:rsidRPr="005B0B82" w:rsidRDefault="005B0B82" w:rsidP="005B0B82">
            <w:pPr>
              <w:jc w:val="right"/>
            </w:pPr>
            <w:r w:rsidRPr="005B0B82">
              <w:rPr>
                <w:b/>
                <w:sz w:val="40"/>
                <w:szCs w:val="40"/>
              </w:rPr>
              <w:t>C</w:t>
            </w:r>
          </w:p>
        </w:tc>
      </w:tr>
      <w:tr w:rsidR="005B0B82" w:rsidRPr="005B0B82" w:rsidTr="006F109E">
        <w:trPr>
          <w:trHeight w:hRule="exact" w:val="340"/>
        </w:trPr>
        <w:tc>
          <w:tcPr>
            <w:tcW w:w="9356" w:type="dxa"/>
            <w:gridSpan w:val="3"/>
            <w:tcBorders>
              <w:top w:val="single" w:sz="4" w:space="0" w:color="auto"/>
            </w:tcBorders>
            <w:tcMar>
              <w:top w:w="170" w:type="dxa"/>
              <w:left w:w="0" w:type="dxa"/>
              <w:right w:w="0" w:type="dxa"/>
            </w:tcMar>
            <w:vAlign w:val="bottom"/>
          </w:tcPr>
          <w:p w:rsidR="005B0B82" w:rsidRPr="005B0B82" w:rsidRDefault="005B0B82" w:rsidP="002C34CA">
            <w:pPr>
              <w:jc w:val="right"/>
              <w:rPr>
                <w:rFonts w:ascii="Arial Black" w:hAnsi="Arial Black"/>
                <w:caps/>
                <w:sz w:val="15"/>
              </w:rPr>
            </w:pPr>
            <w:r w:rsidRPr="005B0B82">
              <w:rPr>
                <w:rFonts w:ascii="Arial Black" w:hAnsi="Arial Black"/>
                <w:caps/>
                <w:sz w:val="15"/>
              </w:rPr>
              <w:t>A/5</w:t>
            </w:r>
            <w:r w:rsidRPr="005B0B82">
              <w:rPr>
                <w:rFonts w:ascii="Arial Black" w:hAnsi="Arial Black" w:hint="eastAsia"/>
                <w:caps/>
                <w:sz w:val="15"/>
              </w:rPr>
              <w:t>2</w:t>
            </w:r>
            <w:r w:rsidRPr="005B0B82">
              <w:rPr>
                <w:rFonts w:ascii="Arial Black" w:hAnsi="Arial Black"/>
                <w:caps/>
                <w:sz w:val="15"/>
              </w:rPr>
              <w:t>/</w:t>
            </w:r>
            <w:bookmarkStart w:id="0" w:name="Code"/>
            <w:bookmarkEnd w:id="0"/>
            <w:r w:rsidR="002C34CA">
              <w:rPr>
                <w:rFonts w:ascii="Arial Black" w:hAnsi="Arial Black" w:hint="eastAsia"/>
                <w:caps/>
                <w:sz w:val="15"/>
              </w:rPr>
              <w:t>3</w:t>
            </w:r>
          </w:p>
        </w:tc>
      </w:tr>
      <w:tr w:rsidR="005B0B82" w:rsidRPr="005B0B82" w:rsidTr="006F109E">
        <w:trPr>
          <w:trHeight w:hRule="exact" w:val="170"/>
        </w:trPr>
        <w:tc>
          <w:tcPr>
            <w:tcW w:w="9356" w:type="dxa"/>
            <w:gridSpan w:val="3"/>
            <w:noWrap/>
            <w:tcMar>
              <w:left w:w="0" w:type="dxa"/>
              <w:right w:w="0" w:type="dxa"/>
            </w:tcMar>
            <w:vAlign w:val="bottom"/>
          </w:tcPr>
          <w:p w:rsidR="005B0B82" w:rsidRPr="005B0B82" w:rsidRDefault="005B0B82" w:rsidP="005B0B82">
            <w:pPr>
              <w:jc w:val="right"/>
              <w:rPr>
                <w:rFonts w:ascii="Arial Black" w:hAnsi="Arial Black"/>
                <w:b/>
                <w:caps/>
                <w:sz w:val="15"/>
                <w:szCs w:val="15"/>
              </w:rPr>
            </w:pPr>
            <w:r w:rsidRPr="005B0B82">
              <w:rPr>
                <w:rFonts w:eastAsia="SimHei" w:hint="eastAsia"/>
                <w:b/>
                <w:sz w:val="15"/>
                <w:szCs w:val="15"/>
              </w:rPr>
              <w:t>原</w:t>
            </w:r>
            <w:r w:rsidRPr="005B0B82">
              <w:rPr>
                <w:rFonts w:eastAsia="SimHei"/>
                <w:b/>
                <w:sz w:val="15"/>
                <w:szCs w:val="15"/>
                <w:lang w:val="pt-BR"/>
              </w:rPr>
              <w:t xml:space="preserve"> </w:t>
            </w:r>
            <w:r w:rsidRPr="005B0B82">
              <w:rPr>
                <w:rFonts w:eastAsia="SimHei" w:hint="eastAsia"/>
                <w:b/>
                <w:sz w:val="15"/>
                <w:szCs w:val="15"/>
              </w:rPr>
              <w:t>文</w:t>
            </w:r>
            <w:r w:rsidRPr="005B0B82">
              <w:rPr>
                <w:rFonts w:eastAsia="SimHei" w:hint="eastAsia"/>
                <w:b/>
                <w:sz w:val="15"/>
                <w:szCs w:val="15"/>
                <w:lang w:val="pt-BR"/>
              </w:rPr>
              <w:t>：英</w:t>
            </w:r>
            <w:r w:rsidRPr="005B0B82">
              <w:rPr>
                <w:rFonts w:eastAsia="SimHei" w:hint="eastAsia"/>
                <w:b/>
                <w:sz w:val="15"/>
                <w:szCs w:val="15"/>
              </w:rPr>
              <w:t>文</w:t>
            </w:r>
          </w:p>
        </w:tc>
      </w:tr>
      <w:tr w:rsidR="005B0B82" w:rsidRPr="005B0B82" w:rsidTr="006F109E">
        <w:trPr>
          <w:trHeight w:hRule="exact" w:val="198"/>
        </w:trPr>
        <w:tc>
          <w:tcPr>
            <w:tcW w:w="9356" w:type="dxa"/>
            <w:gridSpan w:val="3"/>
            <w:tcMar>
              <w:left w:w="0" w:type="dxa"/>
              <w:right w:w="0" w:type="dxa"/>
            </w:tcMar>
            <w:vAlign w:val="bottom"/>
          </w:tcPr>
          <w:p w:rsidR="005B0B82" w:rsidRPr="005B0B82" w:rsidRDefault="005B0B82" w:rsidP="002C34CA">
            <w:pPr>
              <w:jc w:val="right"/>
              <w:rPr>
                <w:rFonts w:ascii="SimHei" w:eastAsia="SimHei" w:hAnsi="Arial Black"/>
                <w:b/>
                <w:caps/>
                <w:sz w:val="15"/>
                <w:szCs w:val="15"/>
              </w:rPr>
            </w:pPr>
            <w:r w:rsidRPr="005B0B82">
              <w:rPr>
                <w:rFonts w:ascii="SimHei" w:eastAsia="SimHei" w:hint="eastAsia"/>
                <w:b/>
                <w:sz w:val="15"/>
                <w:szCs w:val="15"/>
              </w:rPr>
              <w:t>日</w:t>
            </w:r>
            <w:r w:rsidRPr="005B0B82">
              <w:rPr>
                <w:rFonts w:ascii="SimHei" w:eastAsia="SimHei" w:hint="eastAsia"/>
                <w:b/>
                <w:sz w:val="15"/>
                <w:szCs w:val="15"/>
                <w:lang w:val="pt-BR"/>
              </w:rPr>
              <w:t xml:space="preserve"> </w:t>
            </w:r>
            <w:r w:rsidRPr="005B0B82">
              <w:rPr>
                <w:rFonts w:ascii="SimHei" w:eastAsia="SimHei" w:hint="eastAsia"/>
                <w:b/>
                <w:sz w:val="15"/>
                <w:szCs w:val="15"/>
              </w:rPr>
              <w:t>期</w:t>
            </w:r>
            <w:r w:rsidRPr="005B0B82">
              <w:rPr>
                <w:rFonts w:ascii="SimHei" w:eastAsia="SimHei" w:hAnsi="SimSun" w:hint="eastAsia"/>
                <w:b/>
                <w:sz w:val="15"/>
                <w:szCs w:val="15"/>
                <w:lang w:val="pt-BR"/>
              </w:rPr>
              <w:t>：</w:t>
            </w:r>
            <w:r w:rsidRPr="005B0B82">
              <w:rPr>
                <w:rFonts w:ascii="Arial Black" w:eastAsia="SimHei" w:hAnsi="Arial Black"/>
                <w:b/>
                <w:sz w:val="15"/>
                <w:szCs w:val="15"/>
                <w:lang w:val="pt-BR"/>
              </w:rPr>
              <w:t>2013</w:t>
            </w:r>
            <w:r w:rsidRPr="005B0B82">
              <w:rPr>
                <w:rFonts w:ascii="SimHei" w:eastAsia="SimHei" w:hAnsi="Times New Roman" w:hint="eastAsia"/>
                <w:b/>
                <w:sz w:val="15"/>
                <w:szCs w:val="15"/>
              </w:rPr>
              <w:t>年</w:t>
            </w:r>
            <w:r w:rsidRPr="005B0B82">
              <w:rPr>
                <w:rFonts w:ascii="Arial Black" w:eastAsia="SimHei" w:hAnsi="Arial Black" w:hint="eastAsia"/>
                <w:b/>
                <w:sz w:val="15"/>
                <w:szCs w:val="15"/>
                <w:lang w:val="pt-BR"/>
              </w:rPr>
              <w:t>11</w:t>
            </w:r>
            <w:r w:rsidRPr="005B0B82">
              <w:rPr>
                <w:rFonts w:ascii="SimHei" w:eastAsia="SimHei" w:hAnsi="Times New Roman" w:hint="eastAsia"/>
                <w:b/>
                <w:sz w:val="15"/>
                <w:szCs w:val="15"/>
              </w:rPr>
              <w:t>月</w:t>
            </w:r>
            <w:r w:rsidR="002C34CA">
              <w:rPr>
                <w:rFonts w:ascii="Arial Black" w:eastAsia="SimHei" w:hAnsi="Arial Black" w:hint="eastAsia"/>
                <w:b/>
                <w:sz w:val="15"/>
                <w:szCs w:val="15"/>
              </w:rPr>
              <w:t>13</w:t>
            </w:r>
            <w:r w:rsidRPr="005B0B82">
              <w:rPr>
                <w:rFonts w:ascii="SimHei" w:eastAsia="SimHei" w:hAnsi="Times New Roman" w:hint="eastAsia"/>
                <w:b/>
                <w:sz w:val="15"/>
                <w:szCs w:val="15"/>
              </w:rPr>
              <w:t>日</w:t>
            </w:r>
            <w:r w:rsidRPr="005B0B82">
              <w:rPr>
                <w:rFonts w:ascii="SimHei" w:eastAsia="SimHei" w:hAnsi="Arial Black" w:hint="eastAsia"/>
                <w:b/>
                <w:caps/>
                <w:sz w:val="15"/>
                <w:szCs w:val="15"/>
              </w:rPr>
              <w:t xml:space="preserve">  </w:t>
            </w:r>
            <w:bookmarkStart w:id="1" w:name="Date"/>
            <w:bookmarkEnd w:id="1"/>
          </w:p>
        </w:tc>
      </w:tr>
    </w:tbl>
    <w:p w:rsidR="005B0B82" w:rsidRPr="005B0B82" w:rsidRDefault="005B0B82" w:rsidP="005B0B82"/>
    <w:p w:rsidR="005B0B82" w:rsidRPr="005B0B82" w:rsidRDefault="005B0B82" w:rsidP="005B0B82"/>
    <w:p w:rsidR="005B0B82" w:rsidRPr="005B0B82" w:rsidRDefault="005B0B82" w:rsidP="005B0B82"/>
    <w:p w:rsidR="005B0B82" w:rsidRPr="005B0B82" w:rsidRDefault="005B0B82" w:rsidP="005B0B82"/>
    <w:p w:rsidR="005B0B82" w:rsidRPr="005B0B82" w:rsidRDefault="005B0B82" w:rsidP="005B0B82"/>
    <w:p w:rsidR="005B0B82" w:rsidRPr="005B0B82" w:rsidRDefault="005B0B82" w:rsidP="005B0B82">
      <w:pPr>
        <w:spacing w:line="360" w:lineRule="atLeast"/>
        <w:rPr>
          <w:rFonts w:ascii="SimHei" w:eastAsia="SimHei"/>
          <w:sz w:val="28"/>
          <w:szCs w:val="28"/>
        </w:rPr>
      </w:pPr>
      <w:r w:rsidRPr="005B0B82">
        <w:rPr>
          <w:rFonts w:ascii="SimHei" w:eastAsia="SimHei" w:hint="eastAsia"/>
          <w:sz w:val="28"/>
          <w:szCs w:val="28"/>
        </w:rPr>
        <w:t>世界知识产权组织成员国大会</w:t>
      </w:r>
    </w:p>
    <w:p w:rsidR="005B0B82" w:rsidRPr="005B0B82" w:rsidRDefault="005B0B82" w:rsidP="005B0B82">
      <w:pPr>
        <w:rPr>
          <w:szCs w:val="22"/>
        </w:rPr>
      </w:pPr>
    </w:p>
    <w:p w:rsidR="005B0B82" w:rsidRPr="005B0B82" w:rsidRDefault="005B0B82" w:rsidP="005B0B82">
      <w:pPr>
        <w:rPr>
          <w:sz w:val="24"/>
          <w:szCs w:val="24"/>
        </w:rPr>
      </w:pPr>
    </w:p>
    <w:p w:rsidR="005B0B82" w:rsidRPr="005B0B82" w:rsidRDefault="005B0B82" w:rsidP="005B0B82">
      <w:pPr>
        <w:spacing w:line="360" w:lineRule="atLeast"/>
        <w:textAlignment w:val="bottom"/>
        <w:rPr>
          <w:rFonts w:ascii="KaiTi" w:eastAsia="KaiTi"/>
          <w:b/>
          <w:sz w:val="24"/>
          <w:szCs w:val="24"/>
        </w:rPr>
      </w:pPr>
      <w:r w:rsidRPr="005B0B82">
        <w:rPr>
          <w:rFonts w:ascii="KaiTi" w:eastAsia="KaiTi" w:hint="eastAsia"/>
          <w:b/>
          <w:sz w:val="24"/>
          <w:szCs w:val="24"/>
        </w:rPr>
        <w:t>第五十二届系列会议</w:t>
      </w:r>
    </w:p>
    <w:p w:rsidR="005B0B82" w:rsidRPr="005B0B82" w:rsidRDefault="005B0B82" w:rsidP="005B0B82">
      <w:pPr>
        <w:spacing w:line="360" w:lineRule="atLeast"/>
        <w:textAlignment w:val="bottom"/>
        <w:rPr>
          <w:rFonts w:ascii="KaiTi" w:eastAsia="KaiTi" w:hAnsi="KaiTi"/>
          <w:b/>
          <w:sz w:val="24"/>
          <w:szCs w:val="24"/>
        </w:rPr>
      </w:pPr>
      <w:r w:rsidRPr="005B0B82">
        <w:rPr>
          <w:rFonts w:ascii="KaiTi" w:eastAsia="KaiTi" w:hAnsi="KaiTi" w:hint="eastAsia"/>
          <w:sz w:val="24"/>
          <w:szCs w:val="24"/>
        </w:rPr>
        <w:t>2013</w:t>
      </w:r>
      <w:r w:rsidRPr="005B0B82">
        <w:rPr>
          <w:rFonts w:ascii="KaiTi" w:eastAsia="KaiTi" w:hAnsi="KaiTi" w:hint="eastAsia"/>
          <w:b/>
          <w:sz w:val="24"/>
          <w:szCs w:val="24"/>
        </w:rPr>
        <w:t>年</w:t>
      </w:r>
      <w:r w:rsidRPr="005B0B82">
        <w:rPr>
          <w:rFonts w:ascii="KaiTi" w:eastAsia="KaiTi" w:hAnsi="KaiTi" w:hint="eastAsia"/>
          <w:sz w:val="24"/>
          <w:szCs w:val="24"/>
        </w:rPr>
        <w:t>12</w:t>
      </w:r>
      <w:r w:rsidRPr="005B0B82">
        <w:rPr>
          <w:rFonts w:ascii="KaiTi" w:eastAsia="KaiTi" w:hAnsi="KaiTi" w:hint="eastAsia"/>
          <w:b/>
          <w:sz w:val="24"/>
          <w:szCs w:val="24"/>
        </w:rPr>
        <w:t>月</w:t>
      </w:r>
      <w:r w:rsidRPr="005B0B82">
        <w:rPr>
          <w:rFonts w:ascii="KaiTi" w:eastAsia="KaiTi" w:hAnsi="KaiTi" w:hint="eastAsia"/>
          <w:sz w:val="24"/>
          <w:szCs w:val="24"/>
        </w:rPr>
        <w:t>10</w:t>
      </w:r>
      <w:r w:rsidRPr="005B0B82">
        <w:rPr>
          <w:rFonts w:ascii="KaiTi" w:eastAsia="KaiTi" w:hAnsi="KaiTi" w:hint="eastAsia"/>
          <w:b/>
          <w:sz w:val="24"/>
          <w:szCs w:val="24"/>
        </w:rPr>
        <w:t>日至</w:t>
      </w:r>
      <w:r w:rsidRPr="005B0B82">
        <w:rPr>
          <w:rFonts w:ascii="KaiTi" w:eastAsia="KaiTi" w:hAnsi="KaiTi" w:hint="eastAsia"/>
          <w:sz w:val="24"/>
          <w:szCs w:val="24"/>
        </w:rPr>
        <w:t>12</w:t>
      </w:r>
      <w:r w:rsidRPr="005B0B82">
        <w:rPr>
          <w:rFonts w:ascii="KaiTi" w:eastAsia="KaiTi" w:hAnsi="KaiTi" w:hint="eastAsia"/>
          <w:b/>
          <w:sz w:val="24"/>
          <w:szCs w:val="24"/>
        </w:rPr>
        <w:t>日，日内瓦</w:t>
      </w:r>
    </w:p>
    <w:p w:rsidR="005B0B82" w:rsidRPr="005B0B82" w:rsidRDefault="005B0B82" w:rsidP="005B0B82"/>
    <w:p w:rsidR="005B0B82" w:rsidRPr="005B0B82" w:rsidRDefault="005B0B82" w:rsidP="005B0B82"/>
    <w:p w:rsidR="005B0B82" w:rsidRPr="005B0B82" w:rsidRDefault="005B0B82" w:rsidP="005B0B82"/>
    <w:p w:rsidR="006740D9" w:rsidRPr="00255E12" w:rsidRDefault="006740D9" w:rsidP="006740D9">
      <w:pPr>
        <w:rPr>
          <w:rFonts w:ascii="KaiTi" w:eastAsia="KaiTi" w:hAnsi="KaiTi" w:cs="Times New Roman"/>
          <w:kern w:val="2"/>
          <w:sz w:val="24"/>
          <w:szCs w:val="32"/>
        </w:rPr>
      </w:pPr>
      <w:r>
        <w:rPr>
          <w:rFonts w:ascii="KaiTi" w:eastAsia="KaiTi" w:hAnsi="KaiTi" w:cs="Times New Roman" w:hint="eastAsia"/>
          <w:kern w:val="2"/>
          <w:sz w:val="24"/>
          <w:szCs w:val="32"/>
        </w:rPr>
        <w:t>中国</w:t>
      </w:r>
      <w:r w:rsidR="002C34CA">
        <w:rPr>
          <w:rFonts w:ascii="KaiTi" w:eastAsia="KaiTi" w:hAnsi="KaiTi" w:cs="Times New Roman" w:hint="eastAsia"/>
          <w:kern w:val="2"/>
          <w:sz w:val="24"/>
          <w:szCs w:val="32"/>
        </w:rPr>
        <w:t>的提案：</w:t>
      </w:r>
      <w:r w:rsidR="002C34CA">
        <w:rPr>
          <w:rFonts w:ascii="KaiTi" w:eastAsia="KaiTi" w:hAnsi="KaiTi" w:cs="Times New Roman"/>
          <w:kern w:val="2"/>
          <w:sz w:val="24"/>
          <w:szCs w:val="32"/>
        </w:rPr>
        <w:br/>
      </w:r>
      <w:r>
        <w:rPr>
          <w:rFonts w:ascii="KaiTi" w:eastAsia="KaiTi" w:hAnsi="KaiTi" w:cs="Times New Roman" w:hint="eastAsia"/>
          <w:kern w:val="2"/>
          <w:sz w:val="24"/>
          <w:szCs w:val="32"/>
        </w:rPr>
        <w:t>“</w:t>
      </w:r>
      <w:r>
        <w:rPr>
          <w:rFonts w:ascii="KaiTi" w:eastAsia="KaiTi" w:hAnsi="KaiTi" w:cs="Times New Roman"/>
          <w:kern w:val="2"/>
          <w:sz w:val="24"/>
          <w:szCs w:val="32"/>
        </w:rPr>
        <w:t>WIPO</w:t>
      </w:r>
      <w:r w:rsidR="002C34CA">
        <w:rPr>
          <w:rFonts w:ascii="KaiTi" w:eastAsia="KaiTi" w:hAnsi="KaiTi" w:cs="Times New Roman" w:hint="eastAsia"/>
          <w:kern w:val="2"/>
          <w:sz w:val="24"/>
          <w:szCs w:val="32"/>
        </w:rPr>
        <w:t>关于</w:t>
      </w:r>
      <w:r>
        <w:rPr>
          <w:rFonts w:ascii="KaiTi" w:eastAsia="KaiTi" w:hAnsi="KaiTi" w:cs="Times New Roman" w:hint="eastAsia"/>
          <w:kern w:val="2"/>
          <w:sz w:val="24"/>
          <w:szCs w:val="32"/>
        </w:rPr>
        <w:t>驻外办事处治理</w:t>
      </w:r>
      <w:r w:rsidR="002C34CA">
        <w:rPr>
          <w:rFonts w:ascii="KaiTi" w:eastAsia="KaiTi" w:hAnsi="KaiTi" w:cs="Times New Roman" w:hint="eastAsia"/>
          <w:kern w:val="2"/>
          <w:sz w:val="24"/>
          <w:szCs w:val="32"/>
        </w:rPr>
        <w:t>的</w:t>
      </w:r>
      <w:r>
        <w:rPr>
          <w:rFonts w:ascii="KaiTi" w:eastAsia="KaiTi" w:hAnsi="KaiTi" w:cs="Times New Roman" w:hint="eastAsia"/>
          <w:kern w:val="2"/>
          <w:sz w:val="24"/>
          <w:szCs w:val="32"/>
        </w:rPr>
        <w:t>总政策”</w:t>
      </w:r>
    </w:p>
    <w:p w:rsidR="006740D9" w:rsidRPr="00C10305" w:rsidRDefault="006740D9" w:rsidP="006740D9">
      <w:pPr>
        <w:rPr>
          <w:rFonts w:ascii="SimSun" w:hAnsi="SimSun"/>
          <w:szCs w:val="22"/>
        </w:rPr>
      </w:pPr>
    </w:p>
    <w:p w:rsidR="006740D9" w:rsidRPr="00255E12" w:rsidRDefault="006740D9" w:rsidP="006740D9">
      <w:pPr>
        <w:rPr>
          <w:rFonts w:ascii="KaiTi" w:eastAsia="KaiTi" w:hAnsi="STKaiti" w:cs="Times New Roman"/>
          <w:i/>
          <w:kern w:val="2"/>
          <w:sz w:val="21"/>
          <w:szCs w:val="24"/>
        </w:rPr>
      </w:pPr>
      <w:r>
        <w:rPr>
          <w:rFonts w:ascii="KaiTi" w:eastAsia="KaiTi" w:hAnsi="STKaiti" w:cs="Times New Roman" w:hint="eastAsia"/>
          <w:i/>
          <w:kern w:val="2"/>
          <w:sz w:val="21"/>
          <w:szCs w:val="24"/>
        </w:rPr>
        <w:t>秘书处编拟的文件</w:t>
      </w:r>
    </w:p>
    <w:p w:rsidR="006740D9" w:rsidRPr="00255E12" w:rsidRDefault="006740D9" w:rsidP="006740D9">
      <w:pPr>
        <w:rPr>
          <w:rFonts w:ascii="KaiTi" w:hAnsi="SimSun"/>
          <w:szCs w:val="22"/>
        </w:rPr>
      </w:pPr>
    </w:p>
    <w:p w:rsidR="006740D9" w:rsidRPr="00255E12" w:rsidRDefault="006740D9" w:rsidP="006740D9">
      <w:pPr>
        <w:rPr>
          <w:rFonts w:ascii="KaiTi" w:hAnsi="SimSun"/>
          <w:szCs w:val="22"/>
        </w:rPr>
      </w:pPr>
    </w:p>
    <w:p w:rsidR="006740D9" w:rsidRPr="00255E12" w:rsidRDefault="006740D9" w:rsidP="006740D9">
      <w:pPr>
        <w:rPr>
          <w:rFonts w:ascii="KaiTi" w:hAnsi="SimSun"/>
          <w:szCs w:val="22"/>
        </w:rPr>
      </w:pPr>
    </w:p>
    <w:p w:rsidR="006740D9" w:rsidRDefault="006740D9" w:rsidP="006740D9">
      <w:pPr>
        <w:rPr>
          <w:rFonts w:ascii="KaiTi" w:hAnsi="SimSun"/>
          <w:szCs w:val="22"/>
        </w:rPr>
      </w:pPr>
    </w:p>
    <w:p w:rsidR="008E0CEB" w:rsidRPr="006740D9" w:rsidRDefault="002C34CA" w:rsidP="002C34CA">
      <w:pPr>
        <w:spacing w:afterLines="50" w:after="120" w:line="340" w:lineRule="atLeast"/>
        <w:ind w:firstLineChars="200" w:firstLine="420"/>
        <w:jc w:val="both"/>
        <w:rPr>
          <w:rFonts w:ascii="SimSun" w:hAnsi="SimSun"/>
          <w:sz w:val="21"/>
          <w:szCs w:val="21"/>
        </w:rPr>
      </w:pPr>
      <w:r>
        <w:rPr>
          <w:rFonts w:ascii="SimSun" w:hAnsi="SimSun" w:hint="eastAsia"/>
          <w:sz w:val="21"/>
          <w:szCs w:val="21"/>
        </w:rPr>
        <w:t>秘书处收到了中国常驻代表团</w:t>
      </w:r>
      <w:r w:rsidR="006740D9">
        <w:rPr>
          <w:rFonts w:ascii="SimSun" w:hAnsi="SimSun" w:hint="eastAsia"/>
          <w:sz w:val="21"/>
          <w:szCs w:val="21"/>
        </w:rPr>
        <w:t>2013年11月9日的来文，</w:t>
      </w:r>
      <w:r>
        <w:rPr>
          <w:rFonts w:ascii="SimSun" w:hAnsi="SimSun" w:hint="eastAsia"/>
          <w:sz w:val="21"/>
          <w:szCs w:val="21"/>
        </w:rPr>
        <w:t>其中提出了</w:t>
      </w:r>
      <w:r w:rsidR="006740D9">
        <w:rPr>
          <w:rFonts w:ascii="SimSun" w:hAnsi="SimSun" w:hint="eastAsia"/>
          <w:sz w:val="21"/>
          <w:szCs w:val="21"/>
        </w:rPr>
        <w:t>一项要求。</w:t>
      </w:r>
    </w:p>
    <w:p w:rsidR="008E0CEB" w:rsidRPr="006740D9" w:rsidRDefault="006740D9" w:rsidP="002C34CA">
      <w:pPr>
        <w:spacing w:afterLines="50" w:after="120" w:line="340" w:lineRule="atLeast"/>
        <w:ind w:firstLineChars="200" w:firstLine="420"/>
        <w:jc w:val="both"/>
        <w:rPr>
          <w:rFonts w:ascii="SimSun" w:hAnsi="SimSun"/>
          <w:sz w:val="21"/>
          <w:szCs w:val="21"/>
        </w:rPr>
      </w:pPr>
      <w:r>
        <w:rPr>
          <w:rFonts w:ascii="SimSun" w:hAnsi="SimSun" w:hint="eastAsia"/>
          <w:sz w:val="21"/>
          <w:szCs w:val="21"/>
        </w:rPr>
        <w:t>中国常驻代表团的来文见本文件附件。</w:t>
      </w:r>
    </w:p>
    <w:p w:rsidR="00446E7E" w:rsidRPr="006740D9" w:rsidRDefault="00446E7E" w:rsidP="006740D9">
      <w:pPr>
        <w:spacing w:afterLines="50" w:after="120" w:line="340" w:lineRule="atLeast"/>
        <w:rPr>
          <w:rFonts w:ascii="SimSun" w:hAnsi="SimSun"/>
          <w:sz w:val="21"/>
          <w:szCs w:val="21"/>
        </w:rPr>
      </w:pPr>
    </w:p>
    <w:p w:rsidR="008E0CEB" w:rsidRPr="006740D9" w:rsidRDefault="008E0CEB" w:rsidP="006740D9">
      <w:pPr>
        <w:spacing w:afterLines="50" w:after="120" w:line="340" w:lineRule="atLeast"/>
        <w:ind w:left="5533"/>
        <w:rPr>
          <w:rFonts w:ascii="KaiTi" w:eastAsia="KaiTi" w:hAnsi="KaiTi"/>
          <w:sz w:val="21"/>
          <w:szCs w:val="21"/>
        </w:rPr>
      </w:pPr>
      <w:r w:rsidRPr="006740D9">
        <w:rPr>
          <w:rFonts w:ascii="KaiTi" w:eastAsia="KaiTi" w:hAnsi="KaiTi"/>
          <w:sz w:val="21"/>
          <w:szCs w:val="21"/>
        </w:rPr>
        <w:t>[</w:t>
      </w:r>
      <w:r w:rsidR="006740D9" w:rsidRPr="006740D9">
        <w:rPr>
          <w:rFonts w:ascii="KaiTi" w:eastAsia="KaiTi" w:hAnsi="KaiTi" w:hint="eastAsia"/>
          <w:sz w:val="21"/>
          <w:szCs w:val="21"/>
        </w:rPr>
        <w:t>后接附件</w:t>
      </w:r>
      <w:r w:rsidRPr="006740D9">
        <w:rPr>
          <w:rFonts w:ascii="KaiTi" w:eastAsia="KaiTi" w:hAnsi="KaiTi"/>
          <w:sz w:val="21"/>
          <w:szCs w:val="21"/>
        </w:rPr>
        <w:t>]</w:t>
      </w:r>
    </w:p>
    <w:p w:rsidR="00715EC9" w:rsidRDefault="00715EC9" w:rsidP="00715EC9">
      <w:pPr>
        <w:pStyle w:val="DecisionInvitingPara"/>
        <w:rPr>
          <w:rFonts w:ascii="Arial" w:hAnsi="Arial" w:cs="Arial"/>
          <w:i w:val="0"/>
          <w:sz w:val="22"/>
          <w:szCs w:val="22"/>
        </w:rPr>
      </w:pPr>
    </w:p>
    <w:p w:rsidR="00715EC9" w:rsidRPr="000C4209" w:rsidRDefault="00715EC9" w:rsidP="00715EC9">
      <w:pPr>
        <w:pStyle w:val="ad"/>
        <w:rPr>
          <w:lang w:eastAsia="en-US"/>
        </w:rPr>
        <w:sectPr w:rsidR="00715EC9" w:rsidRPr="000C4209" w:rsidSect="006740D9">
          <w:headerReference w:type="default" r:id="rId10"/>
          <w:endnotePr>
            <w:numFmt w:val="decimal"/>
          </w:endnotePr>
          <w:pgSz w:w="11907" w:h="16840" w:code="9"/>
          <w:pgMar w:top="567" w:right="1134" w:bottom="1418" w:left="1418" w:header="510" w:footer="1021" w:gutter="0"/>
          <w:cols w:space="720"/>
          <w:titlePg/>
          <w:docGrid w:linePitch="299"/>
        </w:sectPr>
      </w:pPr>
    </w:p>
    <w:p w:rsidR="003440F4" w:rsidRPr="002C34CA" w:rsidRDefault="002C34CA" w:rsidP="002C34CA">
      <w:pPr>
        <w:spacing w:after="120" w:line="340" w:lineRule="atLeast"/>
        <w:outlineLvl w:val="0"/>
        <w:rPr>
          <w:rFonts w:ascii="SimSun" w:hAnsi="SimSun" w:cs="Times New Roman"/>
          <w:color w:val="000000"/>
          <w:sz w:val="24"/>
        </w:rPr>
      </w:pPr>
      <w:r>
        <w:rPr>
          <w:rFonts w:ascii="SimSun" w:hAnsi="SimSun" w:cs="Tahoma" w:hint="eastAsia"/>
          <w:b/>
          <w:bCs/>
          <w:color w:val="000000"/>
          <w:sz w:val="21"/>
        </w:rPr>
        <w:lastRenderedPageBreak/>
        <w:t>发件人：</w:t>
      </w:r>
      <w:proofErr w:type="gramStart"/>
      <w:r w:rsidR="003440F4" w:rsidRPr="002C34CA">
        <w:rPr>
          <w:rFonts w:ascii="SimSun" w:hAnsi="SimSun" w:cs="Tahoma" w:hint="eastAsia"/>
          <w:color w:val="000000"/>
          <w:sz w:val="21"/>
        </w:rPr>
        <w:t>王宜</w:t>
      </w:r>
      <w:proofErr w:type="gramEnd"/>
      <w:r w:rsidR="003440F4" w:rsidRPr="002C34CA">
        <w:rPr>
          <w:rFonts w:ascii="SimSun" w:hAnsi="SimSun" w:cs="Tahoma"/>
          <w:color w:val="000000"/>
          <w:sz w:val="21"/>
        </w:rPr>
        <w:t xml:space="preserve"> [wang_yi1@mfa.gov.cn]</w:t>
      </w:r>
      <w:r w:rsidR="003440F4" w:rsidRPr="002C34CA">
        <w:rPr>
          <w:rFonts w:ascii="SimSun" w:hAnsi="SimSun" w:cs="Tahoma"/>
          <w:color w:val="000000"/>
          <w:sz w:val="21"/>
        </w:rPr>
        <w:br/>
      </w:r>
      <w:r>
        <w:rPr>
          <w:rFonts w:ascii="SimSun" w:hAnsi="SimSun" w:cs="Tahoma" w:hint="eastAsia"/>
          <w:b/>
          <w:bCs/>
          <w:color w:val="000000"/>
          <w:sz w:val="21"/>
        </w:rPr>
        <w:t>发送时间：</w:t>
      </w:r>
      <w:r w:rsidR="003440F4" w:rsidRPr="002C34CA">
        <w:rPr>
          <w:rFonts w:ascii="SimSun" w:hAnsi="SimSun" w:cs="Tahoma"/>
          <w:color w:val="000000"/>
          <w:sz w:val="21"/>
        </w:rPr>
        <w:t>2013</w:t>
      </w:r>
      <w:r>
        <w:rPr>
          <w:rFonts w:ascii="SimSun" w:hAnsi="SimSun" w:cs="Tahoma" w:hint="eastAsia"/>
          <w:color w:val="000000"/>
          <w:sz w:val="21"/>
        </w:rPr>
        <w:t>年11月9日</w:t>
      </w:r>
      <w:r w:rsidR="00DA75E9">
        <w:rPr>
          <w:rFonts w:ascii="SimSun" w:hAnsi="SimSun" w:cs="Tahoma" w:hint="eastAsia"/>
          <w:color w:val="000000"/>
          <w:sz w:val="21"/>
        </w:rPr>
        <w:t>(</w:t>
      </w:r>
      <w:r>
        <w:rPr>
          <w:rFonts w:ascii="SimSun" w:hAnsi="SimSun" w:cs="Tahoma" w:hint="eastAsia"/>
          <w:color w:val="000000"/>
          <w:sz w:val="21"/>
        </w:rPr>
        <w:t>周六</w:t>
      </w:r>
      <w:r w:rsidR="00DA75E9">
        <w:rPr>
          <w:rFonts w:ascii="SimSun" w:hAnsi="SimSun" w:cs="Tahoma" w:hint="eastAsia"/>
          <w:color w:val="000000"/>
          <w:sz w:val="21"/>
        </w:rPr>
        <w:t>)</w:t>
      </w:r>
      <w:r>
        <w:rPr>
          <w:rFonts w:ascii="SimSun" w:hAnsi="SimSun" w:cs="Tahoma" w:hint="eastAsia"/>
          <w:color w:val="000000"/>
          <w:sz w:val="21"/>
        </w:rPr>
        <w:t>下午</w:t>
      </w:r>
      <w:r w:rsidR="003440F4" w:rsidRPr="002C34CA">
        <w:rPr>
          <w:rFonts w:ascii="SimSun" w:hAnsi="SimSun" w:cs="Tahoma"/>
          <w:color w:val="000000"/>
          <w:sz w:val="21"/>
        </w:rPr>
        <w:t>6:07</w:t>
      </w:r>
      <w:r w:rsidR="003440F4" w:rsidRPr="002C34CA">
        <w:rPr>
          <w:rFonts w:ascii="SimSun" w:hAnsi="SimSun" w:cs="Tahoma"/>
          <w:color w:val="000000"/>
          <w:sz w:val="21"/>
        </w:rPr>
        <w:br/>
      </w:r>
      <w:r>
        <w:rPr>
          <w:rFonts w:ascii="SimSun" w:hAnsi="SimSun" w:cs="Tahoma" w:hint="eastAsia"/>
          <w:b/>
          <w:bCs/>
          <w:color w:val="000000"/>
          <w:sz w:val="21"/>
        </w:rPr>
        <w:t>收件人：</w:t>
      </w:r>
      <w:proofErr w:type="spellStart"/>
      <w:r w:rsidR="003440F4" w:rsidRPr="002C34CA">
        <w:rPr>
          <w:rFonts w:ascii="SimSun" w:hAnsi="SimSun" w:cs="Tahoma"/>
          <w:color w:val="000000"/>
          <w:sz w:val="21"/>
        </w:rPr>
        <w:t>Gurry</w:t>
      </w:r>
      <w:proofErr w:type="spellEnd"/>
      <w:r w:rsidR="003440F4" w:rsidRPr="002C34CA">
        <w:rPr>
          <w:rFonts w:ascii="SimSun" w:hAnsi="SimSun" w:cs="Tahoma"/>
          <w:color w:val="000000"/>
          <w:sz w:val="21"/>
        </w:rPr>
        <w:t>, Francis; PRASAD Naresh; Kwakwa, Edward; Balibrea, Sergio</w:t>
      </w:r>
      <w:r w:rsidR="003440F4" w:rsidRPr="002C34CA">
        <w:rPr>
          <w:rFonts w:ascii="SimSun" w:hAnsi="SimSun" w:cs="Tahoma"/>
          <w:color w:val="000000"/>
          <w:sz w:val="21"/>
        </w:rPr>
        <w:br/>
      </w:r>
      <w:r>
        <w:rPr>
          <w:rFonts w:ascii="SimSun" w:hAnsi="SimSun" w:cs="Tahoma" w:hint="eastAsia"/>
          <w:b/>
          <w:bCs/>
          <w:color w:val="000000"/>
          <w:sz w:val="21"/>
        </w:rPr>
        <w:t>主题：</w:t>
      </w:r>
      <w:r>
        <w:rPr>
          <w:rFonts w:ascii="SimSun" w:hAnsi="SimSun" w:cs="Tahoma" w:hint="eastAsia"/>
          <w:color w:val="000000"/>
          <w:sz w:val="21"/>
        </w:rPr>
        <w:t>在第五十二届大会的议程草案中增加一个新的议程项目</w:t>
      </w:r>
    </w:p>
    <w:p w:rsidR="002C34CA" w:rsidRPr="002C34CA" w:rsidRDefault="002C34CA" w:rsidP="006740D9">
      <w:pPr>
        <w:tabs>
          <w:tab w:val="left" w:pos="7370"/>
        </w:tabs>
        <w:spacing w:afterLines="50" w:after="120" w:line="340" w:lineRule="atLeast"/>
        <w:jc w:val="both"/>
        <w:rPr>
          <w:rFonts w:ascii="SimSun" w:hAnsi="SimSun"/>
          <w:color w:val="000000"/>
          <w:sz w:val="21"/>
          <w:szCs w:val="21"/>
        </w:rPr>
      </w:pPr>
    </w:p>
    <w:p w:rsidR="003440F4" w:rsidRPr="006740D9" w:rsidRDefault="006740D9" w:rsidP="006740D9">
      <w:pPr>
        <w:tabs>
          <w:tab w:val="left" w:pos="7370"/>
        </w:tabs>
        <w:spacing w:afterLines="50" w:after="120" w:line="340" w:lineRule="atLeast"/>
        <w:jc w:val="both"/>
        <w:rPr>
          <w:rFonts w:ascii="SimSun" w:hAnsi="SimSun"/>
          <w:color w:val="000000"/>
          <w:sz w:val="21"/>
          <w:szCs w:val="21"/>
        </w:rPr>
      </w:pPr>
      <w:r>
        <w:rPr>
          <w:rFonts w:ascii="SimSun" w:hAnsi="SimSun" w:hint="eastAsia"/>
          <w:color w:val="000000"/>
          <w:sz w:val="21"/>
          <w:szCs w:val="21"/>
        </w:rPr>
        <w:t>尊敬的总干事和各位同事：</w:t>
      </w:r>
    </w:p>
    <w:p w:rsidR="003440F4" w:rsidRPr="006740D9" w:rsidRDefault="006740D9" w:rsidP="002C34CA">
      <w:pPr>
        <w:spacing w:afterLines="50" w:after="120" w:line="340" w:lineRule="atLeast"/>
        <w:ind w:firstLineChars="200" w:firstLine="420"/>
        <w:jc w:val="both"/>
        <w:rPr>
          <w:rFonts w:ascii="SimSun" w:hAnsi="SimSun"/>
          <w:color w:val="000000"/>
          <w:sz w:val="21"/>
          <w:szCs w:val="21"/>
        </w:rPr>
      </w:pPr>
      <w:r>
        <w:rPr>
          <w:rFonts w:ascii="SimSun" w:hAnsi="SimSun" w:hint="eastAsia"/>
          <w:color w:val="000000"/>
          <w:sz w:val="21"/>
          <w:szCs w:val="21"/>
        </w:rPr>
        <w:t>打扰各位周末休息，非常抱歉。</w:t>
      </w:r>
    </w:p>
    <w:p w:rsidR="003440F4" w:rsidRPr="006740D9" w:rsidRDefault="006740D9" w:rsidP="002C34CA">
      <w:pPr>
        <w:spacing w:afterLines="50" w:after="120" w:line="340" w:lineRule="atLeast"/>
        <w:ind w:firstLineChars="200" w:firstLine="420"/>
        <w:jc w:val="both"/>
        <w:rPr>
          <w:rFonts w:ascii="SimSun" w:hAnsi="SimSun"/>
          <w:color w:val="000000"/>
          <w:sz w:val="21"/>
          <w:szCs w:val="21"/>
        </w:rPr>
      </w:pPr>
      <w:r>
        <w:rPr>
          <w:rFonts w:ascii="SimSun" w:hAnsi="SimSun" w:hint="eastAsia"/>
          <w:color w:val="000000"/>
          <w:sz w:val="21"/>
          <w:szCs w:val="21"/>
        </w:rPr>
        <w:t>根据《世界知识产权组织总议事规则》第5条第</w:t>
      </w:r>
      <w:r w:rsidR="003440F4" w:rsidRPr="006740D9">
        <w:rPr>
          <w:rFonts w:ascii="SimSun" w:hAnsi="SimSun"/>
          <w:color w:val="000000"/>
          <w:sz w:val="21"/>
          <w:szCs w:val="21"/>
        </w:rPr>
        <w:t>(4)</w:t>
      </w:r>
      <w:r>
        <w:rPr>
          <w:rFonts w:ascii="SimSun" w:hAnsi="SimSun" w:hint="eastAsia"/>
          <w:color w:val="000000"/>
          <w:sz w:val="21"/>
          <w:szCs w:val="21"/>
        </w:rPr>
        <w:t>款，中国要求在</w:t>
      </w:r>
      <w:r w:rsidR="002C34CA">
        <w:rPr>
          <w:rFonts w:ascii="SimSun" w:hAnsi="SimSun" w:hint="eastAsia"/>
          <w:color w:val="000000"/>
          <w:sz w:val="21"/>
          <w:szCs w:val="21"/>
        </w:rPr>
        <w:t>定于</w:t>
      </w:r>
      <w:r>
        <w:rPr>
          <w:rFonts w:ascii="SimSun" w:hAnsi="SimSun" w:hint="eastAsia"/>
          <w:color w:val="000000"/>
          <w:sz w:val="21"/>
          <w:szCs w:val="21"/>
        </w:rPr>
        <w:t>2013年12月10日至12日举行的</w:t>
      </w:r>
      <w:r w:rsidR="003440F4" w:rsidRPr="006740D9">
        <w:rPr>
          <w:rFonts w:ascii="SimSun" w:hAnsi="SimSun"/>
          <w:color w:val="000000"/>
          <w:sz w:val="21"/>
          <w:szCs w:val="21"/>
        </w:rPr>
        <w:t>WIPO</w:t>
      </w:r>
      <w:r>
        <w:rPr>
          <w:rFonts w:ascii="SimSun" w:hAnsi="SimSun" w:hint="eastAsia"/>
          <w:color w:val="000000"/>
          <w:sz w:val="21"/>
          <w:szCs w:val="21"/>
        </w:rPr>
        <w:t>成员国大会第五十二届系列会议的议程草案中增加一个新的议程项目</w:t>
      </w:r>
      <w:r w:rsidR="002C34CA">
        <w:rPr>
          <w:rFonts w:ascii="SimSun" w:hAnsi="SimSun" w:hint="eastAsia"/>
          <w:color w:val="000000"/>
          <w:sz w:val="21"/>
          <w:szCs w:val="21"/>
        </w:rPr>
        <w:t>：</w:t>
      </w:r>
      <w:r>
        <w:rPr>
          <w:rFonts w:ascii="SimSun" w:hAnsi="SimSun" w:hint="eastAsia"/>
          <w:color w:val="000000"/>
          <w:sz w:val="21"/>
          <w:szCs w:val="21"/>
        </w:rPr>
        <w:t>“</w:t>
      </w:r>
      <w:r w:rsidR="003440F4" w:rsidRPr="006740D9">
        <w:rPr>
          <w:rFonts w:ascii="SimSun" w:hAnsi="SimSun"/>
          <w:color w:val="000000"/>
          <w:sz w:val="21"/>
          <w:szCs w:val="21"/>
        </w:rPr>
        <w:t>WIPO</w:t>
      </w:r>
      <w:r w:rsidR="002C34CA">
        <w:rPr>
          <w:rFonts w:ascii="SimSun" w:hAnsi="SimSun" w:hint="eastAsia"/>
          <w:color w:val="000000"/>
          <w:sz w:val="21"/>
          <w:szCs w:val="21"/>
        </w:rPr>
        <w:t>关于</w:t>
      </w:r>
      <w:r>
        <w:rPr>
          <w:rFonts w:ascii="SimSun" w:hAnsi="SimSun" w:hint="eastAsia"/>
          <w:color w:val="000000"/>
          <w:sz w:val="21"/>
          <w:szCs w:val="21"/>
        </w:rPr>
        <w:t>驻外办事处治理</w:t>
      </w:r>
      <w:r w:rsidR="002C34CA">
        <w:rPr>
          <w:rFonts w:ascii="SimSun" w:hAnsi="SimSun" w:hint="eastAsia"/>
          <w:color w:val="000000"/>
          <w:sz w:val="21"/>
          <w:szCs w:val="21"/>
        </w:rPr>
        <w:t>的</w:t>
      </w:r>
      <w:r>
        <w:rPr>
          <w:rFonts w:ascii="SimSun" w:hAnsi="SimSun" w:hint="eastAsia"/>
          <w:color w:val="000000"/>
          <w:sz w:val="21"/>
          <w:szCs w:val="21"/>
        </w:rPr>
        <w:t>总政策”。</w:t>
      </w:r>
    </w:p>
    <w:p w:rsidR="003440F4" w:rsidRPr="006740D9" w:rsidRDefault="006740D9" w:rsidP="002C34CA">
      <w:pPr>
        <w:spacing w:afterLines="50" w:after="120" w:line="340" w:lineRule="atLeast"/>
        <w:ind w:firstLineChars="200" w:firstLine="420"/>
        <w:jc w:val="both"/>
        <w:rPr>
          <w:rFonts w:ascii="SimSun" w:hAnsi="SimSun"/>
          <w:color w:val="000000"/>
          <w:sz w:val="21"/>
          <w:szCs w:val="21"/>
        </w:rPr>
      </w:pPr>
      <w:r>
        <w:rPr>
          <w:rFonts w:ascii="SimSun" w:hAnsi="SimSun" w:hint="eastAsia"/>
          <w:color w:val="000000"/>
          <w:sz w:val="21"/>
          <w:szCs w:val="21"/>
        </w:rPr>
        <w:t>提案理由如下：</w:t>
      </w:r>
    </w:p>
    <w:p w:rsidR="003440F4" w:rsidRPr="006740D9" w:rsidRDefault="006740D9" w:rsidP="002C34CA">
      <w:pPr>
        <w:spacing w:afterLines="50" w:after="120" w:line="340" w:lineRule="atLeast"/>
        <w:ind w:firstLineChars="200" w:firstLine="420"/>
        <w:jc w:val="both"/>
        <w:rPr>
          <w:rFonts w:ascii="SimSun" w:hAnsi="SimSun"/>
          <w:color w:val="000000"/>
          <w:sz w:val="21"/>
          <w:szCs w:val="21"/>
        </w:rPr>
      </w:pPr>
      <w:r>
        <w:rPr>
          <w:rFonts w:ascii="SimSun" w:hAnsi="SimSun" w:hint="eastAsia"/>
          <w:color w:val="000000"/>
          <w:sz w:val="21"/>
          <w:szCs w:val="21"/>
        </w:rPr>
        <w:t>在第五十一届大会</w:t>
      </w:r>
      <w:r w:rsidR="002C34CA">
        <w:rPr>
          <w:rFonts w:ascii="SimSun" w:hAnsi="SimSun" w:hint="eastAsia"/>
          <w:color w:val="000000"/>
          <w:sz w:val="21"/>
          <w:szCs w:val="21"/>
        </w:rPr>
        <w:t>期间</w:t>
      </w:r>
      <w:r>
        <w:rPr>
          <w:rFonts w:ascii="SimSun" w:hAnsi="SimSun" w:hint="eastAsia"/>
          <w:color w:val="000000"/>
          <w:sz w:val="21"/>
          <w:szCs w:val="21"/>
        </w:rPr>
        <w:t>和最近的不限成员名额非正式磋商中，诸如程序、活动范围、问责制等</w:t>
      </w:r>
      <w:r w:rsidR="00DA75E9">
        <w:rPr>
          <w:rFonts w:ascii="SimSun" w:hAnsi="SimSun" w:hint="eastAsia"/>
          <w:color w:val="000000"/>
          <w:sz w:val="21"/>
          <w:szCs w:val="21"/>
        </w:rPr>
        <w:t>驻外办事处</w:t>
      </w:r>
      <w:r>
        <w:rPr>
          <w:rFonts w:ascii="SimSun" w:hAnsi="SimSun" w:hint="eastAsia"/>
          <w:color w:val="000000"/>
          <w:sz w:val="21"/>
          <w:szCs w:val="21"/>
        </w:rPr>
        <w:t>治理政策</w:t>
      </w:r>
      <w:r w:rsidR="002C34CA">
        <w:rPr>
          <w:rFonts w:ascii="SimSun" w:hAnsi="SimSun" w:hint="eastAsia"/>
          <w:color w:val="000000"/>
          <w:sz w:val="21"/>
          <w:szCs w:val="21"/>
        </w:rPr>
        <w:t>明显</w:t>
      </w:r>
      <w:r w:rsidR="0060095C">
        <w:rPr>
          <w:rFonts w:ascii="SimSun" w:hAnsi="SimSun" w:hint="eastAsia"/>
          <w:color w:val="000000"/>
          <w:sz w:val="21"/>
          <w:szCs w:val="21"/>
        </w:rPr>
        <w:t>为成员国</w:t>
      </w:r>
      <w:r w:rsidR="002C34CA">
        <w:rPr>
          <w:rFonts w:ascii="SimSun" w:hAnsi="SimSun" w:hint="eastAsia"/>
          <w:color w:val="000000"/>
          <w:sz w:val="21"/>
          <w:szCs w:val="21"/>
        </w:rPr>
        <w:t>所</w:t>
      </w:r>
      <w:r w:rsidR="0060095C">
        <w:rPr>
          <w:rFonts w:ascii="SimSun" w:hAnsi="SimSun" w:hint="eastAsia"/>
          <w:color w:val="000000"/>
          <w:sz w:val="21"/>
          <w:szCs w:val="21"/>
        </w:rPr>
        <w:t>普遍关心，这</w:t>
      </w:r>
      <w:r w:rsidR="00DA75E9">
        <w:rPr>
          <w:rFonts w:ascii="SimSun" w:hAnsi="SimSun" w:hint="eastAsia"/>
          <w:color w:val="000000"/>
          <w:sz w:val="21"/>
          <w:szCs w:val="21"/>
        </w:rPr>
        <w:t>从</w:t>
      </w:r>
      <w:r w:rsidR="0060095C">
        <w:rPr>
          <w:rFonts w:ascii="SimSun" w:hAnsi="SimSun" w:hint="eastAsia"/>
          <w:color w:val="000000"/>
          <w:sz w:val="21"/>
          <w:szCs w:val="21"/>
        </w:rPr>
        <w:t>有关驻外办事处指导原则草案的讨论中可以看出。为了加快讨论，</w:t>
      </w:r>
      <w:r w:rsidR="002C34CA">
        <w:rPr>
          <w:rFonts w:ascii="SimSun" w:hAnsi="SimSun" w:hint="eastAsia"/>
          <w:color w:val="000000"/>
          <w:sz w:val="21"/>
          <w:szCs w:val="21"/>
        </w:rPr>
        <w:t>把事情办好</w:t>
      </w:r>
      <w:r w:rsidR="0060095C">
        <w:rPr>
          <w:rFonts w:ascii="SimSun" w:hAnsi="SimSun" w:hint="eastAsia"/>
          <w:color w:val="000000"/>
          <w:sz w:val="21"/>
          <w:szCs w:val="21"/>
        </w:rPr>
        <w:t>，另设一个议程项目“</w:t>
      </w:r>
      <w:r w:rsidR="003440F4" w:rsidRPr="006740D9">
        <w:rPr>
          <w:rFonts w:ascii="SimSun" w:hAnsi="SimSun"/>
          <w:color w:val="000000"/>
          <w:sz w:val="21"/>
          <w:szCs w:val="21"/>
        </w:rPr>
        <w:t>WIPO</w:t>
      </w:r>
      <w:r w:rsidR="002C34CA">
        <w:rPr>
          <w:rFonts w:ascii="SimSun" w:hAnsi="SimSun" w:hint="eastAsia"/>
          <w:color w:val="000000"/>
          <w:sz w:val="21"/>
          <w:szCs w:val="21"/>
        </w:rPr>
        <w:t>关于</w:t>
      </w:r>
      <w:r w:rsidR="0060095C">
        <w:rPr>
          <w:rFonts w:ascii="SimSun" w:hAnsi="SimSun" w:hint="eastAsia"/>
          <w:color w:val="000000"/>
          <w:sz w:val="21"/>
          <w:szCs w:val="21"/>
        </w:rPr>
        <w:t>驻外办事处治理</w:t>
      </w:r>
      <w:r w:rsidR="002C34CA">
        <w:rPr>
          <w:rFonts w:ascii="SimSun" w:hAnsi="SimSun" w:hint="eastAsia"/>
          <w:color w:val="000000"/>
          <w:sz w:val="21"/>
          <w:szCs w:val="21"/>
        </w:rPr>
        <w:t>的</w:t>
      </w:r>
      <w:r w:rsidR="0060095C">
        <w:rPr>
          <w:rFonts w:ascii="SimSun" w:hAnsi="SimSun" w:hint="eastAsia"/>
          <w:color w:val="000000"/>
          <w:sz w:val="21"/>
          <w:szCs w:val="21"/>
        </w:rPr>
        <w:t>总政策”明显可取且有帮助。</w:t>
      </w:r>
      <w:r w:rsidR="002C34CA">
        <w:rPr>
          <w:rFonts w:ascii="SimSun" w:hAnsi="SimSun" w:hint="eastAsia"/>
          <w:color w:val="000000"/>
          <w:sz w:val="21"/>
          <w:szCs w:val="21"/>
        </w:rPr>
        <w:t>即将召开的第五十二届大会的议程已经很繁忙，</w:t>
      </w:r>
      <w:r w:rsidR="0060095C">
        <w:rPr>
          <w:rFonts w:ascii="SimSun" w:hAnsi="SimSun" w:hint="eastAsia"/>
          <w:color w:val="000000"/>
          <w:sz w:val="21"/>
          <w:szCs w:val="21"/>
        </w:rPr>
        <w:t>新议程项目只是为了简化我们目前的工作，不是为大会</w:t>
      </w:r>
      <w:r w:rsidR="002C34CA">
        <w:rPr>
          <w:rFonts w:ascii="SimSun" w:hAnsi="SimSun" w:hint="eastAsia"/>
          <w:color w:val="000000"/>
          <w:sz w:val="21"/>
          <w:szCs w:val="21"/>
        </w:rPr>
        <w:t>提出</w:t>
      </w:r>
      <w:r w:rsidR="0060095C">
        <w:rPr>
          <w:rFonts w:ascii="SimSun" w:hAnsi="SimSun" w:hint="eastAsia"/>
          <w:color w:val="000000"/>
          <w:sz w:val="21"/>
          <w:szCs w:val="21"/>
        </w:rPr>
        <w:t>新的问题。我们认为，该议程项目下的未来工作应当基于成员国已经进行</w:t>
      </w:r>
      <w:r w:rsidR="002C34CA">
        <w:rPr>
          <w:rFonts w:ascii="SimSun" w:hAnsi="SimSun" w:hint="eastAsia"/>
          <w:color w:val="000000"/>
          <w:sz w:val="21"/>
          <w:szCs w:val="21"/>
        </w:rPr>
        <w:t>过</w:t>
      </w:r>
      <w:r w:rsidR="0060095C">
        <w:rPr>
          <w:rFonts w:ascii="SimSun" w:hAnsi="SimSun" w:hint="eastAsia"/>
          <w:color w:val="000000"/>
          <w:sz w:val="21"/>
          <w:szCs w:val="21"/>
        </w:rPr>
        <w:t>的讨论，</w:t>
      </w:r>
      <w:r w:rsidR="002C34CA">
        <w:rPr>
          <w:rFonts w:ascii="SimSun" w:hAnsi="SimSun" w:hint="eastAsia"/>
          <w:color w:val="000000"/>
          <w:sz w:val="21"/>
          <w:szCs w:val="21"/>
        </w:rPr>
        <w:t>讨论的</w:t>
      </w:r>
      <w:r w:rsidR="0060095C">
        <w:rPr>
          <w:rFonts w:ascii="SimSun" w:hAnsi="SimSun" w:hint="eastAsia"/>
          <w:color w:val="000000"/>
          <w:sz w:val="21"/>
          <w:szCs w:val="21"/>
        </w:rPr>
        <w:t>进展应当被考虑在内。</w:t>
      </w:r>
    </w:p>
    <w:p w:rsidR="003440F4" w:rsidRPr="006740D9" w:rsidRDefault="0060095C" w:rsidP="002C34CA">
      <w:pPr>
        <w:spacing w:afterLines="50" w:after="120" w:line="340" w:lineRule="atLeast"/>
        <w:ind w:firstLineChars="200" w:firstLine="420"/>
        <w:jc w:val="both"/>
        <w:rPr>
          <w:rFonts w:ascii="SimSun" w:hAnsi="SimSun"/>
          <w:color w:val="000000"/>
          <w:sz w:val="21"/>
          <w:szCs w:val="21"/>
        </w:rPr>
      </w:pPr>
      <w:r>
        <w:rPr>
          <w:rFonts w:ascii="SimSun" w:hAnsi="SimSun" w:hint="eastAsia"/>
          <w:color w:val="000000"/>
          <w:sz w:val="21"/>
          <w:szCs w:val="21"/>
        </w:rPr>
        <w:t>此外，这一新的议程项目不影响秘书处编拟的</w:t>
      </w:r>
      <w:r w:rsidR="002C34CA">
        <w:rPr>
          <w:rFonts w:ascii="SimSun" w:hAnsi="SimSun" w:hint="eastAsia"/>
          <w:color w:val="000000"/>
          <w:sz w:val="21"/>
          <w:szCs w:val="21"/>
        </w:rPr>
        <w:t>日期为</w:t>
      </w:r>
      <w:r>
        <w:rPr>
          <w:rFonts w:ascii="SimSun" w:hAnsi="SimSun" w:hint="eastAsia"/>
          <w:color w:val="000000"/>
          <w:sz w:val="21"/>
          <w:szCs w:val="21"/>
        </w:rPr>
        <w:t>2013年11月1日的议程草案上</w:t>
      </w:r>
      <w:r w:rsidR="002C34CA">
        <w:rPr>
          <w:rFonts w:ascii="SimSun" w:hAnsi="SimSun" w:hint="eastAsia"/>
          <w:color w:val="000000"/>
          <w:sz w:val="21"/>
          <w:szCs w:val="21"/>
        </w:rPr>
        <w:t>已有</w:t>
      </w:r>
      <w:r>
        <w:rPr>
          <w:rFonts w:ascii="SimSun" w:hAnsi="SimSun" w:hint="eastAsia"/>
          <w:color w:val="000000"/>
          <w:sz w:val="21"/>
          <w:szCs w:val="21"/>
        </w:rPr>
        <w:t>的任何其他项目。</w:t>
      </w:r>
    </w:p>
    <w:p w:rsidR="003440F4" w:rsidRPr="006740D9" w:rsidRDefault="0060095C" w:rsidP="002C34CA">
      <w:pPr>
        <w:spacing w:afterLines="50" w:after="120" w:line="340" w:lineRule="atLeast"/>
        <w:ind w:firstLineChars="200" w:firstLine="420"/>
        <w:jc w:val="both"/>
        <w:rPr>
          <w:rFonts w:ascii="SimSun" w:hAnsi="SimSun"/>
          <w:color w:val="000000"/>
          <w:sz w:val="21"/>
          <w:szCs w:val="21"/>
        </w:rPr>
      </w:pPr>
      <w:r>
        <w:rPr>
          <w:rFonts w:ascii="SimSun" w:hAnsi="SimSun" w:hint="eastAsia"/>
          <w:color w:val="000000"/>
          <w:sz w:val="21"/>
          <w:szCs w:val="21"/>
        </w:rPr>
        <w:t>非常感谢。请确认收到我方的要求。</w:t>
      </w:r>
    </w:p>
    <w:p w:rsidR="002C34CA" w:rsidRDefault="002C34CA" w:rsidP="006740D9">
      <w:pPr>
        <w:spacing w:afterLines="50" w:after="120" w:line="340" w:lineRule="atLeast"/>
        <w:jc w:val="both"/>
        <w:rPr>
          <w:rFonts w:ascii="SimSun" w:hAnsi="SimSun"/>
          <w:color w:val="000000"/>
          <w:sz w:val="21"/>
          <w:szCs w:val="21"/>
        </w:rPr>
      </w:pPr>
    </w:p>
    <w:p w:rsidR="003440F4" w:rsidRDefault="002C34CA" w:rsidP="006740D9">
      <w:pPr>
        <w:spacing w:afterLines="50" w:after="120" w:line="340" w:lineRule="atLeast"/>
        <w:jc w:val="both"/>
        <w:rPr>
          <w:rFonts w:ascii="SimSun" w:hAnsi="SimSun"/>
          <w:color w:val="000000"/>
          <w:sz w:val="21"/>
          <w:szCs w:val="21"/>
        </w:rPr>
      </w:pPr>
      <w:r>
        <w:rPr>
          <w:rFonts w:ascii="SimSun" w:hAnsi="SimSun" w:hint="eastAsia"/>
          <w:color w:val="000000"/>
          <w:sz w:val="21"/>
          <w:szCs w:val="21"/>
        </w:rPr>
        <w:t>敬礼</w:t>
      </w:r>
      <w:r w:rsidR="00950F9D">
        <w:rPr>
          <w:rFonts w:ascii="SimSun" w:hAnsi="SimSun" w:hint="eastAsia"/>
          <w:color w:val="000000"/>
          <w:sz w:val="21"/>
          <w:szCs w:val="21"/>
        </w:rPr>
        <w:t>，</w:t>
      </w:r>
    </w:p>
    <w:p w:rsidR="002C34CA" w:rsidRPr="006740D9" w:rsidRDefault="002C34CA" w:rsidP="006740D9">
      <w:pPr>
        <w:spacing w:afterLines="50" w:after="120" w:line="340" w:lineRule="atLeast"/>
        <w:jc w:val="both"/>
        <w:rPr>
          <w:rFonts w:ascii="SimSun" w:hAnsi="SimSun"/>
          <w:color w:val="000000"/>
          <w:sz w:val="21"/>
          <w:szCs w:val="21"/>
        </w:rPr>
      </w:pPr>
    </w:p>
    <w:p w:rsidR="003440F4" w:rsidRPr="006740D9" w:rsidRDefault="0060095C" w:rsidP="002C34CA">
      <w:pPr>
        <w:spacing w:afterLines="50" w:after="120" w:line="340" w:lineRule="atLeast"/>
        <w:ind w:left="5534"/>
        <w:jc w:val="both"/>
        <w:rPr>
          <w:rFonts w:ascii="SimSun" w:hAnsi="SimSun"/>
          <w:color w:val="000000"/>
          <w:sz w:val="21"/>
          <w:szCs w:val="21"/>
        </w:rPr>
      </w:pPr>
      <w:r>
        <w:rPr>
          <w:rFonts w:ascii="SimSun" w:hAnsi="SimSun" w:hint="eastAsia"/>
          <w:color w:val="000000"/>
          <w:sz w:val="21"/>
          <w:szCs w:val="21"/>
        </w:rPr>
        <w:t>中国联合国代表团一等秘书</w:t>
      </w:r>
    </w:p>
    <w:p w:rsidR="00DA75E9" w:rsidRDefault="00DA75E9" w:rsidP="00DA75E9">
      <w:pPr>
        <w:spacing w:afterLines="50" w:after="120" w:line="340" w:lineRule="atLeast"/>
        <w:ind w:left="5534"/>
        <w:jc w:val="both"/>
        <w:rPr>
          <w:rFonts w:ascii="SimSun" w:hAnsi="SimSun"/>
          <w:color w:val="000000"/>
          <w:sz w:val="21"/>
          <w:szCs w:val="21"/>
        </w:rPr>
      </w:pPr>
      <w:r>
        <w:rPr>
          <w:rFonts w:ascii="SimSun" w:hAnsi="SimSun" w:hint="eastAsia"/>
          <w:color w:val="000000"/>
          <w:sz w:val="21"/>
          <w:szCs w:val="21"/>
        </w:rPr>
        <w:t>王宜</w:t>
      </w:r>
    </w:p>
    <w:p w:rsidR="00EC2EE6" w:rsidRPr="00DA75E9" w:rsidRDefault="00EC2EE6" w:rsidP="006740D9">
      <w:pPr>
        <w:spacing w:afterLines="50" w:after="120" w:line="340" w:lineRule="atLeast"/>
        <w:jc w:val="both"/>
        <w:rPr>
          <w:rFonts w:ascii="SimSun" w:hAnsi="SimSun"/>
          <w:color w:val="000000"/>
          <w:sz w:val="21"/>
          <w:szCs w:val="21"/>
        </w:rPr>
      </w:pPr>
      <w:bookmarkStart w:id="2" w:name="_GoBack"/>
      <w:bookmarkEnd w:id="2"/>
    </w:p>
    <w:p w:rsidR="008E0CEB" w:rsidRPr="006740D9" w:rsidRDefault="00247613" w:rsidP="006740D9">
      <w:pPr>
        <w:spacing w:afterLines="50" w:after="120" w:line="340" w:lineRule="atLeast"/>
        <w:ind w:left="5533"/>
        <w:jc w:val="both"/>
        <w:rPr>
          <w:rFonts w:ascii="SimSun" w:hAnsi="SimSun"/>
          <w:sz w:val="21"/>
          <w:szCs w:val="21"/>
        </w:rPr>
      </w:pPr>
      <w:r w:rsidRPr="006740D9">
        <w:rPr>
          <w:rFonts w:ascii="SimSun" w:hAnsi="SimSun"/>
          <w:noProof/>
          <w:sz w:val="21"/>
          <w:szCs w:val="21"/>
        </w:rPr>
        <mc:AlternateContent>
          <mc:Choice Requires="wps">
            <w:drawing>
              <wp:anchor distT="0" distB="0" distL="114300" distR="114300" simplePos="0" relativeHeight="251659264" behindDoc="0" locked="0" layoutInCell="1" allowOverlap="1" wp14:anchorId="26BC984E" wp14:editId="2C2BA69A">
                <wp:simplePos x="0" y="0"/>
                <wp:positionH relativeFrom="column">
                  <wp:posOffset>3293745</wp:posOffset>
                </wp:positionH>
                <wp:positionV relativeFrom="paragraph">
                  <wp:posOffset>4250055</wp:posOffset>
                </wp:positionV>
                <wp:extent cx="2374265" cy="1403985"/>
                <wp:effectExtent l="0" t="0" r="508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740D9" w:rsidRDefault="006740D9" w:rsidP="00247613">
                            <w:r>
                              <w:t>[End of Annex and of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9.35pt;margin-top:334.6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" stroked="f">
                <v:textbox style="mso-fit-shape-to-text:t">
                  <w:txbxContent>
                    <w:p w:rsidR="006740D9" w:rsidRDefault="006740D9" w:rsidP="00247613">
                      <w:r>
                        <w:t>[End of Annex and of document]</w:t>
                      </w:r>
                    </w:p>
                  </w:txbxContent>
                </v:textbox>
              </v:shape>
            </w:pict>
          </mc:Fallback>
        </mc:AlternateContent>
      </w:r>
      <w:r w:rsidR="00715EC9" w:rsidRPr="006740D9">
        <w:rPr>
          <w:rFonts w:ascii="SimSun" w:hAnsi="SimSun"/>
          <w:sz w:val="21"/>
          <w:szCs w:val="21"/>
        </w:rPr>
        <w:t>[</w:t>
      </w:r>
      <w:r w:rsidR="0060095C">
        <w:rPr>
          <w:rFonts w:ascii="KaiTi" w:eastAsia="KaiTi" w:hAnsi="KaiTi" w:hint="eastAsia"/>
          <w:sz w:val="21"/>
          <w:szCs w:val="21"/>
        </w:rPr>
        <w:t>附件和文件完</w:t>
      </w:r>
      <w:r w:rsidR="00715EC9" w:rsidRPr="006740D9">
        <w:rPr>
          <w:rFonts w:ascii="SimSun" w:hAnsi="SimSun"/>
          <w:sz w:val="21"/>
          <w:szCs w:val="21"/>
        </w:rPr>
        <w:t>]</w:t>
      </w:r>
    </w:p>
    <w:sectPr w:rsidR="008E0CEB" w:rsidRPr="006740D9" w:rsidSect="008E0CEB">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0D9" w:rsidRDefault="006740D9">
      <w:r>
        <w:separator/>
      </w:r>
    </w:p>
  </w:endnote>
  <w:endnote w:type="continuationSeparator" w:id="0">
    <w:p w:rsidR="006740D9" w:rsidRDefault="006740D9" w:rsidP="003B38C1">
      <w:r>
        <w:separator/>
      </w:r>
    </w:p>
    <w:p w:rsidR="006740D9" w:rsidRPr="003B38C1" w:rsidRDefault="006740D9" w:rsidP="003B38C1">
      <w:pPr>
        <w:spacing w:after="60"/>
        <w:rPr>
          <w:sz w:val="17"/>
        </w:rPr>
      </w:pPr>
      <w:r>
        <w:rPr>
          <w:sz w:val="17"/>
        </w:rPr>
        <w:t>[Endnote continued from previous page]</w:t>
      </w:r>
    </w:p>
  </w:endnote>
  <w:endnote w:type="continuationNotice" w:id="1">
    <w:p w:rsidR="006740D9" w:rsidRPr="003B38C1" w:rsidRDefault="006740D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0D9" w:rsidRDefault="006740D9">
      <w:r>
        <w:separator/>
      </w:r>
    </w:p>
  </w:footnote>
  <w:footnote w:type="continuationSeparator" w:id="0">
    <w:p w:rsidR="006740D9" w:rsidRDefault="006740D9" w:rsidP="008B60B2">
      <w:r>
        <w:separator/>
      </w:r>
    </w:p>
    <w:p w:rsidR="006740D9" w:rsidRPr="00ED77FB" w:rsidRDefault="006740D9" w:rsidP="008B60B2">
      <w:pPr>
        <w:spacing w:after="60"/>
        <w:rPr>
          <w:sz w:val="17"/>
          <w:szCs w:val="17"/>
        </w:rPr>
      </w:pPr>
      <w:r w:rsidRPr="00ED77FB">
        <w:rPr>
          <w:sz w:val="17"/>
          <w:szCs w:val="17"/>
        </w:rPr>
        <w:t>[Footnote continued from previous page]</w:t>
      </w:r>
    </w:p>
  </w:footnote>
  <w:footnote w:type="continuationNotice" w:id="1">
    <w:p w:rsidR="006740D9" w:rsidRPr="00ED77FB" w:rsidRDefault="006740D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0D9" w:rsidRDefault="006740D9" w:rsidP="00477D6B">
    <w:pPr>
      <w:jc w:val="right"/>
    </w:pPr>
    <w:r>
      <w:t>A/52/3</w:t>
    </w:r>
  </w:p>
  <w:p w:rsidR="006740D9" w:rsidRDefault="006740D9" w:rsidP="00477D6B">
    <w:pPr>
      <w:jc w:val="right"/>
    </w:pPr>
  </w:p>
  <w:p w:rsidR="006740D9" w:rsidRDefault="006740D9" w:rsidP="00477D6B">
    <w:pPr>
      <w:jc w:val="right"/>
    </w:pPr>
    <w:r>
      <w:t>ANNEX</w:t>
    </w:r>
  </w:p>
  <w:p w:rsidR="006740D9" w:rsidRDefault="006740D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0D9" w:rsidRDefault="006740D9" w:rsidP="00477D6B">
    <w:pPr>
      <w:jc w:val="right"/>
    </w:pPr>
    <w:bookmarkStart w:id="3" w:name="Code2"/>
    <w:bookmarkEnd w:id="3"/>
    <w:r>
      <w:t>A/52/2</w:t>
    </w:r>
  </w:p>
  <w:p w:rsidR="006740D9" w:rsidRDefault="006740D9" w:rsidP="00477D6B">
    <w:pPr>
      <w:jc w:val="right"/>
    </w:pPr>
  </w:p>
  <w:p w:rsidR="006740D9" w:rsidRDefault="006740D9" w:rsidP="00477D6B">
    <w:pPr>
      <w:jc w:val="right"/>
    </w:pP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0D9" w:rsidRPr="0060095C" w:rsidRDefault="006740D9" w:rsidP="0051267C">
    <w:pPr>
      <w:jc w:val="right"/>
      <w:rPr>
        <w:rFonts w:ascii="SimSun" w:hAnsi="SimSun"/>
        <w:sz w:val="21"/>
        <w:szCs w:val="21"/>
      </w:rPr>
    </w:pPr>
    <w:r w:rsidRPr="0060095C">
      <w:rPr>
        <w:rFonts w:ascii="SimSun" w:hAnsi="SimSun"/>
        <w:sz w:val="21"/>
        <w:szCs w:val="21"/>
      </w:rPr>
      <w:t>A/52/3</w:t>
    </w:r>
  </w:p>
  <w:p w:rsidR="006740D9" w:rsidRPr="0060095C" w:rsidRDefault="0060095C" w:rsidP="0060095C">
    <w:pPr>
      <w:wordWrap w:val="0"/>
      <w:jc w:val="right"/>
      <w:rPr>
        <w:rFonts w:ascii="SimSun" w:hAnsi="SimSun"/>
        <w:sz w:val="21"/>
        <w:szCs w:val="21"/>
      </w:rPr>
    </w:pPr>
    <w:r>
      <w:rPr>
        <w:rFonts w:ascii="SimSun" w:hAnsi="SimSun" w:hint="eastAsia"/>
        <w:sz w:val="21"/>
        <w:szCs w:val="21"/>
      </w:rPr>
      <w:t>附</w:t>
    </w:r>
    <w:r w:rsidR="002C34CA">
      <w:rPr>
        <w:rFonts w:ascii="SimSun" w:hAnsi="SimSun" w:hint="eastAsia"/>
        <w:sz w:val="21"/>
        <w:szCs w:val="21"/>
      </w:rPr>
      <w:t xml:space="preserve">　</w:t>
    </w:r>
    <w:r>
      <w:rPr>
        <w:rFonts w:ascii="SimSun" w:hAnsi="SimSun" w:hint="eastAsia"/>
        <w:sz w:val="21"/>
        <w:szCs w:val="21"/>
      </w:rPr>
      <w:t>件</w:t>
    </w:r>
  </w:p>
  <w:p w:rsidR="006740D9" w:rsidRDefault="006740D9" w:rsidP="0051267C">
    <w:pPr>
      <w:jc w:val="right"/>
    </w:pPr>
  </w:p>
  <w:p w:rsidR="006740D9" w:rsidRDefault="006740D9" w:rsidP="0051267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CEB"/>
    <w:rsid w:val="00024B44"/>
    <w:rsid w:val="00043CAA"/>
    <w:rsid w:val="00067301"/>
    <w:rsid w:val="00075432"/>
    <w:rsid w:val="000968ED"/>
    <w:rsid w:val="000C4209"/>
    <w:rsid w:val="000F5E56"/>
    <w:rsid w:val="001362EE"/>
    <w:rsid w:val="001832A6"/>
    <w:rsid w:val="00247613"/>
    <w:rsid w:val="002634C4"/>
    <w:rsid w:val="002928D3"/>
    <w:rsid w:val="002C34CA"/>
    <w:rsid w:val="002F1FE6"/>
    <w:rsid w:val="002F4E68"/>
    <w:rsid w:val="002F727F"/>
    <w:rsid w:val="00312F7F"/>
    <w:rsid w:val="003412D7"/>
    <w:rsid w:val="003440F4"/>
    <w:rsid w:val="00361450"/>
    <w:rsid w:val="003673CF"/>
    <w:rsid w:val="003845C1"/>
    <w:rsid w:val="00393158"/>
    <w:rsid w:val="003A6F89"/>
    <w:rsid w:val="003B016B"/>
    <w:rsid w:val="003B38C1"/>
    <w:rsid w:val="003B6EA4"/>
    <w:rsid w:val="00423E3E"/>
    <w:rsid w:val="00427AF4"/>
    <w:rsid w:val="00446E7E"/>
    <w:rsid w:val="004647DA"/>
    <w:rsid w:val="00474062"/>
    <w:rsid w:val="00477D6B"/>
    <w:rsid w:val="00484C86"/>
    <w:rsid w:val="004C3B9A"/>
    <w:rsid w:val="005019FF"/>
    <w:rsid w:val="0051267C"/>
    <w:rsid w:val="0053057A"/>
    <w:rsid w:val="005369F5"/>
    <w:rsid w:val="00560A29"/>
    <w:rsid w:val="005B0B82"/>
    <w:rsid w:val="005C6649"/>
    <w:rsid w:val="0060095C"/>
    <w:rsid w:val="00605827"/>
    <w:rsid w:val="00646050"/>
    <w:rsid w:val="006713CA"/>
    <w:rsid w:val="006740D9"/>
    <w:rsid w:val="00676C5C"/>
    <w:rsid w:val="00715EC9"/>
    <w:rsid w:val="007D1613"/>
    <w:rsid w:val="008630F8"/>
    <w:rsid w:val="00876EAA"/>
    <w:rsid w:val="00890330"/>
    <w:rsid w:val="008A7CFB"/>
    <w:rsid w:val="008B2CC1"/>
    <w:rsid w:val="008B60B2"/>
    <w:rsid w:val="008E0CEB"/>
    <w:rsid w:val="0090731E"/>
    <w:rsid w:val="00916EE2"/>
    <w:rsid w:val="00950F9D"/>
    <w:rsid w:val="00966A22"/>
    <w:rsid w:val="0096722F"/>
    <w:rsid w:val="00980843"/>
    <w:rsid w:val="009E2791"/>
    <w:rsid w:val="009E3F6F"/>
    <w:rsid w:val="009F499F"/>
    <w:rsid w:val="00A42DAF"/>
    <w:rsid w:val="00A45BD8"/>
    <w:rsid w:val="00A869B7"/>
    <w:rsid w:val="00A90F93"/>
    <w:rsid w:val="00AC205C"/>
    <w:rsid w:val="00AF0A6B"/>
    <w:rsid w:val="00B05A69"/>
    <w:rsid w:val="00B65984"/>
    <w:rsid w:val="00B9734B"/>
    <w:rsid w:val="00BC27F8"/>
    <w:rsid w:val="00BD43F1"/>
    <w:rsid w:val="00C11BFE"/>
    <w:rsid w:val="00D45252"/>
    <w:rsid w:val="00D66A27"/>
    <w:rsid w:val="00D71B4D"/>
    <w:rsid w:val="00D93D55"/>
    <w:rsid w:val="00DA75E9"/>
    <w:rsid w:val="00E000D4"/>
    <w:rsid w:val="00E335FE"/>
    <w:rsid w:val="00E62B6D"/>
    <w:rsid w:val="00EC2EE6"/>
    <w:rsid w:val="00EC4E49"/>
    <w:rsid w:val="00ED77FB"/>
    <w:rsid w:val="00EE45FA"/>
    <w:rsid w:val="00F66152"/>
    <w:rsid w:val="00F754AC"/>
    <w:rsid w:val="00FE4FA8"/>
    <w:rsid w:val="00FE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Meetingtitle">
    <w:name w:val="Meeting title"/>
    <w:basedOn w:val="a0"/>
    <w:next w:val="a0"/>
    <w:rsid w:val="00067301"/>
    <w:pPr>
      <w:spacing w:line="336" w:lineRule="exact"/>
      <w:ind w:left="1021"/>
    </w:pPr>
    <w:rPr>
      <w:rFonts w:eastAsia="Times New Roman" w:cs="Times New Roman"/>
      <w:b/>
      <w:sz w:val="28"/>
      <w:lang w:eastAsia="en-US"/>
    </w:r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Meetingplacedate">
    <w:name w:val="Meeting place &amp; date"/>
    <w:basedOn w:val="a0"/>
    <w:next w:val="a0"/>
    <w:rsid w:val="00067301"/>
    <w:pPr>
      <w:spacing w:line="336" w:lineRule="exact"/>
      <w:ind w:left="1021"/>
    </w:pPr>
    <w:rPr>
      <w:rFonts w:eastAsia="Times New Roman" w:cs="Times New Roman"/>
      <w:b/>
      <w:sz w:val="24"/>
      <w:lang w:eastAsia="en-US"/>
    </w:rPr>
  </w:style>
  <w:style w:type="paragraph" w:customStyle="1" w:styleId="DecisionInvitingPara">
    <w:name w:val="Decision Inviting Para."/>
    <w:basedOn w:val="ac"/>
    <w:next w:val="ad"/>
    <w:rsid w:val="000C4209"/>
    <w:pPr>
      <w:ind w:left="4536"/>
    </w:pPr>
    <w:rPr>
      <w:rFonts w:ascii="Times New Roman" w:eastAsia="Times New Roman" w:hAnsi="Times New Roman" w:cs="Times New Roman"/>
      <w:i/>
      <w:sz w:val="24"/>
      <w:lang w:eastAsia="en-US"/>
    </w:rPr>
  </w:style>
  <w:style w:type="paragraph" w:styleId="ad">
    <w:name w:val="Date"/>
    <w:basedOn w:val="a0"/>
    <w:next w:val="a0"/>
    <w:link w:val="Char0"/>
    <w:rsid w:val="000C4209"/>
  </w:style>
  <w:style w:type="character" w:customStyle="1" w:styleId="Char0">
    <w:name w:val="日期 Char"/>
    <w:basedOn w:val="a1"/>
    <w:link w:val="ad"/>
    <w:rsid w:val="000C4209"/>
    <w:rPr>
      <w:rFonts w:ascii="Arial" w:eastAsia="SimSun" w:hAnsi="Arial" w:cs="Arial"/>
      <w:sz w:val="22"/>
      <w:lang w:eastAsia="zh-CN"/>
    </w:rPr>
  </w:style>
  <w:style w:type="character" w:customStyle="1" w:styleId="Char">
    <w:name w:val="页眉 Char"/>
    <w:link w:val="aa"/>
    <w:uiPriority w:val="99"/>
    <w:rsid w:val="000C4209"/>
    <w:rPr>
      <w:rFonts w:ascii="Arial" w:eastAsia="SimSun" w:hAnsi="Arial" w:cs="Arial"/>
      <w:sz w:val="22"/>
      <w:lang w:eastAsia="zh-CN"/>
    </w:rPr>
  </w:style>
  <w:style w:type="paragraph" w:styleId="ae">
    <w:name w:val="Balloon Text"/>
    <w:basedOn w:val="a0"/>
    <w:link w:val="Char1"/>
    <w:rsid w:val="0051267C"/>
    <w:rPr>
      <w:rFonts w:ascii="Tahoma" w:hAnsi="Tahoma" w:cs="Tahoma"/>
      <w:sz w:val="16"/>
      <w:szCs w:val="16"/>
    </w:rPr>
  </w:style>
  <w:style w:type="character" w:customStyle="1" w:styleId="Char1">
    <w:name w:val="批注框文本 Char"/>
    <w:basedOn w:val="a1"/>
    <w:link w:val="ae"/>
    <w:rsid w:val="0051267C"/>
    <w:rPr>
      <w:rFonts w:ascii="Tahoma" w:eastAsia="SimSun" w:hAnsi="Tahoma" w:cs="Tahoma"/>
      <w:sz w:val="16"/>
      <w:szCs w:val="16"/>
      <w:lang w:eastAsia="zh-CN"/>
    </w:rPr>
  </w:style>
  <w:style w:type="character" w:styleId="af">
    <w:name w:val="Hyperlink"/>
    <w:basedOn w:val="a1"/>
    <w:uiPriority w:val="99"/>
    <w:unhideWhenUsed/>
    <w:rsid w:val="00715EC9"/>
    <w:rPr>
      <w:color w:val="0000FF" w:themeColor="hyperlink"/>
      <w:u w:val="single"/>
    </w:rPr>
  </w:style>
  <w:style w:type="paragraph" w:styleId="af0">
    <w:name w:val="Plain Text"/>
    <w:basedOn w:val="a0"/>
    <w:link w:val="Char2"/>
    <w:uiPriority w:val="99"/>
    <w:unhideWhenUsed/>
    <w:rsid w:val="00715EC9"/>
    <w:rPr>
      <w:rFonts w:ascii="Courier New" w:eastAsiaTheme="minorHAnsi" w:hAnsi="Courier New" w:cstheme="minorBidi"/>
      <w:szCs w:val="21"/>
      <w:lang w:eastAsia="en-US"/>
    </w:rPr>
  </w:style>
  <w:style w:type="character" w:customStyle="1" w:styleId="Char2">
    <w:name w:val="纯文本 Char"/>
    <w:basedOn w:val="a1"/>
    <w:link w:val="af0"/>
    <w:uiPriority w:val="99"/>
    <w:rsid w:val="00715EC9"/>
    <w:rPr>
      <w:rFonts w:ascii="Courier New" w:eastAsiaTheme="minorHAnsi" w:hAnsi="Courier New"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Meetingtitle">
    <w:name w:val="Meeting title"/>
    <w:basedOn w:val="a0"/>
    <w:next w:val="a0"/>
    <w:rsid w:val="00067301"/>
    <w:pPr>
      <w:spacing w:line="336" w:lineRule="exact"/>
      <w:ind w:left="1021"/>
    </w:pPr>
    <w:rPr>
      <w:rFonts w:eastAsia="Times New Roman" w:cs="Times New Roman"/>
      <w:b/>
      <w:sz w:val="28"/>
      <w:lang w:eastAsia="en-US"/>
    </w:r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Meetingplacedate">
    <w:name w:val="Meeting place &amp; date"/>
    <w:basedOn w:val="a0"/>
    <w:next w:val="a0"/>
    <w:rsid w:val="00067301"/>
    <w:pPr>
      <w:spacing w:line="336" w:lineRule="exact"/>
      <w:ind w:left="1021"/>
    </w:pPr>
    <w:rPr>
      <w:rFonts w:eastAsia="Times New Roman" w:cs="Times New Roman"/>
      <w:b/>
      <w:sz w:val="24"/>
      <w:lang w:eastAsia="en-US"/>
    </w:rPr>
  </w:style>
  <w:style w:type="paragraph" w:customStyle="1" w:styleId="DecisionInvitingPara">
    <w:name w:val="Decision Inviting Para."/>
    <w:basedOn w:val="ac"/>
    <w:next w:val="ad"/>
    <w:rsid w:val="000C4209"/>
    <w:pPr>
      <w:ind w:left="4536"/>
    </w:pPr>
    <w:rPr>
      <w:rFonts w:ascii="Times New Roman" w:eastAsia="Times New Roman" w:hAnsi="Times New Roman" w:cs="Times New Roman"/>
      <w:i/>
      <w:sz w:val="24"/>
      <w:lang w:eastAsia="en-US"/>
    </w:rPr>
  </w:style>
  <w:style w:type="paragraph" w:styleId="ad">
    <w:name w:val="Date"/>
    <w:basedOn w:val="a0"/>
    <w:next w:val="a0"/>
    <w:link w:val="Char0"/>
    <w:rsid w:val="000C4209"/>
  </w:style>
  <w:style w:type="character" w:customStyle="1" w:styleId="Char0">
    <w:name w:val="日期 Char"/>
    <w:basedOn w:val="a1"/>
    <w:link w:val="ad"/>
    <w:rsid w:val="000C4209"/>
    <w:rPr>
      <w:rFonts w:ascii="Arial" w:eastAsia="SimSun" w:hAnsi="Arial" w:cs="Arial"/>
      <w:sz w:val="22"/>
      <w:lang w:eastAsia="zh-CN"/>
    </w:rPr>
  </w:style>
  <w:style w:type="character" w:customStyle="1" w:styleId="Char">
    <w:name w:val="页眉 Char"/>
    <w:link w:val="aa"/>
    <w:uiPriority w:val="99"/>
    <w:rsid w:val="000C4209"/>
    <w:rPr>
      <w:rFonts w:ascii="Arial" w:eastAsia="SimSun" w:hAnsi="Arial" w:cs="Arial"/>
      <w:sz w:val="22"/>
      <w:lang w:eastAsia="zh-CN"/>
    </w:rPr>
  </w:style>
  <w:style w:type="paragraph" w:styleId="ae">
    <w:name w:val="Balloon Text"/>
    <w:basedOn w:val="a0"/>
    <w:link w:val="Char1"/>
    <w:rsid w:val="0051267C"/>
    <w:rPr>
      <w:rFonts w:ascii="Tahoma" w:hAnsi="Tahoma" w:cs="Tahoma"/>
      <w:sz w:val="16"/>
      <w:szCs w:val="16"/>
    </w:rPr>
  </w:style>
  <w:style w:type="character" w:customStyle="1" w:styleId="Char1">
    <w:name w:val="批注框文本 Char"/>
    <w:basedOn w:val="a1"/>
    <w:link w:val="ae"/>
    <w:rsid w:val="0051267C"/>
    <w:rPr>
      <w:rFonts w:ascii="Tahoma" w:eastAsia="SimSun" w:hAnsi="Tahoma" w:cs="Tahoma"/>
      <w:sz w:val="16"/>
      <w:szCs w:val="16"/>
      <w:lang w:eastAsia="zh-CN"/>
    </w:rPr>
  </w:style>
  <w:style w:type="character" w:styleId="af">
    <w:name w:val="Hyperlink"/>
    <w:basedOn w:val="a1"/>
    <w:uiPriority w:val="99"/>
    <w:unhideWhenUsed/>
    <w:rsid w:val="00715EC9"/>
    <w:rPr>
      <w:color w:val="0000FF" w:themeColor="hyperlink"/>
      <w:u w:val="single"/>
    </w:rPr>
  </w:style>
  <w:style w:type="paragraph" w:styleId="af0">
    <w:name w:val="Plain Text"/>
    <w:basedOn w:val="a0"/>
    <w:link w:val="Char2"/>
    <w:uiPriority w:val="99"/>
    <w:unhideWhenUsed/>
    <w:rsid w:val="00715EC9"/>
    <w:rPr>
      <w:rFonts w:ascii="Courier New" w:eastAsiaTheme="minorHAnsi" w:hAnsi="Courier New" w:cstheme="minorBidi"/>
      <w:szCs w:val="21"/>
      <w:lang w:eastAsia="en-US"/>
    </w:rPr>
  </w:style>
  <w:style w:type="character" w:customStyle="1" w:styleId="Char2">
    <w:name w:val="纯文本 Char"/>
    <w:basedOn w:val="a1"/>
    <w:link w:val="af0"/>
    <w:uiPriority w:val="99"/>
    <w:rsid w:val="00715EC9"/>
    <w:rPr>
      <w:rFonts w:ascii="Courier New" w:eastAsiaTheme="minorHAnsi" w:hAnsi="Courier New"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6886">
      <w:bodyDiv w:val="1"/>
      <w:marLeft w:val="0"/>
      <w:marRight w:val="0"/>
      <w:marTop w:val="0"/>
      <w:marBottom w:val="0"/>
      <w:divBdr>
        <w:top w:val="none" w:sz="0" w:space="0" w:color="auto"/>
        <w:left w:val="none" w:sz="0" w:space="0" w:color="auto"/>
        <w:bottom w:val="none" w:sz="0" w:space="0" w:color="auto"/>
        <w:right w:val="none" w:sz="0" w:space="0" w:color="auto"/>
      </w:divBdr>
    </w:div>
    <w:div w:id="796142679">
      <w:bodyDiv w:val="1"/>
      <w:marLeft w:val="0"/>
      <w:marRight w:val="0"/>
      <w:marTop w:val="0"/>
      <w:marBottom w:val="0"/>
      <w:divBdr>
        <w:top w:val="none" w:sz="0" w:space="0" w:color="auto"/>
        <w:left w:val="none" w:sz="0" w:space="0" w:color="auto"/>
        <w:bottom w:val="none" w:sz="0" w:space="0" w:color="auto"/>
        <w:right w:val="none" w:sz="0" w:space="0" w:color="auto"/>
      </w:divBdr>
    </w:div>
    <w:div w:id="13706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D3F96-4CE3-449B-839C-EFC49A1D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189</Characters>
  <Application>Microsoft Office Word</Application>
  <DocSecurity>0</DocSecurity>
  <Lines>1</Lines>
  <Paragraphs>1</Paragraphs>
  <ScaleCrop>false</ScaleCrop>
  <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2013-11-14T09:45:00Z</dcterms:created>
  <dcterms:modified xsi:type="dcterms:W3CDTF">2013-11-14T10:26:00Z</dcterms:modified>
</cp:coreProperties>
</file>