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BA87C" w14:textId="7F425960" w:rsidR="00E5566B" w:rsidRPr="0079291E" w:rsidRDefault="00E5566B" w:rsidP="00E5566B">
      <w:pPr>
        <w:widowControl w:val="0"/>
        <w:jc w:val="right"/>
        <w:rPr>
          <w:b/>
          <w:sz w:val="2"/>
          <w:szCs w:val="40"/>
          <w:lang w:val="ru-RU"/>
        </w:rPr>
      </w:pPr>
    </w:p>
    <w:p w14:paraId="7D1B8C2A" w14:textId="7F7E8DD9" w:rsidR="006E4F5F" w:rsidRPr="0079291E" w:rsidRDefault="0004226E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79291E">
        <w:rPr>
          <w:noProof/>
          <w:sz w:val="28"/>
          <w:szCs w:val="28"/>
          <w:lang w:eastAsia="en-US"/>
        </w:rPr>
        <w:drawing>
          <wp:inline distT="0" distB="0" distL="0" distR="0" wp14:anchorId="4067BA9B" wp14:editId="666EAFF6">
            <wp:extent cx="3246120" cy="1630680"/>
            <wp:effectExtent l="0" t="0" r="0" b="762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D0F69" w14:textId="03BED5C2" w:rsidR="006E4F5F" w:rsidRPr="0079291E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79291E">
        <w:rPr>
          <w:rFonts w:ascii="Arial Black" w:hAnsi="Arial Black"/>
          <w:b/>
          <w:caps/>
          <w:sz w:val="15"/>
          <w:lang w:val="ru-RU"/>
        </w:rPr>
        <w:t>WO/GA/</w:t>
      </w:r>
      <w:r w:rsidR="00F670BD" w:rsidRPr="0079291E">
        <w:rPr>
          <w:rFonts w:ascii="Arial Black" w:hAnsi="Arial Black"/>
          <w:b/>
          <w:caps/>
          <w:sz w:val="15"/>
          <w:lang w:val="ru-RU"/>
        </w:rPr>
        <w:t>54</w:t>
      </w:r>
      <w:r w:rsidR="006E4F5F" w:rsidRPr="0079291E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6F175C" w:rsidRPr="0079291E">
        <w:rPr>
          <w:rFonts w:ascii="Arial Black" w:hAnsi="Arial Black"/>
          <w:b/>
          <w:caps/>
          <w:sz w:val="15"/>
          <w:lang w:val="ru-RU"/>
        </w:rPr>
        <w:t>11</w:t>
      </w:r>
    </w:p>
    <w:p w14:paraId="4FA4F534" w14:textId="26C313F0" w:rsidR="006E4F5F" w:rsidRPr="0079291E" w:rsidRDefault="0004226E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79291E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79291E">
        <w:rPr>
          <w:rFonts w:ascii="Arial Black" w:hAnsi="Arial Black"/>
          <w:b/>
          <w:caps/>
          <w:sz w:val="15"/>
          <w:lang w:val="ru-RU"/>
        </w:rPr>
        <w:t>:</w:t>
      </w:r>
      <w:r w:rsidR="00F967F0" w:rsidRPr="0079291E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79291E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1" w:name="Original"/>
      <w:bookmarkEnd w:id="1"/>
      <w:r w:rsidRPr="0079291E"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065F9F5D" w14:textId="11349BDE" w:rsidR="006E4F5F" w:rsidRPr="0079291E" w:rsidRDefault="0004226E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79291E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79291E">
        <w:rPr>
          <w:rFonts w:ascii="Arial Black" w:hAnsi="Arial Black"/>
          <w:b/>
          <w:caps/>
          <w:sz w:val="15"/>
          <w:lang w:val="ru-RU"/>
        </w:rPr>
        <w:t>:</w:t>
      </w:r>
      <w:r w:rsidR="00F967F0" w:rsidRPr="0079291E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79291E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Date"/>
      <w:bookmarkEnd w:id="2"/>
      <w:r w:rsidRPr="0079291E">
        <w:rPr>
          <w:rFonts w:ascii="Arial Black" w:hAnsi="Arial Black"/>
          <w:b/>
          <w:caps/>
          <w:sz w:val="15"/>
          <w:lang w:val="ru-RU"/>
        </w:rPr>
        <w:t>2 июля 2021 г.</w:t>
      </w:r>
    </w:p>
    <w:p w14:paraId="1D71739A" w14:textId="2A4C5C41" w:rsidR="008B2CC1" w:rsidRPr="0079291E" w:rsidRDefault="001F06CC" w:rsidP="000C117A">
      <w:pPr>
        <w:pStyle w:val="Heading1"/>
        <w:rPr>
          <w:lang w:val="ru-RU"/>
        </w:rPr>
      </w:pPr>
      <w:r w:rsidRPr="0079291E">
        <w:rPr>
          <w:lang w:val="ru-RU"/>
        </w:rPr>
        <w:t>Генеральная Ассамблея ВОИС</w:t>
      </w:r>
      <w:r w:rsidRPr="0079291E" w:rsidDel="001F06CC">
        <w:rPr>
          <w:lang w:val="ru-RU"/>
        </w:rPr>
        <w:t xml:space="preserve"> </w:t>
      </w:r>
    </w:p>
    <w:p w14:paraId="246C92FE" w14:textId="59E228F9" w:rsidR="008B2CC1" w:rsidRPr="0079291E" w:rsidRDefault="001F06CC" w:rsidP="003D2030">
      <w:pPr>
        <w:spacing w:after="720"/>
        <w:rPr>
          <w:b/>
          <w:sz w:val="24"/>
          <w:lang w:val="ru-RU"/>
        </w:rPr>
      </w:pPr>
      <w:r w:rsidRPr="0079291E">
        <w:rPr>
          <w:b/>
          <w:sz w:val="24"/>
          <w:lang w:val="ru-RU"/>
        </w:rPr>
        <w:t>Пятьдесят четвертая (25-я внеочередная) сессия</w:t>
      </w:r>
      <w:r w:rsidRPr="0079291E" w:rsidDel="001F06CC">
        <w:rPr>
          <w:b/>
          <w:sz w:val="24"/>
          <w:lang w:val="ru-RU"/>
        </w:rPr>
        <w:t xml:space="preserve"> </w:t>
      </w:r>
      <w:r w:rsidR="003D57B0" w:rsidRPr="0079291E">
        <w:rPr>
          <w:b/>
          <w:sz w:val="24"/>
          <w:lang w:val="ru-RU"/>
        </w:rPr>
        <w:br/>
      </w:r>
      <w:r w:rsidRPr="0079291E">
        <w:rPr>
          <w:b/>
          <w:sz w:val="24"/>
          <w:lang w:val="ru-RU"/>
        </w:rPr>
        <w:t>Женева, 4-8 октября 2021 г.</w:t>
      </w:r>
    </w:p>
    <w:p w14:paraId="744FEF04" w14:textId="544ACAB9" w:rsidR="008B2CC1" w:rsidRPr="0079291E" w:rsidRDefault="005456BB" w:rsidP="003D2030">
      <w:pPr>
        <w:spacing w:after="360"/>
        <w:rPr>
          <w:caps/>
          <w:sz w:val="24"/>
          <w:lang w:val="ru-RU"/>
        </w:rPr>
      </w:pPr>
      <w:bookmarkStart w:id="3" w:name="TitleOfDoc"/>
      <w:bookmarkEnd w:id="3"/>
      <w:r w:rsidRPr="0079291E">
        <w:rPr>
          <w:caps/>
          <w:sz w:val="24"/>
          <w:lang w:val="ru-RU"/>
        </w:rPr>
        <w:t xml:space="preserve">ОТЧЕТ о работе КОМИТЕТА ПО СТАНДАРТАМ ВОИС </w:t>
      </w:r>
      <w:r w:rsidR="001F06CC" w:rsidRPr="0079291E">
        <w:rPr>
          <w:caps/>
          <w:sz w:val="24"/>
          <w:lang w:val="ru-RU"/>
        </w:rPr>
        <w:t>(КСВ</w:t>
      </w:r>
      <w:r w:rsidR="00595DCF" w:rsidRPr="0079291E">
        <w:rPr>
          <w:caps/>
          <w:sz w:val="24"/>
          <w:lang w:val="ru-RU"/>
        </w:rPr>
        <w:t>)</w:t>
      </w:r>
    </w:p>
    <w:p w14:paraId="39915700" w14:textId="544FF51F" w:rsidR="00D13862" w:rsidRPr="0079291E" w:rsidRDefault="001F06CC" w:rsidP="00D13862">
      <w:pPr>
        <w:spacing w:after="960"/>
        <w:rPr>
          <w:i/>
          <w:lang w:val="ru-RU"/>
        </w:rPr>
      </w:pPr>
      <w:bookmarkStart w:id="4" w:name="Prepared"/>
      <w:bookmarkEnd w:id="4"/>
      <w:r w:rsidRPr="0079291E">
        <w:rPr>
          <w:i/>
          <w:lang w:val="ru-RU"/>
        </w:rPr>
        <w:t>подготовлен Секретариатом</w:t>
      </w:r>
    </w:p>
    <w:p w14:paraId="421B1A1F" w14:textId="1A7B7EE8" w:rsidR="00595DCF" w:rsidRPr="0079291E" w:rsidRDefault="001F06CC" w:rsidP="00B1750B">
      <w:pPr>
        <w:pStyle w:val="Heading2"/>
        <w:rPr>
          <w:lang w:val="ru-RU"/>
        </w:rPr>
      </w:pPr>
      <w:r w:rsidRPr="0079291E">
        <w:rPr>
          <w:lang w:val="ru-RU"/>
        </w:rPr>
        <w:t>введение</w:t>
      </w:r>
    </w:p>
    <w:p w14:paraId="24C5E411" w14:textId="22923199" w:rsidR="00595DCF" w:rsidRPr="0079291E" w:rsidRDefault="005456BB" w:rsidP="00655DAA">
      <w:pPr>
        <w:pStyle w:val="ONUME"/>
        <w:rPr>
          <w:lang w:val="ru-RU"/>
        </w:rPr>
      </w:pPr>
      <w:r w:rsidRPr="0079291E">
        <w:rPr>
          <w:lang w:val="ru-RU"/>
        </w:rPr>
        <w:t xml:space="preserve">В течение рассматриваемого периода Комитет </w:t>
      </w:r>
      <w:r w:rsidR="0004226E" w:rsidRPr="0079291E">
        <w:rPr>
          <w:lang w:val="ru-RU"/>
        </w:rPr>
        <w:t xml:space="preserve">по стандартам ВОИС (далее именуемый </w:t>
      </w:r>
      <w:r w:rsidR="005C3760" w:rsidRPr="0079291E">
        <w:rPr>
          <w:lang w:val="ru-RU"/>
        </w:rPr>
        <w:t>«</w:t>
      </w:r>
      <w:r w:rsidR="0004226E" w:rsidRPr="0079291E">
        <w:rPr>
          <w:lang w:val="ru-RU"/>
        </w:rPr>
        <w:t>Комитет</w:t>
      </w:r>
      <w:r w:rsidR="005C3760" w:rsidRPr="0079291E">
        <w:rPr>
          <w:lang w:val="ru-RU"/>
        </w:rPr>
        <w:t>»</w:t>
      </w:r>
      <w:r w:rsidR="0004226E" w:rsidRPr="0079291E">
        <w:rPr>
          <w:lang w:val="ru-RU"/>
        </w:rPr>
        <w:t xml:space="preserve"> или </w:t>
      </w:r>
      <w:r w:rsidR="005C3760" w:rsidRPr="0079291E">
        <w:rPr>
          <w:lang w:val="ru-RU"/>
        </w:rPr>
        <w:t>«</w:t>
      </w:r>
      <w:r w:rsidR="0004226E" w:rsidRPr="0079291E">
        <w:rPr>
          <w:lang w:val="ru-RU"/>
        </w:rPr>
        <w:t>КСВ</w:t>
      </w:r>
      <w:r w:rsidR="005C3760" w:rsidRPr="0079291E">
        <w:rPr>
          <w:lang w:val="ru-RU"/>
        </w:rPr>
        <w:t>»</w:t>
      </w:r>
      <w:r w:rsidR="0004226E" w:rsidRPr="0079291E">
        <w:rPr>
          <w:lang w:val="ru-RU"/>
        </w:rPr>
        <w:t xml:space="preserve">) провел свою </w:t>
      </w:r>
      <w:r w:rsidR="005C3760" w:rsidRPr="0079291E">
        <w:rPr>
          <w:lang w:val="ru-RU"/>
        </w:rPr>
        <w:t xml:space="preserve">восьмую сессию </w:t>
      </w:r>
      <w:r w:rsidRPr="0079291E">
        <w:rPr>
          <w:lang w:val="ru-RU"/>
        </w:rPr>
        <w:t xml:space="preserve">в период с </w:t>
      </w:r>
      <w:r w:rsidR="005C3760" w:rsidRPr="0079291E">
        <w:rPr>
          <w:lang w:val="ru-RU"/>
        </w:rPr>
        <w:t xml:space="preserve">30 ноября </w:t>
      </w:r>
      <w:r w:rsidRPr="0079291E">
        <w:rPr>
          <w:lang w:val="ru-RU"/>
        </w:rPr>
        <w:t xml:space="preserve">по </w:t>
      </w:r>
      <w:r w:rsidR="005C3760" w:rsidRPr="0079291E">
        <w:rPr>
          <w:lang w:val="ru-RU"/>
        </w:rPr>
        <w:t>4 декабря 2020 г. под председательством г-на Жана-Шарля Дауста (Канада).</w:t>
      </w:r>
    </w:p>
    <w:p w14:paraId="56CB1A9E" w14:textId="21F91B9F" w:rsidR="00595DCF" w:rsidRPr="0079291E" w:rsidRDefault="005456BB" w:rsidP="00595DCF">
      <w:pPr>
        <w:pStyle w:val="ONUME"/>
        <w:rPr>
          <w:lang w:val="ru-RU"/>
        </w:rPr>
      </w:pPr>
      <w:r w:rsidRPr="0079291E">
        <w:rPr>
          <w:lang w:val="ru-RU"/>
        </w:rPr>
        <w:t>В ходе сессии был продолжен обмен мнениями по вопросу о разработке стандартов ВОИС, применении стандартов сообществом ИС и по другим вопросам, касающимся данных об ИС. КСВ рассмотрел вопросы использования в своей работе и проектах новейших технологий, таких как блокчейн.</w:t>
      </w:r>
    </w:p>
    <w:p w14:paraId="64F6BDD3" w14:textId="241B51EB" w:rsidR="00E729A3" w:rsidRPr="0079291E" w:rsidRDefault="005456BB" w:rsidP="00E364DE">
      <w:pPr>
        <w:pStyle w:val="ONUME"/>
        <w:rPr>
          <w:lang w:val="ru-RU"/>
        </w:rPr>
      </w:pPr>
      <w:r w:rsidRPr="0079291E">
        <w:rPr>
          <w:lang w:val="ru-RU"/>
        </w:rPr>
        <w:t>Принятый отчет о работе восьмой сессии опубликован на веб-сайте ВОИС</w:t>
      </w:r>
      <w:r w:rsidR="00781B40" w:rsidRPr="0079291E">
        <w:rPr>
          <w:rStyle w:val="FootnoteReference"/>
          <w:lang w:val="ru-RU"/>
        </w:rPr>
        <w:footnoteReference w:id="2"/>
      </w:r>
      <w:r w:rsidR="00595DCF" w:rsidRPr="0079291E">
        <w:rPr>
          <w:lang w:val="ru-RU"/>
        </w:rPr>
        <w:t>.</w:t>
      </w:r>
    </w:p>
    <w:p w14:paraId="23ACF2D9" w14:textId="4591AFB3" w:rsidR="00DD07E9" w:rsidRPr="0079291E" w:rsidRDefault="00DD07E9">
      <w:pPr>
        <w:rPr>
          <w:lang w:val="ru-RU"/>
        </w:rPr>
      </w:pPr>
      <w:r w:rsidRPr="0079291E">
        <w:rPr>
          <w:lang w:val="ru-RU"/>
        </w:rPr>
        <w:br w:type="page"/>
      </w:r>
    </w:p>
    <w:p w14:paraId="68DD38B8" w14:textId="1FAFC34F" w:rsidR="00595DCF" w:rsidRPr="0079291E" w:rsidRDefault="005456BB" w:rsidP="00E729A3">
      <w:pPr>
        <w:pStyle w:val="Heading2"/>
        <w:keepNext w:val="0"/>
        <w:rPr>
          <w:lang w:val="ru-RU"/>
        </w:rPr>
      </w:pPr>
      <w:r w:rsidRPr="0079291E">
        <w:rPr>
          <w:lang w:val="ru-RU"/>
        </w:rPr>
        <w:lastRenderedPageBreak/>
        <w:t>РАЗРАБОТКА СТАНДАРТОВ ВОИС</w:t>
      </w:r>
      <w:r w:rsidRPr="0079291E" w:rsidDel="005456BB">
        <w:rPr>
          <w:lang w:val="ru-RU"/>
        </w:rPr>
        <w:t xml:space="preserve"> </w:t>
      </w:r>
    </w:p>
    <w:p w14:paraId="09D5C85C" w14:textId="09E593FB" w:rsidR="00D34CD4" w:rsidRPr="0079291E" w:rsidRDefault="005456BB" w:rsidP="00D34CD4">
      <w:pPr>
        <w:pStyle w:val="ONUME"/>
        <w:rPr>
          <w:lang w:val="ru-RU"/>
        </w:rPr>
      </w:pPr>
      <w:r w:rsidRPr="0079291E">
        <w:rPr>
          <w:lang w:val="ru-RU"/>
        </w:rPr>
        <w:t>КСВ рассмотрел предложения о принятии новых стандартов ВОИС и пересмотре существующих стандартов, представленные с целью удовлетворить новые запросы, поступающие от ведомств ИС, других заинтересованных сторон и пользователей ИС</w:t>
      </w:r>
      <w:r w:rsidR="00595DCF" w:rsidRPr="0079291E">
        <w:rPr>
          <w:lang w:val="ru-RU"/>
        </w:rPr>
        <w:t xml:space="preserve">. </w:t>
      </w:r>
      <w:r w:rsidRPr="0079291E">
        <w:rPr>
          <w:lang w:val="ru-RU"/>
        </w:rPr>
        <w:t>На своей восьмой сессии, несмотря на ограничения, связанные с работой в гибридном формате, Комитет принял четыре новых стандарта ВОИС</w:t>
      </w:r>
      <w:r w:rsidR="00C5016A" w:rsidRPr="0079291E">
        <w:rPr>
          <w:lang w:val="ru-RU"/>
        </w:rPr>
        <w:t>, отвечающих требованиям эпохи цифровых технологий, и одобрил пересмотр трех существующих стандартов</w:t>
      </w:r>
      <w:r w:rsidR="00D34CD4" w:rsidRPr="0079291E">
        <w:rPr>
          <w:lang w:val="ru-RU"/>
        </w:rPr>
        <w:t>.</w:t>
      </w:r>
    </w:p>
    <w:p w14:paraId="697418E8" w14:textId="3D03D4A3" w:rsidR="002E3F4B" w:rsidRPr="0079291E" w:rsidRDefault="00C5016A" w:rsidP="002E3F4B">
      <w:pPr>
        <w:pStyle w:val="Heading3"/>
        <w:rPr>
          <w:lang w:val="ru-RU"/>
        </w:rPr>
      </w:pPr>
      <w:r w:rsidRPr="0079291E">
        <w:rPr>
          <w:lang w:val="ru-RU"/>
        </w:rPr>
        <w:t>Принятые новые стандарты ВОИС</w:t>
      </w:r>
    </w:p>
    <w:p w14:paraId="25EC71EC" w14:textId="0FC06AF8" w:rsidR="00D34CD4" w:rsidRPr="0079291E" w:rsidRDefault="00C5016A" w:rsidP="00D34CD4">
      <w:pPr>
        <w:pStyle w:val="ONUME"/>
        <w:rPr>
          <w:lang w:val="ru-RU"/>
        </w:rPr>
      </w:pPr>
      <w:r w:rsidRPr="0079291E">
        <w:rPr>
          <w:lang w:val="ru-RU"/>
        </w:rPr>
        <w:t>Четыре новых стандарта, опубликованных на вебсайте ВОИС</w:t>
      </w:r>
      <w:r w:rsidR="00716427" w:rsidRPr="0079291E">
        <w:rPr>
          <w:rStyle w:val="FootnoteReference"/>
          <w:lang w:val="ru-RU"/>
        </w:rPr>
        <w:footnoteReference w:id="3"/>
      </w:r>
      <w:r w:rsidRPr="0079291E">
        <w:rPr>
          <w:lang w:val="ru-RU"/>
        </w:rPr>
        <w:t>,</w:t>
      </w:r>
      <w:r w:rsidR="00D34CD4" w:rsidRPr="0079291E">
        <w:rPr>
          <w:lang w:val="ru-RU"/>
        </w:rPr>
        <w:t xml:space="preserve"> </w:t>
      </w:r>
      <w:r w:rsidRPr="0079291E">
        <w:rPr>
          <w:lang w:val="ru-RU"/>
        </w:rPr>
        <w:t>можно резюмировать следующим образом</w:t>
      </w:r>
      <w:r w:rsidR="00D34CD4" w:rsidRPr="0079291E">
        <w:rPr>
          <w:lang w:val="ru-RU"/>
        </w:rPr>
        <w:t>:</w:t>
      </w:r>
    </w:p>
    <w:p w14:paraId="7ADB24F3" w14:textId="1426390A" w:rsidR="00D34CD4" w:rsidRPr="0079291E" w:rsidRDefault="00167330" w:rsidP="00D34CD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 xml:space="preserve">Стандарт ВОИС </w:t>
      </w:r>
      <w:r w:rsidR="00D34CD4" w:rsidRPr="0079291E">
        <w:rPr>
          <w:lang w:val="ru-RU"/>
        </w:rPr>
        <w:t xml:space="preserve">ST.90 </w:t>
      </w:r>
      <w:r w:rsidRPr="0079291E">
        <w:rPr>
          <w:lang w:val="ru-RU"/>
        </w:rPr>
        <w:t xml:space="preserve">на интерфейс программирования приложений </w:t>
      </w:r>
      <w:r w:rsidR="00D34CD4" w:rsidRPr="0079291E">
        <w:rPr>
          <w:lang w:val="ru-RU"/>
        </w:rPr>
        <w:t xml:space="preserve">(API) </w:t>
      </w:r>
      <w:r w:rsidRPr="0079291E">
        <w:rPr>
          <w:lang w:val="ru-RU"/>
        </w:rPr>
        <w:t xml:space="preserve">для веб-сервисов </w:t>
      </w:r>
      <w:r w:rsidR="000327C7" w:rsidRPr="0079291E">
        <w:rPr>
          <w:lang w:val="ru-RU"/>
        </w:rPr>
        <w:t xml:space="preserve">содержит рекомендации, призванные упростить обработку данных об ИС и обмен ими для облегчения обработки и межмашинного обмена данными </w:t>
      </w:r>
      <w:r w:rsidR="00355368" w:rsidRPr="0079291E">
        <w:rPr>
          <w:lang w:val="ru-RU"/>
        </w:rPr>
        <w:t xml:space="preserve">по ИС </w:t>
      </w:r>
      <w:r w:rsidR="000327C7" w:rsidRPr="0079291E">
        <w:rPr>
          <w:lang w:val="ru-RU"/>
        </w:rPr>
        <w:t>в интернете</w:t>
      </w:r>
      <w:r w:rsidR="00D34CD4" w:rsidRPr="0079291E">
        <w:rPr>
          <w:lang w:val="ru-RU"/>
        </w:rPr>
        <w:t>.</w:t>
      </w:r>
      <w:r w:rsidR="00781721" w:rsidRPr="0079291E">
        <w:rPr>
          <w:lang w:val="ru-RU"/>
        </w:rPr>
        <w:t xml:space="preserve"> </w:t>
      </w:r>
      <w:r w:rsidRPr="0079291E">
        <w:rPr>
          <w:lang w:val="ru-RU"/>
        </w:rPr>
        <w:t xml:space="preserve">Это обеспечивает единообразие процедур за счет введения единых принципов разработки веб-сервисов и совместимость данных между партнерами по разработке веб-сервисов в рамках сообщества ИС. </w:t>
      </w:r>
    </w:p>
    <w:p w14:paraId="442583A6" w14:textId="3FE5F667" w:rsidR="00D34CD4" w:rsidRPr="0079291E" w:rsidRDefault="00C34254" w:rsidP="00D34CD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 xml:space="preserve">Стандарт ВОИС </w:t>
      </w:r>
      <w:r w:rsidR="00D34CD4" w:rsidRPr="0079291E">
        <w:rPr>
          <w:lang w:val="ru-RU"/>
        </w:rPr>
        <w:t xml:space="preserve">ST.69 </w:t>
      </w:r>
      <w:r w:rsidRPr="0079291E">
        <w:rPr>
          <w:lang w:val="ru-RU"/>
        </w:rPr>
        <w:t>на мультимедийные знаки содержит рекомендации в отношении приложений для электронной обработки изменяющихся или мультимедийных знаков. Он помогает заявителям и ведомствам ИС согласовывать общие мультимедийные форматы и методы обработки и публикации мультимедийных файлов</w:t>
      </w:r>
      <w:r w:rsidR="00D34CD4" w:rsidRPr="0079291E">
        <w:rPr>
          <w:lang w:val="ru-RU"/>
        </w:rPr>
        <w:t>.</w:t>
      </w:r>
    </w:p>
    <w:p w14:paraId="6E385D6E" w14:textId="3E071B34" w:rsidR="00D34CD4" w:rsidRPr="0079291E" w:rsidRDefault="00537B3B" w:rsidP="00D34CD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 xml:space="preserve">Стандарт ВОИС </w:t>
      </w:r>
      <w:r w:rsidR="00D34CD4" w:rsidRPr="0079291E">
        <w:rPr>
          <w:lang w:val="ru-RU"/>
        </w:rPr>
        <w:t xml:space="preserve">ST.61 </w:t>
      </w:r>
      <w:r w:rsidRPr="0079291E">
        <w:rPr>
          <w:lang w:val="ru-RU"/>
        </w:rPr>
        <w:t>на данные о правовом статусе товарных знаков</w:t>
      </w:r>
      <w:r w:rsidR="00D34CD4" w:rsidRPr="0079291E">
        <w:rPr>
          <w:lang w:val="ru-RU"/>
        </w:rPr>
        <w:t xml:space="preserve"> </w:t>
      </w:r>
      <w:r w:rsidRPr="0079291E">
        <w:rPr>
          <w:lang w:val="ru-RU"/>
        </w:rPr>
        <w:t>содержит рекомендации в отношении повышения доступности, надежности и сопоставимости данных о правовом статусе товарных знаков в разных юрисдикциях, в том числе участвующих в Мадридской системе</w:t>
      </w:r>
      <w:r w:rsidR="00933F75" w:rsidRPr="0079291E">
        <w:rPr>
          <w:lang w:val="ru-RU"/>
        </w:rPr>
        <w:t xml:space="preserve">. </w:t>
      </w:r>
      <w:r w:rsidRPr="0079291E">
        <w:rPr>
          <w:lang w:val="ru-RU"/>
        </w:rPr>
        <w:t xml:space="preserve">Когда этот стандарт будет установлен, данные о правовом статусе </w:t>
      </w:r>
      <w:r w:rsidR="00182740" w:rsidRPr="0079291E">
        <w:rPr>
          <w:lang w:val="ru-RU"/>
        </w:rPr>
        <w:t xml:space="preserve">поданных </w:t>
      </w:r>
      <w:r w:rsidRPr="0079291E">
        <w:rPr>
          <w:lang w:val="ru-RU"/>
        </w:rPr>
        <w:t>заявок на регистрацию и регистрации товарных знаков станут более доступными для всех поставщиков и пользователей информации об ИС.</w:t>
      </w:r>
      <w:r w:rsidR="00933F75" w:rsidRPr="0079291E">
        <w:rPr>
          <w:lang w:val="ru-RU"/>
        </w:rPr>
        <w:t xml:space="preserve"> </w:t>
      </w:r>
      <w:r w:rsidRPr="0079291E">
        <w:rPr>
          <w:lang w:val="ru-RU"/>
        </w:rPr>
        <w:t xml:space="preserve">Его утверждение </w:t>
      </w:r>
      <w:r w:rsidR="00182740" w:rsidRPr="0079291E">
        <w:rPr>
          <w:lang w:val="ru-RU"/>
        </w:rPr>
        <w:t xml:space="preserve">ознаменует завершение работы над набором из </w:t>
      </w:r>
      <w:r w:rsidRPr="0079291E">
        <w:rPr>
          <w:lang w:val="ru-RU"/>
        </w:rPr>
        <w:t xml:space="preserve">трех стандартов </w:t>
      </w:r>
      <w:r w:rsidR="00182740" w:rsidRPr="0079291E">
        <w:rPr>
          <w:lang w:val="ru-RU"/>
        </w:rPr>
        <w:t xml:space="preserve">на данные о правовом статусе </w:t>
      </w:r>
      <w:r w:rsidRPr="0079291E">
        <w:rPr>
          <w:lang w:val="ru-RU"/>
        </w:rPr>
        <w:t xml:space="preserve">основных </w:t>
      </w:r>
      <w:r w:rsidR="00182740" w:rsidRPr="0079291E">
        <w:rPr>
          <w:lang w:val="ru-RU"/>
        </w:rPr>
        <w:t xml:space="preserve">видов </w:t>
      </w:r>
      <w:r w:rsidRPr="0079291E">
        <w:rPr>
          <w:lang w:val="ru-RU"/>
        </w:rPr>
        <w:t>промышленной собственности: патентов (</w:t>
      </w:r>
      <w:r w:rsidR="00182740" w:rsidRPr="0079291E">
        <w:rPr>
          <w:lang w:val="ru-RU"/>
        </w:rPr>
        <w:t xml:space="preserve">ВОИС </w:t>
      </w:r>
      <w:r w:rsidRPr="0079291E">
        <w:rPr>
          <w:lang w:val="ru-RU"/>
        </w:rPr>
        <w:t>ST.27), промышленных образцов (</w:t>
      </w:r>
      <w:r w:rsidR="00182740" w:rsidRPr="0079291E">
        <w:rPr>
          <w:lang w:val="ru-RU"/>
        </w:rPr>
        <w:t xml:space="preserve">ВОИС </w:t>
      </w:r>
      <w:r w:rsidRPr="0079291E">
        <w:rPr>
          <w:lang w:val="ru-RU"/>
        </w:rPr>
        <w:t xml:space="preserve">ST.87) и товарных знаков (новый стандарт </w:t>
      </w:r>
      <w:r w:rsidR="00182740" w:rsidRPr="0079291E">
        <w:rPr>
          <w:lang w:val="ru-RU"/>
        </w:rPr>
        <w:t xml:space="preserve">ВОИС </w:t>
      </w:r>
      <w:r w:rsidRPr="0079291E">
        <w:rPr>
          <w:lang w:val="ru-RU"/>
        </w:rPr>
        <w:t>ST.61).</w:t>
      </w:r>
    </w:p>
    <w:p w14:paraId="036534E8" w14:textId="6E0F90C6" w:rsidR="00D34CD4" w:rsidRPr="0079291E" w:rsidRDefault="00182740" w:rsidP="00D34CD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 xml:space="preserve">Стандарт ВОИС </w:t>
      </w:r>
      <w:r w:rsidR="00D34CD4" w:rsidRPr="0079291E">
        <w:rPr>
          <w:lang w:val="ru-RU"/>
        </w:rPr>
        <w:t xml:space="preserve">ST.88 </w:t>
      </w:r>
      <w:r w:rsidRPr="0079291E">
        <w:rPr>
          <w:lang w:val="ru-RU"/>
        </w:rPr>
        <w:t>на электронное визуальное представление промышленных образцов содержит рекомендации в отношении создания, хранения, отображения и публикации электронных визуальных представлений промышленных образцов</w:t>
      </w:r>
      <w:r w:rsidR="00053D0A" w:rsidRPr="0079291E">
        <w:rPr>
          <w:lang w:val="ru-RU"/>
        </w:rPr>
        <w:t>,</w:t>
      </w:r>
      <w:r w:rsidRPr="0079291E">
        <w:rPr>
          <w:lang w:val="ru-RU"/>
        </w:rPr>
        <w:t xml:space="preserve"> управления и обмена ими</w:t>
      </w:r>
      <w:r w:rsidR="00933F75" w:rsidRPr="0079291E">
        <w:rPr>
          <w:lang w:val="ru-RU"/>
        </w:rPr>
        <w:t xml:space="preserve">. </w:t>
      </w:r>
      <w:r w:rsidRPr="0079291E">
        <w:rPr>
          <w:lang w:val="ru-RU"/>
        </w:rPr>
        <w:t xml:space="preserve">Стандарт помогает заявителям и ведомствам ИС согласовать общие форматы, чтобы упростить регистрацию одного и того же образца в нескольких ведомствах. Он также содержит общие рекомендации для ведомств ИС в отношении обмена данными, публикации и расширения автоматического поиска </w:t>
      </w:r>
      <w:r w:rsidR="00053D0A" w:rsidRPr="0079291E">
        <w:rPr>
          <w:lang w:val="ru-RU"/>
        </w:rPr>
        <w:t>изображений образцов и видеоинформации о них.</w:t>
      </w:r>
    </w:p>
    <w:p w14:paraId="5CAB6A24" w14:textId="6604A87C" w:rsidR="002E3F4B" w:rsidRPr="0079291E" w:rsidRDefault="00272111" w:rsidP="002E3F4B">
      <w:pPr>
        <w:pStyle w:val="Heading3"/>
        <w:rPr>
          <w:lang w:val="ru-RU"/>
        </w:rPr>
      </w:pPr>
      <w:r w:rsidRPr="0079291E">
        <w:rPr>
          <w:lang w:val="ru-RU"/>
        </w:rPr>
        <w:t>Пересмотренные стандарты ВОИС</w:t>
      </w:r>
    </w:p>
    <w:p w14:paraId="3713DA52" w14:textId="2A7F265D" w:rsidR="00595DCF" w:rsidRPr="0079291E" w:rsidRDefault="00272111" w:rsidP="00D34CD4">
      <w:pPr>
        <w:pStyle w:val="ONUME"/>
        <w:rPr>
          <w:lang w:val="ru-RU"/>
        </w:rPr>
      </w:pPr>
      <w:r w:rsidRPr="0079291E">
        <w:rPr>
          <w:lang w:val="ru-RU"/>
        </w:rPr>
        <w:t>Утверждена измененная редакция следующих трех стандартов:</w:t>
      </w:r>
    </w:p>
    <w:p w14:paraId="0FAB3D34" w14:textId="7D4818D7" w:rsidR="00595DCF" w:rsidRPr="0079291E" w:rsidRDefault="00272111" w:rsidP="00272111">
      <w:pPr>
        <w:pStyle w:val="ONUME"/>
        <w:numPr>
          <w:ilvl w:val="0"/>
          <w:numId w:val="9"/>
        </w:numPr>
        <w:ind w:left="1080" w:hanging="540"/>
        <w:rPr>
          <w:lang w:val="ru-RU"/>
        </w:rPr>
      </w:pPr>
      <w:r w:rsidRPr="0079291E">
        <w:rPr>
          <w:lang w:val="ru-RU"/>
        </w:rPr>
        <w:t>стандарт ВОИС ST.26 (представление перечней нуклеотидных и аминокислотных последовательностей с использованием языка XML</w:t>
      </w:r>
      <w:r w:rsidR="00595DCF" w:rsidRPr="0079291E">
        <w:rPr>
          <w:lang w:val="ru-RU"/>
        </w:rPr>
        <w:t>);</w:t>
      </w:r>
    </w:p>
    <w:p w14:paraId="3757BD52" w14:textId="40A3CB45" w:rsidR="00595DCF" w:rsidRPr="0079291E" w:rsidRDefault="00272111" w:rsidP="00B1750B">
      <w:pPr>
        <w:pStyle w:val="ONUME"/>
        <w:numPr>
          <w:ilvl w:val="0"/>
          <w:numId w:val="9"/>
        </w:numPr>
        <w:tabs>
          <w:tab w:val="left" w:pos="990"/>
        </w:tabs>
        <w:ind w:left="540" w:firstLine="0"/>
        <w:rPr>
          <w:lang w:val="ru-RU"/>
        </w:rPr>
      </w:pPr>
      <w:r w:rsidRPr="0079291E">
        <w:rPr>
          <w:lang w:val="ru-RU"/>
        </w:rPr>
        <w:lastRenderedPageBreak/>
        <w:t>стандарт ВОИС ST.27 (обмен данными о правовом статусе патентов</w:t>
      </w:r>
      <w:r w:rsidR="00595DCF" w:rsidRPr="0079291E">
        <w:rPr>
          <w:lang w:val="ru-RU"/>
        </w:rPr>
        <w:t>)</w:t>
      </w:r>
      <w:r w:rsidR="00933F75" w:rsidRPr="0079291E">
        <w:rPr>
          <w:lang w:val="ru-RU"/>
        </w:rPr>
        <w:t xml:space="preserve">; </w:t>
      </w:r>
      <w:r w:rsidRPr="0079291E">
        <w:rPr>
          <w:lang w:val="ru-RU"/>
        </w:rPr>
        <w:t>и</w:t>
      </w:r>
    </w:p>
    <w:p w14:paraId="3C06CCEE" w14:textId="0E74C039" w:rsidR="00595DCF" w:rsidRPr="0079291E" w:rsidRDefault="00272111" w:rsidP="00272111">
      <w:pPr>
        <w:pStyle w:val="ONUME"/>
        <w:numPr>
          <w:ilvl w:val="0"/>
          <w:numId w:val="9"/>
        </w:numPr>
        <w:tabs>
          <w:tab w:val="left" w:pos="990"/>
        </w:tabs>
        <w:ind w:left="990" w:hanging="450"/>
        <w:rPr>
          <w:lang w:val="ru-RU"/>
        </w:rPr>
      </w:pPr>
      <w:r w:rsidRPr="0079291E">
        <w:rPr>
          <w:lang w:val="ru-RU"/>
        </w:rPr>
        <w:t>стандарт ВОИС ST.37 (ведомственное досье публикуемых патентных документов</w:t>
      </w:r>
      <w:r w:rsidR="00595DCF" w:rsidRPr="0079291E">
        <w:rPr>
          <w:lang w:val="ru-RU"/>
        </w:rPr>
        <w:t>).</w:t>
      </w:r>
    </w:p>
    <w:p w14:paraId="6BF08DA4" w14:textId="3D9B51DD" w:rsidR="00EC3DCD" w:rsidRPr="0079291E" w:rsidRDefault="005A741C" w:rsidP="00C526FB">
      <w:pPr>
        <w:pStyle w:val="ONUME"/>
        <w:rPr>
          <w:lang w:val="ru-RU"/>
        </w:rPr>
      </w:pPr>
      <w:r w:rsidRPr="0079291E">
        <w:rPr>
          <w:lang w:val="ru-RU"/>
        </w:rPr>
        <w:t xml:space="preserve">КСВ </w:t>
      </w:r>
      <w:r w:rsidR="0079291E">
        <w:rPr>
          <w:lang w:val="ru-RU"/>
        </w:rPr>
        <w:t>принял к сведению</w:t>
      </w:r>
      <w:r w:rsidRPr="0079291E">
        <w:rPr>
          <w:lang w:val="ru-RU"/>
        </w:rPr>
        <w:t>, что пересмотр стандарта ВОИС ST.96 был одобрен Целевой группой по XML в 2020 г., а его последней версией является версия 4.0, в соответствии со специальной договоренностью КСВ, согласно которой Целевая группа по XML временно уполномочена утверждать изменения, вносимые в Стандарт ВОИС. ST.96 для ускорения процесса пересмотра. Одним из важных результатов этой новой версии является то, что область применения стандарта ST.96 была расширена за счет метаданных, имеющих отношение к географическим указаниям и охраняемым авторским правом произведениям, автор которых неизвестен, а название ST.96 было изменено с «Промышленная собственность» на «Интеллектуальная собственность», чтобы отразить такое расширение.</w:t>
      </w:r>
      <w:r w:rsidR="00933F75" w:rsidRPr="0079291E">
        <w:rPr>
          <w:lang w:val="ru-RU"/>
        </w:rPr>
        <w:t xml:space="preserve"> </w:t>
      </w:r>
    </w:p>
    <w:p w14:paraId="0676BBDA" w14:textId="579A0E4A" w:rsidR="00595DCF" w:rsidRPr="0079291E" w:rsidRDefault="00272111" w:rsidP="00CF3127">
      <w:pPr>
        <w:pStyle w:val="ONUME"/>
        <w:rPr>
          <w:lang w:val="ru-RU"/>
        </w:rPr>
      </w:pPr>
      <w:r w:rsidRPr="0079291E">
        <w:rPr>
          <w:lang w:val="ru-RU"/>
        </w:rPr>
        <w:t>КСВ принял к сведению, что с 31 марта 2021 г. стандарт ВОИС ST.96 (версия 4.0 и более поздние версии) будет единственным действующим и поддерживаемым источником структурированных данных для двустороннего обмена информацией между ведомствами и Международным бюро в рамках Гаагской системы</w:t>
      </w:r>
      <w:r w:rsidR="00CF3127" w:rsidRPr="0079291E">
        <w:rPr>
          <w:lang w:val="ru-RU"/>
        </w:rPr>
        <w:t xml:space="preserve">. </w:t>
      </w:r>
    </w:p>
    <w:p w14:paraId="141143A2" w14:textId="2281DC39" w:rsidR="001B2962" w:rsidRPr="0079291E" w:rsidRDefault="005A741C" w:rsidP="001B2962">
      <w:pPr>
        <w:pStyle w:val="Heading2"/>
        <w:rPr>
          <w:lang w:val="ru-RU"/>
        </w:rPr>
      </w:pPr>
      <w:r w:rsidRPr="0079291E">
        <w:rPr>
          <w:lang w:val="ru-RU"/>
        </w:rPr>
        <w:t>внедрение стандартов воис в практику ведомств</w:t>
      </w:r>
    </w:p>
    <w:p w14:paraId="755C627C" w14:textId="714A2689" w:rsidR="001B2962" w:rsidRPr="0079291E" w:rsidRDefault="005A741C" w:rsidP="001B2962">
      <w:pPr>
        <w:pStyle w:val="ONUME"/>
        <w:rPr>
          <w:lang w:val="ru-RU"/>
        </w:rPr>
      </w:pPr>
      <w:r w:rsidRPr="0079291E">
        <w:rPr>
          <w:lang w:val="ru-RU"/>
        </w:rPr>
        <w:t>КСВ утвердил публикацию результатов следующих трех опросов</w:t>
      </w:r>
      <w:r w:rsidR="006852F5" w:rsidRPr="0079291E">
        <w:rPr>
          <w:lang w:val="ru-RU"/>
        </w:rPr>
        <w:t>, которые в настоящее время представлены в части 7 Руководства ВОИС</w:t>
      </w:r>
      <w:r w:rsidR="006852F5" w:rsidRPr="0079291E">
        <w:rPr>
          <w:rStyle w:val="FootnoteReference"/>
          <w:lang w:val="ru-RU"/>
        </w:rPr>
        <w:footnoteReference w:id="4"/>
      </w:r>
      <w:r w:rsidR="006852F5" w:rsidRPr="0079291E">
        <w:rPr>
          <w:lang w:val="ru-RU"/>
        </w:rPr>
        <w:t>,</w:t>
      </w:r>
      <w:r w:rsidRPr="0079291E">
        <w:rPr>
          <w:lang w:val="ru-RU"/>
        </w:rPr>
        <w:t xml:space="preserve"> на веб-сайте ВОИС</w:t>
      </w:r>
      <w:r w:rsidR="006852F5" w:rsidRPr="0079291E">
        <w:rPr>
          <w:lang w:val="ru-RU"/>
        </w:rPr>
        <w:t>:</w:t>
      </w:r>
    </w:p>
    <w:p w14:paraId="743B1792" w14:textId="1436B9DA" w:rsidR="001B2962" w:rsidRPr="0079291E" w:rsidRDefault="006852F5" w:rsidP="001B2962">
      <w:pPr>
        <w:pStyle w:val="ONUME"/>
        <w:numPr>
          <w:ilvl w:val="0"/>
          <w:numId w:val="15"/>
        </w:numPr>
        <w:rPr>
          <w:lang w:val="ru-RU"/>
        </w:rPr>
      </w:pPr>
      <w:r w:rsidRPr="0079291E">
        <w:rPr>
          <w:lang w:val="ru-RU"/>
        </w:rPr>
        <w:t xml:space="preserve">цифровые </w:t>
      </w:r>
      <w:r w:rsidR="001B2962" w:rsidRPr="0079291E">
        <w:rPr>
          <w:lang w:val="ru-RU"/>
        </w:rPr>
        <w:t xml:space="preserve">3D </w:t>
      </w:r>
      <w:r w:rsidRPr="0079291E">
        <w:rPr>
          <w:lang w:val="ru-RU"/>
        </w:rPr>
        <w:t>модели и изображения</w:t>
      </w:r>
      <w:r w:rsidR="001B2962" w:rsidRPr="0079291E">
        <w:rPr>
          <w:lang w:val="ru-RU"/>
        </w:rPr>
        <w:t xml:space="preserve">; </w:t>
      </w:r>
    </w:p>
    <w:p w14:paraId="1A0424DE" w14:textId="4421018E" w:rsidR="001B2962" w:rsidRPr="0079291E" w:rsidRDefault="006852F5" w:rsidP="001B2962">
      <w:pPr>
        <w:pStyle w:val="ONUME"/>
        <w:numPr>
          <w:ilvl w:val="0"/>
          <w:numId w:val="15"/>
        </w:numPr>
        <w:rPr>
          <w:lang w:val="ru-RU"/>
        </w:rPr>
      </w:pPr>
      <w:r w:rsidRPr="0079291E">
        <w:rPr>
          <w:lang w:val="ru-RU"/>
        </w:rPr>
        <w:t xml:space="preserve">открытый доступ к патентной информации, часть </w:t>
      </w:r>
      <w:r w:rsidR="001B2962" w:rsidRPr="0079291E">
        <w:rPr>
          <w:lang w:val="ru-RU"/>
        </w:rPr>
        <w:t>1</w:t>
      </w:r>
      <w:r w:rsidR="00933F75" w:rsidRPr="0079291E">
        <w:rPr>
          <w:lang w:val="ru-RU"/>
        </w:rPr>
        <w:t xml:space="preserve">; </w:t>
      </w:r>
      <w:r w:rsidRPr="0079291E">
        <w:rPr>
          <w:lang w:val="ru-RU"/>
        </w:rPr>
        <w:t xml:space="preserve">и </w:t>
      </w:r>
    </w:p>
    <w:p w14:paraId="2C07109F" w14:textId="39E8E246" w:rsidR="001B2962" w:rsidRPr="0079291E" w:rsidRDefault="006852F5" w:rsidP="006852F5">
      <w:pPr>
        <w:pStyle w:val="ONUME"/>
        <w:numPr>
          <w:ilvl w:val="0"/>
          <w:numId w:val="15"/>
        </w:numPr>
        <w:ind w:left="1170" w:hanging="603"/>
        <w:rPr>
          <w:lang w:val="ru-RU"/>
        </w:rPr>
      </w:pPr>
      <w:r w:rsidRPr="0079291E">
        <w:rPr>
          <w:lang w:val="ru-RU"/>
        </w:rPr>
        <w:t>системы нумерации, используемые ВИС в отношении публикуемых документов и регистрируемых прав</w:t>
      </w:r>
      <w:r w:rsidR="001B2962" w:rsidRPr="0079291E">
        <w:rPr>
          <w:lang w:val="ru-RU"/>
        </w:rPr>
        <w:t>.</w:t>
      </w:r>
    </w:p>
    <w:p w14:paraId="2615718A" w14:textId="11A4499C" w:rsidR="001B2962" w:rsidRPr="0079291E" w:rsidRDefault="002C0288" w:rsidP="001B2962">
      <w:pPr>
        <w:pStyle w:val="ONUME"/>
        <w:rPr>
          <w:lang w:val="ru-RU"/>
        </w:rPr>
      </w:pPr>
      <w:r w:rsidRPr="0079291E">
        <w:rPr>
          <w:lang w:val="ru-RU"/>
        </w:rPr>
        <w:t>В ответ на полученные на настоящей сессии запросы об организации обучения в поддержку перехода со стандарта ST.25 на стандарт ST.26, Международное бюро провело четыре учебных вебинара и один практикум на английском языке в апреле и мае 2021 г. Видеозаписи вебинаров, презентации и другие учебные материалы доступны на веб-сайте ВОИС</w:t>
      </w:r>
      <w:r w:rsidR="005E3125" w:rsidRPr="0079291E">
        <w:rPr>
          <w:rStyle w:val="FootnoteReference"/>
          <w:lang w:val="ru-RU"/>
        </w:rPr>
        <w:footnoteReference w:id="5"/>
      </w:r>
      <w:r w:rsidR="00933F75" w:rsidRPr="0079291E">
        <w:rPr>
          <w:lang w:val="ru-RU"/>
        </w:rPr>
        <w:t xml:space="preserve">. </w:t>
      </w:r>
      <w:r w:rsidRPr="0079291E">
        <w:rPr>
          <w:lang w:val="ru-RU"/>
        </w:rPr>
        <w:t xml:space="preserve">Кроме того, </w:t>
      </w:r>
      <w:r w:rsidR="00B670CD" w:rsidRPr="0079291E">
        <w:rPr>
          <w:lang w:val="ru-RU"/>
        </w:rPr>
        <w:t xml:space="preserve">в порядке содействия внедрению </w:t>
      </w:r>
      <w:r w:rsidRPr="0079291E">
        <w:rPr>
          <w:lang w:val="ru-RU"/>
        </w:rPr>
        <w:t xml:space="preserve">ST.26 часто задаваемые вопросы будут публиковаться на веб-сайте ВОИС на всех 10 языках PCT. </w:t>
      </w:r>
    </w:p>
    <w:p w14:paraId="1FB18371" w14:textId="5EF356A2" w:rsidR="001B2962" w:rsidRPr="0079291E" w:rsidRDefault="00A6367B" w:rsidP="001B2962">
      <w:pPr>
        <w:pStyle w:val="ONUME"/>
        <w:rPr>
          <w:lang w:val="ru-RU"/>
        </w:rPr>
      </w:pPr>
      <w:r w:rsidRPr="0079291E">
        <w:rPr>
          <w:lang w:val="ru-RU"/>
        </w:rPr>
        <w:t>В отношении стандарта ST.96 (обработка информации по промышленной собственности с использованием XML) КСВ отметил важное значение обеспечения ведомствами ИС операционной совместимости стандарта ST.96 и согласился с предложением о создании Международным бюро централизованного хранилища для сбора информации о вариантах стандарта ST.96, реализованных разными ведомствами</w:t>
      </w:r>
      <w:r w:rsidR="001B2962" w:rsidRPr="0079291E">
        <w:rPr>
          <w:lang w:val="ru-RU"/>
        </w:rPr>
        <w:t xml:space="preserve">. </w:t>
      </w:r>
    </w:p>
    <w:p w14:paraId="780C4463" w14:textId="24A57902" w:rsidR="001B2962" w:rsidRPr="0079291E" w:rsidRDefault="00A6367B" w:rsidP="001B2962">
      <w:pPr>
        <w:pStyle w:val="Heading3"/>
        <w:rPr>
          <w:lang w:val="ru-RU"/>
        </w:rPr>
      </w:pPr>
      <w:r w:rsidRPr="0079291E">
        <w:rPr>
          <w:lang w:val="ru-RU"/>
        </w:rPr>
        <w:t>Технические консультации и содействие в области наращивания потенциала</w:t>
      </w:r>
    </w:p>
    <w:p w14:paraId="09A88EF7" w14:textId="0F3BFC24" w:rsidR="001B2962" w:rsidRPr="0079291E" w:rsidRDefault="00272111" w:rsidP="001B2962">
      <w:pPr>
        <w:pStyle w:val="ONUME"/>
        <w:ind w:right="-143"/>
        <w:rPr>
          <w:lang w:val="ru-RU"/>
        </w:rPr>
      </w:pPr>
      <w:r w:rsidRPr="0079291E">
        <w:rPr>
          <w:lang w:val="ru-RU"/>
        </w:rPr>
        <w:t xml:space="preserve">Что касается предоставления технических консультаций и оказания технической помощи ВПС по вопросам наращивания потенциала в отношении стандартов ВОИС, то КСВ принял к сведению отчет (см. приложение II, CWS/8/22) о деятельности Международного бюро, осуществленной в течение 2019 г., как того просила Генеральная </w:t>
      </w:r>
      <w:r w:rsidRPr="0079291E">
        <w:rPr>
          <w:lang w:val="ru-RU"/>
        </w:rPr>
        <w:lastRenderedPageBreak/>
        <w:t>Ассамблея ВОИС на ее сороковой сессии, состоявшейся в октябре 2011 г</w:t>
      </w:r>
      <w:r w:rsidR="001B2962" w:rsidRPr="0079291E">
        <w:rPr>
          <w:lang w:val="ru-RU"/>
        </w:rPr>
        <w:t xml:space="preserve">. </w:t>
      </w:r>
      <w:r w:rsidR="00053D0A" w:rsidRPr="0079291E">
        <w:rPr>
          <w:lang w:val="ru-RU"/>
        </w:rPr>
        <w:br/>
      </w:r>
    </w:p>
    <w:p w14:paraId="22815D18" w14:textId="7D27A16C" w:rsidR="002E3F4B" w:rsidRPr="0079291E" w:rsidRDefault="00B670CD" w:rsidP="00BD7085">
      <w:pPr>
        <w:pStyle w:val="Heading2"/>
        <w:rPr>
          <w:lang w:val="ru-RU"/>
        </w:rPr>
      </w:pPr>
      <w:r w:rsidRPr="0079291E">
        <w:rPr>
          <w:lang w:val="ru-RU"/>
        </w:rPr>
        <w:t>программа работы и другие намеченные мероприятия</w:t>
      </w:r>
    </w:p>
    <w:p w14:paraId="57DD2082" w14:textId="0D4FA037" w:rsidR="00595DCF" w:rsidRPr="0079291E" w:rsidRDefault="00B670CD" w:rsidP="00B1750B">
      <w:pPr>
        <w:pStyle w:val="Heading3"/>
        <w:rPr>
          <w:lang w:val="ru-RU"/>
        </w:rPr>
      </w:pPr>
      <w:r w:rsidRPr="0079291E">
        <w:rPr>
          <w:lang w:val="ru-RU"/>
        </w:rPr>
        <w:t>Задачи КСВ</w:t>
      </w:r>
      <w:r w:rsidR="00595DCF" w:rsidRPr="0079291E">
        <w:rPr>
          <w:lang w:val="ru-RU"/>
        </w:rPr>
        <w:t xml:space="preserve"> </w:t>
      </w:r>
    </w:p>
    <w:p w14:paraId="5934FD4E" w14:textId="41B958A1" w:rsidR="002E3F4B" w:rsidRPr="0079291E" w:rsidRDefault="00B670CD" w:rsidP="002E3F4B">
      <w:pPr>
        <w:pStyle w:val="ONUME"/>
        <w:rPr>
          <w:lang w:val="ru-RU"/>
        </w:rPr>
      </w:pPr>
      <w:r w:rsidRPr="0079291E">
        <w:rPr>
          <w:lang w:val="ru-RU"/>
        </w:rPr>
        <w:t>В настоящее время для Комитета сформулированы 27 задач, для решения которых в составе Комитета сформированы 17 целевых групп. Согласованные поправки к Программе работы можно кратко сформулировать следующим образом</w:t>
      </w:r>
      <w:r w:rsidR="002E3F4B" w:rsidRPr="0079291E">
        <w:rPr>
          <w:lang w:val="ru-RU"/>
        </w:rPr>
        <w:t>:</w:t>
      </w:r>
    </w:p>
    <w:p w14:paraId="60E6909F" w14:textId="21C48B05" w:rsidR="002E3F4B" w:rsidRPr="0079291E" w:rsidRDefault="00B670CD" w:rsidP="00B414C9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>Две задачи – №</w:t>
      </w:r>
      <w:r w:rsidR="00203BA1" w:rsidRPr="0079291E">
        <w:rPr>
          <w:lang w:val="ru-RU"/>
        </w:rPr>
        <w:t xml:space="preserve"> 49 </w:t>
      </w:r>
      <w:r w:rsidR="00B414C9" w:rsidRPr="0079291E">
        <w:rPr>
          <w:lang w:val="ru-RU"/>
        </w:rPr>
        <w:t>(</w:t>
      </w:r>
      <w:r w:rsidR="00EE3BA7" w:rsidRPr="0079291E">
        <w:rPr>
          <w:lang w:val="ru-RU"/>
        </w:rPr>
        <w:t>подготовка нового стандарта на мультимедийные знаки</w:t>
      </w:r>
      <w:r w:rsidR="00B414C9" w:rsidRPr="0079291E">
        <w:rPr>
          <w:lang w:val="ru-RU"/>
        </w:rPr>
        <w:t xml:space="preserve">) </w:t>
      </w:r>
      <w:r w:rsidRPr="0079291E">
        <w:rPr>
          <w:lang w:val="ru-RU"/>
        </w:rPr>
        <w:t xml:space="preserve">и № 53 </w:t>
      </w:r>
      <w:r w:rsidR="00B414C9" w:rsidRPr="0079291E">
        <w:rPr>
          <w:lang w:val="ru-RU"/>
        </w:rPr>
        <w:t>(</w:t>
      </w:r>
      <w:r w:rsidR="00EE3BA7" w:rsidRPr="0079291E">
        <w:rPr>
          <w:lang w:val="ru-RU"/>
        </w:rPr>
        <w:t xml:space="preserve">разработка </w:t>
      </w:r>
      <w:r w:rsidR="00B414C9" w:rsidRPr="0079291E">
        <w:rPr>
          <w:lang w:val="ru-RU"/>
        </w:rPr>
        <w:t xml:space="preserve">XML </w:t>
      </w:r>
      <w:r w:rsidR="00EE3BA7" w:rsidRPr="0079291E">
        <w:rPr>
          <w:lang w:val="ru-RU"/>
        </w:rPr>
        <w:t>для географических указаний</w:t>
      </w:r>
      <w:r w:rsidR="00B414C9" w:rsidRPr="0079291E">
        <w:rPr>
          <w:lang w:val="ru-RU"/>
        </w:rPr>
        <w:t>)</w:t>
      </w:r>
      <w:r w:rsidR="002E3F4B" w:rsidRPr="0079291E">
        <w:rPr>
          <w:lang w:val="ru-RU"/>
        </w:rPr>
        <w:t xml:space="preserve"> </w:t>
      </w:r>
      <w:r w:rsidRPr="0079291E">
        <w:rPr>
          <w:lang w:val="ru-RU"/>
        </w:rPr>
        <w:t>– были выполнены и исключены из программы</w:t>
      </w:r>
      <w:r w:rsidR="00876638" w:rsidRPr="0079291E">
        <w:rPr>
          <w:lang w:val="ru-RU"/>
        </w:rPr>
        <w:t xml:space="preserve">; </w:t>
      </w:r>
      <w:r w:rsidR="00EE3BA7" w:rsidRPr="0079291E">
        <w:rPr>
          <w:lang w:val="ru-RU"/>
        </w:rPr>
        <w:t>и</w:t>
      </w:r>
    </w:p>
    <w:p w14:paraId="08470433" w14:textId="27A050B8" w:rsidR="002E3F4B" w:rsidRPr="0079291E" w:rsidRDefault="00EE3BA7" w:rsidP="002E3F4B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>Пять задач были переформулированы с учетом новых потребностей; согласованы следующие новые формулировки</w:t>
      </w:r>
      <w:r w:rsidR="001B2962" w:rsidRPr="0079291E">
        <w:rPr>
          <w:lang w:val="ru-RU"/>
        </w:rPr>
        <w:t xml:space="preserve">: </w:t>
      </w:r>
    </w:p>
    <w:p w14:paraId="2778C33D" w14:textId="43F8A975" w:rsidR="002E3F4B" w:rsidRPr="0079291E" w:rsidRDefault="00272111" w:rsidP="001B2962">
      <w:pPr>
        <w:pStyle w:val="ListParagraph"/>
        <w:keepNext/>
        <w:keepLines/>
        <w:numPr>
          <w:ilvl w:val="0"/>
          <w:numId w:val="17"/>
        </w:numPr>
        <w:spacing w:after="120"/>
        <w:rPr>
          <w:lang w:val="ru-RU"/>
        </w:rPr>
      </w:pPr>
      <w:r w:rsidRPr="0079291E">
        <w:rPr>
          <w:lang w:val="ru-RU"/>
        </w:rPr>
        <w:t>Задача №</w:t>
      </w:r>
      <w:r w:rsidR="001B2962" w:rsidRPr="0079291E">
        <w:rPr>
          <w:lang w:val="ru-RU"/>
        </w:rPr>
        <w:t xml:space="preserve"> 47: </w:t>
      </w:r>
      <w:r w:rsidR="00A6367B" w:rsidRPr="0079291E">
        <w:rPr>
          <w:lang w:val="ru-RU"/>
        </w:rPr>
        <w:t xml:space="preserve">Подготовить </w:t>
      </w:r>
      <w:r w:rsidRPr="0079291E">
        <w:rPr>
          <w:lang w:val="ru-RU"/>
        </w:rPr>
        <w:t>предложения по пересмотру и обновлению стандартов ВОИС ST.27, ST.87 и ST.61; подготовить дополнительные материалы в целях содействия использованию этих стандартов сообществом ИС; проанализировать возможность объединения трех стандартов</w:t>
      </w:r>
      <w:r w:rsidR="0079291E">
        <w:rPr>
          <w:lang w:val="ru-RU"/>
        </w:rPr>
        <w:t>,</w:t>
      </w:r>
      <w:r w:rsidRPr="0079291E">
        <w:rPr>
          <w:lang w:val="ru-RU"/>
        </w:rPr>
        <w:t xml:space="preserve"> ST.27, ST.87 и ST.61</w:t>
      </w:r>
      <w:r w:rsidR="0079291E">
        <w:rPr>
          <w:lang w:val="ru-RU"/>
        </w:rPr>
        <w:t>,</w:t>
      </w:r>
      <w:r w:rsidRPr="0079291E">
        <w:rPr>
          <w:lang w:val="ru-RU"/>
        </w:rPr>
        <w:t xml:space="preserve"> и оказать помощь Целевой группе по XML для ПС в разработке XML-компонентов для данных событий, касающихся правового статуса</w:t>
      </w:r>
      <w:r w:rsidR="002E3F4B" w:rsidRPr="0079291E">
        <w:rPr>
          <w:lang w:val="ru-RU"/>
        </w:rPr>
        <w:t>.</w:t>
      </w:r>
    </w:p>
    <w:p w14:paraId="5EE6C32A" w14:textId="185C924F" w:rsidR="002E3F4B" w:rsidRPr="0079291E" w:rsidRDefault="00272111" w:rsidP="001B2962">
      <w:pPr>
        <w:pStyle w:val="ListParagraph"/>
        <w:keepNext/>
        <w:keepLines/>
        <w:numPr>
          <w:ilvl w:val="0"/>
          <w:numId w:val="17"/>
        </w:numPr>
        <w:spacing w:after="120"/>
        <w:rPr>
          <w:lang w:val="ru-RU"/>
        </w:rPr>
      </w:pPr>
      <w:r w:rsidRPr="0079291E">
        <w:rPr>
          <w:lang w:val="ru-RU"/>
        </w:rPr>
        <w:t xml:space="preserve">Задача № </w:t>
      </w:r>
      <w:r w:rsidR="002E3F4B" w:rsidRPr="0079291E">
        <w:rPr>
          <w:lang w:val="ru-RU"/>
        </w:rPr>
        <w:t>56:</w:t>
      </w:r>
      <w:r w:rsidRPr="0079291E">
        <w:rPr>
          <w:lang w:val="ru-RU"/>
        </w:rPr>
        <w:t xml:space="preserve"> Обеспечить необходимый пересмотр и обновление стандарта ВОИС ST.90, оказать поддержку Международному бюро в разработке единого каталога API, предоставляемых ведомствами, и оказать поддержку Международному бюро в популяризации и внедрении стандарта ВОИС ST.90</w:t>
      </w:r>
      <w:r w:rsidR="002E3F4B" w:rsidRPr="0079291E">
        <w:rPr>
          <w:lang w:val="ru-RU"/>
        </w:rPr>
        <w:t>.</w:t>
      </w:r>
    </w:p>
    <w:p w14:paraId="55DA1173" w14:textId="79C7D871" w:rsidR="002E3F4B" w:rsidRPr="0079291E" w:rsidRDefault="009B671C" w:rsidP="001B2962">
      <w:pPr>
        <w:pStyle w:val="ListParagraph"/>
        <w:numPr>
          <w:ilvl w:val="0"/>
          <w:numId w:val="17"/>
        </w:numPr>
        <w:spacing w:after="120"/>
        <w:rPr>
          <w:lang w:val="ru-RU"/>
        </w:rPr>
      </w:pPr>
      <w:r w:rsidRPr="0079291E">
        <w:rPr>
          <w:lang w:val="ru-RU"/>
        </w:rPr>
        <w:t xml:space="preserve">Задача № </w:t>
      </w:r>
      <w:r w:rsidR="002E3F4B" w:rsidRPr="0079291E">
        <w:rPr>
          <w:lang w:val="ru-RU"/>
        </w:rPr>
        <w:t>57:</w:t>
      </w:r>
      <w:r w:rsidRPr="0079291E">
        <w:rPr>
          <w:lang w:val="ru-RU"/>
        </w:rPr>
        <w:t xml:space="preserve"> Обеспечить необходимый пересмотр и обновление стандарта ВОИС ST.88</w:t>
      </w:r>
      <w:r w:rsidR="002E3F4B" w:rsidRPr="0079291E">
        <w:rPr>
          <w:lang w:val="ru-RU"/>
        </w:rPr>
        <w:t>.</w:t>
      </w:r>
    </w:p>
    <w:p w14:paraId="29DC57E6" w14:textId="3F33A828" w:rsidR="002E3F4B" w:rsidRPr="0079291E" w:rsidRDefault="009B671C" w:rsidP="001B2962">
      <w:pPr>
        <w:pStyle w:val="ListParagraph"/>
        <w:numPr>
          <w:ilvl w:val="0"/>
          <w:numId w:val="17"/>
        </w:numPr>
        <w:spacing w:after="120"/>
        <w:rPr>
          <w:lang w:val="ru-RU"/>
        </w:rPr>
      </w:pPr>
      <w:r w:rsidRPr="0079291E">
        <w:rPr>
          <w:lang w:val="ru-RU"/>
        </w:rPr>
        <w:t xml:space="preserve">Задача № </w:t>
      </w:r>
      <w:r w:rsidR="002E3F4B" w:rsidRPr="0079291E">
        <w:rPr>
          <w:lang w:val="ru-RU"/>
        </w:rPr>
        <w:t>61:</w:t>
      </w:r>
      <w:r w:rsidRPr="0079291E">
        <w:rPr>
          <w:lang w:val="ru-RU"/>
        </w:rPr>
        <w:t xml:space="preserve"> Подготовить предложение по рекомендациям в отношении цифровых трехмерных (3D) моделей и изображений, включая методы поиска 3D-моделей и 3D-изображений.</w:t>
      </w:r>
    </w:p>
    <w:p w14:paraId="0524D458" w14:textId="2C82882F" w:rsidR="002E3F4B" w:rsidRPr="0079291E" w:rsidRDefault="009B671C" w:rsidP="001B2962">
      <w:pPr>
        <w:pStyle w:val="ListParagraph"/>
        <w:keepLines/>
        <w:numPr>
          <w:ilvl w:val="0"/>
          <w:numId w:val="17"/>
        </w:numPr>
        <w:spacing w:after="220"/>
        <w:rPr>
          <w:lang w:val="ru-RU"/>
        </w:rPr>
      </w:pPr>
      <w:r w:rsidRPr="0079291E">
        <w:rPr>
          <w:lang w:val="ru-RU"/>
        </w:rPr>
        <w:t xml:space="preserve">Задача № </w:t>
      </w:r>
      <w:r w:rsidR="002E3F4B" w:rsidRPr="0079291E">
        <w:rPr>
          <w:lang w:val="ru-RU"/>
        </w:rPr>
        <w:t>62:</w:t>
      </w:r>
      <w:r w:rsidRPr="0079291E">
        <w:rPr>
          <w:lang w:val="ru-RU"/>
        </w:rPr>
        <w:t xml:space="preserve"> Проанализировать стандарты ВОИС ST.6, ST.8, ST.10, ST.11, ST.15, ST.17, ST.18, ST.63 и ST.81 в свете публикации документов об ИС в электронном виде и при необходимости предложить пересмотренные варианты этих стандартов</w:t>
      </w:r>
      <w:r w:rsidR="002E3F4B" w:rsidRPr="0079291E">
        <w:rPr>
          <w:lang w:val="ru-RU"/>
        </w:rPr>
        <w:t>.</w:t>
      </w:r>
    </w:p>
    <w:p w14:paraId="70F2F9E0" w14:textId="75BCE64F" w:rsidR="00595DCF" w:rsidRPr="0079291E" w:rsidRDefault="00EE3BA7" w:rsidP="00595DCF">
      <w:pPr>
        <w:pStyle w:val="ONUME"/>
        <w:rPr>
          <w:lang w:val="ru-RU"/>
        </w:rPr>
      </w:pPr>
      <w:r w:rsidRPr="0079291E">
        <w:rPr>
          <w:lang w:val="ru-RU"/>
        </w:rPr>
        <w:t>КСВ также принял решение продолжить работу над решением следующих восьми задач</w:t>
      </w:r>
      <w:r w:rsidR="00595DCF" w:rsidRPr="0079291E">
        <w:rPr>
          <w:lang w:val="ru-RU"/>
        </w:rPr>
        <w:t xml:space="preserve">: </w:t>
      </w:r>
    </w:p>
    <w:p w14:paraId="3468F246" w14:textId="500D6307" w:rsidR="00554072" w:rsidRPr="0079291E" w:rsidRDefault="00FB10DC" w:rsidP="00B1750B">
      <w:pPr>
        <w:pStyle w:val="ONUME"/>
        <w:numPr>
          <w:ilvl w:val="0"/>
          <w:numId w:val="9"/>
        </w:numPr>
        <w:ind w:left="990" w:hanging="450"/>
        <w:rPr>
          <w:lang w:val="ru-RU"/>
        </w:rPr>
      </w:pPr>
      <w:r w:rsidRPr="0079291E">
        <w:rPr>
          <w:lang w:val="ru-RU"/>
        </w:rPr>
        <w:t>с</w:t>
      </w:r>
      <w:r w:rsidR="00331571" w:rsidRPr="0079291E">
        <w:rPr>
          <w:lang w:val="ru-RU"/>
        </w:rPr>
        <w:t>одейств</w:t>
      </w:r>
      <w:r w:rsidRPr="0079291E">
        <w:rPr>
          <w:lang w:val="ru-RU"/>
        </w:rPr>
        <w:t xml:space="preserve">ие разработке </w:t>
      </w:r>
      <w:r w:rsidR="00331571" w:rsidRPr="0079291E">
        <w:rPr>
          <w:lang w:val="ru-RU"/>
        </w:rPr>
        <w:t xml:space="preserve">программного обеспечения </w:t>
      </w:r>
      <w:r w:rsidR="00554072" w:rsidRPr="0079291E">
        <w:rPr>
          <w:lang w:val="ru-RU"/>
        </w:rPr>
        <w:t xml:space="preserve">WIPO Sequence </w:t>
      </w:r>
      <w:r w:rsidR="00331571" w:rsidRPr="0079291E">
        <w:rPr>
          <w:lang w:val="ru-RU"/>
        </w:rPr>
        <w:t xml:space="preserve">и пересмотру </w:t>
      </w:r>
      <w:r w:rsidR="00D90FD5" w:rsidRPr="0079291E">
        <w:rPr>
          <w:lang w:val="ru-RU"/>
        </w:rPr>
        <w:t xml:space="preserve">Административной инструкции к </w:t>
      </w:r>
      <w:r w:rsidR="00554072" w:rsidRPr="0079291E">
        <w:rPr>
          <w:lang w:val="ru-RU"/>
        </w:rPr>
        <w:t xml:space="preserve">PCT; </w:t>
      </w:r>
      <w:r w:rsidR="00331571" w:rsidRPr="0079291E">
        <w:rPr>
          <w:lang w:val="ru-RU"/>
        </w:rPr>
        <w:t xml:space="preserve">и </w:t>
      </w:r>
      <w:r w:rsidRPr="0079291E">
        <w:rPr>
          <w:lang w:val="ru-RU"/>
        </w:rPr>
        <w:t xml:space="preserve">подготовка необходимых поправок </w:t>
      </w:r>
      <w:r w:rsidR="00331571" w:rsidRPr="0079291E">
        <w:rPr>
          <w:lang w:val="ru-RU"/>
        </w:rPr>
        <w:t>к стандарту ВОИС ST.26</w:t>
      </w:r>
      <w:r w:rsidR="00554072" w:rsidRPr="0079291E">
        <w:rPr>
          <w:lang w:val="ru-RU"/>
        </w:rPr>
        <w:t xml:space="preserve"> (</w:t>
      </w:r>
      <w:r w:rsidR="00331571" w:rsidRPr="0079291E">
        <w:rPr>
          <w:lang w:val="ru-RU"/>
        </w:rPr>
        <w:t>задача №</w:t>
      </w:r>
      <w:r w:rsidR="00554072" w:rsidRPr="0079291E">
        <w:rPr>
          <w:lang w:val="ru-RU"/>
        </w:rPr>
        <w:t xml:space="preserve"> 44);</w:t>
      </w:r>
    </w:p>
    <w:p w14:paraId="3923307C" w14:textId="2B4301CA" w:rsidR="00554072" w:rsidRPr="0079291E" w:rsidRDefault="00D90FD5" w:rsidP="00B1750B">
      <w:pPr>
        <w:pStyle w:val="ONUME"/>
        <w:numPr>
          <w:ilvl w:val="0"/>
          <w:numId w:val="9"/>
        </w:numPr>
        <w:ind w:left="990" w:hanging="450"/>
        <w:rPr>
          <w:lang w:val="ru-RU"/>
        </w:rPr>
      </w:pPr>
      <w:r w:rsidRPr="0079291E">
        <w:rPr>
          <w:lang w:val="ru-RU"/>
        </w:rPr>
        <w:t>обследова</w:t>
      </w:r>
      <w:r w:rsidR="00FB10DC" w:rsidRPr="0079291E">
        <w:rPr>
          <w:lang w:val="ru-RU"/>
        </w:rPr>
        <w:t>ние систем, обеспечивающих</w:t>
      </w:r>
      <w:r w:rsidRPr="0079291E">
        <w:rPr>
          <w:lang w:val="ru-RU"/>
        </w:rPr>
        <w:t xml:space="preserve"> доступ к патентной информации, публикуемой ведомствами промышленной собственности, и </w:t>
      </w:r>
      <w:r w:rsidR="00FB10DC" w:rsidRPr="0079291E">
        <w:rPr>
          <w:lang w:val="ru-RU"/>
        </w:rPr>
        <w:t xml:space="preserve">подготовка </w:t>
      </w:r>
      <w:r w:rsidRPr="0079291E">
        <w:rPr>
          <w:lang w:val="ru-RU"/>
        </w:rPr>
        <w:t>соответствующи</w:t>
      </w:r>
      <w:r w:rsidR="00FB10DC" w:rsidRPr="0079291E">
        <w:rPr>
          <w:lang w:val="ru-RU"/>
        </w:rPr>
        <w:t>х</w:t>
      </w:r>
      <w:r w:rsidRPr="0079291E">
        <w:rPr>
          <w:lang w:val="ru-RU"/>
        </w:rPr>
        <w:t xml:space="preserve"> рекомендаци</w:t>
      </w:r>
      <w:r w:rsidR="00FB10DC" w:rsidRPr="0079291E">
        <w:rPr>
          <w:lang w:val="ru-RU"/>
        </w:rPr>
        <w:t>й</w:t>
      </w:r>
      <w:r w:rsidRPr="0079291E">
        <w:rPr>
          <w:lang w:val="ru-RU"/>
        </w:rPr>
        <w:t xml:space="preserve"> в отношении этих систем</w:t>
      </w:r>
      <w:r w:rsidR="006242BC" w:rsidRPr="0079291E">
        <w:rPr>
          <w:lang w:val="ru-RU"/>
        </w:rPr>
        <w:t xml:space="preserve"> </w:t>
      </w:r>
      <w:r w:rsidR="00554072" w:rsidRPr="0079291E">
        <w:rPr>
          <w:lang w:val="ru-RU"/>
        </w:rPr>
        <w:t>(</w:t>
      </w:r>
      <w:r w:rsidR="006242BC" w:rsidRPr="0079291E">
        <w:rPr>
          <w:lang w:val="ru-RU"/>
        </w:rPr>
        <w:t>задача №</w:t>
      </w:r>
      <w:r w:rsidR="00554072" w:rsidRPr="0079291E">
        <w:rPr>
          <w:lang w:val="ru-RU"/>
        </w:rPr>
        <w:t xml:space="preserve"> 52);</w:t>
      </w:r>
    </w:p>
    <w:p w14:paraId="1607E2B6" w14:textId="1A4427CF" w:rsidR="00BD7085" w:rsidRPr="0079291E" w:rsidRDefault="00D90FD5" w:rsidP="00B1750B">
      <w:pPr>
        <w:pStyle w:val="ONUME"/>
        <w:numPr>
          <w:ilvl w:val="0"/>
          <w:numId w:val="9"/>
        </w:numPr>
        <w:ind w:left="990" w:hanging="450"/>
        <w:rPr>
          <w:lang w:val="ru-RU"/>
        </w:rPr>
      </w:pPr>
      <w:r w:rsidRPr="0079291E">
        <w:rPr>
          <w:lang w:val="ru-RU"/>
        </w:rPr>
        <w:t>стандартиз</w:t>
      </w:r>
      <w:r w:rsidR="00FB10DC" w:rsidRPr="0079291E">
        <w:rPr>
          <w:lang w:val="ru-RU"/>
        </w:rPr>
        <w:t xml:space="preserve">ация имен </w:t>
      </w:r>
      <w:r w:rsidRPr="0079291E">
        <w:rPr>
          <w:lang w:val="ru-RU"/>
        </w:rPr>
        <w:t xml:space="preserve">заявителей в документах ПС </w:t>
      </w:r>
      <w:r w:rsidR="00BD7085" w:rsidRPr="0079291E">
        <w:rPr>
          <w:lang w:val="ru-RU"/>
        </w:rPr>
        <w:t>(</w:t>
      </w:r>
      <w:r w:rsidR="0079291E" w:rsidRPr="0079291E">
        <w:rPr>
          <w:lang w:val="ru-RU"/>
        </w:rPr>
        <w:t>задача №</w:t>
      </w:r>
      <w:r w:rsidR="0079291E">
        <w:rPr>
          <w:lang w:val="ru-RU"/>
        </w:rPr>
        <w:t xml:space="preserve"> </w:t>
      </w:r>
      <w:r w:rsidR="00BD7085" w:rsidRPr="0079291E">
        <w:rPr>
          <w:lang w:val="ru-RU"/>
        </w:rPr>
        <w:t>55)</w:t>
      </w:r>
      <w:r w:rsidR="00876638" w:rsidRPr="0079291E">
        <w:rPr>
          <w:lang w:val="ru-RU"/>
        </w:rPr>
        <w:t>;</w:t>
      </w:r>
    </w:p>
    <w:p w14:paraId="4791158A" w14:textId="15969C82" w:rsidR="00595DCF" w:rsidRPr="0079291E" w:rsidRDefault="00D90FD5" w:rsidP="00B1750B">
      <w:pPr>
        <w:pStyle w:val="ONUME"/>
        <w:numPr>
          <w:ilvl w:val="0"/>
          <w:numId w:val="9"/>
        </w:numPr>
        <w:ind w:left="990" w:hanging="450"/>
        <w:rPr>
          <w:lang w:val="ru-RU"/>
        </w:rPr>
      </w:pPr>
      <w:r w:rsidRPr="0079291E">
        <w:rPr>
          <w:lang w:val="ru-RU"/>
        </w:rPr>
        <w:lastRenderedPageBreak/>
        <w:t xml:space="preserve">стратегии ИКТ и стандарты ВОИС </w:t>
      </w:r>
      <w:r w:rsidR="00FB10DC" w:rsidRPr="0079291E">
        <w:rPr>
          <w:lang w:val="ru-RU"/>
        </w:rPr>
        <w:t>для эффективного генерирования, совместного использования и применения данных по ИС сообществом ИС (задача №</w:t>
      </w:r>
      <w:r w:rsidR="00595DCF" w:rsidRPr="0079291E">
        <w:rPr>
          <w:lang w:val="ru-RU"/>
        </w:rPr>
        <w:t xml:space="preserve"> 58);</w:t>
      </w:r>
    </w:p>
    <w:p w14:paraId="23F43C88" w14:textId="764105EA" w:rsidR="00595DCF" w:rsidRPr="0079291E" w:rsidRDefault="00FB10DC" w:rsidP="00B1750B">
      <w:pPr>
        <w:pStyle w:val="ONUME"/>
        <w:numPr>
          <w:ilvl w:val="0"/>
          <w:numId w:val="9"/>
        </w:numPr>
        <w:ind w:left="990" w:hanging="450"/>
        <w:rPr>
          <w:lang w:val="ru-RU"/>
        </w:rPr>
      </w:pPr>
      <w:r w:rsidRPr="0079291E">
        <w:rPr>
          <w:lang w:val="ru-RU"/>
        </w:rPr>
        <w:t>использование технологий блокчейн в экосистеме ИС для обеспечения охраны прав ИС, обработки информации об объектах ИС и их использования (задача № </w:t>
      </w:r>
      <w:r w:rsidR="00595DCF" w:rsidRPr="0079291E">
        <w:rPr>
          <w:lang w:val="ru-RU"/>
        </w:rPr>
        <w:t xml:space="preserve">59); </w:t>
      </w:r>
    </w:p>
    <w:p w14:paraId="6BC2E85F" w14:textId="476C6801" w:rsidR="00595DCF" w:rsidRPr="0079291E" w:rsidRDefault="00FB10DC" w:rsidP="00B1750B">
      <w:pPr>
        <w:pStyle w:val="ONUME"/>
        <w:numPr>
          <w:ilvl w:val="0"/>
          <w:numId w:val="9"/>
        </w:numPr>
        <w:ind w:left="990" w:hanging="450"/>
        <w:rPr>
          <w:lang w:val="ru-RU"/>
        </w:rPr>
      </w:pPr>
      <w:r w:rsidRPr="0079291E">
        <w:rPr>
          <w:lang w:val="ru-RU"/>
        </w:rPr>
        <w:t>международно согласованная нумерация кодов для идентификации (библиографических) данных (ИНИД) для новых видов товарных знаков</w:t>
      </w:r>
      <w:r w:rsidR="00595DCF" w:rsidRPr="0079291E">
        <w:rPr>
          <w:lang w:val="ru-RU"/>
        </w:rPr>
        <w:t xml:space="preserve"> (</w:t>
      </w:r>
      <w:r w:rsidR="0079291E" w:rsidRPr="0079291E">
        <w:rPr>
          <w:lang w:val="ru-RU"/>
        </w:rPr>
        <w:t>задача</w:t>
      </w:r>
      <w:r w:rsidR="0079291E">
        <w:rPr>
          <w:lang w:val="ru-RU"/>
        </w:rPr>
        <w:t> </w:t>
      </w:r>
      <w:r w:rsidR="0079291E" w:rsidRPr="0079291E">
        <w:rPr>
          <w:lang w:val="ru-RU"/>
        </w:rPr>
        <w:t>№</w:t>
      </w:r>
      <w:r w:rsidR="0079291E">
        <w:rPr>
          <w:lang w:val="ru-RU"/>
        </w:rPr>
        <w:t xml:space="preserve"> </w:t>
      </w:r>
      <w:r w:rsidR="00595DCF" w:rsidRPr="0079291E">
        <w:rPr>
          <w:lang w:val="ru-RU"/>
        </w:rPr>
        <w:t>60);</w:t>
      </w:r>
    </w:p>
    <w:p w14:paraId="2F5982D8" w14:textId="39DD1706" w:rsidR="00554072" w:rsidRPr="0079291E" w:rsidRDefault="00FB10DC" w:rsidP="00B1750B">
      <w:pPr>
        <w:pStyle w:val="ONUME"/>
        <w:numPr>
          <w:ilvl w:val="0"/>
          <w:numId w:val="9"/>
        </w:numPr>
        <w:ind w:left="990" w:hanging="450"/>
        <w:rPr>
          <w:lang w:val="ru-RU"/>
        </w:rPr>
      </w:pPr>
      <w:r w:rsidRPr="0079291E">
        <w:rPr>
          <w:lang w:val="ru-RU"/>
        </w:rPr>
        <w:t xml:space="preserve">визуальное представление </w:t>
      </w:r>
      <w:r w:rsidR="00595DCF" w:rsidRPr="0079291E">
        <w:rPr>
          <w:lang w:val="ru-RU"/>
        </w:rPr>
        <w:t>XML</w:t>
      </w:r>
      <w:r w:rsidRPr="0079291E">
        <w:rPr>
          <w:lang w:val="ru-RU"/>
        </w:rPr>
        <w:t xml:space="preserve">-данных на основе </w:t>
      </w:r>
      <w:r w:rsidR="00595DCF" w:rsidRPr="0079291E">
        <w:rPr>
          <w:lang w:val="ru-RU"/>
        </w:rPr>
        <w:t>XML</w:t>
      </w:r>
      <w:r w:rsidRPr="0079291E">
        <w:rPr>
          <w:lang w:val="ru-RU"/>
        </w:rPr>
        <w:t>-стандартов ВОИС</w:t>
      </w:r>
      <w:r w:rsidR="00595DCF" w:rsidRPr="0079291E">
        <w:rPr>
          <w:lang w:val="ru-RU"/>
        </w:rPr>
        <w:t xml:space="preserve"> (</w:t>
      </w:r>
      <w:r w:rsidRPr="0079291E">
        <w:rPr>
          <w:lang w:val="ru-RU"/>
        </w:rPr>
        <w:t xml:space="preserve">задача № </w:t>
      </w:r>
      <w:r w:rsidR="00595DCF" w:rsidRPr="0079291E">
        <w:rPr>
          <w:lang w:val="ru-RU"/>
        </w:rPr>
        <w:t>63)</w:t>
      </w:r>
      <w:r w:rsidR="00BD7085" w:rsidRPr="0079291E">
        <w:rPr>
          <w:lang w:val="ru-RU"/>
        </w:rPr>
        <w:t xml:space="preserve">; </w:t>
      </w:r>
      <w:r w:rsidRPr="0079291E">
        <w:rPr>
          <w:lang w:val="ru-RU"/>
        </w:rPr>
        <w:t>и</w:t>
      </w:r>
    </w:p>
    <w:p w14:paraId="17FD558A" w14:textId="4223F6B2" w:rsidR="00595DCF" w:rsidRPr="0079291E" w:rsidRDefault="00933F75" w:rsidP="00B1750B">
      <w:pPr>
        <w:pStyle w:val="ONUME"/>
        <w:numPr>
          <w:ilvl w:val="0"/>
          <w:numId w:val="9"/>
        </w:numPr>
        <w:ind w:left="990" w:hanging="450"/>
        <w:rPr>
          <w:lang w:val="ru-RU"/>
        </w:rPr>
      </w:pPr>
      <w:r w:rsidRPr="0079291E">
        <w:rPr>
          <w:lang w:val="ru-RU"/>
        </w:rPr>
        <w:t xml:space="preserve">рекомендация по использованию ресурсов в формате JavaScript Object Notation (JSON), совместимых со стандартом ВОИС ST.96, для использования в целях подачи, обработки, публикации и/или обмена информацией (задача № </w:t>
      </w:r>
      <w:r w:rsidR="00554072" w:rsidRPr="0079291E">
        <w:rPr>
          <w:lang w:val="ru-RU"/>
        </w:rPr>
        <w:t>64</w:t>
      </w:r>
      <w:r w:rsidR="00BD7085" w:rsidRPr="0079291E">
        <w:rPr>
          <w:lang w:val="ru-RU"/>
        </w:rPr>
        <w:t>)</w:t>
      </w:r>
      <w:r w:rsidR="00595DCF" w:rsidRPr="0079291E">
        <w:rPr>
          <w:lang w:val="ru-RU"/>
        </w:rPr>
        <w:t>.</w:t>
      </w:r>
    </w:p>
    <w:p w14:paraId="6CC74408" w14:textId="28BA2AAD" w:rsidR="00924086" w:rsidRPr="0079291E" w:rsidRDefault="004359BC" w:rsidP="00DB1D38">
      <w:pPr>
        <w:pStyle w:val="Heading3"/>
        <w:rPr>
          <w:lang w:val="ru-RU"/>
        </w:rPr>
      </w:pPr>
      <w:r w:rsidRPr="0079291E">
        <w:rPr>
          <w:lang w:val="ru-RU"/>
        </w:rPr>
        <w:t>Целевые группы и другие мероприятия</w:t>
      </w:r>
    </w:p>
    <w:p w14:paraId="3389C9E3" w14:textId="4A195E6E" w:rsidR="00CF3127" w:rsidRPr="0079291E" w:rsidRDefault="004359BC" w:rsidP="00CF3127">
      <w:pPr>
        <w:pStyle w:val="ONUME"/>
        <w:rPr>
          <w:lang w:val="ru-RU"/>
        </w:rPr>
      </w:pPr>
      <w:r w:rsidRPr="0079291E">
        <w:rPr>
          <w:lang w:val="ru-RU"/>
        </w:rPr>
        <w:t>КСВ получены отчеты о ходе работы следующих девяти целевых групп в составе Комитета: по ИКТ-стратегии в области стандартов</w:t>
      </w:r>
      <w:r w:rsidR="00924086" w:rsidRPr="0079291E">
        <w:rPr>
          <w:lang w:val="ru-RU"/>
        </w:rPr>
        <w:t xml:space="preserve">, </w:t>
      </w:r>
      <w:r w:rsidRPr="0079291E">
        <w:rPr>
          <w:lang w:val="ru-RU"/>
        </w:rPr>
        <w:t xml:space="preserve">по </w:t>
      </w:r>
      <w:r w:rsidR="00924086" w:rsidRPr="0079291E">
        <w:rPr>
          <w:lang w:val="ru-RU"/>
        </w:rPr>
        <w:t xml:space="preserve">XML, </w:t>
      </w:r>
      <w:r w:rsidRPr="0079291E">
        <w:rPr>
          <w:lang w:val="ru-RU"/>
        </w:rPr>
        <w:t>по блокчейну</w:t>
      </w:r>
      <w:r w:rsidR="00924086" w:rsidRPr="0079291E">
        <w:rPr>
          <w:lang w:val="ru-RU"/>
        </w:rPr>
        <w:t>,</w:t>
      </w:r>
      <w:r w:rsidRPr="0079291E">
        <w:rPr>
          <w:lang w:val="ru-RU"/>
        </w:rPr>
        <w:t xml:space="preserve"> по стандартизации имен</w:t>
      </w:r>
      <w:r w:rsidR="00924086" w:rsidRPr="0079291E">
        <w:rPr>
          <w:lang w:val="ru-RU"/>
        </w:rPr>
        <w:t xml:space="preserve">, </w:t>
      </w:r>
      <w:r w:rsidRPr="0079291E">
        <w:rPr>
          <w:lang w:val="ru-RU"/>
        </w:rPr>
        <w:t xml:space="preserve">по </w:t>
      </w:r>
      <w:r w:rsidR="00924086" w:rsidRPr="0079291E">
        <w:rPr>
          <w:lang w:val="ru-RU"/>
        </w:rPr>
        <w:t xml:space="preserve">3D, </w:t>
      </w:r>
      <w:r w:rsidRPr="0079291E">
        <w:rPr>
          <w:lang w:val="ru-RU"/>
        </w:rPr>
        <w:t>по цифровому преобразованию</w:t>
      </w:r>
      <w:r w:rsidR="00924086" w:rsidRPr="0079291E">
        <w:rPr>
          <w:lang w:val="ru-RU"/>
        </w:rPr>
        <w:t xml:space="preserve">, </w:t>
      </w:r>
      <w:r w:rsidRPr="0079291E">
        <w:rPr>
          <w:lang w:val="ru-RU"/>
        </w:rPr>
        <w:t>по правовому статусу</w:t>
      </w:r>
      <w:r w:rsidR="00924086" w:rsidRPr="0079291E">
        <w:rPr>
          <w:lang w:val="ru-RU"/>
        </w:rPr>
        <w:t xml:space="preserve">, </w:t>
      </w:r>
      <w:r w:rsidRPr="0079291E">
        <w:rPr>
          <w:lang w:val="ru-RU"/>
        </w:rPr>
        <w:t xml:space="preserve">по стандартизации товарных знаков и по по открытому доступу к патентной информации </w:t>
      </w:r>
      <w:r w:rsidR="00CF3127" w:rsidRPr="0079291E">
        <w:rPr>
          <w:lang w:val="ru-RU"/>
        </w:rPr>
        <w:t>(</w:t>
      </w:r>
      <w:r w:rsidRPr="0079291E">
        <w:rPr>
          <w:lang w:val="ru-RU"/>
        </w:rPr>
        <w:t>ОДПИ</w:t>
      </w:r>
      <w:r w:rsidR="00CF3127" w:rsidRPr="0079291E">
        <w:rPr>
          <w:lang w:val="ru-RU"/>
        </w:rPr>
        <w:t xml:space="preserve">). </w:t>
      </w:r>
    </w:p>
    <w:p w14:paraId="4812E15B" w14:textId="5547D82F" w:rsidR="00A000C5" w:rsidRPr="0079291E" w:rsidRDefault="009B671C" w:rsidP="00CF3127">
      <w:pPr>
        <w:pStyle w:val="ONUME"/>
        <w:rPr>
          <w:lang w:val="ru-RU"/>
        </w:rPr>
      </w:pPr>
      <w:r w:rsidRPr="0079291E">
        <w:rPr>
          <w:lang w:val="ru-RU"/>
        </w:rPr>
        <w:t>Комитет поручил</w:t>
      </w:r>
      <w:r w:rsidR="00D810CD" w:rsidRPr="0079291E">
        <w:rPr>
          <w:lang w:val="ru-RU"/>
        </w:rPr>
        <w:t>:</w:t>
      </w:r>
    </w:p>
    <w:p w14:paraId="175C3C60" w14:textId="000E6D35" w:rsidR="00D810CD" w:rsidRPr="0079291E" w:rsidRDefault="00924086" w:rsidP="003F611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 xml:space="preserve"> </w:t>
      </w:r>
      <w:r w:rsidR="00A6367B" w:rsidRPr="0079291E">
        <w:rPr>
          <w:lang w:val="ru-RU"/>
        </w:rPr>
        <w:t xml:space="preserve">Целевой группе по </w:t>
      </w:r>
      <w:r w:rsidR="00CF3127" w:rsidRPr="0079291E">
        <w:rPr>
          <w:lang w:val="ru-RU"/>
        </w:rPr>
        <w:t xml:space="preserve">XML </w:t>
      </w:r>
      <w:r w:rsidR="004359BC" w:rsidRPr="0079291E">
        <w:rPr>
          <w:lang w:val="ru-RU"/>
        </w:rPr>
        <w:t>представить на девятой сессии предложение по соответствующей платформе для взаимодействия с внешними разработчиками</w:t>
      </w:r>
      <w:r w:rsidR="003F6114" w:rsidRPr="0079291E">
        <w:rPr>
          <w:lang w:val="ru-RU"/>
        </w:rPr>
        <w:t xml:space="preserve">; </w:t>
      </w:r>
    </w:p>
    <w:p w14:paraId="4884D9F5" w14:textId="3BF362E0" w:rsidR="00CF3127" w:rsidRPr="0079291E" w:rsidRDefault="009B671C" w:rsidP="003F611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>Целевой группе по стандартизации имен подготовить предлагаемые рекомендации в отношении качества данных о заявителях для целей стандартизации имен к следующей сессии КСВ согласно положению пункта 4 документа CWS/8/16</w:t>
      </w:r>
      <w:r w:rsidR="003F6114" w:rsidRPr="0079291E">
        <w:rPr>
          <w:lang w:val="ru-RU"/>
        </w:rPr>
        <w:t>;</w:t>
      </w:r>
    </w:p>
    <w:p w14:paraId="2BAA76DA" w14:textId="1126CB09" w:rsidR="003F6114" w:rsidRPr="0079291E" w:rsidRDefault="009B671C" w:rsidP="003F611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>Целевой группе по правовому статусу представить предложение относительно использования зарезервированных обозначений в рамках стандарта ВОИС ST.27 на следующей сессии КСВ</w:t>
      </w:r>
      <w:r w:rsidR="003F6114" w:rsidRPr="0079291E">
        <w:rPr>
          <w:lang w:val="ru-RU"/>
        </w:rPr>
        <w:t xml:space="preserve">; </w:t>
      </w:r>
    </w:p>
    <w:p w14:paraId="459E63C9" w14:textId="13593D7D" w:rsidR="00D810CD" w:rsidRPr="0079291E" w:rsidRDefault="004359BC" w:rsidP="003F611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>Секретариату выпустить циркуляр</w:t>
      </w:r>
      <w:r w:rsidR="00C17089" w:rsidRPr="0079291E">
        <w:rPr>
          <w:lang w:val="ru-RU"/>
        </w:rPr>
        <w:t xml:space="preserve">ное письмо, в котором </w:t>
      </w:r>
      <w:r w:rsidRPr="0079291E">
        <w:rPr>
          <w:lang w:val="ru-RU"/>
        </w:rPr>
        <w:t xml:space="preserve">ВИС </w:t>
      </w:r>
      <w:r w:rsidR="00C17089" w:rsidRPr="0079291E">
        <w:rPr>
          <w:lang w:val="ru-RU"/>
        </w:rPr>
        <w:t xml:space="preserve">предлагается </w:t>
      </w:r>
      <w:r w:rsidRPr="0079291E">
        <w:rPr>
          <w:lang w:val="ru-RU"/>
        </w:rPr>
        <w:t xml:space="preserve">оценить свою деловую практику и ИТ-системы </w:t>
      </w:r>
      <w:r w:rsidR="009D281B" w:rsidRPr="0079291E">
        <w:rPr>
          <w:lang w:val="ru-RU"/>
        </w:rPr>
        <w:t xml:space="preserve">на предмет соответствия стандарту </w:t>
      </w:r>
      <w:r w:rsidRPr="0079291E">
        <w:rPr>
          <w:lang w:val="ru-RU"/>
        </w:rPr>
        <w:t>ВОИС ST.61 (данные о правовом статусе товарных знаков) и представить план внедрения и сопоставительную таблицу для своего ведомства</w:t>
      </w:r>
      <w:r w:rsidR="00692EE0" w:rsidRPr="0079291E">
        <w:rPr>
          <w:lang w:val="ru-RU"/>
        </w:rPr>
        <w:t>;</w:t>
      </w:r>
    </w:p>
    <w:p w14:paraId="6866E0A5" w14:textId="56323645" w:rsidR="00D810CD" w:rsidRPr="0079291E" w:rsidRDefault="009B671C" w:rsidP="003F611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>Целевой группе по стандартизации в области товарных знаков представить рекомендацию относительно сохранения в существующем виде или разбиения кода ИНИД 551, охватывающего коллективные, сертификационные и гарантийные знаки, в рамках стандарта ST.60 на следующей сессии КСВ</w:t>
      </w:r>
      <w:r w:rsidR="003F6114" w:rsidRPr="0079291E">
        <w:rPr>
          <w:lang w:val="ru-RU"/>
        </w:rPr>
        <w:t>;</w:t>
      </w:r>
    </w:p>
    <w:p w14:paraId="4DC516D9" w14:textId="53B0923D" w:rsidR="00537C1F" w:rsidRPr="0079291E" w:rsidRDefault="009D281B" w:rsidP="003F611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>Секретариату предложить всем ведомствам ответить на опрос по приоритетности 40 рекомендаций, а Целевой группе ИКТ-стратегии в области стандартов – сообщить о результатах опроса на девятой сессии Комитета</w:t>
      </w:r>
      <w:r w:rsidR="003F6114" w:rsidRPr="0079291E">
        <w:rPr>
          <w:lang w:val="ru-RU"/>
        </w:rPr>
        <w:t>;</w:t>
      </w:r>
    </w:p>
    <w:p w14:paraId="1D0A54CE" w14:textId="562F72F8" w:rsidR="00537C1F" w:rsidRPr="0079291E" w:rsidRDefault="00C17089" w:rsidP="003F611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lastRenderedPageBreak/>
        <w:t>Секретариату выпустить циркулярное письмо, в котором ВИС предлагается принять участие во второй части опроса ОДПИ</w:t>
      </w:r>
      <w:r w:rsidR="003F6114" w:rsidRPr="0079291E">
        <w:rPr>
          <w:lang w:val="ru-RU"/>
        </w:rPr>
        <w:t xml:space="preserve">; </w:t>
      </w:r>
      <w:r w:rsidRPr="0079291E">
        <w:rPr>
          <w:lang w:val="ru-RU"/>
        </w:rPr>
        <w:t>и</w:t>
      </w:r>
    </w:p>
    <w:p w14:paraId="306431BD" w14:textId="7555C399" w:rsidR="00537C1F" w:rsidRPr="0079291E" w:rsidRDefault="00C17089" w:rsidP="003F611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>Секретариату выпустить циркулярное письмо, в котором ВИС предлагается обновить информацию в своих ведомственных досье. В результате ответов на циркулярное письмо портал файлов патентных органов</w:t>
      </w:r>
      <w:r w:rsidRPr="0079291E">
        <w:rPr>
          <w:rStyle w:val="FootnoteReference"/>
          <w:lang w:val="ru-RU"/>
        </w:rPr>
        <w:footnoteReference w:id="6"/>
      </w:r>
      <w:r w:rsidRPr="0079291E">
        <w:rPr>
          <w:lang w:val="ru-RU"/>
        </w:rPr>
        <w:t xml:space="preserve"> был обновлен 30 марта 2021 г. путем включения в него четырех новых записей и последней информации, полученной от 16 ведомств, в результате чего на этом портале теперь представлены 25 ведомств.</w:t>
      </w:r>
      <w:r w:rsidR="00933F75" w:rsidRPr="0079291E">
        <w:rPr>
          <w:lang w:val="ru-RU"/>
        </w:rPr>
        <w:t xml:space="preserve"> </w:t>
      </w:r>
    </w:p>
    <w:p w14:paraId="0ED4DD68" w14:textId="3AC891CE" w:rsidR="00537C1F" w:rsidRPr="0079291E" w:rsidRDefault="0043103E" w:rsidP="00D810CD">
      <w:pPr>
        <w:pStyle w:val="ONUME"/>
        <w:rPr>
          <w:lang w:val="ru-RU"/>
        </w:rPr>
      </w:pPr>
      <w:r w:rsidRPr="0079291E">
        <w:rPr>
          <w:lang w:val="ru-RU"/>
        </w:rPr>
        <w:t>Комитет принял к сведению следующее</w:t>
      </w:r>
      <w:r w:rsidR="00692EE0" w:rsidRPr="0079291E">
        <w:rPr>
          <w:lang w:val="ru-RU"/>
        </w:rPr>
        <w:t>:</w:t>
      </w:r>
      <w:r w:rsidR="003F6114" w:rsidRPr="0079291E">
        <w:rPr>
          <w:lang w:val="ru-RU"/>
        </w:rPr>
        <w:t xml:space="preserve"> </w:t>
      </w:r>
    </w:p>
    <w:p w14:paraId="173E85AC" w14:textId="4FEAC54D" w:rsidR="00203BA1" w:rsidRPr="0079291E" w:rsidRDefault="00B714E7" w:rsidP="00203BA1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 xml:space="preserve">Целевая группа по </w:t>
      </w:r>
      <w:r w:rsidR="00203BA1" w:rsidRPr="0079291E">
        <w:rPr>
          <w:lang w:val="ru-RU"/>
        </w:rPr>
        <w:t xml:space="preserve">API </w:t>
      </w:r>
      <w:r w:rsidRPr="0079291E">
        <w:rPr>
          <w:lang w:val="ru-RU"/>
        </w:rPr>
        <w:t>будет оказывать поддержку Международному бюро в разработке единого каталога API, предоставляемых ведомствами</w:t>
      </w:r>
      <w:r w:rsidR="00203BA1" w:rsidRPr="0079291E">
        <w:rPr>
          <w:lang w:val="ru-RU"/>
        </w:rPr>
        <w:t xml:space="preserve">; </w:t>
      </w:r>
    </w:p>
    <w:p w14:paraId="549AD560" w14:textId="40FBBFDB" w:rsidR="00C32AC9" w:rsidRPr="0079291E" w:rsidRDefault="00B714E7" w:rsidP="003F611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>прогресс в разработке Международным бюро в тесном сотрудничестве с ведомствами единого программного инструмента WIPO Sequence, который позволит подателям патентных заявок во всем мире составлять перечни последовательностей в соответствии с требованиями стандарта ВОИС ST.26</w:t>
      </w:r>
      <w:r w:rsidR="008979B7" w:rsidRPr="0079291E">
        <w:rPr>
          <w:lang w:val="ru-RU"/>
        </w:rPr>
        <w:t>;</w:t>
      </w:r>
    </w:p>
    <w:p w14:paraId="52F89F10" w14:textId="71A4D1C7" w:rsidR="00D810CD" w:rsidRPr="0079291E" w:rsidRDefault="009B671C" w:rsidP="003F6114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lang w:val="ru-RU"/>
        </w:rPr>
        <w:t>Целевая группа</w:t>
      </w:r>
      <w:r w:rsidR="00A6367B" w:rsidRPr="0079291E">
        <w:rPr>
          <w:lang w:val="ru-RU"/>
        </w:rPr>
        <w:t xml:space="preserve"> по 3D </w:t>
      </w:r>
      <w:r w:rsidRPr="0079291E">
        <w:rPr>
          <w:lang w:val="ru-RU"/>
        </w:rPr>
        <w:t>рассчитывает вынести на рассмотрение и утверждение КСВ пересмотренный проект в 2021 г</w:t>
      </w:r>
      <w:r w:rsidR="00A6367B" w:rsidRPr="0079291E">
        <w:rPr>
          <w:lang w:val="ru-RU"/>
        </w:rPr>
        <w:t>.</w:t>
      </w:r>
      <w:r w:rsidR="003F6114" w:rsidRPr="0079291E">
        <w:rPr>
          <w:lang w:val="ru-RU"/>
        </w:rPr>
        <w:t xml:space="preserve">; </w:t>
      </w:r>
      <w:r w:rsidR="00A6367B" w:rsidRPr="0079291E">
        <w:rPr>
          <w:lang w:val="ru-RU"/>
        </w:rPr>
        <w:t>и</w:t>
      </w:r>
    </w:p>
    <w:p w14:paraId="26FB04D4" w14:textId="21800CFC" w:rsidR="00BD7085" w:rsidRPr="0079291E" w:rsidRDefault="00B714E7" w:rsidP="00C32AC9">
      <w:pPr>
        <w:pStyle w:val="ONUME"/>
        <w:numPr>
          <w:ilvl w:val="1"/>
          <w:numId w:val="5"/>
        </w:numPr>
        <w:rPr>
          <w:lang w:val="ru-RU"/>
        </w:rPr>
      </w:pPr>
      <w:r w:rsidRPr="0079291E">
        <w:rPr>
          <w:szCs w:val="22"/>
          <w:lang w:val="ru-RU"/>
        </w:rPr>
        <w:t>Международное бюро готовит официальный документ по технологии блокч</w:t>
      </w:r>
      <w:r w:rsidR="0079291E">
        <w:rPr>
          <w:szCs w:val="22"/>
          <w:lang w:val="ru-RU"/>
        </w:rPr>
        <w:t>е</w:t>
      </w:r>
      <w:r w:rsidRPr="0079291E">
        <w:rPr>
          <w:szCs w:val="22"/>
          <w:lang w:val="ru-RU"/>
        </w:rPr>
        <w:t>йн для использования в экосистеме ИС, который будет охватывать все типы прав ИС, и планирует организовать второй вебинар по блокчейн</w:t>
      </w:r>
      <w:r w:rsidR="00BA0E49" w:rsidRPr="0079291E">
        <w:rPr>
          <w:szCs w:val="22"/>
          <w:lang w:val="ru-RU"/>
        </w:rPr>
        <w:t>,</w:t>
      </w:r>
      <w:r w:rsidRPr="0079291E">
        <w:rPr>
          <w:szCs w:val="22"/>
          <w:lang w:val="ru-RU"/>
        </w:rPr>
        <w:t xml:space="preserve"> после того как </w:t>
      </w:r>
      <w:r w:rsidR="00BA0E49" w:rsidRPr="0079291E">
        <w:rPr>
          <w:szCs w:val="22"/>
          <w:lang w:val="ru-RU"/>
        </w:rPr>
        <w:t xml:space="preserve">будет подготовлен официальный </w:t>
      </w:r>
      <w:r w:rsidRPr="0079291E">
        <w:rPr>
          <w:szCs w:val="22"/>
          <w:lang w:val="ru-RU"/>
        </w:rPr>
        <w:t>документ.</w:t>
      </w:r>
    </w:p>
    <w:p w14:paraId="06F4EE98" w14:textId="7E321FB5" w:rsidR="00595DCF" w:rsidRPr="0079291E" w:rsidRDefault="00A6367B" w:rsidP="00E729A3">
      <w:pPr>
        <w:pStyle w:val="Heading2"/>
        <w:rPr>
          <w:lang w:val="ru-RU"/>
        </w:rPr>
      </w:pPr>
      <w:r w:rsidRPr="0079291E">
        <w:rPr>
          <w:lang w:val="ru-RU"/>
        </w:rPr>
        <w:t>выводы</w:t>
      </w:r>
    </w:p>
    <w:p w14:paraId="7D71EBD2" w14:textId="1A5DF657" w:rsidR="00595DCF" w:rsidRPr="0079291E" w:rsidRDefault="00BA0E49" w:rsidP="00E729A3">
      <w:pPr>
        <w:pStyle w:val="ONUME"/>
        <w:keepNext/>
        <w:rPr>
          <w:lang w:val="ru-RU"/>
        </w:rPr>
      </w:pPr>
      <w:r w:rsidRPr="0079291E">
        <w:rPr>
          <w:lang w:val="ru-RU"/>
        </w:rPr>
        <w:t>В заключение необходимо отметить, что на восьмой сессии был достигнут значительный прогресс в результате принятия и пересмотра семи стандартов ВОИС, которые будут способствовать распространению информации о ПС, а также благодаря активизации усилий по повышению информированности ВИС о стандартах ВОИС и другим рекомендациям в отношении технического содействия ВИС по их запросам и с учетом имеющихся ресурсов. На сессии была также принята программа дальнейшей работы, которая позволит Комитету реагировать на радикальные изменения, которые могут происходить по мере внедрения новых цифровых технологий.</w:t>
      </w:r>
    </w:p>
    <w:p w14:paraId="1670D6BF" w14:textId="445289D6" w:rsidR="00595DCF" w:rsidRPr="0079291E" w:rsidRDefault="00933F75" w:rsidP="00595DCF">
      <w:pPr>
        <w:pStyle w:val="ONUME"/>
        <w:keepLines/>
        <w:spacing w:after="0"/>
        <w:ind w:left="5533"/>
        <w:rPr>
          <w:i/>
          <w:lang w:val="ru-RU"/>
        </w:rPr>
      </w:pPr>
      <w:r w:rsidRPr="0079291E">
        <w:rPr>
          <w:i/>
          <w:lang w:val="ru-RU"/>
        </w:rPr>
        <w:t>Генеральной Ассамблее ВОИС предлагается принять к сведению «Отчет комитета по стандартам ВОИС» (документ </w:t>
      </w:r>
      <w:r w:rsidR="00595DCF" w:rsidRPr="0079291E">
        <w:rPr>
          <w:i/>
          <w:lang w:val="ru-RU"/>
        </w:rPr>
        <w:t>WO/GA/</w:t>
      </w:r>
      <w:r w:rsidR="00D34CD4" w:rsidRPr="0079291E">
        <w:rPr>
          <w:i/>
          <w:lang w:val="ru-RU"/>
        </w:rPr>
        <w:t>54</w:t>
      </w:r>
      <w:r w:rsidR="00595DCF" w:rsidRPr="0079291E">
        <w:rPr>
          <w:i/>
          <w:lang w:val="ru-RU"/>
        </w:rPr>
        <w:t>/</w:t>
      </w:r>
      <w:r w:rsidR="0049091C" w:rsidRPr="0079291E">
        <w:rPr>
          <w:i/>
          <w:lang w:val="ru-RU"/>
        </w:rPr>
        <w:t>11</w:t>
      </w:r>
      <w:r w:rsidR="00595DCF" w:rsidRPr="0079291E">
        <w:rPr>
          <w:i/>
          <w:lang w:val="ru-RU"/>
        </w:rPr>
        <w:t>).</w:t>
      </w:r>
    </w:p>
    <w:p w14:paraId="01EB0FD1" w14:textId="69B3D60D" w:rsidR="00595DCF" w:rsidRPr="0079291E" w:rsidRDefault="00595DCF" w:rsidP="00595DCF">
      <w:pPr>
        <w:pStyle w:val="Endofdocument-Annex"/>
        <w:rPr>
          <w:lang w:val="ru-RU"/>
        </w:rPr>
      </w:pPr>
      <w:r w:rsidRPr="0079291E">
        <w:rPr>
          <w:lang w:val="ru-RU"/>
        </w:rPr>
        <w:t>[</w:t>
      </w:r>
      <w:r w:rsidR="00933F75" w:rsidRPr="0079291E">
        <w:rPr>
          <w:lang w:val="ru-RU"/>
        </w:rPr>
        <w:t xml:space="preserve">Документ </w:t>
      </w:r>
      <w:r w:rsidR="00D34CD4" w:rsidRPr="0079291E">
        <w:rPr>
          <w:lang w:val="ru-RU"/>
        </w:rPr>
        <w:t>CWS/8</w:t>
      </w:r>
      <w:r w:rsidRPr="0079291E">
        <w:rPr>
          <w:lang w:val="ru-RU"/>
        </w:rPr>
        <w:t>/</w:t>
      </w:r>
      <w:r w:rsidR="00D34CD4" w:rsidRPr="0079291E">
        <w:rPr>
          <w:lang w:val="ru-RU"/>
        </w:rPr>
        <w:t>22</w:t>
      </w:r>
      <w:r w:rsidRPr="0079291E">
        <w:rPr>
          <w:lang w:val="ru-RU"/>
        </w:rPr>
        <w:t> </w:t>
      </w:r>
      <w:r w:rsidR="00933F75" w:rsidRPr="0079291E">
        <w:rPr>
          <w:lang w:val="ru-RU"/>
        </w:rPr>
        <w:t>следует</w:t>
      </w:r>
      <w:r w:rsidRPr="0079291E">
        <w:rPr>
          <w:lang w:val="ru-RU"/>
        </w:rPr>
        <w:t>]</w:t>
      </w:r>
    </w:p>
    <w:p w14:paraId="31CA81C5" w14:textId="77777777" w:rsidR="00595DCF" w:rsidRPr="0079291E" w:rsidRDefault="00595DCF" w:rsidP="00100020">
      <w:pPr>
        <w:pStyle w:val="Endofdocument"/>
        <w:rPr>
          <w:sz w:val="22"/>
          <w:szCs w:val="22"/>
          <w:lang w:val="ru-RU"/>
        </w:rPr>
        <w:sectPr w:rsidR="00595DCF" w:rsidRPr="0079291E" w:rsidSect="00595DCF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40E128ED" w14:textId="77777777" w:rsidR="00595DCF" w:rsidRPr="0079291E" w:rsidRDefault="00595DCF" w:rsidP="00100020">
      <w:pPr>
        <w:pStyle w:val="Endofdocument"/>
        <w:ind w:left="0"/>
        <w:rPr>
          <w:szCs w:val="22"/>
          <w:lang w:val="ru-RU"/>
        </w:rPr>
        <w:sectPr w:rsidR="00595DCF" w:rsidRPr="0079291E" w:rsidSect="00711AE2">
          <w:headerReference w:type="default" r:id="rId10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17B8A" w:rsidRPr="0079291E" w14:paraId="3446B3EC" w14:textId="77777777" w:rsidTr="0031230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BB33EF2" w14:textId="77777777" w:rsidR="00817B8A" w:rsidRPr="0079291E" w:rsidRDefault="00817B8A" w:rsidP="0031230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8288C7" w14:textId="77777777" w:rsidR="00817B8A" w:rsidRPr="0079291E" w:rsidRDefault="00817B8A" w:rsidP="00312302">
            <w:pPr>
              <w:rPr>
                <w:lang w:val="ru-RU"/>
              </w:rPr>
            </w:pPr>
            <w:r w:rsidRPr="0079291E">
              <w:rPr>
                <w:noProof/>
                <w:lang w:eastAsia="en-US"/>
              </w:rPr>
              <w:drawing>
                <wp:inline distT="0" distB="0" distL="0" distR="0" wp14:anchorId="43654425" wp14:editId="1EF40EA5">
                  <wp:extent cx="1736090" cy="1290955"/>
                  <wp:effectExtent l="0" t="0" r="0" b="444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C62359" w14:textId="77777777" w:rsidR="00817B8A" w:rsidRPr="0079291E" w:rsidRDefault="00817B8A" w:rsidP="00312302">
            <w:pPr>
              <w:jc w:val="right"/>
              <w:rPr>
                <w:lang w:val="ru-RU"/>
              </w:rPr>
            </w:pPr>
            <w:r w:rsidRPr="0079291E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17B8A" w:rsidRPr="0079291E" w14:paraId="6BDC9D34" w14:textId="77777777" w:rsidTr="0031230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7712D1E" w14:textId="77777777" w:rsidR="00817B8A" w:rsidRPr="0079291E" w:rsidRDefault="00817B8A" w:rsidP="0031230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9291E">
              <w:rPr>
                <w:rFonts w:ascii="Arial Black" w:hAnsi="Arial Black"/>
                <w:caps/>
                <w:sz w:val="15"/>
                <w:lang w:val="ru-RU"/>
              </w:rPr>
              <w:t xml:space="preserve">CWS/8/22    </w:t>
            </w:r>
          </w:p>
        </w:tc>
      </w:tr>
      <w:tr w:rsidR="00817B8A" w:rsidRPr="0079291E" w14:paraId="3AFA4D3A" w14:textId="77777777" w:rsidTr="0031230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987D4C5" w14:textId="77777777" w:rsidR="00817B8A" w:rsidRPr="0079291E" w:rsidRDefault="00817B8A" w:rsidP="0031230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9291E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17B8A" w:rsidRPr="0079291E" w14:paraId="30FDF1E5" w14:textId="77777777" w:rsidTr="0031230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F7184BC" w14:textId="5A89FEAA" w:rsidR="00817B8A" w:rsidRPr="0079291E" w:rsidRDefault="00817B8A" w:rsidP="0031230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79291E">
              <w:rPr>
                <w:rFonts w:ascii="Arial Black" w:hAnsi="Arial Black"/>
                <w:caps/>
                <w:sz w:val="15"/>
                <w:lang w:val="ru-RU"/>
              </w:rPr>
              <w:t xml:space="preserve">дата:  19 октября 2020 г. </w:t>
            </w:r>
          </w:p>
        </w:tc>
      </w:tr>
    </w:tbl>
    <w:p w14:paraId="1935B09D" w14:textId="77777777" w:rsidR="00817B8A" w:rsidRPr="0079291E" w:rsidRDefault="00817B8A" w:rsidP="00817B8A">
      <w:pPr>
        <w:rPr>
          <w:lang w:val="ru-RU"/>
        </w:rPr>
      </w:pPr>
    </w:p>
    <w:p w14:paraId="3BC54962" w14:textId="77777777" w:rsidR="00817B8A" w:rsidRPr="0079291E" w:rsidRDefault="00817B8A" w:rsidP="00817B8A">
      <w:pPr>
        <w:rPr>
          <w:lang w:val="ru-RU"/>
        </w:rPr>
      </w:pPr>
    </w:p>
    <w:p w14:paraId="1A9CFFFB" w14:textId="77777777" w:rsidR="00817B8A" w:rsidRPr="0079291E" w:rsidRDefault="00817B8A" w:rsidP="00817B8A">
      <w:pPr>
        <w:rPr>
          <w:lang w:val="ru-RU"/>
        </w:rPr>
      </w:pPr>
    </w:p>
    <w:p w14:paraId="14150FAF" w14:textId="77777777" w:rsidR="00817B8A" w:rsidRPr="0079291E" w:rsidRDefault="00817B8A" w:rsidP="00817B8A">
      <w:pPr>
        <w:rPr>
          <w:lang w:val="ru-RU"/>
        </w:rPr>
      </w:pPr>
    </w:p>
    <w:p w14:paraId="07077BB4" w14:textId="77777777" w:rsidR="00817B8A" w:rsidRPr="0079291E" w:rsidRDefault="00817B8A" w:rsidP="00817B8A">
      <w:pPr>
        <w:rPr>
          <w:b/>
          <w:sz w:val="28"/>
          <w:szCs w:val="28"/>
          <w:lang w:val="ru-RU"/>
        </w:rPr>
      </w:pPr>
      <w:r w:rsidRPr="0079291E">
        <w:rPr>
          <w:b/>
          <w:sz w:val="28"/>
          <w:szCs w:val="28"/>
          <w:lang w:val="ru-RU"/>
        </w:rPr>
        <w:t>Комитет по стандартам ВОИС (КСВ)</w:t>
      </w:r>
    </w:p>
    <w:p w14:paraId="452154AC" w14:textId="77777777" w:rsidR="00817B8A" w:rsidRPr="0079291E" w:rsidRDefault="00817B8A" w:rsidP="00817B8A">
      <w:pPr>
        <w:rPr>
          <w:lang w:val="ru-RU"/>
        </w:rPr>
      </w:pPr>
    </w:p>
    <w:p w14:paraId="2ABA31BD" w14:textId="77777777" w:rsidR="00817B8A" w:rsidRPr="0079291E" w:rsidRDefault="00817B8A" w:rsidP="00817B8A">
      <w:pPr>
        <w:rPr>
          <w:lang w:val="ru-RU"/>
        </w:rPr>
      </w:pPr>
    </w:p>
    <w:p w14:paraId="4412DEAD" w14:textId="77777777" w:rsidR="00817B8A" w:rsidRPr="0079291E" w:rsidRDefault="00817B8A" w:rsidP="00817B8A">
      <w:pPr>
        <w:rPr>
          <w:b/>
          <w:sz w:val="24"/>
          <w:szCs w:val="24"/>
          <w:lang w:val="ru-RU"/>
        </w:rPr>
      </w:pPr>
      <w:r w:rsidRPr="0079291E">
        <w:rPr>
          <w:b/>
          <w:sz w:val="24"/>
          <w:szCs w:val="24"/>
          <w:lang w:val="ru-RU"/>
        </w:rPr>
        <w:t xml:space="preserve">Восьмая сессия </w:t>
      </w:r>
    </w:p>
    <w:p w14:paraId="22F56379" w14:textId="05976A14" w:rsidR="00817B8A" w:rsidRPr="0079291E" w:rsidRDefault="00817B8A" w:rsidP="00817B8A">
      <w:pPr>
        <w:rPr>
          <w:b/>
          <w:sz w:val="24"/>
          <w:szCs w:val="24"/>
          <w:lang w:val="ru-RU"/>
        </w:rPr>
      </w:pPr>
      <w:r w:rsidRPr="0079291E">
        <w:rPr>
          <w:b/>
          <w:sz w:val="24"/>
          <w:szCs w:val="24"/>
          <w:lang w:val="ru-RU"/>
        </w:rPr>
        <w:t>Женева, 30 ноября – 4 декабря 2020 г</w:t>
      </w:r>
      <w:r w:rsidR="00933F75" w:rsidRPr="0079291E">
        <w:rPr>
          <w:b/>
          <w:sz w:val="24"/>
          <w:szCs w:val="24"/>
          <w:lang w:val="ru-RU"/>
        </w:rPr>
        <w:t xml:space="preserve">. </w:t>
      </w:r>
    </w:p>
    <w:p w14:paraId="3AF5DD84" w14:textId="77777777" w:rsidR="00817B8A" w:rsidRPr="0079291E" w:rsidRDefault="00817B8A" w:rsidP="00817B8A">
      <w:pPr>
        <w:rPr>
          <w:lang w:val="ru-RU"/>
        </w:rPr>
      </w:pPr>
    </w:p>
    <w:p w14:paraId="053FF284" w14:textId="77777777" w:rsidR="00817B8A" w:rsidRPr="0079291E" w:rsidRDefault="00817B8A" w:rsidP="00817B8A">
      <w:pPr>
        <w:rPr>
          <w:lang w:val="ru-RU"/>
        </w:rPr>
      </w:pPr>
    </w:p>
    <w:p w14:paraId="0147521A" w14:textId="77777777" w:rsidR="00817B8A" w:rsidRPr="0079291E" w:rsidRDefault="00817B8A" w:rsidP="00817B8A">
      <w:pPr>
        <w:rPr>
          <w:lang w:val="ru-RU"/>
        </w:rPr>
      </w:pPr>
    </w:p>
    <w:p w14:paraId="28256000" w14:textId="77777777" w:rsidR="00817B8A" w:rsidRPr="0079291E" w:rsidRDefault="00817B8A" w:rsidP="00817B8A">
      <w:pPr>
        <w:rPr>
          <w:sz w:val="24"/>
          <w:szCs w:val="24"/>
          <w:lang w:val="ru-RU"/>
        </w:rPr>
      </w:pPr>
      <w:r w:rsidRPr="0079291E">
        <w:rPr>
          <w:sz w:val="24"/>
          <w:szCs w:val="24"/>
          <w:lang w:val="ru-RU"/>
        </w:rPr>
        <w:t>ОТЧЕТ ОБ ОКАЗАНИИ ТЕХНИЧЕСКОЙ КОНСУЛЬТАЦИОННОЙ И ПРАКТИЧЕСКОЙ ПОМОЩИ В ЦЕЛЯХ УКРЕПЛЕНИЯ ПОТЕНЦИАЛА ВЕДОМСТВ</w:t>
      </w:r>
    </w:p>
    <w:p w14:paraId="3CE0AE74" w14:textId="77777777" w:rsidR="00817B8A" w:rsidRPr="0079291E" w:rsidRDefault="00817B8A" w:rsidP="00817B8A">
      <w:pPr>
        <w:rPr>
          <w:sz w:val="24"/>
          <w:szCs w:val="24"/>
          <w:lang w:val="ru-RU"/>
        </w:rPr>
      </w:pPr>
      <w:r w:rsidRPr="0079291E">
        <w:rPr>
          <w:sz w:val="24"/>
          <w:szCs w:val="24"/>
          <w:lang w:val="ru-RU"/>
        </w:rPr>
        <w:t>ПРОМЫШЛЕННОЙ СОБСТВЕННОСТИ В РАМКАХ ВЫПОЛНЕНИЯ МАНДАТА</w:t>
      </w:r>
    </w:p>
    <w:p w14:paraId="12915DF0" w14:textId="77777777" w:rsidR="00817B8A" w:rsidRPr="0079291E" w:rsidRDefault="00817B8A" w:rsidP="00817B8A">
      <w:pPr>
        <w:rPr>
          <w:caps/>
          <w:sz w:val="24"/>
          <w:szCs w:val="24"/>
          <w:lang w:val="ru-RU"/>
        </w:rPr>
      </w:pPr>
      <w:r w:rsidRPr="0079291E">
        <w:rPr>
          <w:sz w:val="24"/>
          <w:szCs w:val="24"/>
          <w:lang w:val="ru-RU"/>
        </w:rPr>
        <w:t xml:space="preserve">КСВ  </w:t>
      </w:r>
    </w:p>
    <w:p w14:paraId="6DCD8E69" w14:textId="77777777" w:rsidR="00817B8A" w:rsidRPr="0079291E" w:rsidRDefault="00817B8A" w:rsidP="00817B8A">
      <w:pPr>
        <w:rPr>
          <w:lang w:val="ru-RU"/>
        </w:rPr>
      </w:pPr>
    </w:p>
    <w:p w14:paraId="01DD4444" w14:textId="77777777" w:rsidR="00817B8A" w:rsidRPr="0079291E" w:rsidRDefault="00817B8A" w:rsidP="00817B8A">
      <w:pPr>
        <w:rPr>
          <w:i/>
          <w:lang w:val="ru-RU"/>
        </w:rPr>
      </w:pPr>
      <w:r w:rsidRPr="0079291E">
        <w:rPr>
          <w:i/>
          <w:lang w:val="ru-RU"/>
        </w:rPr>
        <w:t xml:space="preserve">Документ подготовлен Международным бюро </w:t>
      </w:r>
    </w:p>
    <w:p w14:paraId="20908A65" w14:textId="77777777" w:rsidR="00817B8A" w:rsidRPr="0079291E" w:rsidRDefault="00817B8A" w:rsidP="00817B8A">
      <w:pPr>
        <w:rPr>
          <w:lang w:val="ru-RU"/>
        </w:rPr>
      </w:pPr>
    </w:p>
    <w:p w14:paraId="641A062E" w14:textId="77777777" w:rsidR="00817B8A" w:rsidRPr="0079291E" w:rsidRDefault="00817B8A" w:rsidP="00817B8A">
      <w:pPr>
        <w:rPr>
          <w:lang w:val="ru-RU"/>
        </w:rPr>
      </w:pPr>
    </w:p>
    <w:p w14:paraId="556BFA1C" w14:textId="77777777" w:rsidR="00817B8A" w:rsidRPr="0079291E" w:rsidRDefault="00817B8A" w:rsidP="00817B8A">
      <w:pPr>
        <w:rPr>
          <w:szCs w:val="22"/>
          <w:u w:val="single"/>
          <w:lang w:val="ru-RU"/>
        </w:rPr>
      </w:pPr>
    </w:p>
    <w:p w14:paraId="2A66F77D" w14:textId="77777777" w:rsidR="00817B8A" w:rsidRPr="0079291E" w:rsidRDefault="00817B8A" w:rsidP="00817B8A">
      <w:pPr>
        <w:rPr>
          <w:lang w:val="ru-RU"/>
        </w:rPr>
      </w:pPr>
    </w:p>
    <w:p w14:paraId="4B313ECA" w14:textId="77777777" w:rsidR="00817B8A" w:rsidRPr="0079291E" w:rsidRDefault="00817B8A" w:rsidP="00817B8A">
      <w:pPr>
        <w:rPr>
          <w:lang w:val="ru-RU"/>
        </w:rPr>
      </w:pPr>
    </w:p>
    <w:p w14:paraId="3B42B70E" w14:textId="77777777" w:rsidR="00817B8A" w:rsidRPr="0079291E" w:rsidRDefault="00817B8A" w:rsidP="00817B8A">
      <w:pPr>
        <w:pStyle w:val="Heading2"/>
        <w:spacing w:before="0"/>
        <w:rPr>
          <w:caps w:val="0"/>
          <w:lang w:val="ru-RU"/>
        </w:rPr>
      </w:pPr>
      <w:r w:rsidRPr="0079291E">
        <w:rPr>
          <w:caps w:val="0"/>
          <w:lang w:val="ru-RU"/>
        </w:rPr>
        <w:t>ВВЕДЕНИЕ</w:t>
      </w:r>
    </w:p>
    <w:p w14:paraId="09756E9A" w14:textId="51747950" w:rsidR="00817B8A" w:rsidRPr="0079291E" w:rsidRDefault="00817B8A" w:rsidP="00817B8A">
      <w:pPr>
        <w:pStyle w:val="ONUME"/>
        <w:numPr>
          <w:ilvl w:val="0"/>
          <w:numId w:val="0"/>
        </w:numPr>
        <w:rPr>
          <w:lang w:val="ru-RU" w:eastAsia="en-US"/>
        </w:rPr>
      </w:pPr>
      <w:r w:rsidRPr="0079291E">
        <w:rPr>
          <w:lang w:val="ru-RU" w:eastAsia="en-US"/>
        </w:rPr>
        <w:fldChar w:fldCharType="begin"/>
      </w:r>
      <w:r w:rsidRPr="0079291E">
        <w:rPr>
          <w:lang w:val="ru-RU" w:eastAsia="en-US"/>
        </w:rPr>
        <w:instrText xml:space="preserve"> AUTONUM  </w:instrText>
      </w:r>
      <w:r w:rsidRPr="0079291E">
        <w:rPr>
          <w:lang w:val="ru-RU" w:eastAsia="en-US"/>
        </w:rPr>
        <w:fldChar w:fldCharType="end"/>
      </w:r>
      <w:r w:rsidRPr="0079291E">
        <w:rPr>
          <w:lang w:val="ru-RU" w:eastAsia="en-US"/>
        </w:rPr>
        <w:tab/>
        <w:t xml:space="preserve">Настоящий отчет подготовлен с целью выполнения решения, принятого Генеральной Ассамблеей в 2011 г. в отношении мандата Комитета по стандартам ВОИС (КСВ) и процедуры представления регулярных письменных отчетов с подробным описанием мероприятий, проводившихся в течение 2019 г., в рамках которой Секретариат или Международное бюро ВОИС «предпринимали усилия по оказанию технической консультационной и практической помощи в целях укрепления потенциала ведомств промышленной собственности (ВПС) путем осуществления проектов, связанных с распространением информации о стандартах ПС» (см. пункт 190 документа WO/GA/40/19). Полный список реализованных мероприятий представлен в Базе данных о технической помощи </w:t>
      </w:r>
      <w:r w:rsidRPr="00A8657A">
        <w:rPr>
          <w:lang w:val="ru-RU" w:eastAsia="en-US"/>
        </w:rPr>
        <w:t>(</w:t>
      </w:r>
      <w:hyperlink r:id="rId12" w:history="1">
        <w:r w:rsidRPr="00A8657A">
          <w:rPr>
            <w:rStyle w:val="Hyperlink"/>
            <w:color w:val="auto"/>
            <w:u w:val="none"/>
            <w:lang w:val="ru-RU"/>
          </w:rPr>
          <w:t>www.wipo.int/tad</w:t>
        </w:r>
      </w:hyperlink>
      <w:r w:rsidRPr="0079291E">
        <w:rPr>
          <w:lang w:val="ru-RU" w:eastAsia="en-US"/>
        </w:rPr>
        <w:t>).</w:t>
      </w:r>
    </w:p>
    <w:p w14:paraId="7920CD9A" w14:textId="77777777" w:rsidR="00817B8A" w:rsidRPr="0079291E" w:rsidRDefault="00817B8A" w:rsidP="00817B8A">
      <w:pPr>
        <w:pStyle w:val="ONUME"/>
        <w:numPr>
          <w:ilvl w:val="0"/>
          <w:numId w:val="0"/>
        </w:numPr>
        <w:rPr>
          <w:lang w:val="ru-RU" w:eastAsia="en-US"/>
        </w:rPr>
      </w:pPr>
      <w:r w:rsidRPr="0079291E">
        <w:rPr>
          <w:lang w:val="ru-RU" w:eastAsia="en-US"/>
        </w:rPr>
        <w:fldChar w:fldCharType="begin"/>
      </w:r>
      <w:r w:rsidRPr="0079291E">
        <w:rPr>
          <w:lang w:val="ru-RU" w:eastAsia="en-US"/>
        </w:rPr>
        <w:instrText xml:space="preserve"> AUTONUM  </w:instrText>
      </w:r>
      <w:r w:rsidRPr="0079291E">
        <w:rPr>
          <w:lang w:val="ru-RU" w:eastAsia="en-US"/>
        </w:rPr>
        <w:fldChar w:fldCharType="end"/>
      </w:r>
      <w:r w:rsidRPr="0079291E">
        <w:rPr>
          <w:lang w:val="ru-RU" w:eastAsia="en-US"/>
        </w:rPr>
        <w:tab/>
        <w:t xml:space="preserve">Поскольку стандарты ВОИС реализуются в различных системах и инструментах ВОИС, например, в программном решении WIPO Sequence и в операционных решениях ВОИС, указанные ниже мероприятия также подразумевают распространение информации о соответствующих стандартах ПС. </w:t>
      </w:r>
    </w:p>
    <w:p w14:paraId="7A7C8DF8" w14:textId="77777777" w:rsidR="00817B8A" w:rsidRPr="0079291E" w:rsidRDefault="00817B8A" w:rsidP="00817B8A">
      <w:pPr>
        <w:pStyle w:val="Heading2"/>
        <w:rPr>
          <w:lang w:val="ru-RU"/>
        </w:rPr>
      </w:pPr>
      <w:r w:rsidRPr="0079291E">
        <w:rPr>
          <w:caps w:val="0"/>
          <w:lang w:val="ru-RU"/>
        </w:rPr>
        <w:lastRenderedPageBreak/>
        <w:t>ПРОФЕССИОНАЛЬНАЯ ПОДГОТОВКА И ТЕХНИЧЕСКАЯ КОНСУЛЬТАЦИОННАЯ ПОМОЩЬ В ОБЛАСТИ ПРИМЕНЕНИЯ СТАНДАРТОВ ВОИС</w:t>
      </w:r>
    </w:p>
    <w:p w14:paraId="175F5B35" w14:textId="77777777" w:rsidR="00817B8A" w:rsidRPr="0079291E" w:rsidRDefault="00817B8A" w:rsidP="00817B8A">
      <w:pPr>
        <w:spacing w:after="220"/>
        <w:rPr>
          <w:lang w:val="ru-RU"/>
        </w:rPr>
      </w:pPr>
      <w:r w:rsidRPr="0079291E">
        <w:rPr>
          <w:lang w:val="ru-RU"/>
        </w:rPr>
        <w:fldChar w:fldCharType="begin"/>
      </w:r>
      <w:r w:rsidRPr="0079291E">
        <w:rPr>
          <w:lang w:val="ru-RU"/>
        </w:rPr>
        <w:instrText xml:space="preserve"> AUTONUM  </w:instrText>
      </w:r>
      <w:r w:rsidRPr="0079291E">
        <w:rPr>
          <w:lang w:val="ru-RU"/>
        </w:rPr>
        <w:fldChar w:fldCharType="end"/>
      </w:r>
      <w:r w:rsidRPr="0079291E">
        <w:rPr>
          <w:lang w:val="ru-RU"/>
        </w:rPr>
        <w:tab/>
        <w:t>В 2019 г. Международное бюро оказывало ряду ВПС и пользователей техническую консультационную помощь по вопросам применения стандартов ВОИС по каналам электронной почты, а также в формате онлайн-конференций и личных встреч.</w:t>
      </w:r>
    </w:p>
    <w:p w14:paraId="403ABA53" w14:textId="77777777" w:rsidR="00817B8A" w:rsidRPr="0079291E" w:rsidRDefault="00817B8A" w:rsidP="00817B8A">
      <w:pPr>
        <w:keepLines/>
        <w:spacing w:after="220"/>
        <w:rPr>
          <w:lang w:val="ru-RU"/>
        </w:rPr>
      </w:pPr>
      <w:r w:rsidRPr="0079291E">
        <w:rPr>
          <w:lang w:val="ru-RU"/>
        </w:rPr>
        <w:fldChar w:fldCharType="begin"/>
      </w:r>
      <w:r w:rsidRPr="0079291E">
        <w:rPr>
          <w:lang w:val="ru-RU"/>
        </w:rPr>
        <w:instrText xml:space="preserve"> AUTONUM  </w:instrText>
      </w:r>
      <w:r w:rsidRPr="0079291E">
        <w:rPr>
          <w:lang w:val="ru-RU"/>
        </w:rPr>
        <w:fldChar w:fldCharType="end"/>
      </w:r>
      <w:r w:rsidRPr="0079291E">
        <w:rPr>
          <w:lang w:val="ru-RU"/>
        </w:rPr>
        <w:tab/>
        <w:t>Секретариат не получал запросов на оказание технической помощи и обучения по стандартам ВОИС с момента проведения предыдущей сессии КСВ. Секретариат будет оказывать техническую помощь и проводить обучение по стандартам ВОИС по факту получения запросов и в зависимости от наличия ресурсов.</w:t>
      </w:r>
    </w:p>
    <w:p w14:paraId="280AD33A" w14:textId="77777777" w:rsidR="00817B8A" w:rsidRPr="0079291E" w:rsidRDefault="00817B8A" w:rsidP="00817B8A">
      <w:pPr>
        <w:pStyle w:val="Heading2"/>
        <w:rPr>
          <w:lang w:val="ru-RU"/>
        </w:rPr>
      </w:pPr>
      <w:r w:rsidRPr="0079291E">
        <w:rPr>
          <w:lang w:val="ru-RU"/>
        </w:rPr>
        <w:t>ТЕХНИЧЕСКАЯ ПОМОЩЬ В СОЗДАНИИ ИНФРАСТРУКТУРЫ В УЧРЕЖДЕНИЯХ ПС С ИСПОЛЬЗОВАНИЕМ СТАНДАРТОВ ВОИС</w:t>
      </w:r>
    </w:p>
    <w:p w14:paraId="42562014" w14:textId="42229656" w:rsidR="00817B8A" w:rsidRPr="0079291E" w:rsidRDefault="00817B8A" w:rsidP="00817B8A">
      <w:pPr>
        <w:pStyle w:val="ONUME"/>
        <w:numPr>
          <w:ilvl w:val="0"/>
          <w:numId w:val="0"/>
        </w:numPr>
        <w:rPr>
          <w:rFonts w:eastAsia="MS Mincho"/>
          <w:szCs w:val="22"/>
          <w:lang w:val="ru-RU" w:eastAsia="ja-JP"/>
        </w:rPr>
      </w:pPr>
      <w:r w:rsidRPr="0079291E">
        <w:rPr>
          <w:rFonts w:eastAsia="MS Mincho"/>
          <w:szCs w:val="22"/>
          <w:lang w:val="ru-RU" w:eastAsia="ja-JP"/>
        </w:rPr>
        <w:fldChar w:fldCharType="begin"/>
      </w:r>
      <w:r w:rsidRPr="0079291E">
        <w:rPr>
          <w:rFonts w:eastAsia="MS Mincho"/>
          <w:szCs w:val="22"/>
          <w:lang w:val="ru-RU" w:eastAsia="ja-JP"/>
        </w:rPr>
        <w:instrText xml:space="preserve"> AUTONUM  </w:instrText>
      </w:r>
      <w:r w:rsidRPr="0079291E">
        <w:rPr>
          <w:rFonts w:eastAsia="MS Mincho"/>
          <w:szCs w:val="22"/>
          <w:lang w:val="ru-RU" w:eastAsia="ja-JP"/>
        </w:rPr>
        <w:fldChar w:fldCharType="end"/>
      </w:r>
      <w:r w:rsidRPr="0079291E">
        <w:rPr>
          <w:rFonts w:eastAsia="MS Mincho"/>
          <w:szCs w:val="22"/>
          <w:lang w:val="ru-RU" w:eastAsia="ja-JP"/>
        </w:rPr>
        <w:tab/>
        <w:t>Программа 15 направлена на совершенствование операционных систем и технической инфраструктуры национальных и региональных ВПС, позволяющее им оказывать своим партнерам более экономичные и качественные услуги</w:t>
      </w:r>
      <w:r w:rsidR="00933F75" w:rsidRPr="0079291E">
        <w:rPr>
          <w:rFonts w:eastAsia="MS Mincho"/>
          <w:szCs w:val="22"/>
          <w:lang w:val="ru-RU" w:eastAsia="ja-JP"/>
        </w:rPr>
        <w:t xml:space="preserve">. </w:t>
      </w:r>
      <w:r w:rsidRPr="0079291E">
        <w:rPr>
          <w:rFonts w:eastAsia="MS Mincho"/>
          <w:szCs w:val="22"/>
          <w:lang w:val="ru-RU" w:eastAsia="ja-JP"/>
        </w:rPr>
        <w:t>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ВПС и учреждений</w:t>
      </w:r>
      <w:r w:rsidR="00933F75" w:rsidRPr="0079291E">
        <w:rPr>
          <w:rFonts w:eastAsia="MS Mincho"/>
          <w:szCs w:val="22"/>
          <w:lang w:val="ru-RU" w:eastAsia="ja-JP"/>
        </w:rPr>
        <w:t xml:space="preserve">. </w:t>
      </w:r>
      <w:r w:rsidRPr="0079291E">
        <w:rPr>
          <w:rFonts w:eastAsia="MS Mincho"/>
          <w:szCs w:val="22"/>
          <w:lang w:val="ru-RU" w:eastAsia="ja-JP"/>
        </w:rPr>
        <w:t>В контексте этой программы оказываются следующие услуги: консультирование по техническим вопросам, оценка операционных потребностей, определение объема проектных работ и их планирование, анализ операционных процессов, постоянная разработка и внедрение индивидуальных операционных решений в области управления правами ПС и обмена приоритетными документами, а также результатами поиска и экспертизы; создание баз данных ПС, помощь в оцифровке данных о ПС и подготовка материалов для онлайн-публикаций и электронного обмена информацией; образовательные программы и передача знаний специалистам из учреждений ПС, а также поддержка систем, предоставленных ВОИС</w:t>
      </w:r>
      <w:r w:rsidR="00933F75" w:rsidRPr="0079291E">
        <w:rPr>
          <w:rFonts w:eastAsia="MS Mincho"/>
          <w:szCs w:val="22"/>
          <w:lang w:val="ru-RU" w:eastAsia="ja-JP"/>
        </w:rPr>
        <w:t xml:space="preserve">. </w:t>
      </w:r>
      <w:r w:rsidRPr="0079291E">
        <w:rPr>
          <w:rFonts w:eastAsia="MS Mincho"/>
          <w:szCs w:val="22"/>
          <w:lang w:val="ru-RU" w:eastAsia="ja-JP"/>
        </w:rPr>
        <w:t>При оказании такой помощи по мере возможности учитываются стандарты ВОИС, касающиеся данных и информации о ПС</w:t>
      </w:r>
      <w:r w:rsidR="00933F75" w:rsidRPr="0079291E">
        <w:rPr>
          <w:rFonts w:eastAsia="MS Mincho"/>
          <w:szCs w:val="22"/>
          <w:lang w:val="ru-RU" w:eastAsia="ja-JP"/>
        </w:rPr>
        <w:t xml:space="preserve">. </w:t>
      </w:r>
      <w:r w:rsidRPr="0079291E">
        <w:rPr>
          <w:rFonts w:eastAsia="MS Mincho"/>
          <w:szCs w:val="22"/>
          <w:lang w:val="ru-RU" w:eastAsia="ja-JP"/>
        </w:rPr>
        <w:t>Многие мероприятия программы осуществляются в форме обучения на рабочих местах, программ наставничества и региональных учебных практикумов, которые играют важнейшую роль в достижении желаемых результатов</w:t>
      </w:r>
      <w:r w:rsidR="00933F75" w:rsidRPr="0079291E">
        <w:rPr>
          <w:rFonts w:eastAsia="MS Mincho"/>
          <w:szCs w:val="22"/>
          <w:lang w:val="ru-RU" w:eastAsia="ja-JP"/>
        </w:rPr>
        <w:t xml:space="preserve">. </w:t>
      </w:r>
      <w:r w:rsidRPr="0079291E">
        <w:rPr>
          <w:rFonts w:eastAsia="MS Mincho"/>
          <w:szCs w:val="22"/>
          <w:lang w:val="ru-RU" w:eastAsia="ja-JP"/>
        </w:rPr>
        <w:t xml:space="preserve">  </w:t>
      </w:r>
    </w:p>
    <w:p w14:paraId="7D196818" w14:textId="64F23747" w:rsidR="00817B8A" w:rsidRPr="00A8657A" w:rsidRDefault="00817B8A" w:rsidP="00817B8A">
      <w:pPr>
        <w:pStyle w:val="ONUME"/>
        <w:numPr>
          <w:ilvl w:val="0"/>
          <w:numId w:val="0"/>
        </w:numPr>
        <w:rPr>
          <w:lang w:val="ru-RU"/>
        </w:rPr>
      </w:pPr>
      <w:r w:rsidRPr="0079291E">
        <w:rPr>
          <w:lang w:val="ru-RU" w:eastAsia="ja-JP"/>
        </w:rPr>
        <w:fldChar w:fldCharType="begin"/>
      </w:r>
      <w:r w:rsidRPr="0079291E">
        <w:rPr>
          <w:lang w:val="ru-RU" w:eastAsia="ja-JP"/>
        </w:rPr>
        <w:instrText xml:space="preserve"> AUTONUM  </w:instrText>
      </w:r>
      <w:r w:rsidRPr="0079291E">
        <w:rPr>
          <w:lang w:val="ru-RU" w:eastAsia="ja-JP"/>
        </w:rPr>
        <w:fldChar w:fldCharType="end"/>
      </w:r>
      <w:r w:rsidRPr="0079291E">
        <w:rPr>
          <w:lang w:val="ru-RU" w:eastAsia="ja-JP"/>
        </w:rPr>
        <w:tab/>
        <w:t>По состоянию на конец 2019 г. 87 ВПС развивающихся стран во всех регионах мира активно использовали для управления правами ПС операционные решения ВОИС, основанные на стандартах Организации</w:t>
      </w:r>
      <w:r w:rsidR="00933F75" w:rsidRPr="0079291E">
        <w:rPr>
          <w:lang w:val="ru-RU" w:eastAsia="ja-JP"/>
        </w:rPr>
        <w:t xml:space="preserve">. </w:t>
      </w:r>
      <w:r w:rsidRPr="0079291E">
        <w:rPr>
          <w:lang w:val="ru-RU" w:eastAsia="ja-JP"/>
        </w:rPr>
        <w:t>Было организовано 12 семинаров во всех регионах мира, в которых приняли участие в общей сложности 166 человек</w:t>
      </w:r>
      <w:r w:rsidR="00933F75" w:rsidRPr="0079291E">
        <w:rPr>
          <w:lang w:val="ru-RU" w:eastAsia="ja-JP"/>
        </w:rPr>
        <w:t xml:space="preserve">. </w:t>
      </w:r>
      <w:r w:rsidRPr="0079291E">
        <w:rPr>
          <w:lang w:val="ru-RU" w:eastAsia="ja-JP"/>
        </w:rPr>
        <w:t>Предлагаемые ВОИС онлайн-платформы для обмена информацией (Система централизованного доступа к результатам поиска и экспертизы и Служба цифрового доступа) используются в 44 ВПС</w:t>
      </w:r>
      <w:r w:rsidR="00933F75" w:rsidRPr="0079291E">
        <w:rPr>
          <w:lang w:val="ru-RU" w:eastAsia="ja-JP"/>
        </w:rPr>
        <w:t xml:space="preserve">. </w:t>
      </w:r>
      <w:r w:rsidRPr="0079291E">
        <w:rPr>
          <w:lang w:val="ru-RU" w:eastAsia="ja-JP"/>
        </w:rPr>
        <w:t>Одним из основных направлений работы в рамках программы является повышение уровня обслуживания ВПС путем оказания им помощи в переходе к оказанию онлайн-услуг, связанных с подачей заявок и распространением информации о ПС</w:t>
      </w:r>
      <w:r w:rsidR="00933F75" w:rsidRPr="0079291E">
        <w:rPr>
          <w:lang w:val="ru-RU" w:eastAsia="ja-JP"/>
        </w:rPr>
        <w:t xml:space="preserve">. </w:t>
      </w:r>
      <w:r w:rsidRPr="0079291E">
        <w:rPr>
          <w:lang w:val="ru-RU" w:eastAsia="ja-JP"/>
        </w:rPr>
        <w:t xml:space="preserve">Дополнительная информация по этим вопросам имеется на веб-странице программы технической помощи ВОИС для ВПС по адресу: </w:t>
      </w:r>
      <w:hyperlink r:id="rId13" w:history="1">
        <w:r w:rsidRPr="00A8657A">
          <w:rPr>
            <w:rStyle w:val="Hyperlink"/>
            <w:color w:val="auto"/>
            <w:u w:val="none"/>
            <w:lang w:val="ru-RU" w:eastAsia="ja-JP"/>
          </w:rPr>
          <w:t>http://www.wipo.int/global_ip/en/activities/technicalassistance/</w:t>
        </w:r>
      </w:hyperlink>
      <w:r w:rsidRPr="00A8657A">
        <w:rPr>
          <w:lang w:val="ru-RU" w:eastAsia="ja-JP"/>
        </w:rPr>
        <w:t xml:space="preserve">. </w:t>
      </w:r>
    </w:p>
    <w:p w14:paraId="52BB4FD6" w14:textId="7A35C97B" w:rsidR="00817B8A" w:rsidRPr="0079291E" w:rsidRDefault="00817B8A" w:rsidP="00817B8A">
      <w:pPr>
        <w:pStyle w:val="ONUME"/>
        <w:numPr>
          <w:ilvl w:val="0"/>
          <w:numId w:val="0"/>
        </w:numPr>
        <w:rPr>
          <w:lang w:val="ru-RU" w:eastAsia="ja-JP"/>
        </w:rPr>
      </w:pPr>
      <w:r w:rsidRPr="0079291E">
        <w:rPr>
          <w:color w:val="000000"/>
          <w:lang w:val="ru-RU"/>
        </w:rPr>
        <w:fldChar w:fldCharType="begin"/>
      </w:r>
      <w:r w:rsidRPr="0079291E">
        <w:rPr>
          <w:color w:val="000000"/>
          <w:lang w:val="ru-RU"/>
        </w:rPr>
        <w:instrText xml:space="preserve"> AUTONUM  </w:instrText>
      </w:r>
      <w:r w:rsidRPr="0079291E">
        <w:rPr>
          <w:color w:val="000000"/>
          <w:lang w:val="ru-RU"/>
        </w:rPr>
        <w:fldChar w:fldCharType="end"/>
      </w:r>
      <w:r w:rsidRPr="0079291E">
        <w:rPr>
          <w:color w:val="000000"/>
          <w:lang w:val="ru-RU"/>
        </w:rPr>
        <w:tab/>
        <w:t>Кроме того, в рамках программы 13 совместно с Европейским патентным ведомством (ЕПВ) был реализован проект, направленный на оказание ВПС помощи в подготовке файлов с функцией полнотекстового поиска для публикации патентной документации в формате WIPO ST.36 XML с встроенными TIFF-изображениями</w:t>
      </w:r>
      <w:r w:rsidR="00933F75" w:rsidRPr="0079291E">
        <w:rPr>
          <w:color w:val="000000"/>
          <w:lang w:val="ru-RU"/>
        </w:rPr>
        <w:t xml:space="preserve">. </w:t>
      </w:r>
      <w:r w:rsidRPr="0079291E">
        <w:rPr>
          <w:color w:val="000000"/>
          <w:lang w:val="ru-RU"/>
        </w:rPr>
        <w:t>Международное бюро обеспечило адаптацию предлагаемого им программного решения для оптического распознавания символов (OCR) к конкретным потребностям каждого ведомства в том, что касается языка, формата и закладок</w:t>
      </w:r>
      <w:r w:rsidR="00933F75" w:rsidRPr="0079291E">
        <w:rPr>
          <w:color w:val="000000"/>
          <w:lang w:val="ru-RU"/>
        </w:rPr>
        <w:t xml:space="preserve">. </w:t>
      </w:r>
      <w:r w:rsidRPr="0079291E">
        <w:rPr>
          <w:color w:val="000000"/>
          <w:lang w:val="ru-RU"/>
        </w:rPr>
        <w:t xml:space="preserve">За последние три года это программное решение было предоставлено 34 ВПС, сотрудники которых были обучены </w:t>
      </w:r>
      <w:r w:rsidRPr="0079291E">
        <w:rPr>
          <w:color w:val="000000"/>
          <w:lang w:val="ru-RU"/>
        </w:rPr>
        <w:lastRenderedPageBreak/>
        <w:t>навыкам работы с ним; в 12 из них было обеспечено его практическое внедрение</w:t>
      </w:r>
      <w:r w:rsidR="00933F75" w:rsidRPr="0079291E">
        <w:rPr>
          <w:color w:val="000000"/>
          <w:lang w:val="ru-RU"/>
        </w:rPr>
        <w:t xml:space="preserve">. </w:t>
      </w:r>
      <w:r w:rsidRPr="0079291E">
        <w:rPr>
          <w:color w:val="000000"/>
          <w:lang w:val="ru-RU"/>
        </w:rPr>
        <w:t xml:space="preserve">Благодаря этому подготовленные при помощи данной программы полнотекстовые документы с функцией поиска стали доступны на платформах PATENTSCOPE (ВОИС) и Espacenet (ЕПВ). </w:t>
      </w:r>
    </w:p>
    <w:p w14:paraId="76F2ACF7" w14:textId="77777777" w:rsidR="00817B8A" w:rsidRPr="0079291E" w:rsidRDefault="00817B8A" w:rsidP="00817B8A">
      <w:pPr>
        <w:pStyle w:val="Heading2"/>
        <w:rPr>
          <w:lang w:val="ru-RU"/>
        </w:rPr>
      </w:pPr>
      <w:r w:rsidRPr="0079291E">
        <w:rPr>
          <w:caps w:val="0"/>
          <w:lang w:val="ru-RU"/>
        </w:rPr>
        <w:t>ПОВЫШЕНИЕ КОМПЕТЕНТНОСТИ СОТРУДНИКОВ И ЭКСПЕРТОВ ВЕДОМСТВ ПС В ИСПОЛЬЗОВАНИИ МЕЖДУНАРОДНЫХ ИНСТРУМЕНТОВ</w:t>
      </w:r>
    </w:p>
    <w:p w14:paraId="56E272F8" w14:textId="4059DF8A" w:rsidR="00817B8A" w:rsidRPr="00A8657A" w:rsidRDefault="00817B8A" w:rsidP="00817B8A">
      <w:pPr>
        <w:pStyle w:val="ONUME"/>
        <w:numPr>
          <w:ilvl w:val="0"/>
          <w:numId w:val="0"/>
        </w:numPr>
        <w:spacing w:after="120"/>
        <w:rPr>
          <w:rFonts w:eastAsia="MS Mincho"/>
          <w:szCs w:val="22"/>
          <w:lang w:val="ru-RU" w:eastAsia="ja-JP"/>
        </w:rPr>
      </w:pPr>
      <w:r w:rsidRPr="0079291E">
        <w:rPr>
          <w:rFonts w:eastAsia="MS Mincho"/>
          <w:szCs w:val="22"/>
          <w:lang w:val="ru-RU" w:eastAsia="ja-JP"/>
        </w:rPr>
        <w:fldChar w:fldCharType="begin"/>
      </w:r>
      <w:r w:rsidRPr="0079291E">
        <w:rPr>
          <w:rFonts w:eastAsia="MS Mincho"/>
          <w:szCs w:val="22"/>
          <w:lang w:val="ru-RU" w:eastAsia="ja-JP"/>
        </w:rPr>
        <w:instrText xml:space="preserve"> AUTONUM  </w:instrText>
      </w:r>
      <w:r w:rsidRPr="0079291E">
        <w:rPr>
          <w:rFonts w:eastAsia="MS Mincho"/>
          <w:szCs w:val="22"/>
          <w:lang w:val="ru-RU" w:eastAsia="ja-JP"/>
        </w:rPr>
        <w:fldChar w:fldCharType="end"/>
      </w:r>
      <w:r w:rsidRPr="0079291E">
        <w:rPr>
          <w:rFonts w:eastAsia="MS Mincho"/>
          <w:szCs w:val="22"/>
          <w:lang w:val="ru-RU" w:eastAsia="ja-JP"/>
        </w:rPr>
        <w:tab/>
        <w:t>В сотрудничестве с ведомствами, участвующими в работе Целевой группы КСВ по перечням последовательностей, Международное бюро разрабатывает единый программный инструмент WIPO Sequence, который позволит подателям патентных заявок во всем мире составлять перечни нуклеотидных и аминокислотных последовательностей в соответствии с требованиями стандарта ВОИС ST.26 и поможет ВПС при обработке и анализе перечней последовательностей</w:t>
      </w:r>
      <w:r w:rsidR="00933F75" w:rsidRPr="0079291E">
        <w:rPr>
          <w:rFonts w:eastAsia="MS Mincho"/>
          <w:szCs w:val="22"/>
          <w:lang w:val="ru-RU" w:eastAsia="ja-JP"/>
        </w:rPr>
        <w:t xml:space="preserve">. </w:t>
      </w:r>
      <w:r w:rsidRPr="0079291E">
        <w:rPr>
          <w:rFonts w:eastAsia="MS Mincho"/>
          <w:szCs w:val="22"/>
          <w:lang w:val="ru-RU" w:eastAsia="ja-JP"/>
        </w:rPr>
        <w:t xml:space="preserve">Программный инструмент WIPO Sequence (бета-версия) был размещен на веб-сайте ВОИС в ноябре 2019 г.:  </w:t>
      </w:r>
      <w:bookmarkStart w:id="5" w:name="_GoBack"/>
      <w:r w:rsidR="00276DBA" w:rsidRPr="00A8657A">
        <w:fldChar w:fldCharType="begin"/>
      </w:r>
      <w:r w:rsidR="00276DBA" w:rsidRPr="00A8657A">
        <w:instrText xml:space="preserve"> HYPERLINK "</w:instrText>
      </w:r>
      <w:r w:rsidR="00276DBA" w:rsidRPr="00A8657A">
        <w:instrText xml:space="preserve">https://www.wipo.int/standards/ru/sequence/index.html" </w:instrText>
      </w:r>
      <w:r w:rsidR="00276DBA" w:rsidRPr="00A8657A">
        <w:fldChar w:fldCharType="separate"/>
      </w:r>
      <w:r w:rsidRPr="00A8657A">
        <w:rPr>
          <w:rStyle w:val="Hyperlink"/>
          <w:color w:val="auto"/>
          <w:u w:val="none"/>
          <w:lang w:val="ru-RU"/>
        </w:rPr>
        <w:t>https://www.wipo.int/standards/ru/sequence/index.html</w:t>
      </w:r>
      <w:r w:rsidR="00276DBA" w:rsidRPr="00A8657A">
        <w:rPr>
          <w:rStyle w:val="Hyperlink"/>
          <w:color w:val="auto"/>
          <w:u w:val="none"/>
          <w:lang w:val="ru-RU"/>
        </w:rPr>
        <w:fldChar w:fldCharType="end"/>
      </w:r>
      <w:r w:rsidRPr="00A8657A">
        <w:rPr>
          <w:rFonts w:eastAsia="MS Mincho"/>
          <w:szCs w:val="22"/>
          <w:lang w:val="ru-RU" w:eastAsia="ja-JP"/>
        </w:rPr>
        <w:t xml:space="preserve"> </w:t>
      </w:r>
    </w:p>
    <w:bookmarkEnd w:id="5"/>
    <w:p w14:paraId="48617C05" w14:textId="127B656A" w:rsidR="00817B8A" w:rsidRPr="0079291E" w:rsidRDefault="00817B8A" w:rsidP="00817B8A">
      <w:pPr>
        <w:pStyle w:val="ONUME"/>
        <w:numPr>
          <w:ilvl w:val="0"/>
          <w:numId w:val="0"/>
        </w:numPr>
        <w:spacing w:after="120"/>
        <w:rPr>
          <w:rFonts w:eastAsia="MS Mincho"/>
          <w:szCs w:val="22"/>
          <w:lang w:val="ru-RU" w:eastAsia="ja-JP"/>
        </w:rPr>
      </w:pPr>
      <w:r w:rsidRPr="0079291E">
        <w:rPr>
          <w:rFonts w:eastAsia="MS Mincho"/>
          <w:szCs w:val="22"/>
          <w:lang w:val="ru-RU" w:eastAsia="ja-JP"/>
        </w:rPr>
        <w:fldChar w:fldCharType="begin"/>
      </w:r>
      <w:r w:rsidRPr="0079291E">
        <w:rPr>
          <w:rFonts w:eastAsia="MS Mincho"/>
          <w:szCs w:val="22"/>
          <w:lang w:val="ru-RU" w:eastAsia="ja-JP"/>
        </w:rPr>
        <w:instrText xml:space="preserve"> AUTONUM  </w:instrText>
      </w:r>
      <w:r w:rsidRPr="0079291E">
        <w:rPr>
          <w:rFonts w:eastAsia="MS Mincho"/>
          <w:szCs w:val="22"/>
          <w:lang w:val="ru-RU" w:eastAsia="ja-JP"/>
        </w:rPr>
        <w:fldChar w:fldCharType="end"/>
      </w:r>
      <w:r w:rsidRPr="0079291E">
        <w:rPr>
          <w:rFonts w:eastAsia="MS Mincho"/>
          <w:szCs w:val="22"/>
          <w:lang w:val="ru-RU" w:eastAsia="ja-JP"/>
        </w:rPr>
        <w:tab/>
        <w:t>В ответ на поступивший запрос Международное бюро организовало учебный практикум по вопросам Международной патентной классификации (МПК) для должностных лиц Агентства BRELA (Агентства по регистрации коммерческих предприятий и лицензированию, Танзания), который состоялся в Женеве в марте 2019 г</w:t>
      </w:r>
      <w:r w:rsidR="00933F75" w:rsidRPr="0079291E">
        <w:rPr>
          <w:rFonts w:eastAsia="MS Mincho"/>
          <w:szCs w:val="22"/>
          <w:lang w:val="ru-RU" w:eastAsia="ja-JP"/>
        </w:rPr>
        <w:t xml:space="preserve">. </w:t>
      </w:r>
      <w:r w:rsidRPr="0079291E">
        <w:rPr>
          <w:rFonts w:eastAsia="MS Mincho"/>
          <w:szCs w:val="22"/>
          <w:lang w:val="ru-RU" w:eastAsia="ja-JP"/>
        </w:rPr>
        <w:t>Учебная программа практикума включала вопросы, связанные с использованием соответствующих стандартов ВОИС</w:t>
      </w:r>
      <w:r w:rsidR="00933F75" w:rsidRPr="0079291E">
        <w:rPr>
          <w:rFonts w:eastAsia="MS Mincho"/>
          <w:szCs w:val="22"/>
          <w:lang w:val="ru-RU" w:eastAsia="ja-JP"/>
        </w:rPr>
        <w:t xml:space="preserve">. </w:t>
      </w:r>
    </w:p>
    <w:p w14:paraId="5EDFA32E" w14:textId="7321E4AD" w:rsidR="00817B8A" w:rsidRPr="0079291E" w:rsidRDefault="00817B8A" w:rsidP="00817B8A">
      <w:pPr>
        <w:pStyle w:val="ONUME"/>
        <w:numPr>
          <w:ilvl w:val="0"/>
          <w:numId w:val="0"/>
        </w:numPr>
        <w:spacing w:after="120"/>
        <w:rPr>
          <w:rFonts w:eastAsia="MS Mincho"/>
          <w:szCs w:val="22"/>
          <w:lang w:val="ru-RU" w:eastAsia="ja-JP"/>
        </w:rPr>
      </w:pPr>
      <w:r w:rsidRPr="0079291E">
        <w:rPr>
          <w:rFonts w:eastAsia="MS Mincho"/>
          <w:szCs w:val="22"/>
          <w:lang w:val="ru-RU" w:eastAsia="ja-JP"/>
        </w:rPr>
        <w:fldChar w:fldCharType="begin"/>
      </w:r>
      <w:r w:rsidRPr="0079291E">
        <w:rPr>
          <w:rFonts w:eastAsia="MS Mincho"/>
          <w:szCs w:val="22"/>
          <w:lang w:val="ru-RU" w:eastAsia="ja-JP"/>
        </w:rPr>
        <w:instrText xml:space="preserve"> AUTONUM  </w:instrText>
      </w:r>
      <w:r w:rsidRPr="0079291E">
        <w:rPr>
          <w:rFonts w:eastAsia="MS Mincho"/>
          <w:szCs w:val="22"/>
          <w:lang w:val="ru-RU" w:eastAsia="ja-JP"/>
        </w:rPr>
        <w:fldChar w:fldCharType="end"/>
      </w:r>
      <w:r w:rsidRPr="0079291E">
        <w:rPr>
          <w:rFonts w:eastAsia="MS Mincho"/>
          <w:szCs w:val="22"/>
          <w:lang w:val="ru-RU" w:eastAsia="ja-JP"/>
        </w:rPr>
        <w:tab/>
        <w:t>В ответ на поступившие запросы в 2019 г. были организованы перечисленные ниже учебные курсы и семинары по вопросам использования международных классификаций товарных знаков для должностных лиц и экспертов ВПС</w:t>
      </w:r>
      <w:r w:rsidR="00933F75" w:rsidRPr="0079291E">
        <w:rPr>
          <w:rFonts w:eastAsia="MS Mincho"/>
          <w:szCs w:val="22"/>
          <w:lang w:val="ru-RU" w:eastAsia="ja-JP"/>
        </w:rPr>
        <w:t xml:space="preserve">. </w:t>
      </w:r>
      <w:r w:rsidRPr="0079291E">
        <w:rPr>
          <w:rFonts w:eastAsia="MS Mincho"/>
          <w:szCs w:val="22"/>
          <w:lang w:val="ru-RU" w:eastAsia="ja-JP"/>
        </w:rPr>
        <w:t>В данной связи участникам было разъяснено важное значение соответствующих стандартов ВОИС</w:t>
      </w:r>
      <w:r w:rsidR="00933F75" w:rsidRPr="0079291E">
        <w:rPr>
          <w:rFonts w:eastAsia="MS Mincho"/>
          <w:szCs w:val="22"/>
          <w:lang w:val="ru-RU" w:eastAsia="ja-JP"/>
        </w:rPr>
        <w:t xml:space="preserve">. </w:t>
      </w:r>
    </w:p>
    <w:p w14:paraId="448413F9" w14:textId="499BFEF4" w:rsidR="00817B8A" w:rsidRPr="0079291E" w:rsidRDefault="00817B8A" w:rsidP="00817B8A">
      <w:pPr>
        <w:pStyle w:val="ListParagraph"/>
        <w:numPr>
          <w:ilvl w:val="0"/>
          <w:numId w:val="16"/>
        </w:numPr>
        <w:rPr>
          <w:szCs w:val="22"/>
          <w:lang w:val="ru-RU"/>
        </w:rPr>
      </w:pPr>
      <w:r w:rsidRPr="0079291E">
        <w:rPr>
          <w:szCs w:val="22"/>
          <w:lang w:val="ru-RU"/>
        </w:rPr>
        <w:t xml:space="preserve">Тренинг по Венской классификации для экспертов по товарным знакам из Ведомства ПС Танзании, Женева, 26-28 марта 2019 г.; и </w:t>
      </w:r>
    </w:p>
    <w:p w14:paraId="19FEFF64" w14:textId="45932A01" w:rsidR="00817B8A" w:rsidRPr="0079291E" w:rsidRDefault="00817B8A" w:rsidP="00817B8A">
      <w:pPr>
        <w:pStyle w:val="ListParagraph"/>
        <w:numPr>
          <w:ilvl w:val="0"/>
          <w:numId w:val="16"/>
        </w:numPr>
        <w:rPr>
          <w:rFonts w:eastAsia="MS Mincho"/>
          <w:szCs w:val="22"/>
          <w:lang w:val="ru-RU" w:eastAsia="ja-JP"/>
        </w:rPr>
      </w:pPr>
      <w:r w:rsidRPr="0079291E">
        <w:rPr>
          <w:szCs w:val="22"/>
          <w:lang w:val="ru-RU"/>
        </w:rPr>
        <w:t>Тренинг по Ниццкой классификации для экспертов по товарным знакам, Абу-Даби, ОАЭ, 9-12 сентября 2019 г</w:t>
      </w:r>
      <w:r w:rsidR="00933F75" w:rsidRPr="0079291E">
        <w:rPr>
          <w:szCs w:val="22"/>
          <w:lang w:val="ru-RU"/>
        </w:rPr>
        <w:t xml:space="preserve">. </w:t>
      </w:r>
    </w:p>
    <w:p w14:paraId="66986130" w14:textId="77777777" w:rsidR="00817B8A" w:rsidRPr="0079291E" w:rsidRDefault="00817B8A" w:rsidP="00817B8A">
      <w:pPr>
        <w:pStyle w:val="Heading2"/>
        <w:rPr>
          <w:lang w:val="ru-RU"/>
        </w:rPr>
      </w:pPr>
      <w:r w:rsidRPr="0079291E">
        <w:rPr>
          <w:caps w:val="0"/>
          <w:lang w:val="ru-RU"/>
        </w:rPr>
        <w:t>ОБЕСПЕЧЕНИЕ ЛУЧШЕГО ПОНИМАНИЯ СТАНДАРТОВ ВОИС</w:t>
      </w:r>
    </w:p>
    <w:p w14:paraId="7ED561AC" w14:textId="77777777" w:rsidR="00817B8A" w:rsidRPr="0079291E" w:rsidRDefault="00817B8A" w:rsidP="00817B8A">
      <w:pPr>
        <w:pStyle w:val="ONUME"/>
        <w:numPr>
          <w:ilvl w:val="0"/>
          <w:numId w:val="0"/>
        </w:numPr>
        <w:rPr>
          <w:lang w:val="ru-RU" w:eastAsia="en-US"/>
        </w:rPr>
      </w:pPr>
      <w:r w:rsidRPr="0079291E">
        <w:rPr>
          <w:lang w:val="ru-RU" w:eastAsia="en-US"/>
        </w:rPr>
        <w:fldChar w:fldCharType="begin"/>
      </w:r>
      <w:r w:rsidRPr="0079291E">
        <w:rPr>
          <w:lang w:val="ru-RU" w:eastAsia="en-US"/>
        </w:rPr>
        <w:instrText xml:space="preserve"> AUTONUM  </w:instrText>
      </w:r>
      <w:r w:rsidRPr="0079291E">
        <w:rPr>
          <w:lang w:val="ru-RU" w:eastAsia="en-US"/>
        </w:rPr>
        <w:fldChar w:fldCharType="end"/>
      </w:r>
      <w:r w:rsidRPr="0079291E">
        <w:rPr>
          <w:lang w:val="ru-RU" w:eastAsia="en-US"/>
        </w:rPr>
        <w:tab/>
        <w:t>Для лучшего информирования развивающихся стран о стандартах ВОИС и поддержки более широкого фактического участия представителей развивающихся стран в подготовке новых или пересмотренных стандартов ВОИС, согласно решению Генеральной Ассамблеи, принятому в октябре 2011 г., Международное бюро финансировало участие представителей семи развивающихся или наименее развитых стран (НРС) в работе седьмой сессии КСВ.</w:t>
      </w:r>
    </w:p>
    <w:p w14:paraId="5B11119F" w14:textId="77777777" w:rsidR="00817B8A" w:rsidRPr="0079291E" w:rsidRDefault="00817B8A" w:rsidP="00817B8A">
      <w:pPr>
        <w:pStyle w:val="Heading2"/>
        <w:rPr>
          <w:lang w:val="ru-RU"/>
        </w:rPr>
      </w:pPr>
      <w:r w:rsidRPr="0079291E">
        <w:rPr>
          <w:caps w:val="0"/>
          <w:lang w:val="ru-RU"/>
        </w:rPr>
        <w:t>ОБМЕН ДАННЫМИ О ПС</w:t>
      </w:r>
    </w:p>
    <w:p w14:paraId="38DDF0A1" w14:textId="1D7021DD" w:rsidR="00817B8A" w:rsidRPr="0079291E" w:rsidRDefault="00817B8A" w:rsidP="00817B8A">
      <w:pPr>
        <w:pStyle w:val="ONUME"/>
        <w:numPr>
          <w:ilvl w:val="0"/>
          <w:numId w:val="0"/>
        </w:numPr>
        <w:rPr>
          <w:lang w:val="ru-RU" w:eastAsia="en-US"/>
        </w:rPr>
      </w:pPr>
      <w:r w:rsidRPr="0079291E">
        <w:rPr>
          <w:lang w:val="ru-RU" w:eastAsia="en-US"/>
        </w:rPr>
        <w:fldChar w:fldCharType="begin"/>
      </w:r>
      <w:r w:rsidRPr="0079291E">
        <w:rPr>
          <w:lang w:val="ru-RU" w:eastAsia="en-US"/>
        </w:rPr>
        <w:instrText xml:space="preserve"> AUTONUM  </w:instrText>
      </w:r>
      <w:r w:rsidRPr="0079291E">
        <w:rPr>
          <w:lang w:val="ru-RU" w:eastAsia="en-US"/>
        </w:rPr>
        <w:fldChar w:fldCharType="end"/>
      </w:r>
      <w:r w:rsidRPr="0079291E">
        <w:rPr>
          <w:lang w:val="ru-RU" w:eastAsia="en-US"/>
        </w:rPr>
        <w:tab/>
        <w:t>Международное бюро взаимодействует со многими ВПС, особенно из некоторых групп развивающихся стран, в интересах содействия обмену данными о ПС, призванного обеспечить пользователям из этих стран более широкий доступ к данным о ПС, поступающим из этих ВПС. Обмен данными о ПС осуществляется в соответствии с применимыми стандартами ВОИС. В течение 2019 г. в Глобальную базу данных по брендам были добавлены фонды товарных знаков следующих стран (в хронологическом порядке): Коста-Рики, Ботсваны, Эсватини, Гамбии, Ганы, Кении, Малави, Мозамбика, Намибии, Зимбабве, Уругвая, Мадагаскара; за тот же год в базу PATENTSCOPE были добавлены патентные фонды Греции, Латвии и Литвы</w:t>
      </w:r>
      <w:r w:rsidR="00933F75" w:rsidRPr="0079291E">
        <w:rPr>
          <w:lang w:val="ru-RU" w:eastAsia="en-US"/>
        </w:rPr>
        <w:t xml:space="preserve">. </w:t>
      </w:r>
      <w:r w:rsidRPr="0079291E">
        <w:rPr>
          <w:lang w:val="ru-RU" w:eastAsia="en-US"/>
        </w:rPr>
        <w:t xml:space="preserve">В 2019 г. в Глобальную базу данных ВОИС по образцам также были добавлены фонды промышленных образцов </w:t>
      </w:r>
      <w:r w:rsidRPr="0079291E">
        <w:rPr>
          <w:lang w:val="ru-RU" w:eastAsia="en-US"/>
        </w:rPr>
        <w:lastRenderedPageBreak/>
        <w:t>Китая, Туниса, Малайзии, Ботсваны, Кении, Мозамбика, Италии, Брунея-Даруссалама, Лаоса, Камбоджи и Коста-Рики</w:t>
      </w:r>
      <w:r w:rsidR="00933F75" w:rsidRPr="0079291E">
        <w:rPr>
          <w:lang w:val="ru-RU" w:eastAsia="en-US"/>
        </w:rPr>
        <w:t xml:space="preserve">. </w:t>
      </w:r>
    </w:p>
    <w:p w14:paraId="35653199" w14:textId="5745EC54" w:rsidR="00817B8A" w:rsidRPr="0079291E" w:rsidRDefault="00817B8A" w:rsidP="00933F75">
      <w:pPr>
        <w:pStyle w:val="ONUME"/>
        <w:numPr>
          <w:ilvl w:val="0"/>
          <w:numId w:val="0"/>
        </w:numPr>
        <w:tabs>
          <w:tab w:val="left" w:pos="6237"/>
        </w:tabs>
        <w:spacing w:after="0"/>
        <w:ind w:left="5220"/>
        <w:rPr>
          <w:i/>
          <w:lang w:val="ru-RU" w:eastAsia="en-US"/>
        </w:rPr>
      </w:pPr>
      <w:r w:rsidRPr="0079291E">
        <w:rPr>
          <w:i/>
          <w:szCs w:val="22"/>
          <w:lang w:val="ru-RU"/>
        </w:rPr>
        <w:fldChar w:fldCharType="begin"/>
      </w:r>
      <w:r w:rsidRPr="0079291E">
        <w:rPr>
          <w:i/>
          <w:szCs w:val="22"/>
          <w:lang w:val="ru-RU"/>
        </w:rPr>
        <w:instrText xml:space="preserve"> AUTONUM  </w:instrText>
      </w:r>
      <w:r w:rsidRPr="0079291E">
        <w:rPr>
          <w:i/>
          <w:szCs w:val="22"/>
          <w:lang w:val="ru-RU"/>
        </w:rPr>
        <w:fldChar w:fldCharType="end"/>
      </w:r>
      <w:r w:rsidRPr="0079291E">
        <w:rPr>
          <w:i/>
          <w:lang w:val="ru-RU" w:eastAsia="en-US"/>
        </w:rPr>
        <w:tab/>
        <w:t>КСВ предлагается принять к сведению проведенные в 2019 г. мероприятия Международного бюро, касающиеся оказания ВПС технической консультационной и практической помощи в целях укрепления их потенциала по вопросам распространения информации о стандартах ПС. Настоящий документ составит основу соответствующего отчета, который должен быть представлен Генеральной Ассамблее ВОИС в 2020</w:t>
      </w:r>
      <w:r w:rsidR="00933F75" w:rsidRPr="0079291E">
        <w:rPr>
          <w:i/>
          <w:lang w:val="ru-RU" w:eastAsia="en-US"/>
        </w:rPr>
        <w:t> </w:t>
      </w:r>
      <w:r w:rsidRPr="0079291E">
        <w:rPr>
          <w:i/>
          <w:lang w:val="ru-RU" w:eastAsia="en-US"/>
        </w:rPr>
        <w:t xml:space="preserve">г. в соответствии с просьбой, сформулированной на ее 40-й сессии в октябре 2011 г. (см. пункт 190 документа WO/GA/40/19). </w:t>
      </w:r>
    </w:p>
    <w:p w14:paraId="062C7DA6" w14:textId="77777777" w:rsidR="00817B8A" w:rsidRPr="0079291E" w:rsidRDefault="00817B8A" w:rsidP="00817B8A">
      <w:pPr>
        <w:pStyle w:val="BodyText"/>
        <w:spacing w:after="0"/>
        <w:ind w:left="5529"/>
        <w:rPr>
          <w:lang w:val="ru-RU" w:eastAsia="en-US"/>
        </w:rPr>
      </w:pPr>
    </w:p>
    <w:p w14:paraId="73DCEC38" w14:textId="77777777" w:rsidR="00817B8A" w:rsidRPr="0079291E" w:rsidRDefault="00817B8A" w:rsidP="00817B8A">
      <w:pPr>
        <w:pStyle w:val="BodyText"/>
        <w:spacing w:after="0"/>
        <w:ind w:left="5529"/>
        <w:rPr>
          <w:lang w:val="ru-RU" w:eastAsia="en-US"/>
        </w:rPr>
      </w:pPr>
    </w:p>
    <w:p w14:paraId="7D5F12E8" w14:textId="77777777" w:rsidR="00817B8A" w:rsidRPr="0079291E" w:rsidRDefault="00817B8A" w:rsidP="00817B8A">
      <w:pPr>
        <w:pStyle w:val="Endofdocument"/>
        <w:ind w:left="5529"/>
        <w:rPr>
          <w:lang w:val="ru-RU"/>
        </w:rPr>
      </w:pPr>
      <w:r w:rsidRPr="0079291E">
        <w:rPr>
          <w:szCs w:val="22"/>
          <w:lang w:val="ru-RU"/>
        </w:rPr>
        <w:t>[Конец документа]</w:t>
      </w:r>
    </w:p>
    <w:p w14:paraId="6E0FFA42" w14:textId="77777777" w:rsidR="00595DCF" w:rsidRPr="0079291E" w:rsidRDefault="00595DCF" w:rsidP="00595DCF">
      <w:pPr>
        <w:pStyle w:val="Endofdocument"/>
        <w:ind w:left="5529"/>
        <w:rPr>
          <w:lang w:val="ru-RU"/>
        </w:rPr>
      </w:pPr>
    </w:p>
    <w:sectPr w:rsidR="00595DCF" w:rsidRPr="0079291E" w:rsidSect="00AD0551">
      <w:headerReference w:type="even" r:id="rId14"/>
      <w:headerReference w:type="default" r:id="rId15"/>
      <w:footerReference w:type="even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6921E" w14:textId="77777777" w:rsidR="000666E1" w:rsidRDefault="000666E1">
      <w:r>
        <w:separator/>
      </w:r>
    </w:p>
  </w:endnote>
  <w:endnote w:type="continuationSeparator" w:id="0">
    <w:p w14:paraId="339E1693" w14:textId="77777777" w:rsidR="000666E1" w:rsidRDefault="000666E1" w:rsidP="003B38C1">
      <w:r>
        <w:separator/>
      </w:r>
    </w:p>
    <w:p w14:paraId="52D4E276" w14:textId="77777777" w:rsidR="000666E1" w:rsidRPr="003B38C1" w:rsidRDefault="000666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2DE63DA" w14:textId="77777777" w:rsidR="000666E1" w:rsidRPr="003B38C1" w:rsidRDefault="000666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1094B" w14:textId="6137FEF4" w:rsidR="004A437F" w:rsidRDefault="00276DBA" w:rsidP="004A437F">
    <w:pPr>
      <w:pStyle w:val="Footer"/>
    </w:pPr>
  </w:p>
  <w:p w14:paraId="1F7E42FD" w14:textId="77777777" w:rsidR="004A437F" w:rsidRDefault="00276DBA" w:rsidP="004A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4F195" w14:textId="77777777" w:rsidR="000666E1" w:rsidRPr="00EB159D" w:rsidRDefault="000666E1" w:rsidP="00EB159D">
      <w:pPr>
        <w:pStyle w:val="Footer"/>
      </w:pPr>
    </w:p>
  </w:footnote>
  <w:footnote w:type="continuationSeparator" w:id="0">
    <w:p w14:paraId="024C6D87" w14:textId="77777777" w:rsidR="000666E1" w:rsidRDefault="000666E1" w:rsidP="008B60B2">
      <w:r>
        <w:separator/>
      </w:r>
    </w:p>
    <w:p w14:paraId="49128592" w14:textId="77777777" w:rsidR="000666E1" w:rsidRPr="00ED77FB" w:rsidRDefault="000666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5827B25" w14:textId="77777777" w:rsidR="000666E1" w:rsidRPr="00ED77FB" w:rsidRDefault="000666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85B29B3" w14:textId="77777777" w:rsidR="00781B40" w:rsidRPr="00AD0551" w:rsidRDefault="00781B40" w:rsidP="00781B40">
      <w:pPr>
        <w:pStyle w:val="FootnoteText"/>
      </w:pPr>
      <w:r w:rsidRPr="00AD0551">
        <w:rPr>
          <w:rStyle w:val="FootnoteReference"/>
        </w:rPr>
        <w:footnoteRef/>
      </w:r>
      <w:r w:rsidRPr="00AD0551">
        <w:t xml:space="preserve"> </w:t>
      </w:r>
      <w:hyperlink r:id="rId1" w:history="1">
        <w:r w:rsidRPr="00AD0551">
          <w:rPr>
            <w:rStyle w:val="Hyperlink"/>
            <w:color w:val="auto"/>
            <w:u w:val="none"/>
          </w:rPr>
          <w:t>https://www.wipo.int/meetings/en/details.jsp?meeting_id=57089</w:t>
        </w:r>
      </w:hyperlink>
      <w:r w:rsidRPr="00AD0551">
        <w:t xml:space="preserve"> </w:t>
      </w:r>
    </w:p>
  </w:footnote>
  <w:footnote w:id="3">
    <w:p w14:paraId="6C5B8AAC" w14:textId="77777777" w:rsidR="00716427" w:rsidRPr="00AD0551" w:rsidRDefault="00716427">
      <w:pPr>
        <w:pStyle w:val="FootnoteText"/>
      </w:pPr>
      <w:r w:rsidRPr="00AD0551">
        <w:rPr>
          <w:rStyle w:val="FootnoteReference"/>
        </w:rPr>
        <w:footnoteRef/>
      </w:r>
      <w:r w:rsidRPr="00AD0551">
        <w:t xml:space="preserve"> </w:t>
      </w:r>
      <w:hyperlink r:id="rId2" w:history="1">
        <w:r w:rsidRPr="00AD0551">
          <w:rPr>
            <w:rStyle w:val="Hyperlink"/>
            <w:color w:val="auto"/>
            <w:u w:val="none"/>
          </w:rPr>
          <w:t>https://www.wipo.int/standards/en/part_03_standards.html</w:t>
        </w:r>
      </w:hyperlink>
      <w:r w:rsidRPr="00AD0551">
        <w:t xml:space="preserve"> </w:t>
      </w:r>
    </w:p>
  </w:footnote>
  <w:footnote w:id="4">
    <w:p w14:paraId="4FD1DDF2" w14:textId="77777777" w:rsidR="006852F5" w:rsidRPr="00AD0551" w:rsidRDefault="006852F5" w:rsidP="006852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AD0551">
          <w:rPr>
            <w:rStyle w:val="Hyperlink"/>
            <w:color w:val="auto"/>
            <w:u w:val="none"/>
          </w:rPr>
          <w:t>https://www.wipo.int/standards/en/part_07.html</w:t>
        </w:r>
      </w:hyperlink>
      <w:r w:rsidRPr="00AD0551">
        <w:t xml:space="preserve"> </w:t>
      </w:r>
    </w:p>
  </w:footnote>
  <w:footnote w:id="5">
    <w:p w14:paraId="54A544D3" w14:textId="77777777" w:rsidR="005E3125" w:rsidRPr="00AD0551" w:rsidRDefault="005E3125">
      <w:pPr>
        <w:pStyle w:val="FootnoteText"/>
      </w:pPr>
      <w:r w:rsidRPr="00AD0551">
        <w:rPr>
          <w:rStyle w:val="FootnoteReference"/>
        </w:rPr>
        <w:footnoteRef/>
      </w:r>
      <w:r w:rsidRPr="00AD0551">
        <w:t xml:space="preserve"> </w:t>
      </w:r>
      <w:hyperlink r:id="rId4" w:history="1">
        <w:r w:rsidRPr="00AD0551">
          <w:rPr>
            <w:rStyle w:val="Hyperlink"/>
            <w:color w:val="auto"/>
            <w:u w:val="none"/>
          </w:rPr>
          <w:t>https://www.wipo.int/meetings/en/topic.jsp?group_id=330</w:t>
        </w:r>
      </w:hyperlink>
    </w:p>
  </w:footnote>
  <w:footnote w:id="6">
    <w:p w14:paraId="2A22E25C" w14:textId="77777777" w:rsidR="00C17089" w:rsidRPr="00716427" w:rsidRDefault="00C17089" w:rsidP="00C1708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2981262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0BDFF4E6" w14:textId="2C160D58" w:rsidR="00595DCF" w:rsidRPr="00D34CD4" w:rsidRDefault="00595DCF">
        <w:pPr>
          <w:pStyle w:val="Header"/>
          <w:jc w:val="right"/>
          <w:rPr>
            <w:caps/>
            <w:szCs w:val="22"/>
            <w:lang w:val="fr-CH"/>
          </w:rPr>
        </w:pPr>
        <w:r w:rsidRPr="00D34CD4">
          <w:rPr>
            <w:caps/>
            <w:szCs w:val="22"/>
            <w:lang w:val="fr-CH"/>
          </w:rPr>
          <w:t>WO/GA/</w:t>
        </w:r>
        <w:r w:rsidRPr="00362FAF">
          <w:rPr>
            <w:caps/>
            <w:szCs w:val="22"/>
            <w:lang w:val="fr-CH"/>
          </w:rPr>
          <w:t>5</w:t>
        </w:r>
        <w:r w:rsidR="00D34CD4" w:rsidRPr="00362FAF">
          <w:rPr>
            <w:caps/>
            <w:szCs w:val="22"/>
            <w:lang w:val="fr-CH"/>
          </w:rPr>
          <w:t>4</w:t>
        </w:r>
        <w:r w:rsidRPr="00362FAF">
          <w:rPr>
            <w:caps/>
            <w:szCs w:val="22"/>
            <w:lang w:val="fr-CH"/>
          </w:rPr>
          <w:t>/</w:t>
        </w:r>
        <w:r w:rsidR="00DD77F7" w:rsidRPr="00362FAF">
          <w:rPr>
            <w:caps/>
            <w:szCs w:val="22"/>
            <w:lang w:val="fr-CH"/>
          </w:rPr>
          <w:t>11</w:t>
        </w:r>
      </w:p>
      <w:p w14:paraId="29C2C24B" w14:textId="66E41225" w:rsidR="00595DCF" w:rsidRPr="00D34CD4" w:rsidRDefault="005456BB">
        <w:pPr>
          <w:pStyle w:val="Header"/>
          <w:jc w:val="right"/>
          <w:rPr>
            <w:szCs w:val="22"/>
            <w:lang w:val="fr-CH"/>
          </w:rPr>
        </w:pPr>
        <w:r>
          <w:rPr>
            <w:szCs w:val="22"/>
            <w:lang w:val="ru-RU"/>
          </w:rPr>
          <w:t>стр.</w:t>
        </w:r>
        <w:r w:rsidR="00595DCF" w:rsidRPr="00D34CD4">
          <w:rPr>
            <w:szCs w:val="22"/>
            <w:lang w:val="fr-CH"/>
          </w:rPr>
          <w:t xml:space="preserve"> </w:t>
        </w:r>
        <w:r w:rsidR="00595DCF" w:rsidRPr="001A34C2">
          <w:rPr>
            <w:szCs w:val="22"/>
          </w:rPr>
          <w:fldChar w:fldCharType="begin"/>
        </w:r>
        <w:r w:rsidR="00595DCF" w:rsidRPr="00D34CD4">
          <w:rPr>
            <w:szCs w:val="22"/>
            <w:lang w:val="fr-CH"/>
          </w:rPr>
          <w:instrText xml:space="preserve"> PAGE   \* MERGEFORMAT </w:instrText>
        </w:r>
        <w:r w:rsidR="00595DCF" w:rsidRPr="001A34C2">
          <w:rPr>
            <w:szCs w:val="22"/>
          </w:rPr>
          <w:fldChar w:fldCharType="separate"/>
        </w:r>
        <w:r w:rsidR="00A8657A">
          <w:rPr>
            <w:noProof/>
            <w:szCs w:val="22"/>
            <w:lang w:val="fr-CH"/>
          </w:rPr>
          <w:t>6</w:t>
        </w:r>
        <w:r w:rsidR="00595DCF" w:rsidRPr="001A34C2">
          <w:rPr>
            <w:noProof/>
            <w:szCs w:val="22"/>
          </w:rPr>
          <w:fldChar w:fldCharType="end"/>
        </w:r>
      </w:p>
    </w:sdtContent>
  </w:sdt>
  <w:p w14:paraId="2FA48D91" w14:textId="77777777" w:rsidR="00595DCF" w:rsidRPr="00D34CD4" w:rsidRDefault="00595DCF" w:rsidP="00477D6B">
    <w:pPr>
      <w:jc w:val="right"/>
      <w:rPr>
        <w:lang w:val="fr-CH"/>
      </w:rPr>
    </w:pPr>
  </w:p>
  <w:p w14:paraId="56D7B0BE" w14:textId="77777777" w:rsidR="00595DCF" w:rsidRPr="00D34CD4" w:rsidRDefault="00595DCF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08986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955F9E" w14:textId="77777777" w:rsidR="00595DCF" w:rsidRDefault="00595DCF">
        <w:pPr>
          <w:pStyle w:val="Header"/>
          <w:jc w:val="right"/>
        </w:pPr>
        <w:r>
          <w:t>CWS/6/31</w:t>
        </w:r>
      </w:p>
      <w:p w14:paraId="45821999" w14:textId="77777777" w:rsidR="00595DCF" w:rsidRDefault="00595DCF">
        <w:pPr>
          <w:pStyle w:val="Header"/>
          <w:jc w:val="right"/>
          <w:rPr>
            <w:noProof/>
          </w:rPr>
        </w:pPr>
        <w:proofErr w:type="gramStart"/>
        <w:r>
          <w:t>page</w:t>
        </w:r>
        <w:proofErr w:type="gram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020">
          <w:rPr>
            <w:noProof/>
          </w:rPr>
          <w:t>3</w:t>
        </w:r>
        <w:r>
          <w:rPr>
            <w:noProof/>
          </w:rPr>
          <w:fldChar w:fldCharType="end"/>
        </w:r>
      </w:p>
      <w:p w14:paraId="2B1CDD52" w14:textId="77777777" w:rsidR="00595DCF" w:rsidRDefault="00276DBA">
        <w:pPr>
          <w:pStyle w:val="Header"/>
          <w:jc w:val="right"/>
        </w:pPr>
      </w:p>
    </w:sdtContent>
  </w:sdt>
  <w:p w14:paraId="0D636B5C" w14:textId="77777777" w:rsidR="00595DCF" w:rsidRPr="00E76CD4" w:rsidRDefault="00595DCF" w:rsidP="00711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FED61" w14:textId="77777777" w:rsidR="004A437F" w:rsidRDefault="000666E1" w:rsidP="004A437F">
    <w:pPr>
      <w:jc w:val="right"/>
    </w:pPr>
    <w:r>
      <w:t>CWS/8/22</w:t>
    </w:r>
  </w:p>
  <w:p w14:paraId="433275EF" w14:textId="77777777" w:rsidR="004A437F" w:rsidRDefault="000666E1" w:rsidP="00DE5A7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01E3278C" w14:textId="77777777" w:rsidR="004A437F" w:rsidRDefault="00276DBA" w:rsidP="00DE5A7B">
    <w:pPr>
      <w:jc w:val="right"/>
    </w:pPr>
  </w:p>
  <w:p w14:paraId="0270D18C" w14:textId="77777777" w:rsidR="004A437F" w:rsidRDefault="00276DBA">
    <w:pPr>
      <w:jc w:val="right"/>
    </w:pPr>
  </w:p>
  <w:p w14:paraId="3D23975E" w14:textId="77777777" w:rsidR="004A437F" w:rsidRDefault="00276D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05F7B" w14:textId="3C3CC9F5" w:rsidR="00EC4E49" w:rsidRDefault="000666E1" w:rsidP="0032490F">
    <w:pPr>
      <w:jc w:val="right"/>
    </w:pPr>
    <w:r>
      <w:t>CWS/8/22</w:t>
    </w:r>
  </w:p>
  <w:p w14:paraId="71DBE55F" w14:textId="76BBCEAF" w:rsidR="00EC4E49" w:rsidRDefault="000666E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8657A">
      <w:rPr>
        <w:noProof/>
      </w:rPr>
      <w:t>4</w:t>
    </w:r>
    <w:r w:rsidR="00EC4E49">
      <w:fldChar w:fldCharType="end"/>
    </w:r>
  </w:p>
  <w:p w14:paraId="1BFB58BD" w14:textId="77777777" w:rsidR="00EC4E49" w:rsidRDefault="00EC4E49" w:rsidP="00477D6B">
    <w:pPr>
      <w:jc w:val="right"/>
    </w:pPr>
  </w:p>
  <w:p w14:paraId="1487FB71" w14:textId="77777777" w:rsidR="000D5E3C" w:rsidRDefault="00276DBA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C86C7" w14:textId="031C8464" w:rsidR="004A437F" w:rsidRDefault="00276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067BA9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2pt;height:12.2pt" o:bullet="t">
        <v:imagedata r:id="rId1" o:title="artBD1D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CD29E3"/>
    <w:multiLevelType w:val="multilevel"/>
    <w:tmpl w:val="4FE2E1D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10F16EA"/>
    <w:multiLevelType w:val="hybridMultilevel"/>
    <w:tmpl w:val="8B083C6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611703"/>
    <w:multiLevelType w:val="hybridMultilevel"/>
    <w:tmpl w:val="0BE25FF0"/>
    <w:lvl w:ilvl="0" w:tplc="FCDC1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CB3F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64F5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7826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AE6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50E8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5882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678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5633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A310E"/>
    <w:multiLevelType w:val="hybridMultilevel"/>
    <w:tmpl w:val="63FC2A0C"/>
    <w:lvl w:ilvl="0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9B1C9C"/>
    <w:multiLevelType w:val="hybridMultilevel"/>
    <w:tmpl w:val="A394007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D7453"/>
    <w:multiLevelType w:val="multilevel"/>
    <w:tmpl w:val="ABF6923E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A358DD"/>
    <w:multiLevelType w:val="hybridMultilevel"/>
    <w:tmpl w:val="4160753A"/>
    <w:lvl w:ilvl="0" w:tplc="5160370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9264D"/>
    <w:multiLevelType w:val="multilevel"/>
    <w:tmpl w:val="2F0652E8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3031953"/>
    <w:multiLevelType w:val="hybridMultilevel"/>
    <w:tmpl w:val="89DAE26A"/>
    <w:lvl w:ilvl="0" w:tplc="29307E7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12"/>
  </w:num>
  <w:num w:numId="10">
    <w:abstractNumId w:val="2"/>
  </w:num>
  <w:num w:numId="11">
    <w:abstractNumId w:val="15"/>
  </w:num>
  <w:num w:numId="12">
    <w:abstractNumId w:val="7"/>
  </w:num>
  <w:num w:numId="13">
    <w:abstractNumId w:val="5"/>
  </w:num>
  <w:num w:numId="14">
    <w:abstractNumId w:val="14"/>
  </w:num>
  <w:num w:numId="15">
    <w:abstractNumId w:val="10"/>
  </w:num>
  <w:num w:numId="16">
    <w:abstractNumId w:val="9"/>
  </w:num>
  <w:num w:numId="17">
    <w:abstractNumId w:val="8"/>
  </w:num>
  <w:num w:numId="18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ctiveWritingStyle w:appName="MSWord" w:lang="fr-CH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CF"/>
    <w:rsid w:val="000206C8"/>
    <w:rsid w:val="000327C7"/>
    <w:rsid w:val="00036FFD"/>
    <w:rsid w:val="0004226E"/>
    <w:rsid w:val="00043CAA"/>
    <w:rsid w:val="00053D0A"/>
    <w:rsid w:val="00054698"/>
    <w:rsid w:val="0006177C"/>
    <w:rsid w:val="000666E1"/>
    <w:rsid w:val="00074B8A"/>
    <w:rsid w:val="00075432"/>
    <w:rsid w:val="0007595F"/>
    <w:rsid w:val="000765C4"/>
    <w:rsid w:val="000873F7"/>
    <w:rsid w:val="000968ED"/>
    <w:rsid w:val="000C117A"/>
    <w:rsid w:val="000E6FDE"/>
    <w:rsid w:val="000F5E56"/>
    <w:rsid w:val="00100020"/>
    <w:rsid w:val="001023DE"/>
    <w:rsid w:val="0010331B"/>
    <w:rsid w:val="0010444F"/>
    <w:rsid w:val="00130EA5"/>
    <w:rsid w:val="001362EE"/>
    <w:rsid w:val="00155A1A"/>
    <w:rsid w:val="00156693"/>
    <w:rsid w:val="001647D5"/>
    <w:rsid w:val="00167330"/>
    <w:rsid w:val="00182740"/>
    <w:rsid w:val="001832A6"/>
    <w:rsid w:val="001A77D6"/>
    <w:rsid w:val="001B2962"/>
    <w:rsid w:val="001C3A53"/>
    <w:rsid w:val="001E4E00"/>
    <w:rsid w:val="001F06CC"/>
    <w:rsid w:val="001F1665"/>
    <w:rsid w:val="00203BA1"/>
    <w:rsid w:val="002058C5"/>
    <w:rsid w:val="002101B8"/>
    <w:rsid w:val="0021217E"/>
    <w:rsid w:val="00214A27"/>
    <w:rsid w:val="00231BB0"/>
    <w:rsid w:val="00256318"/>
    <w:rsid w:val="002634C4"/>
    <w:rsid w:val="00270CA1"/>
    <w:rsid w:val="00272111"/>
    <w:rsid w:val="00276DBA"/>
    <w:rsid w:val="00282ECF"/>
    <w:rsid w:val="002928D3"/>
    <w:rsid w:val="002C0288"/>
    <w:rsid w:val="002E3F4B"/>
    <w:rsid w:val="002F1FE6"/>
    <w:rsid w:val="002F4E68"/>
    <w:rsid w:val="00312F7F"/>
    <w:rsid w:val="003162BF"/>
    <w:rsid w:val="003178BA"/>
    <w:rsid w:val="00331571"/>
    <w:rsid w:val="0034707D"/>
    <w:rsid w:val="00350AE2"/>
    <w:rsid w:val="00355368"/>
    <w:rsid w:val="00361450"/>
    <w:rsid w:val="00362FAF"/>
    <w:rsid w:val="003673CF"/>
    <w:rsid w:val="003845C1"/>
    <w:rsid w:val="00387B39"/>
    <w:rsid w:val="003A5EFD"/>
    <w:rsid w:val="003A6F89"/>
    <w:rsid w:val="003B38C1"/>
    <w:rsid w:val="003D2030"/>
    <w:rsid w:val="003D57B0"/>
    <w:rsid w:val="003D64F1"/>
    <w:rsid w:val="003F6114"/>
    <w:rsid w:val="004041B2"/>
    <w:rsid w:val="00423E3E"/>
    <w:rsid w:val="00424123"/>
    <w:rsid w:val="00427AF4"/>
    <w:rsid w:val="0043103E"/>
    <w:rsid w:val="004359BC"/>
    <w:rsid w:val="00447C72"/>
    <w:rsid w:val="00455CCA"/>
    <w:rsid w:val="004647DA"/>
    <w:rsid w:val="00474062"/>
    <w:rsid w:val="00477D6B"/>
    <w:rsid w:val="0049091C"/>
    <w:rsid w:val="004B079A"/>
    <w:rsid w:val="004B19E1"/>
    <w:rsid w:val="004B35F9"/>
    <w:rsid w:val="004B7BE8"/>
    <w:rsid w:val="004D7E85"/>
    <w:rsid w:val="004F01A3"/>
    <w:rsid w:val="005019FF"/>
    <w:rsid w:val="00523A4D"/>
    <w:rsid w:val="0053057A"/>
    <w:rsid w:val="00537B3B"/>
    <w:rsid w:val="00537C1F"/>
    <w:rsid w:val="005456BB"/>
    <w:rsid w:val="00554072"/>
    <w:rsid w:val="00560A29"/>
    <w:rsid w:val="00595DCF"/>
    <w:rsid w:val="005A741C"/>
    <w:rsid w:val="005C29E3"/>
    <w:rsid w:val="005C3760"/>
    <w:rsid w:val="005C6649"/>
    <w:rsid w:val="005E3125"/>
    <w:rsid w:val="005E3F5F"/>
    <w:rsid w:val="005F2654"/>
    <w:rsid w:val="005F2EC3"/>
    <w:rsid w:val="00605827"/>
    <w:rsid w:val="00616454"/>
    <w:rsid w:val="006242BC"/>
    <w:rsid w:val="00646050"/>
    <w:rsid w:val="00652CB9"/>
    <w:rsid w:val="006713CA"/>
    <w:rsid w:val="00676C5C"/>
    <w:rsid w:val="00677F48"/>
    <w:rsid w:val="00681EB9"/>
    <w:rsid w:val="0068201D"/>
    <w:rsid w:val="006852F5"/>
    <w:rsid w:val="00692CAB"/>
    <w:rsid w:val="00692EE0"/>
    <w:rsid w:val="006A00F1"/>
    <w:rsid w:val="006C617D"/>
    <w:rsid w:val="006E0FD7"/>
    <w:rsid w:val="006E4F5F"/>
    <w:rsid w:val="006F175C"/>
    <w:rsid w:val="00711AE2"/>
    <w:rsid w:val="00716427"/>
    <w:rsid w:val="007507A1"/>
    <w:rsid w:val="007726C9"/>
    <w:rsid w:val="00781721"/>
    <w:rsid w:val="00781B40"/>
    <w:rsid w:val="0079291E"/>
    <w:rsid w:val="007D1613"/>
    <w:rsid w:val="007E445E"/>
    <w:rsid w:val="007E4C0E"/>
    <w:rsid w:val="007F52E5"/>
    <w:rsid w:val="00817B8A"/>
    <w:rsid w:val="00826003"/>
    <w:rsid w:val="00860454"/>
    <w:rsid w:val="00860537"/>
    <w:rsid w:val="00875AEE"/>
    <w:rsid w:val="00876638"/>
    <w:rsid w:val="00877718"/>
    <w:rsid w:val="008979B7"/>
    <w:rsid w:val="008A134B"/>
    <w:rsid w:val="008B0ACE"/>
    <w:rsid w:val="008B2CC1"/>
    <w:rsid w:val="008B60B2"/>
    <w:rsid w:val="008E225C"/>
    <w:rsid w:val="009061DF"/>
    <w:rsid w:val="0090731E"/>
    <w:rsid w:val="00916EE2"/>
    <w:rsid w:val="00924086"/>
    <w:rsid w:val="00933F75"/>
    <w:rsid w:val="00952CCB"/>
    <w:rsid w:val="009646A6"/>
    <w:rsid w:val="00965BF1"/>
    <w:rsid w:val="00966A22"/>
    <w:rsid w:val="0096722F"/>
    <w:rsid w:val="00980843"/>
    <w:rsid w:val="009877BC"/>
    <w:rsid w:val="00992551"/>
    <w:rsid w:val="00994E1F"/>
    <w:rsid w:val="009B319E"/>
    <w:rsid w:val="009B671C"/>
    <w:rsid w:val="009B6777"/>
    <w:rsid w:val="009C07B2"/>
    <w:rsid w:val="009C0E51"/>
    <w:rsid w:val="009C127D"/>
    <w:rsid w:val="009D281B"/>
    <w:rsid w:val="009E2791"/>
    <w:rsid w:val="009E3F6F"/>
    <w:rsid w:val="009F3221"/>
    <w:rsid w:val="009F499F"/>
    <w:rsid w:val="009F7DB0"/>
    <w:rsid w:val="00A000C5"/>
    <w:rsid w:val="00A2745F"/>
    <w:rsid w:val="00A37342"/>
    <w:rsid w:val="00A41419"/>
    <w:rsid w:val="00A42DAF"/>
    <w:rsid w:val="00A45BD8"/>
    <w:rsid w:val="00A508CC"/>
    <w:rsid w:val="00A6367B"/>
    <w:rsid w:val="00A802ED"/>
    <w:rsid w:val="00A8657A"/>
    <w:rsid w:val="00A869B7"/>
    <w:rsid w:val="00AA2DD4"/>
    <w:rsid w:val="00AA57E6"/>
    <w:rsid w:val="00AC205C"/>
    <w:rsid w:val="00AD0551"/>
    <w:rsid w:val="00AF0A6B"/>
    <w:rsid w:val="00B0044B"/>
    <w:rsid w:val="00B05A69"/>
    <w:rsid w:val="00B138FC"/>
    <w:rsid w:val="00B1750B"/>
    <w:rsid w:val="00B3073C"/>
    <w:rsid w:val="00B414C9"/>
    <w:rsid w:val="00B61109"/>
    <w:rsid w:val="00B63C0B"/>
    <w:rsid w:val="00B670CD"/>
    <w:rsid w:val="00B714E7"/>
    <w:rsid w:val="00B71A4E"/>
    <w:rsid w:val="00B74B00"/>
    <w:rsid w:val="00B9213C"/>
    <w:rsid w:val="00B9734B"/>
    <w:rsid w:val="00BA0E49"/>
    <w:rsid w:val="00BA30E2"/>
    <w:rsid w:val="00BA40E5"/>
    <w:rsid w:val="00BD7085"/>
    <w:rsid w:val="00BF6B53"/>
    <w:rsid w:val="00C11BFE"/>
    <w:rsid w:val="00C17089"/>
    <w:rsid w:val="00C32AC9"/>
    <w:rsid w:val="00C34254"/>
    <w:rsid w:val="00C5016A"/>
    <w:rsid w:val="00C5068F"/>
    <w:rsid w:val="00C526FB"/>
    <w:rsid w:val="00C765FA"/>
    <w:rsid w:val="00C86D74"/>
    <w:rsid w:val="00C96DCF"/>
    <w:rsid w:val="00CD04F1"/>
    <w:rsid w:val="00CD7F59"/>
    <w:rsid w:val="00CF3127"/>
    <w:rsid w:val="00D13862"/>
    <w:rsid w:val="00D23139"/>
    <w:rsid w:val="00D24BED"/>
    <w:rsid w:val="00D25A3B"/>
    <w:rsid w:val="00D34CD4"/>
    <w:rsid w:val="00D36B53"/>
    <w:rsid w:val="00D44A0B"/>
    <w:rsid w:val="00D45252"/>
    <w:rsid w:val="00D66E37"/>
    <w:rsid w:val="00D67C0D"/>
    <w:rsid w:val="00D71B4D"/>
    <w:rsid w:val="00D810CD"/>
    <w:rsid w:val="00D90FD5"/>
    <w:rsid w:val="00D93D55"/>
    <w:rsid w:val="00DB1D38"/>
    <w:rsid w:val="00DC0E7C"/>
    <w:rsid w:val="00DD07E9"/>
    <w:rsid w:val="00DD3E55"/>
    <w:rsid w:val="00DD77F7"/>
    <w:rsid w:val="00DF023A"/>
    <w:rsid w:val="00DF383E"/>
    <w:rsid w:val="00E12CC8"/>
    <w:rsid w:val="00E13F3B"/>
    <w:rsid w:val="00E15015"/>
    <w:rsid w:val="00E20E2F"/>
    <w:rsid w:val="00E25010"/>
    <w:rsid w:val="00E262B6"/>
    <w:rsid w:val="00E335FE"/>
    <w:rsid w:val="00E364DE"/>
    <w:rsid w:val="00E5566B"/>
    <w:rsid w:val="00E729A3"/>
    <w:rsid w:val="00E85557"/>
    <w:rsid w:val="00EA7D6E"/>
    <w:rsid w:val="00EB0FCF"/>
    <w:rsid w:val="00EB159D"/>
    <w:rsid w:val="00EB2210"/>
    <w:rsid w:val="00EC3DCD"/>
    <w:rsid w:val="00EC4A02"/>
    <w:rsid w:val="00EC4E49"/>
    <w:rsid w:val="00ED03BE"/>
    <w:rsid w:val="00ED77FB"/>
    <w:rsid w:val="00EE3BA7"/>
    <w:rsid w:val="00EE45FA"/>
    <w:rsid w:val="00EE6BB6"/>
    <w:rsid w:val="00EF6055"/>
    <w:rsid w:val="00F33538"/>
    <w:rsid w:val="00F55ED7"/>
    <w:rsid w:val="00F561E6"/>
    <w:rsid w:val="00F646BF"/>
    <w:rsid w:val="00F66152"/>
    <w:rsid w:val="00F670BD"/>
    <w:rsid w:val="00F8790F"/>
    <w:rsid w:val="00F9212D"/>
    <w:rsid w:val="00F967F0"/>
    <w:rsid w:val="00FA41DE"/>
    <w:rsid w:val="00FB10DC"/>
    <w:rsid w:val="00FC22D3"/>
    <w:rsid w:val="00FD0B00"/>
    <w:rsid w:val="00FD53CC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CE4431"/>
  <w15:docId w15:val="{1172C5BE-DB1D-43B2-85F3-ED8923B5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B19E1"/>
    <w:pPr>
      <w:keepNext/>
      <w:spacing w:before="240"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B1750B"/>
    <w:pPr>
      <w:keepNext/>
      <w:spacing w:before="24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autoRedefine/>
    <w:qFormat/>
    <w:rsid w:val="00E729A3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link w:val="ONUME"/>
    <w:rsid w:val="00595DCF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595DCF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95DCF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95DCF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95DCF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595DCF"/>
    <w:rPr>
      <w:vertAlign w:val="superscript"/>
    </w:rPr>
  </w:style>
  <w:style w:type="paragraph" w:customStyle="1" w:styleId="Endofdocument">
    <w:name w:val="End of document"/>
    <w:basedOn w:val="Normal"/>
    <w:rsid w:val="00595DCF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34C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4CD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4CD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34CD4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cPara">
    <w:name w:val="Dec Para"/>
    <w:basedOn w:val="Normal"/>
    <w:qFormat/>
    <w:rsid w:val="00DB1D38"/>
    <w:pPr>
      <w:tabs>
        <w:tab w:val="left" w:pos="576"/>
        <w:tab w:val="left" w:pos="1315"/>
      </w:tabs>
      <w:spacing w:after="220"/>
      <w:ind w:left="720"/>
    </w:pPr>
  </w:style>
  <w:style w:type="paragraph" w:customStyle="1" w:styleId="ParaNum">
    <w:name w:val="Para Num"/>
    <w:basedOn w:val="ONUME"/>
    <w:qFormat/>
    <w:rsid w:val="00DB1D38"/>
    <w:pPr>
      <w:numPr>
        <w:numId w:val="0"/>
      </w:numPr>
      <w:tabs>
        <w:tab w:val="left" w:pos="576"/>
      </w:tabs>
    </w:pPr>
  </w:style>
  <w:style w:type="paragraph" w:styleId="ListParagraph">
    <w:name w:val="List Paragraph"/>
    <w:basedOn w:val="Normal"/>
    <w:uiPriority w:val="34"/>
    <w:qFormat/>
    <w:rsid w:val="0068201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16427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semiHidden/>
    <w:rsid w:val="00781B4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62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5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5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wipo.int/global_ip/en/activities/technicalassistanc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o.int/tad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standards/en/part_07.html" TargetMode="External"/><Relationship Id="rId2" Type="http://schemas.openxmlformats.org/officeDocument/2006/relationships/hyperlink" Target="https://www.wipo.int/standards/en/part_03_standards.html" TargetMode="External"/><Relationship Id="rId1" Type="http://schemas.openxmlformats.org/officeDocument/2006/relationships/hyperlink" Target="https://www.wipo.int/meetings/en/details.jsp?meeting_id=57089" TargetMode="External"/><Relationship Id="rId4" Type="http://schemas.openxmlformats.org/officeDocument/2006/relationships/hyperlink" Target="https://www.wipo.int/meetings/en/topic.jsp?group_id=33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BFF2-2912-4433-BD79-28DAE4BB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2897</Words>
  <Characters>19147</Characters>
  <Application>Microsoft Office Word</Application>
  <DocSecurity>0</DocSecurity>
  <Lines>385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WO/GA/51/</vt:lpstr>
    </vt:vector>
  </TitlesOfParts>
  <Company>WIPO</Company>
  <LinksUpToDate>false</LinksUpToDate>
  <CharactersWithSpaces>21986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WO/GA/51/</dc:title>
  <dc:subject>Fifty-Eighth Series of Meetings</dc:subject>
  <dc:creator>SCHLESSINGER Caroline</dc:creator>
  <cp:keywords>PUBLIC</cp:keywords>
  <dc:description/>
  <cp:lastModifiedBy>HÄFLIGER Patience</cp:lastModifiedBy>
  <cp:revision>6</cp:revision>
  <cp:lastPrinted>2019-07-18T17:00:00Z</cp:lastPrinted>
  <dcterms:created xsi:type="dcterms:W3CDTF">2021-06-15T08:23:00Z</dcterms:created>
  <dcterms:modified xsi:type="dcterms:W3CDTF">2021-06-15T09:34:00Z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b07e4da8-ba9f-46fe-88eb-86baa3905e03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