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41" w:rsidRDefault="00E22682" w:rsidP="00C64541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C64541" w:rsidRDefault="00E22682" w:rsidP="00C64541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8B57A69" wp14:editId="4525E67C">
            <wp:extent cx="1739900" cy="1289685"/>
            <wp:effectExtent l="0" t="0" r="0" b="5715"/>
            <wp:docPr id="1" name="Рисунок 1" descr="Описание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541" w:rsidRPr="0090731E" w:rsidRDefault="00C64541" w:rsidP="00C64541">
      <w:pPr>
        <w:pBdr>
          <w:top w:val="single" w:sz="4" w:space="14" w:color="auto"/>
        </w:pBdr>
        <w:spacing w:before="120"/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WO/GA/50/</w:t>
      </w:r>
      <w:bookmarkStart w:id="0" w:name="Code"/>
      <w:bookmarkEnd w:id="0"/>
      <w:r w:rsidR="00BC38BF">
        <w:rPr>
          <w:rFonts w:ascii="Arial Black" w:hAnsi="Arial Black"/>
          <w:caps/>
          <w:sz w:val="15"/>
        </w:rPr>
        <w:t>6</w:t>
      </w:r>
    </w:p>
    <w:p w:rsidR="00C64541" w:rsidRPr="00E22682" w:rsidRDefault="00E22682" w:rsidP="00C64541">
      <w:pPr>
        <w:jc w:val="right"/>
        <w:rPr>
          <w:rFonts w:ascii="Arial Black" w:hAnsi="Arial Black"/>
          <w:caps/>
          <w:sz w:val="15"/>
          <w:lang w:val="ru-RU"/>
        </w:rPr>
      </w:pPr>
      <w:r>
        <w:rPr>
          <w:rFonts w:ascii="Arial Black" w:hAnsi="Arial Black"/>
          <w:caps/>
          <w:sz w:val="15"/>
          <w:lang w:val="ru-RU"/>
        </w:rPr>
        <w:t>оригинал</w:t>
      </w:r>
      <w:r w:rsidR="00C64541" w:rsidRPr="00E22682">
        <w:rPr>
          <w:rFonts w:ascii="Arial Black" w:hAnsi="Arial Black"/>
          <w:caps/>
          <w:sz w:val="15"/>
          <w:lang w:val="ru-RU"/>
        </w:rPr>
        <w:t>:</w:t>
      </w:r>
      <w:bookmarkStart w:id="1" w:name="Original"/>
      <w:bookmarkEnd w:id="1"/>
      <w:r w:rsidR="0060408A" w:rsidRPr="00E22682">
        <w:rPr>
          <w:rFonts w:ascii="Arial Black" w:hAnsi="Arial Black"/>
          <w:caps/>
          <w:sz w:val="15"/>
          <w:lang w:val="ru-RU"/>
        </w:rPr>
        <w:t xml:space="preserve"> </w:t>
      </w:r>
      <w:r>
        <w:rPr>
          <w:rFonts w:ascii="Arial Black" w:hAnsi="Arial Black"/>
          <w:caps/>
          <w:sz w:val="15"/>
          <w:lang w:val="ru-RU"/>
        </w:rPr>
        <w:t>английский</w:t>
      </w:r>
    </w:p>
    <w:p w:rsidR="00C64541" w:rsidRPr="00E22682" w:rsidRDefault="00E22682" w:rsidP="00C64541">
      <w:pPr>
        <w:spacing w:line="1680" w:lineRule="auto"/>
        <w:jc w:val="right"/>
        <w:rPr>
          <w:rFonts w:ascii="Arial Black" w:hAnsi="Arial Black"/>
          <w:caps/>
          <w:sz w:val="15"/>
          <w:lang w:val="ru-RU"/>
        </w:rPr>
      </w:pPr>
      <w:r>
        <w:rPr>
          <w:rFonts w:ascii="Arial Black" w:hAnsi="Arial Black"/>
          <w:caps/>
          <w:sz w:val="15"/>
          <w:lang w:val="ru-RU"/>
        </w:rPr>
        <w:t>дата</w:t>
      </w:r>
      <w:r w:rsidR="00C64541" w:rsidRPr="00E22682">
        <w:rPr>
          <w:rFonts w:ascii="Arial Black" w:hAnsi="Arial Black"/>
          <w:caps/>
          <w:sz w:val="15"/>
          <w:lang w:val="ru-RU"/>
        </w:rPr>
        <w:t>:</w:t>
      </w:r>
      <w:bookmarkStart w:id="2" w:name="Date"/>
      <w:bookmarkEnd w:id="2"/>
      <w:r w:rsidR="0060408A" w:rsidRPr="00E22682">
        <w:rPr>
          <w:rFonts w:ascii="Arial Black" w:hAnsi="Arial Black"/>
          <w:caps/>
          <w:sz w:val="15"/>
          <w:lang w:val="ru-RU"/>
        </w:rPr>
        <w:t xml:space="preserve"> </w:t>
      </w:r>
      <w:r>
        <w:rPr>
          <w:rFonts w:ascii="Arial Black" w:hAnsi="Arial Black"/>
          <w:caps/>
          <w:sz w:val="15"/>
          <w:lang w:val="ru-RU"/>
        </w:rPr>
        <w:t>25 июня</w:t>
      </w:r>
      <w:r w:rsidR="0060408A" w:rsidRPr="00E22682">
        <w:rPr>
          <w:rFonts w:ascii="Arial Black" w:hAnsi="Arial Black"/>
          <w:caps/>
          <w:sz w:val="15"/>
          <w:lang w:val="ru-RU"/>
        </w:rPr>
        <w:t xml:space="preserve"> 2018</w:t>
      </w:r>
      <w:r>
        <w:rPr>
          <w:rFonts w:ascii="Arial Black" w:hAnsi="Arial Black"/>
          <w:caps/>
          <w:sz w:val="15"/>
          <w:lang w:val="ru-RU"/>
        </w:rPr>
        <w:t xml:space="preserve"> г.</w:t>
      </w:r>
    </w:p>
    <w:p w:rsidR="000B0340" w:rsidRPr="00724D55" w:rsidRDefault="00E22682" w:rsidP="00C64541">
      <w:pPr>
        <w:pStyle w:val="Heading1"/>
        <w:rPr>
          <w:lang w:val="ru-RU"/>
        </w:rPr>
      </w:pPr>
      <w:r>
        <w:rPr>
          <w:lang w:val="ru-RU"/>
        </w:rPr>
        <w:t>Генеральная</w:t>
      </w:r>
      <w:r w:rsidRPr="00724D55">
        <w:rPr>
          <w:lang w:val="ru-RU"/>
        </w:rPr>
        <w:t xml:space="preserve"> </w:t>
      </w:r>
      <w:r>
        <w:rPr>
          <w:lang w:val="ru-RU"/>
        </w:rPr>
        <w:t>Ассамблея</w:t>
      </w:r>
      <w:r w:rsidRPr="00724D55">
        <w:rPr>
          <w:lang w:val="ru-RU"/>
        </w:rPr>
        <w:t xml:space="preserve"> </w:t>
      </w:r>
      <w:r>
        <w:rPr>
          <w:lang w:val="ru-RU"/>
        </w:rPr>
        <w:t>ВОИС</w:t>
      </w:r>
    </w:p>
    <w:p w:rsidR="008B2CC1" w:rsidRPr="00E22682" w:rsidRDefault="00E22682" w:rsidP="00C64541">
      <w:pPr>
        <w:pStyle w:val="Heading2"/>
        <w:rPr>
          <w:lang w:val="ru-RU"/>
        </w:rPr>
      </w:pPr>
      <w:r>
        <w:rPr>
          <w:lang w:val="ru-RU"/>
        </w:rPr>
        <w:t>Пятидесятая</w:t>
      </w:r>
      <w:r w:rsidR="006753CE" w:rsidRPr="00E22682">
        <w:rPr>
          <w:lang w:val="ru-RU"/>
        </w:rPr>
        <w:t xml:space="preserve"> (27</w:t>
      </w:r>
      <w:r w:rsidRPr="00E22682">
        <w:rPr>
          <w:lang w:val="ru-RU"/>
        </w:rPr>
        <w:t>-</w:t>
      </w:r>
      <w:r>
        <w:rPr>
          <w:lang w:val="ru-RU"/>
        </w:rPr>
        <w:t>я</w:t>
      </w:r>
      <w:r w:rsidR="006753CE" w:rsidRPr="00E22682">
        <w:rPr>
          <w:lang w:val="ru-RU"/>
        </w:rPr>
        <w:t xml:space="preserve"> </w:t>
      </w:r>
      <w:r>
        <w:rPr>
          <w:lang w:val="ru-RU"/>
        </w:rPr>
        <w:t>внеочередная</w:t>
      </w:r>
      <w:r w:rsidR="006753CE" w:rsidRPr="00E22682">
        <w:rPr>
          <w:lang w:val="ru-RU"/>
        </w:rPr>
        <w:t xml:space="preserve">) </w:t>
      </w:r>
      <w:r>
        <w:rPr>
          <w:lang w:val="ru-RU"/>
        </w:rPr>
        <w:t>сессия</w:t>
      </w:r>
      <w:r w:rsidR="00C64541" w:rsidRPr="00E22682">
        <w:rPr>
          <w:lang w:val="ru-RU"/>
        </w:rPr>
        <w:br/>
      </w:r>
      <w:r>
        <w:rPr>
          <w:lang w:val="ru-RU"/>
        </w:rPr>
        <w:t>Женева</w:t>
      </w:r>
      <w:r w:rsidR="006753CE" w:rsidRPr="00E22682">
        <w:rPr>
          <w:lang w:val="ru-RU"/>
        </w:rPr>
        <w:t xml:space="preserve">, 24 </w:t>
      </w:r>
      <w:r>
        <w:rPr>
          <w:lang w:val="ru-RU"/>
        </w:rPr>
        <w:t xml:space="preserve">сентября – </w:t>
      </w:r>
      <w:r w:rsidR="006753CE" w:rsidRPr="00E22682">
        <w:rPr>
          <w:lang w:val="ru-RU"/>
        </w:rPr>
        <w:t>2</w:t>
      </w:r>
      <w:r>
        <w:rPr>
          <w:lang w:val="ru-RU"/>
        </w:rPr>
        <w:t xml:space="preserve"> сентября</w:t>
      </w:r>
      <w:r w:rsidR="006753CE" w:rsidRPr="00E22682">
        <w:rPr>
          <w:lang w:val="ru-RU"/>
        </w:rPr>
        <w:t xml:space="preserve"> 2018</w:t>
      </w:r>
      <w:r>
        <w:rPr>
          <w:lang w:val="ru-RU"/>
        </w:rPr>
        <w:t> г.</w:t>
      </w:r>
    </w:p>
    <w:p w:rsidR="008B2CC1" w:rsidRPr="00E22682" w:rsidRDefault="00E22682" w:rsidP="00C64541">
      <w:pPr>
        <w:pStyle w:val="Heading3"/>
        <w:rPr>
          <w:lang w:val="ru-RU"/>
        </w:rPr>
      </w:pPr>
      <w:bookmarkStart w:id="3" w:name="TitleOfDoc"/>
      <w:bookmarkEnd w:id="3"/>
      <w:r w:rsidRPr="0041242C">
        <w:rPr>
          <w:lang w:val="ru-RU"/>
        </w:rPr>
        <w:t>Вопросы, касающиеся созыва дипломатической конференции для принятия Договор о законах по образцам (ДЗО)</w:t>
      </w:r>
    </w:p>
    <w:p w:rsidR="00FC77A5" w:rsidRPr="00E22682" w:rsidRDefault="00E22682" w:rsidP="00FC77A5">
      <w:pPr>
        <w:rPr>
          <w:i/>
          <w:lang w:val="ru-RU"/>
        </w:rPr>
      </w:pPr>
      <w:r>
        <w:rPr>
          <w:i/>
          <w:lang w:val="ru-RU"/>
        </w:rPr>
        <w:t xml:space="preserve">Документ подготовлен Секретариатом </w:t>
      </w:r>
    </w:p>
    <w:p w:rsidR="00FC77A5" w:rsidRPr="006D6EB2" w:rsidRDefault="00FC77A5" w:rsidP="00FC77A5">
      <w:pPr>
        <w:rPr>
          <w:lang w:val="ru-RU"/>
        </w:rPr>
      </w:pPr>
      <w:bookmarkStart w:id="4" w:name="_GoBack"/>
    </w:p>
    <w:bookmarkEnd w:id="4"/>
    <w:p w:rsidR="00FC77A5" w:rsidRPr="00E22682" w:rsidRDefault="00FC77A5" w:rsidP="00FC77A5">
      <w:pPr>
        <w:rPr>
          <w:lang w:val="ru-RU"/>
        </w:rPr>
      </w:pPr>
    </w:p>
    <w:p w:rsidR="00FC77A5" w:rsidRPr="00E22682" w:rsidRDefault="00FC77A5" w:rsidP="00FC77A5">
      <w:pPr>
        <w:rPr>
          <w:lang w:val="ru-RU"/>
        </w:rPr>
      </w:pPr>
    </w:p>
    <w:bookmarkStart w:id="5" w:name="Prepared"/>
    <w:bookmarkEnd w:id="5"/>
    <w:p w:rsidR="00E22682" w:rsidRPr="0041242C" w:rsidRDefault="00BC38BF" w:rsidP="00E22682">
      <w:pPr>
        <w:rPr>
          <w:lang w:val="ru-RU"/>
        </w:rPr>
      </w:pPr>
      <w:r w:rsidRPr="00F32125">
        <w:fldChar w:fldCharType="begin"/>
      </w:r>
      <w:r w:rsidRPr="00E22682">
        <w:rPr>
          <w:lang w:val="ru-RU"/>
        </w:rPr>
        <w:instrText xml:space="preserve"> </w:instrText>
      </w:r>
      <w:r w:rsidRPr="00541ADB">
        <w:instrText>AUTONUM</w:instrText>
      </w:r>
      <w:r w:rsidRPr="00E22682">
        <w:rPr>
          <w:lang w:val="ru-RU"/>
        </w:rPr>
        <w:instrText xml:space="preserve">  </w:instrText>
      </w:r>
      <w:r w:rsidRPr="00F32125">
        <w:fldChar w:fldCharType="end"/>
      </w:r>
      <w:r w:rsidRPr="00E22682">
        <w:rPr>
          <w:lang w:val="ru-RU"/>
        </w:rPr>
        <w:tab/>
      </w:r>
      <w:r w:rsidR="00E22682" w:rsidRPr="0041242C">
        <w:rPr>
          <w:lang w:val="ru-RU"/>
        </w:rPr>
        <w:t>На своей сорок седьмой (22-й очередной) с</w:t>
      </w:r>
      <w:r w:rsidR="00E22682">
        <w:rPr>
          <w:lang w:val="ru-RU"/>
        </w:rPr>
        <w:t xml:space="preserve">ессии, состоявшейся в Женеве </w:t>
      </w:r>
      <w:r w:rsidR="00E22682" w:rsidRPr="00E77A91">
        <w:rPr>
          <w:lang w:val="ru-RU"/>
        </w:rPr>
        <w:br/>
      </w:r>
      <w:r w:rsidR="00E22682">
        <w:rPr>
          <w:lang w:val="ru-RU"/>
        </w:rPr>
        <w:t>5 –</w:t>
      </w:r>
      <w:r w:rsidR="00E22682">
        <w:t> </w:t>
      </w:r>
      <w:r w:rsidR="00E22682" w:rsidRPr="0041242C">
        <w:rPr>
          <w:lang w:val="ru-RU"/>
        </w:rPr>
        <w:t>14 октября 2015 г., Генеральная Ассамблея Всемирной организации интеллектуальной собственности (ВОИС) постановила (см. документ WO/GA/47/19</w:t>
      </w:r>
      <w:r w:rsidR="00E22682">
        <w:rPr>
          <w:lang w:val="ru-RU"/>
        </w:rPr>
        <w:t>,</w:t>
      </w:r>
      <w:r w:rsidR="00E22682" w:rsidRPr="00073964">
        <w:rPr>
          <w:lang w:val="ru-RU"/>
        </w:rPr>
        <w:t xml:space="preserve"> </w:t>
      </w:r>
      <w:r w:rsidR="00E22682" w:rsidRPr="0041242C">
        <w:rPr>
          <w:lang w:val="ru-RU"/>
        </w:rPr>
        <w:t>пункт 123)</w:t>
      </w:r>
      <w:r w:rsidR="00E22682" w:rsidRPr="00933307">
        <w:rPr>
          <w:rStyle w:val="FootnoteReference"/>
          <w:lang w:val="ru-RU"/>
        </w:rPr>
        <w:t xml:space="preserve"> </w:t>
      </w:r>
      <w:r w:rsidR="00E22682" w:rsidRPr="00933307">
        <w:rPr>
          <w:rStyle w:val="FootnoteReference"/>
          <w:lang w:val="ru-RU"/>
        </w:rPr>
        <w:footnoteReference w:customMarkFollows="1" w:id="2"/>
        <w:t>*</w:t>
      </w:r>
      <w:r w:rsidR="00E22682" w:rsidRPr="0041242C">
        <w:rPr>
          <w:lang w:val="ru-RU"/>
        </w:rPr>
        <w:t>:</w:t>
      </w:r>
    </w:p>
    <w:p w:rsidR="00E22682" w:rsidRPr="0041242C" w:rsidRDefault="00E22682" w:rsidP="00E22682">
      <w:pPr>
        <w:rPr>
          <w:lang w:val="ru-RU"/>
        </w:rPr>
      </w:pPr>
    </w:p>
    <w:p w:rsidR="00E22682" w:rsidRPr="0041242C" w:rsidRDefault="00E22682" w:rsidP="00E22682">
      <w:pPr>
        <w:ind w:left="567"/>
        <w:rPr>
          <w:lang w:val="ru-RU"/>
        </w:rPr>
      </w:pPr>
      <w:r>
        <w:rPr>
          <w:lang w:val="ru-RU"/>
        </w:rPr>
        <w:t>«</w:t>
      </w:r>
      <w:r w:rsidRPr="0041242C">
        <w:rPr>
          <w:lang w:val="ru-RU"/>
        </w:rPr>
        <w:t>что текст основного предложения в отношении Договора о законах по образцам должен быть окончательно доработан ПКТЗ на его тридцать четвертой и тридцать пятой сессиях;</w:t>
      </w:r>
    </w:p>
    <w:p w:rsidR="00E22682" w:rsidRPr="0041242C" w:rsidRDefault="00E22682" w:rsidP="00E22682">
      <w:pPr>
        <w:ind w:left="567"/>
        <w:rPr>
          <w:lang w:val="ru-RU"/>
        </w:rPr>
      </w:pPr>
    </w:p>
    <w:p w:rsidR="00E22682" w:rsidRPr="0041242C" w:rsidRDefault="00E22682" w:rsidP="00E22682">
      <w:pPr>
        <w:ind w:left="567"/>
        <w:rPr>
          <w:lang w:val="ru-RU"/>
        </w:rPr>
      </w:pPr>
      <w:r w:rsidRPr="0041242C">
        <w:rPr>
          <w:lang w:val="ru-RU"/>
        </w:rPr>
        <w:t>(i)</w:t>
      </w:r>
      <w:r w:rsidRPr="0041242C">
        <w:rPr>
          <w:lang w:val="ru-RU"/>
        </w:rPr>
        <w:tab/>
        <w:t>созвать дипломатическую конференцию для принятия Договора о законах по образцам в конце первой половины 2017 г. только в том случае, если обсуждение вопросов оказания технической помощи и раскрытия будет завершено на тридцать четвертой и тридцать пятой сессиях ПКТЗ;</w:t>
      </w:r>
    </w:p>
    <w:p w:rsidR="00E22682" w:rsidRPr="0041242C" w:rsidRDefault="00E22682" w:rsidP="00E22682">
      <w:pPr>
        <w:ind w:left="567"/>
        <w:rPr>
          <w:lang w:val="ru-RU"/>
        </w:rPr>
      </w:pPr>
    </w:p>
    <w:p w:rsidR="00E22682" w:rsidRPr="0041242C" w:rsidRDefault="00E22682" w:rsidP="00E22682">
      <w:pPr>
        <w:ind w:left="567"/>
        <w:rPr>
          <w:lang w:val="ru-RU"/>
        </w:rPr>
      </w:pPr>
      <w:r w:rsidRPr="0041242C">
        <w:rPr>
          <w:lang w:val="ru-RU"/>
        </w:rPr>
        <w:t>(ii)</w:t>
      </w:r>
      <w:r w:rsidRPr="0041242C">
        <w:rPr>
          <w:lang w:val="ru-RU"/>
        </w:rPr>
        <w:tab/>
        <w:t>что текст основного предложения в отношении Договора о законах по образцам должен быть окончательно доработан ПКТЗ на его тридцать четвертой и тридцать пятой сессиях;</w:t>
      </w:r>
    </w:p>
    <w:p w:rsidR="00E22682" w:rsidRPr="0041242C" w:rsidRDefault="00E22682" w:rsidP="00E22682">
      <w:pPr>
        <w:ind w:left="567"/>
        <w:rPr>
          <w:lang w:val="ru-RU"/>
        </w:rPr>
      </w:pPr>
    </w:p>
    <w:p w:rsidR="00E22682" w:rsidRPr="0041242C" w:rsidRDefault="00E22682" w:rsidP="00E22682">
      <w:pPr>
        <w:ind w:left="567"/>
        <w:rPr>
          <w:lang w:val="ru-RU"/>
        </w:rPr>
      </w:pPr>
      <w:r w:rsidRPr="0041242C">
        <w:rPr>
          <w:lang w:val="ru-RU"/>
        </w:rPr>
        <w:lastRenderedPageBreak/>
        <w:t>(iii)</w:t>
      </w:r>
      <w:r w:rsidRPr="0041242C">
        <w:rPr>
          <w:lang w:val="ru-RU"/>
        </w:rPr>
        <w:tab/>
        <w:t>что если дипломатическая конференция будет созвана в конце первой половины 2017 г., то сроки и место проведения дипломатической конференции будут определены на заседании подготовительного комитета, которое должно быть проведено сразу после тридцать пятой сессии ПКТЗ».</w:t>
      </w:r>
    </w:p>
    <w:p w:rsidR="00E22682" w:rsidRPr="0041242C" w:rsidRDefault="00E22682" w:rsidP="00E22682">
      <w:pPr>
        <w:rPr>
          <w:lang w:val="ru-RU"/>
        </w:rPr>
      </w:pPr>
    </w:p>
    <w:p w:rsidR="00E22682" w:rsidRPr="00073964" w:rsidRDefault="00E22682" w:rsidP="00E22682">
      <w:pPr>
        <w:rPr>
          <w:lang w:val="ru-RU"/>
        </w:rPr>
      </w:pPr>
      <w:r w:rsidRPr="004D4A9A">
        <w:fldChar w:fldCharType="begin"/>
      </w:r>
      <w:r w:rsidRPr="00073964">
        <w:rPr>
          <w:lang w:val="ru-RU"/>
        </w:rPr>
        <w:instrText xml:space="preserve"> </w:instrText>
      </w:r>
      <w:r w:rsidRPr="004D4A9A">
        <w:instrText>AUTONUM</w:instrText>
      </w:r>
      <w:r w:rsidRPr="00073964">
        <w:rPr>
          <w:lang w:val="ru-RU"/>
        </w:rPr>
        <w:instrText xml:space="preserve">  </w:instrText>
      </w:r>
      <w:r w:rsidRPr="004D4A9A">
        <w:fldChar w:fldCharType="end"/>
      </w:r>
      <w:r w:rsidRPr="00073964">
        <w:rPr>
          <w:lang w:val="ru-RU"/>
        </w:rPr>
        <w:tab/>
      </w:r>
      <w:r>
        <w:rPr>
          <w:lang w:val="ru-RU"/>
        </w:rPr>
        <w:t>Во исполнение поручения Генеральной Ассамблеи Комитет</w:t>
      </w:r>
      <w:r w:rsidRPr="00073964">
        <w:rPr>
          <w:lang w:val="ru-RU"/>
        </w:rPr>
        <w:t xml:space="preserve"> </w:t>
      </w:r>
      <w:r>
        <w:rPr>
          <w:lang w:val="ru-RU"/>
        </w:rPr>
        <w:t>по</w:t>
      </w:r>
      <w:r w:rsidRPr="00073964">
        <w:rPr>
          <w:lang w:val="ru-RU"/>
        </w:rPr>
        <w:t xml:space="preserve"> </w:t>
      </w:r>
      <w:r w:rsidRPr="00E70911">
        <w:rPr>
          <w:szCs w:val="22"/>
          <w:lang w:val="ru-RU"/>
        </w:rPr>
        <w:t>законодательс</w:t>
      </w:r>
      <w:r>
        <w:rPr>
          <w:szCs w:val="22"/>
          <w:lang w:val="ru-RU"/>
        </w:rPr>
        <w:t>тву</w:t>
      </w:r>
      <w:r w:rsidRPr="000739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73964">
        <w:rPr>
          <w:szCs w:val="22"/>
          <w:lang w:val="ru-RU"/>
        </w:rPr>
        <w:t xml:space="preserve"> </w:t>
      </w:r>
      <w:r w:rsidRPr="00E70911">
        <w:rPr>
          <w:szCs w:val="22"/>
          <w:lang w:val="ru-RU"/>
        </w:rPr>
        <w:t>области</w:t>
      </w:r>
      <w:r w:rsidRPr="00073964">
        <w:rPr>
          <w:szCs w:val="22"/>
          <w:lang w:val="ru-RU"/>
        </w:rPr>
        <w:t xml:space="preserve"> </w:t>
      </w:r>
      <w:r w:rsidRPr="00E70911">
        <w:rPr>
          <w:szCs w:val="22"/>
          <w:lang w:val="ru-RU"/>
        </w:rPr>
        <w:t>товарных</w:t>
      </w:r>
      <w:r w:rsidRPr="00073964">
        <w:rPr>
          <w:szCs w:val="22"/>
          <w:lang w:val="ru-RU"/>
        </w:rPr>
        <w:t xml:space="preserve"> </w:t>
      </w:r>
      <w:r w:rsidRPr="00E70911">
        <w:rPr>
          <w:szCs w:val="22"/>
          <w:lang w:val="ru-RU"/>
        </w:rPr>
        <w:t>знаков</w:t>
      </w:r>
      <w:r w:rsidRPr="00073964">
        <w:rPr>
          <w:szCs w:val="22"/>
          <w:lang w:val="ru-RU"/>
        </w:rPr>
        <w:t xml:space="preserve">, </w:t>
      </w:r>
      <w:r w:rsidRPr="00E70911">
        <w:rPr>
          <w:szCs w:val="22"/>
          <w:lang w:val="ru-RU"/>
        </w:rPr>
        <w:t>промышленных</w:t>
      </w:r>
      <w:r w:rsidRPr="00073964">
        <w:rPr>
          <w:szCs w:val="22"/>
          <w:lang w:val="ru-RU"/>
        </w:rPr>
        <w:t xml:space="preserve"> </w:t>
      </w:r>
      <w:r w:rsidRPr="00E70911">
        <w:rPr>
          <w:szCs w:val="22"/>
          <w:lang w:val="ru-RU"/>
        </w:rPr>
        <w:t>образцов</w:t>
      </w:r>
      <w:r w:rsidRPr="00073964">
        <w:rPr>
          <w:szCs w:val="22"/>
          <w:lang w:val="ru-RU"/>
        </w:rPr>
        <w:t xml:space="preserve"> </w:t>
      </w:r>
      <w:r w:rsidRPr="00E70911">
        <w:rPr>
          <w:szCs w:val="22"/>
          <w:lang w:val="ru-RU"/>
        </w:rPr>
        <w:t>и</w:t>
      </w:r>
      <w:r w:rsidRPr="00073964">
        <w:rPr>
          <w:szCs w:val="22"/>
          <w:lang w:val="ru-RU"/>
        </w:rPr>
        <w:t xml:space="preserve"> </w:t>
      </w:r>
      <w:r w:rsidRPr="00E70911">
        <w:rPr>
          <w:szCs w:val="22"/>
          <w:lang w:val="ru-RU"/>
        </w:rPr>
        <w:t>географических</w:t>
      </w:r>
      <w:r w:rsidRPr="00073964">
        <w:rPr>
          <w:szCs w:val="22"/>
          <w:lang w:val="ru-RU"/>
        </w:rPr>
        <w:t xml:space="preserve"> </w:t>
      </w:r>
      <w:r w:rsidRPr="00E70911">
        <w:rPr>
          <w:szCs w:val="22"/>
          <w:lang w:val="ru-RU"/>
        </w:rPr>
        <w:t>указаний</w:t>
      </w:r>
      <w:r w:rsidRPr="00073964">
        <w:rPr>
          <w:szCs w:val="22"/>
          <w:lang w:val="ru-RU"/>
        </w:rPr>
        <w:t xml:space="preserve"> (</w:t>
      </w:r>
      <w:r w:rsidRPr="00E70911">
        <w:rPr>
          <w:szCs w:val="22"/>
          <w:lang w:val="ru-RU"/>
        </w:rPr>
        <w:t>ПКТЗ</w:t>
      </w:r>
      <w:r w:rsidRPr="00073964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н</w:t>
      </w:r>
      <w:r>
        <w:rPr>
          <w:lang w:val="ru-RU"/>
        </w:rPr>
        <w:t>а</w:t>
      </w:r>
      <w:r w:rsidRPr="00073964">
        <w:rPr>
          <w:lang w:val="ru-RU"/>
        </w:rPr>
        <w:t xml:space="preserve"> </w:t>
      </w:r>
      <w:r>
        <w:rPr>
          <w:lang w:val="ru-RU"/>
        </w:rPr>
        <w:t>своих</w:t>
      </w:r>
      <w:r w:rsidRPr="00073964">
        <w:rPr>
          <w:lang w:val="ru-RU"/>
        </w:rPr>
        <w:t xml:space="preserve"> </w:t>
      </w:r>
      <w:r>
        <w:rPr>
          <w:lang w:val="ru-RU"/>
        </w:rPr>
        <w:t>тридцать</w:t>
      </w:r>
      <w:r w:rsidRPr="00073964">
        <w:rPr>
          <w:lang w:val="ru-RU"/>
        </w:rPr>
        <w:t xml:space="preserve"> </w:t>
      </w:r>
      <w:r>
        <w:rPr>
          <w:lang w:val="ru-RU"/>
        </w:rPr>
        <w:t>четвертой</w:t>
      </w:r>
      <w:r w:rsidRPr="00073964">
        <w:rPr>
          <w:lang w:val="ru-RU"/>
        </w:rPr>
        <w:t xml:space="preserve"> (16</w:t>
      </w:r>
      <w:r>
        <w:rPr>
          <w:lang w:val="ru-RU"/>
        </w:rPr>
        <w:t> – </w:t>
      </w:r>
      <w:r w:rsidRPr="00073964">
        <w:rPr>
          <w:lang w:val="ru-RU"/>
        </w:rPr>
        <w:t>18</w:t>
      </w:r>
      <w:r>
        <w:rPr>
          <w:lang w:val="ru-RU"/>
        </w:rPr>
        <w:t xml:space="preserve"> ноября</w:t>
      </w:r>
      <w:r w:rsidRPr="00073964">
        <w:rPr>
          <w:lang w:val="ru-RU"/>
        </w:rPr>
        <w:t xml:space="preserve"> 2015 </w:t>
      </w:r>
      <w:r>
        <w:rPr>
          <w:lang w:val="ru-RU"/>
        </w:rPr>
        <w:t>г</w:t>
      </w:r>
      <w:r w:rsidRPr="00073964">
        <w:rPr>
          <w:lang w:val="ru-RU"/>
        </w:rPr>
        <w:t xml:space="preserve">.) </w:t>
      </w:r>
      <w:r>
        <w:rPr>
          <w:lang w:val="ru-RU"/>
        </w:rPr>
        <w:t>и</w:t>
      </w:r>
      <w:r w:rsidRPr="00073964">
        <w:rPr>
          <w:lang w:val="ru-RU"/>
        </w:rPr>
        <w:t xml:space="preserve"> </w:t>
      </w:r>
      <w:r>
        <w:rPr>
          <w:lang w:val="ru-RU"/>
        </w:rPr>
        <w:t>тридцать</w:t>
      </w:r>
      <w:r w:rsidRPr="00073964">
        <w:rPr>
          <w:lang w:val="ru-RU"/>
        </w:rPr>
        <w:t xml:space="preserve"> </w:t>
      </w:r>
      <w:r>
        <w:rPr>
          <w:lang w:val="ru-RU"/>
        </w:rPr>
        <w:t>пятой</w:t>
      </w:r>
      <w:r w:rsidRPr="00073964">
        <w:rPr>
          <w:lang w:val="ru-RU"/>
        </w:rPr>
        <w:t xml:space="preserve"> (25</w:t>
      </w:r>
      <w:r>
        <w:rPr>
          <w:lang w:val="ru-RU"/>
        </w:rPr>
        <w:t> – </w:t>
      </w:r>
      <w:r w:rsidRPr="00073964">
        <w:rPr>
          <w:lang w:val="ru-RU"/>
        </w:rPr>
        <w:t>27</w:t>
      </w:r>
      <w:r>
        <w:rPr>
          <w:lang w:val="ru-RU"/>
        </w:rPr>
        <w:t> апреля</w:t>
      </w:r>
      <w:r w:rsidRPr="00073964">
        <w:rPr>
          <w:lang w:val="ru-RU"/>
        </w:rPr>
        <w:t xml:space="preserve"> 2016</w:t>
      </w:r>
      <w:r>
        <w:rPr>
          <w:lang w:val="ru-RU"/>
        </w:rPr>
        <w:t> г</w:t>
      </w:r>
      <w:r w:rsidRPr="00073964">
        <w:rPr>
          <w:lang w:val="ru-RU"/>
        </w:rPr>
        <w:t xml:space="preserve">.) </w:t>
      </w:r>
      <w:r>
        <w:rPr>
          <w:lang w:val="ru-RU"/>
        </w:rPr>
        <w:t>сессиях</w:t>
      </w:r>
      <w:r w:rsidRPr="00073964">
        <w:rPr>
          <w:lang w:val="ru-RU"/>
        </w:rPr>
        <w:t xml:space="preserve"> </w:t>
      </w:r>
      <w:r>
        <w:rPr>
          <w:szCs w:val="22"/>
          <w:lang w:val="ru-RU"/>
        </w:rPr>
        <w:t>продолжил</w:t>
      </w:r>
      <w:r w:rsidRPr="000739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обсуждение</w:t>
      </w:r>
      <w:r w:rsidRPr="000739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текста</w:t>
      </w:r>
      <w:r w:rsidRPr="00073964">
        <w:rPr>
          <w:szCs w:val="22"/>
          <w:lang w:val="ru-RU"/>
        </w:rPr>
        <w:t xml:space="preserve"> </w:t>
      </w:r>
      <w:r w:rsidRPr="0041242C">
        <w:rPr>
          <w:lang w:val="ru-RU"/>
        </w:rPr>
        <w:t>основного предложения в отношении Договора о законах по образцам</w:t>
      </w:r>
      <w:r>
        <w:rPr>
          <w:lang w:val="ru-RU"/>
        </w:rPr>
        <w:t xml:space="preserve"> (ДЗО) в целях его окончательной доработки.</w:t>
      </w:r>
    </w:p>
    <w:p w:rsidR="00E22682" w:rsidRPr="00073964" w:rsidRDefault="00E22682" w:rsidP="00E22682">
      <w:pPr>
        <w:rPr>
          <w:lang w:val="ru-RU"/>
        </w:rPr>
      </w:pPr>
    </w:p>
    <w:p w:rsidR="00E22682" w:rsidRPr="00723F30" w:rsidRDefault="00E22682" w:rsidP="00E22682">
      <w:pPr>
        <w:rPr>
          <w:lang w:val="ru-RU"/>
        </w:rPr>
      </w:pPr>
      <w:r w:rsidRPr="004D4A9A">
        <w:fldChar w:fldCharType="begin"/>
      </w:r>
      <w:r w:rsidRPr="000E3119">
        <w:rPr>
          <w:lang w:val="ru-RU"/>
        </w:rPr>
        <w:instrText xml:space="preserve"> </w:instrText>
      </w:r>
      <w:r w:rsidRPr="004D4A9A">
        <w:instrText>AUTONUM</w:instrText>
      </w:r>
      <w:r w:rsidRPr="000E3119">
        <w:rPr>
          <w:lang w:val="ru-RU"/>
        </w:rPr>
        <w:instrText xml:space="preserve">  </w:instrText>
      </w:r>
      <w:r w:rsidRPr="004D4A9A">
        <w:fldChar w:fldCharType="end"/>
      </w:r>
      <w:r w:rsidRPr="000E3119">
        <w:rPr>
          <w:lang w:val="ru-RU"/>
        </w:rPr>
        <w:tab/>
      </w:r>
      <w:r>
        <w:rPr>
          <w:lang w:val="ru-RU"/>
        </w:rPr>
        <w:t>По</w:t>
      </w:r>
      <w:r w:rsidRPr="000E3119">
        <w:rPr>
          <w:lang w:val="ru-RU"/>
        </w:rPr>
        <w:t xml:space="preserve"> </w:t>
      </w:r>
      <w:r>
        <w:rPr>
          <w:lang w:val="ru-RU"/>
        </w:rPr>
        <w:t>итогам</w:t>
      </w:r>
      <w:r w:rsidRPr="000E3119">
        <w:rPr>
          <w:lang w:val="ru-RU"/>
        </w:rPr>
        <w:t xml:space="preserve"> </w:t>
      </w:r>
      <w:r>
        <w:rPr>
          <w:lang w:val="ru-RU"/>
        </w:rPr>
        <w:t>тридцать</w:t>
      </w:r>
      <w:r w:rsidRPr="000E3119">
        <w:rPr>
          <w:lang w:val="ru-RU"/>
        </w:rPr>
        <w:t xml:space="preserve"> </w:t>
      </w:r>
      <w:r>
        <w:rPr>
          <w:lang w:val="ru-RU"/>
        </w:rPr>
        <w:t>пятой</w:t>
      </w:r>
      <w:r w:rsidRPr="000E3119">
        <w:rPr>
          <w:lang w:val="ru-RU"/>
        </w:rPr>
        <w:t xml:space="preserve"> </w:t>
      </w:r>
      <w:r>
        <w:rPr>
          <w:lang w:val="ru-RU"/>
        </w:rPr>
        <w:t>сессии</w:t>
      </w:r>
      <w:r w:rsidRPr="000E3119">
        <w:rPr>
          <w:lang w:val="ru-RU"/>
        </w:rPr>
        <w:t xml:space="preserve"> </w:t>
      </w:r>
      <w:r>
        <w:rPr>
          <w:lang w:val="ru-RU"/>
        </w:rPr>
        <w:t>ПКТЗ</w:t>
      </w:r>
      <w:r w:rsidRPr="000E3119">
        <w:rPr>
          <w:lang w:val="ru-RU"/>
        </w:rPr>
        <w:t xml:space="preserve"> </w:t>
      </w:r>
      <w:r>
        <w:rPr>
          <w:lang w:val="ru-RU"/>
        </w:rPr>
        <w:t>Председатель</w:t>
      </w:r>
      <w:r w:rsidRPr="000E3119">
        <w:rPr>
          <w:lang w:val="ru-RU"/>
        </w:rPr>
        <w:t xml:space="preserve"> </w:t>
      </w:r>
      <w:r>
        <w:rPr>
          <w:lang w:val="ru-RU"/>
        </w:rPr>
        <w:t>заявил</w:t>
      </w:r>
      <w:r w:rsidRPr="000E3119">
        <w:rPr>
          <w:lang w:val="ru-RU"/>
        </w:rPr>
        <w:t xml:space="preserve"> </w:t>
      </w:r>
      <w:r>
        <w:rPr>
          <w:lang w:val="ru-RU"/>
        </w:rPr>
        <w:t>о</w:t>
      </w:r>
      <w:r w:rsidRPr="000E3119">
        <w:rPr>
          <w:lang w:val="ru-RU"/>
        </w:rPr>
        <w:t xml:space="preserve"> </w:t>
      </w:r>
      <w:r>
        <w:rPr>
          <w:lang w:val="ru-RU"/>
        </w:rPr>
        <w:t>том</w:t>
      </w:r>
      <w:r w:rsidRPr="000E3119">
        <w:rPr>
          <w:lang w:val="ru-RU"/>
        </w:rPr>
        <w:t xml:space="preserve">, </w:t>
      </w:r>
      <w:r>
        <w:rPr>
          <w:lang w:val="ru-RU"/>
        </w:rPr>
        <w:t>что</w:t>
      </w:r>
      <w:r w:rsidRPr="000E3119">
        <w:rPr>
          <w:lang w:val="ru-RU"/>
        </w:rPr>
        <w:t xml:space="preserve">, </w:t>
      </w:r>
      <w:r>
        <w:rPr>
          <w:lang w:val="ru-RU"/>
        </w:rPr>
        <w:t>по</w:t>
      </w:r>
      <w:r w:rsidRPr="000E3119">
        <w:rPr>
          <w:lang w:val="ru-RU"/>
        </w:rPr>
        <w:t xml:space="preserve"> </w:t>
      </w:r>
      <w:r>
        <w:rPr>
          <w:lang w:val="ru-RU"/>
        </w:rPr>
        <w:t>мнению</w:t>
      </w:r>
      <w:r w:rsidRPr="000E3119">
        <w:rPr>
          <w:lang w:val="ru-RU"/>
        </w:rPr>
        <w:t xml:space="preserve"> </w:t>
      </w:r>
      <w:r>
        <w:rPr>
          <w:lang w:val="ru-RU"/>
        </w:rPr>
        <w:t>ряда</w:t>
      </w:r>
      <w:r w:rsidRPr="000E3119">
        <w:rPr>
          <w:lang w:val="ru-RU"/>
        </w:rPr>
        <w:t xml:space="preserve"> </w:t>
      </w:r>
      <w:r>
        <w:rPr>
          <w:lang w:val="ru-RU"/>
        </w:rPr>
        <w:t>делегаций</w:t>
      </w:r>
      <w:r w:rsidRPr="000E3119">
        <w:rPr>
          <w:lang w:val="ru-RU"/>
        </w:rPr>
        <w:t xml:space="preserve">, </w:t>
      </w:r>
      <w:r>
        <w:rPr>
          <w:lang w:val="ru-RU"/>
        </w:rPr>
        <w:t>проделанной</w:t>
      </w:r>
      <w:r w:rsidRPr="000E3119">
        <w:rPr>
          <w:lang w:val="ru-RU"/>
        </w:rPr>
        <w:t xml:space="preserve"> </w:t>
      </w:r>
      <w:r>
        <w:rPr>
          <w:lang w:val="ru-RU"/>
        </w:rPr>
        <w:t>ПКТЗ</w:t>
      </w:r>
      <w:r w:rsidRPr="000E3119">
        <w:rPr>
          <w:lang w:val="ru-RU"/>
        </w:rPr>
        <w:t xml:space="preserve"> </w:t>
      </w:r>
      <w:r>
        <w:rPr>
          <w:lang w:val="ru-RU"/>
        </w:rPr>
        <w:t xml:space="preserve">работы достаточно для того, чтобы прийти к заключению о том, что текст основного предложения (содержащийся в документах </w:t>
      </w:r>
      <w:r w:rsidRPr="000E3119">
        <w:t>SCT</w:t>
      </w:r>
      <w:r w:rsidRPr="000E3119">
        <w:rPr>
          <w:lang w:val="ru-RU"/>
        </w:rPr>
        <w:t xml:space="preserve">/35/2 </w:t>
      </w:r>
      <w:r>
        <w:rPr>
          <w:lang w:val="ru-RU"/>
        </w:rPr>
        <w:t>и</w:t>
      </w:r>
      <w:r w:rsidRPr="000E3119">
        <w:rPr>
          <w:lang w:val="ru-RU"/>
        </w:rPr>
        <w:t xml:space="preserve"> 3</w:t>
      </w:r>
      <w:r>
        <w:rPr>
          <w:lang w:val="ru-RU"/>
        </w:rPr>
        <w:t>) является окончательно доработанным.</w:t>
      </w:r>
      <w:r w:rsidRPr="000E3119">
        <w:rPr>
          <w:lang w:val="ru-RU"/>
        </w:rPr>
        <w:t xml:space="preserve">  </w:t>
      </w:r>
      <w:r w:rsidRPr="0041242C">
        <w:rPr>
          <w:lang w:val="ru-RU"/>
        </w:rPr>
        <w:t xml:space="preserve">Некоторые делегации </w:t>
      </w:r>
      <w:r>
        <w:rPr>
          <w:lang w:val="ru-RU"/>
        </w:rPr>
        <w:t>выразили мнение о том</w:t>
      </w:r>
      <w:r w:rsidRPr="0041242C">
        <w:rPr>
          <w:lang w:val="ru-RU"/>
        </w:rPr>
        <w:t xml:space="preserve">, что </w:t>
      </w:r>
      <w:r>
        <w:rPr>
          <w:lang w:val="ru-RU"/>
        </w:rPr>
        <w:t>результаты работы</w:t>
      </w:r>
      <w:r w:rsidRPr="0041242C">
        <w:rPr>
          <w:lang w:val="ru-RU"/>
        </w:rPr>
        <w:t xml:space="preserve"> ПКТЗ служ</w:t>
      </w:r>
      <w:r>
        <w:rPr>
          <w:lang w:val="ru-RU"/>
        </w:rPr>
        <w:t>а</w:t>
      </w:r>
      <w:r w:rsidRPr="0041242C">
        <w:rPr>
          <w:lang w:val="ru-RU"/>
        </w:rPr>
        <w:t>т достаточн</w:t>
      </w:r>
      <w:r>
        <w:rPr>
          <w:lang w:val="ru-RU"/>
        </w:rPr>
        <w:t>ой</w:t>
      </w:r>
      <w:r w:rsidRPr="0041242C">
        <w:rPr>
          <w:lang w:val="ru-RU"/>
        </w:rPr>
        <w:t xml:space="preserve"> основ</w:t>
      </w:r>
      <w:r>
        <w:rPr>
          <w:lang w:val="ru-RU"/>
        </w:rPr>
        <w:t>ой</w:t>
      </w:r>
      <w:r w:rsidRPr="0041242C">
        <w:rPr>
          <w:lang w:val="ru-RU"/>
        </w:rPr>
        <w:t xml:space="preserve"> для завершения </w:t>
      </w:r>
      <w:r>
        <w:rPr>
          <w:lang w:val="ru-RU"/>
        </w:rPr>
        <w:t>выработки</w:t>
      </w:r>
      <w:r w:rsidRPr="0041242C">
        <w:rPr>
          <w:lang w:val="ru-RU"/>
        </w:rPr>
        <w:t xml:space="preserve"> основного предложения и </w:t>
      </w:r>
      <w:r>
        <w:rPr>
          <w:lang w:val="ru-RU"/>
        </w:rPr>
        <w:t>что в дополнительной проработке нуждается всего несколько элементов</w:t>
      </w:r>
      <w:r w:rsidRPr="0041242C">
        <w:rPr>
          <w:lang w:val="ru-RU"/>
        </w:rPr>
        <w:t xml:space="preserve">.  </w:t>
      </w:r>
      <w:r>
        <w:rPr>
          <w:lang w:val="ru-RU"/>
        </w:rPr>
        <w:t>Ряд других делегаций отметили, что проделанной ПКТЗ работы недостаточно для выработки окончательного текста основного предложения</w:t>
      </w:r>
      <w:r w:rsidRPr="00723F30">
        <w:rPr>
          <w:lang w:val="ru-RU"/>
        </w:rPr>
        <w:t xml:space="preserve"> (</w:t>
      </w:r>
      <w:r>
        <w:rPr>
          <w:lang w:val="ru-RU"/>
        </w:rPr>
        <w:t>см</w:t>
      </w:r>
      <w:r w:rsidRPr="00723F30">
        <w:rPr>
          <w:lang w:val="ru-RU"/>
        </w:rPr>
        <w:t>.</w:t>
      </w:r>
      <w:r>
        <w:rPr>
          <w:lang w:val="ru-RU"/>
        </w:rPr>
        <w:t> документ</w:t>
      </w:r>
      <w:r w:rsidRPr="00723F30">
        <w:rPr>
          <w:lang w:val="ru-RU"/>
        </w:rPr>
        <w:t xml:space="preserve"> </w:t>
      </w:r>
      <w:r w:rsidRPr="00723F30">
        <w:t>SCT</w:t>
      </w:r>
      <w:r w:rsidRPr="00723F30">
        <w:rPr>
          <w:lang w:val="ru-RU"/>
        </w:rPr>
        <w:t xml:space="preserve">/35/7, </w:t>
      </w:r>
      <w:r>
        <w:rPr>
          <w:lang w:val="ru-RU"/>
        </w:rPr>
        <w:t>пункт</w:t>
      </w:r>
      <w:r>
        <w:t> </w:t>
      </w:r>
      <w:r w:rsidRPr="00723F30">
        <w:rPr>
          <w:lang w:val="ru-RU"/>
        </w:rPr>
        <w:t>7).</w:t>
      </w:r>
    </w:p>
    <w:p w:rsidR="00E22682" w:rsidRPr="00F26914" w:rsidRDefault="00E22682" w:rsidP="00E22682">
      <w:pPr>
        <w:rPr>
          <w:lang w:val="ru-RU"/>
        </w:rPr>
      </w:pPr>
    </w:p>
    <w:p w:rsidR="00E22682" w:rsidRDefault="00E22682" w:rsidP="00E22682">
      <w:pPr>
        <w:rPr>
          <w:lang w:val="ru-RU"/>
        </w:rPr>
      </w:pPr>
      <w:r w:rsidRPr="004D4A9A">
        <w:fldChar w:fldCharType="begin"/>
      </w:r>
      <w:r w:rsidRPr="00D90052">
        <w:rPr>
          <w:lang w:val="ru-RU"/>
        </w:rPr>
        <w:instrText xml:space="preserve"> </w:instrText>
      </w:r>
      <w:r w:rsidRPr="004D4A9A">
        <w:instrText>AUTONUM</w:instrText>
      </w:r>
      <w:r w:rsidRPr="00D90052">
        <w:rPr>
          <w:lang w:val="ru-RU"/>
        </w:rPr>
        <w:instrText xml:space="preserve">  </w:instrText>
      </w:r>
      <w:r w:rsidRPr="004D4A9A">
        <w:fldChar w:fldCharType="end"/>
      </w:r>
      <w:r w:rsidRPr="00D90052">
        <w:rPr>
          <w:lang w:val="ru-RU"/>
        </w:rPr>
        <w:tab/>
      </w:r>
      <w:r>
        <w:rPr>
          <w:lang w:val="ru-RU"/>
        </w:rPr>
        <w:t>На</w:t>
      </w:r>
      <w:r w:rsidRPr="00D90052">
        <w:rPr>
          <w:lang w:val="ru-RU"/>
        </w:rPr>
        <w:t xml:space="preserve"> </w:t>
      </w:r>
      <w:r>
        <w:rPr>
          <w:lang w:val="ru-RU"/>
        </w:rPr>
        <w:t>своей</w:t>
      </w:r>
      <w:r w:rsidRPr="00D90052">
        <w:rPr>
          <w:lang w:val="ru-RU"/>
        </w:rPr>
        <w:t xml:space="preserve"> </w:t>
      </w:r>
      <w:r>
        <w:rPr>
          <w:lang w:val="ru-RU"/>
        </w:rPr>
        <w:t>сорок</w:t>
      </w:r>
      <w:r w:rsidRPr="00D90052">
        <w:rPr>
          <w:lang w:val="ru-RU"/>
        </w:rPr>
        <w:t xml:space="preserve"> восьмой (26-й внеочередной) сессии, </w:t>
      </w:r>
      <w:r>
        <w:rPr>
          <w:lang w:val="ru-RU"/>
        </w:rPr>
        <w:t>состоявшейся</w:t>
      </w:r>
      <w:r w:rsidRPr="00D90052">
        <w:rPr>
          <w:lang w:val="ru-RU"/>
        </w:rPr>
        <w:t xml:space="preserve"> 3</w:t>
      </w:r>
      <w:r w:rsidRPr="00D90052">
        <w:t> </w:t>
      </w:r>
      <w:r w:rsidRPr="00D90052">
        <w:rPr>
          <w:lang w:val="ru-RU"/>
        </w:rPr>
        <w:t>–</w:t>
      </w:r>
      <w:r w:rsidRPr="00D90052">
        <w:t> </w:t>
      </w:r>
      <w:r w:rsidRPr="00D90052">
        <w:rPr>
          <w:lang w:val="ru-RU"/>
        </w:rPr>
        <w:t xml:space="preserve">11 </w:t>
      </w:r>
      <w:r>
        <w:rPr>
          <w:lang w:val="ru-RU"/>
        </w:rPr>
        <w:t>октября</w:t>
      </w:r>
      <w:r w:rsidRPr="00D90052">
        <w:rPr>
          <w:lang w:val="ru-RU"/>
        </w:rPr>
        <w:t xml:space="preserve"> 2016 </w:t>
      </w:r>
      <w:r w:rsidRPr="00D90052">
        <w:t> </w:t>
      </w:r>
      <w:r>
        <w:rPr>
          <w:lang w:val="ru-RU"/>
        </w:rPr>
        <w:t>г</w:t>
      </w:r>
      <w:r w:rsidRPr="00D90052">
        <w:rPr>
          <w:lang w:val="ru-RU"/>
        </w:rPr>
        <w:t>.</w:t>
      </w:r>
      <w:r>
        <w:rPr>
          <w:lang w:val="ru-RU"/>
        </w:rPr>
        <w:t xml:space="preserve"> в Женеве, Генеральная Ассамблея ВОИС</w:t>
      </w:r>
      <w:r w:rsidRPr="00D90052">
        <w:rPr>
          <w:lang w:val="ru-RU"/>
        </w:rPr>
        <w:t xml:space="preserve">: </w:t>
      </w:r>
    </w:p>
    <w:p w:rsidR="00E22682" w:rsidRDefault="00E22682" w:rsidP="00E22682">
      <w:pPr>
        <w:rPr>
          <w:lang w:val="ru-RU"/>
        </w:rPr>
      </w:pPr>
    </w:p>
    <w:p w:rsidR="00E22682" w:rsidRPr="003B26D8" w:rsidRDefault="00E22682" w:rsidP="00E22682">
      <w:pPr>
        <w:tabs>
          <w:tab w:val="left" w:pos="540"/>
        </w:tabs>
        <w:ind w:left="540"/>
        <w:rPr>
          <w:lang w:val="ru-RU"/>
        </w:rPr>
      </w:pPr>
      <w:r>
        <w:rPr>
          <w:lang w:val="ru-RU"/>
        </w:rPr>
        <w:t>«</w:t>
      </w:r>
      <w:r w:rsidRPr="00723F30">
        <w:rPr>
          <w:lang w:val="ru-RU"/>
        </w:rPr>
        <w:t>постановила, что на своей следующей сессии, которая состоится в октябре 2017</w:t>
      </w:r>
      <w:r w:rsidRPr="00723F30">
        <w:t> </w:t>
      </w:r>
      <w:r w:rsidRPr="00723F30">
        <w:rPr>
          <w:lang w:val="ru-RU"/>
        </w:rPr>
        <w:t>г., она продолжит рассмотрение вопроса о созыве дипломатической конференции для принятия Договора о законах по образцам с целью провести ее в конце первой половины 2018</w:t>
      </w:r>
      <w:r w:rsidRPr="00723F30">
        <w:t> </w:t>
      </w:r>
      <w:r w:rsidRPr="00723F30">
        <w:rPr>
          <w:lang w:val="ru-RU"/>
        </w:rPr>
        <w:t>г</w:t>
      </w:r>
      <w:r>
        <w:rPr>
          <w:lang w:val="ru-RU"/>
        </w:rPr>
        <w:t xml:space="preserve">.» </w:t>
      </w:r>
      <w:r w:rsidRPr="003B26D8">
        <w:rPr>
          <w:lang w:val="ru-RU"/>
        </w:rPr>
        <w:t>(</w:t>
      </w:r>
      <w:r>
        <w:rPr>
          <w:lang w:val="ru-RU"/>
        </w:rPr>
        <w:t>см</w:t>
      </w:r>
      <w:r w:rsidRPr="003B26D8">
        <w:rPr>
          <w:lang w:val="ru-RU"/>
        </w:rPr>
        <w:t xml:space="preserve">. </w:t>
      </w:r>
      <w:r>
        <w:rPr>
          <w:lang w:val="ru-RU"/>
        </w:rPr>
        <w:t>документ</w:t>
      </w:r>
      <w:r w:rsidRPr="003B26D8">
        <w:rPr>
          <w:lang w:val="ru-RU"/>
        </w:rPr>
        <w:t xml:space="preserve"> </w:t>
      </w:r>
      <w:r w:rsidRPr="00541ADB">
        <w:t>WO</w:t>
      </w:r>
      <w:r w:rsidRPr="003B26D8">
        <w:rPr>
          <w:lang w:val="ru-RU"/>
        </w:rPr>
        <w:t>/</w:t>
      </w:r>
      <w:r w:rsidRPr="00541ADB">
        <w:t>GA</w:t>
      </w:r>
      <w:r w:rsidRPr="003B26D8">
        <w:rPr>
          <w:lang w:val="ru-RU"/>
        </w:rPr>
        <w:t xml:space="preserve">/48/17, </w:t>
      </w:r>
      <w:r>
        <w:rPr>
          <w:lang w:val="ru-RU"/>
        </w:rPr>
        <w:t>пункт</w:t>
      </w:r>
      <w:r w:rsidRPr="00541ADB">
        <w:t> </w:t>
      </w:r>
      <w:r w:rsidRPr="003B26D8">
        <w:rPr>
          <w:lang w:val="ru-RU"/>
        </w:rPr>
        <w:t>146).</w:t>
      </w:r>
    </w:p>
    <w:p w:rsidR="00E22682" w:rsidRPr="003B26D8" w:rsidRDefault="00E22682" w:rsidP="00E22682">
      <w:pPr>
        <w:rPr>
          <w:lang w:val="ru-RU"/>
        </w:rPr>
      </w:pPr>
    </w:p>
    <w:p w:rsidR="00E22682" w:rsidRPr="00F26914" w:rsidRDefault="00E22682" w:rsidP="00E22682">
      <w:pPr>
        <w:rPr>
          <w:lang w:val="ru-RU"/>
        </w:rPr>
      </w:pPr>
      <w:r w:rsidRPr="00F26914">
        <w:rPr>
          <w:lang w:val="ru-RU"/>
        </w:rPr>
        <w:t>5.</w:t>
      </w:r>
      <w:r w:rsidRPr="00F26914">
        <w:rPr>
          <w:lang w:val="ru-RU"/>
        </w:rPr>
        <w:tab/>
      </w:r>
      <w:r>
        <w:rPr>
          <w:lang w:val="ru-RU"/>
        </w:rPr>
        <w:t>На</w:t>
      </w:r>
      <w:r w:rsidRPr="00F26914">
        <w:rPr>
          <w:lang w:val="ru-RU"/>
        </w:rPr>
        <w:t xml:space="preserve"> </w:t>
      </w:r>
      <w:r>
        <w:rPr>
          <w:lang w:val="ru-RU"/>
        </w:rPr>
        <w:t>своей</w:t>
      </w:r>
      <w:r w:rsidRPr="00F26914">
        <w:rPr>
          <w:lang w:val="ru-RU"/>
        </w:rPr>
        <w:t xml:space="preserve"> </w:t>
      </w:r>
      <w:r>
        <w:rPr>
          <w:lang w:val="ru-RU"/>
        </w:rPr>
        <w:t>сорок</w:t>
      </w:r>
      <w:r w:rsidRPr="00F26914">
        <w:rPr>
          <w:lang w:val="ru-RU"/>
        </w:rPr>
        <w:t xml:space="preserve"> </w:t>
      </w:r>
      <w:r>
        <w:rPr>
          <w:lang w:val="ru-RU"/>
        </w:rPr>
        <w:t>девятой</w:t>
      </w:r>
      <w:r w:rsidRPr="00F26914">
        <w:rPr>
          <w:lang w:val="ru-RU"/>
        </w:rPr>
        <w:t xml:space="preserve"> (23-</w:t>
      </w:r>
      <w:r>
        <w:rPr>
          <w:lang w:val="ru-RU"/>
        </w:rPr>
        <w:t>й</w:t>
      </w:r>
      <w:r w:rsidRPr="00F26914">
        <w:rPr>
          <w:lang w:val="ru-RU"/>
        </w:rPr>
        <w:t xml:space="preserve"> </w:t>
      </w:r>
      <w:r>
        <w:rPr>
          <w:lang w:val="ru-RU"/>
        </w:rPr>
        <w:t>очередной</w:t>
      </w:r>
      <w:r w:rsidRPr="00F26914">
        <w:rPr>
          <w:lang w:val="ru-RU"/>
        </w:rPr>
        <w:t xml:space="preserve">) </w:t>
      </w:r>
      <w:r>
        <w:rPr>
          <w:lang w:val="ru-RU"/>
        </w:rPr>
        <w:t>сессии</w:t>
      </w:r>
      <w:r w:rsidRPr="00F26914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F26914">
        <w:rPr>
          <w:lang w:val="ru-RU"/>
        </w:rPr>
        <w:t xml:space="preserve"> 2</w:t>
      </w:r>
      <w:r>
        <w:rPr>
          <w:lang w:val="ru-RU"/>
        </w:rPr>
        <w:t xml:space="preserve"> – 11</w:t>
      </w:r>
      <w:r w:rsidRPr="00F26914">
        <w:rPr>
          <w:lang w:val="ru-RU"/>
        </w:rPr>
        <w:t xml:space="preserve"> </w:t>
      </w:r>
      <w:r>
        <w:rPr>
          <w:lang w:val="ru-RU"/>
        </w:rPr>
        <w:t>октября</w:t>
      </w:r>
      <w:r w:rsidRPr="00F26914">
        <w:rPr>
          <w:lang w:val="ru-RU"/>
        </w:rPr>
        <w:t xml:space="preserve"> 2017</w:t>
      </w:r>
      <w:r w:rsidRPr="00F26914">
        <w:t> </w:t>
      </w:r>
      <w:r>
        <w:rPr>
          <w:lang w:val="ru-RU"/>
        </w:rPr>
        <w:t>г</w:t>
      </w:r>
      <w:r w:rsidRPr="00F26914">
        <w:rPr>
          <w:lang w:val="ru-RU"/>
        </w:rPr>
        <w:t xml:space="preserve">. </w:t>
      </w:r>
      <w:r>
        <w:rPr>
          <w:lang w:val="ru-RU"/>
        </w:rPr>
        <w:t>в Женеве, Генеральная Ассамблея ВОИС продолжила рассмотрение вопроса о созыве дипломатической конференции для принятия Договора о законах по образцам.  В</w:t>
      </w:r>
      <w:r w:rsidRPr="003B26D8">
        <w:rPr>
          <w:lang w:val="ru-RU"/>
        </w:rPr>
        <w:t xml:space="preserve"> </w:t>
      </w:r>
      <w:r>
        <w:rPr>
          <w:lang w:val="ru-RU"/>
        </w:rPr>
        <w:t>конце</w:t>
      </w:r>
      <w:r w:rsidRPr="003B26D8">
        <w:rPr>
          <w:lang w:val="ru-RU"/>
        </w:rPr>
        <w:t xml:space="preserve"> </w:t>
      </w:r>
      <w:r>
        <w:rPr>
          <w:lang w:val="ru-RU"/>
        </w:rPr>
        <w:t>сессии</w:t>
      </w:r>
      <w:r w:rsidRPr="003B26D8">
        <w:rPr>
          <w:lang w:val="ru-RU"/>
        </w:rPr>
        <w:t xml:space="preserve"> </w:t>
      </w:r>
      <w:r>
        <w:rPr>
          <w:lang w:val="ru-RU"/>
        </w:rPr>
        <w:t>Генеральная</w:t>
      </w:r>
      <w:r w:rsidRPr="003B26D8">
        <w:rPr>
          <w:lang w:val="ru-RU"/>
        </w:rPr>
        <w:t xml:space="preserve"> </w:t>
      </w:r>
      <w:r>
        <w:rPr>
          <w:lang w:val="ru-RU"/>
        </w:rPr>
        <w:t>Ассамблея</w:t>
      </w:r>
      <w:r w:rsidRPr="003B26D8">
        <w:rPr>
          <w:lang w:val="ru-RU"/>
        </w:rPr>
        <w:t xml:space="preserve"> </w:t>
      </w:r>
      <w:r>
        <w:rPr>
          <w:lang w:val="ru-RU"/>
        </w:rPr>
        <w:t>ВОИС</w:t>
      </w:r>
      <w:r w:rsidRPr="003B26D8">
        <w:rPr>
          <w:lang w:val="ru-RU"/>
        </w:rPr>
        <w:t xml:space="preserve">: </w:t>
      </w:r>
    </w:p>
    <w:p w:rsidR="00E22682" w:rsidRPr="003B26D8" w:rsidRDefault="00E22682" w:rsidP="00E22682">
      <w:pPr>
        <w:rPr>
          <w:lang w:val="ru-RU"/>
        </w:rPr>
      </w:pPr>
    </w:p>
    <w:p w:rsidR="00E22682" w:rsidRPr="00F26914" w:rsidRDefault="00E22682" w:rsidP="00E22682">
      <w:pPr>
        <w:ind w:left="540"/>
        <w:rPr>
          <w:lang w:val="ru-RU"/>
        </w:rPr>
      </w:pPr>
      <w:r>
        <w:rPr>
          <w:lang w:val="ru-RU"/>
        </w:rPr>
        <w:t>«</w:t>
      </w:r>
      <w:r w:rsidRPr="00F26914">
        <w:rPr>
          <w:szCs w:val="22"/>
          <w:lang w:val="ru-RU"/>
        </w:rPr>
        <w:t>постановила, что на своей следующей сессии в 2018</w:t>
      </w:r>
      <w:r w:rsidRPr="00EE5A95">
        <w:rPr>
          <w:szCs w:val="22"/>
        </w:rPr>
        <w:t> </w:t>
      </w:r>
      <w:r w:rsidRPr="00F26914">
        <w:rPr>
          <w:szCs w:val="22"/>
          <w:lang w:val="ru-RU"/>
        </w:rPr>
        <w:t>г. она продолжит рассмотрение вопроса о созыве дипломатической конференции для принятия Договора о законах по образцам с целью провести ее в конце первой половины 2019</w:t>
      </w:r>
      <w:r w:rsidRPr="00EE5A95">
        <w:rPr>
          <w:szCs w:val="22"/>
        </w:rPr>
        <w:t> </w:t>
      </w:r>
      <w:r w:rsidRPr="00F26914">
        <w:rPr>
          <w:szCs w:val="22"/>
          <w:lang w:val="ru-RU"/>
        </w:rPr>
        <w:t>г.</w:t>
      </w:r>
      <w:r>
        <w:rPr>
          <w:lang w:val="ru-RU"/>
        </w:rPr>
        <w:t>»</w:t>
      </w:r>
      <w:r w:rsidRPr="00F26914">
        <w:rPr>
          <w:lang w:val="ru-RU"/>
        </w:rPr>
        <w:t xml:space="preserve"> (</w:t>
      </w:r>
      <w:r>
        <w:rPr>
          <w:lang w:val="ru-RU"/>
        </w:rPr>
        <w:t>см. документ</w:t>
      </w:r>
      <w:r w:rsidRPr="00F26914">
        <w:rPr>
          <w:lang w:val="ru-RU"/>
        </w:rPr>
        <w:t xml:space="preserve"> </w:t>
      </w:r>
      <w:r>
        <w:t>WO</w:t>
      </w:r>
      <w:r w:rsidRPr="00F26914">
        <w:rPr>
          <w:lang w:val="ru-RU"/>
        </w:rPr>
        <w:t>/</w:t>
      </w:r>
      <w:r>
        <w:t>GA</w:t>
      </w:r>
      <w:r w:rsidRPr="00F26914">
        <w:rPr>
          <w:lang w:val="ru-RU"/>
        </w:rPr>
        <w:t xml:space="preserve">/49/21, </w:t>
      </w:r>
      <w:r>
        <w:rPr>
          <w:lang w:val="ru-RU"/>
        </w:rPr>
        <w:t>пункт</w:t>
      </w:r>
      <w:r w:rsidRPr="00F26914">
        <w:rPr>
          <w:lang w:val="ru-RU"/>
        </w:rPr>
        <w:t xml:space="preserve"> 149).</w:t>
      </w:r>
    </w:p>
    <w:p w:rsidR="00E22682" w:rsidRPr="00F26914" w:rsidRDefault="00E22682" w:rsidP="00E22682">
      <w:pPr>
        <w:rPr>
          <w:lang w:val="ru-RU"/>
        </w:rPr>
      </w:pPr>
    </w:p>
    <w:p w:rsidR="00E22682" w:rsidRPr="00F26914" w:rsidRDefault="00E22682" w:rsidP="00E22682">
      <w:pPr>
        <w:rPr>
          <w:lang w:val="ru-RU"/>
        </w:rPr>
      </w:pPr>
      <w:r>
        <w:rPr>
          <w:lang w:val="ru-RU"/>
        </w:rPr>
        <w:t>6.</w:t>
      </w:r>
      <w:r w:rsidRPr="00E77A91">
        <w:rPr>
          <w:lang w:val="ru-RU"/>
        </w:rPr>
        <w:tab/>
      </w:r>
      <w:r>
        <w:rPr>
          <w:lang w:val="ru-RU"/>
        </w:rPr>
        <w:t>После</w:t>
      </w:r>
      <w:r w:rsidRPr="00E77A91">
        <w:rPr>
          <w:lang w:val="ru-RU"/>
        </w:rPr>
        <w:t xml:space="preserve"> </w:t>
      </w:r>
      <w:r>
        <w:rPr>
          <w:lang w:val="ru-RU"/>
        </w:rPr>
        <w:t>принятия</w:t>
      </w:r>
      <w:r w:rsidRPr="00E77A91">
        <w:rPr>
          <w:lang w:val="ru-RU"/>
        </w:rPr>
        <w:t xml:space="preserve"> </w:t>
      </w:r>
      <w:r>
        <w:rPr>
          <w:lang w:val="ru-RU"/>
        </w:rPr>
        <w:t>этого</w:t>
      </w:r>
      <w:r w:rsidRPr="00E77A91">
        <w:rPr>
          <w:lang w:val="ru-RU"/>
        </w:rPr>
        <w:t xml:space="preserve"> </w:t>
      </w:r>
      <w:r>
        <w:rPr>
          <w:lang w:val="ru-RU"/>
        </w:rPr>
        <w:t>решения</w:t>
      </w:r>
      <w:r w:rsidRPr="00E77A91">
        <w:rPr>
          <w:lang w:val="ru-RU"/>
        </w:rPr>
        <w:t xml:space="preserve"> </w:t>
      </w:r>
      <w:r>
        <w:rPr>
          <w:lang w:val="ru-RU"/>
        </w:rPr>
        <w:t>ПКТЗ</w:t>
      </w:r>
      <w:r w:rsidRPr="00E77A91">
        <w:rPr>
          <w:lang w:val="ru-RU"/>
        </w:rPr>
        <w:t xml:space="preserve"> </w:t>
      </w:r>
      <w:r>
        <w:rPr>
          <w:lang w:val="ru-RU"/>
        </w:rPr>
        <w:t>провел</w:t>
      </w:r>
      <w:r w:rsidRPr="00E77A91">
        <w:rPr>
          <w:lang w:val="ru-RU"/>
        </w:rPr>
        <w:t xml:space="preserve"> </w:t>
      </w:r>
      <w:r>
        <w:rPr>
          <w:lang w:val="ru-RU"/>
        </w:rPr>
        <w:t>две</w:t>
      </w:r>
      <w:r w:rsidRPr="00E77A91">
        <w:rPr>
          <w:lang w:val="ru-RU"/>
        </w:rPr>
        <w:t xml:space="preserve"> </w:t>
      </w:r>
      <w:r>
        <w:rPr>
          <w:lang w:val="ru-RU"/>
        </w:rPr>
        <w:t>сессии</w:t>
      </w:r>
      <w:r w:rsidRPr="00E77A91">
        <w:rPr>
          <w:lang w:val="ru-RU"/>
        </w:rPr>
        <w:t xml:space="preserve">, </w:t>
      </w:r>
      <w:r>
        <w:rPr>
          <w:lang w:val="ru-RU"/>
        </w:rPr>
        <w:t>а</w:t>
      </w:r>
      <w:r w:rsidRPr="00E77A91">
        <w:rPr>
          <w:lang w:val="ru-RU"/>
        </w:rPr>
        <w:t xml:space="preserve"> </w:t>
      </w:r>
      <w:r>
        <w:rPr>
          <w:lang w:val="ru-RU"/>
        </w:rPr>
        <w:t>именно</w:t>
      </w:r>
      <w:r w:rsidRPr="00E77A91">
        <w:rPr>
          <w:lang w:val="ru-RU"/>
        </w:rPr>
        <w:t xml:space="preserve"> </w:t>
      </w:r>
      <w:r>
        <w:rPr>
          <w:lang w:val="ru-RU"/>
        </w:rPr>
        <w:t xml:space="preserve">тридцать восьмую </w:t>
      </w:r>
      <w:r w:rsidRPr="00F26914">
        <w:rPr>
          <w:lang w:val="ru-RU"/>
        </w:rPr>
        <w:t>(</w:t>
      </w:r>
      <w:r>
        <w:rPr>
          <w:lang w:val="ru-RU"/>
        </w:rPr>
        <w:t>30 октября</w:t>
      </w:r>
      <w:r w:rsidRPr="00E77A91">
        <w:t> </w:t>
      </w:r>
      <w:r w:rsidRPr="00F26914">
        <w:rPr>
          <w:lang w:val="ru-RU"/>
        </w:rPr>
        <w:t>–</w:t>
      </w:r>
      <w:r w:rsidRPr="004D4A9A">
        <w:t> </w:t>
      </w:r>
      <w:r>
        <w:rPr>
          <w:lang w:val="ru-RU"/>
        </w:rPr>
        <w:t>2</w:t>
      </w:r>
      <w:r w:rsidRPr="00F26914">
        <w:rPr>
          <w:lang w:val="ru-RU"/>
        </w:rPr>
        <w:t xml:space="preserve"> </w:t>
      </w:r>
      <w:r>
        <w:rPr>
          <w:lang w:val="ru-RU"/>
        </w:rPr>
        <w:t>ноября</w:t>
      </w:r>
      <w:r w:rsidRPr="00F26914">
        <w:rPr>
          <w:lang w:val="ru-RU"/>
        </w:rPr>
        <w:t xml:space="preserve"> 201</w:t>
      </w:r>
      <w:r>
        <w:rPr>
          <w:lang w:val="ru-RU"/>
        </w:rPr>
        <w:t>7</w:t>
      </w:r>
      <w:r w:rsidRPr="00E77A91">
        <w:t> </w:t>
      </w:r>
      <w:r>
        <w:rPr>
          <w:lang w:val="ru-RU"/>
        </w:rPr>
        <w:t>г</w:t>
      </w:r>
      <w:r w:rsidRPr="00F26914">
        <w:rPr>
          <w:lang w:val="ru-RU"/>
        </w:rPr>
        <w:t xml:space="preserve">.) </w:t>
      </w:r>
      <w:r>
        <w:rPr>
          <w:lang w:val="ru-RU"/>
        </w:rPr>
        <w:t>и</w:t>
      </w:r>
      <w:r w:rsidRPr="00F26914">
        <w:rPr>
          <w:lang w:val="ru-RU"/>
        </w:rPr>
        <w:t xml:space="preserve"> </w:t>
      </w:r>
      <w:r>
        <w:rPr>
          <w:lang w:val="ru-RU"/>
        </w:rPr>
        <w:t>тридцать</w:t>
      </w:r>
      <w:r w:rsidRPr="00F26914">
        <w:rPr>
          <w:lang w:val="ru-RU"/>
        </w:rPr>
        <w:t xml:space="preserve"> </w:t>
      </w:r>
      <w:r>
        <w:rPr>
          <w:lang w:val="ru-RU"/>
        </w:rPr>
        <w:t>девятую</w:t>
      </w:r>
      <w:r w:rsidRPr="00F26914">
        <w:rPr>
          <w:lang w:val="ru-RU"/>
        </w:rPr>
        <w:t xml:space="preserve"> (2</w:t>
      </w:r>
      <w:r>
        <w:rPr>
          <w:lang w:val="ru-RU"/>
        </w:rPr>
        <w:t>3</w:t>
      </w:r>
      <w:r w:rsidRPr="00E77A91">
        <w:t> </w:t>
      </w:r>
      <w:r w:rsidRPr="00F26914">
        <w:rPr>
          <w:lang w:val="ru-RU"/>
        </w:rPr>
        <w:t>–</w:t>
      </w:r>
      <w:r w:rsidRPr="004D4A9A">
        <w:t> </w:t>
      </w:r>
      <w:r>
        <w:rPr>
          <w:lang w:val="ru-RU"/>
        </w:rPr>
        <w:t>26</w:t>
      </w:r>
      <w:r w:rsidRPr="00F26914">
        <w:rPr>
          <w:lang w:val="ru-RU"/>
        </w:rPr>
        <w:t xml:space="preserve"> </w:t>
      </w:r>
      <w:r>
        <w:rPr>
          <w:lang w:val="ru-RU"/>
        </w:rPr>
        <w:t>апреля</w:t>
      </w:r>
      <w:r w:rsidRPr="00F26914">
        <w:rPr>
          <w:lang w:val="ru-RU"/>
        </w:rPr>
        <w:t xml:space="preserve"> 201</w:t>
      </w:r>
      <w:r>
        <w:rPr>
          <w:lang w:val="ru-RU"/>
        </w:rPr>
        <w:t>8</w:t>
      </w:r>
      <w:r w:rsidRPr="00E77A91">
        <w:t> </w:t>
      </w:r>
      <w:r>
        <w:rPr>
          <w:lang w:val="ru-RU"/>
        </w:rPr>
        <w:t>г</w:t>
      </w:r>
      <w:r w:rsidRPr="00F26914">
        <w:rPr>
          <w:lang w:val="ru-RU"/>
        </w:rPr>
        <w:t>.).</w:t>
      </w:r>
    </w:p>
    <w:p w:rsidR="00E22682" w:rsidRPr="00F26914" w:rsidRDefault="00E22682" w:rsidP="00E22682">
      <w:pPr>
        <w:rPr>
          <w:lang w:val="ru-RU"/>
        </w:rPr>
      </w:pPr>
    </w:p>
    <w:p w:rsidR="00E22682" w:rsidRPr="00CD009A" w:rsidRDefault="00E22682" w:rsidP="00E22682">
      <w:pPr>
        <w:rPr>
          <w:lang w:val="ru-RU"/>
        </w:rPr>
      </w:pPr>
      <w:r>
        <w:rPr>
          <w:lang w:val="ru-RU"/>
        </w:rPr>
        <w:t>7.</w:t>
      </w:r>
      <w:r w:rsidRPr="00CD009A">
        <w:rPr>
          <w:lang w:val="ru-RU"/>
        </w:rPr>
        <w:tab/>
      </w:r>
      <w:r>
        <w:rPr>
          <w:lang w:val="ru-RU"/>
        </w:rPr>
        <w:t>По</w:t>
      </w:r>
      <w:r w:rsidRPr="00CD009A">
        <w:rPr>
          <w:lang w:val="ru-RU"/>
        </w:rPr>
        <w:t xml:space="preserve"> </w:t>
      </w:r>
      <w:r>
        <w:rPr>
          <w:lang w:val="ru-RU"/>
        </w:rPr>
        <w:t>итогам</w:t>
      </w:r>
      <w:r w:rsidRPr="00CD009A">
        <w:rPr>
          <w:lang w:val="ru-RU"/>
        </w:rPr>
        <w:t xml:space="preserve"> </w:t>
      </w:r>
      <w:r>
        <w:rPr>
          <w:lang w:val="ru-RU"/>
        </w:rPr>
        <w:t>тридцать</w:t>
      </w:r>
      <w:r w:rsidRPr="00CD009A">
        <w:rPr>
          <w:lang w:val="ru-RU"/>
        </w:rPr>
        <w:t xml:space="preserve"> </w:t>
      </w:r>
      <w:r>
        <w:rPr>
          <w:lang w:val="ru-RU"/>
        </w:rPr>
        <w:t>восьмой</w:t>
      </w:r>
      <w:r w:rsidRPr="00CD009A">
        <w:rPr>
          <w:lang w:val="ru-RU"/>
        </w:rPr>
        <w:t xml:space="preserve"> </w:t>
      </w:r>
      <w:r>
        <w:rPr>
          <w:lang w:val="ru-RU"/>
        </w:rPr>
        <w:t>сессии</w:t>
      </w:r>
      <w:r w:rsidRPr="00CD009A">
        <w:rPr>
          <w:lang w:val="ru-RU"/>
        </w:rPr>
        <w:t xml:space="preserve"> </w:t>
      </w:r>
      <w:r>
        <w:rPr>
          <w:lang w:val="ru-RU"/>
        </w:rPr>
        <w:t>ПКТЗ</w:t>
      </w:r>
      <w:r w:rsidRPr="00CD009A">
        <w:rPr>
          <w:lang w:val="ru-RU"/>
        </w:rPr>
        <w:t xml:space="preserve"> </w:t>
      </w:r>
      <w:r>
        <w:rPr>
          <w:lang w:val="ru-RU"/>
        </w:rPr>
        <w:t>Председатель</w:t>
      </w:r>
      <w:r w:rsidRPr="00CD009A">
        <w:rPr>
          <w:lang w:val="ru-RU"/>
        </w:rPr>
        <w:t xml:space="preserve"> «</w:t>
      </w:r>
      <w:r>
        <w:rPr>
          <w:lang w:val="ru-RU"/>
        </w:rPr>
        <w:t>заявил</w:t>
      </w:r>
      <w:r w:rsidRPr="00CD009A">
        <w:rPr>
          <w:lang w:val="ru-RU"/>
        </w:rPr>
        <w:t xml:space="preserve">, </w:t>
      </w:r>
      <w:r>
        <w:rPr>
          <w:lang w:val="ru-RU"/>
        </w:rPr>
        <w:t>что</w:t>
      </w:r>
      <w:r w:rsidRPr="00CD009A">
        <w:rPr>
          <w:lang w:val="ru-RU"/>
        </w:rPr>
        <w:t xml:space="preserve">, </w:t>
      </w:r>
      <w:r>
        <w:rPr>
          <w:lang w:val="ru-RU"/>
        </w:rPr>
        <w:t>хотя</w:t>
      </w:r>
      <w:r w:rsidRPr="00CD009A">
        <w:rPr>
          <w:lang w:val="ru-RU"/>
        </w:rPr>
        <w:t xml:space="preserve"> </w:t>
      </w:r>
      <w:r>
        <w:rPr>
          <w:lang w:val="ru-RU"/>
        </w:rPr>
        <w:t>вопрос</w:t>
      </w:r>
      <w:r w:rsidRPr="00CD009A">
        <w:rPr>
          <w:lang w:val="ru-RU"/>
        </w:rPr>
        <w:t xml:space="preserve"> </w:t>
      </w:r>
      <w:r>
        <w:rPr>
          <w:lang w:val="ru-RU"/>
        </w:rPr>
        <w:t>о</w:t>
      </w:r>
      <w:r w:rsidRPr="00CD009A">
        <w:rPr>
          <w:lang w:val="ru-RU"/>
        </w:rPr>
        <w:t xml:space="preserve"> </w:t>
      </w:r>
      <w:r>
        <w:rPr>
          <w:lang w:val="ru-RU"/>
        </w:rPr>
        <w:t>ДЗО</w:t>
      </w:r>
      <w:r w:rsidRPr="00CD009A">
        <w:rPr>
          <w:lang w:val="ru-RU"/>
        </w:rPr>
        <w:t xml:space="preserve"> </w:t>
      </w:r>
      <w:r>
        <w:rPr>
          <w:lang w:val="ru-RU"/>
        </w:rPr>
        <w:t>и</w:t>
      </w:r>
      <w:r w:rsidRPr="00CD009A">
        <w:rPr>
          <w:lang w:val="ru-RU"/>
        </w:rPr>
        <w:t xml:space="preserve"> </w:t>
      </w:r>
      <w:r>
        <w:rPr>
          <w:lang w:val="ru-RU"/>
        </w:rPr>
        <w:t>остается</w:t>
      </w:r>
      <w:r w:rsidRPr="00CD009A">
        <w:rPr>
          <w:lang w:val="ru-RU"/>
        </w:rPr>
        <w:t xml:space="preserve"> </w:t>
      </w:r>
      <w:r>
        <w:rPr>
          <w:lang w:val="ru-RU"/>
        </w:rPr>
        <w:t>в</w:t>
      </w:r>
      <w:r w:rsidRPr="00CD009A">
        <w:rPr>
          <w:lang w:val="ru-RU"/>
        </w:rPr>
        <w:t xml:space="preserve"> </w:t>
      </w:r>
      <w:r>
        <w:rPr>
          <w:lang w:val="ru-RU"/>
        </w:rPr>
        <w:t>его</w:t>
      </w:r>
      <w:r w:rsidRPr="00CD009A">
        <w:rPr>
          <w:lang w:val="ru-RU"/>
        </w:rPr>
        <w:t xml:space="preserve"> </w:t>
      </w:r>
      <w:r>
        <w:rPr>
          <w:lang w:val="ru-RU"/>
        </w:rPr>
        <w:t>повестке</w:t>
      </w:r>
      <w:r w:rsidRPr="00CD009A">
        <w:rPr>
          <w:lang w:val="ru-RU"/>
        </w:rPr>
        <w:t xml:space="preserve"> </w:t>
      </w:r>
      <w:r>
        <w:rPr>
          <w:lang w:val="ru-RU"/>
        </w:rPr>
        <w:t>дня</w:t>
      </w:r>
      <w:r w:rsidRPr="00CD009A">
        <w:rPr>
          <w:lang w:val="ru-RU"/>
        </w:rPr>
        <w:t xml:space="preserve">, </w:t>
      </w:r>
      <w:r>
        <w:rPr>
          <w:lang w:val="ru-RU"/>
        </w:rPr>
        <w:t>ПКТЗ</w:t>
      </w:r>
      <w:r w:rsidRPr="00CD009A">
        <w:rPr>
          <w:lang w:val="ru-RU"/>
        </w:rPr>
        <w:t xml:space="preserve"> </w:t>
      </w:r>
      <w:r>
        <w:rPr>
          <w:lang w:val="ru-RU"/>
        </w:rPr>
        <w:t>следует</w:t>
      </w:r>
      <w:r w:rsidRPr="00CD009A">
        <w:rPr>
          <w:lang w:val="ru-RU"/>
        </w:rPr>
        <w:t xml:space="preserve"> </w:t>
      </w:r>
      <w:r>
        <w:rPr>
          <w:lang w:val="ru-RU"/>
        </w:rPr>
        <w:t>придерживаться</w:t>
      </w:r>
      <w:r w:rsidRPr="00CD009A">
        <w:rPr>
          <w:lang w:val="ru-RU"/>
        </w:rPr>
        <w:t xml:space="preserve"> </w:t>
      </w:r>
      <w:r>
        <w:rPr>
          <w:lang w:val="ru-RU"/>
        </w:rPr>
        <w:t>решения</w:t>
      </w:r>
      <w:r w:rsidRPr="00CD009A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CD009A">
        <w:rPr>
          <w:lang w:val="ru-RU"/>
        </w:rPr>
        <w:t xml:space="preserve"> </w:t>
      </w:r>
      <w:r>
        <w:rPr>
          <w:lang w:val="ru-RU"/>
        </w:rPr>
        <w:t>Ассамблеи</w:t>
      </w:r>
      <w:r w:rsidRPr="00CD009A">
        <w:rPr>
          <w:lang w:val="ru-RU"/>
        </w:rPr>
        <w:t xml:space="preserve"> [ВОИС]</w:t>
      </w:r>
      <w:r>
        <w:rPr>
          <w:lang w:val="ru-RU"/>
        </w:rPr>
        <w:t>»</w:t>
      </w:r>
      <w:r w:rsidRPr="00CD009A">
        <w:rPr>
          <w:lang w:val="ru-RU"/>
        </w:rPr>
        <w:t xml:space="preserve"> (</w:t>
      </w:r>
      <w:r>
        <w:rPr>
          <w:lang w:val="ru-RU"/>
        </w:rPr>
        <w:t xml:space="preserve">см. </w:t>
      </w:r>
      <w:r w:rsidRPr="00CD009A">
        <w:rPr>
          <w:lang w:val="ru-RU"/>
        </w:rPr>
        <w:t xml:space="preserve">документ </w:t>
      </w:r>
      <w:r w:rsidRPr="00CD009A">
        <w:t>SCT</w:t>
      </w:r>
      <w:r w:rsidRPr="00CD009A">
        <w:rPr>
          <w:lang w:val="ru-RU"/>
        </w:rPr>
        <w:t>/3</w:t>
      </w:r>
      <w:r>
        <w:rPr>
          <w:lang w:val="ru-RU"/>
        </w:rPr>
        <w:t>8</w:t>
      </w:r>
      <w:r w:rsidRPr="00CD009A">
        <w:rPr>
          <w:lang w:val="ru-RU"/>
        </w:rPr>
        <w:t xml:space="preserve">/6, </w:t>
      </w:r>
      <w:r>
        <w:rPr>
          <w:lang w:val="ru-RU"/>
        </w:rPr>
        <w:t>пункты</w:t>
      </w:r>
      <w:r w:rsidRPr="004D4A9A">
        <w:t> </w:t>
      </w:r>
      <w:r>
        <w:rPr>
          <w:lang w:val="ru-RU"/>
        </w:rPr>
        <w:t>34 – 37</w:t>
      </w:r>
      <w:r w:rsidRPr="00CD009A">
        <w:rPr>
          <w:lang w:val="ru-RU"/>
        </w:rPr>
        <w:t>).</w:t>
      </w:r>
    </w:p>
    <w:p w:rsidR="00E22682" w:rsidRPr="00CD009A" w:rsidRDefault="00E22682" w:rsidP="00E22682">
      <w:pPr>
        <w:rPr>
          <w:lang w:val="ru-RU"/>
        </w:rPr>
      </w:pPr>
    </w:p>
    <w:p w:rsidR="00E22682" w:rsidRPr="00CD009A" w:rsidRDefault="00E22682" w:rsidP="00E22682">
      <w:pPr>
        <w:rPr>
          <w:lang w:val="ru-RU"/>
        </w:rPr>
      </w:pPr>
      <w:r>
        <w:rPr>
          <w:lang w:val="ru-RU"/>
        </w:rPr>
        <w:t>8.</w:t>
      </w:r>
      <w:r w:rsidRPr="00CD009A">
        <w:rPr>
          <w:lang w:val="ru-RU"/>
        </w:rPr>
        <w:tab/>
      </w:r>
      <w:r>
        <w:rPr>
          <w:lang w:val="ru-RU"/>
        </w:rPr>
        <w:t>По</w:t>
      </w:r>
      <w:r w:rsidRPr="00CD009A">
        <w:rPr>
          <w:lang w:val="ru-RU"/>
        </w:rPr>
        <w:t xml:space="preserve"> </w:t>
      </w:r>
      <w:r>
        <w:rPr>
          <w:lang w:val="ru-RU"/>
        </w:rPr>
        <w:t>итогам</w:t>
      </w:r>
      <w:r w:rsidRPr="00CD009A">
        <w:rPr>
          <w:lang w:val="ru-RU"/>
        </w:rPr>
        <w:t xml:space="preserve"> </w:t>
      </w:r>
      <w:r>
        <w:rPr>
          <w:lang w:val="ru-RU"/>
        </w:rPr>
        <w:t>тридцать</w:t>
      </w:r>
      <w:r w:rsidRPr="00CD009A">
        <w:rPr>
          <w:lang w:val="ru-RU"/>
        </w:rPr>
        <w:t xml:space="preserve"> </w:t>
      </w:r>
      <w:r>
        <w:rPr>
          <w:lang w:val="ru-RU"/>
        </w:rPr>
        <w:t>девятой</w:t>
      </w:r>
      <w:r w:rsidRPr="00CD009A">
        <w:rPr>
          <w:lang w:val="ru-RU"/>
        </w:rPr>
        <w:t xml:space="preserve"> </w:t>
      </w:r>
      <w:r>
        <w:rPr>
          <w:lang w:val="ru-RU"/>
        </w:rPr>
        <w:t>сессии</w:t>
      </w:r>
      <w:r w:rsidRPr="00CD009A">
        <w:rPr>
          <w:lang w:val="ru-RU"/>
        </w:rPr>
        <w:t xml:space="preserve"> </w:t>
      </w:r>
      <w:r>
        <w:rPr>
          <w:lang w:val="ru-RU"/>
        </w:rPr>
        <w:t>ПКТЗ</w:t>
      </w:r>
      <w:r w:rsidRPr="00CD009A">
        <w:rPr>
          <w:lang w:val="ru-RU"/>
        </w:rPr>
        <w:t xml:space="preserve"> </w:t>
      </w:r>
      <w:r>
        <w:rPr>
          <w:lang w:val="ru-RU"/>
        </w:rPr>
        <w:t>Председатель</w:t>
      </w:r>
      <w:r w:rsidRPr="00CD009A">
        <w:rPr>
          <w:lang w:val="ru-RU"/>
        </w:rPr>
        <w:t xml:space="preserve"> </w:t>
      </w:r>
      <w:r>
        <w:rPr>
          <w:lang w:val="ru-RU"/>
        </w:rPr>
        <w:t>напомнил</w:t>
      </w:r>
      <w:r w:rsidRPr="00CD009A">
        <w:rPr>
          <w:lang w:val="ru-RU"/>
        </w:rPr>
        <w:t xml:space="preserve"> </w:t>
      </w:r>
      <w:r>
        <w:rPr>
          <w:lang w:val="ru-RU"/>
        </w:rPr>
        <w:t>о решении Генеральной</w:t>
      </w:r>
      <w:r w:rsidRPr="00162BF7">
        <w:rPr>
          <w:lang w:val="ru-RU"/>
        </w:rPr>
        <w:t xml:space="preserve"> </w:t>
      </w:r>
      <w:r>
        <w:rPr>
          <w:lang w:val="ru-RU"/>
        </w:rPr>
        <w:t>Ассамблеи [</w:t>
      </w:r>
      <w:r w:rsidRPr="00162BF7">
        <w:rPr>
          <w:lang w:val="ru-RU"/>
        </w:rPr>
        <w:t>2017 г.]</w:t>
      </w:r>
      <w:r w:rsidRPr="00CD009A">
        <w:rPr>
          <w:lang w:val="ru-RU"/>
        </w:rPr>
        <w:t xml:space="preserve"> </w:t>
      </w:r>
      <w:r>
        <w:rPr>
          <w:lang w:val="ru-RU"/>
        </w:rPr>
        <w:t>и о своем</w:t>
      </w:r>
      <w:r w:rsidRPr="00CD009A">
        <w:rPr>
          <w:lang w:val="ru-RU"/>
        </w:rPr>
        <w:t xml:space="preserve"> </w:t>
      </w:r>
      <w:r>
        <w:rPr>
          <w:lang w:val="ru-RU"/>
        </w:rPr>
        <w:t>заявлении</w:t>
      </w:r>
      <w:r w:rsidRPr="00CD009A">
        <w:rPr>
          <w:lang w:val="ru-RU"/>
        </w:rPr>
        <w:t xml:space="preserve">, </w:t>
      </w:r>
      <w:r>
        <w:rPr>
          <w:lang w:val="ru-RU"/>
        </w:rPr>
        <w:t>сделанном</w:t>
      </w:r>
      <w:r w:rsidRPr="00CD009A">
        <w:rPr>
          <w:lang w:val="ru-RU"/>
        </w:rPr>
        <w:t xml:space="preserve"> </w:t>
      </w:r>
      <w:r>
        <w:rPr>
          <w:lang w:val="ru-RU"/>
        </w:rPr>
        <w:t>на</w:t>
      </w:r>
      <w:r w:rsidRPr="00CD009A">
        <w:rPr>
          <w:lang w:val="ru-RU"/>
        </w:rPr>
        <w:t xml:space="preserve"> </w:t>
      </w:r>
      <w:r>
        <w:rPr>
          <w:lang w:val="ru-RU"/>
        </w:rPr>
        <w:t>предшествующей</w:t>
      </w:r>
      <w:r w:rsidRPr="00CD009A">
        <w:rPr>
          <w:lang w:val="ru-RU"/>
        </w:rPr>
        <w:t xml:space="preserve"> </w:t>
      </w:r>
      <w:r>
        <w:rPr>
          <w:lang w:val="ru-RU"/>
        </w:rPr>
        <w:t>сессии</w:t>
      </w:r>
      <w:r w:rsidRPr="00CD009A">
        <w:rPr>
          <w:lang w:val="ru-RU"/>
        </w:rPr>
        <w:t xml:space="preserve"> </w:t>
      </w:r>
      <w:r>
        <w:rPr>
          <w:lang w:val="ru-RU"/>
        </w:rPr>
        <w:t>ПКТЗ.  Он далее отметил, «что на</w:t>
      </w:r>
      <w:r w:rsidRPr="00162BF7">
        <w:rPr>
          <w:lang w:val="ru-RU"/>
        </w:rPr>
        <w:t xml:space="preserve"> </w:t>
      </w:r>
      <w:r>
        <w:rPr>
          <w:lang w:val="ru-RU"/>
        </w:rPr>
        <w:t>сессии</w:t>
      </w:r>
      <w:r w:rsidRPr="00162BF7">
        <w:rPr>
          <w:lang w:val="ru-RU"/>
        </w:rPr>
        <w:t xml:space="preserve"> </w:t>
      </w:r>
      <w:r>
        <w:rPr>
          <w:lang w:val="ru-RU"/>
        </w:rPr>
        <w:t>[</w:t>
      </w:r>
      <w:r w:rsidRPr="00162BF7">
        <w:rPr>
          <w:lang w:val="ru-RU"/>
        </w:rPr>
        <w:t xml:space="preserve">2017 г.] </w:t>
      </w:r>
      <w:r>
        <w:rPr>
          <w:lang w:val="ru-RU"/>
        </w:rPr>
        <w:t>Генеральной</w:t>
      </w:r>
      <w:r w:rsidRPr="00162BF7">
        <w:rPr>
          <w:lang w:val="ru-RU"/>
        </w:rPr>
        <w:t xml:space="preserve"> </w:t>
      </w:r>
      <w:r>
        <w:rPr>
          <w:lang w:val="ru-RU"/>
        </w:rPr>
        <w:t>Ассамблеи ВОИС удалось добиться дальнейшего сближения несовпадающих позиций, которые все еще сохраняются в вопросе о созыве дипломатической конференции, и настоятельно призвал все государства-члены предпринять совместные усилия и проявить необходимую гибкость с целью преодолеть эти последние препятствия»</w:t>
      </w:r>
      <w:r w:rsidRPr="00CD009A">
        <w:rPr>
          <w:lang w:val="ru-RU"/>
        </w:rPr>
        <w:t xml:space="preserve"> (</w:t>
      </w:r>
      <w:r>
        <w:rPr>
          <w:lang w:val="ru-RU"/>
        </w:rPr>
        <w:t>см. </w:t>
      </w:r>
      <w:r w:rsidRPr="0013711A">
        <w:rPr>
          <w:lang w:val="ru-RU"/>
        </w:rPr>
        <w:t xml:space="preserve">документ </w:t>
      </w:r>
      <w:r w:rsidRPr="0013711A">
        <w:t>SCT</w:t>
      </w:r>
      <w:r w:rsidRPr="00CD009A">
        <w:rPr>
          <w:lang w:val="ru-RU"/>
        </w:rPr>
        <w:t>/3</w:t>
      </w:r>
      <w:r>
        <w:rPr>
          <w:lang w:val="ru-RU"/>
        </w:rPr>
        <w:t>9/10</w:t>
      </w:r>
      <w:r w:rsidRPr="00CD009A">
        <w:rPr>
          <w:lang w:val="ru-RU"/>
        </w:rPr>
        <w:t xml:space="preserve">, </w:t>
      </w:r>
      <w:r>
        <w:rPr>
          <w:lang w:val="ru-RU"/>
        </w:rPr>
        <w:t>пункт</w:t>
      </w:r>
      <w:r w:rsidRPr="004D4A9A">
        <w:t> </w:t>
      </w:r>
      <w:r>
        <w:rPr>
          <w:lang w:val="ru-RU"/>
        </w:rPr>
        <w:t>7</w:t>
      </w:r>
      <w:r w:rsidRPr="00CD009A">
        <w:rPr>
          <w:lang w:val="ru-RU"/>
        </w:rPr>
        <w:t>).</w:t>
      </w:r>
    </w:p>
    <w:p w:rsidR="00E22682" w:rsidRPr="00CD009A" w:rsidRDefault="00E22682" w:rsidP="00E22682">
      <w:pPr>
        <w:ind w:left="5533"/>
        <w:rPr>
          <w:i/>
          <w:lang w:val="ru-RU"/>
        </w:rPr>
      </w:pPr>
    </w:p>
    <w:p w:rsidR="00E22682" w:rsidRDefault="00E22682" w:rsidP="00724D55">
      <w:pPr>
        <w:tabs>
          <w:tab w:val="left" w:pos="6096"/>
        </w:tabs>
        <w:ind w:left="5533"/>
        <w:rPr>
          <w:i/>
        </w:rPr>
      </w:pPr>
      <w:r w:rsidRPr="00E46823">
        <w:rPr>
          <w:lang w:val="ru-RU"/>
        </w:rPr>
        <w:lastRenderedPageBreak/>
        <w:t>9.</w:t>
      </w:r>
      <w:r w:rsidRPr="00CB7885">
        <w:rPr>
          <w:i/>
        </w:rPr>
        <w:tab/>
      </w:r>
      <w:r>
        <w:rPr>
          <w:i/>
          <w:szCs w:val="22"/>
          <w:lang w:val="ru-RU"/>
        </w:rPr>
        <w:t>Генеральной</w:t>
      </w:r>
      <w:r w:rsidRPr="002757B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Ассамблее</w:t>
      </w:r>
      <w:r w:rsidRPr="002757B0">
        <w:rPr>
          <w:i/>
          <w:szCs w:val="22"/>
        </w:rPr>
        <w:t xml:space="preserve"> </w:t>
      </w:r>
      <w:r>
        <w:rPr>
          <w:i/>
          <w:szCs w:val="22"/>
          <w:lang w:val="ru-RU"/>
        </w:rPr>
        <w:t>ВОИС</w:t>
      </w:r>
      <w:r w:rsidRPr="002757B0">
        <w:rPr>
          <w:i/>
          <w:szCs w:val="22"/>
        </w:rPr>
        <w:t xml:space="preserve"> </w:t>
      </w:r>
      <w:r>
        <w:rPr>
          <w:i/>
          <w:szCs w:val="22"/>
          <w:lang w:val="ru-RU"/>
        </w:rPr>
        <w:t>предлагается</w:t>
      </w:r>
      <w:r w:rsidRPr="00CB7885">
        <w:rPr>
          <w:i/>
        </w:rPr>
        <w:t xml:space="preserve">: </w:t>
      </w:r>
    </w:p>
    <w:p w:rsidR="00E22682" w:rsidRDefault="00E22682" w:rsidP="00E22682">
      <w:pPr>
        <w:ind w:left="5533"/>
        <w:rPr>
          <w:i/>
        </w:rPr>
      </w:pPr>
    </w:p>
    <w:p w:rsidR="00E22682" w:rsidRPr="00723F30" w:rsidRDefault="00E22682" w:rsidP="00724D55">
      <w:pPr>
        <w:numPr>
          <w:ilvl w:val="0"/>
          <w:numId w:val="7"/>
        </w:numPr>
        <w:ind w:left="6096" w:hanging="1"/>
        <w:rPr>
          <w:i/>
          <w:lang w:val="ru-RU"/>
        </w:rPr>
      </w:pPr>
      <w:r>
        <w:rPr>
          <w:i/>
          <w:szCs w:val="22"/>
          <w:lang w:val="ru-RU"/>
        </w:rPr>
        <w:t>рассмотреть содержание настоящего документа</w:t>
      </w:r>
      <w:r w:rsidRPr="00723F30">
        <w:rPr>
          <w:i/>
          <w:lang w:val="ru-RU"/>
        </w:rPr>
        <w:t xml:space="preserve">; </w:t>
      </w:r>
      <w:r>
        <w:rPr>
          <w:i/>
          <w:lang w:val="ru-RU"/>
        </w:rPr>
        <w:t xml:space="preserve">и </w:t>
      </w:r>
    </w:p>
    <w:p w:rsidR="00E22682" w:rsidRPr="00723F30" w:rsidRDefault="00E22682" w:rsidP="00724D55">
      <w:pPr>
        <w:tabs>
          <w:tab w:val="left" w:pos="6237"/>
        </w:tabs>
        <w:ind w:left="6096" w:hanging="709"/>
        <w:rPr>
          <w:i/>
          <w:lang w:val="ru-RU"/>
        </w:rPr>
      </w:pPr>
    </w:p>
    <w:p w:rsidR="00E22682" w:rsidRDefault="00E22682" w:rsidP="00724D55">
      <w:pPr>
        <w:numPr>
          <w:ilvl w:val="0"/>
          <w:numId w:val="7"/>
        </w:numPr>
        <w:tabs>
          <w:tab w:val="left" w:pos="6237"/>
          <w:tab w:val="left" w:pos="6663"/>
        </w:tabs>
        <w:ind w:left="6096" w:hanging="1"/>
        <w:rPr>
          <w:i/>
          <w:lang w:val="ru-RU"/>
        </w:rPr>
      </w:pPr>
      <w:r>
        <w:rPr>
          <w:i/>
          <w:szCs w:val="22"/>
          <w:lang w:val="ru-RU"/>
        </w:rPr>
        <w:t>принять решение относительно созыва Дипломатической конференции для принятия Договора о законах по образцам в конце первой половины 2019 г. в сроки и в месте, которые будут определены подготовительным комитетом</w:t>
      </w:r>
      <w:r w:rsidRPr="00723F30">
        <w:rPr>
          <w:i/>
          <w:lang w:val="ru-RU"/>
        </w:rPr>
        <w:t>.</w:t>
      </w:r>
    </w:p>
    <w:p w:rsidR="00E22682" w:rsidRDefault="00E22682" w:rsidP="00E22682">
      <w:pPr>
        <w:tabs>
          <w:tab w:val="left" w:pos="6237"/>
          <w:tab w:val="left" w:pos="6663"/>
        </w:tabs>
        <w:rPr>
          <w:i/>
          <w:lang w:val="ru-RU"/>
        </w:rPr>
      </w:pPr>
    </w:p>
    <w:p w:rsidR="00E22682" w:rsidRDefault="00E22682" w:rsidP="00E22682">
      <w:pPr>
        <w:tabs>
          <w:tab w:val="left" w:pos="6237"/>
          <w:tab w:val="left" w:pos="6663"/>
        </w:tabs>
        <w:rPr>
          <w:i/>
          <w:lang w:val="ru-RU"/>
        </w:rPr>
      </w:pPr>
    </w:p>
    <w:p w:rsidR="00E22682" w:rsidRDefault="00E22682" w:rsidP="00E22682">
      <w:pPr>
        <w:tabs>
          <w:tab w:val="left" w:pos="6237"/>
          <w:tab w:val="left" w:pos="6663"/>
        </w:tabs>
        <w:rPr>
          <w:i/>
          <w:lang w:val="ru-RU"/>
        </w:rPr>
      </w:pPr>
    </w:p>
    <w:p w:rsidR="00EC4120" w:rsidRPr="00723EC3" w:rsidRDefault="00E22682" w:rsidP="00724D55">
      <w:pPr>
        <w:ind w:left="5533"/>
      </w:pPr>
      <w:r>
        <w:t>[</w:t>
      </w:r>
      <w:r>
        <w:rPr>
          <w:lang w:val="ru-RU"/>
        </w:rPr>
        <w:t>Конец документа</w:t>
      </w:r>
      <w:r>
        <w:t>]</w:t>
      </w:r>
    </w:p>
    <w:sectPr w:rsidR="00EC4120" w:rsidRPr="00723EC3" w:rsidSect="00BC38B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8BF" w:rsidRDefault="00BC38BF">
      <w:r>
        <w:separator/>
      </w:r>
    </w:p>
  </w:endnote>
  <w:endnote w:type="continuationSeparator" w:id="0">
    <w:p w:rsidR="00BC38BF" w:rsidRDefault="00BC38BF" w:rsidP="003B38C1">
      <w:r>
        <w:separator/>
      </w:r>
    </w:p>
    <w:p w:rsidR="00BC38BF" w:rsidRPr="003B38C1" w:rsidRDefault="00BC38B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C38BF" w:rsidRPr="003B38C1" w:rsidRDefault="00BC38B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8BF" w:rsidRDefault="00BC38BF">
      <w:r>
        <w:separator/>
      </w:r>
    </w:p>
  </w:footnote>
  <w:footnote w:type="continuationSeparator" w:id="0">
    <w:p w:rsidR="00BC38BF" w:rsidRDefault="00BC38BF" w:rsidP="008B60B2">
      <w:r>
        <w:separator/>
      </w:r>
    </w:p>
    <w:p w:rsidR="00BC38BF" w:rsidRPr="00ED77FB" w:rsidRDefault="00BC38B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C38BF" w:rsidRPr="00ED77FB" w:rsidRDefault="00BC38B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22682" w:rsidRPr="00720C20" w:rsidRDefault="00E22682" w:rsidP="00E22682">
      <w:pPr>
        <w:pStyle w:val="FootnoteText"/>
        <w:rPr>
          <w:lang w:val="ru-RU"/>
        </w:rPr>
      </w:pPr>
      <w:r w:rsidRPr="00720C20">
        <w:rPr>
          <w:rStyle w:val="FootnoteReference"/>
          <w:lang w:val="ru-RU"/>
        </w:rPr>
        <w:t>*</w:t>
      </w:r>
      <w:r w:rsidRPr="00720C20">
        <w:rPr>
          <w:lang w:val="ru-RU"/>
        </w:rPr>
        <w:tab/>
      </w:r>
      <w:r w:rsidRPr="0039587E">
        <w:rPr>
          <w:lang w:val="ru-RU"/>
        </w:rPr>
        <w:t>Детальное изложение хода заседаний Генеральной Ассамблеи, посвященных созыву Дипломатической конференции для принятия Договора о законах по образцам, содержится в документ </w:t>
      </w:r>
      <w:r w:rsidRPr="0039587E">
        <w:t>WO</w:t>
      </w:r>
      <w:r w:rsidRPr="0039587E">
        <w:rPr>
          <w:lang w:val="ru-RU"/>
        </w:rPr>
        <w:t>/</w:t>
      </w:r>
      <w:r w:rsidRPr="0039587E">
        <w:t>GA</w:t>
      </w:r>
      <w:r w:rsidRPr="0039587E">
        <w:rPr>
          <w:lang w:val="ru-RU"/>
        </w:rPr>
        <w:t>/47/</w:t>
      </w:r>
      <w:r>
        <w:rPr>
          <w:lang w:val="ru-RU"/>
        </w:rPr>
        <w:t>8</w:t>
      </w:r>
      <w:r w:rsidRPr="00720C20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C8" w:rsidRDefault="00F151C8">
    <w:pPr>
      <w:pStyle w:val="Header"/>
      <w:jc w:val="right"/>
    </w:pPr>
    <w:r>
      <w:t>WO/GA/50/6</w:t>
    </w:r>
  </w:p>
  <w:p w:rsidR="00F151C8" w:rsidRDefault="00E22682">
    <w:pPr>
      <w:pStyle w:val="Header"/>
      <w:jc w:val="right"/>
    </w:pPr>
    <w:r>
      <w:rPr>
        <w:lang w:val="ru-RU"/>
      </w:rPr>
      <w:t>стр.</w:t>
    </w:r>
    <w:r w:rsidR="00F151C8">
      <w:t xml:space="preserve"> </w:t>
    </w:r>
    <w:sdt>
      <w:sdtPr>
        <w:id w:val="158002636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151C8">
          <w:fldChar w:fldCharType="begin"/>
        </w:r>
        <w:r w:rsidR="00F151C8">
          <w:instrText xml:space="preserve"> PAGE   \* MERGEFORMAT </w:instrText>
        </w:r>
        <w:r w:rsidR="00F151C8">
          <w:fldChar w:fldCharType="separate"/>
        </w:r>
        <w:r w:rsidR="006D6EB2">
          <w:rPr>
            <w:noProof/>
          </w:rPr>
          <w:t>3</w:t>
        </w:r>
        <w:r w:rsidR="00F151C8">
          <w:rPr>
            <w:noProof/>
          </w:rPr>
          <w:fldChar w:fldCharType="end"/>
        </w:r>
      </w:sdtContent>
    </w:sdt>
  </w:p>
  <w:p w:rsidR="00F151C8" w:rsidRDefault="00F151C8" w:rsidP="00F151C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ED170A"/>
    <w:multiLevelType w:val="hybridMultilevel"/>
    <w:tmpl w:val="134CAD68"/>
    <w:lvl w:ilvl="0" w:tplc="930A8B44">
      <w:start w:val="1"/>
      <w:numFmt w:val="lowerRoman"/>
      <w:lvlText w:val="(%1)"/>
      <w:lvlJc w:val="left"/>
      <w:pPr>
        <w:ind w:left="1007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36" w:hanging="360"/>
      </w:pPr>
    </w:lvl>
    <w:lvl w:ilvl="2" w:tplc="0409001B" w:tentative="1">
      <w:start w:val="1"/>
      <w:numFmt w:val="lowerRoman"/>
      <w:lvlText w:val="%3."/>
      <w:lvlJc w:val="right"/>
      <w:pPr>
        <w:ind w:left="11156" w:hanging="180"/>
      </w:pPr>
    </w:lvl>
    <w:lvl w:ilvl="3" w:tplc="0409000F" w:tentative="1">
      <w:start w:val="1"/>
      <w:numFmt w:val="decimal"/>
      <w:lvlText w:val="%4."/>
      <w:lvlJc w:val="left"/>
      <w:pPr>
        <w:ind w:left="11876" w:hanging="360"/>
      </w:pPr>
    </w:lvl>
    <w:lvl w:ilvl="4" w:tplc="04090019" w:tentative="1">
      <w:start w:val="1"/>
      <w:numFmt w:val="lowerLetter"/>
      <w:lvlText w:val="%5."/>
      <w:lvlJc w:val="left"/>
      <w:pPr>
        <w:ind w:left="12596" w:hanging="360"/>
      </w:pPr>
    </w:lvl>
    <w:lvl w:ilvl="5" w:tplc="0409001B" w:tentative="1">
      <w:start w:val="1"/>
      <w:numFmt w:val="lowerRoman"/>
      <w:lvlText w:val="%6."/>
      <w:lvlJc w:val="right"/>
      <w:pPr>
        <w:ind w:left="13316" w:hanging="180"/>
      </w:pPr>
    </w:lvl>
    <w:lvl w:ilvl="6" w:tplc="0409000F" w:tentative="1">
      <w:start w:val="1"/>
      <w:numFmt w:val="decimal"/>
      <w:lvlText w:val="%7."/>
      <w:lvlJc w:val="left"/>
      <w:pPr>
        <w:ind w:left="14036" w:hanging="360"/>
      </w:pPr>
    </w:lvl>
    <w:lvl w:ilvl="7" w:tplc="04090019" w:tentative="1">
      <w:start w:val="1"/>
      <w:numFmt w:val="lowerLetter"/>
      <w:lvlText w:val="%8."/>
      <w:lvlJc w:val="left"/>
      <w:pPr>
        <w:ind w:left="14756" w:hanging="360"/>
      </w:pPr>
    </w:lvl>
    <w:lvl w:ilvl="8" w:tplc="0409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A021D4"/>
    <w:multiLevelType w:val="hybridMultilevel"/>
    <w:tmpl w:val="A80C5B30"/>
    <w:lvl w:ilvl="0" w:tplc="BCF478DA">
      <w:start w:val="1"/>
      <w:numFmt w:val="decimal"/>
      <w:lvlText w:val="(%1)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5236D"/>
    <w:multiLevelType w:val="hybridMultilevel"/>
    <w:tmpl w:val="0B30AF00"/>
    <w:lvl w:ilvl="0" w:tplc="0E4A8544">
      <w:start w:val="1"/>
      <w:numFmt w:val="decimal"/>
      <w:lvlText w:val="(%1)"/>
      <w:lvlJc w:val="left"/>
      <w:pPr>
        <w:ind w:left="915" w:hanging="55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BF"/>
    <w:rsid w:val="00043CAA"/>
    <w:rsid w:val="00075432"/>
    <w:rsid w:val="000968ED"/>
    <w:rsid w:val="000B0340"/>
    <w:rsid w:val="000D20C2"/>
    <w:rsid w:val="000F5E56"/>
    <w:rsid w:val="00101BFA"/>
    <w:rsid w:val="001362EE"/>
    <w:rsid w:val="00170372"/>
    <w:rsid w:val="001832A6"/>
    <w:rsid w:val="0019678D"/>
    <w:rsid w:val="001B43DD"/>
    <w:rsid w:val="001C1AB2"/>
    <w:rsid w:val="002121FA"/>
    <w:rsid w:val="002634C4"/>
    <w:rsid w:val="002928D3"/>
    <w:rsid w:val="00293086"/>
    <w:rsid w:val="002C7BE2"/>
    <w:rsid w:val="002F1FE6"/>
    <w:rsid w:val="002F4E68"/>
    <w:rsid w:val="00312F7F"/>
    <w:rsid w:val="003228B7"/>
    <w:rsid w:val="0036407F"/>
    <w:rsid w:val="003673CF"/>
    <w:rsid w:val="003845C1"/>
    <w:rsid w:val="003A6F89"/>
    <w:rsid w:val="003B38C1"/>
    <w:rsid w:val="00423E3E"/>
    <w:rsid w:val="00427AF4"/>
    <w:rsid w:val="004400E2"/>
    <w:rsid w:val="004647DA"/>
    <w:rsid w:val="00474062"/>
    <w:rsid w:val="00477D6B"/>
    <w:rsid w:val="004D1334"/>
    <w:rsid w:val="004D39C4"/>
    <w:rsid w:val="0053057A"/>
    <w:rsid w:val="00560A29"/>
    <w:rsid w:val="005656FC"/>
    <w:rsid w:val="005A39E5"/>
    <w:rsid w:val="0060408A"/>
    <w:rsid w:val="00605827"/>
    <w:rsid w:val="00646050"/>
    <w:rsid w:val="006713CA"/>
    <w:rsid w:val="006753CE"/>
    <w:rsid w:val="00676C5C"/>
    <w:rsid w:val="006D5E0F"/>
    <w:rsid w:val="006D6EB2"/>
    <w:rsid w:val="007058FB"/>
    <w:rsid w:val="00723EC3"/>
    <w:rsid w:val="00724D55"/>
    <w:rsid w:val="00741550"/>
    <w:rsid w:val="007B6A58"/>
    <w:rsid w:val="007D1613"/>
    <w:rsid w:val="00896CAF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2008D"/>
    <w:rsid w:val="00A42DAF"/>
    <w:rsid w:val="00A45BD8"/>
    <w:rsid w:val="00A778BF"/>
    <w:rsid w:val="00A85B8E"/>
    <w:rsid w:val="00A94F8D"/>
    <w:rsid w:val="00AC205C"/>
    <w:rsid w:val="00B05A69"/>
    <w:rsid w:val="00B40598"/>
    <w:rsid w:val="00B50B99"/>
    <w:rsid w:val="00B91FFD"/>
    <w:rsid w:val="00B9734B"/>
    <w:rsid w:val="00BB1B0C"/>
    <w:rsid w:val="00BC38BF"/>
    <w:rsid w:val="00C11BFE"/>
    <w:rsid w:val="00C64541"/>
    <w:rsid w:val="00C94629"/>
    <w:rsid w:val="00CF13FE"/>
    <w:rsid w:val="00D45252"/>
    <w:rsid w:val="00D71B4D"/>
    <w:rsid w:val="00D93145"/>
    <w:rsid w:val="00D93D55"/>
    <w:rsid w:val="00E22682"/>
    <w:rsid w:val="00E335FE"/>
    <w:rsid w:val="00E5021F"/>
    <w:rsid w:val="00EC4120"/>
    <w:rsid w:val="00EC4E49"/>
    <w:rsid w:val="00ED77FB"/>
    <w:rsid w:val="00F021A6"/>
    <w:rsid w:val="00F151C8"/>
    <w:rsid w:val="00F44B53"/>
    <w:rsid w:val="00F66152"/>
    <w:rsid w:val="00FB7094"/>
    <w:rsid w:val="00FC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C64541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C64541"/>
    <w:pPr>
      <w:keepNext/>
      <w:spacing w:after="720"/>
      <w:outlineLvl w:val="1"/>
    </w:pPr>
    <w:rPr>
      <w:b/>
      <w:bCs/>
      <w:iCs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C64541"/>
    <w:pPr>
      <w:keepNext/>
      <w:spacing w:after="360"/>
      <w:outlineLvl w:val="2"/>
    </w:pPr>
    <w:rPr>
      <w:bCs/>
      <w:caps/>
      <w:sz w:val="24"/>
      <w:szCs w:val="26"/>
    </w:rPr>
  </w:style>
  <w:style w:type="paragraph" w:styleId="Heading4">
    <w:name w:val="heading 4"/>
    <w:basedOn w:val="Normal"/>
    <w:next w:val="Normal"/>
    <w:autoRedefine/>
    <w:qFormat/>
    <w:rsid w:val="00C64541"/>
    <w:pPr>
      <w:keepNext/>
      <w:spacing w:after="9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75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53CE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BC38BF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BC38B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C38BF"/>
    <w:pPr>
      <w:ind w:left="720"/>
      <w:contextualSpacing/>
    </w:pPr>
  </w:style>
  <w:style w:type="paragraph" w:customStyle="1" w:styleId="Heading1AL">
    <w:name w:val="Heading 1 AL"/>
    <w:basedOn w:val="Normal"/>
    <w:link w:val="Heading1ALChar"/>
    <w:rsid w:val="0036407F"/>
    <w:pPr>
      <w:jc w:val="center"/>
    </w:pPr>
    <w:rPr>
      <w:b/>
      <w:i/>
    </w:rPr>
  </w:style>
  <w:style w:type="character" w:customStyle="1" w:styleId="Heading1ALChar">
    <w:name w:val="Heading 1 AL Char"/>
    <w:link w:val="Heading1AL"/>
    <w:rsid w:val="0036407F"/>
    <w:rPr>
      <w:rFonts w:ascii="Arial" w:eastAsia="SimSun" w:hAnsi="Arial" w:cs="Arial"/>
      <w:b/>
      <w:i/>
      <w:sz w:val="22"/>
      <w:lang w:val="en-US" w:eastAsia="zh-CN"/>
    </w:rPr>
  </w:style>
  <w:style w:type="paragraph" w:customStyle="1" w:styleId="Article1">
    <w:name w:val="Article 1"/>
    <w:basedOn w:val="Normal"/>
    <w:link w:val="Article1Char"/>
    <w:rsid w:val="0036407F"/>
    <w:pPr>
      <w:tabs>
        <w:tab w:val="right" w:pos="9072"/>
      </w:tabs>
      <w:ind w:left="1021"/>
      <w:jc w:val="center"/>
    </w:pPr>
    <w:rPr>
      <w:rFonts w:eastAsia="Times New Roman" w:cs="Times New Roman"/>
      <w:b/>
      <w:bCs/>
      <w:i/>
      <w:iCs/>
      <w:sz w:val="20"/>
      <w:lang w:eastAsia="en-US"/>
    </w:rPr>
  </w:style>
  <w:style w:type="character" w:customStyle="1" w:styleId="Article1Char">
    <w:name w:val="Article 1 Char"/>
    <w:link w:val="Article1"/>
    <w:rsid w:val="0036407F"/>
    <w:rPr>
      <w:rFonts w:ascii="Arial" w:hAnsi="Arial"/>
      <w:b/>
      <w:bCs/>
      <w:i/>
      <w:iCs/>
      <w:lang w:val="en-US" w:eastAsia="en-US"/>
    </w:rPr>
  </w:style>
  <w:style w:type="paragraph" w:customStyle="1" w:styleId="headings">
    <w:name w:val="headings"/>
    <w:basedOn w:val="Heading1AL"/>
    <w:link w:val="headingsChar"/>
    <w:qFormat/>
    <w:rsid w:val="0036407F"/>
    <w:pPr>
      <w:keepNext/>
      <w:tabs>
        <w:tab w:val="right" w:pos="9072"/>
      </w:tabs>
    </w:pPr>
    <w:rPr>
      <w:bCs/>
      <w:iCs/>
      <w:lang w:eastAsia="en-US"/>
    </w:rPr>
  </w:style>
  <w:style w:type="character" w:customStyle="1" w:styleId="headingsChar">
    <w:name w:val="headings Char"/>
    <w:basedOn w:val="Heading1ALChar"/>
    <w:link w:val="headings"/>
    <w:rsid w:val="0036407F"/>
    <w:rPr>
      <w:rFonts w:ascii="Arial" w:eastAsia="SimSun" w:hAnsi="Arial" w:cs="Arial"/>
      <w:b/>
      <w:bCs/>
      <w:i/>
      <w:iCs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151C8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C64541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C64541"/>
    <w:pPr>
      <w:keepNext/>
      <w:spacing w:after="720"/>
      <w:outlineLvl w:val="1"/>
    </w:pPr>
    <w:rPr>
      <w:b/>
      <w:bCs/>
      <w:iCs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C64541"/>
    <w:pPr>
      <w:keepNext/>
      <w:spacing w:after="360"/>
      <w:outlineLvl w:val="2"/>
    </w:pPr>
    <w:rPr>
      <w:bCs/>
      <w:caps/>
      <w:sz w:val="24"/>
      <w:szCs w:val="26"/>
    </w:rPr>
  </w:style>
  <w:style w:type="paragraph" w:styleId="Heading4">
    <w:name w:val="heading 4"/>
    <w:basedOn w:val="Normal"/>
    <w:next w:val="Normal"/>
    <w:autoRedefine/>
    <w:qFormat/>
    <w:rsid w:val="00C64541"/>
    <w:pPr>
      <w:keepNext/>
      <w:spacing w:after="9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75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53CE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BC38BF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BC38B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C38BF"/>
    <w:pPr>
      <w:ind w:left="720"/>
      <w:contextualSpacing/>
    </w:pPr>
  </w:style>
  <w:style w:type="paragraph" w:customStyle="1" w:styleId="Heading1AL">
    <w:name w:val="Heading 1 AL"/>
    <w:basedOn w:val="Normal"/>
    <w:link w:val="Heading1ALChar"/>
    <w:rsid w:val="0036407F"/>
    <w:pPr>
      <w:jc w:val="center"/>
    </w:pPr>
    <w:rPr>
      <w:b/>
      <w:i/>
    </w:rPr>
  </w:style>
  <w:style w:type="character" w:customStyle="1" w:styleId="Heading1ALChar">
    <w:name w:val="Heading 1 AL Char"/>
    <w:link w:val="Heading1AL"/>
    <w:rsid w:val="0036407F"/>
    <w:rPr>
      <w:rFonts w:ascii="Arial" w:eastAsia="SimSun" w:hAnsi="Arial" w:cs="Arial"/>
      <w:b/>
      <w:i/>
      <w:sz w:val="22"/>
      <w:lang w:val="en-US" w:eastAsia="zh-CN"/>
    </w:rPr>
  </w:style>
  <w:style w:type="paragraph" w:customStyle="1" w:styleId="Article1">
    <w:name w:val="Article 1"/>
    <w:basedOn w:val="Normal"/>
    <w:link w:val="Article1Char"/>
    <w:rsid w:val="0036407F"/>
    <w:pPr>
      <w:tabs>
        <w:tab w:val="right" w:pos="9072"/>
      </w:tabs>
      <w:ind w:left="1021"/>
      <w:jc w:val="center"/>
    </w:pPr>
    <w:rPr>
      <w:rFonts w:eastAsia="Times New Roman" w:cs="Times New Roman"/>
      <w:b/>
      <w:bCs/>
      <w:i/>
      <w:iCs/>
      <w:sz w:val="20"/>
      <w:lang w:eastAsia="en-US"/>
    </w:rPr>
  </w:style>
  <w:style w:type="character" w:customStyle="1" w:styleId="Article1Char">
    <w:name w:val="Article 1 Char"/>
    <w:link w:val="Article1"/>
    <w:rsid w:val="0036407F"/>
    <w:rPr>
      <w:rFonts w:ascii="Arial" w:hAnsi="Arial"/>
      <w:b/>
      <w:bCs/>
      <w:i/>
      <w:iCs/>
      <w:lang w:val="en-US" w:eastAsia="en-US"/>
    </w:rPr>
  </w:style>
  <w:style w:type="paragraph" w:customStyle="1" w:styleId="headings">
    <w:name w:val="headings"/>
    <w:basedOn w:val="Heading1AL"/>
    <w:link w:val="headingsChar"/>
    <w:qFormat/>
    <w:rsid w:val="0036407F"/>
    <w:pPr>
      <w:keepNext/>
      <w:tabs>
        <w:tab w:val="right" w:pos="9072"/>
      </w:tabs>
    </w:pPr>
    <w:rPr>
      <w:bCs/>
      <w:iCs/>
      <w:lang w:eastAsia="en-US"/>
    </w:rPr>
  </w:style>
  <w:style w:type="character" w:customStyle="1" w:styleId="headingsChar">
    <w:name w:val="headings Char"/>
    <w:basedOn w:val="Heading1ALChar"/>
    <w:link w:val="headings"/>
    <w:rsid w:val="0036407F"/>
    <w:rPr>
      <w:rFonts w:ascii="Arial" w:eastAsia="SimSun" w:hAnsi="Arial" w:cs="Arial"/>
      <w:b/>
      <w:bCs/>
      <w:i/>
      <w:iCs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151C8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50 (E).dotm</Template>
  <TotalTime>1</TotalTime>
  <Pages>3</Pages>
  <Words>652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</vt:lpstr>
    </vt:vector>
  </TitlesOfParts>
  <Company>WIPO</Company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</dc:title>
  <dc:creator>RIZO Marie Paule</dc:creator>
  <cp:lastModifiedBy>Lander</cp:lastModifiedBy>
  <cp:revision>4</cp:revision>
  <cp:lastPrinted>2018-06-19T15:43:00Z</cp:lastPrinted>
  <dcterms:created xsi:type="dcterms:W3CDTF">2018-06-19T15:43:00Z</dcterms:created>
  <dcterms:modified xsi:type="dcterms:W3CDTF">2018-06-20T09:47:00Z</dcterms:modified>
</cp:coreProperties>
</file>