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E15AA" w:rsidP="00916EE2">
            <w:r>
              <w:rPr>
                <w:noProof/>
                <w:lang w:eastAsia="en-US"/>
              </w:rPr>
              <w:drawing>
                <wp:inline distT="0" distB="0" distL="0" distR="0" wp14:anchorId="227A906E">
                  <wp:extent cx="1752600" cy="13049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E15AA" w:rsidP="004E15AA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24E1D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WO/GA/46/</w:t>
            </w:r>
            <w:bookmarkStart w:id="0" w:name="Code"/>
            <w:bookmarkEnd w:id="0"/>
            <w:r w:rsidR="00495034">
              <w:rPr>
                <w:rFonts w:ascii="Arial Black" w:hAnsi="Arial Black"/>
                <w:caps/>
                <w:sz w:val="15"/>
              </w:rPr>
              <w:t>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4E15AA" w:rsidP="004E15A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4E15AA" w:rsidP="00D708B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708B4">
              <w:rPr>
                <w:rFonts w:ascii="Arial Black" w:hAnsi="Arial Black"/>
                <w:caps/>
                <w:sz w:val="15"/>
                <w:lang w:val="ru-RU"/>
              </w:rPr>
              <w:t>26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D708B4"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 w:rsidR="00495034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D708B4" w:rsidRDefault="004E15AA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Генеральная</w:t>
      </w:r>
      <w:r w:rsidRPr="00D708B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Ассамблея</w:t>
      </w:r>
      <w:r w:rsidRPr="00D708B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ВОИС</w:t>
      </w:r>
    </w:p>
    <w:p w:rsidR="003845C1" w:rsidRPr="00D708B4" w:rsidRDefault="003845C1" w:rsidP="003845C1">
      <w:pPr>
        <w:rPr>
          <w:lang w:val="ru-RU"/>
        </w:rPr>
      </w:pPr>
    </w:p>
    <w:p w:rsidR="00A85B8E" w:rsidRPr="00D708B4" w:rsidRDefault="00A85B8E" w:rsidP="003845C1">
      <w:pPr>
        <w:rPr>
          <w:lang w:val="ru-RU"/>
        </w:rPr>
      </w:pPr>
    </w:p>
    <w:p w:rsidR="008B2CC1" w:rsidRPr="00D708B4" w:rsidRDefault="004E15AA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шестая</w:t>
      </w:r>
      <w:r w:rsidR="00924E1D" w:rsidRPr="00D708B4">
        <w:rPr>
          <w:b/>
          <w:sz w:val="24"/>
          <w:szCs w:val="24"/>
          <w:lang w:val="ru-RU"/>
        </w:rPr>
        <w:t xml:space="preserve"> (25</w:t>
      </w:r>
      <w:r>
        <w:rPr>
          <w:b/>
          <w:sz w:val="24"/>
          <w:szCs w:val="24"/>
          <w:lang w:val="ru-RU"/>
        </w:rPr>
        <w:t>-я</w:t>
      </w:r>
      <w:r w:rsidR="00CE0AF5" w:rsidRPr="00D708B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 w:rsidR="00924E1D" w:rsidRPr="00D708B4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B2CC1" w:rsidRPr="004E15AA" w:rsidRDefault="004E15AA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</w:t>
      </w:r>
      <w:r w:rsidR="00924E1D" w:rsidRPr="00D708B4">
        <w:rPr>
          <w:b/>
          <w:sz w:val="24"/>
          <w:szCs w:val="24"/>
          <w:lang w:val="ru-RU"/>
        </w:rPr>
        <w:t xml:space="preserve"> 22 </w:t>
      </w:r>
      <w:r>
        <w:rPr>
          <w:b/>
          <w:sz w:val="24"/>
          <w:szCs w:val="24"/>
          <w:lang w:val="ru-RU"/>
        </w:rPr>
        <w:t>–</w:t>
      </w:r>
      <w:r w:rsidR="00924E1D" w:rsidRPr="00D708B4">
        <w:rPr>
          <w:b/>
          <w:sz w:val="24"/>
          <w:szCs w:val="24"/>
          <w:lang w:val="ru-RU"/>
        </w:rPr>
        <w:t xml:space="preserve"> 30</w:t>
      </w:r>
      <w:r>
        <w:rPr>
          <w:b/>
          <w:sz w:val="24"/>
          <w:szCs w:val="24"/>
          <w:lang w:val="ru-RU"/>
        </w:rPr>
        <w:t xml:space="preserve"> сентября</w:t>
      </w:r>
      <w:r w:rsidR="00924E1D" w:rsidRPr="00D708B4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> г.</w:t>
      </w:r>
    </w:p>
    <w:p w:rsidR="008B2CC1" w:rsidRPr="00D708B4" w:rsidRDefault="008B2CC1" w:rsidP="008B2CC1">
      <w:pPr>
        <w:rPr>
          <w:lang w:val="ru-RU"/>
        </w:rPr>
      </w:pPr>
    </w:p>
    <w:p w:rsidR="008B2CC1" w:rsidRPr="00D708B4" w:rsidRDefault="008B2CC1" w:rsidP="008B2CC1">
      <w:pPr>
        <w:rPr>
          <w:lang w:val="ru-RU"/>
        </w:rPr>
      </w:pPr>
    </w:p>
    <w:p w:rsidR="008B2CC1" w:rsidRPr="00D708B4" w:rsidRDefault="008B2CC1" w:rsidP="008B2CC1">
      <w:pPr>
        <w:rPr>
          <w:lang w:val="ru-RU"/>
        </w:rPr>
      </w:pPr>
    </w:p>
    <w:p w:rsidR="008B2CC1" w:rsidRPr="004E15AA" w:rsidRDefault="004E15AA" w:rsidP="008B2CC1">
      <w:pPr>
        <w:rPr>
          <w:caps/>
          <w:sz w:val="24"/>
          <w:lang w:val="ru-RU"/>
        </w:rPr>
      </w:pPr>
      <w:bookmarkStart w:id="3" w:name="TitleOfDoc"/>
      <w:bookmarkEnd w:id="3"/>
      <w:r w:rsidRPr="004E15AA">
        <w:rPr>
          <w:caps/>
          <w:sz w:val="24"/>
          <w:lang w:val="ru-RU"/>
        </w:rPr>
        <w:t xml:space="preserve">ОПИСАНИЕ ВКЛАДА </w:t>
      </w:r>
      <w:r w:rsidR="00CB5E97">
        <w:rPr>
          <w:caps/>
          <w:sz w:val="24"/>
          <w:lang w:val="ru-RU"/>
        </w:rPr>
        <w:t xml:space="preserve">различных </w:t>
      </w:r>
      <w:r w:rsidRPr="004E15AA">
        <w:rPr>
          <w:caps/>
          <w:sz w:val="24"/>
          <w:lang w:val="ru-RU"/>
        </w:rPr>
        <w:t xml:space="preserve">ОРГАНОВ воиС В </w:t>
      </w:r>
      <w:r w:rsidR="00CB5E97">
        <w:rPr>
          <w:caps/>
          <w:sz w:val="24"/>
          <w:lang w:val="ru-RU"/>
        </w:rPr>
        <w:t xml:space="preserve">выполнение </w:t>
      </w:r>
      <w:r w:rsidRPr="004E15AA">
        <w:rPr>
          <w:caps/>
          <w:sz w:val="24"/>
          <w:lang w:val="ru-RU"/>
        </w:rPr>
        <w:t>СООТВЕТСТВУЮЩИХ РЕКОМЕНДАЦИЙ ПОВЕСТКИ ДНЯ В ОБЛАСТИ РАЗВИТИЯ</w:t>
      </w:r>
    </w:p>
    <w:p w:rsidR="008B2CC1" w:rsidRPr="004E15AA" w:rsidRDefault="008B2CC1" w:rsidP="008B2CC1">
      <w:pPr>
        <w:rPr>
          <w:lang w:val="ru-RU"/>
        </w:rPr>
      </w:pPr>
    </w:p>
    <w:p w:rsidR="008B2CC1" w:rsidRPr="00D708B4" w:rsidRDefault="004E15AA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подготовлено</w:t>
      </w:r>
      <w:r w:rsidRPr="00D708B4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AC205C" w:rsidRPr="00D708B4" w:rsidRDefault="00AC205C">
      <w:pPr>
        <w:rPr>
          <w:lang w:val="ru-RU"/>
        </w:rPr>
      </w:pPr>
    </w:p>
    <w:p w:rsidR="000F5E56" w:rsidRPr="00D708B4" w:rsidRDefault="000F5E56">
      <w:pPr>
        <w:rPr>
          <w:lang w:val="ru-RU"/>
        </w:rPr>
      </w:pPr>
    </w:p>
    <w:p w:rsidR="002928D3" w:rsidRPr="00D708B4" w:rsidRDefault="002928D3">
      <w:pPr>
        <w:rPr>
          <w:lang w:val="ru-RU"/>
        </w:rPr>
      </w:pPr>
    </w:p>
    <w:p w:rsidR="002928D3" w:rsidRPr="00D708B4" w:rsidRDefault="002928D3" w:rsidP="0053057A">
      <w:pPr>
        <w:rPr>
          <w:lang w:val="ru-RU"/>
        </w:rPr>
      </w:pPr>
    </w:p>
    <w:p w:rsidR="00495034" w:rsidRDefault="00FB1AE2" w:rsidP="009017C3">
      <w:pPr>
        <w:pStyle w:val="ListParagraph"/>
        <w:numPr>
          <w:ilvl w:val="0"/>
          <w:numId w:val="9"/>
        </w:numPr>
        <w:ind w:left="0" w:firstLine="0"/>
        <w:rPr>
          <w:lang w:val="ru-RU"/>
        </w:rPr>
      </w:pPr>
      <w:r w:rsidRPr="009017C3">
        <w:rPr>
          <w:lang w:val="ru-RU"/>
        </w:rPr>
        <w:t xml:space="preserve">На своей тридцать девятой (20-й внеочередной) сессии, проходившей 20-29 сентября 2010 г., Генеральная Ассамблея Всемирной организации интеллектуальной собственности (ВОИС) одобрила </w:t>
      </w:r>
      <w:r w:rsidR="006F70AA" w:rsidRPr="009017C3">
        <w:rPr>
          <w:lang w:val="ru-RU"/>
        </w:rPr>
        <w:t>внедрение м</w:t>
      </w:r>
      <w:r w:rsidRPr="009017C3">
        <w:rPr>
          <w:lang w:val="ru-RU"/>
        </w:rPr>
        <w:t>еханизм</w:t>
      </w:r>
      <w:r w:rsidR="006F70AA" w:rsidRPr="009017C3">
        <w:rPr>
          <w:lang w:val="ru-RU"/>
        </w:rPr>
        <w:t>ов</w:t>
      </w:r>
      <w:r w:rsidRPr="009017C3">
        <w:rPr>
          <w:lang w:val="ru-RU"/>
        </w:rPr>
        <w:t xml:space="preserve"> координации, мониторинга и оценки и порядк</w:t>
      </w:r>
      <w:r w:rsidR="006F70AA" w:rsidRPr="009017C3">
        <w:rPr>
          <w:lang w:val="ru-RU"/>
        </w:rPr>
        <w:t>а</w:t>
      </w:r>
      <w:r w:rsidRPr="009017C3">
        <w:rPr>
          <w:lang w:val="ru-RU"/>
        </w:rPr>
        <w:t xml:space="preserve"> отчетности, </w:t>
      </w:r>
      <w:r w:rsidR="006F70AA" w:rsidRPr="009017C3">
        <w:rPr>
          <w:lang w:val="ru-RU"/>
        </w:rPr>
        <w:t>рассм</w:t>
      </w:r>
      <w:r w:rsidR="009017C3">
        <w:rPr>
          <w:lang w:val="ru-RU"/>
        </w:rPr>
        <w:t xml:space="preserve">атриваемых </w:t>
      </w:r>
      <w:r w:rsidRPr="009017C3">
        <w:rPr>
          <w:lang w:val="ru-RU"/>
        </w:rPr>
        <w:t>в приложении </w:t>
      </w:r>
      <w:r w:rsidRPr="00FB1AE2">
        <w:t>II</w:t>
      </w:r>
      <w:r w:rsidRPr="009017C3">
        <w:rPr>
          <w:lang w:val="ru-RU"/>
        </w:rPr>
        <w:t xml:space="preserve"> к документу </w:t>
      </w:r>
      <w:r w:rsidRPr="00FB1AE2">
        <w:t>WO</w:t>
      </w:r>
      <w:r w:rsidRPr="009017C3">
        <w:rPr>
          <w:lang w:val="ru-RU"/>
        </w:rPr>
        <w:t>/</w:t>
      </w:r>
      <w:r w:rsidRPr="00FB1AE2">
        <w:t>GA</w:t>
      </w:r>
      <w:r w:rsidRPr="009017C3">
        <w:rPr>
          <w:lang w:val="ru-RU"/>
        </w:rPr>
        <w:t>/39/7, озаглавленному «Отчет Комитета по развитию и интеллектуальной собственности (КРИС)»</w:t>
      </w:r>
      <w:r w:rsidR="00495034" w:rsidRPr="009017C3">
        <w:rPr>
          <w:lang w:val="ru-RU"/>
        </w:rPr>
        <w:t xml:space="preserve">. </w:t>
      </w:r>
    </w:p>
    <w:p w:rsidR="00495034" w:rsidRPr="004E15AA" w:rsidRDefault="00495034" w:rsidP="00495034">
      <w:pPr>
        <w:rPr>
          <w:lang w:val="ru-RU"/>
        </w:rPr>
      </w:pPr>
    </w:p>
    <w:p w:rsidR="00495034" w:rsidRPr="00FB1AE2" w:rsidRDefault="009017C3" w:rsidP="00495034">
      <w:pPr>
        <w:rPr>
          <w:lang w:val="ru-RU"/>
        </w:rPr>
      </w:pPr>
      <w:r>
        <w:rPr>
          <w:lang w:val="ru-RU"/>
        </w:rPr>
        <w:t>2.</w:t>
      </w:r>
      <w:r w:rsidR="00495034" w:rsidRPr="00FB1AE2">
        <w:rPr>
          <w:lang w:val="ru-RU"/>
        </w:rPr>
        <w:tab/>
      </w:r>
      <w:r w:rsidR="00C32E7C">
        <w:rPr>
          <w:lang w:val="ru-RU"/>
        </w:rPr>
        <w:t>Согласно о</w:t>
      </w:r>
      <w:r w:rsidR="00FB1AE2" w:rsidRPr="00FB1AE2">
        <w:rPr>
          <w:lang w:val="ru-RU"/>
        </w:rPr>
        <w:t>добренны</w:t>
      </w:r>
      <w:r w:rsidR="00C32E7C">
        <w:rPr>
          <w:lang w:val="ru-RU"/>
        </w:rPr>
        <w:t>м</w:t>
      </w:r>
      <w:r w:rsidR="009219B8">
        <w:rPr>
          <w:lang w:val="ru-RU"/>
        </w:rPr>
        <w:t xml:space="preserve"> </w:t>
      </w:r>
      <w:r w:rsidR="00C32E7C">
        <w:rPr>
          <w:lang w:val="ru-RU"/>
        </w:rPr>
        <w:t>м</w:t>
      </w:r>
      <w:r w:rsidR="00FB1AE2" w:rsidRPr="00FB1AE2">
        <w:rPr>
          <w:lang w:val="ru-RU"/>
        </w:rPr>
        <w:t>еханизм</w:t>
      </w:r>
      <w:r w:rsidR="00C32E7C">
        <w:rPr>
          <w:lang w:val="ru-RU"/>
        </w:rPr>
        <w:t>ам</w:t>
      </w:r>
      <w:r w:rsidR="00FB1AE2" w:rsidRPr="00FB1AE2">
        <w:rPr>
          <w:lang w:val="ru-RU"/>
        </w:rPr>
        <w:t xml:space="preserve"> координации, мониторинга и оценки и порядк</w:t>
      </w:r>
      <w:r w:rsidR="00C32E7C">
        <w:rPr>
          <w:lang w:val="ru-RU"/>
        </w:rPr>
        <w:t>у</w:t>
      </w:r>
      <w:r w:rsidR="00FB1AE2" w:rsidRPr="00FB1AE2">
        <w:rPr>
          <w:lang w:val="ru-RU"/>
        </w:rPr>
        <w:t xml:space="preserve"> отчетности </w:t>
      </w:r>
      <w:r w:rsidR="009219B8">
        <w:rPr>
          <w:lang w:val="ru-RU"/>
        </w:rPr>
        <w:t>предусматривает</w:t>
      </w:r>
      <w:r w:rsidR="00C32E7C">
        <w:rPr>
          <w:lang w:val="ru-RU"/>
        </w:rPr>
        <w:t>ся, среди прочего,</w:t>
      </w:r>
    </w:p>
    <w:p w:rsidR="00495034" w:rsidRPr="00FB1AE2" w:rsidRDefault="00495034" w:rsidP="00495034">
      <w:pPr>
        <w:rPr>
          <w:lang w:val="ru-RU"/>
        </w:rPr>
      </w:pPr>
    </w:p>
    <w:p w:rsidR="00495034" w:rsidRDefault="009219B8" w:rsidP="000F122D">
      <w:pPr>
        <w:ind w:left="567"/>
        <w:rPr>
          <w:lang w:val="ru-RU"/>
        </w:rPr>
      </w:pPr>
      <w:r w:rsidRPr="009219B8">
        <w:rPr>
          <w:lang w:val="ru-RU"/>
        </w:rPr>
        <w:t>«</w:t>
      </w:r>
      <w:r>
        <w:rPr>
          <w:lang w:val="ru-RU"/>
        </w:rPr>
        <w:t>&lt;…&gt; п</w:t>
      </w:r>
      <w:r w:rsidRPr="009219B8">
        <w:rPr>
          <w:lang w:val="ru-RU"/>
        </w:rPr>
        <w:t>оручить соответствующим органам ВОИС включать в их ежегодный отчет Ассамблеям описание их вклада в реализацию соответствующих рекомендаций Повестки дня в области развития.  Генеральная Ассамблея направляет эти отчеты КРИС для обсуждения в рамках первого существенного пункта его повестки дня.  Генеральная Ассамблея может обратиться к председателям соответствующих органов ВОИС с просьбой предоставить ей в отношении отчета любую информацию или пояснения, которые могут потребоваться</w:t>
      </w:r>
      <w:r w:rsidR="000F122D">
        <w:rPr>
          <w:lang w:val="ru-RU"/>
        </w:rPr>
        <w:t>».</w:t>
      </w:r>
    </w:p>
    <w:p w:rsidR="000F122D" w:rsidRPr="009219B8" w:rsidRDefault="000F122D" w:rsidP="000F122D">
      <w:pPr>
        <w:ind w:left="567"/>
        <w:rPr>
          <w:lang w:val="ru-RU"/>
        </w:rPr>
      </w:pPr>
    </w:p>
    <w:p w:rsidR="00495034" w:rsidRPr="000F122D" w:rsidRDefault="009017C3" w:rsidP="00495034">
      <w:pPr>
        <w:rPr>
          <w:lang w:val="ru-RU"/>
        </w:rPr>
      </w:pPr>
      <w:r>
        <w:rPr>
          <w:lang w:val="ru-RU"/>
        </w:rPr>
        <w:t>3.</w:t>
      </w:r>
      <w:r w:rsidR="00495034" w:rsidRPr="000F122D">
        <w:rPr>
          <w:lang w:val="ru-RU"/>
        </w:rPr>
        <w:tab/>
      </w:r>
      <w:r w:rsidR="00776258">
        <w:rPr>
          <w:lang w:val="ru-RU"/>
        </w:rPr>
        <w:t xml:space="preserve">В этой связи </w:t>
      </w:r>
      <w:r w:rsidR="00776258" w:rsidRPr="000F122D">
        <w:rPr>
          <w:lang w:val="ru-RU"/>
        </w:rPr>
        <w:t xml:space="preserve">в </w:t>
      </w:r>
      <w:r w:rsidR="00776258">
        <w:rPr>
          <w:lang w:val="ru-RU"/>
        </w:rPr>
        <w:t>представляемые</w:t>
      </w:r>
      <w:r w:rsidR="00776258" w:rsidRPr="000F122D">
        <w:rPr>
          <w:lang w:val="ru-RU"/>
        </w:rPr>
        <w:t xml:space="preserve"> Генеральной Ассамблее ВОИС отчеты</w:t>
      </w:r>
      <w:r w:rsidR="00776258">
        <w:rPr>
          <w:lang w:val="ru-RU"/>
        </w:rPr>
        <w:t xml:space="preserve"> </w:t>
      </w:r>
      <w:r w:rsidR="00C32E7C">
        <w:rPr>
          <w:lang w:val="ru-RU"/>
        </w:rPr>
        <w:t xml:space="preserve">разных </w:t>
      </w:r>
      <w:r w:rsidR="00776258">
        <w:rPr>
          <w:lang w:val="ru-RU"/>
        </w:rPr>
        <w:t xml:space="preserve">органов Организации </w:t>
      </w:r>
      <w:r w:rsidR="002F3388">
        <w:rPr>
          <w:lang w:val="ru-RU"/>
        </w:rPr>
        <w:t xml:space="preserve">было </w:t>
      </w:r>
      <w:r w:rsidR="00776258">
        <w:rPr>
          <w:lang w:val="ru-RU"/>
        </w:rPr>
        <w:t>включено</w:t>
      </w:r>
      <w:r w:rsidR="00776258" w:rsidRPr="000F122D">
        <w:rPr>
          <w:lang w:val="ru-RU"/>
        </w:rPr>
        <w:t xml:space="preserve"> </w:t>
      </w:r>
      <w:r w:rsidR="000F122D" w:rsidRPr="000F122D">
        <w:rPr>
          <w:lang w:val="ru-RU"/>
        </w:rPr>
        <w:t xml:space="preserve">описание </w:t>
      </w:r>
      <w:r w:rsidR="00776258">
        <w:rPr>
          <w:lang w:val="ru-RU"/>
        </w:rPr>
        <w:t xml:space="preserve">их </w:t>
      </w:r>
      <w:r w:rsidR="000F122D" w:rsidRPr="000F122D">
        <w:rPr>
          <w:lang w:val="ru-RU"/>
        </w:rPr>
        <w:t xml:space="preserve">вклада в </w:t>
      </w:r>
      <w:r w:rsidR="00C32E7C">
        <w:rPr>
          <w:lang w:val="ru-RU"/>
        </w:rPr>
        <w:t xml:space="preserve">выполнение соответствующих </w:t>
      </w:r>
      <w:r w:rsidR="000F122D" w:rsidRPr="000F122D">
        <w:rPr>
          <w:lang w:val="ru-RU"/>
        </w:rPr>
        <w:t>рекомендаций Повестки дня в области развития</w:t>
      </w:r>
      <w:r w:rsidR="00776258">
        <w:rPr>
          <w:lang w:val="ru-RU"/>
        </w:rPr>
        <w:t xml:space="preserve"> </w:t>
      </w:r>
      <w:r w:rsidR="002F3388">
        <w:rPr>
          <w:lang w:val="ru-RU"/>
        </w:rPr>
        <w:t>в виде следующих документов</w:t>
      </w:r>
      <w:r w:rsidR="00495034" w:rsidRPr="000F122D">
        <w:rPr>
          <w:lang w:val="ru-RU"/>
        </w:rPr>
        <w:t xml:space="preserve">: </w:t>
      </w:r>
    </w:p>
    <w:p w:rsidR="00495034" w:rsidRPr="000F122D" w:rsidRDefault="00495034" w:rsidP="00495034">
      <w:pPr>
        <w:tabs>
          <w:tab w:val="left" w:pos="567"/>
        </w:tabs>
        <w:rPr>
          <w:lang w:val="ru-RU"/>
        </w:rPr>
      </w:pPr>
    </w:p>
    <w:p w:rsidR="00243DD8" w:rsidRPr="000F122D" w:rsidRDefault="00243DD8" w:rsidP="00243DD8">
      <w:pPr>
        <w:pStyle w:val="Default"/>
        <w:ind w:left="927"/>
        <w:rPr>
          <w:lang w:val="ru-RU"/>
        </w:rPr>
      </w:pPr>
    </w:p>
    <w:p w:rsidR="00495034" w:rsidRPr="006D4B8A" w:rsidRDefault="002F3388" w:rsidP="001712A3">
      <w:pPr>
        <w:numPr>
          <w:ilvl w:val="0"/>
          <w:numId w:val="7"/>
        </w:numPr>
        <w:tabs>
          <w:tab w:val="clear" w:pos="927"/>
          <w:tab w:val="left" w:pos="720"/>
          <w:tab w:val="num" w:pos="1162"/>
        </w:tabs>
        <w:ind w:left="540" w:firstLine="27"/>
        <w:rPr>
          <w:lang w:val="ru-RU"/>
        </w:rPr>
      </w:pPr>
      <w:r>
        <w:rPr>
          <w:lang w:val="ru-RU"/>
        </w:rPr>
        <w:lastRenderedPageBreak/>
        <w:t>«В</w:t>
      </w:r>
      <w:r w:rsidR="006D4B8A" w:rsidRPr="006D4B8A">
        <w:rPr>
          <w:lang w:val="ru-RU"/>
        </w:rPr>
        <w:t xml:space="preserve">опросы, касающиеся </w:t>
      </w:r>
      <w:r w:rsidR="006D4B8A">
        <w:rPr>
          <w:lang w:val="ru-RU"/>
        </w:rPr>
        <w:t>М</w:t>
      </w:r>
      <w:r w:rsidR="006D4B8A" w:rsidRPr="006D4B8A">
        <w:rPr>
          <w:lang w:val="ru-RU"/>
        </w:rPr>
        <w:t>ежправительственного комитета по интеллектуальной собственности, генетическим ресурсам, традиционным знаниям и фольклору (МКГР)</w:t>
      </w:r>
      <w:r w:rsidR="00464750">
        <w:rPr>
          <w:lang w:val="ru-RU"/>
        </w:rPr>
        <w:t>»</w:t>
      </w:r>
      <w:r w:rsidR="00495034" w:rsidRPr="006D4B8A">
        <w:rPr>
          <w:lang w:val="ru-RU"/>
        </w:rPr>
        <w:t xml:space="preserve">, </w:t>
      </w:r>
      <w:r w:rsidR="006D4B8A">
        <w:rPr>
          <w:lang w:val="ru-RU"/>
        </w:rPr>
        <w:t>документ</w:t>
      </w:r>
      <w:r w:rsidR="00495034" w:rsidRPr="006D4B8A">
        <w:rPr>
          <w:lang w:val="ru-RU"/>
        </w:rPr>
        <w:t xml:space="preserve"> </w:t>
      </w:r>
      <w:r w:rsidR="00495034" w:rsidRPr="002D5E6C">
        <w:t>WO</w:t>
      </w:r>
      <w:r w:rsidR="00495034" w:rsidRPr="006D4B8A">
        <w:rPr>
          <w:lang w:val="ru-RU"/>
        </w:rPr>
        <w:t>/</w:t>
      </w:r>
      <w:r w:rsidR="00495034" w:rsidRPr="002D5E6C">
        <w:t>GA</w:t>
      </w:r>
      <w:r w:rsidR="00495034" w:rsidRPr="006D4B8A">
        <w:rPr>
          <w:lang w:val="ru-RU"/>
        </w:rPr>
        <w:t>/4</w:t>
      </w:r>
      <w:r w:rsidR="00854D88" w:rsidRPr="006D4B8A">
        <w:rPr>
          <w:lang w:val="ru-RU"/>
        </w:rPr>
        <w:t>6</w:t>
      </w:r>
      <w:r w:rsidR="00495034" w:rsidRPr="006D4B8A">
        <w:rPr>
          <w:lang w:val="ru-RU"/>
        </w:rPr>
        <w:t>/</w:t>
      </w:r>
      <w:r w:rsidR="00854D88" w:rsidRPr="006D4B8A">
        <w:rPr>
          <w:lang w:val="ru-RU"/>
        </w:rPr>
        <w:t>6</w:t>
      </w:r>
      <w:r w:rsidR="00495034" w:rsidRPr="006D4B8A">
        <w:rPr>
          <w:lang w:val="ru-RU"/>
        </w:rPr>
        <w:t xml:space="preserve">, </w:t>
      </w:r>
      <w:r w:rsidR="006D4B8A">
        <w:rPr>
          <w:lang w:val="ru-RU"/>
        </w:rPr>
        <w:t>пункты </w:t>
      </w:r>
      <w:r w:rsidR="002D5E6C" w:rsidRPr="006D4B8A">
        <w:rPr>
          <w:lang w:val="ru-RU"/>
        </w:rPr>
        <w:t>8</w:t>
      </w:r>
      <w:r w:rsidR="00495034" w:rsidRPr="006D4B8A">
        <w:rPr>
          <w:lang w:val="ru-RU"/>
        </w:rPr>
        <w:t xml:space="preserve"> </w:t>
      </w:r>
      <w:r w:rsidR="006D4B8A">
        <w:rPr>
          <w:lang w:val="ru-RU"/>
        </w:rPr>
        <w:t>и</w:t>
      </w:r>
      <w:r w:rsidR="006D2B10">
        <w:rPr>
          <w:lang w:val="ru-RU"/>
        </w:rPr>
        <w:t> </w:t>
      </w:r>
      <w:r w:rsidR="002D5E6C" w:rsidRPr="006D4B8A">
        <w:rPr>
          <w:lang w:val="ru-RU"/>
        </w:rPr>
        <w:t>9</w:t>
      </w:r>
      <w:r w:rsidR="00495034" w:rsidRPr="006D4B8A">
        <w:rPr>
          <w:lang w:val="ru-RU"/>
        </w:rPr>
        <w:t>;</w:t>
      </w:r>
    </w:p>
    <w:p w:rsidR="00495034" w:rsidRPr="006D4B8A" w:rsidRDefault="00495034" w:rsidP="00495034">
      <w:pPr>
        <w:tabs>
          <w:tab w:val="left" w:pos="567"/>
        </w:tabs>
        <w:rPr>
          <w:lang w:val="ru-RU"/>
        </w:rPr>
      </w:pPr>
    </w:p>
    <w:p w:rsidR="00495034" w:rsidRPr="00C4401B" w:rsidRDefault="002F3388" w:rsidP="001712A3">
      <w:pPr>
        <w:numPr>
          <w:ilvl w:val="0"/>
          <w:numId w:val="7"/>
        </w:numPr>
        <w:tabs>
          <w:tab w:val="clear" w:pos="927"/>
          <w:tab w:val="left" w:pos="450"/>
          <w:tab w:val="num" w:pos="1162"/>
        </w:tabs>
        <w:ind w:left="540" w:firstLine="27"/>
        <w:rPr>
          <w:lang w:val="ru-RU"/>
        </w:rPr>
      </w:pPr>
      <w:r>
        <w:rPr>
          <w:lang w:val="ru-RU"/>
        </w:rPr>
        <w:t>«О</w:t>
      </w:r>
      <w:r w:rsidR="00C4401B" w:rsidRPr="00C4401B">
        <w:rPr>
          <w:lang w:val="ru-RU"/>
        </w:rPr>
        <w:t xml:space="preserve">тчет о работе </w:t>
      </w:r>
      <w:r w:rsidR="00C4401B">
        <w:rPr>
          <w:lang w:val="ru-RU"/>
        </w:rPr>
        <w:t>П</w:t>
      </w:r>
      <w:r w:rsidR="00C4401B" w:rsidRPr="00C4401B">
        <w:rPr>
          <w:lang w:val="ru-RU"/>
        </w:rPr>
        <w:t>остоянного комитета по патентному праву</w:t>
      </w:r>
      <w:r w:rsidR="00C4401B">
        <w:rPr>
          <w:lang w:val="ru-RU"/>
        </w:rPr>
        <w:t xml:space="preserve"> </w:t>
      </w:r>
      <w:r w:rsidR="00C4401B" w:rsidRPr="00C4401B">
        <w:rPr>
          <w:lang w:val="ru-RU"/>
        </w:rPr>
        <w:t>(ПКПП)</w:t>
      </w:r>
      <w:r>
        <w:rPr>
          <w:lang w:val="ru-RU"/>
        </w:rPr>
        <w:t>»</w:t>
      </w:r>
      <w:r w:rsidR="00495034" w:rsidRPr="00C4401B">
        <w:rPr>
          <w:lang w:val="ru-RU"/>
        </w:rPr>
        <w:t xml:space="preserve">, </w:t>
      </w:r>
      <w:r w:rsidR="00C4401B">
        <w:rPr>
          <w:lang w:val="ru-RU"/>
        </w:rPr>
        <w:t xml:space="preserve">документ </w:t>
      </w:r>
      <w:r w:rsidR="00495034">
        <w:t>WO</w:t>
      </w:r>
      <w:r w:rsidR="00495034" w:rsidRPr="00C4401B">
        <w:rPr>
          <w:lang w:val="ru-RU"/>
        </w:rPr>
        <w:t>/</w:t>
      </w:r>
      <w:r w:rsidR="00495034">
        <w:t>GA</w:t>
      </w:r>
      <w:r w:rsidR="00495034" w:rsidRPr="00C4401B">
        <w:rPr>
          <w:lang w:val="ru-RU"/>
        </w:rPr>
        <w:t xml:space="preserve">/46/7, </w:t>
      </w:r>
      <w:r w:rsidR="00C4401B">
        <w:rPr>
          <w:lang w:val="ru-RU"/>
        </w:rPr>
        <w:t xml:space="preserve">озаглавленный </w:t>
      </w:r>
      <w:r w:rsidR="00C4401B" w:rsidRPr="00C4401B">
        <w:rPr>
          <w:lang w:val="ru-RU"/>
        </w:rPr>
        <w:t>«</w:t>
      </w:r>
      <w:r w:rsidR="00C4401B">
        <w:rPr>
          <w:lang w:val="ru-RU"/>
        </w:rPr>
        <w:t>Отчеты</w:t>
      </w:r>
      <w:r w:rsidR="00C4401B" w:rsidRPr="00C4401B">
        <w:rPr>
          <w:lang w:val="ru-RU"/>
        </w:rPr>
        <w:t xml:space="preserve"> </w:t>
      </w:r>
      <w:r w:rsidR="00C4401B">
        <w:rPr>
          <w:lang w:val="ru-RU"/>
        </w:rPr>
        <w:t>о</w:t>
      </w:r>
      <w:r w:rsidR="00C4401B" w:rsidRPr="00C4401B">
        <w:rPr>
          <w:lang w:val="ru-RU"/>
        </w:rPr>
        <w:t xml:space="preserve"> </w:t>
      </w:r>
      <w:r w:rsidR="00C4401B">
        <w:rPr>
          <w:lang w:val="ru-RU"/>
        </w:rPr>
        <w:t>работе</w:t>
      </w:r>
      <w:r w:rsidR="00C4401B" w:rsidRPr="00C4401B">
        <w:rPr>
          <w:lang w:val="ru-RU"/>
        </w:rPr>
        <w:t xml:space="preserve"> </w:t>
      </w:r>
      <w:r w:rsidR="00C4401B">
        <w:rPr>
          <w:lang w:val="ru-RU"/>
        </w:rPr>
        <w:t>других</w:t>
      </w:r>
      <w:r w:rsidR="00C4401B" w:rsidRPr="00C4401B">
        <w:rPr>
          <w:lang w:val="ru-RU"/>
        </w:rPr>
        <w:t xml:space="preserve"> </w:t>
      </w:r>
      <w:r w:rsidR="00C4401B">
        <w:rPr>
          <w:lang w:val="ru-RU"/>
        </w:rPr>
        <w:t>комитетов</w:t>
      </w:r>
      <w:r w:rsidR="00C4401B" w:rsidRPr="00C4401B">
        <w:rPr>
          <w:lang w:val="ru-RU"/>
        </w:rPr>
        <w:t xml:space="preserve"> </w:t>
      </w:r>
      <w:r w:rsidR="00C4401B">
        <w:rPr>
          <w:lang w:val="ru-RU"/>
        </w:rPr>
        <w:t>ВОИС</w:t>
      </w:r>
      <w:r w:rsidR="00C4401B" w:rsidRPr="00C4401B">
        <w:rPr>
          <w:lang w:val="ru-RU"/>
        </w:rPr>
        <w:t>»</w:t>
      </w:r>
      <w:r w:rsidR="00495034" w:rsidRPr="00C4401B">
        <w:rPr>
          <w:lang w:val="ru-RU"/>
        </w:rPr>
        <w:t xml:space="preserve">, </w:t>
      </w:r>
      <w:r w:rsidR="00C4401B">
        <w:rPr>
          <w:lang w:val="ru-RU"/>
        </w:rPr>
        <w:t>приложение </w:t>
      </w:r>
      <w:r w:rsidR="00495034" w:rsidRPr="005D506A">
        <w:t>I</w:t>
      </w:r>
      <w:r w:rsidR="00495034" w:rsidRPr="00C4401B">
        <w:rPr>
          <w:lang w:val="ru-RU"/>
        </w:rPr>
        <w:t xml:space="preserve">, </w:t>
      </w:r>
      <w:r w:rsidR="00C4401B">
        <w:rPr>
          <w:lang w:val="ru-RU"/>
        </w:rPr>
        <w:t>пункт </w:t>
      </w:r>
      <w:r w:rsidR="00495034" w:rsidRPr="00C4401B">
        <w:rPr>
          <w:lang w:val="ru-RU"/>
        </w:rPr>
        <w:t>13;</w:t>
      </w:r>
    </w:p>
    <w:p w:rsidR="00495034" w:rsidRPr="00C4401B" w:rsidRDefault="00495034" w:rsidP="00495034">
      <w:pPr>
        <w:tabs>
          <w:tab w:val="left" w:pos="567"/>
        </w:tabs>
        <w:rPr>
          <w:lang w:val="ru-RU"/>
        </w:rPr>
      </w:pPr>
    </w:p>
    <w:p w:rsidR="00495034" w:rsidRPr="00A40D7D" w:rsidRDefault="002F3388" w:rsidP="001712A3">
      <w:pPr>
        <w:numPr>
          <w:ilvl w:val="0"/>
          <w:numId w:val="7"/>
        </w:numPr>
        <w:tabs>
          <w:tab w:val="clear" w:pos="927"/>
          <w:tab w:val="left" w:pos="540"/>
          <w:tab w:val="num" w:pos="1162"/>
        </w:tabs>
        <w:ind w:left="540" w:firstLine="0"/>
        <w:rPr>
          <w:lang w:val="ru-RU"/>
        </w:rPr>
      </w:pPr>
      <w:r>
        <w:rPr>
          <w:lang w:val="ru-RU"/>
        </w:rPr>
        <w:t>«О</w:t>
      </w:r>
      <w:r w:rsidR="00A40D7D">
        <w:rPr>
          <w:lang w:val="ru-RU"/>
        </w:rPr>
        <w:t>тчет</w:t>
      </w:r>
      <w:r w:rsidR="00A40D7D" w:rsidRPr="00A40D7D">
        <w:rPr>
          <w:lang w:val="ru-RU"/>
        </w:rPr>
        <w:t xml:space="preserve"> </w:t>
      </w:r>
      <w:r w:rsidR="00A40D7D">
        <w:rPr>
          <w:lang w:val="ru-RU"/>
        </w:rPr>
        <w:t>о</w:t>
      </w:r>
      <w:r w:rsidR="00A40D7D" w:rsidRPr="00A40D7D">
        <w:rPr>
          <w:lang w:val="ru-RU"/>
        </w:rPr>
        <w:t xml:space="preserve"> </w:t>
      </w:r>
      <w:r w:rsidR="00A40D7D">
        <w:rPr>
          <w:lang w:val="ru-RU"/>
        </w:rPr>
        <w:t>работе</w:t>
      </w:r>
      <w:r w:rsidR="00A40D7D" w:rsidRPr="00A40D7D">
        <w:rPr>
          <w:lang w:val="ru-RU"/>
        </w:rPr>
        <w:t xml:space="preserve"> </w:t>
      </w:r>
      <w:r w:rsidR="00A40D7D">
        <w:rPr>
          <w:lang w:val="ru-RU"/>
        </w:rPr>
        <w:t>П</w:t>
      </w:r>
      <w:bookmarkStart w:id="5" w:name="_GoBack"/>
      <w:bookmarkEnd w:id="5"/>
      <w:r w:rsidR="00A40D7D" w:rsidRPr="00A40D7D">
        <w:rPr>
          <w:lang w:val="ru-RU"/>
        </w:rPr>
        <w:t>остоянного комитета по законодательству в области товарных знаков, промышленных образцов и географических указаний (ПКТЗ)</w:t>
      </w:r>
      <w:r>
        <w:rPr>
          <w:lang w:val="ru-RU"/>
        </w:rPr>
        <w:t>»</w:t>
      </w:r>
      <w:r w:rsidR="00495034" w:rsidRPr="00A40D7D">
        <w:rPr>
          <w:lang w:val="ru-RU"/>
        </w:rPr>
        <w:t xml:space="preserve">, </w:t>
      </w:r>
      <w:r w:rsidR="00A40D7D">
        <w:rPr>
          <w:lang w:val="ru-RU"/>
        </w:rPr>
        <w:t xml:space="preserve">документ </w:t>
      </w:r>
      <w:r w:rsidR="00495034">
        <w:t>WO</w:t>
      </w:r>
      <w:r w:rsidR="00495034" w:rsidRPr="00A40D7D">
        <w:rPr>
          <w:lang w:val="ru-RU"/>
        </w:rPr>
        <w:t>/</w:t>
      </w:r>
      <w:r w:rsidR="00495034">
        <w:t>GA</w:t>
      </w:r>
      <w:r w:rsidR="00495034" w:rsidRPr="00A40D7D">
        <w:rPr>
          <w:lang w:val="ru-RU"/>
        </w:rPr>
        <w:t>/46/7</w:t>
      </w:r>
      <w:r w:rsidR="00A40D7D">
        <w:rPr>
          <w:lang w:val="ru-RU"/>
        </w:rPr>
        <w:t>,</w:t>
      </w:r>
      <w:r w:rsidR="00495034" w:rsidRPr="00A40D7D">
        <w:rPr>
          <w:lang w:val="ru-RU"/>
        </w:rPr>
        <w:t xml:space="preserve"> </w:t>
      </w:r>
      <w:r w:rsidR="00A40D7D">
        <w:rPr>
          <w:lang w:val="ru-RU"/>
        </w:rPr>
        <w:t>озаглавленный «Отчеты о работе других комитетов ВОИС»</w:t>
      </w:r>
      <w:r w:rsidR="00495034" w:rsidRPr="00A40D7D">
        <w:rPr>
          <w:lang w:val="ru-RU"/>
        </w:rPr>
        <w:t xml:space="preserve">, </w:t>
      </w:r>
      <w:r w:rsidR="00A40D7D">
        <w:rPr>
          <w:lang w:val="ru-RU"/>
        </w:rPr>
        <w:t>приложение </w:t>
      </w:r>
      <w:r w:rsidR="00495034">
        <w:t>I</w:t>
      </w:r>
      <w:r w:rsidR="00495034" w:rsidRPr="00A40D7D">
        <w:rPr>
          <w:lang w:val="ru-RU"/>
        </w:rPr>
        <w:t xml:space="preserve">, </w:t>
      </w:r>
      <w:r w:rsidR="00A40D7D">
        <w:rPr>
          <w:lang w:val="ru-RU"/>
        </w:rPr>
        <w:t>пункт </w:t>
      </w:r>
      <w:r w:rsidR="00495034" w:rsidRPr="00A40D7D">
        <w:rPr>
          <w:lang w:val="ru-RU"/>
        </w:rPr>
        <w:t>24;</w:t>
      </w:r>
    </w:p>
    <w:p w:rsidR="009E5CE3" w:rsidRPr="00A40D7D" w:rsidRDefault="009E5CE3" w:rsidP="009E5CE3">
      <w:pPr>
        <w:tabs>
          <w:tab w:val="left" w:pos="567"/>
        </w:tabs>
        <w:ind w:left="590"/>
        <w:rPr>
          <w:lang w:val="ru-RU"/>
        </w:rPr>
      </w:pPr>
    </w:p>
    <w:p w:rsidR="009E5CE3" w:rsidRPr="00B93EF5" w:rsidRDefault="002F3388" w:rsidP="001712A3">
      <w:pPr>
        <w:pStyle w:val="Default"/>
        <w:numPr>
          <w:ilvl w:val="0"/>
          <w:numId w:val="7"/>
        </w:numPr>
        <w:tabs>
          <w:tab w:val="clear" w:pos="927"/>
        </w:tabs>
        <w:ind w:left="54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«О</w:t>
      </w:r>
      <w:r w:rsidR="00D708B4">
        <w:rPr>
          <w:sz w:val="22"/>
          <w:szCs w:val="22"/>
          <w:lang w:val="ru-RU"/>
        </w:rPr>
        <w:t xml:space="preserve">тчет о работе </w:t>
      </w:r>
      <w:r w:rsidR="00B93EF5" w:rsidRPr="00B93EF5">
        <w:rPr>
          <w:sz w:val="22"/>
          <w:szCs w:val="22"/>
          <w:lang w:val="ru-RU"/>
        </w:rPr>
        <w:t>Постоянного комитета по авторскому праву и смежным правам (ПКАП)</w:t>
      </w:r>
      <w:r>
        <w:rPr>
          <w:sz w:val="22"/>
          <w:szCs w:val="22"/>
          <w:lang w:val="ru-RU"/>
        </w:rPr>
        <w:t>»</w:t>
      </w:r>
      <w:r w:rsidR="009E5CE3" w:rsidRPr="00B93EF5">
        <w:rPr>
          <w:sz w:val="22"/>
          <w:szCs w:val="22"/>
          <w:lang w:val="ru-RU"/>
        </w:rPr>
        <w:t xml:space="preserve">, </w:t>
      </w:r>
      <w:r w:rsidR="00B93EF5">
        <w:rPr>
          <w:sz w:val="22"/>
          <w:szCs w:val="22"/>
          <w:lang w:val="ru-RU"/>
        </w:rPr>
        <w:t>документ</w:t>
      </w:r>
      <w:r w:rsidR="009E5CE3" w:rsidRPr="00B93EF5">
        <w:rPr>
          <w:sz w:val="22"/>
          <w:szCs w:val="22"/>
          <w:lang w:val="ru-RU"/>
        </w:rPr>
        <w:t xml:space="preserve"> </w:t>
      </w:r>
      <w:r w:rsidR="009E5CE3" w:rsidRPr="00B93EF5">
        <w:rPr>
          <w:sz w:val="22"/>
          <w:szCs w:val="22"/>
        </w:rPr>
        <w:t>WO</w:t>
      </w:r>
      <w:r w:rsidR="009E5CE3" w:rsidRPr="00B93EF5">
        <w:rPr>
          <w:sz w:val="22"/>
          <w:szCs w:val="22"/>
          <w:lang w:val="ru-RU"/>
        </w:rPr>
        <w:t>/</w:t>
      </w:r>
      <w:r w:rsidR="009E5CE3" w:rsidRPr="00B93EF5">
        <w:rPr>
          <w:sz w:val="22"/>
          <w:szCs w:val="22"/>
        </w:rPr>
        <w:t>GA</w:t>
      </w:r>
      <w:r w:rsidR="009E5CE3" w:rsidRPr="00B93EF5">
        <w:rPr>
          <w:sz w:val="22"/>
          <w:szCs w:val="22"/>
          <w:lang w:val="ru-RU"/>
        </w:rPr>
        <w:t xml:space="preserve">/46/5, </w:t>
      </w:r>
      <w:r w:rsidR="00B93EF5">
        <w:rPr>
          <w:sz w:val="22"/>
          <w:szCs w:val="22"/>
          <w:lang w:val="ru-RU"/>
        </w:rPr>
        <w:t>пункт</w:t>
      </w:r>
      <w:r w:rsidR="00D708B4">
        <w:rPr>
          <w:sz w:val="22"/>
          <w:szCs w:val="22"/>
          <w:lang w:val="ru-RU"/>
        </w:rPr>
        <w:t>ы</w:t>
      </w:r>
      <w:r>
        <w:rPr>
          <w:sz w:val="22"/>
          <w:szCs w:val="22"/>
          <w:lang w:val="ru-RU"/>
        </w:rPr>
        <w:t> </w:t>
      </w:r>
      <w:r w:rsidR="00D708B4">
        <w:rPr>
          <w:sz w:val="22"/>
          <w:szCs w:val="22"/>
          <w:lang w:val="ru-RU"/>
        </w:rPr>
        <w:t>2</w:t>
      </w:r>
      <w:r w:rsidR="00A67A92" w:rsidRPr="00A67A92">
        <w:rPr>
          <w:sz w:val="22"/>
          <w:szCs w:val="22"/>
          <w:lang w:val="ru-RU"/>
        </w:rPr>
        <w:t>2</w:t>
      </w:r>
      <w:r w:rsidR="00D708B4">
        <w:rPr>
          <w:sz w:val="22"/>
          <w:szCs w:val="22"/>
          <w:lang w:val="ru-RU"/>
        </w:rPr>
        <w:t>-</w:t>
      </w:r>
      <w:r w:rsidR="00A67A92" w:rsidRPr="00A67A92">
        <w:rPr>
          <w:sz w:val="22"/>
          <w:szCs w:val="22"/>
          <w:lang w:val="ru-RU"/>
        </w:rPr>
        <w:t>29</w:t>
      </w:r>
      <w:r w:rsidR="00D708B4">
        <w:rPr>
          <w:sz w:val="22"/>
          <w:szCs w:val="22"/>
          <w:lang w:val="ru-RU"/>
        </w:rPr>
        <w:t>;</w:t>
      </w:r>
      <w:r w:rsidR="00DB2A71" w:rsidRPr="00B93EF5">
        <w:rPr>
          <w:sz w:val="22"/>
          <w:szCs w:val="22"/>
          <w:lang w:val="ru-RU"/>
        </w:rPr>
        <w:t xml:space="preserve"> </w:t>
      </w:r>
      <w:r w:rsidR="00B93EF5">
        <w:rPr>
          <w:sz w:val="22"/>
          <w:szCs w:val="22"/>
          <w:lang w:val="ru-RU"/>
        </w:rPr>
        <w:t>и</w:t>
      </w:r>
    </w:p>
    <w:p w:rsidR="00495034" w:rsidRPr="00B93EF5" w:rsidRDefault="00495034" w:rsidP="00495034">
      <w:pPr>
        <w:tabs>
          <w:tab w:val="left" w:pos="567"/>
        </w:tabs>
        <w:rPr>
          <w:lang w:val="ru-RU"/>
        </w:rPr>
      </w:pPr>
    </w:p>
    <w:p w:rsidR="00495034" w:rsidRPr="000A69FB" w:rsidRDefault="003B0257" w:rsidP="001712A3">
      <w:pPr>
        <w:numPr>
          <w:ilvl w:val="0"/>
          <w:numId w:val="7"/>
        </w:numPr>
        <w:tabs>
          <w:tab w:val="clear" w:pos="927"/>
          <w:tab w:val="left" w:pos="540"/>
          <w:tab w:val="num" w:pos="1162"/>
        </w:tabs>
        <w:ind w:left="540" w:firstLine="27"/>
        <w:rPr>
          <w:lang w:val="ru-RU"/>
        </w:rPr>
      </w:pPr>
      <w:r>
        <w:rPr>
          <w:lang w:val="ru-RU"/>
        </w:rPr>
        <w:t>«О</w:t>
      </w:r>
      <w:r w:rsidR="000A69FB" w:rsidRPr="000A69FB">
        <w:rPr>
          <w:lang w:val="ru-RU"/>
        </w:rPr>
        <w:t xml:space="preserve">тчет о работе </w:t>
      </w:r>
      <w:r w:rsidR="00D708B4">
        <w:rPr>
          <w:lang w:val="ru-RU"/>
        </w:rPr>
        <w:t>К</w:t>
      </w:r>
      <w:r w:rsidR="000A69FB" w:rsidRPr="000A69FB">
        <w:rPr>
          <w:lang w:val="ru-RU"/>
        </w:rPr>
        <w:t>онсультативного комитета по защите прав</w:t>
      </w:r>
      <w:r w:rsidR="000A69FB">
        <w:rPr>
          <w:lang w:val="ru-RU"/>
        </w:rPr>
        <w:t xml:space="preserve"> </w:t>
      </w:r>
      <w:r w:rsidR="000A69FB" w:rsidRPr="000A69FB">
        <w:rPr>
          <w:lang w:val="ru-RU"/>
        </w:rPr>
        <w:t>(ККЗП)</w:t>
      </w:r>
      <w:r>
        <w:rPr>
          <w:lang w:val="ru-RU"/>
        </w:rPr>
        <w:t>»</w:t>
      </w:r>
      <w:r w:rsidR="00495034" w:rsidRPr="000A69FB">
        <w:rPr>
          <w:lang w:val="ru-RU"/>
        </w:rPr>
        <w:t xml:space="preserve">, </w:t>
      </w:r>
      <w:r w:rsidR="000A69FB">
        <w:rPr>
          <w:lang w:val="ru-RU"/>
        </w:rPr>
        <w:t xml:space="preserve">документ </w:t>
      </w:r>
      <w:r w:rsidR="00495034" w:rsidRPr="00BB4C36">
        <w:t>WO</w:t>
      </w:r>
      <w:r w:rsidR="00495034" w:rsidRPr="000A69FB">
        <w:rPr>
          <w:lang w:val="ru-RU"/>
        </w:rPr>
        <w:t>/</w:t>
      </w:r>
      <w:r w:rsidR="00495034" w:rsidRPr="00BB4C36">
        <w:t>GA</w:t>
      </w:r>
      <w:r w:rsidR="00495034" w:rsidRPr="000A69FB">
        <w:rPr>
          <w:lang w:val="ru-RU"/>
        </w:rPr>
        <w:t>/4</w:t>
      </w:r>
      <w:r w:rsidR="00212BDA" w:rsidRPr="000A69FB">
        <w:rPr>
          <w:lang w:val="ru-RU"/>
        </w:rPr>
        <w:t>6</w:t>
      </w:r>
      <w:r w:rsidR="00495034" w:rsidRPr="000A69FB">
        <w:rPr>
          <w:lang w:val="ru-RU"/>
        </w:rPr>
        <w:t>/</w:t>
      </w:r>
      <w:r w:rsidR="00212BDA" w:rsidRPr="000A69FB">
        <w:rPr>
          <w:lang w:val="ru-RU"/>
        </w:rPr>
        <w:t>7</w:t>
      </w:r>
      <w:r w:rsidR="00495034" w:rsidRPr="000A69FB">
        <w:rPr>
          <w:lang w:val="ru-RU"/>
        </w:rPr>
        <w:t xml:space="preserve">, </w:t>
      </w:r>
      <w:r w:rsidR="000A69FB">
        <w:rPr>
          <w:lang w:val="ru-RU"/>
        </w:rPr>
        <w:t>озаглавленный</w:t>
      </w:r>
      <w:r w:rsidR="00495034" w:rsidRPr="000A69FB">
        <w:rPr>
          <w:lang w:val="ru-RU"/>
        </w:rPr>
        <w:t xml:space="preserve"> </w:t>
      </w:r>
      <w:r w:rsidR="000A69FB">
        <w:rPr>
          <w:lang w:val="ru-RU"/>
        </w:rPr>
        <w:t>«Отчеты о работе других комитетов ВОИС»</w:t>
      </w:r>
      <w:r w:rsidR="00495034" w:rsidRPr="000A69FB">
        <w:rPr>
          <w:lang w:val="ru-RU"/>
        </w:rPr>
        <w:t xml:space="preserve">, </w:t>
      </w:r>
      <w:r w:rsidR="000A69FB">
        <w:rPr>
          <w:lang w:val="ru-RU"/>
        </w:rPr>
        <w:t>приложение </w:t>
      </w:r>
      <w:r w:rsidR="00495034">
        <w:t>I</w:t>
      </w:r>
      <w:r w:rsidR="00495034" w:rsidRPr="000A69FB">
        <w:rPr>
          <w:lang w:val="ru-RU"/>
        </w:rPr>
        <w:t xml:space="preserve">, </w:t>
      </w:r>
      <w:r w:rsidR="000A69FB">
        <w:rPr>
          <w:lang w:val="ru-RU"/>
        </w:rPr>
        <w:t>пункт </w:t>
      </w:r>
      <w:r w:rsidR="00212BDA" w:rsidRPr="000A69FB">
        <w:rPr>
          <w:lang w:val="ru-RU"/>
        </w:rPr>
        <w:t>53</w:t>
      </w:r>
      <w:r w:rsidR="00DB2A71" w:rsidRPr="000A69FB">
        <w:rPr>
          <w:lang w:val="ru-RU"/>
        </w:rPr>
        <w:t>.</w:t>
      </w:r>
    </w:p>
    <w:p w:rsidR="00243DD8" w:rsidRPr="000A69FB" w:rsidRDefault="00243DD8" w:rsidP="00243DD8">
      <w:pPr>
        <w:pStyle w:val="Default"/>
        <w:ind w:left="927"/>
        <w:rPr>
          <w:lang w:val="ru-RU"/>
        </w:rPr>
      </w:pPr>
    </w:p>
    <w:p w:rsidR="00495034" w:rsidRDefault="003B0257" w:rsidP="00495034">
      <w:pPr>
        <w:pStyle w:val="DecisionInvitationPara"/>
        <w:tabs>
          <w:tab w:val="left" w:pos="6096"/>
        </w:tabs>
      </w:pPr>
      <w:r>
        <w:rPr>
          <w:lang w:val="ru-RU"/>
        </w:rPr>
        <w:t>4.</w:t>
      </w:r>
      <w:r w:rsidR="00495034">
        <w:tab/>
      </w:r>
      <w:r w:rsidR="00CE5C97">
        <w:rPr>
          <w:lang w:val="ru-RU"/>
        </w:rPr>
        <w:t>Генеральной</w:t>
      </w:r>
      <w:r w:rsidR="00CE5C97" w:rsidRPr="00CE5C97">
        <w:t xml:space="preserve"> </w:t>
      </w:r>
      <w:r w:rsidR="00CE5C97">
        <w:rPr>
          <w:lang w:val="ru-RU"/>
        </w:rPr>
        <w:t>Ассамблее</w:t>
      </w:r>
      <w:r w:rsidR="00CE5C97" w:rsidRPr="00CE5C97">
        <w:t xml:space="preserve"> </w:t>
      </w:r>
      <w:r w:rsidR="00CE5C97">
        <w:rPr>
          <w:lang w:val="ru-RU"/>
        </w:rPr>
        <w:t>ВОИС</w:t>
      </w:r>
      <w:r w:rsidR="00CE5C97" w:rsidRPr="00CE5C97">
        <w:t xml:space="preserve"> </w:t>
      </w:r>
      <w:r w:rsidR="00CE5C97">
        <w:rPr>
          <w:lang w:val="ru-RU"/>
        </w:rPr>
        <w:t>предлагается</w:t>
      </w:r>
      <w:r w:rsidR="00495034">
        <w:t xml:space="preserve">: </w:t>
      </w:r>
    </w:p>
    <w:p w:rsidR="00495034" w:rsidRDefault="00495034" w:rsidP="00495034">
      <w:pPr>
        <w:pStyle w:val="DecisionInvitationPara"/>
        <w:tabs>
          <w:tab w:val="left" w:pos="6050"/>
        </w:tabs>
      </w:pPr>
    </w:p>
    <w:p w:rsidR="00495034" w:rsidRPr="00E04B79" w:rsidRDefault="00E04B79" w:rsidP="00495034">
      <w:pPr>
        <w:pStyle w:val="DecisionInvitationPara"/>
        <w:numPr>
          <w:ilvl w:val="1"/>
          <w:numId w:val="8"/>
        </w:numPr>
        <w:tabs>
          <w:tab w:val="clear" w:pos="6507"/>
          <w:tab w:val="left" w:pos="6663"/>
        </w:tabs>
        <w:ind w:left="6096"/>
        <w:rPr>
          <w:lang w:val="ru-RU"/>
        </w:rPr>
      </w:pPr>
      <w:r>
        <w:rPr>
          <w:lang w:val="ru-RU"/>
        </w:rPr>
        <w:t>принять</w:t>
      </w:r>
      <w:r w:rsidRPr="00E04B79">
        <w:rPr>
          <w:lang w:val="ru-RU"/>
        </w:rPr>
        <w:t xml:space="preserve"> </w:t>
      </w:r>
      <w:r>
        <w:rPr>
          <w:lang w:val="ru-RU"/>
        </w:rPr>
        <w:t>к</w:t>
      </w:r>
      <w:r w:rsidRPr="00E04B79">
        <w:rPr>
          <w:lang w:val="ru-RU"/>
        </w:rPr>
        <w:t xml:space="preserve"> </w:t>
      </w:r>
      <w:r>
        <w:rPr>
          <w:lang w:val="ru-RU"/>
        </w:rPr>
        <w:t>сведению</w:t>
      </w:r>
      <w:r w:rsidRPr="00E04B79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E04B79">
        <w:rPr>
          <w:lang w:val="ru-RU"/>
        </w:rPr>
        <w:t xml:space="preserve">, </w:t>
      </w:r>
      <w:r>
        <w:rPr>
          <w:lang w:val="ru-RU"/>
        </w:rPr>
        <w:t>содержащуюся</w:t>
      </w:r>
      <w:r w:rsidRPr="00E04B79">
        <w:rPr>
          <w:lang w:val="ru-RU"/>
        </w:rPr>
        <w:t xml:space="preserve"> </w:t>
      </w:r>
      <w:r>
        <w:rPr>
          <w:lang w:val="ru-RU"/>
        </w:rPr>
        <w:t>в</w:t>
      </w:r>
      <w:r w:rsidRPr="00E04B79">
        <w:rPr>
          <w:lang w:val="ru-RU"/>
        </w:rPr>
        <w:t xml:space="preserve"> </w:t>
      </w:r>
      <w:r>
        <w:rPr>
          <w:lang w:val="ru-RU"/>
        </w:rPr>
        <w:t>документе</w:t>
      </w:r>
      <w:r w:rsidR="005C760A">
        <w:rPr>
          <w:lang w:val="ru-RU"/>
        </w:rPr>
        <w:t xml:space="preserve"> «О</w:t>
      </w:r>
      <w:r w:rsidR="005C760A" w:rsidRPr="005C760A">
        <w:rPr>
          <w:lang w:val="ru-RU"/>
        </w:rPr>
        <w:t xml:space="preserve">писание вклада различных органов ВОИС в выполнение соответствующих рекомендаций </w:t>
      </w:r>
      <w:r w:rsidR="005C760A">
        <w:rPr>
          <w:lang w:val="ru-RU"/>
        </w:rPr>
        <w:t>П</w:t>
      </w:r>
      <w:r w:rsidR="005C760A" w:rsidRPr="005C760A">
        <w:rPr>
          <w:lang w:val="ru-RU"/>
        </w:rPr>
        <w:t>овестки дня в области развития</w:t>
      </w:r>
      <w:r w:rsidR="005C760A">
        <w:rPr>
          <w:lang w:val="ru-RU"/>
        </w:rPr>
        <w:t xml:space="preserve">» (документ </w:t>
      </w:r>
      <w:r w:rsidR="005C760A">
        <w:t>WO</w:t>
      </w:r>
      <w:r w:rsidR="005C760A" w:rsidRPr="005C760A">
        <w:rPr>
          <w:lang w:val="ru-RU"/>
        </w:rPr>
        <w:t>/</w:t>
      </w:r>
      <w:r w:rsidR="005C760A">
        <w:t>GA</w:t>
      </w:r>
      <w:r w:rsidR="005C760A" w:rsidRPr="005C760A">
        <w:rPr>
          <w:lang w:val="ru-RU"/>
        </w:rPr>
        <w:t>/46/4</w:t>
      </w:r>
      <w:r w:rsidR="005C760A">
        <w:rPr>
          <w:lang w:val="ru-RU"/>
        </w:rPr>
        <w:t>)</w:t>
      </w:r>
      <w:r w:rsidR="00495034" w:rsidRPr="00E04B79">
        <w:rPr>
          <w:lang w:val="ru-RU"/>
        </w:rPr>
        <w:t xml:space="preserve">;  </w:t>
      </w:r>
      <w:r>
        <w:rPr>
          <w:lang w:val="ru-RU"/>
        </w:rPr>
        <w:t>и</w:t>
      </w:r>
    </w:p>
    <w:p w:rsidR="00495034" w:rsidRPr="00E04B79" w:rsidRDefault="00495034" w:rsidP="00495034">
      <w:pPr>
        <w:pStyle w:val="DecisionInvitationPara"/>
        <w:tabs>
          <w:tab w:val="left" w:pos="6607"/>
          <w:tab w:val="left" w:pos="6663"/>
        </w:tabs>
        <w:ind w:left="6096"/>
        <w:rPr>
          <w:lang w:val="ru-RU"/>
        </w:rPr>
      </w:pPr>
    </w:p>
    <w:p w:rsidR="00495034" w:rsidRDefault="0089220B" w:rsidP="00495034">
      <w:pPr>
        <w:pStyle w:val="DecisionInvitationPara"/>
        <w:numPr>
          <w:ilvl w:val="1"/>
          <w:numId w:val="8"/>
        </w:numPr>
        <w:tabs>
          <w:tab w:val="clear" w:pos="6507"/>
          <w:tab w:val="left" w:pos="6663"/>
        </w:tabs>
        <w:ind w:left="6096"/>
      </w:pPr>
      <w:r>
        <w:rPr>
          <w:lang w:val="ru-RU"/>
        </w:rPr>
        <w:t>препроводить</w:t>
      </w:r>
      <w:r w:rsidRPr="0089220B">
        <w:t xml:space="preserve"> </w:t>
      </w:r>
      <w:r>
        <w:rPr>
          <w:lang w:val="ru-RU"/>
        </w:rPr>
        <w:t>данные</w:t>
      </w:r>
      <w:r w:rsidRPr="0089220B">
        <w:t xml:space="preserve"> </w:t>
      </w:r>
      <w:r>
        <w:rPr>
          <w:lang w:val="ru-RU"/>
        </w:rPr>
        <w:t>отчеты</w:t>
      </w:r>
      <w:r w:rsidRPr="0089220B">
        <w:t xml:space="preserve"> </w:t>
      </w:r>
      <w:r>
        <w:rPr>
          <w:lang w:val="ru-RU"/>
        </w:rPr>
        <w:t>КРИС</w:t>
      </w:r>
      <w:r w:rsidR="00495034">
        <w:t>.</w:t>
      </w:r>
    </w:p>
    <w:p w:rsidR="00495034" w:rsidRDefault="00495034" w:rsidP="00495034">
      <w:pPr>
        <w:ind w:left="6047"/>
        <w:rPr>
          <w:rFonts w:eastAsia="Times New Roman" w:cs="Times New Roman"/>
          <w:i/>
          <w:lang w:eastAsia="en-US"/>
        </w:rPr>
      </w:pPr>
    </w:p>
    <w:p w:rsidR="00495034" w:rsidRDefault="00495034" w:rsidP="00495034">
      <w:pPr>
        <w:ind w:left="6047"/>
        <w:rPr>
          <w:rFonts w:eastAsia="Times New Roman" w:cs="Times New Roman"/>
          <w:i/>
          <w:lang w:eastAsia="en-US"/>
        </w:rPr>
      </w:pPr>
    </w:p>
    <w:p w:rsidR="00495034" w:rsidRDefault="00495034" w:rsidP="00495034">
      <w:pPr>
        <w:ind w:left="6047"/>
        <w:rPr>
          <w:rFonts w:eastAsia="Times New Roman" w:cs="Times New Roman"/>
          <w:i/>
          <w:lang w:eastAsia="en-US"/>
        </w:rPr>
      </w:pPr>
    </w:p>
    <w:p w:rsidR="00495034" w:rsidRDefault="00495034" w:rsidP="00495034">
      <w:pPr>
        <w:pStyle w:val="Endofdocument-Annex"/>
      </w:pPr>
      <w:r>
        <w:t>[</w:t>
      </w:r>
      <w:r w:rsidR="0089220B">
        <w:rPr>
          <w:lang w:val="ru-RU"/>
        </w:rPr>
        <w:t>Конец документа</w:t>
      </w:r>
      <w:r>
        <w:t>]</w:t>
      </w:r>
    </w:p>
    <w:p w:rsidR="002928D3" w:rsidRDefault="002928D3"/>
    <w:sectPr w:rsidR="002928D3" w:rsidSect="0049503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034" w:rsidRDefault="00495034">
      <w:r>
        <w:separator/>
      </w:r>
    </w:p>
  </w:endnote>
  <w:endnote w:type="continuationSeparator" w:id="0">
    <w:p w:rsidR="00495034" w:rsidRDefault="00495034" w:rsidP="003B38C1">
      <w:r>
        <w:separator/>
      </w:r>
    </w:p>
    <w:p w:rsidR="00495034" w:rsidRPr="003B38C1" w:rsidRDefault="0049503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95034" w:rsidRPr="003B38C1" w:rsidRDefault="0049503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034" w:rsidRDefault="00495034">
      <w:r>
        <w:separator/>
      </w:r>
    </w:p>
  </w:footnote>
  <w:footnote w:type="continuationSeparator" w:id="0">
    <w:p w:rsidR="00495034" w:rsidRDefault="00495034" w:rsidP="008B60B2">
      <w:r>
        <w:separator/>
      </w:r>
    </w:p>
    <w:p w:rsidR="00495034" w:rsidRPr="00ED77FB" w:rsidRDefault="0049503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95034" w:rsidRPr="00ED77FB" w:rsidRDefault="0049503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95034" w:rsidP="00477D6B">
    <w:pPr>
      <w:jc w:val="right"/>
    </w:pPr>
    <w:bookmarkStart w:id="6" w:name="Code2"/>
    <w:bookmarkEnd w:id="6"/>
    <w:r>
      <w:t>WO/GA/46/4</w:t>
    </w:r>
  </w:p>
  <w:p w:rsidR="00EC4E49" w:rsidRDefault="006D4B8A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A67A92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332739"/>
    <w:multiLevelType w:val="multilevel"/>
    <w:tmpl w:val="B342617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6507"/>
        </w:tabs>
        <w:ind w:left="594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A2115CE"/>
    <w:multiLevelType w:val="hybridMultilevel"/>
    <w:tmpl w:val="C45A4FA8"/>
    <w:lvl w:ilvl="0" w:tplc="01B869A0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96CF33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4C4669B3"/>
    <w:multiLevelType w:val="hybridMultilevel"/>
    <w:tmpl w:val="6DEEB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34"/>
    <w:rsid w:val="00043CAA"/>
    <w:rsid w:val="00066193"/>
    <w:rsid w:val="00075432"/>
    <w:rsid w:val="000968ED"/>
    <w:rsid w:val="000A69FB"/>
    <w:rsid w:val="000F122D"/>
    <w:rsid w:val="000F5E56"/>
    <w:rsid w:val="00122C90"/>
    <w:rsid w:val="001362EE"/>
    <w:rsid w:val="001712A3"/>
    <w:rsid w:val="001832A6"/>
    <w:rsid w:val="0020554B"/>
    <w:rsid w:val="00212BDA"/>
    <w:rsid w:val="00243DD8"/>
    <w:rsid w:val="002634C4"/>
    <w:rsid w:val="002643A1"/>
    <w:rsid w:val="002928D3"/>
    <w:rsid w:val="002D5E6C"/>
    <w:rsid w:val="002F1FE6"/>
    <w:rsid w:val="002F3388"/>
    <w:rsid w:val="002F4E68"/>
    <w:rsid w:val="00312F7F"/>
    <w:rsid w:val="003228B7"/>
    <w:rsid w:val="003673CF"/>
    <w:rsid w:val="003845C1"/>
    <w:rsid w:val="003A67AB"/>
    <w:rsid w:val="003A6F89"/>
    <w:rsid w:val="003B0257"/>
    <w:rsid w:val="003B38C1"/>
    <w:rsid w:val="003B75C2"/>
    <w:rsid w:val="00423E3E"/>
    <w:rsid w:val="00427AF4"/>
    <w:rsid w:val="004400E2"/>
    <w:rsid w:val="00464750"/>
    <w:rsid w:val="004647DA"/>
    <w:rsid w:val="00474062"/>
    <w:rsid w:val="00477D6B"/>
    <w:rsid w:val="00495034"/>
    <w:rsid w:val="004E15AA"/>
    <w:rsid w:val="004E6632"/>
    <w:rsid w:val="0053057A"/>
    <w:rsid w:val="00560A29"/>
    <w:rsid w:val="005B6D21"/>
    <w:rsid w:val="005C760A"/>
    <w:rsid w:val="005D4625"/>
    <w:rsid w:val="00605827"/>
    <w:rsid w:val="00646050"/>
    <w:rsid w:val="006713CA"/>
    <w:rsid w:val="00676C5C"/>
    <w:rsid w:val="006D2B10"/>
    <w:rsid w:val="006D4B8A"/>
    <w:rsid w:val="006F70AA"/>
    <w:rsid w:val="007058FB"/>
    <w:rsid w:val="00776258"/>
    <w:rsid w:val="007B619F"/>
    <w:rsid w:val="007B6A58"/>
    <w:rsid w:val="007D1613"/>
    <w:rsid w:val="00816FB4"/>
    <w:rsid w:val="00854D88"/>
    <w:rsid w:val="0089220B"/>
    <w:rsid w:val="008B2CC1"/>
    <w:rsid w:val="008B60B2"/>
    <w:rsid w:val="009017C3"/>
    <w:rsid w:val="0090731E"/>
    <w:rsid w:val="00916EE2"/>
    <w:rsid w:val="009219B8"/>
    <w:rsid w:val="00924E1D"/>
    <w:rsid w:val="00966A22"/>
    <w:rsid w:val="0096722F"/>
    <w:rsid w:val="00980843"/>
    <w:rsid w:val="00982451"/>
    <w:rsid w:val="009E2791"/>
    <w:rsid w:val="009E3F6F"/>
    <w:rsid w:val="009E5CE3"/>
    <w:rsid w:val="009F499F"/>
    <w:rsid w:val="00A36BCE"/>
    <w:rsid w:val="00A40D7D"/>
    <w:rsid w:val="00A42DAF"/>
    <w:rsid w:val="00A45BD8"/>
    <w:rsid w:val="00A67A92"/>
    <w:rsid w:val="00A85B8E"/>
    <w:rsid w:val="00AB2C1D"/>
    <w:rsid w:val="00AC205C"/>
    <w:rsid w:val="00B05A69"/>
    <w:rsid w:val="00B93EF5"/>
    <w:rsid w:val="00B9734B"/>
    <w:rsid w:val="00C11BFE"/>
    <w:rsid w:val="00C32E7C"/>
    <w:rsid w:val="00C4401B"/>
    <w:rsid w:val="00C74C5E"/>
    <w:rsid w:val="00C94629"/>
    <w:rsid w:val="00CB5E97"/>
    <w:rsid w:val="00CE0AF5"/>
    <w:rsid w:val="00CE5C97"/>
    <w:rsid w:val="00D45252"/>
    <w:rsid w:val="00D708B4"/>
    <w:rsid w:val="00D71B4D"/>
    <w:rsid w:val="00D93D55"/>
    <w:rsid w:val="00DB2A71"/>
    <w:rsid w:val="00E04B79"/>
    <w:rsid w:val="00E335FE"/>
    <w:rsid w:val="00E5021F"/>
    <w:rsid w:val="00E955E5"/>
    <w:rsid w:val="00EC4E49"/>
    <w:rsid w:val="00ED77FB"/>
    <w:rsid w:val="00F021A6"/>
    <w:rsid w:val="00F45ED3"/>
    <w:rsid w:val="00F57668"/>
    <w:rsid w:val="00F66152"/>
    <w:rsid w:val="00FB1AE2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24E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924E1D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ationPara">
    <w:name w:val="Decision Invitation Para."/>
    <w:basedOn w:val="Normal"/>
    <w:rsid w:val="00495034"/>
    <w:pPr>
      <w:ind w:left="5534"/>
    </w:pPr>
    <w:rPr>
      <w:rFonts w:eastAsia="Times New Roman" w:cs="Times New Roman"/>
      <w:i/>
      <w:lang w:eastAsia="en-US"/>
    </w:rPr>
  </w:style>
  <w:style w:type="paragraph" w:customStyle="1" w:styleId="Default">
    <w:name w:val="Default"/>
    <w:rsid w:val="00243D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17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24E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924E1D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ationPara">
    <w:name w:val="Decision Invitation Para."/>
    <w:basedOn w:val="Normal"/>
    <w:rsid w:val="00495034"/>
    <w:pPr>
      <w:ind w:left="5534"/>
    </w:pPr>
    <w:rPr>
      <w:rFonts w:eastAsia="Times New Roman" w:cs="Times New Roman"/>
      <w:i/>
      <w:lang w:eastAsia="en-US"/>
    </w:rPr>
  </w:style>
  <w:style w:type="paragraph" w:customStyle="1" w:styleId="Default">
    <w:name w:val="Default"/>
    <w:rsid w:val="00243D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1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46 (E)</Template>
  <TotalTime>22</TotalTime>
  <Pages>2</Pages>
  <Words>345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WO/GA/46/</vt:lpstr>
    </vt:vector>
  </TitlesOfParts>
  <Company>WIPO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WO/GA/46/</dc:title>
  <dc:creator>IBRAHIM Ammar</dc:creator>
  <cp:lastModifiedBy>HÄFLIGER Patience</cp:lastModifiedBy>
  <cp:revision>10</cp:revision>
  <cp:lastPrinted>2014-09-01T14:27:00Z</cp:lastPrinted>
  <dcterms:created xsi:type="dcterms:W3CDTF">2014-08-25T08:25:00Z</dcterms:created>
  <dcterms:modified xsi:type="dcterms:W3CDTF">2014-09-02T14:14:00Z</dcterms:modified>
</cp:coreProperties>
</file>