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C499D" w:rsidP="00916EE2">
            <w:r>
              <w:rPr>
                <w:noProof/>
                <w:lang w:eastAsia="en-US"/>
              </w:rPr>
              <w:drawing>
                <wp:inline distT="0" distB="0" distL="0" distR="0">
                  <wp:extent cx="1933575" cy="1428750"/>
                  <wp:effectExtent l="0" t="0" r="9525" b="0"/>
                  <wp:docPr id="2" name="Picture 2" descr="Description: 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3575" cy="14287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4C499D" w:rsidP="00916EE2">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9C389F" w:rsidP="00916EE2">
            <w:pPr>
              <w:jc w:val="right"/>
              <w:rPr>
                <w:rFonts w:ascii="Arial Black" w:hAnsi="Arial Black"/>
                <w:caps/>
                <w:sz w:val="15"/>
              </w:rPr>
            </w:pPr>
            <w:r>
              <w:rPr>
                <w:rFonts w:ascii="Arial Black" w:hAnsi="Arial Black"/>
                <w:caps/>
                <w:sz w:val="15"/>
              </w:rPr>
              <w:t>WO/GA/45/</w:t>
            </w:r>
            <w:bookmarkStart w:id="0" w:name="Code"/>
            <w:bookmarkEnd w:id="0"/>
            <w:r w:rsidR="000A772B">
              <w:rPr>
                <w:rFonts w:ascii="Arial Black" w:hAnsi="Arial Black"/>
                <w:caps/>
                <w:sz w:val="15"/>
              </w:rPr>
              <w:t>1</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4C499D" w:rsidRDefault="004C499D" w:rsidP="004C499D">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4C499D" w:rsidRDefault="004C499D" w:rsidP="004C499D">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0A772B">
              <w:rPr>
                <w:rFonts w:ascii="Arial Black" w:hAnsi="Arial Black"/>
                <w:caps/>
                <w:sz w:val="15"/>
              </w:rPr>
              <w:t>2</w:t>
            </w:r>
            <w:r w:rsidR="00305BC5">
              <w:rPr>
                <w:rFonts w:ascii="Arial Black" w:hAnsi="Arial Black"/>
                <w:caps/>
                <w:sz w:val="15"/>
              </w:rPr>
              <w:t>0</w:t>
            </w:r>
            <w:r>
              <w:rPr>
                <w:rFonts w:ascii="Arial Black" w:hAnsi="Arial Black"/>
                <w:caps/>
                <w:sz w:val="15"/>
                <w:lang w:val="ru-RU"/>
              </w:rPr>
              <w:t xml:space="preserve"> марта</w:t>
            </w:r>
            <w:r w:rsidR="000A772B">
              <w:rPr>
                <w:rFonts w:ascii="Arial Black" w:hAnsi="Arial Black"/>
                <w:caps/>
                <w:sz w:val="15"/>
              </w:rPr>
              <w:t xml:space="preserve"> 2014</w:t>
            </w:r>
            <w:r>
              <w:rPr>
                <w:rFonts w:ascii="Arial Black" w:hAnsi="Arial Black"/>
                <w:caps/>
                <w:sz w:val="15"/>
                <w:lang w:val="ru-RU"/>
              </w:rPr>
              <w:t xml:space="preserve">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9C389F" w:rsidRPr="004C499D" w:rsidRDefault="004C499D" w:rsidP="009C389F">
      <w:pPr>
        <w:rPr>
          <w:b/>
          <w:sz w:val="28"/>
          <w:szCs w:val="28"/>
          <w:lang w:val="ru-RU"/>
        </w:rPr>
      </w:pPr>
      <w:r>
        <w:rPr>
          <w:b/>
          <w:sz w:val="28"/>
          <w:szCs w:val="28"/>
          <w:lang w:val="ru-RU"/>
        </w:rPr>
        <w:t>Генеральная Ассамблея ВОИС</w:t>
      </w:r>
    </w:p>
    <w:p w:rsidR="003845C1" w:rsidRDefault="003845C1" w:rsidP="003845C1"/>
    <w:p w:rsidR="003845C1" w:rsidRDefault="003845C1" w:rsidP="003845C1"/>
    <w:p w:rsidR="009C389F" w:rsidRPr="004C499D" w:rsidRDefault="004C499D" w:rsidP="009C389F">
      <w:pPr>
        <w:rPr>
          <w:b/>
          <w:sz w:val="24"/>
          <w:szCs w:val="24"/>
          <w:lang w:val="ru-RU"/>
        </w:rPr>
      </w:pPr>
      <w:r>
        <w:rPr>
          <w:b/>
          <w:sz w:val="24"/>
          <w:szCs w:val="24"/>
          <w:lang w:val="ru-RU"/>
        </w:rPr>
        <w:t>Сорок пятая</w:t>
      </w:r>
      <w:r w:rsidR="009C389F" w:rsidRPr="004C499D">
        <w:rPr>
          <w:b/>
          <w:sz w:val="24"/>
          <w:szCs w:val="24"/>
          <w:lang w:val="ru-RU"/>
        </w:rPr>
        <w:t xml:space="preserve"> (24</w:t>
      </w:r>
      <w:r w:rsidRPr="004C499D">
        <w:rPr>
          <w:b/>
          <w:sz w:val="24"/>
          <w:szCs w:val="24"/>
          <w:lang w:val="ru-RU"/>
        </w:rPr>
        <w:t>-</w:t>
      </w:r>
      <w:r>
        <w:rPr>
          <w:b/>
          <w:sz w:val="24"/>
          <w:szCs w:val="24"/>
          <w:lang w:val="ru-RU"/>
        </w:rPr>
        <w:t>я</w:t>
      </w:r>
      <w:r w:rsidR="009C389F" w:rsidRPr="004C499D">
        <w:rPr>
          <w:b/>
          <w:sz w:val="24"/>
          <w:szCs w:val="24"/>
          <w:lang w:val="ru-RU"/>
        </w:rPr>
        <w:t xml:space="preserve"> </w:t>
      </w:r>
      <w:r>
        <w:rPr>
          <w:b/>
          <w:sz w:val="24"/>
          <w:szCs w:val="24"/>
          <w:lang w:val="ru-RU"/>
        </w:rPr>
        <w:t>внеочередная</w:t>
      </w:r>
      <w:r w:rsidR="009C389F" w:rsidRPr="004C499D">
        <w:rPr>
          <w:b/>
          <w:sz w:val="24"/>
          <w:szCs w:val="24"/>
          <w:lang w:val="ru-RU"/>
        </w:rPr>
        <w:t xml:space="preserve">) </w:t>
      </w:r>
      <w:r>
        <w:rPr>
          <w:b/>
          <w:sz w:val="24"/>
          <w:szCs w:val="24"/>
          <w:lang w:val="ru-RU"/>
        </w:rPr>
        <w:t>сессия</w:t>
      </w:r>
    </w:p>
    <w:p w:rsidR="009C389F" w:rsidRPr="004C499D" w:rsidRDefault="004C499D" w:rsidP="009C389F">
      <w:pPr>
        <w:rPr>
          <w:b/>
          <w:sz w:val="24"/>
          <w:szCs w:val="24"/>
          <w:lang w:val="ru-RU"/>
        </w:rPr>
      </w:pPr>
      <w:r>
        <w:rPr>
          <w:b/>
          <w:sz w:val="24"/>
          <w:szCs w:val="24"/>
          <w:lang w:val="ru-RU"/>
        </w:rPr>
        <w:t>Женева</w:t>
      </w:r>
      <w:r w:rsidR="009C389F" w:rsidRPr="00642DF7">
        <w:rPr>
          <w:b/>
          <w:sz w:val="24"/>
          <w:szCs w:val="24"/>
        </w:rPr>
        <w:t xml:space="preserve">, </w:t>
      </w:r>
      <w:r w:rsidR="009C389F">
        <w:rPr>
          <w:b/>
          <w:sz w:val="24"/>
          <w:szCs w:val="24"/>
        </w:rPr>
        <w:t xml:space="preserve">8 </w:t>
      </w:r>
      <w:r>
        <w:rPr>
          <w:b/>
          <w:sz w:val="24"/>
          <w:szCs w:val="24"/>
          <w:lang w:val="ru-RU"/>
        </w:rPr>
        <w:t>и</w:t>
      </w:r>
      <w:r>
        <w:rPr>
          <w:b/>
          <w:sz w:val="24"/>
          <w:szCs w:val="24"/>
        </w:rPr>
        <w:t xml:space="preserve"> 9</w:t>
      </w:r>
      <w:r>
        <w:rPr>
          <w:b/>
          <w:sz w:val="24"/>
          <w:szCs w:val="24"/>
          <w:lang w:val="ru-RU"/>
        </w:rPr>
        <w:t xml:space="preserve"> мая</w:t>
      </w:r>
      <w:r w:rsidR="009C389F">
        <w:rPr>
          <w:b/>
          <w:sz w:val="24"/>
          <w:szCs w:val="24"/>
        </w:rPr>
        <w:t xml:space="preserve"> 2014</w:t>
      </w:r>
      <w:r>
        <w:rPr>
          <w:b/>
          <w:sz w:val="24"/>
          <w:szCs w:val="24"/>
          <w:lang w:val="ru-RU"/>
        </w:rPr>
        <w:t> г.</w:t>
      </w:r>
    </w:p>
    <w:p w:rsidR="008B2CC1" w:rsidRPr="004C499D" w:rsidRDefault="008B2CC1" w:rsidP="008B2CC1">
      <w:pPr>
        <w:rPr>
          <w:lang w:val="ru-RU"/>
        </w:rPr>
      </w:pPr>
    </w:p>
    <w:p w:rsidR="008B2CC1" w:rsidRPr="008B2CC1" w:rsidRDefault="008B2CC1" w:rsidP="008B2CC1"/>
    <w:p w:rsidR="008B2CC1" w:rsidRPr="008B2CC1" w:rsidRDefault="008B2CC1" w:rsidP="008B2CC1"/>
    <w:p w:rsidR="008B2CC1" w:rsidRPr="003845C1" w:rsidRDefault="00A21615" w:rsidP="008B2CC1">
      <w:pPr>
        <w:rPr>
          <w:caps/>
          <w:sz w:val="24"/>
        </w:rPr>
      </w:pPr>
      <w:bookmarkStart w:id="3" w:name="TitleOfDoc"/>
      <w:bookmarkEnd w:id="3"/>
      <w:r>
        <w:rPr>
          <w:caps/>
          <w:sz w:val="24"/>
          <w:lang w:val="ru-RU"/>
        </w:rPr>
        <w:t>УСЛОВИЯ НАЗНАЧЕНИЯ ГЕНЕРАЛЬНОГО ДИРЕКТОРА</w:t>
      </w:r>
    </w:p>
    <w:p w:rsidR="008B2CC1" w:rsidRPr="008B2CC1" w:rsidRDefault="008B2CC1" w:rsidP="008B2CC1"/>
    <w:p w:rsidR="008B2CC1" w:rsidRPr="00A21615" w:rsidRDefault="004C499D" w:rsidP="008B2CC1">
      <w:pPr>
        <w:rPr>
          <w:i/>
          <w:lang w:val="ru-RU"/>
        </w:rPr>
      </w:pPr>
      <w:bookmarkStart w:id="4" w:name="Prepared"/>
      <w:bookmarkEnd w:id="4"/>
      <w:r>
        <w:rPr>
          <w:i/>
          <w:lang w:val="ru-RU"/>
        </w:rPr>
        <w:t>документ</w:t>
      </w:r>
      <w:r w:rsidRPr="00A21615">
        <w:rPr>
          <w:i/>
          <w:lang w:val="ru-RU"/>
        </w:rPr>
        <w:t xml:space="preserve"> </w:t>
      </w:r>
      <w:r>
        <w:rPr>
          <w:i/>
          <w:lang w:val="ru-RU"/>
        </w:rPr>
        <w:t>подготовлен</w:t>
      </w:r>
      <w:r w:rsidRPr="00A21615">
        <w:rPr>
          <w:i/>
          <w:lang w:val="ru-RU"/>
        </w:rPr>
        <w:t xml:space="preserve"> </w:t>
      </w:r>
      <w:r>
        <w:rPr>
          <w:i/>
          <w:lang w:val="ru-RU"/>
        </w:rPr>
        <w:t>Секретариатом</w:t>
      </w:r>
    </w:p>
    <w:p w:rsidR="00AC205C" w:rsidRPr="00A21615" w:rsidRDefault="00AC205C">
      <w:pPr>
        <w:rPr>
          <w:lang w:val="ru-RU"/>
        </w:rPr>
      </w:pPr>
    </w:p>
    <w:p w:rsidR="000F5E56" w:rsidRPr="00A21615" w:rsidRDefault="000F5E56">
      <w:pPr>
        <w:rPr>
          <w:lang w:val="ru-RU"/>
        </w:rPr>
      </w:pPr>
    </w:p>
    <w:p w:rsidR="002928D3" w:rsidRPr="00A21615" w:rsidRDefault="002928D3">
      <w:pPr>
        <w:rPr>
          <w:lang w:val="ru-RU"/>
        </w:rPr>
      </w:pPr>
    </w:p>
    <w:p w:rsidR="002928D3" w:rsidRPr="00A21615" w:rsidRDefault="002928D3" w:rsidP="0053057A">
      <w:pPr>
        <w:rPr>
          <w:lang w:val="ru-RU"/>
        </w:rPr>
      </w:pPr>
    </w:p>
    <w:p w:rsidR="000A772B" w:rsidRPr="000500FC" w:rsidRDefault="000A772B" w:rsidP="00477C86">
      <w:pPr>
        <w:rPr>
          <w:lang w:val="ru-RU"/>
        </w:rPr>
      </w:pPr>
      <w:r>
        <w:fldChar w:fldCharType="begin"/>
      </w:r>
      <w:r w:rsidRPr="000500FC">
        <w:rPr>
          <w:lang w:val="ru-RU"/>
        </w:rPr>
        <w:instrText xml:space="preserve"> </w:instrText>
      </w:r>
      <w:r>
        <w:instrText>AUTONUM</w:instrText>
      </w:r>
      <w:r w:rsidRPr="000500FC">
        <w:rPr>
          <w:lang w:val="ru-RU"/>
        </w:rPr>
        <w:instrText xml:space="preserve">  </w:instrText>
      </w:r>
      <w:r>
        <w:fldChar w:fldCharType="end"/>
      </w:r>
      <w:r w:rsidRPr="000500FC">
        <w:rPr>
          <w:lang w:val="ru-RU"/>
        </w:rPr>
        <w:tab/>
      </w:r>
      <w:r w:rsidR="004C499D">
        <w:rPr>
          <w:lang w:val="ru-RU"/>
        </w:rPr>
        <w:t>Статья</w:t>
      </w:r>
      <w:r w:rsidRPr="000500FC">
        <w:rPr>
          <w:lang w:val="ru-RU"/>
        </w:rPr>
        <w:t xml:space="preserve"> 9(3) </w:t>
      </w:r>
      <w:r w:rsidR="004C499D">
        <w:rPr>
          <w:lang w:val="ru-RU"/>
        </w:rPr>
        <w:t>Конвенции</w:t>
      </w:r>
      <w:r w:rsidR="004C499D" w:rsidRPr="000500FC">
        <w:rPr>
          <w:lang w:val="ru-RU"/>
        </w:rPr>
        <w:t xml:space="preserve">, </w:t>
      </w:r>
      <w:r w:rsidR="004C499D">
        <w:rPr>
          <w:lang w:val="ru-RU"/>
        </w:rPr>
        <w:t>учреждающей</w:t>
      </w:r>
      <w:r w:rsidR="004C499D" w:rsidRPr="000500FC">
        <w:rPr>
          <w:lang w:val="ru-RU"/>
        </w:rPr>
        <w:t xml:space="preserve"> </w:t>
      </w:r>
      <w:r w:rsidR="004C499D">
        <w:rPr>
          <w:lang w:val="ru-RU"/>
        </w:rPr>
        <w:t>Всемирную</w:t>
      </w:r>
      <w:r w:rsidR="004C499D" w:rsidRPr="000500FC">
        <w:rPr>
          <w:lang w:val="ru-RU"/>
        </w:rPr>
        <w:t xml:space="preserve"> </w:t>
      </w:r>
      <w:r w:rsidR="004C499D">
        <w:rPr>
          <w:lang w:val="ru-RU"/>
        </w:rPr>
        <w:t>организацию</w:t>
      </w:r>
      <w:r w:rsidR="004C499D" w:rsidRPr="000500FC">
        <w:rPr>
          <w:lang w:val="ru-RU"/>
        </w:rPr>
        <w:t xml:space="preserve"> </w:t>
      </w:r>
      <w:r w:rsidR="004C499D">
        <w:rPr>
          <w:lang w:val="ru-RU"/>
        </w:rPr>
        <w:t>интеллектуальной</w:t>
      </w:r>
      <w:r w:rsidR="004C499D" w:rsidRPr="000500FC">
        <w:rPr>
          <w:lang w:val="ru-RU"/>
        </w:rPr>
        <w:t xml:space="preserve"> </w:t>
      </w:r>
      <w:r w:rsidR="004C499D">
        <w:rPr>
          <w:lang w:val="ru-RU"/>
        </w:rPr>
        <w:t>собственности</w:t>
      </w:r>
      <w:r w:rsidRPr="000500FC">
        <w:rPr>
          <w:lang w:val="ru-RU"/>
        </w:rPr>
        <w:t xml:space="preserve"> (</w:t>
      </w:r>
      <w:r w:rsidR="004C499D">
        <w:rPr>
          <w:lang w:val="ru-RU"/>
        </w:rPr>
        <w:t>Конвенция</w:t>
      </w:r>
      <w:r w:rsidR="004C499D" w:rsidRPr="000500FC">
        <w:rPr>
          <w:lang w:val="ru-RU"/>
        </w:rPr>
        <w:t xml:space="preserve"> </w:t>
      </w:r>
      <w:r w:rsidR="004C499D">
        <w:rPr>
          <w:lang w:val="ru-RU"/>
        </w:rPr>
        <w:t>ВОИС</w:t>
      </w:r>
      <w:r w:rsidRPr="000500FC">
        <w:rPr>
          <w:lang w:val="ru-RU"/>
        </w:rPr>
        <w:t>)</w:t>
      </w:r>
      <w:r w:rsidR="004C499D" w:rsidRPr="000500FC">
        <w:rPr>
          <w:lang w:val="ru-RU"/>
        </w:rPr>
        <w:t xml:space="preserve">, </w:t>
      </w:r>
      <w:r w:rsidR="004C499D">
        <w:rPr>
          <w:lang w:val="ru-RU"/>
        </w:rPr>
        <w:t>предусматривает</w:t>
      </w:r>
      <w:r w:rsidR="004C499D" w:rsidRPr="000500FC">
        <w:rPr>
          <w:lang w:val="ru-RU"/>
        </w:rPr>
        <w:t xml:space="preserve">, </w:t>
      </w:r>
      <w:r w:rsidR="004C499D">
        <w:rPr>
          <w:lang w:val="ru-RU"/>
        </w:rPr>
        <w:t>что</w:t>
      </w:r>
      <w:r w:rsidR="004C499D" w:rsidRPr="000500FC">
        <w:rPr>
          <w:lang w:val="ru-RU"/>
        </w:rPr>
        <w:t xml:space="preserve"> </w:t>
      </w:r>
      <w:r w:rsidR="004C499D">
        <w:rPr>
          <w:lang w:val="ru-RU"/>
        </w:rPr>
        <w:t>Генеральная</w:t>
      </w:r>
      <w:r w:rsidR="004C499D" w:rsidRPr="000500FC">
        <w:rPr>
          <w:lang w:val="ru-RU"/>
        </w:rPr>
        <w:t xml:space="preserve"> </w:t>
      </w:r>
      <w:r w:rsidR="004C499D">
        <w:rPr>
          <w:lang w:val="ru-RU"/>
        </w:rPr>
        <w:t>Ассамблея</w:t>
      </w:r>
      <w:r w:rsidR="000500FC">
        <w:rPr>
          <w:lang w:val="ru-RU"/>
        </w:rPr>
        <w:t xml:space="preserve"> определяет условия назначения Генерального директора.</w:t>
      </w:r>
    </w:p>
    <w:p w:rsidR="000A772B" w:rsidRPr="000500FC" w:rsidRDefault="000A772B" w:rsidP="00477C86">
      <w:pPr>
        <w:rPr>
          <w:lang w:val="ru-RU"/>
        </w:rPr>
      </w:pPr>
    </w:p>
    <w:p w:rsidR="000A772B" w:rsidRPr="000500FC" w:rsidRDefault="000A772B" w:rsidP="00477C86">
      <w:pPr>
        <w:rPr>
          <w:lang w:val="ru-RU"/>
        </w:rPr>
      </w:pPr>
      <w:r>
        <w:fldChar w:fldCharType="begin"/>
      </w:r>
      <w:r w:rsidRPr="000500FC">
        <w:rPr>
          <w:lang w:val="ru-RU"/>
        </w:rPr>
        <w:instrText xml:space="preserve"> </w:instrText>
      </w:r>
      <w:r>
        <w:instrText>AUTONUM</w:instrText>
      </w:r>
      <w:r w:rsidRPr="000500FC">
        <w:rPr>
          <w:lang w:val="ru-RU"/>
        </w:rPr>
        <w:instrText xml:space="preserve">  </w:instrText>
      </w:r>
      <w:r>
        <w:fldChar w:fldCharType="end"/>
      </w:r>
      <w:r w:rsidRPr="000500FC">
        <w:rPr>
          <w:lang w:val="ru-RU"/>
        </w:rPr>
        <w:tab/>
      </w:r>
      <w:r w:rsidR="000500FC">
        <w:rPr>
          <w:lang w:val="ru-RU"/>
        </w:rPr>
        <w:t>При назначении Генерального директора в 2008 г. Генеральная Ассамблея учредила Рабочую группу по условиям назначения избранного Генерального директора (Рабочая группа) для выработки рекомендаций относительно условий, которые должны быть определены Генеральной Ассамблеей для назначения избранного Генерального директора, г-на Фрэнсиса Гарри.  Указанную Рабочую группу возглавил Председатель Генеральной Ассамблеи, и в ее состав вошли Председатель Координационного комитета в качестве заместителя Председателя Рабочей группы, а также в ка</w:t>
      </w:r>
      <w:r w:rsidR="00A21615">
        <w:rPr>
          <w:lang w:val="ru-RU"/>
        </w:rPr>
        <w:t>честве ее членов – заместители п</w:t>
      </w:r>
      <w:r w:rsidR="000500FC">
        <w:rPr>
          <w:lang w:val="ru-RU"/>
        </w:rPr>
        <w:t xml:space="preserve">редседателей Генеральной Ассамблеи и Координационного комитета и координаторы Групп </w:t>
      </w:r>
      <w:r w:rsidRPr="000500FC">
        <w:rPr>
          <w:lang w:val="ru-RU"/>
        </w:rPr>
        <w:t>(</w:t>
      </w:r>
      <w:r w:rsidR="000500FC">
        <w:rPr>
          <w:lang w:val="ru-RU"/>
        </w:rPr>
        <w:t>см. документ</w:t>
      </w:r>
      <w:r>
        <w:t> WO</w:t>
      </w:r>
      <w:r w:rsidRPr="000500FC">
        <w:rPr>
          <w:lang w:val="ru-RU"/>
        </w:rPr>
        <w:t>/</w:t>
      </w:r>
      <w:r>
        <w:t>GA</w:t>
      </w:r>
      <w:r w:rsidRPr="000500FC">
        <w:rPr>
          <w:lang w:val="ru-RU"/>
        </w:rPr>
        <w:t xml:space="preserve">/36/12, </w:t>
      </w:r>
      <w:r w:rsidR="000500FC">
        <w:rPr>
          <w:lang w:val="ru-RU"/>
        </w:rPr>
        <w:t>пункт</w:t>
      </w:r>
      <w:r>
        <w:t> </w:t>
      </w:r>
      <w:r w:rsidRPr="000500FC">
        <w:rPr>
          <w:lang w:val="ru-RU"/>
        </w:rPr>
        <w:t>2</w:t>
      </w:r>
      <w:r w:rsidR="00DE06B3" w:rsidRPr="000500FC">
        <w:rPr>
          <w:lang w:val="ru-RU"/>
        </w:rPr>
        <w:t>)</w:t>
      </w:r>
      <w:r w:rsidRPr="000500FC">
        <w:rPr>
          <w:lang w:val="ru-RU"/>
        </w:rPr>
        <w:t>.</w:t>
      </w:r>
    </w:p>
    <w:p w:rsidR="00477C86" w:rsidRDefault="00477C86" w:rsidP="00477C86"/>
    <w:p w:rsidR="000A772B" w:rsidRPr="000500FC" w:rsidRDefault="000A772B" w:rsidP="00477C86">
      <w:pPr>
        <w:rPr>
          <w:lang w:val="ru-RU"/>
        </w:rPr>
      </w:pPr>
      <w:r>
        <w:fldChar w:fldCharType="begin"/>
      </w:r>
      <w:r w:rsidRPr="000500FC">
        <w:rPr>
          <w:lang w:val="ru-RU"/>
        </w:rPr>
        <w:instrText xml:space="preserve"> </w:instrText>
      </w:r>
      <w:r>
        <w:instrText>AUTONUM</w:instrText>
      </w:r>
      <w:r w:rsidRPr="000500FC">
        <w:rPr>
          <w:lang w:val="ru-RU"/>
        </w:rPr>
        <w:instrText xml:space="preserve">  </w:instrText>
      </w:r>
      <w:r>
        <w:fldChar w:fldCharType="end"/>
      </w:r>
      <w:r w:rsidRPr="000500FC">
        <w:rPr>
          <w:lang w:val="ru-RU"/>
        </w:rPr>
        <w:tab/>
      </w:r>
      <w:r w:rsidR="000500FC">
        <w:rPr>
          <w:lang w:val="ru-RU"/>
        </w:rPr>
        <w:t>Генеральная Ассамблея определила условия назначения г-на Фрэнсиса Гарри на период с 1 октября 2008 г. по 30 сентября 2014 г., как это было рекомендовано в отчете Рабочей группы</w:t>
      </w:r>
      <w:r w:rsidRPr="000500FC">
        <w:rPr>
          <w:lang w:val="ru-RU"/>
        </w:rPr>
        <w:t xml:space="preserve"> (</w:t>
      </w:r>
      <w:r w:rsidR="000500FC">
        <w:rPr>
          <w:lang w:val="ru-RU"/>
        </w:rPr>
        <w:t>см</w:t>
      </w:r>
      <w:r w:rsidR="000500FC" w:rsidRPr="000500FC">
        <w:rPr>
          <w:lang w:val="ru-RU"/>
        </w:rPr>
        <w:t xml:space="preserve">. </w:t>
      </w:r>
      <w:r w:rsidR="000500FC">
        <w:rPr>
          <w:lang w:val="ru-RU"/>
        </w:rPr>
        <w:t>документ</w:t>
      </w:r>
      <w:r w:rsidRPr="000500FC">
        <w:rPr>
          <w:lang w:val="ru-RU"/>
        </w:rPr>
        <w:t xml:space="preserve"> </w:t>
      </w:r>
      <w:r>
        <w:t>WO</w:t>
      </w:r>
      <w:r w:rsidRPr="000500FC">
        <w:rPr>
          <w:lang w:val="ru-RU"/>
        </w:rPr>
        <w:t>/</w:t>
      </w:r>
      <w:r>
        <w:t>GA</w:t>
      </w:r>
      <w:r w:rsidRPr="000500FC">
        <w:rPr>
          <w:lang w:val="ru-RU"/>
        </w:rPr>
        <w:t xml:space="preserve">/36/12).  </w:t>
      </w:r>
      <w:r w:rsidR="000500FC">
        <w:rPr>
          <w:lang w:val="ru-RU"/>
        </w:rPr>
        <w:t xml:space="preserve">Копия контракта Генерального директора, одобренного Генеральной Ассамблеей, </w:t>
      </w:r>
      <w:r w:rsidR="00A21615">
        <w:rPr>
          <w:lang w:val="ru-RU"/>
        </w:rPr>
        <w:t>содержится</w:t>
      </w:r>
      <w:r w:rsidR="000500FC">
        <w:rPr>
          <w:lang w:val="ru-RU"/>
        </w:rPr>
        <w:t xml:space="preserve"> в приложении к настоящему документу. </w:t>
      </w:r>
    </w:p>
    <w:p w:rsidR="000A772B" w:rsidRPr="000500FC" w:rsidRDefault="000A772B" w:rsidP="00477C86">
      <w:pPr>
        <w:rPr>
          <w:lang w:val="ru-RU"/>
        </w:rPr>
      </w:pPr>
    </w:p>
    <w:p w:rsidR="000A772B" w:rsidRPr="00DC2322" w:rsidRDefault="000A772B" w:rsidP="000A772B">
      <w:pPr>
        <w:rPr>
          <w:lang w:val="ru-RU"/>
        </w:rPr>
      </w:pPr>
      <w:r>
        <w:fldChar w:fldCharType="begin"/>
      </w:r>
      <w:r w:rsidRPr="00DC2322">
        <w:rPr>
          <w:lang w:val="ru-RU"/>
        </w:rPr>
        <w:instrText xml:space="preserve"> </w:instrText>
      </w:r>
      <w:r>
        <w:instrText>AUTONUM</w:instrText>
      </w:r>
      <w:r w:rsidRPr="00DC2322">
        <w:rPr>
          <w:lang w:val="ru-RU"/>
        </w:rPr>
        <w:instrText xml:space="preserve">  </w:instrText>
      </w:r>
      <w:r>
        <w:fldChar w:fldCharType="end"/>
      </w:r>
      <w:r w:rsidRPr="00DC2322">
        <w:rPr>
          <w:lang w:val="ru-RU"/>
        </w:rPr>
        <w:tab/>
      </w:r>
      <w:r w:rsidR="000500FC">
        <w:rPr>
          <w:lang w:val="ru-RU"/>
        </w:rPr>
        <w:t xml:space="preserve">Предлагается, чтобы для </w:t>
      </w:r>
      <w:r w:rsidR="00DC2322">
        <w:rPr>
          <w:lang w:val="ru-RU"/>
        </w:rPr>
        <w:t>определения условий назначения г-на Фрэнсиса Гарри в качестве Генерального директора на второй срок была применена та же процедура и чтобы, соответственно, была учреждена Рабочая группа для выработки рекомендаци</w:t>
      </w:r>
      <w:r w:rsidR="00A21615">
        <w:rPr>
          <w:lang w:val="ru-RU"/>
        </w:rPr>
        <w:t>й</w:t>
      </w:r>
      <w:r w:rsidR="00DC2322">
        <w:rPr>
          <w:lang w:val="ru-RU"/>
        </w:rPr>
        <w:t xml:space="preserve"> для Генеральной Ассамблеи</w:t>
      </w:r>
      <w:r w:rsidR="001E3B6B" w:rsidRPr="00DC2322">
        <w:rPr>
          <w:lang w:val="ru-RU"/>
        </w:rPr>
        <w:t>.</w:t>
      </w:r>
      <w:r w:rsidR="00DC2322">
        <w:rPr>
          <w:lang w:val="ru-RU"/>
        </w:rPr>
        <w:t xml:space="preserve"> Рабочая группа представит свой отчет Генеральной Ассамблее к 9 мая 2014 г.  </w:t>
      </w:r>
    </w:p>
    <w:p w:rsidR="000A772B" w:rsidRPr="00DC2322" w:rsidRDefault="000A772B" w:rsidP="00885BF3">
      <w:pPr>
        <w:pStyle w:val="Endofdocument-Annex"/>
        <w:tabs>
          <w:tab w:val="left" w:pos="6096"/>
        </w:tabs>
        <w:rPr>
          <w:i/>
          <w:iCs/>
          <w:lang w:val="ru-RU"/>
        </w:rPr>
      </w:pPr>
      <w:r w:rsidRPr="005340B8">
        <w:rPr>
          <w:i/>
          <w:iCs/>
        </w:rPr>
        <w:lastRenderedPageBreak/>
        <w:fldChar w:fldCharType="begin"/>
      </w:r>
      <w:r w:rsidRPr="00DC2322">
        <w:rPr>
          <w:i/>
          <w:iCs/>
          <w:lang w:val="ru-RU"/>
        </w:rPr>
        <w:instrText xml:space="preserve"> </w:instrText>
      </w:r>
      <w:r w:rsidRPr="005340B8">
        <w:rPr>
          <w:i/>
          <w:iCs/>
        </w:rPr>
        <w:instrText>AUTONUM</w:instrText>
      </w:r>
      <w:r w:rsidRPr="00DC2322">
        <w:rPr>
          <w:i/>
          <w:iCs/>
          <w:lang w:val="ru-RU"/>
        </w:rPr>
        <w:instrText xml:space="preserve">  </w:instrText>
      </w:r>
      <w:r w:rsidRPr="005340B8">
        <w:rPr>
          <w:i/>
          <w:iCs/>
        </w:rPr>
        <w:fldChar w:fldCharType="end"/>
      </w:r>
      <w:r w:rsidRPr="00DC2322">
        <w:rPr>
          <w:i/>
          <w:iCs/>
          <w:lang w:val="ru-RU"/>
        </w:rPr>
        <w:tab/>
      </w:r>
      <w:r w:rsidR="00DC2322">
        <w:rPr>
          <w:i/>
          <w:iCs/>
          <w:lang w:val="ru-RU"/>
        </w:rPr>
        <w:t>Генеральной Ассамблее ВОИС предлагается учредить Рабочую группу по условиям назначения Генерального директора, как это предложено в пункте 4.</w:t>
      </w:r>
    </w:p>
    <w:p w:rsidR="000A772B" w:rsidRPr="00DC2322" w:rsidRDefault="000A772B" w:rsidP="00885BF3">
      <w:pPr>
        <w:pStyle w:val="Endofdocument-Annex"/>
        <w:tabs>
          <w:tab w:val="left" w:pos="6096"/>
        </w:tabs>
        <w:rPr>
          <w:i/>
          <w:iCs/>
          <w:lang w:val="ru-RU"/>
        </w:rPr>
      </w:pPr>
    </w:p>
    <w:p w:rsidR="000A772B" w:rsidRPr="00DC2322" w:rsidRDefault="000A772B" w:rsidP="00885BF3">
      <w:pPr>
        <w:pStyle w:val="Endofdocument-Annex"/>
        <w:tabs>
          <w:tab w:val="left" w:pos="6096"/>
        </w:tabs>
        <w:rPr>
          <w:i/>
          <w:iCs/>
          <w:lang w:val="ru-RU"/>
        </w:rPr>
      </w:pPr>
      <w:r w:rsidRPr="005340B8">
        <w:rPr>
          <w:i/>
          <w:iCs/>
        </w:rPr>
        <w:fldChar w:fldCharType="begin"/>
      </w:r>
      <w:r w:rsidRPr="00DC2322">
        <w:rPr>
          <w:i/>
          <w:iCs/>
          <w:lang w:val="ru-RU"/>
        </w:rPr>
        <w:instrText xml:space="preserve"> </w:instrText>
      </w:r>
      <w:r w:rsidRPr="005340B8">
        <w:rPr>
          <w:i/>
          <w:iCs/>
        </w:rPr>
        <w:instrText>AUTONUM</w:instrText>
      </w:r>
      <w:r w:rsidRPr="00DC2322">
        <w:rPr>
          <w:i/>
          <w:iCs/>
          <w:lang w:val="ru-RU"/>
        </w:rPr>
        <w:instrText xml:space="preserve">  </w:instrText>
      </w:r>
      <w:r w:rsidRPr="005340B8">
        <w:rPr>
          <w:i/>
          <w:iCs/>
        </w:rPr>
        <w:fldChar w:fldCharType="end"/>
      </w:r>
      <w:r w:rsidRPr="00DC2322">
        <w:rPr>
          <w:i/>
          <w:iCs/>
          <w:lang w:val="ru-RU"/>
        </w:rPr>
        <w:tab/>
      </w:r>
      <w:r w:rsidR="00DC2322">
        <w:rPr>
          <w:i/>
          <w:iCs/>
          <w:lang w:val="ru-RU"/>
        </w:rPr>
        <w:t>Генеральной Ассамблее ВОИС предлагается определить условия назначения Ге</w:t>
      </w:r>
      <w:bookmarkStart w:id="5" w:name="_GoBack"/>
      <w:bookmarkEnd w:id="5"/>
      <w:r w:rsidR="00DC2322">
        <w:rPr>
          <w:i/>
          <w:iCs/>
          <w:lang w:val="ru-RU"/>
        </w:rPr>
        <w:t xml:space="preserve">нерального директора </w:t>
      </w:r>
      <w:r w:rsidR="00255543">
        <w:rPr>
          <w:i/>
          <w:iCs/>
          <w:lang w:val="ru-RU"/>
        </w:rPr>
        <w:t>после рассмотрения рекомендаций Рабочей группы.</w:t>
      </w:r>
    </w:p>
    <w:p w:rsidR="000A772B" w:rsidRPr="00DC2322" w:rsidRDefault="000A772B" w:rsidP="005340B8">
      <w:pPr>
        <w:pStyle w:val="Endofdocument-Annex"/>
        <w:rPr>
          <w:lang w:val="ru-RU"/>
        </w:rPr>
      </w:pPr>
    </w:p>
    <w:p w:rsidR="000A772B" w:rsidRPr="00DC2322" w:rsidRDefault="000A772B" w:rsidP="005340B8">
      <w:pPr>
        <w:pStyle w:val="Endofdocument-Annex"/>
        <w:rPr>
          <w:lang w:val="ru-RU"/>
        </w:rPr>
      </w:pPr>
    </w:p>
    <w:p w:rsidR="000A772B" w:rsidRPr="00DC2322" w:rsidRDefault="000A772B" w:rsidP="005340B8">
      <w:pPr>
        <w:pStyle w:val="Endofdocument-Annex"/>
        <w:rPr>
          <w:lang w:val="ru-RU"/>
        </w:rPr>
      </w:pPr>
    </w:p>
    <w:p w:rsidR="000A772B" w:rsidRPr="005340B8" w:rsidRDefault="000A772B" w:rsidP="005340B8">
      <w:pPr>
        <w:pStyle w:val="Endofdocument-Annex"/>
      </w:pPr>
      <w:r w:rsidRPr="005340B8">
        <w:t>[</w:t>
      </w:r>
      <w:r w:rsidR="004C499D">
        <w:rPr>
          <w:lang w:val="ru-RU"/>
        </w:rPr>
        <w:t>Приложение следует</w:t>
      </w:r>
      <w:r w:rsidRPr="005340B8">
        <w:t>]</w:t>
      </w:r>
    </w:p>
    <w:p w:rsidR="002928D3" w:rsidRPr="005340B8" w:rsidRDefault="002928D3" w:rsidP="005340B8">
      <w:pPr>
        <w:pStyle w:val="Endofdocument-Annex"/>
      </w:pPr>
    </w:p>
    <w:sectPr w:rsidR="002928D3" w:rsidRPr="005340B8" w:rsidSect="000A772B">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72B" w:rsidRDefault="000A772B">
      <w:r>
        <w:separator/>
      </w:r>
    </w:p>
  </w:endnote>
  <w:endnote w:type="continuationSeparator" w:id="0">
    <w:p w:rsidR="000A772B" w:rsidRDefault="000A772B" w:rsidP="003B38C1">
      <w:r>
        <w:separator/>
      </w:r>
    </w:p>
    <w:p w:rsidR="000A772B" w:rsidRPr="003B38C1" w:rsidRDefault="000A772B" w:rsidP="003B38C1">
      <w:pPr>
        <w:spacing w:after="60"/>
        <w:rPr>
          <w:sz w:val="17"/>
        </w:rPr>
      </w:pPr>
      <w:r>
        <w:rPr>
          <w:sz w:val="17"/>
        </w:rPr>
        <w:t>[Endnote continued from previous page]</w:t>
      </w:r>
    </w:p>
  </w:endnote>
  <w:endnote w:type="continuationNotice" w:id="1">
    <w:p w:rsidR="000A772B" w:rsidRPr="003B38C1" w:rsidRDefault="000A772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72B" w:rsidRDefault="000A772B">
      <w:r>
        <w:separator/>
      </w:r>
    </w:p>
  </w:footnote>
  <w:footnote w:type="continuationSeparator" w:id="0">
    <w:p w:rsidR="000A772B" w:rsidRDefault="000A772B" w:rsidP="008B60B2">
      <w:r>
        <w:separator/>
      </w:r>
    </w:p>
    <w:p w:rsidR="000A772B" w:rsidRPr="00ED77FB" w:rsidRDefault="000A772B" w:rsidP="008B60B2">
      <w:pPr>
        <w:spacing w:after="60"/>
        <w:rPr>
          <w:sz w:val="17"/>
          <w:szCs w:val="17"/>
        </w:rPr>
      </w:pPr>
      <w:r w:rsidRPr="00ED77FB">
        <w:rPr>
          <w:sz w:val="17"/>
          <w:szCs w:val="17"/>
        </w:rPr>
        <w:t>[Footnote continued from previous page]</w:t>
      </w:r>
    </w:p>
  </w:footnote>
  <w:footnote w:type="continuationNotice" w:id="1">
    <w:p w:rsidR="000A772B" w:rsidRPr="00ED77FB" w:rsidRDefault="000A772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0A772B" w:rsidP="00477D6B">
    <w:pPr>
      <w:jc w:val="right"/>
    </w:pPr>
    <w:bookmarkStart w:id="6" w:name="Code2"/>
    <w:bookmarkEnd w:id="6"/>
    <w:r>
      <w:t>WO/GA/45/1</w:t>
    </w:r>
  </w:p>
  <w:p w:rsidR="00EC4E49" w:rsidRDefault="004C499D" w:rsidP="00477D6B">
    <w:pPr>
      <w:jc w:val="right"/>
    </w:pPr>
    <w:r>
      <w:rPr>
        <w:lang w:val="ru-RU"/>
      </w:rPr>
      <w:t>стр.</w:t>
    </w:r>
    <w:r w:rsidR="00EC4E49">
      <w:t xml:space="preserve"> </w:t>
    </w:r>
    <w:r w:rsidR="00EC4E49">
      <w:fldChar w:fldCharType="begin"/>
    </w:r>
    <w:r w:rsidR="00EC4E49">
      <w:instrText xml:space="preserve"> PAGE  \* MERGEFORMAT </w:instrText>
    </w:r>
    <w:r w:rsidR="00EC4E49">
      <w:fldChar w:fldCharType="separate"/>
    </w:r>
    <w:r w:rsidR="000D6D4A">
      <w:rPr>
        <w:noProof/>
      </w:rPr>
      <w:t>2</w:t>
    </w:r>
    <w:r w:rsidR="00EC4E49">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72B"/>
    <w:rsid w:val="00043CAA"/>
    <w:rsid w:val="000500FC"/>
    <w:rsid w:val="00075432"/>
    <w:rsid w:val="000968ED"/>
    <w:rsid w:val="000A772B"/>
    <w:rsid w:val="000D6D4A"/>
    <w:rsid w:val="000F5E56"/>
    <w:rsid w:val="001362EE"/>
    <w:rsid w:val="001832A6"/>
    <w:rsid w:val="001E3B6B"/>
    <w:rsid w:val="00255543"/>
    <w:rsid w:val="002634C4"/>
    <w:rsid w:val="002928D3"/>
    <w:rsid w:val="002F1FE6"/>
    <w:rsid w:val="002F4E68"/>
    <w:rsid w:val="00305BC5"/>
    <w:rsid w:val="00312F7F"/>
    <w:rsid w:val="003469DC"/>
    <w:rsid w:val="00361450"/>
    <w:rsid w:val="003673CF"/>
    <w:rsid w:val="003845C1"/>
    <w:rsid w:val="003A6F89"/>
    <w:rsid w:val="003B38C1"/>
    <w:rsid w:val="00423E3E"/>
    <w:rsid w:val="00427AF4"/>
    <w:rsid w:val="004647DA"/>
    <w:rsid w:val="00474062"/>
    <w:rsid w:val="00477C86"/>
    <w:rsid w:val="00477D6B"/>
    <w:rsid w:val="004C499D"/>
    <w:rsid w:val="005019FF"/>
    <w:rsid w:val="0053057A"/>
    <w:rsid w:val="005340B8"/>
    <w:rsid w:val="00560A29"/>
    <w:rsid w:val="005C6649"/>
    <w:rsid w:val="00605827"/>
    <w:rsid w:val="00646050"/>
    <w:rsid w:val="006713CA"/>
    <w:rsid w:val="00676C5C"/>
    <w:rsid w:val="007D1613"/>
    <w:rsid w:val="007F1B14"/>
    <w:rsid w:val="00885BF3"/>
    <w:rsid w:val="008B2CC1"/>
    <w:rsid w:val="008B60B2"/>
    <w:rsid w:val="0090731E"/>
    <w:rsid w:val="00916EE2"/>
    <w:rsid w:val="00945A93"/>
    <w:rsid w:val="00966A22"/>
    <w:rsid w:val="0096722F"/>
    <w:rsid w:val="00980843"/>
    <w:rsid w:val="00993D71"/>
    <w:rsid w:val="009C389F"/>
    <w:rsid w:val="009E2791"/>
    <w:rsid w:val="009E3F6F"/>
    <w:rsid w:val="009F499F"/>
    <w:rsid w:val="00A21615"/>
    <w:rsid w:val="00A42DAF"/>
    <w:rsid w:val="00A45BD8"/>
    <w:rsid w:val="00A869B7"/>
    <w:rsid w:val="00AC205C"/>
    <w:rsid w:val="00AF0A6B"/>
    <w:rsid w:val="00B05A69"/>
    <w:rsid w:val="00B9734B"/>
    <w:rsid w:val="00C11BFE"/>
    <w:rsid w:val="00D45252"/>
    <w:rsid w:val="00D56900"/>
    <w:rsid w:val="00D71B4D"/>
    <w:rsid w:val="00D93D55"/>
    <w:rsid w:val="00DC2322"/>
    <w:rsid w:val="00DE06B3"/>
    <w:rsid w:val="00E335F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0A772B"/>
    <w:pPr>
      <w:ind w:left="4536"/>
    </w:pPr>
    <w:rPr>
      <w:rFonts w:ascii="Times New Roman" w:eastAsia="Times New Roman" w:hAnsi="Times New Roman" w:cs="Times New Roman"/>
      <w:i/>
      <w:iCs/>
      <w:sz w:val="24"/>
      <w:szCs w:val="24"/>
      <w:lang w:eastAsia="en-US"/>
    </w:rPr>
  </w:style>
  <w:style w:type="paragraph" w:customStyle="1" w:styleId="Endofdocument">
    <w:name w:val="End of document"/>
    <w:basedOn w:val="Normal"/>
    <w:rsid w:val="000A772B"/>
    <w:pPr>
      <w:ind w:left="4536"/>
      <w:jc w:val="center"/>
    </w:pPr>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0A772B"/>
    <w:pPr>
      <w:ind w:left="4536"/>
    </w:pPr>
    <w:rPr>
      <w:rFonts w:ascii="Times New Roman" w:eastAsia="Times New Roman" w:hAnsi="Times New Roman" w:cs="Times New Roman"/>
      <w:i/>
      <w:iCs/>
      <w:sz w:val="24"/>
      <w:szCs w:val="24"/>
      <w:lang w:eastAsia="en-US"/>
    </w:rPr>
  </w:style>
  <w:style w:type="paragraph" w:customStyle="1" w:styleId="Endofdocument">
    <w:name w:val="End of document"/>
    <w:basedOn w:val="Normal"/>
    <w:rsid w:val="000A772B"/>
    <w:pPr>
      <w:ind w:left="4536"/>
      <w:jc w:val="center"/>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45 (E)</Template>
  <TotalTime>49</TotalTime>
  <Pages>2</Pages>
  <Words>261</Words>
  <Characters>1948</Characters>
  <Application>Microsoft Office Word</Application>
  <DocSecurity>0</DocSecurity>
  <Lines>649</Lines>
  <Paragraphs>147</Paragraphs>
  <ScaleCrop>false</ScaleCrop>
  <HeadingPairs>
    <vt:vector size="2" baseType="variant">
      <vt:variant>
        <vt:lpstr>Title</vt:lpstr>
      </vt:variant>
      <vt:variant>
        <vt:i4>1</vt:i4>
      </vt:variant>
    </vt:vector>
  </HeadingPairs>
  <TitlesOfParts>
    <vt:vector size="1" baseType="lpstr">
      <vt:lpstr>WO/GA/45/</vt:lpstr>
    </vt:vector>
  </TitlesOfParts>
  <Company>WIPO</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WO/GA/45/</dc:title>
  <dc:creator>HAPPY-DUMAS Juliet</dc:creator>
  <cp:lastModifiedBy>HÄFLIGER Patience</cp:lastModifiedBy>
  <cp:revision>7</cp:revision>
  <cp:lastPrinted>2014-04-07T12:34:00Z</cp:lastPrinted>
  <dcterms:created xsi:type="dcterms:W3CDTF">2014-04-03T08:34:00Z</dcterms:created>
  <dcterms:modified xsi:type="dcterms:W3CDTF">2014-04-07T12:34:00Z</dcterms:modified>
</cp:coreProperties>
</file>