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116D0" w:rsidRPr="008B2CC1" w:rsidTr="008E504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116D0" w:rsidRPr="008B2CC1" w:rsidRDefault="007116D0" w:rsidP="008E504E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116D0" w:rsidRPr="008B2CC1" w:rsidRDefault="007116D0" w:rsidP="008E504E">
            <w:r>
              <w:rPr>
                <w:noProof/>
                <w:lang w:eastAsia="en-US"/>
              </w:rPr>
              <w:drawing>
                <wp:inline distT="0" distB="0" distL="0" distR="0" wp14:anchorId="27B5FCAA" wp14:editId="0BAABF02">
                  <wp:extent cx="1741170" cy="1287780"/>
                  <wp:effectExtent l="0" t="0" r="0" b="762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116D0" w:rsidRPr="008B2CC1" w:rsidRDefault="007116D0" w:rsidP="008E504E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7116D0" w:rsidRPr="001832A6" w:rsidTr="008E504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116D0" w:rsidRPr="0090731E" w:rsidRDefault="007116D0" w:rsidP="008E504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wo/cc/71/1</w:t>
            </w:r>
            <w:bookmarkStart w:id="1" w:name="Code"/>
            <w:bookmarkEnd w:id="1"/>
          </w:p>
        </w:tc>
      </w:tr>
      <w:tr w:rsidR="007116D0" w:rsidRPr="001832A6" w:rsidTr="008E504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116D0" w:rsidRPr="00624471" w:rsidRDefault="007116D0" w:rsidP="008E504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7116D0" w:rsidRPr="001832A6" w:rsidTr="008E504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116D0" w:rsidRPr="00624471" w:rsidRDefault="007116D0" w:rsidP="008E504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 xml:space="preserve">7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июля</w:t>
            </w:r>
            <w:r>
              <w:rPr>
                <w:rFonts w:ascii="Arial Black" w:hAnsi="Arial Black"/>
                <w:caps/>
                <w:sz w:val="15"/>
              </w:rPr>
              <w:t xml:space="preserve"> 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7116D0" w:rsidRPr="008B2CC1" w:rsidRDefault="007116D0" w:rsidP="007116D0"/>
    <w:p w:rsidR="007116D0" w:rsidRPr="008B2CC1" w:rsidRDefault="007116D0" w:rsidP="007116D0"/>
    <w:p w:rsidR="007116D0" w:rsidRPr="008B2CC1" w:rsidRDefault="007116D0" w:rsidP="007116D0"/>
    <w:p w:rsidR="007116D0" w:rsidRPr="008B2CC1" w:rsidRDefault="007116D0" w:rsidP="007116D0"/>
    <w:p w:rsidR="007116D0" w:rsidRDefault="007116D0" w:rsidP="007116D0">
      <w:r>
        <w:rPr>
          <w:b/>
          <w:sz w:val="28"/>
          <w:szCs w:val="28"/>
          <w:lang w:val="ru-RU"/>
        </w:rPr>
        <w:t>Координационный комитет ВОИС</w:t>
      </w:r>
    </w:p>
    <w:p w:rsidR="007116D0" w:rsidRDefault="007116D0" w:rsidP="007116D0"/>
    <w:p w:rsidR="007116D0" w:rsidRDefault="007116D0" w:rsidP="007116D0"/>
    <w:p w:rsidR="007116D0" w:rsidRPr="00624471" w:rsidRDefault="007116D0" w:rsidP="007116D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Семь</w:t>
      </w:r>
      <w:r w:rsidRPr="00624471">
        <w:rPr>
          <w:b/>
          <w:sz w:val="24"/>
          <w:szCs w:val="24"/>
          <w:lang w:val="ru-RU"/>
        </w:rPr>
        <w:t xml:space="preserve">десят </w:t>
      </w:r>
      <w:r>
        <w:rPr>
          <w:b/>
          <w:sz w:val="24"/>
          <w:szCs w:val="24"/>
          <w:lang w:val="ru-RU"/>
        </w:rPr>
        <w:t>перв</w:t>
      </w:r>
      <w:r w:rsidRPr="00624471">
        <w:rPr>
          <w:b/>
          <w:sz w:val="24"/>
          <w:szCs w:val="24"/>
          <w:lang w:val="ru-RU"/>
        </w:rPr>
        <w:t>ая</w:t>
      </w:r>
      <w:r>
        <w:rPr>
          <w:b/>
          <w:sz w:val="24"/>
          <w:szCs w:val="24"/>
          <w:lang w:val="ru-RU"/>
        </w:rPr>
        <w:t xml:space="preserve"> (46</w:t>
      </w:r>
      <w:r w:rsidRPr="00624471">
        <w:rPr>
          <w:b/>
          <w:sz w:val="24"/>
          <w:szCs w:val="24"/>
          <w:lang w:val="ru-RU"/>
        </w:rPr>
        <w:t>-я</w:t>
      </w:r>
      <w:r w:rsidRPr="00624471">
        <w:rPr>
          <w:b/>
          <w:sz w:val="24"/>
          <w:szCs w:val="24"/>
          <w:vertAlign w:val="superscript"/>
          <w:lang w:val="ru-RU"/>
        </w:rPr>
        <w:t xml:space="preserve"> </w:t>
      </w:r>
      <w:r w:rsidRPr="00624471">
        <w:rPr>
          <w:b/>
          <w:sz w:val="24"/>
          <w:szCs w:val="24"/>
          <w:lang w:val="ru-RU"/>
        </w:rPr>
        <w:t>очередная) сессия</w:t>
      </w:r>
    </w:p>
    <w:p w:rsidR="007116D0" w:rsidRPr="00624471" w:rsidRDefault="007116D0" w:rsidP="007116D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>
        <w:rPr>
          <w:b/>
          <w:sz w:val="24"/>
          <w:szCs w:val="24"/>
        </w:rPr>
        <w:t xml:space="preserve">, 5 </w:t>
      </w:r>
      <w:r>
        <w:rPr>
          <w:b/>
          <w:sz w:val="24"/>
          <w:szCs w:val="24"/>
          <w:lang w:val="ru-RU"/>
        </w:rPr>
        <w:t>-</w:t>
      </w:r>
      <w:r>
        <w:rPr>
          <w:b/>
          <w:sz w:val="24"/>
          <w:szCs w:val="24"/>
        </w:rPr>
        <w:t xml:space="preserve"> 14</w:t>
      </w:r>
      <w:r w:rsidRPr="0062447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октября</w:t>
      </w:r>
      <w:r w:rsidRPr="006C52C2">
        <w:rPr>
          <w:b/>
          <w:sz w:val="24"/>
          <w:szCs w:val="24"/>
        </w:rPr>
        <w:t xml:space="preserve"> 2015</w:t>
      </w:r>
      <w:r>
        <w:rPr>
          <w:b/>
          <w:sz w:val="24"/>
          <w:szCs w:val="24"/>
          <w:lang w:val="ru-RU"/>
        </w:rPr>
        <w:t xml:space="preserve"> г.</w:t>
      </w:r>
    </w:p>
    <w:p w:rsidR="007116D0" w:rsidRPr="00ED4CB2" w:rsidRDefault="007116D0" w:rsidP="007116D0">
      <w:pPr>
        <w:rPr>
          <w:sz w:val="20"/>
        </w:rPr>
      </w:pPr>
    </w:p>
    <w:p w:rsidR="007116D0" w:rsidRPr="00ED4CB2" w:rsidRDefault="007116D0" w:rsidP="007116D0">
      <w:pPr>
        <w:rPr>
          <w:sz w:val="20"/>
        </w:rPr>
      </w:pPr>
    </w:p>
    <w:p w:rsidR="007116D0" w:rsidRPr="00ED4CB2" w:rsidRDefault="007116D0" w:rsidP="007116D0">
      <w:pPr>
        <w:rPr>
          <w:sz w:val="20"/>
        </w:rPr>
      </w:pPr>
    </w:p>
    <w:p w:rsidR="007116D0" w:rsidRPr="00894555" w:rsidRDefault="007116D0" w:rsidP="007116D0">
      <w:pPr>
        <w:rPr>
          <w:caps/>
          <w:sz w:val="24"/>
          <w:lang w:val="ru-RU"/>
        </w:rPr>
      </w:pPr>
      <w:bookmarkStart w:id="4" w:name="TitleOfDoc"/>
      <w:bookmarkEnd w:id="4"/>
      <w:r>
        <w:rPr>
          <w:sz w:val="24"/>
          <w:lang w:val="ru-RU"/>
        </w:rPr>
        <w:t>ОДОБРЕНИЕ СОГЛАШЕНИ</w:t>
      </w:r>
      <w:r w:rsidR="007A08D6">
        <w:rPr>
          <w:sz w:val="24"/>
          <w:lang w:val="ru-RU"/>
        </w:rPr>
        <w:t>Й</w:t>
      </w:r>
    </w:p>
    <w:p w:rsidR="007116D0" w:rsidRPr="008B2CC1" w:rsidRDefault="007116D0" w:rsidP="007116D0"/>
    <w:p w:rsidR="007116D0" w:rsidRPr="00894555" w:rsidRDefault="007A08D6" w:rsidP="007116D0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Меморандум Генерального директора</w:t>
      </w:r>
    </w:p>
    <w:p w:rsidR="007116D0" w:rsidRPr="00ED4CB2" w:rsidRDefault="007116D0" w:rsidP="007116D0">
      <w:pPr>
        <w:rPr>
          <w:sz w:val="20"/>
        </w:rPr>
      </w:pPr>
    </w:p>
    <w:p w:rsidR="007116D0" w:rsidRPr="00ED4CB2" w:rsidRDefault="007116D0" w:rsidP="007116D0">
      <w:pPr>
        <w:rPr>
          <w:sz w:val="20"/>
        </w:rPr>
      </w:pPr>
    </w:p>
    <w:p w:rsidR="007116D0" w:rsidRPr="00ED4CB2" w:rsidRDefault="007116D0" w:rsidP="007116D0">
      <w:pPr>
        <w:rPr>
          <w:sz w:val="20"/>
        </w:rPr>
      </w:pPr>
    </w:p>
    <w:p w:rsidR="007116D0" w:rsidRPr="00894555" w:rsidRDefault="007116D0" w:rsidP="00BA1222">
      <w:pPr>
        <w:rPr>
          <w:lang w:val="ru-RU"/>
        </w:rPr>
      </w:pPr>
      <w:r>
        <w:fldChar w:fldCharType="begin"/>
      </w:r>
      <w:r w:rsidRPr="00894555">
        <w:rPr>
          <w:lang w:val="ru-RU"/>
        </w:rPr>
        <w:instrText xml:space="preserve"> </w:instrText>
      </w:r>
      <w:r>
        <w:instrText>AUTONUM</w:instrText>
      </w:r>
      <w:r w:rsidRPr="00894555">
        <w:rPr>
          <w:lang w:val="ru-RU"/>
        </w:rPr>
        <w:instrText xml:space="preserve">  </w:instrText>
      </w:r>
      <w:r>
        <w:fldChar w:fldCharType="end"/>
      </w:r>
      <w:r w:rsidRPr="00894555">
        <w:rPr>
          <w:lang w:val="ru-RU"/>
        </w:rPr>
        <w:tab/>
      </w:r>
      <w:r>
        <w:rPr>
          <w:lang w:val="ru-RU"/>
        </w:rPr>
        <w:t>В</w:t>
      </w:r>
      <w:r w:rsidRPr="00894555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894555">
        <w:rPr>
          <w:lang w:val="ru-RU"/>
        </w:rPr>
        <w:t xml:space="preserve"> </w:t>
      </w:r>
      <w:r>
        <w:rPr>
          <w:lang w:val="ru-RU"/>
        </w:rPr>
        <w:t>со</w:t>
      </w:r>
      <w:r w:rsidRPr="00894555">
        <w:rPr>
          <w:lang w:val="ru-RU"/>
        </w:rPr>
        <w:t xml:space="preserve"> </w:t>
      </w:r>
      <w:r>
        <w:rPr>
          <w:lang w:val="ru-RU"/>
        </w:rPr>
        <w:t>статьей</w:t>
      </w:r>
      <w:r w:rsidRPr="00894555">
        <w:rPr>
          <w:lang w:val="ru-RU"/>
        </w:rPr>
        <w:t xml:space="preserve"> 13(1) </w:t>
      </w:r>
      <w:r w:rsidRPr="00894555">
        <w:t>﻿</w:t>
      </w:r>
      <w:r w:rsidRPr="00894555">
        <w:rPr>
          <w:lang w:val="ru-RU"/>
        </w:rPr>
        <w:t>Конвенци</w:t>
      </w:r>
      <w:r>
        <w:rPr>
          <w:lang w:val="ru-RU"/>
        </w:rPr>
        <w:t>и</w:t>
      </w:r>
      <w:r w:rsidRPr="00894555">
        <w:rPr>
          <w:lang w:val="ru-RU"/>
        </w:rPr>
        <w:t>, учреждающ</w:t>
      </w:r>
      <w:r>
        <w:rPr>
          <w:lang w:val="ru-RU"/>
        </w:rPr>
        <w:t>ей</w:t>
      </w:r>
      <w:r w:rsidRPr="00894555">
        <w:rPr>
          <w:lang w:val="ru-RU"/>
        </w:rPr>
        <w:t xml:space="preserve"> Всемирную организацию интеллектуальной собственности, </w:t>
      </w:r>
      <w:r>
        <w:rPr>
          <w:lang w:val="ru-RU"/>
        </w:rPr>
        <w:t>любое</w:t>
      </w:r>
      <w:r w:rsidRPr="00894555">
        <w:rPr>
          <w:lang w:val="ru-RU"/>
        </w:rPr>
        <w:t xml:space="preserve"> </w:t>
      </w:r>
      <w:r>
        <w:rPr>
          <w:lang w:val="ru-RU"/>
        </w:rPr>
        <w:t>соглашение</w:t>
      </w:r>
      <w:r w:rsidRPr="00894555">
        <w:rPr>
          <w:lang w:val="ru-RU"/>
        </w:rPr>
        <w:t xml:space="preserve">, </w:t>
      </w:r>
      <w:r>
        <w:rPr>
          <w:lang w:val="ru-RU"/>
        </w:rPr>
        <w:t>достигнутое</w:t>
      </w:r>
      <w:r w:rsidRPr="00894555">
        <w:rPr>
          <w:lang w:val="ru-RU"/>
        </w:rPr>
        <w:t xml:space="preserve"> </w:t>
      </w:r>
      <w:r>
        <w:rPr>
          <w:lang w:val="ru-RU"/>
        </w:rPr>
        <w:t>с</w:t>
      </w:r>
      <w:r w:rsidRPr="00894555">
        <w:rPr>
          <w:lang w:val="ru-RU"/>
        </w:rPr>
        <w:t xml:space="preserve"> </w:t>
      </w:r>
      <w:r>
        <w:rPr>
          <w:lang w:val="ru-RU"/>
        </w:rPr>
        <w:t>целью</w:t>
      </w:r>
      <w:r w:rsidRPr="00894555">
        <w:rPr>
          <w:lang w:val="ru-RU"/>
        </w:rPr>
        <w:t xml:space="preserve"> </w:t>
      </w:r>
      <w:r>
        <w:rPr>
          <w:lang w:val="ru-RU"/>
        </w:rPr>
        <w:t>установить</w:t>
      </w:r>
      <w:r w:rsidRPr="00894555">
        <w:rPr>
          <w:lang w:val="ru-RU"/>
        </w:rPr>
        <w:t xml:space="preserve"> </w:t>
      </w:r>
      <w:r>
        <w:rPr>
          <w:lang w:val="ru-RU"/>
        </w:rPr>
        <w:t>рабочие</w:t>
      </w:r>
      <w:r w:rsidRPr="00894555">
        <w:rPr>
          <w:lang w:val="ru-RU"/>
        </w:rPr>
        <w:t xml:space="preserve"> </w:t>
      </w:r>
      <w:r>
        <w:rPr>
          <w:lang w:val="ru-RU"/>
        </w:rPr>
        <w:t>отношения</w:t>
      </w:r>
      <w:r w:rsidRPr="00894555">
        <w:rPr>
          <w:lang w:val="ru-RU"/>
        </w:rPr>
        <w:t xml:space="preserve"> </w:t>
      </w:r>
      <w:r>
        <w:rPr>
          <w:lang w:val="ru-RU"/>
        </w:rPr>
        <w:t>и</w:t>
      </w:r>
      <w:r w:rsidRPr="00894555">
        <w:rPr>
          <w:lang w:val="ru-RU"/>
        </w:rPr>
        <w:t xml:space="preserve"> </w:t>
      </w:r>
      <w:r>
        <w:rPr>
          <w:lang w:val="ru-RU"/>
        </w:rPr>
        <w:t>сотрудничать</w:t>
      </w:r>
      <w:r w:rsidRPr="00894555">
        <w:rPr>
          <w:lang w:val="ru-RU"/>
        </w:rPr>
        <w:t xml:space="preserve"> </w:t>
      </w:r>
      <w:r>
        <w:rPr>
          <w:lang w:val="ru-RU"/>
        </w:rPr>
        <w:t>с</w:t>
      </w:r>
      <w:r w:rsidRPr="00894555">
        <w:rPr>
          <w:lang w:val="ru-RU"/>
        </w:rPr>
        <w:t xml:space="preserve"> </w:t>
      </w:r>
      <w:r>
        <w:rPr>
          <w:lang w:val="ru-RU"/>
        </w:rPr>
        <w:t>другими</w:t>
      </w:r>
      <w:r w:rsidRPr="00894555">
        <w:rPr>
          <w:lang w:val="ru-RU"/>
        </w:rPr>
        <w:t xml:space="preserve"> </w:t>
      </w:r>
      <w:r>
        <w:rPr>
          <w:lang w:val="ru-RU"/>
        </w:rPr>
        <w:t>межправительственными</w:t>
      </w:r>
      <w:r w:rsidRPr="00894555">
        <w:rPr>
          <w:lang w:val="ru-RU"/>
        </w:rPr>
        <w:t xml:space="preserve"> </w:t>
      </w:r>
      <w:r>
        <w:rPr>
          <w:lang w:val="ru-RU"/>
        </w:rPr>
        <w:t>организациями</w:t>
      </w:r>
      <w:r w:rsidRPr="00894555">
        <w:rPr>
          <w:lang w:val="ru-RU"/>
        </w:rPr>
        <w:t xml:space="preserve">, </w:t>
      </w:r>
      <w:r>
        <w:rPr>
          <w:lang w:val="ru-RU"/>
        </w:rPr>
        <w:t>заключается</w:t>
      </w:r>
      <w:r w:rsidRPr="00894555">
        <w:rPr>
          <w:lang w:val="ru-RU"/>
        </w:rPr>
        <w:t xml:space="preserve"> </w:t>
      </w:r>
      <w:r>
        <w:rPr>
          <w:lang w:val="ru-RU"/>
        </w:rPr>
        <w:t>Генеральным</w:t>
      </w:r>
      <w:r w:rsidRPr="00894555">
        <w:rPr>
          <w:lang w:val="ru-RU"/>
        </w:rPr>
        <w:t xml:space="preserve"> </w:t>
      </w:r>
      <w:r>
        <w:rPr>
          <w:lang w:val="ru-RU"/>
        </w:rPr>
        <w:t>директором</w:t>
      </w:r>
      <w:r w:rsidRPr="00894555">
        <w:rPr>
          <w:lang w:val="ru-RU"/>
        </w:rPr>
        <w:t xml:space="preserve"> </w:t>
      </w:r>
      <w:r>
        <w:rPr>
          <w:lang w:val="ru-RU"/>
        </w:rPr>
        <w:t>после</w:t>
      </w:r>
      <w:r w:rsidRPr="00894555">
        <w:rPr>
          <w:lang w:val="ru-RU"/>
        </w:rPr>
        <w:t xml:space="preserve"> </w:t>
      </w:r>
      <w:r>
        <w:rPr>
          <w:lang w:val="ru-RU"/>
        </w:rPr>
        <w:t>одобрения</w:t>
      </w:r>
      <w:r w:rsidRPr="00894555">
        <w:rPr>
          <w:lang w:val="ru-RU"/>
        </w:rPr>
        <w:t xml:space="preserve"> </w:t>
      </w:r>
      <w:r>
        <w:rPr>
          <w:lang w:val="ru-RU"/>
        </w:rPr>
        <w:t>Координационным</w:t>
      </w:r>
      <w:r w:rsidRPr="00894555">
        <w:rPr>
          <w:lang w:val="ru-RU"/>
        </w:rPr>
        <w:t xml:space="preserve"> </w:t>
      </w:r>
      <w:r>
        <w:rPr>
          <w:lang w:val="ru-RU"/>
        </w:rPr>
        <w:t>комитетом</w:t>
      </w:r>
      <w:r w:rsidRPr="00894555">
        <w:rPr>
          <w:lang w:val="ru-RU"/>
        </w:rPr>
        <w:t xml:space="preserve"> </w:t>
      </w:r>
      <w:r>
        <w:rPr>
          <w:lang w:val="ru-RU"/>
        </w:rPr>
        <w:t>ВОИС</w:t>
      </w:r>
      <w:r w:rsidRPr="00894555">
        <w:rPr>
          <w:lang w:val="ru-RU"/>
        </w:rPr>
        <w:t>.</w:t>
      </w:r>
    </w:p>
    <w:p w:rsidR="007116D0" w:rsidRPr="00ED4CB2" w:rsidRDefault="007116D0" w:rsidP="00BA1222">
      <w:pPr>
        <w:rPr>
          <w:sz w:val="18"/>
          <w:szCs w:val="18"/>
          <w:lang w:val="ru-RU"/>
        </w:rPr>
      </w:pPr>
    </w:p>
    <w:p w:rsidR="007116D0" w:rsidRPr="00433D85" w:rsidRDefault="007116D0" w:rsidP="00BA1222">
      <w:pPr>
        <w:rPr>
          <w:caps/>
          <w:szCs w:val="22"/>
          <w:lang w:val="ru-RU"/>
        </w:rPr>
      </w:pPr>
      <w:r>
        <w:rPr>
          <w:lang w:val="ru-RU"/>
        </w:rPr>
        <w:t>СОГЛАШЕНИЕ С</w:t>
      </w:r>
      <w:r w:rsidRPr="00433D85">
        <w:rPr>
          <w:caps/>
          <w:szCs w:val="22"/>
          <w:lang w:val="ru-RU"/>
        </w:rPr>
        <w:t xml:space="preserve"> Региональн</w:t>
      </w:r>
      <w:r>
        <w:rPr>
          <w:caps/>
          <w:szCs w:val="22"/>
          <w:lang w:val="ru-RU"/>
        </w:rPr>
        <w:t>ым</w:t>
      </w:r>
      <w:r w:rsidRPr="00433D85">
        <w:rPr>
          <w:caps/>
          <w:szCs w:val="22"/>
          <w:lang w:val="ru-RU"/>
        </w:rPr>
        <w:t xml:space="preserve"> центр</w:t>
      </w:r>
      <w:r>
        <w:rPr>
          <w:caps/>
          <w:szCs w:val="22"/>
          <w:lang w:val="ru-RU"/>
        </w:rPr>
        <w:t>ом</w:t>
      </w:r>
      <w:r w:rsidRPr="00433D85">
        <w:rPr>
          <w:caps/>
          <w:szCs w:val="22"/>
          <w:lang w:val="ru-RU"/>
        </w:rPr>
        <w:t xml:space="preserve"> по развитию книжного дела в Латинской Америке и Карибском бассейне (</w:t>
      </w:r>
      <w:r w:rsidRPr="00466E29">
        <w:rPr>
          <w:caps/>
          <w:szCs w:val="22"/>
        </w:rPr>
        <w:t>CERLALC</w:t>
      </w:r>
      <w:r w:rsidRPr="00433D85">
        <w:rPr>
          <w:caps/>
          <w:szCs w:val="22"/>
          <w:lang w:val="ru-RU"/>
        </w:rPr>
        <w:t xml:space="preserve">) </w:t>
      </w:r>
    </w:p>
    <w:p w:rsidR="007116D0" w:rsidRPr="00ED4CB2" w:rsidRDefault="007116D0" w:rsidP="00BA1222">
      <w:pPr>
        <w:rPr>
          <w:sz w:val="18"/>
          <w:szCs w:val="18"/>
          <w:lang w:val="ru-RU"/>
        </w:rPr>
      </w:pPr>
    </w:p>
    <w:p w:rsidR="007116D0" w:rsidRDefault="007116D0" w:rsidP="00BA1222">
      <w:pPr>
        <w:rPr>
          <w:lang w:val="ru-RU"/>
        </w:rPr>
      </w:pPr>
      <w:r>
        <w:fldChar w:fldCharType="begin"/>
      </w:r>
      <w:r w:rsidRPr="0016761B">
        <w:rPr>
          <w:lang w:val="ru-RU"/>
        </w:rPr>
        <w:instrText xml:space="preserve"> </w:instrText>
      </w:r>
      <w:r>
        <w:instrText>AUTONUM</w:instrText>
      </w:r>
      <w:r w:rsidRPr="0016761B">
        <w:rPr>
          <w:lang w:val="ru-RU"/>
        </w:rPr>
        <w:instrText xml:space="preserve">  </w:instrText>
      </w:r>
      <w:r>
        <w:fldChar w:fldCharType="end"/>
      </w:r>
      <w:r w:rsidRPr="0016761B">
        <w:rPr>
          <w:lang w:val="ru-RU"/>
        </w:rPr>
        <w:tab/>
      </w:r>
      <w:r>
        <w:rPr>
          <w:lang w:val="ru-RU"/>
        </w:rPr>
        <w:t>Генеральный</w:t>
      </w:r>
      <w:r w:rsidRPr="0016761B">
        <w:rPr>
          <w:lang w:val="ru-RU"/>
        </w:rPr>
        <w:t xml:space="preserve"> </w:t>
      </w:r>
      <w:r>
        <w:rPr>
          <w:lang w:val="ru-RU"/>
        </w:rPr>
        <w:t>директор</w:t>
      </w:r>
      <w:r w:rsidRPr="0016761B">
        <w:rPr>
          <w:lang w:val="ru-RU"/>
        </w:rPr>
        <w:t xml:space="preserve"> </w:t>
      </w:r>
      <w:r>
        <w:rPr>
          <w:lang w:val="ru-RU"/>
        </w:rPr>
        <w:t>ВОИС</w:t>
      </w:r>
      <w:r w:rsidRPr="0016761B">
        <w:rPr>
          <w:lang w:val="ru-RU"/>
        </w:rPr>
        <w:t xml:space="preserve"> </w:t>
      </w:r>
      <w:r>
        <w:rPr>
          <w:lang w:val="ru-RU"/>
        </w:rPr>
        <w:t>и</w:t>
      </w:r>
      <w:r w:rsidRPr="0016761B">
        <w:rPr>
          <w:lang w:val="ru-RU"/>
        </w:rPr>
        <w:t xml:space="preserve"> </w:t>
      </w:r>
      <w:r>
        <w:rPr>
          <w:lang w:val="ru-RU"/>
        </w:rPr>
        <w:t>Директор</w:t>
      </w:r>
      <w:r w:rsidRPr="0016761B">
        <w:rPr>
          <w:lang w:val="ru-RU"/>
        </w:rPr>
        <w:t xml:space="preserve">  </w:t>
      </w:r>
      <w:r>
        <w:rPr>
          <w:szCs w:val="22"/>
          <w:lang w:val="ru-RU"/>
        </w:rPr>
        <w:t>Р</w:t>
      </w:r>
      <w:r w:rsidRPr="00433D85">
        <w:rPr>
          <w:szCs w:val="22"/>
          <w:lang w:val="ru-RU"/>
        </w:rPr>
        <w:t>егиональн</w:t>
      </w:r>
      <w:r>
        <w:rPr>
          <w:szCs w:val="22"/>
          <w:lang w:val="ru-RU"/>
        </w:rPr>
        <w:t>ого</w:t>
      </w:r>
      <w:r w:rsidRPr="0016761B">
        <w:rPr>
          <w:szCs w:val="22"/>
          <w:lang w:val="ru-RU"/>
        </w:rPr>
        <w:t xml:space="preserve"> </w:t>
      </w:r>
      <w:r w:rsidRPr="00433D85">
        <w:rPr>
          <w:szCs w:val="22"/>
          <w:lang w:val="ru-RU"/>
        </w:rPr>
        <w:t>центр</w:t>
      </w:r>
      <w:r>
        <w:rPr>
          <w:szCs w:val="22"/>
          <w:lang w:val="ru-RU"/>
        </w:rPr>
        <w:t>а</w:t>
      </w:r>
      <w:r w:rsidRPr="0016761B">
        <w:rPr>
          <w:szCs w:val="22"/>
          <w:lang w:val="ru-RU"/>
        </w:rPr>
        <w:t xml:space="preserve"> </w:t>
      </w:r>
      <w:r w:rsidRPr="00433D85">
        <w:rPr>
          <w:szCs w:val="22"/>
          <w:lang w:val="ru-RU"/>
        </w:rPr>
        <w:t>по</w:t>
      </w:r>
      <w:r w:rsidRPr="0016761B">
        <w:rPr>
          <w:szCs w:val="22"/>
          <w:lang w:val="ru-RU"/>
        </w:rPr>
        <w:t xml:space="preserve"> </w:t>
      </w:r>
      <w:r w:rsidRPr="00433D85">
        <w:rPr>
          <w:szCs w:val="22"/>
          <w:lang w:val="ru-RU"/>
        </w:rPr>
        <w:t>развитию</w:t>
      </w:r>
      <w:r w:rsidRPr="0016761B">
        <w:rPr>
          <w:szCs w:val="22"/>
          <w:lang w:val="ru-RU"/>
        </w:rPr>
        <w:t xml:space="preserve"> </w:t>
      </w:r>
      <w:r w:rsidRPr="00433D85">
        <w:rPr>
          <w:szCs w:val="22"/>
          <w:lang w:val="ru-RU"/>
        </w:rPr>
        <w:t>книжного</w:t>
      </w:r>
      <w:r w:rsidRPr="0016761B">
        <w:rPr>
          <w:szCs w:val="22"/>
          <w:lang w:val="ru-RU"/>
        </w:rPr>
        <w:t xml:space="preserve"> </w:t>
      </w:r>
      <w:r w:rsidRPr="00433D85">
        <w:rPr>
          <w:szCs w:val="22"/>
          <w:lang w:val="ru-RU"/>
        </w:rPr>
        <w:t>дела</w:t>
      </w:r>
      <w:r w:rsidRPr="0016761B">
        <w:rPr>
          <w:szCs w:val="22"/>
          <w:lang w:val="ru-RU"/>
        </w:rPr>
        <w:t xml:space="preserve"> </w:t>
      </w:r>
      <w:r w:rsidRPr="00433D85">
        <w:rPr>
          <w:szCs w:val="22"/>
          <w:lang w:val="ru-RU"/>
        </w:rPr>
        <w:t>в</w:t>
      </w:r>
      <w:r w:rsidRPr="0016761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</w:t>
      </w:r>
      <w:r w:rsidRPr="00433D85">
        <w:rPr>
          <w:szCs w:val="22"/>
          <w:lang w:val="ru-RU"/>
        </w:rPr>
        <w:t>атинской</w:t>
      </w:r>
      <w:r w:rsidRPr="0016761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</w:t>
      </w:r>
      <w:r w:rsidRPr="00433D85">
        <w:rPr>
          <w:szCs w:val="22"/>
          <w:lang w:val="ru-RU"/>
        </w:rPr>
        <w:t>мерике</w:t>
      </w:r>
      <w:r w:rsidRPr="0016761B">
        <w:rPr>
          <w:szCs w:val="22"/>
          <w:lang w:val="ru-RU"/>
        </w:rPr>
        <w:t xml:space="preserve"> </w:t>
      </w:r>
      <w:r w:rsidRPr="00433D85">
        <w:rPr>
          <w:szCs w:val="22"/>
          <w:lang w:val="ru-RU"/>
        </w:rPr>
        <w:t>и</w:t>
      </w:r>
      <w:r w:rsidRPr="0016761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433D85">
        <w:rPr>
          <w:szCs w:val="22"/>
          <w:lang w:val="ru-RU"/>
        </w:rPr>
        <w:t>арибском</w:t>
      </w:r>
      <w:r w:rsidRPr="0016761B">
        <w:rPr>
          <w:szCs w:val="22"/>
          <w:lang w:val="ru-RU"/>
        </w:rPr>
        <w:t xml:space="preserve"> </w:t>
      </w:r>
      <w:r w:rsidRPr="00433D85">
        <w:rPr>
          <w:szCs w:val="22"/>
          <w:lang w:val="ru-RU"/>
        </w:rPr>
        <w:t>бассейне</w:t>
      </w:r>
      <w:r w:rsidRPr="0016761B">
        <w:rPr>
          <w:szCs w:val="22"/>
          <w:lang w:val="ru-RU"/>
        </w:rPr>
        <w:t xml:space="preserve"> (</w:t>
      </w:r>
      <w:r w:rsidRPr="00466E29">
        <w:rPr>
          <w:szCs w:val="22"/>
        </w:rPr>
        <w:t>CERLALC</w:t>
      </w:r>
      <w:r w:rsidRPr="0016761B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подготовили</w:t>
      </w:r>
      <w:r w:rsidRPr="0016761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Меморандум</w:t>
      </w:r>
      <w:r w:rsidRPr="0016761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16761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взаимопонимании</w:t>
      </w:r>
      <w:r w:rsidRPr="0016761B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МоВ</w:t>
      </w:r>
      <w:r w:rsidRPr="0016761B">
        <w:rPr>
          <w:szCs w:val="22"/>
          <w:lang w:val="ru-RU"/>
        </w:rPr>
        <w:t xml:space="preserve">) </w:t>
      </w:r>
      <w:r>
        <w:rPr>
          <w:lang w:val="ru-RU"/>
        </w:rPr>
        <w:t>в целях укрепления их сотрудничества в рамках данных им мандатов и на благо их соответствующих государств-членов</w:t>
      </w:r>
      <w:r w:rsidRPr="0016761B">
        <w:rPr>
          <w:lang w:val="ru-RU"/>
        </w:rPr>
        <w:t xml:space="preserve">.  </w:t>
      </w:r>
      <w:r>
        <w:rPr>
          <w:lang w:val="ru-RU"/>
        </w:rPr>
        <w:t>Текст</w:t>
      </w:r>
      <w:r w:rsidRPr="0016761B">
        <w:rPr>
          <w:lang w:val="ru-RU"/>
        </w:rPr>
        <w:t xml:space="preserve"> </w:t>
      </w:r>
      <w:r>
        <w:rPr>
          <w:lang w:val="ru-RU"/>
        </w:rPr>
        <w:t>МоВ</w:t>
      </w:r>
      <w:r w:rsidRPr="0016761B">
        <w:rPr>
          <w:lang w:val="ru-RU"/>
        </w:rPr>
        <w:t xml:space="preserve"> </w:t>
      </w:r>
      <w:r>
        <w:rPr>
          <w:lang w:val="ru-RU"/>
        </w:rPr>
        <w:t>приводится</w:t>
      </w:r>
      <w:r w:rsidRPr="0016761B">
        <w:rPr>
          <w:lang w:val="ru-RU"/>
        </w:rPr>
        <w:t xml:space="preserve"> </w:t>
      </w:r>
      <w:r>
        <w:rPr>
          <w:lang w:val="ru-RU"/>
        </w:rPr>
        <w:t>в</w:t>
      </w:r>
      <w:r w:rsidR="007A08D6">
        <w:rPr>
          <w:lang w:val="ru-RU"/>
        </w:rPr>
        <w:t xml:space="preserve"> виде</w:t>
      </w:r>
      <w:r w:rsidRPr="0016761B">
        <w:rPr>
          <w:lang w:val="ru-RU"/>
        </w:rPr>
        <w:t xml:space="preserve"> </w:t>
      </w:r>
      <w:r>
        <w:rPr>
          <w:lang w:val="ru-RU"/>
        </w:rPr>
        <w:t>приложени</w:t>
      </w:r>
      <w:r w:rsidR="007A08D6">
        <w:rPr>
          <w:lang w:val="ru-RU"/>
        </w:rPr>
        <w:t xml:space="preserve">я </w:t>
      </w:r>
      <w:r w:rsidR="007A08D6">
        <w:t>I</w:t>
      </w:r>
      <w:r w:rsidRPr="0016761B">
        <w:rPr>
          <w:lang w:val="ru-RU"/>
        </w:rPr>
        <w:t xml:space="preserve"> </w:t>
      </w:r>
      <w:r>
        <w:rPr>
          <w:lang w:val="ru-RU"/>
        </w:rPr>
        <w:t>к</w:t>
      </w:r>
      <w:r w:rsidRPr="0016761B">
        <w:rPr>
          <w:lang w:val="ru-RU"/>
        </w:rPr>
        <w:t xml:space="preserve"> </w:t>
      </w:r>
      <w:r>
        <w:rPr>
          <w:lang w:val="ru-RU"/>
        </w:rPr>
        <w:t>настоящему</w:t>
      </w:r>
      <w:r w:rsidRPr="0016761B">
        <w:rPr>
          <w:lang w:val="ru-RU"/>
        </w:rPr>
        <w:t xml:space="preserve"> </w:t>
      </w:r>
      <w:r>
        <w:rPr>
          <w:lang w:val="ru-RU"/>
        </w:rPr>
        <w:t>документу</w:t>
      </w:r>
      <w:r w:rsidRPr="0016761B">
        <w:rPr>
          <w:lang w:val="ru-RU"/>
        </w:rPr>
        <w:t>.</w:t>
      </w:r>
    </w:p>
    <w:p w:rsidR="007A08D6" w:rsidRPr="00ED4CB2" w:rsidRDefault="007A08D6" w:rsidP="00BA1222">
      <w:pPr>
        <w:rPr>
          <w:sz w:val="18"/>
          <w:szCs w:val="18"/>
          <w:lang w:val="ru-RU"/>
        </w:rPr>
      </w:pPr>
    </w:p>
    <w:p w:rsidR="007A08D6" w:rsidRDefault="007A08D6" w:rsidP="00BA1222">
      <w:pPr>
        <w:rPr>
          <w:lang w:val="ru-RU"/>
        </w:rPr>
      </w:pPr>
      <w:r>
        <w:fldChar w:fldCharType="begin"/>
      </w:r>
      <w:r w:rsidRPr="007A08D6">
        <w:rPr>
          <w:lang w:val="ru-RU"/>
        </w:rPr>
        <w:instrText xml:space="preserve"> </w:instrText>
      </w:r>
      <w:r>
        <w:instrText>AUTONUM</w:instrText>
      </w:r>
      <w:r w:rsidRPr="007A08D6">
        <w:rPr>
          <w:lang w:val="ru-RU"/>
        </w:rPr>
        <w:instrText xml:space="preserve">  </w:instrText>
      </w:r>
      <w:r>
        <w:fldChar w:fldCharType="end"/>
      </w:r>
      <w:r w:rsidRPr="007A08D6">
        <w:rPr>
          <w:lang w:val="ru-RU"/>
        </w:rPr>
        <w:tab/>
      </w:r>
      <w:r>
        <w:rPr>
          <w:lang w:val="ru-RU"/>
        </w:rPr>
        <w:t>Генеральный</w:t>
      </w:r>
      <w:r w:rsidRPr="007A08D6">
        <w:rPr>
          <w:lang w:val="ru-RU"/>
        </w:rPr>
        <w:t xml:space="preserve"> </w:t>
      </w:r>
      <w:r>
        <w:rPr>
          <w:lang w:val="ru-RU"/>
        </w:rPr>
        <w:t>директор</w:t>
      </w:r>
      <w:r w:rsidRPr="007A08D6">
        <w:rPr>
          <w:lang w:val="ru-RU"/>
        </w:rPr>
        <w:t xml:space="preserve"> </w:t>
      </w:r>
      <w:r>
        <w:rPr>
          <w:lang w:val="ru-RU"/>
        </w:rPr>
        <w:t>ВОИС</w:t>
      </w:r>
      <w:r w:rsidRPr="007A08D6">
        <w:rPr>
          <w:lang w:val="ru-RU"/>
        </w:rPr>
        <w:t xml:space="preserve"> </w:t>
      </w:r>
      <w:r>
        <w:rPr>
          <w:lang w:val="ru-RU"/>
        </w:rPr>
        <w:t>и</w:t>
      </w:r>
      <w:r w:rsidRPr="007A08D6">
        <w:rPr>
          <w:lang w:val="ru-RU"/>
        </w:rPr>
        <w:t xml:space="preserve"> Исполнительный секретарь Экономической и социальной комиссии Организации Объединенных Наций для Азии и Тихого океана (ЭСКАТО) </w:t>
      </w:r>
      <w:r>
        <w:rPr>
          <w:szCs w:val="22"/>
          <w:lang w:val="ru-RU"/>
        </w:rPr>
        <w:t>подготовили</w:t>
      </w:r>
      <w:r w:rsidRPr="0016761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Меморандум</w:t>
      </w:r>
      <w:r w:rsidRPr="0016761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16761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взаимопонимании</w:t>
      </w:r>
      <w:r w:rsidRPr="0016761B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МоВ</w:t>
      </w:r>
      <w:r w:rsidRPr="0016761B">
        <w:rPr>
          <w:szCs w:val="22"/>
          <w:lang w:val="ru-RU"/>
        </w:rPr>
        <w:t xml:space="preserve">) </w:t>
      </w:r>
      <w:r>
        <w:rPr>
          <w:lang w:val="ru-RU"/>
        </w:rPr>
        <w:t>в целях укрепления их сотрудничества посредством осуществления совместных мероприятий и программ в рамках данных им мандатов и на благо государств-членов</w:t>
      </w:r>
      <w:r w:rsidRPr="007A08D6">
        <w:rPr>
          <w:lang w:val="ru-RU"/>
        </w:rPr>
        <w:t xml:space="preserve"> </w:t>
      </w:r>
      <w:r>
        <w:rPr>
          <w:lang w:val="ru-RU"/>
        </w:rPr>
        <w:t>в Азиатско-Тихоокеанском регионе</w:t>
      </w:r>
      <w:r w:rsidRPr="007A08D6">
        <w:rPr>
          <w:lang w:val="ru-RU"/>
        </w:rPr>
        <w:t xml:space="preserve">.  </w:t>
      </w:r>
      <w:r>
        <w:rPr>
          <w:lang w:val="ru-RU"/>
        </w:rPr>
        <w:t>Текст</w:t>
      </w:r>
      <w:r w:rsidRPr="007A08D6">
        <w:rPr>
          <w:lang w:val="ru-RU"/>
        </w:rPr>
        <w:t xml:space="preserve"> </w:t>
      </w:r>
      <w:r>
        <w:rPr>
          <w:lang w:val="ru-RU"/>
        </w:rPr>
        <w:t>МоВ</w:t>
      </w:r>
      <w:r w:rsidRPr="007A08D6">
        <w:rPr>
          <w:lang w:val="ru-RU"/>
        </w:rPr>
        <w:t xml:space="preserve"> </w:t>
      </w:r>
      <w:r>
        <w:rPr>
          <w:lang w:val="ru-RU"/>
        </w:rPr>
        <w:t>приводится</w:t>
      </w:r>
      <w:r w:rsidRPr="007A08D6">
        <w:rPr>
          <w:lang w:val="ru-RU"/>
        </w:rPr>
        <w:t xml:space="preserve"> </w:t>
      </w:r>
      <w:r>
        <w:rPr>
          <w:lang w:val="ru-RU"/>
        </w:rPr>
        <w:t>в</w:t>
      </w:r>
      <w:r w:rsidRPr="007A08D6">
        <w:rPr>
          <w:lang w:val="ru-RU"/>
        </w:rPr>
        <w:t xml:space="preserve"> </w:t>
      </w:r>
      <w:r>
        <w:rPr>
          <w:lang w:val="ru-RU"/>
        </w:rPr>
        <w:t>виде</w:t>
      </w:r>
      <w:r w:rsidRPr="007A08D6">
        <w:rPr>
          <w:lang w:val="ru-RU"/>
        </w:rPr>
        <w:t xml:space="preserve"> </w:t>
      </w:r>
      <w:r>
        <w:rPr>
          <w:lang w:val="ru-RU"/>
        </w:rPr>
        <w:t>приложения</w:t>
      </w:r>
      <w:r w:rsidRPr="007A08D6">
        <w:rPr>
          <w:lang w:val="ru-RU"/>
        </w:rPr>
        <w:t xml:space="preserve"> </w:t>
      </w:r>
      <w:r>
        <w:t>II</w:t>
      </w:r>
      <w:r w:rsidRPr="007A08D6">
        <w:rPr>
          <w:lang w:val="ru-RU"/>
        </w:rPr>
        <w:t xml:space="preserve"> </w:t>
      </w:r>
      <w:r>
        <w:rPr>
          <w:lang w:val="ru-RU"/>
        </w:rPr>
        <w:t>к настоящему документу</w:t>
      </w:r>
      <w:r w:rsidRPr="007A08D6">
        <w:rPr>
          <w:lang w:val="ru-RU"/>
        </w:rPr>
        <w:t>.</w:t>
      </w:r>
    </w:p>
    <w:p w:rsidR="007A08D6" w:rsidRPr="00ED4CB2" w:rsidRDefault="007A08D6" w:rsidP="00BA1222">
      <w:pPr>
        <w:rPr>
          <w:sz w:val="18"/>
          <w:szCs w:val="18"/>
          <w:lang w:val="ru-RU"/>
        </w:rPr>
      </w:pPr>
    </w:p>
    <w:p w:rsidR="007116D0" w:rsidRPr="0016761B" w:rsidRDefault="007116D0" w:rsidP="00BA1222">
      <w:pPr>
        <w:pStyle w:val="Endofdocument"/>
        <w:spacing w:after="0" w:line="240" w:lineRule="auto"/>
        <w:rPr>
          <w:sz w:val="22"/>
          <w:szCs w:val="22"/>
          <w:lang w:val="ru-RU"/>
        </w:rPr>
      </w:pPr>
      <w:r w:rsidRPr="008061EB">
        <w:rPr>
          <w:i/>
          <w:iCs/>
          <w:sz w:val="22"/>
          <w:szCs w:val="22"/>
        </w:rPr>
        <w:fldChar w:fldCharType="begin"/>
      </w:r>
      <w:r w:rsidRPr="0016761B">
        <w:rPr>
          <w:i/>
          <w:iCs/>
          <w:sz w:val="22"/>
          <w:szCs w:val="22"/>
          <w:lang w:val="ru-RU"/>
        </w:rPr>
        <w:instrText xml:space="preserve"> </w:instrText>
      </w:r>
      <w:r w:rsidRPr="008061EB">
        <w:rPr>
          <w:i/>
          <w:iCs/>
          <w:sz w:val="22"/>
          <w:szCs w:val="22"/>
        </w:rPr>
        <w:instrText>AUTONUM</w:instrText>
      </w:r>
      <w:r w:rsidRPr="0016761B">
        <w:rPr>
          <w:i/>
          <w:iCs/>
          <w:sz w:val="22"/>
          <w:szCs w:val="22"/>
          <w:lang w:val="ru-RU"/>
        </w:rPr>
        <w:instrText xml:space="preserve">  </w:instrText>
      </w:r>
      <w:r w:rsidRPr="008061EB">
        <w:rPr>
          <w:i/>
          <w:iCs/>
          <w:sz w:val="22"/>
          <w:szCs w:val="22"/>
        </w:rPr>
        <w:fldChar w:fldCharType="end"/>
      </w:r>
      <w:r w:rsidRPr="0016761B">
        <w:rPr>
          <w:sz w:val="22"/>
          <w:szCs w:val="22"/>
          <w:lang w:val="ru-RU"/>
        </w:rPr>
        <w:tab/>
      </w:r>
      <w:r>
        <w:rPr>
          <w:i/>
          <w:iCs/>
          <w:sz w:val="22"/>
          <w:szCs w:val="22"/>
          <w:lang w:val="ru-RU"/>
        </w:rPr>
        <w:t>Координационному</w:t>
      </w:r>
      <w:r w:rsidRPr="0016761B">
        <w:rPr>
          <w:i/>
          <w:iCs/>
          <w:sz w:val="22"/>
          <w:szCs w:val="22"/>
          <w:lang w:val="ru-RU"/>
        </w:rPr>
        <w:t xml:space="preserve"> </w:t>
      </w:r>
      <w:r>
        <w:rPr>
          <w:i/>
          <w:iCs/>
          <w:sz w:val="22"/>
          <w:szCs w:val="22"/>
          <w:lang w:val="ru-RU"/>
        </w:rPr>
        <w:t>комитету</w:t>
      </w:r>
      <w:r w:rsidRPr="0016761B">
        <w:rPr>
          <w:i/>
          <w:iCs/>
          <w:sz w:val="22"/>
          <w:szCs w:val="22"/>
          <w:lang w:val="ru-RU"/>
        </w:rPr>
        <w:t xml:space="preserve"> </w:t>
      </w:r>
      <w:r>
        <w:rPr>
          <w:i/>
          <w:iCs/>
          <w:sz w:val="22"/>
          <w:szCs w:val="22"/>
          <w:lang w:val="ru-RU"/>
        </w:rPr>
        <w:t>предлагается</w:t>
      </w:r>
      <w:r w:rsidRPr="0016761B">
        <w:rPr>
          <w:i/>
          <w:iCs/>
          <w:sz w:val="22"/>
          <w:szCs w:val="22"/>
          <w:lang w:val="ru-RU"/>
        </w:rPr>
        <w:t xml:space="preserve"> </w:t>
      </w:r>
      <w:r>
        <w:rPr>
          <w:i/>
          <w:iCs/>
          <w:sz w:val="22"/>
          <w:szCs w:val="22"/>
          <w:lang w:val="ru-RU"/>
        </w:rPr>
        <w:t>одобрить</w:t>
      </w:r>
      <w:r w:rsidRPr="0016761B">
        <w:rPr>
          <w:i/>
          <w:iCs/>
          <w:sz w:val="22"/>
          <w:szCs w:val="22"/>
          <w:lang w:val="ru-RU"/>
        </w:rPr>
        <w:t xml:space="preserve"> </w:t>
      </w:r>
      <w:r>
        <w:rPr>
          <w:i/>
          <w:iCs/>
          <w:sz w:val="22"/>
          <w:szCs w:val="22"/>
          <w:lang w:val="ru-RU"/>
        </w:rPr>
        <w:t xml:space="preserve">МоВ между ВОИС и </w:t>
      </w:r>
      <w:r w:rsidRPr="008061EB">
        <w:rPr>
          <w:i/>
          <w:iCs/>
          <w:sz w:val="22"/>
          <w:szCs w:val="22"/>
        </w:rPr>
        <w:t>CERLALC</w:t>
      </w:r>
      <w:r w:rsidR="007A08D6">
        <w:rPr>
          <w:i/>
          <w:iCs/>
          <w:sz w:val="22"/>
          <w:szCs w:val="22"/>
          <w:lang w:val="ru-RU"/>
        </w:rPr>
        <w:t xml:space="preserve"> и МоВ между ВОИС и ЭСКАТО</w:t>
      </w:r>
      <w:r>
        <w:rPr>
          <w:i/>
          <w:iCs/>
          <w:sz w:val="22"/>
          <w:szCs w:val="22"/>
          <w:lang w:val="ru-RU"/>
        </w:rPr>
        <w:t>, содержащи</w:t>
      </w:r>
      <w:r w:rsidR="007A08D6">
        <w:rPr>
          <w:i/>
          <w:iCs/>
          <w:sz w:val="22"/>
          <w:szCs w:val="22"/>
          <w:lang w:val="ru-RU"/>
        </w:rPr>
        <w:t>е</w:t>
      </w:r>
      <w:r>
        <w:rPr>
          <w:i/>
          <w:iCs/>
          <w:sz w:val="22"/>
          <w:szCs w:val="22"/>
          <w:lang w:val="ru-RU"/>
        </w:rPr>
        <w:t>ся в приложени</w:t>
      </w:r>
      <w:r w:rsidR="007A08D6">
        <w:rPr>
          <w:i/>
          <w:iCs/>
          <w:sz w:val="22"/>
          <w:szCs w:val="22"/>
          <w:lang w:val="ru-RU"/>
        </w:rPr>
        <w:t>ях</w:t>
      </w:r>
      <w:r w:rsidR="007A08D6" w:rsidRPr="007A08D6">
        <w:rPr>
          <w:i/>
          <w:iCs/>
          <w:sz w:val="22"/>
          <w:szCs w:val="22"/>
          <w:lang w:val="ru-RU"/>
        </w:rPr>
        <w:t xml:space="preserve"> </w:t>
      </w:r>
      <w:r w:rsidR="007A08D6">
        <w:rPr>
          <w:i/>
          <w:iCs/>
          <w:sz w:val="22"/>
          <w:szCs w:val="22"/>
        </w:rPr>
        <w:t>I</w:t>
      </w:r>
      <w:r w:rsidR="007A08D6" w:rsidRPr="007A08D6">
        <w:rPr>
          <w:i/>
          <w:iCs/>
          <w:sz w:val="22"/>
          <w:szCs w:val="22"/>
          <w:lang w:val="ru-RU"/>
        </w:rPr>
        <w:t xml:space="preserve"> </w:t>
      </w:r>
      <w:r w:rsidR="007A08D6">
        <w:rPr>
          <w:i/>
          <w:iCs/>
          <w:sz w:val="22"/>
          <w:szCs w:val="22"/>
          <w:lang w:val="ru-RU"/>
        </w:rPr>
        <w:t>и</w:t>
      </w:r>
      <w:r w:rsidR="007A08D6" w:rsidRPr="007A08D6">
        <w:rPr>
          <w:i/>
          <w:iCs/>
          <w:sz w:val="22"/>
          <w:szCs w:val="22"/>
          <w:lang w:val="ru-RU"/>
        </w:rPr>
        <w:t xml:space="preserve"> </w:t>
      </w:r>
      <w:r w:rsidR="007A08D6">
        <w:rPr>
          <w:i/>
          <w:iCs/>
          <w:sz w:val="22"/>
          <w:szCs w:val="22"/>
        </w:rPr>
        <w:t>II</w:t>
      </w:r>
      <w:r>
        <w:rPr>
          <w:i/>
          <w:iCs/>
          <w:sz w:val="22"/>
          <w:szCs w:val="22"/>
          <w:lang w:val="ru-RU"/>
        </w:rPr>
        <w:t xml:space="preserve"> к настоящему документу</w:t>
      </w:r>
      <w:r w:rsidRPr="0016761B">
        <w:rPr>
          <w:sz w:val="22"/>
          <w:szCs w:val="22"/>
          <w:lang w:val="ru-RU"/>
        </w:rPr>
        <w:t>.</w:t>
      </w:r>
    </w:p>
    <w:p w:rsidR="00ED4CB2" w:rsidRPr="00ED4CB2" w:rsidRDefault="00ED4CB2" w:rsidP="00BA1222">
      <w:pPr>
        <w:pStyle w:val="Endofdocument"/>
        <w:spacing w:after="0" w:line="240" w:lineRule="auto"/>
        <w:rPr>
          <w:sz w:val="18"/>
          <w:szCs w:val="18"/>
        </w:rPr>
      </w:pPr>
    </w:p>
    <w:p w:rsidR="007116D0" w:rsidRPr="00624471" w:rsidRDefault="007116D0" w:rsidP="007116D0">
      <w:pPr>
        <w:pStyle w:val="Endofdocument"/>
        <w:spacing w:after="0" w:line="360" w:lineRule="auto"/>
        <w:rPr>
          <w:sz w:val="22"/>
          <w:szCs w:val="22"/>
          <w:lang w:val="ru-RU"/>
        </w:rPr>
      </w:pPr>
      <w:r w:rsidRPr="00624471">
        <w:rPr>
          <w:sz w:val="22"/>
          <w:szCs w:val="22"/>
          <w:lang w:val="ru-RU"/>
        </w:rPr>
        <w:t>[</w:t>
      </w:r>
      <w:r>
        <w:rPr>
          <w:sz w:val="22"/>
          <w:szCs w:val="22"/>
          <w:lang w:val="ru-RU"/>
        </w:rPr>
        <w:t>Приложени</w:t>
      </w:r>
      <w:r w:rsidR="007A08D6">
        <w:rPr>
          <w:sz w:val="22"/>
          <w:szCs w:val="22"/>
          <w:lang w:val="ru-RU"/>
        </w:rPr>
        <w:t>я</w:t>
      </w:r>
      <w:r>
        <w:rPr>
          <w:sz w:val="22"/>
          <w:szCs w:val="22"/>
          <w:lang w:val="ru-RU"/>
        </w:rPr>
        <w:t xml:space="preserve"> следу</w:t>
      </w:r>
      <w:r w:rsidR="007A08D6">
        <w:rPr>
          <w:sz w:val="22"/>
          <w:szCs w:val="22"/>
          <w:lang w:val="ru-RU"/>
        </w:rPr>
        <w:t>ю</w:t>
      </w:r>
      <w:r>
        <w:rPr>
          <w:sz w:val="22"/>
          <w:szCs w:val="22"/>
          <w:lang w:val="ru-RU"/>
        </w:rPr>
        <w:t>т</w:t>
      </w:r>
      <w:r w:rsidRPr="00624471">
        <w:rPr>
          <w:sz w:val="22"/>
          <w:szCs w:val="22"/>
          <w:lang w:val="ru-RU"/>
        </w:rPr>
        <w:t>]</w:t>
      </w:r>
    </w:p>
    <w:p w:rsidR="007116D0" w:rsidRPr="00624471" w:rsidRDefault="007116D0" w:rsidP="007116D0">
      <w:pPr>
        <w:pStyle w:val="Endofdocument"/>
        <w:spacing w:after="0" w:line="360" w:lineRule="auto"/>
        <w:rPr>
          <w:lang w:val="ru-RU"/>
        </w:rPr>
        <w:sectPr w:rsidR="007116D0" w:rsidRPr="00624471" w:rsidSect="008E504E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7116D0" w:rsidRPr="00624471" w:rsidRDefault="007116D0" w:rsidP="007116D0">
      <w:pPr>
        <w:pStyle w:val="Endofdocument"/>
        <w:spacing w:after="240"/>
        <w:jc w:val="right"/>
        <w:rPr>
          <w:lang w:val="ru-RU"/>
        </w:rPr>
      </w:pPr>
      <w:r>
        <w:lastRenderedPageBreak/>
        <w:t>WO</w:t>
      </w:r>
      <w:r w:rsidRPr="00624471">
        <w:rPr>
          <w:lang w:val="ru-RU"/>
        </w:rPr>
        <w:t>/</w:t>
      </w:r>
      <w:r>
        <w:t>CC</w:t>
      </w:r>
      <w:r w:rsidRPr="00624471">
        <w:rPr>
          <w:lang w:val="ru-RU"/>
        </w:rPr>
        <w:t>/</w:t>
      </w:r>
      <w:r w:rsidR="00BA1222">
        <w:t>71</w:t>
      </w:r>
      <w:r w:rsidRPr="00624471">
        <w:rPr>
          <w:lang w:val="ru-RU"/>
        </w:rPr>
        <w:t>/1</w:t>
      </w:r>
    </w:p>
    <w:p w:rsidR="007116D0" w:rsidRPr="00624471" w:rsidRDefault="007116D0" w:rsidP="007116D0">
      <w:pPr>
        <w:pStyle w:val="Endofdocument"/>
        <w:jc w:val="right"/>
        <w:rPr>
          <w:lang w:val="ru-RU"/>
        </w:rPr>
      </w:pPr>
      <w:r>
        <w:rPr>
          <w:lang w:val="ru-RU"/>
        </w:rPr>
        <w:t>ПРИЛОЖЕНИЕ</w:t>
      </w:r>
      <w:r w:rsidR="007A08D6">
        <w:rPr>
          <w:lang w:val="ru-RU"/>
        </w:rPr>
        <w:t xml:space="preserve"> </w:t>
      </w:r>
      <w:r w:rsidR="007A08D6">
        <w:rPr>
          <w:sz w:val="24"/>
          <w:szCs w:val="24"/>
        </w:rPr>
        <w:t>I</w:t>
      </w:r>
    </w:p>
    <w:p w:rsidR="007116D0" w:rsidRPr="00624471" w:rsidRDefault="007116D0" w:rsidP="007116D0">
      <w:pPr>
        <w:pStyle w:val="Endofdocument"/>
        <w:jc w:val="right"/>
        <w:rPr>
          <w:lang w:val="ru-RU"/>
        </w:rPr>
      </w:pPr>
    </w:p>
    <w:tbl>
      <w:tblPr>
        <w:tblpPr w:vertAnchor="page" w:horzAnchor="margin" w:tblpY="1248"/>
        <w:tblOverlap w:val="never"/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762"/>
      </w:tblGrid>
      <w:tr w:rsidR="007116D0" w:rsidRPr="007D671D" w:rsidTr="008E504E">
        <w:trPr>
          <w:trHeight w:hRule="exact" w:val="1508"/>
        </w:trPr>
        <w:tc>
          <w:tcPr>
            <w:tcW w:w="4594" w:type="dxa"/>
            <w:shd w:val="clear" w:color="auto" w:fill="auto"/>
            <w:tcMar>
              <w:left w:w="0" w:type="dxa"/>
              <w:bottom w:w="0" w:type="dxa"/>
              <w:right w:w="0" w:type="dxa"/>
            </w:tcMar>
            <w:vAlign w:val="center"/>
          </w:tcPr>
          <w:p w:rsidR="007116D0" w:rsidRPr="007D671D" w:rsidRDefault="007116D0" w:rsidP="008E504E">
            <w:r w:rsidRPr="007D671D">
              <w:rPr>
                <w:noProof/>
                <w:lang w:eastAsia="en-US"/>
              </w:rPr>
              <w:drawing>
                <wp:inline distT="0" distB="0" distL="0" distR="0" wp14:anchorId="306E5A83" wp14:editId="14932291">
                  <wp:extent cx="2238375" cy="1495425"/>
                  <wp:effectExtent l="0" t="0" r="9525" b="9525"/>
                  <wp:docPr id="4" name="2 Imagen" descr="Biligue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 Imagen" descr="Biligue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4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2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116D0" w:rsidRPr="007D671D" w:rsidRDefault="007116D0" w:rsidP="008E504E">
            <w:r>
              <w:rPr>
                <w:noProof/>
                <w:lang w:eastAsia="en-US"/>
              </w:rPr>
              <w:drawing>
                <wp:inline distT="0" distB="0" distL="0" distR="0" wp14:anchorId="6BA1D962" wp14:editId="3B1D7418">
                  <wp:extent cx="1741170" cy="1287780"/>
                  <wp:effectExtent l="0" t="0" r="0" b="7620"/>
                  <wp:docPr id="5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6D0" w:rsidRPr="007D671D" w:rsidTr="008E504E">
        <w:trPr>
          <w:trHeight w:val="510"/>
        </w:trPr>
        <w:tc>
          <w:tcPr>
            <w:tcW w:w="4594" w:type="dxa"/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:rsidR="007116D0" w:rsidRPr="007D671D" w:rsidRDefault="007116D0" w:rsidP="008E504E">
            <w:pPr>
              <w:spacing w:line="160" w:lineRule="exact"/>
              <w:rPr>
                <w:caps/>
                <w:sz w:val="15"/>
              </w:rPr>
            </w:pPr>
          </w:p>
        </w:tc>
        <w:tc>
          <w:tcPr>
            <w:tcW w:w="4762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116D0" w:rsidRPr="007D671D" w:rsidRDefault="007116D0" w:rsidP="008E504E"/>
        </w:tc>
      </w:tr>
    </w:tbl>
    <w:p w:rsidR="007116D0" w:rsidRPr="008B2CC1" w:rsidRDefault="007116D0" w:rsidP="007116D0"/>
    <w:p w:rsidR="007116D0" w:rsidRPr="00433D85" w:rsidRDefault="007116D0" w:rsidP="007116D0">
      <w:pPr>
        <w:rPr>
          <w:caps/>
          <w:szCs w:val="22"/>
          <w:lang w:val="ru-RU"/>
        </w:rPr>
      </w:pPr>
      <w:r>
        <w:rPr>
          <w:caps/>
          <w:szCs w:val="22"/>
          <w:lang w:val="ru-RU"/>
        </w:rPr>
        <w:t>меморандум о взаимопонимании между</w:t>
      </w:r>
      <w:r w:rsidRPr="00433D85">
        <w:rPr>
          <w:caps/>
          <w:szCs w:val="22"/>
          <w:lang w:val="ru-RU"/>
        </w:rPr>
        <w:t xml:space="preserve"> Региональн</w:t>
      </w:r>
      <w:r>
        <w:rPr>
          <w:caps/>
          <w:szCs w:val="22"/>
          <w:lang w:val="ru-RU"/>
        </w:rPr>
        <w:t>ым</w:t>
      </w:r>
      <w:r w:rsidRPr="00433D85">
        <w:rPr>
          <w:caps/>
          <w:szCs w:val="22"/>
          <w:lang w:val="ru-RU"/>
        </w:rPr>
        <w:t xml:space="preserve"> центр</w:t>
      </w:r>
      <w:r>
        <w:rPr>
          <w:caps/>
          <w:szCs w:val="22"/>
          <w:lang w:val="ru-RU"/>
        </w:rPr>
        <w:t>ом</w:t>
      </w:r>
      <w:r w:rsidRPr="00433D85">
        <w:rPr>
          <w:caps/>
          <w:szCs w:val="22"/>
          <w:lang w:val="ru-RU"/>
        </w:rPr>
        <w:t xml:space="preserve"> по развитию книжного дела в Латинской Америке и Карибском бассейне (</w:t>
      </w:r>
      <w:r w:rsidRPr="006D2B15">
        <w:rPr>
          <w:caps/>
          <w:szCs w:val="22"/>
        </w:rPr>
        <w:t>CERLALC</w:t>
      </w:r>
      <w:r w:rsidRPr="00433D85">
        <w:rPr>
          <w:caps/>
          <w:szCs w:val="22"/>
          <w:lang w:val="ru-RU"/>
        </w:rPr>
        <w:t xml:space="preserve">) </w:t>
      </w:r>
      <w:r>
        <w:rPr>
          <w:caps/>
          <w:szCs w:val="22"/>
          <w:lang w:val="ru-RU"/>
        </w:rPr>
        <w:t>и всемирной организацией интеллектуальной собственности</w:t>
      </w:r>
      <w:r w:rsidRPr="00433D85">
        <w:rPr>
          <w:caps/>
          <w:szCs w:val="22"/>
          <w:lang w:val="ru-RU"/>
        </w:rPr>
        <w:t xml:space="preserve"> (</w:t>
      </w:r>
      <w:r>
        <w:rPr>
          <w:caps/>
          <w:szCs w:val="22"/>
          <w:lang w:val="ru-RU"/>
        </w:rPr>
        <w:t>воис</w:t>
      </w:r>
      <w:r w:rsidRPr="00433D85">
        <w:rPr>
          <w:caps/>
          <w:szCs w:val="22"/>
          <w:lang w:val="ru-RU"/>
        </w:rPr>
        <w:t>)</w:t>
      </w:r>
    </w:p>
    <w:p w:rsidR="007116D0" w:rsidRPr="00433D85" w:rsidRDefault="007116D0" w:rsidP="007116D0">
      <w:pPr>
        <w:rPr>
          <w:lang w:val="ru-RU"/>
        </w:rPr>
      </w:pPr>
    </w:p>
    <w:p w:rsidR="007116D0" w:rsidRPr="00433D85" w:rsidRDefault="007116D0" w:rsidP="007116D0">
      <w:pPr>
        <w:rPr>
          <w:lang w:val="ru-RU"/>
        </w:rPr>
      </w:pPr>
    </w:p>
    <w:p w:rsidR="007116D0" w:rsidRPr="00433D85" w:rsidRDefault="007116D0" w:rsidP="007116D0">
      <w:pPr>
        <w:rPr>
          <w:lang w:val="ru-RU"/>
        </w:rPr>
      </w:pPr>
    </w:p>
    <w:p w:rsidR="007116D0" w:rsidRPr="00D55D99" w:rsidRDefault="007116D0" w:rsidP="007116D0">
      <w:pPr>
        <w:rPr>
          <w:lang w:val="ru-RU"/>
        </w:rPr>
      </w:pPr>
      <w:r>
        <w:rPr>
          <w:szCs w:val="22"/>
          <w:lang w:val="ru-RU"/>
        </w:rPr>
        <w:t>Настоящий</w:t>
      </w:r>
      <w:r w:rsidRPr="00D55D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Меморандум</w:t>
      </w:r>
      <w:r w:rsidRPr="00D55D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D55D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взаимопонимании</w:t>
      </w:r>
      <w:r w:rsidRPr="00D55D99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МоВ</w:t>
      </w:r>
      <w:r w:rsidRPr="00D55D99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составлен</w:t>
      </w:r>
      <w:r w:rsidRPr="00D55D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D55D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заключен</w:t>
      </w:r>
      <w:r w:rsidRPr="00D55D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</w:t>
      </w:r>
      <w:r w:rsidRPr="00D55D99">
        <w:rPr>
          <w:szCs w:val="22"/>
          <w:lang w:val="ru-RU"/>
        </w:rPr>
        <w:t xml:space="preserve"> </w:t>
      </w:r>
      <w:r>
        <w:rPr>
          <w:szCs w:val="22"/>
        </w:rPr>
        <w:t>CERLALC</w:t>
      </w:r>
      <w:r w:rsidRPr="00D55D9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штаб-квартира которого находится по адресу:</w:t>
      </w:r>
      <w:r w:rsidRPr="00D55D99">
        <w:rPr>
          <w:szCs w:val="22"/>
          <w:lang w:val="ru-RU"/>
        </w:rPr>
        <w:t xml:space="preserve"> </w:t>
      </w:r>
      <w:r>
        <w:t>C</w:t>
      </w:r>
      <w:r w:rsidRPr="00F761FC">
        <w:t>alle</w:t>
      </w:r>
      <w:r w:rsidRPr="00D55D99">
        <w:rPr>
          <w:lang w:val="ru-RU"/>
        </w:rPr>
        <w:t xml:space="preserve"> 70 # 9-52, </w:t>
      </w:r>
      <w:r>
        <w:t>B</w:t>
      </w:r>
      <w:r w:rsidRPr="00F761FC">
        <w:t>ogot</w:t>
      </w:r>
      <w:r w:rsidRPr="00D55D99">
        <w:rPr>
          <w:lang w:val="ru-RU"/>
        </w:rPr>
        <w:t xml:space="preserve">á, </w:t>
      </w:r>
      <w:r>
        <w:t>D</w:t>
      </w:r>
      <w:r w:rsidRPr="00D55D99">
        <w:rPr>
          <w:lang w:val="ru-RU"/>
        </w:rPr>
        <w:t>.</w:t>
      </w:r>
      <w:r>
        <w:t>C</w:t>
      </w:r>
      <w:r w:rsidRPr="00D55D99">
        <w:rPr>
          <w:lang w:val="ru-RU"/>
        </w:rPr>
        <w:t xml:space="preserve">. </w:t>
      </w:r>
      <w:r>
        <w:t>C</w:t>
      </w:r>
      <w:r w:rsidRPr="00F761FC">
        <w:t>olombia</w:t>
      </w:r>
      <w:r w:rsidRPr="00D55D99">
        <w:rPr>
          <w:lang w:val="ru-RU"/>
        </w:rPr>
        <w:t>,</w:t>
      </w:r>
      <w:r w:rsidRPr="00D55D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ВОИС</w:t>
      </w:r>
      <w:r w:rsidRPr="00D55D9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штаб-квартира которой находится по адресу:</w:t>
      </w:r>
      <w:r w:rsidRPr="00D55D99">
        <w:rPr>
          <w:szCs w:val="22"/>
          <w:lang w:val="ru-RU"/>
        </w:rPr>
        <w:t xml:space="preserve"> 34, </w:t>
      </w:r>
      <w:r w:rsidRPr="0066447A">
        <w:rPr>
          <w:szCs w:val="22"/>
        </w:rPr>
        <w:t>chemin</w:t>
      </w:r>
      <w:r w:rsidRPr="00D55D99">
        <w:rPr>
          <w:szCs w:val="22"/>
          <w:lang w:val="ru-RU"/>
        </w:rPr>
        <w:t xml:space="preserve"> </w:t>
      </w:r>
      <w:r w:rsidRPr="0066447A">
        <w:rPr>
          <w:szCs w:val="22"/>
        </w:rPr>
        <w:t>des</w:t>
      </w:r>
      <w:r w:rsidRPr="00D55D99">
        <w:rPr>
          <w:szCs w:val="22"/>
          <w:lang w:val="ru-RU"/>
        </w:rPr>
        <w:t xml:space="preserve"> </w:t>
      </w:r>
      <w:r w:rsidRPr="0066447A">
        <w:rPr>
          <w:szCs w:val="22"/>
        </w:rPr>
        <w:t>Colombettes</w:t>
      </w:r>
      <w:r w:rsidRPr="00D55D99">
        <w:rPr>
          <w:szCs w:val="22"/>
          <w:lang w:val="ru-RU"/>
        </w:rPr>
        <w:t xml:space="preserve">, </w:t>
      </w:r>
      <w:r w:rsidRPr="0066447A">
        <w:rPr>
          <w:szCs w:val="22"/>
        </w:rPr>
        <w:t>Geneva</w:t>
      </w:r>
      <w:r w:rsidRPr="00D55D99">
        <w:rPr>
          <w:szCs w:val="22"/>
          <w:lang w:val="ru-RU"/>
        </w:rPr>
        <w:t xml:space="preserve"> 20, </w:t>
      </w:r>
      <w:r w:rsidRPr="0066447A">
        <w:rPr>
          <w:szCs w:val="22"/>
        </w:rPr>
        <w:t>Switzerland</w:t>
      </w:r>
      <w:r w:rsidRPr="00D55D99">
        <w:rPr>
          <w:szCs w:val="22"/>
          <w:lang w:val="ru-RU"/>
        </w:rPr>
        <w:t>.</w:t>
      </w:r>
    </w:p>
    <w:p w:rsidR="007116D0" w:rsidRPr="00D55D99" w:rsidRDefault="007116D0" w:rsidP="007116D0">
      <w:pPr>
        <w:rPr>
          <w:lang w:val="ru-RU"/>
        </w:rPr>
      </w:pPr>
    </w:p>
    <w:p w:rsidR="007116D0" w:rsidRPr="00D55D99" w:rsidRDefault="007116D0" w:rsidP="007116D0">
      <w:pPr>
        <w:rPr>
          <w:lang w:val="ru-RU"/>
        </w:rPr>
      </w:pPr>
      <w:r>
        <w:rPr>
          <w:lang w:val="ru-RU"/>
        </w:rPr>
        <w:t>Учитывая, что</w:t>
      </w:r>
      <w:r w:rsidRPr="00D55D99">
        <w:rPr>
          <w:lang w:val="ru-RU"/>
        </w:rPr>
        <w:t xml:space="preserve">: </w:t>
      </w:r>
    </w:p>
    <w:p w:rsidR="007116D0" w:rsidRPr="00D55D99" w:rsidRDefault="007116D0" w:rsidP="007116D0">
      <w:pPr>
        <w:rPr>
          <w:i/>
          <w:lang w:val="ru-RU"/>
        </w:rPr>
      </w:pPr>
    </w:p>
    <w:p w:rsidR="007116D0" w:rsidRPr="00677BC9" w:rsidRDefault="007116D0" w:rsidP="007116D0">
      <w:pPr>
        <w:rPr>
          <w:lang w:val="ru-RU"/>
        </w:rPr>
      </w:pPr>
      <w:r w:rsidRPr="00433D85">
        <w:rPr>
          <w:caps/>
          <w:szCs w:val="22"/>
          <w:lang w:val="ru-RU"/>
        </w:rPr>
        <w:t>Региональн</w:t>
      </w:r>
      <w:r>
        <w:rPr>
          <w:caps/>
          <w:szCs w:val="22"/>
          <w:lang w:val="ru-RU"/>
        </w:rPr>
        <w:t>ыЙ</w:t>
      </w:r>
      <w:r w:rsidRPr="00D55D99">
        <w:rPr>
          <w:caps/>
          <w:szCs w:val="22"/>
          <w:lang w:val="ru-RU"/>
        </w:rPr>
        <w:t xml:space="preserve"> </w:t>
      </w:r>
      <w:r w:rsidRPr="00433D85">
        <w:rPr>
          <w:caps/>
          <w:szCs w:val="22"/>
          <w:lang w:val="ru-RU"/>
        </w:rPr>
        <w:t>центр</w:t>
      </w:r>
      <w:r w:rsidRPr="00D55D99">
        <w:rPr>
          <w:caps/>
          <w:szCs w:val="22"/>
          <w:lang w:val="ru-RU"/>
        </w:rPr>
        <w:t xml:space="preserve"> </w:t>
      </w:r>
      <w:r w:rsidRPr="00433D85">
        <w:rPr>
          <w:caps/>
          <w:szCs w:val="22"/>
          <w:lang w:val="ru-RU"/>
        </w:rPr>
        <w:t>по</w:t>
      </w:r>
      <w:r w:rsidRPr="00D55D99">
        <w:rPr>
          <w:caps/>
          <w:szCs w:val="22"/>
          <w:lang w:val="ru-RU"/>
        </w:rPr>
        <w:t xml:space="preserve"> </w:t>
      </w:r>
      <w:r w:rsidRPr="00433D85">
        <w:rPr>
          <w:caps/>
          <w:szCs w:val="22"/>
          <w:lang w:val="ru-RU"/>
        </w:rPr>
        <w:t>развитию</w:t>
      </w:r>
      <w:r w:rsidRPr="00D55D99">
        <w:rPr>
          <w:caps/>
          <w:szCs w:val="22"/>
          <w:lang w:val="ru-RU"/>
        </w:rPr>
        <w:t xml:space="preserve"> </w:t>
      </w:r>
      <w:r w:rsidRPr="00433D85">
        <w:rPr>
          <w:caps/>
          <w:szCs w:val="22"/>
          <w:lang w:val="ru-RU"/>
        </w:rPr>
        <w:t>книжного</w:t>
      </w:r>
      <w:r w:rsidRPr="00D55D99">
        <w:rPr>
          <w:caps/>
          <w:szCs w:val="22"/>
          <w:lang w:val="ru-RU"/>
        </w:rPr>
        <w:t xml:space="preserve"> </w:t>
      </w:r>
      <w:r w:rsidRPr="00433D85">
        <w:rPr>
          <w:caps/>
          <w:szCs w:val="22"/>
          <w:lang w:val="ru-RU"/>
        </w:rPr>
        <w:t>дела</w:t>
      </w:r>
      <w:r w:rsidRPr="00D55D99">
        <w:rPr>
          <w:caps/>
          <w:szCs w:val="22"/>
          <w:lang w:val="ru-RU"/>
        </w:rPr>
        <w:t xml:space="preserve"> </w:t>
      </w:r>
      <w:r w:rsidRPr="00433D85">
        <w:rPr>
          <w:caps/>
          <w:szCs w:val="22"/>
          <w:lang w:val="ru-RU"/>
        </w:rPr>
        <w:t>в</w:t>
      </w:r>
      <w:r w:rsidRPr="00D55D99">
        <w:rPr>
          <w:caps/>
          <w:szCs w:val="22"/>
          <w:lang w:val="ru-RU"/>
        </w:rPr>
        <w:t xml:space="preserve"> </w:t>
      </w:r>
      <w:r w:rsidRPr="00433D85">
        <w:rPr>
          <w:caps/>
          <w:szCs w:val="22"/>
          <w:lang w:val="ru-RU"/>
        </w:rPr>
        <w:t>Латинской</w:t>
      </w:r>
      <w:r w:rsidRPr="00D55D99">
        <w:rPr>
          <w:caps/>
          <w:szCs w:val="22"/>
          <w:lang w:val="ru-RU"/>
        </w:rPr>
        <w:t xml:space="preserve"> </w:t>
      </w:r>
      <w:r w:rsidRPr="00433D85">
        <w:rPr>
          <w:caps/>
          <w:szCs w:val="22"/>
          <w:lang w:val="ru-RU"/>
        </w:rPr>
        <w:t>Америке</w:t>
      </w:r>
      <w:r w:rsidRPr="00D55D99">
        <w:rPr>
          <w:caps/>
          <w:szCs w:val="22"/>
          <w:lang w:val="ru-RU"/>
        </w:rPr>
        <w:t xml:space="preserve"> </w:t>
      </w:r>
      <w:r w:rsidRPr="00433D85">
        <w:rPr>
          <w:caps/>
          <w:szCs w:val="22"/>
          <w:lang w:val="ru-RU"/>
        </w:rPr>
        <w:t>и</w:t>
      </w:r>
      <w:r w:rsidRPr="00D55D99">
        <w:rPr>
          <w:caps/>
          <w:szCs w:val="22"/>
          <w:lang w:val="ru-RU"/>
        </w:rPr>
        <w:t xml:space="preserve"> </w:t>
      </w:r>
      <w:r w:rsidRPr="00433D85">
        <w:rPr>
          <w:caps/>
          <w:szCs w:val="22"/>
          <w:lang w:val="ru-RU"/>
        </w:rPr>
        <w:t>Карибском</w:t>
      </w:r>
      <w:r w:rsidRPr="00D55D99">
        <w:rPr>
          <w:caps/>
          <w:szCs w:val="22"/>
          <w:lang w:val="ru-RU"/>
        </w:rPr>
        <w:t xml:space="preserve"> </w:t>
      </w:r>
      <w:r w:rsidRPr="00433D85">
        <w:rPr>
          <w:caps/>
          <w:szCs w:val="22"/>
          <w:lang w:val="ru-RU"/>
        </w:rPr>
        <w:t>бассейне</w:t>
      </w:r>
      <w:r w:rsidRPr="00D55D99">
        <w:rPr>
          <w:lang w:val="ru-RU"/>
        </w:rPr>
        <w:t xml:space="preserve">, </w:t>
      </w:r>
      <w:r>
        <w:rPr>
          <w:color w:val="000000"/>
          <w:lang w:val="ru-RU"/>
        </w:rPr>
        <w:t>ниже именуемый</w:t>
      </w:r>
      <w:r w:rsidRPr="00D55D99">
        <w:rPr>
          <w:lang w:val="ru-RU"/>
        </w:rPr>
        <w:t xml:space="preserve"> “</w:t>
      </w:r>
      <w:r w:rsidRPr="00F761FC">
        <w:t>CERLALC</w:t>
      </w:r>
      <w:r w:rsidRPr="00D55D99">
        <w:rPr>
          <w:lang w:val="ru-RU"/>
        </w:rPr>
        <w:t xml:space="preserve">”, </w:t>
      </w:r>
      <w:r>
        <w:rPr>
          <w:lang w:val="ru-RU"/>
        </w:rPr>
        <w:t>является межправительственной организацией, состоящей из 21 государства-члена</w:t>
      </w:r>
      <w:r w:rsidRPr="00D55D99">
        <w:rPr>
          <w:lang w:val="ru-RU"/>
        </w:rPr>
        <w:t xml:space="preserve"> (19 </w:t>
      </w:r>
      <w:r>
        <w:rPr>
          <w:lang w:val="ru-RU"/>
        </w:rPr>
        <w:t>стран Латинской Америки и Карибского бассейна, а именно</w:t>
      </w:r>
      <w:r w:rsidRPr="00D55D99">
        <w:rPr>
          <w:lang w:val="ru-RU"/>
        </w:rPr>
        <w:t xml:space="preserve"> </w:t>
      </w:r>
      <w:r>
        <w:rPr>
          <w:lang w:val="ru-RU"/>
        </w:rPr>
        <w:t>Аргентина</w:t>
      </w:r>
      <w:r w:rsidRPr="00D55D99">
        <w:rPr>
          <w:lang w:val="ru-RU"/>
        </w:rPr>
        <w:t xml:space="preserve">, </w:t>
      </w:r>
      <w:r>
        <w:rPr>
          <w:lang w:val="ru-RU"/>
        </w:rPr>
        <w:t>Боливия</w:t>
      </w:r>
      <w:r w:rsidRPr="00D55D99">
        <w:rPr>
          <w:lang w:val="ru-RU"/>
        </w:rPr>
        <w:t xml:space="preserve"> (</w:t>
      </w:r>
      <w:r>
        <w:rPr>
          <w:lang w:val="ru-RU"/>
        </w:rPr>
        <w:t>Многонациональное Государство</w:t>
      </w:r>
      <w:r w:rsidRPr="00D55D99">
        <w:rPr>
          <w:lang w:val="ru-RU"/>
        </w:rPr>
        <w:t xml:space="preserve">), </w:t>
      </w:r>
      <w:r>
        <w:rPr>
          <w:lang w:val="ru-RU"/>
        </w:rPr>
        <w:t>Бразилия</w:t>
      </w:r>
      <w:r w:rsidRPr="00D55D99">
        <w:rPr>
          <w:lang w:val="ru-RU"/>
        </w:rPr>
        <w:t xml:space="preserve">, </w:t>
      </w:r>
      <w:r>
        <w:rPr>
          <w:lang w:val="ru-RU"/>
        </w:rPr>
        <w:t>Чили</w:t>
      </w:r>
      <w:r w:rsidRPr="00D55D99">
        <w:rPr>
          <w:lang w:val="ru-RU"/>
        </w:rPr>
        <w:t xml:space="preserve">, </w:t>
      </w:r>
      <w:r>
        <w:rPr>
          <w:lang w:val="ru-RU"/>
        </w:rPr>
        <w:t>Колумбия</w:t>
      </w:r>
      <w:r w:rsidRPr="00D55D99">
        <w:rPr>
          <w:lang w:val="ru-RU"/>
        </w:rPr>
        <w:t xml:space="preserve">, </w:t>
      </w:r>
      <w:r>
        <w:rPr>
          <w:lang w:val="ru-RU"/>
        </w:rPr>
        <w:t>Коста-Рика</w:t>
      </w:r>
      <w:r w:rsidRPr="00D55D99">
        <w:rPr>
          <w:lang w:val="ru-RU"/>
        </w:rPr>
        <w:t xml:space="preserve">, </w:t>
      </w:r>
      <w:r>
        <w:rPr>
          <w:lang w:val="ru-RU"/>
        </w:rPr>
        <w:t>Куба</w:t>
      </w:r>
      <w:r w:rsidRPr="00D55D99">
        <w:rPr>
          <w:lang w:val="ru-RU"/>
        </w:rPr>
        <w:t xml:space="preserve">, </w:t>
      </w:r>
      <w:r>
        <w:rPr>
          <w:lang w:val="ru-RU"/>
        </w:rPr>
        <w:t>Доминиканская Республика</w:t>
      </w:r>
      <w:r w:rsidRPr="00D55D99">
        <w:rPr>
          <w:lang w:val="ru-RU"/>
        </w:rPr>
        <w:t xml:space="preserve">, </w:t>
      </w:r>
      <w:r>
        <w:rPr>
          <w:lang w:val="ru-RU"/>
        </w:rPr>
        <w:t>Эквадор</w:t>
      </w:r>
      <w:r w:rsidRPr="00D55D99">
        <w:rPr>
          <w:lang w:val="ru-RU"/>
        </w:rPr>
        <w:t xml:space="preserve">, </w:t>
      </w:r>
      <w:r>
        <w:rPr>
          <w:lang w:val="ru-RU"/>
        </w:rPr>
        <w:t>Сальвадор</w:t>
      </w:r>
      <w:r w:rsidRPr="00D55D99">
        <w:rPr>
          <w:lang w:val="ru-RU"/>
        </w:rPr>
        <w:t xml:space="preserve">, </w:t>
      </w:r>
      <w:r>
        <w:rPr>
          <w:lang w:val="ru-RU"/>
        </w:rPr>
        <w:t>Гватемала</w:t>
      </w:r>
      <w:r w:rsidRPr="00D55D99">
        <w:rPr>
          <w:lang w:val="ru-RU"/>
        </w:rPr>
        <w:t xml:space="preserve">, </w:t>
      </w:r>
      <w:r>
        <w:rPr>
          <w:lang w:val="ru-RU"/>
        </w:rPr>
        <w:t>Гондурас</w:t>
      </w:r>
      <w:r w:rsidRPr="00D55D99">
        <w:rPr>
          <w:lang w:val="ru-RU"/>
        </w:rPr>
        <w:t xml:space="preserve">, </w:t>
      </w:r>
      <w:r>
        <w:rPr>
          <w:lang w:val="ru-RU"/>
        </w:rPr>
        <w:t>Мексика</w:t>
      </w:r>
      <w:r w:rsidRPr="00D55D99">
        <w:rPr>
          <w:lang w:val="ru-RU"/>
        </w:rPr>
        <w:t xml:space="preserve">, </w:t>
      </w:r>
      <w:r>
        <w:rPr>
          <w:lang w:val="ru-RU"/>
        </w:rPr>
        <w:t>Никарагуа</w:t>
      </w:r>
      <w:r w:rsidRPr="00D55D99">
        <w:rPr>
          <w:lang w:val="ru-RU"/>
        </w:rPr>
        <w:t xml:space="preserve">, </w:t>
      </w:r>
      <w:r>
        <w:rPr>
          <w:lang w:val="ru-RU"/>
        </w:rPr>
        <w:t>Панама</w:t>
      </w:r>
      <w:r w:rsidRPr="00D55D99">
        <w:rPr>
          <w:lang w:val="ru-RU"/>
        </w:rPr>
        <w:t xml:space="preserve">, </w:t>
      </w:r>
      <w:r>
        <w:rPr>
          <w:lang w:val="ru-RU"/>
        </w:rPr>
        <w:t>Парагвай</w:t>
      </w:r>
      <w:r w:rsidRPr="00D55D99">
        <w:rPr>
          <w:lang w:val="ru-RU"/>
        </w:rPr>
        <w:t xml:space="preserve">, </w:t>
      </w:r>
      <w:r>
        <w:rPr>
          <w:lang w:val="ru-RU"/>
        </w:rPr>
        <w:t>Перу</w:t>
      </w:r>
      <w:r w:rsidRPr="00D55D99">
        <w:rPr>
          <w:lang w:val="ru-RU"/>
        </w:rPr>
        <w:t xml:space="preserve">, </w:t>
      </w:r>
      <w:r>
        <w:rPr>
          <w:lang w:val="ru-RU"/>
        </w:rPr>
        <w:t>Уругвай и Венесуэла (Боливарианская Республика</w:t>
      </w:r>
      <w:r w:rsidRPr="00D55D99">
        <w:rPr>
          <w:lang w:val="ru-RU"/>
        </w:rPr>
        <w:t xml:space="preserve">), </w:t>
      </w:r>
      <w:r>
        <w:rPr>
          <w:lang w:val="ru-RU"/>
        </w:rPr>
        <w:t>а также Португалия и Испания</w:t>
      </w:r>
      <w:r w:rsidRPr="00D55D99">
        <w:rPr>
          <w:lang w:val="ru-RU"/>
        </w:rPr>
        <w:t xml:space="preserve">).  </w:t>
      </w:r>
      <w:r>
        <w:rPr>
          <w:lang w:val="ru-RU"/>
        </w:rPr>
        <w:t>Он</w:t>
      </w:r>
      <w:r w:rsidRPr="00677BC9">
        <w:rPr>
          <w:lang w:val="ru-RU"/>
        </w:rPr>
        <w:t xml:space="preserve"> </w:t>
      </w:r>
      <w:r>
        <w:rPr>
          <w:lang w:val="ru-RU"/>
        </w:rPr>
        <w:t>был</w:t>
      </w:r>
      <w:r w:rsidRPr="00677BC9">
        <w:rPr>
          <w:lang w:val="ru-RU"/>
        </w:rPr>
        <w:t xml:space="preserve"> </w:t>
      </w:r>
      <w:r>
        <w:rPr>
          <w:lang w:val="ru-RU"/>
        </w:rPr>
        <w:t>создан</w:t>
      </w:r>
      <w:r w:rsidRPr="00677BC9">
        <w:rPr>
          <w:lang w:val="ru-RU"/>
        </w:rPr>
        <w:t xml:space="preserve">  </w:t>
      </w:r>
      <w:r>
        <w:rPr>
          <w:lang w:val="ru-RU"/>
        </w:rPr>
        <w:t>по совместной инициативе Организации Объединенных Наций по вопросам образования, науки и культуры (ЮНЕСКО) и Колумбии на основании Соглашения о сотрудничестве, подписанного 23 апреля 1971 года,</w:t>
      </w:r>
      <w:r w:rsidRPr="00677BC9">
        <w:rPr>
          <w:lang w:val="ru-RU"/>
        </w:rPr>
        <w:t xml:space="preserve">  </w:t>
      </w:r>
    </w:p>
    <w:p w:rsidR="007116D0" w:rsidRPr="00677BC9" w:rsidRDefault="007116D0" w:rsidP="007116D0">
      <w:pPr>
        <w:rPr>
          <w:lang w:val="ru-RU"/>
        </w:rPr>
      </w:pPr>
    </w:p>
    <w:p w:rsidR="007116D0" w:rsidRPr="007116D0" w:rsidRDefault="007116D0" w:rsidP="007116D0">
      <w:pPr>
        <w:rPr>
          <w:lang w:val="ru-RU"/>
        </w:rPr>
      </w:pPr>
      <w:r>
        <w:rPr>
          <w:lang w:val="ru-RU"/>
        </w:rPr>
        <w:t>и</w:t>
      </w:r>
    </w:p>
    <w:p w:rsidR="007116D0" w:rsidRPr="007116D0" w:rsidRDefault="007116D0" w:rsidP="007116D0">
      <w:pPr>
        <w:rPr>
          <w:lang w:val="ru-RU"/>
        </w:rPr>
      </w:pPr>
    </w:p>
    <w:p w:rsidR="007116D0" w:rsidRPr="00677BC9" w:rsidRDefault="007116D0" w:rsidP="007116D0">
      <w:pPr>
        <w:rPr>
          <w:lang w:val="ru-RU"/>
        </w:rPr>
      </w:pPr>
      <w:r>
        <w:rPr>
          <w:lang w:val="ru-RU"/>
        </w:rPr>
        <w:t>ВСЕМИРНАЯ</w:t>
      </w:r>
      <w:r w:rsidRPr="00677BC9">
        <w:rPr>
          <w:lang w:val="ru-RU"/>
        </w:rPr>
        <w:t xml:space="preserve"> </w:t>
      </w:r>
      <w:r>
        <w:rPr>
          <w:lang w:val="ru-RU"/>
        </w:rPr>
        <w:t>ОРГАНИЗАЦИЯ</w:t>
      </w:r>
      <w:r w:rsidRPr="00677BC9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677BC9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677BC9">
        <w:rPr>
          <w:lang w:val="ru-RU"/>
        </w:rPr>
        <w:t xml:space="preserve">, </w:t>
      </w:r>
      <w:r>
        <w:rPr>
          <w:lang w:val="ru-RU"/>
        </w:rPr>
        <w:t>ниже</w:t>
      </w:r>
      <w:r w:rsidRPr="00677BC9">
        <w:rPr>
          <w:lang w:val="ru-RU"/>
        </w:rPr>
        <w:t xml:space="preserve"> </w:t>
      </w:r>
      <w:r>
        <w:rPr>
          <w:lang w:val="ru-RU"/>
        </w:rPr>
        <w:t>именуемая</w:t>
      </w:r>
      <w:r w:rsidRPr="00677BC9">
        <w:rPr>
          <w:lang w:val="ru-RU"/>
        </w:rPr>
        <w:t xml:space="preserve"> “</w:t>
      </w:r>
      <w:r>
        <w:rPr>
          <w:lang w:val="ru-RU"/>
        </w:rPr>
        <w:t>ВОИС</w:t>
      </w:r>
      <w:r w:rsidRPr="00677BC9">
        <w:rPr>
          <w:lang w:val="ru-RU"/>
        </w:rPr>
        <w:t xml:space="preserve">”, </w:t>
      </w:r>
      <w:r>
        <w:rPr>
          <w:lang w:val="ru-RU"/>
        </w:rPr>
        <w:t>является</w:t>
      </w:r>
      <w:r w:rsidRPr="00677BC9">
        <w:rPr>
          <w:lang w:val="ru-RU"/>
        </w:rPr>
        <w:t xml:space="preserve"> </w:t>
      </w:r>
      <w:r>
        <w:rPr>
          <w:lang w:val="ru-RU"/>
        </w:rPr>
        <w:t>межправительственной</w:t>
      </w:r>
      <w:r w:rsidRPr="00677BC9">
        <w:rPr>
          <w:lang w:val="ru-RU"/>
        </w:rPr>
        <w:t xml:space="preserve"> </w:t>
      </w:r>
      <w:r>
        <w:rPr>
          <w:lang w:val="ru-RU"/>
        </w:rPr>
        <w:t>организацией</w:t>
      </w:r>
      <w:r w:rsidRPr="00677BC9">
        <w:rPr>
          <w:lang w:val="ru-RU"/>
        </w:rPr>
        <w:t xml:space="preserve">, </w:t>
      </w:r>
      <w:r>
        <w:rPr>
          <w:lang w:val="ru-RU"/>
        </w:rPr>
        <w:t>учрежденной</w:t>
      </w:r>
      <w:r w:rsidRPr="00677BC9">
        <w:rPr>
          <w:lang w:val="ru-RU"/>
        </w:rPr>
        <w:t xml:space="preserve"> </w:t>
      </w:r>
      <w:r>
        <w:rPr>
          <w:lang w:val="ru-RU"/>
        </w:rPr>
        <w:t>Конвенцией</w:t>
      </w:r>
      <w:r w:rsidRPr="00677BC9">
        <w:rPr>
          <w:lang w:val="ru-RU"/>
        </w:rPr>
        <w:t xml:space="preserve"> </w:t>
      </w:r>
      <w:r>
        <w:rPr>
          <w:lang w:val="ru-RU"/>
        </w:rPr>
        <w:t>ВОИС</w:t>
      </w:r>
      <w:r w:rsidRPr="00677BC9">
        <w:rPr>
          <w:lang w:val="ru-RU"/>
        </w:rPr>
        <w:t xml:space="preserve"> 14 </w:t>
      </w:r>
      <w:r>
        <w:rPr>
          <w:lang w:val="ru-RU"/>
        </w:rPr>
        <w:t>июля</w:t>
      </w:r>
      <w:r w:rsidRPr="00677BC9">
        <w:rPr>
          <w:lang w:val="ru-RU"/>
        </w:rPr>
        <w:t xml:space="preserve"> 1967 </w:t>
      </w:r>
      <w:r>
        <w:rPr>
          <w:lang w:val="ru-RU"/>
        </w:rPr>
        <w:t>года</w:t>
      </w:r>
      <w:r w:rsidRPr="00677BC9">
        <w:rPr>
          <w:lang w:val="ru-RU"/>
        </w:rPr>
        <w:t xml:space="preserve"> </w:t>
      </w:r>
      <w:r>
        <w:rPr>
          <w:lang w:val="ru-RU"/>
        </w:rPr>
        <w:t>и</w:t>
      </w:r>
      <w:r w:rsidRPr="00677BC9">
        <w:rPr>
          <w:lang w:val="ru-RU"/>
        </w:rPr>
        <w:t xml:space="preserve"> </w:t>
      </w:r>
      <w:r>
        <w:rPr>
          <w:lang w:val="ru-RU"/>
        </w:rPr>
        <w:t>признанной</w:t>
      </w:r>
      <w:r w:rsidRPr="00677BC9">
        <w:rPr>
          <w:lang w:val="ru-RU"/>
        </w:rPr>
        <w:t xml:space="preserve"> </w:t>
      </w:r>
      <w:r>
        <w:rPr>
          <w:lang w:val="ru-RU"/>
        </w:rPr>
        <w:t>в</w:t>
      </w:r>
      <w:r w:rsidRPr="00677BC9">
        <w:rPr>
          <w:lang w:val="ru-RU"/>
        </w:rPr>
        <w:t xml:space="preserve"> </w:t>
      </w:r>
      <w:r>
        <w:rPr>
          <w:lang w:val="ru-RU"/>
        </w:rPr>
        <w:t>качестве</w:t>
      </w:r>
      <w:r w:rsidRPr="00677BC9">
        <w:rPr>
          <w:lang w:val="ru-RU"/>
        </w:rPr>
        <w:t xml:space="preserve"> </w:t>
      </w:r>
      <w:r>
        <w:rPr>
          <w:lang w:val="ru-RU"/>
        </w:rPr>
        <w:t>специализированного</w:t>
      </w:r>
      <w:r w:rsidRPr="00677BC9">
        <w:rPr>
          <w:lang w:val="ru-RU"/>
        </w:rPr>
        <w:t xml:space="preserve"> </w:t>
      </w:r>
      <w:r>
        <w:rPr>
          <w:lang w:val="ru-RU"/>
        </w:rPr>
        <w:t>учреждения</w:t>
      </w:r>
      <w:r w:rsidRPr="00677BC9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677BC9">
        <w:rPr>
          <w:lang w:val="ru-RU"/>
        </w:rPr>
        <w:t xml:space="preserve"> </w:t>
      </w:r>
      <w:r>
        <w:rPr>
          <w:lang w:val="ru-RU"/>
        </w:rPr>
        <w:t>Объединенных</w:t>
      </w:r>
      <w:r w:rsidRPr="00677BC9">
        <w:rPr>
          <w:lang w:val="ru-RU"/>
        </w:rPr>
        <w:t xml:space="preserve"> </w:t>
      </w:r>
      <w:r>
        <w:rPr>
          <w:lang w:val="ru-RU"/>
        </w:rPr>
        <w:t>Наций</w:t>
      </w:r>
      <w:r w:rsidRPr="00677BC9">
        <w:rPr>
          <w:lang w:val="ru-RU"/>
        </w:rPr>
        <w:t xml:space="preserve">, </w:t>
      </w:r>
      <w:r>
        <w:rPr>
          <w:lang w:val="ru-RU"/>
        </w:rPr>
        <w:t>главная цель которой заключается в том, чтобы</w:t>
      </w:r>
      <w:r w:rsidRPr="00677BC9">
        <w:rPr>
          <w:lang w:val="ru-RU"/>
        </w:rPr>
        <w:t xml:space="preserve"> играть ведущую роль в разработке сбалансированной и эффективной международной системы интеллектуальной собственности, соз</w:t>
      </w:r>
      <w:r>
        <w:rPr>
          <w:lang w:val="ru-RU"/>
        </w:rPr>
        <w:t>дающей возможности для инноваций</w:t>
      </w:r>
      <w:r w:rsidRPr="00677BC9">
        <w:rPr>
          <w:lang w:val="ru-RU"/>
        </w:rPr>
        <w:t xml:space="preserve"> и творчества на благо всех</w:t>
      </w:r>
      <w:r>
        <w:rPr>
          <w:lang w:val="ru-RU"/>
        </w:rPr>
        <w:t>,</w:t>
      </w:r>
      <w:r w:rsidRPr="00677BC9">
        <w:rPr>
          <w:lang w:val="ru-RU"/>
        </w:rPr>
        <w:t xml:space="preserve"> </w:t>
      </w:r>
    </w:p>
    <w:p w:rsidR="007116D0" w:rsidRPr="00677BC9" w:rsidRDefault="007116D0" w:rsidP="007116D0">
      <w:pPr>
        <w:rPr>
          <w:lang w:val="ru-RU"/>
        </w:rPr>
      </w:pPr>
    </w:p>
    <w:p w:rsidR="007116D0" w:rsidRPr="002069AD" w:rsidRDefault="007116D0" w:rsidP="007116D0">
      <w:pPr>
        <w:rPr>
          <w:lang w:val="ru-RU"/>
        </w:rPr>
      </w:pPr>
      <w:r>
        <w:rPr>
          <w:lang w:val="ru-RU"/>
        </w:rPr>
        <w:t>желают</w:t>
      </w:r>
      <w:r w:rsidRPr="002069AD">
        <w:rPr>
          <w:lang w:val="ru-RU"/>
        </w:rPr>
        <w:t xml:space="preserve"> </w:t>
      </w:r>
      <w:r>
        <w:rPr>
          <w:lang w:val="ru-RU"/>
        </w:rPr>
        <w:t>укрепить</w:t>
      </w:r>
      <w:r w:rsidRPr="002069AD">
        <w:rPr>
          <w:lang w:val="ru-RU"/>
        </w:rPr>
        <w:t xml:space="preserve"> </w:t>
      </w:r>
      <w:r>
        <w:rPr>
          <w:lang w:val="ru-RU"/>
        </w:rPr>
        <w:t>свое</w:t>
      </w:r>
      <w:r w:rsidRPr="002069AD">
        <w:rPr>
          <w:lang w:val="ru-RU"/>
        </w:rPr>
        <w:t xml:space="preserve"> </w:t>
      </w:r>
      <w:r>
        <w:rPr>
          <w:lang w:val="ru-RU"/>
        </w:rPr>
        <w:t>сотрудничество</w:t>
      </w:r>
      <w:r w:rsidRPr="002069AD">
        <w:rPr>
          <w:lang w:val="ru-RU"/>
        </w:rPr>
        <w:t xml:space="preserve"> </w:t>
      </w:r>
      <w:r>
        <w:rPr>
          <w:lang w:val="ru-RU"/>
        </w:rPr>
        <w:t>в</w:t>
      </w:r>
      <w:r w:rsidRPr="002069AD">
        <w:rPr>
          <w:lang w:val="ru-RU"/>
        </w:rPr>
        <w:t xml:space="preserve"> </w:t>
      </w:r>
      <w:r>
        <w:rPr>
          <w:lang w:val="ru-RU"/>
        </w:rPr>
        <w:t>рамках</w:t>
      </w:r>
      <w:r w:rsidRPr="002069AD">
        <w:rPr>
          <w:lang w:val="ru-RU"/>
        </w:rPr>
        <w:t xml:space="preserve"> </w:t>
      </w:r>
      <w:r>
        <w:rPr>
          <w:lang w:val="ru-RU"/>
        </w:rPr>
        <w:t>предоставленных</w:t>
      </w:r>
      <w:r w:rsidRPr="002069AD">
        <w:rPr>
          <w:lang w:val="ru-RU"/>
        </w:rPr>
        <w:t xml:space="preserve"> </w:t>
      </w:r>
      <w:r>
        <w:rPr>
          <w:lang w:val="ru-RU"/>
        </w:rPr>
        <w:t>им</w:t>
      </w:r>
      <w:r w:rsidRPr="002069AD">
        <w:rPr>
          <w:lang w:val="ru-RU"/>
        </w:rPr>
        <w:t xml:space="preserve"> </w:t>
      </w:r>
      <w:r>
        <w:rPr>
          <w:lang w:val="ru-RU"/>
        </w:rPr>
        <w:t>мандатов</w:t>
      </w:r>
      <w:r w:rsidRPr="002069AD">
        <w:rPr>
          <w:lang w:val="ru-RU"/>
        </w:rPr>
        <w:t xml:space="preserve"> </w:t>
      </w:r>
      <w:r>
        <w:rPr>
          <w:lang w:val="ru-RU"/>
        </w:rPr>
        <w:t>и</w:t>
      </w:r>
      <w:r w:rsidRPr="002069AD">
        <w:rPr>
          <w:lang w:val="ru-RU"/>
        </w:rPr>
        <w:t xml:space="preserve"> </w:t>
      </w:r>
      <w:r>
        <w:rPr>
          <w:lang w:val="ru-RU"/>
        </w:rPr>
        <w:t>на</w:t>
      </w:r>
      <w:r w:rsidRPr="002069AD">
        <w:rPr>
          <w:lang w:val="ru-RU"/>
        </w:rPr>
        <w:t xml:space="preserve"> </w:t>
      </w:r>
      <w:r>
        <w:rPr>
          <w:lang w:val="ru-RU"/>
        </w:rPr>
        <w:t>благо</w:t>
      </w:r>
      <w:r w:rsidRPr="002069AD">
        <w:rPr>
          <w:lang w:val="ru-RU"/>
        </w:rPr>
        <w:t xml:space="preserve"> </w:t>
      </w:r>
      <w:r>
        <w:rPr>
          <w:lang w:val="ru-RU"/>
        </w:rPr>
        <w:t>своих</w:t>
      </w:r>
      <w:r w:rsidRPr="002069AD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2069AD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2069AD">
        <w:rPr>
          <w:lang w:val="ru-RU"/>
        </w:rPr>
        <w:t>-</w:t>
      </w:r>
      <w:r>
        <w:rPr>
          <w:lang w:val="ru-RU"/>
        </w:rPr>
        <w:t>членов</w:t>
      </w:r>
      <w:r w:rsidRPr="002069AD">
        <w:rPr>
          <w:lang w:val="ru-RU"/>
        </w:rPr>
        <w:t>;</w:t>
      </w:r>
    </w:p>
    <w:p w:rsidR="007116D0" w:rsidRPr="002069AD" w:rsidRDefault="007116D0" w:rsidP="007116D0">
      <w:pPr>
        <w:rPr>
          <w:lang w:val="ru-RU"/>
        </w:rPr>
      </w:pPr>
    </w:p>
    <w:p w:rsidR="007116D0" w:rsidRPr="007116D0" w:rsidRDefault="007116D0" w:rsidP="007116D0">
      <w:pPr>
        <w:rPr>
          <w:lang w:val="ru-RU"/>
        </w:rPr>
      </w:pPr>
      <w:r>
        <w:rPr>
          <w:lang w:val="ru-RU"/>
        </w:rPr>
        <w:t>согласились</w:t>
      </w:r>
      <w:r w:rsidRPr="007116D0">
        <w:rPr>
          <w:lang w:val="ru-RU"/>
        </w:rPr>
        <w:t xml:space="preserve"> </w:t>
      </w:r>
      <w:r>
        <w:rPr>
          <w:lang w:val="ru-RU"/>
        </w:rPr>
        <w:t>о</w:t>
      </w:r>
      <w:r w:rsidRPr="007116D0">
        <w:rPr>
          <w:lang w:val="ru-RU"/>
        </w:rPr>
        <w:t xml:space="preserve"> </w:t>
      </w:r>
      <w:r>
        <w:rPr>
          <w:lang w:val="ru-RU"/>
        </w:rPr>
        <w:t>нижеследующем</w:t>
      </w:r>
      <w:r w:rsidRPr="007116D0">
        <w:rPr>
          <w:lang w:val="ru-RU"/>
        </w:rPr>
        <w:t>:</w:t>
      </w:r>
    </w:p>
    <w:p w:rsidR="007116D0" w:rsidRPr="007116D0" w:rsidRDefault="007116D0" w:rsidP="007116D0">
      <w:pPr>
        <w:rPr>
          <w:lang w:val="ru-RU"/>
        </w:rPr>
      </w:pPr>
    </w:p>
    <w:p w:rsidR="007116D0" w:rsidRPr="007116D0" w:rsidRDefault="007116D0" w:rsidP="007116D0">
      <w:pPr>
        <w:rPr>
          <w:lang w:val="ru-RU"/>
        </w:rPr>
      </w:pPr>
    </w:p>
    <w:p w:rsidR="007116D0" w:rsidRPr="007116D0" w:rsidRDefault="007116D0" w:rsidP="007116D0">
      <w:pPr>
        <w:rPr>
          <w:lang w:val="ru-RU"/>
        </w:rPr>
      </w:pPr>
    </w:p>
    <w:p w:rsidR="007116D0" w:rsidRPr="007116D0" w:rsidRDefault="007116D0" w:rsidP="007116D0">
      <w:pPr>
        <w:rPr>
          <w:lang w:val="ru-RU"/>
        </w:rPr>
      </w:pPr>
      <w:r w:rsidRPr="007116D0">
        <w:rPr>
          <w:lang w:val="ru-RU"/>
        </w:rPr>
        <w:br w:type="page"/>
      </w:r>
    </w:p>
    <w:p w:rsidR="007116D0" w:rsidRPr="007116D0" w:rsidRDefault="007116D0" w:rsidP="007116D0">
      <w:pPr>
        <w:rPr>
          <w:u w:val="single"/>
          <w:lang w:val="ru-RU"/>
        </w:rPr>
      </w:pPr>
      <w:r w:rsidRPr="007116D0">
        <w:rPr>
          <w:u w:val="single"/>
          <w:lang w:val="ru-RU"/>
        </w:rPr>
        <w:lastRenderedPageBreak/>
        <w:t>Статья 1</w:t>
      </w:r>
    </w:p>
    <w:p w:rsidR="007116D0" w:rsidRPr="007116D0" w:rsidRDefault="007116D0" w:rsidP="007116D0">
      <w:pPr>
        <w:rPr>
          <w:lang w:val="ru-RU"/>
        </w:rPr>
      </w:pPr>
      <w:r>
        <w:rPr>
          <w:lang w:val="ru-RU"/>
        </w:rPr>
        <w:t>Цель</w:t>
      </w:r>
    </w:p>
    <w:p w:rsidR="007116D0" w:rsidRPr="007116D0" w:rsidRDefault="007116D0" w:rsidP="007116D0">
      <w:pPr>
        <w:tabs>
          <w:tab w:val="left" w:pos="851"/>
        </w:tabs>
        <w:rPr>
          <w:lang w:val="ru-RU"/>
        </w:rPr>
      </w:pPr>
    </w:p>
    <w:p w:rsidR="007116D0" w:rsidRPr="004E23CF" w:rsidRDefault="007116D0" w:rsidP="007116D0">
      <w:pPr>
        <w:tabs>
          <w:tab w:val="left" w:pos="851"/>
        </w:tabs>
        <w:rPr>
          <w:lang w:val="ru-RU"/>
        </w:rPr>
      </w:pPr>
      <w:r>
        <w:rPr>
          <w:lang w:val="ru-RU"/>
        </w:rPr>
        <w:t>Настоящий</w:t>
      </w:r>
      <w:r w:rsidRPr="004E23CF">
        <w:rPr>
          <w:lang w:val="ru-RU"/>
        </w:rPr>
        <w:t xml:space="preserve"> </w:t>
      </w:r>
      <w:r>
        <w:rPr>
          <w:lang w:val="ru-RU"/>
        </w:rPr>
        <w:t>Меморандум</w:t>
      </w:r>
      <w:r w:rsidRPr="004E23CF">
        <w:rPr>
          <w:lang w:val="ru-RU"/>
        </w:rPr>
        <w:t xml:space="preserve"> </w:t>
      </w:r>
      <w:r>
        <w:rPr>
          <w:lang w:val="ru-RU"/>
        </w:rPr>
        <w:t>о</w:t>
      </w:r>
      <w:r w:rsidRPr="004E23CF">
        <w:rPr>
          <w:lang w:val="ru-RU"/>
        </w:rPr>
        <w:t xml:space="preserve"> </w:t>
      </w:r>
      <w:r>
        <w:rPr>
          <w:lang w:val="ru-RU"/>
        </w:rPr>
        <w:t>взаимопонимании</w:t>
      </w:r>
      <w:r w:rsidRPr="004E23CF">
        <w:rPr>
          <w:lang w:val="ru-RU"/>
        </w:rPr>
        <w:t xml:space="preserve"> (</w:t>
      </w:r>
      <w:r>
        <w:rPr>
          <w:color w:val="000000"/>
          <w:lang w:val="ru-RU"/>
        </w:rPr>
        <w:t>ниже</w:t>
      </w:r>
      <w:r w:rsidRPr="004E23C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именуемый</w:t>
      </w:r>
      <w:r w:rsidRPr="004E23CF">
        <w:rPr>
          <w:color w:val="000000"/>
          <w:lang w:val="ru-RU"/>
        </w:rPr>
        <w:t xml:space="preserve"> “</w:t>
      </w:r>
      <w:r>
        <w:rPr>
          <w:color w:val="000000"/>
          <w:lang w:val="ru-RU"/>
        </w:rPr>
        <w:t>МоВ</w:t>
      </w:r>
      <w:r w:rsidRPr="004E23CF">
        <w:rPr>
          <w:color w:val="000000"/>
          <w:lang w:val="ru-RU"/>
        </w:rPr>
        <w:t xml:space="preserve">”) </w:t>
      </w:r>
      <w:r>
        <w:rPr>
          <w:lang w:val="ru-RU"/>
        </w:rPr>
        <w:t>имеет</w:t>
      </w:r>
      <w:r w:rsidRPr="004E23CF">
        <w:rPr>
          <w:lang w:val="ru-RU"/>
        </w:rPr>
        <w:t xml:space="preserve"> </w:t>
      </w:r>
      <w:r>
        <w:rPr>
          <w:lang w:val="ru-RU"/>
        </w:rPr>
        <w:t>целью</w:t>
      </w:r>
      <w:r w:rsidRPr="004E23CF">
        <w:rPr>
          <w:lang w:val="ru-RU"/>
        </w:rPr>
        <w:t xml:space="preserve"> </w:t>
      </w:r>
      <w:r>
        <w:rPr>
          <w:lang w:val="ru-RU"/>
        </w:rPr>
        <w:t>наладить</w:t>
      </w:r>
      <w:r w:rsidRPr="004E23CF">
        <w:rPr>
          <w:lang w:val="ru-RU"/>
        </w:rPr>
        <w:t xml:space="preserve"> </w:t>
      </w:r>
      <w:r>
        <w:rPr>
          <w:lang w:val="ru-RU"/>
        </w:rPr>
        <w:t>сотрудничество</w:t>
      </w:r>
      <w:r w:rsidRPr="004E23CF">
        <w:rPr>
          <w:lang w:val="ru-RU"/>
        </w:rPr>
        <w:t xml:space="preserve"> </w:t>
      </w:r>
      <w:r>
        <w:rPr>
          <w:lang w:val="ru-RU"/>
        </w:rPr>
        <w:t>между</w:t>
      </w:r>
      <w:r w:rsidRPr="004E23CF">
        <w:rPr>
          <w:lang w:val="ru-RU"/>
        </w:rPr>
        <w:t xml:space="preserve"> </w:t>
      </w:r>
      <w:r>
        <w:rPr>
          <w:lang w:val="ru-RU"/>
        </w:rPr>
        <w:t>ВОИС</w:t>
      </w:r>
      <w:r w:rsidRPr="004E23CF">
        <w:rPr>
          <w:lang w:val="ru-RU"/>
        </w:rPr>
        <w:t xml:space="preserve"> </w:t>
      </w:r>
      <w:r>
        <w:rPr>
          <w:lang w:val="ru-RU"/>
        </w:rPr>
        <w:t>и</w:t>
      </w:r>
      <w:r w:rsidRPr="004E23CF">
        <w:rPr>
          <w:lang w:val="ru-RU"/>
        </w:rPr>
        <w:t xml:space="preserve"> </w:t>
      </w:r>
      <w:r w:rsidRPr="00F761FC">
        <w:t>CERLALC</w:t>
      </w:r>
      <w:r w:rsidRPr="004E23CF">
        <w:rPr>
          <w:lang w:val="ru-RU"/>
        </w:rPr>
        <w:t xml:space="preserve"> (</w:t>
      </w:r>
      <w:r>
        <w:rPr>
          <w:lang w:val="ru-RU"/>
        </w:rPr>
        <w:t>ниже</w:t>
      </w:r>
      <w:r w:rsidRPr="004E23CF">
        <w:rPr>
          <w:lang w:val="ru-RU"/>
        </w:rPr>
        <w:t xml:space="preserve"> </w:t>
      </w:r>
      <w:r>
        <w:rPr>
          <w:lang w:val="ru-RU"/>
        </w:rPr>
        <w:t>именуемыми</w:t>
      </w:r>
      <w:r w:rsidRPr="004E23CF">
        <w:rPr>
          <w:lang w:val="ru-RU"/>
        </w:rPr>
        <w:t xml:space="preserve"> “</w:t>
      </w:r>
      <w:r>
        <w:rPr>
          <w:lang w:val="ru-RU"/>
        </w:rPr>
        <w:t>Стороны</w:t>
      </w:r>
      <w:r w:rsidRPr="004E23CF">
        <w:rPr>
          <w:lang w:val="ru-RU"/>
        </w:rPr>
        <w:t xml:space="preserve">”), </w:t>
      </w:r>
      <w:r>
        <w:rPr>
          <w:lang w:val="ru-RU"/>
        </w:rPr>
        <w:t>включая</w:t>
      </w:r>
      <w:r w:rsidRPr="004E23CF">
        <w:rPr>
          <w:lang w:val="ru-RU"/>
        </w:rPr>
        <w:t xml:space="preserve"> </w:t>
      </w:r>
      <w:r>
        <w:rPr>
          <w:lang w:val="ru-RU"/>
        </w:rPr>
        <w:t>координацию</w:t>
      </w:r>
      <w:r w:rsidRPr="004E23CF">
        <w:rPr>
          <w:lang w:val="ru-RU"/>
        </w:rPr>
        <w:t xml:space="preserve"> </w:t>
      </w:r>
      <w:r>
        <w:rPr>
          <w:lang w:val="ru-RU"/>
        </w:rPr>
        <w:t>и</w:t>
      </w:r>
      <w:r w:rsidRPr="004E23CF">
        <w:rPr>
          <w:lang w:val="ru-RU"/>
        </w:rPr>
        <w:t xml:space="preserve"> </w:t>
      </w:r>
      <w:r>
        <w:rPr>
          <w:lang w:val="ru-RU"/>
        </w:rPr>
        <w:t>сотрудничество</w:t>
      </w:r>
      <w:r w:rsidRPr="004E23CF">
        <w:rPr>
          <w:lang w:val="ru-RU"/>
        </w:rPr>
        <w:t xml:space="preserve"> </w:t>
      </w:r>
      <w:r>
        <w:rPr>
          <w:lang w:val="ru-RU"/>
        </w:rPr>
        <w:t>в</w:t>
      </w:r>
      <w:r w:rsidRPr="004E23CF">
        <w:rPr>
          <w:lang w:val="ru-RU"/>
        </w:rPr>
        <w:t xml:space="preserve"> </w:t>
      </w:r>
      <w:r>
        <w:rPr>
          <w:lang w:val="ru-RU"/>
        </w:rPr>
        <w:t>связи</w:t>
      </w:r>
      <w:r w:rsidRPr="004E23CF">
        <w:rPr>
          <w:lang w:val="ru-RU"/>
        </w:rPr>
        <w:t xml:space="preserve"> </w:t>
      </w:r>
      <w:r>
        <w:rPr>
          <w:lang w:val="ru-RU"/>
        </w:rPr>
        <w:t>с</w:t>
      </w:r>
      <w:r w:rsidRPr="004E23CF">
        <w:rPr>
          <w:lang w:val="ru-RU"/>
        </w:rPr>
        <w:t xml:space="preserve"> </w:t>
      </w:r>
      <w:r>
        <w:rPr>
          <w:lang w:val="ru-RU"/>
        </w:rPr>
        <w:t>общими</w:t>
      </w:r>
      <w:r w:rsidRPr="004E23CF">
        <w:rPr>
          <w:lang w:val="ru-RU"/>
        </w:rPr>
        <w:t xml:space="preserve"> </w:t>
      </w:r>
      <w:r>
        <w:rPr>
          <w:lang w:val="ru-RU"/>
        </w:rPr>
        <w:t>проектами</w:t>
      </w:r>
      <w:r w:rsidRPr="004E23CF">
        <w:rPr>
          <w:lang w:val="ru-RU"/>
        </w:rPr>
        <w:t xml:space="preserve"> </w:t>
      </w:r>
      <w:r>
        <w:rPr>
          <w:lang w:val="ru-RU"/>
        </w:rPr>
        <w:t>и</w:t>
      </w:r>
      <w:r w:rsidRPr="004E23CF">
        <w:rPr>
          <w:lang w:val="ru-RU"/>
        </w:rPr>
        <w:t xml:space="preserve"> </w:t>
      </w:r>
      <w:r>
        <w:rPr>
          <w:lang w:val="ru-RU"/>
        </w:rPr>
        <w:t>мероприятиями</w:t>
      </w:r>
      <w:r w:rsidRPr="004E23CF">
        <w:rPr>
          <w:lang w:val="ru-RU"/>
        </w:rPr>
        <w:t xml:space="preserve"> </w:t>
      </w:r>
      <w:r>
        <w:rPr>
          <w:lang w:val="ru-RU"/>
        </w:rPr>
        <w:t>в</w:t>
      </w:r>
      <w:r w:rsidRPr="004E23CF">
        <w:rPr>
          <w:lang w:val="ru-RU"/>
        </w:rPr>
        <w:t xml:space="preserve"> </w:t>
      </w:r>
      <w:r>
        <w:rPr>
          <w:lang w:val="ru-RU"/>
        </w:rPr>
        <w:t>интересах</w:t>
      </w:r>
      <w:r w:rsidRPr="004E23CF">
        <w:rPr>
          <w:lang w:val="ru-RU"/>
        </w:rPr>
        <w:t xml:space="preserve"> </w:t>
      </w:r>
      <w:r>
        <w:rPr>
          <w:lang w:val="ru-RU"/>
        </w:rPr>
        <w:t>популяризации</w:t>
      </w:r>
      <w:r w:rsidRPr="004E23CF">
        <w:rPr>
          <w:lang w:val="ru-RU"/>
        </w:rPr>
        <w:t xml:space="preserve"> </w:t>
      </w:r>
      <w:r>
        <w:rPr>
          <w:lang w:val="ru-RU"/>
        </w:rPr>
        <w:t>и</w:t>
      </w:r>
      <w:r w:rsidRPr="004E23CF">
        <w:rPr>
          <w:lang w:val="ru-RU"/>
        </w:rPr>
        <w:t xml:space="preserve"> </w:t>
      </w:r>
      <w:r>
        <w:rPr>
          <w:lang w:val="ru-RU"/>
        </w:rPr>
        <w:t>распространения информации – путем исследований и профессиональной подготовки – по вопросам авторского права в Латинской Америке и Карибском бассейне</w:t>
      </w:r>
      <w:r w:rsidRPr="004E23CF">
        <w:rPr>
          <w:lang w:val="ru-RU"/>
        </w:rPr>
        <w:t xml:space="preserve">. </w:t>
      </w:r>
    </w:p>
    <w:p w:rsidR="007116D0" w:rsidRPr="004E23CF" w:rsidRDefault="007116D0" w:rsidP="007116D0">
      <w:pPr>
        <w:rPr>
          <w:u w:val="single"/>
          <w:lang w:val="ru-RU"/>
        </w:rPr>
      </w:pPr>
    </w:p>
    <w:p w:rsidR="007116D0" w:rsidRPr="004E23CF" w:rsidRDefault="007116D0" w:rsidP="007116D0">
      <w:pPr>
        <w:rPr>
          <w:u w:val="single"/>
          <w:lang w:val="ru-RU"/>
        </w:rPr>
      </w:pPr>
    </w:p>
    <w:p w:rsidR="007116D0" w:rsidRPr="004E23CF" w:rsidRDefault="007116D0" w:rsidP="007116D0">
      <w:pPr>
        <w:rPr>
          <w:u w:val="single"/>
          <w:lang w:val="ru-RU"/>
        </w:rPr>
      </w:pPr>
      <w:r w:rsidRPr="004E23CF">
        <w:rPr>
          <w:u w:val="single"/>
          <w:lang w:val="ru-RU"/>
        </w:rPr>
        <w:t>Статья 2</w:t>
      </w:r>
    </w:p>
    <w:p w:rsidR="007116D0" w:rsidRPr="002069AD" w:rsidRDefault="007116D0" w:rsidP="007116D0">
      <w:pPr>
        <w:rPr>
          <w:lang w:val="ru-RU"/>
        </w:rPr>
      </w:pPr>
      <w:r>
        <w:rPr>
          <w:lang w:val="ru-RU"/>
        </w:rPr>
        <w:t>Области</w:t>
      </w:r>
    </w:p>
    <w:p w:rsidR="007116D0" w:rsidRPr="004E23CF" w:rsidRDefault="007116D0" w:rsidP="007116D0">
      <w:pPr>
        <w:rPr>
          <w:lang w:val="ru-RU"/>
        </w:rPr>
      </w:pPr>
    </w:p>
    <w:p w:rsidR="007116D0" w:rsidRPr="004E23CF" w:rsidRDefault="007116D0" w:rsidP="007116D0">
      <w:pPr>
        <w:rPr>
          <w:lang w:val="ru-RU"/>
        </w:rPr>
      </w:pPr>
      <w:r>
        <w:rPr>
          <w:lang w:val="ru-RU"/>
        </w:rPr>
        <w:t>В число главных областей сотрудничества в соответствии с настоящим МоВ входят:</w:t>
      </w:r>
      <w:r w:rsidRPr="004E23CF">
        <w:rPr>
          <w:lang w:val="ru-RU"/>
        </w:rPr>
        <w:t xml:space="preserve"> </w:t>
      </w:r>
    </w:p>
    <w:p w:rsidR="007116D0" w:rsidRPr="004E23CF" w:rsidRDefault="007116D0" w:rsidP="007116D0">
      <w:pPr>
        <w:rPr>
          <w:lang w:val="ru-RU"/>
        </w:rPr>
      </w:pPr>
    </w:p>
    <w:p w:rsidR="007116D0" w:rsidRPr="004E23CF" w:rsidRDefault="007116D0" w:rsidP="007116D0">
      <w:pPr>
        <w:rPr>
          <w:lang w:val="ru-RU"/>
        </w:rPr>
      </w:pPr>
      <w:r w:rsidRPr="004E23CF">
        <w:rPr>
          <w:lang w:val="ru-RU"/>
        </w:rPr>
        <w:t>(</w:t>
      </w:r>
      <w:r>
        <w:t>a</w:t>
      </w:r>
      <w:r w:rsidRPr="004E23CF">
        <w:rPr>
          <w:lang w:val="ru-RU"/>
        </w:rPr>
        <w:t>)</w:t>
      </w:r>
      <w:r w:rsidRPr="004E23CF">
        <w:rPr>
          <w:lang w:val="ru-RU"/>
        </w:rPr>
        <w:tab/>
      </w:r>
      <w:r>
        <w:rPr>
          <w:lang w:val="ru-RU"/>
        </w:rPr>
        <w:t>разработка законодательства и политики в области авторского права, в частности в отношении проблем, создаваемых новыми технологиями</w:t>
      </w:r>
      <w:r w:rsidRPr="004E23CF">
        <w:rPr>
          <w:lang w:val="ru-RU"/>
        </w:rPr>
        <w:t>;</w:t>
      </w:r>
    </w:p>
    <w:p w:rsidR="007116D0" w:rsidRPr="004E23CF" w:rsidRDefault="007116D0" w:rsidP="007116D0">
      <w:pPr>
        <w:pStyle w:val="ListParagraph"/>
        <w:spacing w:line="240" w:lineRule="auto"/>
        <w:ind w:left="0"/>
        <w:rPr>
          <w:rFonts w:ascii="Arial" w:hAnsi="Arial" w:cs="Arial"/>
          <w:lang w:val="ru-RU"/>
        </w:rPr>
      </w:pPr>
    </w:p>
    <w:p w:rsidR="007116D0" w:rsidRPr="0021788C" w:rsidRDefault="007116D0" w:rsidP="007116D0">
      <w:pPr>
        <w:pStyle w:val="ListParagraph"/>
        <w:spacing w:line="240" w:lineRule="auto"/>
        <w:ind w:left="0"/>
        <w:rPr>
          <w:rFonts w:ascii="Arial" w:hAnsi="Arial" w:cs="Arial"/>
          <w:lang w:val="ru-RU"/>
        </w:rPr>
      </w:pPr>
      <w:r w:rsidRPr="0021788C">
        <w:rPr>
          <w:rFonts w:ascii="Arial" w:hAnsi="Arial" w:cs="Arial"/>
          <w:lang w:val="ru-RU"/>
        </w:rPr>
        <w:t>(</w:t>
      </w:r>
      <w:r>
        <w:rPr>
          <w:rFonts w:ascii="Arial" w:hAnsi="Arial" w:cs="Arial"/>
        </w:rPr>
        <w:t>b</w:t>
      </w:r>
      <w:r w:rsidRPr="0021788C">
        <w:rPr>
          <w:rFonts w:ascii="Arial" w:hAnsi="Arial" w:cs="Arial"/>
          <w:lang w:val="ru-RU"/>
        </w:rPr>
        <w:t>)</w:t>
      </w:r>
      <w:r w:rsidRPr="0021788C"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>планирование</w:t>
      </w:r>
      <w:r w:rsidRPr="0021788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21788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разработка</w:t>
      </w:r>
      <w:r w:rsidRPr="0021788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кампаний</w:t>
      </w:r>
      <w:r w:rsidRPr="0021788C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семинаров</w:t>
      </w:r>
      <w:r w:rsidRPr="0021788C">
        <w:rPr>
          <w:rFonts w:ascii="Arial" w:hAnsi="Arial" w:cs="Arial"/>
          <w:lang w:val="ru-RU"/>
        </w:rPr>
        <w:t>-</w:t>
      </w:r>
      <w:r>
        <w:rPr>
          <w:rFonts w:ascii="Arial" w:hAnsi="Arial" w:cs="Arial"/>
          <w:lang w:val="ru-RU"/>
        </w:rPr>
        <w:t>практикумов</w:t>
      </w:r>
      <w:r w:rsidRPr="0021788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21788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совещаний</w:t>
      </w:r>
      <w:r w:rsidRPr="0021788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</w:t>
      </w:r>
      <w:r w:rsidRPr="0021788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целью</w:t>
      </w:r>
      <w:r w:rsidRPr="0021788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повысить</w:t>
      </w:r>
      <w:r w:rsidRPr="0021788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осведомленность</w:t>
      </w:r>
      <w:r w:rsidRPr="0021788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21788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улучшить</w:t>
      </w:r>
      <w:r w:rsidRPr="0021788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понимание</w:t>
      </w:r>
      <w:r w:rsidRPr="0021788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относительно</w:t>
      </w:r>
      <w:r w:rsidRPr="0021788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необходимости</w:t>
      </w:r>
      <w:r w:rsidRPr="0021788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популяризации</w:t>
      </w:r>
      <w:r w:rsidRPr="0021788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21788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охраны</w:t>
      </w:r>
      <w:r w:rsidRPr="0021788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авторского</w:t>
      </w:r>
      <w:r w:rsidRPr="0021788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права</w:t>
      </w:r>
      <w:r w:rsidRPr="0021788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21788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смежных</w:t>
      </w:r>
      <w:r w:rsidRPr="0021788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прав</w:t>
      </w:r>
      <w:r w:rsidRPr="0021788C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включая пропаганду договоров по авторскому праву и смежным правам, административные функции которых выполняет ВОИС, и других международных документов по вопросам охраны интеллектуальной собственности</w:t>
      </w:r>
      <w:r w:rsidRPr="0021788C">
        <w:rPr>
          <w:rFonts w:ascii="Arial" w:hAnsi="Arial" w:cs="Arial"/>
          <w:lang w:val="ru-RU"/>
        </w:rPr>
        <w:t>;</w:t>
      </w:r>
    </w:p>
    <w:p w:rsidR="007116D0" w:rsidRPr="0021788C" w:rsidRDefault="007116D0" w:rsidP="007116D0">
      <w:pPr>
        <w:pStyle w:val="ListParagraph"/>
        <w:spacing w:line="240" w:lineRule="auto"/>
        <w:ind w:left="0"/>
        <w:rPr>
          <w:rFonts w:ascii="Arial" w:hAnsi="Arial" w:cs="Arial"/>
          <w:lang w:val="ru-RU"/>
        </w:rPr>
      </w:pPr>
    </w:p>
    <w:p w:rsidR="007116D0" w:rsidRPr="00540BE5" w:rsidRDefault="007116D0" w:rsidP="007116D0">
      <w:pPr>
        <w:pStyle w:val="ListParagraph"/>
        <w:spacing w:line="240" w:lineRule="auto"/>
        <w:ind w:left="0"/>
        <w:rPr>
          <w:rFonts w:ascii="Arial" w:hAnsi="Arial" w:cs="Arial"/>
          <w:lang w:val="ru-RU"/>
        </w:rPr>
      </w:pPr>
      <w:r w:rsidRPr="00540BE5">
        <w:rPr>
          <w:rFonts w:ascii="Arial" w:hAnsi="Arial" w:cs="Arial"/>
          <w:lang w:val="ru-RU"/>
        </w:rPr>
        <w:t>(</w:t>
      </w:r>
      <w:r>
        <w:rPr>
          <w:rFonts w:ascii="Arial" w:hAnsi="Arial" w:cs="Arial"/>
        </w:rPr>
        <w:t>c</w:t>
      </w:r>
      <w:r w:rsidRPr="00540BE5">
        <w:rPr>
          <w:rFonts w:ascii="Arial" w:hAnsi="Arial" w:cs="Arial"/>
          <w:lang w:val="ru-RU"/>
        </w:rPr>
        <w:t>)</w:t>
      </w:r>
      <w:r w:rsidRPr="00540BE5"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>подготовка</w:t>
      </w:r>
      <w:r w:rsidRPr="00540B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совместных</w:t>
      </w:r>
      <w:r w:rsidRPr="00540B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исследований</w:t>
      </w:r>
      <w:r w:rsidRPr="00540BE5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обзоров и любого иного рода исследовательских проектов по вопросам авторских прав</w:t>
      </w:r>
      <w:r w:rsidRPr="00540BE5">
        <w:rPr>
          <w:rFonts w:ascii="Arial" w:hAnsi="Arial" w:cs="Arial"/>
          <w:lang w:val="ru-RU"/>
        </w:rPr>
        <w:t>;</w:t>
      </w:r>
    </w:p>
    <w:p w:rsidR="007116D0" w:rsidRPr="00540BE5" w:rsidRDefault="007116D0" w:rsidP="007116D0">
      <w:pPr>
        <w:pStyle w:val="ListParagraph"/>
        <w:spacing w:line="240" w:lineRule="auto"/>
        <w:ind w:left="0"/>
        <w:rPr>
          <w:rFonts w:ascii="Arial" w:hAnsi="Arial" w:cs="Arial"/>
          <w:lang w:val="ru-RU"/>
        </w:rPr>
      </w:pPr>
    </w:p>
    <w:p w:rsidR="007116D0" w:rsidRPr="00540BE5" w:rsidRDefault="007116D0" w:rsidP="007116D0">
      <w:pPr>
        <w:pStyle w:val="ListParagraph"/>
        <w:spacing w:line="240" w:lineRule="auto"/>
        <w:ind w:left="0"/>
        <w:rPr>
          <w:rFonts w:ascii="Arial" w:hAnsi="Arial" w:cs="Arial"/>
          <w:lang w:val="ru-RU"/>
        </w:rPr>
      </w:pPr>
      <w:r w:rsidRPr="00540BE5">
        <w:rPr>
          <w:rFonts w:ascii="Arial" w:hAnsi="Arial" w:cs="Arial"/>
          <w:lang w:val="ru-RU"/>
        </w:rPr>
        <w:t>(</w:t>
      </w:r>
      <w:r>
        <w:rPr>
          <w:rFonts w:ascii="Arial" w:hAnsi="Arial" w:cs="Arial"/>
        </w:rPr>
        <w:t>d</w:t>
      </w:r>
      <w:r w:rsidRPr="00540BE5">
        <w:rPr>
          <w:rFonts w:ascii="Arial" w:hAnsi="Arial" w:cs="Arial"/>
          <w:lang w:val="ru-RU"/>
        </w:rPr>
        <w:t>)</w:t>
      </w:r>
      <w:r w:rsidRPr="00540BE5"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>содействие</w:t>
      </w:r>
      <w:r w:rsidRPr="00540B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оказанию</w:t>
      </w:r>
      <w:r w:rsidRPr="00540B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технической</w:t>
      </w:r>
      <w:r w:rsidRPr="00540B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помощи</w:t>
      </w:r>
      <w:r w:rsidRPr="00540B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540B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странах</w:t>
      </w:r>
      <w:r w:rsidRPr="00540B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Латинской</w:t>
      </w:r>
      <w:r w:rsidRPr="00540B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Америки</w:t>
      </w:r>
      <w:r w:rsidRPr="00540B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540B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Карибского</w:t>
      </w:r>
      <w:r w:rsidRPr="00540B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бассейна</w:t>
      </w:r>
      <w:r w:rsidRPr="00540B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 целью развивать и обновлять научные исследования по вопросу об экономическом воздействии отраслей, базирующихся на авторском праве, на национальную экономику</w:t>
      </w:r>
      <w:r w:rsidRPr="00540BE5">
        <w:rPr>
          <w:rFonts w:ascii="Arial" w:hAnsi="Arial" w:cs="Arial"/>
          <w:lang w:val="ru-RU"/>
        </w:rPr>
        <w:t>;</w:t>
      </w:r>
    </w:p>
    <w:p w:rsidR="007116D0" w:rsidRPr="00540BE5" w:rsidRDefault="007116D0" w:rsidP="007116D0">
      <w:pPr>
        <w:pStyle w:val="ListParagraph"/>
        <w:spacing w:line="240" w:lineRule="auto"/>
        <w:ind w:left="0"/>
        <w:rPr>
          <w:rFonts w:ascii="Arial" w:hAnsi="Arial" w:cs="Arial"/>
          <w:lang w:val="ru-RU"/>
        </w:rPr>
      </w:pPr>
    </w:p>
    <w:p w:rsidR="007116D0" w:rsidRPr="00540BE5" w:rsidRDefault="007116D0" w:rsidP="007116D0">
      <w:pPr>
        <w:pStyle w:val="ListParagraph"/>
        <w:spacing w:line="240" w:lineRule="auto"/>
        <w:ind w:left="0"/>
        <w:rPr>
          <w:rFonts w:ascii="Arial" w:hAnsi="Arial" w:cs="Arial"/>
          <w:lang w:val="ru-RU"/>
        </w:rPr>
      </w:pPr>
      <w:r w:rsidRPr="00540BE5">
        <w:rPr>
          <w:rFonts w:ascii="Arial" w:hAnsi="Arial" w:cs="Arial"/>
          <w:lang w:val="ru-RU"/>
        </w:rPr>
        <w:t>(</w:t>
      </w:r>
      <w:r>
        <w:rPr>
          <w:rFonts w:ascii="Arial" w:hAnsi="Arial" w:cs="Arial"/>
        </w:rPr>
        <w:t>e</w:t>
      </w:r>
      <w:r w:rsidRPr="00540BE5">
        <w:rPr>
          <w:rFonts w:ascii="Arial" w:hAnsi="Arial" w:cs="Arial"/>
          <w:lang w:val="ru-RU"/>
        </w:rPr>
        <w:t>)</w:t>
      </w:r>
      <w:r w:rsidRPr="00540BE5"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>разработка и совершенствование информационных ресурсов, таких как, в частности, веб-страницы, базы данных, специализированные журналы</w:t>
      </w:r>
      <w:r w:rsidRPr="00540BE5">
        <w:rPr>
          <w:rFonts w:ascii="Arial" w:hAnsi="Arial" w:cs="Arial"/>
          <w:lang w:val="ru-RU"/>
        </w:rPr>
        <w:t xml:space="preserve">; </w:t>
      </w:r>
      <w:r>
        <w:rPr>
          <w:rFonts w:ascii="Arial" w:hAnsi="Arial" w:cs="Arial"/>
          <w:lang w:val="ru-RU"/>
        </w:rPr>
        <w:t>и</w:t>
      </w:r>
    </w:p>
    <w:p w:rsidR="007116D0" w:rsidRPr="00540BE5" w:rsidRDefault="007116D0" w:rsidP="007116D0">
      <w:pPr>
        <w:pStyle w:val="ListParagraph"/>
        <w:spacing w:after="0" w:line="240" w:lineRule="auto"/>
        <w:ind w:left="0"/>
        <w:rPr>
          <w:rFonts w:ascii="Arial" w:hAnsi="Arial" w:cs="Arial"/>
          <w:lang w:val="ru-RU"/>
        </w:rPr>
      </w:pPr>
    </w:p>
    <w:p w:rsidR="007116D0" w:rsidRPr="00540BE5" w:rsidRDefault="007116D0" w:rsidP="007116D0">
      <w:pPr>
        <w:rPr>
          <w:lang w:val="ru-RU"/>
        </w:rPr>
      </w:pPr>
      <w:r w:rsidRPr="00540BE5">
        <w:rPr>
          <w:lang w:val="ru-RU"/>
        </w:rPr>
        <w:t>(</w:t>
      </w:r>
      <w:r>
        <w:t>f</w:t>
      </w:r>
      <w:r w:rsidRPr="00540BE5">
        <w:rPr>
          <w:lang w:val="ru-RU"/>
        </w:rPr>
        <w:t>)</w:t>
      </w:r>
      <w:r w:rsidRPr="00540BE5">
        <w:rPr>
          <w:lang w:val="ru-RU"/>
        </w:rPr>
        <w:tab/>
      </w:r>
      <w:r>
        <w:rPr>
          <w:lang w:val="ru-RU"/>
        </w:rPr>
        <w:t>подготовка</w:t>
      </w:r>
      <w:r w:rsidRPr="00540BE5">
        <w:rPr>
          <w:lang w:val="ru-RU"/>
        </w:rPr>
        <w:t xml:space="preserve"> </w:t>
      </w:r>
      <w:r>
        <w:rPr>
          <w:lang w:val="ru-RU"/>
        </w:rPr>
        <w:t>правительственных</w:t>
      </w:r>
      <w:r w:rsidRPr="00540BE5">
        <w:rPr>
          <w:lang w:val="ru-RU"/>
        </w:rPr>
        <w:t xml:space="preserve"> </w:t>
      </w:r>
      <w:r>
        <w:rPr>
          <w:lang w:val="ru-RU"/>
        </w:rPr>
        <w:t>должностных</w:t>
      </w:r>
      <w:r w:rsidRPr="00540BE5">
        <w:rPr>
          <w:lang w:val="ru-RU"/>
        </w:rPr>
        <w:t xml:space="preserve"> </w:t>
      </w:r>
      <w:r>
        <w:rPr>
          <w:lang w:val="ru-RU"/>
        </w:rPr>
        <w:t>лиц</w:t>
      </w:r>
      <w:r w:rsidRPr="00540BE5">
        <w:rPr>
          <w:lang w:val="ru-RU"/>
        </w:rPr>
        <w:t xml:space="preserve">, </w:t>
      </w:r>
      <w:r>
        <w:rPr>
          <w:lang w:val="ru-RU"/>
        </w:rPr>
        <w:t>поверенных</w:t>
      </w:r>
      <w:r w:rsidRPr="00540BE5">
        <w:rPr>
          <w:lang w:val="ru-RU"/>
        </w:rPr>
        <w:t xml:space="preserve">, </w:t>
      </w:r>
      <w:r>
        <w:rPr>
          <w:lang w:val="ru-RU"/>
        </w:rPr>
        <w:t>правоведов и академических специалистов, представителей гражданского общества, владельцев авторского права и других представителей частного сектора по вопросам, касающимся авторского права</w:t>
      </w:r>
      <w:r w:rsidRPr="00540BE5">
        <w:rPr>
          <w:lang w:val="ru-RU"/>
        </w:rPr>
        <w:t>.</w:t>
      </w:r>
    </w:p>
    <w:p w:rsidR="007116D0" w:rsidRPr="00540BE5" w:rsidRDefault="007116D0" w:rsidP="007116D0">
      <w:pPr>
        <w:rPr>
          <w:lang w:val="ru-RU"/>
        </w:rPr>
      </w:pPr>
    </w:p>
    <w:p w:rsidR="007116D0" w:rsidRPr="00540BE5" w:rsidRDefault="007116D0" w:rsidP="007116D0">
      <w:pPr>
        <w:rPr>
          <w:lang w:val="ru-RU"/>
        </w:rPr>
      </w:pPr>
    </w:p>
    <w:p w:rsidR="007116D0" w:rsidRPr="007116D0" w:rsidRDefault="007116D0" w:rsidP="007116D0">
      <w:pPr>
        <w:rPr>
          <w:u w:val="single"/>
          <w:lang w:val="ru-RU"/>
        </w:rPr>
      </w:pPr>
      <w:r w:rsidRPr="007116D0">
        <w:rPr>
          <w:u w:val="single"/>
          <w:lang w:val="ru-RU"/>
        </w:rPr>
        <w:t>Статья 3</w:t>
      </w:r>
    </w:p>
    <w:p w:rsidR="007116D0" w:rsidRPr="007116D0" w:rsidRDefault="007116D0" w:rsidP="007116D0">
      <w:pPr>
        <w:rPr>
          <w:lang w:val="ru-RU"/>
        </w:rPr>
      </w:pPr>
      <w:r>
        <w:rPr>
          <w:lang w:val="ru-RU"/>
        </w:rPr>
        <w:t>Институциональное</w:t>
      </w:r>
      <w:r w:rsidRPr="007116D0">
        <w:rPr>
          <w:lang w:val="ru-RU"/>
        </w:rPr>
        <w:t xml:space="preserve"> </w:t>
      </w:r>
      <w:r>
        <w:rPr>
          <w:lang w:val="ru-RU"/>
        </w:rPr>
        <w:t>сотрудничество</w:t>
      </w:r>
    </w:p>
    <w:p w:rsidR="007116D0" w:rsidRPr="007116D0" w:rsidRDefault="007116D0" w:rsidP="007116D0">
      <w:pPr>
        <w:rPr>
          <w:lang w:val="ru-RU"/>
        </w:rPr>
      </w:pPr>
    </w:p>
    <w:p w:rsidR="007116D0" w:rsidRPr="00611405" w:rsidRDefault="007116D0" w:rsidP="007116D0">
      <w:pPr>
        <w:rPr>
          <w:lang w:val="ru-RU"/>
        </w:rPr>
      </w:pPr>
      <w:r w:rsidRPr="00611405">
        <w:rPr>
          <w:lang w:val="ru-RU"/>
        </w:rPr>
        <w:t>(</w:t>
      </w:r>
      <w:r w:rsidRPr="00F761FC">
        <w:t>a</w:t>
      </w:r>
      <w:r w:rsidRPr="00611405">
        <w:rPr>
          <w:lang w:val="ru-RU"/>
        </w:rPr>
        <w:t>)</w:t>
      </w:r>
      <w:r w:rsidRPr="00611405">
        <w:rPr>
          <w:lang w:val="ru-RU"/>
        </w:rPr>
        <w:tab/>
      </w:r>
      <w:r>
        <w:rPr>
          <w:lang w:val="ru-RU"/>
        </w:rPr>
        <w:t>С</w:t>
      </w:r>
      <w:r w:rsidRPr="00611405">
        <w:rPr>
          <w:lang w:val="ru-RU"/>
        </w:rPr>
        <w:t xml:space="preserve"> </w:t>
      </w:r>
      <w:r>
        <w:rPr>
          <w:lang w:val="ru-RU"/>
        </w:rPr>
        <w:t>должным</w:t>
      </w:r>
      <w:r w:rsidRPr="00611405">
        <w:rPr>
          <w:lang w:val="ru-RU"/>
        </w:rPr>
        <w:t xml:space="preserve"> </w:t>
      </w:r>
      <w:r>
        <w:rPr>
          <w:lang w:val="ru-RU"/>
        </w:rPr>
        <w:t>учетом</w:t>
      </w:r>
      <w:r w:rsidRPr="00611405">
        <w:rPr>
          <w:lang w:val="ru-RU"/>
        </w:rPr>
        <w:t xml:space="preserve"> </w:t>
      </w:r>
      <w:r>
        <w:rPr>
          <w:lang w:val="ru-RU"/>
        </w:rPr>
        <w:t>их</w:t>
      </w:r>
      <w:r w:rsidRPr="00611405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611405">
        <w:rPr>
          <w:lang w:val="ru-RU"/>
        </w:rPr>
        <w:t xml:space="preserve"> </w:t>
      </w:r>
      <w:r>
        <w:rPr>
          <w:lang w:val="ru-RU"/>
        </w:rPr>
        <w:t>компетенций</w:t>
      </w:r>
      <w:r w:rsidRPr="00611405">
        <w:rPr>
          <w:lang w:val="ru-RU"/>
        </w:rPr>
        <w:t xml:space="preserve">, </w:t>
      </w:r>
      <w:r>
        <w:rPr>
          <w:lang w:val="ru-RU"/>
        </w:rPr>
        <w:t>институциональных</w:t>
      </w:r>
      <w:r w:rsidRPr="00611405">
        <w:rPr>
          <w:lang w:val="ru-RU"/>
        </w:rPr>
        <w:t xml:space="preserve"> </w:t>
      </w:r>
      <w:r>
        <w:rPr>
          <w:lang w:val="ru-RU"/>
        </w:rPr>
        <w:t>параметров</w:t>
      </w:r>
      <w:r w:rsidRPr="00611405">
        <w:rPr>
          <w:lang w:val="ru-RU"/>
        </w:rPr>
        <w:t xml:space="preserve"> </w:t>
      </w:r>
      <w:r>
        <w:rPr>
          <w:lang w:val="ru-RU"/>
        </w:rPr>
        <w:t>и</w:t>
      </w:r>
      <w:r w:rsidRPr="00611405">
        <w:rPr>
          <w:lang w:val="ru-RU"/>
        </w:rPr>
        <w:t xml:space="preserve"> </w:t>
      </w:r>
      <w:r>
        <w:rPr>
          <w:lang w:val="ru-RU"/>
        </w:rPr>
        <w:t>организационной</w:t>
      </w:r>
      <w:r w:rsidRPr="00611405">
        <w:rPr>
          <w:lang w:val="ru-RU"/>
        </w:rPr>
        <w:t xml:space="preserve"> </w:t>
      </w:r>
      <w:r>
        <w:rPr>
          <w:lang w:val="ru-RU"/>
        </w:rPr>
        <w:t>структуры</w:t>
      </w:r>
      <w:r w:rsidRPr="00611405">
        <w:rPr>
          <w:lang w:val="ru-RU"/>
        </w:rPr>
        <w:t xml:space="preserve"> </w:t>
      </w:r>
      <w:r>
        <w:rPr>
          <w:lang w:val="ru-RU"/>
        </w:rPr>
        <w:t>Стороны</w:t>
      </w:r>
      <w:r w:rsidRPr="00611405">
        <w:rPr>
          <w:lang w:val="ru-RU"/>
        </w:rPr>
        <w:t xml:space="preserve"> </w:t>
      </w:r>
      <w:r>
        <w:rPr>
          <w:lang w:val="ru-RU"/>
        </w:rPr>
        <w:t>информируют</w:t>
      </w:r>
      <w:r w:rsidRPr="00611405">
        <w:rPr>
          <w:lang w:val="ru-RU"/>
        </w:rPr>
        <w:t xml:space="preserve"> </w:t>
      </w:r>
      <w:r>
        <w:rPr>
          <w:lang w:val="ru-RU"/>
        </w:rPr>
        <w:t>друг</w:t>
      </w:r>
      <w:r w:rsidRPr="00611405">
        <w:rPr>
          <w:lang w:val="ru-RU"/>
        </w:rPr>
        <w:t xml:space="preserve"> </w:t>
      </w:r>
      <w:r>
        <w:rPr>
          <w:lang w:val="ru-RU"/>
        </w:rPr>
        <w:t>друга</w:t>
      </w:r>
      <w:r w:rsidRPr="00611405">
        <w:rPr>
          <w:lang w:val="ru-RU"/>
        </w:rPr>
        <w:t xml:space="preserve"> </w:t>
      </w:r>
      <w:r>
        <w:rPr>
          <w:lang w:val="ru-RU"/>
        </w:rPr>
        <w:t>и</w:t>
      </w:r>
      <w:r w:rsidRPr="00611405">
        <w:rPr>
          <w:lang w:val="ru-RU"/>
        </w:rPr>
        <w:t xml:space="preserve"> </w:t>
      </w:r>
      <w:r>
        <w:rPr>
          <w:lang w:val="ru-RU"/>
        </w:rPr>
        <w:t>консультируются</w:t>
      </w:r>
      <w:r w:rsidRPr="00611405">
        <w:rPr>
          <w:lang w:val="ru-RU"/>
        </w:rPr>
        <w:t xml:space="preserve"> </w:t>
      </w:r>
      <w:r>
        <w:rPr>
          <w:lang w:val="ru-RU"/>
        </w:rPr>
        <w:t>друг</w:t>
      </w:r>
      <w:r w:rsidRPr="00611405">
        <w:rPr>
          <w:lang w:val="ru-RU"/>
        </w:rPr>
        <w:t xml:space="preserve"> </w:t>
      </w:r>
      <w:r>
        <w:rPr>
          <w:lang w:val="ru-RU"/>
        </w:rPr>
        <w:t>с</w:t>
      </w:r>
      <w:r w:rsidRPr="00611405">
        <w:rPr>
          <w:lang w:val="ru-RU"/>
        </w:rPr>
        <w:t xml:space="preserve"> </w:t>
      </w:r>
      <w:r>
        <w:rPr>
          <w:lang w:val="ru-RU"/>
        </w:rPr>
        <w:t>другом</w:t>
      </w:r>
      <w:r w:rsidRPr="00611405">
        <w:rPr>
          <w:lang w:val="ru-RU"/>
        </w:rPr>
        <w:t xml:space="preserve">, </w:t>
      </w:r>
      <w:r>
        <w:rPr>
          <w:lang w:val="ru-RU"/>
        </w:rPr>
        <w:t>при</w:t>
      </w:r>
      <w:r w:rsidRPr="00611405">
        <w:rPr>
          <w:lang w:val="ru-RU"/>
        </w:rPr>
        <w:t xml:space="preserve"> </w:t>
      </w:r>
      <w:r>
        <w:rPr>
          <w:lang w:val="ru-RU"/>
        </w:rPr>
        <w:t>необходимости</w:t>
      </w:r>
      <w:r w:rsidRPr="00611405">
        <w:rPr>
          <w:lang w:val="ru-RU"/>
        </w:rPr>
        <w:t xml:space="preserve">, </w:t>
      </w:r>
      <w:r>
        <w:rPr>
          <w:lang w:val="ru-RU"/>
        </w:rPr>
        <w:t>по</w:t>
      </w:r>
      <w:r w:rsidRPr="00611405">
        <w:rPr>
          <w:lang w:val="ru-RU"/>
        </w:rPr>
        <w:t xml:space="preserve"> </w:t>
      </w:r>
      <w:r>
        <w:rPr>
          <w:lang w:val="ru-RU"/>
        </w:rPr>
        <w:t>вопросам</w:t>
      </w:r>
      <w:r w:rsidRPr="00611405">
        <w:rPr>
          <w:lang w:val="ru-RU"/>
        </w:rPr>
        <w:t xml:space="preserve">, </w:t>
      </w:r>
      <w:r>
        <w:rPr>
          <w:lang w:val="ru-RU"/>
        </w:rPr>
        <w:t>представляющим</w:t>
      </w:r>
      <w:r w:rsidRPr="00611405">
        <w:rPr>
          <w:lang w:val="ru-RU"/>
        </w:rPr>
        <w:t xml:space="preserve"> </w:t>
      </w:r>
      <w:r>
        <w:rPr>
          <w:lang w:val="ru-RU"/>
        </w:rPr>
        <w:t>взаимный</w:t>
      </w:r>
      <w:r w:rsidRPr="00611405">
        <w:rPr>
          <w:lang w:val="ru-RU"/>
        </w:rPr>
        <w:t xml:space="preserve"> </w:t>
      </w:r>
      <w:r>
        <w:rPr>
          <w:lang w:val="ru-RU"/>
        </w:rPr>
        <w:t>интерес</w:t>
      </w:r>
      <w:r w:rsidRPr="00611405">
        <w:rPr>
          <w:lang w:val="ru-RU"/>
        </w:rPr>
        <w:t xml:space="preserve">, </w:t>
      </w:r>
      <w:r>
        <w:rPr>
          <w:lang w:val="ru-RU"/>
        </w:rPr>
        <w:t>включая</w:t>
      </w:r>
      <w:r w:rsidRPr="00611405">
        <w:rPr>
          <w:lang w:val="ru-RU"/>
        </w:rPr>
        <w:t xml:space="preserve"> </w:t>
      </w:r>
      <w:r>
        <w:rPr>
          <w:lang w:val="ru-RU"/>
        </w:rPr>
        <w:t>правовые</w:t>
      </w:r>
      <w:r w:rsidRPr="00611405">
        <w:rPr>
          <w:lang w:val="ru-RU"/>
        </w:rPr>
        <w:t xml:space="preserve">, </w:t>
      </w:r>
      <w:r>
        <w:rPr>
          <w:lang w:val="ru-RU"/>
        </w:rPr>
        <w:t>нормативные</w:t>
      </w:r>
      <w:r w:rsidRPr="00611405">
        <w:rPr>
          <w:lang w:val="ru-RU"/>
        </w:rPr>
        <w:t xml:space="preserve"> </w:t>
      </w:r>
      <w:r>
        <w:rPr>
          <w:lang w:val="ru-RU"/>
        </w:rPr>
        <w:t>вопросы</w:t>
      </w:r>
      <w:r w:rsidRPr="00611405">
        <w:rPr>
          <w:lang w:val="ru-RU"/>
        </w:rPr>
        <w:t xml:space="preserve"> </w:t>
      </w:r>
      <w:r>
        <w:rPr>
          <w:lang w:val="ru-RU"/>
        </w:rPr>
        <w:t>и</w:t>
      </w:r>
      <w:r w:rsidRPr="00611405">
        <w:rPr>
          <w:lang w:val="ru-RU"/>
        </w:rPr>
        <w:t xml:space="preserve"> </w:t>
      </w:r>
      <w:r>
        <w:rPr>
          <w:lang w:val="ru-RU"/>
        </w:rPr>
        <w:t>вопросы</w:t>
      </w:r>
      <w:r w:rsidRPr="00611405">
        <w:rPr>
          <w:lang w:val="ru-RU"/>
        </w:rPr>
        <w:t xml:space="preserve"> </w:t>
      </w:r>
      <w:r>
        <w:rPr>
          <w:lang w:val="ru-RU"/>
        </w:rPr>
        <w:t>развития</w:t>
      </w:r>
      <w:r w:rsidRPr="00611405">
        <w:rPr>
          <w:lang w:val="ru-RU"/>
        </w:rPr>
        <w:t xml:space="preserve">, </w:t>
      </w:r>
      <w:r>
        <w:rPr>
          <w:lang w:val="ru-RU"/>
        </w:rPr>
        <w:t>сотрудничество</w:t>
      </w:r>
      <w:r w:rsidRPr="00611405">
        <w:rPr>
          <w:lang w:val="ru-RU"/>
        </w:rPr>
        <w:t xml:space="preserve"> </w:t>
      </w:r>
      <w:r>
        <w:rPr>
          <w:lang w:val="ru-RU"/>
        </w:rPr>
        <w:t>по</w:t>
      </w:r>
      <w:r w:rsidRPr="00611405">
        <w:rPr>
          <w:lang w:val="ru-RU"/>
        </w:rPr>
        <w:t xml:space="preserve"> </w:t>
      </w:r>
      <w:r>
        <w:rPr>
          <w:lang w:val="ru-RU"/>
        </w:rPr>
        <w:t>которым</w:t>
      </w:r>
      <w:r w:rsidRPr="00611405">
        <w:rPr>
          <w:lang w:val="ru-RU"/>
        </w:rPr>
        <w:t xml:space="preserve"> </w:t>
      </w:r>
      <w:r>
        <w:rPr>
          <w:lang w:val="ru-RU"/>
        </w:rPr>
        <w:t>может</w:t>
      </w:r>
      <w:r w:rsidRPr="00611405">
        <w:rPr>
          <w:lang w:val="ru-RU"/>
        </w:rPr>
        <w:t xml:space="preserve"> </w:t>
      </w:r>
      <w:r>
        <w:rPr>
          <w:lang w:val="ru-RU"/>
        </w:rPr>
        <w:t>содействовать</w:t>
      </w:r>
      <w:r w:rsidRPr="00611405">
        <w:rPr>
          <w:lang w:val="ru-RU"/>
        </w:rPr>
        <w:t xml:space="preserve"> </w:t>
      </w:r>
      <w:r>
        <w:rPr>
          <w:lang w:val="ru-RU"/>
        </w:rPr>
        <w:t>достижению</w:t>
      </w:r>
      <w:r w:rsidRPr="00611405">
        <w:rPr>
          <w:lang w:val="ru-RU"/>
        </w:rPr>
        <w:t xml:space="preserve"> </w:t>
      </w:r>
      <w:r>
        <w:rPr>
          <w:lang w:val="ru-RU"/>
        </w:rPr>
        <w:t>целей</w:t>
      </w:r>
      <w:r w:rsidRPr="00611405">
        <w:rPr>
          <w:lang w:val="ru-RU"/>
        </w:rPr>
        <w:t xml:space="preserve"> </w:t>
      </w:r>
      <w:r>
        <w:rPr>
          <w:lang w:val="ru-RU"/>
        </w:rPr>
        <w:t>Сторон</w:t>
      </w:r>
      <w:r w:rsidRPr="00611405">
        <w:rPr>
          <w:lang w:val="ru-RU"/>
        </w:rPr>
        <w:t>.</w:t>
      </w:r>
    </w:p>
    <w:p w:rsidR="007116D0" w:rsidRPr="00611405" w:rsidRDefault="007116D0" w:rsidP="007116D0">
      <w:pPr>
        <w:rPr>
          <w:lang w:val="ru-RU"/>
        </w:rPr>
      </w:pPr>
      <w:r w:rsidRPr="00611405">
        <w:rPr>
          <w:lang w:val="ru-RU"/>
        </w:rPr>
        <w:t xml:space="preserve"> </w:t>
      </w:r>
    </w:p>
    <w:p w:rsidR="007116D0" w:rsidRPr="00611405" w:rsidRDefault="007116D0" w:rsidP="007116D0">
      <w:pPr>
        <w:rPr>
          <w:lang w:val="ru-RU"/>
        </w:rPr>
      </w:pPr>
      <w:r w:rsidRPr="00611405">
        <w:rPr>
          <w:lang w:val="ru-RU"/>
        </w:rPr>
        <w:t>(</w:t>
      </w:r>
      <w:r w:rsidRPr="00F761FC">
        <w:t>b</w:t>
      </w:r>
      <w:r w:rsidRPr="00611405">
        <w:rPr>
          <w:lang w:val="ru-RU"/>
        </w:rPr>
        <w:t>)</w:t>
      </w:r>
      <w:r w:rsidRPr="00611405">
        <w:rPr>
          <w:lang w:val="ru-RU"/>
        </w:rPr>
        <w:tab/>
      </w:r>
      <w:r>
        <w:rPr>
          <w:lang w:val="ru-RU"/>
        </w:rPr>
        <w:t>Когда</w:t>
      </w:r>
      <w:r w:rsidRPr="00611405">
        <w:rPr>
          <w:lang w:val="ru-RU"/>
        </w:rPr>
        <w:t xml:space="preserve"> </w:t>
      </w:r>
      <w:r>
        <w:rPr>
          <w:lang w:val="ru-RU"/>
        </w:rPr>
        <w:t>выясняются</w:t>
      </w:r>
      <w:r w:rsidRPr="00611405">
        <w:rPr>
          <w:lang w:val="ru-RU"/>
        </w:rPr>
        <w:t xml:space="preserve"> </w:t>
      </w:r>
      <w:r>
        <w:rPr>
          <w:lang w:val="ru-RU"/>
        </w:rPr>
        <w:t>вопросы</w:t>
      </w:r>
      <w:r w:rsidRPr="00611405">
        <w:rPr>
          <w:lang w:val="ru-RU"/>
        </w:rPr>
        <w:t xml:space="preserve">, </w:t>
      </w:r>
      <w:r>
        <w:rPr>
          <w:lang w:val="ru-RU"/>
        </w:rPr>
        <w:t>представляющие</w:t>
      </w:r>
      <w:r w:rsidRPr="00611405">
        <w:rPr>
          <w:lang w:val="ru-RU"/>
        </w:rPr>
        <w:t xml:space="preserve"> </w:t>
      </w:r>
      <w:r>
        <w:rPr>
          <w:lang w:val="ru-RU"/>
        </w:rPr>
        <w:t>взаимный</w:t>
      </w:r>
      <w:r w:rsidRPr="00611405">
        <w:rPr>
          <w:lang w:val="ru-RU"/>
        </w:rPr>
        <w:t xml:space="preserve"> </w:t>
      </w:r>
      <w:r>
        <w:rPr>
          <w:lang w:val="ru-RU"/>
        </w:rPr>
        <w:t>интерес</w:t>
      </w:r>
      <w:r w:rsidRPr="00611405">
        <w:rPr>
          <w:lang w:val="ru-RU"/>
        </w:rPr>
        <w:t xml:space="preserve">, </w:t>
      </w:r>
      <w:r>
        <w:rPr>
          <w:lang w:val="ru-RU"/>
        </w:rPr>
        <w:t>и</w:t>
      </w:r>
      <w:r w:rsidRPr="00611405">
        <w:rPr>
          <w:lang w:val="ru-RU"/>
        </w:rPr>
        <w:t xml:space="preserve"> </w:t>
      </w:r>
      <w:r>
        <w:rPr>
          <w:lang w:val="ru-RU"/>
        </w:rPr>
        <w:t>Стороны</w:t>
      </w:r>
      <w:r w:rsidRPr="00611405">
        <w:rPr>
          <w:lang w:val="ru-RU"/>
        </w:rPr>
        <w:t xml:space="preserve"> </w:t>
      </w:r>
      <w:r>
        <w:rPr>
          <w:lang w:val="ru-RU"/>
        </w:rPr>
        <w:t>считают</w:t>
      </w:r>
      <w:r w:rsidRPr="00611405">
        <w:rPr>
          <w:lang w:val="ru-RU"/>
        </w:rPr>
        <w:t xml:space="preserve">, </w:t>
      </w:r>
      <w:r>
        <w:rPr>
          <w:lang w:val="ru-RU"/>
        </w:rPr>
        <w:t>что</w:t>
      </w:r>
      <w:r w:rsidRPr="00611405">
        <w:rPr>
          <w:lang w:val="ru-RU"/>
        </w:rPr>
        <w:t xml:space="preserve"> </w:t>
      </w:r>
      <w:r>
        <w:rPr>
          <w:lang w:val="ru-RU"/>
        </w:rPr>
        <w:t>они</w:t>
      </w:r>
      <w:r w:rsidRPr="00611405">
        <w:rPr>
          <w:lang w:val="ru-RU"/>
        </w:rPr>
        <w:t xml:space="preserve"> </w:t>
      </w:r>
      <w:r>
        <w:rPr>
          <w:lang w:val="ru-RU"/>
        </w:rPr>
        <w:t>могут</w:t>
      </w:r>
      <w:r w:rsidRPr="00611405">
        <w:rPr>
          <w:lang w:val="ru-RU"/>
        </w:rPr>
        <w:t xml:space="preserve"> </w:t>
      </w:r>
      <w:r>
        <w:rPr>
          <w:lang w:val="ru-RU"/>
        </w:rPr>
        <w:t>выиграть</w:t>
      </w:r>
      <w:r w:rsidRPr="00611405">
        <w:rPr>
          <w:lang w:val="ru-RU"/>
        </w:rPr>
        <w:t xml:space="preserve"> </w:t>
      </w:r>
      <w:r>
        <w:rPr>
          <w:lang w:val="ru-RU"/>
        </w:rPr>
        <w:t>от</w:t>
      </w:r>
      <w:r w:rsidRPr="00611405">
        <w:rPr>
          <w:lang w:val="ru-RU"/>
        </w:rPr>
        <w:t xml:space="preserve"> </w:t>
      </w:r>
      <w:r>
        <w:rPr>
          <w:lang w:val="ru-RU"/>
        </w:rPr>
        <w:t>сотрудничества</w:t>
      </w:r>
      <w:r w:rsidRPr="00611405">
        <w:rPr>
          <w:lang w:val="ru-RU"/>
        </w:rPr>
        <w:t xml:space="preserve"> </w:t>
      </w:r>
      <w:r>
        <w:rPr>
          <w:lang w:val="ru-RU"/>
        </w:rPr>
        <w:t>и</w:t>
      </w:r>
      <w:r w:rsidRPr="00611405">
        <w:rPr>
          <w:lang w:val="ru-RU"/>
        </w:rPr>
        <w:t xml:space="preserve"> </w:t>
      </w:r>
      <w:r>
        <w:rPr>
          <w:lang w:val="ru-RU"/>
        </w:rPr>
        <w:t>обусловленного</w:t>
      </w:r>
      <w:r w:rsidRPr="00611405">
        <w:rPr>
          <w:lang w:val="ru-RU"/>
        </w:rPr>
        <w:t xml:space="preserve"> </w:t>
      </w:r>
      <w:r>
        <w:rPr>
          <w:lang w:val="ru-RU"/>
        </w:rPr>
        <w:t>им</w:t>
      </w:r>
      <w:r w:rsidRPr="00611405">
        <w:rPr>
          <w:lang w:val="ru-RU"/>
        </w:rPr>
        <w:t xml:space="preserve"> </w:t>
      </w:r>
      <w:r>
        <w:rPr>
          <w:lang w:val="ru-RU"/>
        </w:rPr>
        <w:t>синергизма</w:t>
      </w:r>
      <w:r w:rsidRPr="00611405">
        <w:rPr>
          <w:lang w:val="ru-RU"/>
        </w:rPr>
        <w:t xml:space="preserve">, </w:t>
      </w:r>
      <w:r>
        <w:rPr>
          <w:lang w:val="ru-RU"/>
        </w:rPr>
        <w:lastRenderedPageBreak/>
        <w:t>Стороны</w:t>
      </w:r>
      <w:r w:rsidRPr="00611405">
        <w:rPr>
          <w:lang w:val="ru-RU"/>
        </w:rPr>
        <w:t xml:space="preserve"> </w:t>
      </w:r>
      <w:r>
        <w:rPr>
          <w:lang w:val="ru-RU"/>
        </w:rPr>
        <w:t>определяют соответствующую структуру для планирования, реализации и мониторинга их сотрудничества, а также для распространения результатов</w:t>
      </w:r>
      <w:r w:rsidRPr="00611405">
        <w:rPr>
          <w:lang w:val="ru-RU"/>
        </w:rPr>
        <w:t xml:space="preserve">.  </w:t>
      </w:r>
    </w:p>
    <w:p w:rsidR="007116D0" w:rsidRPr="00611405" w:rsidRDefault="007116D0" w:rsidP="007116D0">
      <w:pPr>
        <w:rPr>
          <w:lang w:val="ru-RU"/>
        </w:rPr>
      </w:pPr>
    </w:p>
    <w:p w:rsidR="007116D0" w:rsidRPr="0021788C" w:rsidRDefault="007116D0" w:rsidP="007116D0">
      <w:pPr>
        <w:rPr>
          <w:lang w:val="ru-RU"/>
        </w:rPr>
      </w:pPr>
      <w:r w:rsidRPr="0021788C">
        <w:rPr>
          <w:lang w:val="ru-RU"/>
        </w:rPr>
        <w:t>(</w:t>
      </w:r>
      <w:r w:rsidRPr="00F761FC">
        <w:t>c</w:t>
      </w:r>
      <w:r w:rsidRPr="0021788C">
        <w:rPr>
          <w:lang w:val="ru-RU"/>
        </w:rPr>
        <w:t>)</w:t>
      </w:r>
      <w:r w:rsidRPr="0021788C">
        <w:rPr>
          <w:lang w:val="ru-RU"/>
        </w:rPr>
        <w:tab/>
      </w:r>
      <w:r>
        <w:rPr>
          <w:lang w:val="ru-RU"/>
        </w:rPr>
        <w:t>Стороны</w:t>
      </w:r>
      <w:r w:rsidRPr="0021788C">
        <w:rPr>
          <w:lang w:val="ru-RU"/>
        </w:rPr>
        <w:t xml:space="preserve"> </w:t>
      </w:r>
      <w:r>
        <w:rPr>
          <w:lang w:val="ru-RU"/>
        </w:rPr>
        <w:t>будут</w:t>
      </w:r>
      <w:r w:rsidRPr="0021788C">
        <w:rPr>
          <w:lang w:val="ru-RU"/>
        </w:rPr>
        <w:t xml:space="preserve"> </w:t>
      </w:r>
      <w:r>
        <w:rPr>
          <w:lang w:val="ru-RU"/>
        </w:rPr>
        <w:t>обмениваться</w:t>
      </w:r>
      <w:r w:rsidRPr="0021788C">
        <w:rPr>
          <w:lang w:val="ru-RU"/>
        </w:rPr>
        <w:t xml:space="preserve"> </w:t>
      </w:r>
      <w:r>
        <w:rPr>
          <w:lang w:val="ru-RU"/>
        </w:rPr>
        <w:t>своими</w:t>
      </w:r>
      <w:r w:rsidRPr="0021788C">
        <w:rPr>
          <w:lang w:val="ru-RU"/>
        </w:rPr>
        <w:t xml:space="preserve"> </w:t>
      </w:r>
      <w:r>
        <w:rPr>
          <w:lang w:val="ru-RU"/>
        </w:rPr>
        <w:t>публикациями</w:t>
      </w:r>
      <w:r w:rsidRPr="0021788C">
        <w:rPr>
          <w:lang w:val="ru-RU"/>
        </w:rPr>
        <w:t xml:space="preserve"> </w:t>
      </w:r>
      <w:r>
        <w:rPr>
          <w:lang w:val="ru-RU"/>
        </w:rPr>
        <w:t>по</w:t>
      </w:r>
      <w:r w:rsidRPr="0021788C">
        <w:rPr>
          <w:lang w:val="ru-RU"/>
        </w:rPr>
        <w:t xml:space="preserve"> </w:t>
      </w:r>
      <w:r>
        <w:rPr>
          <w:lang w:val="ru-RU"/>
        </w:rPr>
        <w:t>вопросам</w:t>
      </w:r>
      <w:r w:rsidRPr="0021788C">
        <w:rPr>
          <w:lang w:val="ru-RU"/>
        </w:rPr>
        <w:t xml:space="preserve">, </w:t>
      </w:r>
      <w:r>
        <w:rPr>
          <w:lang w:val="ru-RU"/>
        </w:rPr>
        <w:t>представляющим</w:t>
      </w:r>
      <w:r w:rsidRPr="0021788C">
        <w:rPr>
          <w:lang w:val="ru-RU"/>
        </w:rPr>
        <w:t xml:space="preserve"> </w:t>
      </w:r>
      <w:r>
        <w:rPr>
          <w:lang w:val="ru-RU"/>
        </w:rPr>
        <w:t>общий</w:t>
      </w:r>
      <w:r w:rsidRPr="0021788C">
        <w:rPr>
          <w:lang w:val="ru-RU"/>
        </w:rPr>
        <w:t xml:space="preserve"> </w:t>
      </w:r>
      <w:r>
        <w:rPr>
          <w:lang w:val="ru-RU"/>
        </w:rPr>
        <w:t>интерес</w:t>
      </w:r>
      <w:r w:rsidRPr="0021788C">
        <w:rPr>
          <w:lang w:val="ru-RU"/>
        </w:rPr>
        <w:t xml:space="preserve">, </w:t>
      </w:r>
      <w:r>
        <w:rPr>
          <w:lang w:val="ru-RU"/>
        </w:rPr>
        <w:t>и</w:t>
      </w:r>
      <w:r w:rsidRPr="0021788C">
        <w:rPr>
          <w:lang w:val="ru-RU"/>
        </w:rPr>
        <w:t xml:space="preserve"> </w:t>
      </w:r>
      <w:r>
        <w:rPr>
          <w:lang w:val="ru-RU"/>
        </w:rPr>
        <w:t>в</w:t>
      </w:r>
      <w:r w:rsidRPr="0021788C">
        <w:rPr>
          <w:lang w:val="ru-RU"/>
        </w:rPr>
        <w:t xml:space="preserve"> </w:t>
      </w:r>
      <w:r>
        <w:rPr>
          <w:lang w:val="ru-RU"/>
        </w:rPr>
        <w:t>смежных</w:t>
      </w:r>
      <w:r w:rsidRPr="0021788C">
        <w:rPr>
          <w:lang w:val="ru-RU"/>
        </w:rPr>
        <w:t xml:space="preserve"> </w:t>
      </w:r>
      <w:r>
        <w:rPr>
          <w:lang w:val="ru-RU"/>
        </w:rPr>
        <w:t>областях</w:t>
      </w:r>
      <w:r w:rsidRPr="0021788C">
        <w:rPr>
          <w:lang w:val="ru-RU"/>
        </w:rPr>
        <w:t xml:space="preserve">. </w:t>
      </w:r>
    </w:p>
    <w:p w:rsidR="007116D0" w:rsidRPr="0021788C" w:rsidRDefault="007116D0" w:rsidP="007116D0">
      <w:pPr>
        <w:rPr>
          <w:lang w:val="ru-RU"/>
        </w:rPr>
      </w:pPr>
    </w:p>
    <w:p w:rsidR="007116D0" w:rsidRPr="00F274F4" w:rsidRDefault="007116D0" w:rsidP="007116D0">
      <w:pPr>
        <w:rPr>
          <w:lang w:val="ru-RU"/>
        </w:rPr>
      </w:pPr>
      <w:r w:rsidRPr="00F274F4">
        <w:rPr>
          <w:lang w:val="ru-RU"/>
        </w:rPr>
        <w:t>(</w:t>
      </w:r>
      <w:r w:rsidRPr="00F761FC">
        <w:t>d</w:t>
      </w:r>
      <w:r w:rsidRPr="00F274F4">
        <w:rPr>
          <w:lang w:val="ru-RU"/>
        </w:rPr>
        <w:t>)</w:t>
      </w:r>
      <w:r w:rsidRPr="00F274F4">
        <w:rPr>
          <w:lang w:val="ru-RU"/>
        </w:rPr>
        <w:tab/>
      </w:r>
      <w:r>
        <w:rPr>
          <w:lang w:val="ru-RU"/>
        </w:rPr>
        <w:t>Время</w:t>
      </w:r>
      <w:r w:rsidRPr="00F274F4">
        <w:rPr>
          <w:lang w:val="ru-RU"/>
        </w:rPr>
        <w:t xml:space="preserve"> </w:t>
      </w:r>
      <w:r>
        <w:rPr>
          <w:lang w:val="ru-RU"/>
        </w:rPr>
        <w:t>от</w:t>
      </w:r>
      <w:r w:rsidRPr="00F274F4">
        <w:rPr>
          <w:lang w:val="ru-RU"/>
        </w:rPr>
        <w:t xml:space="preserve"> </w:t>
      </w:r>
      <w:r>
        <w:rPr>
          <w:lang w:val="ru-RU"/>
        </w:rPr>
        <w:t>времени</w:t>
      </w:r>
      <w:r w:rsidRPr="00F274F4">
        <w:rPr>
          <w:lang w:val="ru-RU"/>
        </w:rPr>
        <w:t xml:space="preserve"> </w:t>
      </w:r>
      <w:r>
        <w:rPr>
          <w:lang w:val="ru-RU"/>
        </w:rPr>
        <w:t>могут</w:t>
      </w:r>
      <w:r w:rsidRPr="00F274F4">
        <w:rPr>
          <w:lang w:val="ru-RU"/>
        </w:rPr>
        <w:t xml:space="preserve"> </w:t>
      </w:r>
      <w:r>
        <w:rPr>
          <w:lang w:val="ru-RU"/>
        </w:rPr>
        <w:t>приниматься</w:t>
      </w:r>
      <w:r w:rsidRPr="00F274F4">
        <w:rPr>
          <w:lang w:val="ru-RU"/>
        </w:rPr>
        <w:t xml:space="preserve"> </w:t>
      </w:r>
      <w:r>
        <w:rPr>
          <w:lang w:val="ru-RU"/>
        </w:rPr>
        <w:t>соответствующие</w:t>
      </w:r>
      <w:r w:rsidRPr="00F274F4">
        <w:rPr>
          <w:lang w:val="ru-RU"/>
        </w:rPr>
        <w:t xml:space="preserve"> </w:t>
      </w:r>
      <w:r>
        <w:rPr>
          <w:lang w:val="ru-RU"/>
        </w:rPr>
        <w:t>меры</w:t>
      </w:r>
      <w:r w:rsidRPr="00F274F4">
        <w:rPr>
          <w:lang w:val="ru-RU"/>
        </w:rPr>
        <w:t xml:space="preserve"> </w:t>
      </w:r>
      <w:r>
        <w:rPr>
          <w:lang w:val="ru-RU"/>
        </w:rPr>
        <w:t>для</w:t>
      </w:r>
      <w:r w:rsidRPr="00F274F4">
        <w:rPr>
          <w:lang w:val="ru-RU"/>
        </w:rPr>
        <w:t xml:space="preserve"> </w:t>
      </w:r>
      <w:r>
        <w:rPr>
          <w:lang w:val="ru-RU"/>
        </w:rPr>
        <w:t>взаимного</w:t>
      </w:r>
      <w:r w:rsidRPr="00F274F4">
        <w:rPr>
          <w:lang w:val="ru-RU"/>
        </w:rPr>
        <w:t xml:space="preserve"> </w:t>
      </w:r>
      <w:r>
        <w:rPr>
          <w:lang w:val="ru-RU"/>
        </w:rPr>
        <w:t>представительства</w:t>
      </w:r>
      <w:r w:rsidRPr="00F274F4">
        <w:rPr>
          <w:lang w:val="ru-RU"/>
        </w:rPr>
        <w:t xml:space="preserve"> </w:t>
      </w:r>
      <w:r w:rsidRPr="00F761FC">
        <w:t>CERLALC</w:t>
      </w:r>
      <w:r w:rsidRPr="00F274F4">
        <w:rPr>
          <w:lang w:val="ru-RU"/>
        </w:rPr>
        <w:t xml:space="preserve"> </w:t>
      </w:r>
      <w:r>
        <w:rPr>
          <w:lang w:val="ru-RU"/>
        </w:rPr>
        <w:t>и</w:t>
      </w:r>
      <w:r w:rsidRPr="00F274F4">
        <w:rPr>
          <w:lang w:val="ru-RU"/>
        </w:rPr>
        <w:t xml:space="preserve"> </w:t>
      </w:r>
      <w:r>
        <w:rPr>
          <w:lang w:val="ru-RU"/>
        </w:rPr>
        <w:t>ВОИС на совещаниях, созываемых под их соответствующей эгидой, на которых рассматриваются вопросы, представляющие интерес для другой стороны</w:t>
      </w:r>
      <w:r w:rsidRPr="00F274F4">
        <w:rPr>
          <w:lang w:val="ru-RU"/>
        </w:rPr>
        <w:t>.</w:t>
      </w:r>
    </w:p>
    <w:p w:rsidR="007116D0" w:rsidRPr="00F274F4" w:rsidRDefault="007116D0" w:rsidP="007116D0">
      <w:pPr>
        <w:rPr>
          <w:lang w:val="ru-RU"/>
        </w:rPr>
      </w:pPr>
    </w:p>
    <w:p w:rsidR="007116D0" w:rsidRPr="00CF226A" w:rsidRDefault="007116D0" w:rsidP="007116D0">
      <w:pPr>
        <w:rPr>
          <w:lang w:val="ru-RU"/>
        </w:rPr>
      </w:pPr>
      <w:r w:rsidRPr="00CF226A">
        <w:rPr>
          <w:lang w:val="ru-RU"/>
        </w:rPr>
        <w:t>(</w:t>
      </w:r>
      <w:r w:rsidRPr="00F761FC">
        <w:t>e</w:t>
      </w:r>
      <w:r w:rsidRPr="00CF226A">
        <w:rPr>
          <w:lang w:val="ru-RU"/>
        </w:rPr>
        <w:t>)</w:t>
      </w:r>
      <w:r w:rsidRPr="00CF226A">
        <w:rPr>
          <w:lang w:val="ru-RU"/>
        </w:rPr>
        <w:tab/>
      </w:r>
      <w:r>
        <w:rPr>
          <w:lang w:val="ru-RU"/>
        </w:rPr>
        <w:t>Стороны</w:t>
      </w:r>
      <w:r w:rsidRPr="00CF226A">
        <w:rPr>
          <w:lang w:val="ru-RU"/>
        </w:rPr>
        <w:t xml:space="preserve"> </w:t>
      </w:r>
      <w:r>
        <w:rPr>
          <w:lang w:val="ru-RU"/>
        </w:rPr>
        <w:t>встречаются</w:t>
      </w:r>
      <w:r w:rsidRPr="00CF226A">
        <w:rPr>
          <w:lang w:val="ru-RU"/>
        </w:rPr>
        <w:t xml:space="preserve"> – </w:t>
      </w:r>
      <w:r>
        <w:rPr>
          <w:lang w:val="ru-RU"/>
        </w:rPr>
        <w:t>напрямую</w:t>
      </w:r>
      <w:r w:rsidRPr="00CF226A">
        <w:rPr>
          <w:lang w:val="ru-RU"/>
        </w:rPr>
        <w:t xml:space="preserve"> </w:t>
      </w:r>
      <w:r>
        <w:rPr>
          <w:lang w:val="ru-RU"/>
        </w:rPr>
        <w:t>или</w:t>
      </w:r>
      <w:r w:rsidRPr="00CF226A">
        <w:rPr>
          <w:lang w:val="ru-RU"/>
        </w:rPr>
        <w:t xml:space="preserve"> </w:t>
      </w:r>
      <w:r>
        <w:rPr>
          <w:lang w:val="ru-RU"/>
        </w:rPr>
        <w:t>с</w:t>
      </w:r>
      <w:r w:rsidRPr="00CF226A">
        <w:rPr>
          <w:lang w:val="ru-RU"/>
        </w:rPr>
        <w:t xml:space="preserve"> </w:t>
      </w:r>
      <w:r>
        <w:rPr>
          <w:lang w:val="ru-RU"/>
        </w:rPr>
        <w:t>помощью</w:t>
      </w:r>
      <w:r w:rsidRPr="00CF226A">
        <w:rPr>
          <w:lang w:val="ru-RU"/>
        </w:rPr>
        <w:t xml:space="preserve"> </w:t>
      </w:r>
      <w:r>
        <w:rPr>
          <w:lang w:val="ru-RU"/>
        </w:rPr>
        <w:t>дистанционных</w:t>
      </w:r>
      <w:r w:rsidRPr="00CF226A">
        <w:rPr>
          <w:lang w:val="ru-RU"/>
        </w:rPr>
        <w:t xml:space="preserve"> </w:t>
      </w:r>
      <w:r>
        <w:rPr>
          <w:lang w:val="ru-RU"/>
        </w:rPr>
        <w:t>средств</w:t>
      </w:r>
      <w:r w:rsidRPr="00CF226A">
        <w:rPr>
          <w:lang w:val="ru-RU"/>
        </w:rPr>
        <w:t xml:space="preserve"> – </w:t>
      </w:r>
      <w:r>
        <w:rPr>
          <w:lang w:val="ru-RU"/>
        </w:rPr>
        <w:t>по</w:t>
      </w:r>
      <w:r w:rsidRPr="00CF226A">
        <w:rPr>
          <w:lang w:val="ru-RU"/>
        </w:rPr>
        <w:t xml:space="preserve"> </w:t>
      </w:r>
      <w:r>
        <w:rPr>
          <w:lang w:val="ru-RU"/>
        </w:rPr>
        <w:t>крайней</w:t>
      </w:r>
      <w:r w:rsidRPr="00CF226A">
        <w:rPr>
          <w:lang w:val="ru-RU"/>
        </w:rPr>
        <w:t xml:space="preserve"> </w:t>
      </w:r>
      <w:r>
        <w:rPr>
          <w:lang w:val="ru-RU"/>
        </w:rPr>
        <w:t>раз в год для</w:t>
      </w:r>
      <w:r w:rsidRPr="00CF226A">
        <w:rPr>
          <w:lang w:val="ru-RU"/>
        </w:rPr>
        <w:t xml:space="preserve"> </w:t>
      </w:r>
      <w:r>
        <w:rPr>
          <w:lang w:val="ru-RU"/>
        </w:rPr>
        <w:t>рассмотрения прогресса и выявления возможных новых областей сотрудничества</w:t>
      </w:r>
      <w:r w:rsidRPr="00CF226A">
        <w:rPr>
          <w:lang w:val="ru-RU"/>
        </w:rPr>
        <w:t>.</w:t>
      </w:r>
    </w:p>
    <w:p w:rsidR="007116D0" w:rsidRPr="00CF226A" w:rsidRDefault="007116D0" w:rsidP="007116D0">
      <w:pPr>
        <w:rPr>
          <w:lang w:val="ru-RU"/>
        </w:rPr>
      </w:pPr>
    </w:p>
    <w:p w:rsidR="007116D0" w:rsidRPr="00EB43A2" w:rsidRDefault="007116D0" w:rsidP="007116D0">
      <w:pPr>
        <w:rPr>
          <w:lang w:val="ru-RU"/>
        </w:rPr>
      </w:pPr>
      <w:r w:rsidRPr="00EB43A2">
        <w:rPr>
          <w:lang w:val="ru-RU"/>
        </w:rPr>
        <w:t>(</w:t>
      </w:r>
      <w:r w:rsidRPr="00F761FC">
        <w:t>f</w:t>
      </w:r>
      <w:r w:rsidRPr="00EB43A2">
        <w:rPr>
          <w:lang w:val="ru-RU"/>
        </w:rPr>
        <w:t>)</w:t>
      </w:r>
      <w:r w:rsidRPr="00EB43A2">
        <w:rPr>
          <w:lang w:val="ru-RU"/>
        </w:rPr>
        <w:tab/>
      </w:r>
      <w:r>
        <w:rPr>
          <w:lang w:val="ru-RU"/>
        </w:rPr>
        <w:t>Каждая</w:t>
      </w:r>
      <w:r w:rsidRPr="00EB43A2">
        <w:rPr>
          <w:lang w:val="ru-RU"/>
        </w:rPr>
        <w:t xml:space="preserve"> </w:t>
      </w:r>
      <w:r>
        <w:rPr>
          <w:lang w:val="ru-RU"/>
        </w:rPr>
        <w:t>Сторона</w:t>
      </w:r>
      <w:r w:rsidRPr="00EB43A2">
        <w:rPr>
          <w:lang w:val="ru-RU"/>
        </w:rPr>
        <w:t xml:space="preserve"> </w:t>
      </w:r>
      <w:r>
        <w:rPr>
          <w:lang w:val="ru-RU"/>
        </w:rPr>
        <w:t>назначает</w:t>
      </w:r>
      <w:r w:rsidRPr="00EB43A2">
        <w:rPr>
          <w:lang w:val="ru-RU"/>
        </w:rPr>
        <w:t xml:space="preserve"> </w:t>
      </w:r>
      <w:r>
        <w:rPr>
          <w:lang w:val="ru-RU"/>
        </w:rPr>
        <w:t>Представителя</w:t>
      </w:r>
      <w:r w:rsidRPr="00EB43A2">
        <w:rPr>
          <w:lang w:val="ru-RU"/>
        </w:rPr>
        <w:t xml:space="preserve">, </w:t>
      </w:r>
      <w:r>
        <w:rPr>
          <w:lang w:val="ru-RU"/>
        </w:rPr>
        <w:t>который</w:t>
      </w:r>
      <w:r w:rsidRPr="00EB43A2">
        <w:rPr>
          <w:lang w:val="ru-RU"/>
        </w:rPr>
        <w:t xml:space="preserve"> </w:t>
      </w:r>
      <w:r>
        <w:rPr>
          <w:lang w:val="ru-RU"/>
        </w:rPr>
        <w:t>координирует</w:t>
      </w:r>
      <w:r w:rsidRPr="00EB43A2">
        <w:rPr>
          <w:lang w:val="ru-RU"/>
        </w:rPr>
        <w:t xml:space="preserve"> </w:t>
      </w:r>
      <w:r>
        <w:rPr>
          <w:lang w:val="ru-RU"/>
        </w:rPr>
        <w:t>отношения</w:t>
      </w:r>
      <w:r w:rsidRPr="00EB43A2">
        <w:rPr>
          <w:lang w:val="ru-RU"/>
        </w:rPr>
        <w:t xml:space="preserve"> </w:t>
      </w:r>
      <w:r>
        <w:rPr>
          <w:lang w:val="ru-RU"/>
        </w:rPr>
        <w:t>с</w:t>
      </w:r>
      <w:r w:rsidRPr="00EB43A2">
        <w:rPr>
          <w:lang w:val="ru-RU"/>
        </w:rPr>
        <w:t xml:space="preserve"> </w:t>
      </w:r>
      <w:r>
        <w:rPr>
          <w:lang w:val="ru-RU"/>
        </w:rPr>
        <w:t>другой</w:t>
      </w:r>
      <w:r w:rsidRPr="00EB43A2">
        <w:rPr>
          <w:lang w:val="ru-RU"/>
        </w:rPr>
        <w:t xml:space="preserve"> </w:t>
      </w:r>
      <w:r>
        <w:rPr>
          <w:lang w:val="ru-RU"/>
        </w:rPr>
        <w:t>Стороной</w:t>
      </w:r>
      <w:r w:rsidRPr="00EB43A2">
        <w:rPr>
          <w:lang w:val="ru-RU"/>
        </w:rPr>
        <w:t xml:space="preserve">, </w:t>
      </w:r>
      <w:r>
        <w:rPr>
          <w:lang w:val="ru-RU"/>
        </w:rPr>
        <w:t>в</w:t>
      </w:r>
      <w:r w:rsidRPr="00EB43A2">
        <w:rPr>
          <w:lang w:val="ru-RU"/>
        </w:rPr>
        <w:t xml:space="preserve"> </w:t>
      </w:r>
      <w:r>
        <w:rPr>
          <w:lang w:val="ru-RU"/>
        </w:rPr>
        <w:t>том</w:t>
      </w:r>
      <w:r w:rsidRPr="00EB43A2">
        <w:rPr>
          <w:lang w:val="ru-RU"/>
        </w:rPr>
        <w:t xml:space="preserve"> </w:t>
      </w:r>
      <w:r>
        <w:rPr>
          <w:lang w:val="ru-RU"/>
        </w:rPr>
        <w:t>числе</w:t>
      </w:r>
      <w:r w:rsidRPr="00EB43A2">
        <w:rPr>
          <w:lang w:val="ru-RU"/>
        </w:rPr>
        <w:t xml:space="preserve"> </w:t>
      </w:r>
      <w:r>
        <w:rPr>
          <w:lang w:val="ru-RU"/>
        </w:rPr>
        <w:t>между</w:t>
      </w:r>
      <w:r w:rsidRPr="00EB43A2">
        <w:rPr>
          <w:lang w:val="ru-RU"/>
        </w:rPr>
        <w:t xml:space="preserve"> </w:t>
      </w:r>
      <w:r>
        <w:rPr>
          <w:lang w:val="ru-RU"/>
        </w:rPr>
        <w:t>техническими</w:t>
      </w:r>
      <w:r w:rsidRPr="00EB43A2">
        <w:rPr>
          <w:lang w:val="ru-RU"/>
        </w:rPr>
        <w:t xml:space="preserve"> </w:t>
      </w:r>
      <w:r>
        <w:rPr>
          <w:lang w:val="ru-RU"/>
        </w:rPr>
        <w:t>экспертами</w:t>
      </w:r>
      <w:r w:rsidRPr="00EB43A2">
        <w:rPr>
          <w:lang w:val="ru-RU"/>
        </w:rPr>
        <w:t xml:space="preserve"> </w:t>
      </w:r>
      <w:r>
        <w:rPr>
          <w:lang w:val="ru-RU"/>
        </w:rPr>
        <w:t>Сторон</w:t>
      </w:r>
      <w:r w:rsidRPr="00EB43A2">
        <w:rPr>
          <w:lang w:val="ru-RU"/>
        </w:rPr>
        <w:t xml:space="preserve">, </w:t>
      </w:r>
      <w:r>
        <w:rPr>
          <w:lang w:val="ru-RU"/>
        </w:rPr>
        <w:t>и</w:t>
      </w:r>
      <w:r w:rsidRPr="00EB43A2">
        <w:rPr>
          <w:lang w:val="ru-RU"/>
        </w:rPr>
        <w:t xml:space="preserve"> </w:t>
      </w:r>
      <w:r>
        <w:rPr>
          <w:lang w:val="ru-RU"/>
        </w:rPr>
        <w:t>который</w:t>
      </w:r>
      <w:r w:rsidRPr="00EB43A2">
        <w:rPr>
          <w:lang w:val="ru-RU"/>
        </w:rPr>
        <w:t xml:space="preserve"> </w:t>
      </w:r>
      <w:r>
        <w:rPr>
          <w:lang w:val="ru-RU"/>
        </w:rPr>
        <w:t>держит в курсе событий руководителя своей Организации</w:t>
      </w:r>
      <w:r w:rsidRPr="00EB43A2">
        <w:rPr>
          <w:lang w:val="ru-RU"/>
        </w:rPr>
        <w:t xml:space="preserve">.  </w:t>
      </w:r>
      <w:r>
        <w:rPr>
          <w:lang w:val="ru-RU"/>
        </w:rPr>
        <w:t>Любое</w:t>
      </w:r>
      <w:r w:rsidRPr="00EB43A2">
        <w:rPr>
          <w:lang w:val="ru-RU"/>
        </w:rPr>
        <w:t xml:space="preserve"> </w:t>
      </w:r>
      <w:r>
        <w:rPr>
          <w:lang w:val="ru-RU"/>
        </w:rPr>
        <w:t>изменение</w:t>
      </w:r>
      <w:r w:rsidRPr="00EB43A2">
        <w:rPr>
          <w:lang w:val="ru-RU"/>
        </w:rPr>
        <w:t xml:space="preserve"> </w:t>
      </w:r>
      <w:r>
        <w:rPr>
          <w:lang w:val="ru-RU"/>
        </w:rPr>
        <w:t>Представителя</w:t>
      </w:r>
      <w:r w:rsidRPr="00EB43A2">
        <w:rPr>
          <w:lang w:val="ru-RU"/>
        </w:rPr>
        <w:t xml:space="preserve"> </w:t>
      </w:r>
      <w:r>
        <w:rPr>
          <w:lang w:val="ru-RU"/>
        </w:rPr>
        <w:t>сообщается</w:t>
      </w:r>
      <w:r w:rsidRPr="00EB43A2">
        <w:rPr>
          <w:lang w:val="ru-RU"/>
        </w:rPr>
        <w:t xml:space="preserve"> </w:t>
      </w:r>
      <w:r>
        <w:rPr>
          <w:lang w:val="ru-RU"/>
        </w:rPr>
        <w:t>в</w:t>
      </w:r>
      <w:r w:rsidRPr="00EB43A2">
        <w:rPr>
          <w:lang w:val="ru-RU"/>
        </w:rPr>
        <w:t xml:space="preserve"> </w:t>
      </w:r>
      <w:r>
        <w:rPr>
          <w:lang w:val="ru-RU"/>
        </w:rPr>
        <w:t>письменном</w:t>
      </w:r>
      <w:r w:rsidRPr="00EB43A2">
        <w:rPr>
          <w:lang w:val="ru-RU"/>
        </w:rPr>
        <w:t xml:space="preserve"> </w:t>
      </w:r>
      <w:r>
        <w:rPr>
          <w:lang w:val="ru-RU"/>
        </w:rPr>
        <w:t>виде</w:t>
      </w:r>
      <w:r w:rsidRPr="00EB43A2">
        <w:rPr>
          <w:lang w:val="ru-RU"/>
        </w:rPr>
        <w:t xml:space="preserve"> </w:t>
      </w:r>
      <w:r>
        <w:rPr>
          <w:lang w:val="ru-RU"/>
        </w:rPr>
        <w:t>другой</w:t>
      </w:r>
      <w:r w:rsidRPr="00EB43A2">
        <w:rPr>
          <w:lang w:val="ru-RU"/>
        </w:rPr>
        <w:t xml:space="preserve"> </w:t>
      </w:r>
      <w:r>
        <w:rPr>
          <w:lang w:val="ru-RU"/>
        </w:rPr>
        <w:t>Стороне</w:t>
      </w:r>
      <w:r w:rsidRPr="00EB43A2">
        <w:rPr>
          <w:lang w:val="ru-RU"/>
        </w:rPr>
        <w:t>.</w:t>
      </w:r>
    </w:p>
    <w:p w:rsidR="007116D0" w:rsidRPr="00EB43A2" w:rsidRDefault="007116D0" w:rsidP="007116D0">
      <w:pPr>
        <w:rPr>
          <w:lang w:val="ru-RU"/>
        </w:rPr>
      </w:pPr>
    </w:p>
    <w:p w:rsidR="007116D0" w:rsidRPr="00EB43A2" w:rsidRDefault="007116D0" w:rsidP="007116D0">
      <w:pPr>
        <w:rPr>
          <w:lang w:val="ru-RU"/>
        </w:rPr>
      </w:pPr>
    </w:p>
    <w:p w:rsidR="007116D0" w:rsidRPr="00EB43A2" w:rsidRDefault="007116D0" w:rsidP="007116D0">
      <w:pPr>
        <w:rPr>
          <w:u w:val="single"/>
          <w:lang w:val="ru-RU"/>
        </w:rPr>
      </w:pPr>
      <w:r w:rsidRPr="00EB43A2">
        <w:rPr>
          <w:u w:val="single"/>
          <w:lang w:val="ru-RU"/>
        </w:rPr>
        <w:t>Статья 4</w:t>
      </w:r>
    </w:p>
    <w:p w:rsidR="007116D0" w:rsidRPr="00EB43A2" w:rsidRDefault="007116D0" w:rsidP="007116D0">
      <w:pPr>
        <w:rPr>
          <w:lang w:val="ru-RU"/>
        </w:rPr>
      </w:pPr>
      <w:r>
        <w:rPr>
          <w:lang w:val="ru-RU"/>
        </w:rPr>
        <w:t>Утверждение мероприятий и проектов и участие в финансировании</w:t>
      </w:r>
      <w:r w:rsidRPr="00EB43A2">
        <w:rPr>
          <w:lang w:val="ru-RU"/>
        </w:rPr>
        <w:t xml:space="preserve"> </w:t>
      </w:r>
    </w:p>
    <w:p w:rsidR="007116D0" w:rsidRPr="00EB43A2" w:rsidRDefault="007116D0" w:rsidP="007116D0">
      <w:pPr>
        <w:rPr>
          <w:lang w:val="ru-RU"/>
        </w:rPr>
      </w:pPr>
    </w:p>
    <w:p w:rsidR="007116D0" w:rsidRPr="00EB43A2" w:rsidRDefault="007116D0" w:rsidP="007116D0">
      <w:pPr>
        <w:rPr>
          <w:lang w:val="ru-RU"/>
        </w:rPr>
      </w:pPr>
      <w:r>
        <w:rPr>
          <w:lang w:val="ru-RU"/>
        </w:rPr>
        <w:t>Каждое мероприятие и каждый проект, разработанные в соответствии с настоящим МоВ, включая те, которые требуют финансовой или кадровой поддержки, подлежат взаимному согласованию между Сторонами</w:t>
      </w:r>
      <w:r w:rsidRPr="00EB43A2">
        <w:rPr>
          <w:lang w:val="ru-RU"/>
        </w:rPr>
        <w:t xml:space="preserve">.  </w:t>
      </w:r>
      <w:r>
        <w:rPr>
          <w:lang w:val="ru-RU"/>
        </w:rPr>
        <w:t>Обе</w:t>
      </w:r>
      <w:r w:rsidRPr="00EB43A2">
        <w:rPr>
          <w:lang w:val="ru-RU"/>
        </w:rPr>
        <w:t xml:space="preserve"> </w:t>
      </w:r>
      <w:r>
        <w:rPr>
          <w:lang w:val="ru-RU"/>
        </w:rPr>
        <w:t>Стороны</w:t>
      </w:r>
      <w:r w:rsidRPr="00EB43A2">
        <w:rPr>
          <w:lang w:val="ru-RU"/>
        </w:rPr>
        <w:t xml:space="preserve"> </w:t>
      </w:r>
      <w:r>
        <w:rPr>
          <w:lang w:val="ru-RU"/>
        </w:rPr>
        <w:t>признают</w:t>
      </w:r>
      <w:r w:rsidRPr="00EB43A2">
        <w:rPr>
          <w:lang w:val="ru-RU"/>
        </w:rPr>
        <w:t xml:space="preserve">, </w:t>
      </w:r>
      <w:r>
        <w:rPr>
          <w:lang w:val="ru-RU"/>
        </w:rPr>
        <w:t>что</w:t>
      </w:r>
      <w:r w:rsidRPr="00EB43A2">
        <w:rPr>
          <w:lang w:val="ru-RU"/>
        </w:rPr>
        <w:t xml:space="preserve"> </w:t>
      </w:r>
      <w:r>
        <w:rPr>
          <w:lang w:val="ru-RU"/>
        </w:rPr>
        <w:t>осуществление</w:t>
      </w:r>
      <w:r w:rsidRPr="00EB43A2">
        <w:rPr>
          <w:lang w:val="ru-RU"/>
        </w:rPr>
        <w:t xml:space="preserve"> </w:t>
      </w:r>
      <w:r>
        <w:rPr>
          <w:lang w:val="ru-RU"/>
        </w:rPr>
        <w:t>этих</w:t>
      </w:r>
      <w:r w:rsidRPr="00EB43A2">
        <w:rPr>
          <w:lang w:val="ru-RU"/>
        </w:rPr>
        <w:t xml:space="preserve"> </w:t>
      </w:r>
      <w:r>
        <w:rPr>
          <w:lang w:val="ru-RU"/>
        </w:rPr>
        <w:t>мероприятий</w:t>
      </w:r>
      <w:r w:rsidRPr="00EB43A2">
        <w:rPr>
          <w:lang w:val="ru-RU"/>
        </w:rPr>
        <w:t xml:space="preserve"> </w:t>
      </w:r>
      <w:r>
        <w:rPr>
          <w:lang w:val="ru-RU"/>
        </w:rPr>
        <w:t>и</w:t>
      </w:r>
      <w:r w:rsidRPr="00EB43A2">
        <w:rPr>
          <w:lang w:val="ru-RU"/>
        </w:rPr>
        <w:t xml:space="preserve"> </w:t>
      </w:r>
      <w:r>
        <w:rPr>
          <w:lang w:val="ru-RU"/>
        </w:rPr>
        <w:t>реализация</w:t>
      </w:r>
      <w:r w:rsidRPr="00EB43A2">
        <w:rPr>
          <w:lang w:val="ru-RU"/>
        </w:rPr>
        <w:t xml:space="preserve"> </w:t>
      </w:r>
      <w:r>
        <w:rPr>
          <w:lang w:val="ru-RU"/>
        </w:rPr>
        <w:t>проектов</w:t>
      </w:r>
      <w:r w:rsidRPr="00EB43A2">
        <w:rPr>
          <w:lang w:val="ru-RU"/>
        </w:rPr>
        <w:t xml:space="preserve"> </w:t>
      </w:r>
      <w:r>
        <w:rPr>
          <w:lang w:val="ru-RU"/>
        </w:rPr>
        <w:t>будут</w:t>
      </w:r>
      <w:r w:rsidRPr="00EB43A2">
        <w:rPr>
          <w:lang w:val="ru-RU"/>
        </w:rPr>
        <w:t xml:space="preserve"> </w:t>
      </w:r>
      <w:r>
        <w:rPr>
          <w:lang w:val="ru-RU"/>
        </w:rPr>
        <w:t>зависеть</w:t>
      </w:r>
      <w:r w:rsidRPr="00EB43A2">
        <w:rPr>
          <w:lang w:val="ru-RU"/>
        </w:rPr>
        <w:t xml:space="preserve"> </w:t>
      </w:r>
      <w:r>
        <w:rPr>
          <w:lang w:val="ru-RU"/>
        </w:rPr>
        <w:t>от</w:t>
      </w:r>
      <w:r w:rsidRPr="00EB43A2">
        <w:rPr>
          <w:lang w:val="ru-RU"/>
        </w:rPr>
        <w:t xml:space="preserve"> </w:t>
      </w:r>
      <w:r>
        <w:rPr>
          <w:lang w:val="ru-RU"/>
        </w:rPr>
        <w:t>наличия</w:t>
      </w:r>
      <w:r w:rsidRPr="00EB43A2">
        <w:rPr>
          <w:lang w:val="ru-RU"/>
        </w:rPr>
        <w:t xml:space="preserve"> </w:t>
      </w:r>
      <w:r>
        <w:rPr>
          <w:lang w:val="ru-RU"/>
        </w:rPr>
        <w:t>достаточных ресурсов Сторон</w:t>
      </w:r>
      <w:r w:rsidRPr="00EB43A2">
        <w:rPr>
          <w:lang w:val="ru-RU"/>
        </w:rPr>
        <w:t>.</w:t>
      </w:r>
    </w:p>
    <w:p w:rsidR="007116D0" w:rsidRPr="00EB43A2" w:rsidRDefault="007116D0" w:rsidP="007116D0">
      <w:pPr>
        <w:rPr>
          <w:lang w:val="ru-RU"/>
        </w:rPr>
      </w:pPr>
    </w:p>
    <w:p w:rsidR="007116D0" w:rsidRPr="00EB43A2" w:rsidRDefault="007116D0" w:rsidP="007116D0">
      <w:pPr>
        <w:rPr>
          <w:lang w:val="ru-RU"/>
        </w:rPr>
      </w:pPr>
    </w:p>
    <w:p w:rsidR="007116D0" w:rsidRPr="009C5265" w:rsidRDefault="007116D0" w:rsidP="007116D0">
      <w:pPr>
        <w:rPr>
          <w:u w:val="single"/>
          <w:lang w:val="ru-RU"/>
        </w:rPr>
      </w:pPr>
      <w:r w:rsidRPr="009C5265">
        <w:rPr>
          <w:u w:val="single"/>
          <w:lang w:val="ru-RU"/>
        </w:rPr>
        <w:t>Статья 5</w:t>
      </w:r>
    </w:p>
    <w:p w:rsidR="007116D0" w:rsidRPr="009C5265" w:rsidRDefault="007116D0" w:rsidP="007116D0">
      <w:pPr>
        <w:rPr>
          <w:lang w:val="ru-RU"/>
        </w:rPr>
      </w:pPr>
      <w:r>
        <w:rPr>
          <w:lang w:val="ru-RU"/>
        </w:rPr>
        <w:t>Урегулирование споров</w:t>
      </w:r>
    </w:p>
    <w:p w:rsidR="007116D0" w:rsidRPr="009C5265" w:rsidRDefault="007116D0" w:rsidP="007116D0">
      <w:pPr>
        <w:rPr>
          <w:lang w:val="ru-RU"/>
        </w:rPr>
      </w:pPr>
    </w:p>
    <w:p w:rsidR="007116D0" w:rsidRPr="009C5265" w:rsidRDefault="007116D0" w:rsidP="007116D0">
      <w:pPr>
        <w:rPr>
          <w:lang w:val="ru-RU"/>
        </w:rPr>
      </w:pPr>
      <w:r>
        <w:rPr>
          <w:lang w:val="ru-RU"/>
        </w:rPr>
        <w:t>Любой спор, касающийся толкования или осуществления настоящего МоВ, урегулируется дружественным образом между Сторонами</w:t>
      </w:r>
      <w:r w:rsidRPr="009C5265">
        <w:rPr>
          <w:lang w:val="ru-RU"/>
        </w:rPr>
        <w:t>.</w:t>
      </w:r>
    </w:p>
    <w:p w:rsidR="007116D0" w:rsidRPr="009C5265" w:rsidRDefault="007116D0" w:rsidP="007116D0">
      <w:pPr>
        <w:rPr>
          <w:lang w:val="ru-RU"/>
        </w:rPr>
      </w:pPr>
    </w:p>
    <w:p w:rsidR="007116D0" w:rsidRPr="009C5265" w:rsidRDefault="007116D0" w:rsidP="007116D0">
      <w:pPr>
        <w:rPr>
          <w:lang w:val="ru-RU"/>
        </w:rPr>
      </w:pPr>
    </w:p>
    <w:p w:rsidR="007116D0" w:rsidRPr="009C5265" w:rsidRDefault="007116D0" w:rsidP="007116D0">
      <w:pPr>
        <w:rPr>
          <w:u w:val="single"/>
          <w:lang w:val="ru-RU"/>
        </w:rPr>
      </w:pPr>
      <w:r w:rsidRPr="009C5265">
        <w:rPr>
          <w:u w:val="single"/>
          <w:lang w:val="ru-RU"/>
        </w:rPr>
        <w:t>Статья 6</w:t>
      </w:r>
    </w:p>
    <w:p w:rsidR="007116D0" w:rsidRPr="009C5265" w:rsidRDefault="007116D0" w:rsidP="007116D0">
      <w:pPr>
        <w:rPr>
          <w:lang w:val="ru-RU"/>
        </w:rPr>
      </w:pPr>
      <w:r>
        <w:rPr>
          <w:lang w:val="ru-RU"/>
        </w:rPr>
        <w:t>Вступление в силу</w:t>
      </w:r>
      <w:r w:rsidRPr="009C5265">
        <w:rPr>
          <w:lang w:val="ru-RU"/>
        </w:rPr>
        <w:t xml:space="preserve">, </w:t>
      </w:r>
      <w:r>
        <w:rPr>
          <w:lang w:val="ru-RU"/>
        </w:rPr>
        <w:t>истечение срока действия</w:t>
      </w:r>
      <w:r w:rsidRPr="009C5265">
        <w:rPr>
          <w:lang w:val="ru-RU"/>
        </w:rPr>
        <w:t xml:space="preserve"> </w:t>
      </w:r>
      <w:r>
        <w:rPr>
          <w:lang w:val="ru-RU"/>
        </w:rPr>
        <w:t>и изменения</w:t>
      </w:r>
    </w:p>
    <w:p w:rsidR="007116D0" w:rsidRPr="009C5265" w:rsidRDefault="007116D0" w:rsidP="007116D0">
      <w:pPr>
        <w:rPr>
          <w:lang w:val="ru-RU"/>
        </w:rPr>
      </w:pPr>
    </w:p>
    <w:p w:rsidR="007116D0" w:rsidRPr="00FD31D5" w:rsidRDefault="007116D0" w:rsidP="007116D0">
      <w:pPr>
        <w:rPr>
          <w:lang w:val="ru-RU"/>
        </w:rPr>
      </w:pPr>
      <w:r>
        <w:rPr>
          <w:lang w:val="ru-RU"/>
        </w:rPr>
        <w:t>Настоящий</w:t>
      </w:r>
      <w:r w:rsidRPr="00EB43A2">
        <w:rPr>
          <w:lang w:val="ru-RU"/>
        </w:rPr>
        <w:t xml:space="preserve"> </w:t>
      </w:r>
      <w:r>
        <w:rPr>
          <w:lang w:val="ru-RU"/>
        </w:rPr>
        <w:t>МоВ</w:t>
      </w:r>
      <w:r w:rsidRPr="00EB43A2">
        <w:rPr>
          <w:lang w:val="ru-RU"/>
        </w:rPr>
        <w:t xml:space="preserve"> </w:t>
      </w:r>
      <w:r>
        <w:rPr>
          <w:lang w:val="ru-RU"/>
        </w:rPr>
        <w:t>вступит</w:t>
      </w:r>
      <w:r w:rsidRPr="00EB43A2">
        <w:rPr>
          <w:lang w:val="ru-RU"/>
        </w:rPr>
        <w:t xml:space="preserve"> </w:t>
      </w:r>
      <w:r>
        <w:rPr>
          <w:lang w:val="ru-RU"/>
        </w:rPr>
        <w:t>в</w:t>
      </w:r>
      <w:r w:rsidRPr="00EB43A2">
        <w:rPr>
          <w:lang w:val="ru-RU"/>
        </w:rPr>
        <w:t xml:space="preserve"> </w:t>
      </w:r>
      <w:r>
        <w:rPr>
          <w:lang w:val="ru-RU"/>
        </w:rPr>
        <w:t>силу</w:t>
      </w:r>
      <w:r w:rsidRPr="00EB43A2">
        <w:rPr>
          <w:lang w:val="ru-RU"/>
        </w:rPr>
        <w:t xml:space="preserve"> </w:t>
      </w:r>
      <w:r>
        <w:rPr>
          <w:lang w:val="ru-RU"/>
        </w:rPr>
        <w:t>в</w:t>
      </w:r>
      <w:r w:rsidRPr="00EB43A2">
        <w:rPr>
          <w:lang w:val="ru-RU"/>
        </w:rPr>
        <w:t xml:space="preserve"> </w:t>
      </w:r>
      <w:r>
        <w:rPr>
          <w:lang w:val="ru-RU"/>
        </w:rPr>
        <w:t>дату</w:t>
      </w:r>
      <w:r w:rsidRPr="00EB43A2">
        <w:rPr>
          <w:lang w:val="ru-RU"/>
        </w:rPr>
        <w:t xml:space="preserve"> </w:t>
      </w:r>
      <w:r>
        <w:rPr>
          <w:lang w:val="ru-RU"/>
        </w:rPr>
        <w:t>последнего</w:t>
      </w:r>
      <w:r w:rsidRPr="00EB43A2">
        <w:rPr>
          <w:lang w:val="ru-RU"/>
        </w:rPr>
        <w:t xml:space="preserve"> </w:t>
      </w:r>
      <w:r>
        <w:rPr>
          <w:lang w:val="ru-RU"/>
        </w:rPr>
        <w:t>подписания</w:t>
      </w:r>
      <w:r w:rsidRPr="00EB43A2">
        <w:rPr>
          <w:lang w:val="ru-RU"/>
        </w:rPr>
        <w:t xml:space="preserve"> </w:t>
      </w:r>
      <w:r>
        <w:rPr>
          <w:lang w:val="ru-RU"/>
        </w:rPr>
        <w:t>должным</w:t>
      </w:r>
      <w:r w:rsidRPr="00EB43A2">
        <w:rPr>
          <w:lang w:val="ru-RU"/>
        </w:rPr>
        <w:t xml:space="preserve"> </w:t>
      </w:r>
      <w:r>
        <w:rPr>
          <w:lang w:val="ru-RU"/>
        </w:rPr>
        <w:t>образом</w:t>
      </w:r>
      <w:r w:rsidRPr="00EB43A2">
        <w:rPr>
          <w:lang w:val="ru-RU"/>
        </w:rPr>
        <w:t xml:space="preserve"> </w:t>
      </w:r>
      <w:r>
        <w:rPr>
          <w:lang w:val="ru-RU"/>
        </w:rPr>
        <w:t>уполномоченными</w:t>
      </w:r>
      <w:r w:rsidRPr="00EB43A2">
        <w:rPr>
          <w:lang w:val="ru-RU"/>
        </w:rPr>
        <w:t xml:space="preserve"> </w:t>
      </w:r>
      <w:r>
        <w:rPr>
          <w:lang w:val="ru-RU"/>
        </w:rPr>
        <w:t>на</w:t>
      </w:r>
      <w:r w:rsidRPr="00EB43A2">
        <w:rPr>
          <w:lang w:val="ru-RU"/>
        </w:rPr>
        <w:t xml:space="preserve"> </w:t>
      </w:r>
      <w:r>
        <w:rPr>
          <w:lang w:val="ru-RU"/>
        </w:rPr>
        <w:t>то</w:t>
      </w:r>
      <w:r w:rsidRPr="00EB43A2">
        <w:rPr>
          <w:lang w:val="ru-RU"/>
        </w:rPr>
        <w:t xml:space="preserve"> </w:t>
      </w:r>
      <w:r>
        <w:rPr>
          <w:lang w:val="ru-RU"/>
        </w:rPr>
        <w:t>представителями</w:t>
      </w:r>
      <w:r w:rsidRPr="00EB43A2">
        <w:rPr>
          <w:lang w:val="ru-RU"/>
        </w:rPr>
        <w:t xml:space="preserve"> </w:t>
      </w:r>
      <w:r>
        <w:rPr>
          <w:lang w:val="ru-RU"/>
        </w:rPr>
        <w:t>обеих</w:t>
      </w:r>
      <w:r w:rsidRPr="00EB43A2">
        <w:rPr>
          <w:lang w:val="ru-RU"/>
        </w:rPr>
        <w:t xml:space="preserve"> </w:t>
      </w:r>
      <w:r>
        <w:rPr>
          <w:lang w:val="ru-RU"/>
        </w:rPr>
        <w:t>Сторон</w:t>
      </w:r>
      <w:r w:rsidRPr="00EB43A2">
        <w:rPr>
          <w:lang w:val="ru-RU"/>
        </w:rPr>
        <w:t xml:space="preserve">.  </w:t>
      </w:r>
      <w:r>
        <w:rPr>
          <w:lang w:val="ru-RU"/>
        </w:rPr>
        <w:t>Настоящий</w:t>
      </w:r>
      <w:r w:rsidRPr="00EB43A2">
        <w:rPr>
          <w:lang w:val="ru-RU"/>
        </w:rPr>
        <w:t xml:space="preserve"> </w:t>
      </w:r>
      <w:r>
        <w:rPr>
          <w:lang w:val="ru-RU"/>
        </w:rPr>
        <w:t>МоВ</w:t>
      </w:r>
      <w:r w:rsidRPr="00EB43A2">
        <w:rPr>
          <w:lang w:val="ru-RU"/>
        </w:rPr>
        <w:t xml:space="preserve"> </w:t>
      </w:r>
      <w:r>
        <w:rPr>
          <w:lang w:val="ru-RU"/>
        </w:rPr>
        <w:t>будет</w:t>
      </w:r>
      <w:r w:rsidRPr="00EB43A2">
        <w:rPr>
          <w:lang w:val="ru-RU"/>
        </w:rPr>
        <w:t xml:space="preserve"> </w:t>
      </w:r>
      <w:r>
        <w:rPr>
          <w:lang w:val="ru-RU"/>
        </w:rPr>
        <w:t>действовать</w:t>
      </w:r>
      <w:r w:rsidRPr="00EB43A2">
        <w:rPr>
          <w:lang w:val="ru-RU"/>
        </w:rPr>
        <w:t xml:space="preserve"> </w:t>
      </w:r>
      <w:r>
        <w:rPr>
          <w:lang w:val="ru-RU"/>
        </w:rPr>
        <w:t>в</w:t>
      </w:r>
      <w:r w:rsidRPr="00EB43A2">
        <w:rPr>
          <w:lang w:val="ru-RU"/>
        </w:rPr>
        <w:t xml:space="preserve"> </w:t>
      </w:r>
      <w:r>
        <w:rPr>
          <w:lang w:val="ru-RU"/>
        </w:rPr>
        <w:t>течение</w:t>
      </w:r>
      <w:r w:rsidRPr="00EB43A2">
        <w:rPr>
          <w:lang w:val="ru-RU"/>
        </w:rPr>
        <w:t xml:space="preserve"> </w:t>
      </w:r>
      <w:r>
        <w:rPr>
          <w:lang w:val="ru-RU"/>
        </w:rPr>
        <w:t>двух</w:t>
      </w:r>
      <w:r w:rsidRPr="00EB43A2">
        <w:rPr>
          <w:lang w:val="ru-RU"/>
        </w:rPr>
        <w:t xml:space="preserve"> </w:t>
      </w:r>
      <w:r>
        <w:rPr>
          <w:lang w:val="ru-RU"/>
        </w:rPr>
        <w:t>лет</w:t>
      </w:r>
      <w:r w:rsidRPr="00EB43A2">
        <w:rPr>
          <w:lang w:val="ru-RU"/>
        </w:rPr>
        <w:t xml:space="preserve"> </w:t>
      </w:r>
      <w:r>
        <w:rPr>
          <w:lang w:val="ru-RU"/>
        </w:rPr>
        <w:t>с</w:t>
      </w:r>
      <w:r w:rsidRPr="00EB43A2">
        <w:rPr>
          <w:lang w:val="ru-RU"/>
        </w:rPr>
        <w:t xml:space="preserve"> </w:t>
      </w:r>
      <w:r>
        <w:rPr>
          <w:lang w:val="ru-RU"/>
        </w:rPr>
        <w:t>даты</w:t>
      </w:r>
      <w:r w:rsidRPr="00EB43A2">
        <w:rPr>
          <w:lang w:val="ru-RU"/>
        </w:rPr>
        <w:t xml:space="preserve"> </w:t>
      </w:r>
      <w:r>
        <w:rPr>
          <w:lang w:val="ru-RU"/>
        </w:rPr>
        <w:t>его</w:t>
      </w:r>
      <w:r w:rsidRPr="00EB43A2">
        <w:rPr>
          <w:lang w:val="ru-RU"/>
        </w:rPr>
        <w:t xml:space="preserve"> </w:t>
      </w:r>
      <w:r>
        <w:rPr>
          <w:lang w:val="ru-RU"/>
        </w:rPr>
        <w:t>вступления</w:t>
      </w:r>
      <w:r w:rsidRPr="00EB43A2">
        <w:rPr>
          <w:lang w:val="ru-RU"/>
        </w:rPr>
        <w:t xml:space="preserve"> </w:t>
      </w:r>
      <w:r>
        <w:rPr>
          <w:lang w:val="ru-RU"/>
        </w:rPr>
        <w:t>в</w:t>
      </w:r>
      <w:r w:rsidRPr="00EB43A2">
        <w:rPr>
          <w:lang w:val="ru-RU"/>
        </w:rPr>
        <w:t xml:space="preserve"> </w:t>
      </w:r>
      <w:r>
        <w:rPr>
          <w:lang w:val="ru-RU"/>
        </w:rPr>
        <w:t>силу</w:t>
      </w:r>
      <w:r w:rsidRPr="00EB43A2">
        <w:rPr>
          <w:lang w:val="ru-RU"/>
        </w:rPr>
        <w:t xml:space="preserve"> </w:t>
      </w:r>
      <w:r>
        <w:rPr>
          <w:lang w:val="ru-RU"/>
        </w:rPr>
        <w:t>и будет автоматически продлеваться на такие же период, если только любая из Сторон не укажет на свое желание не продлевать</w:t>
      </w:r>
      <w:r w:rsidRPr="00EB43A2">
        <w:rPr>
          <w:lang w:val="ru-RU"/>
        </w:rPr>
        <w:t xml:space="preserve">.  </w:t>
      </w:r>
      <w:r>
        <w:rPr>
          <w:lang w:val="ru-RU"/>
        </w:rPr>
        <w:t>Каждая</w:t>
      </w:r>
      <w:r w:rsidRPr="00FD31D5">
        <w:rPr>
          <w:lang w:val="ru-RU"/>
        </w:rPr>
        <w:t xml:space="preserve"> </w:t>
      </w:r>
      <w:r>
        <w:rPr>
          <w:lang w:val="ru-RU"/>
        </w:rPr>
        <w:t>из</w:t>
      </w:r>
      <w:r w:rsidRPr="00FD31D5">
        <w:rPr>
          <w:lang w:val="ru-RU"/>
        </w:rPr>
        <w:t xml:space="preserve"> </w:t>
      </w:r>
      <w:r>
        <w:rPr>
          <w:lang w:val="ru-RU"/>
        </w:rPr>
        <w:t>Сторон</w:t>
      </w:r>
      <w:r w:rsidRPr="00FD31D5">
        <w:rPr>
          <w:lang w:val="ru-RU"/>
        </w:rPr>
        <w:t xml:space="preserve"> </w:t>
      </w:r>
      <w:r>
        <w:rPr>
          <w:lang w:val="ru-RU"/>
        </w:rPr>
        <w:t>может</w:t>
      </w:r>
      <w:r w:rsidRPr="00FD31D5">
        <w:rPr>
          <w:lang w:val="ru-RU"/>
        </w:rPr>
        <w:t xml:space="preserve"> </w:t>
      </w:r>
      <w:r>
        <w:rPr>
          <w:lang w:val="ru-RU"/>
        </w:rPr>
        <w:t>прекратить</w:t>
      </w:r>
      <w:r w:rsidRPr="00FD31D5">
        <w:rPr>
          <w:lang w:val="ru-RU"/>
        </w:rPr>
        <w:t xml:space="preserve"> </w:t>
      </w:r>
      <w:r>
        <w:rPr>
          <w:lang w:val="ru-RU"/>
        </w:rPr>
        <w:t>действие</w:t>
      </w:r>
      <w:r w:rsidRPr="00FD31D5">
        <w:rPr>
          <w:lang w:val="ru-RU"/>
        </w:rPr>
        <w:t xml:space="preserve"> </w:t>
      </w:r>
      <w:r>
        <w:rPr>
          <w:lang w:val="ru-RU"/>
        </w:rPr>
        <w:t>МоВ</w:t>
      </w:r>
      <w:r w:rsidRPr="00FD31D5">
        <w:rPr>
          <w:lang w:val="ru-RU"/>
        </w:rPr>
        <w:t xml:space="preserve"> </w:t>
      </w:r>
      <w:r>
        <w:rPr>
          <w:lang w:val="ru-RU"/>
        </w:rPr>
        <w:t>с предварительным письменным уведомлением за шесть месяцев</w:t>
      </w:r>
      <w:r w:rsidRPr="00FD31D5">
        <w:rPr>
          <w:lang w:val="ru-RU"/>
        </w:rPr>
        <w:t xml:space="preserve">.  </w:t>
      </w:r>
      <w:r>
        <w:rPr>
          <w:lang w:val="ru-RU"/>
        </w:rPr>
        <w:t>В</w:t>
      </w:r>
      <w:r w:rsidRPr="007116D0">
        <w:rPr>
          <w:lang w:val="ru-RU"/>
        </w:rPr>
        <w:t xml:space="preserve"> </w:t>
      </w:r>
      <w:r>
        <w:rPr>
          <w:lang w:val="ru-RU"/>
        </w:rPr>
        <w:t>настоящее</w:t>
      </w:r>
      <w:r w:rsidRPr="007116D0">
        <w:rPr>
          <w:lang w:val="ru-RU"/>
        </w:rPr>
        <w:t xml:space="preserve"> </w:t>
      </w:r>
      <w:r>
        <w:rPr>
          <w:lang w:val="ru-RU"/>
        </w:rPr>
        <w:t>Соглашение</w:t>
      </w:r>
      <w:r w:rsidRPr="007116D0">
        <w:rPr>
          <w:lang w:val="ru-RU"/>
        </w:rPr>
        <w:t xml:space="preserve"> </w:t>
      </w:r>
      <w:r>
        <w:rPr>
          <w:lang w:val="ru-RU"/>
        </w:rPr>
        <w:t>могут</w:t>
      </w:r>
      <w:r w:rsidRPr="007116D0">
        <w:rPr>
          <w:lang w:val="ru-RU"/>
        </w:rPr>
        <w:t xml:space="preserve"> </w:t>
      </w:r>
      <w:r>
        <w:rPr>
          <w:lang w:val="ru-RU"/>
        </w:rPr>
        <w:t>в</w:t>
      </w:r>
      <w:r w:rsidRPr="007116D0">
        <w:rPr>
          <w:lang w:val="ru-RU"/>
        </w:rPr>
        <w:t xml:space="preserve"> </w:t>
      </w:r>
      <w:r>
        <w:rPr>
          <w:lang w:val="ru-RU"/>
        </w:rPr>
        <w:t>любое</w:t>
      </w:r>
      <w:r w:rsidRPr="007116D0">
        <w:rPr>
          <w:lang w:val="ru-RU"/>
        </w:rPr>
        <w:t xml:space="preserve"> </w:t>
      </w:r>
      <w:r>
        <w:rPr>
          <w:lang w:val="ru-RU"/>
        </w:rPr>
        <w:t>время</w:t>
      </w:r>
      <w:r w:rsidRPr="007116D0">
        <w:rPr>
          <w:lang w:val="ru-RU"/>
        </w:rPr>
        <w:t xml:space="preserve"> </w:t>
      </w:r>
      <w:r>
        <w:rPr>
          <w:lang w:val="ru-RU"/>
        </w:rPr>
        <w:t>вноситься</w:t>
      </w:r>
      <w:r w:rsidRPr="007116D0">
        <w:rPr>
          <w:lang w:val="ru-RU"/>
        </w:rPr>
        <w:t xml:space="preserve"> </w:t>
      </w:r>
      <w:r>
        <w:rPr>
          <w:lang w:val="ru-RU"/>
        </w:rPr>
        <w:t>поправки</w:t>
      </w:r>
      <w:r w:rsidRPr="007116D0">
        <w:rPr>
          <w:lang w:val="ru-RU"/>
        </w:rPr>
        <w:t xml:space="preserve">.  </w:t>
      </w:r>
      <w:r>
        <w:rPr>
          <w:lang w:val="ru-RU"/>
        </w:rPr>
        <w:t>Любая</w:t>
      </w:r>
      <w:r w:rsidRPr="00FD31D5">
        <w:rPr>
          <w:lang w:val="ru-RU"/>
        </w:rPr>
        <w:t xml:space="preserve"> </w:t>
      </w:r>
      <w:r>
        <w:rPr>
          <w:lang w:val="ru-RU"/>
        </w:rPr>
        <w:t>такая</w:t>
      </w:r>
      <w:r w:rsidRPr="00FD31D5">
        <w:rPr>
          <w:lang w:val="ru-RU"/>
        </w:rPr>
        <w:t xml:space="preserve"> </w:t>
      </w:r>
      <w:r>
        <w:rPr>
          <w:lang w:val="ru-RU"/>
        </w:rPr>
        <w:t>поправка</w:t>
      </w:r>
      <w:r w:rsidRPr="00FD31D5">
        <w:rPr>
          <w:lang w:val="ru-RU"/>
        </w:rPr>
        <w:t xml:space="preserve"> </w:t>
      </w:r>
      <w:r>
        <w:rPr>
          <w:lang w:val="ru-RU"/>
        </w:rPr>
        <w:t>утверждается</w:t>
      </w:r>
      <w:r w:rsidRPr="00FD31D5">
        <w:rPr>
          <w:lang w:val="ru-RU"/>
        </w:rPr>
        <w:t xml:space="preserve"> </w:t>
      </w:r>
      <w:r>
        <w:rPr>
          <w:lang w:val="ru-RU"/>
        </w:rPr>
        <w:t>по</w:t>
      </w:r>
      <w:r w:rsidRPr="00FD31D5">
        <w:rPr>
          <w:lang w:val="ru-RU"/>
        </w:rPr>
        <w:t xml:space="preserve"> </w:t>
      </w:r>
      <w:r>
        <w:rPr>
          <w:lang w:val="ru-RU"/>
        </w:rPr>
        <w:t>взаимному</w:t>
      </w:r>
      <w:r w:rsidRPr="00FD31D5">
        <w:rPr>
          <w:lang w:val="ru-RU"/>
        </w:rPr>
        <w:t xml:space="preserve"> </w:t>
      </w:r>
      <w:r>
        <w:rPr>
          <w:lang w:val="ru-RU"/>
        </w:rPr>
        <w:t>согласию</w:t>
      </w:r>
      <w:r w:rsidRPr="00FD31D5">
        <w:rPr>
          <w:lang w:val="ru-RU"/>
        </w:rPr>
        <w:t xml:space="preserve"> </w:t>
      </w:r>
      <w:r>
        <w:rPr>
          <w:lang w:val="ru-RU"/>
        </w:rPr>
        <w:t>и</w:t>
      </w:r>
      <w:r w:rsidRPr="00FD31D5">
        <w:rPr>
          <w:lang w:val="ru-RU"/>
        </w:rPr>
        <w:t xml:space="preserve"> </w:t>
      </w:r>
      <w:r>
        <w:rPr>
          <w:lang w:val="ru-RU"/>
        </w:rPr>
        <w:t>вступает</w:t>
      </w:r>
      <w:r w:rsidRPr="00FD31D5">
        <w:rPr>
          <w:lang w:val="ru-RU"/>
        </w:rPr>
        <w:t xml:space="preserve"> </w:t>
      </w:r>
      <w:r>
        <w:rPr>
          <w:lang w:val="ru-RU"/>
        </w:rPr>
        <w:t>в</w:t>
      </w:r>
      <w:r w:rsidRPr="00FD31D5">
        <w:rPr>
          <w:lang w:val="ru-RU"/>
        </w:rPr>
        <w:t xml:space="preserve"> </w:t>
      </w:r>
      <w:r>
        <w:rPr>
          <w:lang w:val="ru-RU"/>
        </w:rPr>
        <w:t>силу</w:t>
      </w:r>
      <w:r w:rsidRPr="00FD31D5">
        <w:rPr>
          <w:lang w:val="ru-RU"/>
        </w:rPr>
        <w:t xml:space="preserve"> </w:t>
      </w:r>
      <w:r>
        <w:rPr>
          <w:lang w:val="ru-RU"/>
        </w:rPr>
        <w:t>после</w:t>
      </w:r>
      <w:r w:rsidRPr="00FD31D5">
        <w:rPr>
          <w:lang w:val="ru-RU"/>
        </w:rPr>
        <w:t xml:space="preserve"> </w:t>
      </w:r>
      <w:r>
        <w:rPr>
          <w:lang w:val="ru-RU"/>
        </w:rPr>
        <w:t>обмена</w:t>
      </w:r>
      <w:r w:rsidRPr="00FD31D5">
        <w:rPr>
          <w:lang w:val="ru-RU"/>
        </w:rPr>
        <w:t xml:space="preserve"> </w:t>
      </w:r>
      <w:r>
        <w:rPr>
          <w:lang w:val="ru-RU"/>
        </w:rPr>
        <w:t>письмами</w:t>
      </w:r>
      <w:r w:rsidRPr="00FD31D5">
        <w:rPr>
          <w:lang w:val="ru-RU"/>
        </w:rPr>
        <w:t>.</w:t>
      </w:r>
    </w:p>
    <w:p w:rsidR="007116D0" w:rsidRPr="00FD31D5" w:rsidRDefault="007116D0" w:rsidP="007116D0">
      <w:pPr>
        <w:rPr>
          <w:lang w:val="ru-RU"/>
        </w:rPr>
      </w:pPr>
    </w:p>
    <w:p w:rsidR="007116D0" w:rsidRPr="00FD31D5" w:rsidRDefault="007116D0" w:rsidP="007116D0">
      <w:pPr>
        <w:rPr>
          <w:lang w:val="ru-RU"/>
        </w:rPr>
      </w:pPr>
      <w:r>
        <w:rPr>
          <w:lang w:val="ru-RU"/>
        </w:rPr>
        <w:t>В</w:t>
      </w:r>
      <w:r w:rsidRPr="00FD31D5">
        <w:rPr>
          <w:lang w:val="ru-RU"/>
        </w:rPr>
        <w:t xml:space="preserve"> </w:t>
      </w:r>
      <w:r>
        <w:rPr>
          <w:lang w:val="ru-RU"/>
        </w:rPr>
        <w:t>удостоверение</w:t>
      </w:r>
      <w:r w:rsidRPr="00FD31D5">
        <w:rPr>
          <w:lang w:val="ru-RU"/>
        </w:rPr>
        <w:t xml:space="preserve"> </w:t>
      </w:r>
      <w:r>
        <w:rPr>
          <w:lang w:val="ru-RU"/>
        </w:rPr>
        <w:t>чего</w:t>
      </w:r>
      <w:r w:rsidRPr="00FD31D5">
        <w:rPr>
          <w:lang w:val="ru-RU"/>
        </w:rPr>
        <w:t xml:space="preserve"> </w:t>
      </w:r>
      <w:r>
        <w:rPr>
          <w:lang w:val="ru-RU"/>
        </w:rPr>
        <w:t>Директор</w:t>
      </w:r>
      <w:r w:rsidRPr="00FD31D5">
        <w:rPr>
          <w:lang w:val="ru-RU"/>
        </w:rPr>
        <w:t xml:space="preserve"> </w:t>
      </w:r>
      <w:r w:rsidRPr="00F761FC">
        <w:t>CERLALC</w:t>
      </w:r>
      <w:r w:rsidRPr="00FD31D5">
        <w:rPr>
          <w:lang w:val="ru-RU"/>
        </w:rPr>
        <w:t xml:space="preserve"> </w:t>
      </w:r>
      <w:r>
        <w:rPr>
          <w:lang w:val="ru-RU"/>
        </w:rPr>
        <w:t>и</w:t>
      </w:r>
      <w:r w:rsidRPr="00FD31D5">
        <w:rPr>
          <w:lang w:val="ru-RU"/>
        </w:rPr>
        <w:t xml:space="preserve"> </w:t>
      </w:r>
      <w:r>
        <w:rPr>
          <w:lang w:val="ru-RU"/>
        </w:rPr>
        <w:t>Генеральный</w:t>
      </w:r>
      <w:r w:rsidRPr="00FD31D5">
        <w:rPr>
          <w:lang w:val="ru-RU"/>
        </w:rPr>
        <w:t xml:space="preserve"> </w:t>
      </w:r>
      <w:r>
        <w:rPr>
          <w:lang w:val="ru-RU"/>
        </w:rPr>
        <w:t>директор</w:t>
      </w:r>
      <w:r w:rsidRPr="00FD31D5">
        <w:rPr>
          <w:lang w:val="ru-RU"/>
        </w:rPr>
        <w:t xml:space="preserve"> </w:t>
      </w:r>
      <w:r>
        <w:rPr>
          <w:lang w:val="ru-RU"/>
        </w:rPr>
        <w:t>ВОИС</w:t>
      </w:r>
      <w:r w:rsidRPr="00FD31D5">
        <w:rPr>
          <w:lang w:val="ru-RU"/>
        </w:rPr>
        <w:t xml:space="preserve"> </w:t>
      </w:r>
      <w:r>
        <w:rPr>
          <w:lang w:val="ru-RU"/>
        </w:rPr>
        <w:t>подписали</w:t>
      </w:r>
      <w:r w:rsidRPr="00FD31D5">
        <w:rPr>
          <w:lang w:val="ru-RU"/>
        </w:rPr>
        <w:t xml:space="preserve"> </w:t>
      </w:r>
      <w:r>
        <w:rPr>
          <w:lang w:val="ru-RU"/>
        </w:rPr>
        <w:t>настоящее</w:t>
      </w:r>
      <w:r w:rsidRPr="00FD31D5">
        <w:rPr>
          <w:lang w:val="ru-RU"/>
        </w:rPr>
        <w:t xml:space="preserve"> </w:t>
      </w:r>
      <w:r>
        <w:rPr>
          <w:lang w:val="ru-RU"/>
        </w:rPr>
        <w:t>Соглашение</w:t>
      </w:r>
      <w:r w:rsidRPr="00FD31D5">
        <w:rPr>
          <w:lang w:val="ru-RU"/>
        </w:rPr>
        <w:t xml:space="preserve"> </w:t>
      </w:r>
      <w:r>
        <w:rPr>
          <w:lang w:val="ru-RU"/>
        </w:rPr>
        <w:t>в двух экземплярах на английском и испанском языках в даты, указанные под их соответствующими подписями</w:t>
      </w:r>
      <w:r w:rsidRPr="00FD31D5">
        <w:rPr>
          <w:lang w:val="ru-RU"/>
        </w:rPr>
        <w:t>.</w:t>
      </w:r>
    </w:p>
    <w:p w:rsidR="007116D0" w:rsidRPr="00FD31D5" w:rsidRDefault="007116D0" w:rsidP="007116D0">
      <w:pPr>
        <w:rPr>
          <w:lang w:val="ru-RU"/>
        </w:rPr>
      </w:pPr>
    </w:p>
    <w:p w:rsidR="007116D0" w:rsidRPr="00FD31D5" w:rsidRDefault="007116D0" w:rsidP="007116D0">
      <w:pPr>
        <w:rPr>
          <w:lang w:val="ru-RU"/>
        </w:rPr>
      </w:pPr>
      <w:r w:rsidRPr="00FD31D5">
        <w:rPr>
          <w:lang w:val="ru-RU"/>
        </w:rPr>
        <w:br w:type="page"/>
      </w:r>
    </w:p>
    <w:p w:rsidR="007116D0" w:rsidRPr="009C5265" w:rsidRDefault="007116D0" w:rsidP="007116D0">
      <w:pPr>
        <w:rPr>
          <w:lang w:val="ru-RU"/>
        </w:rPr>
      </w:pPr>
      <w:r>
        <w:rPr>
          <w:lang w:val="ru-RU"/>
        </w:rPr>
        <w:lastRenderedPageBreak/>
        <w:t>За</w:t>
      </w:r>
      <w:r w:rsidRPr="009C5265">
        <w:rPr>
          <w:lang w:val="ru-RU"/>
        </w:rPr>
        <w:t xml:space="preserve"> </w:t>
      </w:r>
      <w:r>
        <w:rPr>
          <w:lang w:val="ru-RU"/>
        </w:rPr>
        <w:t>Региональный центр по развитию</w:t>
      </w:r>
      <w:r w:rsidRPr="009C5265">
        <w:rPr>
          <w:lang w:val="ru-RU"/>
        </w:rPr>
        <w:tab/>
      </w:r>
      <w:r w:rsidRPr="009C5265">
        <w:rPr>
          <w:lang w:val="ru-RU"/>
        </w:rPr>
        <w:tab/>
      </w:r>
      <w:r>
        <w:rPr>
          <w:lang w:val="ru-RU"/>
        </w:rPr>
        <w:t>За Всемирную организацию</w:t>
      </w:r>
      <w:r w:rsidRPr="009C5265">
        <w:rPr>
          <w:lang w:val="ru-RU"/>
        </w:rPr>
        <w:tab/>
      </w:r>
    </w:p>
    <w:p w:rsidR="007116D0" w:rsidRPr="009C5265" w:rsidRDefault="007116D0" w:rsidP="007116D0">
      <w:pPr>
        <w:rPr>
          <w:lang w:val="ru-RU"/>
        </w:rPr>
      </w:pPr>
      <w:r>
        <w:rPr>
          <w:lang w:val="ru-RU"/>
        </w:rPr>
        <w:t>книжного дела в Латинской Америке и</w:t>
      </w:r>
      <w:r w:rsidRPr="009C5265">
        <w:rPr>
          <w:lang w:val="ru-RU"/>
        </w:rPr>
        <w:t xml:space="preserve"> </w:t>
      </w:r>
      <w:r w:rsidRPr="009C5265">
        <w:rPr>
          <w:lang w:val="ru-RU"/>
        </w:rPr>
        <w:tab/>
      </w:r>
      <w:r>
        <w:rPr>
          <w:lang w:val="ru-RU"/>
        </w:rPr>
        <w:t>интеллектуальной собственности</w:t>
      </w:r>
      <w:r w:rsidRPr="009C5265">
        <w:rPr>
          <w:lang w:val="ru-RU"/>
        </w:rPr>
        <w:t xml:space="preserve"> (</w:t>
      </w:r>
      <w:r>
        <w:rPr>
          <w:lang w:val="ru-RU"/>
        </w:rPr>
        <w:t>ВОИС</w:t>
      </w:r>
      <w:r w:rsidRPr="009C5265">
        <w:rPr>
          <w:lang w:val="ru-RU"/>
        </w:rPr>
        <w:t>)</w:t>
      </w:r>
    </w:p>
    <w:p w:rsidR="007116D0" w:rsidRPr="009C5265" w:rsidRDefault="007116D0" w:rsidP="007116D0">
      <w:pPr>
        <w:rPr>
          <w:lang w:val="ru-RU"/>
        </w:rPr>
      </w:pPr>
      <w:r>
        <w:rPr>
          <w:lang w:val="ru-RU"/>
        </w:rPr>
        <w:t>Карибском бассейне</w:t>
      </w:r>
      <w:r w:rsidRPr="009C5265">
        <w:rPr>
          <w:lang w:val="ru-RU"/>
        </w:rPr>
        <w:t xml:space="preserve"> (</w:t>
      </w:r>
      <w:r w:rsidRPr="00CF4A0A">
        <w:t>CERLALC</w:t>
      </w:r>
      <w:r w:rsidRPr="009C5265">
        <w:rPr>
          <w:lang w:val="ru-RU"/>
        </w:rPr>
        <w:t>)</w:t>
      </w:r>
      <w:r w:rsidRPr="009C5265">
        <w:rPr>
          <w:lang w:val="ru-RU"/>
        </w:rPr>
        <w:tab/>
        <w:t xml:space="preserve"> </w:t>
      </w:r>
    </w:p>
    <w:p w:rsidR="007116D0" w:rsidRPr="009C5265" w:rsidRDefault="007116D0" w:rsidP="007116D0">
      <w:pPr>
        <w:tabs>
          <w:tab w:val="left" w:pos="3960"/>
        </w:tabs>
        <w:jc w:val="both"/>
        <w:rPr>
          <w:b/>
          <w:lang w:val="ru-RU"/>
        </w:rPr>
      </w:pPr>
    </w:p>
    <w:p w:rsidR="007116D0" w:rsidRPr="009C5265" w:rsidRDefault="007116D0" w:rsidP="007116D0">
      <w:pPr>
        <w:tabs>
          <w:tab w:val="left" w:pos="3960"/>
        </w:tabs>
        <w:jc w:val="both"/>
        <w:rPr>
          <w:b/>
          <w:lang w:val="ru-RU"/>
        </w:rPr>
      </w:pPr>
    </w:p>
    <w:p w:rsidR="007116D0" w:rsidRPr="009C5265" w:rsidRDefault="007116D0" w:rsidP="007116D0">
      <w:pPr>
        <w:tabs>
          <w:tab w:val="left" w:pos="3960"/>
        </w:tabs>
        <w:jc w:val="both"/>
        <w:rPr>
          <w:lang w:val="ru-RU"/>
        </w:rPr>
      </w:pPr>
      <w:r>
        <w:rPr>
          <w:lang w:val="ru-RU"/>
        </w:rPr>
        <w:t>Место и дата</w:t>
      </w:r>
      <w:r w:rsidRPr="009C5265">
        <w:rPr>
          <w:lang w:val="ru-RU"/>
        </w:rPr>
        <w:t>:</w:t>
      </w:r>
      <w:r w:rsidRPr="009C5265">
        <w:rPr>
          <w:lang w:val="ru-RU"/>
        </w:rPr>
        <w:tab/>
      </w:r>
      <w:r w:rsidRPr="009C5265">
        <w:rPr>
          <w:lang w:val="ru-RU"/>
        </w:rPr>
        <w:tab/>
      </w:r>
      <w:r w:rsidRPr="009C5265">
        <w:rPr>
          <w:lang w:val="ru-RU"/>
        </w:rPr>
        <w:tab/>
      </w:r>
      <w:r>
        <w:rPr>
          <w:lang w:val="ru-RU"/>
        </w:rPr>
        <w:t>Место и дата</w:t>
      </w:r>
      <w:r w:rsidRPr="009C5265">
        <w:rPr>
          <w:lang w:val="ru-RU"/>
        </w:rPr>
        <w:t>:</w:t>
      </w:r>
    </w:p>
    <w:p w:rsidR="007116D0" w:rsidRPr="009C5265" w:rsidRDefault="007116D0" w:rsidP="007116D0">
      <w:pPr>
        <w:tabs>
          <w:tab w:val="left" w:pos="3960"/>
        </w:tabs>
        <w:jc w:val="both"/>
        <w:rPr>
          <w:b/>
          <w:lang w:val="ru-RU"/>
        </w:rPr>
      </w:pPr>
    </w:p>
    <w:p w:rsidR="007116D0" w:rsidRPr="009C5265" w:rsidRDefault="007116D0" w:rsidP="007116D0">
      <w:pPr>
        <w:tabs>
          <w:tab w:val="left" w:pos="3960"/>
        </w:tabs>
        <w:jc w:val="both"/>
        <w:rPr>
          <w:b/>
          <w:lang w:val="ru-RU"/>
        </w:rPr>
      </w:pPr>
    </w:p>
    <w:p w:rsidR="007116D0" w:rsidRPr="009C5265" w:rsidRDefault="007116D0" w:rsidP="007116D0">
      <w:pPr>
        <w:tabs>
          <w:tab w:val="left" w:pos="3960"/>
        </w:tabs>
        <w:jc w:val="both"/>
        <w:rPr>
          <w:b/>
          <w:lang w:val="ru-RU"/>
        </w:rPr>
      </w:pPr>
    </w:p>
    <w:p w:rsidR="007116D0" w:rsidRPr="009C5265" w:rsidRDefault="007116D0" w:rsidP="007116D0">
      <w:pPr>
        <w:tabs>
          <w:tab w:val="left" w:pos="3960"/>
        </w:tabs>
        <w:jc w:val="both"/>
        <w:rPr>
          <w:b/>
          <w:lang w:val="ru-RU"/>
        </w:rPr>
      </w:pPr>
    </w:p>
    <w:p w:rsidR="007116D0" w:rsidRPr="009C5265" w:rsidRDefault="007116D0" w:rsidP="007116D0">
      <w:pPr>
        <w:tabs>
          <w:tab w:val="left" w:pos="3960"/>
        </w:tabs>
        <w:jc w:val="both"/>
        <w:rPr>
          <w:rFonts w:eastAsia="Arial Unicode MS"/>
          <w:lang w:val="ru-RU"/>
        </w:rPr>
      </w:pPr>
      <w:r>
        <w:rPr>
          <w:lang w:val="ru-RU"/>
        </w:rPr>
        <w:t>Г</w:t>
      </w:r>
      <w:r w:rsidRPr="009C5265">
        <w:rPr>
          <w:lang w:val="ru-RU"/>
        </w:rPr>
        <w:t>-</w:t>
      </w:r>
      <w:r>
        <w:rPr>
          <w:lang w:val="ru-RU"/>
        </w:rPr>
        <w:t>н</w:t>
      </w:r>
      <w:r w:rsidRPr="00D23985">
        <w:rPr>
          <w:lang w:val="pt-PT"/>
        </w:rPr>
        <w:t xml:space="preserve"> </w:t>
      </w:r>
      <w:r>
        <w:rPr>
          <w:lang w:val="ru-RU"/>
        </w:rPr>
        <w:t>Фернандо</w:t>
      </w:r>
      <w:r w:rsidRPr="00D23985">
        <w:rPr>
          <w:lang w:val="pt-PT"/>
        </w:rPr>
        <w:t xml:space="preserve"> </w:t>
      </w:r>
      <w:r>
        <w:rPr>
          <w:lang w:val="ru-RU"/>
        </w:rPr>
        <w:t>Сапата</w:t>
      </w:r>
      <w:r w:rsidRPr="00D23985">
        <w:rPr>
          <w:lang w:val="pt-PT"/>
        </w:rPr>
        <w:t xml:space="preserve"> </w:t>
      </w:r>
      <w:r>
        <w:rPr>
          <w:lang w:val="ru-RU"/>
        </w:rPr>
        <w:t>Лопес</w:t>
      </w:r>
      <w:r w:rsidRPr="00D23985">
        <w:rPr>
          <w:lang w:val="pt-PT"/>
        </w:rPr>
        <w:t xml:space="preserve"> </w:t>
      </w:r>
      <w:r w:rsidRPr="00D23985">
        <w:rPr>
          <w:lang w:val="pt-PT"/>
        </w:rPr>
        <w:tab/>
      </w:r>
      <w:r w:rsidRPr="00D23985">
        <w:rPr>
          <w:lang w:val="pt-PT"/>
        </w:rPr>
        <w:tab/>
      </w:r>
      <w:r w:rsidRPr="00D23985">
        <w:rPr>
          <w:lang w:val="pt-PT"/>
        </w:rPr>
        <w:tab/>
      </w:r>
      <w:r>
        <w:rPr>
          <w:lang w:val="ru-RU"/>
        </w:rPr>
        <w:t>Г-н</w:t>
      </w:r>
      <w:r w:rsidRPr="00D23985">
        <w:rPr>
          <w:lang w:val="pt-PT"/>
        </w:rPr>
        <w:t xml:space="preserve"> </w:t>
      </w:r>
      <w:r>
        <w:rPr>
          <w:lang w:val="ru-RU"/>
        </w:rPr>
        <w:t>Фрэнсис</w:t>
      </w:r>
      <w:r w:rsidRPr="00D23985">
        <w:rPr>
          <w:lang w:val="pt-PT"/>
        </w:rPr>
        <w:t xml:space="preserve"> </w:t>
      </w:r>
      <w:r>
        <w:rPr>
          <w:lang w:val="ru-RU"/>
        </w:rPr>
        <w:t>Гарри</w:t>
      </w:r>
    </w:p>
    <w:p w:rsidR="007116D0" w:rsidRPr="009C5265" w:rsidRDefault="007116D0" w:rsidP="007116D0">
      <w:pPr>
        <w:tabs>
          <w:tab w:val="left" w:pos="3960"/>
        </w:tabs>
        <w:jc w:val="both"/>
        <w:rPr>
          <w:rFonts w:eastAsia="Arial Unicode MS"/>
          <w:lang w:val="ru-RU"/>
        </w:rPr>
      </w:pPr>
      <w:r>
        <w:rPr>
          <w:rFonts w:eastAsia="Arial Unicode MS"/>
          <w:lang w:val="ru-RU"/>
        </w:rPr>
        <w:t>Директор</w:t>
      </w:r>
      <w:r w:rsidRPr="007116D0">
        <w:rPr>
          <w:rFonts w:eastAsia="Arial Unicode MS"/>
          <w:lang w:val="ru-RU"/>
        </w:rPr>
        <w:tab/>
      </w:r>
      <w:r w:rsidRPr="007116D0">
        <w:rPr>
          <w:rFonts w:eastAsia="Arial Unicode MS"/>
          <w:lang w:val="ru-RU"/>
        </w:rPr>
        <w:tab/>
      </w:r>
      <w:r w:rsidRPr="007116D0">
        <w:rPr>
          <w:rFonts w:eastAsia="Arial Unicode MS"/>
          <w:lang w:val="ru-RU"/>
        </w:rPr>
        <w:tab/>
      </w:r>
      <w:r>
        <w:rPr>
          <w:rFonts w:eastAsia="Arial Unicode MS"/>
          <w:lang w:val="ru-RU"/>
        </w:rPr>
        <w:t>Генеральный директор</w:t>
      </w:r>
    </w:p>
    <w:p w:rsidR="007116D0" w:rsidRPr="007116D0" w:rsidRDefault="007116D0" w:rsidP="007116D0">
      <w:pPr>
        <w:rPr>
          <w:lang w:val="ru-RU"/>
        </w:rPr>
      </w:pPr>
    </w:p>
    <w:p w:rsidR="007116D0" w:rsidRPr="007116D0" w:rsidRDefault="007116D0" w:rsidP="007116D0">
      <w:pPr>
        <w:rPr>
          <w:lang w:val="ru-RU"/>
        </w:rPr>
      </w:pPr>
    </w:p>
    <w:p w:rsidR="007116D0" w:rsidRPr="007116D0" w:rsidRDefault="007116D0" w:rsidP="007116D0">
      <w:pPr>
        <w:rPr>
          <w:lang w:val="ru-RU"/>
        </w:rPr>
      </w:pPr>
    </w:p>
    <w:p w:rsidR="007116D0" w:rsidRPr="009C5265" w:rsidRDefault="007116D0" w:rsidP="007116D0">
      <w:pPr>
        <w:rPr>
          <w:lang w:val="ru-RU"/>
        </w:rPr>
      </w:pPr>
    </w:p>
    <w:p w:rsidR="007116D0" w:rsidRDefault="007116D0" w:rsidP="007116D0">
      <w:pPr>
        <w:pStyle w:val="Endofdocument-Annex"/>
        <w:rPr>
          <w:lang w:val="ru-RU"/>
        </w:rPr>
      </w:pPr>
      <w:r w:rsidRPr="007116D0">
        <w:rPr>
          <w:lang w:val="ru-RU"/>
        </w:rPr>
        <w:t>[</w:t>
      </w:r>
      <w:r w:rsidR="002E2A70">
        <w:rPr>
          <w:lang w:val="ru-RU"/>
        </w:rPr>
        <w:t>П</w:t>
      </w:r>
      <w:r>
        <w:rPr>
          <w:lang w:val="ru-RU"/>
        </w:rPr>
        <w:t>риложени</w:t>
      </w:r>
      <w:r w:rsidR="002E2A70">
        <w:rPr>
          <w:lang w:val="ru-RU"/>
        </w:rPr>
        <w:t>е</w:t>
      </w:r>
      <w:r>
        <w:rPr>
          <w:lang w:val="ru-RU"/>
        </w:rPr>
        <w:t xml:space="preserve"> </w:t>
      </w:r>
      <w:r w:rsidR="002E2A70" w:rsidRPr="00193996">
        <w:rPr>
          <w:rFonts w:eastAsia="Times New Roman" w:cs="Times New Roman"/>
          <w:szCs w:val="22"/>
          <w:lang w:eastAsia="en-US"/>
        </w:rPr>
        <w:t>II</w:t>
      </w:r>
      <w:r w:rsidR="002E2A70" w:rsidRPr="00BA1222">
        <w:rPr>
          <w:rFonts w:eastAsia="Times New Roman" w:cs="Times New Roman"/>
          <w:szCs w:val="22"/>
          <w:lang w:val="ru-RU" w:eastAsia="en-US"/>
        </w:rPr>
        <w:t xml:space="preserve"> </w:t>
      </w:r>
      <w:r w:rsidR="002E2A70">
        <w:rPr>
          <w:rFonts w:eastAsia="Times New Roman" w:cs="Times New Roman"/>
          <w:szCs w:val="22"/>
          <w:lang w:val="ru-RU" w:eastAsia="en-US"/>
        </w:rPr>
        <w:t>следует</w:t>
      </w:r>
      <w:r w:rsidRPr="007116D0">
        <w:rPr>
          <w:lang w:val="ru-RU"/>
        </w:rPr>
        <w:t>]</w:t>
      </w:r>
    </w:p>
    <w:p w:rsidR="008E504E" w:rsidRDefault="008E504E">
      <w:pPr>
        <w:rPr>
          <w:lang w:val="ru-RU"/>
        </w:rPr>
        <w:sectPr w:rsidR="008E504E" w:rsidSect="002E2A70">
          <w:headerReference w:type="default" r:id="rId12"/>
          <w:footerReference w:type="defaul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2E2A70" w:rsidRDefault="002E2A70">
      <w:pPr>
        <w:rPr>
          <w:lang w:val="ru-RU"/>
        </w:rPr>
      </w:pPr>
    </w:p>
    <w:tbl>
      <w:tblPr>
        <w:tblpPr w:vertAnchor="page" w:horzAnchor="margin" w:tblpY="1248"/>
        <w:tblOverlap w:val="never"/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762"/>
      </w:tblGrid>
      <w:tr w:rsidR="002E2A70" w:rsidRPr="008B2CC1" w:rsidTr="008E504E">
        <w:trPr>
          <w:trHeight w:hRule="exact" w:val="1508"/>
        </w:trPr>
        <w:tc>
          <w:tcPr>
            <w:tcW w:w="4594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2E2A70" w:rsidRPr="008B2CC1" w:rsidRDefault="002E2A70" w:rsidP="008E504E">
            <w:r>
              <w:rPr>
                <w:noProof/>
                <w:lang w:eastAsia="en-US"/>
              </w:rPr>
              <w:drawing>
                <wp:inline distT="0" distB="0" distL="0" distR="0" wp14:anchorId="73B5D087" wp14:editId="210DBECF">
                  <wp:extent cx="1952625" cy="762000"/>
                  <wp:effectExtent l="0" t="0" r="9525" b="0"/>
                  <wp:docPr id="2" name="Picture 2" descr="Description: http://www.unitar.org/pft/sites/unitar.org.pft/files/UN-ESCAP-logo-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http://www.unitar.org/pft/sites/unitar.org.pft/files/UN-ESCAP-logo-2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2" w:type="dxa"/>
            <w:vMerge w:val="restart"/>
            <w:tcMar>
              <w:left w:w="0" w:type="dxa"/>
              <w:right w:w="0" w:type="dxa"/>
            </w:tcMar>
          </w:tcPr>
          <w:p w:rsidR="002E2A70" w:rsidRPr="00193996" w:rsidRDefault="002E2A70" w:rsidP="008E504E">
            <w:pPr>
              <w:rPr>
                <w:b/>
                <w:bCs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275DD71A" wp14:editId="5611DA5C">
                  <wp:extent cx="1741170" cy="1287780"/>
                  <wp:effectExtent l="0" t="0" r="0" b="7620"/>
                  <wp:docPr id="6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A70" w:rsidRPr="008B2CC1" w:rsidTr="008E504E">
        <w:trPr>
          <w:trHeight w:val="510"/>
        </w:trPr>
        <w:tc>
          <w:tcPr>
            <w:tcW w:w="4594" w:type="dxa"/>
            <w:tcMar>
              <w:left w:w="0" w:type="dxa"/>
              <w:bottom w:w="0" w:type="dxa"/>
              <w:right w:w="0" w:type="dxa"/>
            </w:tcMar>
          </w:tcPr>
          <w:p w:rsidR="002E2A70" w:rsidRPr="00D2117B" w:rsidRDefault="002E2A70" w:rsidP="008E504E">
            <w:pPr>
              <w:spacing w:line="160" w:lineRule="exact"/>
              <w:rPr>
                <w:caps/>
                <w:sz w:val="15"/>
              </w:rPr>
            </w:pPr>
            <w:r w:rsidRPr="00FB6219">
              <w:rPr>
                <w:sz w:val="15"/>
                <w:szCs w:val="15"/>
              </w:rPr>
              <w:t>THE UNITED NATIONS ECONOMIC AND SOCIAL</w:t>
            </w:r>
            <w:r>
              <w:rPr>
                <w:sz w:val="15"/>
                <w:szCs w:val="15"/>
              </w:rPr>
              <w:br/>
            </w:r>
            <w:r w:rsidRPr="00FB6219">
              <w:rPr>
                <w:sz w:val="15"/>
                <w:szCs w:val="15"/>
              </w:rPr>
              <w:t>COMMISSION FOR ASIA AND PACIFIC</w:t>
            </w:r>
          </w:p>
        </w:tc>
        <w:tc>
          <w:tcPr>
            <w:tcW w:w="4762" w:type="dxa"/>
            <w:vMerge/>
            <w:tcMar>
              <w:left w:w="0" w:type="dxa"/>
              <w:right w:w="0" w:type="dxa"/>
            </w:tcMar>
          </w:tcPr>
          <w:p w:rsidR="002E2A70" w:rsidRPr="00193996" w:rsidRDefault="002E2A70" w:rsidP="008E504E">
            <w:pPr>
              <w:rPr>
                <w:b/>
                <w:bCs/>
              </w:rPr>
            </w:pPr>
          </w:p>
        </w:tc>
      </w:tr>
    </w:tbl>
    <w:p w:rsidR="002E2A70" w:rsidRDefault="002E2A70" w:rsidP="002E2A70">
      <w:pPr>
        <w:spacing w:line="336" w:lineRule="exact"/>
        <w:rPr>
          <w:b/>
          <w:bCs/>
          <w:caps/>
          <w:color w:val="006092"/>
          <w:sz w:val="28"/>
          <w:szCs w:val="28"/>
        </w:rPr>
      </w:pPr>
    </w:p>
    <w:p w:rsidR="002E2A70" w:rsidRPr="00FA6FE1" w:rsidRDefault="00FA6FE1" w:rsidP="002E2A70">
      <w:pPr>
        <w:spacing w:line="336" w:lineRule="exact"/>
        <w:rPr>
          <w:b/>
          <w:bCs/>
          <w:caps/>
          <w:color w:val="006092"/>
          <w:sz w:val="28"/>
          <w:szCs w:val="28"/>
          <w:lang w:val="ru-RU"/>
        </w:rPr>
      </w:pPr>
      <w:r>
        <w:rPr>
          <w:b/>
          <w:bCs/>
          <w:caps/>
          <w:color w:val="006092"/>
          <w:sz w:val="28"/>
          <w:szCs w:val="28"/>
          <w:lang w:val="ru-RU"/>
        </w:rPr>
        <w:t>МЕМОРАНДУМ О ВЗАИМОПОНИМАНИИ</w:t>
      </w:r>
      <w:r w:rsidR="002E2A70" w:rsidRPr="00FA6FE1">
        <w:rPr>
          <w:b/>
          <w:bCs/>
          <w:caps/>
          <w:color w:val="006092"/>
          <w:sz w:val="28"/>
          <w:szCs w:val="28"/>
          <w:lang w:val="ru-RU"/>
        </w:rPr>
        <w:t xml:space="preserve"> </w:t>
      </w:r>
    </w:p>
    <w:p w:rsidR="002E2A70" w:rsidRPr="00FA6FE1" w:rsidRDefault="00FA6FE1" w:rsidP="002E2A70">
      <w:pPr>
        <w:spacing w:line="336" w:lineRule="exact"/>
        <w:rPr>
          <w:b/>
          <w:bCs/>
          <w:caps/>
          <w:color w:val="006092"/>
          <w:sz w:val="28"/>
          <w:szCs w:val="28"/>
          <w:lang w:val="ru-RU"/>
        </w:rPr>
      </w:pPr>
      <w:r>
        <w:rPr>
          <w:b/>
          <w:bCs/>
          <w:caps/>
          <w:color w:val="006092"/>
          <w:sz w:val="28"/>
          <w:szCs w:val="28"/>
          <w:lang w:val="ru-RU"/>
        </w:rPr>
        <w:t>МЕЖДУ</w:t>
      </w:r>
    </w:p>
    <w:p w:rsidR="002E2A70" w:rsidRPr="00FA6FE1" w:rsidRDefault="00FA6FE1" w:rsidP="002E2A70">
      <w:pPr>
        <w:spacing w:line="336" w:lineRule="exact"/>
        <w:rPr>
          <w:b/>
          <w:bCs/>
          <w:caps/>
          <w:color w:val="006092"/>
          <w:sz w:val="28"/>
          <w:szCs w:val="28"/>
          <w:lang w:val="ru-RU"/>
        </w:rPr>
      </w:pPr>
      <w:r>
        <w:rPr>
          <w:b/>
          <w:bCs/>
          <w:caps/>
          <w:color w:val="006092"/>
          <w:sz w:val="28"/>
          <w:szCs w:val="28"/>
          <w:lang w:val="ru-RU"/>
        </w:rPr>
        <w:t>ВСЕМИРНОЙ ОРГАНИЗАЦИЕЙ ИНТЕЛЛЕКТУАЛЬНОЙ СОБСТВЕННОСТИ</w:t>
      </w:r>
      <w:r w:rsidR="002E2A70" w:rsidRPr="00FA6FE1">
        <w:rPr>
          <w:b/>
          <w:bCs/>
          <w:caps/>
          <w:color w:val="006092"/>
          <w:sz w:val="28"/>
          <w:szCs w:val="28"/>
          <w:lang w:val="ru-RU"/>
        </w:rPr>
        <w:t xml:space="preserve"> </w:t>
      </w:r>
    </w:p>
    <w:p w:rsidR="002E2A70" w:rsidRPr="00FA6FE1" w:rsidRDefault="00FA6FE1" w:rsidP="002E2A70">
      <w:pPr>
        <w:spacing w:line="336" w:lineRule="exact"/>
        <w:rPr>
          <w:b/>
          <w:bCs/>
          <w:caps/>
          <w:color w:val="006092"/>
          <w:sz w:val="28"/>
          <w:szCs w:val="28"/>
          <w:lang w:val="ru-RU"/>
        </w:rPr>
      </w:pPr>
      <w:r>
        <w:rPr>
          <w:b/>
          <w:bCs/>
          <w:caps/>
          <w:color w:val="006092"/>
          <w:sz w:val="28"/>
          <w:szCs w:val="28"/>
          <w:lang w:val="ru-RU"/>
        </w:rPr>
        <w:t>И</w:t>
      </w:r>
    </w:p>
    <w:p w:rsidR="002E2A70" w:rsidRPr="00FA6FE1" w:rsidRDefault="00FA6FE1" w:rsidP="002E2A70">
      <w:pPr>
        <w:spacing w:line="336" w:lineRule="exact"/>
        <w:rPr>
          <w:b/>
          <w:bCs/>
          <w:caps/>
          <w:color w:val="006092"/>
          <w:sz w:val="28"/>
          <w:szCs w:val="28"/>
          <w:lang w:val="ru-RU"/>
        </w:rPr>
      </w:pPr>
      <w:r>
        <w:rPr>
          <w:b/>
          <w:bCs/>
          <w:caps/>
          <w:color w:val="006092"/>
          <w:sz w:val="28"/>
          <w:szCs w:val="28"/>
          <w:lang w:val="ru-RU"/>
        </w:rPr>
        <w:t>ЭКОНОМИЧЕСКОЙ И СОЦИАЛЬНОЙ КОМИССИЕЙ ОРГАНИЗАЦИИ ОБЪЕДИНЕННЫХ НАЦИЙ ДЛЯ АЗИИ И ТИХОГО ОКЕАНА</w:t>
      </w:r>
      <w:r w:rsidR="002E2A70" w:rsidRPr="00FA6FE1">
        <w:rPr>
          <w:b/>
          <w:bCs/>
          <w:caps/>
          <w:color w:val="006092"/>
          <w:sz w:val="28"/>
          <w:szCs w:val="28"/>
          <w:lang w:val="ru-RU"/>
        </w:rPr>
        <w:t xml:space="preserve"> </w:t>
      </w:r>
    </w:p>
    <w:p w:rsidR="002E2A70" w:rsidRPr="00FA6FE1" w:rsidRDefault="002E2A70" w:rsidP="002E2A70">
      <w:pPr>
        <w:rPr>
          <w:lang w:val="ru-RU"/>
        </w:rPr>
      </w:pPr>
    </w:p>
    <w:p w:rsidR="002E2A70" w:rsidRPr="00FA6FE1" w:rsidRDefault="002E2A70" w:rsidP="002E2A70">
      <w:pPr>
        <w:rPr>
          <w:lang w:val="ru-RU"/>
        </w:rPr>
      </w:pPr>
    </w:p>
    <w:p w:rsidR="002E2A70" w:rsidRPr="00FA6FE1" w:rsidRDefault="002E2A70" w:rsidP="002E2A70">
      <w:pPr>
        <w:rPr>
          <w:lang w:val="ru-RU"/>
        </w:rPr>
      </w:pPr>
    </w:p>
    <w:p w:rsidR="002E2A70" w:rsidRPr="00FA6FE1" w:rsidRDefault="00FA6FE1" w:rsidP="002E2A70">
      <w:pPr>
        <w:rPr>
          <w:lang w:val="ru-RU"/>
        </w:rPr>
      </w:pPr>
      <w:r>
        <w:rPr>
          <w:lang w:val="ru-RU"/>
        </w:rPr>
        <w:t>Настоящий Меморандум о взаимопонимании</w:t>
      </w:r>
      <w:r w:rsidR="002E2A70" w:rsidRPr="00FA6FE1">
        <w:rPr>
          <w:lang w:val="ru-RU"/>
        </w:rPr>
        <w:t xml:space="preserve"> (</w:t>
      </w:r>
      <w:r>
        <w:rPr>
          <w:lang w:val="ru-RU"/>
        </w:rPr>
        <w:t>МоВ</w:t>
      </w:r>
      <w:r w:rsidR="002E2A70" w:rsidRPr="00FA6FE1">
        <w:rPr>
          <w:lang w:val="ru-RU"/>
        </w:rPr>
        <w:t xml:space="preserve">) </w:t>
      </w:r>
      <w:r>
        <w:rPr>
          <w:lang w:val="ru-RU"/>
        </w:rPr>
        <w:t>составляется между</w:t>
      </w:r>
      <w:r w:rsidR="002E2A70" w:rsidRPr="00FA6FE1">
        <w:rPr>
          <w:lang w:val="ru-RU"/>
        </w:rPr>
        <w:t xml:space="preserve"> </w:t>
      </w:r>
    </w:p>
    <w:p w:rsidR="002E2A70" w:rsidRPr="00FA6FE1" w:rsidRDefault="002E2A70" w:rsidP="002E2A70">
      <w:pPr>
        <w:rPr>
          <w:lang w:val="ru-RU"/>
        </w:rPr>
      </w:pPr>
    </w:p>
    <w:p w:rsidR="002E2A70" w:rsidRPr="00FA6FE1" w:rsidRDefault="00FA6FE1" w:rsidP="002E2A70">
      <w:pPr>
        <w:rPr>
          <w:lang w:val="ru-RU"/>
        </w:rPr>
      </w:pPr>
      <w:r>
        <w:rPr>
          <w:lang w:val="ru-RU"/>
        </w:rPr>
        <w:t>Всемирной организацией интеллектуальной собственности</w:t>
      </w:r>
      <w:r w:rsidR="002E2A70" w:rsidRPr="00FA6FE1">
        <w:rPr>
          <w:lang w:val="ru-RU"/>
        </w:rPr>
        <w:t xml:space="preserve"> (</w:t>
      </w:r>
      <w:r>
        <w:rPr>
          <w:lang w:val="ru-RU"/>
        </w:rPr>
        <w:t>ВОИС</w:t>
      </w:r>
      <w:r w:rsidR="002E2A70" w:rsidRPr="00FA6FE1">
        <w:rPr>
          <w:lang w:val="ru-RU"/>
        </w:rPr>
        <w:t xml:space="preserve">) </w:t>
      </w:r>
    </w:p>
    <w:p w:rsidR="002E2A70" w:rsidRPr="00FA6FE1" w:rsidRDefault="002E2A70" w:rsidP="002E2A70">
      <w:pPr>
        <w:rPr>
          <w:lang w:val="ru-RU"/>
        </w:rPr>
      </w:pPr>
    </w:p>
    <w:p w:rsidR="002E2A70" w:rsidRPr="00FA6FE1" w:rsidRDefault="00FA6FE1" w:rsidP="002E2A70">
      <w:pPr>
        <w:rPr>
          <w:lang w:val="ru-RU"/>
        </w:rPr>
      </w:pPr>
      <w:r>
        <w:rPr>
          <w:lang w:val="ru-RU"/>
        </w:rPr>
        <w:t>и</w:t>
      </w:r>
    </w:p>
    <w:p w:rsidR="002E2A70" w:rsidRPr="00FA6FE1" w:rsidRDefault="002E2A70" w:rsidP="002E2A70">
      <w:pPr>
        <w:rPr>
          <w:lang w:val="ru-RU"/>
        </w:rPr>
      </w:pPr>
    </w:p>
    <w:p w:rsidR="002E2A70" w:rsidRPr="00FA6FE1" w:rsidRDefault="00FA6FE1" w:rsidP="002E2A70">
      <w:pPr>
        <w:rPr>
          <w:lang w:val="ru-RU"/>
        </w:rPr>
      </w:pPr>
      <w:r>
        <w:rPr>
          <w:lang w:val="ru-RU"/>
        </w:rPr>
        <w:t>Экономической и Социальной комиссией Организации Объединенных Наций для Азии и Тихого океана (ЭСКАТО</w:t>
      </w:r>
      <w:r w:rsidR="002E2A70" w:rsidRPr="00FA6FE1">
        <w:rPr>
          <w:lang w:val="ru-RU"/>
        </w:rPr>
        <w:t>)</w:t>
      </w:r>
      <w:r>
        <w:rPr>
          <w:lang w:val="ru-RU"/>
        </w:rPr>
        <w:t>,</w:t>
      </w:r>
    </w:p>
    <w:p w:rsidR="002E2A70" w:rsidRPr="00FA6FE1" w:rsidRDefault="002E2A70" w:rsidP="002E2A70">
      <w:pPr>
        <w:rPr>
          <w:lang w:val="ru-RU"/>
        </w:rPr>
      </w:pPr>
    </w:p>
    <w:p w:rsidR="002E2A70" w:rsidRPr="00FA6FE1" w:rsidRDefault="00FA6FE1" w:rsidP="002E2A70">
      <w:pPr>
        <w:rPr>
          <w:lang w:val="ru-RU"/>
        </w:rPr>
      </w:pPr>
      <w:r>
        <w:rPr>
          <w:lang w:val="ru-RU"/>
        </w:rPr>
        <w:t xml:space="preserve">ниже именуемыми </w:t>
      </w:r>
      <w:r w:rsidR="002E2A70" w:rsidRPr="00FA6FE1">
        <w:rPr>
          <w:lang w:val="ru-RU"/>
        </w:rPr>
        <w:t>“</w:t>
      </w:r>
      <w:r>
        <w:rPr>
          <w:lang w:val="ru-RU"/>
        </w:rPr>
        <w:t>Стороны</w:t>
      </w:r>
      <w:r w:rsidR="002E2A70" w:rsidRPr="00FA6FE1">
        <w:rPr>
          <w:lang w:val="ru-RU"/>
        </w:rPr>
        <w:t>”</w:t>
      </w:r>
    </w:p>
    <w:p w:rsidR="002E2A70" w:rsidRPr="00FA6FE1" w:rsidRDefault="002E2A70" w:rsidP="002E2A70">
      <w:pPr>
        <w:rPr>
          <w:lang w:val="ru-RU"/>
        </w:rPr>
      </w:pPr>
    </w:p>
    <w:p w:rsidR="002E2A70" w:rsidRPr="00FA6FE1" w:rsidRDefault="00FA6FE1" w:rsidP="002E2A70">
      <w:pPr>
        <w:rPr>
          <w:lang w:val="ru-RU"/>
        </w:rPr>
      </w:pPr>
      <w:r>
        <w:rPr>
          <w:lang w:val="ru-RU"/>
        </w:rPr>
        <w:t>в отношении сотрудничества и осуществления совместных мероприятий и программ</w:t>
      </w:r>
      <w:r w:rsidR="00380530">
        <w:rPr>
          <w:lang w:val="ru-RU"/>
        </w:rPr>
        <w:t>.</w:t>
      </w:r>
      <w:r w:rsidR="002E2A70" w:rsidRPr="00FA6FE1">
        <w:rPr>
          <w:lang w:val="ru-RU"/>
        </w:rPr>
        <w:t xml:space="preserve"> </w:t>
      </w:r>
    </w:p>
    <w:p w:rsidR="002E2A70" w:rsidRPr="00FA6FE1" w:rsidRDefault="002E2A70" w:rsidP="002E2A70">
      <w:pPr>
        <w:rPr>
          <w:lang w:val="ru-RU"/>
        </w:rPr>
      </w:pPr>
    </w:p>
    <w:p w:rsidR="002E2A70" w:rsidRPr="00380530" w:rsidRDefault="00380530" w:rsidP="002E2A70">
      <w:pPr>
        <w:rPr>
          <w:lang w:val="ru-RU"/>
        </w:rPr>
      </w:pPr>
      <w:r>
        <w:rPr>
          <w:i/>
          <w:lang w:val="ru-RU"/>
        </w:rPr>
        <w:t>Признавая</w:t>
      </w:r>
      <w:r w:rsidRPr="00380530">
        <w:rPr>
          <w:i/>
          <w:lang w:val="ru-RU"/>
        </w:rPr>
        <w:t>,</w:t>
      </w:r>
      <w:r w:rsidR="002E2A70" w:rsidRPr="00380530">
        <w:rPr>
          <w:i/>
          <w:lang w:val="ru-RU"/>
        </w:rPr>
        <w:t xml:space="preserve"> </w:t>
      </w:r>
      <w:r>
        <w:rPr>
          <w:lang w:val="ru-RU"/>
        </w:rPr>
        <w:t>что</w:t>
      </w:r>
      <w:r w:rsidRPr="00380530">
        <w:rPr>
          <w:lang w:val="ru-RU"/>
        </w:rPr>
        <w:t xml:space="preserve"> </w:t>
      </w:r>
      <w:r>
        <w:rPr>
          <w:lang w:val="ru-RU"/>
        </w:rPr>
        <w:t>ВОИС</w:t>
      </w:r>
      <w:r w:rsidRPr="00380530">
        <w:rPr>
          <w:lang w:val="ru-RU"/>
        </w:rPr>
        <w:t xml:space="preserve"> </w:t>
      </w:r>
      <w:r>
        <w:rPr>
          <w:lang w:val="ru-RU"/>
        </w:rPr>
        <w:t>является</w:t>
      </w:r>
      <w:r w:rsidRPr="00380530">
        <w:rPr>
          <w:lang w:val="ru-RU"/>
        </w:rPr>
        <w:t xml:space="preserve"> </w:t>
      </w:r>
      <w:r>
        <w:rPr>
          <w:lang w:val="ru-RU"/>
        </w:rPr>
        <w:t>специализированным</w:t>
      </w:r>
      <w:r w:rsidRPr="00380530">
        <w:rPr>
          <w:lang w:val="ru-RU"/>
        </w:rPr>
        <w:t xml:space="preserve"> </w:t>
      </w:r>
      <w:r>
        <w:rPr>
          <w:lang w:val="ru-RU"/>
        </w:rPr>
        <w:t>учреждением</w:t>
      </w:r>
      <w:r w:rsidRPr="00380530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380530">
        <w:rPr>
          <w:lang w:val="ru-RU"/>
        </w:rPr>
        <w:t xml:space="preserve"> </w:t>
      </w:r>
      <w:r>
        <w:rPr>
          <w:lang w:val="ru-RU"/>
        </w:rPr>
        <w:t>Объединенных</w:t>
      </w:r>
      <w:r w:rsidRPr="00380530">
        <w:rPr>
          <w:lang w:val="ru-RU"/>
        </w:rPr>
        <w:t xml:space="preserve"> </w:t>
      </w:r>
      <w:r>
        <w:rPr>
          <w:lang w:val="ru-RU"/>
        </w:rPr>
        <w:t>Наций</w:t>
      </w:r>
      <w:r w:rsidR="002E2A70" w:rsidRPr="00380530">
        <w:rPr>
          <w:lang w:val="ru-RU"/>
        </w:rPr>
        <w:t xml:space="preserve"> </w:t>
      </w:r>
      <w:r>
        <w:rPr>
          <w:lang w:val="ru-RU"/>
        </w:rPr>
        <w:t>и</w:t>
      </w:r>
      <w:r w:rsidRPr="00380530">
        <w:rPr>
          <w:lang w:val="ru-RU"/>
        </w:rPr>
        <w:t xml:space="preserve"> </w:t>
      </w:r>
      <w:r>
        <w:rPr>
          <w:lang w:val="ru-RU"/>
        </w:rPr>
        <w:t>имеет</w:t>
      </w:r>
      <w:r w:rsidRPr="00380530">
        <w:rPr>
          <w:lang w:val="ru-RU"/>
        </w:rPr>
        <w:t xml:space="preserve"> </w:t>
      </w:r>
      <w:r>
        <w:rPr>
          <w:lang w:val="ru-RU"/>
        </w:rPr>
        <w:t>мандат</w:t>
      </w:r>
      <w:r w:rsidRPr="00380530">
        <w:rPr>
          <w:lang w:val="ru-RU"/>
        </w:rPr>
        <w:t xml:space="preserve"> </w:t>
      </w:r>
      <w:r>
        <w:rPr>
          <w:lang w:val="ru-RU"/>
        </w:rPr>
        <w:t>на</w:t>
      </w:r>
      <w:r w:rsidRPr="00380530">
        <w:rPr>
          <w:lang w:val="ru-RU"/>
        </w:rPr>
        <w:t xml:space="preserve"> </w:t>
      </w:r>
      <w:r>
        <w:rPr>
          <w:lang w:val="ru-RU"/>
        </w:rPr>
        <w:t>то</w:t>
      </w:r>
      <w:r w:rsidRPr="00380530">
        <w:rPr>
          <w:lang w:val="ru-RU"/>
        </w:rPr>
        <w:t xml:space="preserve">, </w:t>
      </w:r>
      <w:r>
        <w:rPr>
          <w:lang w:val="ru-RU"/>
        </w:rPr>
        <w:t>чтобы</w:t>
      </w:r>
      <w:r w:rsidRPr="00380530">
        <w:rPr>
          <w:lang w:val="ru-RU"/>
        </w:rPr>
        <w:t xml:space="preserve"> </w:t>
      </w:r>
      <w:r>
        <w:rPr>
          <w:lang w:val="ru-RU"/>
        </w:rPr>
        <w:t>содействовать</w:t>
      </w:r>
      <w:r w:rsidRPr="00380530">
        <w:rPr>
          <w:lang w:val="ru-RU"/>
        </w:rPr>
        <w:t xml:space="preserve"> </w:t>
      </w:r>
      <w:r>
        <w:rPr>
          <w:lang w:val="ru-RU"/>
        </w:rPr>
        <w:t>охране</w:t>
      </w:r>
      <w:r w:rsidRPr="00380530">
        <w:rPr>
          <w:lang w:val="ru-RU"/>
        </w:rPr>
        <w:t xml:space="preserve">  </w:t>
      </w:r>
      <w:r>
        <w:rPr>
          <w:lang w:val="ru-RU"/>
        </w:rPr>
        <w:t>интеллектуальной</w:t>
      </w:r>
      <w:r w:rsidRPr="00380530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380530">
        <w:rPr>
          <w:lang w:val="ru-RU"/>
        </w:rPr>
        <w:t xml:space="preserve"> </w:t>
      </w:r>
      <w:r>
        <w:rPr>
          <w:lang w:val="ru-RU"/>
        </w:rPr>
        <w:t>путем</w:t>
      </w:r>
      <w:r w:rsidRPr="00380530">
        <w:rPr>
          <w:lang w:val="ru-RU"/>
        </w:rPr>
        <w:t xml:space="preserve"> </w:t>
      </w:r>
      <w:r>
        <w:rPr>
          <w:lang w:val="ru-RU"/>
        </w:rPr>
        <w:t>сотрудничества</w:t>
      </w:r>
      <w:r w:rsidR="002E2A70" w:rsidRPr="00380530">
        <w:rPr>
          <w:lang w:val="ru-RU"/>
        </w:rPr>
        <w:t xml:space="preserve"> </w:t>
      </w:r>
      <w:r>
        <w:rPr>
          <w:lang w:val="ru-RU"/>
        </w:rPr>
        <w:t>государств и, в соответствующих случаях, во взаимодействии с любыми международными организациями</w:t>
      </w:r>
      <w:r w:rsidR="002E2A70" w:rsidRPr="00380530">
        <w:rPr>
          <w:lang w:val="ru-RU"/>
        </w:rPr>
        <w:t>,</w:t>
      </w:r>
    </w:p>
    <w:p w:rsidR="002E2A70" w:rsidRPr="00380530" w:rsidRDefault="002E2A70" w:rsidP="002E2A70">
      <w:pPr>
        <w:rPr>
          <w:lang w:val="ru-RU"/>
        </w:rPr>
      </w:pPr>
    </w:p>
    <w:p w:rsidR="002E2A70" w:rsidRPr="000565F4" w:rsidRDefault="00380530" w:rsidP="002E2A70">
      <w:pPr>
        <w:rPr>
          <w:lang w:val="ru-RU"/>
        </w:rPr>
      </w:pPr>
      <w:r>
        <w:rPr>
          <w:i/>
          <w:lang w:val="ru-RU"/>
        </w:rPr>
        <w:t>признавая</w:t>
      </w:r>
      <w:r w:rsidRPr="000565F4">
        <w:rPr>
          <w:i/>
          <w:lang w:val="ru-RU"/>
        </w:rPr>
        <w:t>,</w:t>
      </w:r>
      <w:r w:rsidR="002E2A70" w:rsidRPr="000565F4">
        <w:rPr>
          <w:lang w:val="ru-RU"/>
        </w:rPr>
        <w:t xml:space="preserve"> </w:t>
      </w:r>
      <w:r>
        <w:rPr>
          <w:lang w:val="ru-RU"/>
        </w:rPr>
        <w:t>что</w:t>
      </w:r>
      <w:r w:rsidRPr="000565F4">
        <w:rPr>
          <w:lang w:val="ru-RU"/>
        </w:rPr>
        <w:t xml:space="preserve"> </w:t>
      </w:r>
      <w:r>
        <w:rPr>
          <w:lang w:val="ru-RU"/>
        </w:rPr>
        <w:t>ЭСКАТО</w:t>
      </w:r>
      <w:r w:rsidRPr="000565F4">
        <w:rPr>
          <w:lang w:val="ru-RU"/>
        </w:rPr>
        <w:t xml:space="preserve"> </w:t>
      </w:r>
      <w:r>
        <w:rPr>
          <w:lang w:val="ru-RU"/>
        </w:rPr>
        <w:t>является</w:t>
      </w:r>
      <w:r w:rsidRPr="000565F4">
        <w:rPr>
          <w:lang w:val="ru-RU"/>
        </w:rPr>
        <w:t xml:space="preserve"> </w:t>
      </w:r>
      <w:r>
        <w:rPr>
          <w:lang w:val="ru-RU"/>
        </w:rPr>
        <w:t>региональной</w:t>
      </w:r>
      <w:r w:rsidRPr="000565F4">
        <w:rPr>
          <w:lang w:val="ru-RU"/>
        </w:rPr>
        <w:t xml:space="preserve"> </w:t>
      </w:r>
      <w:r>
        <w:rPr>
          <w:lang w:val="ru-RU"/>
        </w:rPr>
        <w:t>комиссией</w:t>
      </w:r>
      <w:r w:rsidRPr="000565F4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0565F4">
        <w:rPr>
          <w:lang w:val="ru-RU"/>
        </w:rPr>
        <w:t xml:space="preserve"> </w:t>
      </w:r>
      <w:r>
        <w:rPr>
          <w:lang w:val="ru-RU"/>
        </w:rPr>
        <w:t>Объединенных</w:t>
      </w:r>
      <w:r w:rsidRPr="000565F4">
        <w:rPr>
          <w:lang w:val="ru-RU"/>
        </w:rPr>
        <w:t xml:space="preserve"> </w:t>
      </w:r>
      <w:r>
        <w:rPr>
          <w:lang w:val="ru-RU"/>
        </w:rPr>
        <w:t>Наций</w:t>
      </w:r>
      <w:r w:rsidRPr="000565F4">
        <w:rPr>
          <w:lang w:val="ru-RU"/>
        </w:rPr>
        <w:t xml:space="preserve">, </w:t>
      </w:r>
      <w:r>
        <w:rPr>
          <w:lang w:val="ru-RU"/>
        </w:rPr>
        <w:t>обслуживающей</w:t>
      </w:r>
      <w:r w:rsidRPr="000565F4">
        <w:rPr>
          <w:lang w:val="ru-RU"/>
        </w:rPr>
        <w:t xml:space="preserve"> </w:t>
      </w:r>
      <w:r>
        <w:rPr>
          <w:lang w:val="ru-RU"/>
        </w:rPr>
        <w:t>Азиатско</w:t>
      </w:r>
      <w:r w:rsidRPr="000565F4">
        <w:rPr>
          <w:lang w:val="ru-RU"/>
        </w:rPr>
        <w:t>-</w:t>
      </w:r>
      <w:r>
        <w:rPr>
          <w:lang w:val="ru-RU"/>
        </w:rPr>
        <w:t>Тихоокеанской</w:t>
      </w:r>
      <w:r w:rsidRPr="000565F4">
        <w:rPr>
          <w:lang w:val="ru-RU"/>
        </w:rPr>
        <w:t xml:space="preserve"> </w:t>
      </w:r>
      <w:r>
        <w:rPr>
          <w:lang w:val="ru-RU"/>
        </w:rPr>
        <w:t>региона</w:t>
      </w:r>
      <w:r w:rsidRPr="000565F4">
        <w:rPr>
          <w:lang w:val="ru-RU"/>
        </w:rPr>
        <w:t xml:space="preserve">, </w:t>
      </w:r>
      <w:r>
        <w:rPr>
          <w:lang w:val="ru-RU"/>
        </w:rPr>
        <w:t>и</w:t>
      </w:r>
      <w:r w:rsidRPr="000565F4">
        <w:rPr>
          <w:lang w:val="ru-RU"/>
        </w:rPr>
        <w:t xml:space="preserve"> </w:t>
      </w:r>
      <w:r>
        <w:rPr>
          <w:lang w:val="ru-RU"/>
        </w:rPr>
        <w:t>имеет</w:t>
      </w:r>
      <w:r w:rsidRPr="000565F4">
        <w:rPr>
          <w:lang w:val="ru-RU"/>
        </w:rPr>
        <w:t xml:space="preserve"> </w:t>
      </w:r>
      <w:r>
        <w:rPr>
          <w:lang w:val="ru-RU"/>
        </w:rPr>
        <w:t>мандат</w:t>
      </w:r>
      <w:r w:rsidR="002E2A70" w:rsidRPr="000565F4">
        <w:rPr>
          <w:lang w:val="ru-RU"/>
        </w:rPr>
        <w:t xml:space="preserve"> </w:t>
      </w:r>
      <w:r w:rsidR="000565F4">
        <w:rPr>
          <w:lang w:val="ru-RU"/>
        </w:rPr>
        <w:t>на содействие открытому для всех и устойчивому экономическому и социальному развитию в регионе</w:t>
      </w:r>
      <w:r w:rsidR="002E2A70" w:rsidRPr="000565F4">
        <w:rPr>
          <w:lang w:val="ru-RU"/>
        </w:rPr>
        <w:t>,</w:t>
      </w:r>
    </w:p>
    <w:p w:rsidR="002E2A70" w:rsidRPr="000565F4" w:rsidRDefault="002E2A70" w:rsidP="002E2A70">
      <w:pPr>
        <w:rPr>
          <w:lang w:val="ru-RU"/>
        </w:rPr>
      </w:pPr>
    </w:p>
    <w:p w:rsidR="002E2A70" w:rsidRPr="000565F4" w:rsidRDefault="000565F4" w:rsidP="002E2A70">
      <w:pPr>
        <w:rPr>
          <w:lang w:val="ru-RU"/>
        </w:rPr>
      </w:pPr>
      <w:r>
        <w:rPr>
          <w:i/>
          <w:lang w:val="ru-RU"/>
        </w:rPr>
        <w:t>ссылаясь</w:t>
      </w:r>
      <w:r w:rsidR="002E2A70" w:rsidRPr="000565F4">
        <w:rPr>
          <w:i/>
          <w:lang w:val="ru-RU"/>
        </w:rPr>
        <w:t xml:space="preserve"> </w:t>
      </w:r>
      <w:r>
        <w:rPr>
          <w:lang w:val="ru-RU"/>
        </w:rPr>
        <w:t>на</w:t>
      </w:r>
      <w:r w:rsidRPr="000565F4">
        <w:rPr>
          <w:lang w:val="ru-RU"/>
        </w:rPr>
        <w:t xml:space="preserve"> </w:t>
      </w:r>
      <w:r>
        <w:rPr>
          <w:lang w:val="ru-RU"/>
        </w:rPr>
        <w:t>хорошие</w:t>
      </w:r>
      <w:r w:rsidRPr="000565F4">
        <w:rPr>
          <w:lang w:val="ru-RU"/>
        </w:rPr>
        <w:t xml:space="preserve"> </w:t>
      </w:r>
      <w:r>
        <w:rPr>
          <w:lang w:val="ru-RU"/>
        </w:rPr>
        <w:t>институциональные</w:t>
      </w:r>
      <w:r w:rsidRPr="000565F4">
        <w:rPr>
          <w:lang w:val="ru-RU"/>
        </w:rPr>
        <w:t xml:space="preserve"> </w:t>
      </w:r>
      <w:r>
        <w:rPr>
          <w:lang w:val="ru-RU"/>
        </w:rPr>
        <w:t xml:space="preserve">отношения, которые на протяжении многих лет существуют между этими двумя </w:t>
      </w:r>
      <w:r w:rsidR="00DC6C67">
        <w:rPr>
          <w:lang w:val="ru-RU"/>
        </w:rPr>
        <w:t>О</w:t>
      </w:r>
      <w:r>
        <w:rPr>
          <w:lang w:val="ru-RU"/>
        </w:rPr>
        <w:t>рганизациями</w:t>
      </w:r>
      <w:r w:rsidR="002E2A70" w:rsidRPr="000565F4">
        <w:rPr>
          <w:lang w:val="ru-RU"/>
        </w:rPr>
        <w:t xml:space="preserve">, </w:t>
      </w:r>
    </w:p>
    <w:p w:rsidR="002E2A70" w:rsidRPr="000565F4" w:rsidRDefault="002E2A70" w:rsidP="002E2A70">
      <w:pPr>
        <w:rPr>
          <w:lang w:val="ru-RU"/>
        </w:rPr>
      </w:pPr>
    </w:p>
    <w:p w:rsidR="002E2A70" w:rsidRPr="00DC6C67" w:rsidRDefault="00DC6C67" w:rsidP="002E2A70">
      <w:pPr>
        <w:rPr>
          <w:lang w:val="ru-RU"/>
        </w:rPr>
      </w:pPr>
      <w:r>
        <w:rPr>
          <w:i/>
          <w:lang w:val="ru-RU"/>
        </w:rPr>
        <w:t>желая</w:t>
      </w:r>
      <w:r w:rsidRPr="00DC6C67">
        <w:rPr>
          <w:i/>
          <w:lang w:val="ru-RU"/>
        </w:rPr>
        <w:t xml:space="preserve"> </w:t>
      </w:r>
      <w:r>
        <w:rPr>
          <w:lang w:val="ru-RU"/>
        </w:rPr>
        <w:t>укреплять</w:t>
      </w:r>
      <w:r w:rsidRPr="00DC6C67">
        <w:rPr>
          <w:lang w:val="ru-RU"/>
        </w:rPr>
        <w:t xml:space="preserve"> </w:t>
      </w:r>
      <w:r>
        <w:rPr>
          <w:lang w:val="ru-RU"/>
        </w:rPr>
        <w:t>свое</w:t>
      </w:r>
      <w:r w:rsidRPr="00DC6C67">
        <w:rPr>
          <w:lang w:val="ru-RU"/>
        </w:rPr>
        <w:t xml:space="preserve"> </w:t>
      </w:r>
      <w:r>
        <w:rPr>
          <w:lang w:val="ru-RU"/>
        </w:rPr>
        <w:t>сотрудничество</w:t>
      </w:r>
      <w:r w:rsidRPr="00DC6C67">
        <w:rPr>
          <w:lang w:val="ru-RU"/>
        </w:rPr>
        <w:t xml:space="preserve"> </w:t>
      </w:r>
      <w:r>
        <w:rPr>
          <w:lang w:val="ru-RU"/>
        </w:rPr>
        <w:t>в</w:t>
      </w:r>
      <w:r w:rsidRPr="00DC6C67">
        <w:rPr>
          <w:lang w:val="ru-RU"/>
        </w:rPr>
        <w:t xml:space="preserve"> </w:t>
      </w:r>
      <w:r>
        <w:rPr>
          <w:lang w:val="ru-RU"/>
        </w:rPr>
        <w:t>рамках</w:t>
      </w:r>
      <w:r w:rsidRPr="00DC6C67">
        <w:rPr>
          <w:lang w:val="ru-RU"/>
        </w:rPr>
        <w:t xml:space="preserve"> </w:t>
      </w:r>
      <w:r>
        <w:rPr>
          <w:lang w:val="ru-RU"/>
        </w:rPr>
        <w:t>предоставленных</w:t>
      </w:r>
      <w:r w:rsidRPr="00DC6C67">
        <w:rPr>
          <w:lang w:val="ru-RU"/>
        </w:rPr>
        <w:t xml:space="preserve"> </w:t>
      </w:r>
      <w:r>
        <w:rPr>
          <w:lang w:val="ru-RU"/>
        </w:rPr>
        <w:t>им</w:t>
      </w:r>
      <w:r w:rsidRPr="00DC6C67">
        <w:rPr>
          <w:lang w:val="ru-RU"/>
        </w:rPr>
        <w:t xml:space="preserve"> </w:t>
      </w:r>
      <w:r>
        <w:rPr>
          <w:lang w:val="ru-RU"/>
        </w:rPr>
        <w:t>мандатов</w:t>
      </w:r>
      <w:r w:rsidR="002E2A70" w:rsidRPr="00DC6C67">
        <w:rPr>
          <w:lang w:val="ru-RU"/>
        </w:rPr>
        <w:t xml:space="preserve"> </w:t>
      </w:r>
      <w:r>
        <w:rPr>
          <w:lang w:val="ru-RU"/>
        </w:rPr>
        <w:t>и</w:t>
      </w:r>
      <w:r w:rsidRPr="00DC6C67">
        <w:rPr>
          <w:lang w:val="ru-RU"/>
        </w:rPr>
        <w:t xml:space="preserve"> </w:t>
      </w:r>
      <w:r>
        <w:rPr>
          <w:lang w:val="ru-RU"/>
        </w:rPr>
        <w:t>на</w:t>
      </w:r>
      <w:r w:rsidRPr="00DC6C67">
        <w:rPr>
          <w:lang w:val="ru-RU"/>
        </w:rPr>
        <w:t xml:space="preserve"> </w:t>
      </w:r>
      <w:r>
        <w:rPr>
          <w:lang w:val="ru-RU"/>
        </w:rPr>
        <w:t>благо</w:t>
      </w:r>
      <w:r w:rsidRPr="00DC6C67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DC6C67">
        <w:rPr>
          <w:lang w:val="ru-RU"/>
        </w:rPr>
        <w:t>-</w:t>
      </w:r>
      <w:r>
        <w:rPr>
          <w:lang w:val="ru-RU"/>
        </w:rPr>
        <w:t>членов</w:t>
      </w:r>
      <w:r w:rsidRPr="00DC6C67">
        <w:rPr>
          <w:lang w:val="ru-RU"/>
        </w:rPr>
        <w:t xml:space="preserve"> </w:t>
      </w:r>
      <w:r>
        <w:rPr>
          <w:lang w:val="ru-RU"/>
        </w:rPr>
        <w:t>в Азиатско-Тихоокеанском регионе,</w:t>
      </w:r>
    </w:p>
    <w:p w:rsidR="002E2A70" w:rsidRPr="00DC6C67" w:rsidRDefault="002E2A70" w:rsidP="002E2A70">
      <w:pPr>
        <w:rPr>
          <w:lang w:val="ru-RU"/>
        </w:rPr>
      </w:pPr>
    </w:p>
    <w:p w:rsidR="002E2A70" w:rsidRPr="00DC6C67" w:rsidRDefault="00DC6C67" w:rsidP="002E2A70">
      <w:pPr>
        <w:rPr>
          <w:lang w:val="ru-RU"/>
        </w:rPr>
      </w:pPr>
      <w:r>
        <w:rPr>
          <w:lang w:val="ru-RU"/>
        </w:rPr>
        <w:t>ВОИС</w:t>
      </w:r>
      <w:r w:rsidR="002E2A70" w:rsidRPr="00DC6C67">
        <w:rPr>
          <w:lang w:val="ru-RU"/>
        </w:rPr>
        <w:t xml:space="preserve"> </w:t>
      </w:r>
      <w:r>
        <w:rPr>
          <w:lang w:val="ru-RU"/>
        </w:rPr>
        <w:t>и</w:t>
      </w:r>
      <w:r w:rsidR="002E2A70" w:rsidRPr="00DC6C67">
        <w:rPr>
          <w:lang w:val="ru-RU"/>
        </w:rPr>
        <w:t xml:space="preserve"> </w:t>
      </w:r>
      <w:r>
        <w:rPr>
          <w:lang w:val="ru-RU"/>
        </w:rPr>
        <w:t>ЭСКАТО</w:t>
      </w:r>
      <w:r w:rsidRPr="00DC6C67">
        <w:rPr>
          <w:lang w:val="ru-RU"/>
        </w:rPr>
        <w:t xml:space="preserve"> </w:t>
      </w:r>
      <w:r>
        <w:rPr>
          <w:lang w:val="ru-RU"/>
        </w:rPr>
        <w:t>решили</w:t>
      </w:r>
      <w:r w:rsidRPr="00DC6C67">
        <w:rPr>
          <w:lang w:val="ru-RU"/>
        </w:rPr>
        <w:t xml:space="preserve"> </w:t>
      </w:r>
      <w:r>
        <w:rPr>
          <w:lang w:val="ru-RU"/>
        </w:rPr>
        <w:t>заключить</w:t>
      </w:r>
      <w:r w:rsidRPr="00DC6C67">
        <w:rPr>
          <w:lang w:val="ru-RU"/>
        </w:rPr>
        <w:t xml:space="preserve"> </w:t>
      </w:r>
      <w:r>
        <w:rPr>
          <w:lang w:val="ru-RU"/>
        </w:rPr>
        <w:t>настоящий</w:t>
      </w:r>
      <w:r w:rsidRPr="00DC6C67">
        <w:rPr>
          <w:lang w:val="ru-RU"/>
        </w:rPr>
        <w:t xml:space="preserve"> </w:t>
      </w:r>
      <w:r>
        <w:rPr>
          <w:lang w:val="ru-RU"/>
        </w:rPr>
        <w:t>МоВ</w:t>
      </w:r>
      <w:r w:rsidRPr="00DC6C67">
        <w:rPr>
          <w:lang w:val="ru-RU"/>
        </w:rPr>
        <w:t xml:space="preserve"> </w:t>
      </w:r>
      <w:r>
        <w:rPr>
          <w:lang w:val="ru-RU"/>
        </w:rPr>
        <w:t>и</w:t>
      </w:r>
      <w:r w:rsidRPr="00DC6C67">
        <w:rPr>
          <w:lang w:val="ru-RU"/>
        </w:rPr>
        <w:t xml:space="preserve"> </w:t>
      </w:r>
      <w:r>
        <w:rPr>
          <w:lang w:val="ru-RU"/>
        </w:rPr>
        <w:t>согласились</w:t>
      </w:r>
      <w:r w:rsidRPr="007116D0">
        <w:rPr>
          <w:lang w:val="ru-RU"/>
        </w:rPr>
        <w:t xml:space="preserve"> </w:t>
      </w:r>
      <w:r>
        <w:rPr>
          <w:lang w:val="ru-RU"/>
        </w:rPr>
        <w:t>о</w:t>
      </w:r>
      <w:r w:rsidRPr="007116D0">
        <w:rPr>
          <w:lang w:val="ru-RU"/>
        </w:rPr>
        <w:t xml:space="preserve"> </w:t>
      </w:r>
      <w:r>
        <w:rPr>
          <w:lang w:val="ru-RU"/>
        </w:rPr>
        <w:t>нижеследующем</w:t>
      </w:r>
      <w:r w:rsidR="002E2A70" w:rsidRPr="00DC6C67">
        <w:rPr>
          <w:lang w:val="ru-RU"/>
        </w:rPr>
        <w:t>:</w:t>
      </w:r>
    </w:p>
    <w:p w:rsidR="002E2A70" w:rsidRPr="00DC6C67" w:rsidRDefault="002E2A70" w:rsidP="002E2A70">
      <w:pPr>
        <w:rPr>
          <w:lang w:val="ru-RU"/>
        </w:rPr>
      </w:pPr>
    </w:p>
    <w:p w:rsidR="002E2A70" w:rsidRPr="00DC6C67" w:rsidRDefault="002E2A70" w:rsidP="002E2A70">
      <w:pPr>
        <w:jc w:val="center"/>
        <w:rPr>
          <w:b/>
          <w:i/>
          <w:lang w:val="ru-RU"/>
        </w:rPr>
      </w:pPr>
    </w:p>
    <w:p w:rsidR="002E2A70" w:rsidRPr="00DC6C67" w:rsidRDefault="002E2A70" w:rsidP="002E2A70">
      <w:pPr>
        <w:rPr>
          <w:b/>
          <w:i/>
          <w:lang w:val="ru-RU"/>
        </w:rPr>
      </w:pPr>
      <w:r w:rsidRPr="00DC6C67">
        <w:rPr>
          <w:b/>
          <w:i/>
          <w:lang w:val="ru-RU"/>
        </w:rPr>
        <w:br w:type="page"/>
      </w:r>
    </w:p>
    <w:p w:rsidR="002E2A70" w:rsidRPr="00BA1222" w:rsidRDefault="00DC6C67" w:rsidP="002E2A70">
      <w:pPr>
        <w:jc w:val="center"/>
        <w:rPr>
          <w:b/>
          <w:i/>
          <w:lang w:val="ru-RU"/>
        </w:rPr>
      </w:pPr>
      <w:r>
        <w:rPr>
          <w:b/>
          <w:i/>
          <w:lang w:val="ru-RU"/>
        </w:rPr>
        <w:lastRenderedPageBreak/>
        <w:t>Статья</w:t>
      </w:r>
      <w:r w:rsidR="002E2A70" w:rsidRPr="00BA1222">
        <w:rPr>
          <w:b/>
          <w:i/>
          <w:lang w:val="ru-RU"/>
        </w:rPr>
        <w:t xml:space="preserve"> </w:t>
      </w:r>
      <w:r w:rsidR="002E2A70">
        <w:rPr>
          <w:b/>
          <w:i/>
          <w:lang w:val="en"/>
        </w:rPr>
        <w:t>I</w:t>
      </w:r>
    </w:p>
    <w:p w:rsidR="002E2A70" w:rsidRPr="00BA1222" w:rsidRDefault="00DC6C67" w:rsidP="002E2A70">
      <w:pPr>
        <w:jc w:val="center"/>
        <w:rPr>
          <w:b/>
          <w:i/>
          <w:lang w:val="ru-RU"/>
        </w:rPr>
      </w:pPr>
      <w:r>
        <w:rPr>
          <w:b/>
          <w:i/>
          <w:lang w:val="ru-RU"/>
        </w:rPr>
        <w:t>Сотрудничество</w:t>
      </w:r>
    </w:p>
    <w:p w:rsidR="002E2A70" w:rsidRPr="00BA1222" w:rsidRDefault="002E2A70" w:rsidP="002E2A70">
      <w:pPr>
        <w:rPr>
          <w:lang w:val="ru-RU"/>
        </w:rPr>
      </w:pPr>
    </w:p>
    <w:p w:rsidR="002E2A70" w:rsidRPr="00536201" w:rsidRDefault="00DC6C67" w:rsidP="002E2A70">
      <w:pPr>
        <w:rPr>
          <w:lang w:val="ru-RU"/>
        </w:rPr>
      </w:pPr>
      <w:r>
        <w:rPr>
          <w:lang w:val="ru-RU"/>
        </w:rPr>
        <w:t>Имея</w:t>
      </w:r>
      <w:r w:rsidRPr="00536201">
        <w:rPr>
          <w:lang w:val="ru-RU"/>
        </w:rPr>
        <w:t xml:space="preserve"> </w:t>
      </w:r>
      <w:r>
        <w:rPr>
          <w:lang w:val="ru-RU"/>
        </w:rPr>
        <w:t>в</w:t>
      </w:r>
      <w:r w:rsidRPr="00536201">
        <w:rPr>
          <w:lang w:val="ru-RU"/>
        </w:rPr>
        <w:t xml:space="preserve"> </w:t>
      </w:r>
      <w:r>
        <w:rPr>
          <w:lang w:val="ru-RU"/>
        </w:rPr>
        <w:t>виду</w:t>
      </w:r>
      <w:r w:rsidRPr="00536201">
        <w:rPr>
          <w:lang w:val="ru-RU"/>
        </w:rPr>
        <w:t xml:space="preserve"> </w:t>
      </w:r>
      <w:r>
        <w:rPr>
          <w:lang w:val="ru-RU"/>
        </w:rPr>
        <w:t>содействовать</w:t>
      </w:r>
      <w:r w:rsidRPr="00536201">
        <w:rPr>
          <w:lang w:val="ru-RU"/>
        </w:rPr>
        <w:t xml:space="preserve"> </w:t>
      </w:r>
      <w:r>
        <w:rPr>
          <w:lang w:val="ru-RU"/>
        </w:rPr>
        <w:t>достижению</w:t>
      </w:r>
      <w:r w:rsidRPr="00536201">
        <w:rPr>
          <w:lang w:val="ru-RU"/>
        </w:rPr>
        <w:t xml:space="preserve"> </w:t>
      </w:r>
      <w:r>
        <w:rPr>
          <w:lang w:val="ru-RU"/>
        </w:rPr>
        <w:t>целей</w:t>
      </w:r>
      <w:r w:rsidR="00536201" w:rsidRPr="00536201">
        <w:rPr>
          <w:lang w:val="ru-RU"/>
        </w:rPr>
        <w:t xml:space="preserve">, </w:t>
      </w:r>
      <w:r w:rsidR="00536201">
        <w:rPr>
          <w:lang w:val="ru-RU"/>
        </w:rPr>
        <w:t>поставленных</w:t>
      </w:r>
      <w:r w:rsidR="002E2A70" w:rsidRPr="00536201">
        <w:rPr>
          <w:lang w:val="ru-RU"/>
        </w:rPr>
        <w:t xml:space="preserve"> </w:t>
      </w:r>
      <w:r w:rsidR="00536201">
        <w:rPr>
          <w:lang w:val="ru-RU"/>
        </w:rPr>
        <w:t>Конвенцией</w:t>
      </w:r>
      <w:r w:rsidR="00536201" w:rsidRPr="00536201">
        <w:rPr>
          <w:lang w:val="ru-RU"/>
        </w:rPr>
        <w:t xml:space="preserve">, </w:t>
      </w:r>
      <w:r w:rsidR="00536201">
        <w:rPr>
          <w:lang w:val="ru-RU"/>
        </w:rPr>
        <w:t>учреждающей</w:t>
      </w:r>
      <w:r w:rsidR="00536201" w:rsidRPr="00536201">
        <w:rPr>
          <w:lang w:val="ru-RU"/>
        </w:rPr>
        <w:t xml:space="preserve"> </w:t>
      </w:r>
      <w:r w:rsidR="00536201">
        <w:rPr>
          <w:lang w:val="ru-RU"/>
        </w:rPr>
        <w:t>ВОИС</w:t>
      </w:r>
      <w:r w:rsidR="00536201" w:rsidRPr="00536201">
        <w:rPr>
          <w:lang w:val="ru-RU"/>
        </w:rPr>
        <w:t xml:space="preserve">, </w:t>
      </w:r>
      <w:r w:rsidR="00536201">
        <w:rPr>
          <w:lang w:val="ru-RU"/>
        </w:rPr>
        <w:t>и</w:t>
      </w:r>
      <w:r w:rsidR="00536201" w:rsidRPr="00536201">
        <w:rPr>
          <w:lang w:val="ru-RU"/>
        </w:rPr>
        <w:t xml:space="preserve"> </w:t>
      </w:r>
      <w:r w:rsidR="00536201">
        <w:rPr>
          <w:lang w:val="ru-RU"/>
        </w:rPr>
        <w:t>мандатами</w:t>
      </w:r>
      <w:r w:rsidR="00536201" w:rsidRPr="00536201">
        <w:rPr>
          <w:lang w:val="ru-RU"/>
        </w:rPr>
        <w:t xml:space="preserve"> </w:t>
      </w:r>
      <w:r w:rsidR="00536201">
        <w:rPr>
          <w:lang w:val="ru-RU"/>
        </w:rPr>
        <w:t>ЭСКАТО</w:t>
      </w:r>
      <w:r w:rsidR="00536201" w:rsidRPr="00536201">
        <w:rPr>
          <w:lang w:val="ru-RU"/>
        </w:rPr>
        <w:t xml:space="preserve"> </w:t>
      </w:r>
      <w:r w:rsidR="00536201">
        <w:rPr>
          <w:lang w:val="ru-RU"/>
        </w:rPr>
        <w:t>на</w:t>
      </w:r>
      <w:r w:rsidR="00536201" w:rsidRPr="00536201">
        <w:rPr>
          <w:lang w:val="ru-RU"/>
        </w:rPr>
        <w:t xml:space="preserve"> </w:t>
      </w:r>
      <w:r w:rsidR="00536201">
        <w:rPr>
          <w:lang w:val="ru-RU"/>
        </w:rPr>
        <w:t>основании</w:t>
      </w:r>
      <w:r w:rsidR="00536201" w:rsidRPr="00536201">
        <w:rPr>
          <w:lang w:val="ru-RU"/>
        </w:rPr>
        <w:t xml:space="preserve"> </w:t>
      </w:r>
      <w:r w:rsidR="00536201">
        <w:rPr>
          <w:lang w:val="ru-RU"/>
        </w:rPr>
        <w:t>резолюций</w:t>
      </w:r>
      <w:r w:rsidR="00536201" w:rsidRPr="00536201">
        <w:rPr>
          <w:lang w:val="ru-RU"/>
        </w:rPr>
        <w:t xml:space="preserve"> </w:t>
      </w:r>
      <w:r w:rsidR="00536201">
        <w:rPr>
          <w:lang w:val="ru-RU"/>
        </w:rPr>
        <w:t>Генеральной</w:t>
      </w:r>
      <w:r w:rsidR="00536201" w:rsidRPr="00536201">
        <w:rPr>
          <w:lang w:val="ru-RU"/>
        </w:rPr>
        <w:t xml:space="preserve"> </w:t>
      </w:r>
      <w:r w:rsidR="00536201">
        <w:rPr>
          <w:lang w:val="ru-RU"/>
        </w:rPr>
        <w:t>Ассамблеи</w:t>
      </w:r>
      <w:r w:rsidR="00536201" w:rsidRPr="00536201">
        <w:rPr>
          <w:lang w:val="ru-RU"/>
        </w:rPr>
        <w:t>/</w:t>
      </w:r>
      <w:r w:rsidR="00536201">
        <w:rPr>
          <w:lang w:val="ru-RU"/>
        </w:rPr>
        <w:t>ЭКОСОС</w:t>
      </w:r>
      <w:r w:rsidR="00536201" w:rsidRPr="00536201">
        <w:rPr>
          <w:lang w:val="ru-RU"/>
        </w:rPr>
        <w:t>/</w:t>
      </w:r>
      <w:r w:rsidR="00536201">
        <w:rPr>
          <w:lang w:val="ru-RU"/>
        </w:rPr>
        <w:t>Комиссии</w:t>
      </w:r>
      <w:r w:rsidR="00536201" w:rsidRPr="00536201">
        <w:rPr>
          <w:lang w:val="ru-RU"/>
        </w:rPr>
        <w:t xml:space="preserve"> </w:t>
      </w:r>
      <w:r w:rsidR="00536201">
        <w:rPr>
          <w:lang w:val="ru-RU"/>
        </w:rPr>
        <w:t>ЭСКАТО</w:t>
      </w:r>
      <w:r w:rsidR="00536201" w:rsidRPr="00536201">
        <w:rPr>
          <w:lang w:val="ru-RU"/>
        </w:rPr>
        <w:t xml:space="preserve">, </w:t>
      </w:r>
      <w:r w:rsidR="00536201">
        <w:rPr>
          <w:lang w:val="ru-RU"/>
        </w:rPr>
        <w:t>и</w:t>
      </w:r>
      <w:r w:rsidR="00536201" w:rsidRPr="00536201">
        <w:rPr>
          <w:lang w:val="ru-RU"/>
        </w:rPr>
        <w:t xml:space="preserve"> </w:t>
      </w:r>
      <w:r w:rsidR="00536201">
        <w:rPr>
          <w:lang w:val="ru-RU"/>
        </w:rPr>
        <w:t>повышать</w:t>
      </w:r>
      <w:r w:rsidR="00536201" w:rsidRPr="00536201">
        <w:rPr>
          <w:lang w:val="ru-RU"/>
        </w:rPr>
        <w:t xml:space="preserve"> </w:t>
      </w:r>
      <w:r w:rsidR="00536201">
        <w:rPr>
          <w:lang w:val="ru-RU"/>
        </w:rPr>
        <w:t>эффективность</w:t>
      </w:r>
      <w:r w:rsidR="00536201" w:rsidRPr="00536201">
        <w:rPr>
          <w:lang w:val="ru-RU"/>
        </w:rPr>
        <w:t xml:space="preserve"> </w:t>
      </w:r>
      <w:r w:rsidR="00536201">
        <w:rPr>
          <w:lang w:val="ru-RU"/>
        </w:rPr>
        <w:t>их</w:t>
      </w:r>
      <w:r w:rsidR="00536201" w:rsidRPr="00536201">
        <w:rPr>
          <w:lang w:val="ru-RU"/>
        </w:rPr>
        <w:t xml:space="preserve"> </w:t>
      </w:r>
      <w:r w:rsidR="00536201">
        <w:rPr>
          <w:lang w:val="ru-RU"/>
        </w:rPr>
        <w:t>индивидуальной</w:t>
      </w:r>
      <w:r w:rsidR="00536201" w:rsidRPr="00536201">
        <w:rPr>
          <w:lang w:val="ru-RU"/>
        </w:rPr>
        <w:t xml:space="preserve"> </w:t>
      </w:r>
      <w:r w:rsidR="00536201">
        <w:rPr>
          <w:lang w:val="ru-RU"/>
        </w:rPr>
        <w:t>деятельности</w:t>
      </w:r>
      <w:r w:rsidR="00536201" w:rsidRPr="00536201">
        <w:rPr>
          <w:lang w:val="ru-RU"/>
        </w:rPr>
        <w:t xml:space="preserve">, </w:t>
      </w:r>
      <w:r w:rsidR="00536201">
        <w:rPr>
          <w:lang w:val="ru-RU"/>
        </w:rPr>
        <w:t>секретариаты</w:t>
      </w:r>
      <w:r w:rsidR="00536201" w:rsidRPr="00536201">
        <w:rPr>
          <w:lang w:val="ru-RU"/>
        </w:rPr>
        <w:t xml:space="preserve"> </w:t>
      </w:r>
      <w:r w:rsidR="00536201">
        <w:rPr>
          <w:lang w:val="ru-RU"/>
        </w:rPr>
        <w:t>ВОИС</w:t>
      </w:r>
      <w:r w:rsidR="00536201" w:rsidRPr="00536201">
        <w:rPr>
          <w:lang w:val="ru-RU"/>
        </w:rPr>
        <w:t xml:space="preserve"> </w:t>
      </w:r>
      <w:r w:rsidR="00536201">
        <w:rPr>
          <w:lang w:val="ru-RU"/>
        </w:rPr>
        <w:t>и</w:t>
      </w:r>
      <w:r w:rsidR="00536201" w:rsidRPr="00536201">
        <w:rPr>
          <w:lang w:val="ru-RU"/>
        </w:rPr>
        <w:t xml:space="preserve"> </w:t>
      </w:r>
      <w:r w:rsidR="00536201">
        <w:rPr>
          <w:lang w:val="ru-RU"/>
        </w:rPr>
        <w:t>ЭСКАТО</w:t>
      </w:r>
      <w:r w:rsidR="00536201" w:rsidRPr="00536201">
        <w:rPr>
          <w:lang w:val="ru-RU"/>
        </w:rPr>
        <w:t xml:space="preserve"> </w:t>
      </w:r>
      <w:r w:rsidR="00536201">
        <w:rPr>
          <w:lang w:val="ru-RU"/>
        </w:rPr>
        <w:t>соглашаются</w:t>
      </w:r>
      <w:r w:rsidR="00536201" w:rsidRPr="00536201">
        <w:rPr>
          <w:lang w:val="ru-RU"/>
        </w:rPr>
        <w:t xml:space="preserve"> </w:t>
      </w:r>
      <w:r w:rsidR="00536201">
        <w:rPr>
          <w:lang w:val="ru-RU"/>
        </w:rPr>
        <w:t>укреплять</w:t>
      </w:r>
      <w:r w:rsidR="00536201" w:rsidRPr="00536201">
        <w:rPr>
          <w:lang w:val="ru-RU"/>
        </w:rPr>
        <w:t xml:space="preserve"> </w:t>
      </w:r>
      <w:r w:rsidR="00536201">
        <w:rPr>
          <w:lang w:val="ru-RU"/>
        </w:rPr>
        <w:t>свое</w:t>
      </w:r>
      <w:r w:rsidR="00536201" w:rsidRPr="00536201">
        <w:rPr>
          <w:lang w:val="ru-RU"/>
        </w:rPr>
        <w:t xml:space="preserve"> </w:t>
      </w:r>
      <w:r w:rsidR="00536201">
        <w:rPr>
          <w:lang w:val="ru-RU"/>
        </w:rPr>
        <w:t>сотрудничество</w:t>
      </w:r>
      <w:r w:rsidR="00536201" w:rsidRPr="00536201">
        <w:rPr>
          <w:lang w:val="ru-RU"/>
        </w:rPr>
        <w:t xml:space="preserve"> </w:t>
      </w:r>
      <w:r w:rsidR="00536201">
        <w:rPr>
          <w:lang w:val="ru-RU"/>
        </w:rPr>
        <w:t>по</w:t>
      </w:r>
      <w:r w:rsidR="00536201" w:rsidRPr="00536201">
        <w:rPr>
          <w:lang w:val="ru-RU"/>
        </w:rPr>
        <w:t xml:space="preserve"> </w:t>
      </w:r>
      <w:r w:rsidR="00536201">
        <w:rPr>
          <w:lang w:val="ru-RU"/>
        </w:rPr>
        <w:t>вопросам</w:t>
      </w:r>
      <w:r w:rsidR="00536201" w:rsidRPr="00536201">
        <w:rPr>
          <w:lang w:val="ru-RU"/>
        </w:rPr>
        <w:t xml:space="preserve">, </w:t>
      </w:r>
      <w:r w:rsidR="00536201">
        <w:rPr>
          <w:lang w:val="ru-RU"/>
        </w:rPr>
        <w:t>представляющим</w:t>
      </w:r>
      <w:r w:rsidR="00536201" w:rsidRPr="00536201">
        <w:rPr>
          <w:lang w:val="ru-RU"/>
        </w:rPr>
        <w:t xml:space="preserve"> </w:t>
      </w:r>
      <w:r w:rsidR="00536201">
        <w:rPr>
          <w:lang w:val="ru-RU"/>
        </w:rPr>
        <w:t>взаимный</w:t>
      </w:r>
      <w:r w:rsidR="00536201" w:rsidRPr="00536201">
        <w:rPr>
          <w:lang w:val="ru-RU"/>
        </w:rPr>
        <w:t xml:space="preserve"> </w:t>
      </w:r>
      <w:r w:rsidR="00536201">
        <w:rPr>
          <w:lang w:val="ru-RU"/>
        </w:rPr>
        <w:t>интерес</w:t>
      </w:r>
      <w:r w:rsidR="002E2A70" w:rsidRPr="00536201">
        <w:rPr>
          <w:lang w:val="ru-RU"/>
        </w:rPr>
        <w:t xml:space="preserve">. </w:t>
      </w:r>
    </w:p>
    <w:p w:rsidR="002E2A70" w:rsidRPr="00536201" w:rsidRDefault="002E2A70" w:rsidP="002E2A70">
      <w:pPr>
        <w:rPr>
          <w:lang w:val="ru-RU"/>
        </w:rPr>
      </w:pPr>
    </w:p>
    <w:p w:rsidR="002E2A70" w:rsidRPr="00536201" w:rsidRDefault="002E2A70" w:rsidP="002E2A70">
      <w:pPr>
        <w:jc w:val="center"/>
        <w:rPr>
          <w:b/>
          <w:i/>
          <w:lang w:val="ru-RU"/>
        </w:rPr>
      </w:pPr>
    </w:p>
    <w:p w:rsidR="002E2A70" w:rsidRPr="00BA1222" w:rsidRDefault="00DC6C67" w:rsidP="002E2A70">
      <w:pPr>
        <w:jc w:val="center"/>
        <w:rPr>
          <w:b/>
          <w:i/>
          <w:lang w:val="ru-RU"/>
        </w:rPr>
      </w:pPr>
      <w:r>
        <w:rPr>
          <w:b/>
          <w:i/>
          <w:lang w:val="ru-RU"/>
        </w:rPr>
        <w:t>Статья</w:t>
      </w:r>
      <w:r w:rsidR="002E2A70" w:rsidRPr="00BA1222">
        <w:rPr>
          <w:b/>
          <w:i/>
          <w:lang w:val="ru-RU"/>
        </w:rPr>
        <w:t xml:space="preserve"> </w:t>
      </w:r>
      <w:r w:rsidR="002E2A70">
        <w:rPr>
          <w:b/>
          <w:i/>
          <w:lang w:val="en"/>
        </w:rPr>
        <w:t>II</w:t>
      </w:r>
    </w:p>
    <w:p w:rsidR="002E2A70" w:rsidRPr="00BA1222" w:rsidRDefault="00DC6C67" w:rsidP="002E2A70">
      <w:pPr>
        <w:jc w:val="center"/>
        <w:rPr>
          <w:b/>
          <w:i/>
          <w:lang w:val="ru-RU"/>
        </w:rPr>
      </w:pPr>
      <w:r>
        <w:rPr>
          <w:b/>
          <w:i/>
          <w:lang w:val="ru-RU"/>
        </w:rPr>
        <w:t>Области</w:t>
      </w:r>
      <w:r w:rsidRPr="00BA1222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сотрудничества</w:t>
      </w:r>
    </w:p>
    <w:p w:rsidR="002E2A70" w:rsidRPr="00BA1222" w:rsidRDefault="002E2A70" w:rsidP="002E2A70">
      <w:pPr>
        <w:jc w:val="center"/>
        <w:rPr>
          <w:b/>
          <w:i/>
          <w:lang w:val="ru-RU"/>
        </w:rPr>
      </w:pPr>
    </w:p>
    <w:p w:rsidR="002E2A70" w:rsidRPr="00536201" w:rsidRDefault="00536201" w:rsidP="002E2A70">
      <w:pPr>
        <w:rPr>
          <w:lang w:val="ru-RU"/>
        </w:rPr>
      </w:pPr>
      <w:r>
        <w:rPr>
          <w:lang w:val="ru-RU"/>
        </w:rPr>
        <w:t>Нижеследующий</w:t>
      </w:r>
      <w:r w:rsidRPr="00536201">
        <w:rPr>
          <w:lang w:val="ru-RU"/>
        </w:rPr>
        <w:t xml:space="preserve"> </w:t>
      </w:r>
      <w:r>
        <w:rPr>
          <w:lang w:val="ru-RU"/>
        </w:rPr>
        <w:t>неполный</w:t>
      </w:r>
      <w:r w:rsidRPr="00536201">
        <w:rPr>
          <w:lang w:val="ru-RU"/>
        </w:rPr>
        <w:t xml:space="preserve"> </w:t>
      </w:r>
      <w:r>
        <w:rPr>
          <w:lang w:val="ru-RU"/>
        </w:rPr>
        <w:t>список</w:t>
      </w:r>
      <w:r w:rsidRPr="00536201">
        <w:rPr>
          <w:lang w:val="ru-RU"/>
        </w:rPr>
        <w:t xml:space="preserve"> </w:t>
      </w:r>
      <w:r>
        <w:rPr>
          <w:lang w:val="ru-RU"/>
        </w:rPr>
        <w:t>включает</w:t>
      </w:r>
      <w:r w:rsidRPr="00536201">
        <w:rPr>
          <w:lang w:val="ru-RU"/>
        </w:rPr>
        <w:t xml:space="preserve"> </w:t>
      </w:r>
      <w:r>
        <w:rPr>
          <w:lang w:val="ru-RU"/>
        </w:rPr>
        <w:t>области</w:t>
      </w:r>
      <w:r w:rsidRPr="00536201">
        <w:rPr>
          <w:lang w:val="ru-RU"/>
        </w:rPr>
        <w:t xml:space="preserve">, </w:t>
      </w:r>
      <w:r>
        <w:rPr>
          <w:lang w:val="ru-RU"/>
        </w:rPr>
        <w:t>к</w:t>
      </w:r>
      <w:r w:rsidRPr="00536201">
        <w:rPr>
          <w:lang w:val="ru-RU"/>
        </w:rPr>
        <w:t xml:space="preserve"> </w:t>
      </w:r>
      <w:r>
        <w:rPr>
          <w:lang w:val="ru-RU"/>
        </w:rPr>
        <w:t>которым</w:t>
      </w:r>
      <w:r w:rsidRPr="00536201">
        <w:rPr>
          <w:lang w:val="ru-RU"/>
        </w:rPr>
        <w:t xml:space="preserve"> </w:t>
      </w:r>
      <w:r>
        <w:rPr>
          <w:lang w:val="ru-RU"/>
        </w:rPr>
        <w:t>относится</w:t>
      </w:r>
      <w:r w:rsidRPr="00536201">
        <w:rPr>
          <w:lang w:val="ru-RU"/>
        </w:rPr>
        <w:t xml:space="preserve"> </w:t>
      </w:r>
      <w:r>
        <w:rPr>
          <w:lang w:val="ru-RU"/>
        </w:rPr>
        <w:t>сотрудничество</w:t>
      </w:r>
      <w:r w:rsidRPr="00536201">
        <w:rPr>
          <w:lang w:val="ru-RU"/>
        </w:rPr>
        <w:t xml:space="preserve">, </w:t>
      </w:r>
      <w:r>
        <w:rPr>
          <w:lang w:val="ru-RU"/>
        </w:rPr>
        <w:t>в</w:t>
      </w:r>
      <w:r w:rsidRPr="00536201">
        <w:rPr>
          <w:lang w:val="ru-RU"/>
        </w:rPr>
        <w:t xml:space="preserve"> </w:t>
      </w:r>
      <w:r>
        <w:rPr>
          <w:lang w:val="ru-RU"/>
        </w:rPr>
        <w:t>контексте</w:t>
      </w:r>
      <w:r w:rsidRPr="00536201">
        <w:rPr>
          <w:lang w:val="ru-RU"/>
        </w:rPr>
        <w:t xml:space="preserve">, </w:t>
      </w:r>
      <w:r>
        <w:rPr>
          <w:lang w:val="ru-RU"/>
        </w:rPr>
        <w:t>установленном</w:t>
      </w:r>
      <w:r w:rsidRPr="00536201">
        <w:rPr>
          <w:lang w:val="ru-RU"/>
        </w:rPr>
        <w:t xml:space="preserve"> </w:t>
      </w:r>
      <w:r>
        <w:rPr>
          <w:lang w:val="ru-RU"/>
        </w:rPr>
        <w:t>в</w:t>
      </w:r>
      <w:r w:rsidRPr="00536201">
        <w:rPr>
          <w:lang w:val="ru-RU"/>
        </w:rPr>
        <w:t xml:space="preserve"> </w:t>
      </w:r>
      <w:r>
        <w:rPr>
          <w:lang w:val="ru-RU"/>
        </w:rPr>
        <w:t>статье</w:t>
      </w:r>
      <w:r w:rsidR="002E2A70" w:rsidRPr="00536201">
        <w:rPr>
          <w:lang w:val="ru-RU"/>
        </w:rPr>
        <w:t xml:space="preserve"> </w:t>
      </w:r>
      <w:r w:rsidR="002E2A70">
        <w:rPr>
          <w:lang w:val="en"/>
        </w:rPr>
        <w:t>I</w:t>
      </w:r>
      <w:r w:rsidR="002E2A70" w:rsidRPr="00536201">
        <w:rPr>
          <w:lang w:val="ru-RU"/>
        </w:rPr>
        <w:t xml:space="preserve">, </w:t>
      </w:r>
      <w:r>
        <w:rPr>
          <w:lang w:val="ru-RU"/>
        </w:rPr>
        <w:t xml:space="preserve">и которые будут </w:t>
      </w:r>
      <w:r w:rsidR="002E2A70" w:rsidRPr="00536201">
        <w:rPr>
          <w:lang w:val="ru-RU"/>
        </w:rPr>
        <w:t xml:space="preserve"> </w:t>
      </w:r>
      <w:r>
        <w:rPr>
          <w:lang w:val="ru-RU"/>
        </w:rPr>
        <w:t>еще больше проработаны секретариатами ВОИС и ЭСКАТО</w:t>
      </w:r>
      <w:r w:rsidR="002E2A70" w:rsidRPr="00536201">
        <w:rPr>
          <w:lang w:val="ru-RU"/>
        </w:rPr>
        <w:t>:</w:t>
      </w:r>
    </w:p>
    <w:p w:rsidR="002E2A70" w:rsidRPr="00536201" w:rsidRDefault="002E2A70" w:rsidP="002E2A70">
      <w:pPr>
        <w:rPr>
          <w:lang w:val="ru-RU"/>
        </w:rPr>
      </w:pPr>
    </w:p>
    <w:p w:rsidR="002E2A70" w:rsidRPr="00217398" w:rsidRDefault="00217398" w:rsidP="002E2A70">
      <w:pPr>
        <w:numPr>
          <w:ilvl w:val="0"/>
          <w:numId w:val="8"/>
        </w:numPr>
        <w:contextualSpacing/>
        <w:rPr>
          <w:lang w:val="ru-RU"/>
        </w:rPr>
      </w:pPr>
      <w:r>
        <w:rPr>
          <w:lang w:val="ru-RU"/>
        </w:rPr>
        <w:t>укрепление</w:t>
      </w:r>
      <w:r w:rsidRPr="00217398">
        <w:rPr>
          <w:lang w:val="ru-RU"/>
        </w:rPr>
        <w:t xml:space="preserve"> </w:t>
      </w:r>
      <w:r>
        <w:rPr>
          <w:lang w:val="ru-RU"/>
        </w:rPr>
        <w:t>потенциала</w:t>
      </w:r>
      <w:r w:rsidRPr="00217398">
        <w:rPr>
          <w:lang w:val="ru-RU"/>
        </w:rPr>
        <w:t xml:space="preserve"> </w:t>
      </w:r>
      <w:r>
        <w:rPr>
          <w:lang w:val="ru-RU"/>
        </w:rPr>
        <w:t>в области стратегического использования  интеллектуальной собственности в качестве инструмента экономического, социального, культурного и технологического развития</w:t>
      </w:r>
      <w:r w:rsidR="002E2A70" w:rsidRPr="00217398">
        <w:rPr>
          <w:lang w:val="ru-RU"/>
        </w:rPr>
        <w:t>;</w:t>
      </w:r>
    </w:p>
    <w:p w:rsidR="002E2A70" w:rsidRPr="00217398" w:rsidRDefault="002E2A70" w:rsidP="002E2A70">
      <w:pPr>
        <w:rPr>
          <w:lang w:val="ru-RU"/>
        </w:rPr>
      </w:pPr>
    </w:p>
    <w:p w:rsidR="002E2A70" w:rsidRPr="00217398" w:rsidRDefault="00217398" w:rsidP="002E2A70">
      <w:pPr>
        <w:numPr>
          <w:ilvl w:val="0"/>
          <w:numId w:val="8"/>
        </w:numPr>
        <w:contextualSpacing/>
        <w:rPr>
          <w:lang w:val="ru-RU"/>
        </w:rPr>
      </w:pPr>
      <w:r>
        <w:rPr>
          <w:lang w:val="ru-RU"/>
        </w:rPr>
        <w:t>разработка и укрепление национальных стратегий в области ИС и инноваций для достижения национальных стратегических и экономических целей</w:t>
      </w:r>
      <w:r w:rsidR="002E2A70" w:rsidRPr="00217398">
        <w:rPr>
          <w:lang w:val="ru-RU"/>
        </w:rPr>
        <w:t>;</w:t>
      </w:r>
    </w:p>
    <w:p w:rsidR="002E2A70" w:rsidRPr="00217398" w:rsidRDefault="002E2A70" w:rsidP="002E2A70">
      <w:pPr>
        <w:rPr>
          <w:lang w:val="ru-RU"/>
        </w:rPr>
      </w:pPr>
    </w:p>
    <w:p w:rsidR="002E2A70" w:rsidRPr="008E504E" w:rsidRDefault="008E504E" w:rsidP="002E2A70">
      <w:pPr>
        <w:numPr>
          <w:ilvl w:val="0"/>
          <w:numId w:val="8"/>
        </w:numPr>
        <w:contextualSpacing/>
        <w:rPr>
          <w:lang w:val="ru-RU"/>
        </w:rPr>
      </w:pPr>
      <w:r>
        <w:rPr>
          <w:lang w:val="ru-RU"/>
        </w:rPr>
        <w:t>разработка</w:t>
      </w:r>
      <w:r w:rsidRPr="008E504E">
        <w:rPr>
          <w:lang w:val="ru-RU"/>
        </w:rPr>
        <w:t xml:space="preserve"> </w:t>
      </w:r>
      <w:r>
        <w:rPr>
          <w:lang w:val="ru-RU"/>
        </w:rPr>
        <w:t>надлежащей</w:t>
      </w:r>
      <w:r w:rsidRPr="008E504E">
        <w:rPr>
          <w:lang w:val="ru-RU"/>
        </w:rPr>
        <w:t xml:space="preserve"> </w:t>
      </w:r>
      <w:r>
        <w:rPr>
          <w:lang w:val="ru-RU"/>
        </w:rPr>
        <w:t>нормативно-правовой базы и создание инфраструктуры, необходимой для использования потенциала ИС в интересах экономического роста и развития</w:t>
      </w:r>
      <w:r w:rsidR="002E2A70" w:rsidRPr="008E504E">
        <w:rPr>
          <w:lang w:val="ru-RU"/>
        </w:rPr>
        <w:t>;</w:t>
      </w:r>
    </w:p>
    <w:p w:rsidR="002E2A70" w:rsidRPr="008E504E" w:rsidRDefault="002E2A70" w:rsidP="002E2A70">
      <w:pPr>
        <w:rPr>
          <w:lang w:val="ru-RU"/>
        </w:rPr>
      </w:pPr>
    </w:p>
    <w:p w:rsidR="002E2A70" w:rsidRPr="008E504E" w:rsidRDefault="008E504E" w:rsidP="002E2A70">
      <w:pPr>
        <w:numPr>
          <w:ilvl w:val="0"/>
          <w:numId w:val="8"/>
        </w:numPr>
        <w:contextualSpacing/>
        <w:rPr>
          <w:lang w:val="ru-RU"/>
        </w:rPr>
      </w:pPr>
      <w:r>
        <w:rPr>
          <w:lang w:val="ru-RU"/>
        </w:rPr>
        <w:t>содействие</w:t>
      </w:r>
      <w:r w:rsidRPr="008E504E">
        <w:rPr>
          <w:lang w:val="ru-RU"/>
        </w:rPr>
        <w:t xml:space="preserve"> </w:t>
      </w:r>
      <w:r>
        <w:rPr>
          <w:lang w:val="ru-RU"/>
        </w:rPr>
        <w:t>доступу</w:t>
      </w:r>
      <w:r w:rsidR="002E2A70" w:rsidRPr="008E504E">
        <w:rPr>
          <w:lang w:val="ru-RU"/>
        </w:rPr>
        <w:t xml:space="preserve"> </w:t>
      </w:r>
      <w:r>
        <w:rPr>
          <w:lang w:val="ru-RU"/>
        </w:rPr>
        <w:t>к</w:t>
      </w:r>
      <w:r w:rsidRPr="008E504E">
        <w:rPr>
          <w:lang w:val="ru-RU"/>
        </w:rPr>
        <w:t xml:space="preserve"> </w:t>
      </w:r>
      <w:r>
        <w:rPr>
          <w:lang w:val="ru-RU"/>
        </w:rPr>
        <w:t>технической</w:t>
      </w:r>
      <w:r w:rsidRPr="008E504E">
        <w:rPr>
          <w:lang w:val="ru-RU"/>
        </w:rPr>
        <w:t xml:space="preserve"> </w:t>
      </w:r>
      <w:r>
        <w:rPr>
          <w:lang w:val="ru-RU"/>
        </w:rPr>
        <w:t>и</w:t>
      </w:r>
      <w:r w:rsidRPr="008E504E">
        <w:rPr>
          <w:lang w:val="ru-RU"/>
        </w:rPr>
        <w:t xml:space="preserve"> </w:t>
      </w:r>
      <w:r>
        <w:rPr>
          <w:lang w:val="ru-RU"/>
        </w:rPr>
        <w:t>научной</w:t>
      </w:r>
      <w:r w:rsidRPr="008E504E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8E504E">
        <w:rPr>
          <w:lang w:val="ru-RU"/>
        </w:rPr>
        <w:t xml:space="preserve"> </w:t>
      </w:r>
      <w:r>
        <w:rPr>
          <w:lang w:val="ru-RU"/>
        </w:rPr>
        <w:t>и</w:t>
      </w:r>
      <w:r w:rsidRPr="008E504E">
        <w:rPr>
          <w:lang w:val="ru-RU"/>
        </w:rPr>
        <w:t xml:space="preserve"> </w:t>
      </w:r>
      <w:r>
        <w:rPr>
          <w:lang w:val="ru-RU"/>
        </w:rPr>
        <w:t>ее</w:t>
      </w:r>
      <w:r w:rsidRPr="008E504E">
        <w:rPr>
          <w:lang w:val="ru-RU"/>
        </w:rPr>
        <w:t xml:space="preserve"> </w:t>
      </w:r>
      <w:r>
        <w:rPr>
          <w:lang w:val="ru-RU"/>
        </w:rPr>
        <w:t>использованию</w:t>
      </w:r>
      <w:r w:rsidR="002E2A70" w:rsidRPr="008E504E">
        <w:rPr>
          <w:lang w:val="ru-RU"/>
        </w:rPr>
        <w:t xml:space="preserve">, </w:t>
      </w:r>
      <w:r>
        <w:rPr>
          <w:lang w:val="ru-RU"/>
        </w:rPr>
        <w:t>включая</w:t>
      </w:r>
      <w:r w:rsidRPr="008E504E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8E504E">
        <w:rPr>
          <w:lang w:val="ru-RU"/>
        </w:rPr>
        <w:t xml:space="preserve">, </w:t>
      </w:r>
      <w:r>
        <w:rPr>
          <w:lang w:val="ru-RU"/>
        </w:rPr>
        <w:t>содержащуюся</w:t>
      </w:r>
      <w:r w:rsidRPr="008E504E">
        <w:rPr>
          <w:lang w:val="ru-RU"/>
        </w:rPr>
        <w:t xml:space="preserve"> </w:t>
      </w:r>
      <w:r>
        <w:rPr>
          <w:lang w:val="ru-RU"/>
        </w:rPr>
        <w:t>в</w:t>
      </w:r>
      <w:r w:rsidRPr="008E504E">
        <w:rPr>
          <w:lang w:val="ru-RU"/>
        </w:rPr>
        <w:t xml:space="preserve"> </w:t>
      </w:r>
      <w:r>
        <w:rPr>
          <w:lang w:val="ru-RU"/>
        </w:rPr>
        <w:t>патентных</w:t>
      </w:r>
      <w:r w:rsidRPr="008E504E">
        <w:rPr>
          <w:lang w:val="ru-RU"/>
        </w:rPr>
        <w:t xml:space="preserve"> </w:t>
      </w:r>
      <w:r>
        <w:rPr>
          <w:lang w:val="ru-RU"/>
        </w:rPr>
        <w:t>документах</w:t>
      </w:r>
      <w:r w:rsidR="002E2A70" w:rsidRPr="008E504E">
        <w:rPr>
          <w:lang w:val="ru-RU"/>
        </w:rPr>
        <w:t xml:space="preserve">, </w:t>
      </w:r>
      <w:r>
        <w:rPr>
          <w:lang w:val="ru-RU"/>
        </w:rPr>
        <w:t>с уделением особого внимания</w:t>
      </w:r>
      <w:r w:rsidR="002E2A70" w:rsidRPr="008E504E">
        <w:rPr>
          <w:lang w:val="ru-RU"/>
        </w:rPr>
        <w:t xml:space="preserve"> </w:t>
      </w:r>
      <w:r>
        <w:rPr>
          <w:lang w:val="ru-RU"/>
        </w:rPr>
        <w:t xml:space="preserve">благам для наименее развитых стран, </w:t>
      </w:r>
      <w:r w:rsidR="002E2A70" w:rsidRPr="008E504E">
        <w:rPr>
          <w:lang w:val="ru-RU"/>
        </w:rPr>
        <w:t xml:space="preserve"> </w:t>
      </w:r>
      <w:r>
        <w:rPr>
          <w:lang w:val="ru-RU"/>
        </w:rPr>
        <w:t xml:space="preserve">в целях стимулирования и </w:t>
      </w:r>
      <w:r w:rsidR="005F75B4">
        <w:rPr>
          <w:lang w:val="ru-RU"/>
        </w:rPr>
        <w:t>поддержки результатов в области развития</w:t>
      </w:r>
      <w:r w:rsidR="002E2A70" w:rsidRPr="008E504E">
        <w:rPr>
          <w:lang w:val="ru-RU"/>
        </w:rPr>
        <w:t>.</w:t>
      </w:r>
    </w:p>
    <w:p w:rsidR="002E2A70" w:rsidRPr="008E504E" w:rsidRDefault="002E2A70" w:rsidP="002E2A70">
      <w:pPr>
        <w:ind w:left="360"/>
        <w:rPr>
          <w:lang w:val="ru-RU"/>
        </w:rPr>
      </w:pPr>
    </w:p>
    <w:p w:rsidR="002E2A70" w:rsidRPr="00BA1222" w:rsidRDefault="00DC6C67" w:rsidP="002E2A70">
      <w:pPr>
        <w:jc w:val="center"/>
        <w:rPr>
          <w:b/>
          <w:i/>
          <w:lang w:val="ru-RU"/>
        </w:rPr>
      </w:pPr>
      <w:r>
        <w:rPr>
          <w:b/>
          <w:i/>
          <w:lang w:val="ru-RU"/>
        </w:rPr>
        <w:t>Статья</w:t>
      </w:r>
      <w:r w:rsidR="002E2A70" w:rsidRPr="00BA1222">
        <w:rPr>
          <w:b/>
          <w:i/>
          <w:lang w:val="ru-RU"/>
        </w:rPr>
        <w:t xml:space="preserve"> </w:t>
      </w:r>
      <w:r w:rsidR="002E2A70">
        <w:rPr>
          <w:b/>
          <w:i/>
          <w:lang w:val="en"/>
        </w:rPr>
        <w:t>III</w:t>
      </w:r>
    </w:p>
    <w:p w:rsidR="002E2A70" w:rsidRPr="00BA1222" w:rsidRDefault="00DC6C67" w:rsidP="002E2A70">
      <w:pPr>
        <w:jc w:val="center"/>
        <w:rPr>
          <w:b/>
          <w:i/>
          <w:lang w:val="ru-RU"/>
        </w:rPr>
      </w:pPr>
      <w:r>
        <w:rPr>
          <w:b/>
          <w:i/>
          <w:lang w:val="ru-RU"/>
        </w:rPr>
        <w:t>Взаимное</w:t>
      </w:r>
      <w:r w:rsidRPr="00BA1222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представительство</w:t>
      </w:r>
    </w:p>
    <w:p w:rsidR="002E2A70" w:rsidRPr="00BA1222" w:rsidRDefault="002E2A70" w:rsidP="002E2A70">
      <w:pPr>
        <w:jc w:val="center"/>
        <w:rPr>
          <w:b/>
          <w:i/>
          <w:lang w:val="ru-RU"/>
        </w:rPr>
      </w:pPr>
    </w:p>
    <w:p w:rsidR="002E2A70" w:rsidRPr="005F75B4" w:rsidRDefault="005F75B4" w:rsidP="002E2A70">
      <w:pPr>
        <w:rPr>
          <w:lang w:val="ru-RU"/>
        </w:rPr>
      </w:pPr>
      <w:r>
        <w:rPr>
          <w:lang w:val="ru-RU"/>
        </w:rPr>
        <w:t>Следуя</w:t>
      </w:r>
      <w:r w:rsidRPr="005F75B4">
        <w:rPr>
          <w:lang w:val="ru-RU"/>
        </w:rPr>
        <w:t xml:space="preserve"> </w:t>
      </w:r>
      <w:r>
        <w:rPr>
          <w:lang w:val="ru-RU"/>
        </w:rPr>
        <w:t>своей</w:t>
      </w:r>
      <w:r w:rsidRPr="005F75B4">
        <w:rPr>
          <w:lang w:val="ru-RU"/>
        </w:rPr>
        <w:t xml:space="preserve"> </w:t>
      </w:r>
      <w:r>
        <w:rPr>
          <w:lang w:val="ru-RU"/>
        </w:rPr>
        <w:t>обычной</w:t>
      </w:r>
      <w:r w:rsidRPr="005F75B4">
        <w:rPr>
          <w:lang w:val="ru-RU"/>
        </w:rPr>
        <w:t xml:space="preserve"> </w:t>
      </w:r>
      <w:r>
        <w:rPr>
          <w:lang w:val="ru-RU"/>
        </w:rPr>
        <w:t>практике</w:t>
      </w:r>
      <w:r w:rsidRPr="005F75B4">
        <w:rPr>
          <w:lang w:val="ru-RU"/>
        </w:rPr>
        <w:t xml:space="preserve">, </w:t>
      </w:r>
      <w:r>
        <w:rPr>
          <w:lang w:val="ru-RU"/>
        </w:rPr>
        <w:t>секретариаты</w:t>
      </w:r>
      <w:r w:rsidRPr="005F75B4">
        <w:rPr>
          <w:lang w:val="ru-RU"/>
        </w:rPr>
        <w:t xml:space="preserve"> </w:t>
      </w:r>
      <w:r>
        <w:rPr>
          <w:lang w:val="ru-RU"/>
        </w:rPr>
        <w:t>ВОИС</w:t>
      </w:r>
      <w:r w:rsidRPr="005F75B4">
        <w:rPr>
          <w:lang w:val="ru-RU"/>
        </w:rPr>
        <w:t xml:space="preserve"> </w:t>
      </w:r>
      <w:r>
        <w:rPr>
          <w:lang w:val="ru-RU"/>
        </w:rPr>
        <w:t>и</w:t>
      </w:r>
      <w:r w:rsidRPr="005F75B4">
        <w:rPr>
          <w:lang w:val="ru-RU"/>
        </w:rPr>
        <w:t xml:space="preserve"> </w:t>
      </w:r>
      <w:r>
        <w:rPr>
          <w:lang w:val="ru-RU"/>
        </w:rPr>
        <w:t>ЭСКАТО</w:t>
      </w:r>
      <w:r w:rsidR="002E2A70" w:rsidRPr="005F75B4">
        <w:rPr>
          <w:lang w:val="ru-RU"/>
        </w:rPr>
        <w:t xml:space="preserve"> </w:t>
      </w:r>
      <w:r>
        <w:rPr>
          <w:lang w:val="ru-RU"/>
        </w:rPr>
        <w:t>направляют</w:t>
      </w:r>
      <w:r w:rsidRPr="005F75B4">
        <w:rPr>
          <w:lang w:val="ru-RU"/>
        </w:rPr>
        <w:t xml:space="preserve"> </w:t>
      </w:r>
      <w:r>
        <w:rPr>
          <w:lang w:val="ru-RU"/>
        </w:rPr>
        <w:t>друг</w:t>
      </w:r>
      <w:r w:rsidRPr="005F75B4">
        <w:rPr>
          <w:lang w:val="ru-RU"/>
        </w:rPr>
        <w:t xml:space="preserve"> </w:t>
      </w:r>
      <w:r>
        <w:rPr>
          <w:lang w:val="ru-RU"/>
        </w:rPr>
        <w:t>другу</w:t>
      </w:r>
      <w:r w:rsidRPr="005F75B4">
        <w:rPr>
          <w:lang w:val="ru-RU"/>
        </w:rPr>
        <w:t xml:space="preserve"> </w:t>
      </w:r>
      <w:r>
        <w:rPr>
          <w:lang w:val="ru-RU"/>
        </w:rPr>
        <w:t>приглашения</w:t>
      </w:r>
      <w:r w:rsidRPr="005F75B4">
        <w:rPr>
          <w:lang w:val="ru-RU"/>
        </w:rPr>
        <w:t xml:space="preserve"> </w:t>
      </w:r>
      <w:r>
        <w:rPr>
          <w:lang w:val="ru-RU"/>
        </w:rPr>
        <w:t>для</w:t>
      </w:r>
      <w:r w:rsidRPr="005F75B4">
        <w:rPr>
          <w:lang w:val="ru-RU"/>
        </w:rPr>
        <w:t xml:space="preserve"> </w:t>
      </w:r>
      <w:r>
        <w:rPr>
          <w:lang w:val="ru-RU"/>
        </w:rPr>
        <w:t>участия</w:t>
      </w:r>
      <w:r w:rsidRPr="005F75B4">
        <w:rPr>
          <w:lang w:val="ru-RU"/>
        </w:rPr>
        <w:t xml:space="preserve"> </w:t>
      </w:r>
      <w:r>
        <w:rPr>
          <w:lang w:val="ru-RU"/>
        </w:rPr>
        <w:t>в</w:t>
      </w:r>
      <w:r w:rsidRPr="005F75B4">
        <w:rPr>
          <w:lang w:val="ru-RU"/>
        </w:rPr>
        <w:t xml:space="preserve"> </w:t>
      </w:r>
      <w:r>
        <w:rPr>
          <w:lang w:val="ru-RU"/>
        </w:rPr>
        <w:t>совещаниях</w:t>
      </w:r>
      <w:r w:rsidRPr="005F75B4">
        <w:rPr>
          <w:lang w:val="ru-RU"/>
        </w:rPr>
        <w:t xml:space="preserve">, </w:t>
      </w:r>
      <w:r>
        <w:rPr>
          <w:lang w:val="ru-RU"/>
        </w:rPr>
        <w:t>организуемых</w:t>
      </w:r>
      <w:r w:rsidRPr="005F75B4">
        <w:rPr>
          <w:lang w:val="ru-RU"/>
        </w:rPr>
        <w:t xml:space="preserve"> </w:t>
      </w:r>
      <w:r>
        <w:rPr>
          <w:lang w:val="ru-RU"/>
        </w:rPr>
        <w:t>ими</w:t>
      </w:r>
      <w:r w:rsidRPr="005F75B4">
        <w:rPr>
          <w:lang w:val="ru-RU"/>
        </w:rPr>
        <w:t xml:space="preserve"> </w:t>
      </w:r>
      <w:r>
        <w:rPr>
          <w:lang w:val="ru-RU"/>
        </w:rPr>
        <w:t>в</w:t>
      </w:r>
      <w:r w:rsidRPr="005F75B4">
        <w:rPr>
          <w:lang w:val="ru-RU"/>
        </w:rPr>
        <w:t xml:space="preserve"> </w:t>
      </w:r>
      <w:r>
        <w:rPr>
          <w:lang w:val="ru-RU"/>
        </w:rPr>
        <w:t>индивидуальном</w:t>
      </w:r>
      <w:r w:rsidRPr="005F75B4">
        <w:rPr>
          <w:lang w:val="ru-RU"/>
        </w:rPr>
        <w:t xml:space="preserve"> </w:t>
      </w:r>
      <w:r>
        <w:rPr>
          <w:lang w:val="ru-RU"/>
        </w:rPr>
        <w:t>порядке</w:t>
      </w:r>
      <w:r w:rsidRPr="005F75B4">
        <w:rPr>
          <w:lang w:val="ru-RU"/>
        </w:rPr>
        <w:t xml:space="preserve"> </w:t>
      </w:r>
      <w:r>
        <w:rPr>
          <w:lang w:val="ru-RU"/>
        </w:rPr>
        <w:t>по</w:t>
      </w:r>
      <w:r w:rsidRPr="005F75B4">
        <w:rPr>
          <w:lang w:val="ru-RU"/>
        </w:rPr>
        <w:t xml:space="preserve"> </w:t>
      </w:r>
      <w:r>
        <w:rPr>
          <w:lang w:val="ru-RU"/>
        </w:rPr>
        <w:t>вопросам</w:t>
      </w:r>
      <w:r w:rsidRPr="005F75B4">
        <w:rPr>
          <w:lang w:val="ru-RU"/>
        </w:rPr>
        <w:t xml:space="preserve">, </w:t>
      </w:r>
      <w:r>
        <w:rPr>
          <w:lang w:val="ru-RU"/>
        </w:rPr>
        <w:t>представляющим</w:t>
      </w:r>
      <w:r w:rsidRPr="005F75B4">
        <w:rPr>
          <w:lang w:val="ru-RU"/>
        </w:rPr>
        <w:t xml:space="preserve"> </w:t>
      </w:r>
      <w:r>
        <w:rPr>
          <w:lang w:val="ru-RU"/>
        </w:rPr>
        <w:t>взаимный</w:t>
      </w:r>
      <w:r w:rsidRPr="005F75B4">
        <w:rPr>
          <w:lang w:val="ru-RU"/>
        </w:rPr>
        <w:t xml:space="preserve"> </w:t>
      </w:r>
      <w:r>
        <w:rPr>
          <w:lang w:val="ru-RU"/>
        </w:rPr>
        <w:t>интерес</w:t>
      </w:r>
      <w:r w:rsidRPr="005F75B4">
        <w:rPr>
          <w:lang w:val="ru-RU"/>
        </w:rPr>
        <w:t xml:space="preserve">, </w:t>
      </w:r>
      <w:r>
        <w:rPr>
          <w:lang w:val="ru-RU"/>
        </w:rPr>
        <w:t>и</w:t>
      </w:r>
      <w:r w:rsidRPr="005F75B4">
        <w:rPr>
          <w:lang w:val="ru-RU"/>
        </w:rPr>
        <w:t xml:space="preserve"> </w:t>
      </w:r>
      <w:r>
        <w:rPr>
          <w:lang w:val="ru-RU"/>
        </w:rPr>
        <w:t>могут</w:t>
      </w:r>
      <w:r w:rsidRPr="005F75B4">
        <w:rPr>
          <w:lang w:val="ru-RU"/>
        </w:rPr>
        <w:t xml:space="preserve"> </w:t>
      </w:r>
      <w:r>
        <w:rPr>
          <w:lang w:val="ru-RU"/>
        </w:rPr>
        <w:t>совместно</w:t>
      </w:r>
      <w:r w:rsidRPr="005F75B4">
        <w:rPr>
          <w:lang w:val="ru-RU"/>
        </w:rPr>
        <w:t xml:space="preserve"> </w:t>
      </w:r>
      <w:r>
        <w:rPr>
          <w:lang w:val="ru-RU"/>
        </w:rPr>
        <w:t>организовывать</w:t>
      </w:r>
      <w:r w:rsidRPr="005F75B4">
        <w:rPr>
          <w:lang w:val="ru-RU"/>
        </w:rPr>
        <w:t xml:space="preserve"> </w:t>
      </w:r>
      <w:r>
        <w:rPr>
          <w:lang w:val="ru-RU"/>
        </w:rPr>
        <w:t>такие</w:t>
      </w:r>
      <w:r w:rsidRPr="005F75B4">
        <w:rPr>
          <w:lang w:val="ru-RU"/>
        </w:rPr>
        <w:t xml:space="preserve"> </w:t>
      </w:r>
      <w:r>
        <w:rPr>
          <w:lang w:val="ru-RU"/>
        </w:rPr>
        <w:t>совещания</w:t>
      </w:r>
      <w:r w:rsidRPr="005F75B4">
        <w:rPr>
          <w:lang w:val="ru-RU"/>
        </w:rPr>
        <w:t xml:space="preserve">, </w:t>
      </w:r>
      <w:r>
        <w:rPr>
          <w:lang w:val="ru-RU"/>
        </w:rPr>
        <w:t>когда</w:t>
      </w:r>
      <w:r w:rsidRPr="005F75B4">
        <w:rPr>
          <w:lang w:val="ru-RU"/>
        </w:rPr>
        <w:t xml:space="preserve"> </w:t>
      </w:r>
      <w:r>
        <w:rPr>
          <w:lang w:val="ru-RU"/>
        </w:rPr>
        <w:t>они</w:t>
      </w:r>
      <w:r w:rsidRPr="005F75B4">
        <w:rPr>
          <w:lang w:val="ru-RU"/>
        </w:rPr>
        <w:t xml:space="preserve"> </w:t>
      </w:r>
      <w:r>
        <w:rPr>
          <w:lang w:val="ru-RU"/>
        </w:rPr>
        <w:t>считают</w:t>
      </w:r>
      <w:r w:rsidRPr="005F75B4">
        <w:rPr>
          <w:lang w:val="ru-RU"/>
        </w:rPr>
        <w:t xml:space="preserve"> </w:t>
      </w:r>
      <w:r>
        <w:rPr>
          <w:lang w:val="ru-RU"/>
        </w:rPr>
        <w:t>это</w:t>
      </w:r>
      <w:r w:rsidRPr="005F75B4">
        <w:rPr>
          <w:lang w:val="ru-RU"/>
        </w:rPr>
        <w:t xml:space="preserve"> </w:t>
      </w:r>
      <w:r>
        <w:rPr>
          <w:lang w:val="ru-RU"/>
        </w:rPr>
        <w:t>нужным</w:t>
      </w:r>
      <w:r w:rsidR="002E2A70" w:rsidRPr="005F75B4">
        <w:rPr>
          <w:lang w:val="ru-RU"/>
        </w:rPr>
        <w:t xml:space="preserve">. </w:t>
      </w:r>
      <w:r>
        <w:rPr>
          <w:lang w:val="ru-RU"/>
        </w:rPr>
        <w:t>С этой целью ВОИС и ЭСКАТО принимают также любые необходимые меры для обеспечения взаимного представительства на соответствующих совещаниях, созываемых под их соответствующей эгидой</w:t>
      </w:r>
      <w:r w:rsidR="002E2A70" w:rsidRPr="005F75B4">
        <w:rPr>
          <w:lang w:val="ru-RU"/>
        </w:rPr>
        <w:t>.</w:t>
      </w:r>
    </w:p>
    <w:p w:rsidR="002E2A70" w:rsidRPr="005F75B4" w:rsidRDefault="002E2A70" w:rsidP="002E2A70">
      <w:pPr>
        <w:rPr>
          <w:lang w:val="ru-RU"/>
        </w:rPr>
      </w:pPr>
    </w:p>
    <w:p w:rsidR="002E2A70" w:rsidRPr="005F75B4" w:rsidRDefault="002E2A70" w:rsidP="002E2A70">
      <w:pPr>
        <w:rPr>
          <w:lang w:val="ru-RU"/>
        </w:rPr>
      </w:pPr>
      <w:r w:rsidRPr="005F75B4">
        <w:rPr>
          <w:lang w:val="ru-RU"/>
        </w:rPr>
        <w:t xml:space="preserve"> </w:t>
      </w:r>
    </w:p>
    <w:p w:rsidR="002E2A70" w:rsidRPr="00DC6C67" w:rsidRDefault="00DC6C67" w:rsidP="002E2A70">
      <w:pPr>
        <w:jc w:val="center"/>
        <w:rPr>
          <w:b/>
          <w:i/>
          <w:lang w:val="ru-RU"/>
        </w:rPr>
      </w:pPr>
      <w:r>
        <w:rPr>
          <w:b/>
          <w:i/>
          <w:lang w:val="ru-RU"/>
        </w:rPr>
        <w:t>Статья</w:t>
      </w:r>
      <w:r w:rsidR="002E2A70" w:rsidRPr="00DC6C67">
        <w:rPr>
          <w:b/>
          <w:i/>
          <w:lang w:val="ru-RU"/>
        </w:rPr>
        <w:t xml:space="preserve"> </w:t>
      </w:r>
      <w:r w:rsidR="002E2A70" w:rsidRPr="00A86C4E">
        <w:rPr>
          <w:b/>
          <w:i/>
          <w:lang w:val="en"/>
        </w:rPr>
        <w:t>I</w:t>
      </w:r>
      <w:r w:rsidR="002E2A70">
        <w:rPr>
          <w:b/>
          <w:i/>
          <w:lang w:val="en"/>
        </w:rPr>
        <w:t>V</w:t>
      </w:r>
    </w:p>
    <w:p w:rsidR="002E2A70" w:rsidRPr="00DC6C67" w:rsidRDefault="00DC6C67" w:rsidP="002E2A70">
      <w:pPr>
        <w:jc w:val="center"/>
        <w:rPr>
          <w:b/>
          <w:i/>
          <w:lang w:val="ru-RU"/>
        </w:rPr>
      </w:pPr>
      <w:r>
        <w:rPr>
          <w:b/>
          <w:i/>
          <w:lang w:val="ru-RU"/>
        </w:rPr>
        <w:t>Обмен информацией и документами</w:t>
      </w:r>
    </w:p>
    <w:p w:rsidR="002E2A70" w:rsidRPr="00DC6C67" w:rsidRDefault="002E2A70" w:rsidP="002E2A70">
      <w:pPr>
        <w:rPr>
          <w:lang w:val="ru-RU"/>
        </w:rPr>
      </w:pPr>
    </w:p>
    <w:p w:rsidR="002E2A70" w:rsidRPr="005F75B4" w:rsidRDefault="005F75B4" w:rsidP="002E2A70">
      <w:pPr>
        <w:rPr>
          <w:lang w:val="ru-RU"/>
        </w:rPr>
      </w:pPr>
      <w:r>
        <w:rPr>
          <w:lang w:val="ru-RU"/>
        </w:rPr>
        <w:t>Секретариаты</w:t>
      </w:r>
      <w:r w:rsidRPr="005F75B4">
        <w:rPr>
          <w:lang w:val="ru-RU"/>
        </w:rPr>
        <w:t xml:space="preserve"> </w:t>
      </w:r>
      <w:r>
        <w:rPr>
          <w:lang w:val="ru-RU"/>
        </w:rPr>
        <w:t>ВОИС</w:t>
      </w:r>
      <w:r w:rsidRPr="005F75B4">
        <w:rPr>
          <w:lang w:val="ru-RU"/>
        </w:rPr>
        <w:t xml:space="preserve"> </w:t>
      </w:r>
      <w:r>
        <w:rPr>
          <w:lang w:val="ru-RU"/>
        </w:rPr>
        <w:t>и</w:t>
      </w:r>
      <w:r w:rsidRPr="005F75B4">
        <w:rPr>
          <w:lang w:val="ru-RU"/>
        </w:rPr>
        <w:t xml:space="preserve"> </w:t>
      </w:r>
      <w:r>
        <w:rPr>
          <w:lang w:val="ru-RU"/>
        </w:rPr>
        <w:t>ЭСКАТО</w:t>
      </w:r>
      <w:r w:rsidRPr="005F75B4">
        <w:rPr>
          <w:lang w:val="ru-RU"/>
        </w:rPr>
        <w:t xml:space="preserve"> </w:t>
      </w:r>
      <w:r>
        <w:rPr>
          <w:lang w:val="ru-RU"/>
        </w:rPr>
        <w:t>обязуются</w:t>
      </w:r>
      <w:r w:rsidRPr="005F75B4">
        <w:rPr>
          <w:lang w:val="ru-RU"/>
        </w:rPr>
        <w:t xml:space="preserve"> </w:t>
      </w:r>
      <w:r>
        <w:rPr>
          <w:lang w:val="ru-RU"/>
        </w:rPr>
        <w:t>обмениваться</w:t>
      </w:r>
      <w:r w:rsidRPr="005F75B4">
        <w:rPr>
          <w:lang w:val="ru-RU"/>
        </w:rPr>
        <w:t xml:space="preserve"> </w:t>
      </w:r>
      <w:r>
        <w:rPr>
          <w:lang w:val="ru-RU"/>
        </w:rPr>
        <w:t>соответствующей</w:t>
      </w:r>
      <w:r w:rsidRPr="005F75B4">
        <w:rPr>
          <w:lang w:val="ru-RU"/>
        </w:rPr>
        <w:t xml:space="preserve"> </w:t>
      </w:r>
      <w:r>
        <w:rPr>
          <w:lang w:val="ru-RU"/>
        </w:rPr>
        <w:t>информацией</w:t>
      </w:r>
      <w:r w:rsidRPr="005F75B4">
        <w:rPr>
          <w:lang w:val="ru-RU"/>
        </w:rPr>
        <w:t xml:space="preserve"> </w:t>
      </w:r>
      <w:r>
        <w:rPr>
          <w:lang w:val="ru-RU"/>
        </w:rPr>
        <w:t>и</w:t>
      </w:r>
      <w:r w:rsidRPr="005F75B4">
        <w:rPr>
          <w:lang w:val="ru-RU"/>
        </w:rPr>
        <w:t xml:space="preserve"> </w:t>
      </w:r>
      <w:r>
        <w:rPr>
          <w:lang w:val="ru-RU"/>
        </w:rPr>
        <w:t>документами</w:t>
      </w:r>
      <w:r w:rsidR="002E2A70" w:rsidRPr="005F75B4">
        <w:rPr>
          <w:lang w:val="ru-RU"/>
        </w:rPr>
        <w:t xml:space="preserve"> </w:t>
      </w:r>
      <w:r>
        <w:rPr>
          <w:lang w:val="ru-RU"/>
        </w:rPr>
        <w:t>при</w:t>
      </w:r>
      <w:r w:rsidRPr="005F75B4">
        <w:rPr>
          <w:lang w:val="ru-RU"/>
        </w:rPr>
        <w:t xml:space="preserve"> </w:t>
      </w:r>
      <w:r>
        <w:rPr>
          <w:lang w:val="ru-RU"/>
        </w:rPr>
        <w:t>условии</w:t>
      </w:r>
      <w:r w:rsidRPr="005F75B4">
        <w:rPr>
          <w:lang w:val="ru-RU"/>
        </w:rPr>
        <w:t xml:space="preserve"> </w:t>
      </w:r>
      <w:r>
        <w:rPr>
          <w:lang w:val="ru-RU"/>
        </w:rPr>
        <w:t>соблюдения</w:t>
      </w:r>
      <w:r w:rsidRPr="005F75B4">
        <w:rPr>
          <w:lang w:val="ru-RU"/>
        </w:rPr>
        <w:t xml:space="preserve"> </w:t>
      </w:r>
      <w:r>
        <w:rPr>
          <w:lang w:val="ru-RU"/>
        </w:rPr>
        <w:t>ограничений</w:t>
      </w:r>
      <w:r w:rsidRPr="005F75B4">
        <w:rPr>
          <w:lang w:val="ru-RU"/>
        </w:rPr>
        <w:t xml:space="preserve"> </w:t>
      </w:r>
      <w:r>
        <w:rPr>
          <w:lang w:val="ru-RU"/>
        </w:rPr>
        <w:t>и</w:t>
      </w:r>
      <w:r w:rsidRPr="005F75B4">
        <w:rPr>
          <w:lang w:val="ru-RU"/>
        </w:rPr>
        <w:t xml:space="preserve"> </w:t>
      </w:r>
      <w:r>
        <w:rPr>
          <w:lang w:val="ru-RU"/>
        </w:rPr>
        <w:t>мер</w:t>
      </w:r>
      <w:r w:rsidRPr="005F75B4">
        <w:rPr>
          <w:lang w:val="ru-RU"/>
        </w:rPr>
        <w:t xml:space="preserve">, </w:t>
      </w:r>
      <w:r>
        <w:rPr>
          <w:lang w:val="ru-RU"/>
        </w:rPr>
        <w:t>которые</w:t>
      </w:r>
      <w:r w:rsidRPr="005F75B4">
        <w:rPr>
          <w:lang w:val="ru-RU"/>
        </w:rPr>
        <w:t xml:space="preserve"> </w:t>
      </w:r>
      <w:r>
        <w:rPr>
          <w:lang w:val="ru-RU"/>
        </w:rPr>
        <w:t>любая из Сторон может считать необходимыми для сохранения конфиденциального характера определенной информации и документов</w:t>
      </w:r>
      <w:r w:rsidR="002E2A70" w:rsidRPr="005F75B4">
        <w:rPr>
          <w:lang w:val="ru-RU"/>
        </w:rPr>
        <w:t>.</w:t>
      </w:r>
    </w:p>
    <w:p w:rsidR="002E2A70" w:rsidRPr="005F75B4" w:rsidRDefault="002E2A70" w:rsidP="002E2A70">
      <w:pPr>
        <w:rPr>
          <w:lang w:val="ru-RU"/>
        </w:rPr>
      </w:pPr>
      <w:r w:rsidRPr="005F75B4">
        <w:rPr>
          <w:lang w:val="ru-RU"/>
        </w:rPr>
        <w:br w:type="page"/>
      </w:r>
    </w:p>
    <w:p w:rsidR="002E2A70" w:rsidRPr="00A91179" w:rsidRDefault="00DC6C67" w:rsidP="002E2A70">
      <w:pPr>
        <w:jc w:val="center"/>
        <w:rPr>
          <w:b/>
          <w:i/>
          <w:lang w:val="ru-RU"/>
        </w:rPr>
      </w:pPr>
      <w:r>
        <w:rPr>
          <w:b/>
          <w:i/>
          <w:lang w:val="ru-RU"/>
        </w:rPr>
        <w:lastRenderedPageBreak/>
        <w:t>Статья</w:t>
      </w:r>
      <w:r w:rsidR="002E2A70" w:rsidRPr="00A91179">
        <w:rPr>
          <w:b/>
          <w:i/>
          <w:lang w:val="ru-RU"/>
        </w:rPr>
        <w:t xml:space="preserve"> </w:t>
      </w:r>
      <w:r w:rsidR="002E2A70" w:rsidRPr="008A1D6B">
        <w:rPr>
          <w:b/>
          <w:i/>
          <w:lang w:val="en"/>
        </w:rPr>
        <w:t>V</w:t>
      </w:r>
    </w:p>
    <w:p w:rsidR="002E2A70" w:rsidRPr="00DC6C67" w:rsidRDefault="00DC6C67" w:rsidP="002E2A70">
      <w:pPr>
        <w:jc w:val="center"/>
        <w:rPr>
          <w:b/>
          <w:i/>
          <w:lang w:val="ru-RU"/>
        </w:rPr>
      </w:pPr>
      <w:r>
        <w:rPr>
          <w:b/>
          <w:i/>
          <w:lang w:val="ru-RU"/>
        </w:rPr>
        <w:t>Финансовые последствия</w:t>
      </w:r>
    </w:p>
    <w:p w:rsidR="002E2A70" w:rsidRPr="00A91179" w:rsidRDefault="002E2A70" w:rsidP="002E2A70">
      <w:pPr>
        <w:jc w:val="center"/>
        <w:rPr>
          <w:b/>
          <w:i/>
          <w:lang w:val="ru-RU"/>
        </w:rPr>
      </w:pPr>
    </w:p>
    <w:p w:rsidR="002E2A70" w:rsidRPr="00BA1222" w:rsidRDefault="00A91179" w:rsidP="002E2A70">
      <w:pPr>
        <w:rPr>
          <w:lang w:val="ru-RU"/>
        </w:rPr>
      </w:pPr>
      <w:r>
        <w:rPr>
          <w:lang w:val="ru-RU"/>
        </w:rPr>
        <w:t>Любые незначительные или обычные расходы, имеющие отношение к осуществлению Соглашения</w:t>
      </w:r>
      <w:r w:rsidRPr="00BA1222">
        <w:rPr>
          <w:lang w:val="ru-RU"/>
        </w:rPr>
        <w:t xml:space="preserve">, </w:t>
      </w:r>
      <w:r>
        <w:rPr>
          <w:lang w:val="ru-RU"/>
        </w:rPr>
        <w:t>несет</w:t>
      </w:r>
      <w:r w:rsidRPr="00BA1222">
        <w:rPr>
          <w:lang w:val="ru-RU"/>
        </w:rPr>
        <w:t xml:space="preserve"> </w:t>
      </w:r>
      <w:r>
        <w:rPr>
          <w:lang w:val="ru-RU"/>
        </w:rPr>
        <w:t>соответствующая</w:t>
      </w:r>
      <w:r w:rsidRPr="00BA1222">
        <w:rPr>
          <w:lang w:val="ru-RU"/>
        </w:rPr>
        <w:t xml:space="preserve"> </w:t>
      </w:r>
      <w:r>
        <w:rPr>
          <w:lang w:val="ru-RU"/>
        </w:rPr>
        <w:t>Сторона</w:t>
      </w:r>
      <w:r w:rsidR="002E2A70" w:rsidRPr="00BA1222">
        <w:rPr>
          <w:lang w:val="ru-RU"/>
        </w:rPr>
        <w:t xml:space="preserve">. </w:t>
      </w:r>
    </w:p>
    <w:p w:rsidR="002E2A70" w:rsidRPr="00BA1222" w:rsidRDefault="002E2A70" w:rsidP="002E2A70">
      <w:pPr>
        <w:ind w:left="780"/>
        <w:rPr>
          <w:lang w:val="ru-RU"/>
        </w:rPr>
      </w:pPr>
    </w:p>
    <w:p w:rsidR="002E2A70" w:rsidRPr="00A91179" w:rsidRDefault="00A91179" w:rsidP="002E2A70">
      <w:pPr>
        <w:rPr>
          <w:lang w:val="ru-RU"/>
        </w:rPr>
      </w:pPr>
      <w:r>
        <w:rPr>
          <w:lang w:val="ru-RU"/>
        </w:rPr>
        <w:t>Если</w:t>
      </w:r>
      <w:r w:rsidRPr="00A91179">
        <w:rPr>
          <w:lang w:val="ru-RU"/>
        </w:rPr>
        <w:t xml:space="preserve"> </w:t>
      </w:r>
      <w:r>
        <w:rPr>
          <w:lang w:val="ru-RU"/>
        </w:rPr>
        <w:t>сотрудничество</w:t>
      </w:r>
      <w:r w:rsidRPr="00A91179">
        <w:rPr>
          <w:lang w:val="ru-RU"/>
        </w:rPr>
        <w:t xml:space="preserve">, </w:t>
      </w:r>
      <w:r>
        <w:rPr>
          <w:lang w:val="ru-RU"/>
        </w:rPr>
        <w:t>предлагаемое</w:t>
      </w:r>
      <w:r w:rsidRPr="00A91179">
        <w:rPr>
          <w:lang w:val="ru-RU"/>
        </w:rPr>
        <w:t xml:space="preserve"> </w:t>
      </w:r>
      <w:r>
        <w:rPr>
          <w:lang w:val="ru-RU"/>
        </w:rPr>
        <w:t>одной</w:t>
      </w:r>
      <w:r w:rsidRPr="00A91179">
        <w:rPr>
          <w:lang w:val="ru-RU"/>
        </w:rPr>
        <w:t xml:space="preserve"> </w:t>
      </w:r>
      <w:r>
        <w:rPr>
          <w:lang w:val="ru-RU"/>
        </w:rPr>
        <w:t>из</w:t>
      </w:r>
      <w:r w:rsidRPr="00A91179">
        <w:rPr>
          <w:lang w:val="ru-RU"/>
        </w:rPr>
        <w:t xml:space="preserve"> </w:t>
      </w:r>
      <w:r>
        <w:rPr>
          <w:lang w:val="ru-RU"/>
        </w:rPr>
        <w:t>Сторон</w:t>
      </w:r>
      <w:r w:rsidRPr="00A91179">
        <w:rPr>
          <w:lang w:val="ru-RU"/>
        </w:rPr>
        <w:t xml:space="preserve"> </w:t>
      </w:r>
      <w:r>
        <w:rPr>
          <w:lang w:val="ru-RU"/>
        </w:rPr>
        <w:t>другой</w:t>
      </w:r>
      <w:r w:rsidRPr="00A91179">
        <w:rPr>
          <w:lang w:val="ru-RU"/>
        </w:rPr>
        <w:t xml:space="preserve"> </w:t>
      </w:r>
      <w:r w:rsidR="003B4C72">
        <w:rPr>
          <w:lang w:val="ru-RU"/>
        </w:rPr>
        <w:t xml:space="preserve">Стороне </w:t>
      </w:r>
      <w:r>
        <w:rPr>
          <w:lang w:val="ru-RU"/>
        </w:rPr>
        <w:t>в</w:t>
      </w:r>
      <w:r w:rsidRPr="00A91179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A91179">
        <w:rPr>
          <w:lang w:val="ru-RU"/>
        </w:rPr>
        <w:t xml:space="preserve"> </w:t>
      </w:r>
      <w:r>
        <w:rPr>
          <w:lang w:val="ru-RU"/>
        </w:rPr>
        <w:t>с</w:t>
      </w:r>
      <w:r w:rsidRPr="00A91179">
        <w:rPr>
          <w:lang w:val="ru-RU"/>
        </w:rPr>
        <w:t xml:space="preserve"> </w:t>
      </w:r>
      <w:r>
        <w:rPr>
          <w:lang w:val="ru-RU"/>
        </w:rPr>
        <w:t>настоящим</w:t>
      </w:r>
      <w:r w:rsidR="002E2A70" w:rsidRPr="00A91179">
        <w:rPr>
          <w:lang w:val="ru-RU"/>
        </w:rPr>
        <w:t xml:space="preserve"> </w:t>
      </w:r>
      <w:r w:rsidR="00217398">
        <w:rPr>
          <w:lang w:val="ru-RU"/>
        </w:rPr>
        <w:t>МоВ</w:t>
      </w:r>
      <w:r w:rsidRPr="00A91179">
        <w:rPr>
          <w:lang w:val="ru-RU"/>
        </w:rPr>
        <w:t xml:space="preserve">, </w:t>
      </w:r>
      <w:r>
        <w:rPr>
          <w:lang w:val="ru-RU"/>
        </w:rPr>
        <w:t>влечет</w:t>
      </w:r>
      <w:r w:rsidRPr="00A91179">
        <w:rPr>
          <w:lang w:val="ru-RU"/>
        </w:rPr>
        <w:t xml:space="preserve"> </w:t>
      </w:r>
      <w:r>
        <w:rPr>
          <w:lang w:val="ru-RU"/>
        </w:rPr>
        <w:t>за</w:t>
      </w:r>
      <w:r w:rsidRPr="00A91179">
        <w:rPr>
          <w:lang w:val="ru-RU"/>
        </w:rPr>
        <w:t xml:space="preserve"> </w:t>
      </w:r>
      <w:r>
        <w:rPr>
          <w:lang w:val="ru-RU"/>
        </w:rPr>
        <w:t>собой</w:t>
      </w:r>
      <w:r w:rsidRPr="00A91179">
        <w:rPr>
          <w:lang w:val="ru-RU"/>
        </w:rPr>
        <w:t xml:space="preserve"> </w:t>
      </w:r>
      <w:r>
        <w:rPr>
          <w:lang w:val="ru-RU"/>
        </w:rPr>
        <w:t>расходы</w:t>
      </w:r>
      <w:r w:rsidRPr="00A91179">
        <w:rPr>
          <w:lang w:val="ru-RU"/>
        </w:rPr>
        <w:t xml:space="preserve">, </w:t>
      </w:r>
      <w:r>
        <w:rPr>
          <w:lang w:val="ru-RU"/>
        </w:rPr>
        <w:t>выходящие</w:t>
      </w:r>
      <w:r w:rsidRPr="00A91179">
        <w:rPr>
          <w:lang w:val="ru-RU"/>
        </w:rPr>
        <w:t xml:space="preserve"> </w:t>
      </w:r>
      <w:r>
        <w:rPr>
          <w:lang w:val="ru-RU"/>
        </w:rPr>
        <w:t>за</w:t>
      </w:r>
      <w:r w:rsidRPr="00A91179">
        <w:rPr>
          <w:lang w:val="ru-RU"/>
        </w:rPr>
        <w:t xml:space="preserve"> </w:t>
      </w:r>
      <w:r>
        <w:rPr>
          <w:lang w:val="ru-RU"/>
        </w:rPr>
        <w:t>рамки</w:t>
      </w:r>
      <w:r w:rsidRPr="00A91179">
        <w:rPr>
          <w:lang w:val="ru-RU"/>
        </w:rPr>
        <w:t xml:space="preserve"> </w:t>
      </w:r>
      <w:r>
        <w:rPr>
          <w:lang w:val="ru-RU"/>
        </w:rPr>
        <w:t>незначительных</w:t>
      </w:r>
      <w:r w:rsidRPr="00A91179">
        <w:rPr>
          <w:lang w:val="ru-RU"/>
        </w:rPr>
        <w:t xml:space="preserve"> </w:t>
      </w:r>
      <w:r>
        <w:rPr>
          <w:lang w:val="ru-RU"/>
        </w:rPr>
        <w:t>или</w:t>
      </w:r>
      <w:r w:rsidRPr="00A91179">
        <w:rPr>
          <w:lang w:val="ru-RU"/>
        </w:rPr>
        <w:t xml:space="preserve"> </w:t>
      </w:r>
      <w:r>
        <w:rPr>
          <w:lang w:val="ru-RU"/>
        </w:rPr>
        <w:t>обычных</w:t>
      </w:r>
      <w:r w:rsidRPr="00A91179">
        <w:rPr>
          <w:lang w:val="ru-RU"/>
        </w:rPr>
        <w:t xml:space="preserve">, </w:t>
      </w:r>
      <w:r>
        <w:rPr>
          <w:lang w:val="ru-RU"/>
        </w:rPr>
        <w:t>между</w:t>
      </w:r>
      <w:r w:rsidRPr="00A91179">
        <w:rPr>
          <w:lang w:val="ru-RU"/>
        </w:rPr>
        <w:t xml:space="preserve"> </w:t>
      </w:r>
      <w:r>
        <w:rPr>
          <w:lang w:val="ru-RU"/>
        </w:rPr>
        <w:t>ВОИС</w:t>
      </w:r>
      <w:r w:rsidRPr="00A91179">
        <w:rPr>
          <w:lang w:val="ru-RU"/>
        </w:rPr>
        <w:t xml:space="preserve"> </w:t>
      </w:r>
      <w:r>
        <w:rPr>
          <w:lang w:val="ru-RU"/>
        </w:rPr>
        <w:t>и</w:t>
      </w:r>
      <w:r w:rsidRPr="00A91179">
        <w:rPr>
          <w:lang w:val="ru-RU"/>
        </w:rPr>
        <w:t xml:space="preserve"> </w:t>
      </w:r>
      <w:r>
        <w:rPr>
          <w:lang w:val="ru-RU"/>
        </w:rPr>
        <w:t>ЭСКАТО</w:t>
      </w:r>
      <w:r w:rsidRPr="00A91179">
        <w:rPr>
          <w:lang w:val="ru-RU"/>
        </w:rPr>
        <w:t xml:space="preserve"> </w:t>
      </w:r>
      <w:r>
        <w:rPr>
          <w:lang w:val="ru-RU"/>
        </w:rPr>
        <w:t>проводятся</w:t>
      </w:r>
      <w:r w:rsidRPr="00A91179">
        <w:rPr>
          <w:lang w:val="ru-RU"/>
        </w:rPr>
        <w:t xml:space="preserve"> </w:t>
      </w:r>
      <w:r>
        <w:rPr>
          <w:lang w:val="ru-RU"/>
        </w:rPr>
        <w:t>консультации</w:t>
      </w:r>
      <w:r w:rsidRPr="00A91179">
        <w:rPr>
          <w:lang w:val="ru-RU"/>
        </w:rPr>
        <w:t xml:space="preserve"> </w:t>
      </w:r>
      <w:r>
        <w:rPr>
          <w:lang w:val="ru-RU"/>
        </w:rPr>
        <w:t>для</w:t>
      </w:r>
      <w:r w:rsidRPr="00A91179">
        <w:rPr>
          <w:lang w:val="ru-RU"/>
        </w:rPr>
        <w:t xml:space="preserve"> </w:t>
      </w:r>
      <w:r>
        <w:rPr>
          <w:lang w:val="ru-RU"/>
        </w:rPr>
        <w:t>установления</w:t>
      </w:r>
      <w:r w:rsidRPr="00A91179">
        <w:rPr>
          <w:lang w:val="ru-RU"/>
        </w:rPr>
        <w:t xml:space="preserve"> </w:t>
      </w:r>
      <w:r>
        <w:rPr>
          <w:lang w:val="ru-RU"/>
        </w:rPr>
        <w:t>наличия</w:t>
      </w:r>
      <w:r w:rsidRPr="00A91179">
        <w:rPr>
          <w:lang w:val="ru-RU"/>
        </w:rPr>
        <w:t xml:space="preserve"> </w:t>
      </w:r>
      <w:r>
        <w:rPr>
          <w:lang w:val="ru-RU"/>
        </w:rPr>
        <w:t>требующихся</w:t>
      </w:r>
      <w:r w:rsidRPr="00A91179">
        <w:rPr>
          <w:lang w:val="ru-RU"/>
        </w:rPr>
        <w:t xml:space="preserve"> </w:t>
      </w:r>
      <w:r>
        <w:rPr>
          <w:lang w:val="ru-RU"/>
        </w:rPr>
        <w:t>ресурсов</w:t>
      </w:r>
      <w:r w:rsidRPr="00A91179">
        <w:rPr>
          <w:lang w:val="ru-RU"/>
        </w:rPr>
        <w:t xml:space="preserve">, </w:t>
      </w:r>
      <w:r>
        <w:rPr>
          <w:lang w:val="ru-RU"/>
        </w:rPr>
        <w:t>наиболее</w:t>
      </w:r>
      <w:r w:rsidR="00217398" w:rsidRPr="00A91179">
        <w:rPr>
          <w:lang w:val="ru-RU"/>
        </w:rPr>
        <w:t xml:space="preserve"> </w:t>
      </w:r>
      <w:r>
        <w:rPr>
          <w:lang w:val="ru-RU"/>
        </w:rPr>
        <w:t>справедливого</w:t>
      </w:r>
      <w:r w:rsidRPr="00A91179">
        <w:rPr>
          <w:lang w:val="ru-RU"/>
        </w:rPr>
        <w:t xml:space="preserve"> </w:t>
      </w:r>
      <w:r>
        <w:rPr>
          <w:lang w:val="ru-RU"/>
        </w:rPr>
        <w:t>метода</w:t>
      </w:r>
      <w:r w:rsidRPr="00A91179">
        <w:rPr>
          <w:lang w:val="ru-RU"/>
        </w:rPr>
        <w:t xml:space="preserve"> </w:t>
      </w:r>
      <w:r>
        <w:rPr>
          <w:lang w:val="ru-RU"/>
        </w:rPr>
        <w:t>покрытия</w:t>
      </w:r>
      <w:r w:rsidRPr="00A91179">
        <w:rPr>
          <w:lang w:val="ru-RU"/>
        </w:rPr>
        <w:t xml:space="preserve"> </w:t>
      </w:r>
      <w:r>
        <w:rPr>
          <w:lang w:val="ru-RU"/>
        </w:rPr>
        <w:t>таких</w:t>
      </w:r>
      <w:r w:rsidRPr="00A91179">
        <w:rPr>
          <w:lang w:val="ru-RU"/>
        </w:rPr>
        <w:t xml:space="preserve"> </w:t>
      </w:r>
      <w:r>
        <w:rPr>
          <w:lang w:val="ru-RU"/>
        </w:rPr>
        <w:t>расходов</w:t>
      </w:r>
      <w:r w:rsidRPr="00A91179">
        <w:rPr>
          <w:lang w:val="ru-RU"/>
        </w:rPr>
        <w:t xml:space="preserve"> </w:t>
      </w:r>
      <w:r>
        <w:rPr>
          <w:lang w:val="ru-RU"/>
        </w:rPr>
        <w:t>и</w:t>
      </w:r>
      <w:r w:rsidRPr="00A91179">
        <w:rPr>
          <w:lang w:val="ru-RU"/>
        </w:rPr>
        <w:t xml:space="preserve">, </w:t>
      </w:r>
      <w:r>
        <w:rPr>
          <w:lang w:val="ru-RU"/>
        </w:rPr>
        <w:t>если</w:t>
      </w:r>
      <w:r w:rsidR="002E2A70" w:rsidRPr="00A91179">
        <w:rPr>
          <w:lang w:val="ru-RU"/>
        </w:rPr>
        <w:t xml:space="preserve"> </w:t>
      </w:r>
      <w:r>
        <w:rPr>
          <w:lang w:val="ru-RU"/>
        </w:rPr>
        <w:t>ресурсы</w:t>
      </w:r>
      <w:r w:rsidRPr="00A91179">
        <w:rPr>
          <w:lang w:val="ru-RU"/>
        </w:rPr>
        <w:t xml:space="preserve"> </w:t>
      </w:r>
      <w:r>
        <w:rPr>
          <w:lang w:val="ru-RU"/>
        </w:rPr>
        <w:t>не</w:t>
      </w:r>
      <w:r w:rsidRPr="00A91179">
        <w:rPr>
          <w:lang w:val="ru-RU"/>
        </w:rPr>
        <w:t xml:space="preserve"> </w:t>
      </w:r>
      <w:r>
        <w:rPr>
          <w:lang w:val="ru-RU"/>
        </w:rPr>
        <w:t>являются</w:t>
      </w:r>
      <w:r w:rsidRPr="00A91179">
        <w:rPr>
          <w:lang w:val="ru-RU"/>
        </w:rPr>
        <w:t xml:space="preserve"> </w:t>
      </w:r>
      <w:r>
        <w:rPr>
          <w:lang w:val="ru-RU"/>
        </w:rPr>
        <w:t>легкодоступными</w:t>
      </w:r>
      <w:r w:rsidRPr="00A91179">
        <w:rPr>
          <w:lang w:val="ru-RU"/>
        </w:rPr>
        <w:t xml:space="preserve">, </w:t>
      </w:r>
      <w:r>
        <w:rPr>
          <w:lang w:val="ru-RU"/>
        </w:rPr>
        <w:t>наиболее</w:t>
      </w:r>
      <w:r w:rsidRPr="00A91179">
        <w:rPr>
          <w:lang w:val="ru-RU"/>
        </w:rPr>
        <w:t xml:space="preserve"> </w:t>
      </w:r>
      <w:r>
        <w:rPr>
          <w:lang w:val="ru-RU"/>
        </w:rPr>
        <w:t>уместного</w:t>
      </w:r>
      <w:r w:rsidRPr="00A91179">
        <w:rPr>
          <w:lang w:val="ru-RU"/>
        </w:rPr>
        <w:t xml:space="preserve"> </w:t>
      </w:r>
      <w:r>
        <w:rPr>
          <w:lang w:val="ru-RU"/>
        </w:rPr>
        <w:t>пути</w:t>
      </w:r>
      <w:r w:rsidRPr="00A91179">
        <w:rPr>
          <w:lang w:val="ru-RU"/>
        </w:rPr>
        <w:t xml:space="preserve"> </w:t>
      </w:r>
      <w:r>
        <w:rPr>
          <w:lang w:val="ru-RU"/>
        </w:rPr>
        <w:t>получения</w:t>
      </w:r>
      <w:r w:rsidRPr="00A91179">
        <w:rPr>
          <w:lang w:val="ru-RU"/>
        </w:rPr>
        <w:t xml:space="preserve"> </w:t>
      </w:r>
      <w:r>
        <w:rPr>
          <w:lang w:val="ru-RU"/>
        </w:rPr>
        <w:t>необходимых</w:t>
      </w:r>
      <w:r w:rsidRPr="00A91179">
        <w:rPr>
          <w:lang w:val="ru-RU"/>
        </w:rPr>
        <w:t xml:space="preserve"> </w:t>
      </w:r>
      <w:r>
        <w:rPr>
          <w:lang w:val="ru-RU"/>
        </w:rPr>
        <w:t>ресурсов</w:t>
      </w:r>
      <w:r w:rsidR="002E2A70" w:rsidRPr="00A91179">
        <w:rPr>
          <w:lang w:val="ru-RU"/>
        </w:rPr>
        <w:t>.</w:t>
      </w:r>
    </w:p>
    <w:p w:rsidR="002E2A70" w:rsidRPr="00A91179" w:rsidRDefault="002E2A70" w:rsidP="002E2A70">
      <w:pPr>
        <w:rPr>
          <w:lang w:val="ru-RU"/>
        </w:rPr>
      </w:pPr>
    </w:p>
    <w:p w:rsidR="002E2A70" w:rsidRPr="0063703A" w:rsidRDefault="00DC6C67" w:rsidP="002E2A70">
      <w:pPr>
        <w:jc w:val="center"/>
        <w:rPr>
          <w:b/>
          <w:i/>
          <w:lang w:val="ru-RU"/>
        </w:rPr>
      </w:pPr>
      <w:r>
        <w:rPr>
          <w:b/>
          <w:i/>
          <w:lang w:val="ru-RU"/>
        </w:rPr>
        <w:t>Статья</w:t>
      </w:r>
      <w:r w:rsidR="002E2A70" w:rsidRPr="0063703A">
        <w:rPr>
          <w:b/>
          <w:i/>
          <w:lang w:val="ru-RU"/>
        </w:rPr>
        <w:t xml:space="preserve"> </w:t>
      </w:r>
      <w:r w:rsidR="002E2A70" w:rsidRPr="000E4731">
        <w:rPr>
          <w:b/>
          <w:i/>
          <w:lang w:val="en"/>
        </w:rPr>
        <w:t>V</w:t>
      </w:r>
      <w:r w:rsidR="002E2A70">
        <w:rPr>
          <w:b/>
          <w:i/>
          <w:lang w:val="en"/>
        </w:rPr>
        <w:t>I</w:t>
      </w:r>
    </w:p>
    <w:p w:rsidR="002E2A70" w:rsidRPr="0063703A" w:rsidRDefault="0063703A" w:rsidP="002E2A70">
      <w:pPr>
        <w:jc w:val="center"/>
        <w:rPr>
          <w:b/>
          <w:i/>
          <w:lang w:val="ru-RU"/>
        </w:rPr>
      </w:pPr>
      <w:r>
        <w:rPr>
          <w:b/>
          <w:i/>
          <w:lang w:val="ru-RU"/>
        </w:rPr>
        <w:t>Изменение</w:t>
      </w:r>
    </w:p>
    <w:p w:rsidR="002E2A70" w:rsidRPr="0063703A" w:rsidRDefault="002E2A70" w:rsidP="002E2A70">
      <w:pPr>
        <w:rPr>
          <w:lang w:val="ru-RU"/>
        </w:rPr>
      </w:pPr>
    </w:p>
    <w:p w:rsidR="002E2A70" w:rsidRPr="0063703A" w:rsidRDefault="0063703A" w:rsidP="002E2A70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Настоящий</w:t>
      </w:r>
      <w:r w:rsidR="002E2A70" w:rsidRPr="0063703A">
        <w:rPr>
          <w:lang w:val="ru-RU"/>
        </w:rPr>
        <w:t xml:space="preserve"> </w:t>
      </w:r>
      <w:r w:rsidR="00217398">
        <w:rPr>
          <w:lang w:val="ru-RU"/>
        </w:rPr>
        <w:t>МоВ</w:t>
      </w:r>
      <w:r w:rsidR="00217398" w:rsidRPr="0063703A">
        <w:rPr>
          <w:lang w:val="ru-RU"/>
        </w:rPr>
        <w:t xml:space="preserve"> </w:t>
      </w:r>
      <w:r>
        <w:rPr>
          <w:lang w:val="ru-RU"/>
        </w:rPr>
        <w:t>может быть изменен по взаимному согласию Сторон</w:t>
      </w:r>
      <w:r w:rsidRPr="0063703A">
        <w:rPr>
          <w:lang w:val="ru-RU"/>
        </w:rPr>
        <w:t xml:space="preserve">, </w:t>
      </w:r>
      <w:r>
        <w:rPr>
          <w:lang w:val="ru-RU"/>
        </w:rPr>
        <w:t>выраженному</w:t>
      </w:r>
      <w:r w:rsidRPr="0063703A">
        <w:rPr>
          <w:lang w:val="ru-RU"/>
        </w:rPr>
        <w:t xml:space="preserve"> </w:t>
      </w:r>
      <w:r>
        <w:rPr>
          <w:lang w:val="ru-RU"/>
        </w:rPr>
        <w:t>в</w:t>
      </w:r>
      <w:r w:rsidRPr="0063703A">
        <w:rPr>
          <w:lang w:val="ru-RU"/>
        </w:rPr>
        <w:t xml:space="preserve"> </w:t>
      </w:r>
      <w:r>
        <w:rPr>
          <w:lang w:val="ru-RU"/>
        </w:rPr>
        <w:t>письменном</w:t>
      </w:r>
      <w:r w:rsidRPr="0063703A">
        <w:rPr>
          <w:lang w:val="ru-RU"/>
        </w:rPr>
        <w:t xml:space="preserve"> </w:t>
      </w:r>
      <w:r>
        <w:rPr>
          <w:lang w:val="ru-RU"/>
        </w:rPr>
        <w:t>виде</w:t>
      </w:r>
      <w:r w:rsidRPr="0063703A">
        <w:rPr>
          <w:lang w:val="ru-RU"/>
        </w:rPr>
        <w:t xml:space="preserve"> </w:t>
      </w:r>
      <w:r>
        <w:rPr>
          <w:lang w:val="ru-RU"/>
        </w:rPr>
        <w:t>и</w:t>
      </w:r>
      <w:r w:rsidRPr="0063703A">
        <w:rPr>
          <w:lang w:val="ru-RU"/>
        </w:rPr>
        <w:t xml:space="preserve"> </w:t>
      </w:r>
      <w:r>
        <w:rPr>
          <w:lang w:val="ru-RU"/>
        </w:rPr>
        <w:t>закрепленному</w:t>
      </w:r>
      <w:r w:rsidRPr="0063703A">
        <w:rPr>
          <w:lang w:val="ru-RU"/>
        </w:rPr>
        <w:t xml:space="preserve"> </w:t>
      </w:r>
      <w:r>
        <w:rPr>
          <w:lang w:val="ru-RU"/>
        </w:rPr>
        <w:t>посредством</w:t>
      </w:r>
      <w:r w:rsidRPr="0063703A">
        <w:rPr>
          <w:lang w:val="ru-RU"/>
        </w:rPr>
        <w:t xml:space="preserve"> </w:t>
      </w:r>
      <w:r>
        <w:rPr>
          <w:lang w:val="ru-RU"/>
        </w:rPr>
        <w:t>обмена</w:t>
      </w:r>
      <w:r w:rsidRPr="0063703A">
        <w:rPr>
          <w:lang w:val="ru-RU"/>
        </w:rPr>
        <w:t xml:space="preserve"> </w:t>
      </w:r>
      <w:r>
        <w:rPr>
          <w:lang w:val="ru-RU"/>
        </w:rPr>
        <w:t>письмами</w:t>
      </w:r>
      <w:r w:rsidRPr="0063703A">
        <w:rPr>
          <w:lang w:val="ru-RU"/>
        </w:rPr>
        <w:t xml:space="preserve">, </w:t>
      </w:r>
      <w:r>
        <w:rPr>
          <w:lang w:val="ru-RU"/>
        </w:rPr>
        <w:t>в</w:t>
      </w:r>
      <w:r w:rsidRPr="0063703A">
        <w:rPr>
          <w:lang w:val="ru-RU"/>
        </w:rPr>
        <w:t xml:space="preserve"> </w:t>
      </w:r>
      <w:r>
        <w:rPr>
          <w:lang w:val="ru-RU"/>
        </w:rPr>
        <w:t>которых</w:t>
      </w:r>
      <w:r w:rsidRPr="0063703A">
        <w:rPr>
          <w:lang w:val="ru-RU"/>
        </w:rPr>
        <w:t xml:space="preserve"> </w:t>
      </w:r>
      <w:r>
        <w:rPr>
          <w:lang w:val="ru-RU"/>
        </w:rPr>
        <w:t>указывается</w:t>
      </w:r>
      <w:r w:rsidRPr="0063703A">
        <w:rPr>
          <w:lang w:val="ru-RU"/>
        </w:rPr>
        <w:t xml:space="preserve"> </w:t>
      </w:r>
      <w:r>
        <w:rPr>
          <w:lang w:val="ru-RU"/>
        </w:rPr>
        <w:t>дата</w:t>
      </w:r>
      <w:r w:rsidRPr="0063703A">
        <w:rPr>
          <w:lang w:val="ru-RU"/>
        </w:rPr>
        <w:t xml:space="preserve"> </w:t>
      </w:r>
      <w:r>
        <w:rPr>
          <w:lang w:val="ru-RU"/>
        </w:rPr>
        <w:t>вступления</w:t>
      </w:r>
      <w:r w:rsidRPr="0063703A">
        <w:rPr>
          <w:lang w:val="ru-RU"/>
        </w:rPr>
        <w:t xml:space="preserve"> </w:t>
      </w:r>
      <w:r>
        <w:rPr>
          <w:lang w:val="ru-RU"/>
        </w:rPr>
        <w:t>в</w:t>
      </w:r>
      <w:r w:rsidRPr="0063703A">
        <w:rPr>
          <w:lang w:val="ru-RU"/>
        </w:rPr>
        <w:t xml:space="preserve"> </w:t>
      </w:r>
      <w:r>
        <w:rPr>
          <w:lang w:val="ru-RU"/>
        </w:rPr>
        <w:t>силу</w:t>
      </w:r>
      <w:r w:rsidRPr="0063703A">
        <w:rPr>
          <w:lang w:val="ru-RU"/>
        </w:rPr>
        <w:t xml:space="preserve"> </w:t>
      </w:r>
      <w:r>
        <w:rPr>
          <w:lang w:val="ru-RU"/>
        </w:rPr>
        <w:t>соответствующего</w:t>
      </w:r>
      <w:r w:rsidRPr="0063703A">
        <w:rPr>
          <w:lang w:val="ru-RU"/>
        </w:rPr>
        <w:t xml:space="preserve"> </w:t>
      </w:r>
      <w:r>
        <w:rPr>
          <w:lang w:val="ru-RU"/>
        </w:rPr>
        <w:t>изменения</w:t>
      </w:r>
      <w:r w:rsidR="002E2A70" w:rsidRPr="0063703A">
        <w:rPr>
          <w:lang w:val="ru-RU"/>
        </w:rPr>
        <w:t>.</w:t>
      </w:r>
    </w:p>
    <w:p w:rsidR="002E2A70" w:rsidRPr="0063703A" w:rsidRDefault="002E2A70" w:rsidP="002E2A70">
      <w:pPr>
        <w:rPr>
          <w:b/>
          <w:i/>
          <w:lang w:val="ru-RU"/>
        </w:rPr>
      </w:pPr>
    </w:p>
    <w:p w:rsidR="002E2A70" w:rsidRPr="00BA1222" w:rsidRDefault="00DC6C67" w:rsidP="002E2A70">
      <w:pPr>
        <w:jc w:val="center"/>
        <w:rPr>
          <w:b/>
          <w:i/>
          <w:lang w:val="ru-RU"/>
        </w:rPr>
      </w:pPr>
      <w:r>
        <w:rPr>
          <w:b/>
          <w:i/>
          <w:lang w:val="ru-RU"/>
        </w:rPr>
        <w:t>Статья</w:t>
      </w:r>
      <w:r w:rsidRPr="00BA1222">
        <w:rPr>
          <w:b/>
          <w:i/>
          <w:lang w:val="ru-RU"/>
        </w:rPr>
        <w:t xml:space="preserve"> </w:t>
      </w:r>
      <w:r w:rsidR="002E2A70" w:rsidRPr="008A1D6B">
        <w:rPr>
          <w:b/>
          <w:i/>
          <w:lang w:val="en"/>
        </w:rPr>
        <w:t>V</w:t>
      </w:r>
      <w:r w:rsidR="002E2A70">
        <w:rPr>
          <w:b/>
          <w:i/>
          <w:lang w:val="en"/>
        </w:rPr>
        <w:t>II</w:t>
      </w:r>
    </w:p>
    <w:p w:rsidR="002E2A70" w:rsidRPr="00BA1222" w:rsidRDefault="00DC6C67" w:rsidP="002E2A70">
      <w:pPr>
        <w:jc w:val="center"/>
        <w:rPr>
          <w:b/>
          <w:i/>
          <w:lang w:val="ru-RU"/>
        </w:rPr>
      </w:pPr>
      <w:r>
        <w:rPr>
          <w:b/>
          <w:i/>
          <w:lang w:val="ru-RU"/>
        </w:rPr>
        <w:t>Вступление</w:t>
      </w:r>
      <w:r w:rsidRPr="00BA1222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в</w:t>
      </w:r>
      <w:r w:rsidRPr="00BA1222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силу</w:t>
      </w:r>
    </w:p>
    <w:p w:rsidR="002E2A70" w:rsidRPr="00BA1222" w:rsidRDefault="002E2A70" w:rsidP="002E2A70">
      <w:pPr>
        <w:rPr>
          <w:lang w:val="ru-RU"/>
        </w:rPr>
      </w:pPr>
    </w:p>
    <w:p w:rsidR="002E2A70" w:rsidRPr="00741BF7" w:rsidRDefault="0063703A" w:rsidP="002E2A70">
      <w:pPr>
        <w:rPr>
          <w:lang w:val="ru-RU"/>
        </w:rPr>
      </w:pPr>
      <w:r>
        <w:rPr>
          <w:lang w:val="ru-RU"/>
        </w:rPr>
        <w:t>Настоящий</w:t>
      </w:r>
      <w:r w:rsidR="002E2A70" w:rsidRPr="00741BF7">
        <w:rPr>
          <w:lang w:val="ru-RU"/>
        </w:rPr>
        <w:t xml:space="preserve"> </w:t>
      </w:r>
      <w:r w:rsidR="00217398">
        <w:rPr>
          <w:lang w:val="ru-RU"/>
        </w:rPr>
        <w:t>МоВ</w:t>
      </w:r>
      <w:r w:rsidR="00217398" w:rsidRPr="00741BF7">
        <w:rPr>
          <w:lang w:val="ru-RU"/>
        </w:rPr>
        <w:t xml:space="preserve"> </w:t>
      </w:r>
      <w:r>
        <w:rPr>
          <w:lang w:val="ru-RU"/>
        </w:rPr>
        <w:t>вступает</w:t>
      </w:r>
      <w:r w:rsidRPr="00741BF7">
        <w:rPr>
          <w:lang w:val="ru-RU"/>
        </w:rPr>
        <w:t xml:space="preserve"> </w:t>
      </w:r>
      <w:r>
        <w:rPr>
          <w:lang w:val="ru-RU"/>
        </w:rPr>
        <w:t>в</w:t>
      </w:r>
      <w:r w:rsidRPr="00741BF7">
        <w:rPr>
          <w:lang w:val="ru-RU"/>
        </w:rPr>
        <w:t xml:space="preserve"> </w:t>
      </w:r>
      <w:r>
        <w:rPr>
          <w:lang w:val="ru-RU"/>
        </w:rPr>
        <w:t>силу</w:t>
      </w:r>
      <w:r w:rsidR="002E2A70" w:rsidRPr="00741BF7">
        <w:rPr>
          <w:lang w:val="ru-RU"/>
        </w:rPr>
        <w:t xml:space="preserve"> </w:t>
      </w:r>
      <w:r w:rsidR="00741BF7">
        <w:rPr>
          <w:lang w:val="ru-RU"/>
        </w:rPr>
        <w:t>с</w:t>
      </w:r>
      <w:r w:rsidR="00741BF7" w:rsidRPr="00741BF7">
        <w:rPr>
          <w:lang w:val="ru-RU"/>
        </w:rPr>
        <w:t xml:space="preserve"> </w:t>
      </w:r>
      <w:r w:rsidR="00741BF7">
        <w:rPr>
          <w:lang w:val="ru-RU"/>
        </w:rPr>
        <w:t>момента</w:t>
      </w:r>
      <w:r w:rsidR="00741BF7" w:rsidRPr="00741BF7">
        <w:rPr>
          <w:lang w:val="ru-RU"/>
        </w:rPr>
        <w:t xml:space="preserve"> </w:t>
      </w:r>
      <w:r w:rsidR="00741BF7">
        <w:rPr>
          <w:lang w:val="ru-RU"/>
        </w:rPr>
        <w:t>его</w:t>
      </w:r>
      <w:r w:rsidR="00741BF7" w:rsidRPr="00741BF7">
        <w:rPr>
          <w:lang w:val="ru-RU"/>
        </w:rPr>
        <w:t xml:space="preserve"> </w:t>
      </w:r>
      <w:r w:rsidR="00741BF7">
        <w:rPr>
          <w:lang w:val="ru-RU"/>
        </w:rPr>
        <w:t>подписания</w:t>
      </w:r>
      <w:r w:rsidR="002E2A70" w:rsidRPr="00741BF7">
        <w:rPr>
          <w:lang w:val="ru-RU"/>
        </w:rPr>
        <w:t xml:space="preserve"> </w:t>
      </w:r>
      <w:r w:rsidR="00741BF7">
        <w:rPr>
          <w:lang w:val="ru-RU"/>
        </w:rPr>
        <w:t>Генеральным</w:t>
      </w:r>
      <w:r w:rsidR="00741BF7" w:rsidRPr="00741BF7">
        <w:rPr>
          <w:lang w:val="ru-RU"/>
        </w:rPr>
        <w:t xml:space="preserve"> </w:t>
      </w:r>
      <w:r w:rsidR="00741BF7">
        <w:rPr>
          <w:lang w:val="ru-RU"/>
        </w:rPr>
        <w:t>директором</w:t>
      </w:r>
      <w:r w:rsidR="00741BF7" w:rsidRPr="00741BF7">
        <w:rPr>
          <w:lang w:val="ru-RU"/>
        </w:rPr>
        <w:t xml:space="preserve"> </w:t>
      </w:r>
      <w:r w:rsidR="00741BF7">
        <w:rPr>
          <w:lang w:val="ru-RU"/>
        </w:rPr>
        <w:t>ВОИС</w:t>
      </w:r>
      <w:r w:rsidR="00741BF7" w:rsidRPr="00741BF7">
        <w:rPr>
          <w:lang w:val="ru-RU"/>
        </w:rPr>
        <w:t xml:space="preserve"> </w:t>
      </w:r>
      <w:r w:rsidR="00741BF7">
        <w:rPr>
          <w:lang w:val="ru-RU"/>
        </w:rPr>
        <w:t>и</w:t>
      </w:r>
      <w:r w:rsidR="00741BF7" w:rsidRPr="00741BF7">
        <w:rPr>
          <w:lang w:val="ru-RU"/>
        </w:rPr>
        <w:t xml:space="preserve"> </w:t>
      </w:r>
      <w:r w:rsidR="00741BF7">
        <w:rPr>
          <w:lang w:val="ru-RU"/>
        </w:rPr>
        <w:t>Исполнительным</w:t>
      </w:r>
      <w:r w:rsidR="00741BF7" w:rsidRPr="00741BF7">
        <w:rPr>
          <w:lang w:val="ru-RU"/>
        </w:rPr>
        <w:t xml:space="preserve"> </w:t>
      </w:r>
      <w:r w:rsidR="00741BF7">
        <w:rPr>
          <w:lang w:val="ru-RU"/>
        </w:rPr>
        <w:t>секретарем</w:t>
      </w:r>
      <w:r w:rsidR="00741BF7" w:rsidRPr="00741BF7">
        <w:rPr>
          <w:lang w:val="ru-RU"/>
        </w:rPr>
        <w:t xml:space="preserve"> </w:t>
      </w:r>
      <w:r w:rsidR="00741BF7">
        <w:rPr>
          <w:lang w:val="ru-RU"/>
        </w:rPr>
        <w:t>ЭСКАТО</w:t>
      </w:r>
      <w:r w:rsidR="00741BF7" w:rsidRPr="00741BF7">
        <w:rPr>
          <w:lang w:val="ru-RU"/>
        </w:rPr>
        <w:t xml:space="preserve"> </w:t>
      </w:r>
      <w:r w:rsidR="00741BF7">
        <w:rPr>
          <w:lang w:val="ru-RU"/>
        </w:rPr>
        <w:t>и</w:t>
      </w:r>
      <w:r w:rsidR="00741BF7" w:rsidRPr="00741BF7">
        <w:rPr>
          <w:lang w:val="ru-RU"/>
        </w:rPr>
        <w:t xml:space="preserve"> </w:t>
      </w:r>
      <w:r w:rsidR="00741BF7">
        <w:rPr>
          <w:lang w:val="ru-RU"/>
        </w:rPr>
        <w:t>с</w:t>
      </w:r>
      <w:r w:rsidR="00741BF7" w:rsidRPr="00741BF7">
        <w:rPr>
          <w:lang w:val="ru-RU"/>
        </w:rPr>
        <w:t xml:space="preserve"> </w:t>
      </w:r>
      <w:r w:rsidR="00741BF7">
        <w:rPr>
          <w:lang w:val="ru-RU"/>
        </w:rPr>
        <w:t>учетом</w:t>
      </w:r>
      <w:r w:rsidR="00741BF7" w:rsidRPr="00741BF7">
        <w:rPr>
          <w:lang w:val="ru-RU"/>
        </w:rPr>
        <w:t xml:space="preserve"> </w:t>
      </w:r>
      <w:r w:rsidR="00741BF7">
        <w:rPr>
          <w:lang w:val="ru-RU"/>
        </w:rPr>
        <w:t>его</w:t>
      </w:r>
      <w:r w:rsidR="00741BF7" w:rsidRPr="00741BF7">
        <w:rPr>
          <w:lang w:val="ru-RU"/>
        </w:rPr>
        <w:t xml:space="preserve"> </w:t>
      </w:r>
      <w:r w:rsidR="00741BF7">
        <w:rPr>
          <w:lang w:val="ru-RU"/>
        </w:rPr>
        <w:t>одобрения</w:t>
      </w:r>
      <w:r w:rsidR="00741BF7" w:rsidRPr="00741BF7">
        <w:rPr>
          <w:lang w:val="ru-RU"/>
        </w:rPr>
        <w:t xml:space="preserve"> </w:t>
      </w:r>
      <w:r w:rsidR="00741BF7">
        <w:rPr>
          <w:lang w:val="ru-RU"/>
        </w:rPr>
        <w:t>Экономической</w:t>
      </w:r>
      <w:r w:rsidR="00741BF7" w:rsidRPr="00741BF7">
        <w:rPr>
          <w:lang w:val="ru-RU"/>
        </w:rPr>
        <w:t xml:space="preserve"> </w:t>
      </w:r>
      <w:r w:rsidR="00741BF7">
        <w:rPr>
          <w:lang w:val="ru-RU"/>
        </w:rPr>
        <w:t>и</w:t>
      </w:r>
      <w:r w:rsidR="00741BF7" w:rsidRPr="00741BF7">
        <w:rPr>
          <w:lang w:val="ru-RU"/>
        </w:rPr>
        <w:t xml:space="preserve"> </w:t>
      </w:r>
      <w:r w:rsidR="00741BF7">
        <w:rPr>
          <w:lang w:val="ru-RU"/>
        </w:rPr>
        <w:t>социальной</w:t>
      </w:r>
      <w:r w:rsidR="00741BF7" w:rsidRPr="00741BF7">
        <w:rPr>
          <w:lang w:val="ru-RU"/>
        </w:rPr>
        <w:t xml:space="preserve"> </w:t>
      </w:r>
      <w:r w:rsidR="00741BF7">
        <w:rPr>
          <w:lang w:val="ru-RU"/>
        </w:rPr>
        <w:t>комиссией</w:t>
      </w:r>
      <w:r w:rsidR="00741BF7" w:rsidRPr="00741BF7">
        <w:rPr>
          <w:lang w:val="ru-RU"/>
        </w:rPr>
        <w:t xml:space="preserve"> </w:t>
      </w:r>
      <w:r w:rsidR="00741BF7">
        <w:rPr>
          <w:lang w:val="ru-RU"/>
        </w:rPr>
        <w:t>Организации</w:t>
      </w:r>
      <w:r w:rsidR="00741BF7" w:rsidRPr="00741BF7">
        <w:rPr>
          <w:lang w:val="ru-RU"/>
        </w:rPr>
        <w:t xml:space="preserve"> </w:t>
      </w:r>
      <w:r w:rsidR="00741BF7">
        <w:rPr>
          <w:lang w:val="ru-RU"/>
        </w:rPr>
        <w:t>Объединенных</w:t>
      </w:r>
      <w:r w:rsidR="00741BF7" w:rsidRPr="00741BF7">
        <w:rPr>
          <w:lang w:val="ru-RU"/>
        </w:rPr>
        <w:t xml:space="preserve"> </w:t>
      </w:r>
      <w:r w:rsidR="00741BF7">
        <w:rPr>
          <w:lang w:val="ru-RU"/>
        </w:rPr>
        <w:t>Наций</w:t>
      </w:r>
      <w:r w:rsidR="00741BF7" w:rsidRPr="00741BF7">
        <w:rPr>
          <w:lang w:val="ru-RU"/>
        </w:rPr>
        <w:t xml:space="preserve"> </w:t>
      </w:r>
      <w:r w:rsidR="00741BF7">
        <w:rPr>
          <w:lang w:val="ru-RU"/>
        </w:rPr>
        <w:t>для</w:t>
      </w:r>
      <w:r w:rsidR="00741BF7" w:rsidRPr="00741BF7">
        <w:rPr>
          <w:lang w:val="ru-RU"/>
        </w:rPr>
        <w:t xml:space="preserve"> </w:t>
      </w:r>
      <w:r w:rsidR="00741BF7">
        <w:rPr>
          <w:lang w:val="ru-RU"/>
        </w:rPr>
        <w:t>Азии</w:t>
      </w:r>
      <w:r w:rsidR="00741BF7" w:rsidRPr="00741BF7">
        <w:rPr>
          <w:lang w:val="ru-RU"/>
        </w:rPr>
        <w:t xml:space="preserve"> </w:t>
      </w:r>
      <w:r w:rsidR="00741BF7">
        <w:rPr>
          <w:lang w:val="ru-RU"/>
        </w:rPr>
        <w:t>и</w:t>
      </w:r>
      <w:r w:rsidR="00741BF7" w:rsidRPr="00741BF7">
        <w:rPr>
          <w:lang w:val="ru-RU"/>
        </w:rPr>
        <w:t xml:space="preserve"> </w:t>
      </w:r>
      <w:r w:rsidR="00741BF7">
        <w:rPr>
          <w:lang w:val="ru-RU"/>
        </w:rPr>
        <w:t>Тихого</w:t>
      </w:r>
      <w:r w:rsidR="00741BF7" w:rsidRPr="00741BF7">
        <w:rPr>
          <w:lang w:val="ru-RU"/>
        </w:rPr>
        <w:t xml:space="preserve"> </w:t>
      </w:r>
      <w:r w:rsidR="00741BF7">
        <w:rPr>
          <w:lang w:val="ru-RU"/>
        </w:rPr>
        <w:t>океана</w:t>
      </w:r>
      <w:r w:rsidR="002E2A70" w:rsidRPr="00741BF7">
        <w:rPr>
          <w:lang w:val="ru-RU"/>
        </w:rPr>
        <w:t>.</w:t>
      </w:r>
    </w:p>
    <w:p w:rsidR="002E2A70" w:rsidRPr="00741BF7" w:rsidRDefault="002E2A70" w:rsidP="002E2A70">
      <w:pPr>
        <w:jc w:val="center"/>
        <w:rPr>
          <w:b/>
          <w:i/>
          <w:lang w:val="ru-RU"/>
        </w:rPr>
      </w:pPr>
    </w:p>
    <w:p w:rsidR="002E2A70" w:rsidRPr="00BA1222" w:rsidRDefault="00DC6C67" w:rsidP="002E2A70">
      <w:pPr>
        <w:jc w:val="center"/>
        <w:rPr>
          <w:b/>
          <w:i/>
          <w:lang w:val="ru-RU"/>
        </w:rPr>
      </w:pPr>
      <w:r>
        <w:rPr>
          <w:b/>
          <w:i/>
          <w:lang w:val="ru-RU"/>
        </w:rPr>
        <w:t>Статья</w:t>
      </w:r>
      <w:r w:rsidRPr="00BA1222">
        <w:rPr>
          <w:b/>
          <w:i/>
          <w:lang w:val="ru-RU"/>
        </w:rPr>
        <w:t xml:space="preserve"> </w:t>
      </w:r>
      <w:r w:rsidR="002E2A70" w:rsidRPr="000E4731">
        <w:rPr>
          <w:b/>
          <w:i/>
          <w:lang w:val="en"/>
        </w:rPr>
        <w:t>VII</w:t>
      </w:r>
      <w:r w:rsidR="002E2A70">
        <w:rPr>
          <w:b/>
          <w:i/>
          <w:lang w:val="en"/>
        </w:rPr>
        <w:t>I</w:t>
      </w:r>
    </w:p>
    <w:p w:rsidR="002E2A70" w:rsidRPr="00BA1222" w:rsidRDefault="00741BF7" w:rsidP="002E2A70">
      <w:pPr>
        <w:jc w:val="center"/>
        <w:rPr>
          <w:b/>
          <w:i/>
          <w:lang w:val="ru-RU"/>
        </w:rPr>
      </w:pPr>
      <w:r>
        <w:rPr>
          <w:b/>
          <w:i/>
          <w:lang w:val="ru-RU"/>
        </w:rPr>
        <w:t>Прекращение</w:t>
      </w:r>
      <w:r w:rsidRPr="00BA1222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действия</w:t>
      </w:r>
    </w:p>
    <w:p w:rsidR="002E2A70" w:rsidRPr="00BA1222" w:rsidRDefault="002E2A70" w:rsidP="002E2A70">
      <w:pPr>
        <w:jc w:val="center"/>
        <w:rPr>
          <w:b/>
          <w:i/>
          <w:lang w:val="ru-RU"/>
        </w:rPr>
      </w:pPr>
    </w:p>
    <w:p w:rsidR="002E2A70" w:rsidRPr="00741BF7" w:rsidRDefault="00741BF7" w:rsidP="002E2A70">
      <w:pPr>
        <w:pStyle w:val="ONUME"/>
        <w:numPr>
          <w:ilvl w:val="0"/>
          <w:numId w:val="0"/>
        </w:numPr>
        <w:spacing w:after="0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Действие</w:t>
      </w:r>
      <w:r w:rsidRPr="00741BF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настоящего</w:t>
      </w:r>
      <w:r w:rsidR="002E2A70" w:rsidRPr="00741BF7">
        <w:rPr>
          <w:rFonts w:eastAsia="Times New Roman"/>
          <w:szCs w:val="22"/>
          <w:lang w:val="ru-RU" w:eastAsia="en-US"/>
        </w:rPr>
        <w:t xml:space="preserve"> </w:t>
      </w:r>
      <w:r w:rsidR="00217398">
        <w:rPr>
          <w:lang w:val="ru-RU"/>
        </w:rPr>
        <w:t>МоВ</w:t>
      </w:r>
      <w:r w:rsidR="00217398" w:rsidRPr="00741BF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может быть прекращено по взаимному письменному согласию Сторон</w:t>
      </w:r>
      <w:r w:rsidRPr="00741BF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или</w:t>
      </w:r>
      <w:r w:rsidRPr="00741BF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одной</w:t>
      </w:r>
      <w:r w:rsidRPr="00741BF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Стороной</w:t>
      </w:r>
      <w:r w:rsidRPr="00741BF7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направляющей</w:t>
      </w:r>
      <w:r w:rsidRPr="00741BF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другой</w:t>
      </w:r>
      <w:r w:rsidRPr="00741BF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Стороне</w:t>
      </w:r>
      <w:r w:rsidRPr="00741BF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предварительное</w:t>
      </w:r>
      <w:r w:rsidRPr="00741BF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уведомление</w:t>
      </w:r>
      <w:r w:rsidRPr="00741BF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за</w:t>
      </w:r>
      <w:r w:rsidRPr="00741BF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шесть</w:t>
      </w:r>
      <w:r w:rsidRPr="00741BF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месяцев</w:t>
      </w:r>
      <w:r w:rsidR="002E2A70" w:rsidRPr="00741BF7">
        <w:rPr>
          <w:rFonts w:eastAsia="Times New Roman" w:cs="Times New Roman"/>
          <w:szCs w:val="22"/>
          <w:lang w:val="ru-RU" w:eastAsia="en-US"/>
        </w:rPr>
        <w:t xml:space="preserve">.  </w:t>
      </w:r>
      <w:r>
        <w:rPr>
          <w:rFonts w:eastAsia="Times New Roman" w:cs="Times New Roman"/>
          <w:szCs w:val="22"/>
          <w:lang w:val="ru-RU" w:eastAsia="en-US"/>
        </w:rPr>
        <w:t>В</w:t>
      </w:r>
      <w:r w:rsidRPr="00741BF7">
        <w:rPr>
          <w:rFonts w:eastAsia="Times New Roman" w:cs="Times New Roman"/>
          <w:szCs w:val="22"/>
          <w:lang w:val="ru-RU" w:eastAsia="en-US"/>
        </w:rPr>
        <w:t xml:space="preserve"> </w:t>
      </w:r>
      <w:r>
        <w:rPr>
          <w:rFonts w:eastAsia="Times New Roman" w:cs="Times New Roman"/>
          <w:szCs w:val="22"/>
          <w:lang w:val="ru-RU" w:eastAsia="en-US"/>
        </w:rPr>
        <w:t>таком</w:t>
      </w:r>
      <w:r w:rsidRPr="00741BF7">
        <w:rPr>
          <w:rFonts w:eastAsia="Times New Roman" w:cs="Times New Roman"/>
          <w:szCs w:val="22"/>
          <w:lang w:val="ru-RU" w:eastAsia="en-US"/>
        </w:rPr>
        <w:t xml:space="preserve"> </w:t>
      </w:r>
      <w:r>
        <w:rPr>
          <w:rFonts w:eastAsia="Times New Roman" w:cs="Times New Roman"/>
          <w:szCs w:val="22"/>
          <w:lang w:val="ru-RU" w:eastAsia="en-US"/>
        </w:rPr>
        <w:t>случае</w:t>
      </w:r>
      <w:r w:rsidR="002E2A70" w:rsidRPr="00741BF7">
        <w:rPr>
          <w:rFonts w:eastAsia="Times New Roman" w:cs="Times New Roman"/>
          <w:szCs w:val="22"/>
          <w:lang w:val="ru-RU" w:eastAsia="en-US"/>
        </w:rPr>
        <w:t xml:space="preserve">, </w:t>
      </w:r>
      <w:r>
        <w:rPr>
          <w:rFonts w:eastAsia="Times New Roman" w:cs="Times New Roman"/>
          <w:szCs w:val="22"/>
          <w:lang w:val="ru-RU" w:eastAsia="en-US"/>
        </w:rPr>
        <w:t>если</w:t>
      </w:r>
      <w:r w:rsidRPr="00741BF7">
        <w:rPr>
          <w:rFonts w:eastAsia="Times New Roman" w:cs="Times New Roman"/>
          <w:szCs w:val="22"/>
          <w:lang w:val="ru-RU" w:eastAsia="en-US"/>
        </w:rPr>
        <w:t xml:space="preserve"> </w:t>
      </w:r>
      <w:r>
        <w:rPr>
          <w:rFonts w:eastAsia="Times New Roman" w:cs="Times New Roman"/>
          <w:szCs w:val="22"/>
          <w:lang w:val="ru-RU" w:eastAsia="en-US"/>
        </w:rPr>
        <w:t>не</w:t>
      </w:r>
      <w:r w:rsidRPr="00741BF7">
        <w:rPr>
          <w:rFonts w:eastAsia="Times New Roman" w:cs="Times New Roman"/>
          <w:szCs w:val="22"/>
          <w:lang w:val="ru-RU" w:eastAsia="en-US"/>
        </w:rPr>
        <w:t xml:space="preserve"> </w:t>
      </w:r>
      <w:r>
        <w:rPr>
          <w:rFonts w:eastAsia="Times New Roman" w:cs="Times New Roman"/>
          <w:szCs w:val="22"/>
          <w:lang w:val="ru-RU" w:eastAsia="en-US"/>
        </w:rPr>
        <w:t>согласовано</w:t>
      </w:r>
      <w:r w:rsidRPr="00741BF7">
        <w:rPr>
          <w:rFonts w:eastAsia="Times New Roman" w:cs="Times New Roman"/>
          <w:szCs w:val="22"/>
          <w:lang w:val="ru-RU" w:eastAsia="en-US"/>
        </w:rPr>
        <w:t xml:space="preserve"> </w:t>
      </w:r>
      <w:r>
        <w:rPr>
          <w:rFonts w:eastAsia="Times New Roman" w:cs="Times New Roman"/>
          <w:szCs w:val="22"/>
          <w:lang w:val="ru-RU" w:eastAsia="en-US"/>
        </w:rPr>
        <w:t>иное</w:t>
      </w:r>
      <w:r w:rsidR="002E2A70" w:rsidRPr="00741BF7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это</w:t>
      </w:r>
      <w:r w:rsidRPr="00741BF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не</w:t>
      </w:r>
      <w:r w:rsidRPr="00741BF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будет</w:t>
      </w:r>
      <w:r w:rsidRPr="00741BF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сказываться</w:t>
      </w:r>
      <w:r w:rsidRPr="00741BF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на</w:t>
      </w:r>
      <w:r w:rsidRPr="00741BF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 xml:space="preserve">обязательствах, принятых ранее </w:t>
      </w:r>
      <w:r w:rsidR="006D6FCF">
        <w:rPr>
          <w:rFonts w:eastAsia="Times New Roman"/>
          <w:szCs w:val="22"/>
          <w:lang w:val="ru-RU" w:eastAsia="en-US"/>
        </w:rPr>
        <w:t>на основании конкретных проектов сотрудничества</w:t>
      </w:r>
      <w:r w:rsidR="002E2A70" w:rsidRPr="00741BF7">
        <w:rPr>
          <w:rFonts w:eastAsia="Times New Roman"/>
          <w:szCs w:val="22"/>
          <w:lang w:val="ru-RU" w:eastAsia="en-US"/>
        </w:rPr>
        <w:t>.</w:t>
      </w:r>
    </w:p>
    <w:p w:rsidR="002E2A70" w:rsidRPr="00741BF7" w:rsidRDefault="002E2A70" w:rsidP="002E2A70">
      <w:pPr>
        <w:pStyle w:val="ONUME"/>
        <w:numPr>
          <w:ilvl w:val="0"/>
          <w:numId w:val="0"/>
        </w:numPr>
        <w:spacing w:after="0"/>
        <w:rPr>
          <w:rFonts w:eastAsia="Times New Roman"/>
          <w:b/>
          <w:i/>
          <w:szCs w:val="22"/>
          <w:lang w:val="ru-RU" w:eastAsia="en-US"/>
        </w:rPr>
      </w:pPr>
    </w:p>
    <w:p w:rsidR="002E2A70" w:rsidRPr="003B4C72" w:rsidRDefault="00DC6C67" w:rsidP="002E2A70">
      <w:pPr>
        <w:jc w:val="center"/>
        <w:rPr>
          <w:b/>
          <w:lang w:val="ru-RU"/>
        </w:rPr>
      </w:pPr>
      <w:r>
        <w:rPr>
          <w:b/>
          <w:i/>
          <w:lang w:val="ru-RU"/>
        </w:rPr>
        <w:t>Статья</w:t>
      </w:r>
      <w:r w:rsidRPr="003B4C72">
        <w:rPr>
          <w:b/>
          <w:i/>
          <w:lang w:val="ru-RU"/>
        </w:rPr>
        <w:t xml:space="preserve"> </w:t>
      </w:r>
      <w:r w:rsidR="002E2A70" w:rsidRPr="000E4731">
        <w:rPr>
          <w:b/>
          <w:lang w:val="en"/>
        </w:rPr>
        <w:t>IX</w:t>
      </w:r>
    </w:p>
    <w:p w:rsidR="002E2A70" w:rsidRPr="003B4C72" w:rsidRDefault="006D6FCF" w:rsidP="002E2A70">
      <w:pPr>
        <w:pStyle w:val="ONUME"/>
        <w:numPr>
          <w:ilvl w:val="0"/>
          <w:numId w:val="0"/>
        </w:numPr>
        <w:spacing w:after="0"/>
        <w:jc w:val="center"/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Координаторы</w:t>
      </w:r>
      <w:r w:rsidR="002E2A70" w:rsidRPr="003B4C72">
        <w:rPr>
          <w:rFonts w:eastAsia="Times New Roman"/>
          <w:b/>
          <w:szCs w:val="22"/>
          <w:lang w:val="ru-RU" w:eastAsia="en-US"/>
        </w:rPr>
        <w:t xml:space="preserve"> </w:t>
      </w:r>
    </w:p>
    <w:p w:rsidR="002E2A70" w:rsidRPr="003B4C72" w:rsidRDefault="002E2A70" w:rsidP="002E2A70">
      <w:pPr>
        <w:pStyle w:val="ONUME"/>
        <w:numPr>
          <w:ilvl w:val="0"/>
          <w:numId w:val="0"/>
        </w:numPr>
        <w:spacing w:after="0"/>
        <w:jc w:val="center"/>
        <w:rPr>
          <w:rFonts w:eastAsia="Times New Roman"/>
          <w:szCs w:val="22"/>
          <w:lang w:val="ru-RU" w:eastAsia="en-US"/>
        </w:rPr>
      </w:pPr>
    </w:p>
    <w:p w:rsidR="002E2A70" w:rsidRPr="006D6FCF" w:rsidRDefault="006D6FCF" w:rsidP="002E2A70">
      <w:pPr>
        <w:pStyle w:val="ONUME"/>
        <w:numPr>
          <w:ilvl w:val="0"/>
          <w:numId w:val="0"/>
        </w:numPr>
        <w:spacing w:after="0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Стороны</w:t>
      </w:r>
      <w:r w:rsidRPr="006D6FC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назначат</w:t>
      </w:r>
      <w:r w:rsidRPr="006D6FC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координаторов</w:t>
      </w:r>
      <w:r w:rsidRPr="006D6FC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для</w:t>
      </w:r>
      <w:r w:rsidRPr="006D6FC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облегчения</w:t>
      </w:r>
      <w:r w:rsidRPr="006D6FC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координации</w:t>
      </w:r>
      <w:r w:rsidRPr="006D6FC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</w:t>
      </w:r>
      <w:r w:rsidRPr="006D6FC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связи</w:t>
      </w:r>
      <w:r w:rsidRPr="006D6FC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по</w:t>
      </w:r>
      <w:r w:rsidRPr="006D6FC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вопросам</w:t>
      </w:r>
      <w:r w:rsidRPr="006D6FCF">
        <w:rPr>
          <w:rFonts w:eastAsia="Times New Roman"/>
          <w:szCs w:val="22"/>
          <w:lang w:val="ru-RU" w:eastAsia="en-US"/>
        </w:rPr>
        <w:t xml:space="preserve">, </w:t>
      </w:r>
      <w:r w:rsidR="003B4C72">
        <w:rPr>
          <w:rFonts w:eastAsia="Times New Roman"/>
          <w:szCs w:val="22"/>
          <w:lang w:val="ru-RU" w:eastAsia="en-US"/>
        </w:rPr>
        <w:t>имеющим отношение к</w:t>
      </w:r>
      <w:r w:rsidRPr="006D6FC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осуществлени</w:t>
      </w:r>
      <w:r w:rsidR="003B4C72">
        <w:rPr>
          <w:rFonts w:eastAsia="Times New Roman"/>
          <w:szCs w:val="22"/>
          <w:lang w:val="ru-RU" w:eastAsia="en-US"/>
        </w:rPr>
        <w:t>ю</w:t>
      </w:r>
      <w:r w:rsidRPr="006D6FC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настоящего</w:t>
      </w:r>
      <w:r w:rsidR="002E2A70" w:rsidRPr="006D6FCF">
        <w:rPr>
          <w:rFonts w:eastAsia="Times New Roman"/>
          <w:szCs w:val="22"/>
          <w:lang w:val="ru-RU" w:eastAsia="en-US"/>
        </w:rPr>
        <w:t xml:space="preserve"> </w:t>
      </w:r>
      <w:r w:rsidR="00217398">
        <w:rPr>
          <w:lang w:val="ru-RU"/>
        </w:rPr>
        <w:t>МоВ</w:t>
      </w:r>
      <w:r w:rsidRPr="006D6FCF">
        <w:rPr>
          <w:lang w:val="ru-RU"/>
        </w:rPr>
        <w:t xml:space="preserve">, </w:t>
      </w:r>
      <w:r>
        <w:rPr>
          <w:lang w:val="ru-RU"/>
        </w:rPr>
        <w:t>и</w:t>
      </w:r>
      <w:r w:rsidRPr="006D6FCF">
        <w:rPr>
          <w:lang w:val="ru-RU"/>
        </w:rPr>
        <w:t xml:space="preserve"> </w:t>
      </w:r>
      <w:r>
        <w:rPr>
          <w:lang w:val="ru-RU"/>
        </w:rPr>
        <w:t>будут</w:t>
      </w:r>
      <w:r w:rsidRPr="006D6FCF">
        <w:rPr>
          <w:lang w:val="ru-RU"/>
        </w:rPr>
        <w:t xml:space="preserve"> </w:t>
      </w:r>
      <w:r>
        <w:rPr>
          <w:lang w:val="ru-RU"/>
        </w:rPr>
        <w:t>держать друг друга в курсе изменений в том, что касается назначенного координатора</w:t>
      </w:r>
      <w:r w:rsidR="002E2A70" w:rsidRPr="006D6FCF">
        <w:rPr>
          <w:rFonts w:eastAsia="Times New Roman"/>
          <w:szCs w:val="22"/>
          <w:lang w:val="ru-RU" w:eastAsia="en-US"/>
        </w:rPr>
        <w:t>.</w:t>
      </w:r>
    </w:p>
    <w:p w:rsidR="002E2A70" w:rsidRPr="006D6FCF" w:rsidRDefault="002E2A70" w:rsidP="002E2A70">
      <w:pPr>
        <w:pStyle w:val="ONUME"/>
        <w:numPr>
          <w:ilvl w:val="0"/>
          <w:numId w:val="0"/>
        </w:numPr>
        <w:spacing w:after="0"/>
        <w:rPr>
          <w:rFonts w:eastAsia="Times New Roman"/>
          <w:szCs w:val="22"/>
          <w:lang w:val="ru-RU" w:eastAsia="en-US"/>
        </w:rPr>
      </w:pPr>
    </w:p>
    <w:p w:rsidR="002E2A70" w:rsidRPr="006D6FCF" w:rsidRDefault="002E2A70" w:rsidP="002E2A70">
      <w:pPr>
        <w:pStyle w:val="ONUME"/>
        <w:numPr>
          <w:ilvl w:val="0"/>
          <w:numId w:val="0"/>
        </w:numPr>
        <w:spacing w:after="0"/>
        <w:rPr>
          <w:rFonts w:eastAsia="Times New Roman"/>
          <w:szCs w:val="22"/>
          <w:lang w:val="ru-RU" w:eastAsia="en-US"/>
        </w:rPr>
      </w:pPr>
    </w:p>
    <w:p w:rsidR="002E2A70" w:rsidRPr="006D6FCF" w:rsidRDefault="006D6FCF" w:rsidP="002E2A70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Координатором от ЭСКАТО является</w:t>
      </w:r>
      <w:r w:rsidR="002E2A70" w:rsidRPr="006D6FCF">
        <w:rPr>
          <w:lang w:val="ru-RU"/>
        </w:rPr>
        <w:t>:</w:t>
      </w:r>
    </w:p>
    <w:p w:rsidR="002E2A70" w:rsidRPr="006D6FCF" w:rsidRDefault="002E2A70" w:rsidP="002E2A7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2E2A70" w:rsidRPr="006D6FCF" w:rsidRDefault="002E2A70" w:rsidP="002E2A70">
      <w:pPr>
        <w:autoSpaceDE w:val="0"/>
        <w:autoSpaceDN w:val="0"/>
        <w:adjustRightInd w:val="0"/>
        <w:rPr>
          <w:szCs w:val="22"/>
          <w:lang w:val="ru-RU"/>
        </w:rPr>
      </w:pPr>
    </w:p>
    <w:p w:rsidR="002E2A70" w:rsidRPr="006D6FCF" w:rsidRDefault="002E2A70" w:rsidP="002E2A7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2E2A70" w:rsidRPr="006D6FCF" w:rsidRDefault="002E2A70" w:rsidP="002E2A7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2E2A70" w:rsidRPr="006D6FCF" w:rsidRDefault="006D6FCF" w:rsidP="002E2A70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Координатором от ВОИС является</w:t>
      </w:r>
      <w:r w:rsidR="002E2A70" w:rsidRPr="006D6FCF">
        <w:rPr>
          <w:lang w:val="ru-RU"/>
        </w:rPr>
        <w:t>:</w:t>
      </w:r>
    </w:p>
    <w:p w:rsidR="002E2A70" w:rsidRPr="006D6FCF" w:rsidRDefault="002E2A70" w:rsidP="002E2A70">
      <w:pPr>
        <w:jc w:val="center"/>
        <w:rPr>
          <w:b/>
          <w:i/>
          <w:lang w:val="ru-RU"/>
        </w:rPr>
      </w:pPr>
    </w:p>
    <w:p w:rsidR="002E2A70" w:rsidRPr="006D6FCF" w:rsidRDefault="002E2A70" w:rsidP="002E2A70">
      <w:pPr>
        <w:jc w:val="center"/>
        <w:rPr>
          <w:b/>
          <w:i/>
          <w:lang w:val="ru-RU"/>
        </w:rPr>
      </w:pPr>
    </w:p>
    <w:p w:rsidR="002E2A70" w:rsidRPr="006D6FCF" w:rsidRDefault="002E2A70" w:rsidP="002E2A70">
      <w:pPr>
        <w:jc w:val="center"/>
        <w:rPr>
          <w:b/>
          <w:i/>
          <w:lang w:val="ru-RU"/>
        </w:rPr>
      </w:pPr>
    </w:p>
    <w:p w:rsidR="002E2A70" w:rsidRPr="006D6FCF" w:rsidRDefault="002E2A70" w:rsidP="002E2A70">
      <w:pPr>
        <w:jc w:val="center"/>
        <w:rPr>
          <w:b/>
          <w:i/>
          <w:lang w:val="ru-RU"/>
        </w:rPr>
      </w:pPr>
    </w:p>
    <w:p w:rsidR="002E2A70" w:rsidRPr="006D6FCF" w:rsidRDefault="002E2A70" w:rsidP="002E2A70">
      <w:pPr>
        <w:jc w:val="center"/>
        <w:rPr>
          <w:b/>
          <w:i/>
          <w:lang w:val="ru-RU"/>
        </w:rPr>
      </w:pPr>
    </w:p>
    <w:p w:rsidR="002E2A70" w:rsidRPr="006D6FCF" w:rsidRDefault="002E2A70" w:rsidP="002E2A70">
      <w:pPr>
        <w:jc w:val="center"/>
        <w:rPr>
          <w:b/>
          <w:i/>
          <w:lang w:val="ru-RU"/>
        </w:rPr>
      </w:pPr>
    </w:p>
    <w:p w:rsidR="002E2A70" w:rsidRPr="006D6FCF" w:rsidRDefault="006D6FCF" w:rsidP="006D6FCF">
      <w:pPr>
        <w:rPr>
          <w:lang w:val="ru-RU"/>
        </w:rPr>
      </w:pPr>
      <w:r>
        <w:rPr>
          <w:lang w:val="ru-RU"/>
        </w:rPr>
        <w:t>В</w:t>
      </w:r>
      <w:r w:rsidRPr="006D6FCF">
        <w:rPr>
          <w:lang w:val="ru-RU"/>
        </w:rPr>
        <w:t xml:space="preserve"> </w:t>
      </w:r>
      <w:r>
        <w:rPr>
          <w:lang w:val="ru-RU"/>
        </w:rPr>
        <w:t>УДОСТОВЕРЕНИЕ</w:t>
      </w:r>
      <w:r w:rsidRPr="006D6FCF">
        <w:rPr>
          <w:lang w:val="ru-RU"/>
        </w:rPr>
        <w:t xml:space="preserve"> </w:t>
      </w:r>
      <w:r>
        <w:rPr>
          <w:lang w:val="ru-RU"/>
        </w:rPr>
        <w:t>ЧЕГО</w:t>
      </w:r>
      <w:r w:rsidR="002E2A70" w:rsidRPr="006D6FCF">
        <w:rPr>
          <w:lang w:val="ru-RU"/>
        </w:rPr>
        <w:t xml:space="preserve"> </w:t>
      </w:r>
      <w:r>
        <w:rPr>
          <w:lang w:val="ru-RU"/>
        </w:rPr>
        <w:t>нижеподписавшиеся</w:t>
      </w:r>
      <w:r w:rsidR="002E2A70" w:rsidRPr="006D6FCF">
        <w:rPr>
          <w:lang w:val="ru-RU"/>
        </w:rPr>
        <w:t xml:space="preserve">, </w:t>
      </w:r>
      <w:r>
        <w:rPr>
          <w:lang w:val="ru-RU"/>
        </w:rPr>
        <w:t>должным образом на то уполномоченные</w:t>
      </w:r>
      <w:r w:rsidR="002E2A70" w:rsidRPr="006D6FCF">
        <w:rPr>
          <w:lang w:val="ru-RU"/>
        </w:rPr>
        <w:t xml:space="preserve">, </w:t>
      </w:r>
      <w:r>
        <w:rPr>
          <w:lang w:val="ru-RU"/>
        </w:rPr>
        <w:t>подписали настоящее Соглашение</w:t>
      </w:r>
      <w:r w:rsidR="002E2A70" w:rsidRPr="006D6FCF">
        <w:rPr>
          <w:lang w:val="ru-RU"/>
        </w:rPr>
        <w:t>.</w:t>
      </w:r>
    </w:p>
    <w:p w:rsidR="002E2A70" w:rsidRDefault="006D6FCF" w:rsidP="002E2A70">
      <w:pPr>
        <w:pStyle w:val="ONUME"/>
        <w:numPr>
          <w:ilvl w:val="0"/>
          <w:numId w:val="0"/>
        </w:numPr>
        <w:rPr>
          <w:lang w:val="en"/>
        </w:rPr>
      </w:pPr>
      <w:r>
        <w:rPr>
          <w:lang w:val="ru-RU"/>
        </w:rPr>
        <w:t>В Женеве</w:t>
      </w:r>
      <w:r w:rsidR="002E2A70" w:rsidRPr="00F412B6">
        <w:rPr>
          <w:lang w:val="en"/>
        </w:rPr>
        <w:t>, [</w:t>
      </w:r>
      <w:r>
        <w:rPr>
          <w:lang w:val="ru-RU"/>
        </w:rPr>
        <w:t>дата</w:t>
      </w:r>
      <w:r w:rsidR="002E2A70" w:rsidRPr="00F412B6">
        <w:rPr>
          <w:lang w:val="en"/>
        </w:rPr>
        <w:t>]</w:t>
      </w:r>
    </w:p>
    <w:p w:rsidR="002E2A70" w:rsidRDefault="002E2A70" w:rsidP="002E2A70">
      <w:pPr>
        <w:jc w:val="center"/>
        <w:rPr>
          <w:b/>
          <w:i/>
          <w:lang w:val="en"/>
        </w:rPr>
      </w:pPr>
    </w:p>
    <w:p w:rsidR="002E2A70" w:rsidRDefault="002E2A70" w:rsidP="002E2A70">
      <w:pPr>
        <w:jc w:val="center"/>
        <w:rPr>
          <w:b/>
          <w:i/>
          <w:lang w:val="en"/>
        </w:rPr>
      </w:pPr>
    </w:p>
    <w:p w:rsidR="002E2A70" w:rsidRPr="008A1D6B" w:rsidRDefault="002E2A70" w:rsidP="002E2A70">
      <w:pPr>
        <w:jc w:val="center"/>
        <w:rPr>
          <w:b/>
          <w:i/>
          <w:lang w:val="en"/>
        </w:rPr>
      </w:pPr>
    </w:p>
    <w:p w:rsidR="002E2A70" w:rsidRDefault="002E2A70" w:rsidP="002E2A70">
      <w:pPr>
        <w:rPr>
          <w:lang w:val="en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2"/>
        <w:gridCol w:w="4764"/>
      </w:tblGrid>
      <w:tr w:rsidR="002E2A70" w:rsidRPr="00BA1222" w:rsidTr="008E504E">
        <w:trPr>
          <w:trHeight w:val="567"/>
        </w:trPr>
        <w:tc>
          <w:tcPr>
            <w:tcW w:w="4592" w:type="dxa"/>
            <w:tcMar>
              <w:left w:w="0" w:type="dxa"/>
              <w:bottom w:w="0" w:type="dxa"/>
              <w:right w:w="227" w:type="dxa"/>
            </w:tcMar>
          </w:tcPr>
          <w:p w:rsidR="002E2A70" w:rsidRPr="006D6FCF" w:rsidRDefault="006D6FCF" w:rsidP="006D6FCF">
            <w:pPr>
              <w:keepNext/>
              <w:keepLines/>
              <w:rPr>
                <w:lang w:val="ru-RU"/>
              </w:rPr>
            </w:pPr>
            <w:r>
              <w:rPr>
                <w:lang w:val="ru-RU"/>
              </w:rPr>
              <w:t>За Экономическую и социальную комиссию</w:t>
            </w:r>
            <w:r w:rsidR="002E2A70" w:rsidRPr="006D6FCF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Организации Объединенных Наций для Азии и Тихого океана</w:t>
            </w:r>
            <w:r w:rsidR="002E2A70" w:rsidRPr="006D6FCF">
              <w:rPr>
                <w:lang w:val="ru-RU"/>
              </w:rPr>
              <w:t xml:space="preserve"> (</w:t>
            </w:r>
            <w:r>
              <w:rPr>
                <w:lang w:val="ru-RU"/>
              </w:rPr>
              <w:t>ЭСКАТО</w:t>
            </w:r>
            <w:r w:rsidR="002E2A70" w:rsidRPr="006D6FCF">
              <w:rPr>
                <w:lang w:val="ru-RU"/>
              </w:rPr>
              <w:t>)</w:t>
            </w:r>
          </w:p>
        </w:tc>
        <w:tc>
          <w:tcPr>
            <w:tcW w:w="4764" w:type="dxa"/>
            <w:tcMar>
              <w:left w:w="0" w:type="dxa"/>
              <w:right w:w="0" w:type="dxa"/>
            </w:tcMar>
          </w:tcPr>
          <w:p w:rsidR="002E2A70" w:rsidRPr="00BA1222" w:rsidRDefault="006D6FCF" w:rsidP="008E504E">
            <w:pPr>
              <w:keepNext/>
              <w:keepLines/>
              <w:rPr>
                <w:lang w:val="ru-RU"/>
              </w:rPr>
            </w:pPr>
            <w:r>
              <w:rPr>
                <w:lang w:val="ru-RU"/>
              </w:rPr>
              <w:t xml:space="preserve">За Всемирную организацию  интеллектуальной собственности </w:t>
            </w:r>
            <w:r w:rsidR="002E2A70" w:rsidRPr="006D6FCF">
              <w:rPr>
                <w:lang w:val="ru-RU"/>
              </w:rPr>
              <w:t xml:space="preserve"> </w:t>
            </w:r>
          </w:p>
          <w:p w:rsidR="002E2A70" w:rsidRPr="00BA1222" w:rsidRDefault="002E2A70" w:rsidP="006D6FCF">
            <w:pPr>
              <w:keepNext/>
              <w:keepLines/>
              <w:rPr>
                <w:lang w:val="ru-RU"/>
              </w:rPr>
            </w:pPr>
            <w:r w:rsidRPr="00BA1222">
              <w:rPr>
                <w:lang w:val="ru-RU"/>
              </w:rPr>
              <w:t>(</w:t>
            </w:r>
            <w:r w:rsidR="006D6FCF">
              <w:rPr>
                <w:lang w:val="ru-RU"/>
              </w:rPr>
              <w:t>ВОИС</w:t>
            </w:r>
            <w:r w:rsidRPr="00BA1222">
              <w:rPr>
                <w:lang w:val="ru-RU"/>
              </w:rPr>
              <w:t>)</w:t>
            </w:r>
          </w:p>
        </w:tc>
      </w:tr>
      <w:tr w:rsidR="002E2A70" w:rsidRPr="008B2CC1" w:rsidTr="008E504E">
        <w:trPr>
          <w:trHeight w:hRule="exact" w:val="1418"/>
        </w:trPr>
        <w:tc>
          <w:tcPr>
            <w:tcW w:w="4592" w:type="dxa"/>
            <w:tcMar>
              <w:left w:w="0" w:type="dxa"/>
              <w:bottom w:w="0" w:type="dxa"/>
              <w:right w:w="227" w:type="dxa"/>
            </w:tcMar>
          </w:tcPr>
          <w:p w:rsidR="002E2A70" w:rsidRPr="00BA1222" w:rsidRDefault="002E2A70" w:rsidP="008E504E">
            <w:pPr>
              <w:keepNext/>
              <w:keepLines/>
              <w:rPr>
                <w:caps/>
                <w:szCs w:val="22"/>
                <w:lang w:val="ru-RU"/>
              </w:rPr>
            </w:pPr>
          </w:p>
          <w:p w:rsidR="002E2A70" w:rsidRPr="00BA1222" w:rsidRDefault="002E2A70" w:rsidP="008E504E">
            <w:pPr>
              <w:keepNext/>
              <w:keepLines/>
              <w:rPr>
                <w:caps/>
                <w:szCs w:val="22"/>
                <w:lang w:val="ru-RU"/>
              </w:rPr>
            </w:pPr>
          </w:p>
          <w:p w:rsidR="002E2A70" w:rsidRPr="00BA1222" w:rsidRDefault="002E2A70" w:rsidP="008E504E">
            <w:pPr>
              <w:keepNext/>
              <w:keepLines/>
              <w:rPr>
                <w:caps/>
                <w:szCs w:val="22"/>
                <w:lang w:val="ru-RU"/>
              </w:rPr>
            </w:pPr>
          </w:p>
          <w:p w:rsidR="002E2A70" w:rsidRPr="00BA1222" w:rsidRDefault="002E2A70" w:rsidP="008E504E">
            <w:pPr>
              <w:keepNext/>
              <w:keepLines/>
              <w:rPr>
                <w:caps/>
                <w:szCs w:val="22"/>
                <w:lang w:val="ru-RU"/>
              </w:rPr>
            </w:pPr>
          </w:p>
          <w:p w:rsidR="002E2A70" w:rsidRPr="00BA1222" w:rsidRDefault="002E2A70" w:rsidP="008E504E">
            <w:pPr>
              <w:keepNext/>
              <w:keepLines/>
              <w:rPr>
                <w:szCs w:val="22"/>
                <w:lang w:val="ru-RU"/>
              </w:rPr>
            </w:pPr>
          </w:p>
          <w:p w:rsidR="002E2A70" w:rsidRPr="00BA1222" w:rsidRDefault="002E2A70" w:rsidP="008E504E">
            <w:pPr>
              <w:keepNext/>
              <w:keepLines/>
              <w:rPr>
                <w:szCs w:val="22"/>
                <w:lang w:val="ru-RU"/>
              </w:rPr>
            </w:pPr>
          </w:p>
          <w:p w:rsidR="002E2A70" w:rsidRDefault="002E2A70" w:rsidP="008E504E">
            <w:pPr>
              <w:keepNext/>
              <w:keepLines/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Ms.</w:t>
            </w:r>
            <w:r w:rsidRPr="000E4731">
              <w:rPr>
                <w:szCs w:val="22"/>
              </w:rPr>
              <w:t>Shamshad</w:t>
            </w:r>
            <w:proofErr w:type="spellEnd"/>
            <w:r w:rsidRPr="000E4731">
              <w:rPr>
                <w:szCs w:val="22"/>
              </w:rPr>
              <w:t xml:space="preserve"> Akhtar</w:t>
            </w:r>
          </w:p>
          <w:p w:rsidR="002E2A70" w:rsidRDefault="002E2A70" w:rsidP="008E504E">
            <w:pPr>
              <w:keepNext/>
              <w:keepLines/>
              <w:rPr>
                <w:caps/>
                <w:szCs w:val="22"/>
              </w:rPr>
            </w:pPr>
          </w:p>
          <w:p w:rsidR="002E2A70" w:rsidRPr="006E5E32" w:rsidRDefault="002E2A70" w:rsidP="008E504E">
            <w:pPr>
              <w:keepNext/>
              <w:keepLines/>
              <w:rPr>
                <w:caps/>
                <w:szCs w:val="22"/>
              </w:rPr>
            </w:pPr>
          </w:p>
        </w:tc>
        <w:tc>
          <w:tcPr>
            <w:tcW w:w="4764" w:type="dxa"/>
            <w:tcMar>
              <w:left w:w="0" w:type="dxa"/>
              <w:right w:w="0" w:type="dxa"/>
            </w:tcMar>
          </w:tcPr>
          <w:p w:rsidR="002E2A70" w:rsidRDefault="002E2A70" w:rsidP="008E504E">
            <w:pPr>
              <w:keepNext/>
              <w:keepLines/>
            </w:pPr>
          </w:p>
        </w:tc>
      </w:tr>
      <w:tr w:rsidR="002E2A70" w:rsidRPr="00BA1222" w:rsidTr="008E504E">
        <w:trPr>
          <w:trHeight w:val="567"/>
        </w:trPr>
        <w:tc>
          <w:tcPr>
            <w:tcW w:w="4592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:rsidR="002E2A70" w:rsidRPr="00FA6FE1" w:rsidRDefault="00FA6FE1" w:rsidP="008E504E">
            <w:pPr>
              <w:keepNext/>
              <w:keepLines/>
              <w:rPr>
                <w:rFonts w:eastAsia="Times New Roman"/>
                <w:szCs w:val="22"/>
                <w:lang w:val="ru-RU" w:eastAsia="en-US"/>
              </w:rPr>
            </w:pPr>
            <w:r w:rsidRPr="00FA6FE1">
              <w:rPr>
                <w:rFonts w:eastAsia="Times New Roman"/>
                <w:szCs w:val="22"/>
                <w:lang w:val="ru-RU" w:eastAsia="en-US"/>
              </w:rPr>
              <w:t>Г-жа</w:t>
            </w:r>
            <w:r w:rsidR="002E2A70" w:rsidRPr="00FA6FE1">
              <w:rPr>
                <w:rFonts w:eastAsia="Times New Roman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Cs w:val="22"/>
                <w:lang w:val="ru-RU" w:eastAsia="en-US"/>
              </w:rPr>
              <w:t>Шамшад</w:t>
            </w:r>
            <w:r w:rsidR="002E2A70" w:rsidRPr="00FA6FE1">
              <w:rPr>
                <w:rFonts w:eastAsia="Times New Roman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Cs w:val="22"/>
                <w:lang w:val="ru-RU" w:eastAsia="en-US"/>
              </w:rPr>
              <w:t>Ахтар</w:t>
            </w:r>
          </w:p>
          <w:p w:rsidR="002E2A70" w:rsidRPr="00FA6FE1" w:rsidRDefault="00FA6FE1" w:rsidP="008E504E">
            <w:pPr>
              <w:keepNext/>
              <w:keepLines/>
              <w:rPr>
                <w:caps/>
                <w:szCs w:val="22"/>
                <w:lang w:val="ru-RU"/>
              </w:rPr>
            </w:pPr>
            <w:r>
              <w:rPr>
                <w:rFonts w:eastAsia="Times New Roman"/>
                <w:szCs w:val="22"/>
                <w:lang w:val="ru-RU" w:eastAsia="en-US"/>
              </w:rPr>
              <w:t>Исполнительный секретарь</w:t>
            </w:r>
          </w:p>
        </w:tc>
        <w:tc>
          <w:tcPr>
            <w:tcW w:w="4764" w:type="dxa"/>
            <w:tcMar>
              <w:left w:w="0" w:type="dxa"/>
              <w:right w:w="0" w:type="dxa"/>
            </w:tcMar>
          </w:tcPr>
          <w:p w:rsidR="002E2A70" w:rsidRPr="003B4C72" w:rsidRDefault="006D6FCF" w:rsidP="008E504E">
            <w:pPr>
              <w:keepNext/>
              <w:keepLines/>
              <w:rPr>
                <w:rFonts w:eastAsia="Times New Roman"/>
                <w:szCs w:val="22"/>
                <w:lang w:val="ru-RU" w:eastAsia="en-US"/>
              </w:rPr>
            </w:pPr>
            <w:r w:rsidRPr="00F365A4">
              <w:rPr>
                <w:rFonts w:eastAsia="Times New Roman"/>
                <w:szCs w:val="22"/>
                <w:lang w:val="ru-RU" w:eastAsia="en-US"/>
              </w:rPr>
              <w:t>Г-н</w:t>
            </w:r>
            <w:r w:rsidR="002E2A70" w:rsidRPr="003B4C72">
              <w:rPr>
                <w:rFonts w:eastAsia="Times New Roman"/>
                <w:szCs w:val="22"/>
                <w:lang w:val="ru-RU" w:eastAsia="en-US"/>
              </w:rPr>
              <w:t xml:space="preserve"> </w:t>
            </w:r>
            <w:r w:rsidR="00F365A4">
              <w:rPr>
                <w:rFonts w:eastAsia="Times New Roman"/>
                <w:szCs w:val="22"/>
                <w:lang w:val="ru-RU" w:eastAsia="en-US"/>
              </w:rPr>
              <w:t>Фрэнси</w:t>
            </w:r>
            <w:r w:rsidR="002E2A70" w:rsidRPr="003B4C72">
              <w:rPr>
                <w:rFonts w:eastAsia="Times New Roman"/>
                <w:szCs w:val="22"/>
                <w:lang w:val="ru-RU" w:eastAsia="en-US"/>
              </w:rPr>
              <w:t xml:space="preserve"> </w:t>
            </w:r>
            <w:r w:rsidR="00F365A4">
              <w:rPr>
                <w:rFonts w:eastAsia="Times New Roman"/>
                <w:szCs w:val="22"/>
                <w:lang w:val="ru-RU" w:eastAsia="en-US"/>
              </w:rPr>
              <w:t>Гарри</w:t>
            </w:r>
            <w:r w:rsidR="002E2A70" w:rsidRPr="003B4C72">
              <w:rPr>
                <w:rFonts w:eastAsia="Times New Roman"/>
                <w:szCs w:val="22"/>
                <w:lang w:val="ru-RU" w:eastAsia="en-US"/>
              </w:rPr>
              <w:t xml:space="preserve"> </w:t>
            </w:r>
          </w:p>
          <w:p w:rsidR="002E2A70" w:rsidRPr="003B4C72" w:rsidRDefault="00F365A4" w:rsidP="008E504E">
            <w:pPr>
              <w:keepNext/>
              <w:keepLines/>
              <w:rPr>
                <w:caps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Генеральный директор</w:t>
            </w:r>
            <w:r w:rsidR="002E2A70" w:rsidRPr="003B4C72">
              <w:rPr>
                <w:szCs w:val="22"/>
                <w:lang w:val="ru-RU"/>
              </w:rPr>
              <w:t xml:space="preserve"> </w:t>
            </w:r>
          </w:p>
        </w:tc>
      </w:tr>
    </w:tbl>
    <w:p w:rsidR="002E2A70" w:rsidRPr="003B4C72" w:rsidRDefault="002E2A70" w:rsidP="002E2A70">
      <w:pPr>
        <w:rPr>
          <w:lang w:val="ru-RU"/>
        </w:rPr>
      </w:pPr>
    </w:p>
    <w:p w:rsidR="002E2A70" w:rsidRPr="003B4C72" w:rsidRDefault="002E2A70" w:rsidP="002E2A70">
      <w:pPr>
        <w:rPr>
          <w:lang w:val="ru-RU"/>
        </w:rPr>
      </w:pPr>
    </w:p>
    <w:p w:rsidR="002E2A70" w:rsidRPr="003B4C72" w:rsidRDefault="002E2A70" w:rsidP="002E2A70">
      <w:pPr>
        <w:rPr>
          <w:lang w:val="ru-RU"/>
        </w:rPr>
      </w:pPr>
    </w:p>
    <w:p w:rsidR="002E2A70" w:rsidRPr="003B4C72" w:rsidRDefault="002E2A70" w:rsidP="002E2A70">
      <w:pPr>
        <w:rPr>
          <w:lang w:val="ru-RU"/>
        </w:rPr>
      </w:pPr>
    </w:p>
    <w:p w:rsidR="002E2A70" w:rsidRPr="00FA6FE1" w:rsidRDefault="002E2A70" w:rsidP="002E2A70">
      <w:pPr>
        <w:pStyle w:val="Endofdocument-Annex"/>
        <w:rPr>
          <w:lang w:val="ru-RU"/>
        </w:rPr>
      </w:pPr>
      <w:r w:rsidRPr="00FA6FE1">
        <w:rPr>
          <w:lang w:val="ru-RU"/>
        </w:rPr>
        <w:t>[</w:t>
      </w:r>
      <w:r w:rsidR="00FA6FE1">
        <w:rPr>
          <w:lang w:val="ru-RU"/>
        </w:rPr>
        <w:t>Конец</w:t>
      </w:r>
      <w:r w:rsidR="00FA6FE1" w:rsidRPr="00FA6FE1">
        <w:rPr>
          <w:lang w:val="ru-RU"/>
        </w:rPr>
        <w:t xml:space="preserve"> </w:t>
      </w:r>
      <w:r w:rsidR="00FA6FE1">
        <w:rPr>
          <w:lang w:val="ru-RU"/>
        </w:rPr>
        <w:t>приложения</w:t>
      </w:r>
      <w:r w:rsidRPr="00FA6FE1">
        <w:rPr>
          <w:lang w:val="ru-RU"/>
        </w:rPr>
        <w:t xml:space="preserve"> </w:t>
      </w:r>
      <w:r>
        <w:t>II</w:t>
      </w:r>
      <w:r w:rsidRPr="00FA6FE1">
        <w:rPr>
          <w:lang w:val="ru-RU"/>
        </w:rPr>
        <w:t xml:space="preserve"> </w:t>
      </w:r>
      <w:r w:rsidR="00FA6FE1">
        <w:rPr>
          <w:lang w:val="ru-RU"/>
        </w:rPr>
        <w:t>и документа</w:t>
      </w:r>
      <w:r w:rsidRPr="00FA6FE1">
        <w:rPr>
          <w:lang w:val="ru-RU"/>
        </w:rPr>
        <w:t>]</w:t>
      </w:r>
    </w:p>
    <w:p w:rsidR="000F5E56" w:rsidRPr="00FA6FE1" w:rsidRDefault="000F5E56" w:rsidP="00804DB7">
      <w:pPr>
        <w:rPr>
          <w:lang w:val="ru-RU"/>
        </w:rPr>
      </w:pPr>
    </w:p>
    <w:sectPr w:rsidR="000F5E56" w:rsidRPr="00FA6FE1" w:rsidSect="002E2A70">
      <w:headerReference w:type="default" r:id="rId15"/>
      <w:head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04E" w:rsidRDefault="008E504E" w:rsidP="007A08D6">
      <w:r>
        <w:separator/>
      </w:r>
    </w:p>
  </w:endnote>
  <w:endnote w:type="continuationSeparator" w:id="0">
    <w:p w:rsidR="008E504E" w:rsidRDefault="008E504E" w:rsidP="007A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04E" w:rsidRDefault="008E50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04E" w:rsidRDefault="008E504E" w:rsidP="007A08D6">
      <w:r>
        <w:separator/>
      </w:r>
    </w:p>
  </w:footnote>
  <w:footnote w:type="continuationSeparator" w:id="0">
    <w:p w:rsidR="008E504E" w:rsidRDefault="008E504E" w:rsidP="007A0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04E" w:rsidRDefault="008E504E" w:rsidP="008E504E">
    <w:pPr>
      <w:jc w:val="right"/>
    </w:pPr>
    <w:bookmarkStart w:id="6" w:name="Code2"/>
    <w:bookmarkEnd w:id="6"/>
    <w:r>
      <w:t>WO/CC/71/1</w:t>
    </w:r>
  </w:p>
  <w:p w:rsidR="008E504E" w:rsidRDefault="008E504E" w:rsidP="008E504E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D4CB2">
      <w:rPr>
        <w:noProof/>
      </w:rPr>
      <w:t>2</w:t>
    </w:r>
    <w:r>
      <w:fldChar w:fldCharType="end"/>
    </w:r>
  </w:p>
  <w:p w:rsidR="008E504E" w:rsidRDefault="008E504E" w:rsidP="008E504E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04E" w:rsidRPr="007A08D6" w:rsidRDefault="008E504E" w:rsidP="008E504E">
    <w:pPr>
      <w:jc w:val="right"/>
      <w:rPr>
        <w:lang w:val="ru-RU"/>
      </w:rPr>
    </w:pPr>
    <w:r>
      <w:t>WO</w:t>
    </w:r>
    <w:r w:rsidRPr="007A08D6">
      <w:rPr>
        <w:lang w:val="ru-RU"/>
      </w:rPr>
      <w:t>/</w:t>
    </w:r>
    <w:r>
      <w:t>CC</w:t>
    </w:r>
    <w:r w:rsidRPr="007A08D6">
      <w:rPr>
        <w:lang w:val="ru-RU"/>
      </w:rPr>
      <w:t>/71/1</w:t>
    </w:r>
  </w:p>
  <w:p w:rsidR="008E504E" w:rsidRDefault="008E504E" w:rsidP="008E504E">
    <w:pPr>
      <w:jc w:val="right"/>
    </w:pPr>
    <w:r>
      <w:rPr>
        <w:lang w:val="ru-RU"/>
      </w:rPr>
      <w:t xml:space="preserve">Приложение </w:t>
    </w:r>
    <w:r>
      <w:rPr>
        <w:sz w:val="24"/>
        <w:szCs w:val="24"/>
      </w:rPr>
      <w:t>I</w:t>
    </w:r>
    <w:r w:rsidRPr="007A08D6">
      <w:rPr>
        <w:lang w:val="ru-RU"/>
      </w:rPr>
      <w:t xml:space="preserve">, </w:t>
    </w:r>
    <w:r>
      <w:rPr>
        <w:lang w:val="ru-RU"/>
      </w:rPr>
      <w:t>стр.</w:t>
    </w:r>
    <w:r w:rsidRPr="007A08D6">
      <w:rPr>
        <w:lang w:val="ru-RU"/>
      </w:rPr>
      <w:t xml:space="preserve"> </w:t>
    </w:r>
    <w:r>
      <w:fldChar w:fldCharType="begin"/>
    </w:r>
    <w:r w:rsidRPr="007A08D6">
      <w:rPr>
        <w:lang w:val="ru-RU"/>
      </w:rPr>
      <w:instrText xml:space="preserve"> </w:instrText>
    </w:r>
    <w:r>
      <w:instrText>PAGE</w:instrText>
    </w:r>
    <w:r w:rsidRPr="007A08D6">
      <w:rPr>
        <w:lang w:val="ru-RU"/>
      </w:rPr>
      <w:instrText xml:space="preserve">  \* </w:instrText>
    </w:r>
    <w:r>
      <w:instrText>MERGEFORMAT</w:instrText>
    </w:r>
    <w:r w:rsidRPr="007A08D6">
      <w:rPr>
        <w:lang w:val="ru-RU"/>
      </w:rPr>
      <w:instrText xml:space="preserve"> </w:instrText>
    </w:r>
    <w:r>
      <w:fldChar w:fldCharType="separate"/>
    </w:r>
    <w:r w:rsidR="00ED4CB2">
      <w:rPr>
        <w:noProof/>
      </w:rPr>
      <w:t>4</w:t>
    </w:r>
    <w:r>
      <w:fldChar w:fldCharType="end"/>
    </w:r>
  </w:p>
  <w:p w:rsidR="008E504E" w:rsidRDefault="008E504E" w:rsidP="008E504E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04E" w:rsidRPr="007A08D6" w:rsidRDefault="008E504E" w:rsidP="008E504E">
    <w:pPr>
      <w:jc w:val="right"/>
      <w:rPr>
        <w:lang w:val="ru-RU"/>
      </w:rPr>
    </w:pPr>
    <w:r>
      <w:t>WO</w:t>
    </w:r>
    <w:r w:rsidRPr="007A08D6">
      <w:rPr>
        <w:lang w:val="ru-RU"/>
      </w:rPr>
      <w:t>/</w:t>
    </w:r>
    <w:r>
      <w:t>CC</w:t>
    </w:r>
    <w:r w:rsidRPr="007A08D6">
      <w:rPr>
        <w:lang w:val="ru-RU"/>
      </w:rPr>
      <w:t>/71/1</w:t>
    </w:r>
  </w:p>
  <w:p w:rsidR="008E504E" w:rsidRDefault="008E504E" w:rsidP="008E504E">
    <w:pPr>
      <w:jc w:val="right"/>
    </w:pPr>
    <w:r>
      <w:rPr>
        <w:lang w:val="ru-RU"/>
      </w:rPr>
      <w:t xml:space="preserve">Приложение </w:t>
    </w:r>
    <w:r>
      <w:t>II</w:t>
    </w:r>
    <w:r w:rsidRPr="007A08D6">
      <w:rPr>
        <w:lang w:val="ru-RU"/>
      </w:rPr>
      <w:t xml:space="preserve">, </w:t>
    </w:r>
    <w:r>
      <w:rPr>
        <w:lang w:val="ru-RU"/>
      </w:rPr>
      <w:t>стр.</w:t>
    </w:r>
    <w:r w:rsidRPr="007A08D6">
      <w:rPr>
        <w:lang w:val="ru-RU"/>
      </w:rPr>
      <w:t xml:space="preserve"> </w:t>
    </w:r>
    <w:r>
      <w:fldChar w:fldCharType="begin"/>
    </w:r>
    <w:r w:rsidRPr="007A08D6">
      <w:rPr>
        <w:lang w:val="ru-RU"/>
      </w:rPr>
      <w:instrText xml:space="preserve"> </w:instrText>
    </w:r>
    <w:r>
      <w:instrText>PAGE</w:instrText>
    </w:r>
    <w:r w:rsidRPr="007A08D6">
      <w:rPr>
        <w:lang w:val="ru-RU"/>
      </w:rPr>
      <w:instrText xml:space="preserve">  \* </w:instrText>
    </w:r>
    <w:r>
      <w:instrText>MERGEFORMAT</w:instrText>
    </w:r>
    <w:r w:rsidRPr="007A08D6">
      <w:rPr>
        <w:lang w:val="ru-RU"/>
      </w:rPr>
      <w:instrText xml:space="preserve"> </w:instrText>
    </w:r>
    <w:r>
      <w:fldChar w:fldCharType="separate"/>
    </w:r>
    <w:r w:rsidR="00ED4CB2">
      <w:rPr>
        <w:noProof/>
      </w:rPr>
      <w:t>4</w:t>
    </w:r>
    <w:r>
      <w:fldChar w:fldCharType="end"/>
    </w:r>
  </w:p>
  <w:p w:rsidR="008E504E" w:rsidRDefault="008E504E" w:rsidP="008E504E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04E" w:rsidRDefault="008E504E" w:rsidP="008E504E">
    <w:pPr>
      <w:jc w:val="right"/>
    </w:pPr>
    <w:r>
      <w:t>WO/CC/71/1</w:t>
    </w:r>
  </w:p>
  <w:p w:rsidR="008E504E" w:rsidRDefault="008E504E" w:rsidP="008E504E">
    <w:pPr>
      <w:jc w:val="right"/>
    </w:pPr>
    <w:r>
      <w:rPr>
        <w:lang w:val="ru-RU"/>
      </w:rPr>
      <w:t>ПРИЛОЖЕНИЕ</w:t>
    </w:r>
    <w:r>
      <w:t xml:space="preserve"> II</w:t>
    </w:r>
  </w:p>
  <w:p w:rsidR="008E504E" w:rsidRDefault="008E50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17C21A3"/>
    <w:multiLevelType w:val="hybridMultilevel"/>
    <w:tmpl w:val="D5C6954E"/>
    <w:lvl w:ilvl="0" w:tplc="F78C53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6D0"/>
    <w:rsid w:val="000565F4"/>
    <w:rsid w:val="000C7D0A"/>
    <w:rsid w:val="000F5E56"/>
    <w:rsid w:val="00217398"/>
    <w:rsid w:val="002D4C77"/>
    <w:rsid w:val="002E2A70"/>
    <w:rsid w:val="00380530"/>
    <w:rsid w:val="003B4C72"/>
    <w:rsid w:val="00431118"/>
    <w:rsid w:val="00536201"/>
    <w:rsid w:val="005F75B4"/>
    <w:rsid w:val="0063703A"/>
    <w:rsid w:val="006D6FCF"/>
    <w:rsid w:val="007116D0"/>
    <w:rsid w:val="00741BF7"/>
    <w:rsid w:val="007A08D6"/>
    <w:rsid w:val="007B240C"/>
    <w:rsid w:val="007D53C7"/>
    <w:rsid w:val="00804DB7"/>
    <w:rsid w:val="008E504E"/>
    <w:rsid w:val="00A91179"/>
    <w:rsid w:val="00BA1222"/>
    <w:rsid w:val="00C554EC"/>
    <w:rsid w:val="00DC6C67"/>
    <w:rsid w:val="00ED4CB2"/>
    <w:rsid w:val="00F365A4"/>
    <w:rsid w:val="00FA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16D0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-Annex">
    <w:name w:val="[End of document - Annex]"/>
    <w:basedOn w:val="Normal"/>
    <w:rsid w:val="007116D0"/>
    <w:pPr>
      <w:ind w:left="5534"/>
    </w:pPr>
  </w:style>
  <w:style w:type="paragraph" w:customStyle="1" w:styleId="Endofdocument">
    <w:name w:val="End of document"/>
    <w:basedOn w:val="Normal"/>
    <w:rsid w:val="007116D0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7116D0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styleId="BalloonText">
    <w:name w:val="Balloon Text"/>
    <w:basedOn w:val="Normal"/>
    <w:link w:val="BalloonTextChar"/>
    <w:rsid w:val="00711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16D0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2E2A70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16D0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-Annex">
    <w:name w:val="[End of document - Annex]"/>
    <w:basedOn w:val="Normal"/>
    <w:rsid w:val="007116D0"/>
    <w:pPr>
      <w:ind w:left="5534"/>
    </w:pPr>
  </w:style>
  <w:style w:type="paragraph" w:customStyle="1" w:styleId="Endofdocument">
    <w:name w:val="End of document"/>
    <w:basedOn w:val="Normal"/>
    <w:rsid w:val="007116D0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7116D0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styleId="BalloonText">
    <w:name w:val="Balloon Text"/>
    <w:basedOn w:val="Normal"/>
    <w:link w:val="BalloonTextChar"/>
    <w:rsid w:val="00711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16D0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2E2A70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1788</Words>
  <Characters>12878</Characters>
  <Application>Microsoft Office Word</Application>
  <DocSecurity>0</DocSecurity>
  <Lines>107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RIOUKHINE Sergey</dc:creator>
  <cp:lastModifiedBy>HÄFLIGER Patience</cp:lastModifiedBy>
  <cp:revision>9</cp:revision>
  <dcterms:created xsi:type="dcterms:W3CDTF">2015-07-02T11:17:00Z</dcterms:created>
  <dcterms:modified xsi:type="dcterms:W3CDTF">2015-07-02T14:31:00Z</dcterms:modified>
</cp:coreProperties>
</file>